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73A936C1" w:rsidR="00C544D1" w:rsidRDefault="001669AE" w:rsidP="00B53720">
      <w:pPr>
        <w:jc w:val="center"/>
        <w:rPr>
          <w:b/>
          <w:sz w:val="32"/>
          <w:szCs w:val="32"/>
          <w:lang w:val="en-GB" w:eastAsia="ja-JP"/>
        </w:rPr>
      </w:pPr>
      <w:r>
        <w:rPr>
          <w:b/>
          <w:sz w:val="32"/>
          <w:szCs w:val="32"/>
          <w:lang w:val="en-GB" w:eastAsia="ja-JP"/>
        </w:rPr>
        <w:t>TF-</w:t>
      </w:r>
      <w:r w:rsidR="000B15A1">
        <w:rPr>
          <w:b/>
          <w:sz w:val="32"/>
          <w:szCs w:val="32"/>
          <w:lang w:val="en-GB" w:eastAsia="ja-JP"/>
        </w:rPr>
        <w:t>Data Elements-0</w:t>
      </w:r>
      <w:r w:rsidR="00CD606B">
        <w:rPr>
          <w:b/>
          <w:sz w:val="32"/>
          <w:szCs w:val="32"/>
          <w:lang w:val="en-GB" w:eastAsia="ja-JP"/>
        </w:rPr>
        <w:t>8</w:t>
      </w:r>
    </w:p>
    <w:p w14:paraId="31BB62A9" w14:textId="5C8D412C" w:rsidR="00056C26" w:rsidRDefault="00056C26" w:rsidP="00B53720">
      <w:pPr>
        <w:jc w:val="center"/>
        <w:rPr>
          <w:b/>
          <w:sz w:val="32"/>
          <w:szCs w:val="32"/>
          <w:lang w:val="en-GB" w:eastAsia="ja-JP"/>
        </w:rPr>
      </w:pPr>
      <w:r>
        <w:rPr>
          <w:b/>
          <w:sz w:val="32"/>
          <w:szCs w:val="32"/>
          <w:lang w:val="en-GB" w:eastAsia="ja-JP"/>
        </w:rPr>
        <w:t>Conference Call Meeting</w:t>
      </w:r>
    </w:p>
    <w:p w14:paraId="320A236E" w14:textId="519677FF" w:rsidR="00AA5D51" w:rsidRPr="00013C34" w:rsidRDefault="00AA5D51" w:rsidP="00B53720">
      <w:pPr>
        <w:jc w:val="center"/>
        <w:rPr>
          <w:bCs/>
          <w:color w:val="FF0000"/>
          <w:sz w:val="32"/>
          <w:szCs w:val="32"/>
          <w:lang w:val="en-GB" w:eastAsia="ja-JP"/>
        </w:rPr>
      </w:pPr>
      <w:r w:rsidRPr="00013C34">
        <w:rPr>
          <w:bCs/>
          <w:color w:val="FF0000"/>
          <w:sz w:val="32"/>
          <w:szCs w:val="32"/>
          <w:lang w:val="en-GB" w:eastAsia="ja-JP"/>
        </w:rPr>
        <w:t>(</w:t>
      </w:r>
      <w:r w:rsidR="00013C34" w:rsidRPr="00013C34">
        <w:rPr>
          <w:bCs/>
          <w:color w:val="FF0000"/>
          <w:sz w:val="32"/>
          <w:szCs w:val="32"/>
          <w:lang w:val="en-GB" w:eastAsia="ja-JP"/>
        </w:rPr>
        <w:t>Secretary’s Notes</w:t>
      </w:r>
      <w:r w:rsidRPr="00013C34">
        <w:rPr>
          <w:bCs/>
          <w:color w:val="FF0000"/>
          <w:sz w:val="32"/>
          <w:szCs w:val="32"/>
          <w:lang w:val="en-GB" w:eastAsia="ja-JP"/>
        </w:rPr>
        <w:t>)</w:t>
      </w:r>
    </w:p>
    <w:p w14:paraId="3F70223C" w14:textId="77777777" w:rsidR="00076604" w:rsidRPr="00013C34" w:rsidRDefault="00076604" w:rsidP="00F06EEA">
      <w:pPr>
        <w:rPr>
          <w:color w:val="FF0000"/>
          <w:sz w:val="32"/>
          <w:szCs w:val="32"/>
          <w:lang w:val="en-GB"/>
        </w:rPr>
      </w:pPr>
    </w:p>
    <w:p w14:paraId="1F307137" w14:textId="1AEE9777" w:rsidR="00B53720" w:rsidRPr="009D4E0B" w:rsidRDefault="00CD606B" w:rsidP="00B53720">
      <w:pPr>
        <w:jc w:val="center"/>
        <w:rPr>
          <w:sz w:val="22"/>
          <w:szCs w:val="22"/>
          <w:lang w:val="en-GB"/>
        </w:rPr>
      </w:pPr>
      <w:r>
        <w:rPr>
          <w:sz w:val="22"/>
          <w:szCs w:val="22"/>
          <w:lang w:val="en-GB" w:eastAsia="ja-JP"/>
        </w:rPr>
        <w:t>November 5</w:t>
      </w:r>
      <w:r w:rsidR="001669AE">
        <w:rPr>
          <w:sz w:val="22"/>
          <w:szCs w:val="22"/>
          <w:lang w:val="en-GB" w:eastAsia="ja-JP"/>
        </w:rPr>
        <w:t>, 2020</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45A9E216"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w:t>
      </w:r>
      <w:r w:rsidR="00DB2636">
        <w:rPr>
          <w:bCs/>
          <w:sz w:val="22"/>
          <w:szCs w:val="22"/>
          <w:lang w:val="en-GB"/>
        </w:rPr>
        <w:t>1</w:t>
      </w:r>
      <w:r w:rsidR="00954566" w:rsidRPr="00056C26">
        <w:rPr>
          <w:bCs/>
          <w:sz w:val="22"/>
          <w:szCs w:val="22"/>
          <w:lang w:val="en-GB"/>
        </w:rPr>
        <w:t>:00</w:t>
      </w:r>
    </w:p>
    <w:p w14:paraId="399F09E8" w14:textId="140C25CD"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DE55CE">
        <w:rPr>
          <w:bCs/>
          <w:sz w:val="22"/>
          <w:szCs w:val="22"/>
          <w:lang w:val="en-GB"/>
        </w:rPr>
        <w:t>5</w:t>
      </w:r>
      <w:r w:rsidRPr="00056C26">
        <w:rPr>
          <w:bCs/>
          <w:sz w:val="22"/>
          <w:szCs w:val="22"/>
          <w:lang w:val="en-GB"/>
        </w:rPr>
        <w:t>:00, EST 9:00, WET 1</w:t>
      </w:r>
      <w:r w:rsidR="00DE55CE">
        <w:rPr>
          <w:bCs/>
          <w:sz w:val="22"/>
          <w:szCs w:val="22"/>
          <w:lang w:val="en-GB"/>
        </w:rPr>
        <w:t>4</w:t>
      </w:r>
      <w:r w:rsidRPr="00056C26">
        <w:rPr>
          <w:bCs/>
          <w:sz w:val="22"/>
          <w:szCs w:val="22"/>
          <w:lang w:val="en-GB"/>
        </w:rPr>
        <w:t>:00, JST 2</w:t>
      </w:r>
      <w:r w:rsidR="00DB2636">
        <w:rPr>
          <w:bCs/>
          <w:sz w:val="22"/>
          <w:szCs w:val="22"/>
          <w:lang w:val="en-GB"/>
        </w:rPr>
        <w:t>3</w:t>
      </w:r>
      <w:r w:rsidRPr="00056C26">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67A5DCF2" w:rsidR="00CC2F60"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B55C53">
        <w:rPr>
          <w:bCs/>
          <w:sz w:val="22"/>
          <w:szCs w:val="22"/>
          <w:lang w:val="en-GB"/>
        </w:rPr>
        <w:tab/>
      </w:r>
      <w:r w:rsidR="00B55C53" w:rsidRPr="00B55C53">
        <w:rPr>
          <w:bCs/>
          <w:sz w:val="22"/>
          <w:szCs w:val="22"/>
          <w:lang w:val="en-GB"/>
        </w:rPr>
        <w:t>Netherlands</w:t>
      </w:r>
      <w:r w:rsidR="00465239" w:rsidRPr="001669AE">
        <w:rPr>
          <w:bCs/>
          <w:sz w:val="22"/>
          <w:szCs w:val="22"/>
          <w:lang w:val="en-GB"/>
        </w:rPr>
        <w:t>:</w:t>
      </w:r>
      <w:r w:rsidR="00E0368C" w:rsidRPr="009D4E0B">
        <w:rPr>
          <w:sz w:val="22"/>
          <w:szCs w:val="22"/>
          <w:lang w:val="en-GB"/>
        </w:rPr>
        <w:tab/>
      </w:r>
      <w:r w:rsidRPr="009D4E0B">
        <w:rPr>
          <w:sz w:val="22"/>
          <w:szCs w:val="22"/>
          <w:lang w:val="en-GB"/>
        </w:rPr>
        <w:t>M</w:t>
      </w:r>
      <w:r w:rsidR="00B55C53">
        <w:rPr>
          <w:sz w:val="22"/>
          <w:szCs w:val="22"/>
          <w:lang w:val="en-GB"/>
        </w:rPr>
        <w:t>r. Tim Guiting</w:t>
      </w:r>
      <w:r w:rsidR="001136AB">
        <w:rPr>
          <w:sz w:val="22"/>
          <w:szCs w:val="22"/>
          <w:lang w:val="en-GB"/>
        </w:rPr>
        <w:t xml:space="preserve"> </w:t>
      </w:r>
      <w:r w:rsidR="001136AB" w:rsidRPr="001136AB">
        <w:rPr>
          <w:color w:val="FF0000"/>
          <w:sz w:val="22"/>
          <w:szCs w:val="22"/>
          <w:lang w:val="en-GB"/>
        </w:rPr>
        <w:t>(Meeting chaired by Ms. Jane Doherty)</w:t>
      </w:r>
    </w:p>
    <w:p w14:paraId="1D1E66ED" w14:textId="77777777" w:rsidR="00A61A92" w:rsidRDefault="00A61A92" w:rsidP="00CC2F60">
      <w:pPr>
        <w:ind w:firstLine="12"/>
        <w:rPr>
          <w:b/>
          <w:sz w:val="22"/>
          <w:szCs w:val="22"/>
          <w:lang w:val="en-GB"/>
        </w:rPr>
      </w:pPr>
    </w:p>
    <w:p w14:paraId="20B77FA7" w14:textId="71D79F45"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AA5D51">
        <w:rPr>
          <w:sz w:val="22"/>
          <w:szCs w:val="22"/>
          <w:lang w:val="en-GB"/>
        </w:rPr>
        <w:t>:</w:t>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46259A71"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48CB2418" w14:textId="77777777" w:rsidR="001136AB" w:rsidRDefault="001136AB" w:rsidP="001136AB">
      <w:pPr>
        <w:pStyle w:val="ListParagraph"/>
        <w:rPr>
          <w:b/>
          <w:sz w:val="22"/>
          <w:szCs w:val="22"/>
          <w:lang w:val="en-GB"/>
        </w:rPr>
      </w:pPr>
    </w:p>
    <w:p w14:paraId="2BA2BFB0" w14:textId="42D8E2B8" w:rsidR="001136AB" w:rsidRPr="001136AB" w:rsidRDefault="001136AB" w:rsidP="001136AB">
      <w:pPr>
        <w:tabs>
          <w:tab w:val="left" w:pos="540"/>
          <w:tab w:val="left" w:pos="1080"/>
        </w:tabs>
        <w:ind w:left="792"/>
        <w:rPr>
          <w:bCs/>
          <w:color w:val="FF0000"/>
          <w:sz w:val="22"/>
          <w:szCs w:val="22"/>
          <w:lang w:val="en-GB"/>
        </w:rPr>
      </w:pPr>
      <w:r w:rsidRPr="001136AB">
        <w:rPr>
          <w:bCs/>
          <w:color w:val="FF0000"/>
          <w:sz w:val="22"/>
          <w:szCs w:val="22"/>
          <w:lang w:val="en-GB"/>
        </w:rPr>
        <w:t>Secretary provided antitrust guidance to the industry delegates.</w:t>
      </w:r>
    </w:p>
    <w:p w14:paraId="74F9BD65" w14:textId="77777777" w:rsidR="00C12CA9" w:rsidRDefault="00C12CA9" w:rsidP="00C12CA9">
      <w:pPr>
        <w:pStyle w:val="ListParagraph"/>
        <w:rPr>
          <w:b/>
          <w:sz w:val="22"/>
          <w:szCs w:val="22"/>
          <w:lang w:val="en-GB"/>
        </w:rPr>
      </w:pPr>
    </w:p>
    <w:p w14:paraId="1B963A46" w14:textId="4300C1A3" w:rsidR="00C12CA9" w:rsidRDefault="00C12CA9" w:rsidP="00FB253F">
      <w:pPr>
        <w:numPr>
          <w:ilvl w:val="1"/>
          <w:numId w:val="5"/>
        </w:numPr>
        <w:tabs>
          <w:tab w:val="left" w:pos="540"/>
          <w:tab w:val="left" w:pos="1080"/>
        </w:tabs>
        <w:rPr>
          <w:b/>
          <w:sz w:val="22"/>
          <w:szCs w:val="22"/>
          <w:lang w:val="en-GB"/>
        </w:rPr>
      </w:pPr>
      <w:r>
        <w:rPr>
          <w:b/>
          <w:sz w:val="22"/>
          <w:szCs w:val="22"/>
          <w:lang w:val="en-GB"/>
        </w:rPr>
        <w:t>Approval of Minutes</w:t>
      </w:r>
    </w:p>
    <w:p w14:paraId="296BFC6E" w14:textId="77777777" w:rsidR="00C12CA9" w:rsidRDefault="00C12CA9" w:rsidP="00C12CA9">
      <w:pPr>
        <w:pStyle w:val="ListParagraph"/>
        <w:rPr>
          <w:b/>
          <w:sz w:val="22"/>
          <w:szCs w:val="22"/>
          <w:lang w:val="en-GB"/>
        </w:rPr>
      </w:pPr>
    </w:p>
    <w:p w14:paraId="715F794C" w14:textId="20FDC676" w:rsidR="00C12CA9" w:rsidRDefault="00C12CA9" w:rsidP="001136AB">
      <w:pPr>
        <w:ind w:left="792"/>
        <w:rPr>
          <w:sz w:val="22"/>
          <w:szCs w:val="22"/>
          <w:lang w:val="en-GB"/>
        </w:rPr>
      </w:pPr>
      <w:r w:rsidRPr="009D4E0B">
        <w:rPr>
          <w:sz w:val="22"/>
          <w:szCs w:val="22"/>
          <w:lang w:val="en-GB"/>
        </w:rPr>
        <w:t xml:space="preserve">Document: </w:t>
      </w:r>
      <w:r>
        <w:rPr>
          <w:sz w:val="22"/>
          <w:szCs w:val="22"/>
          <w:lang w:val="en-GB"/>
        </w:rPr>
        <w:tab/>
        <w:t>TF-Data Elements-0</w:t>
      </w:r>
      <w:r w:rsidR="00CD606B">
        <w:rPr>
          <w:sz w:val="22"/>
          <w:szCs w:val="22"/>
          <w:lang w:val="en-GB"/>
        </w:rPr>
        <w:t>7</w:t>
      </w:r>
      <w:r>
        <w:rPr>
          <w:sz w:val="22"/>
          <w:szCs w:val="22"/>
          <w:lang w:val="en-GB"/>
        </w:rPr>
        <w:t>-01 Agenda Secretarys Notes</w:t>
      </w:r>
    </w:p>
    <w:p w14:paraId="42B3621A" w14:textId="76C752FD" w:rsidR="001136AB" w:rsidRDefault="001136AB" w:rsidP="001136AB">
      <w:pPr>
        <w:ind w:left="792"/>
        <w:rPr>
          <w:sz w:val="22"/>
          <w:szCs w:val="22"/>
          <w:lang w:val="en-GB"/>
        </w:rPr>
      </w:pPr>
    </w:p>
    <w:p w14:paraId="57C7A20E" w14:textId="304943BB" w:rsidR="001136AB" w:rsidRPr="001136AB" w:rsidRDefault="001136AB" w:rsidP="001136AB">
      <w:pPr>
        <w:ind w:left="792"/>
        <w:rPr>
          <w:color w:val="FF0000"/>
          <w:sz w:val="22"/>
          <w:szCs w:val="22"/>
          <w:lang w:val="en-GB"/>
        </w:rPr>
      </w:pPr>
      <w:r w:rsidRPr="001136AB">
        <w:rPr>
          <w:color w:val="FF0000"/>
          <w:sz w:val="22"/>
          <w:szCs w:val="22"/>
          <w:lang w:val="en-GB"/>
        </w:rPr>
        <w:t>Secretary’s notes were approved as presented.</w:t>
      </w:r>
    </w:p>
    <w:p w14:paraId="5706FD1A" w14:textId="76BD5882" w:rsidR="00A61A92" w:rsidRPr="009D4E0B" w:rsidRDefault="007B75AF" w:rsidP="001669AE">
      <w:pPr>
        <w:tabs>
          <w:tab w:val="left" w:pos="540"/>
          <w:tab w:val="left" w:pos="1080"/>
        </w:tabs>
        <w:rPr>
          <w:bCs/>
          <w:sz w:val="22"/>
          <w:szCs w:val="22"/>
          <w:lang w:val="en-GB"/>
        </w:rPr>
      </w:pPr>
      <w:r>
        <w:rPr>
          <w:bCs/>
          <w:sz w:val="22"/>
          <w:szCs w:val="22"/>
          <w:lang w:val="en-GB"/>
        </w:rPr>
        <w:tab/>
      </w:r>
      <w:r>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05B83893" w:rsidR="00E4458B" w:rsidRDefault="00E4458B" w:rsidP="001136AB">
      <w:pPr>
        <w:ind w:left="792"/>
        <w:rPr>
          <w:sz w:val="22"/>
          <w:szCs w:val="22"/>
          <w:lang w:val="en-GB"/>
        </w:rPr>
      </w:pPr>
      <w:r w:rsidRPr="009D4E0B">
        <w:rPr>
          <w:sz w:val="22"/>
          <w:szCs w:val="22"/>
          <w:lang w:val="en-GB"/>
        </w:rPr>
        <w:t xml:space="preserve">Document: </w:t>
      </w:r>
      <w:r w:rsidR="006F5950">
        <w:rPr>
          <w:sz w:val="22"/>
          <w:szCs w:val="22"/>
          <w:lang w:val="en-GB"/>
        </w:rPr>
        <w:tab/>
      </w:r>
      <w:r w:rsidR="001669AE">
        <w:rPr>
          <w:sz w:val="22"/>
          <w:szCs w:val="22"/>
          <w:lang w:val="en-GB"/>
        </w:rPr>
        <w:t>TF-</w:t>
      </w:r>
      <w:r w:rsidR="000B15A1">
        <w:rPr>
          <w:sz w:val="22"/>
          <w:szCs w:val="22"/>
          <w:lang w:val="en-GB"/>
        </w:rPr>
        <w:t>Data Elements-0</w:t>
      </w:r>
      <w:r w:rsidR="00CD606B">
        <w:rPr>
          <w:sz w:val="22"/>
          <w:szCs w:val="22"/>
          <w:lang w:val="en-GB"/>
        </w:rPr>
        <w:t>8</w:t>
      </w:r>
      <w:r w:rsidR="000B15A1">
        <w:rPr>
          <w:sz w:val="22"/>
          <w:szCs w:val="22"/>
          <w:lang w:val="en-GB"/>
        </w:rPr>
        <w:t xml:space="preserve">-01 </w:t>
      </w:r>
      <w:r w:rsidR="001669AE">
        <w:rPr>
          <w:sz w:val="22"/>
          <w:szCs w:val="22"/>
          <w:lang w:val="en-GB"/>
        </w:rPr>
        <w:t>Agenda</w:t>
      </w:r>
    </w:p>
    <w:p w14:paraId="075F1880" w14:textId="663BA9B5" w:rsidR="001136AB" w:rsidRDefault="001136AB" w:rsidP="001136AB">
      <w:pPr>
        <w:ind w:left="792"/>
        <w:rPr>
          <w:sz w:val="22"/>
          <w:szCs w:val="22"/>
          <w:lang w:val="en-GB"/>
        </w:rPr>
      </w:pPr>
    </w:p>
    <w:p w14:paraId="19EA8256" w14:textId="7A68A9A3" w:rsidR="001136AB" w:rsidRPr="001136AB" w:rsidRDefault="001136AB" w:rsidP="001136AB">
      <w:pPr>
        <w:ind w:left="792"/>
        <w:rPr>
          <w:color w:val="FF0000"/>
          <w:sz w:val="22"/>
          <w:szCs w:val="22"/>
          <w:lang w:val="en-GB"/>
        </w:rPr>
      </w:pPr>
      <w:r w:rsidRPr="001136AB">
        <w:rPr>
          <w:color w:val="FF0000"/>
          <w:sz w:val="22"/>
          <w:szCs w:val="22"/>
          <w:lang w:val="en-GB"/>
        </w:rPr>
        <w:t>Agenda was approved as presented.</w:t>
      </w:r>
    </w:p>
    <w:p w14:paraId="75AC2434" w14:textId="5B926CF9" w:rsidR="00CB2B43" w:rsidRPr="009D4E0B" w:rsidRDefault="00CB2B43">
      <w:pPr>
        <w:rPr>
          <w:b/>
          <w:sz w:val="22"/>
          <w:szCs w:val="22"/>
          <w:lang w:val="en-GB"/>
        </w:rPr>
      </w:pPr>
    </w:p>
    <w:p w14:paraId="6803F724" w14:textId="4071BCBB" w:rsidR="00095A50" w:rsidRPr="00FC33B6" w:rsidRDefault="00FC33B6" w:rsidP="00FC33B6">
      <w:pPr>
        <w:numPr>
          <w:ilvl w:val="0"/>
          <w:numId w:val="5"/>
        </w:numPr>
        <w:tabs>
          <w:tab w:val="left" w:pos="540"/>
          <w:tab w:val="left" w:pos="1080"/>
        </w:tabs>
        <w:rPr>
          <w:b/>
          <w:sz w:val="22"/>
          <w:szCs w:val="22"/>
          <w:lang w:val="en-GB"/>
        </w:rPr>
      </w:pPr>
      <w:bookmarkStart w:id="1" w:name="_Hlk29974610"/>
      <w:r w:rsidRPr="00FC33B6">
        <w:rPr>
          <w:b/>
          <w:sz w:val="22"/>
          <w:szCs w:val="22"/>
          <w:lang w:val="en-GB"/>
        </w:rPr>
        <w:t xml:space="preserve">Review of </w:t>
      </w:r>
      <w:r w:rsidR="00C12CA9">
        <w:rPr>
          <w:b/>
          <w:sz w:val="22"/>
          <w:szCs w:val="22"/>
          <w:lang w:val="en-GB"/>
        </w:rPr>
        <w:t xml:space="preserve">additional </w:t>
      </w:r>
      <w:r w:rsidRPr="00FC33B6">
        <w:rPr>
          <w:b/>
          <w:sz w:val="22"/>
          <w:szCs w:val="22"/>
          <w:lang w:val="en-GB"/>
        </w:rPr>
        <w:t>Data Elements to identify elements and lead-time requirements appropriate for inclusion in UNECE Performance Elements Appropriate for Adoption in 1958 and 1998 Agreements document Step 1</w:t>
      </w:r>
      <w:r w:rsidR="00516E9A">
        <w:rPr>
          <w:b/>
          <w:sz w:val="22"/>
          <w:szCs w:val="22"/>
          <w:lang w:val="en-GB"/>
        </w:rPr>
        <w:t xml:space="preserve"> and </w:t>
      </w:r>
      <w:r w:rsidRPr="00FC33B6">
        <w:rPr>
          <w:b/>
          <w:sz w:val="22"/>
          <w:szCs w:val="22"/>
          <w:lang w:val="en-GB"/>
        </w:rPr>
        <w:t>Step 2</w:t>
      </w:r>
      <w:r>
        <w:rPr>
          <w:b/>
          <w:sz w:val="22"/>
          <w:szCs w:val="22"/>
          <w:lang w:val="en-GB"/>
        </w:rPr>
        <w:t>.</w:t>
      </w:r>
      <w:r w:rsidR="00032CA2" w:rsidRPr="00FC33B6">
        <w:rPr>
          <w:b/>
          <w:sz w:val="22"/>
          <w:szCs w:val="22"/>
          <w:lang w:val="en-GB"/>
        </w:rPr>
        <w:t xml:space="preserve"> </w:t>
      </w:r>
      <w:r w:rsidR="00095A50" w:rsidRPr="00FC33B6">
        <w:rPr>
          <w:b/>
          <w:sz w:val="22"/>
          <w:szCs w:val="22"/>
          <w:lang w:val="en-GB"/>
        </w:rPr>
        <w:t xml:space="preserve"> </w:t>
      </w:r>
    </w:p>
    <w:p w14:paraId="670908AD" w14:textId="77777777" w:rsidR="00CC181E" w:rsidRDefault="00CC181E" w:rsidP="00CC181E">
      <w:pPr>
        <w:pStyle w:val="ListParagraph"/>
        <w:tabs>
          <w:tab w:val="left" w:pos="540"/>
          <w:tab w:val="left" w:pos="1080"/>
        </w:tabs>
        <w:ind w:left="360"/>
        <w:rPr>
          <w:bCs/>
          <w:sz w:val="22"/>
          <w:szCs w:val="22"/>
          <w:lang w:val="en-GB"/>
        </w:rPr>
      </w:pPr>
    </w:p>
    <w:p w14:paraId="7D6229CA" w14:textId="77777777" w:rsidR="001136AB" w:rsidRDefault="00CC181E" w:rsidP="00061B89">
      <w:pPr>
        <w:pStyle w:val="ListParagraph"/>
        <w:tabs>
          <w:tab w:val="left" w:pos="540"/>
          <w:tab w:val="left" w:pos="1080"/>
        </w:tabs>
        <w:ind w:left="2162" w:hanging="1730"/>
        <w:rPr>
          <w:bCs/>
          <w:sz w:val="22"/>
          <w:szCs w:val="22"/>
          <w:lang w:val="en-GB"/>
        </w:rPr>
      </w:pPr>
      <w:r w:rsidRPr="00CC181E">
        <w:rPr>
          <w:bCs/>
          <w:sz w:val="22"/>
          <w:szCs w:val="22"/>
          <w:lang w:val="en-GB"/>
        </w:rPr>
        <w:t xml:space="preserve">Documents:  </w:t>
      </w:r>
      <w:r w:rsidRPr="00CC181E">
        <w:rPr>
          <w:bCs/>
          <w:sz w:val="22"/>
          <w:szCs w:val="22"/>
          <w:lang w:val="en-GB"/>
        </w:rPr>
        <w:tab/>
      </w:r>
      <w:r w:rsidR="00277409" w:rsidRPr="00277409">
        <w:rPr>
          <w:bCs/>
          <w:sz w:val="22"/>
          <w:szCs w:val="22"/>
          <w:lang w:val="en-GB"/>
        </w:rPr>
        <w:t>TF-Data Elements-0</w:t>
      </w:r>
      <w:r w:rsidR="00CD606B">
        <w:rPr>
          <w:bCs/>
          <w:sz w:val="22"/>
          <w:szCs w:val="22"/>
          <w:lang w:val="en-GB"/>
        </w:rPr>
        <w:t>8</w:t>
      </w:r>
      <w:r w:rsidR="00277409" w:rsidRPr="00277409">
        <w:rPr>
          <w:bCs/>
          <w:sz w:val="22"/>
          <w:szCs w:val="22"/>
          <w:lang w:val="en-GB"/>
        </w:rPr>
        <w:t>-02 Data Elements Working Document</w:t>
      </w:r>
    </w:p>
    <w:p w14:paraId="645FD19E" w14:textId="77777777" w:rsidR="001136AB" w:rsidRDefault="001136AB" w:rsidP="00061B89">
      <w:pPr>
        <w:pStyle w:val="ListParagraph"/>
        <w:tabs>
          <w:tab w:val="left" w:pos="540"/>
          <w:tab w:val="left" w:pos="1080"/>
        </w:tabs>
        <w:ind w:left="2162" w:hanging="1730"/>
        <w:rPr>
          <w:bCs/>
          <w:sz w:val="22"/>
          <w:szCs w:val="22"/>
          <w:lang w:val="en-GB"/>
        </w:rPr>
      </w:pPr>
    </w:p>
    <w:p w14:paraId="065474F4" w14:textId="77777777" w:rsidR="001136AB" w:rsidRPr="00CA4E31" w:rsidRDefault="001136AB" w:rsidP="001136AB">
      <w:pPr>
        <w:pStyle w:val="ListParagraph"/>
        <w:tabs>
          <w:tab w:val="left" w:pos="540"/>
          <w:tab w:val="left" w:pos="1080"/>
        </w:tabs>
        <w:ind w:left="432"/>
        <w:rPr>
          <w:bCs/>
          <w:color w:val="FF0000"/>
          <w:sz w:val="22"/>
          <w:szCs w:val="22"/>
          <w:lang w:val="en-GB"/>
        </w:rPr>
      </w:pPr>
      <w:r w:rsidRPr="00CA4E31">
        <w:rPr>
          <w:bCs/>
          <w:color w:val="FF0000"/>
          <w:sz w:val="22"/>
          <w:szCs w:val="22"/>
          <w:lang w:val="en-GB"/>
        </w:rPr>
        <w:t>OICA reported out on its action items regarding brake request magnitude data element and AEB and emergency steering data element lead-time and driver override format recommendations.</w:t>
      </w:r>
    </w:p>
    <w:p w14:paraId="28EB451E" w14:textId="77777777" w:rsidR="001136AB" w:rsidRPr="00CA4E31" w:rsidRDefault="001136AB" w:rsidP="001136AB">
      <w:pPr>
        <w:pStyle w:val="ListParagraph"/>
        <w:tabs>
          <w:tab w:val="left" w:pos="540"/>
          <w:tab w:val="left" w:pos="1080"/>
        </w:tabs>
        <w:ind w:left="432"/>
        <w:rPr>
          <w:bCs/>
          <w:color w:val="FF0000"/>
          <w:sz w:val="22"/>
          <w:szCs w:val="22"/>
          <w:lang w:val="en-GB"/>
        </w:rPr>
      </w:pPr>
    </w:p>
    <w:p w14:paraId="5A6AAF90" w14:textId="0762EF7E" w:rsidR="005D5512" w:rsidRPr="00CA4E31" w:rsidRDefault="001136AB" w:rsidP="001136AB">
      <w:pPr>
        <w:pStyle w:val="ListParagraph"/>
        <w:tabs>
          <w:tab w:val="left" w:pos="540"/>
          <w:tab w:val="left" w:pos="1080"/>
        </w:tabs>
        <w:ind w:left="432"/>
        <w:rPr>
          <w:bCs/>
          <w:color w:val="FF0000"/>
          <w:sz w:val="22"/>
          <w:szCs w:val="22"/>
          <w:lang w:val="en-GB"/>
        </w:rPr>
      </w:pPr>
      <w:bookmarkStart w:id="2" w:name="_Hlk55801147"/>
      <w:r w:rsidRPr="00CA4E31">
        <w:rPr>
          <w:b/>
          <w:i/>
          <w:iCs/>
          <w:color w:val="FF0000"/>
          <w:sz w:val="22"/>
          <w:szCs w:val="22"/>
          <w:lang w:val="en-GB"/>
        </w:rPr>
        <w:lastRenderedPageBreak/>
        <w:t>Brake Request Magnitude</w:t>
      </w:r>
      <w:r w:rsidR="005D5512" w:rsidRPr="00CA4E31">
        <w:rPr>
          <w:b/>
          <w:i/>
          <w:iCs/>
          <w:color w:val="FF0000"/>
          <w:sz w:val="22"/>
          <w:szCs w:val="22"/>
          <w:lang w:val="en-GB"/>
        </w:rPr>
        <w:t xml:space="preserve"> Data Elements</w:t>
      </w:r>
      <w:r w:rsidRPr="00CA4E31">
        <w:rPr>
          <w:b/>
          <w:i/>
          <w:iCs/>
          <w:color w:val="FF0000"/>
          <w:sz w:val="22"/>
          <w:szCs w:val="22"/>
          <w:lang w:val="en-GB"/>
        </w:rPr>
        <w:t xml:space="preserve"> </w:t>
      </w:r>
      <w:r w:rsidR="00CB6621" w:rsidRPr="00CA4E31">
        <w:rPr>
          <w:b/>
          <w:i/>
          <w:iCs/>
          <w:color w:val="FF0000"/>
          <w:sz w:val="22"/>
          <w:szCs w:val="22"/>
          <w:lang w:val="en-GB"/>
        </w:rPr>
        <w:t>–</w:t>
      </w:r>
      <w:r w:rsidRPr="00CA4E31">
        <w:rPr>
          <w:bCs/>
          <w:color w:val="FF0000"/>
          <w:sz w:val="22"/>
          <w:szCs w:val="22"/>
          <w:lang w:val="en-GB"/>
        </w:rPr>
        <w:t xml:space="preserve"> </w:t>
      </w:r>
      <w:bookmarkEnd w:id="2"/>
      <w:r w:rsidR="00CB6621" w:rsidRPr="00CA4E31">
        <w:rPr>
          <w:bCs/>
          <w:color w:val="FF0000"/>
          <w:sz w:val="22"/>
          <w:szCs w:val="22"/>
          <w:lang w:val="en-GB"/>
        </w:rPr>
        <w:t>OICA detailed issues with each of the brake request magnitude data elements</w:t>
      </w:r>
      <w:r w:rsidR="009B22BA">
        <w:rPr>
          <w:bCs/>
          <w:color w:val="FF0000"/>
          <w:sz w:val="22"/>
          <w:szCs w:val="22"/>
          <w:lang w:val="en-GB"/>
        </w:rPr>
        <w:t xml:space="preserve"> noting that </w:t>
      </w:r>
      <w:r w:rsidR="00CB6621" w:rsidRPr="00CA4E31">
        <w:rPr>
          <w:bCs/>
          <w:color w:val="FF0000"/>
          <w:sz w:val="22"/>
          <w:szCs w:val="22"/>
          <w:lang w:val="en-GB"/>
        </w:rPr>
        <w:t xml:space="preserve">there is no consistency with respect to actual braking deceleration for pedal % or brake line pressure between vehicles.  TF members </w:t>
      </w:r>
      <w:r w:rsidR="009B22BA">
        <w:rPr>
          <w:bCs/>
          <w:color w:val="FF0000"/>
          <w:sz w:val="22"/>
          <w:szCs w:val="22"/>
          <w:lang w:val="en-GB"/>
        </w:rPr>
        <w:t xml:space="preserve">considering </w:t>
      </w:r>
      <w:r w:rsidR="00CB6621" w:rsidRPr="00CA4E31">
        <w:rPr>
          <w:bCs/>
          <w:color w:val="FF0000"/>
          <w:sz w:val="22"/>
          <w:szCs w:val="22"/>
          <w:lang w:val="en-GB"/>
        </w:rPr>
        <w:t xml:space="preserve">using vehicle acceleration as a surrogate for brake request magnitude data elements since </w:t>
      </w:r>
      <w:r w:rsidR="005D5512" w:rsidRPr="00CA4E31">
        <w:rPr>
          <w:bCs/>
          <w:color w:val="FF0000"/>
          <w:sz w:val="22"/>
          <w:szCs w:val="22"/>
          <w:lang w:val="en-GB"/>
        </w:rPr>
        <w:t xml:space="preserve">pre-crash </w:t>
      </w:r>
      <w:r w:rsidR="00CB6621" w:rsidRPr="00CA4E31">
        <w:rPr>
          <w:bCs/>
          <w:color w:val="FF0000"/>
          <w:sz w:val="22"/>
          <w:szCs w:val="22"/>
          <w:lang w:val="en-GB"/>
        </w:rPr>
        <w:t>acceleration levels a</w:t>
      </w:r>
      <w:r w:rsidR="005D5512" w:rsidRPr="00CA4E31">
        <w:rPr>
          <w:bCs/>
          <w:color w:val="FF0000"/>
          <w:sz w:val="22"/>
          <w:szCs w:val="22"/>
          <w:lang w:val="en-GB"/>
        </w:rPr>
        <w:t>re</w:t>
      </w:r>
      <w:r w:rsidR="00CB6621" w:rsidRPr="00CA4E31">
        <w:rPr>
          <w:bCs/>
          <w:color w:val="FF0000"/>
          <w:sz w:val="22"/>
          <w:szCs w:val="22"/>
          <w:lang w:val="en-GB"/>
        </w:rPr>
        <w:t xml:space="preserve"> by their nature directly comparable between vehicles.  OICA</w:t>
      </w:r>
      <w:r w:rsidR="005D5512" w:rsidRPr="00CA4E31">
        <w:rPr>
          <w:bCs/>
          <w:color w:val="FF0000"/>
          <w:sz w:val="22"/>
          <w:szCs w:val="22"/>
          <w:lang w:val="en-GB"/>
        </w:rPr>
        <w:t xml:space="preserve"> took an action to consider this further </w:t>
      </w:r>
      <w:r w:rsidR="00090AC1">
        <w:rPr>
          <w:bCs/>
          <w:color w:val="FF0000"/>
          <w:sz w:val="22"/>
          <w:szCs w:val="22"/>
          <w:lang w:val="en-GB"/>
        </w:rPr>
        <w:t xml:space="preserve">providing more information and guidance </w:t>
      </w:r>
      <w:r w:rsidR="005D5512" w:rsidRPr="00CA4E31">
        <w:rPr>
          <w:bCs/>
          <w:color w:val="FF0000"/>
          <w:sz w:val="22"/>
          <w:szCs w:val="22"/>
          <w:lang w:val="en-GB"/>
        </w:rPr>
        <w:t>including lead-time time requirements.</w:t>
      </w:r>
      <w:r w:rsidR="009B22BA">
        <w:rPr>
          <w:bCs/>
          <w:color w:val="FF0000"/>
          <w:sz w:val="22"/>
          <w:szCs w:val="22"/>
          <w:lang w:val="en-GB"/>
        </w:rPr>
        <w:t xml:space="preserve">  </w:t>
      </w:r>
    </w:p>
    <w:p w14:paraId="6596FE90" w14:textId="449E5513" w:rsidR="005D5512" w:rsidRPr="00CA4E31" w:rsidRDefault="005D5512" w:rsidP="001136AB">
      <w:pPr>
        <w:pStyle w:val="ListParagraph"/>
        <w:tabs>
          <w:tab w:val="left" w:pos="540"/>
          <w:tab w:val="left" w:pos="1080"/>
        </w:tabs>
        <w:ind w:left="432"/>
        <w:rPr>
          <w:bCs/>
          <w:color w:val="FF0000"/>
          <w:sz w:val="22"/>
          <w:szCs w:val="22"/>
          <w:lang w:val="en-GB"/>
        </w:rPr>
      </w:pPr>
    </w:p>
    <w:p w14:paraId="09328775" w14:textId="33EABC30" w:rsidR="005D5512" w:rsidRDefault="005D5512" w:rsidP="001136AB">
      <w:pPr>
        <w:pStyle w:val="ListParagraph"/>
        <w:tabs>
          <w:tab w:val="left" w:pos="540"/>
          <w:tab w:val="left" w:pos="1080"/>
        </w:tabs>
        <w:ind w:left="432"/>
        <w:rPr>
          <w:bCs/>
          <w:color w:val="FF0000"/>
          <w:sz w:val="22"/>
          <w:szCs w:val="22"/>
          <w:lang w:val="en-GB"/>
        </w:rPr>
      </w:pPr>
      <w:r w:rsidRPr="009B22BA">
        <w:rPr>
          <w:b/>
          <w:i/>
          <w:iCs/>
          <w:color w:val="FF0000"/>
          <w:sz w:val="22"/>
          <w:szCs w:val="22"/>
          <w:lang w:val="en-GB"/>
        </w:rPr>
        <w:t xml:space="preserve">AEB </w:t>
      </w:r>
      <w:r w:rsidR="00C65422">
        <w:rPr>
          <w:b/>
          <w:i/>
          <w:iCs/>
          <w:color w:val="FF0000"/>
          <w:sz w:val="22"/>
          <w:szCs w:val="22"/>
          <w:lang w:val="en-GB"/>
        </w:rPr>
        <w:t xml:space="preserve">Status </w:t>
      </w:r>
      <w:r w:rsidRPr="009B22BA">
        <w:rPr>
          <w:b/>
          <w:i/>
          <w:iCs/>
          <w:color w:val="FF0000"/>
          <w:sz w:val="22"/>
          <w:szCs w:val="22"/>
          <w:lang w:val="en-GB"/>
        </w:rPr>
        <w:t xml:space="preserve">Data Element </w:t>
      </w:r>
      <w:r w:rsidR="00CA4E31">
        <w:rPr>
          <w:bCs/>
          <w:color w:val="FF0000"/>
          <w:sz w:val="22"/>
          <w:szCs w:val="22"/>
          <w:lang w:val="en-GB"/>
        </w:rPr>
        <w:t>–</w:t>
      </w:r>
      <w:r w:rsidRPr="00CA4E31">
        <w:rPr>
          <w:bCs/>
          <w:color w:val="FF0000"/>
          <w:sz w:val="22"/>
          <w:szCs w:val="22"/>
          <w:lang w:val="en-GB"/>
        </w:rPr>
        <w:t xml:space="preserve"> </w:t>
      </w:r>
      <w:r w:rsidR="00CA4E31">
        <w:rPr>
          <w:bCs/>
          <w:color w:val="FF0000"/>
          <w:sz w:val="22"/>
          <w:szCs w:val="22"/>
          <w:lang w:val="en-GB"/>
        </w:rPr>
        <w:t xml:space="preserve">OICA explained that </w:t>
      </w:r>
      <w:r w:rsidR="002F3CC7">
        <w:rPr>
          <w:bCs/>
          <w:color w:val="FF0000"/>
          <w:sz w:val="22"/>
          <w:szCs w:val="22"/>
          <w:lang w:val="en-GB"/>
        </w:rPr>
        <w:t xml:space="preserve">driver override information </w:t>
      </w:r>
      <w:r w:rsidR="006F2448">
        <w:rPr>
          <w:bCs/>
          <w:color w:val="FF0000"/>
          <w:sz w:val="22"/>
          <w:szCs w:val="22"/>
          <w:lang w:val="en-GB"/>
        </w:rPr>
        <w:t xml:space="preserve">signals </w:t>
      </w:r>
      <w:r w:rsidR="002F3CC7">
        <w:rPr>
          <w:bCs/>
          <w:color w:val="FF0000"/>
          <w:sz w:val="22"/>
          <w:szCs w:val="22"/>
          <w:lang w:val="en-GB"/>
        </w:rPr>
        <w:t xml:space="preserve">for </w:t>
      </w:r>
      <w:r w:rsidR="00CA4E31">
        <w:rPr>
          <w:bCs/>
          <w:color w:val="FF0000"/>
          <w:sz w:val="22"/>
          <w:szCs w:val="22"/>
          <w:lang w:val="en-GB"/>
        </w:rPr>
        <w:t xml:space="preserve">AEB system </w:t>
      </w:r>
      <w:r w:rsidR="002F3CC7">
        <w:rPr>
          <w:bCs/>
          <w:color w:val="FF0000"/>
          <w:sz w:val="22"/>
          <w:szCs w:val="22"/>
          <w:lang w:val="en-GB"/>
        </w:rPr>
        <w:t>data element</w:t>
      </w:r>
      <w:r w:rsidR="00CA4E31">
        <w:rPr>
          <w:bCs/>
          <w:color w:val="FF0000"/>
          <w:sz w:val="22"/>
          <w:szCs w:val="22"/>
          <w:lang w:val="en-GB"/>
        </w:rPr>
        <w:t xml:space="preserve"> was not currently </w:t>
      </w:r>
      <w:r w:rsidR="00543990">
        <w:rPr>
          <w:bCs/>
          <w:color w:val="FF0000"/>
          <w:sz w:val="22"/>
          <w:szCs w:val="22"/>
          <w:lang w:val="en-GB"/>
        </w:rPr>
        <w:t>available</w:t>
      </w:r>
      <w:r w:rsidR="00CA4E31">
        <w:rPr>
          <w:bCs/>
          <w:color w:val="FF0000"/>
          <w:sz w:val="22"/>
          <w:szCs w:val="22"/>
          <w:lang w:val="en-GB"/>
        </w:rPr>
        <w:t xml:space="preserve"> for </w:t>
      </w:r>
      <w:r w:rsidR="00543990">
        <w:rPr>
          <w:bCs/>
          <w:color w:val="FF0000"/>
          <w:sz w:val="22"/>
          <w:szCs w:val="22"/>
          <w:lang w:val="en-GB"/>
        </w:rPr>
        <w:t>most</w:t>
      </w:r>
      <w:r w:rsidR="00CA4E31">
        <w:rPr>
          <w:bCs/>
          <w:color w:val="FF0000"/>
          <w:sz w:val="22"/>
          <w:szCs w:val="22"/>
          <w:lang w:val="en-GB"/>
        </w:rPr>
        <w:t xml:space="preserve"> vehicles</w:t>
      </w:r>
      <w:r w:rsidR="009B22BA">
        <w:rPr>
          <w:bCs/>
          <w:color w:val="FF0000"/>
          <w:sz w:val="22"/>
          <w:szCs w:val="22"/>
          <w:lang w:val="en-GB"/>
        </w:rPr>
        <w:t xml:space="preserve">.  The TF decided to remove “driver override” from the resolution section of the data format.  China wanted to keep “OEM defined”.  Other contracting Parties indicated that it was not needed for their jurisdictions since OEMs are already free to provide additional operating mode information.  However, it was noted that it since it did not add any additional requirements China could add that language to their national requirements without diminishing harmonization.   </w:t>
      </w:r>
      <w:r w:rsidR="00CA4E31">
        <w:rPr>
          <w:bCs/>
          <w:color w:val="FF0000"/>
          <w:sz w:val="22"/>
          <w:szCs w:val="22"/>
          <w:lang w:val="en-GB"/>
        </w:rPr>
        <w:t xml:space="preserve">  </w:t>
      </w:r>
    </w:p>
    <w:p w14:paraId="0F97CDED" w14:textId="4DC3B12C" w:rsidR="008043DB" w:rsidRDefault="008043DB" w:rsidP="001136AB">
      <w:pPr>
        <w:pStyle w:val="ListParagraph"/>
        <w:tabs>
          <w:tab w:val="left" w:pos="540"/>
          <w:tab w:val="left" w:pos="1080"/>
        </w:tabs>
        <w:ind w:left="432"/>
        <w:rPr>
          <w:bCs/>
          <w:color w:val="FF0000"/>
          <w:sz w:val="22"/>
          <w:szCs w:val="22"/>
          <w:lang w:val="en-GB"/>
        </w:rPr>
      </w:pPr>
    </w:p>
    <w:p w14:paraId="6770C80A" w14:textId="560AE085" w:rsidR="008043DB" w:rsidRDefault="008043DB" w:rsidP="001136AB">
      <w:pPr>
        <w:pStyle w:val="ListParagraph"/>
        <w:tabs>
          <w:tab w:val="left" w:pos="540"/>
          <w:tab w:val="left" w:pos="1080"/>
        </w:tabs>
        <w:ind w:left="432"/>
        <w:rPr>
          <w:bCs/>
          <w:color w:val="FF0000"/>
          <w:sz w:val="22"/>
          <w:szCs w:val="22"/>
          <w:lang w:val="en-GB"/>
        </w:rPr>
      </w:pPr>
      <w:r w:rsidRPr="00C65422">
        <w:rPr>
          <w:b/>
          <w:i/>
          <w:iCs/>
          <w:color w:val="FF0000"/>
          <w:sz w:val="22"/>
          <w:szCs w:val="22"/>
          <w:lang w:val="en-GB"/>
        </w:rPr>
        <w:t xml:space="preserve">Emergency Steering Function </w:t>
      </w:r>
      <w:r w:rsidR="00C65422" w:rsidRPr="00C65422">
        <w:rPr>
          <w:b/>
          <w:i/>
          <w:iCs/>
          <w:color w:val="FF0000"/>
          <w:sz w:val="22"/>
          <w:szCs w:val="22"/>
          <w:lang w:val="en-GB"/>
        </w:rPr>
        <w:t>Status Data Element</w:t>
      </w:r>
      <w:r w:rsidR="00C65422">
        <w:rPr>
          <w:bCs/>
          <w:color w:val="FF0000"/>
          <w:sz w:val="22"/>
          <w:szCs w:val="22"/>
          <w:lang w:val="en-GB"/>
        </w:rPr>
        <w:t xml:space="preserve"> – OICA explained that the same issues exist regarding the need for lead-time and removal of “driver override from the resolution section of the data format.  Given that it is not immediately feasible China and US want to consider this for step 2.  EC believes it is feasible for step 1 but will require lead-time provisions.  </w:t>
      </w:r>
      <w:r w:rsidR="00090AC1">
        <w:rPr>
          <w:bCs/>
          <w:color w:val="FF0000"/>
          <w:sz w:val="22"/>
          <w:szCs w:val="22"/>
          <w:lang w:val="en-GB"/>
        </w:rPr>
        <w:t>No consensus achieved.</w:t>
      </w:r>
    </w:p>
    <w:p w14:paraId="7A3AABB8" w14:textId="37DAA11D" w:rsidR="009B22BA" w:rsidRDefault="009B22BA" w:rsidP="001136AB">
      <w:pPr>
        <w:pStyle w:val="ListParagraph"/>
        <w:tabs>
          <w:tab w:val="left" w:pos="540"/>
          <w:tab w:val="left" w:pos="1080"/>
        </w:tabs>
        <w:ind w:left="432"/>
        <w:rPr>
          <w:bCs/>
          <w:color w:val="FF0000"/>
          <w:sz w:val="22"/>
          <w:szCs w:val="22"/>
          <w:lang w:val="en-GB"/>
        </w:rPr>
      </w:pPr>
    </w:p>
    <w:p w14:paraId="16CC9F2F" w14:textId="77777777" w:rsidR="00543990" w:rsidRDefault="00543990" w:rsidP="001136AB">
      <w:pPr>
        <w:pStyle w:val="ListParagraph"/>
        <w:tabs>
          <w:tab w:val="left" w:pos="540"/>
          <w:tab w:val="left" w:pos="1080"/>
        </w:tabs>
        <w:ind w:left="432"/>
        <w:rPr>
          <w:bCs/>
          <w:color w:val="FF0000"/>
          <w:sz w:val="22"/>
          <w:szCs w:val="22"/>
          <w:lang w:val="en-GB"/>
        </w:rPr>
      </w:pPr>
      <w:r w:rsidRPr="00543990">
        <w:rPr>
          <w:b/>
          <w:i/>
          <w:iCs/>
          <w:color w:val="FF0000"/>
          <w:sz w:val="22"/>
          <w:szCs w:val="22"/>
          <w:lang w:val="en-GB"/>
        </w:rPr>
        <w:t>Intelligent Speed Assistance (ISA) Status</w:t>
      </w:r>
      <w:r w:rsidRPr="00543990">
        <w:rPr>
          <w:b/>
          <w:i/>
          <w:iCs/>
          <w:color w:val="FF0000"/>
          <w:sz w:val="22"/>
          <w:szCs w:val="22"/>
          <w:lang w:val="en-GB"/>
        </w:rPr>
        <w:t xml:space="preserve"> </w:t>
      </w:r>
      <w:r>
        <w:rPr>
          <w:bCs/>
          <w:color w:val="FF0000"/>
          <w:sz w:val="22"/>
          <w:szCs w:val="22"/>
          <w:lang w:val="en-GB"/>
        </w:rPr>
        <w:t xml:space="preserve">- </w:t>
      </w:r>
      <w:r w:rsidR="005D5512" w:rsidRPr="00CA4E31">
        <w:rPr>
          <w:bCs/>
          <w:color w:val="FF0000"/>
          <w:sz w:val="22"/>
          <w:szCs w:val="22"/>
          <w:lang w:val="en-GB"/>
        </w:rPr>
        <w:t xml:space="preserve"> </w:t>
      </w:r>
      <w:bookmarkStart w:id="3" w:name="_Hlk55764990"/>
      <w:r>
        <w:rPr>
          <w:bCs/>
          <w:color w:val="FF0000"/>
          <w:sz w:val="22"/>
          <w:szCs w:val="22"/>
          <w:lang w:val="en-GB"/>
        </w:rPr>
        <w:t>TF decided to move this to step #2.</w:t>
      </w:r>
      <w:bookmarkEnd w:id="3"/>
    </w:p>
    <w:p w14:paraId="78B04E57" w14:textId="77777777" w:rsidR="00543990" w:rsidRDefault="00543990" w:rsidP="001136AB">
      <w:pPr>
        <w:pStyle w:val="ListParagraph"/>
        <w:tabs>
          <w:tab w:val="left" w:pos="540"/>
          <w:tab w:val="left" w:pos="1080"/>
        </w:tabs>
        <w:ind w:left="432"/>
        <w:rPr>
          <w:bCs/>
          <w:color w:val="FF0000"/>
          <w:sz w:val="22"/>
          <w:szCs w:val="22"/>
          <w:lang w:val="en-GB"/>
        </w:rPr>
      </w:pPr>
    </w:p>
    <w:p w14:paraId="3EFDC61C" w14:textId="396C7CFB" w:rsidR="00543990" w:rsidRDefault="00543990" w:rsidP="001136AB">
      <w:pPr>
        <w:pStyle w:val="ListParagraph"/>
        <w:tabs>
          <w:tab w:val="left" w:pos="540"/>
          <w:tab w:val="left" w:pos="1080"/>
        </w:tabs>
        <w:ind w:left="432"/>
        <w:rPr>
          <w:bCs/>
          <w:color w:val="FF0000"/>
          <w:sz w:val="22"/>
          <w:szCs w:val="22"/>
          <w:lang w:val="en-GB"/>
        </w:rPr>
      </w:pPr>
      <w:r w:rsidRPr="00543990">
        <w:rPr>
          <w:b/>
          <w:i/>
          <w:iCs/>
          <w:color w:val="FF0000"/>
          <w:sz w:val="22"/>
          <w:szCs w:val="22"/>
          <w:lang w:val="en-GB"/>
        </w:rPr>
        <w:t xml:space="preserve">Intelligent Speed Assistance (ISA) </w:t>
      </w:r>
      <w:r w:rsidRPr="00543990">
        <w:rPr>
          <w:b/>
          <w:i/>
          <w:iCs/>
          <w:color w:val="FF0000"/>
          <w:sz w:val="22"/>
          <w:szCs w:val="22"/>
          <w:lang w:val="en-GB"/>
        </w:rPr>
        <w:t>R</w:t>
      </w:r>
      <w:r w:rsidRPr="00543990">
        <w:rPr>
          <w:b/>
          <w:i/>
          <w:iCs/>
          <w:color w:val="FF0000"/>
          <w:sz w:val="22"/>
          <w:szCs w:val="22"/>
          <w:lang w:val="en-GB"/>
        </w:rPr>
        <w:t xml:space="preserve">oad </w:t>
      </w:r>
      <w:r w:rsidRPr="00543990">
        <w:rPr>
          <w:b/>
          <w:i/>
          <w:iCs/>
          <w:color w:val="FF0000"/>
          <w:sz w:val="22"/>
          <w:szCs w:val="22"/>
          <w:lang w:val="en-GB"/>
        </w:rPr>
        <w:t>S</w:t>
      </w:r>
      <w:r w:rsidRPr="00543990">
        <w:rPr>
          <w:b/>
          <w:i/>
          <w:iCs/>
          <w:color w:val="FF0000"/>
          <w:sz w:val="22"/>
          <w:szCs w:val="22"/>
          <w:lang w:val="en-GB"/>
        </w:rPr>
        <w:t xml:space="preserve">peed </w:t>
      </w:r>
      <w:r w:rsidRPr="00543990">
        <w:rPr>
          <w:b/>
          <w:i/>
          <w:iCs/>
          <w:color w:val="FF0000"/>
          <w:sz w:val="22"/>
          <w:szCs w:val="22"/>
          <w:lang w:val="en-GB"/>
        </w:rPr>
        <w:t>L</w:t>
      </w:r>
      <w:r w:rsidRPr="00543990">
        <w:rPr>
          <w:b/>
          <w:i/>
          <w:iCs/>
          <w:color w:val="FF0000"/>
          <w:sz w:val="22"/>
          <w:szCs w:val="22"/>
          <w:lang w:val="en-GB"/>
        </w:rPr>
        <w:t>imit</w:t>
      </w:r>
      <w:r w:rsidRPr="00543990">
        <w:rPr>
          <w:b/>
          <w:i/>
          <w:iCs/>
          <w:color w:val="FF0000"/>
          <w:sz w:val="22"/>
          <w:szCs w:val="22"/>
          <w:lang w:val="en-GB"/>
        </w:rPr>
        <w:t xml:space="preserve"> - </w:t>
      </w:r>
      <w:r>
        <w:rPr>
          <w:bCs/>
          <w:color w:val="FF0000"/>
          <w:sz w:val="22"/>
          <w:szCs w:val="22"/>
          <w:lang w:val="en-GB"/>
        </w:rPr>
        <w:t>TF decided to move this to step #2.</w:t>
      </w:r>
    </w:p>
    <w:p w14:paraId="183958EF" w14:textId="6B158F08" w:rsidR="00543990" w:rsidRDefault="00543990" w:rsidP="001136AB">
      <w:pPr>
        <w:pStyle w:val="ListParagraph"/>
        <w:tabs>
          <w:tab w:val="left" w:pos="540"/>
          <w:tab w:val="left" w:pos="1080"/>
        </w:tabs>
        <w:ind w:left="432"/>
        <w:rPr>
          <w:bCs/>
          <w:color w:val="FF0000"/>
          <w:sz w:val="22"/>
          <w:szCs w:val="22"/>
          <w:lang w:val="en-GB"/>
        </w:rPr>
      </w:pPr>
    </w:p>
    <w:p w14:paraId="351D0750" w14:textId="39F584E5" w:rsidR="00543990" w:rsidRDefault="00543990" w:rsidP="001136AB">
      <w:pPr>
        <w:pStyle w:val="ListParagraph"/>
        <w:tabs>
          <w:tab w:val="left" w:pos="540"/>
          <w:tab w:val="left" w:pos="1080"/>
        </w:tabs>
        <w:ind w:left="432"/>
        <w:rPr>
          <w:bCs/>
          <w:color w:val="FF0000"/>
          <w:sz w:val="22"/>
          <w:szCs w:val="22"/>
          <w:lang w:val="en-GB"/>
        </w:rPr>
      </w:pPr>
      <w:r w:rsidRPr="00543990">
        <w:rPr>
          <w:b/>
          <w:i/>
          <w:iCs/>
          <w:color w:val="FF0000"/>
          <w:sz w:val="22"/>
          <w:szCs w:val="22"/>
          <w:lang w:val="en-GB"/>
        </w:rPr>
        <w:t>Traffic Sign Recognition</w:t>
      </w:r>
      <w:r w:rsidRPr="00543990">
        <w:rPr>
          <w:b/>
          <w:i/>
          <w:iCs/>
          <w:color w:val="FF0000"/>
          <w:sz w:val="22"/>
          <w:szCs w:val="22"/>
          <w:lang w:val="en-GB"/>
        </w:rPr>
        <w:t xml:space="preserve"> </w:t>
      </w:r>
      <w:r w:rsidRPr="00543990">
        <w:rPr>
          <w:b/>
          <w:i/>
          <w:iCs/>
          <w:color w:val="FF0000"/>
          <w:sz w:val="22"/>
          <w:szCs w:val="22"/>
          <w:lang w:val="en-GB"/>
        </w:rPr>
        <w:t>-</w:t>
      </w:r>
      <w:r w:rsidRPr="00543990">
        <w:rPr>
          <w:bCs/>
          <w:color w:val="FF0000"/>
          <w:sz w:val="22"/>
          <w:szCs w:val="22"/>
          <w:lang w:val="en-GB"/>
        </w:rPr>
        <w:t xml:space="preserve"> TF decided to move this to step #2.</w:t>
      </w:r>
    </w:p>
    <w:p w14:paraId="1AF81538" w14:textId="3A52B885" w:rsidR="009147F8" w:rsidRDefault="009147F8" w:rsidP="001136AB">
      <w:pPr>
        <w:pStyle w:val="ListParagraph"/>
        <w:tabs>
          <w:tab w:val="left" w:pos="540"/>
          <w:tab w:val="left" w:pos="1080"/>
        </w:tabs>
        <w:ind w:left="432"/>
        <w:rPr>
          <w:bCs/>
          <w:color w:val="FF0000"/>
          <w:sz w:val="22"/>
          <w:szCs w:val="22"/>
          <w:lang w:val="en-GB"/>
        </w:rPr>
      </w:pPr>
    </w:p>
    <w:p w14:paraId="04AE70A6" w14:textId="3F3C979F" w:rsidR="009147F8" w:rsidRDefault="009147F8" w:rsidP="009147F8">
      <w:pPr>
        <w:pStyle w:val="ListParagraph"/>
        <w:tabs>
          <w:tab w:val="left" w:pos="540"/>
          <w:tab w:val="left" w:pos="1080"/>
        </w:tabs>
        <w:ind w:left="432"/>
        <w:rPr>
          <w:bCs/>
          <w:color w:val="FF0000"/>
          <w:sz w:val="22"/>
          <w:szCs w:val="22"/>
          <w:lang w:val="en-GB"/>
        </w:rPr>
      </w:pPr>
      <w:r w:rsidRPr="009147F8">
        <w:rPr>
          <w:b/>
          <w:i/>
          <w:iCs/>
          <w:color w:val="FF0000"/>
          <w:sz w:val="22"/>
          <w:szCs w:val="22"/>
          <w:lang w:val="en-GB"/>
        </w:rPr>
        <w:t>Cruise Control System</w:t>
      </w:r>
      <w:r w:rsidRPr="009147F8">
        <w:rPr>
          <w:b/>
          <w:i/>
          <w:iCs/>
          <w:color w:val="FF0000"/>
          <w:sz w:val="22"/>
          <w:szCs w:val="22"/>
          <w:lang w:val="en-GB"/>
        </w:rPr>
        <w:t xml:space="preserve"> –</w:t>
      </w:r>
      <w:r>
        <w:rPr>
          <w:bCs/>
          <w:color w:val="FF0000"/>
          <w:sz w:val="22"/>
          <w:szCs w:val="22"/>
          <w:lang w:val="en-GB"/>
        </w:rPr>
        <w:t xml:space="preserve"> TF decided to adopt this as mandatory in Step #1.   “</w:t>
      </w:r>
      <w:r w:rsidRPr="009147F8">
        <w:rPr>
          <w:bCs/>
          <w:color w:val="FF0000"/>
          <w:sz w:val="22"/>
          <w:szCs w:val="22"/>
          <w:lang w:val="en-GB"/>
        </w:rPr>
        <w:t>or Driver Override</w:t>
      </w:r>
      <w:r>
        <w:rPr>
          <w:bCs/>
          <w:color w:val="FF0000"/>
          <w:sz w:val="22"/>
          <w:szCs w:val="22"/>
          <w:lang w:val="en-GB"/>
        </w:rPr>
        <w:t>” was deleted from the resolution section of the data format.</w:t>
      </w:r>
    </w:p>
    <w:p w14:paraId="5336E840" w14:textId="77777777" w:rsidR="009147F8" w:rsidRPr="009147F8" w:rsidRDefault="009147F8" w:rsidP="009147F8">
      <w:pPr>
        <w:pStyle w:val="ListParagraph"/>
        <w:tabs>
          <w:tab w:val="left" w:pos="540"/>
          <w:tab w:val="left" w:pos="1080"/>
        </w:tabs>
        <w:ind w:left="432"/>
        <w:rPr>
          <w:bCs/>
          <w:color w:val="FF0000"/>
          <w:sz w:val="22"/>
          <w:szCs w:val="22"/>
          <w:lang w:val="en-GB"/>
        </w:rPr>
      </w:pPr>
    </w:p>
    <w:p w14:paraId="127DA27B" w14:textId="2BE2AC81" w:rsidR="009147F8" w:rsidRDefault="009147F8" w:rsidP="009147F8">
      <w:pPr>
        <w:pStyle w:val="ListParagraph"/>
        <w:tabs>
          <w:tab w:val="left" w:pos="540"/>
          <w:tab w:val="left" w:pos="1080"/>
        </w:tabs>
        <w:ind w:left="432"/>
        <w:rPr>
          <w:bCs/>
          <w:color w:val="FF0000"/>
          <w:sz w:val="22"/>
          <w:szCs w:val="22"/>
          <w:lang w:val="en-GB"/>
        </w:rPr>
      </w:pPr>
      <w:r w:rsidRPr="009147F8">
        <w:rPr>
          <w:b/>
          <w:i/>
          <w:iCs/>
          <w:color w:val="FF0000"/>
          <w:sz w:val="22"/>
          <w:szCs w:val="22"/>
          <w:lang w:val="en-GB"/>
        </w:rPr>
        <w:t>Adaptive Cruise Control Status (driving automation system level 1)</w:t>
      </w:r>
      <w:r w:rsidRPr="009147F8">
        <w:rPr>
          <w:b/>
          <w:i/>
          <w:iCs/>
          <w:color w:val="FF0000"/>
          <w:sz w:val="22"/>
          <w:szCs w:val="22"/>
          <w:lang w:val="en-GB"/>
        </w:rPr>
        <w:t xml:space="preserve"> </w:t>
      </w:r>
      <w:r w:rsidRPr="009147F8">
        <w:rPr>
          <w:b/>
          <w:i/>
          <w:iCs/>
          <w:color w:val="FF0000"/>
          <w:sz w:val="22"/>
          <w:szCs w:val="22"/>
          <w:lang w:val="en-GB"/>
        </w:rPr>
        <w:t>–</w:t>
      </w:r>
      <w:r>
        <w:rPr>
          <w:bCs/>
          <w:color w:val="FF0000"/>
          <w:sz w:val="22"/>
          <w:szCs w:val="22"/>
          <w:lang w:val="en-GB"/>
        </w:rPr>
        <w:t xml:space="preserve"> TF decided to adopt this as mandatory in Step #1</w:t>
      </w:r>
      <w:r>
        <w:rPr>
          <w:bCs/>
          <w:color w:val="FF0000"/>
          <w:sz w:val="22"/>
          <w:szCs w:val="22"/>
          <w:lang w:val="en-GB"/>
        </w:rPr>
        <w:t xml:space="preserve">  “o</w:t>
      </w:r>
      <w:r w:rsidRPr="009147F8">
        <w:rPr>
          <w:bCs/>
          <w:color w:val="FF0000"/>
          <w:sz w:val="22"/>
          <w:szCs w:val="22"/>
          <w:lang w:val="en-GB"/>
        </w:rPr>
        <w:t>n but Not Controlling</w:t>
      </w:r>
      <w:r>
        <w:rPr>
          <w:bCs/>
          <w:color w:val="FF0000"/>
          <w:sz w:val="22"/>
          <w:szCs w:val="22"/>
          <w:lang w:val="en-GB"/>
        </w:rPr>
        <w:t>” was added to the resolution section of the data format.</w:t>
      </w:r>
    </w:p>
    <w:p w14:paraId="32008B29" w14:textId="59E76382" w:rsidR="009147F8" w:rsidRDefault="009147F8" w:rsidP="009147F8">
      <w:pPr>
        <w:pStyle w:val="ListParagraph"/>
        <w:tabs>
          <w:tab w:val="left" w:pos="540"/>
          <w:tab w:val="left" w:pos="1080"/>
        </w:tabs>
        <w:ind w:left="432"/>
        <w:rPr>
          <w:bCs/>
          <w:color w:val="FF0000"/>
          <w:sz w:val="22"/>
          <w:szCs w:val="22"/>
          <w:lang w:val="en-GB"/>
        </w:rPr>
      </w:pPr>
    </w:p>
    <w:p w14:paraId="1CE1543C" w14:textId="16598C2D" w:rsidR="009147F8" w:rsidRDefault="0024090A" w:rsidP="009147F8">
      <w:pPr>
        <w:pStyle w:val="ListParagraph"/>
        <w:tabs>
          <w:tab w:val="left" w:pos="540"/>
          <w:tab w:val="left" w:pos="1080"/>
        </w:tabs>
        <w:ind w:left="432"/>
        <w:rPr>
          <w:bCs/>
          <w:color w:val="FF0000"/>
          <w:sz w:val="22"/>
          <w:szCs w:val="22"/>
          <w:lang w:val="en-GB"/>
        </w:rPr>
      </w:pPr>
      <w:r w:rsidRPr="0024090A">
        <w:rPr>
          <w:b/>
          <w:i/>
          <w:iCs/>
          <w:color w:val="FF0000"/>
          <w:sz w:val="22"/>
          <w:szCs w:val="22"/>
          <w:lang w:val="en-GB"/>
        </w:rPr>
        <w:t>Blind Spot Monitoring Status</w:t>
      </w:r>
      <w:r w:rsidRPr="0024090A">
        <w:rPr>
          <w:b/>
          <w:i/>
          <w:iCs/>
          <w:color w:val="FF0000"/>
          <w:sz w:val="22"/>
          <w:szCs w:val="22"/>
          <w:lang w:val="en-GB"/>
        </w:rPr>
        <w:t xml:space="preserve"> -</w:t>
      </w:r>
      <w:r>
        <w:rPr>
          <w:bCs/>
          <w:color w:val="FF0000"/>
          <w:sz w:val="22"/>
          <w:szCs w:val="22"/>
          <w:lang w:val="en-GB"/>
        </w:rPr>
        <w:t xml:space="preserve"> </w:t>
      </w:r>
      <w:r w:rsidRPr="0024090A">
        <w:rPr>
          <w:bCs/>
          <w:color w:val="FF0000"/>
          <w:sz w:val="22"/>
          <w:szCs w:val="22"/>
          <w:lang w:val="en-GB"/>
        </w:rPr>
        <w:t>TF decided to move this to step #2.</w:t>
      </w:r>
    </w:p>
    <w:p w14:paraId="04634A28" w14:textId="70208FA9" w:rsidR="0024090A" w:rsidRDefault="0024090A" w:rsidP="009147F8">
      <w:pPr>
        <w:pStyle w:val="ListParagraph"/>
        <w:tabs>
          <w:tab w:val="left" w:pos="540"/>
          <w:tab w:val="left" w:pos="1080"/>
        </w:tabs>
        <w:ind w:left="432"/>
        <w:rPr>
          <w:bCs/>
          <w:color w:val="FF0000"/>
          <w:sz w:val="22"/>
          <w:szCs w:val="22"/>
          <w:lang w:val="en-GB"/>
        </w:rPr>
      </w:pPr>
    </w:p>
    <w:p w14:paraId="2C3429E7" w14:textId="6DCA061E" w:rsidR="0024090A" w:rsidRDefault="0024090A" w:rsidP="009147F8">
      <w:pPr>
        <w:pStyle w:val="ListParagraph"/>
        <w:tabs>
          <w:tab w:val="left" w:pos="540"/>
          <w:tab w:val="left" w:pos="1080"/>
        </w:tabs>
        <w:ind w:left="432"/>
        <w:rPr>
          <w:bCs/>
          <w:color w:val="FF0000"/>
          <w:sz w:val="22"/>
          <w:szCs w:val="22"/>
          <w:lang w:val="en-GB"/>
        </w:rPr>
      </w:pPr>
      <w:r w:rsidRPr="00C3677B">
        <w:rPr>
          <w:b/>
          <w:i/>
          <w:iCs/>
          <w:color w:val="FF0000"/>
          <w:sz w:val="22"/>
          <w:szCs w:val="22"/>
          <w:lang w:val="en-GB"/>
        </w:rPr>
        <w:t>Lane Departure Warning Status</w:t>
      </w:r>
      <w:r w:rsidRPr="00C3677B">
        <w:rPr>
          <w:b/>
          <w:i/>
          <w:iCs/>
          <w:color w:val="FF0000"/>
          <w:sz w:val="22"/>
          <w:szCs w:val="22"/>
          <w:lang w:val="en-GB"/>
        </w:rPr>
        <w:t xml:space="preserve"> –</w:t>
      </w:r>
      <w:r>
        <w:rPr>
          <w:bCs/>
          <w:color w:val="FF0000"/>
          <w:sz w:val="22"/>
          <w:szCs w:val="22"/>
          <w:lang w:val="en-GB"/>
        </w:rPr>
        <w:t xml:space="preserve"> No consensus on whether to </w:t>
      </w:r>
      <w:r w:rsidR="00C3677B">
        <w:rPr>
          <w:bCs/>
          <w:color w:val="FF0000"/>
          <w:sz w:val="22"/>
          <w:szCs w:val="22"/>
          <w:lang w:val="en-GB"/>
        </w:rPr>
        <w:t>do this as step #1 or #2.  TF decided to remove “Intervention left/right” since it is a warning system that cannot intervene.</w:t>
      </w:r>
      <w:r w:rsidR="003D6228">
        <w:rPr>
          <w:bCs/>
          <w:color w:val="FF0000"/>
          <w:sz w:val="22"/>
          <w:szCs w:val="22"/>
          <w:lang w:val="en-GB"/>
        </w:rPr>
        <w:t xml:space="preserve">  Come back to this element later once CPS have more time to consider.</w:t>
      </w:r>
    </w:p>
    <w:p w14:paraId="7A599532" w14:textId="00107E55" w:rsidR="003D6228" w:rsidRDefault="003D6228" w:rsidP="009147F8">
      <w:pPr>
        <w:pStyle w:val="ListParagraph"/>
        <w:tabs>
          <w:tab w:val="left" w:pos="540"/>
          <w:tab w:val="left" w:pos="1080"/>
        </w:tabs>
        <w:ind w:left="432"/>
        <w:rPr>
          <w:bCs/>
          <w:color w:val="FF0000"/>
          <w:sz w:val="22"/>
          <w:szCs w:val="22"/>
          <w:lang w:val="en-GB"/>
        </w:rPr>
      </w:pPr>
    </w:p>
    <w:p w14:paraId="13CB2A38" w14:textId="55494795" w:rsidR="0039682B" w:rsidRDefault="0039682B" w:rsidP="0039682B">
      <w:pPr>
        <w:pStyle w:val="ListParagraph"/>
        <w:tabs>
          <w:tab w:val="left" w:pos="540"/>
          <w:tab w:val="left" w:pos="1080"/>
        </w:tabs>
        <w:ind w:left="432"/>
        <w:rPr>
          <w:bCs/>
          <w:color w:val="FF0000"/>
          <w:sz w:val="22"/>
          <w:szCs w:val="22"/>
          <w:lang w:val="en-GB"/>
        </w:rPr>
      </w:pPr>
      <w:r w:rsidRPr="00B003E2">
        <w:rPr>
          <w:b/>
          <w:i/>
          <w:iCs/>
          <w:color w:val="FF0000"/>
          <w:sz w:val="22"/>
          <w:szCs w:val="22"/>
          <w:lang w:val="en-GB"/>
        </w:rPr>
        <w:t>Lane Keep Assist Status</w:t>
      </w:r>
      <w:r w:rsidRPr="00B003E2">
        <w:rPr>
          <w:b/>
          <w:i/>
          <w:iCs/>
          <w:color w:val="FF0000"/>
          <w:sz w:val="22"/>
          <w:szCs w:val="22"/>
          <w:lang w:val="en-GB"/>
        </w:rPr>
        <w:t>/</w:t>
      </w:r>
      <w:r w:rsidRPr="00B003E2">
        <w:rPr>
          <w:b/>
          <w:i/>
          <w:iCs/>
          <w:color w:val="FF0000"/>
          <w:sz w:val="22"/>
          <w:szCs w:val="22"/>
          <w:lang w:val="en-GB"/>
        </w:rPr>
        <w:t>Emergency Lane Keeping Status</w:t>
      </w:r>
      <w:r w:rsidRPr="00B003E2">
        <w:rPr>
          <w:b/>
          <w:i/>
          <w:iCs/>
          <w:color w:val="FF0000"/>
          <w:sz w:val="22"/>
          <w:szCs w:val="22"/>
          <w:lang w:val="en-GB"/>
        </w:rPr>
        <w:t>/</w:t>
      </w:r>
      <w:r w:rsidRPr="00B003E2">
        <w:rPr>
          <w:b/>
          <w:i/>
          <w:iCs/>
          <w:color w:val="FF0000"/>
          <w:sz w:val="22"/>
          <w:szCs w:val="22"/>
          <w:lang w:val="en-GB"/>
        </w:rPr>
        <w:t xml:space="preserve">Lane </w:t>
      </w:r>
      <w:proofErr w:type="spellStart"/>
      <w:r w:rsidRPr="00B003E2">
        <w:rPr>
          <w:b/>
          <w:i/>
          <w:iCs/>
          <w:color w:val="FF0000"/>
          <w:sz w:val="22"/>
          <w:szCs w:val="22"/>
          <w:lang w:val="en-GB"/>
        </w:rPr>
        <w:t>Centering</w:t>
      </w:r>
      <w:proofErr w:type="spellEnd"/>
      <w:r w:rsidRPr="00B003E2">
        <w:rPr>
          <w:b/>
          <w:i/>
          <w:iCs/>
          <w:color w:val="FF0000"/>
          <w:sz w:val="22"/>
          <w:szCs w:val="22"/>
          <w:lang w:val="en-GB"/>
        </w:rPr>
        <w:t xml:space="preserve"> Assist</w:t>
      </w:r>
      <w:r w:rsidRPr="00B003E2">
        <w:rPr>
          <w:b/>
          <w:i/>
          <w:iCs/>
          <w:color w:val="FF0000"/>
          <w:sz w:val="22"/>
          <w:szCs w:val="22"/>
          <w:lang w:val="en-GB"/>
        </w:rPr>
        <w:t xml:space="preserve"> Data Elements </w:t>
      </w:r>
      <w:r>
        <w:rPr>
          <w:bCs/>
          <w:color w:val="FF0000"/>
          <w:sz w:val="22"/>
          <w:szCs w:val="22"/>
          <w:lang w:val="en-GB"/>
        </w:rPr>
        <w:t xml:space="preserve">– TF considering recategorizing these to align with R79.  However, given issues with referencing 58 Reg categories in 98 agreement documents, TF will develop “generic” definitions for these technologies </w:t>
      </w:r>
      <w:r w:rsidR="00DE058C">
        <w:rPr>
          <w:bCs/>
          <w:color w:val="FF0000"/>
          <w:sz w:val="22"/>
          <w:szCs w:val="22"/>
          <w:lang w:val="en-GB"/>
        </w:rPr>
        <w:t>(</w:t>
      </w:r>
      <w:r w:rsidR="00DE058C" w:rsidRPr="00DE058C">
        <w:rPr>
          <w:bCs/>
          <w:color w:val="FF0000"/>
          <w:sz w:val="22"/>
          <w:szCs w:val="22"/>
          <w:lang w:val="en-GB"/>
        </w:rPr>
        <w:t>CSF, ESF, ACSF and L2</w:t>
      </w:r>
      <w:r w:rsidR="00DE058C">
        <w:rPr>
          <w:bCs/>
          <w:color w:val="FF0000"/>
          <w:sz w:val="22"/>
          <w:szCs w:val="22"/>
          <w:lang w:val="en-GB"/>
        </w:rPr>
        <w:t xml:space="preserve"> </w:t>
      </w:r>
      <w:r>
        <w:rPr>
          <w:bCs/>
          <w:color w:val="FF0000"/>
          <w:sz w:val="22"/>
          <w:szCs w:val="22"/>
          <w:lang w:val="en-GB"/>
        </w:rPr>
        <w:t xml:space="preserve">that </w:t>
      </w:r>
      <w:r w:rsidR="00DE058C">
        <w:rPr>
          <w:bCs/>
          <w:color w:val="FF0000"/>
          <w:sz w:val="22"/>
          <w:szCs w:val="22"/>
          <w:lang w:val="en-GB"/>
        </w:rPr>
        <w:t>are compatible with those in R79.</w:t>
      </w:r>
      <w:r>
        <w:rPr>
          <w:bCs/>
          <w:color w:val="FF0000"/>
          <w:sz w:val="22"/>
          <w:szCs w:val="22"/>
          <w:lang w:val="en-GB"/>
        </w:rPr>
        <w:t xml:space="preserve"> </w:t>
      </w:r>
      <w:r w:rsidR="00DE058C" w:rsidRPr="00DE058C">
        <w:rPr>
          <w:bCs/>
          <w:color w:val="FF0000"/>
          <w:sz w:val="22"/>
          <w:szCs w:val="22"/>
          <w:lang w:val="en-GB"/>
        </w:rPr>
        <w:t>OICA</w:t>
      </w:r>
      <w:r w:rsidR="00DE058C">
        <w:rPr>
          <w:bCs/>
          <w:color w:val="FF0000"/>
          <w:sz w:val="22"/>
          <w:szCs w:val="22"/>
          <w:lang w:val="en-GB"/>
        </w:rPr>
        <w:t xml:space="preserve"> tasked to </w:t>
      </w:r>
      <w:r w:rsidR="00DE058C" w:rsidRPr="00DE058C">
        <w:rPr>
          <w:bCs/>
          <w:color w:val="FF0000"/>
          <w:sz w:val="22"/>
          <w:szCs w:val="22"/>
          <w:lang w:val="en-GB"/>
        </w:rPr>
        <w:t xml:space="preserve">provide </w:t>
      </w:r>
      <w:r w:rsidR="001F1989">
        <w:rPr>
          <w:bCs/>
          <w:color w:val="FF0000"/>
          <w:sz w:val="22"/>
          <w:szCs w:val="22"/>
          <w:lang w:val="en-GB"/>
        </w:rPr>
        <w:t xml:space="preserve">copy of </w:t>
      </w:r>
      <w:r w:rsidR="00DE058C" w:rsidRPr="00DE058C">
        <w:rPr>
          <w:bCs/>
          <w:color w:val="FF0000"/>
          <w:sz w:val="22"/>
          <w:szCs w:val="22"/>
          <w:lang w:val="en-GB"/>
        </w:rPr>
        <w:t>UN 79 definitions for systems to secretary for circulation to TF</w:t>
      </w:r>
      <w:r w:rsidR="00B003E2">
        <w:rPr>
          <w:bCs/>
          <w:color w:val="FF0000"/>
          <w:sz w:val="22"/>
          <w:szCs w:val="22"/>
          <w:lang w:val="en-GB"/>
        </w:rPr>
        <w:t>.  EC to further flesh out its proposal for these data elements for next meeting.</w:t>
      </w:r>
    </w:p>
    <w:p w14:paraId="33E2DE9C" w14:textId="2F19BC02" w:rsidR="00764244" w:rsidRDefault="00764244" w:rsidP="0039682B">
      <w:pPr>
        <w:pStyle w:val="ListParagraph"/>
        <w:tabs>
          <w:tab w:val="left" w:pos="540"/>
          <w:tab w:val="left" w:pos="1080"/>
        </w:tabs>
        <w:ind w:left="432"/>
        <w:rPr>
          <w:bCs/>
          <w:color w:val="FF0000"/>
          <w:sz w:val="22"/>
          <w:szCs w:val="22"/>
          <w:lang w:val="en-GB"/>
        </w:rPr>
      </w:pPr>
    </w:p>
    <w:p w14:paraId="28769B7B" w14:textId="5DBADD98" w:rsidR="00CA4652" w:rsidRDefault="00CA4652" w:rsidP="00CA4652">
      <w:pPr>
        <w:pStyle w:val="ListParagraph"/>
        <w:tabs>
          <w:tab w:val="left" w:pos="540"/>
          <w:tab w:val="left" w:pos="1080"/>
        </w:tabs>
        <w:ind w:left="432"/>
        <w:rPr>
          <w:bCs/>
          <w:color w:val="FF0000"/>
          <w:sz w:val="22"/>
          <w:szCs w:val="22"/>
          <w:lang w:val="en-GB"/>
        </w:rPr>
      </w:pPr>
      <w:r w:rsidRPr="00CA4652">
        <w:rPr>
          <w:b/>
          <w:i/>
          <w:iCs/>
          <w:color w:val="FF0000"/>
          <w:sz w:val="22"/>
          <w:szCs w:val="22"/>
          <w:lang w:val="en-GB"/>
        </w:rPr>
        <w:t>Forward Collision Warning Status</w:t>
      </w:r>
      <w:r w:rsidRPr="00CA4652">
        <w:rPr>
          <w:b/>
          <w:i/>
          <w:iCs/>
          <w:color w:val="FF0000"/>
          <w:sz w:val="22"/>
          <w:szCs w:val="22"/>
          <w:lang w:val="en-GB"/>
        </w:rPr>
        <w:t xml:space="preserve"> –</w:t>
      </w:r>
      <w:r>
        <w:rPr>
          <w:bCs/>
          <w:color w:val="FF0000"/>
          <w:sz w:val="22"/>
          <w:szCs w:val="22"/>
          <w:lang w:val="en-GB"/>
        </w:rPr>
        <w:t xml:space="preserve"> I</w:t>
      </w:r>
      <w:r w:rsidRPr="00CA4652">
        <w:rPr>
          <w:bCs/>
          <w:color w:val="FF0000"/>
          <w:sz w:val="22"/>
          <w:szCs w:val="22"/>
          <w:lang w:val="en-GB"/>
        </w:rPr>
        <w:t xml:space="preserve">f this </w:t>
      </w:r>
      <w:r>
        <w:rPr>
          <w:bCs/>
          <w:color w:val="FF0000"/>
          <w:sz w:val="22"/>
          <w:szCs w:val="22"/>
          <w:lang w:val="en-GB"/>
        </w:rPr>
        <w:t xml:space="preserve">signal </w:t>
      </w:r>
      <w:r w:rsidRPr="00CA4652">
        <w:rPr>
          <w:bCs/>
          <w:color w:val="FF0000"/>
          <w:sz w:val="22"/>
          <w:szCs w:val="22"/>
          <w:lang w:val="en-GB"/>
        </w:rPr>
        <w:t xml:space="preserve">recorded in AEBS </w:t>
      </w:r>
      <w:r>
        <w:rPr>
          <w:bCs/>
          <w:color w:val="FF0000"/>
          <w:sz w:val="22"/>
          <w:szCs w:val="22"/>
          <w:lang w:val="en-GB"/>
        </w:rPr>
        <w:t>status t</w:t>
      </w:r>
      <w:r w:rsidRPr="00CA4652">
        <w:rPr>
          <w:bCs/>
          <w:color w:val="FF0000"/>
          <w:sz w:val="22"/>
          <w:szCs w:val="22"/>
          <w:lang w:val="en-GB"/>
        </w:rPr>
        <w:t>hen this data elements is redundant and can be deleted.</w:t>
      </w:r>
      <w:r>
        <w:rPr>
          <w:bCs/>
          <w:color w:val="FF0000"/>
          <w:sz w:val="22"/>
          <w:szCs w:val="22"/>
          <w:lang w:val="en-GB"/>
        </w:rPr>
        <w:t xml:space="preserve">  Need to confirm</w:t>
      </w:r>
      <w:r w:rsidR="00226DE9">
        <w:rPr>
          <w:bCs/>
          <w:color w:val="FF0000"/>
          <w:sz w:val="22"/>
          <w:szCs w:val="22"/>
          <w:lang w:val="en-GB"/>
        </w:rPr>
        <w:t xml:space="preserve"> if it can be deleted.</w:t>
      </w:r>
    </w:p>
    <w:p w14:paraId="50B4EEF3" w14:textId="77777777" w:rsidR="00CA4652" w:rsidRPr="00CA4652" w:rsidRDefault="00CA4652" w:rsidP="00CA4652">
      <w:pPr>
        <w:pStyle w:val="ListParagraph"/>
        <w:tabs>
          <w:tab w:val="left" w:pos="540"/>
          <w:tab w:val="left" w:pos="1080"/>
        </w:tabs>
        <w:ind w:left="432"/>
        <w:rPr>
          <w:bCs/>
          <w:color w:val="FF0000"/>
          <w:sz w:val="22"/>
          <w:szCs w:val="22"/>
          <w:lang w:val="en-GB"/>
        </w:rPr>
      </w:pPr>
    </w:p>
    <w:p w14:paraId="51166CBF" w14:textId="61693722" w:rsidR="00DA4AAD" w:rsidRPr="00DA4AAD" w:rsidRDefault="00CA4652" w:rsidP="00DA4AAD">
      <w:pPr>
        <w:pStyle w:val="ListParagraph"/>
        <w:tabs>
          <w:tab w:val="left" w:pos="540"/>
          <w:tab w:val="left" w:pos="1080"/>
        </w:tabs>
        <w:ind w:left="432"/>
        <w:rPr>
          <w:bCs/>
          <w:color w:val="FF0000"/>
          <w:sz w:val="22"/>
          <w:szCs w:val="22"/>
          <w:lang w:val="en-GB"/>
        </w:rPr>
      </w:pPr>
      <w:r w:rsidRPr="00DA4AAD">
        <w:rPr>
          <w:b/>
          <w:i/>
          <w:iCs/>
          <w:color w:val="FF0000"/>
          <w:sz w:val="22"/>
          <w:szCs w:val="22"/>
          <w:lang w:val="en-GB"/>
        </w:rPr>
        <w:t>Emergency Stop Signal Status</w:t>
      </w:r>
      <w:r w:rsidR="004C3A26" w:rsidRPr="00DA4AAD">
        <w:rPr>
          <w:b/>
          <w:i/>
          <w:iCs/>
          <w:color w:val="FF0000"/>
          <w:sz w:val="22"/>
          <w:szCs w:val="22"/>
          <w:lang w:val="en-GB"/>
        </w:rPr>
        <w:t xml:space="preserve"> </w:t>
      </w:r>
      <w:r w:rsidR="00DA4AAD">
        <w:rPr>
          <w:b/>
          <w:i/>
          <w:iCs/>
          <w:color w:val="FF0000"/>
          <w:sz w:val="22"/>
          <w:szCs w:val="22"/>
          <w:lang w:val="en-GB"/>
        </w:rPr>
        <w:t>–</w:t>
      </w:r>
      <w:r w:rsidR="004C3A26">
        <w:rPr>
          <w:bCs/>
          <w:color w:val="FF0000"/>
          <w:sz w:val="22"/>
          <w:szCs w:val="22"/>
          <w:lang w:val="en-GB"/>
        </w:rPr>
        <w:t xml:space="preserve"> </w:t>
      </w:r>
      <w:r w:rsidR="00DA4AAD" w:rsidRPr="00DA4AAD">
        <w:rPr>
          <w:bCs/>
          <w:color w:val="FF0000"/>
          <w:sz w:val="22"/>
          <w:szCs w:val="22"/>
          <w:lang w:val="en-GB"/>
        </w:rPr>
        <w:t>OICA</w:t>
      </w:r>
      <w:r w:rsidR="00DA4AAD">
        <w:rPr>
          <w:bCs/>
          <w:color w:val="FF0000"/>
          <w:sz w:val="22"/>
          <w:szCs w:val="22"/>
          <w:lang w:val="en-GB"/>
        </w:rPr>
        <w:t xml:space="preserve"> indicated that the r</w:t>
      </w:r>
      <w:r w:rsidR="00DA4AAD" w:rsidRPr="00DA4AAD">
        <w:rPr>
          <w:bCs/>
          <w:color w:val="FF0000"/>
          <w:sz w:val="22"/>
          <w:szCs w:val="22"/>
          <w:lang w:val="en-GB"/>
        </w:rPr>
        <w:t>ules for triggering are not well defined or consistent</w:t>
      </w:r>
      <w:r w:rsidR="00DA4AAD">
        <w:rPr>
          <w:bCs/>
          <w:color w:val="FF0000"/>
          <w:sz w:val="22"/>
          <w:szCs w:val="22"/>
          <w:lang w:val="en-GB"/>
        </w:rPr>
        <w:t>/comparable</w:t>
      </w:r>
      <w:r w:rsidR="00DA4AAD" w:rsidRPr="00DA4AAD">
        <w:rPr>
          <w:bCs/>
          <w:color w:val="FF0000"/>
          <w:sz w:val="22"/>
          <w:szCs w:val="22"/>
          <w:lang w:val="en-GB"/>
        </w:rPr>
        <w:t xml:space="preserve"> among </w:t>
      </w:r>
      <w:r w:rsidR="00DA4AAD">
        <w:rPr>
          <w:bCs/>
          <w:color w:val="FF0000"/>
          <w:sz w:val="22"/>
          <w:szCs w:val="22"/>
          <w:lang w:val="en-GB"/>
        </w:rPr>
        <w:t xml:space="preserve">manufacturers and would be </w:t>
      </w:r>
      <w:r w:rsidR="00DA4AAD" w:rsidRPr="00DA4AAD">
        <w:rPr>
          <w:bCs/>
          <w:color w:val="FF0000"/>
          <w:sz w:val="22"/>
          <w:szCs w:val="22"/>
          <w:lang w:val="en-GB"/>
        </w:rPr>
        <w:t>redundant if pre-crash acceleration recorded.</w:t>
      </w:r>
    </w:p>
    <w:p w14:paraId="6456C34F" w14:textId="77777777" w:rsidR="00DA4AAD" w:rsidRPr="00DA4AAD" w:rsidRDefault="00DA4AAD" w:rsidP="00DA4AAD">
      <w:pPr>
        <w:pStyle w:val="ListParagraph"/>
        <w:tabs>
          <w:tab w:val="left" w:pos="540"/>
          <w:tab w:val="left" w:pos="1080"/>
        </w:tabs>
        <w:ind w:left="432"/>
        <w:rPr>
          <w:bCs/>
          <w:color w:val="FF0000"/>
          <w:sz w:val="22"/>
          <w:szCs w:val="22"/>
          <w:lang w:val="en-GB"/>
        </w:rPr>
      </w:pPr>
    </w:p>
    <w:p w14:paraId="6F8FAB6D" w14:textId="6146E030" w:rsidR="00DA4AAD" w:rsidRPr="00DA4AAD" w:rsidRDefault="00DA4AAD" w:rsidP="00DA4AAD">
      <w:pPr>
        <w:pStyle w:val="ListParagraph"/>
        <w:tabs>
          <w:tab w:val="left" w:pos="540"/>
          <w:tab w:val="left" w:pos="1080"/>
        </w:tabs>
        <w:ind w:left="432"/>
        <w:rPr>
          <w:bCs/>
          <w:color w:val="FF0000"/>
          <w:sz w:val="22"/>
          <w:szCs w:val="22"/>
          <w:lang w:val="en-GB"/>
        </w:rPr>
      </w:pPr>
      <w:r w:rsidRPr="00DA4AAD">
        <w:rPr>
          <w:bCs/>
          <w:color w:val="FF0000"/>
          <w:sz w:val="22"/>
          <w:szCs w:val="22"/>
          <w:lang w:val="en-GB"/>
        </w:rPr>
        <w:t>EC thinks this</w:t>
      </w:r>
      <w:r>
        <w:rPr>
          <w:bCs/>
          <w:color w:val="FF0000"/>
          <w:sz w:val="22"/>
          <w:szCs w:val="22"/>
          <w:lang w:val="en-GB"/>
        </w:rPr>
        <w:t xml:space="preserve"> element may be </w:t>
      </w:r>
      <w:r w:rsidRPr="00DA4AAD">
        <w:rPr>
          <w:bCs/>
          <w:color w:val="FF0000"/>
          <w:sz w:val="22"/>
          <w:szCs w:val="22"/>
          <w:lang w:val="en-GB"/>
        </w:rPr>
        <w:t xml:space="preserve">helpful to understand </w:t>
      </w:r>
      <w:r>
        <w:rPr>
          <w:bCs/>
          <w:color w:val="FF0000"/>
          <w:sz w:val="22"/>
          <w:szCs w:val="22"/>
          <w:lang w:val="en-GB"/>
        </w:rPr>
        <w:t xml:space="preserve">safety </w:t>
      </w:r>
      <w:r w:rsidRPr="00DA4AAD">
        <w:rPr>
          <w:bCs/>
          <w:color w:val="FF0000"/>
          <w:sz w:val="22"/>
          <w:szCs w:val="22"/>
          <w:lang w:val="en-GB"/>
        </w:rPr>
        <w:t>performance of different m</w:t>
      </w:r>
      <w:r>
        <w:rPr>
          <w:bCs/>
          <w:color w:val="FF0000"/>
          <w:sz w:val="22"/>
          <w:szCs w:val="22"/>
          <w:lang w:val="en-GB"/>
        </w:rPr>
        <w:t>anufacturer</w:t>
      </w:r>
      <w:r w:rsidRPr="00DA4AAD">
        <w:rPr>
          <w:bCs/>
          <w:color w:val="FF0000"/>
          <w:sz w:val="22"/>
          <w:szCs w:val="22"/>
          <w:lang w:val="en-GB"/>
        </w:rPr>
        <w:t xml:space="preserve"> thresholds</w:t>
      </w:r>
      <w:r>
        <w:rPr>
          <w:bCs/>
          <w:color w:val="FF0000"/>
          <w:sz w:val="22"/>
          <w:szCs w:val="22"/>
          <w:lang w:val="en-GB"/>
        </w:rPr>
        <w:t xml:space="preserve"> and prefers to make it </w:t>
      </w:r>
      <w:r w:rsidRPr="00DA4AAD">
        <w:rPr>
          <w:bCs/>
          <w:color w:val="FF0000"/>
          <w:sz w:val="22"/>
          <w:szCs w:val="22"/>
          <w:lang w:val="en-GB"/>
        </w:rPr>
        <w:t>mandatory at this time</w:t>
      </w:r>
      <w:r>
        <w:rPr>
          <w:bCs/>
          <w:color w:val="FF0000"/>
          <w:sz w:val="22"/>
          <w:szCs w:val="22"/>
          <w:lang w:val="en-GB"/>
        </w:rPr>
        <w:t xml:space="preserve">.  However, it will consider </w:t>
      </w:r>
      <w:r w:rsidRPr="00DA4AAD">
        <w:rPr>
          <w:bCs/>
          <w:color w:val="FF0000"/>
          <w:sz w:val="22"/>
          <w:szCs w:val="22"/>
          <w:lang w:val="en-GB"/>
        </w:rPr>
        <w:t>OICA</w:t>
      </w:r>
      <w:r>
        <w:rPr>
          <w:bCs/>
          <w:color w:val="FF0000"/>
          <w:sz w:val="22"/>
          <w:szCs w:val="22"/>
          <w:lang w:val="en-GB"/>
        </w:rPr>
        <w:t>’s</w:t>
      </w:r>
      <w:r w:rsidRPr="00DA4AAD">
        <w:rPr>
          <w:bCs/>
          <w:color w:val="FF0000"/>
          <w:sz w:val="22"/>
          <w:szCs w:val="22"/>
          <w:lang w:val="en-GB"/>
        </w:rPr>
        <w:t xml:space="preserve"> position regarding precrash</w:t>
      </w:r>
      <w:r>
        <w:rPr>
          <w:bCs/>
          <w:color w:val="FF0000"/>
          <w:sz w:val="22"/>
          <w:szCs w:val="22"/>
          <w:lang w:val="en-GB"/>
        </w:rPr>
        <w:t xml:space="preserve"> acceleration.</w:t>
      </w:r>
      <w:r w:rsidRPr="00DA4AAD">
        <w:rPr>
          <w:bCs/>
          <w:color w:val="FF0000"/>
          <w:sz w:val="22"/>
          <w:szCs w:val="22"/>
          <w:lang w:val="en-GB"/>
        </w:rPr>
        <w:t xml:space="preserve"> </w:t>
      </w:r>
    </w:p>
    <w:p w14:paraId="75B06CDB" w14:textId="77777777" w:rsidR="00DA4AAD" w:rsidRPr="00DA4AAD" w:rsidRDefault="00DA4AAD" w:rsidP="00DA4AAD">
      <w:pPr>
        <w:pStyle w:val="ListParagraph"/>
        <w:tabs>
          <w:tab w:val="left" w:pos="540"/>
          <w:tab w:val="left" w:pos="1080"/>
        </w:tabs>
        <w:ind w:left="432"/>
        <w:rPr>
          <w:bCs/>
          <w:color w:val="FF0000"/>
          <w:sz w:val="22"/>
          <w:szCs w:val="22"/>
          <w:lang w:val="en-GB"/>
        </w:rPr>
      </w:pPr>
    </w:p>
    <w:p w14:paraId="0C4CFBEE" w14:textId="5FF8E78B" w:rsidR="00DA4AAD" w:rsidRPr="00DA4AAD" w:rsidRDefault="00DA4AAD" w:rsidP="00DA4AAD">
      <w:pPr>
        <w:pStyle w:val="ListParagraph"/>
        <w:tabs>
          <w:tab w:val="left" w:pos="540"/>
          <w:tab w:val="left" w:pos="1080"/>
        </w:tabs>
        <w:ind w:left="432"/>
        <w:rPr>
          <w:bCs/>
          <w:color w:val="FF0000"/>
          <w:sz w:val="22"/>
          <w:szCs w:val="22"/>
          <w:lang w:val="en-GB"/>
        </w:rPr>
      </w:pPr>
      <w:r w:rsidRPr="00DA4AAD">
        <w:rPr>
          <w:bCs/>
          <w:color w:val="FF0000"/>
          <w:sz w:val="22"/>
          <w:szCs w:val="22"/>
          <w:lang w:val="en-GB"/>
        </w:rPr>
        <w:lastRenderedPageBreak/>
        <w:t xml:space="preserve">OICA will send </w:t>
      </w:r>
      <w:r>
        <w:rPr>
          <w:bCs/>
          <w:color w:val="FF0000"/>
          <w:sz w:val="22"/>
          <w:szCs w:val="22"/>
          <w:lang w:val="en-GB"/>
        </w:rPr>
        <w:t xml:space="preserve">a copy of </w:t>
      </w:r>
      <w:r w:rsidRPr="00DA4AAD">
        <w:rPr>
          <w:bCs/>
          <w:color w:val="FF0000"/>
          <w:sz w:val="22"/>
          <w:szCs w:val="22"/>
          <w:lang w:val="en-GB"/>
        </w:rPr>
        <w:t>R13H to secretary for distribution to TF to highlight triggering conditions and system definition.</w:t>
      </w:r>
    </w:p>
    <w:p w14:paraId="0069A25F" w14:textId="77777777" w:rsidR="00DA4AAD" w:rsidRPr="00DA4AAD" w:rsidRDefault="00DA4AAD" w:rsidP="00DA4AAD">
      <w:pPr>
        <w:pStyle w:val="ListParagraph"/>
        <w:tabs>
          <w:tab w:val="left" w:pos="540"/>
          <w:tab w:val="left" w:pos="1080"/>
        </w:tabs>
        <w:ind w:left="432"/>
        <w:rPr>
          <w:bCs/>
          <w:color w:val="FF0000"/>
          <w:sz w:val="22"/>
          <w:szCs w:val="22"/>
          <w:lang w:val="en-GB"/>
        </w:rPr>
      </w:pPr>
    </w:p>
    <w:p w14:paraId="69378ADC" w14:textId="6F86BFDF" w:rsidR="00CA4652" w:rsidRDefault="00DA4AAD" w:rsidP="00DA4AAD">
      <w:pPr>
        <w:pStyle w:val="ListParagraph"/>
        <w:tabs>
          <w:tab w:val="left" w:pos="540"/>
          <w:tab w:val="left" w:pos="1080"/>
        </w:tabs>
        <w:ind w:left="432"/>
        <w:rPr>
          <w:bCs/>
          <w:color w:val="FF0000"/>
          <w:sz w:val="22"/>
          <w:szCs w:val="22"/>
          <w:lang w:val="en-GB"/>
        </w:rPr>
      </w:pPr>
      <w:bookmarkStart w:id="4" w:name="_Hlk55800237"/>
      <w:r w:rsidRPr="00DA4AAD">
        <w:rPr>
          <w:bCs/>
          <w:color w:val="FF0000"/>
          <w:sz w:val="22"/>
          <w:szCs w:val="22"/>
          <w:lang w:val="en-GB"/>
        </w:rPr>
        <w:t>CN needs more information before taking a position.</w:t>
      </w:r>
    </w:p>
    <w:bookmarkEnd w:id="4"/>
    <w:p w14:paraId="50AB78DF" w14:textId="77777777" w:rsidR="00CA4652" w:rsidRPr="00CA4652" w:rsidRDefault="00CA4652" w:rsidP="00CA4652">
      <w:pPr>
        <w:pStyle w:val="ListParagraph"/>
        <w:tabs>
          <w:tab w:val="left" w:pos="540"/>
          <w:tab w:val="left" w:pos="1080"/>
        </w:tabs>
        <w:ind w:left="432"/>
        <w:rPr>
          <w:bCs/>
          <w:color w:val="FF0000"/>
          <w:sz w:val="22"/>
          <w:szCs w:val="22"/>
          <w:lang w:val="en-GB"/>
        </w:rPr>
      </w:pPr>
    </w:p>
    <w:p w14:paraId="094E617C" w14:textId="335A8244" w:rsidR="00CA4652" w:rsidRDefault="00CA4652" w:rsidP="00CA4652">
      <w:pPr>
        <w:pStyle w:val="ListParagraph"/>
        <w:tabs>
          <w:tab w:val="left" w:pos="540"/>
          <w:tab w:val="left" w:pos="1080"/>
        </w:tabs>
        <w:ind w:left="432"/>
        <w:rPr>
          <w:bCs/>
          <w:color w:val="FF0000"/>
          <w:sz w:val="22"/>
          <w:szCs w:val="22"/>
          <w:lang w:val="en-GB"/>
        </w:rPr>
      </w:pPr>
      <w:r w:rsidRPr="00DA4AAD">
        <w:rPr>
          <w:b/>
          <w:i/>
          <w:iCs/>
          <w:color w:val="FF0000"/>
          <w:sz w:val="22"/>
          <w:szCs w:val="22"/>
          <w:lang w:val="en-GB"/>
        </w:rPr>
        <w:t>Multi collision brake</w:t>
      </w:r>
      <w:r w:rsidR="00DA4AAD" w:rsidRPr="00DA4AAD">
        <w:rPr>
          <w:b/>
          <w:i/>
          <w:iCs/>
          <w:color w:val="FF0000"/>
          <w:sz w:val="22"/>
          <w:szCs w:val="22"/>
          <w:lang w:val="en-GB"/>
        </w:rPr>
        <w:t xml:space="preserve"> -</w:t>
      </w:r>
      <w:r w:rsidR="00DA4AAD">
        <w:rPr>
          <w:bCs/>
          <w:color w:val="FF0000"/>
          <w:sz w:val="22"/>
          <w:szCs w:val="22"/>
          <w:lang w:val="en-GB"/>
        </w:rPr>
        <w:t xml:space="preserve"> </w:t>
      </w:r>
      <w:r w:rsidR="00DA4AAD" w:rsidRPr="00DA4AAD">
        <w:rPr>
          <w:bCs/>
          <w:color w:val="FF0000"/>
          <w:sz w:val="22"/>
          <w:szCs w:val="22"/>
          <w:lang w:val="en-GB"/>
        </w:rPr>
        <w:t>TF decided to move this to step #2.</w:t>
      </w:r>
    </w:p>
    <w:p w14:paraId="324428F8" w14:textId="7BE489C2" w:rsidR="005A38CE" w:rsidRDefault="005A38CE" w:rsidP="00CA4652">
      <w:pPr>
        <w:pStyle w:val="ListParagraph"/>
        <w:tabs>
          <w:tab w:val="left" w:pos="540"/>
          <w:tab w:val="left" w:pos="1080"/>
        </w:tabs>
        <w:ind w:left="432"/>
        <w:rPr>
          <w:bCs/>
          <w:color w:val="FF0000"/>
          <w:sz w:val="22"/>
          <w:szCs w:val="22"/>
          <w:lang w:val="en-GB"/>
        </w:rPr>
      </w:pPr>
    </w:p>
    <w:p w14:paraId="0A038921" w14:textId="77777777" w:rsidR="001F1989" w:rsidRDefault="005A38CE" w:rsidP="00CA4652">
      <w:pPr>
        <w:pStyle w:val="ListParagraph"/>
        <w:tabs>
          <w:tab w:val="left" w:pos="540"/>
          <w:tab w:val="left" w:pos="1080"/>
        </w:tabs>
        <w:ind w:left="432"/>
        <w:rPr>
          <w:bCs/>
          <w:color w:val="FF0000"/>
          <w:sz w:val="22"/>
          <w:szCs w:val="22"/>
          <w:lang w:val="en-GB"/>
        </w:rPr>
      </w:pPr>
      <w:r>
        <w:rPr>
          <w:bCs/>
          <w:color w:val="FF0000"/>
          <w:sz w:val="22"/>
          <w:szCs w:val="22"/>
          <w:lang w:val="en-GB"/>
        </w:rPr>
        <w:t>The results of the above discussions are also captured on the revised master working document</w:t>
      </w:r>
      <w:r w:rsidR="001F1989">
        <w:rPr>
          <w:bCs/>
          <w:color w:val="FF0000"/>
          <w:sz w:val="22"/>
          <w:szCs w:val="22"/>
          <w:lang w:val="en-GB"/>
        </w:rPr>
        <w:t>:</w:t>
      </w:r>
    </w:p>
    <w:p w14:paraId="3EAC2C02" w14:textId="77777777" w:rsidR="001F1989" w:rsidRDefault="001F1989" w:rsidP="00CA4652">
      <w:pPr>
        <w:pStyle w:val="ListParagraph"/>
        <w:tabs>
          <w:tab w:val="left" w:pos="540"/>
          <w:tab w:val="left" w:pos="1080"/>
        </w:tabs>
        <w:ind w:left="432"/>
        <w:rPr>
          <w:bCs/>
          <w:color w:val="FF0000"/>
          <w:sz w:val="22"/>
          <w:szCs w:val="22"/>
          <w:lang w:val="en-GB"/>
        </w:rPr>
      </w:pPr>
    </w:p>
    <w:p w14:paraId="0985C540" w14:textId="3021FF21" w:rsidR="005A38CE" w:rsidRDefault="001F1989" w:rsidP="001F1989">
      <w:pPr>
        <w:pStyle w:val="ListParagraph"/>
        <w:tabs>
          <w:tab w:val="left" w:pos="540"/>
          <w:tab w:val="left" w:pos="1080"/>
        </w:tabs>
        <w:rPr>
          <w:bCs/>
          <w:color w:val="FF0000"/>
          <w:sz w:val="22"/>
          <w:szCs w:val="22"/>
          <w:lang w:val="en-GB"/>
        </w:rPr>
      </w:pPr>
      <w:r>
        <w:rPr>
          <w:bCs/>
          <w:color w:val="FF0000"/>
          <w:sz w:val="22"/>
          <w:szCs w:val="22"/>
          <w:lang w:val="en-GB"/>
        </w:rPr>
        <w:t>TF-Data Elements-08-02-Data Elements Working Document rev1</w:t>
      </w:r>
      <w:r w:rsidR="005A38CE">
        <w:rPr>
          <w:bCs/>
          <w:color w:val="FF0000"/>
          <w:sz w:val="22"/>
          <w:szCs w:val="22"/>
          <w:lang w:val="en-GB"/>
        </w:rPr>
        <w:t xml:space="preserve"> </w:t>
      </w:r>
    </w:p>
    <w:p w14:paraId="23456D55" w14:textId="39800F46" w:rsidR="00086C0B" w:rsidRDefault="00086C0B" w:rsidP="001F1989">
      <w:pPr>
        <w:pStyle w:val="ListParagraph"/>
        <w:tabs>
          <w:tab w:val="left" w:pos="540"/>
          <w:tab w:val="left" w:pos="1080"/>
        </w:tabs>
        <w:rPr>
          <w:bCs/>
          <w:color w:val="FF0000"/>
          <w:sz w:val="22"/>
          <w:szCs w:val="22"/>
          <w:lang w:val="en-GB"/>
        </w:rPr>
      </w:pPr>
    </w:p>
    <w:p w14:paraId="00D6CF85" w14:textId="69C23486" w:rsidR="00086C0B" w:rsidRDefault="00086C0B" w:rsidP="00086C0B">
      <w:pPr>
        <w:pStyle w:val="ListParagraph"/>
        <w:tabs>
          <w:tab w:val="left" w:pos="540"/>
          <w:tab w:val="left" w:pos="1080"/>
        </w:tabs>
        <w:ind w:left="360"/>
        <w:rPr>
          <w:bCs/>
          <w:color w:val="FF0000"/>
          <w:sz w:val="22"/>
          <w:szCs w:val="22"/>
          <w:lang w:val="en-GB"/>
        </w:rPr>
      </w:pPr>
      <w:r>
        <w:rPr>
          <w:bCs/>
          <w:color w:val="FF0000"/>
          <w:sz w:val="22"/>
          <w:szCs w:val="22"/>
          <w:lang w:val="en-GB"/>
        </w:rPr>
        <w:t xml:space="preserve">China asked to have time set </w:t>
      </w:r>
      <w:r w:rsidR="009C6EB3">
        <w:rPr>
          <w:bCs/>
          <w:color w:val="FF0000"/>
          <w:sz w:val="22"/>
          <w:szCs w:val="22"/>
          <w:lang w:val="en-GB"/>
        </w:rPr>
        <w:t>aside</w:t>
      </w:r>
      <w:r>
        <w:rPr>
          <w:bCs/>
          <w:color w:val="FF0000"/>
          <w:sz w:val="22"/>
          <w:szCs w:val="22"/>
          <w:lang w:val="en-GB"/>
        </w:rPr>
        <w:t xml:space="preserve"> for the</w:t>
      </w:r>
      <w:r w:rsidR="009C6EB3">
        <w:rPr>
          <w:bCs/>
          <w:color w:val="FF0000"/>
          <w:sz w:val="22"/>
          <w:szCs w:val="22"/>
          <w:lang w:val="en-GB"/>
        </w:rPr>
        <w:t xml:space="preserve">m to make presentations regarding their previous proposal on Acceleration multi-event numbers.  Chairs will discuss when the best time will be for China to present their proposals. </w:t>
      </w:r>
      <w:r>
        <w:rPr>
          <w:bCs/>
          <w:color w:val="FF0000"/>
          <w:sz w:val="22"/>
          <w:szCs w:val="22"/>
          <w:lang w:val="en-GB"/>
        </w:rPr>
        <w:t xml:space="preserve"> </w:t>
      </w:r>
    </w:p>
    <w:p w14:paraId="30E6C190" w14:textId="77777777" w:rsidR="00764244" w:rsidRDefault="00764244" w:rsidP="0039682B">
      <w:pPr>
        <w:pStyle w:val="ListParagraph"/>
        <w:tabs>
          <w:tab w:val="left" w:pos="540"/>
          <w:tab w:val="left" w:pos="1080"/>
        </w:tabs>
        <w:ind w:left="432"/>
        <w:rPr>
          <w:bCs/>
          <w:color w:val="FF0000"/>
          <w:sz w:val="22"/>
          <w:szCs w:val="22"/>
          <w:lang w:val="en-GB"/>
        </w:rPr>
      </w:pPr>
    </w:p>
    <w:p w14:paraId="4DCACBFD" w14:textId="1F6EB33B" w:rsidR="00E131D2" w:rsidRPr="00CA4E31" w:rsidRDefault="00916047" w:rsidP="00D460E0">
      <w:pPr>
        <w:tabs>
          <w:tab w:val="left" w:pos="540"/>
          <w:tab w:val="left" w:pos="1080"/>
        </w:tabs>
        <w:rPr>
          <w:color w:val="FF0000"/>
          <w:sz w:val="22"/>
          <w:szCs w:val="22"/>
          <w:lang w:val="en-GB"/>
        </w:rPr>
      </w:pPr>
      <w:r w:rsidRPr="00CA4E31">
        <w:rPr>
          <w:bCs/>
          <w:color w:val="FF0000"/>
          <w:sz w:val="22"/>
          <w:szCs w:val="22"/>
          <w:lang w:val="en-GB"/>
        </w:rPr>
        <w:tab/>
      </w:r>
      <w:r w:rsidR="00584A45" w:rsidRPr="00CA4E31">
        <w:rPr>
          <w:bCs/>
          <w:color w:val="FF0000"/>
          <w:sz w:val="22"/>
          <w:szCs w:val="22"/>
          <w:lang w:val="en-GB"/>
        </w:rPr>
        <w:tab/>
      </w:r>
      <w:r w:rsidR="00584A45" w:rsidRPr="00CA4E31">
        <w:rPr>
          <w:bCs/>
          <w:color w:val="FF0000"/>
          <w:sz w:val="22"/>
          <w:szCs w:val="22"/>
          <w:lang w:val="en-GB"/>
        </w:rPr>
        <w:tab/>
      </w:r>
      <w:r w:rsidR="00584A45" w:rsidRPr="00CA4E31">
        <w:rPr>
          <w:bCs/>
          <w:color w:val="FF0000"/>
          <w:sz w:val="22"/>
          <w:szCs w:val="22"/>
          <w:lang w:val="en-GB"/>
        </w:rPr>
        <w:tab/>
      </w:r>
      <w:bookmarkEnd w:id="1"/>
      <w:r w:rsidR="00E131D2" w:rsidRPr="00CA4E31">
        <w:rPr>
          <w:color w:val="FF0000"/>
          <w:sz w:val="22"/>
          <w:szCs w:val="22"/>
          <w:lang w:val="en-GB"/>
        </w:rPr>
        <w:tab/>
      </w:r>
      <w:r w:rsidR="00E131D2" w:rsidRPr="00CA4E31">
        <w:rPr>
          <w:color w:val="FF0000"/>
          <w:sz w:val="22"/>
          <w:szCs w:val="22"/>
          <w:lang w:val="en-GB"/>
        </w:rPr>
        <w:tab/>
      </w:r>
    </w:p>
    <w:p w14:paraId="68CDE3B8" w14:textId="4D6F90C7" w:rsidR="00D85A21" w:rsidRDefault="004C1E4C" w:rsidP="003258F0">
      <w:pPr>
        <w:numPr>
          <w:ilvl w:val="0"/>
          <w:numId w:val="5"/>
        </w:numPr>
        <w:tabs>
          <w:tab w:val="left" w:pos="540"/>
          <w:tab w:val="left" w:pos="1080"/>
        </w:tabs>
        <w:rPr>
          <w:b/>
          <w:sz w:val="22"/>
          <w:szCs w:val="22"/>
          <w:lang w:val="en-GB"/>
        </w:rPr>
      </w:pPr>
      <w:r w:rsidRPr="009D4E0B">
        <w:rPr>
          <w:b/>
          <w:sz w:val="22"/>
          <w:szCs w:val="22"/>
          <w:lang w:val="en-GB"/>
        </w:rPr>
        <w:t xml:space="preserve">List of </w:t>
      </w:r>
      <w:r w:rsidR="00E852B0">
        <w:rPr>
          <w:b/>
          <w:sz w:val="22"/>
          <w:szCs w:val="22"/>
          <w:lang w:val="en-GB"/>
        </w:rPr>
        <w:t xml:space="preserve">conclusions, </w:t>
      </w:r>
      <w:r w:rsidRPr="009D4E0B">
        <w:rPr>
          <w:b/>
          <w:sz w:val="22"/>
          <w:szCs w:val="22"/>
          <w:lang w:val="en-GB"/>
        </w:rPr>
        <w:t>action items</w:t>
      </w:r>
      <w:r w:rsidR="00E852B0">
        <w:rPr>
          <w:b/>
          <w:sz w:val="22"/>
          <w:szCs w:val="22"/>
          <w:lang w:val="en-GB"/>
        </w:rPr>
        <w:t>,</w:t>
      </w:r>
      <w:r w:rsidR="00182271">
        <w:rPr>
          <w:b/>
          <w:sz w:val="22"/>
          <w:szCs w:val="22"/>
          <w:lang w:val="en-GB"/>
        </w:rPr>
        <w:t xml:space="preserve"> and schedule of </w:t>
      </w:r>
      <w:r w:rsidR="00BC0A70">
        <w:rPr>
          <w:b/>
          <w:sz w:val="22"/>
          <w:szCs w:val="22"/>
          <w:lang w:val="en-GB"/>
        </w:rPr>
        <w:t xml:space="preserve">future </w:t>
      </w:r>
      <w:r w:rsidR="00E852B0">
        <w:rPr>
          <w:b/>
          <w:sz w:val="22"/>
          <w:szCs w:val="22"/>
          <w:lang w:val="en-GB"/>
        </w:rPr>
        <w:t>TF-Overwrite meetings</w:t>
      </w:r>
      <w:r w:rsidR="00C544D1">
        <w:rPr>
          <w:b/>
          <w:sz w:val="22"/>
          <w:szCs w:val="22"/>
          <w:lang w:val="en-GB"/>
        </w:rPr>
        <w:t xml:space="preserve"> </w:t>
      </w:r>
    </w:p>
    <w:p w14:paraId="4C11F53D" w14:textId="67FA01EB" w:rsidR="005A38CE" w:rsidRDefault="005A38CE" w:rsidP="005A38CE">
      <w:pPr>
        <w:tabs>
          <w:tab w:val="left" w:pos="540"/>
          <w:tab w:val="left" w:pos="1080"/>
        </w:tabs>
        <w:ind w:left="360"/>
        <w:rPr>
          <w:b/>
          <w:sz w:val="22"/>
          <w:szCs w:val="22"/>
          <w:lang w:val="en-GB"/>
        </w:rPr>
      </w:pPr>
    </w:p>
    <w:p w14:paraId="6FBB2944" w14:textId="2FD1C5E0" w:rsidR="005A38CE" w:rsidRDefault="005A38CE" w:rsidP="005A38CE">
      <w:pPr>
        <w:pStyle w:val="ListParagraph"/>
        <w:tabs>
          <w:tab w:val="left" w:pos="540"/>
          <w:tab w:val="left" w:pos="1080"/>
        </w:tabs>
        <w:ind w:left="432"/>
        <w:rPr>
          <w:bCs/>
          <w:color w:val="FF0000"/>
          <w:sz w:val="22"/>
          <w:szCs w:val="22"/>
          <w:lang w:val="en-GB"/>
        </w:rPr>
      </w:pPr>
      <w:r>
        <w:rPr>
          <w:bCs/>
          <w:color w:val="FF0000"/>
          <w:sz w:val="22"/>
          <w:szCs w:val="22"/>
          <w:lang w:val="en-GB"/>
        </w:rPr>
        <w:t>TF scheduled future calls for:</w:t>
      </w:r>
    </w:p>
    <w:p w14:paraId="1DA10043" w14:textId="4493D4AB" w:rsidR="005A38CE" w:rsidRDefault="005A38CE" w:rsidP="005A38CE">
      <w:pPr>
        <w:pStyle w:val="ListParagraph"/>
        <w:tabs>
          <w:tab w:val="left" w:pos="540"/>
          <w:tab w:val="left" w:pos="1080"/>
        </w:tabs>
        <w:ind w:left="432"/>
        <w:rPr>
          <w:bCs/>
          <w:color w:val="FF0000"/>
          <w:sz w:val="22"/>
          <w:szCs w:val="22"/>
          <w:lang w:val="en-GB"/>
        </w:rPr>
      </w:pPr>
    </w:p>
    <w:p w14:paraId="76528526" w14:textId="26AB7CA1" w:rsidR="005A38CE" w:rsidRDefault="005A38CE" w:rsidP="005A38CE">
      <w:pPr>
        <w:pStyle w:val="ListParagraph"/>
        <w:tabs>
          <w:tab w:val="left" w:pos="540"/>
          <w:tab w:val="left" w:pos="1080"/>
        </w:tabs>
        <w:ind w:left="432"/>
        <w:rPr>
          <w:bCs/>
          <w:color w:val="FF0000"/>
          <w:sz w:val="22"/>
          <w:szCs w:val="22"/>
          <w:lang w:val="en-GB"/>
        </w:rPr>
      </w:pPr>
      <w:r>
        <w:rPr>
          <w:bCs/>
          <w:color w:val="FF0000"/>
          <w:sz w:val="22"/>
          <w:szCs w:val="22"/>
          <w:lang w:val="en-GB"/>
        </w:rPr>
        <w:t>November 19, 2020, 7-9am (US eastern time)</w:t>
      </w:r>
    </w:p>
    <w:p w14:paraId="1BD9007C" w14:textId="3D47955C" w:rsidR="005A38CE" w:rsidRDefault="005A38CE" w:rsidP="005A38CE">
      <w:pPr>
        <w:pStyle w:val="ListParagraph"/>
        <w:tabs>
          <w:tab w:val="left" w:pos="540"/>
          <w:tab w:val="left" w:pos="1080"/>
        </w:tabs>
        <w:ind w:left="432"/>
        <w:rPr>
          <w:bCs/>
          <w:color w:val="FF0000"/>
          <w:sz w:val="22"/>
          <w:szCs w:val="22"/>
          <w:lang w:val="en-GB"/>
        </w:rPr>
      </w:pPr>
      <w:r>
        <w:rPr>
          <w:bCs/>
          <w:color w:val="FF0000"/>
          <w:sz w:val="22"/>
          <w:szCs w:val="22"/>
          <w:lang w:val="en-GB"/>
        </w:rPr>
        <w:t>November 25, 2020, 7-9am (US eastern time)</w:t>
      </w:r>
    </w:p>
    <w:p w14:paraId="7E39CA67" w14:textId="1CF49653" w:rsidR="005A38CE" w:rsidRDefault="005A38CE" w:rsidP="005A38CE">
      <w:pPr>
        <w:pStyle w:val="ListParagraph"/>
        <w:tabs>
          <w:tab w:val="left" w:pos="540"/>
          <w:tab w:val="left" w:pos="1080"/>
        </w:tabs>
        <w:ind w:left="432"/>
        <w:rPr>
          <w:bCs/>
          <w:color w:val="FF0000"/>
          <w:sz w:val="22"/>
          <w:szCs w:val="22"/>
          <w:lang w:val="en-GB"/>
        </w:rPr>
      </w:pPr>
      <w:r>
        <w:rPr>
          <w:bCs/>
          <w:color w:val="FF0000"/>
          <w:sz w:val="22"/>
          <w:szCs w:val="22"/>
          <w:lang w:val="en-GB"/>
        </w:rPr>
        <w:t>December 3, 2020, 7-9am (US eastern time)</w:t>
      </w:r>
    </w:p>
    <w:p w14:paraId="6E37B974" w14:textId="6AD28608" w:rsidR="001F1989" w:rsidRDefault="001F1989" w:rsidP="005A38CE">
      <w:pPr>
        <w:pStyle w:val="ListParagraph"/>
        <w:tabs>
          <w:tab w:val="left" w:pos="540"/>
          <w:tab w:val="left" w:pos="1080"/>
        </w:tabs>
        <w:ind w:left="432"/>
        <w:rPr>
          <w:bCs/>
          <w:color w:val="FF0000"/>
          <w:sz w:val="22"/>
          <w:szCs w:val="22"/>
          <w:lang w:val="en-GB"/>
        </w:rPr>
      </w:pPr>
    </w:p>
    <w:p w14:paraId="296CDA84" w14:textId="5C3FFE59" w:rsidR="001F1989" w:rsidRDefault="001F1989" w:rsidP="005A38CE">
      <w:pPr>
        <w:pStyle w:val="ListParagraph"/>
        <w:tabs>
          <w:tab w:val="left" w:pos="540"/>
          <w:tab w:val="left" w:pos="1080"/>
        </w:tabs>
        <w:ind w:left="432"/>
        <w:rPr>
          <w:bCs/>
          <w:color w:val="FF0000"/>
          <w:sz w:val="22"/>
          <w:szCs w:val="22"/>
          <w:lang w:val="en-GB"/>
        </w:rPr>
      </w:pPr>
      <w:r>
        <w:rPr>
          <w:bCs/>
          <w:color w:val="FF0000"/>
          <w:sz w:val="22"/>
          <w:szCs w:val="22"/>
          <w:lang w:val="en-GB"/>
        </w:rPr>
        <w:t>Action items:</w:t>
      </w:r>
    </w:p>
    <w:p w14:paraId="1E0D90C6" w14:textId="0977B9C0" w:rsidR="001F1989" w:rsidRDefault="001F1989" w:rsidP="005A38CE">
      <w:pPr>
        <w:pStyle w:val="ListParagraph"/>
        <w:tabs>
          <w:tab w:val="left" w:pos="540"/>
          <w:tab w:val="left" w:pos="1080"/>
        </w:tabs>
        <w:ind w:left="432"/>
        <w:rPr>
          <w:bCs/>
          <w:color w:val="FF0000"/>
          <w:sz w:val="22"/>
          <w:szCs w:val="22"/>
          <w:lang w:val="en-GB"/>
        </w:rPr>
      </w:pPr>
    </w:p>
    <w:p w14:paraId="511DA89B" w14:textId="37AC6CF4" w:rsidR="001F1989" w:rsidRDefault="001F1989" w:rsidP="00461225">
      <w:pPr>
        <w:pStyle w:val="ListParagraph"/>
        <w:numPr>
          <w:ilvl w:val="0"/>
          <w:numId w:val="44"/>
        </w:numPr>
        <w:tabs>
          <w:tab w:val="left" w:pos="540"/>
          <w:tab w:val="left" w:pos="1080"/>
        </w:tabs>
        <w:spacing w:after="120"/>
        <w:ind w:left="907"/>
        <w:contextualSpacing w:val="0"/>
        <w:rPr>
          <w:bCs/>
          <w:color w:val="FF0000"/>
          <w:sz w:val="22"/>
          <w:szCs w:val="22"/>
          <w:lang w:val="en-GB"/>
        </w:rPr>
      </w:pPr>
      <w:r>
        <w:rPr>
          <w:bCs/>
          <w:color w:val="FF0000"/>
          <w:sz w:val="22"/>
          <w:szCs w:val="22"/>
          <w:lang w:val="en-GB"/>
        </w:rPr>
        <w:t>Chairs requested contracting parties to provide highlighted positions (as mark-ups to the latest master working document) to the secretary for compilation no later than 4 days before the November 19</w:t>
      </w:r>
      <w:r w:rsidRPr="001F1989">
        <w:rPr>
          <w:bCs/>
          <w:color w:val="FF0000"/>
          <w:sz w:val="22"/>
          <w:szCs w:val="22"/>
          <w:vertAlign w:val="superscript"/>
          <w:lang w:val="en-GB"/>
        </w:rPr>
        <w:t>th</w:t>
      </w:r>
      <w:r>
        <w:rPr>
          <w:bCs/>
          <w:color w:val="FF0000"/>
          <w:sz w:val="22"/>
          <w:szCs w:val="22"/>
          <w:lang w:val="en-GB"/>
        </w:rPr>
        <w:t xml:space="preserve"> meeting (Noon (US eastern time), Monday, November 16, 2020.</w:t>
      </w:r>
    </w:p>
    <w:p w14:paraId="6CDC9F6F" w14:textId="7502BCDD" w:rsidR="001F1989" w:rsidRDefault="001F1989" w:rsidP="00461225">
      <w:pPr>
        <w:pStyle w:val="ListParagraph"/>
        <w:numPr>
          <w:ilvl w:val="0"/>
          <w:numId w:val="44"/>
        </w:numPr>
        <w:tabs>
          <w:tab w:val="left" w:pos="540"/>
          <w:tab w:val="left" w:pos="1080"/>
        </w:tabs>
        <w:spacing w:after="120"/>
        <w:ind w:left="907"/>
        <w:contextualSpacing w:val="0"/>
        <w:rPr>
          <w:bCs/>
          <w:color w:val="FF0000"/>
          <w:sz w:val="22"/>
          <w:szCs w:val="22"/>
          <w:lang w:val="en-GB"/>
        </w:rPr>
      </w:pPr>
      <w:r w:rsidRPr="001F1989">
        <w:rPr>
          <w:bCs/>
          <w:color w:val="FF0000"/>
          <w:sz w:val="22"/>
          <w:szCs w:val="22"/>
          <w:lang w:val="en-GB"/>
        </w:rPr>
        <w:t xml:space="preserve">OICA </w:t>
      </w:r>
      <w:r w:rsidR="00D8650A">
        <w:rPr>
          <w:bCs/>
          <w:color w:val="FF0000"/>
          <w:sz w:val="22"/>
          <w:szCs w:val="22"/>
          <w:lang w:val="en-GB"/>
        </w:rPr>
        <w:t>was tasked</w:t>
      </w:r>
      <w:r w:rsidRPr="001F1989">
        <w:rPr>
          <w:bCs/>
          <w:color w:val="FF0000"/>
          <w:sz w:val="22"/>
          <w:szCs w:val="22"/>
          <w:lang w:val="en-GB"/>
        </w:rPr>
        <w:t xml:space="preserve"> to </w:t>
      </w:r>
      <w:r w:rsidR="00D8650A">
        <w:rPr>
          <w:bCs/>
          <w:color w:val="FF0000"/>
          <w:sz w:val="22"/>
          <w:szCs w:val="22"/>
          <w:lang w:val="en-GB"/>
        </w:rPr>
        <w:t xml:space="preserve">further consider its recommendations and lead time requirements regarding the </w:t>
      </w:r>
      <w:r w:rsidR="00D8650A" w:rsidRPr="00D8650A">
        <w:rPr>
          <w:bCs/>
          <w:color w:val="FF0000"/>
          <w:sz w:val="22"/>
          <w:szCs w:val="22"/>
          <w:lang w:val="en-GB"/>
        </w:rPr>
        <w:t>Brake Request Magnitude Data Elements</w:t>
      </w:r>
      <w:r w:rsidR="00D8650A">
        <w:rPr>
          <w:bCs/>
          <w:color w:val="FF0000"/>
          <w:sz w:val="22"/>
          <w:szCs w:val="22"/>
          <w:lang w:val="en-GB"/>
        </w:rPr>
        <w:t>.</w:t>
      </w:r>
    </w:p>
    <w:p w14:paraId="23DF6945" w14:textId="3CAD99F9" w:rsidR="00461225" w:rsidRDefault="00461225" w:rsidP="00461225">
      <w:pPr>
        <w:pStyle w:val="ListParagraph"/>
        <w:numPr>
          <w:ilvl w:val="0"/>
          <w:numId w:val="44"/>
        </w:numPr>
        <w:tabs>
          <w:tab w:val="left" w:pos="540"/>
          <w:tab w:val="left" w:pos="1080"/>
        </w:tabs>
        <w:spacing w:after="120"/>
        <w:ind w:left="907"/>
        <w:contextualSpacing w:val="0"/>
        <w:rPr>
          <w:bCs/>
          <w:color w:val="FF0000"/>
          <w:sz w:val="22"/>
          <w:szCs w:val="22"/>
          <w:lang w:val="en-GB"/>
        </w:rPr>
      </w:pPr>
      <w:r w:rsidRPr="00461225">
        <w:rPr>
          <w:bCs/>
          <w:color w:val="FF0000"/>
          <w:sz w:val="22"/>
          <w:szCs w:val="22"/>
          <w:lang w:val="en-GB"/>
        </w:rPr>
        <w:t xml:space="preserve">OICA </w:t>
      </w:r>
      <w:r w:rsidR="00D8650A">
        <w:rPr>
          <w:bCs/>
          <w:color w:val="FF0000"/>
          <w:sz w:val="22"/>
          <w:szCs w:val="22"/>
          <w:lang w:val="en-GB"/>
        </w:rPr>
        <w:t>was t</w:t>
      </w:r>
      <w:r w:rsidRPr="00461225">
        <w:rPr>
          <w:bCs/>
          <w:color w:val="FF0000"/>
          <w:sz w:val="22"/>
          <w:szCs w:val="22"/>
          <w:lang w:val="en-GB"/>
        </w:rPr>
        <w:t xml:space="preserve">asked to provide copy of UN 79 definitions for systems to secretary for circulation to TF.  </w:t>
      </w:r>
    </w:p>
    <w:p w14:paraId="762C722D" w14:textId="4FE3F779" w:rsidR="00461225" w:rsidRDefault="00461225" w:rsidP="00461225">
      <w:pPr>
        <w:pStyle w:val="ListParagraph"/>
        <w:numPr>
          <w:ilvl w:val="0"/>
          <w:numId w:val="44"/>
        </w:numPr>
        <w:tabs>
          <w:tab w:val="left" w:pos="540"/>
          <w:tab w:val="left" w:pos="1080"/>
        </w:tabs>
        <w:spacing w:after="120"/>
        <w:ind w:left="907"/>
        <w:contextualSpacing w:val="0"/>
        <w:rPr>
          <w:bCs/>
          <w:color w:val="FF0000"/>
          <w:sz w:val="22"/>
          <w:szCs w:val="22"/>
          <w:lang w:val="en-GB"/>
        </w:rPr>
      </w:pPr>
      <w:r w:rsidRPr="00461225">
        <w:rPr>
          <w:bCs/>
          <w:color w:val="FF0000"/>
          <w:sz w:val="22"/>
          <w:szCs w:val="22"/>
          <w:lang w:val="en-GB"/>
        </w:rPr>
        <w:t xml:space="preserve">EC </w:t>
      </w:r>
      <w:r w:rsidR="00D8650A">
        <w:rPr>
          <w:bCs/>
          <w:color w:val="FF0000"/>
          <w:sz w:val="22"/>
          <w:szCs w:val="22"/>
          <w:lang w:val="en-GB"/>
        </w:rPr>
        <w:t xml:space="preserve">was </w:t>
      </w:r>
      <w:r>
        <w:rPr>
          <w:bCs/>
          <w:color w:val="FF0000"/>
          <w:sz w:val="22"/>
          <w:szCs w:val="22"/>
          <w:lang w:val="en-GB"/>
        </w:rPr>
        <w:t xml:space="preserve">tasked </w:t>
      </w:r>
      <w:r w:rsidRPr="00461225">
        <w:rPr>
          <w:bCs/>
          <w:color w:val="FF0000"/>
          <w:sz w:val="22"/>
          <w:szCs w:val="22"/>
          <w:lang w:val="en-GB"/>
        </w:rPr>
        <w:t xml:space="preserve">to further flesh out its proposal for </w:t>
      </w:r>
      <w:r>
        <w:rPr>
          <w:bCs/>
          <w:color w:val="FF0000"/>
          <w:sz w:val="22"/>
          <w:szCs w:val="22"/>
          <w:lang w:val="en-GB"/>
        </w:rPr>
        <w:t xml:space="preserve">lane keeping </w:t>
      </w:r>
      <w:r w:rsidRPr="00461225">
        <w:rPr>
          <w:bCs/>
          <w:color w:val="FF0000"/>
          <w:sz w:val="22"/>
          <w:szCs w:val="22"/>
          <w:lang w:val="en-GB"/>
        </w:rPr>
        <w:t>data elements for next meeting.</w:t>
      </w:r>
    </w:p>
    <w:p w14:paraId="7F033F59" w14:textId="70BDD5F2" w:rsidR="00461225" w:rsidRDefault="00461225" w:rsidP="00461225">
      <w:pPr>
        <w:pStyle w:val="ListParagraph"/>
        <w:numPr>
          <w:ilvl w:val="0"/>
          <w:numId w:val="44"/>
        </w:numPr>
        <w:tabs>
          <w:tab w:val="left" w:pos="540"/>
          <w:tab w:val="left" w:pos="1080"/>
        </w:tabs>
        <w:spacing w:after="120"/>
        <w:ind w:left="907"/>
        <w:contextualSpacing w:val="0"/>
        <w:rPr>
          <w:bCs/>
          <w:color w:val="FF0000"/>
          <w:sz w:val="22"/>
          <w:szCs w:val="22"/>
          <w:lang w:val="en-GB"/>
        </w:rPr>
      </w:pPr>
      <w:r w:rsidRPr="00461225">
        <w:rPr>
          <w:bCs/>
          <w:color w:val="FF0000"/>
          <w:sz w:val="22"/>
          <w:szCs w:val="22"/>
          <w:lang w:val="en-GB"/>
        </w:rPr>
        <w:t xml:space="preserve">OICA </w:t>
      </w:r>
      <w:r w:rsidR="00D8650A">
        <w:rPr>
          <w:bCs/>
          <w:color w:val="FF0000"/>
          <w:sz w:val="22"/>
          <w:szCs w:val="22"/>
          <w:lang w:val="en-GB"/>
        </w:rPr>
        <w:t xml:space="preserve">was tasked to </w:t>
      </w:r>
      <w:r w:rsidRPr="00461225">
        <w:rPr>
          <w:bCs/>
          <w:color w:val="FF0000"/>
          <w:sz w:val="22"/>
          <w:szCs w:val="22"/>
          <w:lang w:val="en-GB"/>
        </w:rPr>
        <w:t>send a copy of R13H to secretary for distribution to TF to highlight triggering conditions and system definition.</w:t>
      </w:r>
    </w:p>
    <w:p w14:paraId="3BD1E6BE" w14:textId="77777777" w:rsidR="006E10FC" w:rsidRDefault="006E10FC" w:rsidP="003258F0">
      <w:pPr>
        <w:tabs>
          <w:tab w:val="left" w:pos="540"/>
          <w:tab w:val="left" w:pos="1080"/>
        </w:tabs>
        <w:ind w:left="360"/>
        <w:rPr>
          <w:b/>
          <w:sz w:val="22"/>
          <w:szCs w:val="22"/>
          <w:lang w:val="en-GB"/>
        </w:rPr>
      </w:pPr>
    </w:p>
    <w:p w14:paraId="231C7761" w14:textId="385F4A46" w:rsidR="007B75AF" w:rsidRDefault="006E10FC" w:rsidP="00032CA2">
      <w:pPr>
        <w:numPr>
          <w:ilvl w:val="0"/>
          <w:numId w:val="5"/>
        </w:numPr>
        <w:tabs>
          <w:tab w:val="left" w:pos="540"/>
          <w:tab w:val="left" w:pos="1080"/>
        </w:tabs>
        <w:rPr>
          <w:b/>
          <w:sz w:val="22"/>
          <w:szCs w:val="22"/>
          <w:lang w:val="en-GB"/>
        </w:rPr>
      </w:pPr>
      <w:r w:rsidRPr="00C544D1">
        <w:rPr>
          <w:b/>
          <w:sz w:val="22"/>
          <w:szCs w:val="22"/>
          <w:lang w:val="en-GB"/>
        </w:rPr>
        <w:t>Adjourn</w:t>
      </w:r>
    </w:p>
    <w:p w14:paraId="3A56BB91" w14:textId="78061B9D" w:rsidR="001669AE" w:rsidRDefault="001669AE" w:rsidP="001669AE">
      <w:pPr>
        <w:pStyle w:val="ListParagraph"/>
        <w:rPr>
          <w:b/>
          <w:sz w:val="22"/>
          <w:szCs w:val="22"/>
          <w:lang w:val="en-GB"/>
        </w:rPr>
      </w:pPr>
    </w:p>
    <w:p w14:paraId="4D53784A" w14:textId="07B6FA28" w:rsidR="00CD606B" w:rsidRPr="00CD606B" w:rsidRDefault="00AA5D51" w:rsidP="00013C34">
      <w:pPr>
        <w:pStyle w:val="NormalWeb"/>
        <w:rPr>
          <w:rFonts w:ascii="Calibri" w:eastAsia="Calibri" w:hAnsi="Calibri" w:cs="Calibri"/>
          <w:sz w:val="22"/>
          <w:szCs w:val="22"/>
          <w:lang w:val="en-US"/>
        </w:rPr>
      </w:pPr>
      <w:r>
        <w:rPr>
          <w:b/>
          <w:sz w:val="22"/>
          <w:szCs w:val="22"/>
          <w:lang w:val="en-GB"/>
        </w:rPr>
        <w:br w:type="page"/>
      </w:r>
      <w:r w:rsidR="00013C34" w:rsidRPr="00CD606B">
        <w:rPr>
          <w:rFonts w:ascii="Calibri" w:eastAsia="Calibri" w:hAnsi="Calibri" w:cs="Calibri"/>
          <w:sz w:val="22"/>
          <w:szCs w:val="22"/>
          <w:lang w:val="en-US"/>
        </w:rPr>
        <w:lastRenderedPageBreak/>
        <w:t xml:space="preserve"> </w:t>
      </w:r>
    </w:p>
    <w:p w14:paraId="1F166310" w14:textId="163A82F5" w:rsidR="00BE43FF" w:rsidRPr="00BE43FF" w:rsidRDefault="00BE43FF" w:rsidP="00CD606B">
      <w:pPr>
        <w:pStyle w:val="NormalWeb"/>
        <w:rPr>
          <w:rFonts w:ascii="Calibri" w:eastAsia="Calibri" w:hAnsi="Calibri" w:cs="Calibri"/>
          <w:sz w:val="22"/>
          <w:szCs w:val="22"/>
          <w:lang w:val="en-US"/>
        </w:rPr>
      </w:pPr>
    </w:p>
    <w:sectPr w:rsidR="00BE43FF" w:rsidRPr="00BE43FF"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ADBB" w14:textId="77777777" w:rsidR="00FD3F56" w:rsidRDefault="00FD3F56">
      <w:r>
        <w:separator/>
      </w:r>
    </w:p>
  </w:endnote>
  <w:endnote w:type="continuationSeparator" w:id="0">
    <w:p w14:paraId="159C6F87" w14:textId="77777777" w:rsidR="00FD3F56" w:rsidRDefault="00F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F78E" w14:textId="77777777" w:rsidR="00FD3F56" w:rsidRDefault="00FD3F56">
      <w:r>
        <w:separator/>
      </w:r>
    </w:p>
  </w:footnote>
  <w:footnote w:type="continuationSeparator" w:id="0">
    <w:p w14:paraId="79A428F0" w14:textId="77777777" w:rsidR="00FD3F56" w:rsidRDefault="00F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FA3" w14:textId="6577C3CA" w:rsidR="00DE55CE" w:rsidRPr="009F1250" w:rsidRDefault="001669AE" w:rsidP="00820DBF">
    <w:pPr>
      <w:pStyle w:val="Header"/>
      <w:jc w:val="right"/>
      <w:rPr>
        <w:sz w:val="20"/>
      </w:rPr>
    </w:pPr>
    <w:r>
      <w:rPr>
        <w:b/>
        <w:sz w:val="20"/>
      </w:rPr>
      <w:t>TF-</w:t>
    </w:r>
    <w:r w:rsidR="00FC33B6">
      <w:rPr>
        <w:b/>
        <w:sz w:val="20"/>
      </w:rPr>
      <w:t>Data Elements</w:t>
    </w:r>
    <w:r>
      <w:rPr>
        <w:b/>
        <w:sz w:val="20"/>
      </w:rPr>
      <w:t>-0</w:t>
    </w:r>
    <w:r w:rsidR="00CD606B">
      <w:rPr>
        <w:b/>
        <w:sz w:val="20"/>
      </w:rPr>
      <w:t>8</w:t>
    </w:r>
    <w:r w:rsidR="00DE55CE" w:rsidRPr="009F1250">
      <w:rPr>
        <w:sz w:val="20"/>
      </w:rPr>
      <w:br/>
    </w:r>
    <w:r w:rsidR="00CD606B">
      <w:rPr>
        <w:sz w:val="20"/>
        <w:lang w:eastAsia="ja-JP"/>
      </w:rPr>
      <w:t>November</w:t>
    </w:r>
    <w:r w:rsidR="00DE55CE">
      <w:rPr>
        <w:sz w:val="20"/>
        <w:lang w:eastAsia="ja-JP"/>
      </w:rPr>
      <w:t xml:space="preserve"> 2020</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07D93819" w:rsidR="00DE55CE" w:rsidRPr="009F1250" w:rsidRDefault="001669AE" w:rsidP="00B53720">
    <w:pPr>
      <w:pStyle w:val="Header"/>
      <w:jc w:val="right"/>
      <w:rPr>
        <w:sz w:val="20"/>
      </w:rPr>
    </w:pPr>
    <w:bookmarkStart w:id="5" w:name="_Hlk29971877"/>
    <w:r>
      <w:rPr>
        <w:sz w:val="20"/>
      </w:rPr>
      <w:t>TF-</w:t>
    </w:r>
    <w:r w:rsidR="000B15A1">
      <w:rPr>
        <w:sz w:val="20"/>
      </w:rPr>
      <w:t>Data Elements-0</w:t>
    </w:r>
    <w:r w:rsidR="00CD606B">
      <w:rPr>
        <w:sz w:val="20"/>
      </w:rPr>
      <w:t>8</w:t>
    </w:r>
    <w:r w:rsidR="00DE55CE" w:rsidRPr="009F1250">
      <w:rPr>
        <w:sz w:val="20"/>
      </w:rPr>
      <w:br/>
    </w:r>
    <w:r w:rsidR="00CD606B">
      <w:rPr>
        <w:sz w:val="20"/>
        <w:lang w:eastAsia="ja-JP"/>
      </w:rPr>
      <w:t>November</w:t>
    </w:r>
    <w:r>
      <w:rPr>
        <w:sz w:val="20"/>
        <w:lang w:eastAsia="ja-JP"/>
      </w:rPr>
      <w:t xml:space="preserve"> </w:t>
    </w:r>
    <w:r w:rsidR="00DE55CE">
      <w:rPr>
        <w:sz w:val="20"/>
        <w:lang w:eastAsia="ja-JP"/>
      </w:rPr>
      <w:t>2020</w:t>
    </w:r>
  </w:p>
  <w:bookmarkEnd w:id="5"/>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F204E"/>
    <w:multiLevelType w:val="hybridMultilevel"/>
    <w:tmpl w:val="00DEA5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2"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7"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3"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4"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05B2539"/>
    <w:multiLevelType w:val="hybridMultilevel"/>
    <w:tmpl w:val="80129D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9"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3"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38"/>
  </w:num>
  <w:num w:numId="3">
    <w:abstractNumId w:val="13"/>
  </w:num>
  <w:num w:numId="4">
    <w:abstractNumId w:val="18"/>
  </w:num>
  <w:num w:numId="5">
    <w:abstractNumId w:val="30"/>
  </w:num>
  <w:num w:numId="6">
    <w:abstractNumId w:val="17"/>
  </w:num>
  <w:num w:numId="7">
    <w:abstractNumId w:val="14"/>
  </w:num>
  <w:num w:numId="8">
    <w:abstractNumId w:val="4"/>
  </w:num>
  <w:num w:numId="9">
    <w:abstractNumId w:val="1"/>
  </w:num>
  <w:num w:numId="10">
    <w:abstractNumId w:val="24"/>
  </w:num>
  <w:num w:numId="11">
    <w:abstractNumId w:val="8"/>
  </w:num>
  <w:num w:numId="12">
    <w:abstractNumId w:val="2"/>
  </w:num>
  <w:num w:numId="13">
    <w:abstractNumId w:val="25"/>
  </w:num>
  <w:num w:numId="14">
    <w:abstractNumId w:val="0"/>
  </w:num>
  <w:num w:numId="15">
    <w:abstractNumId w:val="20"/>
  </w:num>
  <w:num w:numId="16">
    <w:abstractNumId w:val="5"/>
  </w:num>
  <w:num w:numId="17">
    <w:abstractNumId w:val="39"/>
  </w:num>
  <w:num w:numId="18">
    <w:abstractNumId w:val="36"/>
  </w:num>
  <w:num w:numId="19">
    <w:abstractNumId w:val="19"/>
  </w:num>
  <w:num w:numId="20">
    <w:abstractNumId w:val="26"/>
  </w:num>
  <w:num w:numId="21">
    <w:abstractNumId w:val="32"/>
  </w:num>
  <w:num w:numId="22">
    <w:abstractNumId w:val="16"/>
  </w:num>
  <w:num w:numId="23">
    <w:abstractNumId w:val="41"/>
  </w:num>
  <w:num w:numId="24">
    <w:abstractNumId w:val="23"/>
  </w:num>
  <w:num w:numId="25">
    <w:abstractNumId w:val="6"/>
  </w:num>
  <w:num w:numId="26">
    <w:abstractNumId w:val="33"/>
  </w:num>
  <w:num w:numId="27">
    <w:abstractNumId w:val="12"/>
  </w:num>
  <w:num w:numId="28">
    <w:abstractNumId w:val="42"/>
  </w:num>
  <w:num w:numId="29">
    <w:abstractNumId w:val="22"/>
  </w:num>
  <w:num w:numId="30">
    <w:abstractNumId w:val="29"/>
  </w:num>
  <w:num w:numId="31">
    <w:abstractNumId w:val="34"/>
  </w:num>
  <w:num w:numId="32">
    <w:abstractNumId w:val="31"/>
  </w:num>
  <w:num w:numId="33">
    <w:abstractNumId w:val="3"/>
  </w:num>
  <w:num w:numId="34">
    <w:abstractNumId w:val="43"/>
  </w:num>
  <w:num w:numId="35">
    <w:abstractNumId w:val="37"/>
  </w:num>
  <w:num w:numId="36">
    <w:abstractNumId w:val="9"/>
  </w:num>
  <w:num w:numId="37">
    <w:abstractNumId w:val="11"/>
  </w:num>
  <w:num w:numId="38">
    <w:abstractNumId w:val="7"/>
  </w:num>
  <w:num w:numId="39">
    <w:abstractNumId w:val="10"/>
  </w:num>
  <w:num w:numId="40">
    <w:abstractNumId w:val="40"/>
  </w:num>
  <w:num w:numId="41">
    <w:abstractNumId w:val="28"/>
  </w:num>
  <w:num w:numId="42">
    <w:abstractNumId w:val="27"/>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3C34"/>
    <w:rsid w:val="000146B7"/>
    <w:rsid w:val="000277F7"/>
    <w:rsid w:val="00032271"/>
    <w:rsid w:val="000324F4"/>
    <w:rsid w:val="00032CA2"/>
    <w:rsid w:val="00036948"/>
    <w:rsid w:val="00036E36"/>
    <w:rsid w:val="00036EBE"/>
    <w:rsid w:val="00046E38"/>
    <w:rsid w:val="00056C26"/>
    <w:rsid w:val="00061B89"/>
    <w:rsid w:val="0006245E"/>
    <w:rsid w:val="00064CEA"/>
    <w:rsid w:val="0006536E"/>
    <w:rsid w:val="0006536F"/>
    <w:rsid w:val="000660D9"/>
    <w:rsid w:val="00075166"/>
    <w:rsid w:val="00076604"/>
    <w:rsid w:val="00077F64"/>
    <w:rsid w:val="0008006D"/>
    <w:rsid w:val="00082ECD"/>
    <w:rsid w:val="00086C0B"/>
    <w:rsid w:val="00090AC1"/>
    <w:rsid w:val="00090ECB"/>
    <w:rsid w:val="00095A50"/>
    <w:rsid w:val="00095FAD"/>
    <w:rsid w:val="00097A3B"/>
    <w:rsid w:val="000A12C3"/>
    <w:rsid w:val="000A5707"/>
    <w:rsid w:val="000B05B2"/>
    <w:rsid w:val="000B15A1"/>
    <w:rsid w:val="000B42DA"/>
    <w:rsid w:val="000B43CD"/>
    <w:rsid w:val="000B5319"/>
    <w:rsid w:val="000B71BF"/>
    <w:rsid w:val="000B7CD5"/>
    <w:rsid w:val="000C7306"/>
    <w:rsid w:val="000D13AD"/>
    <w:rsid w:val="000D245E"/>
    <w:rsid w:val="000D59BA"/>
    <w:rsid w:val="000D677E"/>
    <w:rsid w:val="000E09EB"/>
    <w:rsid w:val="000E60CE"/>
    <w:rsid w:val="000F1C56"/>
    <w:rsid w:val="000F6A21"/>
    <w:rsid w:val="00102BD3"/>
    <w:rsid w:val="001039D4"/>
    <w:rsid w:val="00104074"/>
    <w:rsid w:val="00105AD9"/>
    <w:rsid w:val="00110CBB"/>
    <w:rsid w:val="001136AB"/>
    <w:rsid w:val="00115684"/>
    <w:rsid w:val="00117CE0"/>
    <w:rsid w:val="00126243"/>
    <w:rsid w:val="00127B88"/>
    <w:rsid w:val="0013483F"/>
    <w:rsid w:val="00135EFA"/>
    <w:rsid w:val="001474BD"/>
    <w:rsid w:val="00151B32"/>
    <w:rsid w:val="00156064"/>
    <w:rsid w:val="00156F8D"/>
    <w:rsid w:val="00163316"/>
    <w:rsid w:val="001647FA"/>
    <w:rsid w:val="00165053"/>
    <w:rsid w:val="00165FD7"/>
    <w:rsid w:val="00166833"/>
    <w:rsid w:val="001669AE"/>
    <w:rsid w:val="00167F16"/>
    <w:rsid w:val="001702D1"/>
    <w:rsid w:val="00170F13"/>
    <w:rsid w:val="00176422"/>
    <w:rsid w:val="001815E5"/>
    <w:rsid w:val="00182271"/>
    <w:rsid w:val="00193649"/>
    <w:rsid w:val="00197C7C"/>
    <w:rsid w:val="001A4B86"/>
    <w:rsid w:val="001A66B6"/>
    <w:rsid w:val="001B1D3F"/>
    <w:rsid w:val="001B21A7"/>
    <w:rsid w:val="001B686D"/>
    <w:rsid w:val="001B7C6E"/>
    <w:rsid w:val="001C5111"/>
    <w:rsid w:val="001C5AF8"/>
    <w:rsid w:val="001C5D19"/>
    <w:rsid w:val="001D11D0"/>
    <w:rsid w:val="001D21EC"/>
    <w:rsid w:val="001D3DDC"/>
    <w:rsid w:val="001D5556"/>
    <w:rsid w:val="001D5D9F"/>
    <w:rsid w:val="001E2927"/>
    <w:rsid w:val="001E3FC0"/>
    <w:rsid w:val="001F1989"/>
    <w:rsid w:val="001F6A49"/>
    <w:rsid w:val="001F7906"/>
    <w:rsid w:val="0020310A"/>
    <w:rsid w:val="002043B6"/>
    <w:rsid w:val="002157CA"/>
    <w:rsid w:val="00216E08"/>
    <w:rsid w:val="00222FE9"/>
    <w:rsid w:val="0022456D"/>
    <w:rsid w:val="00225007"/>
    <w:rsid w:val="00226DE9"/>
    <w:rsid w:val="00237E82"/>
    <w:rsid w:val="0024090A"/>
    <w:rsid w:val="00241E95"/>
    <w:rsid w:val="00245B37"/>
    <w:rsid w:val="00255B9C"/>
    <w:rsid w:val="00256B45"/>
    <w:rsid w:val="00260878"/>
    <w:rsid w:val="00260B5A"/>
    <w:rsid w:val="00261614"/>
    <w:rsid w:val="00267D59"/>
    <w:rsid w:val="00272E6C"/>
    <w:rsid w:val="0027442C"/>
    <w:rsid w:val="002750D4"/>
    <w:rsid w:val="002751DE"/>
    <w:rsid w:val="00277409"/>
    <w:rsid w:val="0027749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22B2"/>
    <w:rsid w:val="002D2256"/>
    <w:rsid w:val="002D5978"/>
    <w:rsid w:val="002E48E4"/>
    <w:rsid w:val="002E600E"/>
    <w:rsid w:val="002F1C3B"/>
    <w:rsid w:val="002F3B16"/>
    <w:rsid w:val="002F3CC7"/>
    <w:rsid w:val="002F66BB"/>
    <w:rsid w:val="00301EB3"/>
    <w:rsid w:val="00302264"/>
    <w:rsid w:val="00311D04"/>
    <w:rsid w:val="00312FD7"/>
    <w:rsid w:val="00314B7E"/>
    <w:rsid w:val="00315CA7"/>
    <w:rsid w:val="003214F9"/>
    <w:rsid w:val="0032260E"/>
    <w:rsid w:val="003258F0"/>
    <w:rsid w:val="003320CC"/>
    <w:rsid w:val="00332C58"/>
    <w:rsid w:val="00335068"/>
    <w:rsid w:val="00335A28"/>
    <w:rsid w:val="0034232B"/>
    <w:rsid w:val="00345719"/>
    <w:rsid w:val="00355CEA"/>
    <w:rsid w:val="00366151"/>
    <w:rsid w:val="00366226"/>
    <w:rsid w:val="00367860"/>
    <w:rsid w:val="00373119"/>
    <w:rsid w:val="00384A92"/>
    <w:rsid w:val="00385C57"/>
    <w:rsid w:val="00387D2C"/>
    <w:rsid w:val="00392AA1"/>
    <w:rsid w:val="00396304"/>
    <w:rsid w:val="0039682B"/>
    <w:rsid w:val="00397867"/>
    <w:rsid w:val="003A245B"/>
    <w:rsid w:val="003A5DE4"/>
    <w:rsid w:val="003B042F"/>
    <w:rsid w:val="003B2D8B"/>
    <w:rsid w:val="003B6203"/>
    <w:rsid w:val="003B6B71"/>
    <w:rsid w:val="003B6F35"/>
    <w:rsid w:val="003C01BC"/>
    <w:rsid w:val="003C129B"/>
    <w:rsid w:val="003C2E96"/>
    <w:rsid w:val="003C394F"/>
    <w:rsid w:val="003C4A29"/>
    <w:rsid w:val="003D0B50"/>
    <w:rsid w:val="003D3E91"/>
    <w:rsid w:val="003D52B5"/>
    <w:rsid w:val="003D6207"/>
    <w:rsid w:val="003D621B"/>
    <w:rsid w:val="003D6228"/>
    <w:rsid w:val="003E4ABA"/>
    <w:rsid w:val="003E7A06"/>
    <w:rsid w:val="003F0A7C"/>
    <w:rsid w:val="003F5590"/>
    <w:rsid w:val="003F56F7"/>
    <w:rsid w:val="00402420"/>
    <w:rsid w:val="004066B9"/>
    <w:rsid w:val="00410192"/>
    <w:rsid w:val="004228F9"/>
    <w:rsid w:val="00426E78"/>
    <w:rsid w:val="00432639"/>
    <w:rsid w:val="00437E0A"/>
    <w:rsid w:val="00445388"/>
    <w:rsid w:val="00460429"/>
    <w:rsid w:val="00460542"/>
    <w:rsid w:val="00461225"/>
    <w:rsid w:val="00465239"/>
    <w:rsid w:val="004664FE"/>
    <w:rsid w:val="004702DB"/>
    <w:rsid w:val="004710AD"/>
    <w:rsid w:val="00472114"/>
    <w:rsid w:val="004730ED"/>
    <w:rsid w:val="00482F01"/>
    <w:rsid w:val="00483DFE"/>
    <w:rsid w:val="004944EE"/>
    <w:rsid w:val="004A6E3F"/>
    <w:rsid w:val="004B4E7B"/>
    <w:rsid w:val="004B57BF"/>
    <w:rsid w:val="004B614B"/>
    <w:rsid w:val="004C0BED"/>
    <w:rsid w:val="004C1E4C"/>
    <w:rsid w:val="004C3A26"/>
    <w:rsid w:val="004D06EC"/>
    <w:rsid w:val="004D0AB6"/>
    <w:rsid w:val="004D19A7"/>
    <w:rsid w:val="004D2B5C"/>
    <w:rsid w:val="004E112F"/>
    <w:rsid w:val="004E7F72"/>
    <w:rsid w:val="004F4814"/>
    <w:rsid w:val="004F5D89"/>
    <w:rsid w:val="004F6C67"/>
    <w:rsid w:val="004F7140"/>
    <w:rsid w:val="0050500C"/>
    <w:rsid w:val="00512647"/>
    <w:rsid w:val="00513089"/>
    <w:rsid w:val="005138AE"/>
    <w:rsid w:val="00515361"/>
    <w:rsid w:val="00516E9A"/>
    <w:rsid w:val="00522D23"/>
    <w:rsid w:val="00526B7A"/>
    <w:rsid w:val="005304CB"/>
    <w:rsid w:val="0053133C"/>
    <w:rsid w:val="00535AAE"/>
    <w:rsid w:val="005416A4"/>
    <w:rsid w:val="0054368E"/>
    <w:rsid w:val="00543990"/>
    <w:rsid w:val="00544411"/>
    <w:rsid w:val="00546495"/>
    <w:rsid w:val="005464EE"/>
    <w:rsid w:val="00555726"/>
    <w:rsid w:val="00557473"/>
    <w:rsid w:val="00557A1F"/>
    <w:rsid w:val="00572AD1"/>
    <w:rsid w:val="005839A3"/>
    <w:rsid w:val="00584A45"/>
    <w:rsid w:val="005857E3"/>
    <w:rsid w:val="00587495"/>
    <w:rsid w:val="00593ABD"/>
    <w:rsid w:val="005A065D"/>
    <w:rsid w:val="005A38CE"/>
    <w:rsid w:val="005A6166"/>
    <w:rsid w:val="005B1C4C"/>
    <w:rsid w:val="005B3EEE"/>
    <w:rsid w:val="005B480F"/>
    <w:rsid w:val="005B5962"/>
    <w:rsid w:val="005B7CF4"/>
    <w:rsid w:val="005C4583"/>
    <w:rsid w:val="005D5512"/>
    <w:rsid w:val="005E2D26"/>
    <w:rsid w:val="005E3F24"/>
    <w:rsid w:val="005F07C1"/>
    <w:rsid w:val="005F15D2"/>
    <w:rsid w:val="005F260C"/>
    <w:rsid w:val="005F2CB1"/>
    <w:rsid w:val="005F6300"/>
    <w:rsid w:val="00602056"/>
    <w:rsid w:val="00605246"/>
    <w:rsid w:val="006166D0"/>
    <w:rsid w:val="00617C0B"/>
    <w:rsid w:val="00617C84"/>
    <w:rsid w:val="00621049"/>
    <w:rsid w:val="0062590A"/>
    <w:rsid w:val="00632C97"/>
    <w:rsid w:val="0064028A"/>
    <w:rsid w:val="0064206D"/>
    <w:rsid w:val="006429DE"/>
    <w:rsid w:val="00647055"/>
    <w:rsid w:val="00651FA3"/>
    <w:rsid w:val="00652CEC"/>
    <w:rsid w:val="0065494E"/>
    <w:rsid w:val="00656380"/>
    <w:rsid w:val="006602D7"/>
    <w:rsid w:val="0066298A"/>
    <w:rsid w:val="00665BE4"/>
    <w:rsid w:val="006718A1"/>
    <w:rsid w:val="006726FD"/>
    <w:rsid w:val="006746D7"/>
    <w:rsid w:val="00677B5A"/>
    <w:rsid w:val="00684DC5"/>
    <w:rsid w:val="006869EE"/>
    <w:rsid w:val="00691EBE"/>
    <w:rsid w:val="00693F0A"/>
    <w:rsid w:val="0069771D"/>
    <w:rsid w:val="006A15E6"/>
    <w:rsid w:val="006A60AE"/>
    <w:rsid w:val="006B485B"/>
    <w:rsid w:val="006C0C30"/>
    <w:rsid w:val="006C2979"/>
    <w:rsid w:val="006C6C11"/>
    <w:rsid w:val="006C7DEF"/>
    <w:rsid w:val="006D394C"/>
    <w:rsid w:val="006D5EC0"/>
    <w:rsid w:val="006E10FC"/>
    <w:rsid w:val="006E7304"/>
    <w:rsid w:val="006F0961"/>
    <w:rsid w:val="006F20ED"/>
    <w:rsid w:val="006F2448"/>
    <w:rsid w:val="006F35FC"/>
    <w:rsid w:val="006F54EF"/>
    <w:rsid w:val="006F5950"/>
    <w:rsid w:val="006F5B4D"/>
    <w:rsid w:val="006F7BA9"/>
    <w:rsid w:val="00702D26"/>
    <w:rsid w:val="007063DB"/>
    <w:rsid w:val="007118A8"/>
    <w:rsid w:val="0071267B"/>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64244"/>
    <w:rsid w:val="00767F72"/>
    <w:rsid w:val="00770B3A"/>
    <w:rsid w:val="007725C2"/>
    <w:rsid w:val="00773D3F"/>
    <w:rsid w:val="007775AA"/>
    <w:rsid w:val="00777AED"/>
    <w:rsid w:val="00784152"/>
    <w:rsid w:val="007872F5"/>
    <w:rsid w:val="00790B34"/>
    <w:rsid w:val="00793E15"/>
    <w:rsid w:val="007A73AE"/>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20C6"/>
    <w:rsid w:val="007F4F87"/>
    <w:rsid w:val="007F5674"/>
    <w:rsid w:val="008043DB"/>
    <w:rsid w:val="008121A8"/>
    <w:rsid w:val="008152C0"/>
    <w:rsid w:val="00815ACF"/>
    <w:rsid w:val="00820D81"/>
    <w:rsid w:val="00820DBF"/>
    <w:rsid w:val="008230BA"/>
    <w:rsid w:val="00825B86"/>
    <w:rsid w:val="0082660D"/>
    <w:rsid w:val="0082712A"/>
    <w:rsid w:val="00832725"/>
    <w:rsid w:val="00832801"/>
    <w:rsid w:val="0084529C"/>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A16FA"/>
    <w:rsid w:val="008A74A6"/>
    <w:rsid w:val="008B11D7"/>
    <w:rsid w:val="008C3218"/>
    <w:rsid w:val="008E1B9B"/>
    <w:rsid w:val="008E280F"/>
    <w:rsid w:val="008E7E43"/>
    <w:rsid w:val="008F53DF"/>
    <w:rsid w:val="008F6795"/>
    <w:rsid w:val="008F7911"/>
    <w:rsid w:val="0090057D"/>
    <w:rsid w:val="00900D5C"/>
    <w:rsid w:val="00901944"/>
    <w:rsid w:val="00903F09"/>
    <w:rsid w:val="009059A6"/>
    <w:rsid w:val="00913B47"/>
    <w:rsid w:val="009147F8"/>
    <w:rsid w:val="00916047"/>
    <w:rsid w:val="009177EB"/>
    <w:rsid w:val="00917CFE"/>
    <w:rsid w:val="00927294"/>
    <w:rsid w:val="009278A4"/>
    <w:rsid w:val="00935785"/>
    <w:rsid w:val="00935A0D"/>
    <w:rsid w:val="00935C92"/>
    <w:rsid w:val="00937DDF"/>
    <w:rsid w:val="00942F7F"/>
    <w:rsid w:val="00946B14"/>
    <w:rsid w:val="00954566"/>
    <w:rsid w:val="0096200B"/>
    <w:rsid w:val="00964811"/>
    <w:rsid w:val="0096741D"/>
    <w:rsid w:val="009705FA"/>
    <w:rsid w:val="00971EA8"/>
    <w:rsid w:val="00975CEF"/>
    <w:rsid w:val="00987700"/>
    <w:rsid w:val="00996BA1"/>
    <w:rsid w:val="00997470"/>
    <w:rsid w:val="00997852"/>
    <w:rsid w:val="009A40D8"/>
    <w:rsid w:val="009A4495"/>
    <w:rsid w:val="009A7D70"/>
    <w:rsid w:val="009B13DE"/>
    <w:rsid w:val="009B22BA"/>
    <w:rsid w:val="009B28F2"/>
    <w:rsid w:val="009C1CFB"/>
    <w:rsid w:val="009C6EB3"/>
    <w:rsid w:val="009D200F"/>
    <w:rsid w:val="009D24D2"/>
    <w:rsid w:val="009D3674"/>
    <w:rsid w:val="009D46E9"/>
    <w:rsid w:val="009D4E0B"/>
    <w:rsid w:val="009E23E1"/>
    <w:rsid w:val="009E2FE8"/>
    <w:rsid w:val="009E6922"/>
    <w:rsid w:val="009E7514"/>
    <w:rsid w:val="009F1250"/>
    <w:rsid w:val="009F277A"/>
    <w:rsid w:val="009F458B"/>
    <w:rsid w:val="009F4C7F"/>
    <w:rsid w:val="009F6C5A"/>
    <w:rsid w:val="00A0064A"/>
    <w:rsid w:val="00A0744D"/>
    <w:rsid w:val="00A10A88"/>
    <w:rsid w:val="00A21F17"/>
    <w:rsid w:val="00A27AAA"/>
    <w:rsid w:val="00A31F9E"/>
    <w:rsid w:val="00A40F2E"/>
    <w:rsid w:val="00A42352"/>
    <w:rsid w:val="00A442DF"/>
    <w:rsid w:val="00A46A46"/>
    <w:rsid w:val="00A5353F"/>
    <w:rsid w:val="00A61A92"/>
    <w:rsid w:val="00A65228"/>
    <w:rsid w:val="00A66251"/>
    <w:rsid w:val="00A71424"/>
    <w:rsid w:val="00A71719"/>
    <w:rsid w:val="00A72429"/>
    <w:rsid w:val="00A75394"/>
    <w:rsid w:val="00A77283"/>
    <w:rsid w:val="00A830B3"/>
    <w:rsid w:val="00A837F7"/>
    <w:rsid w:val="00A8548A"/>
    <w:rsid w:val="00A91F7C"/>
    <w:rsid w:val="00A96FDE"/>
    <w:rsid w:val="00A9782D"/>
    <w:rsid w:val="00AA5C99"/>
    <w:rsid w:val="00AA5D51"/>
    <w:rsid w:val="00AB5712"/>
    <w:rsid w:val="00AD1B31"/>
    <w:rsid w:val="00AD592A"/>
    <w:rsid w:val="00AD691A"/>
    <w:rsid w:val="00AD7581"/>
    <w:rsid w:val="00AD77DE"/>
    <w:rsid w:val="00AE293D"/>
    <w:rsid w:val="00AE621B"/>
    <w:rsid w:val="00AF10C7"/>
    <w:rsid w:val="00AF2950"/>
    <w:rsid w:val="00AF4E33"/>
    <w:rsid w:val="00B003E2"/>
    <w:rsid w:val="00B01184"/>
    <w:rsid w:val="00B03966"/>
    <w:rsid w:val="00B04963"/>
    <w:rsid w:val="00B05182"/>
    <w:rsid w:val="00B05ABB"/>
    <w:rsid w:val="00B07A1C"/>
    <w:rsid w:val="00B12CDB"/>
    <w:rsid w:val="00B14523"/>
    <w:rsid w:val="00B1464C"/>
    <w:rsid w:val="00B22B70"/>
    <w:rsid w:val="00B33EAB"/>
    <w:rsid w:val="00B34BD3"/>
    <w:rsid w:val="00B41110"/>
    <w:rsid w:val="00B41FE3"/>
    <w:rsid w:val="00B44577"/>
    <w:rsid w:val="00B453BA"/>
    <w:rsid w:val="00B51DC2"/>
    <w:rsid w:val="00B53720"/>
    <w:rsid w:val="00B55C53"/>
    <w:rsid w:val="00B602C7"/>
    <w:rsid w:val="00B617D0"/>
    <w:rsid w:val="00B61840"/>
    <w:rsid w:val="00B771B3"/>
    <w:rsid w:val="00B83857"/>
    <w:rsid w:val="00B83F68"/>
    <w:rsid w:val="00B870D6"/>
    <w:rsid w:val="00B9175C"/>
    <w:rsid w:val="00B91C7F"/>
    <w:rsid w:val="00B948A5"/>
    <w:rsid w:val="00B9571A"/>
    <w:rsid w:val="00B96E72"/>
    <w:rsid w:val="00BA1A2D"/>
    <w:rsid w:val="00BA753A"/>
    <w:rsid w:val="00BA7F5E"/>
    <w:rsid w:val="00BB70B1"/>
    <w:rsid w:val="00BC0A70"/>
    <w:rsid w:val="00BC50D9"/>
    <w:rsid w:val="00BC5924"/>
    <w:rsid w:val="00BD7891"/>
    <w:rsid w:val="00BE43FF"/>
    <w:rsid w:val="00BE6029"/>
    <w:rsid w:val="00BE6119"/>
    <w:rsid w:val="00BE7A11"/>
    <w:rsid w:val="00BF0436"/>
    <w:rsid w:val="00BF1130"/>
    <w:rsid w:val="00BF45E2"/>
    <w:rsid w:val="00BF5A16"/>
    <w:rsid w:val="00BF6389"/>
    <w:rsid w:val="00BF6BFA"/>
    <w:rsid w:val="00C02DFD"/>
    <w:rsid w:val="00C034FF"/>
    <w:rsid w:val="00C126F7"/>
    <w:rsid w:val="00C12CA9"/>
    <w:rsid w:val="00C13C89"/>
    <w:rsid w:val="00C24E67"/>
    <w:rsid w:val="00C2526E"/>
    <w:rsid w:val="00C26009"/>
    <w:rsid w:val="00C3197D"/>
    <w:rsid w:val="00C3665A"/>
    <w:rsid w:val="00C3677B"/>
    <w:rsid w:val="00C42218"/>
    <w:rsid w:val="00C458AE"/>
    <w:rsid w:val="00C46D2D"/>
    <w:rsid w:val="00C544D1"/>
    <w:rsid w:val="00C54658"/>
    <w:rsid w:val="00C57B0E"/>
    <w:rsid w:val="00C619BC"/>
    <w:rsid w:val="00C62529"/>
    <w:rsid w:val="00C63613"/>
    <w:rsid w:val="00C65161"/>
    <w:rsid w:val="00C65422"/>
    <w:rsid w:val="00C66CD6"/>
    <w:rsid w:val="00C8202C"/>
    <w:rsid w:val="00C850BA"/>
    <w:rsid w:val="00C851B0"/>
    <w:rsid w:val="00C87822"/>
    <w:rsid w:val="00C87924"/>
    <w:rsid w:val="00C93100"/>
    <w:rsid w:val="00C94365"/>
    <w:rsid w:val="00C96D9C"/>
    <w:rsid w:val="00CA4652"/>
    <w:rsid w:val="00CA4E31"/>
    <w:rsid w:val="00CB1561"/>
    <w:rsid w:val="00CB2B43"/>
    <w:rsid w:val="00CB5CC1"/>
    <w:rsid w:val="00CB6621"/>
    <w:rsid w:val="00CB7A10"/>
    <w:rsid w:val="00CC0D83"/>
    <w:rsid w:val="00CC181E"/>
    <w:rsid w:val="00CC2F60"/>
    <w:rsid w:val="00CC6779"/>
    <w:rsid w:val="00CD3673"/>
    <w:rsid w:val="00CD41EE"/>
    <w:rsid w:val="00CD561E"/>
    <w:rsid w:val="00CD606B"/>
    <w:rsid w:val="00CE3823"/>
    <w:rsid w:val="00CE6D87"/>
    <w:rsid w:val="00CF3317"/>
    <w:rsid w:val="00CF5CE8"/>
    <w:rsid w:val="00D02963"/>
    <w:rsid w:val="00D057A6"/>
    <w:rsid w:val="00D058BC"/>
    <w:rsid w:val="00D070B1"/>
    <w:rsid w:val="00D07218"/>
    <w:rsid w:val="00D10A86"/>
    <w:rsid w:val="00D110FF"/>
    <w:rsid w:val="00D12249"/>
    <w:rsid w:val="00D17F21"/>
    <w:rsid w:val="00D234E2"/>
    <w:rsid w:val="00D24CCF"/>
    <w:rsid w:val="00D2571A"/>
    <w:rsid w:val="00D26E62"/>
    <w:rsid w:val="00D315FF"/>
    <w:rsid w:val="00D402C9"/>
    <w:rsid w:val="00D41851"/>
    <w:rsid w:val="00D44B69"/>
    <w:rsid w:val="00D460E0"/>
    <w:rsid w:val="00D51F1F"/>
    <w:rsid w:val="00D539B3"/>
    <w:rsid w:val="00D601E3"/>
    <w:rsid w:val="00D62369"/>
    <w:rsid w:val="00D64070"/>
    <w:rsid w:val="00D70449"/>
    <w:rsid w:val="00D71F0B"/>
    <w:rsid w:val="00D777D2"/>
    <w:rsid w:val="00D84246"/>
    <w:rsid w:val="00D85A21"/>
    <w:rsid w:val="00D8650A"/>
    <w:rsid w:val="00D869FB"/>
    <w:rsid w:val="00D86F83"/>
    <w:rsid w:val="00D930C0"/>
    <w:rsid w:val="00D96ACE"/>
    <w:rsid w:val="00D971F4"/>
    <w:rsid w:val="00DA09EB"/>
    <w:rsid w:val="00DA4AAD"/>
    <w:rsid w:val="00DB2636"/>
    <w:rsid w:val="00DB3E9A"/>
    <w:rsid w:val="00DB6967"/>
    <w:rsid w:val="00DD0B07"/>
    <w:rsid w:val="00DD301E"/>
    <w:rsid w:val="00DE058C"/>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1903"/>
    <w:rsid w:val="00E131D2"/>
    <w:rsid w:val="00E24CB2"/>
    <w:rsid w:val="00E26014"/>
    <w:rsid w:val="00E267C5"/>
    <w:rsid w:val="00E26BF2"/>
    <w:rsid w:val="00E26E53"/>
    <w:rsid w:val="00E43DD5"/>
    <w:rsid w:val="00E4458B"/>
    <w:rsid w:val="00E542C3"/>
    <w:rsid w:val="00E548B1"/>
    <w:rsid w:val="00E55BD8"/>
    <w:rsid w:val="00E62DE5"/>
    <w:rsid w:val="00E6348D"/>
    <w:rsid w:val="00E707EC"/>
    <w:rsid w:val="00E725A0"/>
    <w:rsid w:val="00E740A6"/>
    <w:rsid w:val="00E77863"/>
    <w:rsid w:val="00E77AF5"/>
    <w:rsid w:val="00E852B0"/>
    <w:rsid w:val="00E906CD"/>
    <w:rsid w:val="00E9197C"/>
    <w:rsid w:val="00E97353"/>
    <w:rsid w:val="00EA3E50"/>
    <w:rsid w:val="00EA476E"/>
    <w:rsid w:val="00EA5F21"/>
    <w:rsid w:val="00EA6602"/>
    <w:rsid w:val="00EB1268"/>
    <w:rsid w:val="00EC41C2"/>
    <w:rsid w:val="00EC717D"/>
    <w:rsid w:val="00EC7F04"/>
    <w:rsid w:val="00ED3B72"/>
    <w:rsid w:val="00ED5305"/>
    <w:rsid w:val="00EE1B59"/>
    <w:rsid w:val="00EE3C34"/>
    <w:rsid w:val="00EE41EF"/>
    <w:rsid w:val="00EE5367"/>
    <w:rsid w:val="00EE5B83"/>
    <w:rsid w:val="00EE6713"/>
    <w:rsid w:val="00EE7755"/>
    <w:rsid w:val="00EF0611"/>
    <w:rsid w:val="00EF21D7"/>
    <w:rsid w:val="00EF367B"/>
    <w:rsid w:val="00F01C19"/>
    <w:rsid w:val="00F06EEA"/>
    <w:rsid w:val="00F073F9"/>
    <w:rsid w:val="00F0781D"/>
    <w:rsid w:val="00F12A11"/>
    <w:rsid w:val="00F216B2"/>
    <w:rsid w:val="00F224B6"/>
    <w:rsid w:val="00F23F5C"/>
    <w:rsid w:val="00F378F9"/>
    <w:rsid w:val="00F407A6"/>
    <w:rsid w:val="00F451F8"/>
    <w:rsid w:val="00F47F85"/>
    <w:rsid w:val="00F50C64"/>
    <w:rsid w:val="00F52A16"/>
    <w:rsid w:val="00F67016"/>
    <w:rsid w:val="00F83ACB"/>
    <w:rsid w:val="00F84F07"/>
    <w:rsid w:val="00F87310"/>
    <w:rsid w:val="00F915C9"/>
    <w:rsid w:val="00FA0C55"/>
    <w:rsid w:val="00FA5755"/>
    <w:rsid w:val="00FA7351"/>
    <w:rsid w:val="00FB253F"/>
    <w:rsid w:val="00FB6063"/>
    <w:rsid w:val="00FB7340"/>
    <w:rsid w:val="00FB7AB6"/>
    <w:rsid w:val="00FC3145"/>
    <w:rsid w:val="00FC33B6"/>
    <w:rsid w:val="00FC6A58"/>
    <w:rsid w:val="00FC7276"/>
    <w:rsid w:val="00FD0E38"/>
    <w:rsid w:val="00FD3F56"/>
    <w:rsid w:val="00FD4144"/>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28843324">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9414883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30415661">
      <w:bodyDiv w:val="1"/>
      <w:marLeft w:val="0"/>
      <w:marRight w:val="0"/>
      <w:marTop w:val="0"/>
      <w:marBottom w:val="0"/>
      <w:divBdr>
        <w:top w:val="none" w:sz="0" w:space="0" w:color="auto"/>
        <w:left w:val="none" w:sz="0" w:space="0" w:color="auto"/>
        <w:bottom w:val="none" w:sz="0" w:space="0" w:color="auto"/>
        <w:right w:val="none" w:sz="0" w:space="0" w:color="auto"/>
      </w:divBdr>
    </w:div>
    <w:div w:id="841822551">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52599046">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414159907">
      <w:bodyDiv w:val="1"/>
      <w:marLeft w:val="0"/>
      <w:marRight w:val="0"/>
      <w:marTop w:val="0"/>
      <w:marBottom w:val="0"/>
      <w:divBdr>
        <w:top w:val="none" w:sz="0" w:space="0" w:color="auto"/>
        <w:left w:val="none" w:sz="0" w:space="0" w:color="auto"/>
        <w:bottom w:val="none" w:sz="0" w:space="0" w:color="auto"/>
        <w:right w:val="none" w:sz="0" w:space="0" w:color="auto"/>
      </w:divBdr>
    </w:div>
    <w:div w:id="1418474544">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83787138">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 w:id="208136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990</Words>
  <Characters>5646</Characters>
  <Application>Microsoft Office Word</Application>
  <DocSecurity>0</DocSecurity>
  <Lines>47</Lines>
  <Paragraphs>13</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6623</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Scott Schmidt</cp:lastModifiedBy>
  <cp:revision>21</cp:revision>
  <cp:lastPrinted>2020-09-06T14:45:00Z</cp:lastPrinted>
  <dcterms:created xsi:type="dcterms:W3CDTF">2020-11-09T01:16:00Z</dcterms:created>
  <dcterms:modified xsi:type="dcterms:W3CDTF">2020-11-09T13:11:00Z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