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743D" w14:textId="3AB6D12B" w:rsidR="004A57BD" w:rsidRPr="004A57BD" w:rsidRDefault="004A57BD" w:rsidP="004A57BD">
      <w:pPr>
        <w:pStyle w:val="Titolo1"/>
        <w:ind w:right="567"/>
        <w:jc w:val="right"/>
        <w:rPr>
          <w:b/>
          <w:bCs/>
          <w:sz w:val="32"/>
          <w:szCs w:val="32"/>
          <w:lang w:val="en-US"/>
        </w:rPr>
      </w:pPr>
      <w:r w:rsidRPr="004A57BD">
        <w:rPr>
          <w:b/>
          <w:bCs/>
          <w:sz w:val="32"/>
          <w:szCs w:val="32"/>
          <w:lang w:val="en-US"/>
        </w:rPr>
        <w:t>SLR-44-13</w:t>
      </w:r>
    </w:p>
    <w:p w14:paraId="586A0CEF" w14:textId="777F230F" w:rsidR="004A57BD" w:rsidRDefault="004A57BD" w:rsidP="004A57BD">
      <w:pPr>
        <w:rPr>
          <w:lang w:val="en-US"/>
        </w:rPr>
      </w:pPr>
    </w:p>
    <w:p w14:paraId="6370E86A" w14:textId="7D910EFC" w:rsidR="004A57BD" w:rsidRDefault="004A57BD" w:rsidP="004A57BD">
      <w:pPr>
        <w:rPr>
          <w:lang w:val="en-US"/>
        </w:rPr>
      </w:pPr>
    </w:p>
    <w:p w14:paraId="40F8C9A4" w14:textId="235C683B" w:rsidR="004A57BD" w:rsidRDefault="004A57BD" w:rsidP="004A57BD">
      <w:pPr>
        <w:rPr>
          <w:lang w:val="en-US"/>
        </w:rPr>
      </w:pPr>
    </w:p>
    <w:p w14:paraId="2B175622" w14:textId="77777777" w:rsidR="004A57BD" w:rsidRPr="004A57BD" w:rsidRDefault="004A57BD" w:rsidP="004A57BD">
      <w:pPr>
        <w:rPr>
          <w:lang w:val="en-US"/>
        </w:rPr>
      </w:pPr>
    </w:p>
    <w:p w14:paraId="0166E410" w14:textId="77777777" w:rsidR="004A57BD" w:rsidRDefault="004A57BD" w:rsidP="006127C0">
      <w:pPr>
        <w:pStyle w:val="Titolo1"/>
        <w:ind w:right="567"/>
        <w:jc w:val="both"/>
        <w:rPr>
          <w:lang w:val="en-US"/>
        </w:rPr>
      </w:pPr>
    </w:p>
    <w:p w14:paraId="78A6E18B" w14:textId="6E530154" w:rsidR="006127C0" w:rsidRDefault="006127C0" w:rsidP="006127C0">
      <w:pPr>
        <w:pStyle w:val="Titolo1"/>
        <w:ind w:right="567"/>
        <w:jc w:val="both"/>
        <w:rPr>
          <w:lang w:val="en-US"/>
        </w:rPr>
      </w:pPr>
      <w:r w:rsidRPr="004C789D">
        <w:rPr>
          <w:lang w:val="en-US"/>
        </w:rPr>
        <w:t xml:space="preserve">Table 5 </w:t>
      </w:r>
    </w:p>
    <w:p w14:paraId="35278BA1" w14:textId="77777777" w:rsidR="006127C0" w:rsidRPr="006127C0" w:rsidRDefault="006127C0" w:rsidP="006127C0">
      <w:pPr>
        <w:pStyle w:val="Titolo1"/>
        <w:spacing w:after="120"/>
        <w:ind w:right="567"/>
        <w:jc w:val="both"/>
        <w:rPr>
          <w:b/>
          <w:bCs/>
          <w:strike/>
          <w:color w:val="FF0000"/>
          <w:lang w:val="en-US"/>
        </w:rPr>
      </w:pPr>
      <w:r w:rsidRPr="006127C0">
        <w:rPr>
          <w:b/>
          <w:bCs/>
          <w:strike/>
          <w:color w:val="FF0000"/>
          <w:lang w:val="en-US"/>
        </w:rPr>
        <w:t>Luminous intensity requirements for driving-beam</w:t>
      </w:r>
    </w:p>
    <w:p w14:paraId="49247C53" w14:textId="77777777" w:rsidR="006127C0" w:rsidRDefault="006127C0" w:rsidP="006127C0">
      <w:pPr>
        <w:rPr>
          <w:b/>
          <w:bCs/>
          <w:lang w:eastAsia="en-GB"/>
        </w:rPr>
      </w:pPr>
      <w:r>
        <w:rPr>
          <w:lang w:val="en-US"/>
        </w:rPr>
        <w:tab/>
        <w:t xml:space="preserve">       </w:t>
      </w: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driving-beam</w:t>
      </w:r>
    </w:p>
    <w:p w14:paraId="17C25804" w14:textId="77777777" w:rsidR="006127C0" w:rsidRPr="006127C0" w:rsidRDefault="006127C0" w:rsidP="006127C0">
      <w:pPr>
        <w:rPr>
          <w:lang w:val="en-US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608"/>
        <w:gridCol w:w="929"/>
        <w:gridCol w:w="1012"/>
        <w:gridCol w:w="850"/>
        <w:gridCol w:w="849"/>
        <w:gridCol w:w="996"/>
        <w:gridCol w:w="794"/>
        <w:gridCol w:w="1009"/>
        <w:gridCol w:w="1027"/>
      </w:tblGrid>
      <w:tr w:rsidR="006127C0" w:rsidRPr="002A2B6B" w14:paraId="784C6C06" w14:textId="77777777" w:rsidTr="006127C0">
        <w:trPr>
          <w:trHeight w:val="253"/>
        </w:trPr>
        <w:tc>
          <w:tcPr>
            <w:tcW w:w="608" w:type="dxa"/>
            <w:vMerge w:val="restart"/>
            <w:vAlign w:val="center"/>
          </w:tcPr>
          <w:p w14:paraId="15B75F75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</w:rPr>
            </w:pPr>
            <w:r w:rsidRPr="002D5ED6">
              <w:rPr>
                <w:i/>
                <w:sz w:val="16"/>
                <w:szCs w:val="16"/>
              </w:rPr>
              <w:t>Element</w:t>
            </w:r>
          </w:p>
        </w:tc>
        <w:tc>
          <w:tcPr>
            <w:tcW w:w="1941" w:type="dxa"/>
            <w:gridSpan w:val="2"/>
            <w:vAlign w:val="center"/>
          </w:tcPr>
          <w:p w14:paraId="36D5C25A" w14:textId="77777777" w:rsidR="006127C0" w:rsidRPr="006127C0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rFonts w:eastAsia="HGSGothicM"/>
                <w:i/>
                <w:sz w:val="16"/>
                <w:lang w:val="en-US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5525" w:type="dxa"/>
            <w:gridSpan w:val="6"/>
            <w:tcBorders>
              <w:bottom w:val="single" w:sz="4" w:space="0" w:color="auto"/>
            </w:tcBorders>
            <w:vAlign w:val="center"/>
          </w:tcPr>
          <w:p w14:paraId="418DCF09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</w:rPr>
            </w:pPr>
            <w:r w:rsidRPr="00FA5E41">
              <w:rPr>
                <w:i/>
                <w:color w:val="000000" w:themeColor="text1"/>
              </w:rPr>
              <w:t xml:space="preserve">Minimum luminous intensity </w:t>
            </w:r>
            <w:r>
              <w:rPr>
                <w:i/>
                <w:color w:val="000000" w:themeColor="text1"/>
              </w:rPr>
              <w:t>in cd</w:t>
            </w:r>
          </w:p>
        </w:tc>
      </w:tr>
      <w:tr w:rsidR="006127C0" w:rsidRPr="000937E7" w14:paraId="1BFCCC58" w14:textId="77777777" w:rsidTr="006127C0">
        <w:trPr>
          <w:trHeight w:val="253"/>
        </w:trPr>
        <w:tc>
          <w:tcPr>
            <w:tcW w:w="608" w:type="dxa"/>
            <w:vMerge/>
            <w:vAlign w:val="center"/>
          </w:tcPr>
          <w:p w14:paraId="26D927A1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  <w:kern w:val="24"/>
              </w:rPr>
            </w:pPr>
          </w:p>
        </w:tc>
        <w:tc>
          <w:tcPr>
            <w:tcW w:w="929" w:type="dxa"/>
            <w:vAlign w:val="center"/>
          </w:tcPr>
          <w:p w14:paraId="73D2124B" w14:textId="77777777" w:rsidR="006127C0" w:rsidRPr="00FA5E41" w:rsidRDefault="006127C0" w:rsidP="006127C0">
            <w:pPr>
              <w:pStyle w:val="Titolo1"/>
              <w:spacing w:before="240" w:after="20"/>
              <w:ind w:left="0"/>
              <w:jc w:val="center"/>
              <w:outlineLvl w:val="0"/>
              <w:rPr>
                <w:i/>
                <w:color w:val="000000" w:themeColor="text1"/>
                <w:kern w:val="24"/>
              </w:rPr>
            </w:pPr>
            <w:r>
              <w:rPr>
                <w:i/>
                <w:sz w:val="16"/>
                <w:szCs w:val="16"/>
              </w:rPr>
              <w:t>vertical</w:t>
            </w:r>
          </w:p>
        </w:tc>
        <w:tc>
          <w:tcPr>
            <w:tcW w:w="1012" w:type="dxa"/>
          </w:tcPr>
          <w:p w14:paraId="5D14BA09" w14:textId="77777777" w:rsidR="006127C0" w:rsidRPr="00FA5E41" w:rsidRDefault="006127C0" w:rsidP="006127C0">
            <w:pPr>
              <w:pStyle w:val="Titolo1"/>
              <w:spacing w:before="240" w:after="20"/>
              <w:ind w:left="0"/>
              <w:jc w:val="center"/>
              <w:outlineLvl w:val="0"/>
              <w:rPr>
                <w:i/>
                <w:color w:val="000000" w:themeColor="text1"/>
                <w:kern w:val="24"/>
              </w:rPr>
            </w:pPr>
            <w:r>
              <w:rPr>
                <w:i/>
                <w:sz w:val="16"/>
                <w:szCs w:val="16"/>
              </w:rPr>
              <w:t>horizontal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F31CF98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  <w:kern w:val="24"/>
              </w:rPr>
            </w:pPr>
            <w:r w:rsidRPr="00FA5E41">
              <w:rPr>
                <w:i/>
                <w:color w:val="000000" w:themeColor="text1"/>
                <w:kern w:val="24"/>
              </w:rPr>
              <w:t>Class A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34F602BD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  <w:kern w:val="24"/>
              </w:rPr>
            </w:pPr>
            <w:r w:rsidRPr="00FA5E41">
              <w:rPr>
                <w:i/>
                <w:color w:val="000000" w:themeColor="text1"/>
                <w:kern w:val="24"/>
              </w:rPr>
              <w:t>Class B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5CD3E4B3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Class RA (</w:t>
            </w:r>
            <w:r w:rsidRPr="00FA5E41">
              <w:rPr>
                <w:i/>
                <w:color w:val="000000" w:themeColor="text1"/>
              </w:rPr>
              <w:t>Auxiliary</w:t>
            </w:r>
            <w:r>
              <w:rPr>
                <w:i/>
                <w:color w:val="000000" w:themeColor="text1"/>
              </w:rPr>
              <w:t>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47F99147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  <w:color w:val="000000" w:themeColor="text1"/>
              </w:rPr>
            </w:pPr>
            <w:r w:rsidRPr="00FA5E41">
              <w:rPr>
                <w:i/>
                <w:color w:val="000000" w:themeColor="text1"/>
              </w:rPr>
              <w:t>Class BS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4C4719FF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</w:rPr>
            </w:pPr>
            <w:r w:rsidRPr="00FA5E41">
              <w:rPr>
                <w:i/>
                <w:color w:val="000000" w:themeColor="text1"/>
              </w:rPr>
              <w:t>Class CS</w:t>
            </w:r>
            <w:r>
              <w:rPr>
                <w:i/>
                <w:color w:val="000000" w:themeColor="text1"/>
              </w:rPr>
              <w:t xml:space="preserve"> </w:t>
            </w:r>
            <w:r w:rsidRPr="00FA5E41">
              <w:rPr>
                <w:i/>
              </w:rPr>
              <w:t>(Secondary)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5EBD373B" w14:textId="77777777" w:rsidR="006127C0" w:rsidRPr="00FA5E41" w:rsidRDefault="006127C0" w:rsidP="00872C94">
            <w:pPr>
              <w:pStyle w:val="Titolo1"/>
              <w:spacing w:before="20" w:after="20"/>
              <w:ind w:left="0"/>
              <w:jc w:val="center"/>
              <w:outlineLvl w:val="0"/>
              <w:rPr>
                <w:i/>
              </w:rPr>
            </w:pPr>
            <w:r w:rsidRPr="00FA5E41">
              <w:rPr>
                <w:i/>
                <w:color w:val="000000" w:themeColor="text1"/>
              </w:rPr>
              <w:t>Class DS</w:t>
            </w:r>
            <w:r>
              <w:rPr>
                <w:i/>
                <w:color w:val="000000" w:themeColor="text1"/>
              </w:rPr>
              <w:t xml:space="preserve"> </w:t>
            </w:r>
            <w:r w:rsidRPr="00FA5E41">
              <w:rPr>
                <w:i/>
              </w:rPr>
              <w:t>(Secondary)</w:t>
            </w:r>
          </w:p>
        </w:tc>
      </w:tr>
      <w:tr w:rsidR="006127C0" w:rsidRPr="000937E7" w14:paraId="1979C2CA" w14:textId="77777777" w:rsidTr="006127C0">
        <w:trPr>
          <w:trHeight w:val="253"/>
        </w:trPr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14:paraId="4C3813C0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H-12L</w:t>
            </w: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14:paraId="1E5A870A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14:paraId="11FB5FC1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kern w:val="24"/>
              </w:rPr>
              <w:t>12°L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3952FC6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6.00∙10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3D56B5C4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1.50∙10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287FD57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760EC3FA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2F8131B3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0A5C7ED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</w:tr>
      <w:tr w:rsidR="006127C0" w:rsidRPr="000937E7" w14:paraId="0F5BDE49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6F326EF6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H-9L</w:t>
            </w:r>
          </w:p>
        </w:tc>
        <w:tc>
          <w:tcPr>
            <w:tcW w:w="929" w:type="dxa"/>
            <w:vAlign w:val="center"/>
          </w:tcPr>
          <w:p w14:paraId="7CD7BA51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7B13A571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9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L</w:t>
            </w:r>
          </w:p>
        </w:tc>
        <w:tc>
          <w:tcPr>
            <w:tcW w:w="850" w:type="dxa"/>
            <w:vAlign w:val="center"/>
          </w:tcPr>
          <w:p w14:paraId="3BBECF2C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2.00∙10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849" w:type="dxa"/>
            <w:vAlign w:val="center"/>
          </w:tcPr>
          <w:p w14:paraId="221E8CD9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3.40∙10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14:paraId="090E2DB6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7FFC6087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09" w:type="dxa"/>
            <w:vAlign w:val="center"/>
          </w:tcPr>
          <w:p w14:paraId="10100AD7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27" w:type="dxa"/>
            <w:vAlign w:val="center"/>
          </w:tcPr>
          <w:p w14:paraId="527C8DE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</w:tr>
      <w:tr w:rsidR="006127C0" w:rsidRPr="000937E7" w14:paraId="1F490E76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526B5F6D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H-6L</w:t>
            </w:r>
          </w:p>
        </w:tc>
        <w:tc>
          <w:tcPr>
            <w:tcW w:w="929" w:type="dxa"/>
            <w:vAlign w:val="center"/>
          </w:tcPr>
          <w:p w14:paraId="7C38A851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249E35D2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6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L</w:t>
            </w:r>
          </w:p>
        </w:tc>
        <w:tc>
          <w:tcPr>
            <w:tcW w:w="850" w:type="dxa"/>
            <w:vAlign w:val="center"/>
          </w:tcPr>
          <w:p w14:paraId="64837FA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3.40∙10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849" w:type="dxa"/>
            <w:vAlign w:val="center"/>
          </w:tcPr>
          <w:p w14:paraId="23C4CC49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5.00∙10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14:paraId="4FDDE336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0E626E87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2.50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09" w:type="dxa"/>
            <w:vAlign w:val="center"/>
          </w:tcPr>
          <w:p w14:paraId="7136F7B3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3.40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27" w:type="dxa"/>
            <w:vAlign w:val="center"/>
          </w:tcPr>
          <w:p w14:paraId="64C972E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5.00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</w:tr>
      <w:tr w:rsidR="006127C0" w:rsidRPr="000937E7" w14:paraId="75E2DF54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50BC8DD9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H-3L</w:t>
            </w:r>
          </w:p>
        </w:tc>
        <w:tc>
          <w:tcPr>
            <w:tcW w:w="929" w:type="dxa"/>
            <w:vAlign w:val="center"/>
          </w:tcPr>
          <w:p w14:paraId="6C9A9486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0140B898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3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L</w:t>
            </w:r>
          </w:p>
        </w:tc>
        <w:tc>
          <w:tcPr>
            <w:tcW w:w="850" w:type="dxa"/>
            <w:vAlign w:val="center"/>
          </w:tcPr>
          <w:p w14:paraId="2AF63F84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1.20∙10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849" w:type="dxa"/>
            <w:vAlign w:val="center"/>
          </w:tcPr>
          <w:p w14:paraId="43EF6972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1.75∙10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996" w:type="dxa"/>
            <w:vAlign w:val="center"/>
          </w:tcPr>
          <w:p w14:paraId="52AD0C1F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53B6F15B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9.0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09" w:type="dxa"/>
            <w:vAlign w:val="center"/>
          </w:tcPr>
          <w:p w14:paraId="2C55FFB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1.20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1027" w:type="dxa"/>
            <w:vAlign w:val="center"/>
          </w:tcPr>
          <w:p w14:paraId="7A3F9FD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1.75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</w:tr>
      <w:tr w:rsidR="006127C0" w:rsidRPr="000937E7" w14:paraId="33EEA884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1B9E8198" w14:textId="32154B96" w:rsidR="006127C0" w:rsidRPr="00B31FF4" w:rsidRDefault="006127C0" w:rsidP="00794F7A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H-V</w:t>
            </w:r>
            <w:r w:rsidR="00794F7A">
              <w:rPr>
                <w:iCs/>
                <w:color w:val="000000" w:themeColor="text1"/>
                <w:kern w:val="24"/>
              </w:rPr>
              <w:t xml:space="preserve"> </w:t>
            </w:r>
            <w:r w:rsidR="00794F7A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9" w:type="dxa"/>
            <w:vAlign w:val="center"/>
          </w:tcPr>
          <w:p w14:paraId="2ADE633C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3091C56C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850" w:type="dxa"/>
            <w:vAlign w:val="center"/>
          </w:tcPr>
          <w:p w14:paraId="634F84CB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0.8×</w:t>
            </w:r>
            <w:r w:rsidRPr="001A1841">
              <w:rPr>
                <w:iCs/>
                <w:color w:val="000000" w:themeColor="text1"/>
                <w:lang w:val="en-US"/>
              </w:rPr>
              <w:t>I</w:t>
            </w:r>
            <w:r w:rsidRPr="001A1841">
              <w:rPr>
                <w:iCs/>
                <w:color w:val="000000" w:themeColor="text1"/>
                <w:vertAlign w:val="subscript"/>
                <w:lang w:val="en-US"/>
              </w:rPr>
              <w:t>max</w:t>
            </w:r>
          </w:p>
        </w:tc>
        <w:tc>
          <w:tcPr>
            <w:tcW w:w="849" w:type="dxa"/>
            <w:vAlign w:val="center"/>
          </w:tcPr>
          <w:p w14:paraId="7CA6414D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lang w:val="en-US"/>
              </w:rPr>
              <w:t>0.8</w:t>
            </w:r>
            <w:r w:rsidRPr="001A1841">
              <w:rPr>
                <w:iCs/>
                <w:color w:val="000000" w:themeColor="text1"/>
                <w:kern w:val="24"/>
              </w:rPr>
              <w:t>×</w:t>
            </w:r>
            <w:r w:rsidRPr="001A1841">
              <w:rPr>
                <w:iCs/>
                <w:color w:val="000000" w:themeColor="text1"/>
                <w:lang w:val="en-US"/>
              </w:rPr>
              <w:t>I</w:t>
            </w:r>
            <w:r w:rsidRPr="001A1841">
              <w:rPr>
                <w:iCs/>
                <w:color w:val="000000" w:themeColor="text1"/>
                <w:vertAlign w:val="subscript"/>
                <w:lang w:val="en-US"/>
              </w:rPr>
              <w:t>max</w:t>
            </w:r>
          </w:p>
        </w:tc>
        <w:tc>
          <w:tcPr>
            <w:tcW w:w="996" w:type="dxa"/>
            <w:vAlign w:val="center"/>
          </w:tcPr>
          <w:p w14:paraId="112413D9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0.8×</w:t>
            </w:r>
            <w:r w:rsidRPr="001A1841">
              <w:rPr>
                <w:iCs/>
                <w:color w:val="000000" w:themeColor="text1"/>
                <w:lang w:val="en-US"/>
              </w:rPr>
              <w:t>I</w:t>
            </w:r>
            <w:r w:rsidRPr="001A1841">
              <w:rPr>
                <w:iCs/>
                <w:color w:val="000000" w:themeColor="text1"/>
                <w:vertAlign w:val="subscript"/>
                <w:lang w:val="en-US"/>
              </w:rPr>
              <w:t>max</w:t>
            </w:r>
          </w:p>
        </w:tc>
        <w:tc>
          <w:tcPr>
            <w:tcW w:w="794" w:type="dxa"/>
            <w:vAlign w:val="center"/>
          </w:tcPr>
          <w:p w14:paraId="301A1C76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  <w:kern w:val="24"/>
              </w:rPr>
            </w:pPr>
            <w:r w:rsidRPr="001A1841">
              <w:rPr>
                <w:iCs/>
                <w:color w:val="000000" w:themeColor="text1"/>
                <w:kern w:val="24"/>
              </w:rPr>
              <w:t>1.60∙10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1009" w:type="dxa"/>
            <w:vAlign w:val="center"/>
          </w:tcPr>
          <w:p w14:paraId="74C2B048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  <w:kern w:val="24"/>
              </w:rPr>
            </w:pPr>
            <w:r w:rsidRPr="001A1841">
              <w:rPr>
                <w:iCs/>
                <w:color w:val="000000" w:themeColor="text1"/>
                <w:kern w:val="24"/>
              </w:rPr>
              <w:t>2.00∙10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1027" w:type="dxa"/>
            <w:vAlign w:val="center"/>
          </w:tcPr>
          <w:p w14:paraId="6BF1BD0E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  <w:kern w:val="24"/>
              </w:rPr>
            </w:pPr>
            <w:r w:rsidRPr="001A1841">
              <w:rPr>
                <w:iCs/>
                <w:color w:val="000000" w:themeColor="text1"/>
                <w:kern w:val="24"/>
              </w:rPr>
              <w:t>3.00∙10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</w:tr>
      <w:tr w:rsidR="006127C0" w:rsidRPr="000937E7" w14:paraId="04C96B8E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65C38F1E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H-3R</w:t>
            </w:r>
          </w:p>
        </w:tc>
        <w:tc>
          <w:tcPr>
            <w:tcW w:w="929" w:type="dxa"/>
            <w:vAlign w:val="center"/>
          </w:tcPr>
          <w:p w14:paraId="1A565076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7C597B2E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3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850" w:type="dxa"/>
            <w:vAlign w:val="center"/>
          </w:tcPr>
          <w:p w14:paraId="0FD79C62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1.20∙10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849" w:type="dxa"/>
            <w:vAlign w:val="center"/>
          </w:tcPr>
          <w:p w14:paraId="5D971B1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1.75∙10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996" w:type="dxa"/>
            <w:vAlign w:val="center"/>
          </w:tcPr>
          <w:p w14:paraId="08F62F4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677F561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9.00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09" w:type="dxa"/>
            <w:vAlign w:val="center"/>
          </w:tcPr>
          <w:p w14:paraId="1B16477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1.20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1027" w:type="dxa"/>
            <w:vAlign w:val="center"/>
          </w:tcPr>
          <w:p w14:paraId="40BF451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1.70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</w:tr>
      <w:tr w:rsidR="006127C0" w:rsidRPr="000937E7" w14:paraId="27EDB58A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3E2FD9EA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H-6R</w:t>
            </w:r>
          </w:p>
        </w:tc>
        <w:tc>
          <w:tcPr>
            <w:tcW w:w="929" w:type="dxa"/>
            <w:vAlign w:val="center"/>
          </w:tcPr>
          <w:p w14:paraId="4CC7A9BE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22C7BFA8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6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850" w:type="dxa"/>
            <w:vAlign w:val="center"/>
          </w:tcPr>
          <w:p w14:paraId="64105D8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3.40∙10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849" w:type="dxa"/>
            <w:vAlign w:val="center"/>
          </w:tcPr>
          <w:p w14:paraId="62E0170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5.00∙10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14:paraId="49E0100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33D2D38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2.50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09" w:type="dxa"/>
            <w:vAlign w:val="center"/>
          </w:tcPr>
          <w:p w14:paraId="3A08A6DF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3.40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27" w:type="dxa"/>
            <w:vAlign w:val="center"/>
          </w:tcPr>
          <w:p w14:paraId="78F69CE3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5.00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</w:tr>
      <w:tr w:rsidR="006127C0" w:rsidRPr="000937E7" w14:paraId="55925686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655A3963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H-9R</w:t>
            </w:r>
          </w:p>
        </w:tc>
        <w:tc>
          <w:tcPr>
            <w:tcW w:w="929" w:type="dxa"/>
            <w:vAlign w:val="center"/>
          </w:tcPr>
          <w:p w14:paraId="51586507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4728A41F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9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850" w:type="dxa"/>
            <w:vAlign w:val="center"/>
          </w:tcPr>
          <w:p w14:paraId="7D2D0649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2.00∙10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849" w:type="dxa"/>
            <w:vAlign w:val="center"/>
          </w:tcPr>
          <w:p w14:paraId="4357143B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3.40∙10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14:paraId="7EB0030E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4172384E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09" w:type="dxa"/>
            <w:vAlign w:val="center"/>
          </w:tcPr>
          <w:p w14:paraId="55E6EADE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27" w:type="dxa"/>
            <w:vAlign w:val="center"/>
          </w:tcPr>
          <w:p w14:paraId="16CD1B0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</w:tr>
      <w:tr w:rsidR="006127C0" w:rsidRPr="000937E7" w14:paraId="1F89DC89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6A0E25FF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H-12R</w:t>
            </w:r>
          </w:p>
        </w:tc>
        <w:tc>
          <w:tcPr>
            <w:tcW w:w="929" w:type="dxa"/>
            <w:vAlign w:val="center"/>
          </w:tcPr>
          <w:p w14:paraId="3BD4A73D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vAlign w:val="center"/>
          </w:tcPr>
          <w:p w14:paraId="6820B5CF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12</w:t>
            </w:r>
            <w:r>
              <w:rPr>
                <w:iCs/>
                <w:color w:val="000000" w:themeColor="text1"/>
                <w:kern w:val="24"/>
              </w:rPr>
              <w:t>°</w:t>
            </w:r>
            <w:r w:rsidRPr="000937E7">
              <w:rPr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850" w:type="dxa"/>
            <w:vAlign w:val="center"/>
          </w:tcPr>
          <w:p w14:paraId="49EBC08F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6.00∙10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849" w:type="dxa"/>
            <w:vAlign w:val="center"/>
          </w:tcPr>
          <w:p w14:paraId="7446F92D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1.50∙10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14:paraId="61D21B4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vAlign w:val="center"/>
          </w:tcPr>
          <w:p w14:paraId="546D23DF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09" w:type="dxa"/>
            <w:vAlign w:val="center"/>
          </w:tcPr>
          <w:p w14:paraId="7A05FAE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27" w:type="dxa"/>
            <w:vAlign w:val="center"/>
          </w:tcPr>
          <w:p w14:paraId="52764D8C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</w:tr>
      <w:tr w:rsidR="006127C0" w:rsidRPr="000937E7" w14:paraId="5FF53D40" w14:textId="77777777" w:rsidTr="006127C0">
        <w:trPr>
          <w:trHeight w:val="253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6DE4419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kern w:val="24"/>
              </w:rPr>
              <w:t>2U-V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7E71BC5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2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821203F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0937E7">
              <w:rPr>
                <w:iCs/>
                <w:color w:val="000000" w:themeColor="text1"/>
                <w:kern w:val="24"/>
              </w:rPr>
              <w:t>0</w:t>
            </w:r>
            <w:r>
              <w:rPr>
                <w:iCs/>
                <w:color w:val="000000" w:themeColor="text1"/>
                <w:kern w:val="24"/>
              </w:rPr>
              <w:t>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DED5E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4C09733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1.70∙10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B752D4E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95808DE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58E61F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1.00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A80F2F4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</w:rPr>
              <w:t>1.70</w:t>
            </w:r>
            <w:r w:rsidRPr="001A1841">
              <w:rPr>
                <w:iCs/>
                <w:color w:val="000000" w:themeColor="text1"/>
                <w:kern w:val="24"/>
              </w:rPr>
              <w:t>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3</w:t>
            </w:r>
          </w:p>
        </w:tc>
      </w:tr>
      <w:tr w:rsidR="006127C0" w:rsidRPr="000937E7" w14:paraId="3550CA41" w14:textId="77777777" w:rsidTr="006127C0">
        <w:trPr>
          <w:trHeight w:val="253"/>
        </w:trPr>
        <w:tc>
          <w:tcPr>
            <w:tcW w:w="608" w:type="dxa"/>
            <w:vAlign w:val="center"/>
          </w:tcPr>
          <w:p w14:paraId="5E3BAC72" w14:textId="77777777" w:rsidR="006127C0" w:rsidRPr="00B31FF4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B31FF4">
              <w:rPr>
                <w:iCs/>
                <w:color w:val="000000" w:themeColor="text1"/>
                <w:lang w:val="en-US"/>
              </w:rPr>
              <w:t>I</w:t>
            </w:r>
            <w:r w:rsidRPr="00B31FF4">
              <w:rPr>
                <w:iCs/>
                <w:color w:val="000000" w:themeColor="text1"/>
                <w:vertAlign w:val="subscript"/>
                <w:lang w:val="en-US"/>
              </w:rPr>
              <w:t>max</w:t>
            </w:r>
          </w:p>
        </w:tc>
        <w:tc>
          <w:tcPr>
            <w:tcW w:w="929" w:type="dxa"/>
            <w:vAlign w:val="center"/>
          </w:tcPr>
          <w:p w14:paraId="32537658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-</w:t>
            </w:r>
          </w:p>
        </w:tc>
        <w:tc>
          <w:tcPr>
            <w:tcW w:w="1012" w:type="dxa"/>
            <w:vAlign w:val="center"/>
          </w:tcPr>
          <w:p w14:paraId="46EFDB25" w14:textId="77777777" w:rsidR="006127C0" w:rsidRPr="000937E7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7AB6F7B9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2.70∙10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849" w:type="dxa"/>
            <w:vAlign w:val="center"/>
          </w:tcPr>
          <w:p w14:paraId="584A79E1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4.00∙10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996" w:type="dxa"/>
            <w:vAlign w:val="center"/>
          </w:tcPr>
          <w:p w14:paraId="3C328860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</w:rPr>
            </w:pPr>
            <w:r w:rsidRPr="001A1841">
              <w:rPr>
                <w:iCs/>
                <w:color w:val="000000" w:themeColor="text1"/>
                <w:kern w:val="24"/>
              </w:rPr>
              <w:t>1.00∙10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794" w:type="dxa"/>
            <w:vAlign w:val="center"/>
          </w:tcPr>
          <w:p w14:paraId="79A6AA5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  <w:kern w:val="24"/>
              </w:rPr>
            </w:pPr>
            <w:r w:rsidRPr="001A1841">
              <w:rPr>
                <w:iCs/>
                <w:color w:val="000000" w:themeColor="text1"/>
                <w:kern w:val="24"/>
              </w:rPr>
              <w:t>2.00∙10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1009" w:type="dxa"/>
            <w:vAlign w:val="center"/>
          </w:tcPr>
          <w:p w14:paraId="09E16875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  <w:kern w:val="24"/>
              </w:rPr>
            </w:pPr>
            <w:r w:rsidRPr="001A1841">
              <w:rPr>
                <w:iCs/>
                <w:color w:val="000000" w:themeColor="text1"/>
                <w:kern w:val="24"/>
              </w:rPr>
              <w:t>2.70∙10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  <w:tc>
          <w:tcPr>
            <w:tcW w:w="1027" w:type="dxa"/>
            <w:vAlign w:val="center"/>
          </w:tcPr>
          <w:p w14:paraId="2771016F" w14:textId="77777777" w:rsidR="006127C0" w:rsidRPr="001A1841" w:rsidRDefault="006127C0" w:rsidP="006127C0">
            <w:pPr>
              <w:pStyle w:val="Titolo1"/>
              <w:spacing w:before="20" w:after="20"/>
              <w:ind w:left="0"/>
              <w:jc w:val="center"/>
              <w:outlineLvl w:val="0"/>
              <w:rPr>
                <w:iCs/>
                <w:color w:val="000000" w:themeColor="text1"/>
                <w:kern w:val="24"/>
              </w:rPr>
            </w:pPr>
            <w:r w:rsidRPr="001A1841">
              <w:rPr>
                <w:iCs/>
                <w:color w:val="000000" w:themeColor="text1"/>
                <w:kern w:val="24"/>
              </w:rPr>
              <w:t>4.00∙10</w:t>
            </w:r>
            <w:r w:rsidRPr="001A1841">
              <w:rPr>
                <w:iCs/>
                <w:color w:val="000000" w:themeColor="text1"/>
                <w:kern w:val="24"/>
                <w:vertAlign w:val="superscript"/>
              </w:rPr>
              <w:t>4</w:t>
            </w:r>
          </w:p>
        </w:tc>
      </w:tr>
    </w:tbl>
    <w:p w14:paraId="776BEBAA" w14:textId="77777777" w:rsidR="00F346C7" w:rsidRDefault="00F346C7"/>
    <w:p w14:paraId="023CC09D" w14:textId="77777777" w:rsidR="00F346C7" w:rsidRDefault="00F346C7"/>
    <w:p w14:paraId="6FB5F138" w14:textId="77777777" w:rsidR="00F346C7" w:rsidRDefault="00F346C7"/>
    <w:p w14:paraId="31F3D54D" w14:textId="77777777" w:rsidR="00F346C7" w:rsidRDefault="00F346C7"/>
    <w:p w14:paraId="2D7DC8B3" w14:textId="121F4B34" w:rsidR="004A57BD" w:rsidRDefault="004A57BD">
      <w:pPr>
        <w:suppressAutoHyphens w:val="0"/>
        <w:spacing w:after="160" w:line="259" w:lineRule="auto"/>
      </w:pPr>
      <w:r>
        <w:br w:type="page"/>
      </w:r>
    </w:p>
    <w:p w14:paraId="262B159C" w14:textId="77777777" w:rsidR="00F7633A" w:rsidRDefault="00F7633A"/>
    <w:p w14:paraId="5DE8CE3F" w14:textId="77777777" w:rsidR="00C462ED" w:rsidRDefault="00C462ED" w:rsidP="00C462ED">
      <w:pPr>
        <w:pStyle w:val="Titolo1"/>
      </w:pPr>
      <w:r>
        <w:t>Table 6</w:t>
      </w:r>
    </w:p>
    <w:p w14:paraId="473D3927" w14:textId="77777777" w:rsidR="00C462ED" w:rsidRPr="00AF55EB" w:rsidRDefault="00C462ED" w:rsidP="00C462ED">
      <w:pPr>
        <w:pStyle w:val="Titolo1"/>
        <w:spacing w:after="120"/>
        <w:rPr>
          <w:b/>
          <w:bCs/>
          <w:strike/>
          <w:color w:val="FF0000"/>
        </w:rPr>
      </w:pPr>
      <w:r w:rsidRPr="00AF55EB">
        <w:rPr>
          <w:b/>
          <w:bCs/>
          <w:strike/>
          <w:color w:val="FF0000"/>
        </w:rPr>
        <w:t>Luminous intensities of passing-beam (all intensities expressed in cd)</w:t>
      </w:r>
    </w:p>
    <w:p w14:paraId="12C66716" w14:textId="77777777" w:rsidR="00C462ED" w:rsidRPr="00AF55EB" w:rsidRDefault="00C462ED" w:rsidP="00C462ED">
      <w:pPr>
        <w:ind w:left="426" w:firstLine="708"/>
      </w:pP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Class C and Class V passing-beam</w:t>
      </w:r>
    </w:p>
    <w:p w14:paraId="606D6944" w14:textId="77777777" w:rsidR="00F7633A" w:rsidRDefault="00F7633A"/>
    <w:p w14:paraId="606C5155" w14:textId="77777777" w:rsidR="00F7633A" w:rsidRDefault="00F7633A"/>
    <w:p w14:paraId="36791ED8" w14:textId="77777777" w:rsidR="00F7633A" w:rsidRDefault="00F7633A"/>
    <w:tbl>
      <w:tblPr>
        <w:tblStyle w:val="Grigliatabella"/>
        <w:tblW w:w="838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2"/>
        <w:gridCol w:w="1984"/>
        <w:gridCol w:w="709"/>
        <w:gridCol w:w="1418"/>
        <w:gridCol w:w="850"/>
        <w:gridCol w:w="1134"/>
        <w:gridCol w:w="851"/>
        <w:gridCol w:w="1131"/>
      </w:tblGrid>
      <w:tr w:rsidR="001E0DB6" w:rsidRPr="002D5ED6" w14:paraId="49CA227B" w14:textId="77777777" w:rsidTr="001E0DB6">
        <w:tc>
          <w:tcPr>
            <w:tcW w:w="3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FA10CB3" w14:textId="31FDBE40" w:rsidR="001E0DB6" w:rsidRPr="002D5ED6" w:rsidRDefault="001E0DB6" w:rsidP="00C462ED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5ED6">
              <w:rPr>
                <w:rStyle w:val="Rimandocommento"/>
                <w:szCs w:val="18"/>
              </w:rPr>
              <w:t>Part A</w:t>
            </w:r>
          </w:p>
        </w:tc>
        <w:tc>
          <w:tcPr>
            <w:tcW w:w="1984" w:type="dxa"/>
            <w:vMerge w:val="restart"/>
            <w:vAlign w:val="center"/>
          </w:tcPr>
          <w:p w14:paraId="40710CC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i/>
                <w:sz w:val="16"/>
                <w:szCs w:val="16"/>
              </w:rPr>
              <w:t>Element</w:t>
            </w:r>
          </w:p>
        </w:tc>
        <w:tc>
          <w:tcPr>
            <w:tcW w:w="212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7798" w14:textId="77777777" w:rsidR="001E0DB6" w:rsidRPr="00C462ED" w:rsidRDefault="001E0DB6" w:rsidP="00C462ED">
            <w:pPr>
              <w:spacing w:before="20" w:after="20" w:line="240" w:lineRule="auto"/>
              <w:jc w:val="center"/>
              <w:rPr>
                <w:rFonts w:eastAsia="HGSGothicM"/>
                <w:i/>
                <w:sz w:val="16"/>
                <w:lang w:val="en-US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 xml:space="preserve">. 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FEB7E" w14:textId="77777777" w:rsidR="001E0DB6" w:rsidRPr="002D5ED6" w:rsidRDefault="001E0DB6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1E0DB6" w:rsidRPr="002D5ED6" w14:paraId="014301CD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99D20" w14:textId="5F5098AB" w:rsidR="001E0DB6" w:rsidRPr="002D5ED6" w:rsidRDefault="001E0DB6" w:rsidP="00C462ED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22DC9AA" w14:textId="77777777" w:rsidR="001E0DB6" w:rsidRPr="002D5ED6" w:rsidRDefault="001E0DB6" w:rsidP="00872C9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E4DF5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899E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Class C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95587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Class V</w:t>
            </w:r>
          </w:p>
        </w:tc>
      </w:tr>
      <w:tr w:rsidR="001E0DB6" w:rsidRPr="002D5ED6" w14:paraId="23CBB1FA" w14:textId="77777777" w:rsidTr="00E11858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BC37" w14:textId="49C95FFE" w:rsidR="001E0DB6" w:rsidRPr="002D5ED6" w:rsidRDefault="001E0DB6" w:rsidP="00C462ED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39F0" w14:textId="77777777" w:rsidR="001E0DB6" w:rsidRPr="002D5ED6" w:rsidRDefault="001E0DB6" w:rsidP="00872C94">
            <w:pPr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074C0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vertical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5CBE306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horizontal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12363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76E5E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21173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421A5" w14:textId="77777777" w:rsidR="001E0DB6" w:rsidRPr="002D5ED6" w:rsidRDefault="001E0DB6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2D5ED6">
              <w:rPr>
                <w:i/>
                <w:sz w:val="16"/>
                <w:szCs w:val="16"/>
              </w:rPr>
              <w:t>max</w:t>
            </w:r>
          </w:p>
        </w:tc>
      </w:tr>
      <w:tr w:rsidR="001E0DB6" w:rsidRPr="002D5ED6" w14:paraId="638DAB70" w14:textId="77777777" w:rsidTr="00E11858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877812F" w14:textId="5859478C" w:rsidR="001E0DB6" w:rsidRPr="002D5ED6" w:rsidRDefault="001E0DB6" w:rsidP="00C462ED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3DF35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B50L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6ED1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0.57°U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CB34AE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3.43°L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E3454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3A1FE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3.50∙10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6D34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36BD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3.50∙10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E0DB6" w:rsidRPr="002D5ED6" w14:paraId="0EECB624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6E3B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9EEBE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BR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8C90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1.00°U</w:t>
            </w:r>
          </w:p>
        </w:tc>
        <w:tc>
          <w:tcPr>
            <w:tcW w:w="1418" w:type="dxa"/>
            <w:vAlign w:val="center"/>
          </w:tcPr>
          <w:p w14:paraId="546457B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2.50°R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53F2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D5705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1.75∙10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2E4D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BB6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1.75∙10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0DB6" w:rsidRPr="002D5ED6" w14:paraId="59A0DB97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4346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5B02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BLL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2398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0.57°U</w:t>
            </w:r>
          </w:p>
        </w:tc>
        <w:tc>
          <w:tcPr>
            <w:tcW w:w="1418" w:type="dxa"/>
            <w:vAlign w:val="center"/>
          </w:tcPr>
          <w:p w14:paraId="3296267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8°L</w:t>
            </w:r>
            <w:r>
              <w:rPr>
                <w:sz w:val="18"/>
                <w:szCs w:val="18"/>
              </w:rPr>
              <w:t xml:space="preserve"> to 20°L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F94E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112A2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BF7A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7E24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E0DB6" w:rsidRPr="002D5ED6" w14:paraId="26C40220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51E3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5FE7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CE9A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0°</w:t>
            </w:r>
          </w:p>
        </w:tc>
        <w:tc>
          <w:tcPr>
            <w:tcW w:w="1418" w:type="dxa"/>
            <w:vAlign w:val="center"/>
          </w:tcPr>
          <w:p w14:paraId="5A8D53A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7°L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5A1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6.3∙10</w:t>
            </w:r>
            <w:r w:rsidRPr="002D5E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5964432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144F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6.3∙10</w:t>
            </w:r>
            <w:r w:rsidRPr="002D5E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FBE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00023FD6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25AA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D322E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Zone III</w:t>
            </w:r>
          </w:p>
        </w:tc>
        <w:tc>
          <w:tcPr>
            <w:tcW w:w="21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AE34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As specified in part C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F03F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E67483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B002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2012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E0DB6" w:rsidRPr="002D5ED6" w14:paraId="71474206" w14:textId="77777777" w:rsidTr="000F56EB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796F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81BC3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S50+S50LL+S50RR</w:t>
            </w:r>
            <w:r w:rsidRPr="002D5ED6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E3EE" w14:textId="77777777" w:rsidR="001E0DB6" w:rsidRPr="002D5ED6" w:rsidRDefault="001E0DB6" w:rsidP="00657EB9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  <w:lang w:val="en-US"/>
              </w:rPr>
              <w:t xml:space="preserve">As specified in part </w:t>
            </w: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DDE0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1.90∙10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  <w:r w:rsidRPr="002D5ED6">
              <w:rPr>
                <w:sz w:val="18"/>
                <w:szCs w:val="18"/>
              </w:rPr>
              <w:t xml:space="preserve"> </w:t>
            </w:r>
            <w:r w:rsidRPr="002D5ED6">
              <w:rPr>
                <w:sz w:val="18"/>
                <w:szCs w:val="18"/>
                <w:vertAlign w:val="superscript"/>
              </w:rPr>
              <w:t>c)</w:t>
            </w:r>
          </w:p>
        </w:tc>
        <w:tc>
          <w:tcPr>
            <w:tcW w:w="1134" w:type="dxa"/>
            <w:vAlign w:val="center"/>
          </w:tcPr>
          <w:p w14:paraId="7B3A9D3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DFA1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CCF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36CF1AE8" w14:textId="77777777" w:rsidTr="00F32352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CCAA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746DA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S100+S100LL+S100RR</w:t>
            </w:r>
            <w:r w:rsidRPr="002D5ED6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5FF6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  <w:lang w:val="en-US"/>
              </w:rPr>
              <w:t xml:space="preserve">As specified in part </w:t>
            </w: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BC9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3.75∙10</w:t>
            </w:r>
            <w:r w:rsidRPr="002D5ED6">
              <w:rPr>
                <w:sz w:val="18"/>
                <w:szCs w:val="18"/>
                <w:vertAlign w:val="superscript"/>
              </w:rPr>
              <w:t>2 c)</w:t>
            </w:r>
          </w:p>
        </w:tc>
        <w:tc>
          <w:tcPr>
            <w:tcW w:w="1134" w:type="dxa"/>
            <w:vAlign w:val="center"/>
          </w:tcPr>
          <w:p w14:paraId="0C2743E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4C29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B0F1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6ABFA665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8148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8DF4D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50 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B7FC4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0.86°D</w:t>
            </w:r>
          </w:p>
        </w:tc>
        <w:tc>
          <w:tcPr>
            <w:tcW w:w="1418" w:type="dxa"/>
            <w:vAlign w:val="center"/>
          </w:tcPr>
          <w:p w14:paraId="6E51402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1.72°R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93C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1.01∙10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98D115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ED42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5.10∙10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BF3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2273956E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F6A9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95DBA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75 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D82D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0.57°D</w:t>
            </w:r>
          </w:p>
        </w:tc>
        <w:tc>
          <w:tcPr>
            <w:tcW w:w="1418" w:type="dxa"/>
            <w:vAlign w:val="center"/>
          </w:tcPr>
          <w:p w14:paraId="44F2070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1.15°R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4F1A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1.21∙10</w:t>
            </w:r>
            <w:r w:rsidRPr="002D5ED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14:paraId="1CB7B0D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911A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65DA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05D1DA27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548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C33F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50 V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F24C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0.86°D</w:t>
            </w:r>
          </w:p>
        </w:tc>
        <w:tc>
          <w:tcPr>
            <w:tcW w:w="1418" w:type="dxa"/>
            <w:vAlign w:val="center"/>
          </w:tcPr>
          <w:p w14:paraId="7AD388F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94F6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5.10∙10</w:t>
            </w:r>
            <w:r w:rsidRPr="002D5ED6">
              <w:rPr>
                <w:sz w:val="18"/>
                <w:szCs w:val="18"/>
                <w:vertAlign w:val="superscript"/>
              </w:rPr>
              <w:t>3 a</w:t>
            </w:r>
          </w:p>
        </w:tc>
        <w:tc>
          <w:tcPr>
            <w:tcW w:w="1134" w:type="dxa"/>
            <w:vAlign w:val="center"/>
          </w:tcPr>
          <w:p w14:paraId="51A90CB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EB6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5.10∙10</w:t>
            </w:r>
            <w:r w:rsidRPr="002D5ED6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C512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16AB9FC1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AB83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B3DEC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50 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37C4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0.86°D</w:t>
            </w:r>
          </w:p>
        </w:tc>
        <w:tc>
          <w:tcPr>
            <w:tcW w:w="1418" w:type="dxa"/>
            <w:vAlign w:val="center"/>
          </w:tcPr>
          <w:p w14:paraId="3134493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3.43°L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9F2D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5.00∙10</w:t>
            </w:r>
            <w:r w:rsidRPr="002D5ED6">
              <w:rPr>
                <w:sz w:val="18"/>
                <w:szCs w:val="18"/>
                <w:vertAlign w:val="superscript"/>
              </w:rPr>
              <w:t>3 a</w:t>
            </w:r>
          </w:p>
        </w:tc>
        <w:tc>
          <w:tcPr>
            <w:tcW w:w="1134" w:type="dxa"/>
            <w:vAlign w:val="center"/>
          </w:tcPr>
          <w:p w14:paraId="5315E17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3.70∙10</w:t>
            </w:r>
            <w:r w:rsidRPr="002D5ED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8923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3.55∙10</w:t>
            </w:r>
            <w:r w:rsidRPr="002D5ED6">
              <w:rPr>
                <w:sz w:val="18"/>
                <w:szCs w:val="18"/>
                <w:vertAlign w:val="superscript"/>
              </w:rPr>
              <w:t>3 a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F047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3.70∙10</w:t>
            </w:r>
            <w:r w:rsidRPr="002D5ED6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1E0DB6" w:rsidRPr="002D5ED6" w14:paraId="5AD52158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C641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889F1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20 and below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0B64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2.00°D</w:t>
            </w:r>
          </w:p>
        </w:tc>
        <w:tc>
          <w:tcPr>
            <w:tcW w:w="1418" w:type="dxa"/>
            <w:vAlign w:val="center"/>
          </w:tcPr>
          <w:p w14:paraId="312C649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3.50°L</w:t>
            </w:r>
            <w:r>
              <w:rPr>
                <w:sz w:val="18"/>
                <w:szCs w:val="18"/>
              </w:rPr>
              <w:t xml:space="preserve"> to 0°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605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EA958E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55C14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A5F4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40DA9B0E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19E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803E5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A328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0.86°D, </w:t>
            </w:r>
          </w:p>
        </w:tc>
        <w:tc>
          <w:tcPr>
            <w:tcW w:w="1418" w:type="dxa"/>
            <w:vAlign w:val="center"/>
          </w:tcPr>
          <w:p w14:paraId="5040F95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6.84°L</w:t>
            </w:r>
            <w:r>
              <w:rPr>
                <w:sz w:val="18"/>
                <w:szCs w:val="18"/>
              </w:rPr>
              <w:t xml:space="preserve"> to 6.84°R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AADC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2.54∙10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9D9EBC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749D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1.80∙10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8DCC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50CBBADC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B3CF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3B4F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40R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2FC2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1.07°D</w:t>
            </w:r>
          </w:p>
        </w:tc>
        <w:tc>
          <w:tcPr>
            <w:tcW w:w="1418" w:type="dxa"/>
            <w:vAlign w:val="center"/>
          </w:tcPr>
          <w:p w14:paraId="4DC0FFD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9°R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3F5D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2.80∙10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E9AC99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47E3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1.95∙10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A326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65BDFDC9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C5AE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D0C5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40L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08E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1.07°D</w:t>
            </w:r>
          </w:p>
        </w:tc>
        <w:tc>
          <w:tcPr>
            <w:tcW w:w="1418" w:type="dxa"/>
            <w:vAlign w:val="center"/>
          </w:tcPr>
          <w:p w14:paraId="5AA78E7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9°L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1F05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2.80∙10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03EAD9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5A41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1.95∙10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3D48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1B6CCB8F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DFCA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984B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40RR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6637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1.07°D</w:t>
            </w:r>
          </w:p>
        </w:tc>
        <w:tc>
          <w:tcPr>
            <w:tcW w:w="1418" w:type="dxa"/>
            <w:vAlign w:val="center"/>
          </w:tcPr>
          <w:p w14:paraId="1B62AD7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14°R</w:t>
            </w:r>
            <w:r>
              <w:rPr>
                <w:sz w:val="18"/>
                <w:szCs w:val="18"/>
              </w:rPr>
              <w:t xml:space="preserve"> to 9°R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6656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8.50∙10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118D2E2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18E0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6.00∙10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26AE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0F4B5572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9EF0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40E0D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40LL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E42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1.07°D</w:t>
            </w:r>
          </w:p>
        </w:tc>
        <w:tc>
          <w:tcPr>
            <w:tcW w:w="1418" w:type="dxa"/>
            <w:vAlign w:val="center"/>
          </w:tcPr>
          <w:p w14:paraId="3D6BDD4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14°L</w:t>
            </w:r>
            <w:r>
              <w:rPr>
                <w:sz w:val="18"/>
                <w:szCs w:val="18"/>
              </w:rPr>
              <w:t xml:space="preserve"> to 9°L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46FA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8.50∙10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10BBCA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E11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6.00∙10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4D13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039AA621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9B2C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721C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25R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F7DE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1.72°D</w:t>
            </w:r>
          </w:p>
        </w:tc>
        <w:tc>
          <w:tcPr>
            <w:tcW w:w="1418" w:type="dxa"/>
            <w:vAlign w:val="center"/>
          </w:tcPr>
          <w:p w14:paraId="5ACCF52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9°R</w:t>
            </w:r>
            <w:r>
              <w:rPr>
                <w:sz w:val="18"/>
                <w:szCs w:val="18"/>
              </w:rPr>
              <w:t xml:space="preserve"> to 16°R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6DAD4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1.18∙10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A65A6D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D9BC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8.25∙10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E2B2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65234616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3F87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0853C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25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46FB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1.72°D</w:t>
            </w:r>
          </w:p>
        </w:tc>
        <w:tc>
          <w:tcPr>
            <w:tcW w:w="1418" w:type="dxa"/>
            <w:vAlign w:val="center"/>
          </w:tcPr>
          <w:p w14:paraId="62E3F28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9°L to 9°R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B51A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1.70∙10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1D820C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E331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1.20∙10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B713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2C3D8819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4A49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C0716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25V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887A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1.72°D</w:t>
            </w:r>
          </w:p>
        </w:tc>
        <w:tc>
          <w:tcPr>
            <w:tcW w:w="1418" w:type="dxa"/>
            <w:vAlign w:val="center"/>
          </w:tcPr>
          <w:p w14:paraId="0B57B42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0°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8253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2.50∙10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3A9C83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3AAA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1.75∙10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657A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28B6BC9A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E63F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FDD73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25L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F411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1.72°D</w:t>
            </w:r>
          </w:p>
        </w:tc>
        <w:tc>
          <w:tcPr>
            <w:tcW w:w="1418" w:type="dxa"/>
            <w:vAlign w:val="center"/>
          </w:tcPr>
          <w:p w14:paraId="3951180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16°L</w:t>
            </w:r>
            <w:r>
              <w:rPr>
                <w:sz w:val="18"/>
                <w:szCs w:val="18"/>
              </w:rPr>
              <w:t xml:space="preserve"> to 9°L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840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1.18∙10</w:t>
            </w:r>
            <w:r w:rsidRPr="002D5E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2BC14C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6A87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8.25∙10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95BE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3BE7DC8F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E2F1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982F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15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2A5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2.86°D</w:t>
            </w:r>
          </w:p>
        </w:tc>
        <w:tc>
          <w:tcPr>
            <w:tcW w:w="1418" w:type="dxa"/>
            <w:vAlign w:val="center"/>
          </w:tcPr>
          <w:p w14:paraId="438397A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20°L</w:t>
            </w:r>
            <w:r>
              <w:rPr>
                <w:sz w:val="18"/>
                <w:szCs w:val="18"/>
              </w:rPr>
              <w:t xml:space="preserve"> to 20°R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ECCC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4.25∙10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11E2844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8473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3.00∙10</w:t>
            </w:r>
            <w:r w:rsidRPr="002D5E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008A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-</w:t>
            </w:r>
          </w:p>
        </w:tc>
      </w:tr>
      <w:tr w:rsidR="001E0DB6" w:rsidRPr="002D5ED6" w14:paraId="1F2E6408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52C2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6B3E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Segment 10 and below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E27A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4.00°D</w:t>
            </w:r>
          </w:p>
        </w:tc>
        <w:tc>
          <w:tcPr>
            <w:tcW w:w="1418" w:type="dxa"/>
            <w:vAlign w:val="center"/>
          </w:tcPr>
          <w:p w14:paraId="2AD319D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2D5ED6">
              <w:rPr>
                <w:sz w:val="18"/>
                <w:szCs w:val="18"/>
              </w:rPr>
              <w:t>4.50°L</w:t>
            </w:r>
            <w:r>
              <w:rPr>
                <w:sz w:val="18"/>
                <w:szCs w:val="18"/>
              </w:rPr>
              <w:t xml:space="preserve"> to 2.00°R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40CF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C2968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 xml:space="preserve">0,8xthe actual </w:t>
            </w:r>
          </w:p>
          <w:p w14:paraId="5D16A737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 xml:space="preserve">measured valued </w:t>
            </w:r>
          </w:p>
          <w:p w14:paraId="4919DCE5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at 50R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C16F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7FB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 xml:space="preserve">0,8xthe actual </w:t>
            </w:r>
          </w:p>
          <w:p w14:paraId="4AB52044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 xml:space="preserve">measured valued </w:t>
            </w:r>
          </w:p>
          <w:p w14:paraId="21A3ACF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at 50R</w:t>
            </w:r>
          </w:p>
        </w:tc>
      </w:tr>
      <w:tr w:rsidR="001E0DB6" w:rsidRPr="002D5ED6" w14:paraId="601B1BF6" w14:textId="77777777" w:rsidTr="00C462ED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04F83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72ECD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Segment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B62F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4.00°D</w:t>
            </w:r>
          </w:p>
          <w:p w14:paraId="756148B1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02EA4C4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4.50°L</w:t>
            </w:r>
            <w:r>
              <w:rPr>
                <w:sz w:val="18"/>
                <w:szCs w:val="18"/>
                <w:lang w:val="en-US"/>
              </w:rPr>
              <w:t xml:space="preserve"> to 2.00°R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AD6D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5.00∙10</w:t>
            </w:r>
            <w:r w:rsidRPr="002D5ED6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8D0E73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41BA6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3.50∙10</w:t>
            </w:r>
            <w:r w:rsidRPr="002D5ED6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59F40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E0DB6" w:rsidRPr="002D5ED6" w14:paraId="142D2A88" w14:textId="77777777" w:rsidTr="00C462ED">
        <w:tc>
          <w:tcPr>
            <w:tcW w:w="312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C91AC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D3D23" w14:textId="77777777" w:rsidR="001E0DB6" w:rsidRPr="002D5ED6" w:rsidRDefault="001E0DB6" w:rsidP="00C462ED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I</w:t>
            </w:r>
            <w:r w:rsidRPr="002D5ED6">
              <w:rPr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F56C2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89031CE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AA2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933F08A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AB88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47299" w14:textId="77777777" w:rsidR="001E0DB6" w:rsidRPr="002D5ED6" w:rsidRDefault="001E0DB6" w:rsidP="00C462ED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5ED6">
              <w:rPr>
                <w:sz w:val="18"/>
                <w:szCs w:val="18"/>
                <w:lang w:val="en-US"/>
              </w:rPr>
              <w:t>4.41∙10</w:t>
            </w:r>
            <w:r w:rsidRPr="002D5ED6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</w:tbl>
    <w:p w14:paraId="23C559CE" w14:textId="77777777" w:rsidR="00F7633A" w:rsidRDefault="00F7633A"/>
    <w:p w14:paraId="651308BA" w14:textId="77777777" w:rsidR="00657EB9" w:rsidRDefault="00657EB9"/>
    <w:p w14:paraId="2642C00F" w14:textId="77777777" w:rsidR="00657EB9" w:rsidRDefault="00657EB9"/>
    <w:p w14:paraId="69CEB5EB" w14:textId="77777777" w:rsidR="00657EB9" w:rsidRDefault="00657EB9"/>
    <w:p w14:paraId="3A25FA99" w14:textId="77777777" w:rsidR="00657EB9" w:rsidRDefault="00657EB9"/>
    <w:p w14:paraId="5E0B8D95" w14:textId="77777777" w:rsidR="00657EB9" w:rsidRDefault="00657EB9"/>
    <w:p w14:paraId="7C436A56" w14:textId="77777777" w:rsidR="00657EB9" w:rsidRDefault="00657EB9"/>
    <w:p w14:paraId="415363F2" w14:textId="77777777" w:rsidR="00657EB9" w:rsidRDefault="00657EB9"/>
    <w:p w14:paraId="372E1AC0" w14:textId="77777777" w:rsidR="00657EB9" w:rsidRDefault="00657EB9"/>
    <w:p w14:paraId="7EC4F76F" w14:textId="77777777" w:rsidR="00657EB9" w:rsidRDefault="00657EB9"/>
    <w:p w14:paraId="65556CA9" w14:textId="77777777" w:rsidR="00657EB9" w:rsidRDefault="00657EB9"/>
    <w:p w14:paraId="19367BAB" w14:textId="77777777" w:rsidR="00657EB9" w:rsidRDefault="00657EB9"/>
    <w:p w14:paraId="5A3314A7" w14:textId="77777777" w:rsidR="00657EB9" w:rsidRDefault="00657EB9"/>
    <w:p w14:paraId="74AC3A15" w14:textId="77777777" w:rsidR="00657EB9" w:rsidRDefault="00657EB9"/>
    <w:p w14:paraId="0E3D3BA8" w14:textId="4D80E8B7" w:rsidR="00657EB9" w:rsidRDefault="00657EB9"/>
    <w:p w14:paraId="656C8D45" w14:textId="10747346" w:rsidR="00CB3959" w:rsidRDefault="00CB3959"/>
    <w:p w14:paraId="5E770AC9" w14:textId="77777777" w:rsidR="00CB3959" w:rsidRDefault="00CB3959"/>
    <w:p w14:paraId="5E26519A" w14:textId="60AB41B8" w:rsidR="00657EB9" w:rsidRDefault="00657EB9" w:rsidP="00657EB9">
      <w:pPr>
        <w:pStyle w:val="Titolo1"/>
        <w:rPr>
          <w:snapToGrid w:val="0"/>
          <w:lang w:eastAsia="de-DE"/>
        </w:rPr>
      </w:pPr>
      <w:r w:rsidRPr="001602AB">
        <w:rPr>
          <w:snapToGrid w:val="0"/>
          <w:lang w:eastAsia="de-DE"/>
        </w:rPr>
        <w:lastRenderedPageBreak/>
        <w:t xml:space="preserve">Table </w:t>
      </w:r>
      <w:r>
        <w:rPr>
          <w:snapToGrid w:val="0"/>
          <w:lang w:eastAsia="de-DE"/>
        </w:rPr>
        <w:t>7</w:t>
      </w:r>
    </w:p>
    <w:p w14:paraId="5D605C36" w14:textId="77777777" w:rsidR="00CB3959" w:rsidRPr="00CB3959" w:rsidRDefault="00CB3959" w:rsidP="00CB3959">
      <w:pPr>
        <w:pStyle w:val="Titolo1"/>
        <w:spacing w:after="120"/>
        <w:rPr>
          <w:strike/>
          <w:color w:val="FF0000"/>
        </w:rPr>
      </w:pPr>
      <w:r w:rsidRPr="00CB3959">
        <w:rPr>
          <w:b/>
          <w:bCs/>
          <w:strike/>
          <w:color w:val="FF0000"/>
        </w:rPr>
        <w:t>Passing-beam photometric requirements in conjunction with Figure A4-VI</w:t>
      </w:r>
    </w:p>
    <w:p w14:paraId="7F157C46" w14:textId="104ECC51" w:rsidR="00657EB9" w:rsidRPr="001602AB" w:rsidRDefault="00CB3959" w:rsidP="00657EB9">
      <w:pPr>
        <w:pStyle w:val="Titolo1"/>
        <w:spacing w:after="120"/>
      </w:pP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C, V, E and W Classes </w:t>
      </w:r>
      <w:r>
        <w:rPr>
          <w:b/>
          <w:bCs/>
        </w:rPr>
        <w:t>p</w:t>
      </w:r>
      <w:r w:rsidR="00657EB9" w:rsidRPr="001602AB">
        <w:rPr>
          <w:b/>
          <w:bCs/>
        </w:rPr>
        <w:t>assing-beam in conjunction with Figure A4-VI</w:t>
      </w:r>
    </w:p>
    <w:tbl>
      <w:tblPr>
        <w:tblStyle w:val="Grigliatabella"/>
        <w:tblW w:w="92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4"/>
        <w:gridCol w:w="1699"/>
        <w:gridCol w:w="709"/>
        <w:gridCol w:w="1016"/>
        <w:gridCol w:w="682"/>
        <w:gridCol w:w="709"/>
        <w:gridCol w:w="709"/>
        <w:gridCol w:w="684"/>
        <w:gridCol w:w="672"/>
        <w:gridCol w:w="670"/>
        <w:gridCol w:w="669"/>
        <w:gridCol w:w="709"/>
      </w:tblGrid>
      <w:tr w:rsidR="001E0DB6" w:rsidRPr="00501950" w14:paraId="0F0BA380" w14:textId="77777777" w:rsidTr="001E0DB6">
        <w:tc>
          <w:tcPr>
            <w:tcW w:w="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2C31E83" w14:textId="0D023211" w:rsidR="001E0DB6" w:rsidRPr="00501950" w:rsidRDefault="001E0DB6" w:rsidP="00CB3959">
            <w:pPr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  <w:r w:rsidRPr="00501950">
              <w:rPr>
                <w:rStyle w:val="Rimandocommento"/>
              </w:rPr>
              <w:t>Part A</w:t>
            </w:r>
          </w:p>
        </w:tc>
        <w:tc>
          <w:tcPr>
            <w:tcW w:w="1699" w:type="dxa"/>
            <w:vMerge w:val="restart"/>
            <w:vAlign w:val="center"/>
          </w:tcPr>
          <w:p w14:paraId="764D88E1" w14:textId="3E20A141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501950">
              <w:rPr>
                <w:i/>
                <w:sz w:val="16"/>
                <w:szCs w:val="16"/>
              </w:rPr>
              <w:t>Element</w:t>
            </w:r>
          </w:p>
        </w:tc>
        <w:tc>
          <w:tcPr>
            <w:tcW w:w="17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91EE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550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2F41D" w14:textId="0A6B3DA5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1E0DB6" w:rsidRPr="00501950" w14:paraId="043D655E" w14:textId="77777777" w:rsidTr="00E73EB8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C8E7B" w14:textId="11C9FD2C" w:rsidR="001E0DB6" w:rsidRPr="00501950" w:rsidRDefault="001E0DB6" w:rsidP="00CB3959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14:paraId="4C8C2A5C" w14:textId="04FB7769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F97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vertical</w:t>
            </w:r>
          </w:p>
        </w:tc>
        <w:tc>
          <w:tcPr>
            <w:tcW w:w="10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D2A1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horizontal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4B3F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Class C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8A4A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Class V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1950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Class E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F8D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Class W</w:t>
            </w:r>
            <w:r w:rsidRPr="00501950">
              <w:rPr>
                <w:sz w:val="16"/>
                <w:szCs w:val="16"/>
                <w:vertAlign w:val="superscript"/>
              </w:rPr>
              <w:t>b</w:t>
            </w:r>
          </w:p>
        </w:tc>
      </w:tr>
      <w:tr w:rsidR="001E0DB6" w:rsidRPr="00501950" w14:paraId="13C91A96" w14:textId="77777777" w:rsidTr="00263BEE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7408" w14:textId="4FEFDABB" w:rsidR="001E0DB6" w:rsidRPr="00501950" w:rsidRDefault="001E0DB6" w:rsidP="00CB3959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292D" w14:textId="451D7329" w:rsidR="001E0DB6" w:rsidRPr="00501950" w:rsidRDefault="001E0DB6" w:rsidP="00CB3959">
            <w:pPr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E8E1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0EF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DA2B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8654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448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FE28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91A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9FB5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B623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3AFB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501950">
              <w:rPr>
                <w:i/>
                <w:sz w:val="16"/>
                <w:szCs w:val="16"/>
              </w:rPr>
              <w:t>max</w:t>
            </w:r>
          </w:p>
        </w:tc>
      </w:tr>
      <w:tr w:rsidR="001E0DB6" w:rsidRPr="00501950" w14:paraId="4719CFAD" w14:textId="77777777" w:rsidTr="00263BEE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250D9FD2" w14:textId="26F7CCA9" w:rsidR="001E0DB6" w:rsidRPr="00501950" w:rsidRDefault="001E0DB6" w:rsidP="00CB3959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8FF07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B50L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6AC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0.57°U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A7B0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3.43°L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F016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E36A7C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FA72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--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C7AE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3D3C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117D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  <w:r w:rsidRPr="00501950">
              <w:rPr>
                <w:sz w:val="16"/>
                <w:szCs w:val="16"/>
              </w:rPr>
              <w:t xml:space="preserve"> </w:t>
            </w:r>
            <w:r w:rsidRPr="00501950">
              <w:rPr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9D8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7B78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DB6" w:rsidRPr="00501950" w14:paraId="7D695159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0FAD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C4AC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FBC6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1.00°U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C4F1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2.50°R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95E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87E488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1ACD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FFA8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C2CF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60B0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1B25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42A5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2.65∙10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E0DB6" w:rsidRPr="00501950" w14:paraId="118952F3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2CC4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48150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BLL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19DA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0.57°U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BD0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20°L to 8</w:t>
            </w:r>
            <w:r w:rsidRPr="00501950">
              <w:rPr>
                <w:sz w:val="16"/>
                <w:szCs w:val="16"/>
              </w:rPr>
              <w:t>°L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7EB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33E2AE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42B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B86A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95BE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89A3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8.80∙10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36B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126C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8.80∙10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DB6" w:rsidRPr="00501950" w14:paraId="0ADAE2A1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DFA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436C1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5543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0.57°U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CB47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7.00°L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4E6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6.3∙10</w:t>
            </w:r>
            <w:r w:rsidRPr="0050195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14:paraId="2DC104C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1696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6.3∙10</w:t>
            </w:r>
            <w:r w:rsidRPr="0050195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5CB8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6AA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DD29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3FF5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746F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185B0D66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ED1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76FF5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Zone III</w:t>
            </w:r>
          </w:p>
        </w:tc>
        <w:tc>
          <w:tcPr>
            <w:tcW w:w="17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C81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As specified in Table 9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016F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41EDDE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483D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3D36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3A7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5F6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8.80∙10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16FF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070F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8.80∙10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DB6" w:rsidRPr="00501950" w14:paraId="48676748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CF1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E27FB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S50+S50LL+S50RR</w:t>
            </w:r>
            <w:r w:rsidRPr="00501950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0897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4.00°U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5BC4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4857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1.90∙10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  <w:r w:rsidRPr="00501950">
              <w:rPr>
                <w:sz w:val="16"/>
                <w:szCs w:val="16"/>
              </w:rPr>
              <w:t xml:space="preserve"> </w:t>
            </w:r>
            <w:r w:rsidRPr="00501950">
              <w:rPr>
                <w:rStyle w:val="Rimandonotaapidipagina"/>
                <w:sz w:val="16"/>
                <w:szCs w:val="16"/>
              </w:rPr>
              <w:t>e</w:t>
            </w:r>
          </w:p>
        </w:tc>
        <w:tc>
          <w:tcPr>
            <w:tcW w:w="709" w:type="dxa"/>
            <w:vAlign w:val="center"/>
          </w:tcPr>
          <w:p w14:paraId="4020533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50E9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CA34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F882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1.90∙10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  <w:r w:rsidRPr="00501950">
              <w:rPr>
                <w:rStyle w:val="Rimandonotaapidipagina"/>
                <w:sz w:val="16"/>
                <w:szCs w:val="16"/>
              </w:rPr>
              <w:t xml:space="preserve"> e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7C31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54C8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1.90∙10</w:t>
            </w:r>
            <w:r w:rsidRPr="00501950">
              <w:rPr>
                <w:sz w:val="16"/>
                <w:szCs w:val="16"/>
                <w:vertAlign w:val="superscript"/>
              </w:rPr>
              <w:t>2 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505A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434F9B6F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2203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B4091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S100+S100LL+S100RR</w:t>
            </w:r>
            <w:r w:rsidRPr="00501950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8B8F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2.00°U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BCD3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CB04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3.75∙10</w:t>
            </w:r>
            <w:r w:rsidRPr="00501950">
              <w:rPr>
                <w:sz w:val="16"/>
                <w:szCs w:val="16"/>
                <w:vertAlign w:val="superscript"/>
              </w:rPr>
              <w:t xml:space="preserve">3 </w:t>
            </w:r>
            <w:r w:rsidRPr="00501950">
              <w:rPr>
                <w:rStyle w:val="Rimandonotaapidipagina"/>
                <w:sz w:val="16"/>
                <w:szCs w:val="16"/>
              </w:rPr>
              <w:t>e</w:t>
            </w:r>
          </w:p>
        </w:tc>
        <w:tc>
          <w:tcPr>
            <w:tcW w:w="709" w:type="dxa"/>
            <w:vAlign w:val="center"/>
          </w:tcPr>
          <w:p w14:paraId="2B6273B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DE7E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6050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CEFF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3.75∙10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  <w:r w:rsidRPr="00501950">
              <w:rPr>
                <w:rStyle w:val="Rimandonotaapidipagina"/>
                <w:sz w:val="16"/>
                <w:szCs w:val="16"/>
              </w:rPr>
              <w:t xml:space="preserve"> e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F60C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1728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3.75∙10</w:t>
            </w:r>
            <w:r w:rsidRPr="00501950">
              <w:rPr>
                <w:sz w:val="16"/>
                <w:szCs w:val="16"/>
                <w:vertAlign w:val="superscript"/>
              </w:rPr>
              <w:t>2 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3D85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260A6481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AC7A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203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125R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A1F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0.34°D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49E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1.15°R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A87A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529A4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5B81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40E7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BC95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1.20∙10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7EDD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C25C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2008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59AE40CA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E644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9F991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50R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8209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0.86°D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736C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1.72°R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DDFD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1.01∙10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8E109B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E2CF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5.10∙10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09D4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EB5E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594E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DD1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41CB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0DB6" w:rsidRPr="00501950" w14:paraId="38AF28AC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87AF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16F88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75R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0712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0.57°D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28AB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1.15°R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141E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1.21∙10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1ACA6BE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31B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3220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8F3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1.52∙10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BB93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D98F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1.52∙10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1629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008255D0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819B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5A0B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50V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E4CA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0.86°D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FC21E" w14:textId="2BF81A1C" w:rsidR="001E0DB6" w:rsidRPr="00501950" w:rsidRDefault="00794F7A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0°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C0C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5.10∙10</w:t>
            </w:r>
            <w:r w:rsidRPr="00501950">
              <w:rPr>
                <w:sz w:val="16"/>
                <w:szCs w:val="16"/>
                <w:vertAlign w:val="superscript"/>
              </w:rPr>
              <w:t>3 g</w:t>
            </w:r>
          </w:p>
        </w:tc>
        <w:tc>
          <w:tcPr>
            <w:tcW w:w="709" w:type="dxa"/>
            <w:vAlign w:val="center"/>
          </w:tcPr>
          <w:p w14:paraId="57DD8D5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468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5.10∙10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ED0A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7D7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1.01∙10</w:t>
            </w:r>
            <w:r w:rsidRPr="00501950">
              <w:rPr>
                <w:sz w:val="16"/>
                <w:szCs w:val="16"/>
                <w:vertAlign w:val="superscript"/>
              </w:rPr>
              <w:t>4 a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206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407A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1.01∙10</w:t>
            </w:r>
            <w:r w:rsidRPr="00501950">
              <w:rPr>
                <w:sz w:val="16"/>
                <w:szCs w:val="16"/>
                <w:vertAlign w:val="superscript"/>
              </w:rPr>
              <w:t>4 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AC5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6362B07E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2C0D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DAFE3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50L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4F0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0.86°D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17A2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3.43°L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DC2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5.00∙10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  <w:r w:rsidRPr="00501950">
              <w:rPr>
                <w:sz w:val="16"/>
                <w:szCs w:val="16"/>
              </w:rPr>
              <w:t xml:space="preserve"> </w:t>
            </w:r>
            <w:r w:rsidRPr="00501950">
              <w:rPr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09" w:type="dxa"/>
            <w:vAlign w:val="center"/>
          </w:tcPr>
          <w:p w14:paraId="51037D4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3.70∙10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A830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3.55∙10</w:t>
            </w:r>
            <w:r w:rsidRPr="00501950">
              <w:rPr>
                <w:sz w:val="16"/>
                <w:szCs w:val="16"/>
                <w:vertAlign w:val="superscript"/>
              </w:rPr>
              <w:t>3 g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B89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3.70∙10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77DE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6.80∙10</w:t>
            </w:r>
            <w:r w:rsidRPr="00501950">
              <w:rPr>
                <w:sz w:val="16"/>
                <w:szCs w:val="16"/>
                <w:vertAlign w:val="superscript"/>
              </w:rPr>
              <w:t>3 g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523E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08A0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6.80∙10</w:t>
            </w:r>
            <w:r w:rsidRPr="00501950">
              <w:rPr>
                <w:sz w:val="16"/>
                <w:szCs w:val="16"/>
                <w:vertAlign w:val="superscript"/>
              </w:rPr>
              <w:t>3 g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E2B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3.70∙10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1E0DB6" w:rsidRPr="00501950" w14:paraId="7CFA2495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9B11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B4E44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20 and below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662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2.00°D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A1C7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3.50°L</w:t>
            </w:r>
            <w:r>
              <w:rPr>
                <w:sz w:val="16"/>
                <w:szCs w:val="16"/>
              </w:rPr>
              <w:t xml:space="preserve"> to 0°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2FED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206358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025D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91AA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129B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9A37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144E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E2E7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1.76∙10</w:t>
            </w:r>
            <w:r w:rsidRPr="00501950">
              <w:rPr>
                <w:sz w:val="16"/>
                <w:szCs w:val="16"/>
                <w:vertAlign w:val="superscript"/>
              </w:rPr>
              <w:t>4 b</w:t>
            </w:r>
          </w:p>
        </w:tc>
      </w:tr>
      <w:tr w:rsidR="001E0DB6" w:rsidRPr="00501950" w14:paraId="481B7A52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A6AB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527C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254F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0.86°D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31DA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6.84°L</w:t>
            </w:r>
            <w:r>
              <w:rPr>
                <w:sz w:val="16"/>
                <w:szCs w:val="16"/>
              </w:rPr>
              <w:t xml:space="preserve"> to 6.84°R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4EB1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2.54∙10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0EDC2C1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3906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7551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805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2.54∙10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333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FB15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2.54∙10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469C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11214422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0730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8D7B0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40R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74B1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1.07°D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958A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9°R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AAC3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5C0DF15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00F9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1.95∙10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1DE4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A2BC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D67A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E31A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3E62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149DF2AD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F774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0086E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40L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046C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1.07°D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A3A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14°L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A0EB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269330F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9325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1.95∙10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D148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AB3F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650C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705B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41D1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71AA8D9C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3841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FCE90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40RR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41A1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1.07°D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AC66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9°R to </w:t>
            </w:r>
            <w:r w:rsidRPr="00501950">
              <w:rPr>
                <w:sz w:val="16"/>
                <w:szCs w:val="16"/>
              </w:rPr>
              <w:t>14°R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9CDD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14:paraId="022A469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3AD8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6.00∙10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5129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7606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A541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9D0A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7454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57D0A2DC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7966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BE12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40LL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296A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1.07°D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A3D8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14°L</w:t>
            </w:r>
            <w:r>
              <w:rPr>
                <w:sz w:val="16"/>
                <w:szCs w:val="16"/>
              </w:rPr>
              <w:t xml:space="preserve"> to 9°L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7ABC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14:paraId="5EE6BB0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2CAE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6.00∙10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F9A7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5EC8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9EF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2D5F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7CD0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5798911A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4C9A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915EA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25R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A6A6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1.72°D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1CF2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9°R to </w:t>
            </w:r>
            <w:r w:rsidRPr="00501950">
              <w:rPr>
                <w:sz w:val="16"/>
                <w:szCs w:val="16"/>
              </w:rPr>
              <w:t>16°R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6140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1.18∙10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5E0AC46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D934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838A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13B8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1.18∙10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598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4761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1.18∙10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2399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4250F69F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3693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8237F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25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81A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1.72°D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988B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9°L to </w:t>
            </w:r>
            <w:r w:rsidRPr="00501950">
              <w:rPr>
                <w:sz w:val="16"/>
                <w:szCs w:val="16"/>
              </w:rPr>
              <w:t>9°R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972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054A196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E251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1.20∙10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2C46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6128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11D0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395E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A51C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55F3083A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200B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3175F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25V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460A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1.72°D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C583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0°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0C0E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2.50∙10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1455E54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33A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1.75∙10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88F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77F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2.50∙10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4CA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456E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7FE9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1E394AAD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F793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9B75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25L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89A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1.72°D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5D32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16°L to 9°L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388E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1.18∙10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1A7866D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E9DF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8.25∙10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3F1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307F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1.18∙10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5E06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DCBE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1.18∙10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4D8A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23974DF3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2A2E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E391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15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7157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2.86°D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FE76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20°L to 20°R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E0EF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14:paraId="60C14025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6B59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3.00∙10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230A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0A69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4.25∙10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3023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89CE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8D24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0189979D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6359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40680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Segment 10 and below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A528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4.00°D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C48A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4.5°L to 2°R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BF91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5F0F8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01950">
              <w:rPr>
                <w:sz w:val="16"/>
                <w:szCs w:val="16"/>
                <w:lang w:val="en-US"/>
              </w:rPr>
              <w:t>0.8xthe actual measured value at 50R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3FF7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C6C5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01950">
              <w:rPr>
                <w:sz w:val="16"/>
                <w:szCs w:val="16"/>
                <w:lang w:val="en-US"/>
              </w:rPr>
              <w:t>0.8xthe actual measured   value at 50R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640D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176A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01950">
              <w:rPr>
                <w:sz w:val="16"/>
                <w:szCs w:val="16"/>
                <w:lang w:val="en-US"/>
              </w:rPr>
              <w:t>0.8xthe actual measured value at</w:t>
            </w:r>
          </w:p>
          <w:p w14:paraId="00C0DD20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01950">
              <w:rPr>
                <w:sz w:val="16"/>
                <w:szCs w:val="16"/>
                <w:lang w:val="en-US"/>
              </w:rPr>
              <w:t>50R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FD7FD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DC3B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01950">
              <w:rPr>
                <w:sz w:val="16"/>
                <w:szCs w:val="16"/>
              </w:rPr>
              <w:t>7.10∙10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E0DB6" w:rsidRPr="00501950" w14:paraId="0ADD6095" w14:textId="77777777" w:rsidTr="00CB3959"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A044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2F202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 xml:space="preserve">Segment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106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4.00°D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02CB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4.5°L to 2°R</w:t>
            </w:r>
          </w:p>
        </w:tc>
        <w:tc>
          <w:tcPr>
            <w:tcW w:w="6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002E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5.00∙10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14:paraId="6A8D59D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DB221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3.50∙10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67F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C4F9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5.00∙10</w:t>
            </w:r>
            <w:r w:rsidRPr="005019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0E8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6333B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82983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  <w:tr w:rsidR="001E0DB6" w:rsidRPr="00501950" w14:paraId="6FEA5A5D" w14:textId="77777777" w:rsidTr="00CB3959">
        <w:tc>
          <w:tcPr>
            <w:tcW w:w="314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EED5F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54D06" w14:textId="77777777" w:rsidR="001E0DB6" w:rsidRPr="00501950" w:rsidRDefault="001E0DB6" w:rsidP="00CB3959">
            <w:pPr>
              <w:spacing w:before="20" w:after="20" w:line="240" w:lineRule="auto"/>
              <w:rPr>
                <w:sz w:val="16"/>
                <w:szCs w:val="16"/>
              </w:rPr>
            </w:pPr>
            <w:commentRangeStart w:id="0"/>
            <w:r w:rsidRPr="00501950">
              <w:rPr>
                <w:sz w:val="16"/>
                <w:szCs w:val="16"/>
              </w:rPr>
              <w:t>I</w:t>
            </w:r>
            <w:r w:rsidRPr="00501950">
              <w:rPr>
                <w:sz w:val="16"/>
                <w:szCs w:val="16"/>
                <w:vertAlign w:val="subscript"/>
              </w:rPr>
              <w:t>max</w:t>
            </w:r>
            <w:r w:rsidRPr="00501950">
              <w:rPr>
                <w:sz w:val="16"/>
                <w:szCs w:val="16"/>
                <w:vertAlign w:val="superscript"/>
              </w:rPr>
              <w:t>3</w:t>
            </w:r>
            <w:commentRangeEnd w:id="0"/>
            <w:r>
              <w:rPr>
                <w:rStyle w:val="Rimandocommento"/>
              </w:rPr>
              <w:commentReference w:id="0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8AE2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F93E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88A8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11A534C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A6246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90534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4.41∙10</w:t>
            </w:r>
            <w:r w:rsidRPr="0050195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9536A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D3D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899C7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02362" w14:textId="77777777" w:rsidR="001E0DB6" w:rsidRPr="00501950" w:rsidRDefault="001E0DB6" w:rsidP="00CB3959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01950">
              <w:rPr>
                <w:sz w:val="16"/>
                <w:szCs w:val="16"/>
              </w:rPr>
              <w:t>-</w:t>
            </w:r>
          </w:p>
        </w:tc>
      </w:tr>
    </w:tbl>
    <w:p w14:paraId="49E3CE61" w14:textId="480CDB51" w:rsidR="00CB3959" w:rsidRDefault="00CB3959" w:rsidP="00714963">
      <w:pPr>
        <w:spacing w:before="120" w:after="120"/>
      </w:pPr>
    </w:p>
    <w:tbl>
      <w:tblPr>
        <w:tblStyle w:val="Grigliatabella"/>
        <w:tblW w:w="92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2"/>
        <w:gridCol w:w="1701"/>
        <w:gridCol w:w="709"/>
        <w:gridCol w:w="992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1E0DB6" w:rsidRPr="00F33A68" w14:paraId="40EB634C" w14:textId="77777777" w:rsidTr="001E0DB6">
        <w:tc>
          <w:tcPr>
            <w:tcW w:w="3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6985EDB" w14:textId="09CFF8F6" w:rsidR="001E0DB6" w:rsidRPr="00F33A68" w:rsidRDefault="001E0DB6" w:rsidP="00714963">
            <w:pPr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rStyle w:val="Rimandocommento"/>
                <w:i/>
                <w:iCs/>
              </w:rPr>
              <w:t>Part B</w:t>
            </w:r>
          </w:p>
        </w:tc>
        <w:tc>
          <w:tcPr>
            <w:tcW w:w="1701" w:type="dxa"/>
            <w:vMerge w:val="restart"/>
            <w:vAlign w:val="center"/>
          </w:tcPr>
          <w:p w14:paraId="437142BE" w14:textId="0DA6BA9C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Element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A5541" w14:textId="3CF08F25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552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7D78" w14:textId="228C5CCE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1E0DB6" w:rsidRPr="00F33A68" w14:paraId="70218294" w14:textId="77777777" w:rsidTr="00714963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15FC1" w14:textId="51FD9F2A" w:rsidR="001E0DB6" w:rsidRPr="00F33A68" w:rsidRDefault="001E0DB6" w:rsidP="00714963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14D3A72" w14:textId="2D616D31" w:rsidR="001E0DB6" w:rsidRPr="00F33A68" w:rsidRDefault="001E0DB6" w:rsidP="00714963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7E71B" w14:textId="19C81D4E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vertical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9B96B" w14:textId="53619F08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horizontal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B2A11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Class 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B31C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Class 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8E00F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Class 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883B6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Class W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DB6" w:rsidRPr="00F33A68" w14:paraId="0260610B" w14:textId="77777777" w:rsidTr="007761AC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B6113" w14:textId="7BBED3EC" w:rsidR="001E0DB6" w:rsidRPr="00F33A68" w:rsidRDefault="001E0DB6" w:rsidP="00714963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7FE46" w14:textId="35140405" w:rsidR="001E0DB6" w:rsidRPr="00F33A68" w:rsidRDefault="001E0DB6" w:rsidP="00714963">
            <w:pPr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D4DD8" w14:textId="29EF5476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021A6" w14:textId="3B691F89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7B067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23C2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36FC4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38514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4FFB2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228AF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F6CF5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3D35D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  <w:r w:rsidRPr="00F33A68">
              <w:rPr>
                <w:i/>
                <w:sz w:val="16"/>
                <w:szCs w:val="16"/>
              </w:rPr>
              <w:t>max</w:t>
            </w:r>
          </w:p>
        </w:tc>
      </w:tr>
      <w:tr w:rsidR="001E0DB6" w:rsidRPr="00F33A68" w14:paraId="0713E5E0" w14:textId="77777777" w:rsidTr="00714963">
        <w:tblPrEx>
          <w:tblBorders>
            <w:bottom w:val="single" w:sz="12" w:space="0" w:color="auto"/>
          </w:tblBorders>
        </w:tblPrEx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67796B2" w14:textId="3716D77C" w:rsidR="001E0DB6" w:rsidRPr="00F33A68" w:rsidRDefault="001E0DB6" w:rsidP="00714963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D113E" w14:textId="77777777" w:rsidR="001E0DB6" w:rsidRPr="00F33A68" w:rsidRDefault="001E0DB6" w:rsidP="00714963">
            <w:pPr>
              <w:spacing w:before="20" w:after="20" w:line="240" w:lineRule="auto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B50L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41CF1" w14:textId="345433CB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0.57°U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738E4" w14:textId="788857BB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3.43°L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E7FE3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80CE116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5.30∙10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D69E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D4C22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5.30∙10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7AEF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00B6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1072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2C672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7.90∙10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DB6" w:rsidRPr="00F33A68" w14:paraId="34F014FE" w14:textId="77777777" w:rsidTr="00714963">
        <w:tblPrEx>
          <w:tblBorders>
            <w:bottom w:val="single" w:sz="12" w:space="0" w:color="auto"/>
          </w:tblBorders>
        </w:tblPrEx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6696A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D355" w14:textId="77777777" w:rsidR="001E0DB6" w:rsidRPr="00F33A68" w:rsidRDefault="001E0DB6" w:rsidP="00714963">
            <w:pPr>
              <w:spacing w:before="20" w:after="20" w:line="240" w:lineRule="auto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Zone III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5D30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As specified in Table 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1D746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5C744A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880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62F3E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F6119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8.80∙10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CD46C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12FE" w14:textId="77777777" w:rsidR="001E0DB6" w:rsidRPr="00F33A68" w:rsidRDefault="001E0DB6" w:rsidP="00714963">
            <w:pPr>
              <w:spacing w:before="20" w:after="20" w:line="240" w:lineRule="auto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8.80∙10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B795C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B8529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8.80∙10</w:t>
            </w:r>
            <w:r w:rsidRPr="00F33A68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DB6" w:rsidRPr="00F33A68" w14:paraId="5CC098E3" w14:textId="77777777" w:rsidTr="00714963">
        <w:tblPrEx>
          <w:tblBorders>
            <w:bottom w:val="single" w:sz="12" w:space="0" w:color="auto"/>
          </w:tblBorders>
        </w:tblPrEx>
        <w:trPr>
          <w:trHeight w:val="212"/>
        </w:trPr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2165C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0B4B4" w14:textId="77777777" w:rsidR="001E0DB6" w:rsidRPr="00F33A68" w:rsidRDefault="001E0DB6" w:rsidP="00714963">
            <w:pPr>
              <w:spacing w:before="20" w:after="20" w:line="240" w:lineRule="auto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50L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47E9" w14:textId="1631C42B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0.86°D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AA55C" w14:textId="41BA8931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3.43°L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6B3F5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1.70∙10</w:t>
            </w:r>
            <w:r w:rsidRPr="00F33A6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67828974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023F9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1.70∙10</w:t>
            </w:r>
            <w:r w:rsidRPr="00F33A6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0D276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6CBE4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3.40∙10</w:t>
            </w:r>
            <w:r w:rsidRPr="00F33A6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8A731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2F9F0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3.40∙10</w:t>
            </w:r>
            <w:r w:rsidRPr="00F33A6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B3EB0" w14:textId="77777777" w:rsidR="001E0DB6" w:rsidRPr="00F33A68" w:rsidRDefault="001E0DB6" w:rsidP="00714963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33A68">
              <w:rPr>
                <w:sz w:val="16"/>
                <w:szCs w:val="16"/>
              </w:rPr>
              <w:t>-</w:t>
            </w:r>
          </w:p>
        </w:tc>
      </w:tr>
    </w:tbl>
    <w:p w14:paraId="61E14D5A" w14:textId="42B31188" w:rsidR="00CB3959" w:rsidRDefault="00CB3959" w:rsidP="00714963"/>
    <w:p w14:paraId="6AB4682B" w14:textId="1A37DE4C" w:rsidR="00714963" w:rsidRDefault="00714963" w:rsidP="00714963"/>
    <w:p w14:paraId="6C57D788" w14:textId="00F47904" w:rsidR="00714963" w:rsidRDefault="00714963" w:rsidP="00714963"/>
    <w:p w14:paraId="3DD344A0" w14:textId="6CFC947A" w:rsidR="00714963" w:rsidRDefault="00714963" w:rsidP="00714963"/>
    <w:p w14:paraId="30D8F645" w14:textId="0E6C88EA" w:rsidR="00714963" w:rsidRDefault="00714963" w:rsidP="00714963"/>
    <w:p w14:paraId="74CD364C" w14:textId="7FA8F1C6" w:rsidR="00714963" w:rsidRDefault="00714963" w:rsidP="00714963"/>
    <w:p w14:paraId="0F5035FD" w14:textId="1333E488" w:rsidR="00714963" w:rsidRDefault="00714963" w:rsidP="00714963"/>
    <w:p w14:paraId="48D30308" w14:textId="62282AA3" w:rsidR="00714963" w:rsidRDefault="00714963" w:rsidP="00714963"/>
    <w:p w14:paraId="39F89C29" w14:textId="118BAEC8" w:rsidR="00714963" w:rsidRDefault="00714963" w:rsidP="00714963"/>
    <w:p w14:paraId="36BCF8FC" w14:textId="0AA8BC95" w:rsidR="00714963" w:rsidRDefault="00714963" w:rsidP="00714963"/>
    <w:p w14:paraId="06575C3A" w14:textId="77777777" w:rsidR="00714963" w:rsidRDefault="00714963" w:rsidP="00714963"/>
    <w:p w14:paraId="622B7F72" w14:textId="39C52CA1" w:rsidR="00714963" w:rsidRDefault="00714963" w:rsidP="00714963"/>
    <w:p w14:paraId="0B919960" w14:textId="77777777" w:rsidR="00714963" w:rsidRDefault="00714963" w:rsidP="00714963">
      <w:pPr>
        <w:pStyle w:val="Titolo1"/>
        <w:rPr>
          <w:snapToGrid w:val="0"/>
          <w:lang w:val="en-US" w:eastAsia="de-DE"/>
        </w:rPr>
      </w:pPr>
      <w:r w:rsidRPr="0078708B">
        <w:rPr>
          <w:snapToGrid w:val="0"/>
          <w:lang w:val="en-US" w:eastAsia="de-DE"/>
        </w:rPr>
        <w:t xml:space="preserve">Table </w:t>
      </w:r>
      <w:r>
        <w:rPr>
          <w:snapToGrid w:val="0"/>
          <w:lang w:val="en-US" w:eastAsia="de-DE"/>
        </w:rPr>
        <w:t xml:space="preserve">8 </w:t>
      </w:r>
    </w:p>
    <w:p w14:paraId="6BB59E16" w14:textId="77777777" w:rsidR="00714963" w:rsidRPr="0075207C" w:rsidRDefault="00714963" w:rsidP="00714963">
      <w:pPr>
        <w:pStyle w:val="Titolo1"/>
        <w:spacing w:after="120"/>
        <w:rPr>
          <w:b/>
          <w:bCs/>
          <w:lang w:val="en-US"/>
        </w:rPr>
      </w:pPr>
      <w:r w:rsidRPr="0075207C">
        <w:rPr>
          <w:b/>
          <w:bCs/>
          <w:lang w:val="en-US"/>
        </w:rPr>
        <w:t>Passing-beam elements angular position/extend, additional requirements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3551"/>
        <w:gridCol w:w="1701"/>
        <w:gridCol w:w="1842"/>
      </w:tblGrid>
      <w:tr w:rsidR="00714963" w14:paraId="08E7EAC2" w14:textId="77777777" w:rsidTr="00714963">
        <w:trPr>
          <w:cantSplit/>
          <w:trHeight w:val="20"/>
          <w:jc w:val="center"/>
        </w:trPr>
        <w:tc>
          <w:tcPr>
            <w:tcW w:w="272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17EA442" w14:textId="77777777" w:rsidR="00714963" w:rsidRPr="007364B0" w:rsidRDefault="00714963" w:rsidP="00872C94">
            <w:pPr>
              <w:spacing w:before="20" w:after="20" w:line="240" w:lineRule="auto"/>
              <w:ind w:left="-150"/>
              <w:jc w:val="center"/>
              <w:rPr>
                <w:i/>
                <w:snapToGrid w:val="0"/>
                <w:sz w:val="18"/>
                <w:szCs w:val="18"/>
                <w:lang w:val="en-US" w:eastAsia="de-DE"/>
              </w:rPr>
            </w:pPr>
          </w:p>
        </w:tc>
        <w:tc>
          <w:tcPr>
            <w:tcW w:w="3551" w:type="dxa"/>
            <w:vMerge w:val="restart"/>
            <w:tcMar>
              <w:top w:w="28" w:type="dxa"/>
              <w:bottom w:w="28" w:type="dxa"/>
            </w:tcMar>
            <w:vAlign w:val="center"/>
            <w:hideMark/>
          </w:tcPr>
          <w:p w14:paraId="627051F7" w14:textId="77777777" w:rsidR="00714963" w:rsidRPr="00243521" w:rsidRDefault="00714963" w:rsidP="00872C94">
            <w:pPr>
              <w:spacing w:before="20" w:after="20" w:line="240" w:lineRule="auto"/>
              <w:ind w:left="70"/>
              <w:rPr>
                <w:i/>
                <w:snapToGrid w:val="0"/>
                <w:sz w:val="16"/>
                <w:szCs w:val="16"/>
                <w:lang w:val="en-US" w:eastAsia="de-DE"/>
              </w:rPr>
            </w:pPr>
            <w:r w:rsidRPr="00243521">
              <w:rPr>
                <w:i/>
                <w:snapToGrid w:val="0"/>
                <w:sz w:val="16"/>
                <w:szCs w:val="16"/>
                <w:lang w:val="en-US" w:eastAsia="de-DE"/>
              </w:rPr>
              <w:t xml:space="preserve">Beam part designation and requirement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AFABFC5" w14:textId="77777777" w:rsidR="00714963" w:rsidRDefault="00714963" w:rsidP="00872C94">
            <w:pPr>
              <w:spacing w:before="20" w:after="20" w:line="240" w:lineRule="auto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snapToGrid w:val="0"/>
                <w:sz w:val="16"/>
                <w:szCs w:val="16"/>
                <w:lang w:eastAsia="de-DE"/>
              </w:rPr>
              <w:t xml:space="preserve">“Reference” </w:t>
            </w:r>
            <w:r w:rsidRPr="00243521">
              <w:rPr>
                <w:i/>
                <w:snapToGrid w:val="0"/>
                <w:sz w:val="16"/>
                <w:szCs w:val="16"/>
                <w:lang w:eastAsia="de-DE"/>
              </w:rPr>
              <w:t>Class C passing-beam</w:t>
            </w:r>
            <w:r>
              <w:rPr>
                <w:i/>
                <w:snapToGrid w:val="0"/>
                <w:sz w:val="16"/>
                <w:szCs w:val="16"/>
                <w:lang w:eastAsia="de-DE"/>
              </w:rPr>
              <w:t xml:space="preserve"> (neutral state)</w:t>
            </w:r>
          </w:p>
          <w:p w14:paraId="0A055058" w14:textId="409BC16F" w:rsidR="007047A4" w:rsidRPr="00243521" w:rsidRDefault="007047A4" w:rsidP="00872C94">
            <w:pPr>
              <w:spacing w:before="20" w:after="20" w:line="240" w:lineRule="auto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</w:tr>
      <w:tr w:rsidR="00714963" w14:paraId="0E05BC66" w14:textId="77777777" w:rsidTr="00570D6B">
        <w:trPr>
          <w:cantSplit/>
          <w:trHeight w:val="20"/>
          <w:jc w:val="center"/>
        </w:trPr>
        <w:tc>
          <w:tcPr>
            <w:tcW w:w="272" w:type="dxa"/>
            <w:vMerge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5BD16" w14:textId="77777777" w:rsidR="00714963" w:rsidRPr="007364B0" w:rsidRDefault="00714963" w:rsidP="00872C94">
            <w:pPr>
              <w:spacing w:before="20" w:after="20" w:line="240" w:lineRule="auto"/>
              <w:jc w:val="center"/>
              <w:rPr>
                <w:i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551" w:type="dxa"/>
            <w:vMerge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6D3E010" w14:textId="77777777" w:rsidR="00714963" w:rsidRPr="00243521" w:rsidRDefault="00714963" w:rsidP="00872C94">
            <w:pPr>
              <w:spacing w:before="20" w:after="20" w:line="240" w:lineRule="auto"/>
              <w:ind w:left="70"/>
              <w:rPr>
                <w:i/>
                <w:snapToGrid w:val="0"/>
                <w:sz w:val="16"/>
                <w:szCs w:val="16"/>
                <w:lang w:val="en-US" w:eastAsia="de-DE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947B54E" w14:textId="15BED24E" w:rsidR="00714963" w:rsidRPr="00243521" w:rsidRDefault="00714963" w:rsidP="00872C94">
            <w:pPr>
              <w:spacing w:before="20" w:after="20" w:line="240" w:lineRule="auto"/>
              <w:ind w:left="57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snapToGrid w:val="0"/>
                <w:sz w:val="16"/>
                <w:szCs w:val="16"/>
                <w:lang w:eastAsia="de-DE"/>
              </w:rPr>
              <w:t>vertical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355F8" w14:textId="52A8364C" w:rsidR="00714963" w:rsidRPr="00243521" w:rsidRDefault="00714963" w:rsidP="00872C94">
            <w:pPr>
              <w:spacing w:before="20" w:after="20" w:line="240" w:lineRule="auto"/>
              <w:ind w:left="57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snapToGrid w:val="0"/>
                <w:sz w:val="16"/>
                <w:szCs w:val="16"/>
                <w:lang w:eastAsia="de-DE"/>
              </w:rPr>
              <w:t>horizontal</w:t>
            </w:r>
          </w:p>
        </w:tc>
      </w:tr>
      <w:tr w:rsidR="00714963" w14:paraId="2EAF1D1D" w14:textId="77777777" w:rsidTr="00570D6B">
        <w:trPr>
          <w:cantSplit/>
          <w:trHeight w:hRule="exact" w:val="1677"/>
          <w:jc w:val="center"/>
        </w:trPr>
        <w:tc>
          <w:tcPr>
            <w:tcW w:w="272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95C77" w14:textId="77777777" w:rsidR="00714963" w:rsidRPr="007364B0" w:rsidRDefault="00714963" w:rsidP="00872C94">
            <w:pPr>
              <w:spacing w:before="20" w:after="20" w:line="240" w:lineRule="auto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0FCF8AE" w14:textId="77777777" w:rsidR="00714963" w:rsidRPr="007364B0" w:rsidRDefault="00714963" w:rsidP="00570D6B">
            <w:pPr>
              <w:spacing w:after="20" w:line="240" w:lineRule="auto"/>
              <w:ind w:left="6"/>
              <w:rPr>
                <w:snapToGrid w:val="0"/>
                <w:sz w:val="18"/>
                <w:szCs w:val="18"/>
                <w:vertAlign w:val="subscript"/>
                <w:lang w:val="en-US" w:eastAsia="de-DE"/>
              </w:rPr>
            </w:pPr>
            <w:r w:rsidRPr="007364B0">
              <w:rPr>
                <w:snapToGrid w:val="0"/>
                <w:sz w:val="18"/>
                <w:szCs w:val="18"/>
                <w:lang w:val="en-US" w:eastAsia="de-DE"/>
              </w:rPr>
              <w:t>Angular position / extend in deg</w:t>
            </w:r>
            <w:r>
              <w:rPr>
                <w:snapToGrid w:val="0"/>
                <w:sz w:val="18"/>
                <w:szCs w:val="18"/>
                <w:lang w:val="en-US" w:eastAsia="de-DE"/>
              </w:rPr>
              <w:t>rees</w:t>
            </w:r>
            <w:r w:rsidRPr="007364B0">
              <w:rPr>
                <w:snapToGrid w:val="0"/>
                <w:sz w:val="18"/>
                <w:szCs w:val="18"/>
                <w:lang w:val="en-US" w:eastAsia="de-DE"/>
              </w:rPr>
              <w:t xml:space="preserve"> for segment I</w:t>
            </w:r>
            <w:r w:rsidRPr="007364B0">
              <w:rPr>
                <w:snapToGrid w:val="0"/>
                <w:sz w:val="18"/>
                <w:szCs w:val="18"/>
                <w:vertAlign w:val="subscript"/>
                <w:lang w:val="en-US" w:eastAsia="de-DE"/>
              </w:rPr>
              <w:t>max</w:t>
            </w:r>
          </w:p>
          <w:p w14:paraId="23DCEE93" w14:textId="77777777" w:rsidR="00714963" w:rsidRPr="007364B0" w:rsidRDefault="00714963" w:rsidP="00872C94">
            <w:pPr>
              <w:spacing w:before="20" w:after="20" w:line="240" w:lineRule="auto"/>
              <w:ind w:left="6"/>
              <w:rPr>
                <w:b/>
                <w:snapToGrid w:val="0"/>
                <w:sz w:val="18"/>
                <w:szCs w:val="18"/>
                <w:lang w:val="en-US" w:eastAsia="de-DE"/>
              </w:rPr>
            </w:pPr>
            <w:r w:rsidRPr="007364B0">
              <w:rPr>
                <w:snapToGrid w:val="0"/>
                <w:sz w:val="18"/>
                <w:szCs w:val="18"/>
                <w:lang w:val="en-US" w:eastAsia="de-DE"/>
              </w:rPr>
              <w:t>The maximum luminous intensity in "Segment I</w:t>
            </w:r>
            <w:r w:rsidRPr="007364B0">
              <w:rPr>
                <w:snapToGrid w:val="0"/>
                <w:sz w:val="18"/>
                <w:szCs w:val="18"/>
                <w:vertAlign w:val="subscript"/>
                <w:lang w:val="en-US" w:eastAsia="de-DE"/>
              </w:rPr>
              <w:t>max</w:t>
            </w:r>
            <w:r w:rsidRPr="007364B0">
              <w:rPr>
                <w:snapToGrid w:val="0"/>
                <w:sz w:val="18"/>
                <w:szCs w:val="18"/>
                <w:lang w:val="en-US" w:eastAsia="de-DE"/>
              </w:rPr>
              <w:t xml:space="preserve">" as indicated in this </w:t>
            </w:r>
            <w:r>
              <w:rPr>
                <w:snapToGrid w:val="0"/>
                <w:sz w:val="18"/>
                <w:szCs w:val="18"/>
                <w:lang w:val="en-US" w:eastAsia="de-DE"/>
              </w:rPr>
              <w:t>T</w:t>
            </w:r>
            <w:r w:rsidRPr="007364B0">
              <w:rPr>
                <w:snapToGrid w:val="0"/>
                <w:sz w:val="18"/>
                <w:szCs w:val="18"/>
                <w:lang w:val="en-US" w:eastAsia="de-DE"/>
              </w:rPr>
              <w:t xml:space="preserve">able shall be within the limits as prescribed in </w:t>
            </w:r>
            <w:r>
              <w:rPr>
                <w:snapToGrid w:val="0"/>
                <w:sz w:val="18"/>
                <w:szCs w:val="18"/>
                <w:lang w:val="en-US" w:eastAsia="de-DE"/>
              </w:rPr>
              <w:t>“I</w:t>
            </w:r>
            <w:r w:rsidRPr="004070B6">
              <w:rPr>
                <w:snapToGrid w:val="0"/>
                <w:sz w:val="18"/>
                <w:szCs w:val="18"/>
                <w:vertAlign w:val="subscript"/>
                <w:lang w:val="en-US" w:eastAsia="de-DE"/>
              </w:rPr>
              <w:t>max</w:t>
            </w:r>
            <w:r>
              <w:rPr>
                <w:snapToGrid w:val="0"/>
                <w:sz w:val="18"/>
                <w:szCs w:val="18"/>
                <w:lang w:val="en-US" w:eastAsia="de-DE"/>
              </w:rPr>
              <w:t xml:space="preserve">” in </w:t>
            </w:r>
            <w:r w:rsidRPr="000C3801">
              <w:rPr>
                <w:snapToGrid w:val="0"/>
                <w:sz w:val="18"/>
                <w:szCs w:val="18"/>
                <w:lang w:val="en-US" w:eastAsia="de-DE"/>
              </w:rPr>
              <w:t xml:space="preserve">Table </w:t>
            </w:r>
            <w:r>
              <w:rPr>
                <w:snapToGrid w:val="0"/>
                <w:sz w:val="18"/>
                <w:szCs w:val="18"/>
                <w:lang w:val="en-US" w:eastAsia="de-DE"/>
              </w:rPr>
              <w:t>7</w:t>
            </w:r>
            <w:r w:rsidRPr="000C3801">
              <w:rPr>
                <w:snapToGrid w:val="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A232264" w14:textId="77777777" w:rsidR="00714963" w:rsidRPr="007364B0" w:rsidRDefault="00714963" w:rsidP="00570D6B">
            <w:pPr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7364B0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>
              <w:rPr>
                <w:snapToGrid w:val="0"/>
                <w:spacing w:val="30"/>
                <w:sz w:val="18"/>
                <w:szCs w:val="18"/>
                <w:lang w:eastAsia="de-DE"/>
              </w:rPr>
              <w:t>°</w:t>
            </w:r>
            <w:r w:rsidRPr="007364B0">
              <w:rPr>
                <w:snapToGrid w:val="0"/>
                <w:sz w:val="18"/>
                <w:szCs w:val="18"/>
                <w:lang w:eastAsia="de-DE"/>
              </w:rPr>
              <w:t>D</w:t>
            </w:r>
          </w:p>
          <w:p w14:paraId="70EB28AC" w14:textId="68455F6F" w:rsidR="00714963" w:rsidRPr="007364B0" w:rsidRDefault="00714963" w:rsidP="00570D6B">
            <w:pPr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to</w:t>
            </w:r>
          </w:p>
          <w:p w14:paraId="0884403B" w14:textId="77777777" w:rsidR="00714963" w:rsidRDefault="00714963" w:rsidP="00570D6B">
            <w:pPr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1.72</w:t>
            </w:r>
            <w:r>
              <w:rPr>
                <w:snapToGrid w:val="0"/>
                <w:sz w:val="18"/>
                <w:szCs w:val="18"/>
                <w:lang w:eastAsia="de-DE"/>
              </w:rPr>
              <w:t>°</w:t>
            </w:r>
            <w:r w:rsidRPr="007364B0">
              <w:rPr>
                <w:snapToGrid w:val="0"/>
                <w:sz w:val="18"/>
                <w:szCs w:val="18"/>
                <w:lang w:eastAsia="de-DE"/>
              </w:rPr>
              <w:t>D</w:t>
            </w:r>
          </w:p>
          <w:p w14:paraId="1DB9801A" w14:textId="345BA058" w:rsidR="00714963" w:rsidRPr="007364B0" w:rsidRDefault="00714963" w:rsidP="00570D6B">
            <w:pPr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AC96D" w14:textId="77777777" w:rsidR="00714963" w:rsidRPr="007364B0" w:rsidRDefault="00714963" w:rsidP="00570D6B">
            <w:pPr>
              <w:spacing w:before="20" w:after="20" w:line="240" w:lineRule="auto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7364B0">
              <w:rPr>
                <w:snapToGrid w:val="0"/>
                <w:spacing w:val="30"/>
                <w:sz w:val="18"/>
                <w:szCs w:val="18"/>
                <w:lang w:eastAsia="de-DE"/>
              </w:rPr>
              <w:t>5</w:t>
            </w:r>
            <w:r>
              <w:rPr>
                <w:snapToGrid w:val="0"/>
                <w:spacing w:val="30"/>
                <w:sz w:val="18"/>
                <w:szCs w:val="18"/>
                <w:lang w:eastAsia="de-DE"/>
              </w:rPr>
              <w:t>°</w:t>
            </w:r>
            <w:r w:rsidRPr="007364B0">
              <w:rPr>
                <w:snapToGrid w:val="0"/>
                <w:sz w:val="18"/>
                <w:szCs w:val="18"/>
                <w:lang w:eastAsia="de-DE"/>
              </w:rPr>
              <w:t>L</w:t>
            </w:r>
          </w:p>
          <w:p w14:paraId="4FBE4692" w14:textId="486B13FE" w:rsidR="00714963" w:rsidRPr="007364B0" w:rsidRDefault="00714963" w:rsidP="00570D6B">
            <w:pPr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to</w:t>
            </w:r>
          </w:p>
          <w:p w14:paraId="7185A245" w14:textId="51A61F10" w:rsidR="00714963" w:rsidRPr="007364B0" w:rsidRDefault="00714963" w:rsidP="00570D6B">
            <w:pPr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>
              <w:rPr>
                <w:snapToGrid w:val="0"/>
                <w:spacing w:val="30"/>
                <w:sz w:val="18"/>
                <w:szCs w:val="18"/>
                <w:lang w:eastAsia="de-DE"/>
              </w:rPr>
              <w:t>°</w:t>
            </w:r>
            <w:r w:rsidRPr="007364B0">
              <w:rPr>
                <w:snapToGrid w:val="0"/>
                <w:sz w:val="18"/>
                <w:szCs w:val="18"/>
                <w:lang w:eastAsia="de-DE"/>
              </w:rPr>
              <w:t>R</w:t>
            </w:r>
          </w:p>
        </w:tc>
      </w:tr>
      <w:tr w:rsidR="00714963" w:rsidRPr="0078708B" w14:paraId="0CE49D2E" w14:textId="77777777" w:rsidTr="00714963">
        <w:trPr>
          <w:cantSplit/>
          <w:trHeight w:hRule="exact" w:val="716"/>
          <w:jc w:val="center"/>
        </w:trPr>
        <w:tc>
          <w:tcPr>
            <w:tcW w:w="2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CB8AE" w14:textId="77777777" w:rsidR="00714963" w:rsidRPr="007364B0" w:rsidRDefault="00714963" w:rsidP="00872C94">
            <w:pPr>
              <w:spacing w:before="20" w:after="20" w:line="240" w:lineRule="auto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045A835" w14:textId="77777777" w:rsidR="00714963" w:rsidRPr="007364B0" w:rsidRDefault="00714963" w:rsidP="00872C94">
            <w:pPr>
              <w:spacing w:before="20" w:after="20" w:line="240" w:lineRule="auto"/>
              <w:rPr>
                <w:snapToGrid w:val="0"/>
                <w:sz w:val="18"/>
                <w:szCs w:val="18"/>
                <w:lang w:val="en-US" w:eastAsia="de-DE"/>
              </w:rPr>
            </w:pPr>
            <w:r w:rsidRPr="007364B0">
              <w:rPr>
                <w:snapToGrid w:val="0"/>
                <w:sz w:val="18"/>
                <w:szCs w:val="18"/>
                <w:lang w:val="en-US" w:eastAsia="de-DE"/>
              </w:rPr>
              <w:t>The "cut-off" and part(s) of shall:</w:t>
            </w:r>
          </w:p>
          <w:p w14:paraId="5B52A72F" w14:textId="77777777" w:rsidR="00714963" w:rsidRPr="007364B0" w:rsidRDefault="00714963" w:rsidP="00872C94">
            <w:pPr>
              <w:tabs>
                <w:tab w:val="left" w:pos="2939"/>
                <w:tab w:val="left" w:pos="3569"/>
              </w:tabs>
              <w:spacing w:before="20" w:after="20" w:line="240" w:lineRule="auto"/>
              <w:ind w:left="112"/>
              <w:rPr>
                <w:snapToGrid w:val="0"/>
                <w:sz w:val="18"/>
                <w:szCs w:val="18"/>
                <w:lang w:val="en-US" w:eastAsia="de-DE"/>
              </w:rPr>
            </w:pPr>
            <w:r w:rsidRPr="007364B0">
              <w:rPr>
                <w:snapToGrid w:val="0"/>
                <w:sz w:val="18"/>
                <w:szCs w:val="18"/>
                <w:lang w:val="en-US" w:eastAsia="de-DE"/>
              </w:rPr>
              <w:t xml:space="preserve">(a) comply with the requirements of paragraph 1. of Annex </w:t>
            </w:r>
            <w:r>
              <w:rPr>
                <w:snapToGrid w:val="0"/>
                <w:sz w:val="18"/>
                <w:szCs w:val="18"/>
                <w:lang w:val="en-US" w:eastAsia="de-DE"/>
              </w:rPr>
              <w:t>5</w:t>
            </w:r>
            <w:r w:rsidRPr="007364B0">
              <w:rPr>
                <w:snapToGrid w:val="0"/>
                <w:sz w:val="18"/>
                <w:szCs w:val="18"/>
                <w:lang w:val="en-US" w:eastAsia="de-DE"/>
              </w:rPr>
              <w:t xml:space="preserve"> and </w:t>
            </w:r>
          </w:p>
        </w:tc>
      </w:tr>
      <w:tr w:rsidR="00714963" w:rsidRPr="0078708B" w14:paraId="70654B13" w14:textId="77777777" w:rsidTr="00570D6B">
        <w:trPr>
          <w:cantSplit/>
          <w:trHeight w:hRule="exact" w:val="783"/>
          <w:jc w:val="center"/>
        </w:trPr>
        <w:tc>
          <w:tcPr>
            <w:tcW w:w="272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6E9ECA" w14:textId="77777777" w:rsidR="00714963" w:rsidRPr="007364B0" w:rsidRDefault="00714963" w:rsidP="00872C94">
            <w:pPr>
              <w:spacing w:before="20" w:after="20" w:line="240" w:lineRule="auto"/>
              <w:rPr>
                <w:snapToGrid w:val="0"/>
                <w:sz w:val="18"/>
                <w:szCs w:val="18"/>
                <w:lang w:val="en-US" w:eastAsia="de-DE"/>
              </w:rPr>
            </w:pPr>
          </w:p>
        </w:tc>
        <w:tc>
          <w:tcPr>
            <w:tcW w:w="3551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hideMark/>
          </w:tcPr>
          <w:p w14:paraId="63CE843F" w14:textId="77777777" w:rsidR="00714963" w:rsidRPr="00FC51D7" w:rsidRDefault="00714963" w:rsidP="00570D6B">
            <w:pPr>
              <w:tabs>
                <w:tab w:val="left" w:pos="2939"/>
                <w:tab w:val="left" w:pos="3569"/>
              </w:tabs>
              <w:spacing w:before="20" w:line="240" w:lineRule="auto"/>
              <w:ind w:left="374" w:hanging="262"/>
              <w:rPr>
                <w:snapToGrid w:val="0"/>
                <w:sz w:val="18"/>
                <w:szCs w:val="18"/>
                <w:lang w:val="en-US" w:eastAsia="de-DE"/>
              </w:rPr>
            </w:pPr>
            <w:r w:rsidRPr="00FC51D7">
              <w:rPr>
                <w:snapToGrid w:val="0"/>
                <w:sz w:val="18"/>
                <w:szCs w:val="18"/>
                <w:lang w:val="en-US" w:eastAsia="de-DE"/>
              </w:rPr>
              <w:t>(b) be positioned with its "flat horizontal part"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44F10" w14:textId="3365AEE1" w:rsidR="00714963" w:rsidRPr="007364B0" w:rsidRDefault="00570D6B" w:rsidP="00872C94">
            <w:pPr>
              <w:tabs>
                <w:tab w:val="left" w:pos="293"/>
              </w:tabs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7364B0">
              <w:rPr>
                <w:snapToGrid w:val="0"/>
                <w:sz w:val="18"/>
                <w:szCs w:val="18"/>
                <w:lang w:eastAsia="de-DE"/>
              </w:rPr>
              <w:t>at V = 0.57</w:t>
            </w:r>
            <w:r>
              <w:rPr>
                <w:snapToGrid w:val="0"/>
                <w:sz w:val="18"/>
                <w:szCs w:val="18"/>
                <w:lang w:eastAsia="de-DE"/>
              </w:rPr>
              <w:t>°</w:t>
            </w:r>
            <w:r w:rsidRPr="007364B0">
              <w:rPr>
                <w:snapToGrid w:val="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49DB0D" w14:textId="341A1FCA" w:rsidR="00714963" w:rsidRPr="007364B0" w:rsidRDefault="00570D6B" w:rsidP="00872C94">
            <w:pPr>
              <w:tabs>
                <w:tab w:val="left" w:pos="357"/>
                <w:tab w:val="left" w:pos="477"/>
              </w:tabs>
              <w:spacing w:before="20" w:after="20" w:line="240" w:lineRule="auto"/>
              <w:ind w:left="57"/>
              <w:jc w:val="center"/>
              <w:rPr>
                <w:snapToGrid w:val="0"/>
                <w:sz w:val="18"/>
                <w:szCs w:val="18"/>
                <w:lang w:val="en-US"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</w:tbl>
    <w:p w14:paraId="5C4DEBC3" w14:textId="345A786C" w:rsidR="00714963" w:rsidRDefault="00714963" w:rsidP="00714963"/>
    <w:p w14:paraId="0DCAA63F" w14:textId="32587EA7" w:rsidR="00714963" w:rsidRDefault="00714963" w:rsidP="00714963"/>
    <w:p w14:paraId="25640475" w14:textId="77777777" w:rsidR="00570D6B" w:rsidRDefault="00570D6B" w:rsidP="00570D6B">
      <w:pPr>
        <w:pStyle w:val="Titolo1"/>
        <w:spacing w:before="120"/>
        <w:rPr>
          <w:snapToGrid w:val="0"/>
          <w:lang w:val="en-US" w:eastAsia="de-DE"/>
        </w:rPr>
      </w:pPr>
      <w:r w:rsidRPr="0042258C">
        <w:rPr>
          <w:snapToGrid w:val="0"/>
          <w:kern w:val="36"/>
          <w:lang w:val="en-US" w:eastAsia="de-DE"/>
        </w:rPr>
        <w:t>Table</w:t>
      </w:r>
      <w:r w:rsidRPr="0078708B">
        <w:rPr>
          <w:snapToGrid w:val="0"/>
          <w:lang w:val="en-US" w:eastAsia="de-DE"/>
        </w:rPr>
        <w:t xml:space="preserve"> </w:t>
      </w:r>
      <w:r>
        <w:rPr>
          <w:snapToGrid w:val="0"/>
          <w:lang w:val="en-US" w:eastAsia="de-DE"/>
        </w:rPr>
        <w:t>10</w:t>
      </w:r>
    </w:p>
    <w:p w14:paraId="090BB514" w14:textId="77777777" w:rsidR="00570D6B" w:rsidRDefault="00570D6B" w:rsidP="00570D6B">
      <w:pPr>
        <w:pStyle w:val="Titolo1"/>
        <w:spacing w:after="120"/>
        <w:rPr>
          <w:b/>
          <w:bCs/>
          <w:snapToGrid w:val="0"/>
          <w:lang w:val="en-US" w:eastAsia="de-DE"/>
        </w:rPr>
      </w:pPr>
      <w:r w:rsidRPr="0075207C">
        <w:rPr>
          <w:b/>
          <w:bCs/>
          <w:snapToGrid w:val="0"/>
          <w:lang w:val="en-US" w:eastAsia="de-DE"/>
        </w:rPr>
        <w:t>Additional provisions for Class W passing-beam</w:t>
      </w:r>
    </w:p>
    <w:tbl>
      <w:tblPr>
        <w:tblW w:w="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1276"/>
        <w:gridCol w:w="1701"/>
      </w:tblGrid>
      <w:tr w:rsidR="00570D6B" w:rsidRPr="007B1F74" w14:paraId="7E462CB4" w14:textId="77777777" w:rsidTr="00872C94">
        <w:trPr>
          <w:cantSplit/>
          <w:trHeight w:val="172"/>
          <w:jc w:val="center"/>
        </w:trPr>
        <w:tc>
          <w:tcPr>
            <w:tcW w:w="1691" w:type="dxa"/>
            <w:vMerge w:val="restart"/>
            <w:vAlign w:val="center"/>
            <w:hideMark/>
          </w:tcPr>
          <w:p w14:paraId="212E7910" w14:textId="77777777" w:rsidR="00570D6B" w:rsidRPr="007B1F74" w:rsidRDefault="00570D6B" w:rsidP="00872C94">
            <w:pPr>
              <w:spacing w:before="20" w:after="20" w:line="240" w:lineRule="auto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7B1F74">
              <w:rPr>
                <w:i/>
                <w:iCs/>
                <w:snapToGrid w:val="0"/>
                <w:sz w:val="16"/>
                <w:szCs w:val="16"/>
                <w:lang w:eastAsia="de-DE"/>
              </w:rPr>
              <w:t>Segment Designation</w:t>
            </w:r>
          </w:p>
        </w:tc>
        <w:tc>
          <w:tcPr>
            <w:tcW w:w="2694" w:type="dxa"/>
            <w:gridSpan w:val="2"/>
            <w:vAlign w:val="center"/>
            <w:hideMark/>
          </w:tcPr>
          <w:p w14:paraId="0EE72884" w14:textId="758AEDCE" w:rsidR="00570D6B" w:rsidRPr="007B1F74" w:rsidRDefault="007047A4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50A114A" w14:textId="77777777" w:rsidR="00570D6B" w:rsidRPr="007B1F74" w:rsidRDefault="00570D6B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7B1F74">
              <w:rPr>
                <w:i/>
                <w:iCs/>
                <w:sz w:val="16"/>
                <w:szCs w:val="16"/>
              </w:rPr>
              <w:t>Max. intensity in cd</w:t>
            </w:r>
          </w:p>
        </w:tc>
      </w:tr>
      <w:tr w:rsidR="00570D6B" w:rsidRPr="007B1F74" w14:paraId="05543AF9" w14:textId="77777777" w:rsidTr="00872C94">
        <w:trPr>
          <w:cantSplit/>
          <w:trHeight w:val="153"/>
          <w:jc w:val="center"/>
        </w:trPr>
        <w:tc>
          <w:tcPr>
            <w:tcW w:w="1691" w:type="dxa"/>
            <w:vMerge/>
            <w:vAlign w:val="center"/>
            <w:hideMark/>
          </w:tcPr>
          <w:p w14:paraId="652DFA03" w14:textId="77777777" w:rsidR="00570D6B" w:rsidRPr="007B1F74" w:rsidRDefault="00570D6B" w:rsidP="00570D6B">
            <w:pPr>
              <w:spacing w:before="20" w:after="20" w:line="240" w:lineRule="auto"/>
              <w:rPr>
                <w:rFonts w:eastAsiaTheme="minorHAnsi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14:paraId="2FDD3269" w14:textId="7C167F73" w:rsidR="00570D6B" w:rsidRPr="007B1F74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vertical</w:t>
            </w:r>
          </w:p>
        </w:tc>
        <w:tc>
          <w:tcPr>
            <w:tcW w:w="1276" w:type="dxa"/>
            <w:hideMark/>
          </w:tcPr>
          <w:p w14:paraId="53E3C082" w14:textId="5DDB2DE6" w:rsidR="00570D6B" w:rsidRPr="007B1F74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</w:t>
            </w:r>
            <w:r w:rsidRPr="007B1F74">
              <w:rPr>
                <w:i/>
                <w:iCs/>
                <w:sz w:val="16"/>
                <w:szCs w:val="16"/>
              </w:rPr>
              <w:t>orizontal</w:t>
            </w:r>
          </w:p>
        </w:tc>
        <w:tc>
          <w:tcPr>
            <w:tcW w:w="1701" w:type="dxa"/>
            <w:vMerge/>
            <w:hideMark/>
          </w:tcPr>
          <w:p w14:paraId="635D1750" w14:textId="77777777" w:rsidR="00570D6B" w:rsidRPr="007B1F74" w:rsidRDefault="00570D6B" w:rsidP="00570D6B">
            <w:pPr>
              <w:spacing w:before="20" w:after="20" w:line="240" w:lineRule="auto"/>
              <w:ind w:left="113" w:right="113"/>
              <w:rPr>
                <w:i/>
                <w:iCs/>
                <w:sz w:val="16"/>
                <w:szCs w:val="16"/>
              </w:rPr>
            </w:pPr>
          </w:p>
        </w:tc>
      </w:tr>
      <w:tr w:rsidR="00570D6B" w:rsidRPr="007B1F74" w14:paraId="6B4B6B8A" w14:textId="77777777" w:rsidTr="00570D6B">
        <w:trPr>
          <w:cantSplit/>
          <w:trHeight w:val="20"/>
          <w:jc w:val="center"/>
        </w:trPr>
        <w:tc>
          <w:tcPr>
            <w:tcW w:w="1691" w:type="dxa"/>
            <w:hideMark/>
          </w:tcPr>
          <w:p w14:paraId="0B670CF2" w14:textId="77777777" w:rsidR="00570D6B" w:rsidRPr="007B1F74" w:rsidRDefault="00570D6B" w:rsidP="00570D6B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E</w:t>
            </w:r>
          </w:p>
        </w:tc>
        <w:tc>
          <w:tcPr>
            <w:tcW w:w="1418" w:type="dxa"/>
            <w:vAlign w:val="center"/>
          </w:tcPr>
          <w:p w14:paraId="0B685305" w14:textId="4FCE91EA" w:rsidR="00570D6B" w:rsidRPr="00570D6B" w:rsidRDefault="00570D6B" w:rsidP="00570D6B">
            <w:pPr>
              <w:jc w:val="center"/>
            </w:pPr>
            <w:r w:rsidRPr="007B1F74">
              <w:rPr>
                <w:snapToGrid w:val="0"/>
                <w:sz w:val="18"/>
                <w:szCs w:val="18"/>
                <w:lang w:eastAsia="de-DE"/>
              </w:rPr>
              <w:t>10°</w:t>
            </w:r>
            <w:r>
              <w:rPr>
                <w:snapToGrid w:val="0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1276" w:type="dxa"/>
            <w:vAlign w:val="center"/>
            <w:hideMark/>
          </w:tcPr>
          <w:p w14:paraId="3C4595A6" w14:textId="660173B5" w:rsidR="00570D6B" w:rsidRPr="007B1F74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B1F74">
              <w:rPr>
                <w:snapToGrid w:val="0"/>
                <w:sz w:val="18"/>
                <w:szCs w:val="18"/>
                <w:lang w:eastAsia="de-DE"/>
              </w:rPr>
              <w:t>20°L to 20°R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48AC8EF" w14:textId="77777777" w:rsidR="00570D6B" w:rsidRPr="007B1F74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1.75∙10</w:t>
            </w:r>
            <w:r w:rsidRPr="007B1F7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70D6B" w:rsidRPr="007B1F74" w14:paraId="478FB9BB" w14:textId="77777777" w:rsidTr="00570D6B">
        <w:trPr>
          <w:cantSplit/>
          <w:trHeight w:val="20"/>
          <w:jc w:val="center"/>
        </w:trPr>
        <w:tc>
          <w:tcPr>
            <w:tcW w:w="1691" w:type="dxa"/>
            <w:hideMark/>
          </w:tcPr>
          <w:p w14:paraId="47696A7E" w14:textId="77777777" w:rsidR="00570D6B" w:rsidRPr="007B1F74" w:rsidRDefault="00570D6B" w:rsidP="00570D6B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F1</w:t>
            </w:r>
          </w:p>
        </w:tc>
        <w:tc>
          <w:tcPr>
            <w:tcW w:w="1418" w:type="dxa"/>
            <w:vMerge w:val="restart"/>
            <w:vAlign w:val="center"/>
          </w:tcPr>
          <w:p w14:paraId="32274A34" w14:textId="1A03F561" w:rsidR="00570D6B" w:rsidRPr="00570D6B" w:rsidRDefault="00570D6B" w:rsidP="00570D6B">
            <w:pPr>
              <w:jc w:val="center"/>
            </w:pPr>
            <w:r w:rsidRPr="007B1F74">
              <w:rPr>
                <w:snapToGrid w:val="0"/>
                <w:sz w:val="18"/>
                <w:szCs w:val="18"/>
                <w:lang w:eastAsia="de-DE"/>
              </w:rPr>
              <w:t>10°U to 60°U</w:t>
            </w:r>
          </w:p>
        </w:tc>
        <w:tc>
          <w:tcPr>
            <w:tcW w:w="1276" w:type="dxa"/>
            <w:vAlign w:val="center"/>
            <w:hideMark/>
          </w:tcPr>
          <w:p w14:paraId="28566BFB" w14:textId="5EC5BE14" w:rsidR="00570D6B" w:rsidRPr="007B1F74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10°L</w:t>
            </w:r>
          </w:p>
        </w:tc>
        <w:tc>
          <w:tcPr>
            <w:tcW w:w="1701" w:type="dxa"/>
            <w:vMerge/>
            <w:vAlign w:val="center"/>
            <w:hideMark/>
          </w:tcPr>
          <w:p w14:paraId="167953C7" w14:textId="77777777" w:rsidR="00570D6B" w:rsidRPr="007B1F74" w:rsidRDefault="00570D6B" w:rsidP="00570D6B">
            <w:pPr>
              <w:spacing w:before="20" w:after="20" w:line="240" w:lineRule="auto"/>
              <w:rPr>
                <w:rFonts w:eastAsiaTheme="minorHAnsi"/>
                <w:sz w:val="18"/>
                <w:szCs w:val="18"/>
              </w:rPr>
            </w:pPr>
          </w:p>
        </w:tc>
      </w:tr>
      <w:tr w:rsidR="00570D6B" w:rsidRPr="007B1F74" w14:paraId="5CCD9DFA" w14:textId="77777777" w:rsidTr="00570D6B">
        <w:trPr>
          <w:cantSplit/>
          <w:trHeight w:val="20"/>
          <w:jc w:val="center"/>
        </w:trPr>
        <w:tc>
          <w:tcPr>
            <w:tcW w:w="1691" w:type="dxa"/>
            <w:hideMark/>
          </w:tcPr>
          <w:p w14:paraId="6FD51CDD" w14:textId="77777777" w:rsidR="00570D6B" w:rsidRPr="007B1F74" w:rsidRDefault="00570D6B" w:rsidP="00570D6B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F2</w:t>
            </w:r>
          </w:p>
        </w:tc>
        <w:tc>
          <w:tcPr>
            <w:tcW w:w="1418" w:type="dxa"/>
            <w:vMerge/>
            <w:vAlign w:val="center"/>
          </w:tcPr>
          <w:p w14:paraId="5DC133A2" w14:textId="0755C415" w:rsidR="00570D6B" w:rsidRPr="007B1F74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57E6B6AD" w14:textId="1626393E" w:rsidR="00570D6B" w:rsidRPr="007B1F74" w:rsidRDefault="00794F7A" w:rsidP="00570D6B">
            <w:pPr>
              <w:spacing w:before="20" w:after="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0°</w:t>
            </w:r>
          </w:p>
        </w:tc>
        <w:tc>
          <w:tcPr>
            <w:tcW w:w="1701" w:type="dxa"/>
            <w:vMerge/>
            <w:vAlign w:val="center"/>
            <w:hideMark/>
          </w:tcPr>
          <w:p w14:paraId="48FAE91B" w14:textId="77777777" w:rsidR="00570D6B" w:rsidRPr="007B1F74" w:rsidRDefault="00570D6B" w:rsidP="00570D6B">
            <w:pPr>
              <w:spacing w:before="20" w:after="20" w:line="240" w:lineRule="auto"/>
              <w:rPr>
                <w:rFonts w:eastAsiaTheme="minorHAnsi"/>
                <w:sz w:val="18"/>
                <w:szCs w:val="18"/>
              </w:rPr>
            </w:pPr>
          </w:p>
        </w:tc>
      </w:tr>
      <w:tr w:rsidR="00570D6B" w14:paraId="135AA68D" w14:textId="77777777" w:rsidTr="00570D6B">
        <w:trPr>
          <w:cantSplit/>
          <w:trHeight w:val="20"/>
          <w:jc w:val="center"/>
        </w:trPr>
        <w:tc>
          <w:tcPr>
            <w:tcW w:w="1691" w:type="dxa"/>
            <w:hideMark/>
          </w:tcPr>
          <w:p w14:paraId="5732729C" w14:textId="77777777" w:rsidR="00570D6B" w:rsidRPr="007B1F74" w:rsidRDefault="00570D6B" w:rsidP="00570D6B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F3</w:t>
            </w:r>
          </w:p>
        </w:tc>
        <w:tc>
          <w:tcPr>
            <w:tcW w:w="1418" w:type="dxa"/>
            <w:vMerge/>
            <w:vAlign w:val="center"/>
          </w:tcPr>
          <w:p w14:paraId="4563AF00" w14:textId="0050199F" w:rsidR="00570D6B" w:rsidRDefault="00570D6B" w:rsidP="00570D6B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1C3D7529" w14:textId="7750C9C6" w:rsidR="00570D6B" w:rsidRDefault="00570D6B" w:rsidP="00570D6B">
            <w:pPr>
              <w:spacing w:before="20" w:after="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B1F74">
              <w:rPr>
                <w:sz w:val="18"/>
                <w:szCs w:val="18"/>
              </w:rPr>
              <w:t>10°R</w:t>
            </w:r>
          </w:p>
        </w:tc>
        <w:tc>
          <w:tcPr>
            <w:tcW w:w="1701" w:type="dxa"/>
            <w:vMerge/>
            <w:vAlign w:val="center"/>
            <w:hideMark/>
          </w:tcPr>
          <w:p w14:paraId="7CC4576B" w14:textId="77777777" w:rsidR="00570D6B" w:rsidRDefault="00570D6B" w:rsidP="00570D6B">
            <w:pPr>
              <w:spacing w:before="20" w:after="20" w:line="240" w:lineRule="auto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7FF9640" w14:textId="4A355949" w:rsidR="00714963" w:rsidRDefault="00714963" w:rsidP="00570D6B"/>
    <w:p w14:paraId="7BAF3516" w14:textId="0B947898" w:rsidR="00570D6B" w:rsidRDefault="00570D6B" w:rsidP="00570D6B"/>
    <w:p w14:paraId="59E30C66" w14:textId="765F9332" w:rsidR="00570D6B" w:rsidRDefault="00570D6B" w:rsidP="00570D6B"/>
    <w:p w14:paraId="29E3581F" w14:textId="77777777" w:rsidR="00570D6B" w:rsidRDefault="00570D6B" w:rsidP="00570D6B">
      <w:pPr>
        <w:pStyle w:val="Titolo1"/>
        <w:spacing w:before="120"/>
        <w:rPr>
          <w:snapToGrid w:val="0"/>
          <w:kern w:val="36"/>
          <w:lang w:val="en-US" w:eastAsia="de-DE"/>
        </w:rPr>
      </w:pPr>
      <w:r>
        <w:rPr>
          <w:snapToGrid w:val="0"/>
          <w:kern w:val="36"/>
          <w:lang w:val="en-US" w:eastAsia="de-DE"/>
        </w:rPr>
        <w:t>Table 12</w:t>
      </w:r>
    </w:p>
    <w:p w14:paraId="11B864E5" w14:textId="77777777" w:rsidR="00570D6B" w:rsidRDefault="00570D6B" w:rsidP="00570D6B">
      <w:pPr>
        <w:pStyle w:val="Titolo1"/>
        <w:spacing w:after="120"/>
        <w:rPr>
          <w:b/>
          <w:bCs/>
          <w:snapToGrid w:val="0"/>
          <w:kern w:val="36"/>
          <w:lang w:val="en-US" w:eastAsia="de-DE"/>
        </w:rPr>
      </w:pPr>
      <w:r>
        <w:rPr>
          <w:b/>
          <w:bCs/>
          <w:snapToGrid w:val="0"/>
          <w:kern w:val="36"/>
          <w:lang w:val="en-US" w:eastAsia="de-DE"/>
        </w:rPr>
        <w:t>Additional provisions for Class E passing-beam</w:t>
      </w:r>
    </w:p>
    <w:p w14:paraId="6A03718B" w14:textId="77777777" w:rsidR="00570D6B" w:rsidRPr="009F65D2" w:rsidRDefault="00570D6B" w:rsidP="00570D6B">
      <w:pPr>
        <w:pStyle w:val="SingleTxtG"/>
        <w:rPr>
          <w:lang w:val="en-US" w:eastAsia="de-DE"/>
        </w:rPr>
      </w:pPr>
      <w:r>
        <w:rPr>
          <w:sz w:val="18"/>
          <w:szCs w:val="18"/>
          <w:lang w:val="en-US" w:eastAsia="en-GB"/>
        </w:rPr>
        <w:t>Part A of Table7 applies, however the requirement for point B50L is replaced as indicated hereunder:</w:t>
      </w:r>
    </w:p>
    <w:tbl>
      <w:tblPr>
        <w:tblW w:w="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134"/>
        <w:gridCol w:w="850"/>
        <w:gridCol w:w="1701"/>
      </w:tblGrid>
      <w:tr w:rsidR="00570D6B" w14:paraId="1133CDD0" w14:textId="77777777" w:rsidTr="00872C94">
        <w:trPr>
          <w:jc w:val="center"/>
        </w:trPr>
        <w:tc>
          <w:tcPr>
            <w:tcW w:w="2717" w:type="dxa"/>
            <w:vMerge w:val="restart"/>
            <w:vAlign w:val="center"/>
            <w:hideMark/>
          </w:tcPr>
          <w:p w14:paraId="2127BEDC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Tabled requirements expressed in cd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1BDD7" w14:textId="28F7C278" w:rsidR="00570D6B" w:rsidRDefault="007047A4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1701" w:type="dxa"/>
            <w:hideMark/>
          </w:tcPr>
          <w:p w14:paraId="656C9242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Passing Beam</w:t>
            </w:r>
          </w:p>
        </w:tc>
      </w:tr>
      <w:tr w:rsidR="00570D6B" w14:paraId="520C5602" w14:textId="77777777" w:rsidTr="00872C94">
        <w:trPr>
          <w:jc w:val="center"/>
        </w:trPr>
        <w:tc>
          <w:tcPr>
            <w:tcW w:w="2717" w:type="dxa"/>
            <w:vMerge/>
            <w:vAlign w:val="center"/>
            <w:hideMark/>
          </w:tcPr>
          <w:p w14:paraId="0B6B6441" w14:textId="77777777" w:rsidR="00570D6B" w:rsidRDefault="00570D6B" w:rsidP="00872C94">
            <w:pPr>
              <w:rPr>
                <w:rFonts w:ascii="Calibri" w:eastAsiaTheme="minorHAnsi" w:hAnsi="Calibri" w:cs="Calibr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F1D43A" w14:textId="1114DBE5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vertical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77AE8" w14:textId="00752BD9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horizontal</w:t>
            </w:r>
          </w:p>
        </w:tc>
        <w:tc>
          <w:tcPr>
            <w:tcW w:w="1701" w:type="dxa"/>
            <w:hideMark/>
          </w:tcPr>
          <w:p w14:paraId="0DE2D4DA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Class E</w:t>
            </w:r>
          </w:p>
        </w:tc>
      </w:tr>
      <w:tr w:rsidR="00570D6B" w14:paraId="5CAF730D" w14:textId="77777777" w:rsidTr="00872C94">
        <w:trPr>
          <w:jc w:val="center"/>
        </w:trPr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C6803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Data Set Element</w:t>
            </w: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1A67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496B1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14:paraId="0375E3C3" w14:textId="77777777" w:rsidR="00570D6B" w:rsidRDefault="00570D6B" w:rsidP="00872C94">
            <w:pPr>
              <w:jc w:val="center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max</w:t>
            </w:r>
          </w:p>
        </w:tc>
      </w:tr>
      <w:tr w:rsidR="00570D6B" w14:paraId="6E9B4558" w14:textId="77777777" w:rsidTr="00872C94">
        <w:trPr>
          <w:jc w:val="center"/>
        </w:trPr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D90F0" w14:textId="77777777" w:rsidR="00570D6B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E1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E3183" w14:textId="2C82658E" w:rsidR="00570D6B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0.57°U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8E3EC4" w14:textId="37EC9A26" w:rsidR="00570D6B" w:rsidRDefault="00570D6B" w:rsidP="00570D6B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3.43°L </w:t>
            </w:r>
          </w:p>
        </w:tc>
        <w:tc>
          <w:tcPr>
            <w:tcW w:w="1701" w:type="dxa"/>
            <w:hideMark/>
          </w:tcPr>
          <w:p w14:paraId="770AA650" w14:textId="77777777" w:rsidR="00570D6B" w:rsidRPr="000C7588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 w:rsidRPr="000C7588">
              <w:rPr>
                <w:sz w:val="18"/>
                <w:szCs w:val="18"/>
              </w:rPr>
              <w:t>5.30∙10</w:t>
            </w:r>
            <w:r w:rsidRPr="000C758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70D6B" w14:paraId="665C3D8D" w14:textId="77777777" w:rsidTr="00872C94">
        <w:trPr>
          <w:jc w:val="center"/>
        </w:trPr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C02B97" w14:textId="77777777" w:rsidR="00570D6B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E2</w:t>
            </w:r>
          </w:p>
        </w:tc>
        <w:tc>
          <w:tcPr>
            <w:tcW w:w="1134" w:type="dxa"/>
            <w:vMerge/>
            <w:vAlign w:val="center"/>
            <w:hideMark/>
          </w:tcPr>
          <w:p w14:paraId="48552BFA" w14:textId="77777777" w:rsidR="00570D6B" w:rsidRDefault="00570D6B" w:rsidP="00872C94">
            <w:pPr>
              <w:rPr>
                <w:rFonts w:ascii="Calibri" w:eastAsiaTheme="minorHAns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84F3C9" w14:textId="77777777" w:rsidR="00570D6B" w:rsidRDefault="00570D6B" w:rsidP="00872C94">
            <w:pPr>
              <w:rPr>
                <w:rFonts w:ascii="Calibri" w:eastAsiaTheme="minorHAns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hideMark/>
          </w:tcPr>
          <w:p w14:paraId="358910F4" w14:textId="77777777" w:rsidR="00570D6B" w:rsidRPr="000C7588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 w:rsidRPr="000C7588">
              <w:rPr>
                <w:sz w:val="18"/>
                <w:szCs w:val="18"/>
              </w:rPr>
              <w:t>4.40∙10</w:t>
            </w:r>
            <w:r w:rsidRPr="000C758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70D6B" w14:paraId="4B3AD7B1" w14:textId="77777777" w:rsidTr="00872C94">
        <w:trPr>
          <w:jc w:val="center"/>
        </w:trPr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B22D0D" w14:textId="77777777" w:rsidR="00570D6B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E3</w:t>
            </w:r>
          </w:p>
        </w:tc>
        <w:tc>
          <w:tcPr>
            <w:tcW w:w="1134" w:type="dxa"/>
            <w:vMerge/>
            <w:vAlign w:val="center"/>
            <w:hideMark/>
          </w:tcPr>
          <w:p w14:paraId="7D773BF6" w14:textId="77777777" w:rsidR="00570D6B" w:rsidRDefault="00570D6B" w:rsidP="00872C94">
            <w:pPr>
              <w:rPr>
                <w:rFonts w:ascii="Calibri" w:eastAsiaTheme="minorHAns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445077" w14:textId="77777777" w:rsidR="00570D6B" w:rsidRDefault="00570D6B" w:rsidP="00872C94">
            <w:pPr>
              <w:rPr>
                <w:rFonts w:ascii="Calibri" w:eastAsiaTheme="minorHAns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hideMark/>
          </w:tcPr>
          <w:p w14:paraId="71CFC80F" w14:textId="77777777" w:rsidR="00570D6B" w:rsidRPr="000C7588" w:rsidRDefault="00570D6B" w:rsidP="00872C94">
            <w:pPr>
              <w:jc w:val="center"/>
              <w:rPr>
                <w:sz w:val="18"/>
                <w:szCs w:val="18"/>
                <w:lang w:eastAsia="en-GB"/>
              </w:rPr>
            </w:pPr>
            <w:r w:rsidRPr="000C7588">
              <w:rPr>
                <w:sz w:val="18"/>
                <w:szCs w:val="18"/>
              </w:rPr>
              <w:t>3.50∙10</w:t>
            </w:r>
            <w:r w:rsidRPr="000C7588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4B9EE5D1" w14:textId="415C0D7E" w:rsidR="00570D6B" w:rsidRDefault="00570D6B" w:rsidP="00570D6B"/>
    <w:p w14:paraId="037E779D" w14:textId="25BF7789" w:rsidR="00570D6B" w:rsidRDefault="00570D6B" w:rsidP="00570D6B"/>
    <w:p w14:paraId="3D5990C5" w14:textId="0DEC3FBB" w:rsidR="00570D6B" w:rsidRDefault="00570D6B" w:rsidP="00570D6B"/>
    <w:p w14:paraId="3B55A5D7" w14:textId="5FC80D8C" w:rsidR="00570D6B" w:rsidRDefault="00570D6B" w:rsidP="00570D6B"/>
    <w:p w14:paraId="18BC8D54" w14:textId="14867E59" w:rsidR="00570D6B" w:rsidRDefault="00570D6B" w:rsidP="00570D6B"/>
    <w:p w14:paraId="06A9E3F8" w14:textId="3E9B4715" w:rsidR="00570D6B" w:rsidRDefault="00570D6B" w:rsidP="00570D6B"/>
    <w:p w14:paraId="6602CDFD" w14:textId="14A54931" w:rsidR="00570D6B" w:rsidRDefault="00570D6B" w:rsidP="00570D6B"/>
    <w:p w14:paraId="23F58DF5" w14:textId="1E53A97A" w:rsidR="00570D6B" w:rsidRDefault="00570D6B" w:rsidP="00570D6B"/>
    <w:p w14:paraId="0A996D03" w14:textId="3AF7CEB4" w:rsidR="00570D6B" w:rsidRDefault="00570D6B" w:rsidP="00570D6B"/>
    <w:p w14:paraId="4FC19539" w14:textId="508690A2" w:rsidR="00570D6B" w:rsidRDefault="00570D6B" w:rsidP="00570D6B"/>
    <w:p w14:paraId="55678A64" w14:textId="0034FB9E" w:rsidR="00570D6B" w:rsidRDefault="00570D6B" w:rsidP="00570D6B"/>
    <w:p w14:paraId="0BA59559" w14:textId="6A5F2C9B" w:rsidR="00570D6B" w:rsidRDefault="00570D6B" w:rsidP="00570D6B"/>
    <w:p w14:paraId="603F2424" w14:textId="715A74EF" w:rsidR="00570D6B" w:rsidRDefault="00570D6B" w:rsidP="00570D6B"/>
    <w:p w14:paraId="6B41BA6E" w14:textId="77777777" w:rsidR="00570D6B" w:rsidRDefault="00570D6B" w:rsidP="00570D6B">
      <w:pPr>
        <w:pStyle w:val="Titolo1"/>
        <w:spacing w:before="120"/>
        <w:rPr>
          <w:bCs/>
        </w:rPr>
      </w:pPr>
      <w:r w:rsidRPr="00EB7021">
        <w:rPr>
          <w:bCs/>
        </w:rPr>
        <w:t xml:space="preserve">Table </w:t>
      </w:r>
      <w:r>
        <w:rPr>
          <w:bCs/>
        </w:rPr>
        <w:t>13</w:t>
      </w:r>
    </w:p>
    <w:p w14:paraId="5399F942" w14:textId="77777777" w:rsidR="00570D6B" w:rsidRPr="000E017B" w:rsidRDefault="00570D6B" w:rsidP="00570D6B">
      <w:pPr>
        <w:pStyle w:val="Titolo1"/>
        <w:spacing w:after="120"/>
        <w:rPr>
          <w:b/>
          <w:bCs/>
        </w:rPr>
      </w:pPr>
      <w:r w:rsidRPr="000E017B">
        <w:rPr>
          <w:b/>
          <w:bCs/>
        </w:rPr>
        <w:t>Requirements concerning the adaptation of the driving-beam</w:t>
      </w:r>
    </w:p>
    <w:tbl>
      <w:tblPr>
        <w:tblW w:w="695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93"/>
        <w:gridCol w:w="993"/>
        <w:gridCol w:w="1559"/>
        <w:gridCol w:w="1286"/>
      </w:tblGrid>
      <w:tr w:rsidR="007047A4" w14:paraId="1FDB8926" w14:textId="77777777" w:rsidTr="002F2A76">
        <w:trPr>
          <w:cantSplit/>
          <w:trHeight w:val="17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C3703" w14:textId="77777777" w:rsidR="007047A4" w:rsidRDefault="007047A4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Part 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D7465A" w14:textId="77777777" w:rsidR="007047A4" w:rsidRDefault="007047A4" w:rsidP="00872C94">
            <w:pPr>
              <w:suppressAutoHyphens w:val="0"/>
              <w:spacing w:before="20" w:after="20" w:line="240" w:lineRule="auto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Element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6DC" w14:textId="1DCA44C6" w:rsidR="007047A4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C20D1C" w14:textId="77777777" w:rsidR="007047A4" w:rsidRPr="0055199A" w:rsidRDefault="007047A4" w:rsidP="00872C94">
            <w:pPr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 w:rsidRPr="0055199A">
              <w:rPr>
                <w:i/>
                <w:sz w:val="16"/>
              </w:rPr>
              <w:t>Max. intensity</w:t>
            </w:r>
            <w:r>
              <w:rPr>
                <w:i/>
                <w:sz w:val="16"/>
              </w:rPr>
              <w:t xml:space="preserve"> </w:t>
            </w:r>
            <w:r w:rsidRPr="0055199A">
              <w:rPr>
                <w:i/>
                <w:sz w:val="16"/>
                <w:vertAlign w:val="superscript"/>
              </w:rPr>
              <w:t>b</w:t>
            </w:r>
          </w:p>
          <w:p w14:paraId="487DDEDC" w14:textId="77777777" w:rsidR="007047A4" w:rsidRDefault="007047A4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 w:rsidRPr="0055199A">
              <w:rPr>
                <w:i/>
                <w:sz w:val="16"/>
              </w:rPr>
              <w:t>in cd</w:t>
            </w:r>
          </w:p>
        </w:tc>
      </w:tr>
      <w:tr w:rsidR="007047A4" w14:paraId="40AD4E1F" w14:textId="77777777" w:rsidTr="007047A4">
        <w:trPr>
          <w:cantSplit/>
          <w:trHeight w:val="15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292782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DD829C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E89973" w14:textId="76A866F4" w:rsidR="007047A4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vertical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1B64DA" w14:textId="40DD0902" w:rsidR="007047A4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horizontal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B3AAD4" w14:textId="77777777" w:rsidR="007047A4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</w:p>
        </w:tc>
      </w:tr>
      <w:tr w:rsidR="007047A4" w14:paraId="511CDFE4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AE390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F27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1 Left</w:t>
            </w:r>
          </w:p>
          <w:p w14:paraId="6D35E52F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Oncoming vehicle at 50 m in the case of right-hand traffic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2C64" w14:textId="5616E4E2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0.57°U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1B8" w14:textId="64E087B4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4.8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2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7AAB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6.25∙10</w:t>
            </w:r>
            <w:r w:rsidRPr="0055199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047A4" w14:paraId="31CDEA06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60BA3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55F0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1 Right</w:t>
            </w:r>
          </w:p>
          <w:p w14:paraId="7C22BD56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Oncoming vehicle at 50 m in the case of left-hand traffic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94AF" w14:textId="05558614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0.57°U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F714" w14:textId="14C2E86D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 4.8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5C39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6.25∙10</w:t>
            </w:r>
            <w:r w:rsidRPr="0055199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047A4" w14:paraId="444590A3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97B08F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499F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2 Left</w:t>
            </w:r>
          </w:p>
          <w:p w14:paraId="6EDE3346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Oncoming vehicle at 100 m in the case of right-hand traffic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EE74" w14:textId="13A1FC16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0.3°U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E0D" w14:textId="145B5486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1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3A4E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1.75∙10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12E9D9F1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CA8FF0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20B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2 Right</w:t>
            </w:r>
          </w:p>
          <w:p w14:paraId="66BB3140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Oncoming vehicle at 100 m in the case of left-hand traffic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5B9D" w14:textId="5425F639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0.3°U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0FB0" w14:textId="0EC651A1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 2.4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40DA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1.75∙10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4E8093B0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AB7DC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4D70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3 Left</w:t>
            </w:r>
          </w:p>
          <w:p w14:paraId="41438559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Oncoming vehicle at 200 m in the case of right-hand traffic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81FF" w14:textId="42A99555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0.15°U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825D" w14:textId="693642C3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0.5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0138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5.45∙10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46C0DCF3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AEB8AE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AB7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3 Right</w:t>
            </w:r>
          </w:p>
          <w:p w14:paraId="29DAA73E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Oncoming vehicle at 200 m in the case of left-hand traffic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C82B" w14:textId="7327134D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0.15°U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48D" w14:textId="61AC124C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 1.2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5064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5.45∙10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2403ED22" w14:textId="77777777" w:rsidTr="007047A4">
        <w:trPr>
          <w:cantSplit/>
          <w:trHeight w:val="32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E94133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315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4</w:t>
            </w:r>
          </w:p>
          <w:p w14:paraId="0F89C9A7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 xml:space="preserve">Preceding vehicle at 50 m in the case of right-hand traffic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9CA29" w14:textId="03E1831F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0.3°U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48F" w14:textId="2146D72F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to1.0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BFDB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1.85∙10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46EC0BA1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CEA26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182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1991" w14:textId="44C7A50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B78" w14:textId="35B9FD4B" w:rsidR="007047A4" w:rsidRPr="00FC51D7" w:rsidRDefault="007047A4" w:rsidP="007047A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&gt;1.0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 1.7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6F9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2.50∙10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74B745CC" w14:textId="77777777" w:rsidTr="007047A4">
        <w:trPr>
          <w:cantSplit/>
          <w:trHeight w:val="3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86EBEA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457" w14:textId="77777777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4</w:t>
            </w:r>
          </w:p>
          <w:p w14:paraId="1C514967" w14:textId="77777777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Preceding vehicle at 50 m in the case of left-hand traffic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5F1" w14:textId="3A12D210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2CE" w14:textId="3B36EA35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to1.0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F84" w14:textId="77777777" w:rsidR="007047A4" w:rsidRPr="0055199A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1.85∙10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58E6E050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FDA436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8441" w14:textId="77777777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D40" w14:textId="7F118574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6A8" w14:textId="44C3C36D" w:rsidR="007047A4" w:rsidRPr="00FC51D7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&gt;1.0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1.7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3BA5" w14:textId="77777777" w:rsidR="007047A4" w:rsidRPr="0055199A" w:rsidRDefault="007047A4" w:rsidP="007047A4">
            <w:pPr>
              <w:keepNext/>
              <w:keepLines/>
              <w:pageBreakBefore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2.50∙10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7A94672E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83FD2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1E34" w14:textId="77777777" w:rsidR="007047A4" w:rsidRPr="00FC51D7" w:rsidRDefault="007047A4" w:rsidP="007047A4">
            <w:pPr>
              <w:keepNext/>
              <w:keepLines/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5</w:t>
            </w:r>
          </w:p>
          <w:p w14:paraId="4A946C3C" w14:textId="77777777" w:rsidR="007047A4" w:rsidRPr="00FC51D7" w:rsidRDefault="007047A4" w:rsidP="007047A4">
            <w:pPr>
              <w:keepNext/>
              <w:keepLines/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 xml:space="preserve">Preceding vehicle at 100 m in the case of right-hand traffic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90E3E" w14:textId="48DFE7C2" w:rsidR="007047A4" w:rsidRPr="00FC51D7" w:rsidRDefault="007047A4" w:rsidP="007047A4">
            <w:pPr>
              <w:keepNext/>
              <w:keepLines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0.15°U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1BC" w14:textId="252D1413" w:rsidR="007047A4" w:rsidRPr="00FC51D7" w:rsidRDefault="007047A4" w:rsidP="007047A4">
            <w:pPr>
              <w:keepNext/>
              <w:keepLines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0.5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6BA" w14:textId="77777777" w:rsidR="007047A4" w:rsidRPr="0055199A" w:rsidRDefault="007047A4" w:rsidP="007047A4">
            <w:pPr>
              <w:keepNext/>
              <w:keepLines/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5.30∙10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33460868" w14:textId="77777777" w:rsidTr="007047A4">
        <w:trPr>
          <w:cantSplit/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475935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05B9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37EA" w14:textId="086B0642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177" w14:textId="4D67F0D2" w:rsidR="007047A4" w:rsidRPr="00FC51D7" w:rsidRDefault="007047A4" w:rsidP="007047A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&gt;0.5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 0.9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54B1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7.00∙10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5ACAAF4B" w14:textId="77777777" w:rsidTr="007047A4">
        <w:trPr>
          <w:cantSplit/>
          <w:trHeight w:val="32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D4C3C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5418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5</w:t>
            </w:r>
          </w:p>
          <w:p w14:paraId="5500DC55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Preceding vehicle at 100 m in the case of left-hand traffic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8AE3" w14:textId="0CDBCFA5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3AA" w14:textId="278E92EA" w:rsidR="007047A4" w:rsidRPr="00FC51D7" w:rsidRDefault="007047A4" w:rsidP="007047A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 to 0.5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1D6D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5.30∙10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29C67857" w14:textId="77777777" w:rsidTr="007047A4">
        <w:trPr>
          <w:cantSplit/>
          <w:trHeight w:val="15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3C223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9627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D0D" w14:textId="67B9B339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B9F" w14:textId="23A6E0B1" w:rsidR="007047A4" w:rsidRPr="00FC51D7" w:rsidRDefault="007047A4" w:rsidP="007047A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&gt;0.5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0.9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121C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7.00∙10</w:t>
            </w:r>
            <w:r w:rsidRPr="0055199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047A4" w14:paraId="5E0F34DD" w14:textId="77777777" w:rsidTr="007047A4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375FA" w14:textId="77777777" w:rsidR="007047A4" w:rsidRDefault="007047A4" w:rsidP="007047A4">
            <w:pPr>
              <w:suppressAutoHyphens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D1BF87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Line 6</w:t>
            </w:r>
          </w:p>
          <w:p w14:paraId="7AAD715C" w14:textId="77777777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Preceding vehicle at 200 m in the case of left-hand traffic and right-hand traffic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2D606" w14:textId="0E96A86A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0.1°U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F5397" w14:textId="5406BD4B" w:rsidR="007047A4" w:rsidRPr="00FC51D7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51D7">
              <w:rPr>
                <w:sz w:val="18"/>
                <w:szCs w:val="18"/>
              </w:rPr>
              <w:t>0.45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L to 0.45</w:t>
            </w:r>
            <w:r>
              <w:rPr>
                <w:sz w:val="18"/>
                <w:szCs w:val="18"/>
              </w:rPr>
              <w:t>°</w:t>
            </w:r>
            <w:r w:rsidRPr="00FC51D7">
              <w:rPr>
                <w:sz w:val="18"/>
                <w:szCs w:val="18"/>
              </w:rPr>
              <w:t>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2C153" w14:textId="77777777" w:rsidR="007047A4" w:rsidRPr="0055199A" w:rsidRDefault="007047A4" w:rsidP="007047A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199A">
              <w:rPr>
                <w:sz w:val="18"/>
                <w:szCs w:val="18"/>
              </w:rPr>
              <w:t>1.60∙10</w:t>
            </w:r>
            <w:r w:rsidRPr="0055199A">
              <w:rPr>
                <w:sz w:val="18"/>
                <w:szCs w:val="18"/>
                <w:vertAlign w:val="superscript"/>
              </w:rPr>
              <w:t>4</w:t>
            </w:r>
          </w:p>
        </w:tc>
      </w:tr>
    </w:tbl>
    <w:p w14:paraId="086BE678" w14:textId="77777777" w:rsidR="00570D6B" w:rsidRDefault="00570D6B" w:rsidP="00570D6B"/>
    <w:tbl>
      <w:tblPr>
        <w:tblW w:w="694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3"/>
        <w:gridCol w:w="1558"/>
        <w:gridCol w:w="1276"/>
      </w:tblGrid>
      <w:tr w:rsidR="001E0DB6" w:rsidRPr="007707C8" w14:paraId="11FA4CAE" w14:textId="77777777" w:rsidTr="00F5582F">
        <w:trPr>
          <w:cantSplit/>
          <w:trHeight w:val="332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635C4" w14:textId="77777777" w:rsidR="001E0DB6" w:rsidRPr="007707C8" w:rsidRDefault="001E0DB6" w:rsidP="00872C94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br w:type="page"/>
            </w:r>
            <w:r w:rsidRPr="007707C8">
              <w:rPr>
                <w:i/>
                <w:sz w:val="16"/>
                <w:szCs w:val="16"/>
              </w:rPr>
              <w:t>Part 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894F1B" w14:textId="77777777" w:rsidR="001E0DB6" w:rsidRPr="007707C8" w:rsidRDefault="001E0DB6" w:rsidP="00872C94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7707C8">
              <w:rPr>
                <w:i/>
                <w:sz w:val="16"/>
                <w:szCs w:val="16"/>
              </w:rPr>
              <w:t>Element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F125" w14:textId="48C77168" w:rsidR="001E0DB6" w:rsidRPr="007707C8" w:rsidRDefault="001E0DB6" w:rsidP="00872C94">
            <w:pPr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</w:t>
            </w:r>
            <w:r>
              <w:rPr>
                <w:rFonts w:eastAsia="HGSGothicM"/>
                <w:i/>
                <w:sz w:val="16"/>
                <w:lang w:val="en-US"/>
              </w:rPr>
              <w:t>d</w:t>
            </w:r>
            <w:r w:rsidRPr="000B13BD">
              <w:rPr>
                <w:rFonts w:eastAsia="HGSGothicM"/>
                <w:i/>
                <w:sz w:val="16"/>
                <w:lang w:val="en-US"/>
              </w:rPr>
              <w:t>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79922A" w14:textId="5B2EFCBE" w:rsidR="001E0DB6" w:rsidRPr="007707C8" w:rsidRDefault="001E0DB6" w:rsidP="00872C94">
            <w:pPr>
              <w:spacing w:before="20" w:after="20" w:line="240" w:lineRule="auto"/>
              <w:ind w:left="113" w:right="113"/>
              <w:jc w:val="center"/>
              <w:rPr>
                <w:i/>
                <w:sz w:val="16"/>
              </w:rPr>
            </w:pPr>
            <w:r w:rsidRPr="007707C8">
              <w:rPr>
                <w:i/>
                <w:sz w:val="16"/>
                <w:szCs w:val="16"/>
              </w:rPr>
              <w:t xml:space="preserve">Min. Intensity </w:t>
            </w:r>
            <w:r w:rsidRPr="007707C8">
              <w:rPr>
                <w:i/>
                <w:sz w:val="16"/>
                <w:szCs w:val="16"/>
                <w:vertAlign w:val="superscript"/>
              </w:rPr>
              <w:t>b</w:t>
            </w:r>
          </w:p>
          <w:p w14:paraId="3EE929ED" w14:textId="77777777" w:rsidR="001E0DB6" w:rsidRPr="007707C8" w:rsidRDefault="001E0DB6" w:rsidP="00872C94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707C8">
              <w:rPr>
                <w:i/>
                <w:sz w:val="16"/>
              </w:rPr>
              <w:t>in cd</w:t>
            </w:r>
          </w:p>
        </w:tc>
      </w:tr>
      <w:tr w:rsidR="001E0DB6" w:rsidRPr="007707C8" w14:paraId="4AE025C3" w14:textId="77777777" w:rsidTr="001E0DB6">
        <w:trPr>
          <w:cantSplit/>
          <w:trHeight w:val="272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720C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01119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40E29B" w14:textId="09984B9C" w:rsidR="001E0DB6" w:rsidRPr="007707C8" w:rsidRDefault="00E7079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</w:t>
            </w:r>
            <w:r w:rsidR="001E0DB6" w:rsidRPr="007707C8">
              <w:rPr>
                <w:i/>
                <w:sz w:val="16"/>
                <w:szCs w:val="16"/>
              </w:rPr>
              <w:t>ertical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3E9EB8" w14:textId="4CCE39CE" w:rsidR="001E0DB6" w:rsidRPr="007707C8" w:rsidRDefault="00E7079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</w:t>
            </w:r>
            <w:r w:rsidR="001E0DB6" w:rsidRPr="007707C8">
              <w:rPr>
                <w:i/>
                <w:sz w:val="16"/>
                <w:szCs w:val="16"/>
              </w:rPr>
              <w:t>orizontal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22707" w14:textId="6A09F666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1E0DB6" w:rsidRPr="007707C8" w14:paraId="3830C7BC" w14:textId="77777777" w:rsidTr="001E0DB6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8B2D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EEF4" w14:textId="77777777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50R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247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0.86°D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228" w14:textId="0D54EB02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1.72°R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F2A6" w14:textId="4C5BAF64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5.10∙10</w:t>
            </w:r>
            <w:r w:rsidRPr="007707C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0DB6" w:rsidRPr="007707C8" w14:paraId="50AAA94D" w14:textId="77777777" w:rsidTr="001E0DB6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53AF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38FE" w14:textId="77777777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50V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D02D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0.86°D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1AA" w14:textId="74D83DC0" w:rsidR="001E0DB6" w:rsidRPr="007707C8" w:rsidRDefault="00794F7A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3BD1" w14:textId="4C7C58C6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5.10</w:t>
            </w:r>
            <w:r w:rsidRPr="007707C8">
              <w:rPr>
                <w:sz w:val="18"/>
                <w:szCs w:val="18"/>
              </w:rPr>
              <w:t>∙10</w:t>
            </w:r>
            <w:r w:rsidRPr="007707C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0DB6" w:rsidRPr="007707C8" w14:paraId="6458B700" w14:textId="77777777" w:rsidTr="001E0DB6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C9C9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038D" w14:textId="77777777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50L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A73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0.86°D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FDD" w14:textId="5CAB3A69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3.43°L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A020" w14:textId="4C893983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2.55</w:t>
            </w:r>
            <w:r w:rsidRPr="007707C8">
              <w:rPr>
                <w:sz w:val="18"/>
                <w:szCs w:val="18"/>
              </w:rPr>
              <w:t>∙10</w:t>
            </w:r>
            <w:r w:rsidRPr="007707C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0DB6" w:rsidRPr="007707C8" w14:paraId="3922E2CC" w14:textId="77777777" w:rsidTr="001E0DB6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70DD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9D69" w14:textId="77777777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25LL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07A2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1.72°D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EB8" w14:textId="2FECB163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16°L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B761" w14:textId="384EE2FE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1.18</w:t>
            </w:r>
            <w:r w:rsidRPr="007707C8">
              <w:rPr>
                <w:sz w:val="18"/>
                <w:szCs w:val="18"/>
              </w:rPr>
              <w:t>∙10</w:t>
            </w:r>
            <w:r w:rsidRPr="007707C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0DB6" w14:paraId="2F3001AC" w14:textId="77777777" w:rsidTr="001E0DB6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638ECB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69BDB1" w14:textId="77777777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25RR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3AA946" w14:textId="77777777" w:rsidR="001E0DB6" w:rsidRPr="007707C8" w:rsidRDefault="001E0DB6" w:rsidP="001E0DB6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1.72°D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56885" w14:textId="265E0007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snapToGrid w:val="0"/>
                <w:sz w:val="18"/>
                <w:szCs w:val="18"/>
              </w:rPr>
              <w:t>11°R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7CB4C7" w14:textId="1B46A785" w:rsidR="001E0DB6" w:rsidRPr="007707C8" w:rsidRDefault="001E0DB6" w:rsidP="001E0DB6">
            <w:p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07C8">
              <w:rPr>
                <w:bCs/>
                <w:sz w:val="18"/>
                <w:szCs w:val="18"/>
              </w:rPr>
              <w:t>1.18</w:t>
            </w:r>
            <w:r w:rsidRPr="007707C8">
              <w:rPr>
                <w:sz w:val="18"/>
                <w:szCs w:val="18"/>
              </w:rPr>
              <w:t>∙10</w:t>
            </w:r>
            <w:r w:rsidRPr="007707C8"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14:paraId="0EF3F417" w14:textId="567423A1" w:rsidR="00794F7A" w:rsidRDefault="00794F7A" w:rsidP="00570D6B"/>
    <w:p w14:paraId="5B15748F" w14:textId="77777777" w:rsidR="00794F7A" w:rsidRPr="00794F7A" w:rsidRDefault="00794F7A" w:rsidP="00794F7A"/>
    <w:p w14:paraId="763FD80C" w14:textId="77777777" w:rsidR="00794F7A" w:rsidRPr="00794F7A" w:rsidRDefault="00794F7A" w:rsidP="00794F7A"/>
    <w:p w14:paraId="44C4D5AA" w14:textId="77777777" w:rsidR="00794F7A" w:rsidRPr="00794F7A" w:rsidRDefault="00794F7A" w:rsidP="00794F7A"/>
    <w:p w14:paraId="4087AF74" w14:textId="4E45A217" w:rsidR="00794F7A" w:rsidRDefault="00794F7A" w:rsidP="00794F7A"/>
    <w:p w14:paraId="60682332" w14:textId="161B2303" w:rsidR="00794F7A" w:rsidRDefault="00794F7A" w:rsidP="00794F7A"/>
    <w:p w14:paraId="2A1AE882" w14:textId="42D7F4C2" w:rsidR="00570D6B" w:rsidRDefault="00794F7A" w:rsidP="00794F7A">
      <w:pPr>
        <w:tabs>
          <w:tab w:val="left" w:pos="3525"/>
        </w:tabs>
      </w:pPr>
      <w:r>
        <w:tab/>
      </w:r>
    </w:p>
    <w:p w14:paraId="71D59509" w14:textId="29C35CF4" w:rsidR="00794F7A" w:rsidRDefault="00794F7A" w:rsidP="00794F7A">
      <w:pPr>
        <w:tabs>
          <w:tab w:val="left" w:pos="3525"/>
        </w:tabs>
      </w:pPr>
    </w:p>
    <w:p w14:paraId="46D1B8A8" w14:textId="76A5F1D3" w:rsidR="00794F7A" w:rsidRDefault="00794F7A" w:rsidP="00794F7A">
      <w:pPr>
        <w:tabs>
          <w:tab w:val="left" w:pos="3525"/>
        </w:tabs>
      </w:pPr>
    </w:p>
    <w:p w14:paraId="573B21F7" w14:textId="1292D361" w:rsidR="00794F7A" w:rsidRDefault="00794F7A" w:rsidP="00794F7A">
      <w:pPr>
        <w:tabs>
          <w:tab w:val="left" w:pos="3525"/>
        </w:tabs>
      </w:pPr>
    </w:p>
    <w:p w14:paraId="69063E00" w14:textId="77777777" w:rsidR="00794F7A" w:rsidRDefault="00794F7A" w:rsidP="00794F7A">
      <w:pPr>
        <w:pStyle w:val="Titolo1"/>
      </w:pPr>
      <w:r w:rsidRPr="0084503A">
        <w:t xml:space="preserve">Table </w:t>
      </w:r>
      <w:r>
        <w:t>14</w:t>
      </w:r>
    </w:p>
    <w:p w14:paraId="2F857CFD" w14:textId="1770832F" w:rsidR="00794F7A" w:rsidRPr="00794F7A" w:rsidRDefault="00794F7A" w:rsidP="00794F7A">
      <w:pPr>
        <w:pStyle w:val="Titolo1"/>
        <w:spacing w:after="120"/>
        <w:rPr>
          <w:b/>
          <w:bCs/>
          <w:strike/>
          <w:color w:val="FF0000"/>
        </w:rPr>
      </w:pPr>
      <w:r w:rsidRPr="00794F7A">
        <w:rPr>
          <w:b/>
          <w:bCs/>
          <w:strike/>
          <w:color w:val="FF0000"/>
        </w:rPr>
        <w:t>Passing-beam Class AS</w:t>
      </w:r>
    </w:p>
    <w:p w14:paraId="526558FF" w14:textId="1132B19E" w:rsidR="00794F7A" w:rsidRDefault="00794F7A" w:rsidP="00794F7A">
      <w:pPr>
        <w:rPr>
          <w:b/>
          <w:bCs/>
          <w:lang w:eastAsia="en-GB"/>
        </w:rPr>
      </w:pPr>
      <w:r>
        <w:tab/>
        <w:t xml:space="preserve">        </w:t>
      </w: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Class AS passing-beam</w:t>
      </w:r>
    </w:p>
    <w:p w14:paraId="60D4C15B" w14:textId="77777777" w:rsidR="00794F7A" w:rsidRPr="00794F7A" w:rsidRDefault="00794F7A" w:rsidP="00794F7A"/>
    <w:tbl>
      <w:tblPr>
        <w:tblW w:w="750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559"/>
        <w:gridCol w:w="1417"/>
        <w:gridCol w:w="1843"/>
      </w:tblGrid>
      <w:tr w:rsidR="00794F7A" w:rsidRPr="000B13BD" w14:paraId="52A1FAAF" w14:textId="77777777" w:rsidTr="00E723CF">
        <w:tc>
          <w:tcPr>
            <w:tcW w:w="2689" w:type="dxa"/>
            <w:vMerge w:val="restart"/>
            <w:vAlign w:val="center"/>
          </w:tcPr>
          <w:p w14:paraId="3AB42EA9" w14:textId="690DD779" w:rsidR="00794F7A" w:rsidRDefault="00794F7A" w:rsidP="00794F7A">
            <w:pPr>
              <w:spacing w:before="20" w:after="20" w:line="240" w:lineRule="auto"/>
              <w:ind w:left="113"/>
              <w:jc w:val="center"/>
              <w:rPr>
                <w:rFonts w:eastAsia="HGSGothicM"/>
                <w:i/>
                <w:sz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Element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E758FFC" w14:textId="098046F3" w:rsidR="00794F7A" w:rsidRPr="000B13BD" w:rsidRDefault="00794F7A" w:rsidP="00794F7A">
            <w:pPr>
              <w:spacing w:before="20" w:after="20" w:line="240" w:lineRule="auto"/>
              <w:ind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deg</w:t>
            </w:r>
            <w:r>
              <w:rPr>
                <w:rFonts w:eastAsia="HGSGothicM"/>
                <w:i/>
                <w:sz w:val="16"/>
                <w:lang w:val="en-US"/>
              </w:rPr>
              <w:t xml:space="preserve">. </w:t>
            </w:r>
            <w:r w:rsidRPr="004D672B">
              <w:rPr>
                <w:rFonts w:eastAsia="HGSGothicM"/>
                <w:i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vMerge w:val="restart"/>
            <w:vAlign w:val="center"/>
          </w:tcPr>
          <w:p w14:paraId="4F217C14" w14:textId="4EB358CA" w:rsidR="00794F7A" w:rsidRPr="000B13BD" w:rsidRDefault="00794F7A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794F7A" w:rsidRPr="000B13BD" w14:paraId="368E50C4" w14:textId="77777777" w:rsidTr="00E723CF">
        <w:tc>
          <w:tcPr>
            <w:tcW w:w="2689" w:type="dxa"/>
            <w:vMerge/>
            <w:tcBorders>
              <w:bottom w:val="single" w:sz="12" w:space="0" w:color="auto"/>
            </w:tcBorders>
            <w:vAlign w:val="center"/>
          </w:tcPr>
          <w:p w14:paraId="2F18BA79" w14:textId="4A27845E" w:rsidR="00794F7A" w:rsidRPr="000B13BD" w:rsidRDefault="00794F7A" w:rsidP="00794F7A">
            <w:pPr>
              <w:spacing w:before="20" w:after="20" w:line="240" w:lineRule="auto"/>
              <w:ind w:left="113"/>
              <w:jc w:val="center"/>
              <w:rPr>
                <w:rFonts w:eastAsia="HGSGothicM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B66F26" w14:textId="6E410C04" w:rsidR="00794F7A" w:rsidRPr="000B13BD" w:rsidRDefault="00794F7A" w:rsidP="00794F7A">
            <w:pPr>
              <w:spacing w:before="20" w:after="20" w:line="240" w:lineRule="auto"/>
              <w:ind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vertical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3F42BEB" w14:textId="70FB957A" w:rsidR="00794F7A" w:rsidRPr="000B13BD" w:rsidRDefault="00794F7A" w:rsidP="00794F7A">
            <w:pPr>
              <w:spacing w:before="20" w:after="20" w:line="240" w:lineRule="auto"/>
              <w:ind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horizontal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0BD2F1AE" w14:textId="4DB52600" w:rsidR="00794F7A" w:rsidRPr="000B13BD" w:rsidRDefault="00794F7A" w:rsidP="00794F7A">
            <w:pPr>
              <w:spacing w:before="20" w:after="20" w:line="240" w:lineRule="auto"/>
              <w:ind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</w:p>
        </w:tc>
      </w:tr>
      <w:tr w:rsidR="00E723CF" w:rsidRPr="000B13BD" w14:paraId="6EA07D97" w14:textId="77777777" w:rsidTr="00E723CF">
        <w:tc>
          <w:tcPr>
            <w:tcW w:w="2689" w:type="dxa"/>
            <w:tcBorders>
              <w:top w:val="single" w:sz="12" w:space="0" w:color="auto"/>
            </w:tcBorders>
            <w:vAlign w:val="bottom"/>
          </w:tcPr>
          <w:p w14:paraId="0CBD3DA8" w14:textId="77777777" w:rsidR="00E723CF" w:rsidRPr="000B13BD" w:rsidRDefault="00E723CF" w:rsidP="00E723CF">
            <w:pPr>
              <w:spacing w:before="20" w:after="20" w:line="240" w:lineRule="auto"/>
              <w:ind w:left="113" w:right="113"/>
              <w:rPr>
                <w:rFonts w:eastAsia="HGSGothicM"/>
                <w:sz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Any point in Zone 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14:paraId="51C62621" w14:textId="2DED0A53" w:rsidR="00E723CF" w:rsidRPr="000B13BD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0</w:t>
            </w:r>
            <w:r>
              <w:rPr>
                <w:rFonts w:eastAsia="HGSGothicM"/>
                <w:sz w:val="18"/>
                <w:lang w:val="en-US"/>
              </w:rPr>
              <w:t>°</w:t>
            </w:r>
            <w:r w:rsidRPr="000B13BD">
              <w:rPr>
                <w:rFonts w:eastAsia="HGSGothicM"/>
                <w:sz w:val="18"/>
                <w:lang w:val="en-US"/>
              </w:rPr>
              <w:t xml:space="preserve"> to 15</w:t>
            </w:r>
            <w:r>
              <w:rPr>
                <w:rFonts w:eastAsia="HGSGothicM"/>
                <w:sz w:val="18"/>
                <w:lang w:val="en-US"/>
              </w:rPr>
              <w:t>°</w:t>
            </w:r>
            <w:r w:rsidRPr="000B13BD">
              <w:rPr>
                <w:rFonts w:eastAsia="HGSGothicM"/>
                <w:sz w:val="18"/>
                <w:lang w:val="en-US"/>
              </w:rPr>
              <w:t>U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14:paraId="0E809C15" w14:textId="36C342F5" w:rsidR="00E723CF" w:rsidRPr="004D672B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5</w:t>
            </w:r>
            <w:r>
              <w:rPr>
                <w:rFonts w:eastAsia="HGSGothicM"/>
                <w:sz w:val="18"/>
                <w:lang w:val="en-US"/>
              </w:rPr>
              <w:t>°</w:t>
            </w:r>
            <w:r w:rsidRPr="000B13BD">
              <w:rPr>
                <w:rFonts w:eastAsia="HGSGothicM"/>
                <w:sz w:val="18"/>
                <w:lang w:val="en-US"/>
              </w:rPr>
              <w:t>L to 5</w:t>
            </w:r>
            <w:r>
              <w:rPr>
                <w:rFonts w:eastAsia="HGSGothicM"/>
                <w:sz w:val="18"/>
                <w:lang w:val="en-US"/>
              </w:rPr>
              <w:t>°</w:t>
            </w:r>
            <w:r w:rsidRPr="000B13BD">
              <w:rPr>
                <w:rFonts w:eastAsia="HGSGothicM"/>
                <w:sz w:val="18"/>
                <w:lang w:val="en-US"/>
              </w:rPr>
              <w:t>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14:paraId="39B1A1FF" w14:textId="49459C0E" w:rsidR="00E723CF" w:rsidRPr="004D672B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lang w:val="en-US"/>
              </w:rPr>
            </w:pPr>
            <w:r w:rsidRPr="004D672B">
              <w:rPr>
                <w:rFonts w:eastAsia="HGSGothicM"/>
                <w:sz w:val="18"/>
                <w:szCs w:val="18"/>
                <w:lang w:val="en-US"/>
              </w:rPr>
              <w:t>≤ 3.20∙10</w:t>
            </w:r>
            <w:r w:rsidRPr="004D672B">
              <w:rPr>
                <w:rFonts w:eastAsia="HGSGothicM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E723CF" w:rsidRPr="000B13BD" w14:paraId="64B9BF30" w14:textId="77777777" w:rsidTr="00E723CF"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14:paraId="1DFEEE69" w14:textId="77777777" w:rsidR="00E723CF" w:rsidRPr="000B13BD" w:rsidRDefault="00E723CF" w:rsidP="00E723CF">
            <w:pPr>
              <w:spacing w:before="20" w:after="20" w:line="240" w:lineRule="auto"/>
              <w:ind w:left="113"/>
              <w:rPr>
                <w:rFonts w:eastAsia="HGSGothicM"/>
                <w:sz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Any point on line 25L to 25R</w:t>
            </w:r>
            <w:r>
              <w:rPr>
                <w:rFonts w:eastAsia="HGSGothicM"/>
                <w:sz w:val="18"/>
                <w:lang w:val="en-US"/>
              </w:rPr>
              <w:t xml:space="preserve"> </w:t>
            </w:r>
            <w:r w:rsidRPr="004D672B">
              <w:rPr>
                <w:rFonts w:eastAsia="HGSGothicM"/>
                <w:sz w:val="18"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638A3BE" w14:textId="3DFBC21B" w:rsidR="00E723CF" w:rsidRPr="000B13BD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1.72°D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85961D" w14:textId="37494AB4" w:rsidR="00E723CF" w:rsidRPr="004D672B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5°L to 5°R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EE5EDB" w14:textId="76F080AE" w:rsidR="00E723CF" w:rsidRPr="004D672B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lang w:val="en-US"/>
              </w:rPr>
            </w:pPr>
            <w:r w:rsidRPr="004D672B">
              <w:rPr>
                <w:rFonts w:eastAsia="HGSGothicM"/>
                <w:sz w:val="18"/>
                <w:szCs w:val="18"/>
                <w:lang w:val="en-US"/>
              </w:rPr>
              <w:t>≥ 1.10∙10</w:t>
            </w:r>
            <w:r w:rsidRPr="004D672B">
              <w:rPr>
                <w:rFonts w:eastAsia="HGSGothicM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E723CF" w:rsidRPr="000B13BD" w14:paraId="136C362C" w14:textId="77777777" w:rsidTr="00E723CF">
        <w:tc>
          <w:tcPr>
            <w:tcW w:w="2689" w:type="dxa"/>
            <w:tcBorders>
              <w:bottom w:val="single" w:sz="12" w:space="0" w:color="auto"/>
            </w:tcBorders>
            <w:vAlign w:val="bottom"/>
          </w:tcPr>
          <w:p w14:paraId="44E88727" w14:textId="77777777" w:rsidR="00E723CF" w:rsidRPr="000B13BD" w:rsidRDefault="00E723CF" w:rsidP="00E723CF">
            <w:pPr>
              <w:spacing w:before="20" w:after="20" w:line="240" w:lineRule="auto"/>
              <w:ind w:left="113"/>
              <w:rPr>
                <w:rFonts w:eastAsia="HGSGothicM"/>
                <w:sz w:val="18"/>
                <w:lang w:val="en-US"/>
              </w:rPr>
            </w:pPr>
            <w:bookmarkStart w:id="1" w:name="_Hlk51678032"/>
            <w:r w:rsidRPr="000B13BD">
              <w:rPr>
                <w:rFonts w:eastAsia="HGSGothicM"/>
                <w:sz w:val="18"/>
                <w:lang w:val="en-US"/>
              </w:rPr>
              <w:t>Any point on line 12.5L to 12.5R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3707E152" w14:textId="1C45E785" w:rsidR="00E723CF" w:rsidRPr="000B13BD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3.43°D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14:paraId="478A5109" w14:textId="7A2D21CE" w:rsidR="00E723CF" w:rsidRPr="004D672B" w:rsidRDefault="00E723CF" w:rsidP="00E723CF">
            <w:pPr>
              <w:spacing w:before="20" w:after="20" w:line="240" w:lineRule="auto"/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0B13BD">
              <w:rPr>
                <w:rFonts w:eastAsia="HGSGothicM"/>
                <w:sz w:val="18"/>
                <w:lang w:val="en-US"/>
              </w:rPr>
              <w:t>5°L to 5°R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445BDE4E" w14:textId="36DC969A" w:rsidR="00E723CF" w:rsidRPr="004D672B" w:rsidRDefault="00E723CF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sz w:val="18"/>
                <w:lang w:val="en-US"/>
              </w:rPr>
            </w:pPr>
            <w:r w:rsidRPr="004D672B">
              <w:rPr>
                <w:sz w:val="18"/>
                <w:szCs w:val="18"/>
                <w:lang w:val="en-US"/>
              </w:rPr>
              <w:t>≥ 5.50</w:t>
            </w:r>
            <w:r w:rsidRPr="004D672B">
              <w:rPr>
                <w:rFonts w:eastAsia="HGSGothicM"/>
                <w:sz w:val="18"/>
                <w:szCs w:val="18"/>
                <w:lang w:val="en-US"/>
              </w:rPr>
              <w:t>∙10</w:t>
            </w:r>
            <w:r w:rsidRPr="004D672B">
              <w:rPr>
                <w:rFonts w:eastAsia="HGSGothicM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bookmarkEnd w:id="1"/>
    </w:tbl>
    <w:p w14:paraId="25C3F121" w14:textId="2BFB9DCE" w:rsidR="00794F7A" w:rsidRDefault="00794F7A" w:rsidP="00794F7A">
      <w:pPr>
        <w:tabs>
          <w:tab w:val="left" w:pos="3525"/>
        </w:tabs>
      </w:pPr>
    </w:p>
    <w:p w14:paraId="6EE1BE73" w14:textId="65544114" w:rsidR="00794F7A" w:rsidRDefault="00794F7A" w:rsidP="00794F7A">
      <w:pPr>
        <w:tabs>
          <w:tab w:val="left" w:pos="3525"/>
        </w:tabs>
      </w:pPr>
    </w:p>
    <w:p w14:paraId="07E714F3" w14:textId="77777777" w:rsidR="00794F7A" w:rsidRDefault="00794F7A" w:rsidP="00794F7A">
      <w:pPr>
        <w:pStyle w:val="Titolo1"/>
      </w:pPr>
      <w:r w:rsidRPr="0084503A">
        <w:t xml:space="preserve">Table </w:t>
      </w:r>
      <w:r>
        <w:t>15</w:t>
      </w:r>
    </w:p>
    <w:p w14:paraId="471B61AE" w14:textId="7F5E126D" w:rsidR="00794F7A" w:rsidRPr="002D4326" w:rsidRDefault="00794F7A" w:rsidP="00794F7A">
      <w:pPr>
        <w:pStyle w:val="Titolo1"/>
        <w:spacing w:after="120"/>
        <w:rPr>
          <w:b/>
          <w:bCs/>
          <w:strike/>
          <w:color w:val="FF0000"/>
        </w:rPr>
      </w:pPr>
      <w:r w:rsidRPr="002D4326">
        <w:rPr>
          <w:b/>
          <w:bCs/>
          <w:strike/>
          <w:color w:val="FF0000"/>
        </w:rPr>
        <w:t>Passing-beam Class BS</w:t>
      </w:r>
    </w:p>
    <w:p w14:paraId="56F5D41C" w14:textId="5F0D4CBF" w:rsidR="002D4326" w:rsidRDefault="002D4326" w:rsidP="002D4326">
      <w:pPr>
        <w:ind w:firstLine="708"/>
        <w:rPr>
          <w:b/>
          <w:bCs/>
          <w:lang w:eastAsia="en-GB"/>
        </w:rPr>
      </w:pPr>
      <w:r>
        <w:rPr>
          <w:b/>
          <w:bCs/>
          <w:lang w:val="en-US" w:eastAsia="en-GB"/>
        </w:rPr>
        <w:t xml:space="preserve">        </w:t>
      </w: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Class BS passing-beam</w:t>
      </w:r>
    </w:p>
    <w:p w14:paraId="1C46269D" w14:textId="77777777" w:rsidR="002D4326" w:rsidRPr="002D4326" w:rsidRDefault="002D4326" w:rsidP="002D4326">
      <w:pPr>
        <w:ind w:firstLine="708"/>
      </w:pPr>
    </w:p>
    <w:tbl>
      <w:tblPr>
        <w:tblW w:w="750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559"/>
        <w:gridCol w:w="1417"/>
        <w:gridCol w:w="1843"/>
      </w:tblGrid>
      <w:tr w:rsidR="002D4326" w:rsidRPr="00CB1B0B" w14:paraId="5C02F865" w14:textId="77777777" w:rsidTr="00E723CF">
        <w:trPr>
          <w:trHeight w:val="183"/>
        </w:trPr>
        <w:tc>
          <w:tcPr>
            <w:tcW w:w="2689" w:type="dxa"/>
            <w:vMerge w:val="restart"/>
            <w:vAlign w:val="center"/>
          </w:tcPr>
          <w:p w14:paraId="007F1AEB" w14:textId="77777777" w:rsidR="002D4326" w:rsidRPr="00CB1B0B" w:rsidRDefault="002D4326" w:rsidP="00872C94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  <w:r>
              <w:rPr>
                <w:rFonts w:eastAsia="HGSGothicM"/>
                <w:i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6A7A9E32" w14:textId="5536B575" w:rsidR="002D4326" w:rsidRPr="00CB1B0B" w:rsidRDefault="002D4326" w:rsidP="00872C94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  <w:r w:rsidRPr="00CB1B0B">
              <w:rPr>
                <w:rFonts w:eastAsia="HGSGothicM"/>
                <w:i/>
                <w:sz w:val="16"/>
                <w:szCs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szCs w:val="16"/>
                <w:lang w:val="en-US"/>
              </w:rPr>
              <w:t xml:space="preserve">in </w:t>
            </w:r>
            <w:r w:rsidRPr="00CB1B0B">
              <w:rPr>
                <w:rFonts w:eastAsia="HGSGothicM"/>
                <w:i/>
                <w:sz w:val="16"/>
                <w:szCs w:val="16"/>
                <w:lang w:val="en-US"/>
              </w:rPr>
              <w:t>deg</w:t>
            </w:r>
            <w:r>
              <w:rPr>
                <w:rFonts w:eastAsia="HGSGothicM"/>
                <w:i/>
                <w:sz w:val="16"/>
                <w:szCs w:val="16"/>
                <w:lang w:val="en-US"/>
              </w:rPr>
              <w:t xml:space="preserve">. </w:t>
            </w:r>
            <w:r w:rsidRPr="00932D6C">
              <w:rPr>
                <w:rFonts w:eastAsia="HGSGothicM"/>
                <w:i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vMerge w:val="restart"/>
            <w:vAlign w:val="center"/>
          </w:tcPr>
          <w:p w14:paraId="38DB9C2B" w14:textId="67EC5269" w:rsidR="002D4326" w:rsidRPr="00CB1B0B" w:rsidRDefault="002D4326" w:rsidP="00E723CF">
            <w:pPr>
              <w:spacing w:before="20" w:after="20" w:line="240" w:lineRule="auto"/>
              <w:ind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2D4326" w:rsidRPr="00CB1B0B" w14:paraId="369AE6D5" w14:textId="77777777" w:rsidTr="00E723CF">
        <w:trPr>
          <w:trHeight w:val="182"/>
        </w:trPr>
        <w:tc>
          <w:tcPr>
            <w:tcW w:w="2689" w:type="dxa"/>
            <w:vMerge/>
            <w:tcBorders>
              <w:bottom w:val="single" w:sz="12" w:space="0" w:color="auto"/>
            </w:tcBorders>
            <w:vAlign w:val="center"/>
          </w:tcPr>
          <w:p w14:paraId="6B153AEA" w14:textId="77777777" w:rsidR="002D4326" w:rsidRDefault="002D4326" w:rsidP="002D4326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EE08D1" w14:textId="758954B4" w:rsidR="002D4326" w:rsidRPr="00CB1B0B" w:rsidRDefault="002D4326" w:rsidP="002D4326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vertical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2882241C" w14:textId="30836697" w:rsidR="002D4326" w:rsidRPr="00CB1B0B" w:rsidRDefault="002D4326" w:rsidP="002D4326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horizontal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23B01ED0" w14:textId="77777777" w:rsidR="002D4326" w:rsidRPr="00CB1B0B" w:rsidRDefault="002D4326" w:rsidP="002D4326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szCs w:val="16"/>
                <w:lang w:val="en-US"/>
              </w:rPr>
            </w:pPr>
          </w:p>
        </w:tc>
      </w:tr>
      <w:tr w:rsidR="00E723CF" w:rsidRPr="000B13BD" w14:paraId="55FDF7C8" w14:textId="77777777" w:rsidTr="00E723CF">
        <w:tc>
          <w:tcPr>
            <w:tcW w:w="2689" w:type="dxa"/>
            <w:tcBorders>
              <w:top w:val="single" w:sz="12" w:space="0" w:color="auto"/>
            </w:tcBorders>
            <w:vAlign w:val="bottom"/>
          </w:tcPr>
          <w:p w14:paraId="790029E2" w14:textId="77777777" w:rsidR="00E723CF" w:rsidRPr="00932D6C" w:rsidRDefault="00E723CF" w:rsidP="00E723CF">
            <w:pPr>
              <w:spacing w:before="20" w:after="20" w:line="240" w:lineRule="auto"/>
              <w:ind w:left="113" w:right="113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rFonts w:eastAsia="HGSGothicM"/>
                <w:sz w:val="18"/>
                <w:szCs w:val="18"/>
                <w:lang w:val="en-US"/>
              </w:rPr>
              <w:t>Any point in Zone 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3E8F692" w14:textId="6134D0FA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rFonts w:eastAsia="HGSGothicM"/>
                <w:sz w:val="18"/>
                <w:szCs w:val="18"/>
                <w:lang w:val="en-US"/>
              </w:rPr>
              <w:t>0°to 15°U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E6F045A" w14:textId="77A47EEA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L to 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B480BEB" w14:textId="7D13DF6B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≤ 7.00∙10</w:t>
            </w:r>
            <w:r w:rsidRPr="00932D6C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E723CF" w:rsidRPr="000B13BD" w14:paraId="15F36B80" w14:textId="77777777" w:rsidTr="00E723CF">
        <w:tc>
          <w:tcPr>
            <w:tcW w:w="2689" w:type="dxa"/>
            <w:vAlign w:val="bottom"/>
          </w:tcPr>
          <w:p w14:paraId="0B17A374" w14:textId="77777777" w:rsidR="00E723CF" w:rsidRPr="00932D6C" w:rsidRDefault="00E723CF" w:rsidP="00E723CF">
            <w:pPr>
              <w:spacing w:before="20" w:after="20" w:line="240" w:lineRule="auto"/>
              <w:ind w:left="113"/>
              <w:rPr>
                <w:rFonts w:eastAsia="HGSGothicM"/>
                <w:spacing w:val="-2"/>
                <w:sz w:val="18"/>
                <w:szCs w:val="18"/>
                <w:lang w:val="en-US"/>
              </w:rPr>
            </w:pPr>
            <w:r w:rsidRPr="00932D6C">
              <w:rPr>
                <w:rFonts w:eastAsia="HGSGothicM"/>
                <w:spacing w:val="-2"/>
                <w:sz w:val="18"/>
                <w:szCs w:val="18"/>
                <w:lang w:val="en-US"/>
              </w:rPr>
              <w:t>Any point on line 50L to 50R except 50V</w:t>
            </w:r>
          </w:p>
        </w:tc>
        <w:tc>
          <w:tcPr>
            <w:tcW w:w="1559" w:type="dxa"/>
            <w:vAlign w:val="center"/>
          </w:tcPr>
          <w:p w14:paraId="32219A8E" w14:textId="7D3612B7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0.86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  <w:vAlign w:val="center"/>
          </w:tcPr>
          <w:p w14:paraId="19C77422" w14:textId="1F0D06CF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2.5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L to 2.5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843" w:type="dxa"/>
            <w:vAlign w:val="center"/>
          </w:tcPr>
          <w:p w14:paraId="4E33027E" w14:textId="0406F3E6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≥ 1.10∙10</w:t>
            </w:r>
            <w:r w:rsidRPr="00932D6C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E723CF" w:rsidRPr="000B13BD" w14:paraId="19EABADB" w14:textId="77777777" w:rsidTr="00E723CF">
        <w:tc>
          <w:tcPr>
            <w:tcW w:w="2689" w:type="dxa"/>
            <w:vAlign w:val="bottom"/>
          </w:tcPr>
          <w:p w14:paraId="366FCB2B" w14:textId="77777777" w:rsidR="00E723CF" w:rsidRPr="00932D6C" w:rsidRDefault="00E723CF" w:rsidP="00E723CF">
            <w:pPr>
              <w:spacing w:before="20" w:after="20" w:line="240" w:lineRule="auto"/>
              <w:ind w:left="113" w:right="113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rFonts w:eastAsia="HGSGothicM"/>
                <w:sz w:val="18"/>
                <w:szCs w:val="18"/>
                <w:lang w:val="en-US"/>
              </w:rPr>
              <w:t xml:space="preserve">Point 50V </w:t>
            </w:r>
            <w:r w:rsidRPr="00932D6C">
              <w:rPr>
                <w:rFonts w:eastAsia="HGSGothicM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14:paraId="06F9E44C" w14:textId="73CEC0AD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0.86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  <w:vAlign w:val="center"/>
          </w:tcPr>
          <w:p w14:paraId="1E489219" w14:textId="0E0019B8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0°</w:t>
            </w:r>
          </w:p>
        </w:tc>
        <w:tc>
          <w:tcPr>
            <w:tcW w:w="1843" w:type="dxa"/>
            <w:vAlign w:val="center"/>
          </w:tcPr>
          <w:p w14:paraId="3BB7EC22" w14:textId="13BEEAF6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≥ 2.20∙10</w:t>
            </w:r>
            <w:r w:rsidRPr="00932D6C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E723CF" w:rsidRPr="000B13BD" w14:paraId="555B5F8E" w14:textId="77777777" w:rsidTr="00E723CF"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14:paraId="5D0F299D" w14:textId="77777777" w:rsidR="00E723CF" w:rsidRPr="00932D6C" w:rsidRDefault="00E723CF" w:rsidP="00E723CF">
            <w:pPr>
              <w:spacing w:before="20" w:after="20" w:line="240" w:lineRule="auto"/>
              <w:ind w:left="113" w:right="113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rFonts w:eastAsia="HGSGothicM"/>
                <w:sz w:val="18"/>
                <w:szCs w:val="18"/>
                <w:lang w:val="en-US"/>
              </w:rPr>
              <w:t>Any point on line 25L to 25R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9CDCD3" w14:textId="2D9B2873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1.72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A12D90" w14:textId="1E067988" w:rsidR="00E723CF" w:rsidRPr="00932D6C" w:rsidRDefault="00E723CF" w:rsidP="00E723CF">
            <w:pPr>
              <w:spacing w:before="20" w:after="20" w:line="240" w:lineRule="auto"/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L to 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D06911" w14:textId="61197B6F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≥ 2.20∙10</w:t>
            </w:r>
            <w:r w:rsidRPr="00932D6C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E723CF" w:rsidRPr="000B13BD" w14:paraId="163B01FA" w14:textId="77777777" w:rsidTr="00E723CF">
        <w:tc>
          <w:tcPr>
            <w:tcW w:w="2689" w:type="dxa"/>
            <w:tcBorders>
              <w:bottom w:val="single" w:sz="12" w:space="0" w:color="auto"/>
            </w:tcBorders>
            <w:vAlign w:val="bottom"/>
          </w:tcPr>
          <w:p w14:paraId="2D6DB523" w14:textId="77777777" w:rsidR="00E723CF" w:rsidRPr="00932D6C" w:rsidRDefault="00E723CF" w:rsidP="00E723CF">
            <w:pPr>
              <w:spacing w:before="20" w:after="20" w:line="240" w:lineRule="auto"/>
              <w:ind w:left="113" w:right="113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rFonts w:eastAsia="HGSGothicM"/>
                <w:sz w:val="18"/>
                <w:szCs w:val="18"/>
                <w:lang w:val="en-US"/>
              </w:rPr>
              <w:t>Any point in Zone 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0F85D13" w14:textId="03667451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rFonts w:eastAsia="HGSGothicM"/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0.86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D to 1.72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160AF5A" w14:textId="7E367FC7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L to 5</w:t>
            </w:r>
            <w:r w:rsidRPr="00932D6C">
              <w:rPr>
                <w:rFonts w:eastAsia="HGSGothicM"/>
                <w:sz w:val="18"/>
                <w:szCs w:val="18"/>
                <w:lang w:val="en-US"/>
              </w:rPr>
              <w:t>°</w:t>
            </w:r>
            <w:r w:rsidRPr="00932D6C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31776F2" w14:textId="275DB7CB" w:rsidR="00E723CF" w:rsidRPr="00932D6C" w:rsidRDefault="00E723CF" w:rsidP="00E723CF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32D6C">
              <w:rPr>
                <w:sz w:val="18"/>
                <w:szCs w:val="18"/>
                <w:lang w:val="en-US"/>
              </w:rPr>
              <w:t>≥ 1.10∙10</w:t>
            </w:r>
            <w:r w:rsidRPr="00932D6C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</w:tbl>
    <w:p w14:paraId="6C518D7B" w14:textId="1280B70E" w:rsidR="00794F7A" w:rsidRDefault="00794F7A" w:rsidP="00794F7A">
      <w:pPr>
        <w:tabs>
          <w:tab w:val="left" w:pos="3525"/>
        </w:tabs>
      </w:pPr>
    </w:p>
    <w:p w14:paraId="6EFB4456" w14:textId="3879968C" w:rsidR="002D4326" w:rsidRDefault="002D4326" w:rsidP="00794F7A">
      <w:pPr>
        <w:tabs>
          <w:tab w:val="left" w:pos="3525"/>
        </w:tabs>
      </w:pPr>
    </w:p>
    <w:p w14:paraId="2B9143B7" w14:textId="45514EBA" w:rsidR="002D4326" w:rsidRDefault="002D4326" w:rsidP="00794F7A">
      <w:pPr>
        <w:tabs>
          <w:tab w:val="left" w:pos="3525"/>
        </w:tabs>
      </w:pPr>
    </w:p>
    <w:p w14:paraId="28C18CB7" w14:textId="77777777" w:rsidR="00E723CF" w:rsidRDefault="00E723CF" w:rsidP="00E723CF">
      <w:pPr>
        <w:pStyle w:val="Titolo1"/>
        <w:pageBreakBefore/>
      </w:pPr>
      <w:r w:rsidRPr="0084503A">
        <w:lastRenderedPageBreak/>
        <w:t xml:space="preserve">Table </w:t>
      </w:r>
      <w:r>
        <w:t>16</w:t>
      </w:r>
    </w:p>
    <w:p w14:paraId="24401D60" w14:textId="129542FE" w:rsidR="00E723CF" w:rsidRPr="00E723CF" w:rsidRDefault="00E723CF" w:rsidP="00E723CF">
      <w:pPr>
        <w:pStyle w:val="Titolo1"/>
        <w:spacing w:after="120"/>
        <w:rPr>
          <w:b/>
          <w:bCs/>
          <w:strike/>
          <w:color w:val="FF0000"/>
        </w:rPr>
      </w:pPr>
      <w:r w:rsidRPr="00E723CF">
        <w:rPr>
          <w:b/>
          <w:bCs/>
          <w:strike/>
          <w:color w:val="FF0000"/>
        </w:rPr>
        <w:t>Passing-beam Classes CS and DS</w:t>
      </w:r>
    </w:p>
    <w:p w14:paraId="0337BC8E" w14:textId="65C184B3" w:rsidR="00E723CF" w:rsidRDefault="00E723CF" w:rsidP="00E723CF">
      <w:pPr>
        <w:rPr>
          <w:b/>
          <w:bCs/>
          <w:lang w:eastAsia="en-GB"/>
        </w:rPr>
      </w:pPr>
      <w:r>
        <w:tab/>
        <w:t xml:space="preserve">          </w:t>
      </w: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Class CS and Class DS passing-beam</w:t>
      </w:r>
    </w:p>
    <w:p w14:paraId="457B0D1B" w14:textId="77777777" w:rsidR="00E723CF" w:rsidRPr="00E723CF" w:rsidRDefault="00E723CF" w:rsidP="00E723CF"/>
    <w:tbl>
      <w:tblPr>
        <w:tblW w:w="7782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276"/>
        <w:gridCol w:w="1364"/>
        <w:gridCol w:w="1046"/>
        <w:gridCol w:w="1275"/>
        <w:gridCol w:w="1560"/>
      </w:tblGrid>
      <w:tr w:rsidR="00E723CF" w:rsidRPr="00295C0C" w14:paraId="7447CB70" w14:textId="77777777" w:rsidTr="00872C94">
        <w:trPr>
          <w:cantSplit/>
          <w:trHeight w:val="280"/>
        </w:trPr>
        <w:tc>
          <w:tcPr>
            <w:tcW w:w="1261" w:type="dxa"/>
            <w:vMerge w:val="restart"/>
            <w:tcBorders>
              <w:bottom w:val="single" w:sz="12" w:space="0" w:color="auto"/>
            </w:tcBorders>
            <w:vAlign w:val="center"/>
          </w:tcPr>
          <w:p w14:paraId="4AB3BDFF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>Element</w:t>
            </w:r>
          </w:p>
        </w:tc>
        <w:tc>
          <w:tcPr>
            <w:tcW w:w="2640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6C8CBC78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 xml:space="preserve">Angular coordinates in deg. </w:t>
            </w:r>
            <w:r w:rsidRPr="00295C0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881" w:type="dxa"/>
            <w:gridSpan w:val="3"/>
            <w:vMerge w:val="restart"/>
            <w:vAlign w:val="center"/>
          </w:tcPr>
          <w:p w14:paraId="6E2749D1" w14:textId="77B2E678" w:rsidR="00E723CF" w:rsidRPr="00295C0C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E723CF" w:rsidRPr="00295C0C" w14:paraId="6AB8BFAB" w14:textId="77777777" w:rsidTr="00872C94">
        <w:trPr>
          <w:cantSplit/>
          <w:trHeight w:val="36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015472EA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FC92BCA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vMerge/>
            <w:vAlign w:val="center"/>
          </w:tcPr>
          <w:p w14:paraId="03A1A161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723CF" w:rsidRPr="00295C0C" w14:paraId="3E3FE662" w14:textId="77777777" w:rsidTr="00533BE9">
        <w:trPr>
          <w:cantSplit/>
          <w:trHeight w:val="2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4C9DF8DF" w14:textId="77777777" w:rsidR="00E723CF" w:rsidRPr="00295C0C" w:rsidRDefault="00E723CF" w:rsidP="00E723CF">
            <w:pPr>
              <w:spacing w:before="2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12" w:space="0" w:color="auto"/>
            </w:tcBorders>
            <w:vAlign w:val="center"/>
          </w:tcPr>
          <w:p w14:paraId="0629E28A" w14:textId="28D4A661" w:rsidR="00E723CF" w:rsidRPr="00295C0C" w:rsidRDefault="00E723CF" w:rsidP="00E723CF">
            <w:pPr>
              <w:spacing w:before="20" w:line="600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vertical</w:t>
            </w:r>
          </w:p>
        </w:tc>
        <w:tc>
          <w:tcPr>
            <w:tcW w:w="1364" w:type="dxa"/>
            <w:vMerge w:val="restart"/>
            <w:tcBorders>
              <w:bottom w:val="single" w:sz="12" w:space="0" w:color="auto"/>
            </w:tcBorders>
          </w:tcPr>
          <w:p w14:paraId="63615AD3" w14:textId="00FF9B94" w:rsidR="00E723CF" w:rsidRPr="00295C0C" w:rsidRDefault="00E723CF" w:rsidP="00E723CF">
            <w:pPr>
              <w:spacing w:before="20" w:line="600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horizontal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8E64C5C" w14:textId="77777777" w:rsidR="00E723CF" w:rsidRPr="00295C0C" w:rsidRDefault="00E723CF" w:rsidP="00E723CF">
            <w:pPr>
              <w:spacing w:before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>Minimum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0C3AFE" w14:textId="77777777" w:rsidR="00E723CF" w:rsidRPr="00295C0C" w:rsidRDefault="00E723CF" w:rsidP="00E723CF">
            <w:pPr>
              <w:spacing w:before="20" w:line="240" w:lineRule="auto"/>
              <w:ind w:left="113"/>
              <w:jc w:val="center"/>
              <w:rPr>
                <w:i/>
                <w:iCs/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>Maximum</w:t>
            </w:r>
          </w:p>
        </w:tc>
      </w:tr>
      <w:tr w:rsidR="00E723CF" w:rsidRPr="00295C0C" w14:paraId="667C6A3B" w14:textId="77777777" w:rsidTr="00E723CF">
        <w:trPr>
          <w:cantSplit/>
          <w:trHeight w:val="2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34761BB6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57748E2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auto"/>
            </w:tcBorders>
            <w:vAlign w:val="center"/>
          </w:tcPr>
          <w:p w14:paraId="3211F45A" w14:textId="5F81E692" w:rsidR="00E723CF" w:rsidRPr="00295C0C" w:rsidRDefault="00E723CF" w:rsidP="00872C94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noWrap/>
            <w:vAlign w:val="center"/>
          </w:tcPr>
          <w:p w14:paraId="75D7F55C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>Class CS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14:paraId="78ECD45D" w14:textId="77777777" w:rsidR="00E723CF" w:rsidRPr="00295C0C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>Class DS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309BDD10" w14:textId="77777777" w:rsidR="00E723CF" w:rsidRPr="00295C0C" w:rsidRDefault="00E723CF" w:rsidP="00872C94">
            <w:pPr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295C0C">
              <w:rPr>
                <w:i/>
                <w:iCs/>
                <w:sz w:val="16"/>
                <w:szCs w:val="16"/>
              </w:rPr>
              <w:t>Classes CS,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295C0C">
              <w:rPr>
                <w:i/>
                <w:iCs/>
                <w:sz w:val="16"/>
                <w:szCs w:val="16"/>
              </w:rPr>
              <w:t>DS</w:t>
            </w:r>
          </w:p>
        </w:tc>
      </w:tr>
      <w:tr w:rsidR="00E723CF" w:rsidRPr="00295C0C" w14:paraId="37F6AD53" w14:textId="77777777" w:rsidTr="00872C94">
        <w:trPr>
          <w:trHeight w:val="312"/>
        </w:trPr>
        <w:tc>
          <w:tcPr>
            <w:tcW w:w="1261" w:type="dxa"/>
            <w:tcBorders>
              <w:top w:val="single" w:sz="12" w:space="0" w:color="auto"/>
            </w:tcBorders>
            <w:noWrap/>
            <w:vAlign w:val="center"/>
          </w:tcPr>
          <w:p w14:paraId="4E0434D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14:paraId="126C336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0.86°D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noWrap/>
            <w:vAlign w:val="center"/>
          </w:tcPr>
          <w:p w14:paraId="5BFC2C8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3.5°R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noWrap/>
            <w:vAlign w:val="center"/>
          </w:tcPr>
          <w:p w14:paraId="7445803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14:paraId="2954FF9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14:paraId="3CDE51D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1.38∙10</w:t>
            </w:r>
            <w:r w:rsidRPr="00E60DA9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723CF" w:rsidRPr="00295C0C" w14:paraId="18C93898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0D642B8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 xml:space="preserve">P2 </w:t>
            </w:r>
            <w:r w:rsidRPr="00E60DA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noWrap/>
            <w:vAlign w:val="center"/>
          </w:tcPr>
          <w:p w14:paraId="56E6ED33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0.86°D</w:t>
            </w:r>
          </w:p>
        </w:tc>
        <w:tc>
          <w:tcPr>
            <w:tcW w:w="1364" w:type="dxa"/>
            <w:noWrap/>
            <w:vAlign w:val="center"/>
          </w:tcPr>
          <w:p w14:paraId="7426B3D6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0°</w:t>
            </w:r>
          </w:p>
        </w:tc>
        <w:tc>
          <w:tcPr>
            <w:tcW w:w="1046" w:type="dxa"/>
            <w:noWrap/>
            <w:vAlign w:val="center"/>
          </w:tcPr>
          <w:p w14:paraId="0BCE11A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2.45∙10</w:t>
            </w:r>
            <w:r w:rsidRPr="00E60D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B88FA4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4.90∙10</w:t>
            </w:r>
            <w:r w:rsidRPr="00E60D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14:paraId="50F66D3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</w:t>
            </w:r>
          </w:p>
        </w:tc>
      </w:tr>
      <w:tr w:rsidR="00E723CF" w:rsidRPr="00295C0C" w14:paraId="2D8C4CAB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7A8CCF9F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P3</w:t>
            </w:r>
          </w:p>
        </w:tc>
        <w:tc>
          <w:tcPr>
            <w:tcW w:w="1276" w:type="dxa"/>
            <w:noWrap/>
            <w:vAlign w:val="center"/>
          </w:tcPr>
          <w:p w14:paraId="0705EDA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0.86°D</w:t>
            </w:r>
          </w:p>
        </w:tc>
        <w:tc>
          <w:tcPr>
            <w:tcW w:w="1364" w:type="dxa"/>
            <w:noWrap/>
            <w:vAlign w:val="center"/>
          </w:tcPr>
          <w:p w14:paraId="097A6F31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3.5°L</w:t>
            </w:r>
          </w:p>
        </w:tc>
        <w:tc>
          <w:tcPr>
            <w:tcW w:w="1046" w:type="dxa"/>
            <w:noWrap/>
            <w:vAlign w:val="center"/>
          </w:tcPr>
          <w:p w14:paraId="390870A2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13D5DBC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0E5D54D6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1.38∙10</w:t>
            </w:r>
            <w:r w:rsidRPr="00E60DA9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723CF" w:rsidRPr="00295C0C" w14:paraId="787F40C6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7A65F510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Segment 123</w:t>
            </w:r>
          </w:p>
        </w:tc>
        <w:tc>
          <w:tcPr>
            <w:tcW w:w="1276" w:type="dxa"/>
            <w:noWrap/>
            <w:vAlign w:val="center"/>
          </w:tcPr>
          <w:p w14:paraId="347768D0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0.86°D</w:t>
            </w:r>
          </w:p>
        </w:tc>
        <w:tc>
          <w:tcPr>
            <w:tcW w:w="1364" w:type="dxa"/>
            <w:noWrap/>
            <w:vAlign w:val="center"/>
          </w:tcPr>
          <w:p w14:paraId="63FCD318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3.5°R to 3.5°L</w:t>
            </w:r>
          </w:p>
        </w:tc>
        <w:tc>
          <w:tcPr>
            <w:tcW w:w="1046" w:type="dxa"/>
            <w:noWrap/>
            <w:vAlign w:val="center"/>
          </w:tcPr>
          <w:p w14:paraId="753B3042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2.00∙10</w:t>
            </w:r>
            <w:r w:rsidRPr="00E60D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AB74D6F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2.00∙10</w:t>
            </w:r>
            <w:r w:rsidRPr="00E60D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14:paraId="65228618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</w:t>
            </w:r>
          </w:p>
        </w:tc>
      </w:tr>
      <w:tr w:rsidR="00E723CF" w:rsidRPr="00295C0C" w14:paraId="3A3E6F12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44E4E803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Segment 4RR</w:t>
            </w:r>
          </w:p>
        </w:tc>
        <w:tc>
          <w:tcPr>
            <w:tcW w:w="1276" w:type="dxa"/>
            <w:noWrap/>
            <w:vAlign w:val="center"/>
          </w:tcPr>
          <w:p w14:paraId="1CA58D24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1.07°D</w:t>
            </w:r>
          </w:p>
        </w:tc>
        <w:tc>
          <w:tcPr>
            <w:tcW w:w="1364" w:type="dxa"/>
            <w:noWrap/>
            <w:vAlign w:val="center"/>
          </w:tcPr>
          <w:p w14:paraId="16244D96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9°R to 3.5°R</w:t>
            </w:r>
          </w:p>
        </w:tc>
        <w:tc>
          <w:tcPr>
            <w:tcW w:w="1046" w:type="dxa"/>
            <w:noWrap/>
            <w:vAlign w:val="center"/>
          </w:tcPr>
          <w:p w14:paraId="09C12D1E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4.25∙10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14:paraId="52EC7F29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8.50∙10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55D728A0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</w:t>
            </w:r>
          </w:p>
        </w:tc>
      </w:tr>
      <w:tr w:rsidR="00E723CF" w:rsidRPr="00295C0C" w14:paraId="2E8C3C99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0837E36E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Segment 4LL</w:t>
            </w:r>
          </w:p>
        </w:tc>
        <w:tc>
          <w:tcPr>
            <w:tcW w:w="1276" w:type="dxa"/>
            <w:noWrap/>
            <w:vAlign w:val="center"/>
          </w:tcPr>
          <w:p w14:paraId="631C96ED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1.07°D</w:t>
            </w:r>
          </w:p>
        </w:tc>
        <w:tc>
          <w:tcPr>
            <w:tcW w:w="1364" w:type="dxa"/>
            <w:noWrap/>
            <w:vAlign w:val="center"/>
          </w:tcPr>
          <w:p w14:paraId="5AD6E321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9°R to 3.5°R</w:t>
            </w:r>
          </w:p>
        </w:tc>
        <w:tc>
          <w:tcPr>
            <w:tcW w:w="1046" w:type="dxa"/>
            <w:noWrap/>
            <w:vAlign w:val="center"/>
          </w:tcPr>
          <w:p w14:paraId="00D44B73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4.25∙10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14:paraId="6B5F21D0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8.50∙10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3BA11AC1" w14:textId="77777777" w:rsidR="00E723CF" w:rsidRPr="00E60DA9" w:rsidDel="002B4901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</w:t>
            </w:r>
          </w:p>
        </w:tc>
      </w:tr>
      <w:tr w:rsidR="00E723CF" w:rsidRPr="00295C0C" w14:paraId="2C80F1BB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54FD954B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Segment 5</w:t>
            </w:r>
          </w:p>
        </w:tc>
        <w:tc>
          <w:tcPr>
            <w:tcW w:w="1276" w:type="dxa"/>
            <w:noWrap/>
            <w:vAlign w:val="center"/>
          </w:tcPr>
          <w:p w14:paraId="1F5544AD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2.00°D</w:t>
            </w:r>
          </w:p>
        </w:tc>
        <w:tc>
          <w:tcPr>
            <w:tcW w:w="1364" w:type="dxa"/>
            <w:noWrap/>
            <w:vAlign w:val="center"/>
          </w:tcPr>
          <w:p w14:paraId="25385FF0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15°L to 15°R</w:t>
            </w:r>
          </w:p>
        </w:tc>
        <w:tc>
          <w:tcPr>
            <w:tcW w:w="1046" w:type="dxa"/>
            <w:noWrap/>
            <w:vAlign w:val="center"/>
          </w:tcPr>
          <w:p w14:paraId="7EC551C6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5.50∙10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14:paraId="72DF261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1.10∙10</w:t>
            </w:r>
            <w:r w:rsidRPr="00E60D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14:paraId="75C548A6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</w:tr>
      <w:tr w:rsidR="00E723CF" w:rsidRPr="00295C0C" w14:paraId="40E9B5CE" w14:textId="77777777" w:rsidTr="00872C94">
        <w:trPr>
          <w:trHeight w:val="324"/>
        </w:trPr>
        <w:tc>
          <w:tcPr>
            <w:tcW w:w="1261" w:type="dxa"/>
            <w:noWrap/>
            <w:vAlign w:val="center"/>
          </w:tcPr>
          <w:p w14:paraId="69C65C4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Segment 6</w:t>
            </w:r>
          </w:p>
        </w:tc>
        <w:tc>
          <w:tcPr>
            <w:tcW w:w="1276" w:type="dxa"/>
            <w:noWrap/>
            <w:vAlign w:val="center"/>
          </w:tcPr>
          <w:p w14:paraId="79CF560D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4.00°D</w:t>
            </w:r>
          </w:p>
        </w:tc>
        <w:tc>
          <w:tcPr>
            <w:tcW w:w="1364" w:type="dxa"/>
            <w:noWrap/>
            <w:vAlign w:val="center"/>
          </w:tcPr>
          <w:p w14:paraId="2225226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20°L to 20°R</w:t>
            </w:r>
          </w:p>
        </w:tc>
        <w:tc>
          <w:tcPr>
            <w:tcW w:w="1046" w:type="dxa"/>
            <w:noWrap/>
            <w:vAlign w:val="center"/>
          </w:tcPr>
          <w:p w14:paraId="05A51EF0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1.50∙10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14:paraId="2AA0910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3.00∙10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6CE8FAC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 xml:space="preserve">0.8 x the actual measured value at </w:t>
            </w:r>
            <w:commentRangeStart w:id="2"/>
            <w:r w:rsidRPr="00E60DA9">
              <w:rPr>
                <w:sz w:val="18"/>
                <w:szCs w:val="18"/>
              </w:rPr>
              <w:t>point 2</w:t>
            </w:r>
            <w:commentRangeEnd w:id="2"/>
            <w:r w:rsidRPr="00E60DA9">
              <w:rPr>
                <w:rStyle w:val="Rimandocommento"/>
                <w:sz w:val="18"/>
                <w:szCs w:val="18"/>
              </w:rPr>
              <w:commentReference w:id="2"/>
            </w:r>
          </w:p>
        </w:tc>
      </w:tr>
      <w:tr w:rsidR="00E723CF" w:rsidRPr="00295C0C" w14:paraId="46387249" w14:textId="77777777" w:rsidTr="00872C94">
        <w:trPr>
          <w:trHeight w:val="312"/>
        </w:trPr>
        <w:tc>
          <w:tcPr>
            <w:tcW w:w="1261" w:type="dxa"/>
            <w:noWrap/>
            <w:vAlign w:val="center"/>
          </w:tcPr>
          <w:p w14:paraId="60F07015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P7</w:t>
            </w:r>
          </w:p>
        </w:tc>
        <w:tc>
          <w:tcPr>
            <w:tcW w:w="1276" w:type="dxa"/>
            <w:noWrap/>
            <w:vAlign w:val="center"/>
          </w:tcPr>
          <w:p w14:paraId="0308C41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</w:t>
            </w:r>
          </w:p>
        </w:tc>
        <w:tc>
          <w:tcPr>
            <w:tcW w:w="1364" w:type="dxa"/>
            <w:noWrap/>
            <w:vAlign w:val="center"/>
          </w:tcPr>
          <w:p w14:paraId="0256DCB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noWrap/>
            <w:vAlign w:val="center"/>
          </w:tcPr>
          <w:p w14:paraId="595DAA0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noWrap/>
            <w:vAlign w:val="center"/>
          </w:tcPr>
          <w:p w14:paraId="7950A7B3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  <w:tc>
          <w:tcPr>
            <w:tcW w:w="1560" w:type="dxa"/>
            <w:noWrap/>
            <w:vAlign w:val="center"/>
          </w:tcPr>
          <w:p w14:paraId="263E7C6F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1,700</w:t>
            </w:r>
          </w:p>
        </w:tc>
      </w:tr>
      <w:tr w:rsidR="00E723CF" w:rsidRPr="00295C0C" w14:paraId="4B6D9773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7E852AB0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commentRangeStart w:id="3"/>
            <w:r w:rsidRPr="00E60DA9">
              <w:rPr>
                <w:sz w:val="18"/>
                <w:szCs w:val="18"/>
              </w:rPr>
              <w:t>P8</w:t>
            </w:r>
            <w:r w:rsidRPr="00E60DA9">
              <w:rPr>
                <w:sz w:val="18"/>
                <w:szCs w:val="18"/>
                <w:vertAlign w:val="superscript"/>
              </w:rPr>
              <w:t>**</w:t>
            </w:r>
            <w:commentRangeEnd w:id="3"/>
            <w:r w:rsidRPr="00E60DA9">
              <w:rPr>
                <w:rStyle w:val="Rimandocommento"/>
                <w:sz w:val="18"/>
                <w:szCs w:val="18"/>
              </w:rPr>
              <w:commentReference w:id="3"/>
            </w:r>
          </w:p>
        </w:tc>
        <w:tc>
          <w:tcPr>
            <w:tcW w:w="1276" w:type="dxa"/>
            <w:noWrap/>
            <w:vAlign w:val="center"/>
          </w:tcPr>
          <w:p w14:paraId="55C3AFC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4.00°U</w:t>
            </w:r>
          </w:p>
        </w:tc>
        <w:tc>
          <w:tcPr>
            <w:tcW w:w="1364" w:type="dxa"/>
            <w:noWrap/>
            <w:vAlign w:val="center"/>
          </w:tcPr>
          <w:p w14:paraId="4F3B394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8.0°L</w:t>
            </w:r>
          </w:p>
        </w:tc>
        <w:tc>
          <w:tcPr>
            <w:tcW w:w="2321" w:type="dxa"/>
            <w:gridSpan w:val="2"/>
            <w:vMerge w:val="restart"/>
            <w:noWrap/>
            <w:vAlign w:val="center"/>
          </w:tcPr>
          <w:p w14:paraId="2E11971D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 xml:space="preserve">∑ 8 + 9 + 10 </w:t>
            </w:r>
            <w:r w:rsidRPr="00E60DA9">
              <w:rPr>
                <w:rFonts w:ascii="MS Mincho" w:eastAsia="MS Mincho" w:hint="eastAsia"/>
                <w:sz w:val="18"/>
                <w:szCs w:val="18"/>
              </w:rPr>
              <w:t>≧</w:t>
            </w:r>
            <w:r w:rsidRPr="00E60DA9">
              <w:rPr>
                <w:sz w:val="18"/>
                <w:szCs w:val="18"/>
              </w:rPr>
              <w:t xml:space="preserve"> 1.50∙10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  <w:r w:rsidRPr="00E60DA9">
              <w:rPr>
                <w:sz w:val="18"/>
                <w:szCs w:val="18"/>
              </w:rPr>
              <w:t xml:space="preserve"> 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60" w:type="dxa"/>
            <w:noWrap/>
            <w:vAlign w:val="center"/>
          </w:tcPr>
          <w:p w14:paraId="73DEF51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7.00∙10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51529102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4657E8D3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P9</w:t>
            </w:r>
            <w:r w:rsidRPr="00E60DA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358BBC85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4.00°U</w:t>
            </w:r>
          </w:p>
        </w:tc>
        <w:tc>
          <w:tcPr>
            <w:tcW w:w="1364" w:type="dxa"/>
            <w:noWrap/>
            <w:vAlign w:val="center"/>
          </w:tcPr>
          <w:p w14:paraId="4CCC1A4D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0°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4D19C99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7157D350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7.00∙10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4AA7F101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6791D7C2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P10</w:t>
            </w:r>
            <w:r w:rsidRPr="00E60DA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14:paraId="610F2C1B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4.00°U</w:t>
            </w:r>
          </w:p>
        </w:tc>
        <w:tc>
          <w:tcPr>
            <w:tcW w:w="1364" w:type="dxa"/>
            <w:noWrap/>
            <w:vAlign w:val="center"/>
          </w:tcPr>
          <w:p w14:paraId="1E1BE09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8.0°R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2E8430C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20507BB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7.00∙10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5E52E413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27D58A0F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commentRangeStart w:id="4"/>
            <w:r w:rsidRPr="00E60DA9">
              <w:rPr>
                <w:sz w:val="18"/>
                <w:szCs w:val="18"/>
              </w:rPr>
              <w:t>P11</w:t>
            </w:r>
            <w:r w:rsidRPr="00E60DA9">
              <w:rPr>
                <w:sz w:val="18"/>
                <w:szCs w:val="18"/>
                <w:vertAlign w:val="superscript"/>
              </w:rPr>
              <w:t>a</w:t>
            </w:r>
            <w:commentRangeEnd w:id="4"/>
            <w:r w:rsidRPr="00E60DA9">
              <w:rPr>
                <w:rStyle w:val="Rimandocommento"/>
                <w:sz w:val="18"/>
                <w:szCs w:val="18"/>
              </w:rPr>
              <w:commentReference w:id="4"/>
            </w:r>
          </w:p>
        </w:tc>
        <w:tc>
          <w:tcPr>
            <w:tcW w:w="1276" w:type="dxa"/>
            <w:noWrap/>
            <w:vAlign w:val="center"/>
          </w:tcPr>
          <w:p w14:paraId="461E1AF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2.00°U</w:t>
            </w:r>
          </w:p>
        </w:tc>
        <w:tc>
          <w:tcPr>
            <w:tcW w:w="1364" w:type="dxa"/>
            <w:noWrap/>
            <w:vAlign w:val="center"/>
          </w:tcPr>
          <w:p w14:paraId="0BFE6F4C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4.0°L</w:t>
            </w:r>
          </w:p>
        </w:tc>
        <w:tc>
          <w:tcPr>
            <w:tcW w:w="2321" w:type="dxa"/>
            <w:gridSpan w:val="2"/>
            <w:vMerge w:val="restart"/>
            <w:noWrap/>
            <w:vAlign w:val="center"/>
          </w:tcPr>
          <w:p w14:paraId="3B00751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 xml:space="preserve">∑ 11 + 12 + 13 </w:t>
            </w:r>
            <w:r w:rsidRPr="00E60DA9">
              <w:rPr>
                <w:rFonts w:ascii="MS Mincho" w:eastAsia="MS Mincho" w:hint="eastAsia"/>
                <w:sz w:val="18"/>
                <w:szCs w:val="18"/>
              </w:rPr>
              <w:t>≧</w:t>
            </w:r>
            <w:r w:rsidRPr="00E60DA9">
              <w:rPr>
                <w:sz w:val="18"/>
                <w:szCs w:val="18"/>
              </w:rPr>
              <w:t xml:space="preserve"> 3.00∙10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  <w:r w:rsidRPr="00E60DA9">
              <w:rPr>
                <w:sz w:val="18"/>
                <w:szCs w:val="18"/>
              </w:rPr>
              <w:t xml:space="preserve"> 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60" w:type="dxa"/>
            <w:noWrap/>
            <w:vAlign w:val="center"/>
          </w:tcPr>
          <w:p w14:paraId="1B992CA8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6BCE008A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2D048BD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P12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22756FE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2.00°U</w:t>
            </w:r>
          </w:p>
        </w:tc>
        <w:tc>
          <w:tcPr>
            <w:tcW w:w="1364" w:type="dxa"/>
            <w:noWrap/>
            <w:vAlign w:val="center"/>
          </w:tcPr>
          <w:p w14:paraId="0E52BE9F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0°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17679B1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7CB5F6E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351A7D92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58F79B7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P13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2E138B95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2.00°U</w:t>
            </w:r>
          </w:p>
        </w:tc>
        <w:tc>
          <w:tcPr>
            <w:tcW w:w="1364" w:type="dxa"/>
            <w:noWrap/>
            <w:vAlign w:val="center"/>
          </w:tcPr>
          <w:p w14:paraId="3EDE8FD2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4.0°R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7B404A12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6C668C1F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69762552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54500AB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P14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1DB76BD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</w:t>
            </w:r>
          </w:p>
        </w:tc>
        <w:tc>
          <w:tcPr>
            <w:tcW w:w="1364" w:type="dxa"/>
            <w:noWrap/>
            <w:vAlign w:val="center"/>
          </w:tcPr>
          <w:p w14:paraId="20B1DA46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8.0°L and 8.0°R</w:t>
            </w:r>
          </w:p>
        </w:tc>
        <w:tc>
          <w:tcPr>
            <w:tcW w:w="1046" w:type="dxa"/>
            <w:noWrap/>
            <w:vAlign w:val="center"/>
          </w:tcPr>
          <w:p w14:paraId="620F72DD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5.0∙10</w:t>
            </w:r>
            <w:r w:rsidRPr="00E60DA9">
              <w:rPr>
                <w:sz w:val="18"/>
                <w:szCs w:val="18"/>
                <w:vertAlign w:val="superscript"/>
              </w:rPr>
              <w:t>1</w:t>
            </w:r>
            <w:r w:rsidRPr="00E60DA9">
              <w:rPr>
                <w:sz w:val="18"/>
                <w:szCs w:val="18"/>
              </w:rPr>
              <w:t xml:space="preserve"> 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noWrap/>
            <w:vAlign w:val="center"/>
          </w:tcPr>
          <w:p w14:paraId="05B67469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5.0∙10</w:t>
            </w:r>
            <w:r w:rsidRPr="00E60DA9">
              <w:rPr>
                <w:sz w:val="18"/>
                <w:szCs w:val="18"/>
                <w:vertAlign w:val="superscript"/>
              </w:rPr>
              <w:t>1</w:t>
            </w:r>
            <w:r w:rsidRPr="00E60DA9">
              <w:rPr>
                <w:sz w:val="18"/>
                <w:szCs w:val="18"/>
              </w:rPr>
              <w:t xml:space="preserve"> 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60" w:type="dxa"/>
            <w:noWrap/>
            <w:vAlign w:val="center"/>
          </w:tcPr>
          <w:p w14:paraId="439C97B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</w:t>
            </w:r>
          </w:p>
        </w:tc>
      </w:tr>
      <w:tr w:rsidR="00E723CF" w:rsidRPr="00295C0C" w14:paraId="65EEF9AB" w14:textId="77777777" w:rsidTr="00872C94">
        <w:trPr>
          <w:trHeight w:val="324"/>
        </w:trPr>
        <w:tc>
          <w:tcPr>
            <w:tcW w:w="1261" w:type="dxa"/>
            <w:noWrap/>
            <w:vAlign w:val="bottom"/>
          </w:tcPr>
          <w:p w14:paraId="748297B2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P15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noWrap/>
            <w:vAlign w:val="center"/>
          </w:tcPr>
          <w:p w14:paraId="510290DB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0</w:t>
            </w:r>
          </w:p>
        </w:tc>
        <w:tc>
          <w:tcPr>
            <w:tcW w:w="1364" w:type="dxa"/>
            <w:noWrap/>
            <w:vAlign w:val="center"/>
          </w:tcPr>
          <w:p w14:paraId="6A7C11E0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4.0°L and 4.0°R</w:t>
            </w:r>
          </w:p>
        </w:tc>
        <w:tc>
          <w:tcPr>
            <w:tcW w:w="1046" w:type="dxa"/>
            <w:noWrap/>
            <w:vAlign w:val="center"/>
          </w:tcPr>
          <w:p w14:paraId="34C6A2EE" w14:textId="77777777" w:rsidR="00E723CF" w:rsidRPr="00E60DA9" w:rsidRDefault="00E723CF" w:rsidP="00872C94">
            <w:pPr>
              <w:spacing w:before="20" w:after="20" w:line="240" w:lineRule="auto"/>
              <w:ind w:left="113" w:right="16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  <w:r w:rsidRPr="00E60DA9">
              <w:rPr>
                <w:sz w:val="18"/>
                <w:szCs w:val="18"/>
              </w:rPr>
              <w:t xml:space="preserve"> 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noWrap/>
            <w:vAlign w:val="center"/>
          </w:tcPr>
          <w:p w14:paraId="43655529" w14:textId="77777777" w:rsidR="00E723CF" w:rsidRPr="00E60DA9" w:rsidRDefault="00E723CF" w:rsidP="00872C94">
            <w:pPr>
              <w:spacing w:before="20" w:after="20" w:line="240" w:lineRule="auto"/>
              <w:ind w:left="113" w:right="16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1.00∙10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  <w:r w:rsidRPr="00E60DA9">
              <w:rPr>
                <w:sz w:val="18"/>
                <w:szCs w:val="18"/>
              </w:rPr>
              <w:t xml:space="preserve"> </w:t>
            </w:r>
            <w:r w:rsidRPr="00E60DA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60" w:type="dxa"/>
            <w:noWrap/>
            <w:vAlign w:val="center"/>
          </w:tcPr>
          <w:p w14:paraId="2180D16D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57DB8784" w14:textId="77777777" w:rsidTr="00872C94">
        <w:trPr>
          <w:trHeight w:val="759"/>
        </w:trPr>
        <w:tc>
          <w:tcPr>
            <w:tcW w:w="1261" w:type="dxa"/>
            <w:tcBorders>
              <w:bottom w:val="single" w:sz="4" w:space="0" w:color="auto"/>
            </w:tcBorders>
            <w:noWrap/>
            <w:vAlign w:val="center"/>
          </w:tcPr>
          <w:p w14:paraId="1BED025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Zone 1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14:paraId="6E80A38B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s-ES"/>
              </w:rPr>
            </w:pPr>
            <w:r w:rsidRPr="00E60DA9">
              <w:rPr>
                <w:sz w:val="18"/>
                <w:szCs w:val="18"/>
                <w:lang w:val="es-ES"/>
              </w:rPr>
              <w:t>1°U/8°L-4°U/8°L-4°U/8°R-1°U/8°R-0°/4°R-0°/1°R-0.6°U/0°-0°/1°L-0°/4°L-1°U/8°L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noWrap/>
            <w:vAlign w:val="center"/>
          </w:tcPr>
          <w:p w14:paraId="580EEBB4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4F753AEC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F62441A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9.00∙10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:rsidRPr="00295C0C" w14:paraId="35D2F486" w14:textId="77777777" w:rsidTr="00872C94">
        <w:trPr>
          <w:trHeight w:val="324"/>
        </w:trPr>
        <w:tc>
          <w:tcPr>
            <w:tcW w:w="1261" w:type="dxa"/>
            <w:tcBorders>
              <w:bottom w:val="single" w:sz="12" w:space="0" w:color="auto"/>
            </w:tcBorders>
            <w:noWrap/>
            <w:vAlign w:val="center"/>
          </w:tcPr>
          <w:p w14:paraId="1BEAA64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Zone 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13F9A4AC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&gt;4°U to &lt;15°U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noWrap/>
            <w:vAlign w:val="center"/>
          </w:tcPr>
          <w:p w14:paraId="6B2F1AC5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8°L to 8°R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noWrap/>
            <w:vAlign w:val="center"/>
          </w:tcPr>
          <w:p w14:paraId="0922F1EE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14:paraId="1CA7DC67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</w:rPr>
              <w:t>--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6EBF23F2" w14:textId="77777777" w:rsidR="00E723CF" w:rsidRPr="00E60DA9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DA9">
              <w:rPr>
                <w:sz w:val="18"/>
                <w:szCs w:val="18"/>
                <w:lang w:val="en-US"/>
              </w:rPr>
              <w:t>7.00</w:t>
            </w:r>
            <w:r w:rsidRPr="00E60DA9">
              <w:rPr>
                <w:sz w:val="18"/>
                <w:szCs w:val="18"/>
              </w:rPr>
              <w:t>∙10</w:t>
            </w:r>
            <w:r w:rsidRPr="00E60DA9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5B460884" w14:textId="3D5C7616" w:rsidR="00E723CF" w:rsidRDefault="00E723CF" w:rsidP="00794F7A">
      <w:pPr>
        <w:tabs>
          <w:tab w:val="left" w:pos="3525"/>
        </w:tabs>
      </w:pPr>
    </w:p>
    <w:p w14:paraId="1F2AF479" w14:textId="4DF18E90" w:rsidR="00E723CF" w:rsidRDefault="00E723CF" w:rsidP="00794F7A">
      <w:pPr>
        <w:tabs>
          <w:tab w:val="left" w:pos="3525"/>
        </w:tabs>
      </w:pPr>
    </w:p>
    <w:p w14:paraId="46F70487" w14:textId="0D757D32" w:rsidR="00E723CF" w:rsidRDefault="00E723CF" w:rsidP="00794F7A">
      <w:pPr>
        <w:tabs>
          <w:tab w:val="left" w:pos="3525"/>
        </w:tabs>
      </w:pPr>
    </w:p>
    <w:p w14:paraId="6F50ABF2" w14:textId="62D56BF7" w:rsidR="00E723CF" w:rsidRDefault="00E723CF" w:rsidP="00794F7A">
      <w:pPr>
        <w:tabs>
          <w:tab w:val="left" w:pos="3525"/>
        </w:tabs>
      </w:pPr>
    </w:p>
    <w:p w14:paraId="309BBD2C" w14:textId="61B4FDAD" w:rsidR="00E723CF" w:rsidRDefault="00E723CF" w:rsidP="00794F7A">
      <w:pPr>
        <w:tabs>
          <w:tab w:val="left" w:pos="3525"/>
        </w:tabs>
      </w:pPr>
    </w:p>
    <w:p w14:paraId="7774B4A1" w14:textId="53427C13" w:rsidR="00E723CF" w:rsidRDefault="00E723CF" w:rsidP="00794F7A">
      <w:pPr>
        <w:tabs>
          <w:tab w:val="left" w:pos="3525"/>
        </w:tabs>
      </w:pPr>
    </w:p>
    <w:p w14:paraId="389EBAD9" w14:textId="3C72D76C" w:rsidR="00E723CF" w:rsidRDefault="00E723CF" w:rsidP="00794F7A">
      <w:pPr>
        <w:tabs>
          <w:tab w:val="left" w:pos="3525"/>
        </w:tabs>
      </w:pPr>
    </w:p>
    <w:p w14:paraId="1CBF13BE" w14:textId="69651AC4" w:rsidR="00E723CF" w:rsidRDefault="00E723CF" w:rsidP="00794F7A">
      <w:pPr>
        <w:tabs>
          <w:tab w:val="left" w:pos="3525"/>
        </w:tabs>
      </w:pPr>
    </w:p>
    <w:p w14:paraId="66C0BAA0" w14:textId="0AC47BC6" w:rsidR="00E723CF" w:rsidRDefault="00E723CF" w:rsidP="00794F7A">
      <w:pPr>
        <w:tabs>
          <w:tab w:val="left" w:pos="3525"/>
        </w:tabs>
      </w:pPr>
    </w:p>
    <w:p w14:paraId="2ECD00C5" w14:textId="09A354FE" w:rsidR="00E723CF" w:rsidRDefault="00E723CF" w:rsidP="00794F7A">
      <w:pPr>
        <w:tabs>
          <w:tab w:val="left" w:pos="3525"/>
        </w:tabs>
      </w:pPr>
    </w:p>
    <w:p w14:paraId="5A005C6E" w14:textId="5AE6BEBA" w:rsidR="00E723CF" w:rsidRDefault="00E723CF" w:rsidP="00794F7A">
      <w:pPr>
        <w:tabs>
          <w:tab w:val="left" w:pos="3525"/>
        </w:tabs>
      </w:pPr>
    </w:p>
    <w:p w14:paraId="612FCC72" w14:textId="01C31A51" w:rsidR="00E723CF" w:rsidRDefault="00E723CF" w:rsidP="00794F7A">
      <w:pPr>
        <w:tabs>
          <w:tab w:val="left" w:pos="3525"/>
        </w:tabs>
      </w:pPr>
    </w:p>
    <w:p w14:paraId="34D5544B" w14:textId="770F83EE" w:rsidR="00E723CF" w:rsidRDefault="00E723CF" w:rsidP="00794F7A">
      <w:pPr>
        <w:tabs>
          <w:tab w:val="left" w:pos="3525"/>
        </w:tabs>
      </w:pPr>
    </w:p>
    <w:p w14:paraId="29454BA1" w14:textId="6273373A" w:rsidR="00E723CF" w:rsidRDefault="00E723CF" w:rsidP="00794F7A">
      <w:pPr>
        <w:tabs>
          <w:tab w:val="left" w:pos="3525"/>
        </w:tabs>
      </w:pPr>
    </w:p>
    <w:p w14:paraId="791AA0CE" w14:textId="0D97FEE4" w:rsidR="00E723CF" w:rsidRDefault="00E723CF" w:rsidP="00794F7A">
      <w:pPr>
        <w:tabs>
          <w:tab w:val="left" w:pos="3525"/>
        </w:tabs>
      </w:pPr>
    </w:p>
    <w:p w14:paraId="1B1A34A4" w14:textId="576239D0" w:rsidR="00E723CF" w:rsidRDefault="00E723CF" w:rsidP="00794F7A">
      <w:pPr>
        <w:tabs>
          <w:tab w:val="left" w:pos="3525"/>
        </w:tabs>
      </w:pPr>
    </w:p>
    <w:p w14:paraId="6E50D047" w14:textId="77777777" w:rsidR="00E723CF" w:rsidRDefault="00E723CF" w:rsidP="00794F7A">
      <w:pPr>
        <w:tabs>
          <w:tab w:val="left" w:pos="3525"/>
        </w:tabs>
      </w:pPr>
    </w:p>
    <w:p w14:paraId="542E9875" w14:textId="1A9B9F84" w:rsidR="00E723CF" w:rsidRDefault="00E723CF" w:rsidP="00794F7A">
      <w:pPr>
        <w:tabs>
          <w:tab w:val="left" w:pos="3525"/>
        </w:tabs>
      </w:pPr>
    </w:p>
    <w:p w14:paraId="33963E6D" w14:textId="77777777" w:rsidR="00E723CF" w:rsidRDefault="00E723CF" w:rsidP="00E723CF">
      <w:pPr>
        <w:pStyle w:val="Titolo1"/>
        <w:rPr>
          <w:lang w:val="en-US" w:eastAsia="en-GB"/>
        </w:rPr>
      </w:pPr>
      <w:r w:rsidRPr="003A6185">
        <w:rPr>
          <w:lang w:val="en-US" w:eastAsia="en-GB"/>
        </w:rPr>
        <w:t xml:space="preserve">Table </w:t>
      </w:r>
      <w:r>
        <w:rPr>
          <w:lang w:val="en-US" w:eastAsia="en-GB"/>
        </w:rPr>
        <w:t>17</w:t>
      </w:r>
    </w:p>
    <w:p w14:paraId="25E59D50" w14:textId="77777777" w:rsidR="00E723CF" w:rsidRPr="007C3486" w:rsidRDefault="00E723CF" w:rsidP="00E723CF">
      <w:pPr>
        <w:pStyle w:val="Titolo1"/>
        <w:spacing w:after="120"/>
        <w:rPr>
          <w:b/>
          <w:bCs/>
        </w:rPr>
      </w:pP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 xml:space="preserve">photometric requirements for </w:t>
      </w:r>
      <w:r w:rsidRPr="007C3486">
        <w:rPr>
          <w:b/>
          <w:bCs/>
        </w:rPr>
        <w:t>front fog lamp</w:t>
      </w:r>
    </w:p>
    <w:tbl>
      <w:tblPr>
        <w:tblW w:w="807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1701"/>
        <w:gridCol w:w="1701"/>
      </w:tblGrid>
      <w:tr w:rsidR="00E723CF" w:rsidRPr="007A749F" w14:paraId="390F5EA7" w14:textId="77777777" w:rsidTr="00872C94">
        <w:trPr>
          <w:trHeight w:val="257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500" w14:textId="77777777" w:rsidR="00E723CF" w:rsidRPr="00B335B5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bCs/>
                <w:i/>
                <w:sz w:val="16"/>
                <w:szCs w:val="23"/>
              </w:rPr>
            </w:pPr>
            <w:r w:rsidRPr="00B335B5">
              <w:rPr>
                <w:bCs/>
                <w:i/>
                <w:sz w:val="16"/>
                <w:szCs w:val="23"/>
              </w:rPr>
              <w:br w:type="page"/>
            </w:r>
            <w:r w:rsidRPr="00B335B5">
              <w:rPr>
                <w:bCs/>
                <w:i/>
                <w:sz w:val="16"/>
                <w:szCs w:val="23"/>
              </w:rPr>
              <w:br w:type="page"/>
            </w:r>
            <w:r>
              <w:rPr>
                <w:bCs/>
                <w:i/>
                <w:sz w:val="16"/>
                <w:szCs w:val="23"/>
              </w:rPr>
              <w:t>Element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8106" w14:textId="77777777" w:rsidR="00E723CF" w:rsidRPr="00655725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i/>
                <w:strike/>
                <w:sz w:val="16"/>
                <w:szCs w:val="23"/>
                <w:lang w:val="en-US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deg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593" w14:textId="77777777" w:rsidR="00E723CF" w:rsidRPr="00B335B5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i/>
                <w:sz w:val="16"/>
                <w:szCs w:val="23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</w:p>
          <w:p w14:paraId="0C917A31" w14:textId="77777777" w:rsidR="00E723CF" w:rsidRPr="00B335B5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bCs/>
                <w:i/>
                <w:sz w:val="16"/>
                <w:szCs w:val="23"/>
              </w:rPr>
            </w:pP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6FB5" w14:textId="77777777" w:rsidR="00E723CF" w:rsidRPr="00B335B5" w:rsidRDefault="00E723CF" w:rsidP="00872C94">
            <w:pPr>
              <w:spacing w:before="20" w:after="20" w:line="240" w:lineRule="auto"/>
              <w:ind w:left="103" w:right="113"/>
              <w:jc w:val="center"/>
              <w:rPr>
                <w:bCs/>
                <w:i/>
                <w:sz w:val="16"/>
                <w:szCs w:val="23"/>
              </w:rPr>
            </w:pPr>
            <w:r w:rsidRPr="00B335B5">
              <w:rPr>
                <w:bCs/>
                <w:i/>
                <w:sz w:val="16"/>
                <w:szCs w:val="23"/>
              </w:rPr>
              <w:t>To comply</w:t>
            </w:r>
          </w:p>
        </w:tc>
      </w:tr>
      <w:tr w:rsidR="00E723CF" w:rsidRPr="007A749F" w14:paraId="760DE84F" w14:textId="77777777" w:rsidTr="00872C94">
        <w:trPr>
          <w:trHeight w:val="257"/>
          <w:tblHeader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F5BA" w14:textId="77777777" w:rsidR="00E723CF" w:rsidRPr="00B335B5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bCs/>
                <w:i/>
                <w:sz w:val="16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97DE" w14:textId="77777777" w:rsidR="00E723CF" w:rsidRPr="000B13BD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vertical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FB70" w14:textId="77777777" w:rsidR="00E723CF" w:rsidRPr="000B13BD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rFonts w:eastAsia="HGSGothicM"/>
                <w:i/>
                <w:sz w:val="16"/>
                <w:lang w:val="en-US"/>
              </w:rPr>
            </w:pPr>
            <w:r>
              <w:rPr>
                <w:rFonts w:eastAsia="HGSGothicM"/>
                <w:i/>
                <w:sz w:val="16"/>
                <w:lang w:val="en-US"/>
              </w:rPr>
              <w:t>horizontal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BEB8" w14:textId="77777777" w:rsidR="00E723CF" w:rsidRPr="00B335B5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i/>
                <w:sz w:val="16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A2D" w14:textId="77777777" w:rsidR="00E723CF" w:rsidRPr="00B335B5" w:rsidRDefault="00E723CF" w:rsidP="00872C94">
            <w:pPr>
              <w:spacing w:before="20" w:after="20" w:line="240" w:lineRule="auto"/>
              <w:ind w:left="103" w:right="113"/>
              <w:jc w:val="center"/>
              <w:rPr>
                <w:bCs/>
                <w:i/>
                <w:sz w:val="16"/>
                <w:szCs w:val="23"/>
              </w:rPr>
            </w:pPr>
          </w:p>
        </w:tc>
      </w:tr>
      <w:tr w:rsidR="00E723CF" w:rsidRPr="007A749F" w14:paraId="6E02DA4F" w14:textId="77777777" w:rsidTr="00872C94">
        <w:trPr>
          <w:trHeight w:val="20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2859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Point 1,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855F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45°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956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60°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318D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8.5∙10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>1</w:t>
            </w:r>
            <w:r w:rsidRPr="00E76FC2">
              <w:rPr>
                <w:bCs/>
                <w:sz w:val="18"/>
                <w:szCs w:val="18"/>
              </w:rPr>
              <w:t xml:space="preserve"> max.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B0F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points</w:t>
            </w:r>
          </w:p>
        </w:tc>
      </w:tr>
      <w:tr w:rsidR="00E723CF" w:rsidRPr="007A749F" w14:paraId="1565B338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FD0F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Point 3,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2C19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30°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A77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9D6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215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E723CF" w:rsidRPr="007A749F" w14:paraId="7873833C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18AC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Point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7A92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60°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EB9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30°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514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0563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E723CF" w:rsidRPr="007A749F" w14:paraId="15283C5E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9C45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Point 7, 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C620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40°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A946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9F45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06CA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E723CF" w:rsidRPr="007A749F" w14:paraId="5C53785B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927A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Point 8,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23C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15°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818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FF36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7D4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E723CF" w:rsidRPr="007A749F" w14:paraId="3823DB8B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1AD2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Line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A303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70D2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8°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141C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1.30∙10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>2</w:t>
            </w:r>
            <w:r w:rsidRPr="00E76FC2">
              <w:rPr>
                <w:bCs/>
                <w:sz w:val="18"/>
                <w:szCs w:val="18"/>
              </w:rPr>
              <w:t xml:space="preserve"> max.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E9F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60D962A8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3EE8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Line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3B32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319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28A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1.50∙10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 xml:space="preserve">2 </w:t>
            </w:r>
            <w:r w:rsidRPr="00E76FC2">
              <w:rPr>
                <w:bCs/>
                <w:sz w:val="18"/>
                <w:szCs w:val="18"/>
              </w:rPr>
              <w:t>max.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A6A9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78C69E71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A8E4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Line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ED9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C144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1DA6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2.45∙10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>2</w:t>
            </w:r>
            <w:r w:rsidRPr="00E76FC2">
              <w:rPr>
                <w:bCs/>
                <w:sz w:val="18"/>
                <w:szCs w:val="18"/>
              </w:rPr>
              <w:t xml:space="preserve"> max.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23C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7603D801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3E9F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Line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76B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EE0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5A65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3.60∙10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>2</w:t>
            </w:r>
            <w:r w:rsidRPr="00E76FC2">
              <w:rPr>
                <w:bCs/>
                <w:sz w:val="18"/>
                <w:szCs w:val="18"/>
              </w:rPr>
              <w:t xml:space="preserve"> max.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B86C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45C477C8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973A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Line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F1A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050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5274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4.85∙10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>2</w:t>
            </w:r>
            <w:r w:rsidRPr="00E76FC2">
              <w:rPr>
                <w:bCs/>
                <w:sz w:val="18"/>
                <w:szCs w:val="18"/>
              </w:rPr>
              <w:t xml:space="preserve"> max.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81F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6BB1DF16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082E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Line 6</w:t>
            </w:r>
            <w:r>
              <w:rPr>
                <w:bCs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7BFD" w14:textId="77777777" w:rsidR="00E723CF" w:rsidRPr="00186E9A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186E9A">
              <w:rPr>
                <w:bCs/>
                <w:sz w:val="18"/>
                <w:szCs w:val="18"/>
                <w:lang w:val="en-US"/>
              </w:rPr>
              <w:t>from 5° inwards</w:t>
            </w:r>
          </w:p>
          <w:p w14:paraId="28E38A5A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186E9A">
              <w:rPr>
                <w:bCs/>
                <w:sz w:val="18"/>
                <w:szCs w:val="18"/>
                <w:lang w:val="en-US"/>
              </w:rPr>
              <w:t>to 10° outward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8D6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70EC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</w:rPr>
              <w:t>2.70∙10</w:t>
            </w:r>
            <w:r w:rsidRPr="00E76FC2">
              <w:rPr>
                <w:bCs/>
                <w:sz w:val="18"/>
                <w:szCs w:val="18"/>
                <w:vertAlign w:val="superscript"/>
              </w:rPr>
              <w:t>3</w:t>
            </w:r>
            <w:r w:rsidRPr="00E76FC2">
              <w:rPr>
                <w:bCs/>
                <w:sz w:val="18"/>
                <w:szCs w:val="18"/>
              </w:rPr>
              <w:t xml:space="preserve">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FD0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37A16CF6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3306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Line 7</w:t>
            </w:r>
            <w:r>
              <w:rPr>
                <w:bCs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38A" w14:textId="77777777" w:rsidR="00E723CF" w:rsidRPr="00186E9A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186E9A">
              <w:rPr>
                <w:bCs/>
                <w:sz w:val="18"/>
                <w:szCs w:val="18"/>
                <w:lang w:val="en-US"/>
              </w:rPr>
              <w:t>from 5° inwards</w:t>
            </w:r>
          </w:p>
          <w:p w14:paraId="5777FE1D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186E9A">
              <w:rPr>
                <w:bCs/>
                <w:sz w:val="18"/>
                <w:szCs w:val="18"/>
                <w:lang w:val="en-US"/>
              </w:rPr>
              <w:t>to 10° outward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53A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6.0°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11FB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&lt; 50 per cent of max. on line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90D7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:rsidRPr="007A749F" w14:paraId="329B1566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DFBA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E76FC2">
              <w:rPr>
                <w:bCs/>
                <w:sz w:val="18"/>
                <w:szCs w:val="18"/>
                <w:lang w:val="en-US"/>
              </w:rPr>
              <w:t>Line 8L and 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B8D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22°</w:t>
            </w:r>
            <w:r>
              <w:rPr>
                <w:bCs/>
                <w:sz w:val="18"/>
                <w:szCs w:val="18"/>
                <w:lang w:val="en-US"/>
              </w:rPr>
              <w:t xml:space="preserve">L and </w:t>
            </w:r>
            <w:r w:rsidRPr="00CB1B0B">
              <w:rPr>
                <w:bCs/>
                <w:sz w:val="18"/>
                <w:szCs w:val="18"/>
                <w:lang w:val="en-US"/>
              </w:rPr>
              <w:t>22°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6EA" w14:textId="77777777" w:rsidR="00E723CF" w:rsidRPr="005E6736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1.5°D to </w:t>
            </w:r>
            <w:r w:rsidRPr="00CB1B0B">
              <w:rPr>
                <w:bCs/>
                <w:sz w:val="18"/>
                <w:szCs w:val="18"/>
                <w:lang w:val="en-US"/>
              </w:rPr>
              <w:t>3.5°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EEEB" w14:textId="77777777" w:rsidR="00E723CF" w:rsidRPr="005E6736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E6736">
              <w:rPr>
                <w:bCs/>
                <w:sz w:val="18"/>
                <w:szCs w:val="18"/>
              </w:rPr>
              <w:t>1.10∙10</w:t>
            </w:r>
            <w:r w:rsidRPr="005E6736">
              <w:rPr>
                <w:bCs/>
                <w:sz w:val="18"/>
                <w:szCs w:val="18"/>
                <w:vertAlign w:val="superscript"/>
              </w:rPr>
              <w:t>3</w:t>
            </w:r>
            <w:r w:rsidRPr="005E6736">
              <w:rPr>
                <w:bCs/>
                <w:sz w:val="18"/>
                <w:szCs w:val="18"/>
              </w:rPr>
              <w:t xml:space="preserve">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7408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One or more points</w:t>
            </w:r>
          </w:p>
        </w:tc>
      </w:tr>
      <w:tr w:rsidR="00E723CF" w:rsidRPr="007A749F" w14:paraId="6FE4FDA3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B044" w14:textId="77777777" w:rsidR="00E723CF" w:rsidRPr="00E76FC2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Line 9L and 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BC0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35°</w:t>
            </w:r>
            <w:r>
              <w:rPr>
                <w:bCs/>
                <w:sz w:val="18"/>
                <w:szCs w:val="18"/>
                <w:lang w:val="en-US"/>
              </w:rPr>
              <w:t xml:space="preserve">L and </w:t>
            </w:r>
            <w:r w:rsidRPr="00CB1B0B">
              <w:rPr>
                <w:bCs/>
                <w:sz w:val="18"/>
                <w:szCs w:val="18"/>
                <w:lang w:val="en-US"/>
              </w:rPr>
              <w:t>35°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D52" w14:textId="77777777" w:rsidR="00E723CF" w:rsidRPr="005E6736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1.5°D to </w:t>
            </w:r>
            <w:r w:rsidRPr="00CB1B0B">
              <w:rPr>
                <w:bCs/>
                <w:sz w:val="18"/>
                <w:szCs w:val="18"/>
                <w:lang w:val="en-US"/>
              </w:rPr>
              <w:t>4.5°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F8F1" w14:textId="77777777" w:rsidR="00E723CF" w:rsidRPr="005E6736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E6736">
              <w:rPr>
                <w:bCs/>
                <w:sz w:val="18"/>
                <w:szCs w:val="18"/>
              </w:rPr>
              <w:t>4.50∙10</w:t>
            </w:r>
            <w:r w:rsidRPr="005E6736">
              <w:rPr>
                <w:bCs/>
                <w:sz w:val="18"/>
                <w:szCs w:val="18"/>
                <w:vertAlign w:val="superscript"/>
              </w:rPr>
              <w:t>2</w:t>
            </w:r>
            <w:r w:rsidRPr="005E6736">
              <w:rPr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157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One or more points</w:t>
            </w:r>
          </w:p>
        </w:tc>
      </w:tr>
      <w:tr w:rsidR="00E723CF" w:rsidRPr="007A749F" w14:paraId="7310B3FA" w14:textId="77777777" w:rsidTr="00872C9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378C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Zone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CDE7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ACE" w14:textId="77777777" w:rsidR="00E723CF" w:rsidRPr="005E6736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  <w:r w:rsidRPr="00CB1B0B">
              <w:rPr>
                <w:bCs/>
                <w:sz w:val="18"/>
                <w:szCs w:val="18"/>
                <w:lang w:val="en-US"/>
              </w:rPr>
              <w:t xml:space="preserve"> to 3.5°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DA0B" w14:textId="77777777" w:rsidR="00E723CF" w:rsidRPr="005E6736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E6736">
              <w:rPr>
                <w:bCs/>
                <w:sz w:val="18"/>
                <w:szCs w:val="18"/>
              </w:rPr>
              <w:t>1.20∙10</w:t>
            </w:r>
            <w:r w:rsidRPr="005E6736">
              <w:rPr>
                <w:bCs/>
                <w:sz w:val="18"/>
                <w:szCs w:val="18"/>
                <w:vertAlign w:val="superscript"/>
              </w:rPr>
              <w:t>4</w:t>
            </w:r>
            <w:r w:rsidRPr="005E6736">
              <w:rPr>
                <w:bCs/>
                <w:sz w:val="18"/>
                <w:szCs w:val="18"/>
              </w:rPr>
              <w:t xml:space="preserve"> max.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9D3B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ind w:left="103" w:right="113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</w:rPr>
              <w:t>Whole zone</w:t>
            </w:r>
          </w:p>
        </w:tc>
      </w:tr>
    </w:tbl>
    <w:p w14:paraId="5F434AB7" w14:textId="2D532D54" w:rsidR="00E723CF" w:rsidRDefault="00E723CF" w:rsidP="00794F7A">
      <w:pPr>
        <w:tabs>
          <w:tab w:val="left" w:pos="3525"/>
        </w:tabs>
      </w:pPr>
    </w:p>
    <w:p w14:paraId="6AFEBAF7" w14:textId="49579290" w:rsidR="00E723CF" w:rsidRDefault="00E723CF" w:rsidP="00794F7A">
      <w:pPr>
        <w:tabs>
          <w:tab w:val="left" w:pos="3525"/>
        </w:tabs>
      </w:pPr>
    </w:p>
    <w:p w14:paraId="3F9E6977" w14:textId="22287EBA" w:rsidR="00E723CF" w:rsidRDefault="00E723CF" w:rsidP="00794F7A">
      <w:pPr>
        <w:tabs>
          <w:tab w:val="left" w:pos="3525"/>
        </w:tabs>
      </w:pPr>
    </w:p>
    <w:p w14:paraId="06925933" w14:textId="3774B2C6" w:rsidR="00E723CF" w:rsidRDefault="00E723CF" w:rsidP="00794F7A">
      <w:pPr>
        <w:tabs>
          <w:tab w:val="left" w:pos="3525"/>
        </w:tabs>
      </w:pPr>
    </w:p>
    <w:p w14:paraId="12FB2715" w14:textId="77777777" w:rsidR="00E723CF" w:rsidRDefault="00E723CF" w:rsidP="00794F7A">
      <w:pPr>
        <w:tabs>
          <w:tab w:val="left" w:pos="3525"/>
        </w:tabs>
      </w:pPr>
    </w:p>
    <w:p w14:paraId="42259BED" w14:textId="37DBA49F" w:rsidR="00E723CF" w:rsidRDefault="00E723CF" w:rsidP="00794F7A">
      <w:pPr>
        <w:tabs>
          <w:tab w:val="left" w:pos="3525"/>
        </w:tabs>
      </w:pPr>
    </w:p>
    <w:p w14:paraId="427BA753" w14:textId="0F31BAEE" w:rsidR="00E723CF" w:rsidRPr="00E723CF" w:rsidRDefault="00E723CF" w:rsidP="00E723CF">
      <w:pPr>
        <w:pStyle w:val="SingleTxtG"/>
        <w:rPr>
          <w:strike/>
          <w:color w:val="FF0000"/>
        </w:rPr>
      </w:pPr>
      <w:r w:rsidRPr="00E723CF">
        <w:rPr>
          <w:strike/>
          <w:color w:val="FF0000"/>
        </w:rPr>
        <w:t>Table 18: Intensity of light emitted (left side lamp)</w:t>
      </w:r>
    </w:p>
    <w:p w14:paraId="158B893D" w14:textId="1CF4F557" w:rsidR="00E723CF" w:rsidRDefault="00E723CF" w:rsidP="00E723CF">
      <w:pPr>
        <w:pStyle w:val="Titolo1"/>
        <w:rPr>
          <w:lang w:val="en-US" w:eastAsia="en-GB"/>
        </w:rPr>
      </w:pPr>
      <w:r w:rsidRPr="003A6185">
        <w:rPr>
          <w:lang w:val="en-US" w:eastAsia="en-GB"/>
        </w:rPr>
        <w:t xml:space="preserve">Table </w:t>
      </w:r>
      <w:r>
        <w:rPr>
          <w:lang w:val="en-US" w:eastAsia="en-GB"/>
        </w:rPr>
        <w:t>18</w:t>
      </w:r>
    </w:p>
    <w:p w14:paraId="01DCFABB" w14:textId="61344368" w:rsidR="00E723CF" w:rsidRDefault="00E723CF" w:rsidP="00E723CF">
      <w:pPr>
        <w:pStyle w:val="SingleTxtG"/>
      </w:pPr>
      <w:r w:rsidRPr="007C3486">
        <w:rPr>
          <w:b/>
          <w:bCs/>
          <w:lang w:val="en-US" w:eastAsia="en-GB"/>
        </w:rPr>
        <w:t xml:space="preserve">Type approval </w:t>
      </w:r>
      <w:r w:rsidRPr="007C3486">
        <w:rPr>
          <w:b/>
          <w:bCs/>
          <w:lang w:eastAsia="en-GB"/>
        </w:rPr>
        <w:t>photometric requirements for</w:t>
      </w:r>
      <w:r>
        <w:rPr>
          <w:b/>
          <w:bCs/>
          <w:lang w:eastAsia="en-GB"/>
        </w:rPr>
        <w:t xml:space="preserve"> cornering lamp (left side lamp)</w:t>
      </w:r>
    </w:p>
    <w:tbl>
      <w:tblPr>
        <w:tblW w:w="6668" w:type="dxa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02"/>
        <w:gridCol w:w="1617"/>
        <w:gridCol w:w="1223"/>
        <w:gridCol w:w="1276"/>
      </w:tblGrid>
      <w:tr w:rsidR="00E723CF" w14:paraId="6F103555" w14:textId="77777777" w:rsidTr="00E723CF">
        <w:trPr>
          <w:cantSplit/>
          <w:trHeight w:val="114"/>
        </w:trPr>
        <w:tc>
          <w:tcPr>
            <w:tcW w:w="1150" w:type="dxa"/>
            <w:vMerge w:val="restart"/>
            <w:vAlign w:val="center"/>
            <w:hideMark/>
          </w:tcPr>
          <w:p w14:paraId="1CCEE974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Element</w:t>
            </w:r>
          </w:p>
        </w:tc>
        <w:tc>
          <w:tcPr>
            <w:tcW w:w="3019" w:type="dxa"/>
            <w:gridSpan w:val="2"/>
            <w:vAlign w:val="center"/>
            <w:hideMark/>
          </w:tcPr>
          <w:p w14:paraId="48DED9DC" w14:textId="61854AD5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deg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2499" w:type="dxa"/>
            <w:gridSpan w:val="2"/>
            <w:vAlign w:val="center"/>
            <w:hideMark/>
          </w:tcPr>
          <w:p w14:paraId="2858BB25" w14:textId="31B0C1BC" w:rsidR="00E723CF" w:rsidRDefault="00E723CF" w:rsidP="00E723CF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B335B5">
              <w:rPr>
                <w:bCs/>
                <w:i/>
                <w:sz w:val="16"/>
                <w:szCs w:val="23"/>
              </w:rPr>
              <w:t>Luminous intensity</w:t>
            </w:r>
            <w:r>
              <w:rPr>
                <w:bCs/>
                <w:i/>
                <w:sz w:val="16"/>
                <w:szCs w:val="23"/>
              </w:rPr>
              <w:t xml:space="preserve"> </w:t>
            </w:r>
            <w:r w:rsidRPr="00B335B5">
              <w:rPr>
                <w:bCs/>
                <w:i/>
                <w:sz w:val="16"/>
                <w:szCs w:val="23"/>
              </w:rPr>
              <w:t>in cd</w:t>
            </w:r>
          </w:p>
        </w:tc>
      </w:tr>
      <w:tr w:rsidR="00E723CF" w14:paraId="68749ADA" w14:textId="77777777" w:rsidTr="00E723CF">
        <w:trPr>
          <w:cantSplit/>
          <w:trHeight w:val="298"/>
        </w:trPr>
        <w:tc>
          <w:tcPr>
            <w:tcW w:w="0" w:type="auto"/>
            <w:vMerge/>
            <w:vAlign w:val="center"/>
            <w:hideMark/>
          </w:tcPr>
          <w:p w14:paraId="5BDAF53D" w14:textId="77777777" w:rsidR="00E723CF" w:rsidRDefault="00E723CF" w:rsidP="00872C94">
            <w:pPr>
              <w:spacing w:before="20" w:after="20" w:line="240" w:lineRule="auto"/>
              <w:rPr>
                <w:rFonts w:eastAsiaTheme="minorHAnsi"/>
                <w:i/>
                <w:iCs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  <w:hideMark/>
          </w:tcPr>
          <w:p w14:paraId="79FF0CA2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Vertical</w:t>
            </w:r>
          </w:p>
        </w:tc>
        <w:tc>
          <w:tcPr>
            <w:tcW w:w="1617" w:type="dxa"/>
            <w:vAlign w:val="center"/>
            <w:hideMark/>
          </w:tcPr>
          <w:p w14:paraId="48949D22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Horizontal</w:t>
            </w:r>
          </w:p>
        </w:tc>
        <w:tc>
          <w:tcPr>
            <w:tcW w:w="1223" w:type="dxa"/>
            <w:noWrap/>
            <w:vAlign w:val="center"/>
            <w:hideMark/>
          </w:tcPr>
          <w:p w14:paraId="085D0BFA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Minimum</w:t>
            </w:r>
          </w:p>
        </w:tc>
        <w:tc>
          <w:tcPr>
            <w:tcW w:w="1276" w:type="dxa"/>
            <w:vAlign w:val="center"/>
            <w:hideMark/>
          </w:tcPr>
          <w:p w14:paraId="74A13B80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Maximum</w:t>
            </w:r>
          </w:p>
        </w:tc>
      </w:tr>
      <w:tr w:rsidR="00E723CF" w14:paraId="012E6BDD" w14:textId="77777777" w:rsidTr="00E723CF">
        <w:trPr>
          <w:trHeight w:val="312"/>
        </w:trPr>
        <w:tc>
          <w:tcPr>
            <w:tcW w:w="1150" w:type="dxa"/>
            <w:noWrap/>
            <w:vAlign w:val="center"/>
            <w:hideMark/>
          </w:tcPr>
          <w:p w14:paraId="5C65990D" w14:textId="77777777" w:rsidR="00E723CF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1402" w:type="dxa"/>
            <w:noWrap/>
            <w:vAlign w:val="center"/>
            <w:hideMark/>
          </w:tcPr>
          <w:p w14:paraId="40AD6B3A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2.5°D</w:t>
            </w:r>
          </w:p>
        </w:tc>
        <w:tc>
          <w:tcPr>
            <w:tcW w:w="1617" w:type="dxa"/>
            <w:noWrap/>
            <w:vAlign w:val="center"/>
            <w:hideMark/>
          </w:tcPr>
          <w:p w14:paraId="57F7724D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30°L</w:t>
            </w:r>
          </w:p>
        </w:tc>
        <w:tc>
          <w:tcPr>
            <w:tcW w:w="1223" w:type="dxa"/>
            <w:noWrap/>
            <w:vAlign w:val="center"/>
            <w:hideMark/>
          </w:tcPr>
          <w:p w14:paraId="4AE8D2D5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3.75∙10</w:t>
            </w:r>
            <w:r w:rsidRPr="00FB6C9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0ED0D91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-</w:t>
            </w:r>
          </w:p>
        </w:tc>
      </w:tr>
      <w:tr w:rsidR="00E723CF" w14:paraId="11A417EC" w14:textId="77777777" w:rsidTr="00E723CF">
        <w:trPr>
          <w:trHeight w:val="312"/>
        </w:trPr>
        <w:tc>
          <w:tcPr>
            <w:tcW w:w="1150" w:type="dxa"/>
            <w:noWrap/>
            <w:vAlign w:val="center"/>
            <w:hideMark/>
          </w:tcPr>
          <w:p w14:paraId="6CECBE3F" w14:textId="77777777" w:rsidR="00E723CF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1402" w:type="dxa"/>
            <w:noWrap/>
            <w:vAlign w:val="center"/>
            <w:hideMark/>
          </w:tcPr>
          <w:p w14:paraId="514B633C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2.5°D</w:t>
            </w:r>
          </w:p>
        </w:tc>
        <w:tc>
          <w:tcPr>
            <w:tcW w:w="1617" w:type="dxa"/>
            <w:noWrap/>
            <w:vAlign w:val="center"/>
            <w:hideMark/>
          </w:tcPr>
          <w:p w14:paraId="542ACCD6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45°L</w:t>
            </w:r>
          </w:p>
        </w:tc>
        <w:tc>
          <w:tcPr>
            <w:tcW w:w="1223" w:type="dxa"/>
            <w:noWrap/>
            <w:vAlign w:val="center"/>
            <w:hideMark/>
          </w:tcPr>
          <w:p w14:paraId="090117FF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6.25∙10</w:t>
            </w:r>
            <w:r w:rsidRPr="00FB6C9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A02347B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-</w:t>
            </w:r>
          </w:p>
        </w:tc>
      </w:tr>
      <w:tr w:rsidR="00E723CF" w14:paraId="7B5BD6DA" w14:textId="77777777" w:rsidTr="00E723CF">
        <w:trPr>
          <w:trHeight w:val="312"/>
        </w:trPr>
        <w:tc>
          <w:tcPr>
            <w:tcW w:w="1150" w:type="dxa"/>
            <w:noWrap/>
            <w:vAlign w:val="center"/>
            <w:hideMark/>
          </w:tcPr>
          <w:p w14:paraId="5F3665EA" w14:textId="77777777" w:rsidR="00E723CF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402" w:type="dxa"/>
            <w:noWrap/>
            <w:vAlign w:val="center"/>
            <w:hideMark/>
          </w:tcPr>
          <w:p w14:paraId="44F0B027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2.5°D</w:t>
            </w:r>
          </w:p>
        </w:tc>
        <w:tc>
          <w:tcPr>
            <w:tcW w:w="1617" w:type="dxa"/>
            <w:noWrap/>
            <w:vAlign w:val="center"/>
            <w:hideMark/>
          </w:tcPr>
          <w:p w14:paraId="60A2A274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60°L</w:t>
            </w:r>
          </w:p>
        </w:tc>
        <w:tc>
          <w:tcPr>
            <w:tcW w:w="1223" w:type="dxa"/>
            <w:noWrap/>
            <w:vAlign w:val="center"/>
            <w:hideMark/>
          </w:tcPr>
          <w:p w14:paraId="5A3F379F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3.75∙10</w:t>
            </w:r>
            <w:r w:rsidRPr="00FB6C9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645B5CA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-</w:t>
            </w:r>
          </w:p>
        </w:tc>
      </w:tr>
      <w:tr w:rsidR="00E723CF" w14:paraId="35164206" w14:textId="77777777" w:rsidTr="00E723CF">
        <w:trPr>
          <w:trHeight w:val="324"/>
        </w:trPr>
        <w:tc>
          <w:tcPr>
            <w:tcW w:w="1150" w:type="dxa"/>
            <w:noWrap/>
            <w:vAlign w:val="bottom"/>
            <w:hideMark/>
          </w:tcPr>
          <w:p w14:paraId="0D4E6C8C" w14:textId="77777777" w:rsidR="00E723CF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1</w:t>
            </w:r>
          </w:p>
        </w:tc>
        <w:tc>
          <w:tcPr>
            <w:tcW w:w="1402" w:type="dxa"/>
            <w:noWrap/>
            <w:vAlign w:val="center"/>
            <w:hideMark/>
          </w:tcPr>
          <w:p w14:paraId="14A6FA5F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 1.0°U</w:t>
            </w:r>
          </w:p>
        </w:tc>
        <w:tc>
          <w:tcPr>
            <w:tcW w:w="1617" w:type="dxa"/>
            <w:noWrap/>
            <w:vAlign w:val="center"/>
            <w:hideMark/>
          </w:tcPr>
          <w:p w14:paraId="64DFDB3D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90°L to 90°R</w:t>
            </w:r>
          </w:p>
        </w:tc>
        <w:tc>
          <w:tcPr>
            <w:tcW w:w="1223" w:type="dxa"/>
            <w:noWrap/>
            <w:vAlign w:val="center"/>
          </w:tcPr>
          <w:p w14:paraId="7AEA8CFF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13300AAD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3.00∙10</w:t>
            </w:r>
            <w:r w:rsidRPr="00FB6C9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14:paraId="1DAEF1BC" w14:textId="77777777" w:rsidTr="00E723CF">
        <w:trPr>
          <w:trHeight w:val="291"/>
        </w:trPr>
        <w:tc>
          <w:tcPr>
            <w:tcW w:w="1150" w:type="dxa"/>
            <w:noWrap/>
            <w:vAlign w:val="center"/>
            <w:hideMark/>
          </w:tcPr>
          <w:p w14:paraId="31EFBC58" w14:textId="77777777" w:rsidR="00E723CF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2</w:t>
            </w:r>
          </w:p>
        </w:tc>
        <w:tc>
          <w:tcPr>
            <w:tcW w:w="1402" w:type="dxa"/>
            <w:vAlign w:val="center"/>
            <w:hideMark/>
          </w:tcPr>
          <w:p w14:paraId="55193F7A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0° to 1.0°U</w:t>
            </w:r>
          </w:p>
        </w:tc>
        <w:tc>
          <w:tcPr>
            <w:tcW w:w="1617" w:type="dxa"/>
            <w:vAlign w:val="center"/>
            <w:hideMark/>
          </w:tcPr>
          <w:p w14:paraId="44A51E69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90°L to 90°R</w:t>
            </w:r>
          </w:p>
        </w:tc>
        <w:tc>
          <w:tcPr>
            <w:tcW w:w="1223" w:type="dxa"/>
            <w:noWrap/>
            <w:vAlign w:val="center"/>
            <w:hideMark/>
          </w:tcPr>
          <w:p w14:paraId="0D8C7BFD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it-IT"/>
              </w:rPr>
            </w:pPr>
            <w:r w:rsidRPr="00FB6C9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617D4438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6.00∙10</w:t>
            </w:r>
            <w:r w:rsidRPr="00FB6C9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723CF" w14:paraId="1A9D5DE9" w14:textId="77777777" w:rsidTr="00E723CF">
        <w:trPr>
          <w:trHeight w:val="324"/>
        </w:trPr>
        <w:tc>
          <w:tcPr>
            <w:tcW w:w="1150" w:type="dxa"/>
            <w:noWrap/>
            <w:vAlign w:val="center"/>
            <w:hideMark/>
          </w:tcPr>
          <w:p w14:paraId="5B7C8785" w14:textId="77777777" w:rsidR="00E723CF" w:rsidRDefault="00E723CF" w:rsidP="00872C94">
            <w:pPr>
              <w:spacing w:before="20" w:after="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3</w:t>
            </w:r>
          </w:p>
        </w:tc>
        <w:tc>
          <w:tcPr>
            <w:tcW w:w="1402" w:type="dxa"/>
            <w:noWrap/>
            <w:vAlign w:val="center"/>
            <w:hideMark/>
          </w:tcPr>
          <w:p w14:paraId="5367EB6E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 0°</w:t>
            </w:r>
          </w:p>
        </w:tc>
        <w:tc>
          <w:tcPr>
            <w:tcW w:w="1617" w:type="dxa"/>
            <w:noWrap/>
            <w:vAlign w:val="center"/>
            <w:hideMark/>
          </w:tcPr>
          <w:p w14:paraId="54BFCD4D" w14:textId="77777777" w:rsidR="00E723CF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90°L to 90°R</w:t>
            </w:r>
          </w:p>
        </w:tc>
        <w:tc>
          <w:tcPr>
            <w:tcW w:w="1223" w:type="dxa"/>
            <w:noWrap/>
            <w:vAlign w:val="center"/>
            <w:hideMark/>
          </w:tcPr>
          <w:p w14:paraId="5D33E3DA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2AB91D14" w14:textId="77777777" w:rsidR="00E723CF" w:rsidRPr="00FB6C98" w:rsidRDefault="00E723CF" w:rsidP="00872C9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6C98">
              <w:rPr>
                <w:sz w:val="18"/>
                <w:szCs w:val="18"/>
              </w:rPr>
              <w:t>1.40∙10</w:t>
            </w:r>
            <w:r w:rsidRPr="00FB6C98">
              <w:rPr>
                <w:sz w:val="18"/>
                <w:szCs w:val="18"/>
                <w:vertAlign w:val="superscript"/>
              </w:rPr>
              <w:t>4</w:t>
            </w:r>
          </w:p>
        </w:tc>
      </w:tr>
    </w:tbl>
    <w:p w14:paraId="00473338" w14:textId="46849B73" w:rsidR="00E723CF" w:rsidRDefault="00E723CF" w:rsidP="00794F7A">
      <w:pPr>
        <w:tabs>
          <w:tab w:val="left" w:pos="3525"/>
        </w:tabs>
      </w:pPr>
    </w:p>
    <w:p w14:paraId="684C55C8" w14:textId="557D951A" w:rsidR="00E723CF" w:rsidRDefault="00E723CF" w:rsidP="00794F7A">
      <w:pPr>
        <w:tabs>
          <w:tab w:val="left" w:pos="3525"/>
        </w:tabs>
      </w:pPr>
    </w:p>
    <w:p w14:paraId="4DCDD9EA" w14:textId="6D2DCD2E" w:rsidR="00E723CF" w:rsidRDefault="00E723CF" w:rsidP="00794F7A">
      <w:pPr>
        <w:tabs>
          <w:tab w:val="left" w:pos="3525"/>
        </w:tabs>
      </w:pPr>
    </w:p>
    <w:p w14:paraId="1125627D" w14:textId="61EA1569" w:rsidR="00E723CF" w:rsidRDefault="00E723CF" w:rsidP="00794F7A">
      <w:pPr>
        <w:tabs>
          <w:tab w:val="left" w:pos="3525"/>
        </w:tabs>
      </w:pPr>
    </w:p>
    <w:p w14:paraId="6C444212" w14:textId="11A7A015" w:rsidR="00E723CF" w:rsidRDefault="00E723CF" w:rsidP="00794F7A">
      <w:pPr>
        <w:tabs>
          <w:tab w:val="left" w:pos="3525"/>
        </w:tabs>
      </w:pPr>
    </w:p>
    <w:p w14:paraId="66B4FCB3" w14:textId="484F4C46" w:rsidR="00E723CF" w:rsidRDefault="00E723CF" w:rsidP="00794F7A">
      <w:pPr>
        <w:tabs>
          <w:tab w:val="left" w:pos="3525"/>
        </w:tabs>
      </w:pPr>
    </w:p>
    <w:p w14:paraId="252DECD4" w14:textId="6DE33ADC" w:rsidR="00E723CF" w:rsidRDefault="00E723CF" w:rsidP="00794F7A">
      <w:pPr>
        <w:tabs>
          <w:tab w:val="left" w:pos="3525"/>
        </w:tabs>
      </w:pPr>
    </w:p>
    <w:p w14:paraId="4155EC74" w14:textId="185CF296" w:rsidR="00E723CF" w:rsidRDefault="00E723CF" w:rsidP="00794F7A">
      <w:pPr>
        <w:tabs>
          <w:tab w:val="left" w:pos="3525"/>
        </w:tabs>
      </w:pPr>
    </w:p>
    <w:p w14:paraId="40D3332B" w14:textId="015EC7D3" w:rsidR="00E723CF" w:rsidRDefault="00E723CF" w:rsidP="00794F7A">
      <w:pPr>
        <w:tabs>
          <w:tab w:val="left" w:pos="3525"/>
        </w:tabs>
      </w:pPr>
    </w:p>
    <w:p w14:paraId="2C249CE8" w14:textId="13A42D0D" w:rsidR="00E723CF" w:rsidRDefault="00E723CF" w:rsidP="00794F7A">
      <w:pPr>
        <w:tabs>
          <w:tab w:val="left" w:pos="3525"/>
        </w:tabs>
      </w:pPr>
    </w:p>
    <w:p w14:paraId="1C61169E" w14:textId="53AD60C9" w:rsidR="00E723CF" w:rsidRDefault="00E723CF" w:rsidP="00794F7A">
      <w:pPr>
        <w:tabs>
          <w:tab w:val="left" w:pos="3525"/>
        </w:tabs>
      </w:pPr>
    </w:p>
    <w:p w14:paraId="3D66D5C0" w14:textId="2D22F6ED" w:rsidR="00E723CF" w:rsidRDefault="00E723CF" w:rsidP="00794F7A">
      <w:pPr>
        <w:tabs>
          <w:tab w:val="left" w:pos="3525"/>
        </w:tabs>
      </w:pPr>
    </w:p>
    <w:p w14:paraId="3167A336" w14:textId="77777777" w:rsidR="00E723CF" w:rsidRDefault="00E723CF" w:rsidP="00794F7A">
      <w:pPr>
        <w:tabs>
          <w:tab w:val="left" w:pos="3525"/>
        </w:tabs>
      </w:pPr>
    </w:p>
    <w:p w14:paraId="4CDE46EE" w14:textId="0653FD8B" w:rsidR="00E723CF" w:rsidRDefault="00E723CF" w:rsidP="00794F7A">
      <w:pPr>
        <w:tabs>
          <w:tab w:val="left" w:pos="3525"/>
        </w:tabs>
      </w:pPr>
    </w:p>
    <w:p w14:paraId="5F32723E" w14:textId="2D55AFEF" w:rsidR="00E723CF" w:rsidRDefault="00E723CF" w:rsidP="00794F7A">
      <w:pPr>
        <w:tabs>
          <w:tab w:val="left" w:pos="3525"/>
        </w:tabs>
      </w:pPr>
    </w:p>
    <w:p w14:paraId="1BB84BEA" w14:textId="77777777" w:rsidR="00E723CF" w:rsidRDefault="00E723CF" w:rsidP="00E723CF">
      <w:pPr>
        <w:pStyle w:val="Titolo1"/>
        <w:rPr>
          <w:lang w:val="en-US" w:eastAsia="en-GB"/>
        </w:rPr>
      </w:pPr>
      <w:r w:rsidRPr="00661192">
        <w:rPr>
          <w:lang w:val="en-US" w:eastAsia="en-GB"/>
        </w:rPr>
        <w:t xml:space="preserve">Table </w:t>
      </w:r>
      <w:r>
        <w:rPr>
          <w:bCs/>
          <w:lang w:val="en-US" w:eastAsia="en-GB"/>
        </w:rPr>
        <w:t>19</w:t>
      </w:r>
      <w:r>
        <w:rPr>
          <w:lang w:val="en-US" w:eastAsia="en-GB"/>
        </w:rPr>
        <w:t xml:space="preserve"> </w:t>
      </w:r>
    </w:p>
    <w:p w14:paraId="08450642" w14:textId="77777777" w:rsidR="00E723CF" w:rsidRDefault="00E723CF" w:rsidP="00E723CF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7C3486">
        <w:rPr>
          <w:b/>
          <w:bCs/>
          <w:lang w:val="en-US"/>
        </w:rPr>
        <w:t>Conformity of production, photometric requirements for front fog lamp</w:t>
      </w:r>
    </w:p>
    <w:tbl>
      <w:tblPr>
        <w:tblW w:w="835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276"/>
        <w:gridCol w:w="1276"/>
        <w:gridCol w:w="1134"/>
      </w:tblGrid>
      <w:tr w:rsidR="00E723CF" w14:paraId="04DEEA58" w14:textId="77777777" w:rsidTr="00872C94">
        <w:trPr>
          <w:trHeight w:val="20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0DD8EF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Element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482330" w14:textId="77777777" w:rsidR="00E723CF" w:rsidRPr="003B3BB5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0B13BD">
              <w:rPr>
                <w:rFonts w:eastAsia="HGSGothicM"/>
                <w:i/>
                <w:sz w:val="16"/>
                <w:lang w:val="en-US"/>
              </w:rPr>
              <w:t xml:space="preserve">Angular coordinates </w:t>
            </w:r>
            <w:r>
              <w:rPr>
                <w:rFonts w:eastAsia="HGSGothicM"/>
                <w:i/>
                <w:sz w:val="16"/>
                <w:lang w:val="en-US"/>
              </w:rPr>
              <w:t>in</w:t>
            </w:r>
            <w:r w:rsidRPr="000B13BD">
              <w:rPr>
                <w:rFonts w:eastAsia="HGSGothicM"/>
                <w:i/>
                <w:sz w:val="16"/>
                <w:lang w:val="en-US"/>
              </w:rPr>
              <w:t xml:space="preserve"> deg</w:t>
            </w:r>
            <w:r>
              <w:rPr>
                <w:rFonts w:eastAsia="HGSGothicM"/>
                <w:i/>
                <w:sz w:val="16"/>
                <w:lang w:val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7AC487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Luminous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intensity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in cd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D22B95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To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comply</w:t>
            </w:r>
            <w:proofErr w:type="spellEnd"/>
          </w:p>
        </w:tc>
      </w:tr>
      <w:tr w:rsidR="00E723CF" w14:paraId="44091937" w14:textId="77777777" w:rsidTr="00872C94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D0E511" w14:textId="77777777" w:rsidR="00E723CF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0B8BC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EBCC01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Equivalent</w:t>
            </w:r>
            <w:r>
              <w:rPr>
                <w:i/>
                <w:sz w:val="16"/>
                <w:szCs w:val="16"/>
                <w:lang w:val="fr-FR"/>
              </w:rPr>
              <w:br/>
              <w:t>20 per 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FE15AF" w14:textId="77777777" w:rsidR="00E723CF" w:rsidRDefault="00E723CF" w:rsidP="00872C94">
            <w:pPr>
              <w:spacing w:before="20" w:after="20" w:line="240" w:lineRule="auto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Equivalent</w:t>
            </w:r>
            <w:r>
              <w:rPr>
                <w:i/>
                <w:sz w:val="16"/>
                <w:szCs w:val="16"/>
                <w:lang w:val="fr-FR"/>
              </w:rPr>
              <w:br/>
              <w:t>30 per cent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92B3D1" w14:textId="77777777" w:rsidR="00E723CF" w:rsidRDefault="00E723CF" w:rsidP="00872C94">
            <w:pPr>
              <w:suppressAutoHyphens w:val="0"/>
              <w:spacing w:before="20" w:after="20" w:line="240" w:lineRule="auto"/>
              <w:rPr>
                <w:i/>
                <w:sz w:val="16"/>
                <w:szCs w:val="16"/>
                <w:lang w:val="fr-FR"/>
              </w:rPr>
            </w:pPr>
          </w:p>
        </w:tc>
      </w:tr>
      <w:tr w:rsidR="00E723CF" w14:paraId="6C0750A2" w14:textId="77777777" w:rsidTr="00872C94">
        <w:trPr>
          <w:trHeight w:val="138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926FA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Point 1,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F9100C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45°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98448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60°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84BBE3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1.15∙10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28C582" w14:textId="77777777" w:rsidR="00E723CF" w:rsidRPr="00BB3B6D" w:rsidRDefault="00E723CF" w:rsidP="00872C94">
            <w:pPr>
              <w:spacing w:before="20" w:after="20" w:line="240" w:lineRule="auto"/>
              <w:ind w:left="866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1.30∙10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</w:t>
            </w:r>
            <w:r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2E0875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All points</w:t>
            </w:r>
          </w:p>
        </w:tc>
      </w:tr>
      <w:tr w:rsidR="00E723CF" w14:paraId="730C94CF" w14:textId="77777777" w:rsidTr="00872C94">
        <w:trPr>
          <w:trHeight w:val="1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AD58C6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Point 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33A2EE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30°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E802B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87C731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F166E9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05D6C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723CF" w14:paraId="6422F4EA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B5BC37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Point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025CEE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60°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CCDB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30°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C6E8D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DE6C1F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E6C51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723CF" w14:paraId="4B5782A1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AA9BF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Point 7,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EEDE14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40°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A690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2B06A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AA4254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BF6375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723CF" w14:paraId="4F69DA41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3B2F61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Point 8,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9594B9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15°</w:t>
            </w:r>
            <w:r>
              <w:rPr>
                <w:bCs/>
                <w:sz w:val="18"/>
                <w:szCs w:val="18"/>
                <w:lang w:val="en-US"/>
              </w:rPr>
              <w:t>L, 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A0A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20°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C633DC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C04CED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53D6F1" w14:textId="77777777" w:rsidR="00E723CF" w:rsidRPr="00CB1B0B" w:rsidRDefault="00E723CF" w:rsidP="00872C94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723CF" w14:paraId="61609AE5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E6CF73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Line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B12E77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434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8°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86DB29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1.60∙10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929FDD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1.70∙10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0BD7C0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All line</w:t>
            </w:r>
          </w:p>
        </w:tc>
      </w:tr>
      <w:tr w:rsidR="00E723CF" w14:paraId="1CC0EB4B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231B3C" w14:textId="77777777" w:rsidR="00E723CF" w:rsidRPr="00231FF1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231FF1">
              <w:rPr>
                <w:sz w:val="18"/>
                <w:szCs w:val="18"/>
                <w:lang w:val="fr-FR"/>
              </w:rPr>
              <w:t>Line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D89E52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B3E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4°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0ACFFE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1.80∙10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DA0E46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1.95∙10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628CD0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All line</w:t>
            </w:r>
          </w:p>
        </w:tc>
      </w:tr>
      <w:tr w:rsidR="00E723CF" w14:paraId="21E69DB5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0F6D05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Line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D62B50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7560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CBD17F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2.95∙10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30C502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3.20∙10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02CFB1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All line</w:t>
            </w:r>
          </w:p>
        </w:tc>
      </w:tr>
      <w:tr w:rsidR="00E723CF" w14:paraId="76E49983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CEB84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Line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23FAB9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26°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E4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1°</w:t>
            </w:r>
            <w:r>
              <w:rPr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DC8A1F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4.35∙10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AB7725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4.70∙10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067C8A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All line</w:t>
            </w:r>
          </w:p>
        </w:tc>
      </w:tr>
      <w:tr w:rsidR="00E723CF" w14:paraId="34622424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E23F8F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Line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AD2C4A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678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988D49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5.85∙10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71259B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6.30∙10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BC56FD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All line</w:t>
            </w:r>
          </w:p>
        </w:tc>
      </w:tr>
      <w:tr w:rsidR="00E723CF" w14:paraId="1B77E362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115910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Line 6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928871" w14:textId="77777777" w:rsidR="00E723CF" w:rsidRPr="00186E9A" w:rsidRDefault="00E723CF" w:rsidP="00872C94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186E9A">
              <w:rPr>
                <w:bCs/>
                <w:sz w:val="18"/>
                <w:szCs w:val="18"/>
                <w:lang w:val="en-US"/>
              </w:rPr>
              <w:t>from 5° inwards</w:t>
            </w:r>
          </w:p>
          <w:p w14:paraId="4889116B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186E9A">
              <w:rPr>
                <w:bCs/>
                <w:sz w:val="18"/>
                <w:szCs w:val="18"/>
                <w:lang w:val="en-US"/>
              </w:rPr>
              <w:t>to 10° outward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2D1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bCs/>
                <w:sz w:val="18"/>
                <w:szCs w:val="18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3A89D0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bCs/>
                <w:sz w:val="18"/>
                <w:szCs w:val="18"/>
              </w:rPr>
              <w:t>2.16</w:t>
            </w:r>
            <w:r w:rsidRPr="00BB3B6D">
              <w:rPr>
                <w:sz w:val="18"/>
                <w:szCs w:val="18"/>
                <w:lang w:val="fr-FR"/>
              </w:rPr>
              <w:t>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3</w:t>
            </w:r>
            <w:r w:rsidRPr="00BB3B6D">
              <w:rPr>
                <w:sz w:val="18"/>
                <w:szCs w:val="18"/>
                <w:lang w:val="fr-FR"/>
              </w:rPr>
              <w:t xml:space="preserve"> </w:t>
            </w:r>
            <w:r w:rsidRPr="00BB3B6D">
              <w:rPr>
                <w:bCs/>
                <w:sz w:val="18"/>
                <w:szCs w:val="18"/>
              </w:rPr>
              <w:t>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C5BAE5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1.89∙10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3</w:t>
            </w:r>
            <w:r w:rsidRPr="00BB3B6D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9F9DDD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</w:rPr>
              <w:t>All line</w:t>
            </w:r>
          </w:p>
        </w:tc>
      </w:tr>
      <w:tr w:rsidR="00E723CF" w14:paraId="0C4D0A76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5AE4A4" w14:textId="77777777" w:rsidR="00E723CF" w:rsidRPr="00EB4D2F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en-US"/>
              </w:rPr>
            </w:pPr>
            <w:r w:rsidRPr="00EB4D2F">
              <w:rPr>
                <w:sz w:val="18"/>
                <w:szCs w:val="18"/>
                <w:lang w:val="en-US"/>
              </w:rPr>
              <w:t>Line 8L and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0250B3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22°</w:t>
            </w:r>
            <w:r>
              <w:rPr>
                <w:bCs/>
                <w:sz w:val="18"/>
                <w:szCs w:val="18"/>
                <w:lang w:val="en-US"/>
              </w:rPr>
              <w:t xml:space="preserve">L and </w:t>
            </w:r>
            <w:r w:rsidRPr="00CB1B0B">
              <w:rPr>
                <w:bCs/>
                <w:sz w:val="18"/>
                <w:szCs w:val="18"/>
                <w:lang w:val="en-US"/>
              </w:rPr>
              <w:t>22°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D29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1.5°D to </w:t>
            </w:r>
            <w:r w:rsidRPr="00CB1B0B">
              <w:rPr>
                <w:bCs/>
                <w:sz w:val="18"/>
                <w:szCs w:val="18"/>
                <w:lang w:val="en-US"/>
              </w:rPr>
              <w:t>3.5°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D74ABB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8.80∙10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5AC3CB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7.70∙10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16371C" w14:textId="77777777" w:rsidR="00E723CF" w:rsidRPr="00CB1B0B" w:rsidRDefault="00E723CF" w:rsidP="00872C94">
            <w:pPr>
              <w:spacing w:before="20" w:after="20" w:line="240" w:lineRule="auto"/>
              <w:ind w:left="-4" w:right="113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One or more points</w:t>
            </w:r>
          </w:p>
        </w:tc>
      </w:tr>
      <w:tr w:rsidR="00E723CF" w14:paraId="128D3E92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9709D1" w14:textId="77777777" w:rsidR="00E723CF" w:rsidRPr="00EB4D2F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en-US"/>
              </w:rPr>
            </w:pPr>
            <w:r w:rsidRPr="00EB4D2F">
              <w:rPr>
                <w:sz w:val="18"/>
                <w:szCs w:val="18"/>
                <w:lang w:val="en-US"/>
              </w:rPr>
              <w:t>Line 9L and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604C32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35°</w:t>
            </w:r>
            <w:r>
              <w:rPr>
                <w:bCs/>
                <w:sz w:val="18"/>
                <w:szCs w:val="18"/>
                <w:lang w:val="en-US"/>
              </w:rPr>
              <w:t xml:space="preserve">L and </w:t>
            </w:r>
            <w:r w:rsidRPr="00CB1B0B">
              <w:rPr>
                <w:bCs/>
                <w:sz w:val="18"/>
                <w:szCs w:val="18"/>
                <w:lang w:val="en-US"/>
              </w:rPr>
              <w:t>35°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FFD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1.5°D to </w:t>
            </w:r>
            <w:r w:rsidRPr="00CB1B0B">
              <w:rPr>
                <w:bCs/>
                <w:sz w:val="18"/>
                <w:szCs w:val="18"/>
                <w:lang w:val="en-US"/>
              </w:rPr>
              <w:t>4.5°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D00734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3.60∙10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B104A5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3.15∙10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B3B6D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0C14F8" w14:textId="77777777" w:rsidR="00E723CF" w:rsidRPr="00CB1B0B" w:rsidRDefault="00E723CF" w:rsidP="00872C94">
            <w:pPr>
              <w:spacing w:before="20" w:after="20" w:line="240" w:lineRule="auto"/>
              <w:ind w:left="-4" w:right="113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One or more points</w:t>
            </w:r>
          </w:p>
        </w:tc>
      </w:tr>
      <w:tr w:rsidR="00E723CF" w14:paraId="6D1F3967" w14:textId="77777777" w:rsidTr="00872C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A61DA9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rPr>
                <w:sz w:val="18"/>
                <w:szCs w:val="18"/>
                <w:lang w:val="fr-FR"/>
              </w:rPr>
            </w:pPr>
            <w:r w:rsidRPr="00CB1B0B">
              <w:rPr>
                <w:sz w:val="18"/>
                <w:szCs w:val="18"/>
                <w:lang w:val="fr-FR"/>
              </w:rPr>
              <w:t>Zone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CCC632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 xml:space="preserve">L to </w:t>
            </w:r>
            <w:r w:rsidRPr="00CB1B0B">
              <w:rPr>
                <w:bCs/>
                <w:sz w:val="18"/>
                <w:szCs w:val="18"/>
                <w:lang w:val="en-US"/>
              </w:rPr>
              <w:t>10°</w:t>
            </w:r>
            <w:r>
              <w:rPr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C31EB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CB1B0B">
              <w:rPr>
                <w:bCs/>
                <w:sz w:val="18"/>
                <w:szCs w:val="18"/>
                <w:lang w:val="en-US"/>
              </w:rPr>
              <w:t>1.5°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  <w:r w:rsidRPr="00CB1B0B">
              <w:rPr>
                <w:bCs/>
                <w:sz w:val="18"/>
                <w:szCs w:val="18"/>
                <w:lang w:val="en-US"/>
              </w:rPr>
              <w:t xml:space="preserve"> to 3.5°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7408B2" w14:textId="77777777" w:rsidR="00E723CF" w:rsidRPr="00BB3B6D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1.44∙10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4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7E661D" w14:textId="77777777" w:rsidR="00E723CF" w:rsidRPr="00BB3B6D" w:rsidRDefault="00E723CF" w:rsidP="00872C94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BB3B6D">
              <w:rPr>
                <w:sz w:val="18"/>
                <w:szCs w:val="18"/>
                <w:lang w:val="fr-FR"/>
              </w:rPr>
              <w:t>1.56∙10</w:t>
            </w:r>
            <w:r w:rsidRPr="00BB3B6D">
              <w:rPr>
                <w:sz w:val="18"/>
                <w:szCs w:val="18"/>
                <w:vertAlign w:val="superscript"/>
                <w:lang w:val="fr-FR"/>
              </w:rPr>
              <w:t>4</w:t>
            </w:r>
            <w:r w:rsidRPr="00BB3B6D">
              <w:rPr>
                <w:sz w:val="18"/>
                <w:szCs w:val="18"/>
                <w:lang w:val="fr-FR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202B06" w14:textId="77777777" w:rsidR="00E723CF" w:rsidRPr="00CB1B0B" w:rsidRDefault="00E723CF" w:rsidP="00872C94">
            <w:pPr>
              <w:spacing w:before="20" w:after="20" w:line="240" w:lineRule="auto"/>
              <w:ind w:left="884" w:right="113" w:hanging="884"/>
              <w:jc w:val="center"/>
              <w:rPr>
                <w:sz w:val="18"/>
                <w:szCs w:val="18"/>
                <w:lang w:val="fr-FR"/>
              </w:rPr>
            </w:pPr>
            <w:r w:rsidRPr="00EC48F4">
              <w:rPr>
                <w:sz w:val="18"/>
                <w:szCs w:val="18"/>
              </w:rPr>
              <w:t>Whole</w:t>
            </w:r>
            <w:r w:rsidRPr="00CB1B0B">
              <w:rPr>
                <w:sz w:val="18"/>
                <w:szCs w:val="18"/>
                <w:lang w:val="fr-FR"/>
              </w:rPr>
              <w:t xml:space="preserve"> zone</w:t>
            </w:r>
          </w:p>
        </w:tc>
      </w:tr>
    </w:tbl>
    <w:p w14:paraId="4B4B1D85" w14:textId="77777777" w:rsidR="00E723CF" w:rsidRPr="00794F7A" w:rsidRDefault="00E723CF" w:rsidP="00794F7A">
      <w:pPr>
        <w:tabs>
          <w:tab w:val="left" w:pos="3525"/>
        </w:tabs>
      </w:pPr>
    </w:p>
    <w:sectPr w:rsidR="00E723CF" w:rsidRPr="0079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vide Puglisi" w:date="2020-12-14T14:14:00Z" w:initials="DP">
    <w:p w14:paraId="05567BB2" w14:textId="77777777" w:rsidR="001E0DB6" w:rsidRDefault="001E0DB6" w:rsidP="00657EB9">
      <w:pPr>
        <w:pStyle w:val="Testocommento"/>
      </w:pPr>
      <w:r w:rsidRPr="006B7D7E">
        <w:rPr>
          <w:rStyle w:val="Rimandocommento"/>
          <w:highlight w:val="yellow"/>
        </w:rPr>
        <w:annotationRef/>
      </w:r>
      <w:r w:rsidRPr="006B7D7E">
        <w:rPr>
          <w:highlight w:val="yellow"/>
        </w:rPr>
        <w:t>Should the footnote become “c”?</w:t>
      </w:r>
    </w:p>
  </w:comment>
  <w:comment w:id="2" w:author="Davide Puglisi" w:date="2020-12-14T15:13:00Z" w:initials="DP">
    <w:p w14:paraId="78FB8B06" w14:textId="77777777" w:rsidR="00E723CF" w:rsidRDefault="00E723CF" w:rsidP="00E723CF">
      <w:pPr>
        <w:pStyle w:val="Testocommento"/>
      </w:pPr>
      <w:r w:rsidRPr="00295C0C">
        <w:rPr>
          <w:rStyle w:val="Rimandocommento"/>
          <w:highlight w:val="yellow"/>
        </w:rPr>
        <w:annotationRef/>
      </w:r>
      <w:r w:rsidRPr="00295C0C">
        <w:rPr>
          <w:highlight w:val="yellow"/>
        </w:rPr>
        <w:t>Should it be “P2”?</w:t>
      </w:r>
    </w:p>
  </w:comment>
  <w:comment w:id="3" w:author="Davide Puglisi" w:date="2020-12-14T15:18:00Z" w:initials="DP">
    <w:p w14:paraId="651156EB" w14:textId="77777777" w:rsidR="00E723CF" w:rsidRDefault="00E723CF" w:rsidP="00E723CF">
      <w:pPr>
        <w:pStyle w:val="Testocommento"/>
      </w:pPr>
      <w:r w:rsidRPr="00295C0C">
        <w:rPr>
          <w:rStyle w:val="Rimandocommento"/>
          <w:highlight w:val="yellow"/>
        </w:rPr>
        <w:annotationRef/>
      </w:r>
      <w:r w:rsidRPr="00295C0C">
        <w:rPr>
          <w:highlight w:val="yellow"/>
        </w:rPr>
        <w:t xml:space="preserve">Should P8 have </w:t>
      </w:r>
      <w:r>
        <w:rPr>
          <w:highlight w:val="yellow"/>
        </w:rPr>
        <w:t xml:space="preserve">a </w:t>
      </w:r>
      <w:r w:rsidRPr="00295C0C">
        <w:rPr>
          <w:highlight w:val="yellow"/>
        </w:rPr>
        <w:t>footnote?</w:t>
      </w:r>
    </w:p>
  </w:comment>
  <w:comment w:id="4" w:author="Davide Puglisi" w:date="2020-12-14T15:20:00Z" w:initials="DP">
    <w:p w14:paraId="65406B62" w14:textId="77777777" w:rsidR="00E723CF" w:rsidRDefault="00E723CF" w:rsidP="00E723CF">
      <w:pPr>
        <w:pStyle w:val="Testocommento"/>
      </w:pPr>
      <w:r>
        <w:rPr>
          <w:rStyle w:val="Rimandocommento"/>
        </w:rPr>
        <w:annotationRef/>
      </w:r>
      <w:r w:rsidRPr="00D0110E">
        <w:rPr>
          <w:highlight w:val="yellow"/>
        </w:rPr>
        <w:t xml:space="preserve">If the old </w:t>
      </w:r>
      <w:r>
        <w:rPr>
          <w:highlight w:val="yellow"/>
        </w:rPr>
        <w:t xml:space="preserve">footnote </w:t>
      </w:r>
      <w:r w:rsidRPr="00D0110E">
        <w:rPr>
          <w:highlight w:val="yellow"/>
        </w:rPr>
        <w:t xml:space="preserve">** </w:t>
      </w:r>
      <w:r>
        <w:rPr>
          <w:highlight w:val="yellow"/>
        </w:rPr>
        <w:t xml:space="preserve">is </w:t>
      </w:r>
      <w:r w:rsidRPr="00D0110E">
        <w:rPr>
          <w:highlight w:val="yellow"/>
        </w:rPr>
        <w:t>now footnote b, is it correct that P9, P10 and P11 have footnote 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567BB2" w15:done="0"/>
  <w15:commentEx w15:paraId="78FB8B06" w15:done="0"/>
  <w15:commentEx w15:paraId="651156EB" w15:done="0"/>
  <w15:commentEx w15:paraId="65406B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567BB2" w16cid:durableId="23A6FA8A"/>
  <w16cid:commentId w16cid:paraId="78FB8B06" w16cid:durableId="23A6FA8B"/>
  <w16cid:commentId w16cid:paraId="651156EB" w16cid:durableId="23A6FA8C"/>
  <w16cid:commentId w16cid:paraId="65406B62" w16cid:durableId="23A6FA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e Puglisi">
    <w15:presenceInfo w15:providerId="Windows Live" w15:userId="8a696cf998f3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C7"/>
    <w:rsid w:val="00003F53"/>
    <w:rsid w:val="001E0DB6"/>
    <w:rsid w:val="001E7D74"/>
    <w:rsid w:val="00235C63"/>
    <w:rsid w:val="00274AA9"/>
    <w:rsid w:val="002D4326"/>
    <w:rsid w:val="003A42ED"/>
    <w:rsid w:val="003F44C2"/>
    <w:rsid w:val="00462007"/>
    <w:rsid w:val="004A57BD"/>
    <w:rsid w:val="00527538"/>
    <w:rsid w:val="00570D6B"/>
    <w:rsid w:val="006127C0"/>
    <w:rsid w:val="00657EB9"/>
    <w:rsid w:val="007047A4"/>
    <w:rsid w:val="00714963"/>
    <w:rsid w:val="00731549"/>
    <w:rsid w:val="00794F7A"/>
    <w:rsid w:val="00AF55EB"/>
    <w:rsid w:val="00B835A4"/>
    <w:rsid w:val="00C462ED"/>
    <w:rsid w:val="00CB3959"/>
    <w:rsid w:val="00E70796"/>
    <w:rsid w:val="00E723CF"/>
    <w:rsid w:val="00F346C7"/>
    <w:rsid w:val="00F7633A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32A"/>
  <w15:chartTrackingRefBased/>
  <w15:docId w15:val="{109FD4E1-2B89-4E35-98FF-3DF6402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6C7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Titolo1">
    <w:name w:val="heading 1"/>
    <w:aliases w:val="Table_G"/>
    <w:basedOn w:val="Normale"/>
    <w:next w:val="Normale"/>
    <w:link w:val="Titolo1Carattere"/>
    <w:qFormat/>
    <w:rsid w:val="00F346C7"/>
    <w:pPr>
      <w:spacing w:line="240" w:lineRule="auto"/>
      <w:ind w:left="1134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re1Car">
    <w:name w:val="Titre 1 Car"/>
    <w:basedOn w:val="Carpredefinitoparagrafo"/>
    <w:uiPriority w:val="9"/>
    <w:rsid w:val="00F346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1Carattere">
    <w:name w:val="Titolo 1 Carattere"/>
    <w:aliases w:val="Table_G Carattere"/>
    <w:link w:val="Titolo1"/>
    <w:rsid w:val="00F346C7"/>
    <w:rPr>
      <w:rFonts w:ascii="Times New Roman" w:eastAsiaTheme="minorEastAsia" w:hAnsi="Times New Roman" w:cs="Times New Roman"/>
      <w:sz w:val="20"/>
      <w:szCs w:val="20"/>
      <w:lang w:val="en-GB"/>
    </w:rPr>
  </w:style>
  <w:style w:type="table" w:styleId="Grigliatabella">
    <w:name w:val="Table Grid"/>
    <w:basedOn w:val="Tabellanormale"/>
    <w:uiPriority w:val="59"/>
    <w:rsid w:val="00F346C7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imandocommento">
    <w:name w:val="annotation reference"/>
    <w:uiPriority w:val="99"/>
    <w:qFormat/>
    <w:rsid w:val="00F346C7"/>
    <w:rPr>
      <w:sz w:val="16"/>
      <w:szCs w:val="16"/>
    </w:rPr>
  </w:style>
  <w:style w:type="character" w:styleId="Rimandonotaapidipagina">
    <w:name w:val="footnote reference"/>
    <w:aliases w:val="4_G,(Footnote Reference),-E Fußnotenzeichen,BVI fnr,Footnote symbol,Footnote,Footnote Reference Superscript,SUPERS, BVI fnr"/>
    <w:uiPriority w:val="99"/>
    <w:rsid w:val="00657EB9"/>
    <w:rPr>
      <w:rFonts w:ascii="Times New Roman" w:hAnsi="Times New Roman"/>
      <w:sz w:val="18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qFormat/>
    <w:rsid w:val="00657EB9"/>
    <w:pPr>
      <w:suppressAutoHyphens w:val="0"/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657EB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e"/>
    <w:link w:val="SingleTxtGChar"/>
    <w:qFormat/>
    <w:rsid w:val="00570D6B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570D6B"/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Table 5 </vt:lpstr>
      <vt:lpstr>Luminous intensity requirements for driving-beam</vt:lpstr>
      <vt:lpstr>Table 6</vt:lpstr>
      <vt:lpstr>Luminous intensities of passing-beam (all intensities expressed in cd)</vt:lpstr>
      <vt:lpstr>Table 7</vt:lpstr>
      <vt:lpstr>Passing-beam photometric requirements in conjunction with Figure A4-VI</vt:lpstr>
      <vt:lpstr>Type approval photometric requirements for C, V, E and W Classes passing-beam in</vt:lpstr>
      <vt:lpstr>Table 8 </vt:lpstr>
      <vt:lpstr>Passing-beam elements angular position/extend, additional requirements</vt:lpstr>
      <vt:lpstr>Table 10</vt:lpstr>
      <vt:lpstr>Additional provisions for Class W passing-beam</vt:lpstr>
      <vt:lpstr>Table 12</vt:lpstr>
      <vt:lpstr>Additional provisions for Class E passing-beam</vt:lpstr>
      <vt:lpstr>Table 13</vt:lpstr>
      <vt:lpstr>Requirements concerning the adaptation of the driving-beam</vt:lpstr>
      <vt:lpstr>Table 14</vt:lpstr>
      <vt:lpstr>Passing-beam Class AS</vt:lpstr>
      <vt:lpstr>Table 15</vt:lpstr>
      <vt:lpstr>Passing-beam Class BS</vt:lpstr>
    </vt:vector>
  </TitlesOfParts>
  <Company>Valeo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 GRIGORESCU</dc:creator>
  <cp:keywords/>
  <dc:description/>
  <cp:lastModifiedBy>Davide Puglisi</cp:lastModifiedBy>
  <cp:revision>4</cp:revision>
  <dcterms:created xsi:type="dcterms:W3CDTF">2021-01-11T10:48:00Z</dcterms:created>
  <dcterms:modified xsi:type="dcterms:W3CDTF">2021-01-11T15:26:00Z</dcterms:modified>
</cp:coreProperties>
</file>