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session;</w:t>
            </w:r>
          </w:p>
          <w:p w14:paraId="62B571BC" w14:textId="2345108F" w:rsidR="009223CE" w:rsidRPr="00F25A1B" w:rsidRDefault="009223CE" w:rsidP="009223CE">
            <w:pPr>
              <w:rPr>
                <w:color w:val="0000CC"/>
                <w:sz w:val="20"/>
                <w:szCs w:val="20"/>
                <w:lang w:val="en-US"/>
              </w:rPr>
            </w:pPr>
            <w:r w:rsidRPr="00F25A1B">
              <w:rPr>
                <w:color w:val="0000CC"/>
                <w:sz w:val="20"/>
                <w:szCs w:val="20"/>
                <w:lang w:val="en-US"/>
              </w:rPr>
              <w:t xml:space="preserve">New text submitted to the actual TF on </w:t>
            </w:r>
            <w:r w:rsidR="00AD2553">
              <w:rPr>
                <w:color w:val="0000CC"/>
                <w:sz w:val="20"/>
                <w:szCs w:val="20"/>
                <w:lang w:val="en-US"/>
              </w:rPr>
              <w:t>ADAS</w:t>
            </w:r>
            <w:r w:rsidRPr="00F25A1B">
              <w:rPr>
                <w:color w:val="0000CC"/>
                <w:sz w:val="20"/>
                <w:szCs w:val="20"/>
                <w:lang w:val="en-US"/>
              </w:rPr>
              <w:t xml:space="preserve">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6EA7EC8A" w:rsidR="00236425" w:rsidRPr="00F05442"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r w:rsidR="006648BF">
              <w:rPr>
                <w:color w:val="FF0000"/>
                <w:sz w:val="20"/>
                <w:szCs w:val="20"/>
                <w:lang w:val="en-US"/>
              </w:rPr>
              <w:t xml:space="preserve"> or amendments to new text proposals</w:t>
            </w: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17F490C" w:rsidR="00F25A1B" w:rsidRDefault="00B87561" w:rsidP="00B87561">
            <w:pPr>
              <w:spacing w:after="120"/>
              <w:rPr>
                <w:sz w:val="20"/>
                <w:szCs w:val="20"/>
                <w:lang w:val="en-US"/>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AD2553">
              <w:rPr>
                <w:b/>
                <w:bCs/>
                <w:sz w:val="28"/>
                <w:szCs w:val="28"/>
              </w:rPr>
              <w:t>[ADAS]</w:t>
            </w:r>
            <w:r w:rsidR="00FE22C0" w:rsidRPr="00F25A1B">
              <w:rPr>
                <w:b/>
                <w:bCs/>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917" w:type="dxa"/>
          </w:tcPr>
          <w:p w14:paraId="4E673932" w14:textId="77777777" w:rsidR="00F25A1B" w:rsidRDefault="00F25A1B" w:rsidP="00B87561">
            <w:pPr>
              <w:spacing w:after="120"/>
              <w:rPr>
                <w:sz w:val="20"/>
                <w:szCs w:val="20"/>
                <w:lang w:val="en-US"/>
              </w:rPr>
            </w:pP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180B3BFC" w14:textId="6A796146"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information support (e.g., warnings in safety-critical situations) and assisting in executing the lateral and/or longitudinal control of the vehicle </w:t>
            </w:r>
            <w:r w:rsidR="006019B9" w:rsidRPr="006019B9">
              <w:rPr>
                <w:sz w:val="20"/>
                <w:szCs w:val="20"/>
                <w:lang w:val="en-US"/>
              </w:rPr>
              <w:t>temporarily or 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21AD9646" w:rsidR="003D477B" w:rsidRDefault="00FE22C0" w:rsidP="00B87561">
            <w:pPr>
              <w:spacing w:after="120"/>
              <w:rPr>
                <w:sz w:val="20"/>
                <w:szCs w:val="20"/>
                <w:lang w:val="en-US"/>
              </w:rPr>
            </w:pPr>
            <w:r>
              <w:rPr>
                <w:sz w:val="20"/>
                <w:szCs w:val="20"/>
                <w:lang w:val="en-US"/>
              </w:rPr>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provide assistance at the tactical and operational driving levels.</w:t>
            </w:r>
          </w:p>
          <w:p w14:paraId="2BB1C50C" w14:textId="00BDD486" w:rsidR="000C077F" w:rsidRDefault="00455373" w:rsidP="00B87561">
            <w:pPr>
              <w:spacing w:after="120"/>
              <w:rPr>
                <w:sz w:val="20"/>
                <w:szCs w:val="20"/>
                <w:lang w:val="en-US"/>
              </w:rPr>
            </w:pPr>
            <w:r>
              <w:rPr>
                <w:sz w:val="20"/>
                <w:szCs w:val="20"/>
                <w:lang w:val="en-US"/>
              </w:rPr>
              <w:lastRenderedPageBreak/>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r w:rsidR="000C077F">
              <w:rPr>
                <w:sz w:val="20"/>
                <w:szCs w:val="20"/>
              </w:rPr>
              <w:t xml:space="preserve">are capable of performing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362A83EB" w:rsidR="00B87561" w:rsidRPr="00E2266E" w:rsidRDefault="007C2122" w:rsidP="00B87561">
            <w:pPr>
              <w:pStyle w:val="para"/>
              <w:ind w:left="1134" w:right="0"/>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2266E">
              <w:t>M and N</w:t>
            </w:r>
            <w:r w:rsidRPr="00E2266E">
              <w:rPr>
                <w:sz w:val="18"/>
                <w:vertAlign w:val="superscript"/>
              </w:rPr>
              <w:footnoteReference w:id="1"/>
            </w:r>
            <w:r w:rsidR="00455373" w:rsidRPr="00E2266E">
              <w:t>]</w:t>
            </w:r>
            <w:r w:rsidRPr="00E2266E">
              <w:rPr>
                <w:vertAlign w:val="subscript"/>
              </w:rPr>
              <w:t xml:space="preserve"> </w:t>
            </w:r>
            <w:r w:rsidRPr="00E2266E">
              <w:t xml:space="preserve">with regards to their </w:t>
            </w:r>
            <w:r w:rsidR="001034A7" w:rsidRPr="00E2266E">
              <w:t>[</w:t>
            </w:r>
            <w:r w:rsidRPr="00E2266E">
              <w:t>Advanced Driver Assistance Systems</w:t>
            </w:r>
            <w:r w:rsidR="001034A7" w:rsidRPr="00E2266E">
              <w:t>]</w:t>
            </w:r>
            <w:r w:rsidRPr="00E2266E">
              <w:t xml:space="preserve"> (</w:t>
            </w:r>
            <w:r w:rsidR="00AD2553" w:rsidRPr="00E2266E">
              <w:t>[ADAS]</w:t>
            </w:r>
            <w:r w:rsidRPr="00E2266E">
              <w:t>)</w:t>
            </w:r>
            <w:r w:rsidR="001D45FB" w:rsidRPr="00E2266E">
              <w:t xml:space="preserve"> capable of assisting the human driver in controlling the longitudinal and lateral motion of the vehicle on a sustained basis</w:t>
            </w:r>
            <w:r w:rsidRPr="00E2266E">
              <w:t>.</w:t>
            </w:r>
          </w:p>
          <w:p w14:paraId="0ABBA010" w14:textId="24FAB438" w:rsidR="001D45FB" w:rsidRPr="00E2266E" w:rsidRDefault="001D45FB" w:rsidP="00B87561">
            <w:pPr>
              <w:pStyle w:val="para"/>
              <w:ind w:left="1134" w:right="0"/>
            </w:pPr>
            <w:r w:rsidRPr="00E2266E">
              <w:t>1.2.</w:t>
            </w:r>
            <w:r w:rsidRPr="00E2266E">
              <w:tab/>
              <w:t xml:space="preserve">This UN Regulation applies only to </w:t>
            </w:r>
            <w:r w:rsidR="00AD2553" w:rsidRPr="00E2266E">
              <w:t>[ADAS]</w:t>
            </w:r>
            <w:r w:rsidRPr="00E2266E">
              <w:t xml:space="preserve"> meeting the general operational principles set</w:t>
            </w:r>
            <w:r w:rsidR="00306015" w:rsidRPr="00E2266E">
              <w:t xml:space="preserve"> out</w:t>
            </w:r>
            <w:r w:rsidRPr="00E2266E">
              <w:t xml:space="preserve"> in paragraph </w:t>
            </w:r>
            <w:r w:rsidRPr="00E2266E">
              <w:rPr>
                <w:highlight w:val="yellow"/>
              </w:rPr>
              <w:t>5.1.1.</w:t>
            </w:r>
            <w:r w:rsidRPr="00E2266E">
              <w:t xml:space="preserve"> </w:t>
            </w:r>
          </w:p>
          <w:p w14:paraId="695FA04E" w14:textId="5CA1B38C" w:rsidR="007C2122" w:rsidRPr="00E2266E" w:rsidRDefault="007C2122" w:rsidP="00B87561">
            <w:pPr>
              <w:pStyle w:val="para"/>
              <w:ind w:left="1134" w:right="0"/>
            </w:pPr>
            <w:r w:rsidRPr="00E2266E">
              <w:t>1.</w:t>
            </w:r>
            <w:r w:rsidR="001D45FB" w:rsidRPr="00E2266E">
              <w:t>3</w:t>
            </w:r>
            <w:r w:rsidRPr="00E2266E">
              <w:t>.</w:t>
            </w:r>
            <w:r w:rsidRPr="00E2266E">
              <w:tab/>
              <w:t xml:space="preserve">This </w:t>
            </w:r>
            <w:r w:rsidR="00FA64D8" w:rsidRPr="00E2266E">
              <w:t xml:space="preserve">UN </w:t>
            </w:r>
            <w:r w:rsidRPr="00E2266E">
              <w:t>Regulation does not apply to</w:t>
            </w:r>
            <w:r w:rsidR="00FA64D8" w:rsidRPr="00E2266E">
              <w:t xml:space="preserve"> </w:t>
            </w:r>
            <w:r w:rsidR="00AD2553" w:rsidRPr="00E2266E">
              <w:t>[ADAS]</w:t>
            </w:r>
            <w:r w:rsidR="00FA64D8" w:rsidRPr="00E2266E">
              <w:t>:</w:t>
            </w:r>
          </w:p>
          <w:p w14:paraId="70B9846B" w14:textId="699E4003" w:rsidR="00FA64D8" w:rsidRPr="00E2266E" w:rsidRDefault="00FA64D8" w:rsidP="00B87561">
            <w:pPr>
              <w:pStyle w:val="para"/>
              <w:ind w:left="1134" w:right="0"/>
            </w:pPr>
            <w:r w:rsidRPr="00E2266E">
              <w:t>1.</w:t>
            </w:r>
            <w:r w:rsidR="001D45FB" w:rsidRPr="00E2266E">
              <w:t>3</w:t>
            </w:r>
            <w:r w:rsidRPr="00E2266E">
              <w:t>.1.</w:t>
            </w:r>
            <w:r w:rsidRPr="00E2266E">
              <w:tab/>
              <w:t>which are already subject to other UN Regulations;</w:t>
            </w:r>
          </w:p>
          <w:p w14:paraId="6F6D4B3A" w14:textId="6B5751EC" w:rsidR="00FA64D8" w:rsidRPr="00E2266E" w:rsidRDefault="00FA64D8" w:rsidP="00B87561">
            <w:pPr>
              <w:pStyle w:val="para"/>
              <w:ind w:left="1134" w:right="0"/>
            </w:pPr>
            <w:r w:rsidRPr="00E2266E">
              <w:t>1.</w:t>
            </w:r>
            <w:r w:rsidR="001D45FB" w:rsidRPr="00E2266E">
              <w:t>3</w:t>
            </w:r>
            <w:r w:rsidRPr="00E2266E">
              <w:t>.2.</w:t>
            </w:r>
            <w:r w:rsidRPr="00E2266E">
              <w:tab/>
              <w:t>which provide information support only;</w:t>
            </w:r>
          </w:p>
          <w:p w14:paraId="1AE657FB" w14:textId="4E0B03C9" w:rsidR="00FA64D8" w:rsidRPr="00E2266E" w:rsidRDefault="00FA64D8" w:rsidP="00B87561">
            <w:pPr>
              <w:pStyle w:val="para"/>
              <w:ind w:left="1134" w:right="0"/>
              <w:rPr>
                <w:rFonts w:eastAsia="MS Mincho"/>
                <w:lang w:eastAsia="ja-JP"/>
              </w:rPr>
            </w:pPr>
            <w:r w:rsidRPr="00E2266E">
              <w:t>1.</w:t>
            </w:r>
            <w:r w:rsidR="001D45FB" w:rsidRPr="00E2266E">
              <w:t>3</w:t>
            </w:r>
            <w:r w:rsidRPr="00E2266E">
              <w:t>.3.</w:t>
            </w:r>
            <w:r w:rsidRPr="00E2266E">
              <w:tab/>
              <w:t xml:space="preserve">which provide </w:t>
            </w:r>
            <w:r w:rsidRPr="00E2266E">
              <w:rPr>
                <w:rFonts w:eastAsia="MS Mincho"/>
                <w:lang w:eastAsia="ja-JP"/>
              </w:rPr>
              <w:t xml:space="preserve">momentary intervention during potentially hazardous situations (e.g., </w:t>
            </w:r>
            <w:r w:rsidR="001D45FB" w:rsidRPr="00E2266E">
              <w:rPr>
                <w:rFonts w:eastAsia="MS Mincho"/>
                <w:lang w:eastAsia="ja-JP"/>
              </w:rPr>
              <w:t xml:space="preserve">Advanced Emergency Braking System - </w:t>
            </w:r>
            <w:r w:rsidRPr="00E2266E">
              <w:rPr>
                <w:rFonts w:eastAsia="MS Mincho"/>
                <w:lang w:eastAsia="ja-JP"/>
              </w:rPr>
              <w:t>AEBS)</w:t>
            </w:r>
            <w:r w:rsidR="001D45FB" w:rsidRPr="00E2266E">
              <w:rPr>
                <w:rFonts w:eastAsia="MS Mincho"/>
                <w:lang w:eastAsia="ja-JP"/>
              </w:rPr>
              <w:t>.</w:t>
            </w:r>
          </w:p>
          <w:p w14:paraId="29CEBC43" w14:textId="526790F7" w:rsidR="001D45FB" w:rsidRPr="00E2266E" w:rsidRDefault="001D45FB" w:rsidP="00B87561">
            <w:pPr>
              <w:pStyle w:val="para"/>
              <w:ind w:left="1134" w:right="0"/>
            </w:pPr>
            <w:r w:rsidRPr="00E2266E">
              <w:lastRenderedPageBreak/>
              <w:t>1.4.</w:t>
            </w:r>
            <w:r w:rsidRPr="00E2266E">
              <w:tab/>
              <w:t xml:space="preserve">This UN Regulation does not apply to Automated Driving Systems (ADS) capable of </w:t>
            </w:r>
            <w:r w:rsidRPr="00E2266E">
              <w:rPr>
                <w:lang w:val="en-US"/>
              </w:rPr>
              <w:t>performing the entire dynamic driving task (DDT) and</w:t>
            </w:r>
            <w:r w:rsidR="00455373" w:rsidRPr="00E2266E">
              <w:rPr>
                <w:lang w:val="en-US"/>
              </w:rPr>
              <w:t xml:space="preserve"> which</w:t>
            </w:r>
            <w:r w:rsidRPr="00E2266E">
              <w:rPr>
                <w:lang w:val="en-US"/>
              </w:rPr>
              <w:t xml:space="preserve"> thus replacing the human driver.</w:t>
            </w:r>
          </w:p>
        </w:tc>
        <w:tc>
          <w:tcPr>
            <w:tcW w:w="5917" w:type="dxa"/>
          </w:tcPr>
          <w:p w14:paraId="7B192F47" w14:textId="77777777" w:rsidR="00F25A1B" w:rsidRDefault="00F25A1B" w:rsidP="00B87561">
            <w:pPr>
              <w:spacing w:after="120"/>
              <w:rPr>
                <w:sz w:val="20"/>
                <w:szCs w:val="20"/>
                <w:lang w:val="en-US"/>
              </w:rPr>
            </w:pP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769F5AB0" w14:textId="18F9CAAE" w:rsidR="00B87561" w:rsidRDefault="002F71CA" w:rsidP="00472CC1">
            <w:pPr>
              <w:pStyle w:val="para"/>
              <w:ind w:left="1134" w:right="0"/>
            </w:pPr>
            <w:r w:rsidRPr="00E2266E">
              <w:rPr>
                <w:lang w:val="en-US"/>
              </w:rPr>
              <w:t>2.1.</w:t>
            </w:r>
            <w:r w:rsidRPr="00E2266E">
              <w:rPr>
                <w:lang w:val="en-US"/>
              </w:rPr>
              <w:tab/>
            </w:r>
            <w:r w:rsidR="001034A7" w:rsidRPr="006C6C0F">
              <w:rPr>
                <w:i/>
                <w:iCs/>
                <w:lang w:val="en-US"/>
              </w:rPr>
              <w:t>[</w:t>
            </w:r>
            <w:r w:rsidR="006C6C0F" w:rsidRPr="006C6C0F">
              <w:rPr>
                <w:i/>
                <w:iCs/>
                <w:lang w:val="en-US"/>
              </w:rPr>
              <w:t>“</w:t>
            </w:r>
            <w:r w:rsidRPr="006C6C0F">
              <w:rPr>
                <w:i/>
                <w:iCs/>
              </w:rPr>
              <w:t>Advanced Driver Assistance Systems</w:t>
            </w:r>
            <w:r w:rsidR="001034A7" w:rsidRPr="006C6C0F">
              <w:rPr>
                <w:i/>
                <w:iCs/>
              </w:rPr>
              <w:t>]</w:t>
            </w:r>
            <w:r w:rsidRPr="006C6C0F">
              <w:rPr>
                <w:i/>
                <w:iCs/>
              </w:rPr>
              <w:t xml:space="preserve"> (</w:t>
            </w:r>
            <w:r w:rsidR="00AD2553" w:rsidRPr="006C6C0F">
              <w:rPr>
                <w:i/>
                <w:iCs/>
              </w:rPr>
              <w:t>[ADAS</w:t>
            </w:r>
            <w:r w:rsidR="006C6C0F" w:rsidRPr="006C6C0F">
              <w:rPr>
                <w:i/>
                <w:iCs/>
              </w:rPr>
              <w:t>”</w:t>
            </w:r>
            <w:r w:rsidR="00AD2553" w:rsidRPr="006C6C0F">
              <w:rPr>
                <w:i/>
                <w:iCs/>
              </w:rPr>
              <w:t>]</w:t>
            </w:r>
            <w:r w:rsidRPr="006C6C0F">
              <w:rPr>
                <w:i/>
                <w:iCs/>
              </w:rPr>
              <w:t>)</w:t>
            </w:r>
            <w:r w:rsidR="00581BAF">
              <w:rPr>
                <w:i/>
                <w:iCs/>
              </w:rPr>
              <w:t xml:space="preserve"> / [“Dynamic Control Assistance Systems (DCAS)] / [“Continuous Driving Assistance Systems (CDAS)”]</w:t>
            </w:r>
            <w:r w:rsidRPr="00E2266E">
              <w:t xml:space="preserve"> – hardware and software collectively capable of assisting a human driver in performing the dynamic driving task (DDT) </w:t>
            </w:r>
            <w:r w:rsidR="00455373" w:rsidRPr="00E2266E">
              <w:t xml:space="preserve">by </w:t>
            </w:r>
            <w:r w:rsidRPr="00E2266E">
              <w:t>influencing the lateral and/or longitudinal control of the vehicle [temporarily or] on a sustained basis, [but which require the human driver to permanently monitor the environment and vehicle/system performance].</w:t>
            </w:r>
          </w:p>
          <w:p w14:paraId="03389118" w14:textId="7BC96C9E" w:rsidR="00661750" w:rsidRPr="003833C1" w:rsidRDefault="00D223C5" w:rsidP="00661750">
            <w:pPr>
              <w:pStyle w:val="para"/>
              <w:ind w:left="1134" w:right="0"/>
              <w:rPr>
                <w:i/>
                <w:iCs/>
                <w:u w:val="single"/>
              </w:rPr>
            </w:pPr>
            <w:r w:rsidRPr="003833C1">
              <w:t>2.2.</w:t>
            </w:r>
            <w:r w:rsidRPr="003833C1">
              <w:tab/>
            </w:r>
            <w:r w:rsidR="006C6C0F" w:rsidRPr="003833C1">
              <w:rPr>
                <w:i/>
                <w:iCs/>
                <w:lang w:val="en-US"/>
              </w:rPr>
              <w:t>Dynamic Driving Task (DDT)”</w:t>
            </w:r>
            <w:r w:rsidR="006C6C0F" w:rsidRPr="003833C1">
              <w:rPr>
                <w:lang w:val="en-US"/>
              </w:rPr>
              <w:t xml:space="preserve"> – in </w:t>
            </w:r>
            <w:r w:rsidR="006C6C0F" w:rsidRPr="003833C1">
              <w:t xml:space="preserve">the context of an [ADAS]-equipped vehicle, means all of the real-time operational and tactical functions required to operate the vehicle and performed by </w:t>
            </w:r>
            <w:r w:rsidR="001271B6" w:rsidRPr="003833C1">
              <w:rPr>
                <w:lang w:val="en-US"/>
              </w:rPr>
              <w:t>a</w:t>
            </w:r>
            <w:r w:rsidR="006C6C0F" w:rsidRPr="003833C1">
              <w:t xml:space="preserve"> human driver.</w:t>
            </w:r>
            <w:r w:rsidR="00661750" w:rsidRPr="003833C1">
              <w:rPr>
                <w:lang w:val="en-US"/>
              </w:rPr>
              <w:t xml:space="preserve"> </w:t>
            </w:r>
            <w:r w:rsidR="00661750" w:rsidRPr="003833C1">
              <w:t>DDT functions can logically be grouped into three general categories: sensing and perception</w:t>
            </w:r>
            <w:r w:rsidR="00661750" w:rsidRPr="003833C1">
              <w:rPr>
                <w:lang w:val="en-US"/>
              </w:rPr>
              <w:t xml:space="preserve">; </w:t>
            </w:r>
            <w:r w:rsidR="00661750" w:rsidRPr="003833C1">
              <w:t xml:space="preserve">planning and decision; control. The sensing and perception category includes: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includes: prediction of actions of other road users; response preparation; manoeuvre planning. The control category includes: object and event response execution; lateral vehicle motion control; longitudinal vehicle motion control; enhancing </w:t>
            </w:r>
            <w:proofErr w:type="spellStart"/>
            <w:r w:rsidR="00661750" w:rsidRPr="003833C1">
              <w:t>conspicuity</w:t>
            </w:r>
            <w:proofErr w:type="spellEnd"/>
            <w:r w:rsidR="00661750" w:rsidRPr="003833C1">
              <w:t xml:space="preserve"> via lighting, signalling and/or gesturing, etc.</w:t>
            </w:r>
            <w:r w:rsidR="0020007C" w:rsidRPr="003833C1">
              <w:t xml:space="preserve"> </w:t>
            </w:r>
            <w:r w:rsidR="0020007C" w:rsidRPr="003833C1">
              <w:rPr>
                <w:i/>
                <w:iCs/>
                <w:u w:val="single"/>
              </w:rPr>
              <w:t>(FRAV-14-07-Rev.1)</w:t>
            </w:r>
          </w:p>
          <w:p w14:paraId="78315853" w14:textId="31EE90E6" w:rsidR="001271B6" w:rsidRPr="003833C1" w:rsidRDefault="006C6C0F" w:rsidP="00472CC1">
            <w:pPr>
              <w:pStyle w:val="para"/>
              <w:ind w:left="1134" w:right="0"/>
            </w:pPr>
            <w:r w:rsidRPr="003833C1">
              <w:t>2.3.</w:t>
            </w:r>
            <w:r w:rsidRPr="003833C1">
              <w:tab/>
            </w:r>
            <w:r w:rsidR="00581BAF">
              <w:t>[</w:t>
            </w:r>
            <w:r w:rsidRPr="003833C1">
              <w:rPr>
                <w:i/>
                <w:iCs/>
              </w:rPr>
              <w:t>“Driver”</w:t>
            </w:r>
            <w:r w:rsidR="009B2538" w:rsidRPr="003833C1">
              <w:t xml:space="preserve"> </w:t>
            </w:r>
            <w:r w:rsidR="001271B6" w:rsidRPr="003833C1">
              <w:t>– an in-vehicle positioned human being who performs in real-time all of the DDT by manually exercising braking, accelerating, steering, and transmission gear selection input devices to operate a particular vehicle from the designated seating position that makes in-vehicle input devices (steering wheel, brake and accelerator pedals, gear shift) accessible to a driver.</w:t>
            </w:r>
            <w:r w:rsidR="00581BAF">
              <w:t>]</w:t>
            </w:r>
          </w:p>
          <w:p w14:paraId="26CA648C" w14:textId="2E27C1B5" w:rsidR="00E20C01" w:rsidRPr="003833C1" w:rsidRDefault="00E20C01" w:rsidP="00472CC1">
            <w:pPr>
              <w:pStyle w:val="para"/>
              <w:ind w:left="1134" w:right="0"/>
              <w:rPr>
                <w:i/>
                <w:iCs/>
              </w:rPr>
            </w:pPr>
            <w:r w:rsidRPr="003833C1">
              <w:rPr>
                <w:i/>
                <w:iCs/>
              </w:rPr>
              <w:t>Submitted by AAPC</w:t>
            </w:r>
          </w:p>
          <w:p w14:paraId="7A8E32DD" w14:textId="6B64C081" w:rsidR="00E20C01" w:rsidRPr="003833C1" w:rsidRDefault="00E20C01" w:rsidP="00E20C01">
            <w:pPr>
              <w:pStyle w:val="para"/>
              <w:ind w:left="1134" w:right="0"/>
            </w:pPr>
            <w:r w:rsidRPr="003833C1">
              <w:t>2.3.</w:t>
            </w:r>
            <w:r w:rsidRPr="003833C1">
              <w:tab/>
            </w:r>
            <w:r w:rsidR="00581BAF">
              <w:t>[</w:t>
            </w:r>
            <w:r w:rsidRPr="003833C1">
              <w:rPr>
                <w:i/>
                <w:iCs/>
              </w:rPr>
              <w:t>“Driver”</w:t>
            </w:r>
            <w:r w:rsidRPr="003833C1">
              <w:t xml:space="preserve"> – means a human being engaged in dynamic control of the vehicle</w:t>
            </w:r>
            <w:r w:rsidR="00581BAF">
              <w:t>]</w:t>
            </w:r>
            <w:r w:rsidRPr="003833C1">
              <w:t xml:space="preserve"> </w:t>
            </w:r>
          </w:p>
          <w:p w14:paraId="7DFF13C0" w14:textId="616559DB" w:rsidR="00E20C01" w:rsidRPr="003833C1" w:rsidRDefault="00E20C01" w:rsidP="00E20C01">
            <w:pPr>
              <w:pStyle w:val="para"/>
              <w:ind w:left="1134" w:right="0"/>
            </w:pPr>
            <w:r w:rsidRPr="003833C1">
              <w:t>2.4.</w:t>
            </w:r>
            <w:r w:rsidRPr="003833C1">
              <w:tab/>
            </w:r>
            <w:r w:rsidRPr="003833C1">
              <w:rPr>
                <w:i/>
                <w:iCs/>
              </w:rPr>
              <w:t>“Dynamic Control”</w:t>
            </w:r>
            <w:r w:rsidRPr="003833C1">
              <w:t xml:space="preserve"> – </w:t>
            </w:r>
            <w:r w:rsidR="00581BAF">
              <w:t>[</w:t>
            </w:r>
            <w:r w:rsidRPr="003833C1">
              <w:t>means performance of real-time operational and tactical functions required to navigate a vehicle through prevailing traffic conditions</w:t>
            </w:r>
            <w:r w:rsidR="00581BAF">
              <w:t>]</w:t>
            </w:r>
          </w:p>
          <w:p w14:paraId="73882656" w14:textId="44BCBFC1" w:rsidR="00E20C01" w:rsidRPr="003833C1" w:rsidRDefault="00E20C01" w:rsidP="00E20C01">
            <w:pPr>
              <w:pStyle w:val="para"/>
              <w:ind w:left="0" w:right="0" w:firstLine="0"/>
            </w:pPr>
          </w:p>
          <w:p w14:paraId="18636895" w14:textId="77777777" w:rsidR="00E20C01" w:rsidRPr="003833C1" w:rsidRDefault="00E20C01" w:rsidP="00472CC1">
            <w:pPr>
              <w:pStyle w:val="para"/>
              <w:ind w:left="1134" w:right="0"/>
            </w:pPr>
          </w:p>
          <w:p w14:paraId="39DB7671" w14:textId="38AFCFAE" w:rsidR="00BD6C5A" w:rsidRPr="003833C1" w:rsidRDefault="00BD6C5A" w:rsidP="00472CC1">
            <w:pPr>
              <w:pStyle w:val="para"/>
              <w:ind w:left="1134" w:right="0"/>
            </w:pPr>
            <w:r w:rsidRPr="003833C1">
              <w:lastRenderedPageBreak/>
              <w:t>2.4.</w:t>
            </w:r>
            <w:r w:rsidRPr="003833C1">
              <w:tab/>
            </w:r>
            <w:r w:rsidRPr="003833C1">
              <w:rPr>
                <w:i/>
                <w:iCs/>
              </w:rPr>
              <w:t xml:space="preserve">“[Road] </w:t>
            </w:r>
            <w:r w:rsidRPr="003833C1">
              <w:rPr>
                <w:i/>
                <w:iCs/>
                <w:lang w:val="en-US"/>
              </w:rPr>
              <w:t>Safety”</w:t>
            </w:r>
            <w:r w:rsidRPr="003833C1">
              <w:rPr>
                <w:lang w:val="en-US"/>
              </w:rPr>
              <w:t xml:space="preserve"> is a state of the vehicle, which can reduce and maintain the risk of personal injury or property loss at an acceptable level or below through the continuous hazard identification and risk management process</w:t>
            </w:r>
            <w:r w:rsidRPr="003833C1">
              <w:rPr>
                <w:rFonts w:hint="eastAsia"/>
                <w:lang w:val="en-US"/>
              </w:rPr>
              <w:t>.</w:t>
            </w:r>
          </w:p>
          <w:p w14:paraId="0DD77A34" w14:textId="7C6D7249" w:rsidR="00F05442" w:rsidRPr="006648BF" w:rsidRDefault="00F05442" w:rsidP="00F05442">
            <w:pPr>
              <w:pStyle w:val="para"/>
              <w:ind w:left="1134" w:right="0"/>
            </w:pPr>
            <w:r w:rsidRPr="00581BAF">
              <w:t>2.</w:t>
            </w:r>
            <w:r w:rsidR="002350E7" w:rsidRPr="00581BAF">
              <w:t>5.</w:t>
            </w:r>
            <w:r w:rsidRPr="00581BAF">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6648BF">
              <w:t>– the subtasks of the DDT that include monitoring the driving environment (detecting, recognizing, and classifying objects and events and preparing to respond as needed) and executing an appropriate response to such objects and events.</w:t>
            </w:r>
          </w:p>
          <w:p w14:paraId="46ED0DE6" w14:textId="71B76FE5" w:rsidR="00085904" w:rsidRPr="006648BF" w:rsidRDefault="00BD0B31" w:rsidP="00BD0B31">
            <w:pPr>
              <w:pStyle w:val="para"/>
              <w:ind w:left="1134" w:right="0"/>
            </w:pPr>
            <w:r w:rsidRPr="006648BF">
              <w:t>2.6.</w:t>
            </w:r>
            <w:r w:rsidRPr="006648BF">
              <w:tab/>
            </w:r>
            <w:r w:rsidRPr="006648BF">
              <w:rPr>
                <w:i/>
                <w:iCs/>
              </w:rPr>
              <w:t>“Use case”</w:t>
            </w:r>
            <w:r w:rsidRPr="006648BF">
              <w:t xml:space="preserve"> – a specific application of [ADAS]</w:t>
            </w:r>
            <w:r w:rsidR="008C08C3" w:rsidRPr="006648BF">
              <w:t xml:space="preserve"> designated to assist a driver in executing the specific portion of the DDT.</w:t>
            </w:r>
          </w:p>
          <w:p w14:paraId="61296029" w14:textId="77777777" w:rsidR="00F05442" w:rsidRPr="006648BF" w:rsidRDefault="00CC3441" w:rsidP="003002CF">
            <w:pPr>
              <w:pStyle w:val="para"/>
              <w:ind w:left="1134" w:right="0"/>
            </w:pPr>
            <w:r w:rsidRPr="006648BF">
              <w:t>2.7.</w:t>
            </w:r>
            <w:r w:rsidRPr="006648BF">
              <w:tab/>
              <w:t>“</w:t>
            </w:r>
            <w:r w:rsidRPr="006648BF">
              <w:rPr>
                <w:i/>
                <w:iCs/>
              </w:rPr>
              <w:t>Operational design domain (ODD)”</w:t>
            </w:r>
            <w:r w:rsidRPr="006648BF">
              <w:t xml:space="preserve"> – Operating conditions under which [ADAS] or the specific use case of [ADAS] is specifically designed to function, including, but not limited to, environmental, geographical, and time-of-day restrictions, and/or the requisite presence or absence of certain traffic or roadway characteristics.</w:t>
            </w:r>
            <w:r w:rsidR="00BD0B31" w:rsidRPr="006648BF">
              <w:tab/>
            </w:r>
          </w:p>
          <w:p w14:paraId="785204DF" w14:textId="77777777" w:rsidR="00CD1949" w:rsidRPr="006648BF" w:rsidRDefault="00CD1949" w:rsidP="003002CF">
            <w:pPr>
              <w:pStyle w:val="para"/>
              <w:ind w:left="1134" w:right="0"/>
              <w:rPr>
                <w:lang w:val="en-US"/>
              </w:rPr>
            </w:pPr>
            <w:r w:rsidRPr="006648BF">
              <w:t xml:space="preserve">2.8 </w:t>
            </w:r>
            <w:r w:rsidRPr="006648BF">
              <w:tab/>
            </w:r>
            <w:r w:rsidR="006E2C78" w:rsidRPr="006648BF">
              <w:rPr>
                <w:i/>
                <w:iCs/>
              </w:rPr>
              <w:t>“Driver engagement”</w:t>
            </w:r>
            <w:r w:rsidR="006E2C78" w:rsidRPr="006648BF">
              <w:t xml:space="preserve"> – T</w:t>
            </w:r>
            <w:r w:rsidR="006E2C78" w:rsidRPr="006648BF">
              <w:rPr>
                <w:lang w:val="en-US"/>
              </w:rPr>
              <w:t>he driver’s involvement in the execution of the DDT and the driver’s availability to intervene immediately, as needed.</w:t>
            </w:r>
          </w:p>
          <w:p w14:paraId="19EB1955" w14:textId="1C489748" w:rsidR="001F3901" w:rsidRPr="006648BF" w:rsidRDefault="001F3901" w:rsidP="001F3901">
            <w:pPr>
              <w:pStyle w:val="para"/>
              <w:ind w:left="1134" w:right="0"/>
              <w:rPr>
                <w:lang w:val="en-US"/>
              </w:rPr>
            </w:pPr>
            <w:r w:rsidRPr="006648BF">
              <w:t>2.9.</w:t>
            </w:r>
            <w:r w:rsidRPr="006648BF">
              <w:tab/>
            </w:r>
            <w:r w:rsidRPr="006648BF">
              <w:rPr>
                <w:i/>
                <w:iCs/>
              </w:rPr>
              <w:t>"Lane Change Procedure"</w:t>
            </w:r>
            <w:r w:rsidRPr="006648BF">
              <w:t xml:space="preserve"> – The sequence of </w:t>
            </w:r>
            <w:r w:rsidR="00C322C0" w:rsidRPr="006648BF">
              <w:t>operations</w:t>
            </w:r>
            <w:r w:rsidRPr="006648BF">
              <w:t xml:space="preserve"> aimed at performing a lane change of a vehicle</w:t>
            </w:r>
            <w:r w:rsidR="00C322C0" w:rsidRPr="006648BF">
              <w:rPr>
                <w:lang w:val="en-US"/>
              </w:rPr>
              <w:t xml:space="preserve">. The sequence starts from the activation of the </w:t>
            </w:r>
            <w:r w:rsidR="00C322C0" w:rsidRPr="006648BF">
              <w:t>direction indicator lamps and ends when the direction indicator lamps are deactivated. It comprises the following operations:</w:t>
            </w:r>
          </w:p>
          <w:p w14:paraId="605830DC" w14:textId="65E8A2AF" w:rsidR="001F3901" w:rsidRPr="006648BF" w:rsidRDefault="00C322C0" w:rsidP="001F3901">
            <w:pPr>
              <w:pStyle w:val="para"/>
              <w:ind w:left="1134" w:right="0"/>
            </w:pPr>
            <w:r w:rsidRPr="006648BF">
              <w:tab/>
            </w:r>
            <w:r w:rsidR="001F3901" w:rsidRPr="006648BF">
              <w:t>(a)</w:t>
            </w:r>
            <w:r w:rsidR="001F3901" w:rsidRPr="006648BF">
              <w:tab/>
              <w:t>Activation of the direction indicator lamps;</w:t>
            </w:r>
          </w:p>
          <w:p w14:paraId="32575E3C" w14:textId="77777777" w:rsidR="001F3901" w:rsidRPr="006648BF" w:rsidRDefault="001F3901" w:rsidP="001F3901">
            <w:pPr>
              <w:pStyle w:val="para"/>
              <w:ind w:left="1134" w:right="0"/>
            </w:pPr>
            <w:r w:rsidRPr="006648BF">
              <w:tab/>
              <w:t>(b)</w:t>
            </w:r>
            <w:r w:rsidRPr="006648BF">
              <w:tab/>
              <w:t xml:space="preserve">Lateral movement of the vehicle towards the lane boundary; </w:t>
            </w:r>
          </w:p>
          <w:p w14:paraId="5CC6F65E" w14:textId="77777777" w:rsidR="001F3901" w:rsidRPr="006648BF" w:rsidRDefault="001F3901" w:rsidP="001F3901">
            <w:pPr>
              <w:pStyle w:val="para"/>
              <w:ind w:left="1134" w:right="0"/>
            </w:pPr>
            <w:r w:rsidRPr="006648BF">
              <w:tab/>
              <w:t>(c)</w:t>
            </w:r>
            <w:r w:rsidRPr="006648BF">
              <w:tab/>
              <w:t>Lane Change Manoeuvre;</w:t>
            </w:r>
          </w:p>
          <w:p w14:paraId="57E6546E" w14:textId="77777777" w:rsidR="001F3901" w:rsidRPr="006648BF" w:rsidRDefault="001F3901" w:rsidP="001F3901">
            <w:pPr>
              <w:pStyle w:val="para"/>
              <w:ind w:left="1134" w:right="0"/>
            </w:pPr>
            <w:r w:rsidRPr="006648BF">
              <w:tab/>
              <w:t>(d)</w:t>
            </w:r>
            <w:r w:rsidRPr="006648BF">
              <w:tab/>
              <w:t>Resumption of the lane keeping function;</w:t>
            </w:r>
          </w:p>
          <w:p w14:paraId="3A41E976" w14:textId="77777777" w:rsidR="001F3901" w:rsidRPr="006648BF" w:rsidRDefault="001F3901" w:rsidP="001F3901">
            <w:pPr>
              <w:pStyle w:val="para"/>
              <w:ind w:left="1134" w:right="0"/>
            </w:pPr>
            <w:r w:rsidRPr="006648BF">
              <w:tab/>
              <w:t>(e)</w:t>
            </w:r>
            <w:r w:rsidRPr="006648BF">
              <w:tab/>
              <w:t>Deactivation of direction indicator lamps.</w:t>
            </w:r>
          </w:p>
          <w:p w14:paraId="0DA6241E" w14:textId="69F6E445" w:rsidR="001F3901" w:rsidRPr="006648BF" w:rsidRDefault="001F3901" w:rsidP="001F3901">
            <w:pPr>
              <w:pStyle w:val="para"/>
              <w:ind w:left="1134" w:right="0"/>
            </w:pPr>
            <w:r w:rsidRPr="006648BF">
              <w:t>2.</w:t>
            </w:r>
            <w:r w:rsidR="00C322C0" w:rsidRPr="006648BF">
              <w:t>10</w:t>
            </w:r>
            <w:r w:rsidRPr="006648BF">
              <w:t>.</w:t>
            </w:r>
            <w:r w:rsidRPr="006648BF">
              <w:tab/>
              <w:t xml:space="preserve">"Lane Change Manoeuvre" </w:t>
            </w:r>
            <w:r w:rsidR="00DA44D5" w:rsidRPr="006648BF">
              <w:t xml:space="preserve">– The </w:t>
            </w:r>
            <w:r w:rsidRPr="006648BF">
              <w:t xml:space="preserve">part of the Lane Change Procedure </w:t>
            </w:r>
            <w:r w:rsidR="00DA44D5" w:rsidRPr="006648BF">
              <w:t>which:</w:t>
            </w:r>
          </w:p>
          <w:p w14:paraId="39C45AFB" w14:textId="47E902A3" w:rsidR="001F3901" w:rsidRPr="006648BF" w:rsidRDefault="00DA44D5" w:rsidP="001F3901">
            <w:pPr>
              <w:pStyle w:val="para"/>
              <w:ind w:left="1134" w:right="0"/>
            </w:pPr>
            <w:r w:rsidRPr="006648BF">
              <w:tab/>
            </w:r>
            <w:r w:rsidR="001F3901" w:rsidRPr="006648BF">
              <w:t>(a)</w:t>
            </w:r>
            <w:r w:rsidR="001F3901" w:rsidRPr="006648BF">
              <w:tab/>
              <w:t>Starts when the outside edge of the tyre tread of the vehicle front wheel closest to the lane markings touches the inside edge of the lane marking to which the vehicle is being manoeuvred</w:t>
            </w:r>
            <w:r w:rsidRPr="006648BF">
              <w:t>;</w:t>
            </w:r>
          </w:p>
          <w:p w14:paraId="3CE31EFC" w14:textId="51170D7E" w:rsidR="001F3901" w:rsidRPr="006648BF" w:rsidRDefault="00DA44D5" w:rsidP="001F3901">
            <w:pPr>
              <w:pStyle w:val="para"/>
              <w:ind w:left="1134" w:right="0"/>
            </w:pPr>
            <w:r w:rsidRPr="006648BF">
              <w:tab/>
            </w:r>
            <w:r w:rsidR="001F3901" w:rsidRPr="006648BF">
              <w:t>(b)</w:t>
            </w:r>
            <w:r w:rsidR="001F3901" w:rsidRPr="006648BF">
              <w:tab/>
              <w:t>Ends when the rear wheels of the vehicle have fully crossed the lane marking.</w:t>
            </w:r>
          </w:p>
          <w:p w14:paraId="7D4C1CEE" w14:textId="77777777" w:rsidR="001F3901" w:rsidRDefault="001F3901" w:rsidP="003002CF">
            <w:pPr>
              <w:pStyle w:val="para"/>
              <w:ind w:left="1134" w:right="0"/>
              <w:rPr>
                <w:color w:val="0000CC"/>
                <w:lang w:val="en-US"/>
              </w:rPr>
            </w:pPr>
          </w:p>
          <w:p w14:paraId="511F3621" w14:textId="445EA0D0" w:rsidR="006F0E84" w:rsidRPr="001F3901" w:rsidRDefault="006F0E84" w:rsidP="003002CF">
            <w:pPr>
              <w:pStyle w:val="para"/>
              <w:ind w:left="1134" w:right="0"/>
              <w:rPr>
                <w:color w:val="0000CC"/>
                <w:lang w:val="en-US"/>
              </w:rPr>
            </w:pPr>
          </w:p>
        </w:tc>
        <w:tc>
          <w:tcPr>
            <w:tcW w:w="5917" w:type="dxa"/>
          </w:tcPr>
          <w:p w14:paraId="73D58773" w14:textId="04DF3663" w:rsidR="00581BAF" w:rsidRDefault="00581BAF" w:rsidP="005E117A">
            <w:pPr>
              <w:spacing w:after="120"/>
              <w:rPr>
                <w:sz w:val="20"/>
                <w:szCs w:val="20"/>
                <w:lang w:val="en-US"/>
              </w:rPr>
            </w:pPr>
            <w:r>
              <w:rPr>
                <w:sz w:val="20"/>
                <w:szCs w:val="20"/>
                <w:lang w:val="en-US"/>
              </w:rPr>
              <w:lastRenderedPageBreak/>
              <w:t>6</w:t>
            </w:r>
            <w:r w:rsidRPr="00581BAF">
              <w:rPr>
                <w:sz w:val="20"/>
                <w:szCs w:val="20"/>
                <w:vertAlign w:val="superscript"/>
                <w:lang w:val="en-US"/>
              </w:rPr>
              <w:t>th</w:t>
            </w:r>
            <w:r>
              <w:rPr>
                <w:sz w:val="20"/>
                <w:szCs w:val="20"/>
                <w:lang w:val="en-US"/>
              </w:rPr>
              <w:t xml:space="preserve"> Session: Preference for ‘Dynamic Control Assistance Systems (DCAS)’. Japan maintained preference for ‘Continuous Driving Assistance Systems (CDAS)’. </w:t>
            </w:r>
          </w:p>
          <w:p w14:paraId="1C2EC441" w14:textId="7BC947D4" w:rsidR="002F71CA" w:rsidRPr="00E2266E" w:rsidRDefault="002F71CA" w:rsidP="005E117A">
            <w:pPr>
              <w:spacing w:after="120"/>
              <w:rPr>
                <w:sz w:val="20"/>
                <w:szCs w:val="20"/>
                <w:lang w:val="en-US"/>
              </w:rPr>
            </w:pPr>
            <w:r w:rsidRPr="00E2266E">
              <w:rPr>
                <w:sz w:val="20"/>
                <w:szCs w:val="20"/>
                <w:lang w:val="en-US"/>
              </w:rPr>
              <w:t xml:space="preserve">The definition of </w:t>
            </w:r>
            <w:r w:rsidR="00AD2553" w:rsidRPr="00E2266E">
              <w:rPr>
                <w:sz w:val="20"/>
                <w:szCs w:val="20"/>
                <w:lang w:val="en-US"/>
              </w:rPr>
              <w:t>[ADAS]</w:t>
            </w:r>
            <w:r w:rsidRPr="00E2266E">
              <w:rPr>
                <w:sz w:val="20"/>
                <w:szCs w:val="20"/>
                <w:lang w:val="en-US"/>
              </w:rPr>
              <w:t xml:space="preserve"> shall correspond to the text agreed at the 4</w:t>
            </w:r>
            <w:r w:rsidRPr="00E2266E">
              <w:rPr>
                <w:sz w:val="20"/>
                <w:szCs w:val="20"/>
                <w:vertAlign w:val="superscript"/>
                <w:lang w:val="en-US"/>
              </w:rPr>
              <w:t>th</w:t>
            </w:r>
            <w:r w:rsidRPr="00E2266E">
              <w:rPr>
                <w:sz w:val="20"/>
                <w:szCs w:val="20"/>
                <w:lang w:val="en-US"/>
              </w:rPr>
              <w:t xml:space="preserve"> </w:t>
            </w:r>
            <w:r w:rsidR="00AD2553" w:rsidRPr="00E2266E">
              <w:rPr>
                <w:sz w:val="20"/>
                <w:szCs w:val="20"/>
                <w:lang w:val="en-US"/>
              </w:rPr>
              <w:t>ADAS</w:t>
            </w:r>
            <w:r w:rsidRPr="00E2266E">
              <w:rPr>
                <w:sz w:val="20"/>
                <w:szCs w:val="20"/>
                <w:lang w:val="en-US"/>
              </w:rPr>
              <w:t xml:space="preserve"> TF session.</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all of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t xml:space="preserve">NOTE 2: Sustained performance of part or all of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C6E037" w:rsidR="002F71CA" w:rsidRPr="00E2266E"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77AD1493" w14:textId="77777777" w:rsidR="00B87561" w:rsidRDefault="003833C1" w:rsidP="005E117A">
            <w:pPr>
              <w:spacing w:after="120"/>
              <w:rPr>
                <w:sz w:val="20"/>
                <w:szCs w:val="20"/>
                <w:lang w:val="en-US"/>
              </w:rPr>
            </w:pPr>
            <w:r w:rsidRPr="00581BAF">
              <w:rPr>
                <w:sz w:val="20"/>
                <w:szCs w:val="20"/>
                <w:lang w:val="en-US"/>
              </w:rPr>
              <w:t>OICA-CLEPA</w:t>
            </w:r>
            <w:r w:rsidR="006648BF" w:rsidRPr="00581BAF">
              <w:rPr>
                <w:sz w:val="20"/>
                <w:szCs w:val="20"/>
                <w:lang w:val="en-US"/>
              </w:rPr>
              <w:t xml:space="preserve">: There may not be a need to define the driver, similar to R79. Definitions should be checked to be aligned to one another. I.e. </w:t>
            </w:r>
            <w:r w:rsidR="006648BF" w:rsidRPr="00581BAF">
              <w:rPr>
                <w:sz w:val="20"/>
                <w:szCs w:val="20"/>
                <w:lang w:val="en-US"/>
              </w:rPr>
              <w:lastRenderedPageBreak/>
              <w:t>‘engaged’ in dynamic control, while dynamic control is defined as ‘performance of real-time operational and tactical functions’. Suggest simplification</w:t>
            </w:r>
          </w:p>
          <w:p w14:paraId="7A43C72B" w14:textId="77777777" w:rsidR="00581BAF" w:rsidRDefault="00581BAF" w:rsidP="005E117A">
            <w:pPr>
              <w:spacing w:after="120"/>
              <w:rPr>
                <w:sz w:val="20"/>
                <w:szCs w:val="20"/>
                <w:lang w:val="en-US"/>
              </w:rPr>
            </w:pPr>
            <w:r>
              <w:rPr>
                <w:sz w:val="20"/>
                <w:szCs w:val="20"/>
                <w:lang w:val="en-US"/>
              </w:rPr>
              <w:t>OICA-CLEPA (2.4): Define ‘dynamic control’ to confirm continuous rather than temporary functions.</w:t>
            </w:r>
          </w:p>
          <w:p w14:paraId="356C6B24" w14:textId="32FD8C6B" w:rsidR="00581BAF" w:rsidRPr="003833C1" w:rsidRDefault="00581BAF" w:rsidP="005E117A">
            <w:pPr>
              <w:spacing w:after="120"/>
              <w:rPr>
                <w:color w:val="0070C0"/>
                <w:sz w:val="20"/>
                <w:szCs w:val="20"/>
                <w:lang w:val="en-US"/>
              </w:rPr>
            </w:pPr>
            <w:r>
              <w:rPr>
                <w:sz w:val="20"/>
                <w:szCs w:val="20"/>
                <w:lang w:val="en-US"/>
              </w:rPr>
              <w:t>AAPC: Agree. Need to define dynamic control and ‘DCAS’.</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t>3.1.</w:t>
            </w:r>
            <w:r w:rsidRPr="00375668">
              <w:rPr>
                <w:color w:val="00B050"/>
              </w:rPr>
              <w:tab/>
              <w:t xml:space="preserve">The application for approval of a vehicle type with regard to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A description of the vehicle type with regard to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lastRenderedPageBreak/>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t>4.4.2.</w:t>
            </w:r>
            <w:r w:rsidRPr="00375668">
              <w:rPr>
                <w:color w:val="00B050"/>
              </w:rPr>
              <w:tab/>
              <w:t>The number of this Regulation, followed by the letter "R", a dash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33399D91" w14:textId="77777777" w:rsidR="00B87561"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p w14:paraId="77950CE4" w14:textId="2059E1D6" w:rsidR="006F0E84" w:rsidRPr="00375668" w:rsidRDefault="006F0E84" w:rsidP="006F0E84">
            <w:pPr>
              <w:pStyle w:val="para"/>
              <w:ind w:left="0" w:right="0" w:firstLine="0"/>
              <w:rPr>
                <w:color w:val="00B050"/>
              </w:rPr>
            </w:pP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2D1B65E1" w14:textId="2671251D" w:rsidR="00B87561" w:rsidRPr="00AC5DBF" w:rsidRDefault="00AC5DBF" w:rsidP="00AC5DBF">
            <w:pPr>
              <w:pStyle w:val="para"/>
              <w:spacing w:line="240" w:lineRule="auto"/>
              <w:ind w:left="1134"/>
              <w:rPr>
                <w:b/>
                <w:bCs/>
                <w:sz w:val="28"/>
                <w:szCs w:val="28"/>
              </w:rPr>
            </w:pPr>
            <w:r w:rsidRPr="00AC5DBF">
              <w:rPr>
                <w:b/>
                <w:bCs/>
                <w:sz w:val="28"/>
                <w:szCs w:val="28"/>
              </w:rPr>
              <w:t xml:space="preserve">5. </w:t>
            </w:r>
            <w:r>
              <w:rPr>
                <w:b/>
                <w:bCs/>
                <w:sz w:val="28"/>
                <w:szCs w:val="28"/>
              </w:rPr>
              <w:tab/>
            </w:r>
            <w:r w:rsidRPr="00AC5DBF">
              <w:rPr>
                <w:b/>
                <w:bCs/>
                <w:sz w:val="28"/>
                <w:szCs w:val="28"/>
              </w:rPr>
              <w:t>Specifications</w:t>
            </w:r>
          </w:p>
        </w:tc>
        <w:tc>
          <w:tcPr>
            <w:tcW w:w="5917" w:type="dxa"/>
          </w:tcPr>
          <w:p w14:paraId="0F2042A8" w14:textId="77777777" w:rsidR="00B87561" w:rsidRPr="002E47B8" w:rsidRDefault="00B87561" w:rsidP="00AC5DBF">
            <w:pPr>
              <w:pStyle w:val="para"/>
              <w:spacing w:line="240" w:lineRule="auto"/>
              <w:ind w:left="1134"/>
              <w:rPr>
                <w:b/>
                <w:bCs/>
                <w:color w:val="0000CC"/>
                <w:sz w:val="28"/>
                <w:szCs w:val="28"/>
              </w:rPr>
            </w:pP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rsidRPr="00C15843" w14:paraId="35BB6C19" w14:textId="77777777" w:rsidTr="00FD2EB4">
        <w:tc>
          <w:tcPr>
            <w:tcW w:w="9209" w:type="dxa"/>
          </w:tcPr>
          <w:p w14:paraId="3CEB00B4" w14:textId="349E0DD0" w:rsidR="00440836" w:rsidRPr="00C872A1" w:rsidRDefault="00C15843" w:rsidP="00C15843">
            <w:pPr>
              <w:pStyle w:val="para"/>
              <w:ind w:left="1134" w:right="0"/>
              <w:rPr>
                <w:lang w:val="en-US"/>
              </w:rPr>
            </w:pPr>
            <w:r>
              <w:tab/>
            </w:r>
            <w:r w:rsidRPr="00C27D1E">
              <w:t xml:space="preserve">The fulfilment of the provisions of </w:t>
            </w:r>
            <w:r w:rsidR="00DB0444" w:rsidRPr="006648BF">
              <w:t xml:space="preserve">this </w:t>
            </w:r>
            <w:r w:rsidRPr="006648BF">
              <w:t>paragraph</w:t>
            </w:r>
            <w:r w:rsidR="00F05442" w:rsidRPr="006648BF">
              <w:t xml:space="preserve"> </w:t>
            </w:r>
            <w:r w:rsidR="00F05442" w:rsidRPr="006648BF">
              <w:rPr>
                <w:strike/>
              </w:rPr>
              <w:t>5</w:t>
            </w:r>
            <w:r w:rsidR="00C27D1E" w:rsidRPr="006648BF">
              <w:rPr>
                <w:strike/>
              </w:rPr>
              <w:t>.</w:t>
            </w:r>
            <w:r w:rsidR="00F05442" w:rsidRPr="006648BF">
              <w:t xml:space="preserve"> </w:t>
            </w:r>
            <w:r w:rsidR="00633180" w:rsidRPr="00C27D1E">
              <w:t>[</w:t>
            </w:r>
            <w:r w:rsidR="00F05442" w:rsidRPr="00C27D1E">
              <w:t>and its subparagraphs</w:t>
            </w:r>
            <w:r w:rsidR="00633180" w:rsidRPr="00C27D1E">
              <w:t>]</w:t>
            </w:r>
            <w:r w:rsidRPr="00C27D1E">
              <w:t xml:space="preserve"> shall be demonstrated by the manufacturer to the technical service during the inspection of the safety approach as part of the assessment to Annex </w:t>
            </w:r>
            <w:r w:rsidR="00633180" w:rsidRPr="00C27D1E">
              <w:t>[</w:t>
            </w:r>
            <w:r w:rsidR="00F05442" w:rsidRPr="00C27D1E">
              <w:t>X</w:t>
            </w:r>
            <w:r w:rsidR="00633180" w:rsidRPr="00C27D1E">
              <w:t>]</w:t>
            </w:r>
            <w:r w:rsidR="00F05442" w:rsidRPr="00C27D1E">
              <w:t xml:space="preserve"> </w:t>
            </w:r>
            <w:r w:rsidR="00625DE2" w:rsidRPr="00C27D1E">
              <w:rPr>
                <w:strike/>
              </w:rPr>
              <w:t>3</w:t>
            </w:r>
            <w:r w:rsidR="00625DE2" w:rsidRPr="00C27D1E">
              <w:t>.</w:t>
            </w:r>
          </w:p>
        </w:tc>
        <w:tc>
          <w:tcPr>
            <w:tcW w:w="5917" w:type="dxa"/>
          </w:tcPr>
          <w:p w14:paraId="4B2AF610" w14:textId="77777777" w:rsidR="00C27D1E" w:rsidRDefault="00C27D1E" w:rsidP="00C27D1E">
            <w:pPr>
              <w:spacing w:after="120"/>
            </w:pPr>
            <w:r w:rsidRPr="006648BF">
              <w:rPr>
                <w:sz w:val="20"/>
                <w:szCs w:val="20"/>
                <w:lang w:val="en-US"/>
              </w:rPr>
              <w:t>Co-Chair: This statement cannot be extended to all paragraph 5, as we will have the provisions subject to tests, etc.</w:t>
            </w:r>
            <w:r w:rsidRPr="006648BF">
              <w:t xml:space="preserve"> </w:t>
            </w:r>
          </w:p>
          <w:p w14:paraId="3633AACF" w14:textId="77777777" w:rsidR="006648BF" w:rsidRDefault="006648BF" w:rsidP="006648BF">
            <w:pPr>
              <w:spacing w:after="120"/>
              <w:rPr>
                <w:sz w:val="20"/>
                <w:szCs w:val="20"/>
                <w:lang w:val="en-US"/>
              </w:rPr>
            </w:pPr>
            <w:r>
              <w:rPr>
                <w:sz w:val="20"/>
                <w:szCs w:val="20"/>
                <w:lang w:val="en-US"/>
              </w:rPr>
              <w:t xml:space="preserve">OICA-CLEPA: All provisions are subject to audit irrespective of whether requirements would be subject to tests or not. </w:t>
            </w:r>
          </w:p>
          <w:p w14:paraId="1E86D58E" w14:textId="045008D3" w:rsidR="006648BF" w:rsidRPr="006648BF" w:rsidRDefault="006648BF" w:rsidP="006648BF">
            <w:pPr>
              <w:spacing w:after="120"/>
            </w:pPr>
            <w:r>
              <w:rPr>
                <w:sz w:val="20"/>
                <w:szCs w:val="20"/>
                <w:lang w:val="en-US"/>
              </w:rPr>
              <w:t>Chair: Confirmed this interpretation</w:t>
            </w: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6F703548" w:rsidR="001D45FB" w:rsidRPr="00C27D1E" w:rsidRDefault="001D45FB" w:rsidP="00440836">
            <w:pPr>
              <w:pStyle w:val="para"/>
              <w:ind w:left="1134" w:right="0"/>
            </w:pPr>
            <w:r w:rsidRPr="00C27D1E">
              <w:tab/>
              <w:t xml:space="preserve">The following principles set the framework for </w:t>
            </w:r>
            <w:r w:rsidR="00AD2553" w:rsidRPr="00C27D1E">
              <w:t>[ADAS]</w:t>
            </w:r>
            <w:r w:rsidRPr="00C27D1E">
              <w:t xml:space="preserve"> operation. Deviation from these principles shall mean that the considered electronically controlled vehicle system is not </w:t>
            </w:r>
            <w:r w:rsidR="00AD2553" w:rsidRPr="00C27D1E">
              <w:t>[ADAS]</w:t>
            </w:r>
            <w:r w:rsidRPr="00C27D1E">
              <w:t xml:space="preserve"> and such system shall not be approved pursuant to this UN Regulation.</w:t>
            </w:r>
          </w:p>
          <w:p w14:paraId="2B48B06E" w14:textId="50D94475" w:rsidR="00570883" w:rsidRPr="006648BF" w:rsidRDefault="00570883" w:rsidP="00440836">
            <w:pPr>
              <w:pStyle w:val="para"/>
              <w:ind w:left="1134" w:right="0"/>
            </w:pPr>
            <w:r w:rsidRPr="00C27D1E">
              <w:t>5.1.1.1.</w:t>
            </w:r>
            <w:r w:rsidRPr="00C27D1E">
              <w:tab/>
            </w:r>
            <w:r w:rsidR="00AB4881" w:rsidRPr="00C27D1E">
              <w:t xml:space="preserve">[ADAS] shall be designed in such a way that </w:t>
            </w:r>
            <w:r w:rsidR="00AB4881" w:rsidRPr="006648BF">
              <w:t>it ensures the driver to remain engaged with the driving task and that the driver can always override [ADAS].</w:t>
            </w:r>
          </w:p>
          <w:p w14:paraId="30A71EB5" w14:textId="746F7374" w:rsidR="00570883" w:rsidRPr="006648BF" w:rsidRDefault="00570883" w:rsidP="00440836">
            <w:pPr>
              <w:pStyle w:val="para"/>
              <w:ind w:left="1134" w:right="0"/>
            </w:pPr>
            <w:r w:rsidRPr="006648BF">
              <w:lastRenderedPageBreak/>
              <w:t>5.1.1.2.</w:t>
            </w:r>
            <w:r w:rsidRPr="006648BF">
              <w:tab/>
            </w:r>
            <w:r w:rsidR="00AD2553" w:rsidRPr="006648BF">
              <w:t>[ADAS]</w:t>
            </w:r>
            <w:r w:rsidRPr="006648BF">
              <w:t xml:space="preserve"> shall require the human driver to permanently monitor </w:t>
            </w:r>
            <w:r w:rsidR="00AD2553" w:rsidRPr="006648BF">
              <w:t>[ADAS]</w:t>
            </w:r>
            <w:r w:rsidRPr="006648BF">
              <w:t xml:space="preserve"> performance.</w:t>
            </w:r>
          </w:p>
          <w:p w14:paraId="564AFA5F" w14:textId="2E36E156" w:rsidR="00FA46E3" w:rsidRPr="006648BF" w:rsidRDefault="00C341C3" w:rsidP="00440836">
            <w:pPr>
              <w:pStyle w:val="para"/>
              <w:ind w:left="1134" w:right="0"/>
            </w:pPr>
            <w:r w:rsidRPr="006648BF">
              <w:t>5.1.1.</w:t>
            </w:r>
            <w:r w:rsidR="004D3C9A">
              <w:t>3</w:t>
            </w:r>
            <w:r w:rsidRPr="006648BF">
              <w:t>.</w:t>
            </w:r>
            <w:r w:rsidR="00570883" w:rsidRPr="006648BF">
              <w:tab/>
            </w:r>
            <w:r w:rsidR="00FA46E3" w:rsidRPr="006648BF">
              <w:t>[</w:t>
            </w:r>
            <w:r w:rsidR="00FA46E3" w:rsidRPr="006648BF">
              <w:rPr>
                <w:lang w:val="en-US"/>
              </w:rPr>
              <w:t>ADAS] shall be designed according to the following principles:</w:t>
            </w:r>
          </w:p>
          <w:p w14:paraId="019ACCD1" w14:textId="0B104FD0" w:rsidR="00570883" w:rsidRPr="006648BF" w:rsidRDefault="00570883" w:rsidP="00C341C3">
            <w:pPr>
              <w:pStyle w:val="para"/>
              <w:numPr>
                <w:ilvl w:val="0"/>
                <w:numId w:val="12"/>
              </w:numPr>
              <w:ind w:right="0"/>
            </w:pPr>
            <w:r w:rsidRPr="006648BF">
              <w:t xml:space="preserve">The </w:t>
            </w:r>
            <w:r w:rsidR="00C341C3" w:rsidRPr="006648BF">
              <w:t xml:space="preserve">human </w:t>
            </w:r>
            <w:r w:rsidRPr="006648BF">
              <w:t>driver permanently monitor</w:t>
            </w:r>
            <w:r w:rsidR="00C341C3" w:rsidRPr="006648BF">
              <w:t>s</w:t>
            </w:r>
            <w:r w:rsidRPr="006648BF">
              <w:t xml:space="preserve"> the driving environment and respond</w:t>
            </w:r>
            <w:r w:rsidR="00C341C3" w:rsidRPr="006648BF">
              <w:t>s</w:t>
            </w:r>
            <w:r w:rsidRPr="006648BF">
              <w:t xml:space="preserve"> if necessary;</w:t>
            </w:r>
          </w:p>
          <w:p w14:paraId="2AB010D8" w14:textId="25F8CCC1" w:rsidR="00570883" w:rsidRPr="006648BF" w:rsidRDefault="00570883" w:rsidP="00C341C3">
            <w:pPr>
              <w:pStyle w:val="para"/>
              <w:numPr>
                <w:ilvl w:val="0"/>
                <w:numId w:val="12"/>
              </w:numPr>
              <w:ind w:right="0"/>
            </w:pPr>
            <w:r w:rsidRPr="006648BF">
              <w:t xml:space="preserve">The </w:t>
            </w:r>
            <w:r w:rsidR="00C341C3" w:rsidRPr="006648BF">
              <w:t xml:space="preserve">human </w:t>
            </w:r>
            <w:r w:rsidRPr="006648BF">
              <w:t xml:space="preserve">driver remains fully engaged with the </w:t>
            </w:r>
            <w:r w:rsidR="00EC1AB1" w:rsidRPr="006648BF">
              <w:t xml:space="preserve">dynamic </w:t>
            </w:r>
            <w:r w:rsidRPr="006648BF">
              <w:t xml:space="preserve">driving task, at least mentally, although he/she may be temporarily disengaged from </w:t>
            </w:r>
            <w:r w:rsidR="00EC1AB1" w:rsidRPr="006648BF">
              <w:t>some</w:t>
            </w:r>
            <w:r w:rsidRPr="006648BF">
              <w:t xml:space="preserve"> physical aspects of driving;</w:t>
            </w:r>
          </w:p>
          <w:p w14:paraId="3F82FAAC" w14:textId="41155125" w:rsidR="00570883" w:rsidRPr="006648BF" w:rsidRDefault="00570883" w:rsidP="00C341C3">
            <w:pPr>
              <w:pStyle w:val="para"/>
              <w:numPr>
                <w:ilvl w:val="0"/>
                <w:numId w:val="12"/>
              </w:numPr>
              <w:ind w:right="0"/>
            </w:pPr>
            <w:r w:rsidRPr="006648BF">
              <w:t>The</w:t>
            </w:r>
            <w:r w:rsidR="00C341C3" w:rsidRPr="006648BF">
              <w:t xml:space="preserve"> human</w:t>
            </w:r>
            <w:r w:rsidRPr="006648BF">
              <w:t xml:space="preserve"> driver immediately intervenes and overrides </w:t>
            </w:r>
            <w:r w:rsidR="00AD2553" w:rsidRPr="006648BF">
              <w:t>[ADAS]</w:t>
            </w:r>
            <w:r w:rsidRPr="006648BF">
              <w:t xml:space="preserve"> when required by </w:t>
            </w:r>
            <w:r w:rsidR="00AD2553" w:rsidRPr="006648BF">
              <w:t>[ADAS]</w:t>
            </w:r>
            <w:r w:rsidRPr="006648BF">
              <w:t>, or other vehicle systems, or the environment;</w:t>
            </w:r>
          </w:p>
          <w:p w14:paraId="1ED7736A" w14:textId="47F8208A" w:rsidR="00570883" w:rsidRPr="006648BF" w:rsidRDefault="00570883" w:rsidP="00C341C3">
            <w:pPr>
              <w:pStyle w:val="para"/>
              <w:numPr>
                <w:ilvl w:val="0"/>
                <w:numId w:val="12"/>
              </w:numPr>
              <w:ind w:right="0"/>
            </w:pPr>
            <w:r w:rsidRPr="006648BF">
              <w:t xml:space="preserve">The </w:t>
            </w:r>
            <w:r w:rsidR="00C341C3" w:rsidRPr="006648BF">
              <w:t xml:space="preserve">human </w:t>
            </w:r>
            <w:r w:rsidRPr="006648BF">
              <w:t xml:space="preserve">driver determines when activation or deactivation of </w:t>
            </w:r>
            <w:r w:rsidR="00AD2553" w:rsidRPr="006648BF">
              <w:t>[ADAS]</w:t>
            </w:r>
            <w:r w:rsidRPr="006648BF">
              <w:t xml:space="preserve"> is appropriate and can deactivate </w:t>
            </w:r>
            <w:r w:rsidR="00AD2553" w:rsidRPr="006648BF">
              <w:t>[ADAS]</w:t>
            </w:r>
            <w:r w:rsidRPr="006648BF">
              <w:t xml:space="preserve"> immediately when needed;</w:t>
            </w:r>
          </w:p>
          <w:p w14:paraId="17C1E6A2" w14:textId="77777777" w:rsidR="00443491" w:rsidRPr="006648BF" w:rsidRDefault="00570883" w:rsidP="00082EA6">
            <w:pPr>
              <w:pStyle w:val="para"/>
              <w:numPr>
                <w:ilvl w:val="0"/>
                <w:numId w:val="12"/>
              </w:numPr>
              <w:ind w:right="0"/>
            </w:pPr>
            <w:r w:rsidRPr="006648BF">
              <w:t xml:space="preserve">The </w:t>
            </w:r>
            <w:r w:rsidR="00C341C3" w:rsidRPr="006648BF">
              <w:t xml:space="preserve">human </w:t>
            </w:r>
            <w:r w:rsidRPr="006648BF">
              <w:t>driver shall not perform non-driving related tasks beyond those permitted during normal driving and remains responsible for the correct execution of the integral dynamic driving task.</w:t>
            </w:r>
          </w:p>
          <w:p w14:paraId="680C6478" w14:textId="3B2A4BC4" w:rsidR="00082EA6" w:rsidRPr="00C27D1E" w:rsidRDefault="00443491" w:rsidP="00082EA6">
            <w:pPr>
              <w:pStyle w:val="para"/>
              <w:numPr>
                <w:ilvl w:val="0"/>
                <w:numId w:val="12"/>
              </w:numPr>
              <w:ind w:right="0"/>
            </w:pPr>
            <w:r w:rsidRPr="006648BF">
              <w:t>The system shall propose the driver to refresh driver education when abnormal use in conflict with a-e is detected by system.</w:t>
            </w:r>
            <w:r w:rsidR="00082EA6" w:rsidRPr="00C27D1E">
              <w:tab/>
            </w:r>
          </w:p>
        </w:tc>
        <w:tc>
          <w:tcPr>
            <w:tcW w:w="5917" w:type="dxa"/>
          </w:tcPr>
          <w:p w14:paraId="0707637A" w14:textId="31AF5373" w:rsidR="004753A8" w:rsidRPr="00C27D1E" w:rsidRDefault="004753A8" w:rsidP="00B87561">
            <w:pPr>
              <w:spacing w:after="120"/>
              <w:rPr>
                <w:sz w:val="20"/>
                <w:szCs w:val="20"/>
                <w:lang w:val="en-US"/>
              </w:rPr>
            </w:pPr>
            <w:r w:rsidRPr="00C27D1E">
              <w:rPr>
                <w:sz w:val="20"/>
                <w:szCs w:val="20"/>
                <w:lang w:val="en-US"/>
              </w:rPr>
              <w:lastRenderedPageBreak/>
              <w:t xml:space="preserve">System operational frameworks associated with the </w:t>
            </w:r>
            <w:r w:rsidR="00AD2553" w:rsidRPr="00C27D1E">
              <w:rPr>
                <w:sz w:val="20"/>
                <w:szCs w:val="20"/>
                <w:lang w:val="en-US"/>
              </w:rPr>
              <w:t>[ADAS]</w:t>
            </w:r>
            <w:r w:rsidRPr="00C27D1E">
              <w:rPr>
                <w:sz w:val="20"/>
                <w:szCs w:val="20"/>
                <w:lang w:val="en-US"/>
              </w:rPr>
              <w:t xml:space="preserve"> definition.</w:t>
            </w:r>
            <w:r w:rsidR="006648BF">
              <w:rPr>
                <w:sz w:val="20"/>
                <w:szCs w:val="20"/>
                <w:lang w:val="en-US"/>
              </w:rPr>
              <w:t xml:space="preserve"> </w:t>
            </w: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25D7EEE9" w14:textId="4CBE0DAF" w:rsidR="009717D1" w:rsidRDefault="009717D1" w:rsidP="00B87561">
            <w:pPr>
              <w:spacing w:after="120"/>
              <w:rPr>
                <w:sz w:val="20"/>
                <w:szCs w:val="20"/>
                <w:lang w:val="en-US"/>
              </w:rPr>
            </w:pPr>
            <w:r w:rsidRPr="00C27D1E">
              <w:rPr>
                <w:sz w:val="20"/>
                <w:szCs w:val="20"/>
                <w:lang w:val="en-US"/>
              </w:rPr>
              <w:t>OICA-CLEPA</w:t>
            </w:r>
            <w:r w:rsidR="002E47B8" w:rsidRPr="00C27D1E">
              <w:rPr>
                <w:sz w:val="20"/>
                <w:szCs w:val="20"/>
                <w:lang w:val="en-US"/>
              </w:rPr>
              <w:t xml:space="preserve"> comment: </w:t>
            </w:r>
            <w:r w:rsidRPr="00C27D1E">
              <w:rPr>
                <w:sz w:val="20"/>
                <w:szCs w:val="20"/>
                <w:lang w:val="en-US"/>
              </w:rPr>
              <w:t>5.1.1 provision may be not be required (general principle of regulatory compliance). Move to the introduction/scope?</w:t>
            </w:r>
          </w:p>
          <w:p w14:paraId="40793647" w14:textId="02FC27B2" w:rsidR="009717D1" w:rsidRPr="006648BF" w:rsidRDefault="00C27D1E" w:rsidP="00B87561">
            <w:pPr>
              <w:spacing w:after="120"/>
              <w:rPr>
                <w:sz w:val="20"/>
                <w:szCs w:val="20"/>
                <w:lang w:val="en-US"/>
              </w:rPr>
            </w:pPr>
            <w:r w:rsidRPr="006648BF">
              <w:rPr>
                <w:sz w:val="20"/>
                <w:szCs w:val="20"/>
                <w:lang w:val="en-US"/>
              </w:rPr>
              <w:lastRenderedPageBreak/>
              <w:t>Co-Chair: These principles are here as the manufacturers should declare in the documentation that a vehicle complies with those principles.</w:t>
            </w:r>
          </w:p>
          <w:p w14:paraId="6079B905" w14:textId="5E57DC67" w:rsidR="00AB4881" w:rsidRPr="006648BF" w:rsidRDefault="00AB4881" w:rsidP="00B87561">
            <w:pPr>
              <w:spacing w:after="120"/>
              <w:rPr>
                <w:sz w:val="20"/>
                <w:szCs w:val="20"/>
                <w:lang w:val="en-US"/>
              </w:rPr>
            </w:pPr>
            <w:r w:rsidRPr="006648BF">
              <w:rPr>
                <w:sz w:val="20"/>
                <w:szCs w:val="20"/>
                <w:lang w:val="en-US"/>
              </w:rPr>
              <w:t>Japan: Reflect documentation requirements further down in the document.</w:t>
            </w:r>
          </w:p>
          <w:p w14:paraId="3E774EAC" w14:textId="27E72766" w:rsidR="00E20C01" w:rsidRPr="004D3C9A" w:rsidRDefault="006648BF" w:rsidP="00B87561">
            <w:pPr>
              <w:spacing w:after="120"/>
              <w:rPr>
                <w:sz w:val="20"/>
                <w:szCs w:val="20"/>
                <w:lang w:val="en-US"/>
              </w:rPr>
            </w:pPr>
            <w:r w:rsidRPr="006648BF">
              <w:rPr>
                <w:sz w:val="20"/>
                <w:szCs w:val="20"/>
                <w:lang w:val="en-US"/>
              </w:rPr>
              <w:t>NL (5.1.1.1): The intention of this requirement is to assure pro-active driver engagement</w:t>
            </w:r>
          </w:p>
        </w:tc>
      </w:tr>
      <w:tr w:rsidR="00A300A7" w14:paraId="14F1CC97" w14:textId="77777777" w:rsidTr="00FD2EB4">
        <w:tc>
          <w:tcPr>
            <w:tcW w:w="9209" w:type="dxa"/>
          </w:tcPr>
          <w:p w14:paraId="0250CA14" w14:textId="78B8DE08" w:rsidR="00082EA6" w:rsidRPr="00C6747D" w:rsidRDefault="00FA46E3" w:rsidP="00082EA6">
            <w:pPr>
              <w:pStyle w:val="para"/>
              <w:ind w:left="1134" w:right="0"/>
            </w:pPr>
            <w:r w:rsidRPr="00C6747D">
              <w:lastRenderedPageBreak/>
              <w:t>5.1.1.</w:t>
            </w:r>
            <w:r w:rsidR="004D3C9A">
              <w:t>4</w:t>
            </w:r>
            <w:r w:rsidRPr="00C6747D">
              <w:t>.</w:t>
            </w:r>
            <w:r w:rsidR="00082EA6" w:rsidRPr="00C6747D">
              <w:tab/>
            </w:r>
            <w:r w:rsidR="00082EA6" w:rsidRPr="00C6747D">
              <w:rPr>
                <w:lang w:val="en-US" w:eastAsia="zh-CN"/>
              </w:rPr>
              <w:t>T</w:t>
            </w:r>
            <w:r w:rsidR="00082EA6" w:rsidRPr="00C6747D">
              <w:t xml:space="preserve">he main purpose of the </w:t>
            </w:r>
            <w:r w:rsidR="00AD2553" w:rsidRPr="00C6747D">
              <w:t>[ADAS]</w:t>
            </w:r>
            <w:r w:rsidR="00082EA6" w:rsidRPr="00C6747D">
              <w:t xml:space="preserve"> </w:t>
            </w:r>
            <w:r w:rsidR="00082EA6" w:rsidRPr="00C6747D">
              <w:rPr>
                <w:lang w:val="en-US" w:eastAsia="zh-CN"/>
              </w:rPr>
              <w:t>is to improve</w:t>
            </w:r>
            <w:r w:rsidR="00082EA6" w:rsidRPr="00C6747D">
              <w:t xml:space="preserve"> road safety and</w:t>
            </w:r>
            <w:r w:rsidR="00082EA6" w:rsidRPr="00C6747D">
              <w:rPr>
                <w:bCs/>
                <w:lang w:val="en-US"/>
              </w:rPr>
              <w:t>/or</w:t>
            </w:r>
            <w:r w:rsidR="00082EA6" w:rsidRPr="00C6747D">
              <w:t xml:space="preserve"> driving efficiency</w:t>
            </w:r>
            <w:r w:rsidR="00082EA6" w:rsidRPr="00C6747D">
              <w:rPr>
                <w:lang w:val="en-US"/>
              </w:rPr>
              <w:t xml:space="preserve"> without compromising road safety</w:t>
            </w:r>
            <w:r w:rsidR="00082EA6" w:rsidRPr="00C6747D">
              <w:rPr>
                <w:rFonts w:ascii="SimSun" w:eastAsia="SimSun" w:hAnsi="SimSun" w:cs="SimSun"/>
                <w:lang w:eastAsia="zh-CN"/>
              </w:rPr>
              <w:t>.</w:t>
            </w:r>
            <w:r w:rsidR="00082EA6" w:rsidRPr="00C6747D">
              <w:rPr>
                <w:lang w:val="en-US" w:eastAsia="zh-CN"/>
              </w:rPr>
              <w:t xml:space="preserve"> </w:t>
            </w:r>
            <w:r w:rsidR="000A3A35" w:rsidRPr="00C6747D">
              <w:rPr>
                <w:lang w:val="en-US" w:eastAsia="zh-CN"/>
              </w:rPr>
              <w:t>R</w:t>
            </w:r>
            <w:r w:rsidR="00082EA6" w:rsidRPr="00C6747D">
              <w:rPr>
                <w:lang w:val="en-US" w:eastAsia="zh-CN"/>
              </w:rPr>
              <w:t xml:space="preserve">oad </w:t>
            </w:r>
            <w:r w:rsidR="00082EA6" w:rsidRPr="00C6747D">
              <w:t>safety shall not only focus on whether the vehicle can adopt corresponding measures to minimize the risk of the vehicle, but also whether the corresponding measures of the vehicle will cause other traffic participant</w:t>
            </w:r>
            <w:r w:rsidR="00082EA6" w:rsidRPr="00C6747D">
              <w:rPr>
                <w:lang w:val="en-US" w:eastAsia="zh-CN"/>
              </w:rPr>
              <w:t>s</w:t>
            </w:r>
            <w:r w:rsidR="00082EA6" w:rsidRPr="00C6747D">
              <w:t xml:space="preserve"> in danger.</w:t>
            </w:r>
          </w:p>
          <w:p w14:paraId="1CC7204E" w14:textId="351EC954" w:rsidR="000A3A35" w:rsidRPr="00C6747D" w:rsidRDefault="00FA46E3" w:rsidP="00082EA6">
            <w:pPr>
              <w:pStyle w:val="para"/>
              <w:ind w:left="1134" w:right="0"/>
              <w:rPr>
                <w:lang w:eastAsia="zh-CN"/>
              </w:rPr>
            </w:pPr>
            <w:r w:rsidRPr="00C6747D">
              <w:t>5.1.1.</w:t>
            </w:r>
            <w:r w:rsidR="004D3C9A">
              <w:t>5</w:t>
            </w:r>
            <w:r w:rsidRPr="00C6747D">
              <w:t>.</w:t>
            </w:r>
            <w:r w:rsidR="000A3A35" w:rsidRPr="00C6747D">
              <w:tab/>
              <w:t xml:space="preserve">The application of </w:t>
            </w:r>
            <w:r w:rsidR="00AD2553" w:rsidRPr="00C6747D">
              <w:t>[ADAS]</w:t>
            </w:r>
            <w:r w:rsidR="000A3A35" w:rsidRPr="00C6747D">
              <w:t xml:space="preserve"> shall ensure that the vehicle can </w:t>
            </w:r>
            <w:r w:rsidR="00EB4FC7" w:rsidRPr="00C6747D">
              <w:t xml:space="preserve">assist </w:t>
            </w:r>
            <w:r w:rsidR="002B60C7" w:rsidRPr="00C6747D">
              <w:t xml:space="preserve">the driver </w:t>
            </w:r>
            <w:r w:rsidR="00EB4FC7" w:rsidRPr="00C6747D">
              <w:t xml:space="preserve">in </w:t>
            </w:r>
            <w:r w:rsidR="000A3A35" w:rsidRPr="00C6747D">
              <w:t>perform</w:t>
            </w:r>
            <w:r w:rsidR="00EB4FC7" w:rsidRPr="00C6747D">
              <w:t>ing</w:t>
            </w:r>
            <w:r w:rsidR="000A3A35" w:rsidRPr="00C6747D">
              <w:t xml:space="preserve"> </w:t>
            </w:r>
            <w:r w:rsidR="005F7177" w:rsidRPr="00C6747D">
              <w:t xml:space="preserve">the </w:t>
            </w:r>
            <w:r w:rsidR="00BD6C5A" w:rsidRPr="00C6747D">
              <w:t>DDT</w:t>
            </w:r>
            <w:r w:rsidR="000A3A35" w:rsidRPr="00C6747D">
              <w:t xml:space="preserve"> </w:t>
            </w:r>
            <w:r w:rsidR="005F7177" w:rsidRPr="00C6747D">
              <w:t>without</w:t>
            </w:r>
            <w:r w:rsidR="000A3A35" w:rsidRPr="00C6747D">
              <w:t xml:space="preserve"> caus</w:t>
            </w:r>
            <w:r w:rsidR="005F7177" w:rsidRPr="00C6747D">
              <w:t>ing</w:t>
            </w:r>
            <w:r w:rsidR="000A3A35" w:rsidRPr="00C6747D">
              <w:t xml:space="preserve"> excessive impact or even collisions</w:t>
            </w:r>
            <w:r w:rsidR="000A3A35" w:rsidRPr="00C6747D">
              <w:rPr>
                <w:lang w:val="en-US" w:eastAsia="zh-CN"/>
              </w:rPr>
              <w:t xml:space="preserve"> </w:t>
            </w:r>
            <w:r w:rsidR="000A3A35" w:rsidRPr="00C6747D">
              <w:t>on other traffic participants</w:t>
            </w:r>
            <w:r w:rsidR="005F7177" w:rsidRPr="00C6747D">
              <w:t>.</w:t>
            </w:r>
            <w:r w:rsidR="000A3A35" w:rsidRPr="00C6747D">
              <w:rPr>
                <w:lang w:eastAsia="zh-CN"/>
              </w:rPr>
              <w:t xml:space="preserve"> </w:t>
            </w:r>
          </w:p>
          <w:p w14:paraId="16A61CC6" w14:textId="7281715C" w:rsidR="00236425" w:rsidRPr="00FA46E3" w:rsidRDefault="00FA46E3" w:rsidP="005F7177">
            <w:pPr>
              <w:pStyle w:val="para"/>
              <w:ind w:left="1134" w:right="0"/>
            </w:pPr>
            <w:r w:rsidRPr="00C6747D">
              <w:t>5.1.1.</w:t>
            </w:r>
            <w:r w:rsidR="004D3C9A">
              <w:t>6</w:t>
            </w:r>
            <w:r w:rsidRPr="00C6747D">
              <w:t>.</w:t>
            </w:r>
            <w:r w:rsidR="00236425" w:rsidRPr="00C6747D">
              <w:t xml:space="preserve">            The design of </w:t>
            </w:r>
            <w:r w:rsidR="002B60C7" w:rsidRPr="00C6747D">
              <w:t xml:space="preserve">[ADAS] shall </w:t>
            </w:r>
            <w:r w:rsidR="00236425" w:rsidRPr="00C6747D">
              <w:t>be such that driving manoeuvres assisted by the system will not pose an undue risk to the safety of the vehicle occupants and other road users</w:t>
            </w:r>
            <w:r w:rsidR="00236425" w:rsidRPr="00FA46E3">
              <w:t>.</w:t>
            </w:r>
          </w:p>
        </w:tc>
        <w:tc>
          <w:tcPr>
            <w:tcW w:w="5917" w:type="dxa"/>
          </w:tcPr>
          <w:p w14:paraId="6603D6F2" w14:textId="69DF347E" w:rsidR="0083051D" w:rsidRDefault="0083051D" w:rsidP="00B87561">
            <w:pPr>
              <w:spacing w:after="120"/>
              <w:rPr>
                <w:sz w:val="20"/>
                <w:szCs w:val="20"/>
                <w:lang w:val="en-US"/>
              </w:rPr>
            </w:pPr>
            <w:r w:rsidRPr="00C6747D">
              <w:rPr>
                <w:sz w:val="20"/>
                <w:szCs w:val="20"/>
                <w:lang w:val="en-US"/>
              </w:rPr>
              <w:t>OICA-CLEPA: Suggest to move 5.1.</w:t>
            </w:r>
            <w:r w:rsidR="00C6747D">
              <w:rPr>
                <w:sz w:val="20"/>
                <w:szCs w:val="20"/>
                <w:lang w:val="en-US"/>
              </w:rPr>
              <w:t>1.</w:t>
            </w:r>
            <w:r w:rsidR="004D3C9A">
              <w:rPr>
                <w:sz w:val="20"/>
                <w:szCs w:val="20"/>
                <w:lang w:val="en-US"/>
              </w:rPr>
              <w:t>4</w:t>
            </w:r>
            <w:r w:rsidRPr="00C6747D">
              <w:rPr>
                <w:sz w:val="20"/>
                <w:szCs w:val="20"/>
                <w:lang w:val="en-US"/>
              </w:rPr>
              <w:t xml:space="preserve"> to introduction, because it is not really a requirement. Not a safety requirement. </w:t>
            </w:r>
            <w:r w:rsidRPr="00C6747D">
              <w:rPr>
                <w:sz w:val="20"/>
                <w:szCs w:val="20"/>
                <w:lang w:val="en-US"/>
              </w:rPr>
              <w:br/>
            </w:r>
            <w:r w:rsidRPr="00C6747D">
              <w:rPr>
                <w:sz w:val="20"/>
                <w:szCs w:val="20"/>
                <w:lang w:val="en-US"/>
              </w:rPr>
              <w:br/>
              <w:t>5.1.</w:t>
            </w:r>
            <w:r w:rsidR="00C6747D">
              <w:rPr>
                <w:sz w:val="20"/>
                <w:szCs w:val="20"/>
                <w:lang w:val="en-US"/>
              </w:rPr>
              <w:t>1</w:t>
            </w:r>
            <w:r w:rsidRPr="00C6747D">
              <w:rPr>
                <w:sz w:val="20"/>
                <w:szCs w:val="20"/>
                <w:lang w:val="en-US"/>
              </w:rPr>
              <w:t>.</w:t>
            </w:r>
            <w:r w:rsidR="00C6747D">
              <w:rPr>
                <w:sz w:val="20"/>
                <w:szCs w:val="20"/>
                <w:lang w:val="en-US"/>
              </w:rPr>
              <w:t>7</w:t>
            </w:r>
            <w:r w:rsidRPr="00C6747D">
              <w:rPr>
                <w:sz w:val="20"/>
                <w:szCs w:val="20"/>
                <w:lang w:val="en-US"/>
              </w:rPr>
              <w:t xml:space="preserve"> - It is not Safety requirement. How often a system disengages depends on many external conditions. We have not even regulated this aspect for ALKS, so why introduce it here?</w:t>
            </w:r>
            <w:r w:rsidR="00C6747D">
              <w:rPr>
                <w:sz w:val="20"/>
                <w:szCs w:val="20"/>
                <w:lang w:val="en-US"/>
              </w:rPr>
              <w:t xml:space="preserve"> Provisions introducing expectations of other traffic provisions are not appropriate. </w:t>
            </w:r>
          </w:p>
          <w:p w14:paraId="44BD9F25" w14:textId="3E924A14" w:rsidR="00C6747D" w:rsidRPr="00C6747D" w:rsidRDefault="00C6747D" w:rsidP="00B87561">
            <w:pPr>
              <w:spacing w:after="120"/>
              <w:rPr>
                <w:sz w:val="20"/>
                <w:szCs w:val="20"/>
                <w:lang w:val="en-US"/>
              </w:rPr>
            </w:pPr>
            <w:r>
              <w:rPr>
                <w:sz w:val="20"/>
                <w:szCs w:val="20"/>
                <w:lang w:val="en-US"/>
              </w:rPr>
              <w:t>Japan: ADAS should not negatively affect traffic flow, which may be of particular importance for ADAS.</w:t>
            </w:r>
          </w:p>
          <w:p w14:paraId="02E28A92" w14:textId="75F1F81B" w:rsidR="00CD3BB4" w:rsidRPr="00FA46E3" w:rsidRDefault="00CD3BB4" w:rsidP="00B87561">
            <w:pPr>
              <w:spacing w:after="120"/>
              <w:rPr>
                <w:sz w:val="20"/>
                <w:szCs w:val="20"/>
                <w:lang w:val="en-US"/>
              </w:rPr>
            </w:pPr>
            <w:r w:rsidRPr="00FA46E3">
              <w:rPr>
                <w:sz w:val="20"/>
                <w:szCs w:val="20"/>
                <w:lang w:val="en-US"/>
              </w:rPr>
              <w:t>Check</w:t>
            </w:r>
            <w:r w:rsidR="001A5452" w:rsidRPr="00FA46E3">
              <w:rPr>
                <w:sz w:val="20"/>
                <w:szCs w:val="20"/>
                <w:lang w:val="en-US"/>
              </w:rPr>
              <w:t>/align</w:t>
            </w:r>
            <w:r w:rsidRPr="00FA46E3">
              <w:rPr>
                <w:sz w:val="20"/>
                <w:szCs w:val="20"/>
                <w:lang w:val="en-US"/>
              </w:rPr>
              <w:t xml:space="preserve"> with the items elaborated by FRAV IWG.</w:t>
            </w:r>
          </w:p>
          <w:p w14:paraId="20F15335" w14:textId="7A0EB095" w:rsidR="00C6747D" w:rsidRPr="00FA46E3" w:rsidRDefault="002B60C7" w:rsidP="00B87561">
            <w:pPr>
              <w:spacing w:after="120"/>
              <w:rPr>
                <w:sz w:val="20"/>
                <w:szCs w:val="20"/>
                <w:lang w:val="en-US"/>
              </w:rPr>
            </w:pPr>
            <w:r w:rsidRPr="00C6747D">
              <w:rPr>
                <w:sz w:val="20"/>
                <w:szCs w:val="20"/>
                <w:lang w:val="en-US"/>
              </w:rPr>
              <w:t>Co-Chair: not yet addressed.</w:t>
            </w:r>
          </w:p>
          <w:p w14:paraId="7DAA9A63" w14:textId="20992D8E" w:rsidR="002B60C7" w:rsidRPr="00FA46E3" w:rsidRDefault="002B60C7" w:rsidP="00B87561">
            <w:pPr>
              <w:spacing w:after="120"/>
              <w:rPr>
                <w:sz w:val="20"/>
                <w:szCs w:val="20"/>
                <w:lang w:val="en-US"/>
              </w:rPr>
            </w:pPr>
          </w:p>
        </w:tc>
      </w:tr>
      <w:tr w:rsidR="00A300A7" w14:paraId="6541188F" w14:textId="77777777" w:rsidTr="00FD2EB4">
        <w:tc>
          <w:tcPr>
            <w:tcW w:w="9209" w:type="dxa"/>
          </w:tcPr>
          <w:p w14:paraId="603261E3" w14:textId="0CF9D69D" w:rsidR="002B60C7" w:rsidRPr="00C6747D" w:rsidRDefault="002B60C7" w:rsidP="00440836">
            <w:pPr>
              <w:pStyle w:val="para"/>
              <w:ind w:left="1134" w:right="0"/>
              <w:rPr>
                <w:b/>
                <w:bCs/>
              </w:rPr>
            </w:pPr>
            <w:r w:rsidRPr="00C6747D">
              <w:rPr>
                <w:b/>
                <w:bCs/>
              </w:rPr>
              <w:t>5.1.2.</w:t>
            </w:r>
            <w:r w:rsidRPr="00C6747D">
              <w:rPr>
                <w:b/>
                <w:bCs/>
              </w:rPr>
              <w:tab/>
              <w:t>Assistance to a driver in executing the DDT.</w:t>
            </w:r>
          </w:p>
          <w:p w14:paraId="49496036" w14:textId="60C57EF1" w:rsidR="008E40E8" w:rsidRPr="00C6747D" w:rsidRDefault="008E40E8" w:rsidP="00440836">
            <w:pPr>
              <w:pStyle w:val="para"/>
              <w:ind w:left="1134" w:right="0"/>
              <w:rPr>
                <w:lang w:val="en-US"/>
              </w:rPr>
            </w:pPr>
            <w:r w:rsidRPr="00C6747D">
              <w:lastRenderedPageBreak/>
              <w:tab/>
            </w:r>
            <w:r w:rsidR="00AB4881" w:rsidRPr="00C6747D">
              <w:t>The manufacturer shall describe in details [in the documentation] the role of each [use case]/[functionality]/[systems and subsystems] of [ADAS] in executing the DDT functions by the driver and the assistance provided.</w:t>
            </w:r>
          </w:p>
        </w:tc>
        <w:tc>
          <w:tcPr>
            <w:tcW w:w="5917" w:type="dxa"/>
          </w:tcPr>
          <w:p w14:paraId="0A2D297D" w14:textId="3C49B333" w:rsidR="00440836" w:rsidRDefault="00564991" w:rsidP="00B87561">
            <w:pPr>
              <w:spacing w:after="120"/>
              <w:rPr>
                <w:sz w:val="20"/>
                <w:szCs w:val="20"/>
                <w:lang w:val="en-US"/>
              </w:rPr>
            </w:pPr>
            <w:r w:rsidRPr="002B60C7">
              <w:rPr>
                <w:sz w:val="20"/>
                <w:szCs w:val="20"/>
                <w:lang w:val="en-US"/>
              </w:rPr>
              <w:lastRenderedPageBreak/>
              <w:t>FRAV-1</w:t>
            </w:r>
            <w:r w:rsidR="001F374A" w:rsidRPr="002B60C7">
              <w:rPr>
                <w:sz w:val="20"/>
                <w:szCs w:val="20"/>
                <w:lang w:val="en-US"/>
              </w:rPr>
              <w:t>4-07</w:t>
            </w:r>
            <w:r w:rsidR="002B60C7" w:rsidRPr="002B60C7">
              <w:rPr>
                <w:sz w:val="20"/>
                <w:szCs w:val="20"/>
                <w:lang w:val="en-US"/>
              </w:rPr>
              <w:t>-</w:t>
            </w:r>
            <w:r w:rsidR="001F374A" w:rsidRPr="002B60C7">
              <w:rPr>
                <w:sz w:val="20"/>
                <w:szCs w:val="20"/>
                <w:lang w:val="en-US"/>
              </w:rPr>
              <w:t>Rev</w:t>
            </w:r>
            <w:r w:rsidR="002B60C7" w:rsidRPr="002B60C7">
              <w:rPr>
                <w:sz w:val="20"/>
                <w:szCs w:val="20"/>
                <w:lang w:val="en-US"/>
              </w:rPr>
              <w:t>.</w:t>
            </w:r>
            <w:r w:rsidR="001F374A" w:rsidRPr="002B60C7">
              <w:rPr>
                <w:sz w:val="20"/>
                <w:szCs w:val="20"/>
                <w:lang w:val="en-US"/>
              </w:rPr>
              <w:t xml:space="preserve">1 </w:t>
            </w:r>
            <w:r w:rsidRPr="002B60C7">
              <w:rPr>
                <w:sz w:val="20"/>
                <w:szCs w:val="20"/>
                <w:lang w:val="en-US"/>
              </w:rPr>
              <w:t>– Description of DDT elements</w:t>
            </w:r>
            <w:r w:rsidR="00FC3C8F" w:rsidRPr="002B60C7">
              <w:rPr>
                <w:sz w:val="20"/>
                <w:szCs w:val="20"/>
                <w:lang w:val="en-US"/>
              </w:rPr>
              <w:t xml:space="preserve"> (to review)</w:t>
            </w:r>
          </w:p>
          <w:p w14:paraId="726C8CA2" w14:textId="0AF269FD" w:rsidR="0020007C" w:rsidRPr="00C6747D" w:rsidRDefault="0020007C" w:rsidP="00B87561">
            <w:pPr>
              <w:spacing w:after="120"/>
              <w:rPr>
                <w:sz w:val="20"/>
                <w:szCs w:val="20"/>
                <w:lang w:val="en-US"/>
              </w:rPr>
            </w:pPr>
            <w:r w:rsidRPr="00C6747D">
              <w:rPr>
                <w:sz w:val="20"/>
                <w:szCs w:val="20"/>
                <w:lang w:val="en-US"/>
              </w:rPr>
              <w:t>Co-Chair: added to the definition.</w:t>
            </w:r>
          </w:p>
          <w:p w14:paraId="5EBB85D7" w14:textId="77777777" w:rsidR="00FC3C8F" w:rsidRPr="002B60C7" w:rsidRDefault="00FC3C8F" w:rsidP="00B87561">
            <w:pPr>
              <w:spacing w:after="120"/>
              <w:rPr>
                <w:sz w:val="20"/>
                <w:szCs w:val="20"/>
                <w:lang w:val="en-US"/>
              </w:rPr>
            </w:pPr>
            <w:r w:rsidRPr="002B60C7">
              <w:rPr>
                <w:sz w:val="20"/>
                <w:szCs w:val="20"/>
                <w:lang w:val="en-US"/>
              </w:rPr>
              <w:t>AAPC: There should not be a section for DDT in an ADAS regulation.</w:t>
            </w:r>
          </w:p>
          <w:p w14:paraId="5F30E39E" w14:textId="630779DE" w:rsidR="00FC3C8F" w:rsidRPr="002B60C7" w:rsidRDefault="00FC3C8F" w:rsidP="00B87561">
            <w:pPr>
              <w:spacing w:after="120"/>
              <w:rPr>
                <w:sz w:val="20"/>
                <w:szCs w:val="20"/>
                <w:lang w:val="en-US"/>
              </w:rPr>
            </w:pPr>
            <w:r w:rsidRPr="002B60C7">
              <w:rPr>
                <w:sz w:val="20"/>
                <w:szCs w:val="20"/>
                <w:lang w:val="en-US"/>
              </w:rPr>
              <w:lastRenderedPageBreak/>
              <w:t xml:space="preserve">OICA-CLEPA; Support AAPC concern. Replace DDT with Control Assistance or Vehicle Dynamic </w:t>
            </w:r>
            <w:r w:rsidR="002E47B8" w:rsidRPr="002B60C7">
              <w:rPr>
                <w:sz w:val="20"/>
                <w:szCs w:val="20"/>
                <w:lang w:val="en-US"/>
              </w:rPr>
              <w:t>Behavior</w:t>
            </w:r>
            <w:r w:rsidRPr="002B60C7">
              <w:rPr>
                <w:sz w:val="20"/>
                <w:szCs w:val="20"/>
                <w:lang w:val="en-US"/>
              </w:rPr>
              <w:t xml:space="preserve">? </w:t>
            </w:r>
          </w:p>
          <w:p w14:paraId="784CCF2B" w14:textId="77777777" w:rsidR="001F374A" w:rsidRDefault="001F374A" w:rsidP="00B87561">
            <w:pPr>
              <w:spacing w:after="120"/>
              <w:rPr>
                <w:sz w:val="20"/>
                <w:szCs w:val="20"/>
                <w:lang w:val="en-US"/>
              </w:rPr>
            </w:pPr>
            <w:r w:rsidRPr="002B60C7">
              <w:rPr>
                <w:sz w:val="20"/>
                <w:szCs w:val="20"/>
                <w:lang w:val="en-US"/>
              </w:rPr>
              <w:t xml:space="preserve">Co-Chair: Vehicle Dynamic </w:t>
            </w:r>
            <w:r w:rsidR="002E47B8" w:rsidRPr="002B60C7">
              <w:rPr>
                <w:sz w:val="20"/>
                <w:szCs w:val="20"/>
                <w:lang w:val="en-US"/>
              </w:rPr>
              <w:t>Behavior</w:t>
            </w:r>
            <w:r w:rsidRPr="002B60C7">
              <w:rPr>
                <w:sz w:val="20"/>
                <w:szCs w:val="20"/>
                <w:lang w:val="en-US"/>
              </w:rPr>
              <w:t xml:space="preserve"> listed in 5.4.3</w:t>
            </w:r>
            <w:r w:rsidR="002B60C7">
              <w:rPr>
                <w:sz w:val="20"/>
                <w:szCs w:val="20"/>
                <w:lang w:val="en-US"/>
              </w:rPr>
              <w:t>.</w:t>
            </w:r>
          </w:p>
          <w:p w14:paraId="1EFCD9ED" w14:textId="62650A25" w:rsidR="002B60C7" w:rsidRPr="002B60C7" w:rsidRDefault="002B60C7" w:rsidP="00B87561">
            <w:pPr>
              <w:spacing w:after="120"/>
              <w:rPr>
                <w:sz w:val="20"/>
                <w:szCs w:val="20"/>
                <w:lang w:val="en-US"/>
              </w:rPr>
            </w:pPr>
            <w:r w:rsidRPr="00C6747D">
              <w:rPr>
                <w:sz w:val="20"/>
                <w:szCs w:val="20"/>
                <w:lang w:val="en-US"/>
              </w:rPr>
              <w:t>Co-Chair: This section is for a manufacturer to describe the assistance of [ADAS] in executing the DDT.</w:t>
            </w:r>
            <w:r w:rsidR="0048421B" w:rsidRPr="00C6747D">
              <w:rPr>
                <w:sz w:val="20"/>
                <w:szCs w:val="20"/>
                <w:lang w:val="en-US"/>
              </w:rPr>
              <w:t xml:space="preserve"> </w:t>
            </w:r>
            <w:r w:rsidR="0048421B" w:rsidRPr="00C6747D">
              <w:rPr>
                <w:sz w:val="20"/>
                <w:szCs w:val="20"/>
              </w:rPr>
              <w:t>Based on ADAS-05-03.</w:t>
            </w:r>
          </w:p>
        </w:tc>
      </w:tr>
      <w:tr w:rsidR="00A300A7" w:rsidRPr="00DD1BC2" w14:paraId="103FA4AE" w14:textId="77777777" w:rsidTr="00FD2EB4">
        <w:tc>
          <w:tcPr>
            <w:tcW w:w="9209" w:type="dxa"/>
          </w:tcPr>
          <w:p w14:paraId="1044C284" w14:textId="79CCABFA" w:rsidR="00DD1BC2" w:rsidRPr="00C6747D" w:rsidRDefault="00DD1BC2" w:rsidP="00DD1BC2">
            <w:pPr>
              <w:pStyle w:val="para"/>
              <w:ind w:left="1134" w:right="0"/>
              <w:rPr>
                <w:b/>
                <w:bCs/>
              </w:rPr>
            </w:pPr>
            <w:r w:rsidRPr="00C6747D">
              <w:rPr>
                <w:b/>
                <w:bCs/>
              </w:rPr>
              <w:lastRenderedPageBreak/>
              <w:t>5.1.</w:t>
            </w:r>
            <w:r w:rsidR="006B5940" w:rsidRPr="00C6747D">
              <w:rPr>
                <w:b/>
                <w:bCs/>
              </w:rPr>
              <w:t>3</w:t>
            </w:r>
            <w:r w:rsidRPr="00C6747D">
              <w:rPr>
                <w:b/>
                <w:bCs/>
              </w:rPr>
              <w:t xml:space="preserve">. </w:t>
            </w:r>
            <w:r w:rsidRPr="00C6747D">
              <w:rPr>
                <w:b/>
                <w:bCs/>
              </w:rPr>
              <w:tab/>
            </w:r>
            <w:r w:rsidR="002350E7" w:rsidRPr="00C6747D">
              <w:rPr>
                <w:b/>
                <w:bCs/>
              </w:rPr>
              <w:t xml:space="preserve">Specific provisions to </w:t>
            </w:r>
            <w:r w:rsidRPr="00C6747D">
              <w:rPr>
                <w:b/>
                <w:bCs/>
              </w:rPr>
              <w:t>OEDR</w:t>
            </w:r>
          </w:p>
        </w:tc>
        <w:tc>
          <w:tcPr>
            <w:tcW w:w="5917" w:type="dxa"/>
          </w:tcPr>
          <w:p w14:paraId="38E6FB33" w14:textId="77777777" w:rsidR="00DD1BC2" w:rsidRPr="00DD1BC2" w:rsidRDefault="00DD1BC2" w:rsidP="00DD1BC2">
            <w:pPr>
              <w:pStyle w:val="para"/>
              <w:ind w:left="1134" w:right="0"/>
              <w:rPr>
                <w:b/>
                <w:bCs/>
              </w:rPr>
            </w:pPr>
          </w:p>
        </w:tc>
      </w:tr>
      <w:tr w:rsidR="00A300A7" w:rsidRPr="0078278C" w14:paraId="7CE4F164" w14:textId="77777777" w:rsidTr="00FD2EB4">
        <w:tc>
          <w:tcPr>
            <w:tcW w:w="9209" w:type="dxa"/>
          </w:tcPr>
          <w:p w14:paraId="0A2A3006" w14:textId="717C052C" w:rsidR="00DD1BC2" w:rsidRPr="00C6747D" w:rsidRDefault="00236425" w:rsidP="00AB4881">
            <w:pPr>
              <w:pStyle w:val="para"/>
              <w:ind w:left="1134" w:right="0"/>
            </w:pPr>
            <w:r w:rsidRPr="00C6747D">
              <w:t xml:space="preserve">5.1.3.1       </w:t>
            </w:r>
            <w:r w:rsidR="0014481C" w:rsidRPr="0014481C">
              <w:t xml:space="preserve">    </w:t>
            </w:r>
            <w:r w:rsidR="00AB4881" w:rsidRPr="00C6747D">
              <w:t xml:space="preserve">[ADAS] shall be able to assess its surroundings as required by the [ODD]/[system boundaries] for each </w:t>
            </w:r>
            <w:r w:rsidR="0014481C">
              <w:t>[</w:t>
            </w:r>
            <w:r w:rsidR="00AB4881" w:rsidRPr="00C6747D">
              <w:t>system]</w:t>
            </w:r>
            <w:r w:rsidR="0014481C">
              <w:t>/[function]</w:t>
            </w:r>
            <w:r w:rsidR="00AB4881" w:rsidRPr="00C6747D">
              <w:t xml:space="preserve">. </w:t>
            </w:r>
          </w:p>
          <w:p w14:paraId="224EB5F8" w14:textId="45DB7069" w:rsidR="00FA2443" w:rsidRPr="0078278C" w:rsidRDefault="00236425" w:rsidP="006207C5">
            <w:pPr>
              <w:pStyle w:val="para"/>
              <w:ind w:left="1134" w:right="0"/>
            </w:pPr>
            <w:r w:rsidRPr="00C6747D">
              <w:t xml:space="preserve">5.1.3.2       </w:t>
            </w:r>
            <w:r w:rsidR="00DB7A91" w:rsidRPr="00C6747D">
              <w:tab/>
            </w:r>
            <w:r w:rsidRPr="00C6747D">
              <w:t xml:space="preserve">If </w:t>
            </w:r>
            <w:r w:rsidR="00AD2553" w:rsidRPr="00C6747D">
              <w:t>[ADAS]</w:t>
            </w:r>
            <w:r w:rsidRPr="00C6747D">
              <w:t xml:space="preserve"> is used in environments where vulnerable road users </w:t>
            </w:r>
            <w:r w:rsidR="00DB7A91" w:rsidRPr="00C6747D">
              <w:t xml:space="preserve">(such as pedestrians and cyclists) </w:t>
            </w:r>
            <w:r w:rsidRPr="00C6747D">
              <w:t xml:space="preserve">are present, </w:t>
            </w:r>
            <w:r w:rsidR="00DB7A91" w:rsidRPr="00C6747D">
              <w:t xml:space="preserve">[ADAS] </w:t>
            </w:r>
            <w:r w:rsidRPr="00C6747D">
              <w:t xml:space="preserve">shall be able to adequately detect </w:t>
            </w:r>
            <w:r w:rsidR="00DB7A91" w:rsidRPr="00C6747D">
              <w:t xml:space="preserve">such </w:t>
            </w:r>
            <w:r w:rsidRPr="00C6747D">
              <w:t>vulnerable road user</w:t>
            </w:r>
            <w:r w:rsidR="0014481C">
              <w:t>s.</w:t>
            </w:r>
          </w:p>
        </w:tc>
        <w:tc>
          <w:tcPr>
            <w:tcW w:w="5917" w:type="dxa"/>
          </w:tcPr>
          <w:p w14:paraId="04D78CA2" w14:textId="60F0F0D1" w:rsidR="008113B1" w:rsidRPr="00C6747D" w:rsidRDefault="00E20C01" w:rsidP="00DD1BC2">
            <w:pPr>
              <w:spacing w:after="120"/>
              <w:rPr>
                <w:sz w:val="20"/>
                <w:szCs w:val="20"/>
                <w:lang w:val="en-US"/>
              </w:rPr>
            </w:pPr>
            <w:r w:rsidRPr="00C6747D">
              <w:rPr>
                <w:sz w:val="20"/>
                <w:szCs w:val="20"/>
                <w:lang w:val="en-US"/>
              </w:rPr>
              <w:t>NL: We should be careful not to end-up with systems where the driver would only require to supervise the system and just monitor the environment, while the DDT is effectively performed by the system, i.e. the system behaving as an ADS-like system.</w:t>
            </w:r>
          </w:p>
          <w:p w14:paraId="40A7B559" w14:textId="105A4844" w:rsidR="00F8600A" w:rsidRPr="00F8600A" w:rsidRDefault="00F8600A" w:rsidP="00DD1BC2">
            <w:pPr>
              <w:spacing w:after="120"/>
              <w:rPr>
                <w:color w:val="0000CC"/>
                <w:sz w:val="20"/>
                <w:szCs w:val="20"/>
                <w:lang w:val="en-US"/>
              </w:rPr>
            </w:pPr>
            <w:r w:rsidRPr="00C6747D">
              <w:rPr>
                <w:sz w:val="20"/>
                <w:szCs w:val="20"/>
                <w:lang w:val="en-US"/>
              </w:rPr>
              <w:t>FIA (5.1.3.2): The System should be able to detect VRUs in any environment, even if the road is not dedicated to be used by VRUs in normal circumstances (</w:t>
            </w:r>
            <w:proofErr w:type="spellStart"/>
            <w:r w:rsidRPr="00C6747D">
              <w:rPr>
                <w:sz w:val="20"/>
                <w:szCs w:val="20"/>
                <w:lang w:val="en-US"/>
              </w:rPr>
              <w:t>eg</w:t>
            </w:r>
            <w:proofErr w:type="spellEnd"/>
            <w:r w:rsidRPr="00C6747D">
              <w:rPr>
                <w:sz w:val="20"/>
                <w:szCs w:val="20"/>
                <w:lang w:val="en-US"/>
              </w:rPr>
              <w:t xml:space="preserve"> highways). This could occur </w:t>
            </w:r>
            <w:proofErr w:type="spellStart"/>
            <w:r w:rsidRPr="00C6747D">
              <w:rPr>
                <w:sz w:val="20"/>
                <w:szCs w:val="20"/>
                <w:lang w:val="en-US"/>
              </w:rPr>
              <w:t>eg</w:t>
            </w:r>
            <w:proofErr w:type="spellEnd"/>
            <w:r w:rsidRPr="00C6747D">
              <w:rPr>
                <w:sz w:val="20"/>
                <w:szCs w:val="20"/>
                <w:lang w:val="en-US"/>
              </w:rPr>
              <w:t xml:space="preserve"> after an accident.</w:t>
            </w:r>
          </w:p>
        </w:tc>
      </w:tr>
      <w:tr w:rsidR="00A300A7" w:rsidRPr="0078278C" w14:paraId="08CBA522" w14:textId="77777777" w:rsidTr="00FD2EB4">
        <w:tc>
          <w:tcPr>
            <w:tcW w:w="9209" w:type="dxa"/>
          </w:tcPr>
          <w:p w14:paraId="482F786D" w14:textId="3DDF6451" w:rsidR="006207C5" w:rsidRPr="0078278C" w:rsidRDefault="006207C5" w:rsidP="006207C5">
            <w:pPr>
              <w:pStyle w:val="para"/>
              <w:ind w:left="1134" w:right="0"/>
              <w:rPr>
                <w:i/>
                <w:iCs/>
              </w:rPr>
            </w:pPr>
          </w:p>
        </w:tc>
        <w:tc>
          <w:tcPr>
            <w:tcW w:w="5917" w:type="dxa"/>
          </w:tcPr>
          <w:p w14:paraId="602BBBAC" w14:textId="0E744024" w:rsidR="00F8600A" w:rsidRPr="008113B1" w:rsidRDefault="00F8600A" w:rsidP="00F8600A">
            <w:pPr>
              <w:pStyle w:val="para"/>
              <w:ind w:left="0" w:right="0" w:firstLine="0"/>
              <w:rPr>
                <w:lang w:val="en-US"/>
              </w:rPr>
            </w:pPr>
          </w:p>
        </w:tc>
      </w:tr>
      <w:tr w:rsidR="00A300A7" w:rsidRPr="00440836" w14:paraId="3AC7F4BC" w14:textId="77777777" w:rsidTr="00FD2EB4">
        <w:trPr>
          <w:trHeight w:val="1871"/>
        </w:trPr>
        <w:tc>
          <w:tcPr>
            <w:tcW w:w="9209" w:type="dxa"/>
          </w:tcPr>
          <w:p w14:paraId="389861F0" w14:textId="6CC52B89" w:rsidR="00DD1BC2" w:rsidRPr="008113B1" w:rsidRDefault="00DD1BC2" w:rsidP="00DD1BC2">
            <w:pPr>
              <w:pStyle w:val="para"/>
              <w:ind w:left="1134" w:right="0"/>
              <w:rPr>
                <w:b/>
                <w:bCs/>
              </w:rPr>
            </w:pPr>
            <w:r w:rsidRPr="008113B1">
              <w:rPr>
                <w:b/>
                <w:bCs/>
              </w:rPr>
              <w:t>5.1.</w:t>
            </w:r>
            <w:r w:rsidR="00DC5E7F" w:rsidRPr="008113B1">
              <w:rPr>
                <w:b/>
                <w:bCs/>
              </w:rPr>
              <w:t>4.</w:t>
            </w:r>
            <w:r w:rsidRPr="008113B1">
              <w:rPr>
                <w:b/>
                <w:bCs/>
              </w:rPr>
              <w:t xml:space="preserve"> </w:t>
            </w:r>
            <w:r w:rsidRPr="008113B1">
              <w:rPr>
                <w:b/>
                <w:bCs/>
              </w:rPr>
              <w:tab/>
            </w:r>
            <w:r w:rsidR="00AB4881" w:rsidRPr="008113B1">
              <w:rPr>
                <w:b/>
                <w:bCs/>
              </w:rPr>
              <w:t>[</w:t>
            </w:r>
            <w:r w:rsidRPr="0014481C">
              <w:rPr>
                <w:b/>
                <w:bCs/>
              </w:rPr>
              <w:t>System boundaries</w:t>
            </w:r>
            <w:r w:rsidR="00AB4881" w:rsidRPr="008113B1">
              <w:rPr>
                <w:b/>
                <w:bCs/>
              </w:rPr>
              <w:t>] /</w:t>
            </w:r>
            <w:r w:rsidR="00DC5E7F" w:rsidRPr="008113B1">
              <w:rPr>
                <w:b/>
                <w:bCs/>
              </w:rPr>
              <w:t xml:space="preserve"> ODD</w:t>
            </w:r>
          </w:p>
          <w:p w14:paraId="0DB7E6F7" w14:textId="3B9EA7F9" w:rsidR="00DC5E7F" w:rsidRPr="008113B1" w:rsidRDefault="00DC5E7F" w:rsidP="00DD1BC2">
            <w:pPr>
              <w:pStyle w:val="para"/>
              <w:ind w:left="1134" w:right="0"/>
            </w:pPr>
            <w:r w:rsidRPr="008113B1">
              <w:tab/>
              <w:t xml:space="preserve">The manufacturer shall </w:t>
            </w:r>
            <w:r w:rsidR="00E44B67" w:rsidRPr="008113B1">
              <w:t xml:space="preserve">establish and </w:t>
            </w:r>
            <w:r w:rsidRPr="008113B1">
              <w:t xml:space="preserve">describe in details [in the documentation] </w:t>
            </w:r>
            <w:r w:rsidR="00AB4881" w:rsidRPr="008113B1">
              <w:t xml:space="preserve">[to the Technical Service] </w:t>
            </w:r>
            <w:r w:rsidRPr="008113B1">
              <w:t>the ODD for each use case of [ADAS]</w:t>
            </w:r>
            <w:r w:rsidR="008D0ABD" w:rsidRPr="008113B1">
              <w:t xml:space="preserve"> and indicate which </w:t>
            </w:r>
            <w:r w:rsidR="005E1383" w:rsidRPr="008113B1">
              <w:t>ODD conditions and boundaries (measurable limits) can be recognized automatically by [ADAS]</w:t>
            </w:r>
            <w:r w:rsidR="0085776A" w:rsidRPr="008113B1">
              <w:t xml:space="preserve"> </w:t>
            </w:r>
            <w:r w:rsidR="00E507A2" w:rsidRPr="008113B1">
              <w:t>and by which means</w:t>
            </w:r>
            <w:r w:rsidRPr="008113B1">
              <w:t>.</w:t>
            </w:r>
            <w:r w:rsidR="005E1383" w:rsidRPr="008113B1">
              <w:t xml:space="preserve"> The manufacturer shall describe the performance of [ADAS] when the vehicle is about to leave the ODD and outside ODD. As a minimum, ODD conditions include:</w:t>
            </w:r>
          </w:p>
          <w:p w14:paraId="462C2F20" w14:textId="6B323194" w:rsidR="005E1383" w:rsidRPr="008113B1" w:rsidRDefault="005E1383" w:rsidP="005E1383">
            <w:pPr>
              <w:pStyle w:val="para"/>
              <w:numPr>
                <w:ilvl w:val="0"/>
                <w:numId w:val="34"/>
              </w:numPr>
              <w:ind w:left="1451" w:right="0" w:hanging="284"/>
            </w:pPr>
            <w:r w:rsidRPr="008113B1">
              <w:t>Road: type</w:t>
            </w:r>
            <w:r w:rsidR="007E540A" w:rsidRPr="008113B1">
              <w:t xml:space="preserve"> (highway, rural, etc.)</w:t>
            </w:r>
            <w:r w:rsidRPr="008113B1">
              <w:t>, surface</w:t>
            </w:r>
            <w:r w:rsidR="007E540A" w:rsidRPr="008113B1">
              <w:t xml:space="preserve"> (type, adhesion)</w:t>
            </w:r>
            <w:r w:rsidRPr="008113B1">
              <w:t xml:space="preserve">, geometry, </w:t>
            </w:r>
            <w:r w:rsidR="007E540A" w:rsidRPr="008113B1">
              <w:t xml:space="preserve">lane characteristics, </w:t>
            </w:r>
            <w:r w:rsidRPr="008113B1">
              <w:t>availability of lane markings</w:t>
            </w:r>
            <w:r w:rsidR="007E540A" w:rsidRPr="008113B1">
              <w:t>, edge of road, road crossings;</w:t>
            </w:r>
          </w:p>
          <w:p w14:paraId="43745045" w14:textId="36CB793C" w:rsidR="007E540A" w:rsidRPr="008113B1" w:rsidRDefault="007E540A" w:rsidP="005E1383">
            <w:pPr>
              <w:pStyle w:val="para"/>
              <w:numPr>
                <w:ilvl w:val="0"/>
                <w:numId w:val="34"/>
              </w:numPr>
              <w:ind w:left="1451" w:right="0" w:hanging="284"/>
            </w:pPr>
            <w:r w:rsidRPr="008113B1">
              <w:t>Road facilities (traffic control facilities, special facilities (road construction markings, etc.), other facilities;</w:t>
            </w:r>
          </w:p>
          <w:p w14:paraId="7F8E8A4C" w14:textId="11EE57E5" w:rsidR="008D0ABD" w:rsidRPr="0014481C" w:rsidRDefault="00E44B67" w:rsidP="0014481C">
            <w:pPr>
              <w:pStyle w:val="para"/>
              <w:numPr>
                <w:ilvl w:val="0"/>
                <w:numId w:val="34"/>
              </w:numPr>
              <w:ind w:left="1451" w:right="0" w:hanging="284"/>
            </w:pPr>
            <w:r w:rsidRPr="008113B1">
              <w:t>Other road users, which [ADAS] is capable to recognize;</w:t>
            </w:r>
          </w:p>
          <w:p w14:paraId="25BF1517" w14:textId="7FA4F079" w:rsidR="008D0ABD" w:rsidRPr="008113B1" w:rsidRDefault="008D0ABD" w:rsidP="00866761">
            <w:pPr>
              <w:pStyle w:val="para"/>
              <w:ind w:left="1134"/>
              <w:rPr>
                <w:b/>
                <w:bCs/>
              </w:rPr>
            </w:pPr>
          </w:p>
        </w:tc>
        <w:tc>
          <w:tcPr>
            <w:tcW w:w="5917" w:type="dxa"/>
          </w:tcPr>
          <w:p w14:paraId="660A4D84" w14:textId="77777777" w:rsidR="007F4FF5" w:rsidRPr="00E44B67" w:rsidRDefault="007F4FF5" w:rsidP="006E3A12">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DD1BC2" w:rsidRPr="00E44B67" w:rsidRDefault="006B5940" w:rsidP="006E3A12">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E44B67"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6B5940" w:rsidRPr="00E44B67" w:rsidRDefault="006B5940" w:rsidP="006B5940">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type</w:t>
                  </w:r>
                </w:p>
              </w:tc>
            </w:tr>
            <w:tr w:rsidR="00E44B67"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surface</w:t>
                  </w:r>
                </w:p>
              </w:tc>
            </w:tr>
            <w:tr w:rsidR="00E44B67"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geometry</w:t>
                  </w:r>
                </w:p>
              </w:tc>
            </w:tr>
            <w:tr w:rsidR="00E44B67"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Lane characteristics</w:t>
                  </w:r>
                </w:p>
              </w:tc>
            </w:tr>
            <w:tr w:rsidR="00E44B67"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Edge of road</w:t>
                  </w:r>
                </w:p>
              </w:tc>
            </w:tr>
            <w:tr w:rsidR="00E44B67"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crossing</w:t>
                  </w:r>
                </w:p>
              </w:tc>
            </w:tr>
            <w:tr w:rsidR="00E44B67"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E44B67"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Special facilities</w:t>
                  </w:r>
                </w:p>
              </w:tc>
            </w:tr>
            <w:tr w:rsidR="00E44B67"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Temporary facilities</w:t>
                  </w:r>
                </w:p>
              </w:tc>
            </w:tr>
            <w:tr w:rsidR="00E44B67"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Fixed facilities</w:t>
                  </w:r>
                </w:p>
              </w:tc>
            </w:tr>
            <w:tr w:rsidR="00E44B67"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6B5940" w:rsidRPr="00E44B67" w:rsidRDefault="006B5940" w:rsidP="006B5940">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Vehicle</w:t>
                  </w:r>
                </w:p>
              </w:tc>
            </w:tr>
            <w:tr w:rsidR="00E44B67"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Non-Motor Vehicle</w:t>
                  </w:r>
                </w:p>
              </w:tc>
            </w:tr>
            <w:tr w:rsidR="00E44B67"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Pedestrian</w:t>
                  </w:r>
                </w:p>
              </w:tc>
            </w:tr>
            <w:tr w:rsidR="00E44B67"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Animal</w:t>
                  </w:r>
                </w:p>
              </w:tc>
            </w:tr>
            <w:tr w:rsidR="00E44B67"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Others</w:t>
                  </w:r>
                </w:p>
              </w:tc>
            </w:tr>
            <w:tr w:rsidR="00E44B67"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w:t>
                  </w:r>
                </w:p>
              </w:tc>
            </w:tr>
            <w:tr w:rsidR="00E44B67"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Illumination</w:t>
                  </w:r>
                </w:p>
              </w:tc>
            </w:tr>
            <w:tr w:rsidR="00E44B67"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Temperature</w:t>
                  </w:r>
                </w:p>
              </w:tc>
            </w:tr>
            <w:tr w:rsidR="00E44B67"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High precision map</w:t>
                  </w:r>
                </w:p>
              </w:tc>
            </w:tr>
            <w:tr w:rsidR="00E44B67"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Communication type</w:t>
                  </w:r>
                </w:p>
              </w:tc>
            </w:tr>
            <w:tr w:rsidR="00E44B67"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E44B67" w:rsidRDefault="00E44B67" w:rsidP="00DD1BC2">
            <w:pPr>
              <w:pStyle w:val="para"/>
              <w:ind w:left="1134" w:right="0"/>
              <w:rPr>
                <w:color w:val="0000CC"/>
              </w:rPr>
            </w:pPr>
          </w:p>
          <w:p w14:paraId="487BB211" w14:textId="3D409032" w:rsidR="0083051D" w:rsidRDefault="0083051D" w:rsidP="008113B1">
            <w:pPr>
              <w:pStyle w:val="para"/>
              <w:ind w:left="0" w:right="0" w:firstLine="0"/>
            </w:pPr>
            <w:r w:rsidRPr="008113B1">
              <w:t>OICA-CLEPA: The above table is not adequate for ADAS</w:t>
            </w:r>
            <w:r w:rsidR="008113B1">
              <w:t xml:space="preserve">. Not all environmental elements as listed could be detected or are appropriate. Should be included in detailed description of system. </w:t>
            </w:r>
          </w:p>
          <w:p w14:paraId="70E8B2A4" w14:textId="0390DA9D" w:rsidR="008113B1" w:rsidRPr="008113B1" w:rsidRDefault="008113B1" w:rsidP="008113B1">
            <w:pPr>
              <w:pStyle w:val="para"/>
              <w:ind w:left="0" w:right="0" w:firstLine="0"/>
            </w:pPr>
            <w:r>
              <w:t>Chair: Can be deleted if it is ensured relevant information is required to be provided by manufacturer</w:t>
            </w:r>
            <w:r w:rsidR="00EF7F93">
              <w:t xml:space="preserve"> by a provision elsewhere.</w:t>
            </w:r>
          </w:p>
          <w:p w14:paraId="06DC0C9A" w14:textId="77777777" w:rsidR="006B5940" w:rsidRPr="008113B1" w:rsidRDefault="00E44B67" w:rsidP="00DD1BC2">
            <w:pPr>
              <w:pStyle w:val="para"/>
              <w:ind w:left="1134" w:right="0"/>
            </w:pPr>
            <w:r w:rsidRPr="008113B1">
              <w:t>Other road users as defined by FRAV IWG.</w:t>
            </w:r>
          </w:p>
          <w:p w14:paraId="53010914" w14:textId="77777777" w:rsidR="00F8600A" w:rsidRDefault="00F8600A" w:rsidP="00EF7F93">
            <w:pPr>
              <w:pStyle w:val="para"/>
              <w:ind w:left="0" w:right="0" w:firstLine="0"/>
            </w:pPr>
            <w:r w:rsidRPr="008113B1">
              <w:t>FIA (5.1.5): List in the column “comments” should be clarified that the category ‘Target object – vehicles’ also have to include Powered Two Wheelers and any kind of heavy vehicle.</w:t>
            </w:r>
          </w:p>
          <w:p w14:paraId="784C04BB" w14:textId="77777777" w:rsidR="00EF7F93" w:rsidRDefault="00EF7F93" w:rsidP="00EF7F93">
            <w:pPr>
              <w:pStyle w:val="para"/>
              <w:ind w:left="0" w:right="0" w:firstLine="0"/>
            </w:pPr>
            <w:r>
              <w:t xml:space="preserve">ITU: Should ensure consideration of interface in HMI, and any confusion about what is handled or not handled. </w:t>
            </w:r>
          </w:p>
          <w:p w14:paraId="2E98E64D" w14:textId="3A614013" w:rsidR="00EF7F93" w:rsidRPr="00E44B67" w:rsidRDefault="00EF7F93" w:rsidP="00EF7F93">
            <w:pPr>
              <w:pStyle w:val="para"/>
              <w:ind w:left="0" w:right="0" w:firstLine="0"/>
              <w:rPr>
                <w:b/>
                <w:bCs/>
              </w:rPr>
            </w:pPr>
            <w:r>
              <w:t>Secretary: Clarify that these provisions are relevant with respect to the documentation to be provided to the Technical service. Requirements regarding driver information are handled below.</w:t>
            </w:r>
          </w:p>
        </w:tc>
      </w:tr>
      <w:tr w:rsidR="00A300A7" w:rsidRPr="00440836" w14:paraId="440BC128" w14:textId="77777777" w:rsidTr="00FD2EB4">
        <w:tc>
          <w:tcPr>
            <w:tcW w:w="9209" w:type="dxa"/>
          </w:tcPr>
          <w:p w14:paraId="19830CD2" w14:textId="7B5FC291" w:rsidR="00DD1BC2" w:rsidRPr="00AB4881" w:rsidRDefault="00DD1BC2" w:rsidP="00DD1BC2">
            <w:pPr>
              <w:pStyle w:val="para"/>
              <w:ind w:left="1134" w:right="0"/>
              <w:rPr>
                <w:b/>
                <w:bCs/>
              </w:rPr>
            </w:pPr>
            <w:r w:rsidRPr="00AB4881">
              <w:rPr>
                <w:b/>
                <w:bCs/>
              </w:rPr>
              <w:lastRenderedPageBreak/>
              <w:t>5.1.</w:t>
            </w:r>
            <w:r w:rsidR="00D560E5" w:rsidRPr="00AB4881">
              <w:rPr>
                <w:b/>
                <w:bCs/>
              </w:rPr>
              <w:t>5.</w:t>
            </w:r>
            <w:r w:rsidRPr="00AB4881">
              <w:rPr>
                <w:b/>
                <w:bCs/>
              </w:rPr>
              <w:t xml:space="preserve"> </w:t>
            </w:r>
            <w:r w:rsidRPr="00AB4881">
              <w:rPr>
                <w:b/>
                <w:bCs/>
              </w:rPr>
              <w:tab/>
            </w:r>
            <w:r w:rsidR="00AD2553" w:rsidRPr="00AB4881">
              <w:rPr>
                <w:b/>
                <w:bCs/>
              </w:rPr>
              <w:t>[ADAS]</w:t>
            </w:r>
            <w:r w:rsidRPr="00AB4881">
              <w:rPr>
                <w:b/>
                <w:bCs/>
              </w:rPr>
              <w:t xml:space="preserve"> modes</w:t>
            </w:r>
            <w:r w:rsidR="006353AD" w:rsidRPr="00AB4881">
              <w:rPr>
                <w:b/>
                <w:bCs/>
              </w:rPr>
              <w:t xml:space="preserve"> of operation</w:t>
            </w:r>
          </w:p>
          <w:p w14:paraId="5AECB746" w14:textId="755D1950" w:rsidR="007C7D45" w:rsidRPr="00AB4881" w:rsidRDefault="00B840D4" w:rsidP="00DD1BC2">
            <w:pPr>
              <w:pStyle w:val="para"/>
              <w:ind w:left="1134" w:right="0"/>
              <w:rPr>
                <w:lang w:val="en-US"/>
              </w:rPr>
            </w:pPr>
            <w:r w:rsidRPr="00AB4881">
              <w:rPr>
                <w:noProof/>
                <w:lang w:val="en-US" w:eastAsia="zh-CN"/>
              </w:rPr>
              <w:drawing>
                <wp:anchor distT="0" distB="0" distL="114300" distR="114300" simplePos="0" relativeHeight="251666432"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7C7D45" w:rsidRPr="00AB4881">
              <w:rPr>
                <w:lang w:val="en-US"/>
              </w:rPr>
              <w:t>5.1.5.1</w:t>
            </w:r>
            <w:r w:rsidRPr="00AB4881">
              <w:rPr>
                <w:lang w:val="en-US"/>
              </w:rPr>
              <w:t>.</w:t>
            </w:r>
            <w:r w:rsidR="007C7D45" w:rsidRPr="00AB4881">
              <w:rPr>
                <w:lang w:val="en-US"/>
              </w:rPr>
              <w:tab/>
              <w:t>[ADAS] in operable condition shall</w:t>
            </w:r>
            <w:r w:rsidRPr="00AB4881">
              <w:rPr>
                <w:lang w:val="en-US"/>
              </w:rPr>
              <w:t xml:space="preserve"> have the following </w:t>
            </w:r>
            <w:r w:rsidR="008222D3" w:rsidRPr="00AB4881">
              <w:rPr>
                <w:lang w:val="en-US"/>
              </w:rPr>
              <w:t>modes</w:t>
            </w:r>
            <w:r w:rsidRPr="00AB4881">
              <w:rPr>
                <w:lang w:val="en-US"/>
              </w:rPr>
              <w:t>: “Off”</w:t>
            </w:r>
            <w:r w:rsidR="008222D3" w:rsidRPr="00AB4881">
              <w:rPr>
                <w:lang w:val="en-US"/>
              </w:rPr>
              <w:t xml:space="preserve">, </w:t>
            </w:r>
            <w:r w:rsidRPr="00AB4881">
              <w:rPr>
                <w:lang w:val="en-US"/>
              </w:rPr>
              <w:t>“</w:t>
            </w:r>
            <w:r w:rsidR="006353AD" w:rsidRPr="00AB4881">
              <w:rPr>
                <w:lang w:val="en-US"/>
              </w:rPr>
              <w:t>S</w:t>
            </w:r>
            <w:r w:rsidR="008222D3" w:rsidRPr="00AB4881">
              <w:rPr>
                <w:lang w:val="en-US"/>
              </w:rPr>
              <w:t>tandby</w:t>
            </w:r>
            <w:r w:rsidRPr="00AB4881">
              <w:rPr>
                <w:lang w:val="en-US"/>
              </w:rPr>
              <w:t>”</w:t>
            </w:r>
            <w:r w:rsidR="006353AD" w:rsidRPr="00AB4881">
              <w:rPr>
                <w:lang w:val="en-US"/>
              </w:rPr>
              <w:t xml:space="preserve"> and</w:t>
            </w:r>
            <w:r w:rsidR="008222D3" w:rsidRPr="00AB4881">
              <w:rPr>
                <w:lang w:val="en-US"/>
              </w:rPr>
              <w:t xml:space="preserve"> “</w:t>
            </w:r>
            <w:r w:rsidR="006353AD" w:rsidRPr="00AB4881">
              <w:rPr>
                <w:lang w:val="en-US"/>
              </w:rPr>
              <w:t>A</w:t>
            </w:r>
            <w:r w:rsidR="008222D3" w:rsidRPr="00AB4881">
              <w:rPr>
                <w:lang w:val="en-US"/>
              </w:rPr>
              <w:t>ctive”</w:t>
            </w:r>
            <w:r w:rsidRPr="00AB4881">
              <w:rPr>
                <w:lang w:val="en-US"/>
              </w:rPr>
              <w:t>. The relationship between modes is shown on the drawing below.</w:t>
            </w:r>
          </w:p>
          <w:p w14:paraId="2C55B708" w14:textId="77777777" w:rsidR="008222D3" w:rsidRPr="00AB4881" w:rsidRDefault="008222D3" w:rsidP="008222D3">
            <w:pPr>
              <w:pStyle w:val="para"/>
            </w:pPr>
          </w:p>
          <w:p w14:paraId="0E11908B" w14:textId="77777777" w:rsidR="008222D3" w:rsidRPr="00AB4881" w:rsidRDefault="008222D3" w:rsidP="008222D3">
            <w:pPr>
              <w:pStyle w:val="para"/>
              <w:ind w:left="1134" w:right="0"/>
            </w:pPr>
          </w:p>
          <w:p w14:paraId="393B8E0B" w14:textId="3CDF6013" w:rsidR="008222D3" w:rsidRPr="00AB4881" w:rsidRDefault="008222D3" w:rsidP="008222D3">
            <w:pPr>
              <w:pStyle w:val="para"/>
              <w:ind w:left="1134" w:right="0"/>
              <w:rPr>
                <w:lang w:val="en-US"/>
              </w:rPr>
            </w:pPr>
            <w:r w:rsidRPr="00AB4881">
              <w:rPr>
                <w:lang w:val="en-US"/>
              </w:rPr>
              <w:t>5.1.5.1.1.</w:t>
            </w:r>
            <w:r w:rsidRPr="00AB4881">
              <w:rPr>
                <w:lang w:val="en-US"/>
              </w:rPr>
              <w:tab/>
            </w:r>
            <w:r w:rsidR="006353AD" w:rsidRPr="00AB4881">
              <w:rPr>
                <w:lang w:val="en-US"/>
              </w:rPr>
              <w:t>When [ADAS] is in "Off” mode (or switched off), [ADAS] shall not assist the driver in executing DDT</w:t>
            </w:r>
            <w:r w:rsidRPr="00AB4881">
              <w:rPr>
                <w:lang w:val="en-US"/>
              </w:rPr>
              <w:t xml:space="preserve">. </w:t>
            </w:r>
          </w:p>
          <w:p w14:paraId="2E05E108" w14:textId="6E3C520B" w:rsidR="006353AD" w:rsidRPr="00AB4881" w:rsidRDefault="008222D3" w:rsidP="008222D3">
            <w:pPr>
              <w:pStyle w:val="para"/>
              <w:ind w:left="1134" w:right="0"/>
              <w:rPr>
                <w:lang w:val="en-US"/>
              </w:rPr>
            </w:pPr>
            <w:r w:rsidRPr="00AB4881">
              <w:rPr>
                <w:lang w:val="en-US"/>
              </w:rPr>
              <w:t>5.1.5.1.2.</w:t>
            </w:r>
            <w:r w:rsidRPr="00AB4881">
              <w:rPr>
                <w:lang w:val="en-US"/>
              </w:rPr>
              <w:tab/>
            </w:r>
            <w:r w:rsidR="006353AD" w:rsidRPr="00AB4881">
              <w:rPr>
                <w:lang w:val="en-US"/>
              </w:rPr>
              <w:t>When [ADAS] is in "Standby" mode, [ADAS] is switched on</w:t>
            </w:r>
            <w:r w:rsidR="00202976" w:rsidRPr="00AB4881">
              <w:rPr>
                <w:lang w:val="en-US"/>
              </w:rPr>
              <w:t>,</w:t>
            </w:r>
            <w:r w:rsidR="006353AD" w:rsidRPr="00AB4881">
              <w:rPr>
                <w:lang w:val="en-US"/>
              </w:rPr>
              <w:t xml:space="preserve"> but its operating conditions are not all met.</w:t>
            </w:r>
            <w:r w:rsidR="00F5768B" w:rsidRPr="00AB4881">
              <w:rPr>
                <w:lang w:val="en-US"/>
              </w:rPr>
              <w:t xml:space="preserve"> [ADAS] shall not assist the driver in executing DDT.</w:t>
            </w:r>
          </w:p>
          <w:p w14:paraId="507926E4" w14:textId="4C166408" w:rsidR="00202976" w:rsidRPr="00AB4881" w:rsidRDefault="008222D3" w:rsidP="008222D3">
            <w:pPr>
              <w:pStyle w:val="para"/>
              <w:ind w:left="1134" w:right="0"/>
              <w:rPr>
                <w:lang w:val="en-US"/>
              </w:rPr>
            </w:pPr>
            <w:r w:rsidRPr="00AB4881">
              <w:rPr>
                <w:lang w:val="en-US"/>
              </w:rPr>
              <w:t>5.1.5.1.3.</w:t>
            </w:r>
            <w:r w:rsidRPr="00AB4881">
              <w:rPr>
                <w:lang w:val="en-US"/>
              </w:rPr>
              <w:tab/>
            </w:r>
            <w:r w:rsidR="00202976" w:rsidRPr="00AB4881">
              <w:rPr>
                <w:lang w:val="en-US"/>
              </w:rPr>
              <w:t>When [ADAS] is in "</w:t>
            </w:r>
            <w:r w:rsidR="00C41F65" w:rsidRPr="00AB4881">
              <w:rPr>
                <w:lang w:val="en-US"/>
              </w:rPr>
              <w:t>Active</w:t>
            </w:r>
            <w:r w:rsidR="00202976" w:rsidRPr="00AB4881">
              <w:rPr>
                <w:lang w:val="en-US"/>
              </w:rPr>
              <w:t>" mode, [ADAS] is switched on, and its operating conditions are met. [ADAS] shall assist the driver in executing DDT.</w:t>
            </w:r>
          </w:p>
          <w:p w14:paraId="5507210C" w14:textId="044A27D9" w:rsidR="0085776A" w:rsidRPr="00FD6D3E" w:rsidRDefault="00202976" w:rsidP="00E33951">
            <w:pPr>
              <w:pStyle w:val="para"/>
              <w:ind w:left="1134" w:right="0"/>
              <w:rPr>
                <w:color w:val="0000CC"/>
                <w:lang w:val="en-US"/>
              </w:rPr>
            </w:pPr>
            <w:r w:rsidRPr="00AB4881">
              <w:rPr>
                <w:lang w:val="en-US"/>
              </w:rPr>
              <w:t>5.1.5.2.</w:t>
            </w:r>
            <w:r w:rsidRPr="00AB4881">
              <w:rPr>
                <w:lang w:val="en-US"/>
              </w:rPr>
              <w:tab/>
              <w:t xml:space="preserve">The manufacturer shall specify </w:t>
            </w:r>
            <w:r w:rsidRPr="00AB4881">
              <w:t>[in the documentation] [ADAS] operating conditions enabling [ADAS]</w:t>
            </w:r>
            <w:r w:rsidR="00C41F65" w:rsidRPr="00AB4881">
              <w:rPr>
                <w:lang w:val="en-US"/>
              </w:rPr>
              <w:t xml:space="preserve"> </w:t>
            </w:r>
            <w:r w:rsidR="009F27A9" w:rsidRPr="00AB4881">
              <w:rPr>
                <w:lang w:val="en-US"/>
              </w:rPr>
              <w:t>to be in "Active" mode</w:t>
            </w:r>
            <w:r w:rsidR="00C41F65" w:rsidRPr="00AB4881">
              <w:rPr>
                <w:lang w:val="en-US"/>
              </w:rPr>
              <w:t>.</w:t>
            </w:r>
          </w:p>
        </w:tc>
        <w:tc>
          <w:tcPr>
            <w:tcW w:w="5917" w:type="dxa"/>
          </w:tcPr>
          <w:p w14:paraId="54DEC73C" w14:textId="0C4BD409" w:rsidR="00DD1BC2" w:rsidRPr="007C7D45" w:rsidRDefault="006E3A12" w:rsidP="006E3A12">
            <w:pPr>
              <w:pStyle w:val="para"/>
              <w:ind w:left="0" w:right="0" w:firstLine="0"/>
              <w:rPr>
                <w:lang w:val="en-US"/>
              </w:rPr>
            </w:pPr>
            <w:r w:rsidRPr="007C7D45">
              <w:rPr>
                <w:noProof/>
                <w:lang w:val="en-US" w:eastAsia="zh-CN"/>
              </w:rPr>
              <w:drawing>
                <wp:anchor distT="0" distB="0" distL="114300" distR="114300" simplePos="0" relativeHeight="251664384"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6B5940"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3E49A4" w:rsidRPr="007C7D45" w:rsidRDefault="003E49A4" w:rsidP="003E49A4">
            <w:pPr>
              <w:pStyle w:val="para"/>
              <w:numPr>
                <w:ilvl w:val="0"/>
                <w:numId w:val="15"/>
              </w:numPr>
              <w:ind w:right="0"/>
              <w:rPr>
                <w:lang w:val="en-US"/>
              </w:rPr>
            </w:pPr>
            <w:r w:rsidRPr="007C7D45">
              <w:rPr>
                <w:lang w:val="en-US"/>
              </w:rPr>
              <w:t>The system starts automatically after the vehicle is powered on or the driver starts on his own initiative;</w:t>
            </w:r>
          </w:p>
          <w:p w14:paraId="47B09B82" w14:textId="77777777" w:rsidR="003E49A4" w:rsidRPr="007C7D45" w:rsidRDefault="003E49A4" w:rsidP="003E49A4">
            <w:pPr>
              <w:pStyle w:val="para"/>
              <w:numPr>
                <w:ilvl w:val="0"/>
                <w:numId w:val="15"/>
              </w:numPr>
              <w:ind w:right="0"/>
              <w:rPr>
                <w:lang w:val="en-US"/>
              </w:rPr>
            </w:pPr>
            <w:r w:rsidRPr="007C7D45">
              <w:rPr>
                <w:lang w:val="en-US"/>
              </w:rPr>
              <w:t>The driver can actively switch on/off the system, and when the system is actively switch off a prompt message will be sent;</w:t>
            </w:r>
          </w:p>
          <w:p w14:paraId="5D4AAA22" w14:textId="77777777" w:rsidR="003E49A4" w:rsidRPr="007C7D45" w:rsidRDefault="003E49A4" w:rsidP="003E49A4">
            <w:pPr>
              <w:pStyle w:val="para"/>
              <w:numPr>
                <w:ilvl w:val="0"/>
                <w:numId w:val="15"/>
              </w:numPr>
              <w:ind w:right="0"/>
              <w:rPr>
                <w:lang w:val="en-US"/>
              </w:rPr>
            </w:pPr>
            <w:r w:rsidRPr="007C7D45">
              <w:rPr>
                <w:lang w:val="en-US"/>
              </w:rPr>
              <w:t>When the system meets the activation condition, it switches from the standby state to the activation state. The activation condition can be understood as that the system is in its ODD;</w:t>
            </w:r>
          </w:p>
          <w:p w14:paraId="146DC760" w14:textId="77777777" w:rsidR="003E49A4" w:rsidRPr="007C7D45" w:rsidRDefault="003E49A4" w:rsidP="003E49A4">
            <w:pPr>
              <w:pStyle w:val="para"/>
              <w:numPr>
                <w:ilvl w:val="0"/>
                <w:numId w:val="15"/>
              </w:numPr>
              <w:ind w:right="0"/>
              <w:rPr>
                <w:lang w:val="en-US"/>
              </w:rPr>
            </w:pPr>
            <w:r w:rsidRPr="007C7D45">
              <w:rPr>
                <w:lang w:val="en-US"/>
              </w:rPr>
              <w:t>When the activation condition is not satisfied, the system exits from the activation state to the standby state;</w:t>
            </w:r>
          </w:p>
          <w:p w14:paraId="670514C7" w14:textId="77777777" w:rsidR="006B5940" w:rsidRDefault="003E49A4" w:rsidP="003E49A4">
            <w:pPr>
              <w:pStyle w:val="para"/>
              <w:numPr>
                <w:ilvl w:val="0"/>
                <w:numId w:val="15"/>
              </w:numPr>
              <w:ind w:right="0"/>
              <w:rPr>
                <w:lang w:val="en-US"/>
              </w:rPr>
            </w:pPr>
            <w:r w:rsidRPr="007C7D45">
              <w:rPr>
                <w:lang w:val="en-US"/>
              </w:rPr>
              <w:t>The system does not execute DDT when the system is in standby or off state.</w:t>
            </w:r>
          </w:p>
          <w:p w14:paraId="0D8BB782" w14:textId="2FF3A1E6" w:rsidR="008222D3" w:rsidRPr="007C7D45" w:rsidRDefault="008222D3" w:rsidP="008222D3">
            <w:pPr>
              <w:pStyle w:val="para"/>
              <w:ind w:left="0" w:right="0" w:firstLine="0"/>
              <w:rPr>
                <w:lang w:val="en-US"/>
              </w:rPr>
            </w:pPr>
            <w:r w:rsidRPr="00EF7F93">
              <w:rPr>
                <w:lang w:val="en-US"/>
              </w:rPr>
              <w:t xml:space="preserve">UN R 79, paras. 2.4.13. – 2.4.15., </w:t>
            </w:r>
            <w:r w:rsidR="0085776A" w:rsidRPr="00EF7F93">
              <w:rPr>
                <w:lang w:val="en-US"/>
              </w:rPr>
              <w:t>5.6.2.1.2.</w:t>
            </w:r>
            <w:r w:rsidR="00D067EF" w:rsidRPr="00EF7F93">
              <w:rPr>
                <w:lang w:val="en-US"/>
              </w:rPr>
              <w:t>, 5.6.2.2.2., 5.6.4.2.4.</w:t>
            </w:r>
            <w:r w:rsidR="0085776A" w:rsidRPr="00EF7F93">
              <w:rPr>
                <w:lang w:val="en-US"/>
              </w:rPr>
              <w:t xml:space="preserve"> </w:t>
            </w:r>
            <w:r w:rsidRPr="00EF7F93">
              <w:rPr>
                <w:lang w:val="en-US"/>
              </w:rPr>
              <w:t>modified.</w:t>
            </w:r>
          </w:p>
        </w:tc>
      </w:tr>
      <w:tr w:rsidR="00A300A7" w:rsidRPr="00440836" w14:paraId="48509261" w14:textId="77777777" w:rsidTr="00FD2EB4">
        <w:tc>
          <w:tcPr>
            <w:tcW w:w="9209" w:type="dxa"/>
          </w:tcPr>
          <w:p w14:paraId="3E2E1D14" w14:textId="6981738F" w:rsidR="00DD1BC2" w:rsidRPr="00440836" w:rsidRDefault="00DD1BC2" w:rsidP="00DD1BC2">
            <w:pPr>
              <w:pStyle w:val="para"/>
              <w:ind w:left="1134" w:right="0"/>
              <w:rPr>
                <w:b/>
                <w:bCs/>
              </w:rPr>
            </w:pPr>
            <w:r w:rsidRPr="00440836">
              <w:rPr>
                <w:b/>
                <w:bCs/>
              </w:rPr>
              <w:t>5.1.</w:t>
            </w:r>
            <w:r w:rsidR="0014481C">
              <w:rPr>
                <w:b/>
                <w:bCs/>
              </w:rPr>
              <w:t>6</w:t>
            </w:r>
            <w:r w:rsidRPr="00440836">
              <w:rPr>
                <w:b/>
                <w:bCs/>
              </w:rPr>
              <w:t xml:space="preserve">. </w:t>
            </w:r>
            <w:r>
              <w:rPr>
                <w:b/>
                <w:bCs/>
              </w:rPr>
              <w:tab/>
            </w:r>
            <w:r w:rsidR="00AD2553">
              <w:rPr>
                <w:b/>
                <w:bCs/>
              </w:rPr>
              <w:t>[ADAS]</w:t>
            </w:r>
            <w:r w:rsidRPr="00440836">
              <w:rPr>
                <w:b/>
                <w:bCs/>
              </w:rPr>
              <w:t xml:space="preserve"> interactions with other vehicle systems</w:t>
            </w:r>
          </w:p>
        </w:tc>
        <w:tc>
          <w:tcPr>
            <w:tcW w:w="5917" w:type="dxa"/>
          </w:tcPr>
          <w:p w14:paraId="0A1E5286" w14:textId="1E908ED4" w:rsidR="00DD1BC2" w:rsidRPr="00440836" w:rsidRDefault="00EF7F93" w:rsidP="00EF7F93">
            <w:pPr>
              <w:pStyle w:val="para"/>
              <w:ind w:left="0" w:right="0" w:firstLine="0"/>
              <w:rPr>
                <w:b/>
                <w:bCs/>
              </w:rPr>
            </w:pPr>
            <w:r>
              <w:rPr>
                <w:lang w:val="en-US"/>
              </w:rPr>
              <w:t>OICA-CLEPA: Section may be used in case that pre-conditions would be defined in system operation. Maintain as placeholder.</w:t>
            </w:r>
          </w:p>
        </w:tc>
      </w:tr>
      <w:tr w:rsidR="00A300A7" w14:paraId="38C74420" w14:textId="77777777" w:rsidTr="00FD2EB4">
        <w:tc>
          <w:tcPr>
            <w:tcW w:w="9209" w:type="dxa"/>
          </w:tcPr>
          <w:p w14:paraId="5AC48AF7" w14:textId="77777777" w:rsidR="00DD1BC2" w:rsidRDefault="00DD1BC2" w:rsidP="00DD1BC2">
            <w:pPr>
              <w:spacing w:after="120"/>
              <w:rPr>
                <w:sz w:val="20"/>
                <w:szCs w:val="20"/>
                <w:lang w:val="en-US"/>
              </w:rPr>
            </w:pPr>
          </w:p>
        </w:tc>
        <w:tc>
          <w:tcPr>
            <w:tcW w:w="5917" w:type="dxa"/>
          </w:tcPr>
          <w:p w14:paraId="411409C3" w14:textId="77777777" w:rsidR="00DD1BC2" w:rsidRDefault="00DD1BC2" w:rsidP="00DD1BC2">
            <w:pPr>
              <w:spacing w:after="120"/>
              <w:rPr>
                <w:sz w:val="20"/>
                <w:szCs w:val="20"/>
                <w:lang w:val="en-US"/>
              </w:rPr>
            </w:pPr>
          </w:p>
        </w:tc>
      </w:tr>
      <w:tr w:rsidR="00A300A7" w:rsidRPr="00440836" w14:paraId="1C386038" w14:textId="77777777" w:rsidTr="00FD2EB4">
        <w:tc>
          <w:tcPr>
            <w:tcW w:w="9209" w:type="dxa"/>
          </w:tcPr>
          <w:p w14:paraId="4E49D08B" w14:textId="04633FF3" w:rsidR="00DD1BC2" w:rsidRPr="00440836" w:rsidRDefault="00DD1BC2" w:rsidP="00DD1BC2">
            <w:pPr>
              <w:pStyle w:val="para"/>
              <w:ind w:left="1134" w:right="0"/>
              <w:rPr>
                <w:b/>
                <w:bCs/>
                <w:sz w:val="24"/>
                <w:szCs w:val="24"/>
              </w:rPr>
            </w:pPr>
            <w:r w:rsidRPr="00440836">
              <w:rPr>
                <w:b/>
                <w:bCs/>
                <w:sz w:val="24"/>
                <w:szCs w:val="24"/>
              </w:rPr>
              <w:t xml:space="preserve">5.2. </w:t>
            </w:r>
            <w:r>
              <w:rPr>
                <w:b/>
                <w:bCs/>
                <w:sz w:val="24"/>
                <w:szCs w:val="24"/>
              </w:rPr>
              <w:tab/>
            </w:r>
            <w:r w:rsidR="00AD2553">
              <w:rPr>
                <w:b/>
                <w:bCs/>
                <w:sz w:val="24"/>
                <w:szCs w:val="24"/>
              </w:rPr>
              <w:t>[ADAS]</w:t>
            </w:r>
            <w:r w:rsidRPr="00440836">
              <w:rPr>
                <w:b/>
                <w:bCs/>
                <w:sz w:val="24"/>
                <w:szCs w:val="24"/>
              </w:rPr>
              <w:t xml:space="preserve"> interaction with the human driver</w:t>
            </w:r>
          </w:p>
        </w:tc>
        <w:tc>
          <w:tcPr>
            <w:tcW w:w="5917" w:type="dxa"/>
          </w:tcPr>
          <w:p w14:paraId="00D23B44" w14:textId="5694EE5A" w:rsidR="00DD1BC2" w:rsidRPr="003C0D74" w:rsidRDefault="003C0D74" w:rsidP="003C0D74">
            <w:pPr>
              <w:pStyle w:val="para"/>
              <w:ind w:left="0" w:right="0" w:firstLine="0"/>
            </w:pPr>
            <w:r w:rsidRPr="003C0D74">
              <w:t>HMI moved to functional requirements.</w:t>
            </w:r>
          </w:p>
        </w:tc>
      </w:tr>
      <w:tr w:rsidR="00A300A7" w:rsidRPr="00C15843" w14:paraId="4DD9AAFE" w14:textId="77777777" w:rsidTr="00FD2EB4">
        <w:tc>
          <w:tcPr>
            <w:tcW w:w="9209" w:type="dxa"/>
          </w:tcPr>
          <w:p w14:paraId="40BAF8B5" w14:textId="4698A02E" w:rsidR="00DD1BC2" w:rsidRPr="00C15843" w:rsidRDefault="00DD1BC2" w:rsidP="00DD1BC2">
            <w:pPr>
              <w:pStyle w:val="para"/>
              <w:ind w:left="1134" w:right="0"/>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3025D" w:rsidRPr="00EF7F93">
              <w:t>[X]</w:t>
            </w:r>
            <w:r w:rsidR="00625DE2" w:rsidRPr="00EF7F93">
              <w:t>.</w:t>
            </w:r>
          </w:p>
        </w:tc>
        <w:tc>
          <w:tcPr>
            <w:tcW w:w="5917" w:type="dxa"/>
          </w:tcPr>
          <w:p w14:paraId="5FE4212D" w14:textId="77777777" w:rsidR="00DD1BC2" w:rsidRPr="00C15843" w:rsidRDefault="00DD1BC2" w:rsidP="00DD1BC2">
            <w:pPr>
              <w:pStyle w:val="para"/>
              <w:ind w:left="1134" w:right="0"/>
            </w:pPr>
          </w:p>
        </w:tc>
      </w:tr>
      <w:tr w:rsidR="00A300A7" w:rsidRPr="0090433B" w14:paraId="51450F03" w14:textId="77777777" w:rsidTr="00FD2EB4">
        <w:tc>
          <w:tcPr>
            <w:tcW w:w="9209" w:type="dxa"/>
          </w:tcPr>
          <w:p w14:paraId="7E5DD188" w14:textId="556933C4" w:rsidR="00DD1BC2" w:rsidRPr="0090433B" w:rsidRDefault="0090433B" w:rsidP="00DD1BC2">
            <w:pPr>
              <w:pStyle w:val="para"/>
              <w:ind w:left="1134" w:right="0"/>
              <w:rPr>
                <w:b/>
                <w:bCs/>
              </w:rPr>
            </w:pPr>
            <w:r w:rsidRPr="0090433B">
              <w:rPr>
                <w:b/>
                <w:bCs/>
              </w:rPr>
              <w:lastRenderedPageBreak/>
              <w:t>5.2.1.</w:t>
            </w:r>
            <w:r w:rsidRPr="0090433B">
              <w:rPr>
                <w:b/>
                <w:bCs/>
              </w:rPr>
              <w:tab/>
              <w:t xml:space="preserve">Measures </w:t>
            </w:r>
            <w:r w:rsidR="00355166">
              <w:rPr>
                <w:b/>
                <w:bCs/>
              </w:rPr>
              <w:t>addressing</w:t>
            </w:r>
            <w:r w:rsidRPr="0090433B">
              <w:rPr>
                <w:b/>
                <w:bCs/>
              </w:rPr>
              <w:t xml:space="preserve"> </w:t>
            </w:r>
            <w:r>
              <w:rPr>
                <w:b/>
                <w:bCs/>
              </w:rPr>
              <w:t xml:space="preserve">the human driver’s </w:t>
            </w:r>
            <w:r w:rsidRPr="0090433B">
              <w:rPr>
                <w:b/>
                <w:bCs/>
              </w:rPr>
              <w:t>awareness</w:t>
            </w:r>
            <w:r w:rsidR="00355166" w:rsidRPr="0090433B">
              <w:rPr>
                <w:b/>
                <w:bCs/>
              </w:rPr>
              <w:t xml:space="preserve"> </w:t>
            </w:r>
            <w:r w:rsidR="00355166">
              <w:rPr>
                <w:b/>
                <w:bCs/>
              </w:rPr>
              <w:t xml:space="preserve">of </w:t>
            </w:r>
            <w:r w:rsidR="00AD2553">
              <w:rPr>
                <w:b/>
                <w:bCs/>
              </w:rPr>
              <w:t>[ADAS]</w:t>
            </w:r>
            <w:r w:rsidR="00355166" w:rsidRPr="0090433B">
              <w:rPr>
                <w:b/>
                <w:bCs/>
              </w:rPr>
              <w:t xml:space="preserve"> </w:t>
            </w:r>
            <w:r w:rsidR="00355166">
              <w:rPr>
                <w:b/>
                <w:bCs/>
              </w:rPr>
              <w:t>capabilities and performance</w:t>
            </w:r>
          </w:p>
        </w:tc>
        <w:tc>
          <w:tcPr>
            <w:tcW w:w="5917" w:type="dxa"/>
          </w:tcPr>
          <w:p w14:paraId="703C3834" w14:textId="77777777" w:rsidR="00DD1BC2" w:rsidRPr="0090433B" w:rsidRDefault="00DD1BC2" w:rsidP="00DD1BC2">
            <w:pPr>
              <w:pStyle w:val="para"/>
              <w:ind w:left="1134" w:right="0"/>
              <w:rPr>
                <w:b/>
                <w:bCs/>
              </w:rPr>
            </w:pPr>
          </w:p>
        </w:tc>
      </w:tr>
      <w:tr w:rsidR="00A300A7" w:rsidRPr="00943963" w14:paraId="081EF144" w14:textId="77777777" w:rsidTr="00FD2EB4">
        <w:tc>
          <w:tcPr>
            <w:tcW w:w="9209" w:type="dxa"/>
          </w:tcPr>
          <w:p w14:paraId="7D7193EB" w14:textId="77777777" w:rsidR="0090433B" w:rsidRDefault="00943963" w:rsidP="00DD1BC2">
            <w:pPr>
              <w:pStyle w:val="para"/>
              <w:ind w:left="1134" w:right="0"/>
              <w:rPr>
                <w:b/>
                <w:bCs/>
              </w:rPr>
            </w:pPr>
            <w:r w:rsidRPr="00943963">
              <w:rPr>
                <w:b/>
                <w:bCs/>
              </w:rPr>
              <w:t>5.2.1.1.</w:t>
            </w:r>
            <w:r w:rsidRPr="00943963">
              <w:rPr>
                <w:b/>
                <w:bCs/>
              </w:rPr>
              <w:tab/>
              <w:t xml:space="preserve">Estimation of change of the human driver’s behaviour due to </w:t>
            </w:r>
            <w:r w:rsidR="00AD2553">
              <w:rPr>
                <w:b/>
                <w:bCs/>
              </w:rPr>
              <w:t>[ADAS]</w:t>
            </w:r>
            <w:r w:rsidRPr="00943963">
              <w:rPr>
                <w:b/>
                <w:bCs/>
              </w:rPr>
              <w:t xml:space="preserve"> operation</w:t>
            </w:r>
          </w:p>
          <w:p w14:paraId="7CB4FACE" w14:textId="6845D389" w:rsidR="00884442" w:rsidRPr="00943963" w:rsidRDefault="00884442" w:rsidP="00DD1BC2">
            <w:pPr>
              <w:pStyle w:val="para"/>
              <w:ind w:left="1134" w:right="0"/>
              <w:rPr>
                <w:b/>
                <w:bCs/>
              </w:rPr>
            </w:pPr>
            <w:r>
              <w:rPr>
                <w:b/>
                <w:bCs/>
              </w:rPr>
              <w:tab/>
            </w:r>
            <w:r w:rsidR="00AB4881" w:rsidRPr="00EF7F93">
              <w:rPr>
                <w:b/>
                <w:bCs/>
              </w:rPr>
              <w:t>[</w:t>
            </w:r>
            <w:r w:rsidRPr="00EF7F93">
              <w:rPr>
                <w:lang w:val="en-US"/>
              </w:rPr>
              <w:t xml:space="preserve">The manufacturer shall </w:t>
            </w:r>
            <w:r w:rsidR="00AB4881" w:rsidRPr="00EF7F93">
              <w:rPr>
                <w:lang w:val="en-US"/>
              </w:rPr>
              <w:t xml:space="preserve">[take into account] </w:t>
            </w:r>
            <w:r w:rsidRPr="00EF7F93">
              <w:t xml:space="preserve">how </w:t>
            </w:r>
            <w:r w:rsidR="00D635FC" w:rsidRPr="00EF7F93">
              <w:t>[</w:t>
            </w:r>
            <w:r w:rsidRPr="00EF7F93">
              <w:t>ADAS</w:t>
            </w:r>
            <w:r w:rsidR="00D635FC" w:rsidRPr="00EF7F93">
              <w:t>]</w:t>
            </w:r>
            <w:r w:rsidRPr="00EF7F93">
              <w:t xml:space="preserve"> change the driver’s workload.</w:t>
            </w:r>
            <w:r w:rsidR="00D635FC" w:rsidRPr="00EF7F93">
              <w:t xml:space="preserve"> The manufacturer shall estimate possible driver’s expectations, misinterpretations, overreliance, difficulties with vehicle control when [ADAS] assists the driver</w:t>
            </w:r>
            <w:r w:rsidR="00306EF8" w:rsidRPr="00EF7F93">
              <w:rPr>
                <w:lang w:val="en-US"/>
              </w:rPr>
              <w:t xml:space="preserve"> in executing DDT</w:t>
            </w:r>
            <w:r w:rsidR="00D635FC" w:rsidRPr="00EF7F93">
              <w:t>.</w:t>
            </w:r>
            <w:r w:rsidR="00306EF8" w:rsidRPr="00EF7F93">
              <w:t xml:space="preserve"> </w:t>
            </w:r>
            <w:r w:rsidR="00306EF8" w:rsidRPr="00EF7F93">
              <w:rPr>
                <w:lang w:val="en-US"/>
              </w:rPr>
              <w:t>The manufacturer shall explain measures addressing full driver’s engagement in vehicle control.</w:t>
            </w:r>
            <w:r w:rsidR="00AB4881" w:rsidRPr="00EF7F93">
              <w:rPr>
                <w:lang w:val="en-US"/>
              </w:rPr>
              <w:t>]</w:t>
            </w:r>
          </w:p>
        </w:tc>
        <w:tc>
          <w:tcPr>
            <w:tcW w:w="5917" w:type="dxa"/>
          </w:tcPr>
          <w:p w14:paraId="40557376" w14:textId="77777777" w:rsidR="0090433B"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AD2553">
              <w:t>[ADAS]</w:t>
            </w:r>
            <w:r w:rsidRPr="00943963">
              <w:t>/vehicle control.</w:t>
            </w:r>
          </w:p>
          <w:p w14:paraId="16C3EEFF" w14:textId="48D2A566" w:rsidR="00EF7F93" w:rsidRDefault="00EF7F93" w:rsidP="00943963">
            <w:pPr>
              <w:pStyle w:val="para"/>
              <w:ind w:left="0" w:right="0" w:firstLine="0"/>
            </w:pPr>
            <w:r>
              <w:t>Chair (5.2.1.1): Introduced to ensure a preliminary assessment is made of changes in driver behaviour when using the system. Manufacturer to explain how the system assist the driver and does not mislead, ensuring appropriate use.</w:t>
            </w:r>
          </w:p>
          <w:p w14:paraId="6E06E598" w14:textId="19A2E312" w:rsidR="00EF7F93" w:rsidRDefault="00EF7F93" w:rsidP="00EF7F93">
            <w:pPr>
              <w:pStyle w:val="para"/>
              <w:ind w:left="0" w:right="0" w:firstLine="0"/>
            </w:pPr>
            <w:r>
              <w:t>OICA-CLEPA: Not sufficiently covered elsewhere? Unclear how ‘estimations’ would be made. May be sufficient to base the provisions of the CEL annex and to expand when it comes to avoiding driver abuse of the system. Suggest removal.</w:t>
            </w:r>
          </w:p>
          <w:p w14:paraId="4606A619" w14:textId="5F63E7E4" w:rsidR="00EF7F93" w:rsidRPr="00943963" w:rsidRDefault="00EF7F93" w:rsidP="00943963">
            <w:pPr>
              <w:pStyle w:val="para"/>
              <w:ind w:left="0" w:right="0" w:firstLine="0"/>
            </w:pPr>
          </w:p>
        </w:tc>
      </w:tr>
      <w:tr w:rsidR="00A300A7" w:rsidRPr="00943963" w14:paraId="21D541E0" w14:textId="77777777" w:rsidTr="00FD2EB4">
        <w:tc>
          <w:tcPr>
            <w:tcW w:w="9209" w:type="dxa"/>
          </w:tcPr>
          <w:p w14:paraId="6ED81981" w14:textId="34D1A66E" w:rsidR="00943963" w:rsidRPr="00EF7F93" w:rsidRDefault="00943963" w:rsidP="00DD1BC2">
            <w:pPr>
              <w:pStyle w:val="para"/>
              <w:ind w:left="1134" w:right="0"/>
              <w:rPr>
                <w:b/>
                <w:bCs/>
              </w:rPr>
            </w:pPr>
            <w:r w:rsidRPr="00EF7F93">
              <w:rPr>
                <w:b/>
                <w:bCs/>
              </w:rPr>
              <w:t>5.2.1.2.</w:t>
            </w:r>
            <w:r w:rsidRPr="00EF7F93">
              <w:rPr>
                <w:b/>
                <w:bCs/>
              </w:rPr>
              <w:tab/>
              <w:t>Human driver education</w:t>
            </w:r>
            <w:r w:rsidR="00443491" w:rsidRPr="00EF7F93">
              <w:rPr>
                <w:b/>
                <w:bCs/>
              </w:rPr>
              <w:t xml:space="preserve"> and marketing of [ADAS]</w:t>
            </w:r>
          </w:p>
          <w:p w14:paraId="67339CD1" w14:textId="61836D46" w:rsidR="00443491" w:rsidRPr="00EF7F93" w:rsidRDefault="00AA32DB" w:rsidP="00AA32DB">
            <w:pPr>
              <w:pStyle w:val="para"/>
              <w:ind w:left="1134" w:right="0"/>
            </w:pPr>
            <w:r w:rsidRPr="00EF7F93">
              <w:t>5.2.1.2.1.</w:t>
            </w:r>
            <w:r w:rsidRPr="00EF7F93">
              <w:tab/>
              <w:t>Manufacturer must provide the driver with clear and accessible information or training about how the particular ADAS has to be operated by the driver. The information must contain information on the driver’s responsibility, the limitations of the ADAS and demonstrate how different warning signals are to be interpreted.</w:t>
            </w:r>
          </w:p>
          <w:p w14:paraId="6A6AC86C" w14:textId="34D00695" w:rsidR="001D0B2A" w:rsidRPr="00EF7F93" w:rsidRDefault="00443491" w:rsidP="00DD1BC2">
            <w:pPr>
              <w:pStyle w:val="para"/>
              <w:ind w:left="1134" w:right="0"/>
              <w:rPr>
                <w:lang w:val="ru-RU"/>
              </w:rPr>
            </w:pPr>
            <w:r w:rsidRPr="00EF7F93">
              <w:t>5.2.1.2.1.</w:t>
            </w:r>
            <w:r w:rsidRPr="00EF7F93">
              <w:rPr>
                <w:b/>
                <w:bCs/>
              </w:rPr>
              <w:tab/>
            </w:r>
            <w:r w:rsidR="00AB4881" w:rsidRPr="00EF7F93">
              <w:rPr>
                <w:b/>
                <w:bCs/>
              </w:rPr>
              <w:t>[</w:t>
            </w:r>
            <w:r w:rsidR="001D0B2A" w:rsidRPr="00EF7F93">
              <w:t>The manufacturer shall develop and present at the time of type-approval the educational course for drivers</w:t>
            </w:r>
            <w:r w:rsidR="00615D46" w:rsidRPr="00EF7F93">
              <w:t xml:space="preserve"> and ensure (e.g., by the means of registration) that the consumers will take this educational course either via the dealers’ network or via publicly available manufacturer’s Internet resource</w:t>
            </w:r>
            <w:r w:rsidR="001D0B2A" w:rsidRPr="00EF7F93">
              <w:t>.</w:t>
            </w:r>
            <w:r w:rsidR="00615D46" w:rsidRPr="00EF7F93">
              <w:t xml:space="preserve"> </w:t>
            </w:r>
            <w:r w:rsidR="001D0B2A" w:rsidRPr="00EF7F93">
              <w:t xml:space="preserve">The educational course shall consist of printed guidelines for the desirable driver’s behaviour and at least a 30-minute video </w:t>
            </w:r>
            <w:r w:rsidR="00615D46" w:rsidRPr="00EF7F93">
              <w:t xml:space="preserve">with voice and/or printed comments </w:t>
            </w:r>
            <w:r w:rsidR="001D0B2A" w:rsidRPr="00EF7F93">
              <w:t xml:space="preserve">containing educational examples of good and </w:t>
            </w:r>
            <w:r w:rsidR="00615D46" w:rsidRPr="00EF7F93">
              <w:t>poor</w:t>
            </w:r>
            <w:r w:rsidR="001D0B2A" w:rsidRPr="00EF7F93">
              <w:t xml:space="preserve"> driving practices involving [ADAS] subject to type approval</w:t>
            </w:r>
            <w:r w:rsidR="001D0B2A" w:rsidRPr="00EF7F93">
              <w:rPr>
                <w:lang w:val="en-US"/>
              </w:rPr>
              <w:t>.</w:t>
            </w:r>
            <w:r w:rsidR="00C64485" w:rsidRPr="00EF7F93">
              <w:rPr>
                <w:lang w:val="en-US"/>
              </w:rPr>
              <w:t xml:space="preserve"> At least, the educational course shall include:</w:t>
            </w:r>
          </w:p>
          <w:p w14:paraId="535BA70B" w14:textId="47D980A1" w:rsidR="007A22AC" w:rsidRPr="00EF7F93" w:rsidRDefault="007A22AC" w:rsidP="007A22AC">
            <w:pPr>
              <w:pStyle w:val="para"/>
              <w:numPr>
                <w:ilvl w:val="0"/>
                <w:numId w:val="35"/>
              </w:numPr>
              <w:ind w:left="1451" w:right="0" w:hanging="284"/>
            </w:pPr>
            <w:r w:rsidRPr="00EF7F93">
              <w:t>Explanation of DDT</w:t>
            </w:r>
            <w:r w:rsidR="00AA32DB" w:rsidRPr="00EF7F93">
              <w:t>, The driver’s responsibility</w:t>
            </w:r>
            <w:r w:rsidRPr="00EF7F93">
              <w:t>;</w:t>
            </w:r>
          </w:p>
          <w:p w14:paraId="0C7A8A77" w14:textId="77777777" w:rsidR="007A22AC" w:rsidRPr="00EF7F93" w:rsidRDefault="007A22AC" w:rsidP="007A22AC">
            <w:pPr>
              <w:pStyle w:val="para"/>
              <w:numPr>
                <w:ilvl w:val="0"/>
                <w:numId w:val="35"/>
              </w:numPr>
              <w:ind w:left="1451" w:right="0" w:hanging="284"/>
            </w:pPr>
            <w:r w:rsidRPr="00EF7F93">
              <w:t>The role of each use case of [ADAS] in executing the DDT functions by the driver and the assistance provided;</w:t>
            </w:r>
          </w:p>
          <w:p w14:paraId="2D23E02D" w14:textId="37FF48BD" w:rsidR="007A22AC" w:rsidRPr="00EF7F93" w:rsidRDefault="007A22AC" w:rsidP="007A22AC">
            <w:pPr>
              <w:pStyle w:val="para"/>
              <w:numPr>
                <w:ilvl w:val="0"/>
                <w:numId w:val="35"/>
              </w:numPr>
              <w:ind w:left="1451" w:right="0" w:hanging="284"/>
              <w:rPr>
                <w:lang w:val="en-US"/>
              </w:rPr>
            </w:pPr>
            <w:r w:rsidRPr="00EF7F93">
              <w:t>[ADAS] OEDR capabilities</w:t>
            </w:r>
            <w:r w:rsidR="00AA32DB" w:rsidRPr="00EF7F93">
              <w:t xml:space="preserve"> and limitations</w:t>
            </w:r>
            <w:r w:rsidRPr="00EF7F93">
              <w:t>;</w:t>
            </w:r>
          </w:p>
          <w:p w14:paraId="6740C4A3" w14:textId="75B6F249" w:rsidR="007A22AC" w:rsidRPr="00EF7F93" w:rsidRDefault="007A22AC" w:rsidP="007A22AC">
            <w:pPr>
              <w:pStyle w:val="para"/>
              <w:numPr>
                <w:ilvl w:val="0"/>
                <w:numId w:val="35"/>
              </w:numPr>
              <w:ind w:left="1451" w:right="0" w:hanging="284"/>
              <w:rPr>
                <w:lang w:val="en-US"/>
              </w:rPr>
            </w:pPr>
            <w:r w:rsidRPr="00EF7F93">
              <w:lastRenderedPageBreak/>
              <w:t>[ADAS</w:t>
            </w:r>
            <w:r w:rsidR="00443491" w:rsidRPr="00EF7F93">
              <w:t>]</w:t>
            </w:r>
            <w:r w:rsidRPr="00EF7F93">
              <w:t xml:space="preserve"> ODD;</w:t>
            </w:r>
          </w:p>
          <w:p w14:paraId="23706BB3" w14:textId="77777777" w:rsidR="007A22AC" w:rsidRPr="00EF7F93" w:rsidRDefault="007A22AC" w:rsidP="007A22AC">
            <w:pPr>
              <w:pStyle w:val="para"/>
              <w:numPr>
                <w:ilvl w:val="0"/>
                <w:numId w:val="35"/>
              </w:numPr>
              <w:ind w:left="1451" w:right="0" w:hanging="284"/>
              <w:rPr>
                <w:lang w:val="en-US"/>
              </w:rPr>
            </w:pPr>
            <w:r w:rsidRPr="00EF7F93">
              <w:t>[ADAS] modes of operation and switching between modes;</w:t>
            </w:r>
          </w:p>
          <w:p w14:paraId="7B183657" w14:textId="7ADFB80B" w:rsidR="007A22AC" w:rsidRPr="00EF7F93" w:rsidRDefault="007A22AC" w:rsidP="007A22AC">
            <w:pPr>
              <w:pStyle w:val="para"/>
              <w:numPr>
                <w:ilvl w:val="0"/>
                <w:numId w:val="35"/>
              </w:numPr>
              <w:ind w:left="1451" w:right="0" w:hanging="284"/>
              <w:rPr>
                <w:lang w:val="en-US"/>
              </w:rPr>
            </w:pPr>
            <w:r w:rsidRPr="00EF7F93">
              <w:t>[Measures ensuring the human driver’s [ADAS] mode awareness];</w:t>
            </w:r>
          </w:p>
          <w:p w14:paraId="3E432C34" w14:textId="74861DB8" w:rsidR="007A22AC" w:rsidRPr="00EF7F93" w:rsidRDefault="007A22AC" w:rsidP="007A22AC">
            <w:pPr>
              <w:pStyle w:val="para"/>
              <w:numPr>
                <w:ilvl w:val="0"/>
                <w:numId w:val="35"/>
              </w:numPr>
              <w:ind w:left="1451" w:right="0" w:hanging="284"/>
              <w:rPr>
                <w:lang w:val="en-US"/>
              </w:rPr>
            </w:pPr>
            <w:r w:rsidRPr="00EF7F93">
              <w:t>Driver Engagement Detection;</w:t>
            </w:r>
          </w:p>
          <w:p w14:paraId="582F2317" w14:textId="4B58A694" w:rsidR="00E33951" w:rsidRPr="00EF7F93" w:rsidRDefault="00E33951" w:rsidP="007A22AC">
            <w:pPr>
              <w:pStyle w:val="para"/>
              <w:numPr>
                <w:ilvl w:val="0"/>
                <w:numId w:val="35"/>
              </w:numPr>
              <w:ind w:left="1451" w:right="0" w:hanging="284"/>
              <w:rPr>
                <w:lang w:val="en-US"/>
              </w:rPr>
            </w:pPr>
            <w:r w:rsidRPr="00EF7F93">
              <w:rPr>
                <w:lang w:val="en-US"/>
              </w:rPr>
              <w:t>Possibility of [ADAS] overriding;</w:t>
            </w:r>
          </w:p>
          <w:p w14:paraId="5CEA1F19" w14:textId="77777777" w:rsidR="007A22AC" w:rsidRPr="00EF7F93" w:rsidRDefault="00E33951" w:rsidP="007A22AC">
            <w:pPr>
              <w:pStyle w:val="para"/>
              <w:numPr>
                <w:ilvl w:val="0"/>
                <w:numId w:val="35"/>
              </w:numPr>
              <w:ind w:left="1451" w:right="0" w:hanging="284"/>
              <w:rPr>
                <w:lang w:val="en-US"/>
              </w:rPr>
            </w:pPr>
            <w:r w:rsidRPr="00EF7F93">
              <w:t>Human-machine interface (HMI):</w:t>
            </w:r>
          </w:p>
          <w:p w14:paraId="200893F2" w14:textId="77777777" w:rsidR="00E33951" w:rsidRPr="00EF7F93" w:rsidRDefault="00E33951" w:rsidP="00E33951">
            <w:pPr>
              <w:pStyle w:val="para"/>
              <w:numPr>
                <w:ilvl w:val="2"/>
                <w:numId w:val="35"/>
              </w:numPr>
              <w:ind w:right="0"/>
              <w:rPr>
                <w:lang w:val="en-US"/>
              </w:rPr>
            </w:pPr>
            <w:r w:rsidRPr="00EF7F93">
              <w:t>[ADAS] activation and deactivation;</w:t>
            </w:r>
          </w:p>
          <w:p w14:paraId="51541A91" w14:textId="77777777" w:rsidR="00E33951" w:rsidRPr="00EF7F93" w:rsidRDefault="00E33951" w:rsidP="00E33951">
            <w:pPr>
              <w:pStyle w:val="para"/>
              <w:numPr>
                <w:ilvl w:val="2"/>
                <w:numId w:val="35"/>
              </w:numPr>
              <w:ind w:right="0"/>
              <w:rPr>
                <w:lang w:val="en-US"/>
              </w:rPr>
            </w:pPr>
            <w:r w:rsidRPr="00EF7F93">
              <w:t>[ADAS] status indication;</w:t>
            </w:r>
          </w:p>
          <w:p w14:paraId="1E1E77D9" w14:textId="6F1917A5" w:rsidR="00E33951" w:rsidRPr="00EF7F93" w:rsidRDefault="00E33951" w:rsidP="00E33951">
            <w:pPr>
              <w:pStyle w:val="para"/>
              <w:numPr>
                <w:ilvl w:val="2"/>
                <w:numId w:val="35"/>
              </w:numPr>
              <w:ind w:right="0"/>
              <w:rPr>
                <w:lang w:val="en-US"/>
              </w:rPr>
            </w:pPr>
            <w:r w:rsidRPr="00EF7F93">
              <w:t>[ADAS] messages to the human d</w:t>
            </w:r>
            <w:r w:rsidR="00AA32DB" w:rsidRPr="00EF7F93">
              <w:t>r</w:t>
            </w:r>
            <w:r w:rsidRPr="00EF7F93">
              <w:t>iver</w:t>
            </w:r>
            <w:r w:rsidR="00AA32DB" w:rsidRPr="00EF7F93">
              <w:t xml:space="preserve"> and their interpretation</w:t>
            </w:r>
            <w:r w:rsidRPr="00EF7F93">
              <w:t>;</w:t>
            </w:r>
          </w:p>
          <w:p w14:paraId="276895CB" w14:textId="77777777" w:rsidR="00E33951" w:rsidRPr="00EF7F93" w:rsidRDefault="00E33951" w:rsidP="00E33951">
            <w:pPr>
              <w:pStyle w:val="para"/>
              <w:numPr>
                <w:ilvl w:val="2"/>
                <w:numId w:val="35"/>
              </w:numPr>
              <w:ind w:right="0"/>
              <w:rPr>
                <w:lang w:val="en-US"/>
              </w:rPr>
            </w:pPr>
            <w:r w:rsidRPr="00EF7F93">
              <w:t>Vehicle behaviour when reaching [ADAS] ODD;</w:t>
            </w:r>
          </w:p>
          <w:p w14:paraId="0A32230A" w14:textId="77777777" w:rsidR="00E33951" w:rsidRPr="00EF7F93" w:rsidRDefault="00E33951" w:rsidP="00E33951">
            <w:pPr>
              <w:pStyle w:val="para"/>
              <w:numPr>
                <w:ilvl w:val="2"/>
                <w:numId w:val="35"/>
              </w:numPr>
              <w:ind w:right="0"/>
              <w:rPr>
                <w:lang w:val="en-US"/>
              </w:rPr>
            </w:pPr>
            <w:r w:rsidRPr="00EF7F93">
              <w:t>Vehicle behaviour when exceeding [ADAS] ODD;</w:t>
            </w:r>
          </w:p>
          <w:p w14:paraId="174DCC79" w14:textId="77777777" w:rsidR="00E33951" w:rsidRPr="00EF7F93" w:rsidRDefault="00E33951" w:rsidP="00E33951">
            <w:pPr>
              <w:pStyle w:val="para"/>
              <w:numPr>
                <w:ilvl w:val="2"/>
                <w:numId w:val="35"/>
              </w:numPr>
              <w:ind w:right="0"/>
              <w:rPr>
                <w:lang w:val="en-US"/>
              </w:rPr>
            </w:pPr>
            <w:r w:rsidRPr="00EF7F93">
              <w:rPr>
                <w:lang w:val="en-US"/>
              </w:rPr>
              <w:t>Information on [ADAS] failures;</w:t>
            </w:r>
          </w:p>
          <w:p w14:paraId="09172B2F" w14:textId="77777777" w:rsidR="00E33951" w:rsidRPr="00EF7F93" w:rsidRDefault="00E33951" w:rsidP="00E33951">
            <w:pPr>
              <w:pStyle w:val="para"/>
              <w:numPr>
                <w:ilvl w:val="0"/>
                <w:numId w:val="35"/>
              </w:numPr>
              <w:ind w:left="1451" w:right="0" w:hanging="284"/>
              <w:rPr>
                <w:lang w:val="en-US"/>
              </w:rPr>
            </w:pPr>
            <w:r w:rsidRPr="00EF7F93">
              <w:rPr>
                <w:lang w:val="en-US"/>
              </w:rPr>
              <w:t>Good driving examples (video);</w:t>
            </w:r>
          </w:p>
          <w:p w14:paraId="79DA8C27" w14:textId="564ECA5D" w:rsidR="00E33951" w:rsidRPr="00EF7F93" w:rsidRDefault="00E33951" w:rsidP="00E33951">
            <w:pPr>
              <w:pStyle w:val="para"/>
              <w:numPr>
                <w:ilvl w:val="0"/>
                <w:numId w:val="35"/>
              </w:numPr>
              <w:ind w:left="1451" w:right="0" w:hanging="284"/>
              <w:rPr>
                <w:lang w:val="en-US"/>
              </w:rPr>
            </w:pPr>
            <w:r w:rsidRPr="00EF7F93">
              <w:t>Poor driving examples (video).</w:t>
            </w:r>
            <w:r w:rsidR="00AB4881" w:rsidRPr="00EF7F93">
              <w:t>]</w:t>
            </w:r>
          </w:p>
          <w:p w14:paraId="2DB87315" w14:textId="27A6607B" w:rsidR="00AA32DB" w:rsidRPr="00EF7F93" w:rsidRDefault="00AA32DB" w:rsidP="00AA32DB">
            <w:pPr>
              <w:pStyle w:val="para"/>
              <w:ind w:left="1134" w:right="0"/>
            </w:pPr>
            <w:r w:rsidRPr="00EF7F93">
              <w:t>5.2.1.2.2.</w:t>
            </w:r>
            <w:r w:rsidR="00AB4881" w:rsidRPr="00EF7F93">
              <w:t>a</w:t>
            </w:r>
            <w:r w:rsidRPr="00EF7F93">
              <w:tab/>
            </w:r>
            <w:r w:rsidR="00AB4881" w:rsidRPr="00EF7F93">
              <w:t>[</w:t>
            </w:r>
            <w:r w:rsidRPr="00EF7F93">
              <w:t>If [ADAS] is item for marketing the vehicle, the manufacturer must not use illustrations or            special product naming that give the customer an impression that the system has other or more advanced capabilities than stated in the driver education.</w:t>
            </w:r>
            <w:r w:rsidR="00AB4881" w:rsidRPr="00EF7F93">
              <w:t>]</w:t>
            </w:r>
          </w:p>
          <w:p w14:paraId="6C1674D5" w14:textId="6BC75AC2" w:rsidR="00AB4881" w:rsidRPr="00AB4881" w:rsidRDefault="00AB4881" w:rsidP="00AB4881">
            <w:pPr>
              <w:pStyle w:val="para"/>
              <w:ind w:left="1134" w:right="0"/>
              <w:rPr>
                <w:color w:val="FF0000"/>
              </w:rPr>
            </w:pPr>
            <w:r w:rsidRPr="00EF7F93">
              <w:t>5.2.1.2.2.b</w:t>
            </w:r>
            <w:r w:rsidRPr="00EF7F93">
              <w:tab/>
              <w:t>[The naming of the system shall not mislead the customer that the system has other or more advanced capabilities than stated in the driver education.]</w:t>
            </w:r>
          </w:p>
        </w:tc>
        <w:tc>
          <w:tcPr>
            <w:tcW w:w="5917" w:type="dxa"/>
          </w:tcPr>
          <w:p w14:paraId="6CF5D60C" w14:textId="77777777" w:rsidR="00943963" w:rsidRDefault="00943963" w:rsidP="00943963">
            <w:pPr>
              <w:pStyle w:val="para"/>
              <w:ind w:left="0" w:right="0" w:firstLine="0"/>
            </w:pPr>
            <w:r w:rsidRPr="00943963">
              <w:lastRenderedPageBreak/>
              <w:t xml:space="preserve">Description of the driver </w:t>
            </w:r>
            <w:r w:rsidR="006E468E">
              <w:t xml:space="preserve">information, engagement and possibly </w:t>
            </w:r>
            <w:r w:rsidRPr="00943963">
              <w:t xml:space="preserve">educational </w:t>
            </w:r>
            <w:r w:rsidR="006E468E">
              <w:t>approach</w:t>
            </w:r>
            <w:r w:rsidRPr="00943963">
              <w:t>.</w:t>
            </w:r>
          </w:p>
          <w:p w14:paraId="2E218D1C" w14:textId="78673292" w:rsidR="00443491" w:rsidRPr="00EF7F93" w:rsidRDefault="00443491" w:rsidP="00443491">
            <w:pPr>
              <w:pStyle w:val="para"/>
              <w:ind w:left="0" w:right="0" w:firstLine="0"/>
            </w:pPr>
            <w:r w:rsidRPr="00EF7F93">
              <w:t>Norway</w:t>
            </w:r>
            <w:r w:rsidRPr="00EF7F93">
              <w:rPr>
                <w:i/>
                <w:iCs/>
              </w:rPr>
              <w:t>:</w:t>
            </w:r>
            <w:r w:rsidRPr="00EF7F93">
              <w:t xml:space="preserve"> The education could be a video or practical training. We believe that a higher awareness and knowledge of how the ADAS works will contribute to higher mentally engagements and reduce risk of missuses ref. 5.1.1.5.</w:t>
            </w:r>
          </w:p>
          <w:p w14:paraId="6926FF42" w14:textId="624BB9AF" w:rsidR="00443491" w:rsidRDefault="00443491" w:rsidP="00443491">
            <w:pPr>
              <w:pStyle w:val="para"/>
              <w:ind w:left="0" w:right="0" w:firstLine="0"/>
            </w:pPr>
            <w:r w:rsidRPr="00EF7F93">
              <w:t>Experience so far has shown that many users have too high expectations about ADAS (ODD) and do not read the comprehensive and complex user manual. This is also related the gap between how the vehicle is marketed and the manufacturer’s statements of WARNINGS and LIMITATIONS in the user manual.  Wrong naming of ADAS increase the risk of mode confusion (ADAS versus ADS)</w:t>
            </w:r>
          </w:p>
          <w:p w14:paraId="22276A83" w14:textId="77777777" w:rsidR="002C0D15" w:rsidRPr="00EF7F93" w:rsidRDefault="002C0D15" w:rsidP="002C0D15">
            <w:pPr>
              <w:pStyle w:val="para"/>
              <w:ind w:left="0" w:right="0" w:firstLine="0"/>
            </w:pPr>
            <w:r w:rsidRPr="00EF7F93">
              <w:t xml:space="preserve">NL: it is useful to introduce such a chapter. There will be a challenge how to address the transfer of driver information when the vehicle ownership changes   </w:t>
            </w:r>
          </w:p>
          <w:p w14:paraId="13F37C72" w14:textId="77777777" w:rsidR="002C0D15" w:rsidRPr="00EF7F93" w:rsidRDefault="002C0D15" w:rsidP="002C0D15">
            <w:pPr>
              <w:pStyle w:val="para"/>
              <w:ind w:left="0" w:right="0" w:firstLine="0"/>
            </w:pPr>
            <w:r w:rsidRPr="00EF7F93">
              <w:lastRenderedPageBreak/>
              <w:t>NL: this section could also provide information how the control is shared between the human (driving subtask performed by human) and the system (driving subtask performed by ADAS)</w:t>
            </w:r>
          </w:p>
          <w:p w14:paraId="40B40A18" w14:textId="26B03FFD" w:rsidR="00AB4881" w:rsidRDefault="00AB4881" w:rsidP="002C0D15">
            <w:pPr>
              <w:pStyle w:val="para"/>
              <w:ind w:left="0" w:right="0" w:firstLine="0"/>
            </w:pPr>
            <w:r w:rsidRPr="00EF7F93">
              <w:t>6</w:t>
            </w:r>
            <w:r w:rsidRPr="00EF7F93">
              <w:rPr>
                <w:vertAlign w:val="superscript"/>
              </w:rPr>
              <w:t>th</w:t>
            </w:r>
            <w:r w:rsidRPr="00EF7F93">
              <w:t xml:space="preserve"> Session: Legality to be checked.</w:t>
            </w:r>
          </w:p>
          <w:p w14:paraId="21FED67B" w14:textId="77777777" w:rsidR="00EF7F93" w:rsidRDefault="00EF7F93" w:rsidP="002C0D15">
            <w:pPr>
              <w:pStyle w:val="para"/>
              <w:ind w:left="0" w:right="0" w:firstLine="0"/>
            </w:pPr>
            <w:r>
              <w:t>AAPC: Provisions may not be appropriate within the context of the WP.29 scope of activities. Supportive of general intent but specific provisions require review.</w:t>
            </w:r>
          </w:p>
          <w:p w14:paraId="4876EBFF" w14:textId="61C7D24B" w:rsidR="007D4413" w:rsidRPr="00EF7F93" w:rsidRDefault="007D4413" w:rsidP="007D4413">
            <w:pPr>
              <w:pStyle w:val="para"/>
              <w:ind w:left="0" w:right="0" w:firstLine="0"/>
            </w:pPr>
            <w:r>
              <w:t xml:space="preserve">OICA-CLEPA: Concerned with these provisions. Provide evidence of driver confusion. May not fit in WP.29 scope. Manufacturer cannot be held accountable for the forced education of the driver in order to use the system. Supports appropriate marketing, but this would fall outside of the scope of type-approval. The issue could be addressed through appropriate definitions. </w:t>
            </w:r>
          </w:p>
          <w:p w14:paraId="1A9456B8" w14:textId="313D3126" w:rsidR="007D4413" w:rsidRDefault="007D4413" w:rsidP="007D4413">
            <w:pPr>
              <w:pStyle w:val="para"/>
              <w:ind w:left="0" w:right="0" w:firstLine="0"/>
            </w:pPr>
            <w:r>
              <w:t xml:space="preserve">AVERE: Statements regarding driver overreliance and misunderstanding should be balanced with recognition of safety benefit of ADAS. Agree with OICA-CLEPA/AAPC. </w:t>
            </w:r>
          </w:p>
          <w:p w14:paraId="348D0A6A" w14:textId="7A86D74E" w:rsidR="007D4413" w:rsidRPr="00AB4881" w:rsidRDefault="007D4413" w:rsidP="002C0D15">
            <w:pPr>
              <w:pStyle w:val="para"/>
              <w:ind w:left="0" w:right="0" w:firstLine="0"/>
              <w:rPr>
                <w:color w:val="FF0000"/>
              </w:rPr>
            </w:pPr>
          </w:p>
        </w:tc>
      </w:tr>
      <w:tr w:rsidR="00A300A7" w:rsidRPr="00355166" w14:paraId="13A89941" w14:textId="77777777" w:rsidTr="00FD2EB4">
        <w:tc>
          <w:tcPr>
            <w:tcW w:w="9209" w:type="dxa"/>
          </w:tcPr>
          <w:p w14:paraId="636D9CD8" w14:textId="5E786100" w:rsidR="005A0BE3" w:rsidRDefault="00355166" w:rsidP="00DD1BC2">
            <w:pPr>
              <w:pStyle w:val="para"/>
              <w:ind w:left="1134" w:right="0"/>
              <w:rPr>
                <w:b/>
                <w:bCs/>
              </w:rPr>
            </w:pPr>
            <w:r w:rsidRPr="00355166">
              <w:rPr>
                <w:b/>
                <w:bCs/>
              </w:rPr>
              <w:t>5.2.2.</w:t>
            </w:r>
            <w:r w:rsidRPr="00355166">
              <w:rPr>
                <w:b/>
                <w:bCs/>
              </w:rPr>
              <w:tab/>
              <w:t>Measures ensur</w:t>
            </w:r>
            <w:r w:rsidR="00943963">
              <w:rPr>
                <w:b/>
                <w:bCs/>
              </w:rPr>
              <w:t>ing</w:t>
            </w:r>
            <w:r w:rsidRPr="00355166">
              <w:rPr>
                <w:b/>
                <w:bCs/>
              </w:rPr>
              <w:t xml:space="preserve"> the human driver’s </w:t>
            </w:r>
            <w:r w:rsidR="00AD2553">
              <w:rPr>
                <w:b/>
                <w:bCs/>
              </w:rPr>
              <w:t>[ADAS]</w:t>
            </w:r>
            <w:r w:rsidRPr="00355166">
              <w:rPr>
                <w:b/>
                <w:bCs/>
              </w:rPr>
              <w:t xml:space="preserve"> mode awareness</w:t>
            </w:r>
          </w:p>
          <w:p w14:paraId="6DD3563A" w14:textId="5FAE0F91" w:rsidR="007A280A" w:rsidRPr="000D74BC" w:rsidRDefault="00F35187" w:rsidP="0014481C">
            <w:pPr>
              <w:pStyle w:val="para"/>
              <w:ind w:left="1134" w:right="0"/>
              <w:rPr>
                <w:color w:val="0000CC"/>
              </w:rPr>
            </w:pPr>
            <w:r>
              <w:rPr>
                <w:color w:val="0000CC"/>
              </w:rPr>
              <w:tab/>
            </w:r>
          </w:p>
        </w:tc>
        <w:tc>
          <w:tcPr>
            <w:tcW w:w="5917" w:type="dxa"/>
          </w:tcPr>
          <w:p w14:paraId="672FA561" w14:textId="7CE5688A" w:rsidR="005A0BE3" w:rsidRPr="007D4413" w:rsidRDefault="007A280A" w:rsidP="007A280A">
            <w:pPr>
              <w:pStyle w:val="para"/>
              <w:ind w:left="0" w:right="0" w:firstLine="17"/>
            </w:pPr>
            <w:r w:rsidRPr="007D4413">
              <w:t>Alliance for Automotive Innovation: Level 2 Driver Monitoring Principles (</w:t>
            </w:r>
            <w:hyperlink r:id="rId9" w:history="1">
              <w:r w:rsidR="00AB4881" w:rsidRPr="007D4413">
                <w:rPr>
                  <w:rStyle w:val="Hyperlink"/>
                  <w:color w:val="auto"/>
                </w:rPr>
                <w:t>https://www.autosinnovate.org/about/advocacy/L2%20Driver%20Monitoring%20Principles.pdf</w:t>
              </w:r>
            </w:hyperlink>
            <w:r w:rsidR="00F35187" w:rsidRPr="007D4413">
              <w:t>)</w:t>
            </w:r>
          </w:p>
          <w:p w14:paraId="5F9FE1DC" w14:textId="6DCEFD4F" w:rsidR="007D4413" w:rsidRPr="0014481C" w:rsidRDefault="00AB4881" w:rsidP="0014481C">
            <w:pPr>
              <w:pStyle w:val="para"/>
              <w:ind w:left="0" w:right="0" w:firstLine="17"/>
            </w:pPr>
            <w:r w:rsidRPr="007D4413">
              <w:t>6</w:t>
            </w:r>
            <w:r w:rsidRPr="007D4413">
              <w:rPr>
                <w:vertAlign w:val="superscript"/>
              </w:rPr>
              <w:t>th</w:t>
            </w:r>
            <w:r w:rsidRPr="007D4413">
              <w:t xml:space="preserve"> Session: Sufficiently covered by the section on HMI in 5.6?</w:t>
            </w:r>
          </w:p>
        </w:tc>
      </w:tr>
      <w:tr w:rsidR="00A300A7" w:rsidRPr="00F03FBB" w14:paraId="18942171" w14:textId="77777777" w:rsidTr="00FD2EB4">
        <w:tc>
          <w:tcPr>
            <w:tcW w:w="9209" w:type="dxa"/>
          </w:tcPr>
          <w:p w14:paraId="158413FE" w14:textId="31F6D2D7" w:rsidR="00DD1BC2" w:rsidRPr="00F03FBB" w:rsidRDefault="00DD1BC2" w:rsidP="00DD1BC2">
            <w:pPr>
              <w:pStyle w:val="para"/>
              <w:ind w:left="1134" w:right="0"/>
              <w:rPr>
                <w:b/>
                <w:bCs/>
                <w:sz w:val="24"/>
                <w:szCs w:val="24"/>
              </w:rPr>
            </w:pPr>
            <w:r>
              <w:rPr>
                <w:b/>
                <w:bCs/>
                <w:sz w:val="24"/>
                <w:szCs w:val="24"/>
              </w:rPr>
              <w:t>5.</w:t>
            </w:r>
            <w:r w:rsidR="00C41303">
              <w:rPr>
                <w:b/>
                <w:bCs/>
                <w:sz w:val="24"/>
                <w:szCs w:val="24"/>
              </w:rPr>
              <w:t>3</w:t>
            </w:r>
            <w:r>
              <w:rPr>
                <w:b/>
                <w:bCs/>
                <w:sz w:val="24"/>
                <w:szCs w:val="24"/>
              </w:rPr>
              <w:t>.</w:t>
            </w:r>
            <w:r>
              <w:rPr>
                <w:b/>
                <w:bCs/>
                <w:sz w:val="24"/>
                <w:szCs w:val="24"/>
              </w:rPr>
              <w:tab/>
            </w:r>
            <w:r w:rsidRPr="00F03FBB">
              <w:rPr>
                <w:b/>
                <w:bCs/>
                <w:sz w:val="24"/>
                <w:szCs w:val="24"/>
              </w:rPr>
              <w:t>Functional requirements</w:t>
            </w:r>
          </w:p>
        </w:tc>
        <w:tc>
          <w:tcPr>
            <w:tcW w:w="5917" w:type="dxa"/>
          </w:tcPr>
          <w:p w14:paraId="06FFA61C" w14:textId="73F92147" w:rsidR="00DD1BC2" w:rsidRPr="00F03FBB" w:rsidRDefault="002C0D15" w:rsidP="002C0D15">
            <w:pPr>
              <w:pStyle w:val="para"/>
              <w:ind w:left="0" w:right="0" w:firstLine="0"/>
              <w:rPr>
                <w:b/>
                <w:bCs/>
                <w:sz w:val="24"/>
                <w:szCs w:val="24"/>
              </w:rPr>
            </w:pPr>
            <w:r w:rsidRPr="00286C30">
              <w:t>NL: Might be worth discussing whether e.g. ASIL levels for Functional Safety could also be introduced?</w:t>
            </w:r>
          </w:p>
        </w:tc>
      </w:tr>
      <w:tr w:rsidR="00A300A7" w:rsidRPr="00F03FBB" w14:paraId="368E42B5" w14:textId="77777777" w:rsidTr="00FD2EB4">
        <w:tc>
          <w:tcPr>
            <w:tcW w:w="9209" w:type="dxa"/>
          </w:tcPr>
          <w:p w14:paraId="01FB2C5D" w14:textId="4DFC384D" w:rsidR="00DD1BC2" w:rsidRPr="00F03FBB" w:rsidRDefault="00DD1BC2" w:rsidP="00DD1BC2">
            <w:pPr>
              <w:pStyle w:val="para"/>
              <w:ind w:left="1134" w:right="0"/>
              <w:rPr>
                <w:b/>
                <w:bCs/>
                <w:sz w:val="24"/>
                <w:szCs w:val="24"/>
              </w:rPr>
            </w:pPr>
            <w:r w:rsidRPr="00F03FBB">
              <w:rPr>
                <w:b/>
                <w:bCs/>
              </w:rPr>
              <w:lastRenderedPageBreak/>
              <w:t>5.</w:t>
            </w:r>
            <w:r w:rsidR="00C41303">
              <w:rPr>
                <w:b/>
                <w:bCs/>
              </w:rPr>
              <w:t>3</w:t>
            </w:r>
            <w:r w:rsidRPr="00F03FBB">
              <w:rPr>
                <w:b/>
                <w:bCs/>
              </w:rPr>
              <w:t>.1.</w:t>
            </w:r>
            <w:r w:rsidRPr="00F03FBB">
              <w:rPr>
                <w:b/>
                <w:bCs/>
              </w:rPr>
              <w:tab/>
            </w:r>
            <w:r w:rsidR="009F0BC1">
              <w:rPr>
                <w:b/>
                <w:bCs/>
              </w:rPr>
              <w:t>OEDR sensor</w:t>
            </w:r>
            <w:r w:rsidRPr="00F03FBB">
              <w:rPr>
                <w:b/>
                <w:bCs/>
              </w:rPr>
              <w:t xml:space="preserve"> requirements</w:t>
            </w:r>
          </w:p>
        </w:tc>
        <w:tc>
          <w:tcPr>
            <w:tcW w:w="5917" w:type="dxa"/>
          </w:tcPr>
          <w:p w14:paraId="1BE18A95" w14:textId="055775BB" w:rsidR="00DD1BC2" w:rsidRPr="00F03FBB" w:rsidRDefault="009F0BC1" w:rsidP="00DD1BC2">
            <w:pPr>
              <w:pStyle w:val="para"/>
              <w:ind w:left="1134" w:right="0"/>
              <w:rPr>
                <w:b/>
                <w:bCs/>
                <w:sz w:val="24"/>
                <w:szCs w:val="24"/>
              </w:rPr>
            </w:pPr>
            <w:r w:rsidRPr="009F0BC1">
              <w:rPr>
                <w:lang w:val="en-US"/>
              </w:rPr>
              <w:t>General plus function-specific requirements, if appropriate.</w:t>
            </w:r>
          </w:p>
        </w:tc>
      </w:tr>
      <w:tr w:rsidR="00A300A7" w:rsidRPr="00F03FBB" w14:paraId="4FA50586" w14:textId="77777777" w:rsidTr="00FD2EB4">
        <w:tc>
          <w:tcPr>
            <w:tcW w:w="9209" w:type="dxa"/>
          </w:tcPr>
          <w:p w14:paraId="1CA6282C" w14:textId="7A247BFD" w:rsidR="00DD1BC2" w:rsidRPr="00F03FBB" w:rsidRDefault="00DD1BC2" w:rsidP="00DD1BC2">
            <w:pPr>
              <w:pStyle w:val="para"/>
              <w:ind w:left="1134" w:right="0"/>
              <w:rPr>
                <w:b/>
                <w:bCs/>
              </w:rPr>
            </w:pPr>
          </w:p>
        </w:tc>
        <w:tc>
          <w:tcPr>
            <w:tcW w:w="5917" w:type="dxa"/>
          </w:tcPr>
          <w:p w14:paraId="2D5FCF6B" w14:textId="77777777" w:rsidR="00DD1BC2" w:rsidRPr="00F03FBB" w:rsidRDefault="00DD1BC2" w:rsidP="00DD1BC2">
            <w:pPr>
              <w:pStyle w:val="para"/>
              <w:ind w:left="1134" w:right="0"/>
              <w:rPr>
                <w:b/>
                <w:bCs/>
              </w:rPr>
            </w:pPr>
          </w:p>
        </w:tc>
      </w:tr>
      <w:tr w:rsidR="00FD2EB4" w:rsidRPr="00C553FC" w14:paraId="7840B9AF" w14:textId="77777777" w:rsidTr="00FD2EB4">
        <w:tc>
          <w:tcPr>
            <w:tcW w:w="9209" w:type="dxa"/>
          </w:tcPr>
          <w:p w14:paraId="0AB3D66D" w14:textId="48DADA97" w:rsidR="006207C5" w:rsidRPr="00C41303" w:rsidRDefault="00DD1BC2" w:rsidP="006207C5">
            <w:pPr>
              <w:pStyle w:val="para"/>
              <w:ind w:left="1134" w:right="0"/>
              <w:rPr>
                <w:b/>
                <w:bCs/>
              </w:rPr>
            </w:pPr>
            <w:r w:rsidRPr="00C41303">
              <w:rPr>
                <w:b/>
                <w:bCs/>
              </w:rPr>
              <w:t>5.</w:t>
            </w:r>
            <w:r w:rsidR="00C41303" w:rsidRPr="00C41303">
              <w:rPr>
                <w:b/>
                <w:bCs/>
              </w:rPr>
              <w:t>3</w:t>
            </w:r>
            <w:r w:rsidRPr="00C41303">
              <w:rPr>
                <w:b/>
                <w:bCs/>
              </w:rPr>
              <w:t xml:space="preserve">.2. </w:t>
            </w:r>
            <w:r w:rsidRPr="00C41303">
              <w:rPr>
                <w:b/>
                <w:bCs/>
              </w:rPr>
              <w:tab/>
              <w:t>Driver Engagement Detection</w:t>
            </w:r>
          </w:p>
          <w:p w14:paraId="6956EC6F" w14:textId="276CA028" w:rsidR="00CD1949" w:rsidRPr="00C41303" w:rsidRDefault="00236425" w:rsidP="00DD1BC2">
            <w:pPr>
              <w:pStyle w:val="para"/>
              <w:ind w:left="1134" w:right="0"/>
              <w:rPr>
                <w:lang w:val="en-US"/>
              </w:rPr>
            </w:pPr>
            <w:r w:rsidRPr="00C41303">
              <w:rPr>
                <w:lang w:val="en-US"/>
              </w:rPr>
              <w:t>5.</w:t>
            </w:r>
            <w:r w:rsidR="00C41303" w:rsidRPr="00C41303">
              <w:rPr>
                <w:lang w:val="en-US"/>
              </w:rPr>
              <w:t>3</w:t>
            </w:r>
            <w:r w:rsidRPr="00C41303">
              <w:rPr>
                <w:lang w:val="en-US"/>
              </w:rPr>
              <w:t>.2.1</w:t>
            </w:r>
            <w:r w:rsidR="00CD1949" w:rsidRPr="00C41303">
              <w:rPr>
                <w:lang w:val="en-US"/>
              </w:rPr>
              <w:t>.</w:t>
            </w:r>
            <w:r w:rsidRPr="00C41303">
              <w:rPr>
                <w:lang w:val="en-US"/>
              </w:rPr>
              <w:t xml:space="preserve">          </w:t>
            </w:r>
            <w:r w:rsidR="00FD47AC" w:rsidRPr="00C41303">
              <w:rPr>
                <w:lang w:val="en-US"/>
              </w:rPr>
              <w:t xml:space="preserve"> </w:t>
            </w:r>
            <w:r w:rsidR="00CD1949" w:rsidRPr="00C41303">
              <w:rPr>
                <w:lang w:val="en-US"/>
              </w:rPr>
              <w:t>General</w:t>
            </w:r>
          </w:p>
          <w:p w14:paraId="241C581D" w14:textId="0B863050" w:rsidR="00CD1949" w:rsidRPr="00C41303" w:rsidRDefault="00CD1949" w:rsidP="00CD1949">
            <w:pPr>
              <w:pStyle w:val="para"/>
              <w:ind w:left="1134" w:right="0"/>
              <w:rPr>
                <w:strike/>
                <w:lang w:val="en-US"/>
              </w:rPr>
            </w:pPr>
            <w:r w:rsidRPr="00C41303">
              <w:rPr>
                <w:lang w:val="en-US"/>
              </w:rPr>
              <w:t>5.</w:t>
            </w:r>
            <w:r w:rsidR="00C41303" w:rsidRPr="00C41303">
              <w:rPr>
                <w:lang w:val="en-US"/>
              </w:rPr>
              <w:t>3</w:t>
            </w:r>
            <w:r w:rsidRPr="00C41303">
              <w:rPr>
                <w:lang w:val="en-US"/>
              </w:rPr>
              <w:t>.2.1.1.</w:t>
            </w:r>
            <w:r w:rsidRPr="00C41303">
              <w:rPr>
                <w:lang w:val="en-US"/>
              </w:rPr>
              <w:tab/>
              <w:t xml:space="preserve"> [ADAS] shall implement strategies to evaluate the driver's </w:t>
            </w:r>
            <w:r w:rsidR="006E2C78" w:rsidRPr="00C41303">
              <w:rPr>
                <w:lang w:val="en-US"/>
              </w:rPr>
              <w:t xml:space="preserve">engagement. </w:t>
            </w:r>
            <w:r w:rsidR="003A5391" w:rsidRPr="00C41303">
              <w:rPr>
                <w:lang w:val="en-US"/>
              </w:rPr>
              <w:t>[ADAS] implemented for different use cases shall ensure that the driver remains sufficiently engaged with the DDT during [ADAS] operation according to the specific use case.</w:t>
            </w:r>
          </w:p>
          <w:p w14:paraId="205AABFC" w14:textId="4D6D02EE" w:rsidR="00236425" w:rsidRPr="00C41303" w:rsidRDefault="00CD1949" w:rsidP="00DD1BC2">
            <w:pPr>
              <w:pStyle w:val="para"/>
              <w:ind w:left="1134" w:right="0"/>
              <w:rPr>
                <w:lang w:val="en-US"/>
              </w:rPr>
            </w:pPr>
            <w:r w:rsidRPr="00C41303">
              <w:rPr>
                <w:lang w:val="en-US"/>
              </w:rPr>
              <w:t>5.</w:t>
            </w:r>
            <w:r w:rsidR="00C41303" w:rsidRPr="00C41303">
              <w:rPr>
                <w:lang w:val="en-US"/>
              </w:rPr>
              <w:t>3</w:t>
            </w:r>
            <w:r w:rsidRPr="00C41303">
              <w:rPr>
                <w:lang w:val="en-US"/>
              </w:rPr>
              <w:t xml:space="preserve">.2.1.2. </w:t>
            </w:r>
            <w:r w:rsidRPr="00C41303">
              <w:rPr>
                <w:lang w:val="en-US"/>
              </w:rPr>
              <w:tab/>
              <w:t xml:space="preserve">[ADAS] </w:t>
            </w:r>
            <w:r w:rsidR="00236425" w:rsidRPr="00C41303">
              <w:rPr>
                <w:lang w:val="en-US"/>
              </w:rPr>
              <w:t xml:space="preserve">shall be equipped with the means to appropriately detect driver engagement in conditions depending on </w:t>
            </w:r>
            <w:r w:rsidR="00C521CA" w:rsidRPr="00C41303">
              <w:rPr>
                <w:lang w:val="en-US"/>
              </w:rPr>
              <w:t>[ADAS]</w:t>
            </w:r>
            <w:r w:rsidR="00236425" w:rsidRPr="00C41303">
              <w:rPr>
                <w:lang w:val="en-US"/>
              </w:rPr>
              <w:t xml:space="preserve"> capability, driving and environmental conditions.</w:t>
            </w:r>
          </w:p>
          <w:p w14:paraId="7EBFA303" w14:textId="1481A859" w:rsidR="00236425" w:rsidRPr="00C41303" w:rsidRDefault="00236425" w:rsidP="00DD1BC2">
            <w:pPr>
              <w:pStyle w:val="para"/>
              <w:ind w:left="1134" w:right="0"/>
              <w:rPr>
                <w:lang w:val="en-US"/>
              </w:rPr>
            </w:pPr>
            <w:r w:rsidRPr="00C41303">
              <w:rPr>
                <w:lang w:val="en-US"/>
              </w:rPr>
              <w:t>5.</w:t>
            </w:r>
            <w:r w:rsidR="00C41303" w:rsidRPr="00C41303">
              <w:rPr>
                <w:lang w:val="en-US"/>
              </w:rPr>
              <w:t>3</w:t>
            </w:r>
            <w:r w:rsidRPr="00C41303">
              <w:rPr>
                <w:lang w:val="en-US"/>
              </w:rPr>
              <w:t>.2</w:t>
            </w:r>
            <w:r w:rsidR="0014481C">
              <w:rPr>
                <w:lang w:val="en-US"/>
              </w:rPr>
              <w:t>.</w:t>
            </w:r>
            <w:r w:rsidR="003A5391" w:rsidRPr="00C41303">
              <w:rPr>
                <w:lang w:val="en-US"/>
              </w:rPr>
              <w:t>1.3.</w:t>
            </w:r>
            <w:r w:rsidRPr="00C41303">
              <w:rPr>
                <w:lang w:val="en-US"/>
              </w:rPr>
              <w:t xml:space="preserve">   </w:t>
            </w:r>
            <w:r w:rsidR="0014481C">
              <w:rPr>
                <w:lang w:val="en-US"/>
              </w:rPr>
              <w:t xml:space="preserve">    </w:t>
            </w:r>
            <w:r w:rsidR="003A5391" w:rsidRPr="00C41303">
              <w:rPr>
                <w:lang w:val="en-US"/>
              </w:rPr>
              <w:t xml:space="preserve">[ADAS] </w:t>
            </w:r>
            <w:r w:rsidRPr="00C41303">
              <w:rPr>
                <w:lang w:val="en-US"/>
              </w:rPr>
              <w:t>shall alert the driver with increasing levels of visual and audible or haptic warnings in order to request appropriate driver engagement.</w:t>
            </w:r>
            <w:r w:rsidR="00C521CA" w:rsidRPr="00C41303">
              <w:rPr>
                <w:lang w:val="en-US"/>
              </w:rPr>
              <w:t xml:space="preserve"> [ADAS] shall terminate warnings only if [ADAS] detects that the driver has appropriately re-engaged based on the [ADAS] design.</w:t>
            </w:r>
            <w:r w:rsidR="00242168" w:rsidRPr="00C41303">
              <w:rPr>
                <w:lang w:val="en-US"/>
              </w:rPr>
              <w:t xml:space="preserve"> </w:t>
            </w:r>
          </w:p>
          <w:p w14:paraId="0A67D62B" w14:textId="4BC30AC9" w:rsidR="00236425" w:rsidRPr="00C41303" w:rsidRDefault="00236425" w:rsidP="00C553FC">
            <w:pPr>
              <w:pStyle w:val="para"/>
              <w:ind w:left="1134" w:right="0"/>
              <w:rPr>
                <w:lang w:val="en-US"/>
              </w:rPr>
            </w:pPr>
            <w:r w:rsidRPr="00C41303">
              <w:rPr>
                <w:lang w:val="en-US"/>
              </w:rPr>
              <w:t>5.</w:t>
            </w:r>
            <w:r w:rsidR="00C41303" w:rsidRPr="00C41303">
              <w:rPr>
                <w:lang w:val="en-US"/>
              </w:rPr>
              <w:t>3</w:t>
            </w:r>
            <w:r w:rsidRPr="00C41303">
              <w:rPr>
                <w:lang w:val="en-US"/>
              </w:rPr>
              <w:t>.2.</w:t>
            </w:r>
            <w:r w:rsidR="003A5391" w:rsidRPr="00C41303">
              <w:rPr>
                <w:lang w:val="en-US"/>
              </w:rPr>
              <w:t>1.4.</w:t>
            </w:r>
            <w:r w:rsidRPr="00C41303">
              <w:rPr>
                <w:lang w:val="en-US"/>
              </w:rPr>
              <w:t xml:space="preserve"> </w:t>
            </w:r>
            <w:r w:rsidR="00F05442" w:rsidRPr="00C41303">
              <w:rPr>
                <w:lang w:val="en-US"/>
              </w:rPr>
              <w:t xml:space="preserve">    </w:t>
            </w:r>
            <w:r w:rsidR="0014481C">
              <w:rPr>
                <w:lang w:val="en-US"/>
              </w:rPr>
              <w:t xml:space="preserve"> </w:t>
            </w:r>
            <w:r w:rsidR="003A5391" w:rsidRPr="00C41303">
              <w:rPr>
                <w:lang w:val="en-US"/>
              </w:rPr>
              <w:t xml:space="preserve">[ADAS] </w:t>
            </w:r>
            <w:r w:rsidRPr="00C41303">
              <w:rPr>
                <w:lang w:val="en-US"/>
              </w:rPr>
              <w:t xml:space="preserve">shall de-activate </w:t>
            </w:r>
            <w:r w:rsidR="00FA2443" w:rsidRPr="00C41303">
              <w:rPr>
                <w:lang w:val="en-US"/>
              </w:rPr>
              <w:t>following a lack of driver input or engagement in accordance to the system’s driver engagement design.</w:t>
            </w:r>
          </w:p>
          <w:p w14:paraId="21AA1F94" w14:textId="5EF11373" w:rsidR="00AE2498" w:rsidRPr="00C41303" w:rsidRDefault="00AE2498" w:rsidP="00AE2498">
            <w:pPr>
              <w:pStyle w:val="para"/>
              <w:ind w:left="1134" w:right="0"/>
              <w:jc w:val="left"/>
              <w:rPr>
                <w:bCs/>
                <w:i/>
              </w:rPr>
            </w:pPr>
            <w:r w:rsidRPr="00C41303">
              <w:rPr>
                <w:bCs/>
                <w:i/>
              </w:rPr>
              <w:t>Submitted by OICA-CLEPA</w:t>
            </w:r>
          </w:p>
          <w:p w14:paraId="2F854284" w14:textId="5BB27AE5" w:rsidR="00AE2498" w:rsidRPr="00C41303" w:rsidRDefault="00AE2498" w:rsidP="00AE2498">
            <w:pPr>
              <w:pStyle w:val="para"/>
              <w:ind w:left="1134" w:right="0"/>
              <w:jc w:val="left"/>
              <w:rPr>
                <w:bCs/>
                <w:iCs/>
              </w:rPr>
            </w:pPr>
            <w:r w:rsidRPr="00C41303">
              <w:rPr>
                <w:bCs/>
                <w:iCs/>
              </w:rPr>
              <w:t>5.</w:t>
            </w:r>
            <w:r w:rsidR="00C41303">
              <w:rPr>
                <w:lang w:val="en-US"/>
              </w:rPr>
              <w:t>3</w:t>
            </w:r>
            <w:r w:rsidRPr="00C41303">
              <w:rPr>
                <w:bCs/>
                <w:iCs/>
              </w:rPr>
              <w:t>.2.1.</w:t>
            </w:r>
            <w:r w:rsidRPr="00C41303">
              <w:rPr>
                <w:bCs/>
                <w:iCs/>
              </w:rPr>
              <w:tab/>
              <w:t>General provisions</w:t>
            </w:r>
          </w:p>
          <w:p w14:paraId="2655A190" w14:textId="16CFF88B" w:rsidR="00AE2498" w:rsidRPr="00C41303" w:rsidRDefault="00AE2498" w:rsidP="00AE2498">
            <w:pPr>
              <w:pStyle w:val="para"/>
              <w:ind w:left="1134" w:right="0"/>
            </w:pPr>
            <w:r w:rsidRPr="00C41303">
              <w:rPr>
                <w:iCs/>
              </w:rPr>
              <w:t>5.</w:t>
            </w:r>
            <w:r w:rsidR="00C41303">
              <w:rPr>
                <w:lang w:val="en-US"/>
              </w:rPr>
              <w:t>3</w:t>
            </w:r>
            <w:r w:rsidRPr="00C41303">
              <w:rPr>
                <w:iCs/>
              </w:rPr>
              <w:t>.2.1.1.</w:t>
            </w:r>
            <w:r w:rsidRPr="00C41303">
              <w:rPr>
                <w:iCs/>
              </w:rPr>
              <w:tab/>
            </w:r>
            <w:r w:rsidRPr="00C41303">
              <w:t>The system shall be equipped with the means to appropriately detect driver engagement depending on system capability, driving and environmental conditions.</w:t>
            </w:r>
          </w:p>
          <w:p w14:paraId="3E23E276" w14:textId="77777777" w:rsidR="00AE2498" w:rsidRPr="00C41303" w:rsidRDefault="00AE2498" w:rsidP="00AE2498">
            <w:pPr>
              <w:pStyle w:val="para"/>
              <w:ind w:left="1134" w:right="0"/>
            </w:pPr>
            <w:r w:rsidRPr="00C41303">
              <w:tab/>
              <w:t>The system’s driver engagement monitoring strategy shall be demonstrated by the manufacturer to the technical service during the inspection of the safety approach as part of the assessment to Annex X and according to the relevant tests of Annex Y</w:t>
            </w:r>
          </w:p>
          <w:p w14:paraId="01B397D9" w14:textId="42AD8665" w:rsidR="00AE2498" w:rsidRPr="00C41303" w:rsidRDefault="00AE2498" w:rsidP="00AE2498">
            <w:pPr>
              <w:pStyle w:val="para"/>
              <w:ind w:left="1134" w:right="0"/>
            </w:pPr>
            <w:r w:rsidRPr="00C41303">
              <w:t>5.</w:t>
            </w:r>
            <w:r w:rsidR="00C41303">
              <w:rPr>
                <w:lang w:val="en-US"/>
              </w:rPr>
              <w:t>3</w:t>
            </w:r>
            <w:r w:rsidRPr="00C41303">
              <w:t>.2.1.2.</w:t>
            </w:r>
            <w:r w:rsidRPr="00C41303">
              <w:tab/>
              <w:t>The system shall alert the driver with visual, audible or haptic warnings in order to request appropriate driver engagement. In case the driver is unresponsive the alert shall be escalated.</w:t>
            </w:r>
          </w:p>
          <w:p w14:paraId="61D4FE2D" w14:textId="77777777" w:rsidR="00AE2498" w:rsidRPr="00C41303" w:rsidRDefault="00AE2498" w:rsidP="00AE2498">
            <w:pPr>
              <w:pStyle w:val="para"/>
              <w:ind w:left="1134" w:right="0" w:firstLine="0"/>
            </w:pPr>
            <w:r w:rsidRPr="00C41303">
              <w:t>The warnings shall remain active as long as the driver remains inappropriately disengaged from the driving task or until the system is deactivated.</w:t>
            </w:r>
          </w:p>
          <w:p w14:paraId="4327F3D8" w14:textId="49310388" w:rsidR="00AE2498" w:rsidRPr="00C41303" w:rsidRDefault="00AE2498" w:rsidP="00AE2498">
            <w:pPr>
              <w:pStyle w:val="para"/>
              <w:ind w:left="1134" w:right="0"/>
            </w:pPr>
            <w:r w:rsidRPr="00C41303">
              <w:t>5.</w:t>
            </w:r>
            <w:r w:rsidR="00C41303">
              <w:rPr>
                <w:lang w:val="en-US"/>
              </w:rPr>
              <w:t>3</w:t>
            </w:r>
            <w:r w:rsidRPr="00C41303">
              <w:t>.2.1.3.</w:t>
            </w:r>
            <w:r w:rsidRPr="00C41303">
              <w:tab/>
              <w:t xml:space="preserve">The system shall deactivate in accordance to the system’s driver engagement monitoring strategy and the provisions of par. 5.4.2.2., 5.4.2.3. and 5.4.2.4. as applicable, if the driver remains unresponsive. </w:t>
            </w:r>
          </w:p>
          <w:p w14:paraId="2C10FE91" w14:textId="7BF7B75E" w:rsidR="00AE2498" w:rsidRPr="00944071" w:rsidRDefault="00AE2498" w:rsidP="00944071">
            <w:pPr>
              <w:pStyle w:val="para"/>
              <w:ind w:left="1134" w:right="0" w:firstLine="0"/>
            </w:pPr>
            <w:r w:rsidRPr="00C41303">
              <w:lastRenderedPageBreak/>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48D88CE1" w14:textId="0EA4EB14" w:rsidR="00F05442" w:rsidRPr="00C553FC" w:rsidRDefault="00F05442" w:rsidP="00C553FC">
            <w:pPr>
              <w:pStyle w:val="para"/>
              <w:ind w:left="1134" w:right="0"/>
              <w:rPr>
                <w:lang w:val="en-US"/>
              </w:rPr>
            </w:pPr>
            <w:r w:rsidRPr="00C553FC">
              <w:rPr>
                <w:lang w:val="en-US"/>
              </w:rPr>
              <w:t>5.</w:t>
            </w:r>
            <w:r w:rsidR="00C41303">
              <w:rPr>
                <w:lang w:val="en-US"/>
              </w:rPr>
              <w:t>3</w:t>
            </w:r>
            <w:r w:rsidRPr="00C553FC">
              <w:rPr>
                <w:lang w:val="en-US"/>
              </w:rPr>
              <w:t>.2.2</w:t>
            </w:r>
            <w:r w:rsidR="0014481C">
              <w:rPr>
                <w:lang w:val="en-US"/>
              </w:rPr>
              <w:t>.</w:t>
            </w:r>
            <w:r w:rsidRPr="00C553FC">
              <w:rPr>
                <w:lang w:val="en-US"/>
              </w:rPr>
              <w:tab/>
              <w:t xml:space="preserve">Hands-on driving </w:t>
            </w:r>
          </w:p>
          <w:p w14:paraId="455A21C0" w14:textId="4AD069C9" w:rsidR="00AE2498" w:rsidRPr="00944071" w:rsidRDefault="00AE2498" w:rsidP="00AE2498">
            <w:pPr>
              <w:pStyle w:val="para"/>
              <w:ind w:left="1134" w:right="0"/>
            </w:pPr>
            <w:r w:rsidRPr="00944071">
              <w:rPr>
                <w:lang w:val="en-US"/>
              </w:rPr>
              <w:t>5.</w:t>
            </w:r>
            <w:r w:rsidR="00C41303" w:rsidRPr="00944071">
              <w:rPr>
                <w:lang w:val="en-US"/>
              </w:rPr>
              <w:t>3</w:t>
            </w:r>
            <w:r w:rsidRPr="00944071">
              <w:rPr>
                <w:lang w:val="en-US"/>
              </w:rPr>
              <w:t>.2.2.1.</w:t>
            </w:r>
            <w:r w:rsidRPr="00944071">
              <w:rPr>
                <w:lang w:val="en-US"/>
              </w:rPr>
              <w:tab/>
            </w:r>
            <w:r w:rsidRPr="00944071">
              <w:t xml:space="preserve">The system shall provide a means of detecting that the driver is holding the steering control. </w:t>
            </w:r>
          </w:p>
          <w:p w14:paraId="2DCDA249" w14:textId="77777777" w:rsidR="00AE2498" w:rsidRPr="00944071" w:rsidRDefault="00AE2498" w:rsidP="00AE2498">
            <w:pPr>
              <w:pStyle w:val="para"/>
              <w:ind w:left="1140" w:right="0" w:firstLine="0"/>
            </w:pPr>
            <w:r w:rsidRPr="00944071">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408E5ED7" w14:textId="69428BE1" w:rsidR="00AE2498" w:rsidRPr="00AE2498" w:rsidRDefault="00AE2498" w:rsidP="00944071">
            <w:pPr>
              <w:pStyle w:val="para"/>
              <w:ind w:left="1134" w:right="0" w:firstLine="0"/>
            </w:pPr>
            <w:r w:rsidRPr="00944071">
              <w:t>The warning shall be escalated and be accompanied by an audible signal and the system shall be finally automatically deactivated if the driver remains disengaged according to the system’s driver engagement monitoring strategy.</w:t>
            </w:r>
          </w:p>
          <w:p w14:paraId="30BA23E3" w14:textId="55D1D6B6" w:rsidR="00F05442"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234266" w:rsidRPr="00944071">
              <w:rPr>
                <w:lang w:val="en-US"/>
              </w:rPr>
              <w:t>3.</w:t>
            </w:r>
            <w:r w:rsidRPr="00944071">
              <w:rPr>
                <w:lang w:val="en-US"/>
              </w:rPr>
              <w:tab/>
              <w:t>Hands-off driving</w:t>
            </w:r>
          </w:p>
          <w:p w14:paraId="6FFF9500" w14:textId="294077E0" w:rsidR="00F05442"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1850CF" w:rsidRPr="00944071">
              <w:rPr>
                <w:lang w:val="en-US"/>
              </w:rPr>
              <w:t>3.1.</w:t>
            </w:r>
            <w:r w:rsidRPr="00944071">
              <w:rPr>
                <w:lang w:val="en-US"/>
              </w:rPr>
              <w:tab/>
            </w:r>
            <w:r w:rsidR="00AE2498" w:rsidRPr="00944071">
              <w:rPr>
                <w:lang w:val="en-US"/>
              </w:rPr>
              <w:t>Notwithstanding the requirements of paragraph 5.4.2.2. the hands-On-Warning may be suppressed to allow for hands off driving as long as all of the following conditions are met</w:t>
            </w:r>
          </w:p>
          <w:p w14:paraId="79A71419" w14:textId="618D0909" w:rsidR="00AE2498" w:rsidRPr="00944071" w:rsidRDefault="00AE2498" w:rsidP="00AE2498">
            <w:pPr>
              <w:pStyle w:val="para"/>
              <w:ind w:left="1134" w:right="0"/>
              <w:rPr>
                <w:lang w:val="en-US"/>
              </w:rPr>
            </w:pPr>
            <w:r w:rsidRPr="00944071">
              <w:rPr>
                <w:lang w:val="en-US"/>
              </w:rPr>
              <w:t>5.</w:t>
            </w:r>
            <w:r w:rsidR="00C41303" w:rsidRPr="00944071">
              <w:rPr>
                <w:lang w:val="en-US"/>
              </w:rPr>
              <w:t>3</w:t>
            </w:r>
            <w:r w:rsidRPr="00944071">
              <w:rPr>
                <w:lang w:val="en-US"/>
              </w:rPr>
              <w:t>.2.3.</w:t>
            </w:r>
            <w:r w:rsidRPr="00944071">
              <w:rPr>
                <w:lang w:val="en-US"/>
              </w:rPr>
              <w:tab/>
            </w:r>
            <w:r w:rsidR="00944071" w:rsidRPr="00944071">
              <w:rPr>
                <w:i/>
                <w:iCs/>
                <w:lang w:val="en-US"/>
              </w:rPr>
              <w:t>Placeholder</w:t>
            </w:r>
          </w:p>
          <w:p w14:paraId="3B042387" w14:textId="4349EF91" w:rsidR="00F05442"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1850CF" w:rsidRPr="00944071">
              <w:rPr>
                <w:lang w:val="en-US"/>
              </w:rPr>
              <w:t>4.</w:t>
            </w:r>
            <w:r w:rsidRPr="00944071">
              <w:rPr>
                <w:lang w:val="en-US"/>
              </w:rPr>
              <w:tab/>
              <w:t>Additional measures under special conditions</w:t>
            </w:r>
          </w:p>
          <w:p w14:paraId="1C6365B3" w14:textId="6C705814" w:rsidR="001850CF"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1850CF" w:rsidRPr="00944071">
              <w:rPr>
                <w:lang w:val="en-US"/>
              </w:rPr>
              <w:t>4.1.</w:t>
            </w:r>
            <w:r w:rsidRPr="00944071">
              <w:rPr>
                <w:lang w:val="en-US"/>
              </w:rPr>
              <w:tab/>
              <w:t xml:space="preserve">If any of the criteria below are applicable to </w:t>
            </w:r>
            <w:r w:rsidR="001850CF" w:rsidRPr="00944071">
              <w:rPr>
                <w:lang w:val="en-US"/>
              </w:rPr>
              <w:t>[ADAS]</w:t>
            </w:r>
            <w:r w:rsidR="00D43AF4" w:rsidRPr="00944071">
              <w:rPr>
                <w:lang w:val="en-US"/>
              </w:rPr>
              <w:t>:</w:t>
            </w:r>
          </w:p>
          <w:p w14:paraId="28D3B5B4" w14:textId="2C413E66" w:rsidR="00F05442" w:rsidRPr="00944071" w:rsidRDefault="001850CF" w:rsidP="00C553FC">
            <w:pPr>
              <w:pStyle w:val="para"/>
              <w:ind w:left="1134" w:right="0"/>
              <w:rPr>
                <w:i/>
                <w:iCs/>
                <w:lang w:val="en-US"/>
              </w:rPr>
            </w:pPr>
            <w:r w:rsidRPr="00944071">
              <w:rPr>
                <w:lang w:val="en-US"/>
              </w:rPr>
              <w:tab/>
            </w:r>
            <w:r w:rsidR="00F05442" w:rsidRPr="00944071">
              <w:rPr>
                <w:i/>
                <w:iCs/>
                <w:lang w:val="en-US"/>
              </w:rPr>
              <w:t>(</w:t>
            </w:r>
            <w:r w:rsidRPr="00944071">
              <w:rPr>
                <w:i/>
                <w:iCs/>
                <w:lang w:val="en-US"/>
              </w:rPr>
              <w:t>C</w:t>
            </w:r>
            <w:r w:rsidR="00F05442" w:rsidRPr="00944071">
              <w:rPr>
                <w:i/>
                <w:iCs/>
                <w:lang w:val="en-US"/>
              </w:rPr>
              <w:t>omment</w:t>
            </w:r>
            <w:r w:rsidRPr="00944071">
              <w:rPr>
                <w:i/>
                <w:iCs/>
                <w:lang w:val="en-US"/>
              </w:rPr>
              <w:t xml:space="preserve"> industry</w:t>
            </w:r>
            <w:r w:rsidR="00F05442" w:rsidRPr="00944071">
              <w:rPr>
                <w:i/>
                <w:iCs/>
                <w:lang w:val="en-US"/>
              </w:rPr>
              <w:t>: equivalent to “high performing, high level of support”)</w:t>
            </w:r>
          </w:p>
          <w:p w14:paraId="5CEE950D" w14:textId="229FEDBE" w:rsidR="00F05442" w:rsidRPr="00944071" w:rsidRDefault="00D43AF4" w:rsidP="00D43AF4">
            <w:pPr>
              <w:pStyle w:val="para"/>
              <w:numPr>
                <w:ilvl w:val="0"/>
                <w:numId w:val="38"/>
              </w:numPr>
              <w:ind w:right="0"/>
              <w:rPr>
                <w:lang w:val="en-US"/>
              </w:rPr>
            </w:pPr>
            <w:r w:rsidRPr="00944071">
              <w:rPr>
                <w:lang w:val="en-US"/>
              </w:rPr>
              <w:t xml:space="preserve"> [ADAS] </w:t>
            </w:r>
            <w:r w:rsidR="00F05442" w:rsidRPr="00944071">
              <w:rPr>
                <w:lang w:val="en-US"/>
              </w:rPr>
              <w:t>itself initiates driving maneuvers (e.g. lane changes)</w:t>
            </w:r>
            <w:r w:rsidRPr="00944071">
              <w:rPr>
                <w:lang w:val="en-US"/>
              </w:rPr>
              <w:t>;</w:t>
            </w:r>
            <w:r w:rsidR="00F05442" w:rsidRPr="00944071">
              <w:rPr>
                <w:lang w:val="en-US"/>
              </w:rPr>
              <w:t xml:space="preserve"> </w:t>
            </w:r>
          </w:p>
          <w:p w14:paraId="07540CEC" w14:textId="2CEFF11A" w:rsidR="00D43AF4" w:rsidRPr="00944071" w:rsidRDefault="00D43AF4" w:rsidP="00D43AF4">
            <w:pPr>
              <w:pStyle w:val="para"/>
              <w:numPr>
                <w:ilvl w:val="0"/>
                <w:numId w:val="38"/>
              </w:numPr>
              <w:ind w:right="0"/>
              <w:rPr>
                <w:lang w:val="en-US"/>
              </w:rPr>
            </w:pPr>
            <w:r w:rsidRPr="00944071">
              <w:rPr>
                <w:lang w:val="en-US"/>
              </w:rPr>
              <w:t xml:space="preserve"> [ADAS] exceeds a maximum lateral acceleration of 3,3 m/s</w:t>
            </w:r>
            <w:r w:rsidRPr="00944071">
              <w:rPr>
                <w:vertAlign w:val="superscript"/>
                <w:lang w:val="en-US"/>
              </w:rPr>
              <w:t>2</w:t>
            </w:r>
            <w:r w:rsidRPr="00944071">
              <w:rPr>
                <w:lang w:val="en-US"/>
              </w:rPr>
              <w:t>;</w:t>
            </w:r>
          </w:p>
          <w:p w14:paraId="51ACC32E" w14:textId="5882E8A8" w:rsidR="00D43AF4" w:rsidRPr="00944071" w:rsidRDefault="00D43AF4" w:rsidP="00D43AF4">
            <w:pPr>
              <w:pStyle w:val="para"/>
              <w:numPr>
                <w:ilvl w:val="0"/>
                <w:numId w:val="38"/>
              </w:numPr>
              <w:ind w:right="0"/>
              <w:rPr>
                <w:lang w:val="en-US"/>
              </w:rPr>
            </w:pPr>
            <w:r w:rsidRPr="00944071">
              <w:rPr>
                <w:lang w:val="en-US"/>
              </w:rPr>
              <w:t>…</w:t>
            </w:r>
            <w:r w:rsidR="00C74FF3" w:rsidRPr="00944071">
              <w:rPr>
                <w:lang w:val="en-US"/>
              </w:rPr>
              <w:t>,</w:t>
            </w:r>
          </w:p>
          <w:p w14:paraId="1F8CAAFC" w14:textId="31244B80" w:rsidR="00F05442" w:rsidRPr="00944071" w:rsidRDefault="00D43AF4" w:rsidP="00C553FC">
            <w:pPr>
              <w:pStyle w:val="para"/>
              <w:ind w:left="1134" w:right="0"/>
              <w:rPr>
                <w:lang w:val="en-US"/>
              </w:rPr>
            </w:pPr>
            <w:r w:rsidRPr="00944071">
              <w:rPr>
                <w:lang w:val="en-US"/>
              </w:rPr>
              <w:tab/>
            </w:r>
            <w:r w:rsidR="00F05442" w:rsidRPr="00944071">
              <w:rPr>
                <w:lang w:val="en-US"/>
              </w:rPr>
              <w:t xml:space="preserve">the following provisions shall apply to </w:t>
            </w:r>
            <w:r w:rsidRPr="00944071">
              <w:rPr>
                <w:strike/>
                <w:lang w:val="en-US"/>
              </w:rPr>
              <w:t>the</w:t>
            </w:r>
            <w:r w:rsidRPr="00944071">
              <w:rPr>
                <w:lang w:val="en-US"/>
              </w:rPr>
              <w:t xml:space="preserve"> </w:t>
            </w:r>
            <w:r w:rsidRPr="00944071">
              <w:rPr>
                <w:strike/>
                <w:lang w:val="en-US"/>
              </w:rPr>
              <w:t>system</w:t>
            </w:r>
            <w:r w:rsidRPr="00944071">
              <w:rPr>
                <w:lang w:val="en-US"/>
              </w:rPr>
              <w:t xml:space="preserve"> [ADAS]</w:t>
            </w:r>
            <w:r w:rsidR="00C74FF3" w:rsidRPr="00944071">
              <w:rPr>
                <w:lang w:val="en-US"/>
              </w:rPr>
              <w:t xml:space="preserve"> </w:t>
            </w:r>
            <w:r w:rsidR="00F05442" w:rsidRPr="00944071">
              <w:rPr>
                <w:lang w:val="en-US"/>
              </w:rPr>
              <w:t xml:space="preserve">when it is operated in a state where any of the above criteria could apply: </w:t>
            </w:r>
          </w:p>
          <w:p w14:paraId="728850FF" w14:textId="601DA6CA" w:rsidR="00F05442" w:rsidRPr="00944071" w:rsidRDefault="00D43AF4" w:rsidP="00C553FC">
            <w:pPr>
              <w:pStyle w:val="para"/>
              <w:ind w:left="1134" w:right="0"/>
              <w:rPr>
                <w:lang w:val="en-US"/>
              </w:rPr>
            </w:pPr>
            <w:r w:rsidRPr="00944071">
              <w:rPr>
                <w:lang w:val="en-US"/>
              </w:rPr>
              <w:t>5.</w:t>
            </w:r>
            <w:r w:rsidR="00C41303" w:rsidRPr="00944071">
              <w:rPr>
                <w:lang w:val="en-US"/>
              </w:rPr>
              <w:t>3</w:t>
            </w:r>
            <w:r w:rsidRPr="00944071">
              <w:rPr>
                <w:lang w:val="en-US"/>
              </w:rPr>
              <w:t>.2.4.1.1.</w:t>
            </w:r>
            <w:r w:rsidRPr="00944071">
              <w:rPr>
                <w:lang w:val="en-US"/>
              </w:rPr>
              <w:tab/>
              <w:t xml:space="preserve"> [ADAS] </w:t>
            </w:r>
            <w:r w:rsidR="00F05442" w:rsidRPr="00944071">
              <w:rPr>
                <w:lang w:val="en-US"/>
              </w:rPr>
              <w:t>shall implement at least two strategies to ensure the driver remains sufficiently engaged (</w:t>
            </w:r>
            <w:r w:rsidRPr="00944071">
              <w:rPr>
                <w:lang w:val="en-US"/>
              </w:rPr>
              <w:t>e.g.,</w:t>
            </w:r>
            <w:r w:rsidR="00F05442" w:rsidRPr="00944071">
              <w:rPr>
                <w:lang w:val="en-US"/>
              </w:rPr>
              <w:t xml:space="preserve"> hands-on wheel monitoring and a required minimum steering input by the driver)</w:t>
            </w:r>
            <w:r w:rsidR="00C74FF3" w:rsidRPr="00944071">
              <w:rPr>
                <w:lang w:val="en-US"/>
              </w:rPr>
              <w:t>;</w:t>
            </w:r>
            <w:r w:rsidR="00F05442" w:rsidRPr="00944071">
              <w:rPr>
                <w:lang w:val="en-US"/>
              </w:rPr>
              <w:t xml:space="preserve"> </w:t>
            </w:r>
          </w:p>
          <w:p w14:paraId="2B4E1C4B" w14:textId="39C1B400" w:rsidR="00C74FF3" w:rsidRPr="00944071" w:rsidRDefault="00C74FF3" w:rsidP="00C553FC">
            <w:pPr>
              <w:pStyle w:val="para"/>
              <w:ind w:left="1134" w:right="0"/>
              <w:rPr>
                <w:lang w:val="en-US"/>
              </w:rPr>
            </w:pPr>
            <w:r w:rsidRPr="00944071">
              <w:rPr>
                <w:lang w:val="en-US"/>
              </w:rPr>
              <w:t>5.</w:t>
            </w:r>
            <w:r w:rsidR="00C41303" w:rsidRPr="00944071">
              <w:rPr>
                <w:lang w:val="en-US"/>
              </w:rPr>
              <w:t>3</w:t>
            </w:r>
            <w:r w:rsidRPr="00944071">
              <w:rPr>
                <w:lang w:val="en-US"/>
              </w:rPr>
              <w:t>.2.4.1.2.</w:t>
            </w:r>
            <w:r w:rsidRPr="00944071">
              <w:rPr>
                <w:lang w:val="en-US"/>
              </w:rPr>
              <w:tab/>
              <w:t xml:space="preserve"> [ADAS] </w:t>
            </w:r>
            <w:r w:rsidR="00F05442" w:rsidRPr="00944071">
              <w:rPr>
                <w:lang w:val="en-US"/>
              </w:rPr>
              <w:t xml:space="preserve">shall demonstrate sufficiently robust environmental perception capabilities according to paragraphs </w:t>
            </w:r>
            <w:r w:rsidR="00F05442" w:rsidRPr="00944071">
              <w:rPr>
                <w:highlight w:val="yellow"/>
                <w:lang w:val="en-US"/>
              </w:rPr>
              <w:t>xxx</w:t>
            </w:r>
            <w:r w:rsidRPr="00944071">
              <w:rPr>
                <w:lang w:val="en-US"/>
              </w:rPr>
              <w:t>;</w:t>
            </w:r>
          </w:p>
          <w:p w14:paraId="4C1567AC" w14:textId="6D748D58" w:rsidR="00236425" w:rsidRPr="00944071" w:rsidRDefault="00C74FF3" w:rsidP="00C553FC">
            <w:pPr>
              <w:pStyle w:val="para"/>
              <w:ind w:left="1134" w:right="0"/>
            </w:pPr>
            <w:r w:rsidRPr="00944071">
              <w:rPr>
                <w:lang w:val="en-US"/>
              </w:rPr>
              <w:lastRenderedPageBreak/>
              <w:t>5.</w:t>
            </w:r>
            <w:r w:rsidR="00C41303" w:rsidRPr="00944071">
              <w:rPr>
                <w:lang w:val="en-US"/>
              </w:rPr>
              <w:t>3</w:t>
            </w:r>
            <w:r w:rsidRPr="00944071">
              <w:rPr>
                <w:lang w:val="en-US"/>
              </w:rPr>
              <w:t>.2.4.1.3.</w:t>
            </w:r>
            <w:r w:rsidRPr="00944071">
              <w:rPr>
                <w:lang w:val="en-US"/>
              </w:rPr>
              <w:tab/>
              <w:t>[ADAS] shall</w:t>
            </w:r>
            <w:r w:rsidR="00F05442" w:rsidRPr="00944071">
              <w:rPr>
                <w:lang w:val="en-US"/>
              </w:rPr>
              <w:t xml:space="preserve"> </w:t>
            </w:r>
            <w:r w:rsidRPr="00944071">
              <w:rPr>
                <w:lang w:val="en-US"/>
              </w:rPr>
              <w:t xml:space="preserve">increase the frequency of checks </w:t>
            </w:r>
            <w:r w:rsidRPr="00944071">
              <w:t>to ensure sufficient driver engagement in challenging driver situations. The manufacturer shall describe the relevant control strategy in the documentation.</w:t>
            </w:r>
            <w:r w:rsidR="009618F2" w:rsidRPr="00944071">
              <w:t xml:space="preserve"> </w:t>
            </w:r>
          </w:p>
          <w:p w14:paraId="3B3ABAE3" w14:textId="2D012D47" w:rsidR="00AE2498" w:rsidRPr="00944071" w:rsidRDefault="00AE2498" w:rsidP="00AE2498">
            <w:pPr>
              <w:pStyle w:val="para"/>
              <w:ind w:left="1134" w:right="1"/>
              <w:rPr>
                <w:iCs/>
              </w:rPr>
            </w:pPr>
            <w:r w:rsidRPr="00944071">
              <w:rPr>
                <w:lang w:val="en-US"/>
              </w:rPr>
              <w:t>5.</w:t>
            </w:r>
            <w:r w:rsidR="00C41303" w:rsidRPr="00944071">
              <w:rPr>
                <w:lang w:val="en-US"/>
              </w:rPr>
              <w:t>3</w:t>
            </w:r>
            <w:r w:rsidRPr="00944071">
              <w:rPr>
                <w:lang w:val="en-US"/>
              </w:rPr>
              <w:t>.2.4.1.</w:t>
            </w:r>
            <w:r w:rsidRPr="00944071">
              <w:rPr>
                <w:lang w:val="en-US"/>
              </w:rPr>
              <w:tab/>
            </w:r>
            <w:r w:rsidRPr="00944071">
              <w:rPr>
                <w:iCs/>
              </w:rPr>
              <w:t>For highly dynamic driving manoeuvres (e.g. significant lateral accelerations) or manoeuvres automatically initiated by the system (e.g. automatic lane changes) the following provisions shall apply additionally to those of paragraph 5.4.2.2:</w:t>
            </w:r>
          </w:p>
          <w:p w14:paraId="57206151" w14:textId="77777777" w:rsidR="00AE2498" w:rsidRPr="00944071" w:rsidRDefault="00AE2498" w:rsidP="00AE2498">
            <w:pPr>
              <w:pStyle w:val="para"/>
              <w:numPr>
                <w:ilvl w:val="0"/>
                <w:numId w:val="47"/>
              </w:numPr>
              <w:ind w:left="1701" w:right="1" w:hanging="567"/>
              <w:rPr>
                <w:iCs/>
              </w:rPr>
            </w:pPr>
            <w:r w:rsidRPr="00944071">
              <w:rPr>
                <w:iCs/>
              </w:rPr>
              <w:t>the system shall ensure the driver is holding the steering control</w:t>
            </w:r>
          </w:p>
          <w:p w14:paraId="10424BE0" w14:textId="77777777" w:rsidR="00AE2498" w:rsidRPr="00944071" w:rsidRDefault="00AE2498" w:rsidP="00AE2498">
            <w:pPr>
              <w:pStyle w:val="para"/>
              <w:numPr>
                <w:ilvl w:val="0"/>
                <w:numId w:val="47"/>
              </w:numPr>
              <w:ind w:left="1701" w:right="1" w:hanging="567"/>
              <w:rPr>
                <w:iCs/>
              </w:rPr>
            </w:pPr>
            <w:r w:rsidRPr="00944071">
              <w:rPr>
                <w:iCs/>
              </w:rPr>
              <w:t>the system shall monitor at least two criteria to ensure the driver remains sufficiently engaged according to paragraph 5.4.2.4.1.</w:t>
            </w:r>
          </w:p>
          <w:p w14:paraId="5A6595FB" w14:textId="77777777" w:rsidR="00AE2498" w:rsidRPr="00944071" w:rsidRDefault="00AE2498" w:rsidP="00AE2498">
            <w:pPr>
              <w:pStyle w:val="para"/>
              <w:numPr>
                <w:ilvl w:val="0"/>
                <w:numId w:val="47"/>
              </w:numPr>
              <w:ind w:left="1701" w:right="1" w:hanging="567"/>
              <w:rPr>
                <w:iCs/>
              </w:rPr>
            </w:pPr>
            <w:r w:rsidRPr="00944071">
              <w:rPr>
                <w:iCs/>
              </w:rPr>
              <w:t xml:space="preserve">The system shall demonstrate sufficient environmental perception capabilities according to paragraphs </w:t>
            </w:r>
            <w:r w:rsidRPr="00944071">
              <w:rPr>
                <w:iCs/>
                <w:highlight w:val="yellow"/>
              </w:rPr>
              <w:t>xxx</w:t>
            </w:r>
          </w:p>
          <w:p w14:paraId="0CC08DCA" w14:textId="1339A02D" w:rsidR="00AE2498" w:rsidRPr="00944071" w:rsidRDefault="00AE2498" w:rsidP="00AE2498">
            <w:pPr>
              <w:pStyle w:val="para"/>
              <w:ind w:left="1134" w:right="1"/>
              <w:rPr>
                <w:iCs/>
              </w:rPr>
            </w:pPr>
            <w:r w:rsidRPr="00944071">
              <w:rPr>
                <w:bCs/>
                <w:iCs/>
              </w:rPr>
              <w:t>5.</w:t>
            </w:r>
            <w:r w:rsidR="00C41303" w:rsidRPr="00944071">
              <w:rPr>
                <w:lang w:val="en-US"/>
              </w:rPr>
              <w:t>3</w:t>
            </w:r>
            <w:r w:rsidRPr="00944071">
              <w:rPr>
                <w:bCs/>
                <w:iCs/>
              </w:rPr>
              <w:t>.2.4.2.</w:t>
            </w:r>
            <w:r w:rsidRPr="00944071">
              <w:rPr>
                <w:iCs/>
              </w:rPr>
              <w:tab/>
              <w:t xml:space="preserve">The driver shall be deemed to be sufficiently engaged if at least two engagement criteria (e.g. steering input, gaze direction, absence of input to driver-exclusive vehicle controls) have individually determined that the driver is engaged with the driving task in the last [30] seconds. </w:t>
            </w:r>
          </w:p>
          <w:p w14:paraId="520C2592" w14:textId="77777777" w:rsidR="00AE2498" w:rsidRPr="00944071" w:rsidRDefault="00AE2498" w:rsidP="00AE2498">
            <w:pPr>
              <w:pStyle w:val="para"/>
              <w:ind w:left="1134" w:right="1" w:firstLine="0"/>
              <w:rPr>
                <w:iCs/>
              </w:rPr>
            </w:pPr>
            <w:r w:rsidRPr="00944071">
              <w:rPr>
                <w:iCs/>
              </w:rPr>
              <w:t>As soon as the driver is deemed to be not sufficiently engaged, or fewer than two availability criteria can be monitored, the system shall give a warning to the driver and if no appropriate response to that warning is detected, revert back to basic support.</w:t>
            </w:r>
          </w:p>
          <w:p w14:paraId="1BE5FC67" w14:textId="0637B493" w:rsidR="00AE2498" w:rsidRPr="00AE2498" w:rsidRDefault="00AE2498" w:rsidP="00AE2498">
            <w:pPr>
              <w:pStyle w:val="para"/>
              <w:ind w:left="1134" w:right="0"/>
              <w:rPr>
                <w:color w:val="0000CC"/>
              </w:rPr>
            </w:pPr>
          </w:p>
          <w:p w14:paraId="3483116D" w14:textId="73A3A61B" w:rsidR="00AE2498" w:rsidRPr="00C74FF3" w:rsidRDefault="00AE2498" w:rsidP="00C553FC">
            <w:pPr>
              <w:pStyle w:val="para"/>
              <w:ind w:left="1134" w:right="0"/>
              <w:rPr>
                <w:strike/>
                <w:lang w:val="en-US"/>
              </w:rPr>
            </w:pPr>
          </w:p>
        </w:tc>
        <w:tc>
          <w:tcPr>
            <w:tcW w:w="5917" w:type="dxa"/>
          </w:tcPr>
          <w:p w14:paraId="4E162755" w14:textId="77777777" w:rsidR="00DD1BC2" w:rsidRDefault="00B43654" w:rsidP="00B43654">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6E2C78" w:rsidRPr="00C41303" w:rsidRDefault="006E2C78" w:rsidP="00B43654">
            <w:pPr>
              <w:pStyle w:val="para"/>
              <w:ind w:left="0" w:right="0" w:firstLine="0"/>
              <w:rPr>
                <w:lang w:val="en-US"/>
              </w:rPr>
            </w:pPr>
            <w:r w:rsidRPr="00C41303">
              <w:rPr>
                <w:lang w:val="en-US"/>
              </w:rPr>
              <w:t>The Driver Engagement definition added.</w:t>
            </w:r>
          </w:p>
          <w:p w14:paraId="553357BD" w14:textId="77777777" w:rsidR="00234266" w:rsidRPr="00C41303" w:rsidRDefault="00234266" w:rsidP="00B43654">
            <w:pPr>
              <w:pStyle w:val="para"/>
              <w:ind w:left="0" w:right="0" w:firstLine="0"/>
              <w:rPr>
                <w:lang w:val="en-US"/>
              </w:rPr>
            </w:pPr>
            <w:r w:rsidRPr="00C41303">
              <w:rPr>
                <w:lang w:val="en-US"/>
              </w:rPr>
              <w:t>Maybe this should be moved partly to the HMI section.</w:t>
            </w:r>
          </w:p>
          <w:p w14:paraId="7A136243" w14:textId="77777777" w:rsidR="002C0D15" w:rsidRPr="00C41303" w:rsidRDefault="002C0D15" w:rsidP="002C0D15">
            <w:pPr>
              <w:pStyle w:val="para"/>
              <w:ind w:left="0" w:right="0" w:firstLine="0"/>
            </w:pPr>
            <w:r w:rsidRPr="00C41303">
              <w:t>NL: Just ‘detecting’ driver engagement is too shallow, ADAS shall implement strategies to assure the driver engagement in a proactive manner. Such will probably have to include a combination of several measures.</w:t>
            </w:r>
          </w:p>
          <w:p w14:paraId="226EF2C3" w14:textId="048BA518" w:rsidR="002C0D15" w:rsidRPr="00C41303" w:rsidRDefault="00F8600A" w:rsidP="002C0D15">
            <w:pPr>
              <w:pStyle w:val="para"/>
              <w:ind w:left="0" w:right="0" w:firstLine="0"/>
            </w:pPr>
            <w:r w:rsidRPr="00C41303">
              <w:t>FIA (5.4.2.1): Data protection has to be guaranteed, no storage or transmission of personal data without the consent of the driver!</w:t>
            </w:r>
          </w:p>
          <w:p w14:paraId="35E4A7C6" w14:textId="77777777" w:rsidR="002C0D15" w:rsidRDefault="002C0D15" w:rsidP="002C0D15">
            <w:pPr>
              <w:pStyle w:val="para"/>
              <w:ind w:left="0" w:right="0" w:firstLine="0"/>
              <w:rPr>
                <w:color w:val="0000CC"/>
              </w:rPr>
            </w:pPr>
          </w:p>
          <w:p w14:paraId="022FA71D" w14:textId="77777777" w:rsidR="002C0D15" w:rsidRDefault="002C0D15" w:rsidP="002C0D15">
            <w:pPr>
              <w:pStyle w:val="para"/>
              <w:ind w:left="0" w:right="0" w:firstLine="0"/>
              <w:rPr>
                <w:color w:val="0000CC"/>
              </w:rPr>
            </w:pPr>
          </w:p>
          <w:p w14:paraId="760C67A6" w14:textId="77777777" w:rsidR="002C0D15" w:rsidRDefault="002C0D15" w:rsidP="002C0D15">
            <w:pPr>
              <w:pStyle w:val="para"/>
              <w:ind w:left="0" w:right="0" w:firstLine="0"/>
              <w:rPr>
                <w:color w:val="0000CC"/>
              </w:rPr>
            </w:pPr>
          </w:p>
          <w:p w14:paraId="48B982A9" w14:textId="77777777" w:rsidR="002C0D15" w:rsidRDefault="002C0D15" w:rsidP="002C0D15">
            <w:pPr>
              <w:pStyle w:val="para"/>
              <w:ind w:left="0" w:right="0" w:firstLine="0"/>
              <w:rPr>
                <w:color w:val="0000CC"/>
              </w:rPr>
            </w:pPr>
          </w:p>
          <w:p w14:paraId="31C43DA1" w14:textId="77777777" w:rsidR="002C0D15" w:rsidRDefault="002C0D15" w:rsidP="002C0D15">
            <w:pPr>
              <w:pStyle w:val="para"/>
              <w:ind w:left="0" w:right="0" w:firstLine="0"/>
              <w:rPr>
                <w:color w:val="0000CC"/>
              </w:rPr>
            </w:pPr>
          </w:p>
          <w:p w14:paraId="6BF1FCFD" w14:textId="77777777" w:rsidR="002C0D15" w:rsidRDefault="002C0D15" w:rsidP="002C0D15">
            <w:pPr>
              <w:pStyle w:val="para"/>
              <w:ind w:left="0" w:right="0" w:firstLine="0"/>
              <w:rPr>
                <w:color w:val="0000CC"/>
              </w:rPr>
            </w:pPr>
          </w:p>
          <w:p w14:paraId="7285DFD6" w14:textId="77777777" w:rsidR="002C0D15" w:rsidRDefault="002C0D15" w:rsidP="002C0D15">
            <w:pPr>
              <w:pStyle w:val="para"/>
              <w:ind w:left="0" w:right="0" w:firstLine="0"/>
              <w:rPr>
                <w:color w:val="0000CC"/>
              </w:rPr>
            </w:pPr>
          </w:p>
          <w:p w14:paraId="49969F1C" w14:textId="77777777" w:rsidR="002C0D15" w:rsidRDefault="002C0D15" w:rsidP="002C0D15">
            <w:pPr>
              <w:pStyle w:val="para"/>
              <w:ind w:left="0" w:right="0" w:firstLine="0"/>
              <w:rPr>
                <w:color w:val="0000CC"/>
              </w:rPr>
            </w:pPr>
          </w:p>
          <w:p w14:paraId="15F3FD83" w14:textId="77777777" w:rsidR="002C0D15" w:rsidRDefault="002C0D15" w:rsidP="002C0D15">
            <w:pPr>
              <w:pStyle w:val="para"/>
              <w:ind w:left="0" w:right="0" w:firstLine="0"/>
              <w:rPr>
                <w:color w:val="0000CC"/>
              </w:rPr>
            </w:pPr>
          </w:p>
          <w:p w14:paraId="64D237D2" w14:textId="77777777" w:rsidR="002C0D15" w:rsidRDefault="002C0D15" w:rsidP="002C0D15">
            <w:pPr>
              <w:pStyle w:val="para"/>
              <w:ind w:left="0" w:right="0" w:firstLine="0"/>
              <w:rPr>
                <w:color w:val="0000CC"/>
              </w:rPr>
            </w:pPr>
          </w:p>
          <w:p w14:paraId="72FCDCC9" w14:textId="77777777" w:rsidR="002C0D15" w:rsidRDefault="002C0D15" w:rsidP="002C0D15">
            <w:pPr>
              <w:pStyle w:val="para"/>
              <w:ind w:left="0" w:right="0" w:firstLine="0"/>
              <w:rPr>
                <w:color w:val="0000CC"/>
              </w:rPr>
            </w:pPr>
          </w:p>
          <w:p w14:paraId="7BDE14FC" w14:textId="77777777" w:rsidR="002C0D15" w:rsidRDefault="002C0D15" w:rsidP="002C0D15">
            <w:pPr>
              <w:pStyle w:val="para"/>
              <w:ind w:left="0" w:right="0" w:firstLine="0"/>
              <w:rPr>
                <w:color w:val="0000CC"/>
              </w:rPr>
            </w:pPr>
          </w:p>
          <w:p w14:paraId="26860FBF" w14:textId="77777777" w:rsidR="002C0D15" w:rsidRDefault="002C0D15" w:rsidP="002C0D15">
            <w:pPr>
              <w:pStyle w:val="para"/>
              <w:ind w:left="0" w:right="0" w:firstLine="0"/>
              <w:rPr>
                <w:color w:val="0000CC"/>
              </w:rPr>
            </w:pPr>
          </w:p>
          <w:p w14:paraId="04FF1D78" w14:textId="77777777" w:rsidR="002C0D15" w:rsidRDefault="002C0D15" w:rsidP="002C0D15">
            <w:pPr>
              <w:pStyle w:val="para"/>
              <w:ind w:left="0" w:right="0" w:firstLine="0"/>
              <w:rPr>
                <w:color w:val="0000CC"/>
              </w:rPr>
            </w:pPr>
          </w:p>
          <w:p w14:paraId="6B67440B" w14:textId="77777777" w:rsidR="002C0D15" w:rsidRDefault="002C0D15" w:rsidP="002C0D15">
            <w:pPr>
              <w:pStyle w:val="para"/>
              <w:ind w:left="0" w:right="0" w:firstLine="0"/>
              <w:rPr>
                <w:color w:val="0000CC"/>
              </w:rPr>
            </w:pPr>
          </w:p>
          <w:p w14:paraId="695EA7C1" w14:textId="77777777" w:rsidR="002C0D15" w:rsidRDefault="002C0D15" w:rsidP="002C0D15">
            <w:pPr>
              <w:pStyle w:val="para"/>
              <w:ind w:left="0" w:right="0" w:firstLine="0"/>
              <w:rPr>
                <w:color w:val="0000CC"/>
              </w:rPr>
            </w:pPr>
          </w:p>
          <w:p w14:paraId="667C612B" w14:textId="77777777" w:rsidR="002C0D15" w:rsidRDefault="002C0D15" w:rsidP="002C0D15">
            <w:pPr>
              <w:pStyle w:val="para"/>
              <w:ind w:left="0" w:right="0" w:firstLine="0"/>
              <w:rPr>
                <w:color w:val="0000CC"/>
              </w:rPr>
            </w:pPr>
          </w:p>
          <w:p w14:paraId="7984DD28" w14:textId="77777777" w:rsidR="002C0D15" w:rsidRDefault="002C0D15" w:rsidP="002C0D15">
            <w:pPr>
              <w:pStyle w:val="para"/>
              <w:ind w:left="0" w:right="0" w:firstLine="0"/>
              <w:rPr>
                <w:color w:val="0000CC"/>
              </w:rPr>
            </w:pPr>
          </w:p>
          <w:p w14:paraId="2391A7D3" w14:textId="77777777" w:rsidR="002C0D15" w:rsidRDefault="002C0D15" w:rsidP="002C0D15">
            <w:pPr>
              <w:pStyle w:val="para"/>
              <w:ind w:left="0" w:right="0" w:firstLine="0"/>
              <w:rPr>
                <w:color w:val="0000CC"/>
              </w:rPr>
            </w:pPr>
          </w:p>
          <w:p w14:paraId="213D3BC7" w14:textId="77777777" w:rsidR="002C0D15" w:rsidRDefault="002C0D15" w:rsidP="002C0D15">
            <w:pPr>
              <w:pStyle w:val="para"/>
              <w:ind w:left="0" w:right="0" w:firstLine="0"/>
              <w:rPr>
                <w:color w:val="0000CC"/>
              </w:rPr>
            </w:pPr>
          </w:p>
          <w:p w14:paraId="1E3061E5" w14:textId="77777777" w:rsidR="002C0D15" w:rsidRDefault="002C0D15" w:rsidP="002C0D15">
            <w:pPr>
              <w:pStyle w:val="para"/>
              <w:ind w:left="0" w:right="0" w:firstLine="0"/>
              <w:rPr>
                <w:color w:val="0000CC"/>
              </w:rPr>
            </w:pPr>
          </w:p>
          <w:p w14:paraId="400A5331" w14:textId="77777777" w:rsidR="002C0D15" w:rsidRDefault="002C0D15" w:rsidP="002C0D15">
            <w:pPr>
              <w:pStyle w:val="para"/>
              <w:ind w:left="0" w:right="0" w:firstLine="0"/>
              <w:rPr>
                <w:color w:val="0000CC"/>
              </w:rPr>
            </w:pPr>
          </w:p>
          <w:p w14:paraId="4312750C" w14:textId="77777777" w:rsidR="002C0D15" w:rsidRDefault="002C0D15" w:rsidP="002C0D15">
            <w:pPr>
              <w:pStyle w:val="para"/>
              <w:ind w:left="0" w:right="0" w:firstLine="0"/>
              <w:rPr>
                <w:color w:val="0000CC"/>
              </w:rPr>
            </w:pPr>
          </w:p>
          <w:p w14:paraId="21335389" w14:textId="678F6A7D" w:rsidR="002C0D15" w:rsidRDefault="002C0D15" w:rsidP="002C0D15">
            <w:pPr>
              <w:pStyle w:val="para"/>
              <w:ind w:left="0" w:right="0" w:firstLine="0"/>
            </w:pPr>
            <w:r w:rsidRPr="00944071">
              <w:t>NL: Hand-off driving is a clear example of a system that can easily lead to ‘mode confusion’ and should not be allowed</w:t>
            </w:r>
          </w:p>
          <w:p w14:paraId="03F5268A" w14:textId="02922EDC" w:rsidR="00944071" w:rsidRDefault="00944071" w:rsidP="002C0D15">
            <w:pPr>
              <w:pStyle w:val="para"/>
              <w:ind w:left="0" w:right="0" w:firstLine="0"/>
            </w:pPr>
            <w:r>
              <w:t>OICA-CLEPA: Hands-off would not be applicable for more complex systems. Alternative monitoring options may allow for various strategies to improve driver comfort. Category 2B in ECE/TRANS/WP.29/1140 reflects these systems.</w:t>
            </w:r>
          </w:p>
          <w:p w14:paraId="3D1C50B0" w14:textId="156E80B1" w:rsidR="00944071" w:rsidRDefault="00944071" w:rsidP="002C0D15">
            <w:pPr>
              <w:pStyle w:val="para"/>
              <w:ind w:left="0" w:right="0" w:firstLine="0"/>
            </w:pPr>
            <w:r>
              <w:t>Co-Chair: Industry should respond to issue of maintaining the driver in the loop during short/long periods during hands-off. Is both being asked for? How would a driver practically be kept in the loop?</w:t>
            </w:r>
          </w:p>
          <w:p w14:paraId="1EEE619A" w14:textId="3A231C66" w:rsidR="00944071" w:rsidRDefault="00944071" w:rsidP="002C0D15">
            <w:pPr>
              <w:pStyle w:val="para"/>
              <w:ind w:left="0" w:right="0" w:firstLine="0"/>
            </w:pPr>
          </w:p>
          <w:p w14:paraId="70054B85" w14:textId="162F1EB0" w:rsidR="00944071" w:rsidRDefault="00944071" w:rsidP="002C0D15">
            <w:pPr>
              <w:pStyle w:val="para"/>
              <w:ind w:left="0" w:right="0" w:firstLine="0"/>
            </w:pPr>
          </w:p>
          <w:p w14:paraId="28B8F2AC" w14:textId="5A4274D1" w:rsidR="00944071" w:rsidRDefault="00944071" w:rsidP="002C0D15">
            <w:pPr>
              <w:pStyle w:val="para"/>
              <w:ind w:left="0" w:right="0" w:firstLine="0"/>
            </w:pPr>
          </w:p>
          <w:p w14:paraId="428868F1" w14:textId="062EB86D" w:rsidR="00944071" w:rsidRDefault="00944071" w:rsidP="002C0D15">
            <w:pPr>
              <w:pStyle w:val="para"/>
              <w:ind w:left="0" w:right="0" w:firstLine="0"/>
            </w:pPr>
          </w:p>
          <w:p w14:paraId="4965DD07" w14:textId="63DD2E8E" w:rsidR="00944071" w:rsidRDefault="00944071" w:rsidP="002C0D15">
            <w:pPr>
              <w:pStyle w:val="para"/>
              <w:ind w:left="0" w:right="0" w:firstLine="0"/>
            </w:pPr>
          </w:p>
          <w:p w14:paraId="374FF5B2" w14:textId="11918E06" w:rsidR="00944071" w:rsidRDefault="00944071" w:rsidP="002C0D15">
            <w:pPr>
              <w:pStyle w:val="para"/>
              <w:ind w:left="0" w:right="0" w:firstLine="0"/>
            </w:pPr>
          </w:p>
          <w:p w14:paraId="18024649" w14:textId="2A4F2AA6" w:rsidR="00944071" w:rsidRDefault="00944071" w:rsidP="002C0D15">
            <w:pPr>
              <w:pStyle w:val="para"/>
              <w:ind w:left="0" w:right="0" w:firstLine="0"/>
            </w:pPr>
          </w:p>
          <w:p w14:paraId="6796EFDB" w14:textId="2668425A" w:rsidR="00944071" w:rsidRDefault="00944071" w:rsidP="002C0D15">
            <w:pPr>
              <w:pStyle w:val="para"/>
              <w:ind w:left="0" w:right="0" w:firstLine="0"/>
            </w:pPr>
            <w:r>
              <w:lastRenderedPageBreak/>
              <w:t>UK: As one gets closer to automation, the more the driver would be inclined to be distracted. Concern of mode confusion is often mentioned. Intent is not to restrict capability, but to ensure appropriate driver engagement as systems become more capable.</w:t>
            </w:r>
          </w:p>
          <w:p w14:paraId="31BA9C3D" w14:textId="4552E61E" w:rsidR="00944071" w:rsidRDefault="00944071" w:rsidP="002C0D15">
            <w:pPr>
              <w:pStyle w:val="para"/>
              <w:ind w:left="0" w:right="0" w:firstLine="0"/>
            </w:pPr>
            <w:r>
              <w:t>AAPC: If a system requires a driver to be attentive and to supervise the system, it’s ADAS. If it does not, it’s ADS. Un</w:t>
            </w:r>
            <w:r w:rsidR="00890B0E">
              <w:t>der this regulation, the intent is to ensure that the driver appropriately treats the system as an ADAS even though capability may be extended.</w:t>
            </w:r>
          </w:p>
          <w:p w14:paraId="103C057E" w14:textId="69AB71F0" w:rsidR="00944071" w:rsidRDefault="00944071" w:rsidP="002C0D15">
            <w:pPr>
              <w:pStyle w:val="para"/>
              <w:ind w:left="0" w:right="0" w:firstLine="0"/>
            </w:pPr>
          </w:p>
          <w:p w14:paraId="713EE2BF" w14:textId="224FAE3F" w:rsidR="00944071" w:rsidRDefault="00944071" w:rsidP="002C0D15">
            <w:pPr>
              <w:pStyle w:val="para"/>
              <w:ind w:left="0" w:right="0" w:firstLine="0"/>
            </w:pPr>
            <w:r>
              <w:t>Chair: May need better clarification to better refer to the deactivation of control.</w:t>
            </w:r>
          </w:p>
          <w:p w14:paraId="65DC7BEE" w14:textId="610FC3FF" w:rsidR="00944071" w:rsidRDefault="00944071" w:rsidP="002C0D15">
            <w:pPr>
              <w:pStyle w:val="para"/>
              <w:ind w:left="0" w:right="0" w:firstLine="0"/>
            </w:pPr>
            <w:r>
              <w:t>UK: Agreed that inspiration from ALKS should be taken, however may need to go beyond as drivers would be required to immediately intervene at any point. Careful consideration of the approach taken required to ensure driver actions do not lead to the assumption of continued automated control.</w:t>
            </w:r>
          </w:p>
          <w:p w14:paraId="34DEEA19" w14:textId="08D58669" w:rsidR="00944071" w:rsidRPr="00944071" w:rsidRDefault="00944071" w:rsidP="002C0D15">
            <w:pPr>
              <w:pStyle w:val="para"/>
              <w:ind w:left="0" w:right="0" w:firstLine="0"/>
            </w:pPr>
            <w:r>
              <w:t>OICA-CLEPA: Driver does not need to ‘take back control’ because he was never out of it. These provisions aim to take steps in order to alleviate some of these concerns.</w:t>
            </w:r>
          </w:p>
          <w:p w14:paraId="234063C8" w14:textId="0C205282" w:rsidR="00F8600A" w:rsidRPr="002C0D15" w:rsidRDefault="00F8600A" w:rsidP="002C0D15">
            <w:pPr>
              <w:pStyle w:val="para"/>
              <w:ind w:left="0" w:right="0" w:firstLine="0"/>
            </w:pPr>
          </w:p>
        </w:tc>
      </w:tr>
      <w:tr w:rsidR="00A300A7" w:rsidRPr="00F03FBB" w14:paraId="525FB88E" w14:textId="77777777" w:rsidTr="00FD2EB4">
        <w:tc>
          <w:tcPr>
            <w:tcW w:w="9209" w:type="dxa"/>
          </w:tcPr>
          <w:p w14:paraId="7542C91D" w14:textId="74AA0361" w:rsidR="00DD1BC2" w:rsidRPr="00DA557C" w:rsidRDefault="00DD1BC2" w:rsidP="00DD1BC2">
            <w:pPr>
              <w:pStyle w:val="para"/>
              <w:ind w:left="1134" w:right="0"/>
              <w:rPr>
                <w:b/>
                <w:bCs/>
              </w:rPr>
            </w:pPr>
            <w:r w:rsidRPr="00DA557C">
              <w:rPr>
                <w:b/>
                <w:bCs/>
              </w:rPr>
              <w:lastRenderedPageBreak/>
              <w:t>5.</w:t>
            </w:r>
            <w:r w:rsidR="00C41303" w:rsidRPr="00C41303">
              <w:rPr>
                <w:b/>
                <w:bCs/>
                <w:lang w:val="en-US"/>
              </w:rPr>
              <w:t>3</w:t>
            </w:r>
            <w:r w:rsidRPr="00DA557C">
              <w:rPr>
                <w:b/>
                <w:bCs/>
              </w:rPr>
              <w:t>.3.</w:t>
            </w:r>
            <w:r w:rsidRPr="00DA557C">
              <w:rPr>
                <w:b/>
                <w:bCs/>
              </w:rPr>
              <w:tab/>
              <w:t>Vehicle dynamic behaviour</w:t>
            </w:r>
          </w:p>
          <w:p w14:paraId="365BE2F7" w14:textId="77777777" w:rsidR="00F05442" w:rsidRPr="00DA557C" w:rsidRDefault="00F05442" w:rsidP="00DD1BC2">
            <w:pPr>
              <w:pStyle w:val="para"/>
              <w:ind w:left="1134" w:right="0"/>
            </w:pPr>
            <w:r w:rsidRPr="00DA557C">
              <w:rPr>
                <w:i/>
                <w:iCs/>
              </w:rPr>
              <w:t>Submitted by OICA-CLEPA</w:t>
            </w:r>
          </w:p>
          <w:p w14:paraId="7E1EE655" w14:textId="6ED8D1B0" w:rsidR="00F05442" w:rsidRPr="00890B0E" w:rsidRDefault="00F05442" w:rsidP="00DA557C">
            <w:pPr>
              <w:pStyle w:val="para"/>
              <w:ind w:left="1134" w:right="0"/>
              <w:rPr>
                <w:lang w:val="en-US"/>
              </w:rPr>
            </w:pPr>
            <w:r w:rsidRPr="00DA557C">
              <w:rPr>
                <w:lang w:val="en-US"/>
              </w:rPr>
              <w:t>5</w:t>
            </w:r>
            <w:r w:rsidR="00687381" w:rsidRPr="00DA557C">
              <w:rPr>
                <w:lang w:val="en-US"/>
              </w:rPr>
              <w:t>.</w:t>
            </w:r>
            <w:r w:rsidR="00C41303">
              <w:rPr>
                <w:lang w:val="en-US"/>
              </w:rPr>
              <w:t>3</w:t>
            </w:r>
            <w:r w:rsidRPr="00DA557C">
              <w:rPr>
                <w:lang w:val="en-US"/>
              </w:rPr>
              <w:t>.3.1.</w:t>
            </w:r>
            <w:r w:rsidRPr="00DA557C">
              <w:rPr>
                <w:lang w:val="en-US"/>
              </w:rPr>
              <w:tab/>
              <w:t xml:space="preserve">Dynamic behavior of the vehicle when executed by </w:t>
            </w:r>
            <w:r w:rsidR="00DA557C" w:rsidRPr="00890B0E">
              <w:rPr>
                <w:lang w:val="en-US"/>
              </w:rPr>
              <w:t xml:space="preserve">[ADAS] </w:t>
            </w:r>
            <w:r w:rsidRPr="00890B0E">
              <w:rPr>
                <w:lang w:val="en-US"/>
              </w:rPr>
              <w:t xml:space="preserve">shall be controllable for the driver. </w:t>
            </w:r>
          </w:p>
          <w:p w14:paraId="32FE6F66" w14:textId="0EF13F35" w:rsidR="00F05442" w:rsidRPr="00DA557C" w:rsidRDefault="00F05442" w:rsidP="001F3901">
            <w:pPr>
              <w:pStyle w:val="para"/>
              <w:ind w:left="1134" w:right="0"/>
              <w:rPr>
                <w:lang w:val="en-US"/>
              </w:rPr>
            </w:pPr>
            <w:r w:rsidRPr="00890B0E">
              <w:rPr>
                <w:lang w:val="en-US"/>
              </w:rPr>
              <w:t>5</w:t>
            </w:r>
            <w:r w:rsidR="00687381" w:rsidRPr="00890B0E">
              <w:rPr>
                <w:lang w:val="en-US"/>
              </w:rPr>
              <w:t>.</w:t>
            </w:r>
            <w:r w:rsidR="00C41303" w:rsidRPr="00890B0E">
              <w:rPr>
                <w:lang w:val="en-US"/>
              </w:rPr>
              <w:t>3</w:t>
            </w:r>
            <w:r w:rsidRPr="00890B0E">
              <w:rPr>
                <w:lang w:val="en-US"/>
              </w:rPr>
              <w:t xml:space="preserve">.3.2. </w:t>
            </w:r>
            <w:r w:rsidRPr="00890B0E">
              <w:rPr>
                <w:lang w:val="en-US"/>
              </w:rPr>
              <w:tab/>
              <w:t xml:space="preserve">Dynamic behavior of the vehicle when executed by </w:t>
            </w:r>
            <w:r w:rsidR="00DA557C" w:rsidRPr="00890B0E">
              <w:rPr>
                <w:lang w:val="en-US"/>
              </w:rPr>
              <w:t xml:space="preserve">[ADAS] </w:t>
            </w:r>
            <w:r w:rsidRPr="00890B0E">
              <w:rPr>
                <w:lang w:val="en-US"/>
              </w:rPr>
              <w:t>shall be predictable and shall not lead to uncontrollable situations for other road users.</w:t>
            </w:r>
          </w:p>
        </w:tc>
        <w:tc>
          <w:tcPr>
            <w:tcW w:w="5917" w:type="dxa"/>
          </w:tcPr>
          <w:p w14:paraId="79424868"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controllable for the driver. </w:t>
            </w:r>
          </w:p>
          <w:p w14:paraId="7EE0B4EA"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predictable and shall not lead to uncontrollable situations for other road users. </w:t>
            </w:r>
          </w:p>
          <w:p w14:paraId="660469E7" w14:textId="2BFCFC03" w:rsidR="00DD1BC2" w:rsidRPr="00DA557C" w:rsidRDefault="00C17050" w:rsidP="00C17050">
            <w:pPr>
              <w:pStyle w:val="para"/>
              <w:ind w:left="0" w:right="0" w:firstLine="0"/>
              <w:rPr>
                <w:lang w:val="en-US"/>
              </w:rPr>
            </w:pPr>
            <w:r w:rsidRPr="00DA557C">
              <w:rPr>
                <w:lang w:val="en-US"/>
              </w:rPr>
              <w:t>Dynamic behavior of the vehicle when executed by the system shall appropriately account for changing environmental and traffic conditions.</w:t>
            </w:r>
          </w:p>
        </w:tc>
      </w:tr>
      <w:tr w:rsidR="00A300A7" w:rsidRPr="00F03FBB" w14:paraId="7F9C9E59" w14:textId="77777777" w:rsidTr="00FD2EB4">
        <w:tc>
          <w:tcPr>
            <w:tcW w:w="9209" w:type="dxa"/>
          </w:tcPr>
          <w:p w14:paraId="4D902AF4" w14:textId="68622B69" w:rsidR="00DD1BC2" w:rsidRPr="00F03FBB" w:rsidRDefault="00DD1BC2" w:rsidP="00DD1BC2">
            <w:pPr>
              <w:pStyle w:val="para"/>
              <w:ind w:left="1134" w:right="0"/>
              <w:rPr>
                <w:b/>
                <w:bCs/>
              </w:rPr>
            </w:pPr>
            <w:r w:rsidRPr="00F03FBB">
              <w:rPr>
                <w:b/>
                <w:bCs/>
              </w:rPr>
              <w:t>5</w:t>
            </w:r>
            <w:r w:rsidRPr="00C41303">
              <w:rPr>
                <w:b/>
                <w:bCs/>
              </w:rPr>
              <w:t>.</w:t>
            </w:r>
            <w:r w:rsidR="00C41303" w:rsidRPr="00C41303">
              <w:rPr>
                <w:b/>
                <w:bCs/>
                <w:lang w:val="en-US"/>
              </w:rPr>
              <w:t>3</w:t>
            </w:r>
            <w:r w:rsidRPr="00F03FBB">
              <w:rPr>
                <w:b/>
                <w:bCs/>
              </w:rPr>
              <w:t>.4.</w:t>
            </w:r>
            <w:r w:rsidRPr="00F03FBB">
              <w:rPr>
                <w:b/>
                <w:bCs/>
              </w:rPr>
              <w:tab/>
              <w:t>Function-specific requirements</w:t>
            </w:r>
          </w:p>
        </w:tc>
        <w:tc>
          <w:tcPr>
            <w:tcW w:w="5917" w:type="dxa"/>
          </w:tcPr>
          <w:p w14:paraId="2ECCBDDD" w14:textId="4F749BEB" w:rsidR="00DD1BC2" w:rsidRPr="00AF1E98" w:rsidRDefault="00DD1BC2" w:rsidP="00687381">
            <w:pPr>
              <w:pStyle w:val="para"/>
              <w:ind w:left="45" w:right="0" w:hanging="45"/>
              <w:rPr>
                <w:color w:val="0000CC"/>
              </w:rPr>
            </w:pPr>
          </w:p>
        </w:tc>
      </w:tr>
      <w:tr w:rsidR="00A300A7" w:rsidRPr="00F03FBB" w14:paraId="72FC53CD" w14:textId="77777777" w:rsidTr="00FD2EB4">
        <w:tc>
          <w:tcPr>
            <w:tcW w:w="9209" w:type="dxa"/>
          </w:tcPr>
          <w:p w14:paraId="44EEF056" w14:textId="5EA408CD" w:rsidR="00DD1BC2" w:rsidRDefault="00DD1BC2" w:rsidP="00DD1BC2">
            <w:pPr>
              <w:pStyle w:val="para"/>
              <w:ind w:left="1134" w:right="0"/>
              <w:rPr>
                <w:b/>
                <w:bCs/>
              </w:rPr>
            </w:pPr>
            <w:r w:rsidRPr="00F03FBB">
              <w:rPr>
                <w:b/>
                <w:bCs/>
              </w:rPr>
              <w:lastRenderedPageBreak/>
              <w:t>5.</w:t>
            </w:r>
            <w:r w:rsidR="00C41303" w:rsidRPr="00C41303">
              <w:rPr>
                <w:b/>
                <w:bCs/>
                <w:lang w:val="en-US"/>
              </w:rPr>
              <w:t>3</w:t>
            </w:r>
            <w:r w:rsidRPr="00F03FBB">
              <w:rPr>
                <w:b/>
                <w:bCs/>
              </w:rPr>
              <w:t>.4.1.</w:t>
            </w:r>
            <w:r w:rsidRPr="00F03FBB">
              <w:rPr>
                <w:b/>
                <w:bCs/>
              </w:rPr>
              <w:tab/>
              <w:t>Lane keeping</w:t>
            </w:r>
          </w:p>
          <w:p w14:paraId="4E24AA3A" w14:textId="453B6FAC" w:rsidR="00687381" w:rsidRPr="001F3901" w:rsidRDefault="00687381" w:rsidP="00687381">
            <w:pPr>
              <w:pStyle w:val="para"/>
              <w:ind w:left="1140"/>
              <w:rPr>
                <w:i/>
                <w:iCs/>
              </w:rPr>
            </w:pPr>
            <w:r w:rsidRPr="001F3901">
              <w:rPr>
                <w:i/>
                <w:iCs/>
              </w:rPr>
              <w:t>Submitted by OICA-CLEPA</w:t>
            </w:r>
          </w:p>
          <w:p w14:paraId="1D86F52D" w14:textId="0F48EEF6" w:rsidR="00687381" w:rsidRPr="002976DF" w:rsidRDefault="00687381" w:rsidP="001F3901">
            <w:pPr>
              <w:pStyle w:val="para"/>
              <w:ind w:left="1134" w:right="0"/>
              <w:rPr>
                <w:lang w:val="en-US"/>
              </w:rPr>
            </w:pPr>
            <w:r w:rsidRPr="001F3901">
              <w:rPr>
                <w:lang w:val="en-US"/>
              </w:rPr>
              <w:t>5.</w:t>
            </w:r>
            <w:r w:rsidR="00C41303">
              <w:rPr>
                <w:lang w:val="en-US"/>
              </w:rPr>
              <w:t>3</w:t>
            </w:r>
            <w:r w:rsidRPr="001F3901">
              <w:rPr>
                <w:lang w:val="en-US"/>
              </w:rPr>
              <w:t>.4.1.1.</w:t>
            </w:r>
            <w:r w:rsidRPr="001F3901">
              <w:rPr>
                <w:lang w:val="en-US"/>
              </w:rPr>
              <w:tab/>
              <w:t xml:space="preserve">The activated </w:t>
            </w:r>
            <w:r w:rsidR="001F3901" w:rsidRPr="002976DF">
              <w:rPr>
                <w:lang w:val="en-US"/>
              </w:rPr>
              <w:t xml:space="preserve">[ADAS] </w:t>
            </w:r>
            <w:r w:rsidRPr="002976DF">
              <w:rPr>
                <w:lang w:val="en-US"/>
              </w:rPr>
              <w:t xml:space="preserve">shall keep the vehicle in lane when operated within the system boundaries. </w:t>
            </w:r>
          </w:p>
          <w:p w14:paraId="4FDBB5B9" w14:textId="3827EDC1" w:rsidR="00687381" w:rsidRPr="00687381" w:rsidRDefault="00687381" w:rsidP="001F3901">
            <w:pPr>
              <w:pStyle w:val="para"/>
              <w:ind w:left="1134" w:right="0"/>
              <w:rPr>
                <w:color w:val="0000CC"/>
              </w:rPr>
            </w:pPr>
            <w:r w:rsidRPr="002976DF">
              <w:rPr>
                <w:lang w:val="en-US"/>
              </w:rPr>
              <w:t>5.</w:t>
            </w:r>
            <w:r w:rsidR="00C41303">
              <w:rPr>
                <w:lang w:val="en-US"/>
              </w:rPr>
              <w:t>3</w:t>
            </w:r>
            <w:r w:rsidRPr="002976DF">
              <w:rPr>
                <w:lang w:val="en-US"/>
              </w:rPr>
              <w:t xml:space="preserve">.4.1.2. </w:t>
            </w:r>
            <w:r w:rsidRPr="002976DF">
              <w:rPr>
                <w:lang w:val="en-US"/>
              </w:rPr>
              <w:tab/>
              <w:t xml:space="preserve">The activated </w:t>
            </w:r>
            <w:r w:rsidR="001F3901" w:rsidRPr="002976DF">
              <w:rPr>
                <w:lang w:val="en-US"/>
              </w:rPr>
              <w:t xml:space="preserve">[ADAS] </w:t>
            </w:r>
            <w:r w:rsidRPr="002976DF">
              <w:rPr>
                <w:lang w:val="en-US"/>
              </w:rPr>
              <w:t xml:space="preserve">shall keep </w:t>
            </w:r>
            <w:r w:rsidRPr="001F3901">
              <w:rPr>
                <w:lang w:val="en-US"/>
              </w:rPr>
              <w:t>the vehicle in a stable position within its lane.</w:t>
            </w:r>
          </w:p>
        </w:tc>
        <w:tc>
          <w:tcPr>
            <w:tcW w:w="5917" w:type="dxa"/>
          </w:tcPr>
          <w:p w14:paraId="65E386C2" w14:textId="77777777" w:rsidR="001E6B3A" w:rsidRPr="001F3901" w:rsidRDefault="001E6B3A" w:rsidP="004F6B3D">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DD1BC2" w:rsidRDefault="001E6B3A" w:rsidP="004F6B3D">
            <w:pPr>
              <w:pStyle w:val="para"/>
              <w:ind w:left="0" w:right="0" w:firstLine="0"/>
              <w:rPr>
                <w:lang w:val="en-US"/>
              </w:rPr>
            </w:pPr>
            <w:r w:rsidRPr="001F3901">
              <w:rPr>
                <w:lang w:val="en-US"/>
              </w:rPr>
              <w:t xml:space="preserve">An activated system shall keep the vehicle in a stable position within its lane. </w:t>
            </w:r>
          </w:p>
          <w:p w14:paraId="3AD75C4A" w14:textId="1852E65E" w:rsidR="00AF1E98" w:rsidRPr="00AF1E98" w:rsidRDefault="00AF1E98" w:rsidP="004F6B3D">
            <w:pPr>
              <w:pStyle w:val="para"/>
              <w:ind w:left="0" w:right="0" w:firstLine="0"/>
              <w:rPr>
                <w:color w:val="0000CC"/>
                <w:lang w:val="en-US"/>
              </w:rPr>
            </w:pPr>
          </w:p>
        </w:tc>
      </w:tr>
      <w:tr w:rsidR="000652DB" w:rsidRPr="000652DB" w14:paraId="6AEF2591" w14:textId="77777777" w:rsidTr="00FD2EB4">
        <w:tc>
          <w:tcPr>
            <w:tcW w:w="9209" w:type="dxa"/>
          </w:tcPr>
          <w:p w14:paraId="43F12CA2" w14:textId="72A8017A" w:rsidR="00DD1BC2" w:rsidRPr="006C33CF" w:rsidRDefault="00DD1BC2" w:rsidP="00DD1BC2">
            <w:pPr>
              <w:pStyle w:val="para"/>
              <w:ind w:left="1134" w:right="0"/>
              <w:rPr>
                <w:b/>
                <w:bCs/>
              </w:rPr>
            </w:pPr>
            <w:r w:rsidRPr="006C33CF">
              <w:rPr>
                <w:b/>
                <w:bCs/>
              </w:rPr>
              <w:t>5</w:t>
            </w:r>
            <w:r w:rsidRPr="00C41303">
              <w:rPr>
                <w:b/>
                <w:bCs/>
              </w:rPr>
              <w:t>.</w:t>
            </w:r>
            <w:r w:rsidR="00C41303" w:rsidRPr="00C41303">
              <w:rPr>
                <w:b/>
                <w:bCs/>
                <w:lang w:val="en-US"/>
              </w:rPr>
              <w:t>3</w:t>
            </w:r>
            <w:r w:rsidRPr="006C33CF">
              <w:rPr>
                <w:b/>
                <w:bCs/>
              </w:rPr>
              <w:t xml:space="preserve">.4.2. </w:t>
            </w:r>
            <w:r w:rsidRPr="006C33CF">
              <w:rPr>
                <w:b/>
                <w:bCs/>
              </w:rPr>
              <w:tab/>
              <w:t>Lane changing</w:t>
            </w:r>
          </w:p>
          <w:p w14:paraId="1AC2F96F" w14:textId="77777777" w:rsidR="00687381" w:rsidRPr="006C33CF" w:rsidRDefault="00687381" w:rsidP="00DD1BC2">
            <w:pPr>
              <w:pStyle w:val="para"/>
              <w:ind w:left="1134" w:right="0"/>
              <w:rPr>
                <w:i/>
                <w:iCs/>
              </w:rPr>
            </w:pPr>
            <w:r w:rsidRPr="006C33CF">
              <w:rPr>
                <w:i/>
                <w:iCs/>
              </w:rPr>
              <w:t>Submitted by OICA-CLEPA</w:t>
            </w:r>
          </w:p>
          <w:p w14:paraId="44E7C854" w14:textId="4F1D36AE"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 xml:space="preserve">.4.2.1. </w:t>
            </w:r>
            <w:r w:rsidRPr="006C33CF">
              <w:rPr>
                <w:lang w:val="en-US"/>
              </w:rPr>
              <w:tab/>
              <w:t xml:space="preserve">A lane change procedure can be initiated by the driver or </w:t>
            </w:r>
            <w:r w:rsidR="001E7974" w:rsidRPr="006C33CF">
              <w:rPr>
                <w:lang w:val="en-US"/>
              </w:rPr>
              <w:t>[ADAS]</w:t>
            </w:r>
            <w:r w:rsidRPr="006C33CF">
              <w:rPr>
                <w:lang w:val="en-US"/>
              </w:rPr>
              <w:t xml:space="preserve">. </w:t>
            </w:r>
          </w:p>
          <w:p w14:paraId="0AFD106A" w14:textId="0736635E"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.4.2.1.1.</w:t>
            </w:r>
            <w:r w:rsidRPr="006C33CF">
              <w:rPr>
                <w:lang w:val="en-US"/>
              </w:rPr>
              <w:tab/>
              <w:t xml:space="preserve">Initiation of a lane change procedure by </w:t>
            </w:r>
            <w:r w:rsidR="001E7974" w:rsidRPr="006C33CF">
              <w:rPr>
                <w:lang w:val="en-US"/>
              </w:rPr>
              <w:t xml:space="preserve">[ADAS] </w:t>
            </w:r>
            <w:r w:rsidRPr="006C33CF">
              <w:rPr>
                <w:lang w:val="en-US"/>
              </w:rPr>
              <w:t>shall only be permitted in situations where it is justified per the traffic environment and the general safety principles.</w:t>
            </w:r>
          </w:p>
          <w:p w14:paraId="296B7A71" w14:textId="23A01EDC"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.4.2.2.</w:t>
            </w:r>
            <w:r w:rsidRPr="006C33CF">
              <w:rPr>
                <w:lang w:val="en-US"/>
              </w:rPr>
              <w:tab/>
              <w:t xml:space="preserve">A lane change procedure </w:t>
            </w:r>
            <w:r w:rsidR="001E7974" w:rsidRPr="006C33CF">
              <w:rPr>
                <w:lang w:val="en-US"/>
              </w:rPr>
              <w:t xml:space="preserve">shall </w:t>
            </w:r>
            <w:r w:rsidRPr="006C33CF">
              <w:rPr>
                <w:lang w:val="en-US"/>
              </w:rPr>
              <w:t xml:space="preserve">be indicated to other road users. </w:t>
            </w:r>
          </w:p>
          <w:p w14:paraId="1B4502EA" w14:textId="5DB7B4BA"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.4.2.3.</w:t>
            </w:r>
            <w:r w:rsidRPr="006C33CF">
              <w:rPr>
                <w:lang w:val="en-US"/>
              </w:rPr>
              <w:tab/>
              <w:t xml:space="preserve">A lane change procedure </w:t>
            </w:r>
            <w:r w:rsidR="001E7974" w:rsidRPr="006C33CF">
              <w:rPr>
                <w:lang w:val="en-US"/>
              </w:rPr>
              <w:t xml:space="preserve">shall </w:t>
            </w:r>
            <w:r w:rsidRPr="006C33CF">
              <w:rPr>
                <w:lang w:val="en-US"/>
              </w:rPr>
              <w:t xml:space="preserve">be completed without undue delay. </w:t>
            </w:r>
          </w:p>
          <w:p w14:paraId="418D97E2" w14:textId="19CBC1A4"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.4.2.4.</w:t>
            </w:r>
            <w:r w:rsidRPr="006C33CF">
              <w:rPr>
                <w:lang w:val="en-US"/>
              </w:rPr>
              <w:tab/>
              <w:t xml:space="preserve">After the initiation of the </w:t>
            </w:r>
            <w:r w:rsidR="001E7974" w:rsidRPr="006C33CF">
              <w:rPr>
                <w:lang w:val="en-US"/>
              </w:rPr>
              <w:t xml:space="preserve">lane change procedure </w:t>
            </w:r>
            <w:r w:rsidRPr="006C33CF">
              <w:rPr>
                <w:lang w:val="en-US"/>
              </w:rPr>
              <w:t xml:space="preserve">the </w:t>
            </w:r>
            <w:r w:rsidRPr="006C33CF">
              <w:rPr>
                <w:strike/>
                <w:lang w:val="en-US"/>
              </w:rPr>
              <w:t>LCM</w:t>
            </w:r>
            <w:r w:rsidRPr="006C33CF">
              <w:rPr>
                <w:lang w:val="en-US"/>
              </w:rPr>
              <w:t xml:space="preserve"> </w:t>
            </w:r>
            <w:r w:rsidR="001E7974" w:rsidRPr="006C33CF">
              <w:rPr>
                <w:lang w:val="en-US"/>
              </w:rPr>
              <w:t xml:space="preserve">lane change maneuver </w:t>
            </w:r>
            <w:r w:rsidRPr="006C33CF">
              <w:rPr>
                <w:lang w:val="en-US"/>
              </w:rPr>
              <w:t>shall commence in accordance with traffic rules in the country of operation (i.e.</w:t>
            </w:r>
            <w:r w:rsidR="001E7974" w:rsidRPr="006C33CF">
              <w:rPr>
                <w:lang w:val="en-US"/>
              </w:rPr>
              <w:t>,</w:t>
            </w:r>
            <w:r w:rsidRPr="006C33CF">
              <w:rPr>
                <w:lang w:val="en-US"/>
              </w:rPr>
              <w:t xml:space="preserve"> with regard to minimum indication time before a </w:t>
            </w:r>
            <w:r w:rsidR="001E7974" w:rsidRPr="006C33CF">
              <w:rPr>
                <w:lang w:val="en-US"/>
              </w:rPr>
              <w:t>lane change maneuver</w:t>
            </w:r>
            <w:r w:rsidRPr="006C33CF">
              <w:rPr>
                <w:lang w:val="en-US"/>
              </w:rPr>
              <w:t xml:space="preserve"> is started).</w:t>
            </w:r>
          </w:p>
          <w:p w14:paraId="4C94C375" w14:textId="31023793" w:rsidR="00687381" w:rsidRPr="000652DB" w:rsidRDefault="00687381" w:rsidP="00687381">
            <w:pPr>
              <w:pStyle w:val="para"/>
              <w:ind w:left="1134" w:right="0"/>
              <w:rPr>
                <w:i/>
                <w:iCs/>
              </w:rPr>
            </w:pPr>
            <w:r w:rsidRPr="006C33CF">
              <w:rPr>
                <w:lang w:val="en-US"/>
              </w:rPr>
              <w:t>5.</w:t>
            </w:r>
            <w:r w:rsidR="00C41303">
              <w:rPr>
                <w:lang w:val="en-US"/>
              </w:rPr>
              <w:t>3</w:t>
            </w:r>
            <w:r w:rsidRPr="006C33CF">
              <w:rPr>
                <w:lang w:val="en-US"/>
              </w:rPr>
              <w:t xml:space="preserve">.4.2.5. </w:t>
            </w:r>
            <w:r w:rsidRPr="006C33CF">
              <w:rPr>
                <w:lang w:val="en-US"/>
              </w:rPr>
              <w:tab/>
              <w:t xml:space="preserve">A lane change maneuver shall </w:t>
            </w:r>
            <w:r w:rsidR="001E7974" w:rsidRPr="006C33CF">
              <w:rPr>
                <w:lang w:val="en-US"/>
              </w:rPr>
              <w:t xml:space="preserve">be predictable and manageable to other road users (i.e., shall </w:t>
            </w:r>
            <w:r w:rsidRPr="006C33CF">
              <w:rPr>
                <w:lang w:val="en-US"/>
              </w:rPr>
              <w:t>not force other vehicle</w:t>
            </w:r>
            <w:r w:rsidR="001E7974" w:rsidRPr="006C33CF">
              <w:rPr>
                <w:lang w:val="en-US"/>
              </w:rPr>
              <w:t>s</w:t>
            </w:r>
            <w:r w:rsidRPr="006C33CF">
              <w:rPr>
                <w:lang w:val="en-US"/>
              </w:rPr>
              <w:t xml:space="preserve"> to unmanageably decelerate</w:t>
            </w:r>
            <w:r w:rsidR="001E7974" w:rsidRPr="006C33CF">
              <w:rPr>
                <w:lang w:val="en-US"/>
              </w:rPr>
              <w:t>).</w:t>
            </w:r>
          </w:p>
        </w:tc>
        <w:tc>
          <w:tcPr>
            <w:tcW w:w="5917" w:type="dxa"/>
          </w:tcPr>
          <w:p w14:paraId="19E730A1" w14:textId="77777777" w:rsidR="001E6B3A" w:rsidRPr="000652DB" w:rsidRDefault="001E6B3A" w:rsidP="004F6B3D">
            <w:pPr>
              <w:pStyle w:val="para"/>
              <w:ind w:left="0" w:right="0" w:firstLine="0"/>
              <w:rPr>
                <w:lang w:val="en-US"/>
              </w:rPr>
            </w:pPr>
            <w:r w:rsidRPr="000652DB">
              <w:rPr>
                <w:lang w:val="en-US"/>
              </w:rPr>
              <w:t xml:space="preserve">A lane change procedure can be initiated by the driver or the system. </w:t>
            </w:r>
          </w:p>
          <w:p w14:paraId="5541550C" w14:textId="77777777" w:rsidR="001E6B3A" w:rsidRPr="000652DB" w:rsidRDefault="001E6B3A" w:rsidP="004F6B3D">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1E6B3A" w:rsidRPr="000652DB" w:rsidRDefault="001E6B3A" w:rsidP="004F6B3D">
            <w:pPr>
              <w:pStyle w:val="para"/>
              <w:ind w:left="0" w:right="0" w:firstLine="0"/>
              <w:rPr>
                <w:lang w:val="en-US"/>
              </w:rPr>
            </w:pPr>
            <w:r w:rsidRPr="000652DB">
              <w:rPr>
                <w:lang w:val="en-US"/>
              </w:rPr>
              <w:t xml:space="preserve">A lane change procedure must be indicated to other road users. </w:t>
            </w:r>
          </w:p>
          <w:p w14:paraId="343F93E1" w14:textId="77777777" w:rsidR="001E6B3A" w:rsidRPr="000652DB" w:rsidRDefault="001E6B3A" w:rsidP="004F6B3D">
            <w:pPr>
              <w:pStyle w:val="para"/>
              <w:ind w:left="0" w:right="0" w:firstLine="0"/>
              <w:rPr>
                <w:lang w:val="en-US"/>
              </w:rPr>
            </w:pPr>
            <w:r w:rsidRPr="000652DB">
              <w:rPr>
                <w:lang w:val="en-US"/>
              </w:rPr>
              <w:t xml:space="preserve">A lane change procedure must be completed without undue delay. </w:t>
            </w:r>
          </w:p>
          <w:p w14:paraId="0618F5A9" w14:textId="77777777" w:rsidR="001E6B3A" w:rsidRPr="000652DB" w:rsidRDefault="001E6B3A" w:rsidP="004F6B3D">
            <w:pPr>
              <w:pStyle w:val="para"/>
              <w:ind w:left="0" w:right="0" w:firstLine="0"/>
              <w:rPr>
                <w:lang w:val="en-US"/>
              </w:rPr>
            </w:pPr>
            <w:r w:rsidRPr="000652DB">
              <w:rPr>
                <w:lang w:val="en-US"/>
              </w:rPr>
              <w:t>After the initiation of the LCP the LCM shall commence in accordance with traffic rules in the country of operation (i.e., with regard to minimum indication time before a LCM is started).</w:t>
            </w:r>
          </w:p>
          <w:p w14:paraId="25306590" w14:textId="77777777" w:rsidR="00DD1BC2" w:rsidRDefault="001E6B3A" w:rsidP="004F6B3D">
            <w:pPr>
              <w:pStyle w:val="para"/>
              <w:ind w:left="0" w:right="0" w:firstLine="0"/>
              <w:rPr>
                <w:lang w:val="en-US"/>
              </w:rPr>
            </w:pPr>
            <w:r w:rsidRPr="000652DB">
              <w:rPr>
                <w:lang w:val="en-US"/>
              </w:rPr>
              <w:t>A lane change maneuver shall not force another vehicle to unmanageably decelerate / be predictable and manageable to other road users.</w:t>
            </w:r>
          </w:p>
          <w:p w14:paraId="021B433D" w14:textId="3F5C52FB" w:rsidR="00AF1E98" w:rsidRPr="00AF1E98" w:rsidRDefault="00AF1E98" w:rsidP="004F6B3D">
            <w:pPr>
              <w:pStyle w:val="para"/>
              <w:ind w:left="0" w:right="0" w:firstLine="0"/>
              <w:rPr>
                <w:color w:val="0000CC"/>
                <w:lang w:val="en-US"/>
              </w:rPr>
            </w:pPr>
          </w:p>
        </w:tc>
      </w:tr>
      <w:tr w:rsidR="00A300A7" w:rsidRPr="00F03FBB" w14:paraId="137AC907" w14:textId="77777777" w:rsidTr="00FD2EB4">
        <w:tc>
          <w:tcPr>
            <w:tcW w:w="9209" w:type="dxa"/>
          </w:tcPr>
          <w:p w14:paraId="3AB5B1E8" w14:textId="00A60250" w:rsidR="00DD1BC2" w:rsidRPr="00FD5C35" w:rsidRDefault="00DD1BC2" w:rsidP="00DD1BC2">
            <w:pPr>
              <w:pStyle w:val="para"/>
              <w:ind w:left="1134" w:right="0"/>
              <w:rPr>
                <w:b/>
                <w:bCs/>
              </w:rPr>
            </w:pPr>
            <w:r w:rsidRPr="00FD5C35">
              <w:rPr>
                <w:b/>
                <w:bCs/>
              </w:rPr>
              <w:t>5</w:t>
            </w:r>
            <w:r w:rsidRPr="00C41303">
              <w:rPr>
                <w:b/>
                <w:bCs/>
              </w:rPr>
              <w:t>.</w:t>
            </w:r>
            <w:r w:rsidR="00C41303" w:rsidRPr="00C41303">
              <w:rPr>
                <w:b/>
                <w:bCs/>
                <w:lang w:val="en-US"/>
              </w:rPr>
              <w:t>3</w:t>
            </w:r>
            <w:r w:rsidRPr="00FD5C35">
              <w:rPr>
                <w:b/>
                <w:bCs/>
              </w:rPr>
              <w:t>.4.3.</w:t>
            </w:r>
            <w:r w:rsidRPr="00FD5C35">
              <w:rPr>
                <w:b/>
                <w:bCs/>
              </w:rPr>
              <w:tab/>
              <w:t>Other transitions between lane-keeping phases</w:t>
            </w:r>
          </w:p>
          <w:p w14:paraId="6776F186" w14:textId="77777777" w:rsidR="00687381" w:rsidRPr="00FD5C35" w:rsidRDefault="00687381" w:rsidP="00687381">
            <w:pPr>
              <w:pStyle w:val="para"/>
              <w:ind w:left="1134" w:right="0"/>
              <w:rPr>
                <w:i/>
                <w:iCs/>
              </w:rPr>
            </w:pPr>
            <w:r w:rsidRPr="00FD5C35">
              <w:rPr>
                <w:i/>
                <w:iCs/>
              </w:rPr>
              <w:t>Submitted by OICA-CLEPA</w:t>
            </w:r>
          </w:p>
          <w:p w14:paraId="0E691B50" w14:textId="382EBDF9" w:rsidR="00687381" w:rsidRPr="00FD5C35" w:rsidRDefault="00687381" w:rsidP="00687381">
            <w:pPr>
              <w:pStyle w:val="para"/>
              <w:ind w:left="1140"/>
            </w:pPr>
            <w:r w:rsidRPr="00FD5C35">
              <w:t>5.</w:t>
            </w:r>
            <w:r w:rsidR="00C41303">
              <w:rPr>
                <w:lang w:val="en-US"/>
              </w:rPr>
              <w:t>3</w:t>
            </w:r>
            <w:r w:rsidRPr="00FD5C35">
              <w:t>.4.3.1.</w:t>
            </w:r>
            <w:r w:rsidRPr="00FD5C35">
              <w:tab/>
              <w:t>The provisions of this paragraph apply for manoeuvres that</w:t>
            </w:r>
            <w:r w:rsidR="00FD5C35">
              <w:t>:</w:t>
            </w:r>
          </w:p>
          <w:p w14:paraId="71499351" w14:textId="79AFDAA4" w:rsidR="00687381" w:rsidRPr="00FC4C3E" w:rsidRDefault="00687381" w:rsidP="00FD5C35">
            <w:pPr>
              <w:pStyle w:val="para"/>
              <w:numPr>
                <w:ilvl w:val="0"/>
                <w:numId w:val="39"/>
              </w:numPr>
              <w:ind w:right="0"/>
            </w:pPr>
            <w:r w:rsidRPr="00FD5C35">
              <w:t>lead the vehicle to follow a trajectory when there is no dedicated lane (e.g.</w:t>
            </w:r>
            <w:r w:rsidR="00FD5C35">
              <w:t>,</w:t>
            </w:r>
            <w:r w:rsidRPr="00FD5C35">
              <w:t xml:space="preserve"> while turning at an </w:t>
            </w:r>
            <w:r w:rsidRPr="00FC4C3E">
              <w:t>intersection)</w:t>
            </w:r>
            <w:r w:rsidR="00FD5C35" w:rsidRPr="00FC4C3E">
              <w:t>;</w:t>
            </w:r>
            <w:r w:rsidRPr="00FC4C3E">
              <w:t xml:space="preserve"> </w:t>
            </w:r>
          </w:p>
          <w:p w14:paraId="2EA580AA" w14:textId="637055DA" w:rsidR="00687381" w:rsidRPr="00FC4C3E" w:rsidRDefault="00687381" w:rsidP="00FD5C35">
            <w:pPr>
              <w:pStyle w:val="para"/>
              <w:numPr>
                <w:ilvl w:val="0"/>
                <w:numId w:val="39"/>
              </w:numPr>
              <w:ind w:right="0"/>
            </w:pPr>
            <w:r w:rsidRPr="00FC4C3E">
              <w:t>lead to an interaction with other road users while following a dedicated lane (e.g.</w:t>
            </w:r>
            <w:r w:rsidR="00FD5C35" w:rsidRPr="00FC4C3E">
              <w:t>,</w:t>
            </w:r>
            <w:r w:rsidRPr="00FC4C3E">
              <w:t xml:space="preserve"> when driving through a roundabout)</w:t>
            </w:r>
            <w:r w:rsidR="00FD5C35" w:rsidRPr="00FC4C3E">
              <w:t>;</w:t>
            </w:r>
            <w:r w:rsidRPr="00FC4C3E">
              <w:t xml:space="preserve"> </w:t>
            </w:r>
          </w:p>
          <w:p w14:paraId="1E45C583" w14:textId="1CD14590" w:rsidR="00687381" w:rsidRPr="00FC4C3E" w:rsidRDefault="00687381" w:rsidP="00FD5C35">
            <w:pPr>
              <w:pStyle w:val="para"/>
              <w:numPr>
                <w:ilvl w:val="0"/>
                <w:numId w:val="39"/>
              </w:numPr>
              <w:ind w:right="0"/>
            </w:pPr>
            <w:r w:rsidRPr="00FC4C3E">
              <w:t>lead the vehicle to leave its lane of travel when this manoeuvre is not a lane change (e.g.</w:t>
            </w:r>
            <w:r w:rsidR="00FD5C35" w:rsidRPr="00FC4C3E">
              <w:t>,</w:t>
            </w:r>
            <w:r w:rsidRPr="00FC4C3E">
              <w:t xml:space="preserve"> in order to drive around a parked vehicle on the side of the road)</w:t>
            </w:r>
            <w:r w:rsidR="00FD5C35" w:rsidRPr="00FC4C3E">
              <w:t>.</w:t>
            </w:r>
          </w:p>
          <w:p w14:paraId="75B6FE90" w14:textId="2D48F874" w:rsidR="00687381" w:rsidRPr="00FC4C3E" w:rsidRDefault="00687381" w:rsidP="00BD05C6">
            <w:pPr>
              <w:pStyle w:val="para"/>
              <w:keepLines/>
              <w:ind w:left="1134" w:right="0"/>
              <w:rPr>
                <w:lang w:val="en-US"/>
              </w:rPr>
            </w:pPr>
            <w:r w:rsidRPr="00FC4C3E">
              <w:rPr>
                <w:lang w:val="en-US"/>
              </w:rPr>
              <w:lastRenderedPageBreak/>
              <w:t>5.</w:t>
            </w:r>
            <w:r w:rsidR="00C41303">
              <w:rPr>
                <w:lang w:val="en-US"/>
              </w:rPr>
              <w:t>3</w:t>
            </w:r>
            <w:r w:rsidRPr="00FC4C3E">
              <w:rPr>
                <w:lang w:val="en-US"/>
              </w:rPr>
              <w:t xml:space="preserve">.4.3.2. </w:t>
            </w:r>
            <w:r w:rsidRPr="00FC4C3E">
              <w:rPr>
                <w:lang w:val="en-US"/>
              </w:rPr>
              <w:tab/>
              <w:t xml:space="preserve">If </w:t>
            </w:r>
            <w:r w:rsidR="00BD05C6" w:rsidRPr="00FC4C3E">
              <w:rPr>
                <w:lang w:val="en-US"/>
              </w:rPr>
              <w:t xml:space="preserve">[ADAS] </w:t>
            </w:r>
            <w:r w:rsidRPr="00FC4C3E">
              <w:rPr>
                <w:lang w:val="en-US"/>
              </w:rPr>
              <w:t>is designed to following a trajectory on the basis of other sources of information than lane markings (e.g.</w:t>
            </w:r>
            <w:r w:rsidR="00BD05C6" w:rsidRPr="00FC4C3E">
              <w:rPr>
                <w:lang w:val="en-US"/>
              </w:rPr>
              <w:t>,</w:t>
            </w:r>
            <w:r w:rsidRPr="00FC4C3E">
              <w:rPr>
                <w:lang w:val="en-US"/>
              </w:rPr>
              <w:t xml:space="preserve"> when turning at an intersection), </w:t>
            </w:r>
            <w:r w:rsidR="00BD05C6" w:rsidRPr="00FC4C3E">
              <w:rPr>
                <w:lang w:val="en-US"/>
              </w:rPr>
              <w:t xml:space="preserve">[ADAS] </w:t>
            </w:r>
            <w:r w:rsidRPr="00FC4C3E">
              <w:rPr>
                <w:lang w:val="en-US"/>
              </w:rPr>
              <w:t xml:space="preserve">shall be equipped with adequate measures to robustly determine the appropriate trajectory. </w:t>
            </w:r>
          </w:p>
          <w:p w14:paraId="0850E190" w14:textId="0D8883B7" w:rsidR="00687381" w:rsidRPr="00FC4C3E" w:rsidRDefault="00687381" w:rsidP="00FD5C35">
            <w:pPr>
              <w:pStyle w:val="para"/>
              <w:ind w:left="1134" w:right="0"/>
              <w:rPr>
                <w:lang w:val="en-US"/>
              </w:rPr>
            </w:pPr>
            <w:r w:rsidRPr="00FC4C3E">
              <w:rPr>
                <w:lang w:val="en-US"/>
              </w:rPr>
              <w:t>5.</w:t>
            </w:r>
            <w:r w:rsidR="00C41303">
              <w:rPr>
                <w:lang w:val="en-US"/>
              </w:rPr>
              <w:t>3</w:t>
            </w:r>
            <w:r w:rsidRPr="00FC4C3E">
              <w:rPr>
                <w:lang w:val="en-US"/>
              </w:rPr>
              <w:t xml:space="preserve">.4.3.3. </w:t>
            </w:r>
            <w:r w:rsidRPr="00FC4C3E">
              <w:rPr>
                <w:lang w:val="en-US"/>
              </w:rPr>
              <w:tab/>
            </w:r>
            <w:r w:rsidR="00BD05C6" w:rsidRPr="00FC4C3E">
              <w:rPr>
                <w:lang w:val="en-US"/>
              </w:rPr>
              <w:t xml:space="preserve"> [ADAS] </w:t>
            </w:r>
            <w:r w:rsidRPr="00FC4C3E">
              <w:rPr>
                <w:lang w:val="en-US"/>
              </w:rPr>
              <w:t>shall indicate driving manoeuvres (e.g. turn) to other road users.</w:t>
            </w:r>
          </w:p>
          <w:p w14:paraId="21E9FF8C" w14:textId="168E51E9" w:rsidR="00687381" w:rsidRPr="00FC4C3E" w:rsidRDefault="00687381" w:rsidP="00FD5C35">
            <w:pPr>
              <w:pStyle w:val="para"/>
              <w:ind w:left="1134" w:right="0"/>
              <w:rPr>
                <w:lang w:val="en-US"/>
              </w:rPr>
            </w:pPr>
            <w:r w:rsidRPr="00FC4C3E">
              <w:rPr>
                <w:lang w:val="en-US"/>
              </w:rPr>
              <w:t>5.</w:t>
            </w:r>
            <w:r w:rsidR="00C41303">
              <w:rPr>
                <w:lang w:val="en-US"/>
              </w:rPr>
              <w:t>3</w:t>
            </w:r>
            <w:r w:rsidRPr="00FC4C3E">
              <w:rPr>
                <w:lang w:val="en-US"/>
              </w:rPr>
              <w:t>.4.3.4.</w:t>
            </w:r>
            <w:r w:rsidRPr="00FC4C3E">
              <w:rPr>
                <w:lang w:val="en-US"/>
              </w:rPr>
              <w:tab/>
              <w:t>Crossing into another lane is permissible when</w:t>
            </w:r>
            <w:r w:rsidR="00BD05C6" w:rsidRPr="00FC4C3E">
              <w:rPr>
                <w:lang w:val="en-US"/>
              </w:rPr>
              <w:t>:</w:t>
            </w:r>
            <w:r w:rsidRPr="00FC4C3E">
              <w:rPr>
                <w:lang w:val="en-US"/>
              </w:rPr>
              <w:t xml:space="preserve"> </w:t>
            </w:r>
          </w:p>
          <w:p w14:paraId="28FD541C" w14:textId="5201AFA3" w:rsidR="00687381" w:rsidRPr="00FC4C3E" w:rsidRDefault="00687381" w:rsidP="00BD05C6">
            <w:pPr>
              <w:pStyle w:val="para"/>
              <w:numPr>
                <w:ilvl w:val="0"/>
                <w:numId w:val="41"/>
              </w:numPr>
              <w:ind w:right="0"/>
              <w:rPr>
                <w:lang w:val="en-US"/>
              </w:rPr>
            </w:pPr>
            <w:r w:rsidRPr="00FC4C3E">
              <w:rPr>
                <w:lang w:val="en-US"/>
              </w:rPr>
              <w:t>forming an access corridor for emergency and enforcement vehicles</w:t>
            </w:r>
            <w:r w:rsidR="00BD05C6" w:rsidRPr="00FC4C3E">
              <w:rPr>
                <w:lang w:val="en-US"/>
              </w:rPr>
              <w:t>;</w:t>
            </w:r>
          </w:p>
          <w:p w14:paraId="19907D22" w14:textId="26A0E382" w:rsidR="00687381" w:rsidRPr="00FC4C3E" w:rsidRDefault="00687381" w:rsidP="00BD05C6">
            <w:pPr>
              <w:pStyle w:val="para"/>
              <w:numPr>
                <w:ilvl w:val="0"/>
                <w:numId w:val="41"/>
              </w:numPr>
              <w:ind w:right="0"/>
              <w:rPr>
                <w:lang w:val="en-US"/>
              </w:rPr>
            </w:pPr>
            <w:r w:rsidRPr="00FC4C3E">
              <w:rPr>
                <w:lang w:val="en-US"/>
              </w:rPr>
              <w:t>driving around a stationary obstacle in the lane</w:t>
            </w:r>
            <w:r w:rsidR="00BD05C6" w:rsidRPr="00FC4C3E">
              <w:rPr>
                <w:lang w:val="en-US"/>
              </w:rPr>
              <w:t>;</w:t>
            </w:r>
          </w:p>
          <w:p w14:paraId="571D355A" w14:textId="327DFEB3" w:rsidR="00687381" w:rsidRPr="00FC4C3E" w:rsidRDefault="00687381" w:rsidP="00BD05C6">
            <w:pPr>
              <w:pStyle w:val="para"/>
              <w:numPr>
                <w:ilvl w:val="0"/>
                <w:numId w:val="41"/>
              </w:numPr>
              <w:ind w:right="0"/>
              <w:rPr>
                <w:lang w:val="en-US"/>
              </w:rPr>
            </w:pPr>
            <w:r w:rsidRPr="00FC4C3E">
              <w:rPr>
                <w:lang w:val="en-US"/>
              </w:rPr>
              <w:t>passing a slower moving vehicle or road user on the side of the lane with sufficient lateral distance</w:t>
            </w:r>
            <w:r w:rsidR="00BD05C6" w:rsidRPr="00FC4C3E">
              <w:rPr>
                <w:lang w:val="en-US"/>
              </w:rPr>
              <w:t>.</w:t>
            </w:r>
          </w:p>
          <w:p w14:paraId="11EE933D" w14:textId="679A729F" w:rsidR="00687381" w:rsidRPr="004178ED" w:rsidRDefault="00687381" w:rsidP="004178ED">
            <w:pPr>
              <w:pStyle w:val="para"/>
              <w:ind w:left="1134" w:right="0"/>
              <w:rPr>
                <w:lang w:val="en-US"/>
              </w:rPr>
            </w:pPr>
            <w:r w:rsidRPr="00FC4C3E">
              <w:rPr>
                <w:lang w:val="en-US"/>
              </w:rPr>
              <w:t>5.</w:t>
            </w:r>
            <w:r w:rsidR="00C41303">
              <w:rPr>
                <w:lang w:val="en-US"/>
              </w:rPr>
              <w:t>3</w:t>
            </w:r>
            <w:r w:rsidRPr="00FC4C3E">
              <w:rPr>
                <w:lang w:val="en-US"/>
              </w:rPr>
              <w:t>.4.3.5.</w:t>
            </w:r>
            <w:r w:rsidRPr="00FC4C3E">
              <w:rPr>
                <w:lang w:val="en-US"/>
              </w:rPr>
              <w:tab/>
              <w:t xml:space="preserve">Crossing into another lane shall only be permissible if </w:t>
            </w:r>
            <w:r w:rsidR="00BD05C6" w:rsidRPr="00FC4C3E">
              <w:rPr>
                <w:lang w:val="en-US"/>
              </w:rPr>
              <w:t xml:space="preserve">[ADAS] </w:t>
            </w:r>
            <w:r w:rsidRPr="00FC4C3E">
              <w:rPr>
                <w:lang w:val="en-US"/>
              </w:rPr>
              <w:t xml:space="preserve">is </w:t>
            </w:r>
            <w:r w:rsidRPr="00FD5C35">
              <w:rPr>
                <w:lang w:val="en-US"/>
              </w:rPr>
              <w:t>able to determine the position and movement of other road users.</w:t>
            </w:r>
          </w:p>
        </w:tc>
        <w:tc>
          <w:tcPr>
            <w:tcW w:w="5917" w:type="dxa"/>
          </w:tcPr>
          <w:p w14:paraId="2D01E3D6" w14:textId="77777777" w:rsidR="001E6B3A" w:rsidRPr="00FD5C35" w:rsidRDefault="001E6B3A" w:rsidP="004F6B3D">
            <w:pPr>
              <w:pStyle w:val="para"/>
              <w:ind w:left="0" w:right="0" w:firstLine="0"/>
              <w:rPr>
                <w:lang w:val="en-US"/>
              </w:rPr>
            </w:pPr>
            <w:r w:rsidRPr="00FD5C35">
              <w:rPr>
                <w:lang w:val="en-US"/>
              </w:rPr>
              <w:lastRenderedPageBreak/>
              <w:t xml:space="preserve">If following a trajectory on the basis of other sources of information than lane markings (e.g. when turning at an intersection), the system shall be equipped with adequate measures to robustly determine the appropriate trajectory. </w:t>
            </w:r>
          </w:p>
          <w:p w14:paraId="3C8E6128" w14:textId="77777777" w:rsidR="001E6B3A" w:rsidRPr="00FD5C35" w:rsidRDefault="001E6B3A" w:rsidP="004F6B3D">
            <w:pPr>
              <w:pStyle w:val="para"/>
              <w:ind w:left="0" w:right="0" w:firstLine="0"/>
              <w:rPr>
                <w:lang w:val="en-US"/>
              </w:rPr>
            </w:pPr>
            <w:r w:rsidRPr="00FD5C35">
              <w:rPr>
                <w:lang w:val="en-US"/>
              </w:rPr>
              <w:t>The system shall indicate driving manoeuvres (e.g. turn) to other road users.</w:t>
            </w:r>
          </w:p>
          <w:p w14:paraId="475918F0" w14:textId="7AD1F7B7" w:rsidR="001E6B3A" w:rsidRPr="00FD5C35" w:rsidRDefault="001E6B3A" w:rsidP="004F6B3D">
            <w:pPr>
              <w:pStyle w:val="para"/>
              <w:ind w:left="0" w:right="0" w:firstLine="0"/>
              <w:rPr>
                <w:lang w:val="en-US"/>
              </w:rPr>
            </w:pPr>
            <w:r w:rsidRPr="00FD5C35">
              <w:rPr>
                <w:lang w:val="en-US"/>
              </w:rPr>
              <w:t>Crossing into another lane is permissible when …</w:t>
            </w:r>
          </w:p>
          <w:p w14:paraId="79DFB060" w14:textId="77777777" w:rsidR="00DD1BC2" w:rsidRDefault="001E6B3A" w:rsidP="004F6B3D">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29714196" w14:textId="77777777" w:rsidR="00894EED" w:rsidRDefault="00894EED" w:rsidP="004F6B3D">
            <w:pPr>
              <w:pStyle w:val="para"/>
              <w:ind w:left="0" w:right="0" w:firstLine="0"/>
              <w:rPr>
                <w:lang w:val="en-US"/>
              </w:rPr>
            </w:pPr>
          </w:p>
          <w:p w14:paraId="563FB5E0" w14:textId="77777777" w:rsidR="00894EED" w:rsidRDefault="00894EED" w:rsidP="004F6B3D">
            <w:pPr>
              <w:pStyle w:val="para"/>
              <w:ind w:left="0" w:right="0" w:firstLine="0"/>
              <w:rPr>
                <w:lang w:val="en-US"/>
              </w:rPr>
            </w:pPr>
          </w:p>
          <w:p w14:paraId="2CFDEEAF" w14:textId="77777777" w:rsidR="00894EED" w:rsidRDefault="00894EED" w:rsidP="004F6B3D">
            <w:pPr>
              <w:pStyle w:val="para"/>
              <w:ind w:left="0" w:right="0" w:firstLine="0"/>
              <w:rPr>
                <w:lang w:val="en-US"/>
              </w:rPr>
            </w:pPr>
          </w:p>
          <w:p w14:paraId="22C93E19" w14:textId="77777777" w:rsidR="00894EED" w:rsidRDefault="00894EED" w:rsidP="004F6B3D">
            <w:pPr>
              <w:pStyle w:val="para"/>
              <w:ind w:left="0" w:right="0" w:firstLine="0"/>
              <w:rPr>
                <w:lang w:val="en-US"/>
              </w:rPr>
            </w:pPr>
          </w:p>
          <w:p w14:paraId="08933C3E" w14:textId="7EC17A2B" w:rsidR="00894EED" w:rsidRPr="006C33CF" w:rsidRDefault="00894EED" w:rsidP="004F6B3D">
            <w:pPr>
              <w:pStyle w:val="para"/>
              <w:ind w:left="0" w:right="0" w:firstLine="0"/>
              <w:rPr>
                <w:strike/>
                <w:lang w:val="en-US"/>
              </w:rPr>
            </w:pPr>
          </w:p>
        </w:tc>
      </w:tr>
      <w:tr w:rsidR="00A300A7" w:rsidRPr="00F03FBB" w14:paraId="16293EB1" w14:textId="77777777" w:rsidTr="00FD2EB4">
        <w:tc>
          <w:tcPr>
            <w:tcW w:w="9209" w:type="dxa"/>
          </w:tcPr>
          <w:p w14:paraId="7593AE9F" w14:textId="2B67E3D8" w:rsidR="00DD1BC2" w:rsidRPr="00F03FBB" w:rsidRDefault="004178ED" w:rsidP="00DD1BC2">
            <w:pPr>
              <w:pStyle w:val="para"/>
              <w:ind w:left="1134" w:right="0"/>
              <w:rPr>
                <w:b/>
                <w:bCs/>
                <w:sz w:val="24"/>
                <w:szCs w:val="24"/>
              </w:rPr>
            </w:pPr>
            <w:r w:rsidRPr="00FD5C35">
              <w:rPr>
                <w:b/>
                <w:bCs/>
              </w:rPr>
              <w:lastRenderedPageBreak/>
              <w:t>5</w:t>
            </w:r>
            <w:r w:rsidRPr="00C41303">
              <w:rPr>
                <w:b/>
                <w:bCs/>
              </w:rPr>
              <w:t>.</w:t>
            </w:r>
            <w:r w:rsidR="00C41303" w:rsidRPr="00C41303">
              <w:rPr>
                <w:b/>
                <w:bCs/>
                <w:lang w:val="en-US"/>
              </w:rPr>
              <w:t>3</w:t>
            </w:r>
            <w:r w:rsidRPr="00FD5C35">
              <w:rPr>
                <w:b/>
                <w:bCs/>
              </w:rPr>
              <w:t>.4.4.</w:t>
            </w:r>
            <w:r w:rsidRPr="00FD5C35">
              <w:rPr>
                <w:b/>
                <w:bCs/>
              </w:rPr>
              <w:tab/>
              <w:t>Risk Mitigation Function</w:t>
            </w:r>
          </w:p>
        </w:tc>
        <w:tc>
          <w:tcPr>
            <w:tcW w:w="5917" w:type="dxa"/>
          </w:tcPr>
          <w:p w14:paraId="3D9EF4FC" w14:textId="77777777" w:rsidR="00DD1BC2" w:rsidRPr="00F03FBB" w:rsidRDefault="00DD1BC2" w:rsidP="00DD1BC2">
            <w:pPr>
              <w:pStyle w:val="para"/>
              <w:ind w:left="1134" w:right="0"/>
              <w:rPr>
                <w:b/>
                <w:bCs/>
                <w:sz w:val="24"/>
                <w:szCs w:val="24"/>
              </w:rPr>
            </w:pPr>
          </w:p>
        </w:tc>
      </w:tr>
      <w:tr w:rsidR="00BD05C6" w:rsidRPr="00F03FBB" w14:paraId="3C974043" w14:textId="77777777" w:rsidTr="00FD2EB4">
        <w:tc>
          <w:tcPr>
            <w:tcW w:w="9209" w:type="dxa"/>
          </w:tcPr>
          <w:p w14:paraId="3765714C" w14:textId="77777777" w:rsidR="00BD05C6" w:rsidRPr="00FD5C35" w:rsidRDefault="00BD05C6" w:rsidP="00DD1BC2">
            <w:pPr>
              <w:pStyle w:val="para"/>
              <w:ind w:left="1134" w:right="0"/>
              <w:rPr>
                <w:b/>
                <w:bCs/>
              </w:rPr>
            </w:pPr>
          </w:p>
        </w:tc>
        <w:tc>
          <w:tcPr>
            <w:tcW w:w="5917" w:type="dxa"/>
          </w:tcPr>
          <w:p w14:paraId="49B840B5" w14:textId="77777777" w:rsidR="00BD05C6" w:rsidRPr="00F03FBB" w:rsidRDefault="00BD05C6" w:rsidP="00DD1BC2">
            <w:pPr>
              <w:pStyle w:val="para"/>
              <w:ind w:left="1134" w:right="0"/>
              <w:rPr>
                <w:b/>
                <w:bCs/>
                <w:sz w:val="24"/>
                <w:szCs w:val="24"/>
              </w:rPr>
            </w:pPr>
          </w:p>
        </w:tc>
      </w:tr>
      <w:tr w:rsidR="00A300A7" w:rsidRPr="00BE72DA" w14:paraId="3430A0AC" w14:textId="77777777" w:rsidTr="00FD2EB4">
        <w:tc>
          <w:tcPr>
            <w:tcW w:w="9209" w:type="dxa"/>
          </w:tcPr>
          <w:p w14:paraId="2CB59E93" w14:textId="6378AEF0" w:rsidR="00DD1BC2" w:rsidRPr="00BE72DA" w:rsidRDefault="00DD1BC2" w:rsidP="00DD1BC2">
            <w:pPr>
              <w:pStyle w:val="para"/>
              <w:ind w:left="1134" w:right="0"/>
              <w:rPr>
                <w:b/>
                <w:bCs/>
              </w:rPr>
            </w:pPr>
            <w:r w:rsidRPr="00BE72DA">
              <w:rPr>
                <w:b/>
                <w:bCs/>
              </w:rPr>
              <w:t>5.</w:t>
            </w:r>
            <w:r w:rsidR="00C41303" w:rsidRPr="00C41303">
              <w:rPr>
                <w:b/>
                <w:bCs/>
                <w:lang w:val="en-US"/>
              </w:rPr>
              <w:t>3</w:t>
            </w:r>
            <w:r w:rsidRPr="00BE72DA">
              <w:rPr>
                <w:b/>
                <w:bCs/>
              </w:rPr>
              <w:t>.4.</w:t>
            </w:r>
            <w:r w:rsidR="00687381" w:rsidRPr="00323A86">
              <w:rPr>
                <w:b/>
                <w:bCs/>
              </w:rPr>
              <w:t>5.</w:t>
            </w:r>
            <w:r w:rsidRPr="00323A86">
              <w:rPr>
                <w:b/>
                <w:bCs/>
              </w:rPr>
              <w:t xml:space="preserve"> </w:t>
            </w:r>
            <w:r>
              <w:rPr>
                <w:b/>
                <w:bCs/>
              </w:rPr>
              <w:tab/>
            </w:r>
            <w:r w:rsidRPr="00BE72DA">
              <w:rPr>
                <w:b/>
                <w:bCs/>
              </w:rPr>
              <w:t>Low-speed manoeuvring</w:t>
            </w:r>
          </w:p>
        </w:tc>
        <w:tc>
          <w:tcPr>
            <w:tcW w:w="5917" w:type="dxa"/>
          </w:tcPr>
          <w:p w14:paraId="4E91387B" w14:textId="77777777" w:rsidR="00DD1BC2" w:rsidRPr="00BE72DA" w:rsidRDefault="00DD1BC2" w:rsidP="00DD1BC2">
            <w:pPr>
              <w:pStyle w:val="para"/>
              <w:ind w:left="1134" w:right="0"/>
              <w:rPr>
                <w:b/>
                <w:bCs/>
              </w:rPr>
            </w:pPr>
          </w:p>
        </w:tc>
      </w:tr>
      <w:tr w:rsidR="00A300A7" w:rsidRPr="00F03FBB" w14:paraId="66D7BD6F" w14:textId="77777777" w:rsidTr="00FD2EB4">
        <w:tc>
          <w:tcPr>
            <w:tcW w:w="9209" w:type="dxa"/>
          </w:tcPr>
          <w:p w14:paraId="4BA05F98" w14:textId="77777777" w:rsidR="00DD1BC2" w:rsidRPr="00F03FBB" w:rsidRDefault="00DD1BC2" w:rsidP="00DD1BC2">
            <w:pPr>
              <w:pStyle w:val="para"/>
              <w:ind w:left="1134" w:right="0"/>
              <w:rPr>
                <w:b/>
                <w:bCs/>
                <w:sz w:val="24"/>
                <w:szCs w:val="24"/>
              </w:rPr>
            </w:pPr>
          </w:p>
        </w:tc>
        <w:tc>
          <w:tcPr>
            <w:tcW w:w="5917" w:type="dxa"/>
          </w:tcPr>
          <w:p w14:paraId="628015F8" w14:textId="77777777" w:rsidR="00DD1BC2" w:rsidRPr="00F03FBB" w:rsidRDefault="00DD1BC2" w:rsidP="00DD1BC2">
            <w:pPr>
              <w:pStyle w:val="para"/>
              <w:ind w:left="1134" w:right="0"/>
              <w:rPr>
                <w:b/>
                <w:bCs/>
                <w:sz w:val="24"/>
                <w:szCs w:val="24"/>
              </w:rPr>
            </w:pPr>
          </w:p>
        </w:tc>
      </w:tr>
      <w:tr w:rsidR="00A300A7" w:rsidRPr="00F03FBB" w14:paraId="22522984" w14:textId="77777777" w:rsidTr="00FD2EB4">
        <w:tc>
          <w:tcPr>
            <w:tcW w:w="9209" w:type="dxa"/>
          </w:tcPr>
          <w:p w14:paraId="0F9A277B" w14:textId="4D2EB8C2" w:rsidR="00DD1BC2" w:rsidRDefault="00DD1BC2" w:rsidP="00DD1BC2">
            <w:pPr>
              <w:pStyle w:val="para"/>
              <w:ind w:left="1134" w:right="0"/>
              <w:rPr>
                <w:b/>
                <w:bCs/>
                <w:sz w:val="24"/>
                <w:szCs w:val="24"/>
              </w:rPr>
            </w:pPr>
            <w:r>
              <w:rPr>
                <w:b/>
                <w:bCs/>
                <w:sz w:val="24"/>
                <w:szCs w:val="24"/>
              </w:rPr>
              <w:t>5</w:t>
            </w:r>
            <w:r w:rsidR="006F10E7">
              <w:rPr>
                <w:b/>
                <w:bCs/>
                <w:sz w:val="24"/>
                <w:szCs w:val="24"/>
              </w:rPr>
              <w:t>.4</w:t>
            </w:r>
            <w:r>
              <w:rPr>
                <w:b/>
                <w:bCs/>
                <w:sz w:val="24"/>
                <w:szCs w:val="24"/>
              </w:rPr>
              <w:t xml:space="preserve">. </w:t>
            </w:r>
            <w:r>
              <w:rPr>
                <w:b/>
                <w:bCs/>
                <w:sz w:val="24"/>
                <w:szCs w:val="24"/>
              </w:rPr>
              <w:tab/>
            </w:r>
            <w:r w:rsidR="00AD2553">
              <w:rPr>
                <w:b/>
                <w:bCs/>
                <w:sz w:val="24"/>
                <w:szCs w:val="24"/>
              </w:rPr>
              <w:t>[ADAS]</w:t>
            </w:r>
            <w:r>
              <w:rPr>
                <w:b/>
                <w:bCs/>
                <w:sz w:val="24"/>
                <w:szCs w:val="24"/>
              </w:rPr>
              <w:t xml:space="preserve"> overriding by the human driver</w:t>
            </w:r>
          </w:p>
          <w:p w14:paraId="241F1B1F" w14:textId="77777777" w:rsidR="00687381" w:rsidRPr="00323A86" w:rsidRDefault="00687381" w:rsidP="00687381">
            <w:pPr>
              <w:pStyle w:val="para"/>
              <w:ind w:left="1134" w:right="0"/>
              <w:rPr>
                <w:i/>
                <w:iCs/>
              </w:rPr>
            </w:pPr>
            <w:r w:rsidRPr="00323A86">
              <w:rPr>
                <w:i/>
                <w:iCs/>
              </w:rPr>
              <w:t>Submitted by OICA-CLEPA</w:t>
            </w:r>
          </w:p>
          <w:p w14:paraId="32995D15" w14:textId="1EE9C646" w:rsidR="00323A86" w:rsidRPr="00687381" w:rsidRDefault="00323A86" w:rsidP="00687381">
            <w:pPr>
              <w:pStyle w:val="para"/>
              <w:ind w:left="1134" w:right="0"/>
              <w:rPr>
                <w:i/>
                <w:iCs/>
                <w:color w:val="0000CC"/>
              </w:rPr>
            </w:pPr>
            <w:r w:rsidRPr="00323A86">
              <w:rPr>
                <w:lang w:val="en-US"/>
              </w:rPr>
              <w:t>5.5.1.</w:t>
            </w:r>
            <w:r w:rsidRPr="00323A86">
              <w:rPr>
                <w:lang w:val="en-US"/>
              </w:rPr>
              <w:tab/>
              <w:t>It shall be possible for the driver to intervene at any time.</w:t>
            </w:r>
          </w:p>
        </w:tc>
        <w:tc>
          <w:tcPr>
            <w:tcW w:w="5917" w:type="dxa"/>
          </w:tcPr>
          <w:p w14:paraId="4094AA32" w14:textId="3657D456" w:rsidR="00DD1BC2" w:rsidRPr="00F03FBB" w:rsidRDefault="00DD1BC2" w:rsidP="004F6B3D">
            <w:pPr>
              <w:pStyle w:val="para"/>
              <w:ind w:left="0" w:right="0" w:firstLine="0"/>
              <w:rPr>
                <w:b/>
                <w:bCs/>
                <w:sz w:val="24"/>
                <w:szCs w:val="24"/>
              </w:rPr>
            </w:pPr>
          </w:p>
        </w:tc>
      </w:tr>
      <w:tr w:rsidR="00A300A7" w:rsidRPr="00F03FBB" w14:paraId="3F883C78" w14:textId="77777777" w:rsidTr="00FD2EB4">
        <w:tc>
          <w:tcPr>
            <w:tcW w:w="9209" w:type="dxa"/>
          </w:tcPr>
          <w:p w14:paraId="7EA17B15" w14:textId="17E7490A" w:rsidR="00DD1BC2" w:rsidRPr="00687381" w:rsidRDefault="00DD1BC2" w:rsidP="00687381">
            <w:pPr>
              <w:pStyle w:val="para"/>
              <w:ind w:left="1140"/>
              <w:rPr>
                <w:color w:val="0000CC"/>
                <w:lang w:val="en-US"/>
              </w:rPr>
            </w:pPr>
          </w:p>
        </w:tc>
        <w:tc>
          <w:tcPr>
            <w:tcW w:w="5917" w:type="dxa"/>
          </w:tcPr>
          <w:p w14:paraId="13FBD788" w14:textId="77777777" w:rsidR="00DD1BC2" w:rsidRPr="00F03FBB" w:rsidRDefault="00DD1BC2" w:rsidP="00894EED">
            <w:pPr>
              <w:pStyle w:val="para"/>
              <w:ind w:left="0" w:right="0" w:firstLine="0"/>
              <w:rPr>
                <w:b/>
                <w:bCs/>
                <w:sz w:val="24"/>
                <w:szCs w:val="24"/>
              </w:rPr>
            </w:pPr>
          </w:p>
        </w:tc>
      </w:tr>
      <w:tr w:rsidR="00A300A7" w:rsidRPr="00F03FBB" w14:paraId="448A8C65" w14:textId="77777777" w:rsidTr="00FD2EB4">
        <w:tc>
          <w:tcPr>
            <w:tcW w:w="9209" w:type="dxa"/>
          </w:tcPr>
          <w:p w14:paraId="5CDC4FAE" w14:textId="1472C298" w:rsidR="00DD1BC2" w:rsidRPr="00F03FBB" w:rsidRDefault="00DD1BC2" w:rsidP="00DD1BC2">
            <w:pPr>
              <w:pStyle w:val="para"/>
              <w:ind w:left="1134" w:right="0"/>
              <w:rPr>
                <w:b/>
                <w:bCs/>
                <w:sz w:val="24"/>
                <w:szCs w:val="24"/>
              </w:rPr>
            </w:pPr>
            <w:r>
              <w:rPr>
                <w:b/>
                <w:bCs/>
                <w:sz w:val="24"/>
                <w:szCs w:val="24"/>
              </w:rPr>
              <w:t>5.</w:t>
            </w:r>
            <w:r w:rsidR="00C41303">
              <w:rPr>
                <w:b/>
                <w:bCs/>
                <w:sz w:val="24"/>
                <w:szCs w:val="24"/>
              </w:rPr>
              <w:t>5</w:t>
            </w:r>
            <w:r>
              <w:rPr>
                <w:b/>
                <w:bCs/>
                <w:sz w:val="24"/>
                <w:szCs w:val="24"/>
              </w:rPr>
              <w:t xml:space="preserve">. </w:t>
            </w:r>
            <w:r>
              <w:rPr>
                <w:b/>
                <w:bCs/>
                <w:sz w:val="24"/>
                <w:szCs w:val="24"/>
              </w:rPr>
              <w:tab/>
              <w:t>Human-machine interface (HMI)</w:t>
            </w:r>
          </w:p>
        </w:tc>
        <w:tc>
          <w:tcPr>
            <w:tcW w:w="5917" w:type="dxa"/>
          </w:tcPr>
          <w:p w14:paraId="0AE9C07F" w14:textId="77777777" w:rsidR="00DD1BC2" w:rsidRPr="00F03FBB" w:rsidRDefault="00DD1BC2" w:rsidP="00DD1BC2">
            <w:pPr>
              <w:pStyle w:val="para"/>
              <w:ind w:left="1134" w:right="0"/>
              <w:rPr>
                <w:b/>
                <w:bCs/>
                <w:sz w:val="24"/>
                <w:szCs w:val="24"/>
              </w:rPr>
            </w:pPr>
          </w:p>
        </w:tc>
      </w:tr>
      <w:tr w:rsidR="00A300A7" w:rsidRPr="0053275C" w14:paraId="294C2937" w14:textId="77777777" w:rsidTr="00FD2EB4">
        <w:tc>
          <w:tcPr>
            <w:tcW w:w="9209" w:type="dxa"/>
          </w:tcPr>
          <w:p w14:paraId="36022D99" w14:textId="11A00C13" w:rsidR="00DD1BC2" w:rsidRPr="00890B0E" w:rsidRDefault="00DD1BC2" w:rsidP="00DD1BC2">
            <w:pPr>
              <w:pStyle w:val="para"/>
              <w:ind w:left="1134" w:right="0"/>
              <w:rPr>
                <w:b/>
                <w:bCs/>
              </w:rPr>
            </w:pPr>
            <w:r w:rsidRPr="00890B0E">
              <w:rPr>
                <w:b/>
                <w:bCs/>
              </w:rPr>
              <w:t>5.</w:t>
            </w:r>
            <w:r w:rsidR="00C41303" w:rsidRPr="00890B0E">
              <w:rPr>
                <w:b/>
                <w:bCs/>
              </w:rPr>
              <w:t>5</w:t>
            </w:r>
            <w:r w:rsidRPr="00890B0E">
              <w:rPr>
                <w:b/>
                <w:bCs/>
              </w:rPr>
              <w:t xml:space="preserve">.1. </w:t>
            </w:r>
            <w:r w:rsidRPr="00890B0E">
              <w:rPr>
                <w:b/>
                <w:bCs/>
              </w:rPr>
              <w:tab/>
            </w:r>
            <w:r w:rsidR="00AD2553" w:rsidRPr="00890B0E">
              <w:rPr>
                <w:b/>
                <w:bCs/>
              </w:rPr>
              <w:t>[ADAS]</w:t>
            </w:r>
            <w:r w:rsidRPr="00890B0E">
              <w:rPr>
                <w:b/>
                <w:bCs/>
              </w:rPr>
              <w:t xml:space="preserve"> activation and deactivation</w:t>
            </w:r>
          </w:p>
          <w:p w14:paraId="0F486094" w14:textId="66ADCB5B" w:rsidR="00687381" w:rsidRPr="00890B0E" w:rsidRDefault="00687381" w:rsidP="00687381">
            <w:pPr>
              <w:pStyle w:val="para"/>
              <w:ind w:left="1140"/>
              <w:rPr>
                <w:lang w:val="en-US"/>
              </w:rPr>
            </w:pPr>
            <w:r w:rsidRPr="00890B0E">
              <w:rPr>
                <w:i/>
                <w:iCs/>
              </w:rPr>
              <w:t>Submitted by OICA-CLEPA</w:t>
            </w:r>
          </w:p>
          <w:p w14:paraId="0C9C0573" w14:textId="2189B3FF" w:rsidR="00687381" w:rsidRPr="00890B0E" w:rsidRDefault="00687381" w:rsidP="00323A86">
            <w:pPr>
              <w:pStyle w:val="para"/>
              <w:ind w:left="1140" w:right="0"/>
              <w:rPr>
                <w:lang w:val="en-US"/>
              </w:rPr>
            </w:pPr>
            <w:r w:rsidRPr="00890B0E">
              <w:rPr>
                <w:lang w:val="en-US"/>
              </w:rPr>
              <w:t>5.</w:t>
            </w:r>
            <w:r w:rsidR="00C41303" w:rsidRPr="00890B0E">
              <w:rPr>
                <w:lang w:val="en-US"/>
              </w:rPr>
              <w:t>5</w:t>
            </w:r>
            <w:r w:rsidRPr="00890B0E">
              <w:rPr>
                <w:lang w:val="en-US"/>
              </w:rPr>
              <w:t>.1.1.</w:t>
            </w:r>
            <w:r w:rsidRPr="00890B0E">
              <w:rPr>
                <w:lang w:val="en-US"/>
              </w:rPr>
              <w:tab/>
            </w:r>
            <w:r w:rsidR="00323A86" w:rsidRPr="00890B0E">
              <w:rPr>
                <w:lang w:val="en-US"/>
              </w:rPr>
              <w:t xml:space="preserve">[ADAS] </w:t>
            </w:r>
            <w:r w:rsidRPr="00890B0E">
              <w:rPr>
                <w:lang w:val="en-US"/>
              </w:rPr>
              <w:t xml:space="preserve">shall be off at the initiation of each new ignition cycle, regardless of what mode the driver had previously selected. </w:t>
            </w:r>
          </w:p>
          <w:p w14:paraId="5889CF76" w14:textId="178ACBF5" w:rsidR="00687381" w:rsidRPr="00890B0E" w:rsidRDefault="00687381" w:rsidP="00323A86">
            <w:pPr>
              <w:pStyle w:val="para"/>
              <w:ind w:left="1140" w:right="0"/>
              <w:rPr>
                <w:lang w:val="en-US"/>
              </w:rPr>
            </w:pPr>
            <w:r w:rsidRPr="00890B0E">
              <w:rPr>
                <w:lang w:val="en-US"/>
              </w:rPr>
              <w:t>5.</w:t>
            </w:r>
            <w:r w:rsidR="006F10E7">
              <w:rPr>
                <w:lang w:val="en-US"/>
              </w:rPr>
              <w:t>5</w:t>
            </w:r>
            <w:r w:rsidRPr="00890B0E">
              <w:rPr>
                <w:lang w:val="en-US"/>
              </w:rPr>
              <w:t>.1.2.</w:t>
            </w:r>
            <w:r w:rsidRPr="00890B0E">
              <w:rPr>
                <w:lang w:val="en-US"/>
              </w:rPr>
              <w:tab/>
            </w:r>
            <w:r w:rsidR="00323A86" w:rsidRPr="00890B0E">
              <w:rPr>
                <w:lang w:val="en-US"/>
              </w:rPr>
              <w:t xml:space="preserve">[ADAS] </w:t>
            </w:r>
            <w:r w:rsidRPr="00890B0E">
              <w:rPr>
                <w:lang w:val="en-US"/>
              </w:rPr>
              <w:t xml:space="preserve">shall become active only upon a deliberate action of the driver. </w:t>
            </w:r>
          </w:p>
          <w:p w14:paraId="16469A40" w14:textId="7EACEE03" w:rsidR="00687381" w:rsidRPr="00890B0E" w:rsidRDefault="00687381" w:rsidP="00323A86">
            <w:pPr>
              <w:pStyle w:val="para"/>
              <w:ind w:left="1140" w:right="0"/>
              <w:rPr>
                <w:lang w:val="en-US"/>
              </w:rPr>
            </w:pPr>
            <w:r w:rsidRPr="00890B0E">
              <w:rPr>
                <w:lang w:val="en-US"/>
              </w:rPr>
              <w:t>5.</w:t>
            </w:r>
            <w:r w:rsidR="00C41303" w:rsidRPr="00890B0E">
              <w:rPr>
                <w:lang w:val="en-US"/>
              </w:rPr>
              <w:t>5</w:t>
            </w:r>
            <w:r w:rsidRPr="00890B0E">
              <w:rPr>
                <w:lang w:val="en-US"/>
              </w:rPr>
              <w:t>.1.3.</w:t>
            </w:r>
            <w:r w:rsidRPr="00890B0E">
              <w:rPr>
                <w:lang w:val="en-US"/>
              </w:rPr>
              <w:tab/>
              <w:t xml:space="preserve">It shall be possible to deactivate </w:t>
            </w:r>
            <w:r w:rsidR="00323A86" w:rsidRPr="00890B0E">
              <w:rPr>
                <w:strike/>
                <w:lang w:val="en-US"/>
              </w:rPr>
              <w:t>the</w:t>
            </w:r>
            <w:r w:rsidR="00323A86" w:rsidRPr="00890B0E">
              <w:rPr>
                <w:lang w:val="en-US"/>
              </w:rPr>
              <w:t xml:space="preserve"> </w:t>
            </w:r>
            <w:r w:rsidR="00323A86" w:rsidRPr="00890B0E">
              <w:rPr>
                <w:strike/>
                <w:lang w:val="en-US"/>
              </w:rPr>
              <w:t>system</w:t>
            </w:r>
            <w:r w:rsidR="00323A86" w:rsidRPr="00890B0E">
              <w:rPr>
                <w:lang w:val="en-US"/>
              </w:rPr>
              <w:t xml:space="preserve"> [ADAS] </w:t>
            </w:r>
            <w:r w:rsidRPr="00890B0E">
              <w:rPr>
                <w:lang w:val="en-US"/>
              </w:rPr>
              <w:t>with a deliberate action of the driver.</w:t>
            </w:r>
          </w:p>
          <w:p w14:paraId="6CAB3345" w14:textId="77777777" w:rsidR="00323A86" w:rsidRPr="00890B0E" w:rsidRDefault="00323A86" w:rsidP="00323A86">
            <w:pPr>
              <w:pStyle w:val="para"/>
              <w:ind w:left="1140" w:right="0"/>
              <w:rPr>
                <w:i/>
                <w:iCs/>
                <w:lang w:val="en-US"/>
              </w:rPr>
            </w:pPr>
            <w:r w:rsidRPr="00890B0E">
              <w:rPr>
                <w:i/>
                <w:iCs/>
                <w:lang w:val="en-US"/>
              </w:rPr>
              <w:lastRenderedPageBreak/>
              <w:t>Alternative:</w:t>
            </w:r>
          </w:p>
          <w:p w14:paraId="15C3C989" w14:textId="77777777" w:rsidR="00323A86" w:rsidRPr="00890B0E" w:rsidRDefault="00323A86" w:rsidP="00323A86">
            <w:pPr>
              <w:pStyle w:val="para"/>
              <w:ind w:left="1140" w:right="0"/>
              <w:rPr>
                <w:i/>
                <w:iCs/>
                <w:lang w:val="en-US"/>
              </w:rPr>
            </w:pPr>
            <w:r w:rsidRPr="00890B0E">
              <w:rPr>
                <w:i/>
                <w:iCs/>
                <w:lang w:val="en-US"/>
              </w:rPr>
              <w:t>Submitted by the Co-Chair:</w:t>
            </w:r>
          </w:p>
          <w:p w14:paraId="74555E2F" w14:textId="3E58DACF" w:rsidR="00323A86" w:rsidRPr="00890B0E" w:rsidRDefault="00323A86" w:rsidP="00323A86">
            <w:pPr>
              <w:pStyle w:val="para"/>
              <w:ind w:left="1134" w:right="0"/>
              <w:rPr>
                <w:lang w:val="en-US"/>
              </w:rPr>
            </w:pPr>
            <w:r w:rsidRPr="00890B0E">
              <w:rPr>
                <w:lang w:val="en-US"/>
              </w:rPr>
              <w:t>5.</w:t>
            </w:r>
            <w:r w:rsidR="00C41303" w:rsidRPr="00890B0E">
              <w:rPr>
                <w:lang w:val="en-US"/>
              </w:rPr>
              <w:t>5</w:t>
            </w:r>
            <w:r w:rsidRPr="00890B0E">
              <w:rPr>
                <w:lang w:val="en-US"/>
              </w:rPr>
              <w:t>.1.1.</w:t>
            </w:r>
            <w:r w:rsidRPr="00890B0E">
              <w:rPr>
                <w:lang w:val="en-US"/>
              </w:rPr>
              <w:tab/>
              <w:t xml:space="preserve">[ADAS] shall automatically switch to "Standby" mode immediately after the vehicle is powered on. </w:t>
            </w:r>
          </w:p>
          <w:p w14:paraId="0A0B2DAF" w14:textId="02D48BF8" w:rsidR="00323A86" w:rsidRPr="00890B0E" w:rsidRDefault="00323A86" w:rsidP="00323A86">
            <w:pPr>
              <w:pStyle w:val="para"/>
              <w:ind w:left="1134" w:right="0"/>
              <w:rPr>
                <w:lang w:val="en-US"/>
              </w:rPr>
            </w:pPr>
            <w:r w:rsidRPr="00890B0E">
              <w:rPr>
                <w:lang w:val="en-US"/>
              </w:rPr>
              <w:t>5.</w:t>
            </w:r>
            <w:r w:rsidR="006F10E7">
              <w:rPr>
                <w:lang w:val="en-US"/>
              </w:rPr>
              <w:t>5</w:t>
            </w:r>
            <w:r w:rsidRPr="00890B0E">
              <w:rPr>
                <w:lang w:val="en-US"/>
              </w:rPr>
              <w:t>.1.2.</w:t>
            </w:r>
            <w:r w:rsidRPr="00890B0E">
              <w:rPr>
                <w:lang w:val="en-US"/>
              </w:rPr>
              <w:tab/>
              <w:t>[ADAS] shall automatically switch from "Standby" mode to "Active" mode, if [ADAS] operating conditions allow so. [ADAS] shall automatically switch from "Active" mode to "Standby" mode, if [ADAS] operating conditions do not allow to be in “Active” mode, or if [ADAS] operating target had been reached.</w:t>
            </w:r>
          </w:p>
          <w:p w14:paraId="69E448BF" w14:textId="3C5D2C66" w:rsidR="00323A86" w:rsidRPr="00890B0E" w:rsidRDefault="00323A86" w:rsidP="00323A86">
            <w:pPr>
              <w:pStyle w:val="para"/>
              <w:ind w:left="1134" w:right="0"/>
              <w:rPr>
                <w:lang w:val="en-US"/>
              </w:rPr>
            </w:pPr>
            <w:r w:rsidRPr="00890B0E">
              <w:rPr>
                <w:lang w:val="en-US"/>
              </w:rPr>
              <w:t>5.</w:t>
            </w:r>
            <w:r w:rsidR="00C41303" w:rsidRPr="00890B0E">
              <w:rPr>
                <w:lang w:val="en-US"/>
              </w:rPr>
              <w:t>5</w:t>
            </w:r>
            <w:r w:rsidRPr="00890B0E">
              <w:rPr>
                <w:lang w:val="en-US"/>
              </w:rPr>
              <w:t>.1.3.</w:t>
            </w:r>
            <w:r w:rsidRPr="00890B0E">
              <w:rPr>
                <w:lang w:val="en-US"/>
              </w:rPr>
              <w:tab/>
              <w:t>The vehicle shall be equipped with a means for the driver to switch [ADAS] to “Off” mode at any time by a single action of the driver. Following this action, [ADAS] shall only return to “Standby” mode again as a result of a deliberate action by the driver.</w:t>
            </w:r>
          </w:p>
          <w:p w14:paraId="2C3864D9" w14:textId="69C79B37" w:rsidR="00323A86" w:rsidRPr="00890B0E" w:rsidRDefault="00323A86" w:rsidP="00323A86">
            <w:pPr>
              <w:pStyle w:val="para"/>
              <w:ind w:left="1134" w:right="0"/>
              <w:rPr>
                <w:lang w:val="en-US"/>
              </w:rPr>
            </w:pPr>
            <w:r w:rsidRPr="00890B0E">
              <w:rPr>
                <w:lang w:val="en-US"/>
              </w:rPr>
              <w:t>5</w:t>
            </w:r>
            <w:r w:rsidR="006F10E7">
              <w:rPr>
                <w:lang w:val="en-US"/>
              </w:rPr>
              <w:t>.</w:t>
            </w:r>
            <w:r w:rsidR="00C41303" w:rsidRPr="00890B0E">
              <w:rPr>
                <w:lang w:val="en-US"/>
              </w:rPr>
              <w:t>5</w:t>
            </w:r>
            <w:r w:rsidRPr="00890B0E">
              <w:rPr>
                <w:lang w:val="en-US"/>
              </w:rPr>
              <w:t>.1.4.</w:t>
            </w:r>
            <w:r w:rsidRPr="00890B0E">
              <w:rPr>
                <w:lang w:val="en-US"/>
              </w:rPr>
              <w:tab/>
              <w:t>The provisions of paragraph 5.6.1.3. shall not apply to [ADAS] designated for emergency operation in the event, when the driver becomes unresponsive.</w:t>
            </w:r>
          </w:p>
        </w:tc>
        <w:tc>
          <w:tcPr>
            <w:tcW w:w="5917" w:type="dxa"/>
          </w:tcPr>
          <w:p w14:paraId="15CDA54B" w14:textId="77777777" w:rsidR="001E6B3A" w:rsidRPr="006923E5" w:rsidRDefault="001E6B3A" w:rsidP="004F6B3D">
            <w:pPr>
              <w:pStyle w:val="para"/>
              <w:ind w:left="0" w:right="0" w:firstLine="0"/>
              <w:rPr>
                <w:lang w:val="en-US"/>
              </w:rPr>
            </w:pPr>
            <w:r w:rsidRPr="006923E5">
              <w:rPr>
                <w:lang w:val="en-US"/>
              </w:rPr>
              <w:lastRenderedPageBreak/>
              <w:t xml:space="preserve">System shall be off at the initiation of each new ignition cycle by default, unless specifically selected as a mode by the driver. </w:t>
            </w:r>
          </w:p>
          <w:p w14:paraId="0D4AECD1" w14:textId="24B183FA" w:rsidR="001E6B3A" w:rsidRDefault="001E6B3A" w:rsidP="004F6B3D">
            <w:pPr>
              <w:pStyle w:val="para"/>
              <w:ind w:left="0" w:right="0" w:firstLine="0"/>
              <w:rPr>
                <w:lang w:val="en-US"/>
              </w:rPr>
            </w:pPr>
            <w:r w:rsidRPr="006923E5">
              <w:rPr>
                <w:lang w:val="en-US"/>
              </w:rPr>
              <w:t xml:space="preserve">By default, the system will require an activation of the system by a deliberate action of the driver, unless specifically selected as a mode by the driver. </w:t>
            </w:r>
          </w:p>
          <w:p w14:paraId="4920C81D" w14:textId="3F58B380" w:rsidR="00894EED" w:rsidRPr="00890B0E" w:rsidRDefault="00894EED" w:rsidP="004F6B3D">
            <w:pPr>
              <w:pStyle w:val="para"/>
              <w:ind w:left="0" w:right="0" w:firstLine="0"/>
              <w:rPr>
                <w:lang w:val="en-US"/>
              </w:rPr>
            </w:pPr>
            <w:r w:rsidRPr="00890B0E">
              <w:rPr>
                <w:lang w:val="en-US"/>
              </w:rPr>
              <w:t>FIA (5.6.1.1): Text conflicts with 5.1.6. The system starts automatically after the vehicle is powered on.</w:t>
            </w:r>
          </w:p>
          <w:p w14:paraId="510A1344" w14:textId="60FEDACA" w:rsidR="00DD1BC2" w:rsidRDefault="001E6B3A" w:rsidP="004F6B3D">
            <w:pPr>
              <w:pStyle w:val="para"/>
              <w:ind w:left="0" w:right="0" w:firstLine="0"/>
              <w:rPr>
                <w:lang w:val="en-US"/>
              </w:rPr>
            </w:pPr>
            <w:r w:rsidRPr="006923E5">
              <w:rPr>
                <w:lang w:val="en-US"/>
              </w:rPr>
              <w:lastRenderedPageBreak/>
              <w:t xml:space="preserve">It shall be possible to deactivate the system with a deliberate action of the driver. </w:t>
            </w:r>
          </w:p>
          <w:p w14:paraId="2C1C6C33" w14:textId="06916DA6" w:rsidR="0083051D" w:rsidRPr="00890B0E" w:rsidRDefault="0083051D" w:rsidP="004F6B3D">
            <w:pPr>
              <w:pStyle w:val="para"/>
              <w:ind w:left="0" w:right="0" w:firstLine="0"/>
              <w:rPr>
                <w:lang w:val="en-US"/>
              </w:rPr>
            </w:pPr>
            <w:r w:rsidRPr="00890B0E">
              <w:rPr>
                <w:lang w:val="en-US"/>
              </w:rPr>
              <w:t>OICA-CLEPA: 5.6.1.1 may depend on the scope, could not be applicable to e.g. RMF. Needs further review as we go along.</w:t>
            </w:r>
          </w:p>
          <w:p w14:paraId="778F9C67" w14:textId="73BE7883" w:rsidR="002C0D15" w:rsidRPr="00890B0E" w:rsidRDefault="002C0D15" w:rsidP="00890B0E">
            <w:pPr>
              <w:pStyle w:val="para"/>
              <w:ind w:left="0" w:right="0" w:firstLine="0"/>
              <w:rPr>
                <w:lang w:val="en-US"/>
              </w:rPr>
            </w:pPr>
            <w:r w:rsidRPr="00890B0E">
              <w:rPr>
                <w:lang w:val="en-US"/>
              </w:rPr>
              <w:t xml:space="preserve">NL: ADAS ADS features should be designed according to harmonized / common HMI principles to support smooth switching from one vehicle to another. </w:t>
            </w:r>
          </w:p>
          <w:p w14:paraId="0A920135" w14:textId="5B7006B7" w:rsidR="00323A86" w:rsidRPr="00890B0E" w:rsidRDefault="002C0D15" w:rsidP="002C0D15">
            <w:pPr>
              <w:pStyle w:val="para"/>
              <w:ind w:left="0" w:right="0" w:firstLine="0"/>
              <w:rPr>
                <w:lang w:val="en-US"/>
              </w:rPr>
            </w:pPr>
            <w:r w:rsidRPr="00890B0E">
              <w:rPr>
                <w:lang w:val="en-US"/>
              </w:rPr>
              <w:t>NL: The information presented to the driver / user should be organized according to saliency principles, shall prevent from unintended/inadvertent activation or activation outside the ODD and provide information on the system capabilities/ODD.</w:t>
            </w:r>
          </w:p>
          <w:p w14:paraId="0A819C0C" w14:textId="6C1D5D88" w:rsidR="006923E5" w:rsidRPr="001E6B3A" w:rsidRDefault="00890B0E" w:rsidP="006923E5">
            <w:pPr>
              <w:pStyle w:val="para"/>
              <w:ind w:left="0" w:right="0" w:firstLine="0"/>
              <w:rPr>
                <w:color w:val="538135" w:themeColor="accent6" w:themeShade="BF"/>
                <w:lang w:val="en-US"/>
              </w:rPr>
            </w:pPr>
            <w:r w:rsidRPr="00890B0E">
              <w:rPr>
                <w:lang w:val="en-US"/>
              </w:rPr>
              <w:t>OICA-CLEPA/AVERE</w:t>
            </w:r>
            <w:r>
              <w:rPr>
                <w:lang w:val="en-US"/>
              </w:rPr>
              <w:t xml:space="preserve"> (on 5.6 overall)</w:t>
            </w:r>
            <w:r w:rsidRPr="00890B0E">
              <w:rPr>
                <w:lang w:val="en-US"/>
              </w:rPr>
              <w:t>:</w:t>
            </w:r>
            <w:r>
              <w:rPr>
                <w:lang w:val="en-US"/>
              </w:rPr>
              <w:t xml:space="preserve"> May be more valuable to consider a more general thinking of what should be indicated to the driver in view of the flux of different signals and warning requirements in other regulations. </w:t>
            </w:r>
          </w:p>
        </w:tc>
      </w:tr>
      <w:tr w:rsidR="00A300A7" w:rsidRPr="0053275C" w14:paraId="19EF626C" w14:textId="77777777" w:rsidTr="00FD2EB4">
        <w:tc>
          <w:tcPr>
            <w:tcW w:w="9209" w:type="dxa"/>
          </w:tcPr>
          <w:p w14:paraId="10146613" w14:textId="24616CB6" w:rsidR="000B6DDE" w:rsidRDefault="00DD1BC2" w:rsidP="00DD1BC2">
            <w:pPr>
              <w:pStyle w:val="para"/>
              <w:ind w:left="1134" w:right="0"/>
              <w:rPr>
                <w:b/>
                <w:bCs/>
              </w:rPr>
            </w:pPr>
            <w:r w:rsidRPr="0053275C">
              <w:rPr>
                <w:b/>
                <w:bCs/>
              </w:rPr>
              <w:lastRenderedPageBreak/>
              <w:t>5.</w:t>
            </w:r>
            <w:r w:rsidR="00C41303" w:rsidRPr="00C41303">
              <w:rPr>
                <w:b/>
                <w:bCs/>
                <w:lang w:val="en-US"/>
              </w:rPr>
              <w:t>5</w:t>
            </w:r>
            <w:r w:rsidRPr="0053275C">
              <w:rPr>
                <w:b/>
                <w:bCs/>
              </w:rPr>
              <w:t>.2.</w:t>
            </w:r>
            <w:r w:rsidRPr="0053275C">
              <w:rPr>
                <w:b/>
                <w:bCs/>
              </w:rPr>
              <w:tab/>
            </w:r>
            <w:r w:rsidR="00AD2553">
              <w:rPr>
                <w:b/>
                <w:bCs/>
              </w:rPr>
              <w:t>[ADAS]</w:t>
            </w:r>
            <w:r w:rsidRPr="0053275C">
              <w:rPr>
                <w:b/>
                <w:bCs/>
              </w:rPr>
              <w:t xml:space="preserve"> status indication</w:t>
            </w:r>
          </w:p>
          <w:p w14:paraId="072E96A7" w14:textId="7C8A8F57" w:rsidR="00DD1BC2" w:rsidRPr="00890B0E" w:rsidRDefault="0006169E" w:rsidP="00DD1BC2">
            <w:pPr>
              <w:pStyle w:val="para"/>
              <w:ind w:left="1134" w:right="0"/>
              <w:rPr>
                <w:lang w:val="en-US"/>
              </w:rPr>
            </w:pPr>
            <w:r w:rsidRPr="00890B0E">
              <w:t>5.</w:t>
            </w:r>
            <w:r w:rsidR="00C41303" w:rsidRPr="00890B0E">
              <w:rPr>
                <w:lang w:val="en-US"/>
              </w:rPr>
              <w:t>5</w:t>
            </w:r>
            <w:r w:rsidRPr="00890B0E">
              <w:t>.2.1.</w:t>
            </w:r>
            <w:r w:rsidR="000B6DDE" w:rsidRPr="00890B0E">
              <w:tab/>
            </w:r>
            <w:r w:rsidR="00860F12" w:rsidRPr="00890B0E">
              <w:rPr>
                <w:lang w:val="en-US"/>
              </w:rPr>
              <w:t xml:space="preserve">When [ADAS] is in </w:t>
            </w:r>
            <w:r w:rsidR="00EE185D" w:rsidRPr="00890B0E">
              <w:rPr>
                <w:lang w:val="en-US"/>
              </w:rPr>
              <w:t>"Standby" mode or "Active" mode</w:t>
            </w:r>
            <w:r w:rsidR="00860F12" w:rsidRPr="00890B0E">
              <w:rPr>
                <w:lang w:val="en-US"/>
              </w:rPr>
              <w:t>, an optical signal shall be provided to the driver.</w:t>
            </w:r>
          </w:p>
          <w:p w14:paraId="71C67FCD" w14:textId="144C1A6F" w:rsidR="0006169E" w:rsidRPr="0053275C" w:rsidRDefault="0006169E" w:rsidP="00DD1BC2">
            <w:pPr>
              <w:pStyle w:val="para"/>
              <w:ind w:left="1134" w:right="0"/>
              <w:rPr>
                <w:b/>
                <w:bCs/>
              </w:rPr>
            </w:pPr>
            <w:r w:rsidRPr="00890B0E">
              <w:rPr>
                <w:lang w:val="en-US"/>
              </w:rPr>
              <w:t>[5.</w:t>
            </w:r>
            <w:r w:rsidR="00C41303" w:rsidRPr="00890B0E">
              <w:rPr>
                <w:lang w:val="en-US"/>
              </w:rPr>
              <w:t>5</w:t>
            </w:r>
            <w:r w:rsidRPr="00890B0E">
              <w:rPr>
                <w:lang w:val="en-US"/>
              </w:rPr>
              <w:t>.2.2.</w:t>
            </w:r>
            <w:r w:rsidRPr="00890B0E">
              <w:rPr>
                <w:lang w:val="en-US"/>
              </w:rPr>
              <w:tab/>
              <w:t>[ADAS] shall inform the driver clearly about any system initiated driving manoeuvres (e.g., system-initiated lane change).]</w:t>
            </w:r>
          </w:p>
        </w:tc>
        <w:tc>
          <w:tcPr>
            <w:tcW w:w="5917" w:type="dxa"/>
          </w:tcPr>
          <w:p w14:paraId="3D47C187" w14:textId="77777777" w:rsidR="001E6B3A" w:rsidRPr="00860F12" w:rsidRDefault="001E6B3A" w:rsidP="004F6B3D">
            <w:pPr>
              <w:pStyle w:val="para"/>
              <w:ind w:left="0" w:right="0" w:firstLine="0"/>
              <w:rPr>
                <w:lang w:val="en-US"/>
              </w:rPr>
            </w:pPr>
            <w:r w:rsidRPr="00860F12">
              <w:rPr>
                <w:lang w:val="en-US"/>
              </w:rPr>
              <w:t xml:space="preserve">Relevant system states when the system is activated shall be indicated to the driver. </w:t>
            </w:r>
          </w:p>
          <w:p w14:paraId="1789A347" w14:textId="77777777" w:rsidR="00DD1BC2" w:rsidRDefault="001E6B3A" w:rsidP="004F6B3D">
            <w:pPr>
              <w:pStyle w:val="para"/>
              <w:ind w:left="0" w:right="0" w:firstLine="0"/>
              <w:rPr>
                <w:lang w:val="en-US"/>
              </w:rPr>
            </w:pPr>
            <w:r w:rsidRPr="00860F12">
              <w:rPr>
                <w:lang w:val="en-US"/>
              </w:rPr>
              <w:t>The status indication shall be suitable to ensure mode awareness.</w:t>
            </w:r>
          </w:p>
          <w:p w14:paraId="6721E231" w14:textId="52846FD9" w:rsidR="0006169E" w:rsidRPr="001E6B3A" w:rsidRDefault="00890B0E" w:rsidP="004F6B3D">
            <w:pPr>
              <w:pStyle w:val="para"/>
              <w:ind w:left="0" w:right="0" w:firstLine="0"/>
              <w:rPr>
                <w:color w:val="538135" w:themeColor="accent6" w:themeShade="BF"/>
              </w:rPr>
            </w:pPr>
            <w:r>
              <w:rPr>
                <w:lang w:val="en-US"/>
              </w:rPr>
              <w:t>6</w:t>
            </w:r>
            <w:r w:rsidRPr="00890B0E">
              <w:rPr>
                <w:vertAlign w:val="superscript"/>
                <w:lang w:val="en-US"/>
              </w:rPr>
              <w:t>th</w:t>
            </w:r>
            <w:r>
              <w:rPr>
                <w:lang w:val="en-US"/>
              </w:rPr>
              <w:t xml:space="preserve"> Session: </w:t>
            </w:r>
            <w:r w:rsidR="0006169E" w:rsidRPr="00890B0E">
              <w:rPr>
                <w:lang w:val="en-US"/>
              </w:rPr>
              <w:t>Do we need 5.6.2.2.?</w:t>
            </w:r>
          </w:p>
        </w:tc>
      </w:tr>
      <w:tr w:rsidR="00A300A7" w:rsidRPr="00F03FBB" w14:paraId="6D4479CB" w14:textId="77777777" w:rsidTr="00FD2EB4">
        <w:tc>
          <w:tcPr>
            <w:tcW w:w="9209" w:type="dxa"/>
          </w:tcPr>
          <w:p w14:paraId="7C972A5C" w14:textId="533602B9" w:rsidR="00DD1BC2" w:rsidRPr="00890B0E" w:rsidRDefault="00DD1BC2" w:rsidP="00DD1BC2">
            <w:pPr>
              <w:pStyle w:val="para"/>
              <w:ind w:left="1134" w:right="0"/>
              <w:rPr>
                <w:b/>
                <w:bCs/>
              </w:rPr>
            </w:pPr>
            <w:r w:rsidRPr="00890B0E">
              <w:rPr>
                <w:b/>
                <w:bCs/>
              </w:rPr>
              <w:t>5.</w:t>
            </w:r>
            <w:r w:rsidR="00C41303" w:rsidRPr="00890B0E">
              <w:rPr>
                <w:b/>
                <w:bCs/>
                <w:lang w:val="en-US"/>
              </w:rPr>
              <w:t>5</w:t>
            </w:r>
            <w:r w:rsidR="00C41303" w:rsidRPr="00890B0E">
              <w:rPr>
                <w:lang w:val="en-US"/>
              </w:rPr>
              <w:t>.</w:t>
            </w:r>
            <w:r w:rsidRPr="00890B0E">
              <w:rPr>
                <w:b/>
                <w:bCs/>
              </w:rPr>
              <w:t>3.</w:t>
            </w:r>
            <w:r w:rsidRPr="00890B0E">
              <w:rPr>
                <w:b/>
                <w:bCs/>
              </w:rPr>
              <w:tab/>
            </w:r>
            <w:r w:rsidR="00AD2553" w:rsidRPr="00890B0E">
              <w:rPr>
                <w:b/>
                <w:bCs/>
              </w:rPr>
              <w:t>[ADAS]</w:t>
            </w:r>
            <w:r w:rsidRPr="00890B0E">
              <w:rPr>
                <w:b/>
                <w:bCs/>
              </w:rPr>
              <w:t xml:space="preserve"> messages</w:t>
            </w:r>
            <w:r w:rsidR="006A2151" w:rsidRPr="00890B0E">
              <w:rPr>
                <w:b/>
                <w:bCs/>
              </w:rPr>
              <w:t>/signals</w:t>
            </w:r>
            <w:r w:rsidRPr="00890B0E">
              <w:rPr>
                <w:b/>
                <w:bCs/>
              </w:rPr>
              <w:t xml:space="preserve"> to the human d</w:t>
            </w:r>
            <w:r w:rsidR="00133E4B" w:rsidRPr="00890B0E">
              <w:rPr>
                <w:b/>
                <w:bCs/>
              </w:rPr>
              <w:t>r</w:t>
            </w:r>
            <w:r w:rsidRPr="00890B0E">
              <w:rPr>
                <w:b/>
                <w:bCs/>
              </w:rPr>
              <w:t>iver</w:t>
            </w:r>
          </w:p>
          <w:p w14:paraId="096EE081" w14:textId="33096551" w:rsidR="00060110" w:rsidRPr="00890B0E" w:rsidRDefault="00CC5531" w:rsidP="00DD1BC2">
            <w:pPr>
              <w:pStyle w:val="para"/>
              <w:ind w:left="1134" w:right="0"/>
            </w:pPr>
            <w:r w:rsidRPr="00890B0E">
              <w:t>5.</w:t>
            </w:r>
            <w:r w:rsidR="00C41303" w:rsidRPr="00890B0E">
              <w:rPr>
                <w:lang w:val="en-US"/>
              </w:rPr>
              <w:t>5</w:t>
            </w:r>
            <w:r w:rsidRPr="00890B0E">
              <w:t>.3.1.</w:t>
            </w:r>
            <w:r w:rsidRPr="00890B0E">
              <w:tab/>
            </w:r>
            <w:r w:rsidR="00133E4B" w:rsidRPr="00890B0E">
              <w:t>[ADAS] messages</w:t>
            </w:r>
            <w:r w:rsidR="006A2151" w:rsidRPr="00890B0E">
              <w:t>/signals</w:t>
            </w:r>
            <w:r w:rsidR="00133E4B" w:rsidRPr="00890B0E">
              <w:t xml:space="preserve"> </w:t>
            </w:r>
            <w:r w:rsidR="00060110" w:rsidRPr="00890B0E">
              <w:t>shall inform</w:t>
            </w:r>
            <w:r w:rsidR="00CF6F36" w:rsidRPr="00890B0E">
              <w:t>/warn</w:t>
            </w:r>
            <w:r w:rsidR="00060110" w:rsidRPr="00890B0E">
              <w:t xml:space="preserve"> the driver only about:</w:t>
            </w:r>
          </w:p>
          <w:p w14:paraId="44945BE1" w14:textId="230D9666" w:rsidR="00060110" w:rsidRPr="00890B0E" w:rsidRDefault="00060110" w:rsidP="00060110">
            <w:pPr>
              <w:pStyle w:val="para"/>
              <w:numPr>
                <w:ilvl w:val="0"/>
                <w:numId w:val="42"/>
              </w:numPr>
              <w:ind w:right="0"/>
              <w:rPr>
                <w:lang w:val="en-US"/>
              </w:rPr>
            </w:pPr>
            <w:r w:rsidRPr="00890B0E">
              <w:rPr>
                <w:lang w:val="en-US"/>
              </w:rPr>
              <w:t>[ADAS] status: either “Off” or “Standby”/”Active”;</w:t>
            </w:r>
          </w:p>
          <w:p w14:paraId="77B39DFA" w14:textId="481C8CBC" w:rsidR="00060110" w:rsidRPr="00890B0E" w:rsidRDefault="006A2151" w:rsidP="00060110">
            <w:pPr>
              <w:pStyle w:val="para"/>
              <w:numPr>
                <w:ilvl w:val="0"/>
                <w:numId w:val="42"/>
              </w:numPr>
              <w:ind w:right="0"/>
              <w:rPr>
                <w:lang w:val="en-US"/>
              </w:rPr>
            </w:pPr>
            <w:r w:rsidRPr="00890B0E">
              <w:rPr>
                <w:lang w:val="en-US"/>
              </w:rPr>
              <w:t>[ADAS]</w:t>
            </w:r>
            <w:r w:rsidR="00CF6F36" w:rsidRPr="00890B0E">
              <w:rPr>
                <w:lang w:val="en-US"/>
              </w:rPr>
              <w:t xml:space="preserve"> request of the driver’s engagement </w:t>
            </w:r>
            <w:r w:rsidRPr="00890B0E">
              <w:rPr>
                <w:lang w:val="en-US"/>
              </w:rPr>
              <w:t>to</w:t>
            </w:r>
            <w:r w:rsidR="00CF6F36" w:rsidRPr="00890B0E">
              <w:rPr>
                <w:lang w:val="en-US"/>
              </w:rPr>
              <w:t xml:space="preserve"> vehicle control;</w:t>
            </w:r>
          </w:p>
          <w:p w14:paraId="0A4FDF24" w14:textId="670BCA77" w:rsidR="00F62208" w:rsidRPr="00890B0E" w:rsidRDefault="00F62208" w:rsidP="00060110">
            <w:pPr>
              <w:pStyle w:val="para"/>
              <w:numPr>
                <w:ilvl w:val="0"/>
                <w:numId w:val="42"/>
              </w:numPr>
              <w:ind w:right="0"/>
              <w:rPr>
                <w:lang w:val="en-US"/>
              </w:rPr>
            </w:pPr>
            <w:r w:rsidRPr="00890B0E">
              <w:rPr>
                <w:lang w:val="en-US"/>
              </w:rPr>
              <w:t xml:space="preserve">[ADAS] had reached or exceeded its </w:t>
            </w:r>
            <w:r w:rsidR="00FC4C3E" w:rsidRPr="00890B0E">
              <w:rPr>
                <w:lang w:val="en-US"/>
              </w:rPr>
              <w:t>[</w:t>
            </w:r>
            <w:r w:rsidRPr="00890B0E">
              <w:rPr>
                <w:lang w:val="en-US"/>
              </w:rPr>
              <w:t>ODD</w:t>
            </w:r>
            <w:r w:rsidR="00FC4C3E" w:rsidRPr="00890B0E">
              <w:rPr>
                <w:lang w:val="en-US"/>
              </w:rPr>
              <w:t>]/[system]</w:t>
            </w:r>
            <w:r w:rsidRPr="00890B0E">
              <w:rPr>
                <w:lang w:val="en-US"/>
              </w:rPr>
              <w:t xml:space="preserve"> boundaries;</w:t>
            </w:r>
          </w:p>
          <w:p w14:paraId="1CD84C70" w14:textId="76D82377" w:rsidR="00CF6F36" w:rsidRPr="00890B0E" w:rsidRDefault="006A2151" w:rsidP="00060110">
            <w:pPr>
              <w:pStyle w:val="para"/>
              <w:numPr>
                <w:ilvl w:val="0"/>
                <w:numId w:val="42"/>
              </w:numPr>
              <w:ind w:right="0"/>
              <w:rPr>
                <w:lang w:val="en-US"/>
              </w:rPr>
            </w:pPr>
            <w:r w:rsidRPr="00890B0E">
              <w:rPr>
                <w:lang w:val="en-US"/>
              </w:rPr>
              <w:t>[ADAS] failures.</w:t>
            </w:r>
          </w:p>
          <w:p w14:paraId="0E5ADD97" w14:textId="017A089E" w:rsidR="00CC5531" w:rsidRPr="00890B0E" w:rsidRDefault="006A2151" w:rsidP="00DD1BC2">
            <w:pPr>
              <w:pStyle w:val="para"/>
              <w:ind w:left="1134" w:right="0"/>
            </w:pPr>
            <w:r w:rsidRPr="00890B0E">
              <w:t>5.</w:t>
            </w:r>
            <w:r w:rsidR="00C41303" w:rsidRPr="00890B0E">
              <w:rPr>
                <w:lang w:val="en-US"/>
              </w:rPr>
              <w:t>5</w:t>
            </w:r>
            <w:r w:rsidRPr="00890B0E">
              <w:t>.3.2.</w:t>
            </w:r>
            <w:r w:rsidRPr="00890B0E">
              <w:tab/>
              <w:t xml:space="preserve">[ADAS] messages/signals </w:t>
            </w:r>
            <w:r w:rsidR="00133E4B" w:rsidRPr="00890B0E">
              <w:t>shall be</w:t>
            </w:r>
            <w:r w:rsidR="00FE5DF3" w:rsidRPr="00890B0E">
              <w:t xml:space="preserve"> clear,</w:t>
            </w:r>
            <w:r w:rsidR="00133E4B" w:rsidRPr="00890B0E">
              <w:t xml:space="preserve"> timely and noticeable and shall not lead to confusion. In </w:t>
            </w:r>
            <w:r w:rsidR="00FE5DF3" w:rsidRPr="00890B0E">
              <w:t xml:space="preserve">the </w:t>
            </w:r>
            <w:r w:rsidR="00133E4B" w:rsidRPr="00890B0E">
              <w:t>case of multiple messages, they shall be prioritized.</w:t>
            </w:r>
            <w:r w:rsidR="00FE5DF3" w:rsidRPr="00890B0E">
              <w:t xml:space="preserve"> Voi</w:t>
            </w:r>
            <w:r w:rsidR="00BD4330" w:rsidRPr="00890B0E">
              <w:t>c</w:t>
            </w:r>
            <w:r w:rsidR="00FE5DF3" w:rsidRPr="00890B0E">
              <w:t>e or textual messages shall not be used.</w:t>
            </w:r>
          </w:p>
          <w:p w14:paraId="29A0EFA0" w14:textId="16B0E74D" w:rsidR="00FE5DF3" w:rsidRPr="00890B0E" w:rsidRDefault="006A2151" w:rsidP="00DD1BC2">
            <w:pPr>
              <w:pStyle w:val="para"/>
              <w:ind w:left="1134" w:right="0"/>
            </w:pPr>
            <w:r w:rsidRPr="00890B0E">
              <w:lastRenderedPageBreak/>
              <w:t>5.</w:t>
            </w:r>
            <w:r w:rsidR="00C41303" w:rsidRPr="00890B0E">
              <w:rPr>
                <w:lang w:val="en-US"/>
              </w:rPr>
              <w:t>5</w:t>
            </w:r>
            <w:r w:rsidRPr="00890B0E">
              <w:t>.3.3.</w:t>
            </w:r>
            <w:r w:rsidRPr="00890B0E">
              <w:tab/>
              <w:t>The manufacturer shall list and explain all [ADAS] messages/signals in the type-approval documentation and in the vehicle operation manual.</w:t>
            </w:r>
          </w:p>
          <w:p w14:paraId="04D62AD9" w14:textId="51678A11" w:rsidR="00BD4330" w:rsidRPr="00890B0E" w:rsidRDefault="00BD4330" w:rsidP="00DD1BC2">
            <w:pPr>
              <w:pStyle w:val="para"/>
              <w:ind w:left="1134" w:right="0"/>
              <w:rPr>
                <w:sz w:val="24"/>
                <w:szCs w:val="24"/>
              </w:rPr>
            </w:pPr>
            <w:r w:rsidRPr="00890B0E">
              <w:t>[5.</w:t>
            </w:r>
            <w:r w:rsidR="00C41303" w:rsidRPr="00890B0E">
              <w:rPr>
                <w:lang w:val="en-US"/>
              </w:rPr>
              <w:t>5</w:t>
            </w:r>
            <w:r w:rsidRPr="00890B0E">
              <w:t>.3.4.</w:t>
            </w:r>
            <w:r w:rsidRPr="00890B0E">
              <w:tab/>
            </w:r>
            <w:r w:rsidRPr="00890B0E">
              <w:rPr>
                <w:lang w:val="en-US"/>
              </w:rPr>
              <w:t xml:space="preserve">To avoid driver informational overload and keep the driver </w:t>
            </w:r>
            <w:r w:rsidR="0030351B" w:rsidRPr="00890B0E">
              <w:rPr>
                <w:lang w:val="en-US"/>
              </w:rPr>
              <w:t xml:space="preserve">promptly </w:t>
            </w:r>
            <w:r w:rsidRPr="00890B0E">
              <w:rPr>
                <w:lang w:val="en-US"/>
              </w:rPr>
              <w:t>engaged to vehicle control, the manufacturer shall apply measures restricting communications between the vehicle and the driver, specifically by reducing the number of voice or textual messages and avoiding video effects attracting the driver’s attention</w:t>
            </w:r>
            <w:r w:rsidR="0030351B" w:rsidRPr="00890B0E">
              <w:rPr>
                <w:lang w:val="en-US"/>
              </w:rPr>
              <w:t>.]</w:t>
            </w:r>
            <w:r w:rsidRPr="00890B0E">
              <w:rPr>
                <w:lang w:val="en-US"/>
              </w:rPr>
              <w:t xml:space="preserve"> </w:t>
            </w:r>
          </w:p>
        </w:tc>
        <w:tc>
          <w:tcPr>
            <w:tcW w:w="5917" w:type="dxa"/>
          </w:tcPr>
          <w:p w14:paraId="6B3BE976" w14:textId="77777777" w:rsidR="007E6808" w:rsidRPr="0062020B" w:rsidRDefault="007E6808" w:rsidP="0062020B">
            <w:pPr>
              <w:pStyle w:val="ListParagraph"/>
              <w:numPr>
                <w:ilvl w:val="0"/>
                <w:numId w:val="8"/>
              </w:numPr>
              <w:rPr>
                <w:sz w:val="20"/>
                <w:szCs w:val="20"/>
              </w:rPr>
            </w:pPr>
            <w:r w:rsidRPr="0062020B">
              <w:rPr>
                <w:sz w:val="20"/>
                <w:szCs w:val="20"/>
                <w:lang w:val="en-US"/>
              </w:rPr>
              <w:lastRenderedPageBreak/>
              <w:t>Message classification</w:t>
            </w:r>
          </w:p>
          <w:p w14:paraId="74784F0C"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Fault indication</w:t>
            </w:r>
          </w:p>
          <w:p w14:paraId="467D70E0"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Information prompt</w:t>
            </w:r>
          </w:p>
          <w:p w14:paraId="55602268"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Status prompt</w:t>
            </w:r>
          </w:p>
          <w:p w14:paraId="6414D23C" w14:textId="77777777" w:rsidR="007E6808" w:rsidRPr="0062020B" w:rsidRDefault="007E6808" w:rsidP="0062020B">
            <w:pPr>
              <w:pStyle w:val="ListParagraph"/>
              <w:numPr>
                <w:ilvl w:val="0"/>
                <w:numId w:val="9"/>
              </w:numPr>
              <w:rPr>
                <w:sz w:val="20"/>
                <w:szCs w:val="20"/>
              </w:rPr>
            </w:pPr>
            <w:r w:rsidRPr="0062020B">
              <w:rPr>
                <w:sz w:val="20"/>
                <w:szCs w:val="20"/>
                <w:lang w:val="en-US"/>
              </w:rPr>
              <w:t>Warning messages</w:t>
            </w:r>
          </w:p>
          <w:p w14:paraId="029B4AAE" w14:textId="77777777" w:rsidR="00DD1BC2" w:rsidRPr="003A5391" w:rsidRDefault="007E6808" w:rsidP="0062020B">
            <w:pPr>
              <w:pStyle w:val="ListParagraph"/>
              <w:numPr>
                <w:ilvl w:val="0"/>
                <w:numId w:val="9"/>
              </w:numPr>
              <w:rPr>
                <w:color w:val="0000CC"/>
              </w:rPr>
            </w:pPr>
            <w:r w:rsidRPr="0062020B">
              <w:rPr>
                <w:sz w:val="20"/>
                <w:szCs w:val="20"/>
                <w:lang w:val="en-US"/>
              </w:rPr>
              <w:t>Measures to avoid driver informational overload</w:t>
            </w:r>
          </w:p>
          <w:p w14:paraId="1CE49DB4" w14:textId="77777777" w:rsidR="003A5391" w:rsidRDefault="003A5391" w:rsidP="003A5391">
            <w:pPr>
              <w:rPr>
                <w:color w:val="0000CC"/>
              </w:rPr>
            </w:pPr>
          </w:p>
          <w:p w14:paraId="48D6F283" w14:textId="77777777" w:rsidR="003A5391" w:rsidRDefault="003A5391" w:rsidP="003A5391">
            <w:pPr>
              <w:pStyle w:val="para"/>
              <w:ind w:left="1134" w:right="0"/>
              <w:rPr>
                <w:lang w:val="en-US"/>
              </w:rPr>
            </w:pPr>
          </w:p>
          <w:p w14:paraId="375221DE" w14:textId="77777777" w:rsidR="00890B0E" w:rsidRDefault="00890B0E" w:rsidP="003A5391">
            <w:pPr>
              <w:pStyle w:val="para"/>
              <w:ind w:left="1134" w:right="0"/>
              <w:rPr>
                <w:lang w:val="en-US"/>
              </w:rPr>
            </w:pPr>
          </w:p>
          <w:p w14:paraId="0250318E" w14:textId="77777777" w:rsidR="00890B0E" w:rsidRDefault="00890B0E" w:rsidP="003A5391">
            <w:pPr>
              <w:pStyle w:val="para"/>
              <w:ind w:left="1134" w:right="0"/>
              <w:rPr>
                <w:lang w:val="en-US"/>
              </w:rPr>
            </w:pPr>
          </w:p>
          <w:p w14:paraId="14C46B63" w14:textId="77777777" w:rsidR="00890B0E" w:rsidRDefault="00890B0E" w:rsidP="003A5391">
            <w:pPr>
              <w:pStyle w:val="para"/>
              <w:ind w:left="1134" w:right="0"/>
              <w:rPr>
                <w:lang w:val="en-US"/>
              </w:rPr>
            </w:pPr>
          </w:p>
          <w:p w14:paraId="2736681A" w14:textId="7D99BAFF" w:rsidR="00890B0E" w:rsidRPr="003A5391" w:rsidRDefault="00890B0E" w:rsidP="00890B0E">
            <w:pPr>
              <w:pStyle w:val="para"/>
              <w:ind w:left="0" w:right="0" w:firstLine="0"/>
              <w:rPr>
                <w:lang w:val="en-US"/>
              </w:rPr>
            </w:pPr>
            <w:r>
              <w:rPr>
                <w:lang w:val="en-US"/>
              </w:rPr>
              <w:lastRenderedPageBreak/>
              <w:t>AVERE (5.6.3.4): Need to take extreme caution with this provision. Driver information provision should be balanced against concerns of driver information overload. User interface can play an important role in ensuring that the driver is appropriately aware of the factors influencing ADAS intent.</w:t>
            </w:r>
          </w:p>
        </w:tc>
      </w:tr>
      <w:tr w:rsidR="00A300A7" w:rsidRPr="001111C3" w14:paraId="6D0FF36B" w14:textId="77777777" w:rsidTr="00FD2EB4">
        <w:tc>
          <w:tcPr>
            <w:tcW w:w="9209" w:type="dxa"/>
          </w:tcPr>
          <w:p w14:paraId="2FC90B7F" w14:textId="1034DB3D" w:rsidR="00DD1BC2" w:rsidRPr="00890B0E" w:rsidRDefault="00DD1BC2" w:rsidP="00DD1BC2">
            <w:pPr>
              <w:pStyle w:val="para"/>
              <w:ind w:left="1134" w:right="0"/>
              <w:rPr>
                <w:b/>
                <w:bCs/>
              </w:rPr>
            </w:pPr>
            <w:r w:rsidRPr="00890B0E">
              <w:rPr>
                <w:b/>
                <w:bCs/>
              </w:rPr>
              <w:lastRenderedPageBreak/>
              <w:t>5.</w:t>
            </w:r>
            <w:r w:rsidR="00C41303" w:rsidRPr="00890B0E">
              <w:rPr>
                <w:b/>
                <w:bCs/>
                <w:lang w:val="en-US"/>
              </w:rPr>
              <w:t>5</w:t>
            </w:r>
            <w:r w:rsidRPr="00890B0E">
              <w:rPr>
                <w:b/>
                <w:bCs/>
              </w:rPr>
              <w:t>.</w:t>
            </w:r>
            <w:r w:rsidR="00F62208" w:rsidRPr="00890B0E">
              <w:rPr>
                <w:b/>
                <w:bCs/>
              </w:rPr>
              <w:t>4.</w:t>
            </w:r>
            <w:r w:rsidRPr="00890B0E">
              <w:rPr>
                <w:b/>
                <w:bCs/>
              </w:rPr>
              <w:t xml:space="preserve"> </w:t>
            </w:r>
            <w:r w:rsidRPr="00890B0E">
              <w:rPr>
                <w:b/>
                <w:bCs/>
              </w:rPr>
              <w:tab/>
            </w:r>
            <w:r w:rsidR="00AD2553" w:rsidRPr="00890B0E">
              <w:rPr>
                <w:b/>
                <w:bCs/>
              </w:rPr>
              <w:t>[ADAS]</w:t>
            </w:r>
            <w:r w:rsidRPr="00890B0E">
              <w:rPr>
                <w:b/>
                <w:bCs/>
              </w:rPr>
              <w:t xml:space="preserve"> fallback special cases</w:t>
            </w:r>
          </w:p>
          <w:p w14:paraId="43AA5AF7" w14:textId="6647EA1D" w:rsidR="00687381" w:rsidRPr="00890B0E" w:rsidRDefault="00687381" w:rsidP="00687381">
            <w:pPr>
              <w:pStyle w:val="para"/>
              <w:ind w:left="1140"/>
              <w:rPr>
                <w:lang w:val="en-US"/>
              </w:rPr>
            </w:pPr>
            <w:r w:rsidRPr="00890B0E">
              <w:rPr>
                <w:i/>
                <w:iCs/>
              </w:rPr>
              <w:t>Submitted by OICA-CLEPA</w:t>
            </w:r>
            <w:r w:rsidR="00036FAA" w:rsidRPr="00890B0E">
              <w:rPr>
                <w:i/>
                <w:iCs/>
              </w:rPr>
              <w:t xml:space="preserve"> / Co-Chair</w:t>
            </w:r>
          </w:p>
        </w:tc>
        <w:tc>
          <w:tcPr>
            <w:tcW w:w="5917" w:type="dxa"/>
          </w:tcPr>
          <w:p w14:paraId="797087A0" w14:textId="77777777" w:rsidR="00DD1BC2" w:rsidRPr="001111C3" w:rsidRDefault="00DD1BC2" w:rsidP="00DD1BC2">
            <w:pPr>
              <w:pStyle w:val="para"/>
              <w:ind w:left="1134" w:right="0"/>
              <w:rPr>
                <w:b/>
                <w:bCs/>
              </w:rPr>
            </w:pPr>
          </w:p>
        </w:tc>
      </w:tr>
      <w:tr w:rsidR="00A300A7" w:rsidRPr="001111C3" w14:paraId="342AB91B" w14:textId="77777777" w:rsidTr="00FD2EB4">
        <w:tc>
          <w:tcPr>
            <w:tcW w:w="9209" w:type="dxa"/>
          </w:tcPr>
          <w:p w14:paraId="4F12E8F2" w14:textId="4F17F8E4" w:rsidR="00F62208"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62208" w:rsidRPr="00890B0E">
              <w:rPr>
                <w:b/>
                <w:bCs/>
              </w:rPr>
              <w:t>4.1.</w:t>
            </w:r>
            <w:r w:rsidRPr="00890B0E">
              <w:rPr>
                <w:b/>
                <w:bCs/>
              </w:rPr>
              <w:t xml:space="preserve"> </w:t>
            </w:r>
            <w:r w:rsidRPr="00890B0E">
              <w:rPr>
                <w:b/>
                <w:bCs/>
              </w:rPr>
              <w:tab/>
            </w:r>
            <w:r w:rsidR="00036FAA" w:rsidRPr="00890B0E">
              <w:rPr>
                <w:b/>
                <w:bCs/>
              </w:rPr>
              <w:t>[</w:t>
            </w:r>
            <w:r w:rsidR="00687381" w:rsidRPr="00890B0E">
              <w:rPr>
                <w:b/>
                <w:bCs/>
              </w:rPr>
              <w:t xml:space="preserve">System behaviour when </w:t>
            </w:r>
            <w:proofErr w:type="spellStart"/>
            <w:r w:rsidR="00687381" w:rsidRPr="00890B0E">
              <w:rPr>
                <w:b/>
                <w:bCs/>
              </w:rPr>
              <w:t>r</w:t>
            </w:r>
            <w:r w:rsidR="00687381" w:rsidRPr="00890B0E">
              <w:rPr>
                <w:b/>
                <w:bCs/>
                <w:strike/>
              </w:rPr>
              <w:t>R</w:t>
            </w:r>
            <w:r w:rsidRPr="00890B0E">
              <w:rPr>
                <w:b/>
                <w:bCs/>
              </w:rPr>
              <w:t>eaching</w:t>
            </w:r>
            <w:proofErr w:type="spellEnd"/>
            <w:r w:rsidRPr="00890B0E">
              <w:rPr>
                <w:b/>
                <w:bCs/>
              </w:rPr>
              <w:t xml:space="preserve"> the </w:t>
            </w:r>
            <w:r w:rsidR="00AD2553" w:rsidRPr="00890B0E">
              <w:rPr>
                <w:b/>
                <w:bCs/>
              </w:rPr>
              <w:t>[ADAS]</w:t>
            </w:r>
            <w:r w:rsidRPr="00890B0E">
              <w:rPr>
                <w:b/>
                <w:bCs/>
              </w:rPr>
              <w:t xml:space="preserve"> boundaries</w:t>
            </w:r>
            <w:r w:rsidR="00036FAA" w:rsidRPr="00890B0E">
              <w:rPr>
                <w:b/>
                <w:bCs/>
              </w:rPr>
              <w:t>] [ADAS] behaviour when reaching the ODD boundaries</w:t>
            </w:r>
          </w:p>
          <w:p w14:paraId="5253D634" w14:textId="37CCD696" w:rsidR="00DD1BC2" w:rsidRPr="00890B0E" w:rsidRDefault="00F62208" w:rsidP="00DD1BC2">
            <w:pPr>
              <w:pStyle w:val="para"/>
              <w:ind w:left="1134" w:right="0"/>
            </w:pPr>
            <w:r w:rsidRPr="00890B0E">
              <w:rPr>
                <w:b/>
                <w:bCs/>
              </w:rPr>
              <w:tab/>
            </w:r>
            <w:r w:rsidRPr="00890B0E">
              <w:t xml:space="preserve">[ADAS], which had detected ODD boundaries, shall inform the driver by the means of </w:t>
            </w:r>
            <w:r w:rsidR="008177AE" w:rsidRPr="00890B0E">
              <w:t xml:space="preserve">the </w:t>
            </w:r>
            <w:r w:rsidRPr="00890B0E">
              <w:t xml:space="preserve">blinking </w:t>
            </w:r>
            <w:r w:rsidR="00776F72" w:rsidRPr="00890B0E">
              <w:t xml:space="preserve">status signal. [ADAS] shall retain in “Standby” mode and shall not automatically switch to </w:t>
            </w:r>
            <w:r w:rsidR="00776F72" w:rsidRPr="00890B0E">
              <w:rPr>
                <w:lang w:val="en-US"/>
              </w:rPr>
              <w:t>"Active" mode until returning to ODD conditions.</w:t>
            </w:r>
          </w:p>
        </w:tc>
        <w:tc>
          <w:tcPr>
            <w:tcW w:w="5917" w:type="dxa"/>
          </w:tcPr>
          <w:p w14:paraId="754D5E62" w14:textId="77777777" w:rsidR="00DD1BC2" w:rsidRPr="001111C3" w:rsidRDefault="00DD1BC2" w:rsidP="00DD1BC2">
            <w:pPr>
              <w:pStyle w:val="para"/>
              <w:ind w:left="1134" w:right="0"/>
              <w:rPr>
                <w:b/>
                <w:bCs/>
              </w:rPr>
            </w:pPr>
          </w:p>
        </w:tc>
      </w:tr>
      <w:tr w:rsidR="00A300A7" w:rsidRPr="00F03FBB" w14:paraId="3F96BD7E" w14:textId="77777777" w:rsidTr="00FD2EB4">
        <w:tc>
          <w:tcPr>
            <w:tcW w:w="9209" w:type="dxa"/>
          </w:tcPr>
          <w:p w14:paraId="22C2B6C0" w14:textId="79543607" w:rsidR="00DD1BC2"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62208" w:rsidRPr="00890B0E">
              <w:rPr>
                <w:b/>
                <w:bCs/>
              </w:rPr>
              <w:t>4.2.</w:t>
            </w:r>
            <w:r w:rsidRPr="00890B0E">
              <w:rPr>
                <w:b/>
                <w:bCs/>
              </w:rPr>
              <w:t xml:space="preserve"> </w:t>
            </w:r>
            <w:r w:rsidRPr="00890B0E">
              <w:rPr>
                <w:b/>
                <w:bCs/>
              </w:rPr>
              <w:tab/>
            </w:r>
            <w:r w:rsidR="00036FAA" w:rsidRPr="00890B0E">
              <w:rPr>
                <w:b/>
                <w:bCs/>
              </w:rPr>
              <w:t>[</w:t>
            </w:r>
            <w:r w:rsidR="00687381" w:rsidRPr="00890B0E">
              <w:rPr>
                <w:b/>
                <w:bCs/>
              </w:rPr>
              <w:t xml:space="preserve">System behaviour when </w:t>
            </w:r>
            <w:proofErr w:type="spellStart"/>
            <w:r w:rsidR="00687381" w:rsidRPr="00890B0E">
              <w:rPr>
                <w:b/>
                <w:bCs/>
              </w:rPr>
              <w:t>e</w:t>
            </w:r>
            <w:r w:rsidRPr="00890B0E">
              <w:rPr>
                <w:b/>
                <w:bCs/>
                <w:strike/>
              </w:rPr>
              <w:t>E</w:t>
            </w:r>
            <w:r w:rsidRPr="00890B0E">
              <w:rPr>
                <w:b/>
                <w:bCs/>
              </w:rPr>
              <w:t>xceeding</w:t>
            </w:r>
            <w:proofErr w:type="spellEnd"/>
            <w:r w:rsidRPr="00890B0E">
              <w:rPr>
                <w:b/>
                <w:bCs/>
              </w:rPr>
              <w:t xml:space="preserve"> the </w:t>
            </w:r>
            <w:r w:rsidR="00AD2553" w:rsidRPr="00890B0E">
              <w:rPr>
                <w:b/>
                <w:bCs/>
              </w:rPr>
              <w:t>[ADAS]</w:t>
            </w:r>
            <w:r w:rsidRPr="00890B0E">
              <w:rPr>
                <w:b/>
                <w:bCs/>
              </w:rPr>
              <w:t xml:space="preserve"> boundaries</w:t>
            </w:r>
            <w:r w:rsidR="00036FAA" w:rsidRPr="00890B0E">
              <w:rPr>
                <w:b/>
                <w:bCs/>
              </w:rPr>
              <w:t>] [ADAS] behaviour when exceeding the ODD boundaries</w:t>
            </w:r>
          </w:p>
          <w:p w14:paraId="0C7C15AB" w14:textId="10E87FB4" w:rsidR="00547DB4" w:rsidRPr="00890B0E" w:rsidRDefault="00547DB4" w:rsidP="00DD1BC2">
            <w:pPr>
              <w:pStyle w:val="para"/>
              <w:ind w:left="1134" w:right="0"/>
              <w:rPr>
                <w:sz w:val="24"/>
                <w:szCs w:val="24"/>
                <w:lang w:val="en-US"/>
              </w:rPr>
            </w:pPr>
            <w:r w:rsidRPr="00890B0E">
              <w:tab/>
              <w:t>[ADAS], which had detected occasional or sudden exit the ODD boundaries, shall inform the driver by the means of the blinking status signal. [ADAS]</w:t>
            </w:r>
            <w:r w:rsidR="00516168" w:rsidRPr="00890B0E">
              <w:t>,</w:t>
            </w:r>
            <w:r w:rsidRPr="00890B0E">
              <w:t xml:space="preserve"> which was in “Standby” mode</w:t>
            </w:r>
            <w:r w:rsidR="00516168" w:rsidRPr="00890B0E">
              <w:t>,</w:t>
            </w:r>
            <w:r w:rsidRPr="00890B0E">
              <w:t xml:space="preserve"> shall retain</w:t>
            </w:r>
            <w:r w:rsidR="00516168" w:rsidRPr="00890B0E">
              <w:t xml:space="preserve"> in that mode. ADAS], which was in “Active” mode, shall immediately terminate its control assistance and return to “Standby” mode, unless [ADAS] operating algorithm is capable of completing the current [ADAS] operating target. In the latter </w:t>
            </w:r>
            <w:r w:rsidR="00F73DD8" w:rsidRPr="00890B0E">
              <w:t>case</w:t>
            </w:r>
            <w:r w:rsidR="00F73DD8" w:rsidRPr="00890B0E">
              <w:rPr>
                <w:lang w:val="en-US"/>
              </w:rPr>
              <w:t xml:space="preserve"> [ADAS] shall </w:t>
            </w:r>
            <w:r w:rsidR="00F73DD8" w:rsidRPr="00890B0E">
              <w:t>return to “Standby” mode after completing the current [ADAS] operating target.</w:t>
            </w:r>
          </w:p>
        </w:tc>
        <w:tc>
          <w:tcPr>
            <w:tcW w:w="5917" w:type="dxa"/>
          </w:tcPr>
          <w:p w14:paraId="0F580A7B" w14:textId="77777777" w:rsidR="00DD1BC2" w:rsidRPr="00F03FBB" w:rsidRDefault="00DD1BC2" w:rsidP="00DD1BC2">
            <w:pPr>
              <w:pStyle w:val="para"/>
              <w:ind w:left="1134" w:right="0"/>
              <w:rPr>
                <w:b/>
                <w:bCs/>
                <w:sz w:val="24"/>
                <w:szCs w:val="24"/>
              </w:rPr>
            </w:pPr>
          </w:p>
        </w:tc>
      </w:tr>
      <w:tr w:rsidR="00A300A7" w:rsidRPr="001111C3" w14:paraId="08301CFC" w14:textId="77777777" w:rsidTr="00FD2EB4">
        <w:tc>
          <w:tcPr>
            <w:tcW w:w="9209" w:type="dxa"/>
          </w:tcPr>
          <w:p w14:paraId="13E0B070" w14:textId="2EA22BB0" w:rsidR="00DD1BC2"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73DD8" w:rsidRPr="00890B0E">
              <w:rPr>
                <w:b/>
                <w:bCs/>
              </w:rPr>
              <w:t>4</w:t>
            </w:r>
            <w:r w:rsidRPr="00890B0E">
              <w:rPr>
                <w:b/>
                <w:bCs/>
              </w:rPr>
              <w:t>.3.</w:t>
            </w:r>
            <w:r w:rsidRPr="00890B0E">
              <w:rPr>
                <w:b/>
                <w:bCs/>
              </w:rPr>
              <w:tab/>
            </w:r>
            <w:r w:rsidR="00AD2553" w:rsidRPr="00890B0E">
              <w:rPr>
                <w:b/>
                <w:bCs/>
              </w:rPr>
              <w:t>[ADAS]</w:t>
            </w:r>
            <w:r w:rsidRPr="00890B0E">
              <w:rPr>
                <w:b/>
                <w:bCs/>
              </w:rPr>
              <w:t xml:space="preserve"> failures</w:t>
            </w:r>
          </w:p>
          <w:p w14:paraId="5AFA92D3" w14:textId="5E6DCB43" w:rsidR="006207C5" w:rsidRPr="00890B0E" w:rsidRDefault="00F73DD8" w:rsidP="006207C5">
            <w:pPr>
              <w:pStyle w:val="para"/>
              <w:ind w:left="1134" w:right="0"/>
            </w:pPr>
            <w:r w:rsidRPr="00890B0E">
              <w:t xml:space="preserve">5.6.4.3.1. </w:t>
            </w:r>
            <w:r w:rsidR="006F10E7">
              <w:t xml:space="preserve">       </w:t>
            </w:r>
            <w:r w:rsidRPr="00890B0E">
              <w:rPr>
                <w:lang w:val="en-US"/>
              </w:rPr>
              <w:t xml:space="preserve">[ADAS] </w:t>
            </w:r>
            <w:r w:rsidR="006207C5" w:rsidRPr="00890B0E">
              <w:t xml:space="preserve">must be designed to detect sensor malfunctions or degradations which may affect the safe performance of </w:t>
            </w:r>
            <w:r w:rsidRPr="00890B0E">
              <w:rPr>
                <w:lang w:val="en-US"/>
              </w:rPr>
              <w:t>[ADAS]</w:t>
            </w:r>
            <w:r w:rsidR="006207C5" w:rsidRPr="00890B0E">
              <w:t>.</w:t>
            </w:r>
            <w:r w:rsidRPr="00890B0E">
              <w:rPr>
                <w:lang w:val="en-US"/>
              </w:rPr>
              <w:t xml:space="preserve"> A failure of the [ADAS] perception system shall be indicated by a fault signal (optical/audible) to the driver. Following an indication of the fault signal to the driver,  [ADAS] shall </w:t>
            </w:r>
            <w:r w:rsidRPr="00890B0E">
              <w:t>immediately terminate its control assistance and turn to “Off” mode, unless [ADAS] operating algorithm is capable of completing the current [ADAS] operating target. In the latter case</w:t>
            </w:r>
            <w:r w:rsidRPr="00890B0E">
              <w:rPr>
                <w:lang w:val="en-US"/>
              </w:rPr>
              <w:t xml:space="preserve"> [ADAS] shall </w:t>
            </w:r>
            <w:r w:rsidRPr="00890B0E">
              <w:t>turn to “Off” mode after completing the current [ADAS] operating target.</w:t>
            </w:r>
          </w:p>
          <w:p w14:paraId="3D1147C1" w14:textId="04B6BAB1" w:rsidR="006207C5" w:rsidRPr="00890B0E" w:rsidRDefault="00F73DD8" w:rsidP="009D7DEA">
            <w:pPr>
              <w:pStyle w:val="para"/>
              <w:ind w:left="1134" w:right="0"/>
            </w:pPr>
            <w:r w:rsidRPr="00890B0E">
              <w:t>5.</w:t>
            </w:r>
            <w:r w:rsidR="00C41303" w:rsidRPr="00890B0E">
              <w:rPr>
                <w:lang w:val="en-US"/>
              </w:rPr>
              <w:t>5</w:t>
            </w:r>
            <w:r w:rsidRPr="00890B0E">
              <w:t xml:space="preserve">.4.3.2. </w:t>
            </w:r>
            <w:r w:rsidR="009D7DEA" w:rsidRPr="00890B0E">
              <w:tab/>
            </w:r>
            <w:r w:rsidRPr="00890B0E">
              <w:t xml:space="preserve">A failure of the [ADAS] decision-making system shall result in an immediate fault signal (optical/audible) </w:t>
            </w:r>
            <w:r w:rsidR="009D7DEA" w:rsidRPr="00890B0E">
              <w:t xml:space="preserve">to the driver </w:t>
            </w:r>
            <w:r w:rsidRPr="00890B0E">
              <w:t>and abort of control assistance</w:t>
            </w:r>
            <w:r w:rsidR="009D7DEA" w:rsidRPr="00890B0E">
              <w:t>.</w:t>
            </w:r>
            <w:r w:rsidR="00412D95" w:rsidRPr="00890B0E">
              <w:t xml:space="preserve"> </w:t>
            </w:r>
            <w:r w:rsidR="00412D95" w:rsidRPr="00890B0E">
              <w:rPr>
                <w:lang w:val="en-US"/>
              </w:rPr>
              <w:t xml:space="preserve">[ADAS] shall </w:t>
            </w:r>
            <w:r w:rsidR="00412D95" w:rsidRPr="00890B0E">
              <w:t>turn to “Off” mode.</w:t>
            </w:r>
          </w:p>
          <w:p w14:paraId="68B82F11" w14:textId="21908C0A" w:rsidR="001F374A" w:rsidRPr="00890B0E" w:rsidRDefault="009D7DEA" w:rsidP="009D7DEA">
            <w:pPr>
              <w:pStyle w:val="para"/>
              <w:ind w:left="1134" w:right="0"/>
            </w:pPr>
            <w:r w:rsidRPr="00890B0E">
              <w:lastRenderedPageBreak/>
              <w:t>5.</w:t>
            </w:r>
            <w:r w:rsidR="00C41303" w:rsidRPr="00890B0E">
              <w:rPr>
                <w:lang w:val="en-US"/>
              </w:rPr>
              <w:t>5</w:t>
            </w:r>
            <w:r w:rsidRPr="00890B0E">
              <w:t>.4.3.3.</w:t>
            </w:r>
            <w:r w:rsidRPr="00890B0E">
              <w:tab/>
            </w:r>
            <w:r w:rsidR="001F374A" w:rsidRPr="00890B0E">
              <w:t xml:space="preserve">A failure of the [ADAS] execution system </w:t>
            </w:r>
            <w:r w:rsidR="001F374A" w:rsidRPr="00890B0E">
              <w:rPr>
                <w:strike/>
              </w:rPr>
              <w:t>should</w:t>
            </w:r>
            <w:r w:rsidR="001F374A" w:rsidRPr="00890B0E">
              <w:t xml:space="preserve"> </w:t>
            </w:r>
            <w:r w:rsidRPr="00890B0E">
              <w:t xml:space="preserve">shall </w:t>
            </w:r>
            <w:r w:rsidR="001F374A" w:rsidRPr="00890B0E">
              <w:t xml:space="preserve">result in an immediate </w:t>
            </w:r>
            <w:r w:rsidRPr="00890B0E">
              <w:t xml:space="preserve">fault signal (optical/audible) to the driver and </w:t>
            </w:r>
            <w:r w:rsidR="001F374A" w:rsidRPr="00890B0E">
              <w:t xml:space="preserve">abort of control assistance, unless </w:t>
            </w:r>
            <w:r w:rsidRPr="00890B0E">
              <w:rPr>
                <w:lang w:val="en-US"/>
              </w:rPr>
              <w:t xml:space="preserve">[ADAS] </w:t>
            </w:r>
            <w:r w:rsidRPr="00890B0E">
              <w:t>operating algorithm is capable of completing the current [ADAS] operating target. In the latter case</w:t>
            </w:r>
            <w:r w:rsidRPr="00890B0E">
              <w:rPr>
                <w:lang w:val="en-US"/>
              </w:rPr>
              <w:t xml:space="preserve"> [ADAS] shall </w:t>
            </w:r>
            <w:r w:rsidRPr="00890B0E">
              <w:t>turn to “Off” mode after completing the current [ADAS] operating target.</w:t>
            </w:r>
          </w:p>
          <w:p w14:paraId="4DD3825D" w14:textId="463D0439" w:rsidR="0083051D" w:rsidRPr="00890B0E" w:rsidRDefault="0083051D" w:rsidP="009D7DEA">
            <w:pPr>
              <w:pStyle w:val="para"/>
              <w:ind w:left="1134" w:right="0"/>
            </w:pPr>
          </w:p>
          <w:p w14:paraId="2DD7E1C3" w14:textId="4DFCD4A0" w:rsidR="0083051D" w:rsidRPr="00890B0E" w:rsidRDefault="0083051D" w:rsidP="009D7DEA">
            <w:pPr>
              <w:pStyle w:val="para"/>
              <w:ind w:left="1134" w:right="0"/>
            </w:pPr>
          </w:p>
          <w:p w14:paraId="7775CF58" w14:textId="7DA05F45" w:rsidR="0083051D" w:rsidRPr="00890B0E" w:rsidRDefault="0083051D" w:rsidP="009D7DEA">
            <w:pPr>
              <w:pStyle w:val="para"/>
              <w:ind w:left="1134" w:right="0"/>
            </w:pPr>
          </w:p>
          <w:p w14:paraId="0C73E776" w14:textId="5583440D" w:rsidR="0083051D" w:rsidRPr="00890B0E" w:rsidRDefault="0083051D" w:rsidP="009D7DEA">
            <w:pPr>
              <w:pStyle w:val="para"/>
              <w:ind w:left="1134" w:right="0"/>
            </w:pPr>
          </w:p>
          <w:p w14:paraId="27D68AAE" w14:textId="6C92F486" w:rsidR="0083051D" w:rsidRPr="00890B0E" w:rsidRDefault="0083051D" w:rsidP="009D7DEA">
            <w:pPr>
              <w:pStyle w:val="para"/>
              <w:ind w:left="1134" w:right="0"/>
            </w:pPr>
          </w:p>
          <w:p w14:paraId="5CBBA52D" w14:textId="25BC89CA" w:rsidR="0083051D" w:rsidRPr="00890B0E" w:rsidRDefault="0083051D" w:rsidP="009D7DEA">
            <w:pPr>
              <w:pStyle w:val="para"/>
              <w:ind w:left="1134" w:right="0"/>
            </w:pPr>
          </w:p>
          <w:p w14:paraId="4CFEC713" w14:textId="652802AF" w:rsidR="0083051D" w:rsidRPr="00890B0E" w:rsidRDefault="0083051D" w:rsidP="009D7DEA">
            <w:pPr>
              <w:pStyle w:val="para"/>
              <w:ind w:left="1134" w:right="0"/>
            </w:pPr>
          </w:p>
          <w:p w14:paraId="4AFBEB29" w14:textId="77777777" w:rsidR="0083051D" w:rsidRPr="00890B0E" w:rsidRDefault="0083051D" w:rsidP="009D7DEA">
            <w:pPr>
              <w:pStyle w:val="para"/>
              <w:ind w:left="1134" w:right="0"/>
            </w:pPr>
          </w:p>
          <w:p w14:paraId="70974453" w14:textId="4EA10F9C" w:rsidR="001F374A" w:rsidRPr="00890B0E" w:rsidRDefault="001F374A" w:rsidP="00DD1BC2">
            <w:pPr>
              <w:pStyle w:val="para"/>
              <w:ind w:left="1134" w:right="0"/>
              <w:rPr>
                <w:b/>
                <w:bCs/>
                <w:lang w:val="en-US"/>
              </w:rPr>
            </w:pPr>
          </w:p>
        </w:tc>
        <w:tc>
          <w:tcPr>
            <w:tcW w:w="5917" w:type="dxa"/>
          </w:tcPr>
          <w:p w14:paraId="367DEEEA" w14:textId="59DED206" w:rsidR="001E6B3A" w:rsidRPr="00C964F7" w:rsidRDefault="001E6B3A" w:rsidP="004F6B3D">
            <w:pPr>
              <w:pStyle w:val="para"/>
              <w:ind w:left="0" w:right="0" w:firstLine="0"/>
              <w:rPr>
                <w:lang w:val="en-US"/>
              </w:rPr>
            </w:pPr>
            <w:r w:rsidRPr="00C964F7">
              <w:rPr>
                <w:lang w:val="en-US"/>
              </w:rPr>
              <w:lastRenderedPageBreak/>
              <w:t>Timing question: on the ODD boundary or before the ODD boundary?</w:t>
            </w:r>
          </w:p>
          <w:p w14:paraId="1D5F59ED" w14:textId="418BF7EA" w:rsidR="001E6B3A" w:rsidRPr="00C964F7" w:rsidRDefault="001E6B3A" w:rsidP="004F6B3D">
            <w:pPr>
              <w:pStyle w:val="para"/>
              <w:ind w:left="0" w:right="0" w:firstLine="0"/>
              <w:rPr>
                <w:lang w:val="en-US"/>
              </w:rPr>
            </w:pPr>
            <w:r w:rsidRPr="00C964F7">
              <w:rPr>
                <w:lang w:val="en-US"/>
              </w:rPr>
              <w:t xml:space="preserve">In fact, there are still doubts about whether the fallback of the </w:t>
            </w:r>
            <w:r w:rsidR="00AD2553" w:rsidRPr="00C964F7">
              <w:rPr>
                <w:lang w:val="en-US"/>
              </w:rPr>
              <w:t>[ADAS]</w:t>
            </w:r>
            <w:r w:rsidRPr="00C964F7">
              <w:rPr>
                <w:lang w:val="en-US"/>
              </w:rPr>
              <w:t xml:space="preserve"> system occurs near the boundary of the ODD or on the boundary of the ODD. For the fallback that occurs on the ODD boundary, we think this can effectively remind the driver that the current external environment 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w:t>
            </w:r>
            <w:r w:rsidRPr="00C964F7">
              <w:rPr>
                <w:lang w:val="en-US"/>
              </w:rPr>
              <w:lastRenderedPageBreak/>
              <w:t>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C964F7" w:rsidRPr="00C964F7" w14:paraId="36938D9F" w14:textId="77777777" w:rsidTr="00FD2EB4">
              <w:tc>
                <w:tcPr>
                  <w:tcW w:w="955" w:type="dxa"/>
                  <w:vAlign w:val="center"/>
                </w:tcPr>
                <w:p w14:paraId="56DD2FAB" w14:textId="77777777" w:rsidR="00CD3BB4" w:rsidRPr="00C964F7" w:rsidRDefault="00CD3BB4" w:rsidP="00CD3BB4">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CD3BB4" w:rsidRPr="00C964F7" w:rsidRDefault="00CD3BB4" w:rsidP="00CD3BB4">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CD3BB4" w:rsidRPr="00C964F7" w:rsidRDefault="00CD3BB4" w:rsidP="00CD3BB4">
                  <w:pPr>
                    <w:jc w:val="both"/>
                    <w:rPr>
                      <w:sz w:val="20"/>
                      <w:szCs w:val="20"/>
                      <w:lang w:val="en-US" w:eastAsia="zh-CN"/>
                    </w:rPr>
                  </w:pPr>
                  <w:r w:rsidRPr="00C964F7">
                    <w:rPr>
                      <w:sz w:val="20"/>
                      <w:szCs w:val="20"/>
                      <w:lang w:val="en-US" w:eastAsia="zh-CN"/>
                    </w:rPr>
                    <w:t>System response</w:t>
                  </w:r>
                </w:p>
              </w:tc>
            </w:tr>
            <w:tr w:rsidR="00C964F7" w:rsidRPr="00C964F7" w14:paraId="56FF8BD0" w14:textId="77777777" w:rsidTr="00FD2EB4">
              <w:tc>
                <w:tcPr>
                  <w:tcW w:w="955" w:type="dxa"/>
                  <w:vAlign w:val="center"/>
                </w:tcPr>
                <w:p w14:paraId="55ACEC38" w14:textId="77777777" w:rsidR="00CD3BB4" w:rsidRPr="00C964F7" w:rsidRDefault="00CD3BB4" w:rsidP="00CD3BB4">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CD3BB4" w:rsidRPr="00C964F7" w:rsidRDefault="00CD3BB4" w:rsidP="00CD3BB4">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C964F7" w:rsidRPr="00C964F7" w14:paraId="30E04746" w14:textId="77777777" w:rsidTr="00FD2EB4">
              <w:tc>
                <w:tcPr>
                  <w:tcW w:w="955" w:type="dxa"/>
                  <w:vAlign w:val="center"/>
                </w:tcPr>
                <w:p w14:paraId="24A3A11A" w14:textId="77777777" w:rsidR="00CD3BB4" w:rsidRPr="00C964F7" w:rsidRDefault="00CD3BB4" w:rsidP="00CD3BB4">
                  <w:pPr>
                    <w:jc w:val="both"/>
                    <w:rPr>
                      <w:sz w:val="20"/>
                      <w:szCs w:val="20"/>
                      <w:lang w:val="en-US" w:eastAsia="zh-CN"/>
                    </w:rPr>
                  </w:pPr>
                  <w:r w:rsidRPr="00C964F7">
                    <w:rPr>
                      <w:sz w:val="20"/>
                      <w:szCs w:val="20"/>
                      <w:lang w:val="en-US" w:eastAsia="zh-CN"/>
                    </w:rPr>
                    <w:t>2</w:t>
                  </w:r>
                </w:p>
              </w:tc>
              <w:tc>
                <w:tcPr>
                  <w:tcW w:w="1778" w:type="dxa"/>
                  <w:vAlign w:val="center"/>
                </w:tcPr>
                <w:p w14:paraId="3468238F" w14:textId="77777777" w:rsidR="00CD3BB4" w:rsidRPr="00C964F7" w:rsidRDefault="00CD3BB4" w:rsidP="00CD3BB4">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and a fault signal should be issued.</w:t>
                  </w:r>
                </w:p>
              </w:tc>
            </w:tr>
            <w:tr w:rsidR="00C964F7" w:rsidRPr="00C964F7" w14:paraId="50298867" w14:textId="77777777" w:rsidTr="00FD2EB4">
              <w:tc>
                <w:tcPr>
                  <w:tcW w:w="955" w:type="dxa"/>
                  <w:vAlign w:val="center"/>
                </w:tcPr>
                <w:p w14:paraId="271B0E1D" w14:textId="77777777" w:rsidR="00CD3BB4" w:rsidRPr="00C964F7" w:rsidRDefault="00CD3BB4" w:rsidP="00CD3BB4">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CD3BB4" w:rsidRPr="00C964F7" w:rsidRDefault="00CD3BB4" w:rsidP="00CD3BB4">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If the system can still complete the current dynamic driving task or exit smoothly, the corresponding operation can be performed before the system control is completely stopped.</w:t>
                  </w:r>
                </w:p>
              </w:tc>
            </w:tr>
          </w:tbl>
          <w:p w14:paraId="73784DB1" w14:textId="77777777" w:rsidR="00CD3BB4" w:rsidRDefault="00CD3BB4" w:rsidP="00CD3BB4"/>
          <w:p w14:paraId="7B2BA01F" w14:textId="77777777" w:rsidR="0083051D" w:rsidRPr="00890B0E" w:rsidRDefault="0083051D" w:rsidP="00CD3BB4">
            <w:pPr>
              <w:rPr>
                <w:rFonts w:eastAsiaTheme="minorEastAsia"/>
                <w:sz w:val="20"/>
                <w:szCs w:val="20"/>
                <w:lang w:val="en-US" w:eastAsia="en-US"/>
              </w:rPr>
            </w:pPr>
            <w:r w:rsidRPr="00890B0E">
              <w:rPr>
                <w:rFonts w:eastAsiaTheme="minorEastAsia"/>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58524464" w14:textId="77777777" w:rsidR="00894EED" w:rsidRDefault="00894EED" w:rsidP="00CD3BB4">
            <w:pPr>
              <w:rPr>
                <w:rFonts w:eastAsiaTheme="minorEastAsia"/>
                <w:color w:val="FF0000"/>
                <w:sz w:val="20"/>
                <w:szCs w:val="20"/>
                <w:lang w:val="en-US" w:eastAsia="en-US"/>
              </w:rPr>
            </w:pPr>
          </w:p>
          <w:p w14:paraId="762518AA" w14:textId="4DDF9316" w:rsidR="00894EED" w:rsidRPr="00C964F7" w:rsidRDefault="00894EED" w:rsidP="00CD3BB4">
            <w:r w:rsidRPr="00890B0E">
              <w:rPr>
                <w:rFonts w:eastAsiaTheme="minorEastAsia"/>
                <w:sz w:val="20"/>
                <w:szCs w:val="20"/>
                <w:lang w:val="en-US" w:eastAsia="en-US"/>
              </w:rPr>
              <w:t>FIA: Agree to the basic idea, but how should control be given ‘gradually’ to the driver if the system fails. This then gives a minimum risk of incorrect maneuvers on the part of the system: it must be defined. We need to decide what a failure is, i.e. out of calibration including the non-monitored parts that are allowed.</w:t>
            </w:r>
          </w:p>
        </w:tc>
      </w:tr>
      <w:tr w:rsidR="00A300A7" w:rsidRPr="00F03FBB" w14:paraId="2295813F" w14:textId="77777777" w:rsidTr="00FD2EB4">
        <w:tc>
          <w:tcPr>
            <w:tcW w:w="9209" w:type="dxa"/>
          </w:tcPr>
          <w:p w14:paraId="0FAF73D0" w14:textId="77777777" w:rsidR="00DD1BC2" w:rsidRPr="00F03FBB" w:rsidRDefault="00DD1BC2" w:rsidP="00DD1BC2">
            <w:pPr>
              <w:pStyle w:val="para"/>
              <w:ind w:left="1134" w:right="0"/>
              <w:rPr>
                <w:b/>
                <w:bCs/>
                <w:sz w:val="24"/>
                <w:szCs w:val="24"/>
              </w:rPr>
            </w:pPr>
          </w:p>
        </w:tc>
        <w:tc>
          <w:tcPr>
            <w:tcW w:w="5917" w:type="dxa"/>
          </w:tcPr>
          <w:p w14:paraId="58FAA4EA" w14:textId="77777777" w:rsidR="00DD1BC2" w:rsidRPr="00F03FBB" w:rsidRDefault="00DD1BC2" w:rsidP="00DD1BC2">
            <w:pPr>
              <w:pStyle w:val="para"/>
              <w:ind w:left="1134" w:right="0"/>
              <w:rPr>
                <w:b/>
                <w:bCs/>
                <w:sz w:val="24"/>
                <w:szCs w:val="24"/>
              </w:rPr>
            </w:pPr>
          </w:p>
        </w:tc>
      </w:tr>
      <w:tr w:rsidR="00A300A7" w:rsidRPr="00AC5DBF" w14:paraId="15B41F5B" w14:textId="77777777" w:rsidTr="00FD2EB4">
        <w:tc>
          <w:tcPr>
            <w:tcW w:w="9209" w:type="dxa"/>
          </w:tcPr>
          <w:p w14:paraId="59DEE5EA" w14:textId="0259545D" w:rsidR="00DD1BC2" w:rsidRPr="00AC5DBF" w:rsidRDefault="00DD1BC2" w:rsidP="00036FAA">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DD1BC2" w:rsidRPr="00AC5DBF" w:rsidRDefault="00DD1BC2" w:rsidP="00DD1BC2">
            <w:pPr>
              <w:pStyle w:val="para"/>
              <w:spacing w:line="240" w:lineRule="auto"/>
              <w:ind w:left="1134"/>
              <w:rPr>
                <w:b/>
                <w:bCs/>
                <w:sz w:val="28"/>
                <w:szCs w:val="28"/>
              </w:rPr>
            </w:pPr>
          </w:p>
        </w:tc>
      </w:tr>
      <w:tr w:rsidR="00A300A7" w14:paraId="1242AD38" w14:textId="77777777" w:rsidTr="00FD2EB4">
        <w:tc>
          <w:tcPr>
            <w:tcW w:w="9209" w:type="dxa"/>
          </w:tcPr>
          <w:p w14:paraId="3B465DCD" w14:textId="0915DB4A" w:rsidR="00DD1BC2" w:rsidRPr="00E008B3" w:rsidRDefault="00DD1BC2" w:rsidP="00DD1BC2">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DD1BC2" w:rsidRPr="00E008B3" w:rsidRDefault="00DD1BC2" w:rsidP="00DD1BC2">
            <w:pPr>
              <w:pStyle w:val="para"/>
              <w:ind w:left="1134" w:right="0"/>
            </w:pPr>
            <w:r>
              <w:tab/>
            </w:r>
            <w:r w:rsidRPr="00E008B3">
              <w:t>The Authority shall then either:</w:t>
            </w:r>
          </w:p>
          <w:p w14:paraId="523E9533" w14:textId="12ABF932" w:rsidR="00DD1BC2" w:rsidRPr="00E008B3" w:rsidRDefault="00DD1BC2" w:rsidP="00DD1BC2">
            <w:pPr>
              <w:pStyle w:val="para"/>
              <w:ind w:left="1134" w:right="0"/>
            </w:pPr>
            <w:r>
              <w:tab/>
            </w:r>
            <w:r w:rsidRPr="00E008B3">
              <w:t>(a)</w:t>
            </w:r>
            <w:r w:rsidRPr="00E008B3">
              <w:tab/>
              <w:t>Decide, in consultation with the manufacturer, that a new type-approval is to be granted; or</w:t>
            </w:r>
          </w:p>
          <w:p w14:paraId="45EE9B78" w14:textId="032C449C" w:rsidR="00DD1BC2" w:rsidRPr="00E008B3" w:rsidRDefault="00DD1BC2" w:rsidP="00DD1BC2">
            <w:pPr>
              <w:pStyle w:val="para"/>
              <w:ind w:left="1134" w:right="0"/>
            </w:pPr>
            <w:r>
              <w:lastRenderedPageBreak/>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DD1BC2" w:rsidRPr="00E008B3" w:rsidRDefault="00DD1BC2" w:rsidP="00DD1BC2">
            <w:pPr>
              <w:pStyle w:val="para"/>
              <w:ind w:left="1134" w:right="0"/>
            </w:pPr>
            <w:r>
              <w:t>6</w:t>
            </w:r>
            <w:r w:rsidRPr="00E008B3">
              <w:t>.1.1.</w:t>
            </w:r>
            <w:r w:rsidRPr="00E008B3">
              <w:tab/>
              <w:t>Revision</w:t>
            </w:r>
          </w:p>
          <w:p w14:paraId="40AC915D" w14:textId="5450C693" w:rsidR="00DD1BC2" w:rsidRPr="00E008B3" w:rsidRDefault="00DD1BC2" w:rsidP="00DD1BC2">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DD1BC2" w:rsidRPr="00E008B3" w:rsidRDefault="00DD1BC2" w:rsidP="00DD1BC2">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DD1BC2" w:rsidRPr="00E008B3" w:rsidRDefault="00DD1BC2" w:rsidP="00DD1BC2">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DD1BC2" w:rsidRPr="00E008B3" w:rsidRDefault="00DD1BC2" w:rsidP="00DD1BC2">
            <w:pPr>
              <w:pStyle w:val="para"/>
              <w:ind w:left="1134" w:right="0"/>
            </w:pPr>
            <w:r>
              <w:t>6</w:t>
            </w:r>
            <w:r w:rsidRPr="00E008B3">
              <w:t xml:space="preserve">.1.2. </w:t>
            </w:r>
            <w:r w:rsidRPr="00E008B3">
              <w:tab/>
              <w:t>Extension</w:t>
            </w:r>
          </w:p>
          <w:p w14:paraId="18884099" w14:textId="15A0B862" w:rsidR="00DD1BC2" w:rsidRPr="00E008B3" w:rsidRDefault="00DD1BC2" w:rsidP="00DD1BC2">
            <w:pPr>
              <w:pStyle w:val="para"/>
              <w:ind w:left="1134" w:right="0"/>
            </w:pPr>
            <w:r>
              <w:tab/>
            </w:r>
            <w:r w:rsidRPr="00E008B3">
              <w:t>The modification shall be designated an "extension" if, in addition to the change of the particulars recorded in the information documents,</w:t>
            </w:r>
          </w:p>
          <w:p w14:paraId="3E22F97C" w14:textId="51CE5168" w:rsidR="00DD1BC2" w:rsidRPr="00E008B3" w:rsidRDefault="00DD1BC2" w:rsidP="00DD1BC2">
            <w:pPr>
              <w:pStyle w:val="para"/>
              <w:ind w:left="1134" w:right="0"/>
            </w:pPr>
            <w:r>
              <w:tab/>
            </w:r>
            <w:r w:rsidRPr="00E008B3">
              <w:t>(a)</w:t>
            </w:r>
            <w:r w:rsidRPr="00E008B3">
              <w:tab/>
              <w:t>Further inspections or tests are required; or</w:t>
            </w:r>
          </w:p>
          <w:p w14:paraId="5EC9E3F6" w14:textId="7315D965" w:rsidR="00DD1BC2" w:rsidRPr="00E008B3" w:rsidRDefault="00DD1BC2" w:rsidP="00DD1BC2">
            <w:pPr>
              <w:pStyle w:val="para"/>
              <w:ind w:left="1134" w:right="0"/>
            </w:pPr>
            <w:r>
              <w:tab/>
            </w:r>
            <w:r w:rsidRPr="00E008B3">
              <w:t>(b)</w:t>
            </w:r>
            <w:r w:rsidRPr="00E008B3">
              <w:tab/>
              <w:t>Any information on the communication document (with the exception of its attachments) has changed; or</w:t>
            </w:r>
          </w:p>
          <w:p w14:paraId="023B2D03" w14:textId="2841F6FF" w:rsidR="00DD1BC2" w:rsidRPr="00E008B3" w:rsidRDefault="00DD1BC2" w:rsidP="00DD1BC2">
            <w:pPr>
              <w:pStyle w:val="para"/>
              <w:ind w:left="1134" w:right="0"/>
            </w:pPr>
            <w:r>
              <w:tab/>
            </w:r>
            <w:r w:rsidRPr="00E008B3">
              <w:t>(c)</w:t>
            </w:r>
            <w:r w:rsidRPr="00E008B3">
              <w:tab/>
              <w:t>Approval to a later series of amendments is requested after its entry into force.</w:t>
            </w:r>
          </w:p>
          <w:p w14:paraId="333A7AFF" w14:textId="1BBA2078" w:rsidR="00DD1BC2" w:rsidRPr="00E008B3" w:rsidRDefault="00DD1BC2" w:rsidP="00DD1BC2">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DD1BC2" w:rsidRPr="00AC5DBF" w:rsidRDefault="00DD1BC2" w:rsidP="00DD1BC2">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DD1BC2" w:rsidRDefault="00DD1BC2" w:rsidP="00DD1BC2">
            <w:pPr>
              <w:spacing w:after="120"/>
              <w:rPr>
                <w:sz w:val="20"/>
                <w:szCs w:val="20"/>
                <w:lang w:val="en-US"/>
              </w:rPr>
            </w:pPr>
          </w:p>
        </w:tc>
      </w:tr>
      <w:tr w:rsidR="00A300A7" w:rsidRPr="00E008B3" w14:paraId="52281E4C" w14:textId="77777777" w:rsidTr="00FD2EB4">
        <w:tc>
          <w:tcPr>
            <w:tcW w:w="9209" w:type="dxa"/>
          </w:tcPr>
          <w:p w14:paraId="6C16834E" w14:textId="181684D1" w:rsidR="00DD1BC2" w:rsidRPr="00E008B3" w:rsidRDefault="00DD1BC2" w:rsidP="00DD1BC2">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DD1BC2" w:rsidRPr="00E008B3" w:rsidRDefault="00DD1BC2" w:rsidP="00DD1BC2">
            <w:pPr>
              <w:pStyle w:val="para"/>
              <w:spacing w:line="240" w:lineRule="auto"/>
              <w:ind w:left="1134"/>
              <w:rPr>
                <w:b/>
                <w:bCs/>
                <w:sz w:val="28"/>
                <w:szCs w:val="28"/>
              </w:rPr>
            </w:pPr>
          </w:p>
        </w:tc>
      </w:tr>
      <w:tr w:rsidR="00A300A7" w14:paraId="7FDD99A4" w14:textId="77777777" w:rsidTr="00FD2EB4">
        <w:tc>
          <w:tcPr>
            <w:tcW w:w="9209" w:type="dxa"/>
          </w:tcPr>
          <w:p w14:paraId="4311929F" w14:textId="74B9E397" w:rsidR="00DD1BC2" w:rsidRPr="00E008B3" w:rsidRDefault="00DD1BC2" w:rsidP="00DD1BC2">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DD1BC2" w:rsidRPr="00E008B3" w:rsidRDefault="00DD1BC2" w:rsidP="00DD1BC2">
            <w:pPr>
              <w:pStyle w:val="para"/>
              <w:ind w:left="1134" w:right="0"/>
            </w:pPr>
            <w:r>
              <w:lastRenderedPageBreak/>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DD1BC2" w:rsidRPr="00E008B3" w:rsidRDefault="00DD1BC2" w:rsidP="00DD1BC2">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917" w:type="dxa"/>
          </w:tcPr>
          <w:p w14:paraId="544BED5B" w14:textId="77777777" w:rsidR="00DD1BC2" w:rsidRDefault="00DD1BC2" w:rsidP="00DD1BC2">
            <w:pPr>
              <w:spacing w:after="120"/>
              <w:rPr>
                <w:sz w:val="20"/>
                <w:szCs w:val="20"/>
                <w:lang w:val="en-US"/>
              </w:rPr>
            </w:pPr>
          </w:p>
        </w:tc>
      </w:tr>
      <w:tr w:rsidR="00A300A7" w14:paraId="0AFF1594" w14:textId="77777777" w:rsidTr="00FD2EB4">
        <w:tc>
          <w:tcPr>
            <w:tcW w:w="9209" w:type="dxa"/>
          </w:tcPr>
          <w:p w14:paraId="10BEC686" w14:textId="0E5B5BDA" w:rsidR="00DD1BC2" w:rsidRDefault="00DD1BC2" w:rsidP="00DD1BC2">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DD1BC2" w:rsidRDefault="00DD1BC2" w:rsidP="00DD1BC2">
            <w:pPr>
              <w:spacing w:after="120"/>
              <w:rPr>
                <w:sz w:val="20"/>
                <w:szCs w:val="20"/>
                <w:lang w:val="en-US"/>
              </w:rPr>
            </w:pPr>
          </w:p>
        </w:tc>
      </w:tr>
      <w:tr w:rsidR="00A300A7" w14:paraId="4EA6E31D" w14:textId="77777777" w:rsidTr="00FD2EB4">
        <w:tc>
          <w:tcPr>
            <w:tcW w:w="9209" w:type="dxa"/>
          </w:tcPr>
          <w:p w14:paraId="74B5E2D0" w14:textId="6166DDF1" w:rsidR="00DD1BC2" w:rsidRPr="00DE3D78" w:rsidRDefault="00DD1BC2" w:rsidP="00DD1BC2">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DD1BC2" w:rsidRPr="009223CE" w:rsidRDefault="00DD1BC2" w:rsidP="00DD1BC2">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DD1BC2" w:rsidRDefault="00DD1BC2" w:rsidP="00DD1BC2">
            <w:pPr>
              <w:spacing w:after="120"/>
              <w:rPr>
                <w:sz w:val="20"/>
                <w:szCs w:val="20"/>
                <w:lang w:val="en-US"/>
              </w:rPr>
            </w:pPr>
          </w:p>
        </w:tc>
      </w:tr>
      <w:tr w:rsidR="00A300A7" w:rsidRPr="009223CE" w14:paraId="66E2E0E6" w14:textId="77777777" w:rsidTr="00FD2EB4">
        <w:tc>
          <w:tcPr>
            <w:tcW w:w="9209" w:type="dxa"/>
          </w:tcPr>
          <w:p w14:paraId="1F2B8B91" w14:textId="1FBB0E75" w:rsidR="00DD1BC2" w:rsidRPr="009223CE" w:rsidRDefault="00DD1BC2" w:rsidP="00DD1BC2">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DD1BC2" w:rsidRPr="009223CE" w:rsidRDefault="00DD1BC2" w:rsidP="00DD1BC2">
            <w:pPr>
              <w:pStyle w:val="para"/>
              <w:spacing w:line="240" w:lineRule="auto"/>
              <w:ind w:left="1134"/>
              <w:rPr>
                <w:b/>
                <w:bCs/>
                <w:sz w:val="28"/>
                <w:szCs w:val="28"/>
              </w:rPr>
            </w:pPr>
          </w:p>
        </w:tc>
      </w:tr>
      <w:tr w:rsidR="00A300A7" w14:paraId="0961589A" w14:textId="77777777" w:rsidTr="00FD2EB4">
        <w:tc>
          <w:tcPr>
            <w:tcW w:w="9209" w:type="dxa"/>
          </w:tcPr>
          <w:p w14:paraId="517F9878" w14:textId="120E8DA4" w:rsidR="00DD1BC2" w:rsidRDefault="00DD1BC2" w:rsidP="00DD1BC2">
            <w:pPr>
              <w:pStyle w:val="para"/>
              <w:ind w:left="1134" w:right="0"/>
            </w:pPr>
            <w:r>
              <w:t>9.1.</w:t>
            </w:r>
            <w:r>
              <w:tab/>
            </w: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1C888CF7" w14:textId="043C3223" w:rsidR="00DD1BC2" w:rsidRPr="009223CE" w:rsidRDefault="00DD1BC2" w:rsidP="00DD1BC2">
            <w:pPr>
              <w:pStyle w:val="para"/>
              <w:ind w:left="1134" w:right="0"/>
            </w:pPr>
            <w:r>
              <w:t>9.2.</w:t>
            </w:r>
            <w:r>
              <w:tab/>
            </w:r>
            <w:r w:rsidRPr="00DD09AE">
              <w:t>The production is not considered definitely discontinued if the vehicle manufacturer intends to obtain further approvals for software updates for vehicles already registered in the market.</w:t>
            </w:r>
          </w:p>
        </w:tc>
        <w:tc>
          <w:tcPr>
            <w:tcW w:w="5917" w:type="dxa"/>
          </w:tcPr>
          <w:p w14:paraId="3D949D3F" w14:textId="77777777" w:rsidR="00DD1BC2" w:rsidRDefault="00DD1BC2" w:rsidP="00DD1BC2">
            <w:pPr>
              <w:spacing w:after="120"/>
              <w:rPr>
                <w:sz w:val="20"/>
                <w:szCs w:val="20"/>
                <w:lang w:val="en-US"/>
              </w:rPr>
            </w:pPr>
          </w:p>
        </w:tc>
      </w:tr>
      <w:tr w:rsidR="00A300A7" w:rsidRPr="009223CE" w14:paraId="00A3909B" w14:textId="77777777" w:rsidTr="00FD2EB4">
        <w:tc>
          <w:tcPr>
            <w:tcW w:w="9209" w:type="dxa"/>
          </w:tcPr>
          <w:p w14:paraId="5580BE63" w14:textId="03D7834D" w:rsidR="00DD1BC2" w:rsidRPr="009223CE" w:rsidRDefault="00DD1BC2" w:rsidP="00036FAA">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DD1BC2" w:rsidRPr="009223CE" w:rsidRDefault="00DD1BC2" w:rsidP="00DD1BC2">
            <w:pPr>
              <w:pStyle w:val="para"/>
              <w:spacing w:line="240" w:lineRule="auto"/>
              <w:ind w:left="1134"/>
              <w:rPr>
                <w:b/>
                <w:bCs/>
                <w:sz w:val="28"/>
                <w:szCs w:val="28"/>
              </w:rPr>
            </w:pPr>
          </w:p>
        </w:tc>
      </w:tr>
      <w:tr w:rsidR="00A300A7" w14:paraId="436DAB69" w14:textId="77777777" w:rsidTr="00FD2EB4">
        <w:tc>
          <w:tcPr>
            <w:tcW w:w="9209" w:type="dxa"/>
          </w:tcPr>
          <w:p w14:paraId="6BF0349D" w14:textId="64870D09" w:rsidR="00DD1BC2" w:rsidRPr="000257AF" w:rsidRDefault="00DD1BC2" w:rsidP="00DD1BC2">
            <w:pPr>
              <w:pStyle w:val="para"/>
              <w:ind w:left="1134" w:right="0"/>
            </w:pPr>
            <w:r w:rsidRPr="00DE3D78">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DD1BC2" w:rsidRDefault="00DD1BC2" w:rsidP="00DD1BC2">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702EB29"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FD2EB4">
        <w:tc>
          <w:tcPr>
            <w:tcW w:w="9209"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917"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FD2EB4">
        <w:tc>
          <w:tcPr>
            <w:tcW w:w="9209" w:type="dxa"/>
          </w:tcPr>
          <w:p w14:paraId="56CAA02C" w14:textId="79A03279" w:rsidR="004B7E41" w:rsidRPr="00890B0E" w:rsidRDefault="004B7E41" w:rsidP="004B7E41">
            <w:pPr>
              <w:spacing w:after="120"/>
              <w:rPr>
                <w:b/>
                <w:bCs/>
                <w:sz w:val="28"/>
                <w:szCs w:val="28"/>
                <w:lang w:val="en-US"/>
              </w:rPr>
            </w:pPr>
            <w:bookmarkStart w:id="0" w:name="_Toc355000741"/>
            <w:r w:rsidRPr="00890B0E">
              <w:rPr>
                <w:b/>
                <w:bCs/>
                <w:sz w:val="28"/>
                <w:szCs w:val="28"/>
                <w:lang w:val="en-US"/>
              </w:rPr>
              <w:t>Communication</w:t>
            </w:r>
            <w:bookmarkEnd w:id="0"/>
          </w:p>
          <w:p w14:paraId="366FA681" w14:textId="6F1D8119" w:rsidR="004B7E41" w:rsidRPr="00890B0E" w:rsidRDefault="004B7E41" w:rsidP="004B7E41">
            <w:pPr>
              <w:spacing w:after="120"/>
              <w:ind w:left="1134" w:right="1134"/>
              <w:jc w:val="both"/>
              <w:rPr>
                <w:sz w:val="20"/>
                <w:szCs w:val="20"/>
                <w:lang w:val="fr-FR"/>
              </w:rPr>
            </w:pPr>
            <w:r w:rsidRPr="00890B0E">
              <w:rPr>
                <w:sz w:val="20"/>
                <w:szCs w:val="20"/>
                <w:lang w:val="fr-FR"/>
              </w:rPr>
              <w:t>(Maximum format: A4 (210 x 297 mm)</w:t>
            </w:r>
          </w:p>
          <w:p w14:paraId="745379A1" w14:textId="157B8F6B" w:rsidR="004B7E41" w:rsidRPr="00890B0E" w:rsidRDefault="004B7E41" w:rsidP="004B7E41">
            <w:pPr>
              <w:ind w:left="567" w:firstLine="567"/>
              <w:rPr>
                <w:sz w:val="20"/>
                <w:szCs w:val="20"/>
              </w:rPr>
            </w:pPr>
            <w:r w:rsidRPr="00890B0E">
              <w:rPr>
                <w:sz w:val="20"/>
                <w:szCs w:val="20"/>
                <w:vertAlign w:val="superscript"/>
              </w:rPr>
              <w:footnoteReference w:id="4"/>
            </w:r>
          </w:p>
          <w:p w14:paraId="416DFC5D" w14:textId="1FBD8205" w:rsidR="004B7E41" w:rsidRPr="00890B0E" w:rsidRDefault="004B7E41" w:rsidP="004B7E41">
            <w:pPr>
              <w:tabs>
                <w:tab w:val="left" w:pos="5103"/>
                <w:tab w:val="right" w:pos="8505"/>
              </w:tabs>
              <w:spacing w:after="120"/>
              <w:ind w:left="1134" w:right="1134"/>
              <w:jc w:val="both"/>
              <w:rPr>
                <w:sz w:val="20"/>
                <w:szCs w:val="20"/>
              </w:rPr>
            </w:pPr>
            <w:r w:rsidRPr="00890B0E">
              <w:rPr>
                <w:noProof/>
                <w:sz w:val="20"/>
                <w:szCs w:val="20"/>
                <w:lang w:val="en-US" w:eastAsia="zh-CN"/>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4D3C9A" w:rsidRPr="004B7E41" w:rsidRDefault="004D3C9A"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890B0E">
              <w:rPr>
                <w:noProof/>
                <w:sz w:val="20"/>
                <w:szCs w:val="20"/>
                <w:lang w:val="en-US" w:eastAsia="zh-CN"/>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4D3C9A" w:rsidRDefault="004D3C9A"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4D3C9A" w:rsidRDefault="004D3C9A"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4D3C9A" w:rsidRDefault="004D3C9A"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4D3C9A" w:rsidRDefault="004D3C9A"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sz w:val="20"/>
                <w:szCs w:val="20"/>
                <w:lang w:val="en-US" w:eastAsia="zh-CN"/>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890B0E" w:rsidRDefault="004B7E41" w:rsidP="004B7E41">
            <w:pPr>
              <w:spacing w:after="40"/>
              <w:ind w:left="1134" w:right="1134"/>
              <w:jc w:val="both"/>
              <w:rPr>
                <w:sz w:val="20"/>
                <w:szCs w:val="20"/>
              </w:rPr>
            </w:pPr>
            <w:r w:rsidRPr="00890B0E">
              <w:rPr>
                <w:sz w:val="20"/>
                <w:szCs w:val="20"/>
              </w:rPr>
              <w:t>Concerning:</w:t>
            </w:r>
            <w:r w:rsidRPr="00890B0E">
              <w:rPr>
                <w:sz w:val="20"/>
                <w:szCs w:val="20"/>
                <w:vertAlign w:val="superscript"/>
              </w:rPr>
              <w:footnoteReference w:id="5"/>
            </w:r>
            <w:r w:rsidRPr="00890B0E">
              <w:rPr>
                <w:sz w:val="20"/>
                <w:szCs w:val="20"/>
              </w:rPr>
              <w:tab/>
              <w:t>Approval granted</w:t>
            </w:r>
          </w:p>
          <w:p w14:paraId="066152AD" w14:textId="77777777" w:rsidR="004B7E41" w:rsidRPr="00890B0E" w:rsidRDefault="004B7E41" w:rsidP="004B7E41">
            <w:pPr>
              <w:spacing w:after="40"/>
              <w:ind w:left="2268" w:right="1134" w:firstLine="567"/>
              <w:jc w:val="both"/>
              <w:rPr>
                <w:sz w:val="20"/>
                <w:szCs w:val="20"/>
              </w:rPr>
            </w:pPr>
            <w:r w:rsidRPr="00890B0E">
              <w:rPr>
                <w:sz w:val="20"/>
                <w:szCs w:val="20"/>
              </w:rPr>
              <w:t>Approval extended</w:t>
            </w:r>
          </w:p>
          <w:p w14:paraId="5EAD7569" w14:textId="77777777" w:rsidR="004B7E41" w:rsidRPr="00890B0E" w:rsidRDefault="004B7E41" w:rsidP="004B7E41">
            <w:pPr>
              <w:spacing w:after="40"/>
              <w:ind w:left="2268" w:right="1134" w:firstLine="567"/>
              <w:jc w:val="both"/>
              <w:rPr>
                <w:sz w:val="20"/>
                <w:szCs w:val="20"/>
              </w:rPr>
            </w:pPr>
            <w:r w:rsidRPr="00890B0E">
              <w:rPr>
                <w:sz w:val="20"/>
                <w:szCs w:val="20"/>
              </w:rPr>
              <w:t>Approval refused</w:t>
            </w:r>
          </w:p>
          <w:p w14:paraId="3F7E30AF" w14:textId="77777777" w:rsidR="004B7E41" w:rsidRPr="00890B0E" w:rsidRDefault="004B7E41" w:rsidP="004B7E41">
            <w:pPr>
              <w:spacing w:after="40"/>
              <w:ind w:left="2268" w:right="1134" w:firstLine="567"/>
              <w:jc w:val="both"/>
              <w:rPr>
                <w:sz w:val="20"/>
                <w:szCs w:val="20"/>
              </w:rPr>
            </w:pPr>
            <w:r w:rsidRPr="00890B0E">
              <w:rPr>
                <w:sz w:val="20"/>
                <w:szCs w:val="20"/>
              </w:rPr>
              <w:t>Approval withdrawn</w:t>
            </w:r>
          </w:p>
          <w:p w14:paraId="671E86DC" w14:textId="77777777" w:rsidR="004B7E41" w:rsidRPr="00890B0E" w:rsidRDefault="004B7E41" w:rsidP="004B7E41">
            <w:pPr>
              <w:spacing w:after="120"/>
              <w:ind w:left="2268" w:right="1134" w:firstLine="567"/>
              <w:jc w:val="both"/>
              <w:rPr>
                <w:sz w:val="20"/>
                <w:szCs w:val="20"/>
              </w:rPr>
            </w:pPr>
            <w:r w:rsidRPr="00890B0E">
              <w:rPr>
                <w:sz w:val="20"/>
                <w:szCs w:val="20"/>
              </w:rPr>
              <w:t>Production definitively discontinued</w:t>
            </w:r>
          </w:p>
          <w:p w14:paraId="1928853C" w14:textId="5D0CB669" w:rsidR="004B7E41" w:rsidRPr="00890B0E" w:rsidRDefault="004B7E41" w:rsidP="004B7E41">
            <w:pPr>
              <w:spacing w:after="120"/>
              <w:ind w:left="1134" w:right="1134"/>
              <w:jc w:val="both"/>
              <w:rPr>
                <w:sz w:val="20"/>
                <w:szCs w:val="20"/>
              </w:rPr>
            </w:pPr>
            <w:r w:rsidRPr="00890B0E">
              <w:rPr>
                <w:sz w:val="20"/>
                <w:szCs w:val="20"/>
              </w:rPr>
              <w:t>of a vehicle type with regard to steering equipment pursuant to UN Regulation No. XXX</w:t>
            </w:r>
          </w:p>
          <w:p w14:paraId="428C0412" w14:textId="77777777" w:rsidR="004B7E41" w:rsidRPr="00890B0E" w:rsidRDefault="004B7E41" w:rsidP="004B7E41">
            <w:pPr>
              <w:pStyle w:val="SingleTxtG"/>
              <w:tabs>
                <w:tab w:val="left" w:pos="1701"/>
                <w:tab w:val="right" w:pos="8505"/>
              </w:tabs>
            </w:pPr>
            <w:r w:rsidRPr="00890B0E">
              <w:t>Approval No. ..................</w:t>
            </w:r>
            <w:r w:rsidRPr="00890B0E">
              <w:tab/>
            </w:r>
          </w:p>
          <w:p w14:paraId="10850600" w14:textId="77777777" w:rsidR="004B7E41" w:rsidRPr="00890B0E" w:rsidRDefault="004B7E41" w:rsidP="004B7E41">
            <w:pPr>
              <w:pStyle w:val="SingleTxtG"/>
              <w:tabs>
                <w:tab w:val="left" w:leader="dot" w:pos="8505"/>
              </w:tabs>
              <w:ind w:left="2257" w:hanging="1123"/>
            </w:pPr>
            <w:r w:rsidRPr="00890B0E">
              <w:t xml:space="preserve">Reason for extension or revision: </w:t>
            </w:r>
            <w:r w:rsidRPr="00890B0E">
              <w:tab/>
            </w:r>
          </w:p>
          <w:p w14:paraId="5A43F136" w14:textId="005C5529" w:rsidR="004B7E41" w:rsidRPr="00890B0E" w:rsidRDefault="004B7E41" w:rsidP="004B7E41">
            <w:pPr>
              <w:pStyle w:val="SingleTxtG"/>
              <w:tabs>
                <w:tab w:val="left" w:pos="1701"/>
                <w:tab w:val="right" w:leader="dot" w:pos="8505"/>
              </w:tabs>
            </w:pPr>
            <w:r w:rsidRPr="00890B0E">
              <w:t>1.</w:t>
            </w:r>
            <w:r w:rsidRPr="00890B0E">
              <w:tab/>
              <w:t xml:space="preserve">Trade name or mark of vehicle </w:t>
            </w:r>
            <w:r w:rsidRPr="00890B0E">
              <w:tab/>
            </w:r>
          </w:p>
          <w:p w14:paraId="7B897BD5" w14:textId="713BAC8E" w:rsidR="004B7E41" w:rsidRPr="00890B0E" w:rsidRDefault="004B7E41" w:rsidP="004B7E41">
            <w:pPr>
              <w:pStyle w:val="SingleTxtG"/>
              <w:tabs>
                <w:tab w:val="left" w:pos="1701"/>
                <w:tab w:val="right" w:leader="dot" w:pos="8505"/>
              </w:tabs>
            </w:pPr>
            <w:r w:rsidRPr="00890B0E">
              <w:t>2.</w:t>
            </w:r>
            <w:r w:rsidRPr="00890B0E">
              <w:tab/>
              <w:t xml:space="preserve">Vehicle type </w:t>
            </w:r>
            <w:r w:rsidRPr="00890B0E">
              <w:tab/>
            </w:r>
          </w:p>
          <w:p w14:paraId="646084B3" w14:textId="77777777" w:rsidR="004B7E41" w:rsidRPr="00890B0E" w:rsidRDefault="004B7E41" w:rsidP="004B7E41">
            <w:pPr>
              <w:pStyle w:val="SingleTxtG"/>
              <w:tabs>
                <w:tab w:val="left" w:pos="1701"/>
                <w:tab w:val="right" w:leader="dot" w:pos="8505"/>
              </w:tabs>
            </w:pPr>
            <w:r w:rsidRPr="00890B0E">
              <w:t>3.</w:t>
            </w:r>
            <w:r w:rsidRPr="00890B0E">
              <w:tab/>
              <w:t xml:space="preserve">Manufacturer's name and address </w:t>
            </w:r>
            <w:r w:rsidRPr="00890B0E">
              <w:tab/>
            </w:r>
          </w:p>
          <w:p w14:paraId="65CFBDA3" w14:textId="77777777" w:rsidR="004B7E41" w:rsidRPr="00890B0E" w:rsidRDefault="004B7E41" w:rsidP="004B7E41">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6DAB04A8" w14:textId="77777777" w:rsidR="004B7E41" w:rsidRPr="00890B0E" w:rsidRDefault="004B7E41" w:rsidP="004B7E41">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54DE9731" w14:textId="77777777" w:rsidR="004B7E41" w:rsidRPr="00890B0E" w:rsidRDefault="004B7E41" w:rsidP="004B7E41">
            <w:pPr>
              <w:pStyle w:val="SingleTxtG"/>
              <w:tabs>
                <w:tab w:val="left" w:pos="1701"/>
                <w:tab w:val="right" w:leader="dot" w:pos="8505"/>
              </w:tabs>
              <w:rPr>
                <w:bCs/>
              </w:rPr>
            </w:pPr>
            <w:r w:rsidRPr="00890B0E">
              <w:rPr>
                <w:bCs/>
              </w:rPr>
              <w:lastRenderedPageBreak/>
              <w:t>5.1.</w:t>
            </w:r>
            <w:r w:rsidRPr="00890B0E">
              <w:rPr>
                <w:bCs/>
              </w:rPr>
              <w:tab/>
              <w:t xml:space="preserve">Photographs and/or drawings of a representative vehicle: </w:t>
            </w:r>
            <w:r w:rsidRPr="00890B0E">
              <w:rPr>
                <w:bCs/>
              </w:rPr>
              <w:tab/>
            </w:r>
          </w:p>
          <w:p w14:paraId="4E6E3C7A" w14:textId="194C1FF7" w:rsidR="000257AF" w:rsidRPr="00890B0E" w:rsidRDefault="00A81C50" w:rsidP="00A81C50">
            <w:pPr>
              <w:pStyle w:val="SingleTxtG"/>
              <w:tabs>
                <w:tab w:val="left" w:pos="1701"/>
                <w:tab w:val="right" w:leader="dot" w:pos="8505"/>
              </w:tabs>
              <w:rPr>
                <w:bCs/>
              </w:rPr>
            </w:pPr>
            <w:r w:rsidRPr="00890B0E">
              <w:rPr>
                <w:bCs/>
              </w:rPr>
              <w:t>6.</w:t>
            </w:r>
            <w:r w:rsidRPr="00890B0E">
              <w:rPr>
                <w:bCs/>
              </w:rPr>
              <w:tab/>
              <w:t xml:space="preserve">Description and/or drawing of the </w:t>
            </w:r>
            <w:r w:rsidR="00AD2553" w:rsidRPr="00890B0E">
              <w:rPr>
                <w:bCs/>
              </w:rPr>
              <w:t>[ADAS]</w:t>
            </w:r>
            <w:r w:rsidRPr="00890B0E">
              <w:rPr>
                <w:bCs/>
              </w:rPr>
              <w:t xml:space="preserve">: </w:t>
            </w:r>
            <w:r w:rsidR="00AF2930" w:rsidRPr="00890B0E">
              <w:rPr>
                <w:bCs/>
              </w:rPr>
              <w:t>see Addendum 1.</w:t>
            </w:r>
          </w:p>
        </w:tc>
        <w:tc>
          <w:tcPr>
            <w:tcW w:w="5917" w:type="dxa"/>
          </w:tcPr>
          <w:p w14:paraId="7612F6A0" w14:textId="77777777" w:rsidR="000257AF" w:rsidRDefault="000257AF" w:rsidP="00CF7F4A">
            <w:pPr>
              <w:spacing w:after="120"/>
              <w:rPr>
                <w:sz w:val="20"/>
                <w:szCs w:val="20"/>
                <w:lang w:val="en-US"/>
              </w:rPr>
            </w:pPr>
          </w:p>
        </w:tc>
      </w:tr>
      <w:tr w:rsidR="000257AF" w14:paraId="3080B7C2" w14:textId="77777777" w:rsidTr="00FD2EB4">
        <w:tc>
          <w:tcPr>
            <w:tcW w:w="9209" w:type="dxa"/>
          </w:tcPr>
          <w:p w14:paraId="73FFA753" w14:textId="0DC1D742" w:rsidR="00AF2930" w:rsidRPr="00890B0E" w:rsidRDefault="00AF2930" w:rsidP="00AF2930">
            <w:pPr>
              <w:pStyle w:val="SingleTxtG"/>
              <w:tabs>
                <w:tab w:val="left" w:pos="1701"/>
                <w:tab w:val="right" w:leader="dot" w:pos="8505"/>
              </w:tabs>
              <w:rPr>
                <w:bCs/>
              </w:rPr>
            </w:pPr>
            <w:r w:rsidRPr="00890B0E">
              <w:rPr>
                <w:bCs/>
              </w:rPr>
              <w:t>7.</w:t>
            </w:r>
            <w:r w:rsidRPr="00890B0E">
              <w:rPr>
                <w:bCs/>
              </w:rPr>
              <w:tab/>
              <w:t>Cyber Security and Software updates</w:t>
            </w:r>
          </w:p>
          <w:p w14:paraId="31C30806" w14:textId="1E36E2FD" w:rsidR="00AF2930" w:rsidRPr="00890B0E" w:rsidRDefault="00AF2930" w:rsidP="00AF2930">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2217A52C" w14:textId="5D61CFC1" w:rsidR="00AF2930" w:rsidRPr="00890B0E" w:rsidRDefault="00AF2930" w:rsidP="00AF2930">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00285E68" w14:textId="26FAE624" w:rsidR="00AF2930" w:rsidRPr="00890B0E" w:rsidRDefault="00AF2930" w:rsidP="00AF2930">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27BA71F5" w14:textId="12649800" w:rsidR="00AF2930" w:rsidRPr="00890B0E" w:rsidRDefault="00AF2930" w:rsidP="00AF2930">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36B283FF" w14:textId="596D7B39" w:rsidR="00AF2930" w:rsidRPr="00890B0E" w:rsidRDefault="00AF2930" w:rsidP="00AF2930">
            <w:pPr>
              <w:pStyle w:val="SingleTxtG"/>
              <w:tabs>
                <w:tab w:val="left" w:pos="1701"/>
                <w:tab w:val="right" w:leader="dot" w:pos="8505"/>
              </w:tabs>
              <w:rPr>
                <w:b/>
              </w:rPr>
            </w:pPr>
            <w:r w:rsidRPr="00890B0E">
              <w:rPr>
                <w:bCs/>
              </w:rPr>
              <w:t>8.2.</w:t>
            </w:r>
            <w:r w:rsidRPr="00890B0E">
              <w:rPr>
                <w:bCs/>
              </w:rPr>
              <w:tab/>
              <w:t xml:space="preserve">Information document form (Appendix </w:t>
            </w:r>
            <w:r w:rsidR="00EC49E0" w:rsidRPr="00890B0E">
              <w:rPr>
                <w:bCs/>
              </w:rPr>
              <w:t>to</w:t>
            </w:r>
            <w:r w:rsidRPr="00890B0E">
              <w:rPr>
                <w:bCs/>
              </w:rPr>
              <w:t xml:space="preserve"> Annex 4)</w:t>
            </w:r>
            <w:r w:rsidRPr="00890B0E">
              <w:tab/>
            </w:r>
          </w:p>
          <w:p w14:paraId="797E9424" w14:textId="3A9D41DC" w:rsidR="00AF2930" w:rsidRPr="00890B0E" w:rsidRDefault="00AF2930" w:rsidP="00AF2930">
            <w:pPr>
              <w:pStyle w:val="SingleTxtG"/>
              <w:tabs>
                <w:tab w:val="left" w:pos="1701"/>
                <w:tab w:val="right" w:leader="dot" w:pos="8505"/>
              </w:tabs>
            </w:pPr>
            <w:r w:rsidRPr="00890B0E">
              <w:t>9.</w:t>
            </w:r>
            <w:r w:rsidRPr="00890B0E">
              <w:tab/>
              <w:t>Technical Service responsible for conducting approval tests</w:t>
            </w:r>
            <w:r w:rsidRPr="00890B0E">
              <w:tab/>
            </w:r>
          </w:p>
          <w:p w14:paraId="0806265D" w14:textId="64F6A443" w:rsidR="00AF2930" w:rsidRPr="00890B0E" w:rsidRDefault="00AF2930" w:rsidP="00AF2930">
            <w:pPr>
              <w:pStyle w:val="SingleTxtG"/>
              <w:tabs>
                <w:tab w:val="left" w:pos="1701"/>
                <w:tab w:val="right" w:leader="dot" w:pos="8505"/>
              </w:tabs>
            </w:pPr>
            <w:r w:rsidRPr="00890B0E">
              <w:t>9.1.</w:t>
            </w:r>
            <w:r w:rsidRPr="00890B0E">
              <w:tab/>
              <w:t>Date of report issued by that service</w:t>
            </w:r>
            <w:r w:rsidRPr="00890B0E">
              <w:tab/>
            </w:r>
          </w:p>
          <w:p w14:paraId="6EFA65DF" w14:textId="118FA788" w:rsidR="00AF2930" w:rsidRPr="00890B0E" w:rsidRDefault="00AF2930" w:rsidP="00AF2930">
            <w:pPr>
              <w:pStyle w:val="SingleTxtG"/>
              <w:tabs>
                <w:tab w:val="left" w:pos="1701"/>
                <w:tab w:val="right" w:leader="dot" w:pos="8505"/>
              </w:tabs>
            </w:pPr>
            <w:r w:rsidRPr="00890B0E">
              <w:t>9.2.</w:t>
            </w:r>
            <w:r w:rsidRPr="00890B0E">
              <w:tab/>
              <w:t>(Reference) Number of the report issued by that service</w:t>
            </w:r>
            <w:r w:rsidRPr="00890B0E">
              <w:tab/>
            </w:r>
          </w:p>
          <w:p w14:paraId="1722FCAC" w14:textId="0ED222BC" w:rsidR="00AF2930" w:rsidRPr="00890B0E" w:rsidRDefault="00AF2930" w:rsidP="00AF2930">
            <w:pPr>
              <w:pStyle w:val="SingleTxtG"/>
              <w:tabs>
                <w:tab w:val="left" w:pos="1701"/>
                <w:tab w:val="right" w:leader="dot" w:pos="8505"/>
              </w:tabs>
            </w:pPr>
            <w:r w:rsidRPr="00890B0E">
              <w:t>1</w:t>
            </w:r>
            <w:r w:rsidR="00864963" w:rsidRPr="00890B0E">
              <w:t>0</w:t>
            </w:r>
            <w:r w:rsidRPr="00890B0E">
              <w:t>.</w:t>
            </w:r>
            <w:r w:rsidRPr="00890B0E">
              <w:tab/>
              <w:t>Approval granted/extended/revised/refused/withdrawn</w:t>
            </w:r>
            <w:r w:rsidRPr="00890B0E">
              <w:rPr>
                <w:vertAlign w:val="superscript"/>
              </w:rPr>
              <w:t>2</w:t>
            </w:r>
            <w:r w:rsidRPr="00890B0E">
              <w:t xml:space="preserve"> </w:t>
            </w:r>
          </w:p>
          <w:p w14:paraId="34441240" w14:textId="2C96453A" w:rsidR="00AF2930" w:rsidRPr="00890B0E" w:rsidRDefault="00AF2930" w:rsidP="00AF2930">
            <w:pPr>
              <w:pStyle w:val="SingleTxtG"/>
              <w:tabs>
                <w:tab w:val="left" w:pos="1701"/>
                <w:tab w:val="right" w:leader="dot" w:pos="8505"/>
              </w:tabs>
            </w:pPr>
            <w:r w:rsidRPr="00890B0E">
              <w:t>1</w:t>
            </w:r>
            <w:r w:rsidR="00864963" w:rsidRPr="00890B0E">
              <w:t>1</w:t>
            </w:r>
            <w:r w:rsidRPr="00890B0E">
              <w:t>.</w:t>
            </w:r>
            <w:r w:rsidRPr="00890B0E">
              <w:tab/>
              <w:t>Position of approval mark on vehicle</w:t>
            </w:r>
            <w:r w:rsidRPr="00890B0E">
              <w:tab/>
            </w:r>
          </w:p>
          <w:p w14:paraId="327CEAD5" w14:textId="0F4CEF46" w:rsidR="00AF2930" w:rsidRPr="00890B0E" w:rsidRDefault="00AF2930" w:rsidP="00AF2930">
            <w:pPr>
              <w:pStyle w:val="SingleTxtG"/>
              <w:tabs>
                <w:tab w:val="left" w:pos="1701"/>
                <w:tab w:val="right" w:leader="dot" w:pos="8505"/>
              </w:tabs>
            </w:pPr>
            <w:r w:rsidRPr="00890B0E">
              <w:t>1</w:t>
            </w:r>
            <w:r w:rsidR="00864963" w:rsidRPr="00890B0E">
              <w:t>2</w:t>
            </w:r>
            <w:r w:rsidRPr="00890B0E">
              <w:t>.</w:t>
            </w:r>
            <w:r w:rsidRPr="00890B0E">
              <w:tab/>
              <w:t>Place</w:t>
            </w:r>
            <w:r w:rsidRPr="00890B0E">
              <w:tab/>
            </w:r>
          </w:p>
          <w:p w14:paraId="7D49AF16" w14:textId="025EBFBA" w:rsidR="00AF2930" w:rsidRPr="00890B0E" w:rsidRDefault="00AF2930" w:rsidP="00AF2930">
            <w:pPr>
              <w:pStyle w:val="SingleTxtG"/>
              <w:tabs>
                <w:tab w:val="left" w:pos="1701"/>
                <w:tab w:val="right" w:leader="dot" w:pos="8505"/>
              </w:tabs>
            </w:pPr>
            <w:r w:rsidRPr="00890B0E">
              <w:t>1</w:t>
            </w:r>
            <w:r w:rsidR="00864963" w:rsidRPr="00890B0E">
              <w:t>3</w:t>
            </w:r>
            <w:r w:rsidRPr="00890B0E">
              <w:t>.</w:t>
            </w:r>
            <w:r w:rsidRPr="00890B0E">
              <w:tab/>
              <w:t>Date</w:t>
            </w:r>
            <w:r w:rsidRPr="00890B0E">
              <w:tab/>
            </w:r>
          </w:p>
          <w:p w14:paraId="0ECEEAA9" w14:textId="4CC615E6" w:rsidR="00AF2930" w:rsidRPr="00890B0E" w:rsidRDefault="00AF2930" w:rsidP="00AF2930">
            <w:pPr>
              <w:pStyle w:val="SingleTxtG"/>
              <w:tabs>
                <w:tab w:val="left" w:pos="1701"/>
                <w:tab w:val="right" w:leader="dot" w:pos="8505"/>
              </w:tabs>
            </w:pPr>
            <w:r w:rsidRPr="00890B0E">
              <w:t>1</w:t>
            </w:r>
            <w:r w:rsidR="00864963" w:rsidRPr="00890B0E">
              <w:t>4</w:t>
            </w:r>
            <w:r w:rsidRPr="00890B0E">
              <w:t>.</w:t>
            </w:r>
            <w:r w:rsidRPr="00890B0E">
              <w:tab/>
              <w:t>Signature</w:t>
            </w:r>
            <w:r w:rsidRPr="00890B0E">
              <w:tab/>
            </w:r>
          </w:p>
          <w:p w14:paraId="330D1F0D" w14:textId="31C3DD91" w:rsidR="00AF2930" w:rsidRPr="00890B0E" w:rsidRDefault="00AF2930" w:rsidP="00AF2930">
            <w:pPr>
              <w:pStyle w:val="SingleTxtG"/>
              <w:tabs>
                <w:tab w:val="left" w:pos="1701"/>
                <w:tab w:val="right" w:leader="dot" w:pos="8505"/>
              </w:tabs>
              <w:ind w:left="1689" w:hanging="555"/>
            </w:pPr>
            <w:r w:rsidRPr="00890B0E">
              <w:t>1</w:t>
            </w:r>
            <w:r w:rsidR="00864963" w:rsidRPr="00890B0E">
              <w:t>5</w:t>
            </w:r>
            <w:r w:rsidRPr="00890B0E">
              <w:t>.</w:t>
            </w:r>
            <w:r w:rsidRPr="00890B0E">
              <w:tab/>
              <w:t>Annexed to this communication is a list of documents in the approval file deposited at the administration services having delivered the approval and which can be obtained upon request.</w:t>
            </w:r>
          </w:p>
          <w:p w14:paraId="196CFE68" w14:textId="77777777" w:rsidR="00AF2930" w:rsidRPr="00890B0E" w:rsidRDefault="00AF2930" w:rsidP="00AF2930">
            <w:pPr>
              <w:pStyle w:val="SingleTxtG"/>
              <w:tabs>
                <w:tab w:val="left" w:pos="1701"/>
                <w:tab w:val="right" w:leader="dot" w:pos="8505"/>
              </w:tabs>
            </w:pPr>
            <w:r w:rsidRPr="00890B0E">
              <w:t>Additional information</w:t>
            </w:r>
          </w:p>
          <w:p w14:paraId="0568969B" w14:textId="285D8558" w:rsidR="00AF2930" w:rsidRPr="00890B0E" w:rsidRDefault="00AF2930" w:rsidP="00AF2930">
            <w:pPr>
              <w:pStyle w:val="SingleTxtG"/>
              <w:tabs>
                <w:tab w:val="left" w:pos="1701"/>
                <w:tab w:val="right" w:leader="dot" w:pos="8505"/>
              </w:tabs>
            </w:pPr>
            <w:r w:rsidRPr="00890B0E">
              <w:t>1</w:t>
            </w:r>
            <w:r w:rsidR="00864963" w:rsidRPr="00890B0E">
              <w:t>6</w:t>
            </w:r>
            <w:r w:rsidRPr="00890B0E">
              <w:t>.</w:t>
            </w:r>
            <w:r w:rsidRPr="00890B0E">
              <w:tab/>
              <w:t>R</w:t>
            </w:r>
            <w:r w:rsidRPr="00890B0E">
              <w:rPr>
                <w:vertAlign w:val="subscript"/>
              </w:rPr>
              <w:t>15X</w:t>
            </w:r>
            <w:r w:rsidRPr="00890B0E">
              <w:t xml:space="preserve">SWIN: </w:t>
            </w:r>
            <w:r w:rsidRPr="00890B0E">
              <w:tab/>
            </w:r>
          </w:p>
          <w:p w14:paraId="18665BFA" w14:textId="443D1AEC" w:rsidR="00AF2930" w:rsidRPr="00890B0E" w:rsidRDefault="00AF2930" w:rsidP="00AF2930">
            <w:pPr>
              <w:pStyle w:val="SingleTxtG"/>
              <w:tabs>
                <w:tab w:val="left" w:pos="1701"/>
                <w:tab w:val="right" w:leader="dot" w:pos="8505"/>
              </w:tabs>
              <w:ind w:left="1701" w:hanging="567"/>
            </w:pPr>
            <w:r w:rsidRPr="00890B0E">
              <w:t>1</w:t>
            </w:r>
            <w:r w:rsidR="00864963" w:rsidRPr="00890B0E">
              <w:t>6</w:t>
            </w:r>
            <w:r w:rsidRPr="00890B0E">
              <w:t>.1.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2F318DC9" w14:textId="37757B2C" w:rsidR="000257AF" w:rsidRPr="00890B0E" w:rsidRDefault="00AF2930" w:rsidP="00AF2930">
            <w:pPr>
              <w:pStyle w:val="SingleTxtG"/>
              <w:tabs>
                <w:tab w:val="left" w:pos="1701"/>
                <w:tab w:val="right" w:leader="dot" w:pos="8505"/>
              </w:tabs>
              <w:ind w:left="1701" w:hanging="567"/>
              <w:rPr>
                <w:lang w:val="en-US"/>
              </w:rPr>
            </w:pPr>
            <w:r w:rsidRPr="00890B0E">
              <w:lastRenderedPageBreak/>
              <w:t>1</w:t>
            </w:r>
            <w:r w:rsidR="00864963" w:rsidRPr="00890B0E">
              <w:t>6</w:t>
            </w:r>
            <w:r w:rsidRPr="00890B0E">
              <w:t>.2.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c>
          <w:tcPr>
            <w:tcW w:w="5917" w:type="dxa"/>
          </w:tcPr>
          <w:p w14:paraId="1B193130" w14:textId="77777777" w:rsidR="000257AF" w:rsidRDefault="000257AF" w:rsidP="00CF7F4A">
            <w:pPr>
              <w:spacing w:after="120"/>
              <w:rPr>
                <w:sz w:val="20"/>
                <w:szCs w:val="20"/>
                <w:lang w:val="en-US"/>
              </w:rPr>
            </w:pPr>
          </w:p>
        </w:tc>
      </w:tr>
      <w:tr w:rsidR="00864963" w14:paraId="517BFC37" w14:textId="77777777" w:rsidTr="00FD2EB4">
        <w:tc>
          <w:tcPr>
            <w:tcW w:w="9209" w:type="dxa"/>
          </w:tcPr>
          <w:p w14:paraId="0F800494" w14:textId="27A8544E" w:rsidR="00864963" w:rsidRPr="00890B0E" w:rsidRDefault="00864963" w:rsidP="00864963">
            <w:pPr>
              <w:spacing w:after="120"/>
              <w:rPr>
                <w:bCs/>
              </w:rPr>
            </w:pPr>
            <w:r w:rsidRPr="00890B0E">
              <w:rPr>
                <w:b/>
                <w:bCs/>
                <w:sz w:val="28"/>
                <w:szCs w:val="28"/>
                <w:lang w:val="en-US"/>
              </w:rPr>
              <w:t>Appendix 1</w:t>
            </w:r>
          </w:p>
        </w:tc>
        <w:tc>
          <w:tcPr>
            <w:tcW w:w="5917" w:type="dxa"/>
          </w:tcPr>
          <w:p w14:paraId="3D3C6859" w14:textId="7360A2AF" w:rsidR="00864963" w:rsidRPr="00864963" w:rsidRDefault="00864963" w:rsidP="00864963">
            <w:pPr>
              <w:pStyle w:val="para"/>
              <w:ind w:left="0" w:right="0" w:firstLine="0"/>
              <w:rPr>
                <w:i/>
                <w:iCs/>
                <w:lang w:val="en-US"/>
              </w:rPr>
            </w:pPr>
            <w:r w:rsidRPr="00864963">
              <w:rPr>
                <w:lang w:val="en-US"/>
              </w:rPr>
              <w:t>(Taken from UN</w:t>
            </w:r>
            <w:r>
              <w:rPr>
                <w:lang w:val="en-US"/>
              </w:rPr>
              <w:t xml:space="preserve"> </w:t>
            </w:r>
            <w:r w:rsidRPr="00864963">
              <w:rPr>
                <w:lang w:val="en-US"/>
              </w:rPr>
              <w:t>R</w:t>
            </w:r>
            <w:r>
              <w:rPr>
                <w:lang w:val="en-US"/>
              </w:rPr>
              <w:t xml:space="preserve"> </w:t>
            </w:r>
            <w:r w:rsidRPr="00864963">
              <w:rPr>
                <w:lang w:val="en-US"/>
              </w:rPr>
              <w:t xml:space="preserve">157 </w:t>
            </w:r>
            <w:r>
              <w:rPr>
                <w:lang w:val="en-US"/>
              </w:rPr>
              <w:t>(</w:t>
            </w:r>
            <w:r w:rsidRPr="00864963">
              <w:rPr>
                <w:lang w:val="en-US"/>
              </w:rPr>
              <w:t>ALKS</w:t>
            </w:r>
            <w:r>
              <w:rPr>
                <w:lang w:val="en-US"/>
              </w:rPr>
              <w:t>)</w:t>
            </w:r>
            <w:r w:rsidRPr="00864963">
              <w:rPr>
                <w:lang w:val="en-US"/>
              </w:rPr>
              <w:t xml:space="preserve"> and adapted for [VCAS]) – </w:t>
            </w:r>
            <w:r w:rsidRPr="00864963">
              <w:rPr>
                <w:i/>
                <w:iCs/>
                <w:lang w:val="en-US"/>
              </w:rPr>
              <w:t>Submitted by OICA-CLEPA</w:t>
            </w:r>
          </w:p>
        </w:tc>
      </w:tr>
      <w:tr w:rsidR="00864963" w14:paraId="21AD9CF6" w14:textId="77777777" w:rsidTr="00FD2EB4">
        <w:tc>
          <w:tcPr>
            <w:tcW w:w="9209" w:type="dxa"/>
          </w:tcPr>
          <w:p w14:paraId="58E49DD2" w14:textId="2CCE2D1D" w:rsidR="00864963" w:rsidRPr="00890B0E" w:rsidRDefault="00864963" w:rsidP="00864963">
            <w:pPr>
              <w:pStyle w:val="HChG"/>
              <w:keepNext w:val="0"/>
              <w:keepLines w:val="0"/>
            </w:pPr>
            <w:r w:rsidRPr="00890B0E">
              <w:tab/>
            </w:r>
            <w:r w:rsidRPr="00890B0E">
              <w:tab/>
              <w:t xml:space="preserve">Addendum 1 to Type approval Communication No … </w:t>
            </w:r>
            <w:r w:rsidRPr="00890B0E">
              <w:br/>
              <w:t xml:space="preserve">concerning the type approval of a vehicle type with regard to </w:t>
            </w:r>
            <w:r w:rsidR="006140BE" w:rsidRPr="00890B0E">
              <w:t xml:space="preserve">[ADAS] </w:t>
            </w:r>
            <w:r w:rsidRPr="00890B0E">
              <w:t>pursuant to Regulation No. xxx</w:t>
            </w:r>
          </w:p>
          <w:p w14:paraId="558769E3" w14:textId="7CA5775D" w:rsidR="00864963" w:rsidRPr="00890B0E" w:rsidRDefault="00864963" w:rsidP="00864963">
            <w:pPr>
              <w:pStyle w:val="HChG"/>
              <w:keepNext w:val="0"/>
              <w:keepLines w:val="0"/>
              <w:rPr>
                <w:sz w:val="24"/>
                <w:szCs w:val="24"/>
              </w:rPr>
            </w:pPr>
            <w:r w:rsidRPr="00890B0E">
              <w:tab/>
            </w:r>
            <w:r w:rsidRPr="00890B0E">
              <w:tab/>
            </w:r>
            <w:r w:rsidRPr="00890B0E">
              <w:rPr>
                <w:sz w:val="24"/>
                <w:szCs w:val="24"/>
              </w:rPr>
              <w:t xml:space="preserve">Information document form for </w:t>
            </w:r>
            <w:r w:rsidR="006140BE" w:rsidRPr="00890B0E">
              <w:rPr>
                <w:sz w:val="24"/>
                <w:szCs w:val="24"/>
              </w:rPr>
              <w:t>[ADAS]</w:t>
            </w:r>
          </w:p>
          <w:p w14:paraId="46F6192F" w14:textId="72E13613" w:rsidR="00864963" w:rsidRPr="00890B0E" w:rsidRDefault="00864963" w:rsidP="00864963">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sidR="006140BE" w:rsidRPr="00890B0E">
              <w:rPr>
                <w:b/>
                <w:sz w:val="22"/>
                <w:szCs w:val="22"/>
              </w:rPr>
              <w:t>[ADAS]</w:t>
            </w:r>
          </w:p>
          <w:p w14:paraId="6A30F33E"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w:t>
            </w:r>
            <w:r w:rsidRPr="00890B0E">
              <w:rPr>
                <w:sz w:val="20"/>
                <w:szCs w:val="20"/>
              </w:rPr>
              <w:tab/>
              <w:t>Dynamic Driving Task (DDT)</w:t>
            </w:r>
            <w:r w:rsidRPr="00890B0E">
              <w:rPr>
                <w:sz w:val="20"/>
                <w:szCs w:val="20"/>
              </w:rPr>
              <w:tab/>
            </w:r>
          </w:p>
          <w:p w14:paraId="72F08330"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1.1.1.</w:t>
            </w:r>
            <w:r w:rsidRPr="00890B0E">
              <w:rPr>
                <w:sz w:val="20"/>
                <w:szCs w:val="20"/>
              </w:rPr>
              <w:tab/>
              <w:t>Longitudinal control provided by the system</w:t>
            </w:r>
            <w:r w:rsidRPr="00890B0E">
              <w:rPr>
                <w:sz w:val="20"/>
                <w:szCs w:val="20"/>
              </w:rPr>
              <w:tab/>
            </w:r>
          </w:p>
          <w:p w14:paraId="0FE5B7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1.1.2.</w:t>
            </w:r>
            <w:r w:rsidRPr="00890B0E">
              <w:rPr>
                <w:sz w:val="20"/>
                <w:szCs w:val="20"/>
              </w:rPr>
              <w:tab/>
              <w:t>Lateral control provided by the system</w:t>
            </w:r>
            <w:r w:rsidRPr="00890B0E">
              <w:rPr>
                <w:sz w:val="20"/>
                <w:szCs w:val="20"/>
              </w:rPr>
              <w:tab/>
            </w:r>
          </w:p>
          <w:p w14:paraId="7AB70B1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1.1.3.</w:t>
            </w:r>
            <w:r w:rsidRPr="00890B0E">
              <w:rPr>
                <w:sz w:val="20"/>
                <w:szCs w:val="20"/>
              </w:rPr>
              <w:tab/>
              <w:t>Object and Event Detection and Response (OEDR) by the system</w:t>
            </w:r>
            <w:r w:rsidRPr="00890B0E">
              <w:rPr>
                <w:sz w:val="20"/>
                <w:szCs w:val="20"/>
              </w:rPr>
              <w:tab/>
            </w:r>
          </w:p>
          <w:p w14:paraId="5B329CE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1.2.</w:t>
            </w:r>
            <w:r w:rsidRPr="00890B0E">
              <w:rPr>
                <w:sz w:val="20"/>
                <w:szCs w:val="20"/>
              </w:rPr>
              <w:tab/>
              <w:t>Operating Scenarios</w:t>
            </w:r>
            <w:r w:rsidRPr="00890B0E">
              <w:rPr>
                <w:sz w:val="20"/>
                <w:szCs w:val="20"/>
              </w:rPr>
              <w:tab/>
            </w:r>
          </w:p>
          <w:p w14:paraId="3FB9E81D" w14:textId="5E183F1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1.3.</w:t>
            </w:r>
            <w:r w:rsidRPr="00890B0E">
              <w:rPr>
                <w:sz w:val="20"/>
                <w:szCs w:val="20"/>
              </w:rPr>
              <w:tab/>
            </w:r>
            <w:r w:rsidR="006140BE" w:rsidRPr="00890B0E">
              <w:rPr>
                <w:sz w:val="20"/>
                <w:szCs w:val="20"/>
              </w:rPr>
              <w:t>[</w:t>
            </w:r>
            <w:r w:rsidRPr="00890B0E">
              <w:rPr>
                <w:sz w:val="20"/>
                <w:szCs w:val="20"/>
              </w:rPr>
              <w:t>System boundaries</w:t>
            </w:r>
            <w:r w:rsidR="006140BE" w:rsidRPr="00890B0E">
              <w:rPr>
                <w:sz w:val="20"/>
                <w:szCs w:val="20"/>
              </w:rPr>
              <w:t>] [ODD]</w:t>
            </w:r>
            <w:r w:rsidRPr="00890B0E">
              <w:rPr>
                <w:sz w:val="20"/>
                <w:szCs w:val="20"/>
              </w:rPr>
              <w:tab/>
            </w:r>
          </w:p>
          <w:p w14:paraId="5A0A8217" w14:textId="6EB7C2E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1.4.</w:t>
            </w:r>
            <w:r w:rsidRPr="00890B0E">
              <w:rPr>
                <w:sz w:val="20"/>
                <w:szCs w:val="20"/>
              </w:rPr>
              <w:tab/>
            </w:r>
            <w:r w:rsidR="006140BE" w:rsidRPr="00890B0E">
              <w:rPr>
                <w:sz w:val="20"/>
                <w:szCs w:val="20"/>
              </w:rPr>
              <w:t xml:space="preserve">[ADAS] </w:t>
            </w:r>
            <w:r w:rsidRPr="00890B0E">
              <w:rPr>
                <w:sz w:val="20"/>
                <w:szCs w:val="20"/>
              </w:rPr>
              <w:t>states, modes, transitions and actions</w:t>
            </w:r>
            <w:r w:rsidRPr="00890B0E">
              <w:rPr>
                <w:sz w:val="20"/>
                <w:szCs w:val="20"/>
              </w:rPr>
              <w:tab/>
            </w:r>
          </w:p>
          <w:p w14:paraId="505C1CFD" w14:textId="7A903BE0" w:rsidR="00864963" w:rsidRPr="00890B0E" w:rsidRDefault="00864963" w:rsidP="006F10E7">
            <w:pPr>
              <w:tabs>
                <w:tab w:val="left" w:leader="dot" w:pos="8505"/>
              </w:tabs>
              <w:spacing w:after="120" w:line="280" w:lineRule="atLeast"/>
              <w:ind w:left="1701" w:right="1134" w:hanging="567"/>
              <w:rPr>
                <w:sz w:val="20"/>
                <w:szCs w:val="20"/>
              </w:rPr>
            </w:pPr>
            <w:r w:rsidRPr="00890B0E">
              <w:rPr>
                <w:sz w:val="20"/>
                <w:szCs w:val="20"/>
              </w:rPr>
              <w:t>1.5.</w:t>
            </w:r>
            <w:r w:rsidRPr="00890B0E">
              <w:rPr>
                <w:sz w:val="20"/>
                <w:szCs w:val="20"/>
              </w:rPr>
              <w:tab/>
            </w:r>
            <w:r w:rsidR="000A4C1A" w:rsidRPr="00890B0E">
              <w:rPr>
                <w:sz w:val="20"/>
                <w:szCs w:val="20"/>
              </w:rPr>
              <w:t xml:space="preserve">[ADAS] </w:t>
            </w:r>
            <w:r w:rsidRPr="00890B0E">
              <w:rPr>
                <w:sz w:val="20"/>
                <w:szCs w:val="20"/>
              </w:rPr>
              <w:t>interactions with other vehicle systems</w:t>
            </w:r>
            <w:r w:rsidRPr="00890B0E">
              <w:rPr>
                <w:sz w:val="20"/>
                <w:szCs w:val="20"/>
              </w:rPr>
              <w:tab/>
            </w:r>
          </w:p>
          <w:p w14:paraId="78D0E45B" w14:textId="7ADE82D9"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w:t>
            </w:r>
            <w:r w:rsidRPr="00890B0E">
              <w:rPr>
                <w:sz w:val="20"/>
                <w:szCs w:val="20"/>
              </w:rPr>
              <w:tab/>
            </w:r>
            <w:r w:rsidR="000A4C1A" w:rsidRPr="00890B0E">
              <w:rPr>
                <w:sz w:val="20"/>
                <w:szCs w:val="20"/>
              </w:rPr>
              <w:t xml:space="preserve">[ADAS] </w:t>
            </w:r>
            <w:r w:rsidRPr="00890B0E">
              <w:rPr>
                <w:sz w:val="20"/>
                <w:szCs w:val="20"/>
              </w:rPr>
              <w:t>interaction with the human driver</w:t>
            </w:r>
            <w:r w:rsidRPr="00890B0E">
              <w:rPr>
                <w:sz w:val="20"/>
                <w:szCs w:val="20"/>
              </w:rPr>
              <w:tab/>
            </w:r>
          </w:p>
          <w:p w14:paraId="00D57E15" w14:textId="781AB89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.1.</w:t>
            </w:r>
            <w:r w:rsidRPr="00890B0E">
              <w:rPr>
                <w:sz w:val="20"/>
                <w:szCs w:val="20"/>
              </w:rPr>
              <w:tab/>
            </w:r>
            <w:r w:rsidRPr="00890B0E">
              <w:rPr>
                <w:bCs/>
                <w:sz w:val="20"/>
                <w:szCs w:val="20"/>
              </w:rPr>
              <w:t xml:space="preserve">Measures addressing the human driver’s awareness of </w:t>
            </w:r>
            <w:r w:rsidR="000A4C1A" w:rsidRPr="00890B0E">
              <w:rPr>
                <w:strike/>
                <w:sz w:val="20"/>
                <w:szCs w:val="20"/>
              </w:rPr>
              <w:t>[VCAS]</w:t>
            </w:r>
            <w:r w:rsidR="000A4C1A" w:rsidRPr="00890B0E">
              <w:rPr>
                <w:sz w:val="20"/>
                <w:szCs w:val="20"/>
              </w:rPr>
              <w:t xml:space="preserve"> [ADAS] </w:t>
            </w:r>
            <w:r w:rsidRPr="00890B0E">
              <w:rPr>
                <w:bCs/>
                <w:sz w:val="20"/>
                <w:szCs w:val="20"/>
              </w:rPr>
              <w:t>capabilities and performance</w:t>
            </w:r>
            <w:r w:rsidRPr="00890B0E">
              <w:rPr>
                <w:sz w:val="20"/>
                <w:szCs w:val="20"/>
              </w:rPr>
              <w:tab/>
            </w:r>
          </w:p>
          <w:p w14:paraId="1952AB65" w14:textId="67C87248"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1.</w:t>
            </w:r>
            <w:r w:rsidR="006F10E7">
              <w:rPr>
                <w:sz w:val="20"/>
                <w:szCs w:val="20"/>
              </w:rPr>
              <w:t>6</w:t>
            </w:r>
            <w:r w:rsidRPr="00890B0E">
              <w:rPr>
                <w:sz w:val="20"/>
                <w:szCs w:val="20"/>
              </w:rPr>
              <w:t>.2.</w:t>
            </w:r>
            <w:r w:rsidRPr="00890B0E">
              <w:rPr>
                <w:sz w:val="20"/>
                <w:szCs w:val="20"/>
              </w:rPr>
              <w:tab/>
              <w:t xml:space="preserve">Estimation of change of the human driver’s behaviour due to </w:t>
            </w:r>
            <w:r w:rsidR="000A4C1A" w:rsidRPr="00890B0E">
              <w:rPr>
                <w:strike/>
                <w:sz w:val="20"/>
                <w:szCs w:val="20"/>
              </w:rPr>
              <w:t>[VCAS]</w:t>
            </w:r>
            <w:r w:rsidR="000A4C1A" w:rsidRPr="00890B0E">
              <w:rPr>
                <w:sz w:val="20"/>
                <w:szCs w:val="20"/>
              </w:rPr>
              <w:t xml:space="preserve"> [ADAS] </w:t>
            </w:r>
            <w:r w:rsidRPr="00890B0E">
              <w:rPr>
                <w:sz w:val="20"/>
                <w:szCs w:val="20"/>
              </w:rPr>
              <w:t>operation</w:t>
            </w:r>
            <w:r w:rsidRPr="00890B0E">
              <w:rPr>
                <w:sz w:val="20"/>
                <w:szCs w:val="20"/>
              </w:rPr>
              <w:tab/>
            </w:r>
          </w:p>
          <w:p w14:paraId="13860B46" w14:textId="7E1EC36E"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.2.</w:t>
            </w:r>
            <w:r w:rsidRPr="00890B0E">
              <w:rPr>
                <w:sz w:val="20"/>
                <w:szCs w:val="20"/>
              </w:rPr>
              <w:tab/>
              <w:t>Human driver education</w:t>
            </w:r>
            <w:r w:rsidRPr="00890B0E">
              <w:rPr>
                <w:sz w:val="20"/>
                <w:szCs w:val="20"/>
              </w:rPr>
              <w:tab/>
            </w:r>
          </w:p>
          <w:p w14:paraId="186B49A5" w14:textId="0F4F186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.3.</w:t>
            </w:r>
            <w:r w:rsidRPr="00890B0E">
              <w:rPr>
                <w:sz w:val="20"/>
                <w:szCs w:val="20"/>
              </w:rPr>
              <w:tab/>
              <w:t xml:space="preserve">Measures ensuring the human driver’s </w:t>
            </w:r>
            <w:r w:rsidR="000A4C1A" w:rsidRPr="00890B0E">
              <w:rPr>
                <w:strike/>
                <w:sz w:val="20"/>
                <w:szCs w:val="20"/>
              </w:rPr>
              <w:t>[VCAS]</w:t>
            </w:r>
            <w:r w:rsidR="000A4C1A" w:rsidRPr="00890B0E">
              <w:rPr>
                <w:sz w:val="20"/>
                <w:szCs w:val="20"/>
              </w:rPr>
              <w:t xml:space="preserve"> [ADAS] </w:t>
            </w:r>
            <w:r w:rsidRPr="00890B0E">
              <w:rPr>
                <w:sz w:val="20"/>
                <w:szCs w:val="20"/>
              </w:rPr>
              <w:t>mode awareness</w:t>
            </w:r>
            <w:r w:rsidRPr="00890B0E">
              <w:rPr>
                <w:sz w:val="20"/>
                <w:szCs w:val="20"/>
              </w:rPr>
              <w:tab/>
            </w:r>
          </w:p>
          <w:p w14:paraId="61EE8779" w14:textId="4A7B63B8" w:rsidR="00864963" w:rsidRPr="00890B0E" w:rsidRDefault="00864963" w:rsidP="00864963">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sidR="000A4C1A" w:rsidRPr="00890B0E">
              <w:rPr>
                <w:b/>
                <w:sz w:val="22"/>
                <w:szCs w:val="22"/>
              </w:rPr>
              <w:t xml:space="preserve">[ADAS] </w:t>
            </w:r>
            <w:r w:rsidRPr="00890B0E">
              <w:rPr>
                <w:b/>
                <w:sz w:val="22"/>
                <w:szCs w:val="22"/>
              </w:rPr>
              <w:t>including control strategies</w:t>
            </w:r>
          </w:p>
          <w:p w14:paraId="16D008D2" w14:textId="7AAD5DC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w:t>
            </w:r>
            <w:r w:rsidRPr="00890B0E">
              <w:rPr>
                <w:sz w:val="20"/>
                <w:szCs w:val="20"/>
              </w:rPr>
              <w:tab/>
              <w:t xml:space="preserve">Main </w:t>
            </w:r>
            <w:r w:rsidR="000A4C1A" w:rsidRPr="00890B0E">
              <w:rPr>
                <w:sz w:val="20"/>
                <w:szCs w:val="20"/>
              </w:rPr>
              <w:t xml:space="preserve">[ADAS] </w:t>
            </w:r>
            <w:r w:rsidRPr="00890B0E">
              <w:rPr>
                <w:sz w:val="20"/>
                <w:szCs w:val="20"/>
              </w:rPr>
              <w:t>Functions (functional architecture, environmental perception).</w:t>
            </w:r>
            <w:r w:rsidRPr="00890B0E">
              <w:rPr>
                <w:sz w:val="20"/>
                <w:szCs w:val="20"/>
              </w:rPr>
              <w:tab/>
            </w:r>
          </w:p>
          <w:p w14:paraId="45EF2E4A"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2.1.1.</w:t>
            </w:r>
            <w:r w:rsidRPr="00890B0E">
              <w:rPr>
                <w:sz w:val="20"/>
                <w:szCs w:val="20"/>
              </w:rPr>
              <w:tab/>
              <w:t>Vehicle-internal</w:t>
            </w:r>
            <w:r w:rsidRPr="00890B0E">
              <w:rPr>
                <w:sz w:val="20"/>
                <w:szCs w:val="20"/>
              </w:rPr>
              <w:tab/>
            </w:r>
          </w:p>
          <w:p w14:paraId="03CFAA19"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2.1.2.</w:t>
            </w:r>
            <w:r w:rsidRPr="00890B0E">
              <w:rPr>
                <w:sz w:val="20"/>
                <w:szCs w:val="20"/>
              </w:rPr>
              <w:tab/>
              <w:t>Vehicle-external (e.g. backend)</w:t>
            </w:r>
            <w:r w:rsidRPr="00890B0E">
              <w:rPr>
                <w:sz w:val="20"/>
                <w:szCs w:val="20"/>
              </w:rPr>
              <w:tab/>
            </w:r>
          </w:p>
          <w:p w14:paraId="50BD330F" w14:textId="2D821B64" w:rsidR="00864963" w:rsidRPr="00890B0E" w:rsidRDefault="00864963" w:rsidP="00864963">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sidR="000A4C1A" w:rsidRPr="00890B0E">
              <w:rPr>
                <w:b/>
                <w:strike/>
                <w:sz w:val="22"/>
                <w:szCs w:val="22"/>
              </w:rPr>
              <w:t>"The System"</w:t>
            </w:r>
            <w:r w:rsidR="000A4C1A" w:rsidRPr="00890B0E">
              <w:rPr>
                <w:b/>
                <w:sz w:val="22"/>
                <w:szCs w:val="22"/>
              </w:rPr>
              <w:t xml:space="preserve"> [ADAS]</w:t>
            </w:r>
          </w:p>
          <w:p w14:paraId="055CA63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3.1.</w:t>
            </w:r>
            <w:r w:rsidRPr="00890B0E">
              <w:rPr>
                <w:sz w:val="20"/>
                <w:szCs w:val="20"/>
              </w:rPr>
              <w:tab/>
              <w:t>Control Units</w:t>
            </w:r>
            <w:r w:rsidRPr="00890B0E">
              <w:rPr>
                <w:sz w:val="20"/>
                <w:szCs w:val="20"/>
              </w:rPr>
              <w:tab/>
            </w:r>
          </w:p>
          <w:p w14:paraId="4E611E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3.2.</w:t>
            </w:r>
            <w:r w:rsidRPr="00890B0E">
              <w:rPr>
                <w:sz w:val="20"/>
                <w:szCs w:val="20"/>
              </w:rPr>
              <w:tab/>
              <w:t>Sensors</w:t>
            </w:r>
            <w:r w:rsidRPr="00890B0E">
              <w:rPr>
                <w:sz w:val="20"/>
                <w:szCs w:val="20"/>
              </w:rPr>
              <w:tab/>
            </w:r>
          </w:p>
          <w:p w14:paraId="7ED5B6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3.3.</w:t>
            </w:r>
            <w:r w:rsidRPr="00890B0E">
              <w:rPr>
                <w:sz w:val="20"/>
                <w:szCs w:val="20"/>
              </w:rPr>
              <w:tab/>
              <w:t>Maps/Positioning</w:t>
            </w:r>
            <w:r w:rsidRPr="00890B0E">
              <w:rPr>
                <w:sz w:val="20"/>
                <w:szCs w:val="20"/>
              </w:rPr>
              <w:tab/>
            </w:r>
          </w:p>
          <w:p w14:paraId="67C0ED10" w14:textId="67F2EC76" w:rsidR="00864963" w:rsidRPr="00890B0E" w:rsidRDefault="00864963" w:rsidP="00864963">
            <w:pPr>
              <w:spacing w:after="120"/>
              <w:ind w:left="1701" w:right="1134" w:hanging="567"/>
              <w:jc w:val="both"/>
              <w:rPr>
                <w:b/>
                <w:sz w:val="22"/>
                <w:szCs w:val="22"/>
              </w:rPr>
            </w:pPr>
            <w:r w:rsidRPr="00890B0E">
              <w:rPr>
                <w:b/>
                <w:sz w:val="22"/>
                <w:szCs w:val="22"/>
              </w:rPr>
              <w:t>4.</w:t>
            </w:r>
            <w:r w:rsidRPr="00890B0E">
              <w:rPr>
                <w:b/>
                <w:sz w:val="22"/>
                <w:szCs w:val="22"/>
              </w:rPr>
              <w:tab/>
            </w:r>
            <w:r w:rsidR="000A4C1A" w:rsidRPr="00890B0E">
              <w:rPr>
                <w:b/>
                <w:sz w:val="22"/>
                <w:szCs w:val="22"/>
              </w:rPr>
              <w:t xml:space="preserve">[ADAS] </w:t>
            </w:r>
            <w:r w:rsidRPr="00890B0E">
              <w:rPr>
                <w:b/>
                <w:sz w:val="22"/>
                <w:szCs w:val="22"/>
              </w:rPr>
              <w:t>layout and schematics</w:t>
            </w:r>
          </w:p>
          <w:p w14:paraId="6F536756" w14:textId="22DE315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4.1.</w:t>
            </w:r>
            <w:r w:rsidRPr="00890B0E">
              <w:rPr>
                <w:sz w:val="20"/>
                <w:szCs w:val="20"/>
              </w:rPr>
              <w:tab/>
              <w:t>Schematic system layout including sensors for the environmental perception (e.g.</w:t>
            </w:r>
            <w:r w:rsidR="000A4C1A" w:rsidRPr="00890B0E">
              <w:rPr>
                <w:sz w:val="20"/>
                <w:szCs w:val="20"/>
              </w:rPr>
              <w:t>,</w:t>
            </w:r>
            <w:r w:rsidRPr="00890B0E">
              <w:rPr>
                <w:sz w:val="20"/>
                <w:szCs w:val="20"/>
              </w:rPr>
              <w:t xml:space="preserve"> block</w:t>
            </w:r>
            <w:r w:rsidR="00EC49E0" w:rsidRPr="00890B0E">
              <w:rPr>
                <w:sz w:val="20"/>
                <w:szCs w:val="20"/>
              </w:rPr>
              <w:t xml:space="preserve"> d</w:t>
            </w:r>
            <w:r w:rsidRPr="00890B0E">
              <w:rPr>
                <w:sz w:val="20"/>
                <w:szCs w:val="20"/>
              </w:rPr>
              <w:t>iagram)</w:t>
            </w:r>
            <w:r w:rsidR="00EC49E0" w:rsidRPr="00890B0E">
              <w:rPr>
                <w:sz w:val="20"/>
                <w:szCs w:val="20"/>
              </w:rPr>
              <w:tab/>
            </w:r>
          </w:p>
          <w:p w14:paraId="6DB036FD" w14:textId="0449717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4.2.</w:t>
            </w:r>
            <w:r w:rsidRPr="00890B0E">
              <w:rPr>
                <w:sz w:val="20"/>
                <w:szCs w:val="20"/>
              </w:rPr>
              <w:tab/>
              <w:t>List and schematic overview of interconnections (e.g.</w:t>
            </w:r>
            <w:r w:rsidR="000A4C1A" w:rsidRPr="00890B0E">
              <w:rPr>
                <w:sz w:val="20"/>
                <w:szCs w:val="20"/>
              </w:rPr>
              <w:t>,</w:t>
            </w:r>
            <w:r w:rsidRPr="00890B0E">
              <w:rPr>
                <w:sz w:val="20"/>
                <w:szCs w:val="20"/>
              </w:rPr>
              <w:t xml:space="preserve"> block diagram)</w:t>
            </w:r>
            <w:r w:rsidRPr="00890B0E">
              <w:rPr>
                <w:sz w:val="20"/>
                <w:szCs w:val="20"/>
              </w:rPr>
              <w:tab/>
            </w:r>
          </w:p>
          <w:p w14:paraId="1C3A85B8" w14:textId="77777777" w:rsidR="00864963" w:rsidRPr="00890B0E" w:rsidRDefault="00864963" w:rsidP="00864963">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0C28966D" w14:textId="6D6656F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5.1.</w:t>
            </w:r>
            <w:r w:rsidRPr="00890B0E">
              <w:rPr>
                <w:sz w:val="20"/>
                <w:szCs w:val="20"/>
              </w:rPr>
              <w:tab/>
              <w:t xml:space="preserve">Means to check the correct operational status of </w:t>
            </w:r>
            <w:r w:rsidR="000A4C1A" w:rsidRPr="00890B0E">
              <w:rPr>
                <w:sz w:val="20"/>
                <w:szCs w:val="20"/>
              </w:rPr>
              <w:t>[ADAS]</w:t>
            </w:r>
            <w:r w:rsidRPr="00890B0E">
              <w:rPr>
                <w:sz w:val="20"/>
                <w:szCs w:val="20"/>
              </w:rPr>
              <w:tab/>
            </w:r>
          </w:p>
          <w:p w14:paraId="0C1F7804" w14:textId="0A2405E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5.2.</w:t>
            </w:r>
            <w:r w:rsidRPr="00890B0E">
              <w:rPr>
                <w:sz w:val="20"/>
                <w:szCs w:val="20"/>
              </w:rPr>
              <w:tab/>
              <w:t xml:space="preserve">Means implemented to protect against simple unauthorized activation/operation and interventions into </w:t>
            </w:r>
            <w:r w:rsidR="000A4C1A" w:rsidRPr="00890B0E">
              <w:rPr>
                <w:sz w:val="20"/>
                <w:szCs w:val="20"/>
              </w:rPr>
              <w:t>[ADAS]</w:t>
            </w:r>
            <w:r w:rsidRPr="00890B0E">
              <w:rPr>
                <w:sz w:val="20"/>
                <w:szCs w:val="20"/>
              </w:rPr>
              <w:tab/>
            </w:r>
          </w:p>
          <w:p w14:paraId="2E4BEF92" w14:textId="77777777" w:rsidR="00864963" w:rsidRPr="00890B0E" w:rsidRDefault="00864963" w:rsidP="00864963">
            <w:pPr>
              <w:spacing w:after="120"/>
              <w:ind w:left="1701" w:right="1134" w:hanging="567"/>
              <w:jc w:val="both"/>
              <w:rPr>
                <w:b/>
                <w:sz w:val="22"/>
                <w:szCs w:val="22"/>
              </w:rPr>
            </w:pPr>
            <w:r w:rsidRPr="00890B0E">
              <w:rPr>
                <w:b/>
                <w:sz w:val="22"/>
                <w:szCs w:val="22"/>
              </w:rPr>
              <w:t>6.</w:t>
            </w:r>
            <w:r w:rsidRPr="00890B0E">
              <w:rPr>
                <w:b/>
                <w:sz w:val="22"/>
                <w:szCs w:val="22"/>
              </w:rPr>
              <w:tab/>
              <w:t>Safety Concept</w:t>
            </w:r>
          </w:p>
          <w:p w14:paraId="32327DC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6.1.</w:t>
            </w:r>
            <w:r w:rsidRPr="00890B0E">
              <w:rPr>
                <w:sz w:val="20"/>
                <w:szCs w:val="20"/>
              </w:rPr>
              <w:tab/>
              <w:t>Safe Operation – Vehicle Manufacturer Statement</w:t>
            </w:r>
            <w:r w:rsidRPr="00890B0E">
              <w:rPr>
                <w:sz w:val="20"/>
                <w:szCs w:val="20"/>
              </w:rPr>
              <w:tab/>
            </w:r>
          </w:p>
          <w:p w14:paraId="560FBE37"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6.2.</w:t>
            </w:r>
            <w:r w:rsidRPr="00890B0E">
              <w:rPr>
                <w:sz w:val="20"/>
                <w:szCs w:val="20"/>
              </w:rPr>
              <w:tab/>
              <w:t>Outline software architecture (e.g. block diagram)</w:t>
            </w:r>
            <w:r w:rsidRPr="00890B0E">
              <w:rPr>
                <w:sz w:val="20"/>
                <w:szCs w:val="20"/>
              </w:rPr>
              <w:tab/>
            </w:r>
          </w:p>
          <w:p w14:paraId="3501210B" w14:textId="4C4500CB"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6.3.</w:t>
            </w:r>
            <w:r w:rsidRPr="00890B0E">
              <w:rPr>
                <w:sz w:val="20"/>
                <w:szCs w:val="20"/>
              </w:rPr>
              <w:tab/>
              <w:t xml:space="preserve">Means by which the realization of </w:t>
            </w:r>
            <w:r w:rsidR="000A4C1A" w:rsidRPr="00890B0E">
              <w:rPr>
                <w:sz w:val="20"/>
                <w:szCs w:val="20"/>
              </w:rPr>
              <w:t xml:space="preserve">[ADAS] </w:t>
            </w:r>
            <w:r w:rsidRPr="00890B0E">
              <w:rPr>
                <w:sz w:val="20"/>
                <w:szCs w:val="20"/>
              </w:rPr>
              <w:t>logic is determined</w:t>
            </w:r>
            <w:r w:rsidRPr="00890B0E">
              <w:rPr>
                <w:sz w:val="20"/>
                <w:szCs w:val="20"/>
              </w:rPr>
              <w:tab/>
            </w:r>
          </w:p>
          <w:p w14:paraId="263ACA0F" w14:textId="01F9191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4</w:t>
            </w:r>
            <w:r w:rsidRPr="00890B0E">
              <w:rPr>
                <w:sz w:val="20"/>
                <w:szCs w:val="20"/>
              </w:rPr>
              <w:t>.</w:t>
            </w:r>
            <w:r w:rsidRPr="00890B0E">
              <w:rPr>
                <w:sz w:val="20"/>
                <w:szCs w:val="20"/>
              </w:rPr>
              <w:tab/>
              <w:t>General description of failure handling main principles</w:t>
            </w:r>
            <w:r w:rsidRPr="00890B0E">
              <w:rPr>
                <w:sz w:val="20"/>
                <w:szCs w:val="20"/>
              </w:rPr>
              <w:tab/>
            </w:r>
          </w:p>
          <w:p w14:paraId="3866596C" w14:textId="0E3C3961"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5</w:t>
            </w:r>
            <w:r w:rsidRPr="00890B0E">
              <w:rPr>
                <w:sz w:val="20"/>
                <w:szCs w:val="20"/>
              </w:rPr>
              <w:t>.</w:t>
            </w:r>
            <w:r w:rsidRPr="00890B0E">
              <w:rPr>
                <w:sz w:val="20"/>
                <w:szCs w:val="20"/>
              </w:rPr>
              <w:tab/>
              <w:t>Driver, vehicle occupants and other road users</w:t>
            </w:r>
            <w:r w:rsidR="000A4C1A" w:rsidRPr="00890B0E">
              <w:rPr>
                <w:sz w:val="20"/>
                <w:szCs w:val="20"/>
              </w:rPr>
              <w:t>’</w:t>
            </w:r>
            <w:r w:rsidRPr="00890B0E">
              <w:rPr>
                <w:sz w:val="20"/>
                <w:szCs w:val="20"/>
              </w:rPr>
              <w:t xml:space="preserve"> interaction including warning signals to be given to driver.</w:t>
            </w:r>
            <w:r w:rsidRPr="00890B0E">
              <w:rPr>
                <w:sz w:val="20"/>
                <w:szCs w:val="20"/>
              </w:rPr>
              <w:tab/>
            </w:r>
          </w:p>
          <w:p w14:paraId="49815202" w14:textId="3771E93F"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6</w:t>
            </w:r>
            <w:r w:rsidRPr="00890B0E">
              <w:rPr>
                <w:sz w:val="20"/>
                <w:szCs w:val="20"/>
              </w:rPr>
              <w:t>.</w:t>
            </w:r>
            <w:r w:rsidRPr="00890B0E">
              <w:rPr>
                <w:sz w:val="20"/>
                <w:szCs w:val="20"/>
              </w:rPr>
              <w:tab/>
              <w:t>Validation by the manufacturer for the performance requirements specified elsewhere in the regulation including the OEDR, the HMI the conclusion that that the system is designed in such a way that it is free from unreasonable risks for the driver, vehicle occupants and other road users.</w:t>
            </w:r>
            <w:r w:rsidRPr="00890B0E">
              <w:rPr>
                <w:sz w:val="20"/>
                <w:szCs w:val="20"/>
              </w:rPr>
              <w:tab/>
            </w:r>
          </w:p>
          <w:p w14:paraId="13895A12" w14:textId="3B33B2EA" w:rsidR="00864963" w:rsidRPr="00890B0E" w:rsidRDefault="006F10E7" w:rsidP="00864963">
            <w:pPr>
              <w:pStyle w:val="para"/>
              <w:tabs>
                <w:tab w:val="left" w:pos="1276"/>
              </w:tabs>
              <w:ind w:left="1701" w:hanging="567"/>
              <w:rPr>
                <w:b/>
                <w:sz w:val="22"/>
                <w:szCs w:val="22"/>
              </w:rPr>
            </w:pPr>
            <w:r>
              <w:rPr>
                <w:b/>
                <w:sz w:val="22"/>
                <w:szCs w:val="22"/>
              </w:rPr>
              <w:t>7</w:t>
            </w:r>
            <w:r w:rsidR="00864963" w:rsidRPr="00890B0E">
              <w:rPr>
                <w:b/>
                <w:sz w:val="22"/>
                <w:szCs w:val="22"/>
              </w:rPr>
              <w:t>.</w:t>
            </w:r>
            <w:r w:rsidR="00864963" w:rsidRPr="00890B0E">
              <w:rPr>
                <w:b/>
                <w:sz w:val="22"/>
                <w:szCs w:val="22"/>
              </w:rPr>
              <w:tab/>
              <w:t>Information provisions to users</w:t>
            </w:r>
          </w:p>
          <w:p w14:paraId="1751243B" w14:textId="09FC3568" w:rsidR="00864963" w:rsidRPr="00890B0E" w:rsidRDefault="006F10E7" w:rsidP="00864963">
            <w:pPr>
              <w:tabs>
                <w:tab w:val="left" w:leader="dot" w:pos="8505"/>
              </w:tabs>
              <w:spacing w:after="120" w:line="280" w:lineRule="atLeast"/>
              <w:ind w:left="1701" w:right="1134" w:hanging="567"/>
              <w:rPr>
                <w:sz w:val="20"/>
                <w:szCs w:val="20"/>
              </w:rPr>
            </w:pPr>
            <w:r>
              <w:rPr>
                <w:sz w:val="20"/>
                <w:szCs w:val="20"/>
              </w:rPr>
              <w:t>7</w:t>
            </w:r>
            <w:r w:rsidR="00864963" w:rsidRPr="00890B0E">
              <w:rPr>
                <w:sz w:val="20"/>
                <w:szCs w:val="20"/>
              </w:rPr>
              <w:t>.1.</w:t>
            </w:r>
            <w:r w:rsidR="00864963" w:rsidRPr="00890B0E">
              <w:rPr>
                <w:sz w:val="20"/>
                <w:szCs w:val="20"/>
              </w:rPr>
              <w:tab/>
              <w:t xml:space="preserve">Model of the information provided to users (including expected driver’s tasks within the ODD and when going out of the ODD. </w:t>
            </w:r>
            <w:r w:rsidR="00864963" w:rsidRPr="00890B0E">
              <w:rPr>
                <w:sz w:val="20"/>
                <w:szCs w:val="20"/>
              </w:rPr>
              <w:tab/>
            </w:r>
          </w:p>
          <w:p w14:paraId="1EE7AE0C" w14:textId="3E4281AA" w:rsidR="00864963" w:rsidRPr="00890B0E" w:rsidRDefault="006F10E7" w:rsidP="00864963">
            <w:pPr>
              <w:tabs>
                <w:tab w:val="left" w:leader="dot" w:pos="8505"/>
              </w:tabs>
              <w:spacing w:after="120" w:line="280" w:lineRule="atLeast"/>
              <w:ind w:left="1701" w:right="1134" w:hanging="567"/>
              <w:rPr>
                <w:sz w:val="20"/>
                <w:szCs w:val="20"/>
              </w:rPr>
            </w:pPr>
            <w:r>
              <w:rPr>
                <w:sz w:val="20"/>
                <w:szCs w:val="20"/>
              </w:rPr>
              <w:t>7</w:t>
            </w:r>
            <w:r w:rsidR="00864963" w:rsidRPr="00890B0E">
              <w:rPr>
                <w:sz w:val="20"/>
                <w:szCs w:val="20"/>
              </w:rPr>
              <w:t>.2.</w:t>
            </w:r>
            <w:r w:rsidR="00864963" w:rsidRPr="00890B0E">
              <w:rPr>
                <w:sz w:val="20"/>
                <w:szCs w:val="20"/>
              </w:rPr>
              <w:tab/>
              <w:t>Extract of the relevant part of the owner`s manual</w:t>
            </w:r>
            <w:r w:rsidR="00864963" w:rsidRPr="00890B0E">
              <w:rPr>
                <w:sz w:val="20"/>
                <w:szCs w:val="20"/>
              </w:rPr>
              <w:tab/>
            </w:r>
          </w:p>
          <w:p w14:paraId="70C66D82" w14:textId="77777777" w:rsidR="00864963" w:rsidRPr="00890B0E" w:rsidRDefault="00864963" w:rsidP="00864963">
            <w:pPr>
              <w:pStyle w:val="SingleTxtG"/>
              <w:tabs>
                <w:tab w:val="left" w:pos="1701"/>
                <w:tab w:val="right" w:leader="dot" w:pos="8505"/>
              </w:tabs>
              <w:rPr>
                <w:bCs/>
              </w:rPr>
            </w:pPr>
          </w:p>
        </w:tc>
        <w:tc>
          <w:tcPr>
            <w:tcW w:w="5917" w:type="dxa"/>
          </w:tcPr>
          <w:p w14:paraId="0763FB55" w14:textId="77777777" w:rsidR="00864963" w:rsidRDefault="00864963" w:rsidP="00864963">
            <w:pPr>
              <w:spacing w:after="120"/>
              <w:rPr>
                <w:sz w:val="20"/>
                <w:szCs w:val="20"/>
                <w:lang w:val="en-US"/>
              </w:rPr>
            </w:pPr>
          </w:p>
        </w:tc>
      </w:tr>
    </w:tbl>
    <w:p w14:paraId="2E49C794" w14:textId="55166597" w:rsidR="000257AF" w:rsidRDefault="000257AF">
      <w:pPr>
        <w:rPr>
          <w:sz w:val="20"/>
          <w:szCs w:val="20"/>
          <w:lang w:val="en-US"/>
        </w:rPr>
      </w:pPr>
    </w:p>
    <w:p w14:paraId="57444312" w14:textId="7C295B76" w:rsidR="000A4C1A" w:rsidRDefault="000A4C1A">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17"/>
      </w:tblGrid>
      <w:tr w:rsidR="000257AF" w:rsidRPr="00F25A1B" w14:paraId="4773157E"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5555A8">
        <w:trPr>
          <w:trHeight w:val="147"/>
        </w:trPr>
        <w:tc>
          <w:tcPr>
            <w:tcW w:w="9209"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917"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5555A8">
        <w:tc>
          <w:tcPr>
            <w:tcW w:w="9209"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4D3C9A" w:rsidRPr="00EE760E" w:rsidRDefault="004D3C9A"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4D3C9A" w:rsidRPr="00EE760E" w:rsidRDefault="004D3C9A"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1" w:name="_MON_1057383620"/>
            <w:bookmarkEnd w:id="1"/>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71.25pt" o:ole="">
                  <v:imagedata r:id="rId12" o:title="" croptop="-33f" cropbottom="-33f" cropleft="-4644f" cropright="-4644f"/>
                </v:shape>
                <o:OLEObject Type="Embed" ProgID="Word.Picture.8" ShapeID="_x0000_i1025" DrawAspect="Content" ObjectID="_1689511512" r:id="rId13"/>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11CA0D0B"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with regard to </w:t>
            </w:r>
            <w:r w:rsidR="00AD2553">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4D3C9A" w14:paraId="6454C413" w14:textId="77777777">
                                    <w:tc>
                                      <w:tcPr>
                                        <w:tcW w:w="1406" w:type="dxa"/>
                                      </w:tcPr>
                                      <w:p w14:paraId="550E2D63" w14:textId="247C2FC9" w:rsidR="004D3C9A" w:rsidRPr="00EE760E" w:rsidRDefault="004D3C9A">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4D3C9A" w:rsidRPr="00EE760E" w:rsidRDefault="004D3C9A" w:rsidP="00CF7F4A">
                                        <w:pPr>
                                          <w:rPr>
                                            <w:rFonts w:asciiTheme="minorBidi" w:hAnsiTheme="minorBidi" w:cstheme="minorBidi"/>
                                            <w:b/>
                                            <w:bCs/>
                                            <w:sz w:val="28"/>
                                          </w:rPr>
                                        </w:pPr>
                                        <w:r w:rsidRPr="00EE760E">
                                          <w:rPr>
                                            <w:rFonts w:asciiTheme="minorBidi" w:hAnsiTheme="minorBidi" w:cstheme="minorBidi"/>
                                            <w:b/>
                                            <w:bCs/>
                                            <w:sz w:val="28"/>
                                          </w:rPr>
                                          <w:t>002439</w:t>
                                        </w:r>
                                      </w:p>
                                    </w:tc>
                                  </w:tr>
                                  <w:tr w:rsidR="004D3C9A" w14:paraId="6ADB4D2D" w14:textId="77777777">
                                    <w:tc>
                                      <w:tcPr>
                                        <w:tcW w:w="1406" w:type="dxa"/>
                                      </w:tcPr>
                                      <w:p w14:paraId="22F2E758" w14:textId="77777777" w:rsidR="004D3C9A" w:rsidRPr="00EE760E" w:rsidRDefault="004D3C9A">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4D3C9A" w:rsidRPr="00EE760E" w:rsidRDefault="004D3C9A"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4D3C9A" w:rsidRDefault="004D3C9A"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3D4F"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4D3C9A" w14:paraId="6454C413" w14:textId="77777777">
                              <w:tc>
                                <w:tcPr>
                                  <w:tcW w:w="1406" w:type="dxa"/>
                                </w:tcPr>
                                <w:p w14:paraId="550E2D63" w14:textId="247C2FC9" w:rsidR="004D3C9A" w:rsidRPr="00EE760E" w:rsidRDefault="004D3C9A">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4D3C9A" w:rsidRPr="00EE760E" w:rsidRDefault="004D3C9A" w:rsidP="00CF7F4A">
                                  <w:pPr>
                                    <w:rPr>
                                      <w:rFonts w:asciiTheme="minorBidi" w:hAnsiTheme="minorBidi" w:cstheme="minorBidi"/>
                                      <w:b/>
                                      <w:bCs/>
                                      <w:sz w:val="28"/>
                                    </w:rPr>
                                  </w:pPr>
                                  <w:r w:rsidRPr="00EE760E">
                                    <w:rPr>
                                      <w:rFonts w:asciiTheme="minorBidi" w:hAnsiTheme="minorBidi" w:cstheme="minorBidi"/>
                                      <w:b/>
                                      <w:bCs/>
                                      <w:sz w:val="28"/>
                                    </w:rPr>
                                    <w:t>002439</w:t>
                                  </w:r>
                                </w:p>
                              </w:tc>
                            </w:tr>
                            <w:tr w:rsidR="004D3C9A" w14:paraId="6ADB4D2D" w14:textId="77777777">
                              <w:tc>
                                <w:tcPr>
                                  <w:tcW w:w="1406" w:type="dxa"/>
                                </w:tcPr>
                                <w:p w14:paraId="22F2E758" w14:textId="77777777" w:rsidR="004D3C9A" w:rsidRPr="00EE760E" w:rsidRDefault="004D3C9A">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4D3C9A" w:rsidRPr="00EE760E" w:rsidRDefault="004D3C9A"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4D3C9A" w:rsidRDefault="004D3C9A" w:rsidP="00C217A8"/>
                        </w:txbxContent>
                      </v:textbox>
                    </v:shape>
                  </w:pict>
                </mc:Fallback>
              </mc:AlternateContent>
            </w:r>
            <w:r w:rsidRPr="00C217A8">
              <w:rPr>
                <w:noProof/>
                <w:sz w:val="20"/>
                <w:szCs w:val="20"/>
                <w:lang w:val="en-US" w:eastAsia="zh-CN"/>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6"/>
            </w:r>
            <w:r w:rsidRPr="00C217A8">
              <w:rPr>
                <w:sz w:val="20"/>
                <w:szCs w:val="20"/>
              </w:rPr>
              <w:t xml:space="preserve">  The approval numbers indicate that, at the dates when the respective approvals were given, UN Regulation </w:t>
            </w:r>
            <w:r w:rsidRPr="00C217A8">
              <w:rPr>
                <w:sz w:val="20"/>
                <w:szCs w:val="20"/>
              </w:rPr>
              <w:lastRenderedPageBreak/>
              <w:t>No. </w:t>
            </w:r>
            <w:r w:rsidR="00B31ACC">
              <w:rPr>
                <w:sz w:val="20"/>
                <w:szCs w:val="20"/>
              </w:rPr>
              <w:t>XXX</w:t>
            </w:r>
            <w:r w:rsidRPr="00C217A8">
              <w:rPr>
                <w:sz w:val="20"/>
                <w:szCs w:val="20"/>
              </w:rPr>
              <w:t xml:space="preserve"> was in its original version and UN Regulation No. 31 included the 02 series of amendments.</w:t>
            </w:r>
          </w:p>
        </w:tc>
        <w:tc>
          <w:tcPr>
            <w:tcW w:w="5917" w:type="dxa"/>
          </w:tcPr>
          <w:p w14:paraId="43EBC5F3" w14:textId="77777777" w:rsidR="000257AF" w:rsidRDefault="000257AF" w:rsidP="00CF7F4A">
            <w:pPr>
              <w:spacing w:after="120"/>
              <w:rPr>
                <w:sz w:val="20"/>
                <w:szCs w:val="20"/>
                <w:lang w:val="en-US"/>
              </w:rPr>
            </w:pPr>
          </w:p>
        </w:tc>
      </w:tr>
    </w:tbl>
    <w:p w14:paraId="1FC161E3" w14:textId="77777777" w:rsidR="00DB7C8A" w:rsidRDefault="00DB7C8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14:paraId="487FEB9C" w14:textId="77777777" w:rsidTr="00DB7C8A">
        <w:tc>
          <w:tcPr>
            <w:tcW w:w="9209" w:type="dxa"/>
            <w:tcBorders>
              <w:top w:val="single" w:sz="4" w:space="0" w:color="auto"/>
            </w:tcBorders>
          </w:tcPr>
          <w:p w14:paraId="250877AB" w14:textId="64D6CE9E" w:rsidR="000257AF" w:rsidRDefault="00D013DF" w:rsidP="00CF7F4A">
            <w:pPr>
              <w:spacing w:after="120"/>
              <w:rPr>
                <w:sz w:val="20"/>
                <w:szCs w:val="20"/>
                <w:lang w:val="en-US"/>
              </w:rPr>
            </w:pPr>
            <w:r w:rsidRPr="00C217A8">
              <w:rPr>
                <w:b/>
                <w:bCs/>
                <w:sz w:val="28"/>
                <w:szCs w:val="28"/>
                <w:lang w:val="en-US"/>
              </w:rPr>
              <w:lastRenderedPageBreak/>
              <w:t xml:space="preserve">Annex </w:t>
            </w:r>
            <w:r>
              <w:rPr>
                <w:b/>
                <w:bCs/>
                <w:sz w:val="28"/>
                <w:szCs w:val="28"/>
                <w:lang w:val="en-US"/>
              </w:rPr>
              <w:t>3</w:t>
            </w:r>
            <w:r w:rsidR="008536C0">
              <w:rPr>
                <w:b/>
                <w:bCs/>
                <w:sz w:val="28"/>
                <w:szCs w:val="28"/>
                <w:lang w:val="en-US"/>
              </w:rPr>
              <w:t xml:space="preserve"> </w:t>
            </w:r>
            <w:r w:rsidR="008536C0" w:rsidRPr="008536C0">
              <w:rPr>
                <w:sz w:val="28"/>
                <w:szCs w:val="28"/>
                <w:lang w:val="en-US"/>
              </w:rPr>
              <w:t xml:space="preserve">– </w:t>
            </w:r>
            <w:r w:rsidR="008536C0" w:rsidRPr="008536C0">
              <w:rPr>
                <w:i/>
                <w:iCs/>
                <w:sz w:val="28"/>
                <w:szCs w:val="28"/>
                <w:lang w:val="en-US"/>
              </w:rPr>
              <w:t>Submitted by OICA-CLEPA</w:t>
            </w:r>
          </w:p>
        </w:tc>
        <w:tc>
          <w:tcPr>
            <w:tcW w:w="5917" w:type="dxa"/>
            <w:tcBorders>
              <w:top w:val="single" w:sz="4" w:space="0" w:color="auto"/>
            </w:tcBorders>
          </w:tcPr>
          <w:p w14:paraId="50E3A6B9" w14:textId="4FB697F2" w:rsidR="000257AF" w:rsidRPr="00890B0E" w:rsidRDefault="00DB7C8A" w:rsidP="00CF7F4A">
            <w:pPr>
              <w:spacing w:after="120"/>
              <w:rPr>
                <w:sz w:val="20"/>
                <w:szCs w:val="20"/>
                <w:lang w:val="en-US"/>
              </w:rPr>
            </w:pPr>
            <w:r w:rsidRPr="00890B0E">
              <w:rPr>
                <w:sz w:val="20"/>
                <w:szCs w:val="20"/>
                <w:lang w:val="en-US"/>
              </w:rPr>
              <w:t>Co-Chair: Consider combining with Annex 4.</w:t>
            </w:r>
            <w:r w:rsidR="00890B0E" w:rsidRPr="00890B0E">
              <w:rPr>
                <w:sz w:val="20"/>
                <w:szCs w:val="20"/>
                <w:lang w:val="en-US"/>
              </w:rPr>
              <w:t xml:space="preserve"> Industry to review whether both annexes cannot be merged. </w:t>
            </w:r>
          </w:p>
        </w:tc>
      </w:tr>
      <w:tr w:rsidR="000257AF" w:rsidRPr="00906710" w14:paraId="066A2D94" w14:textId="77777777" w:rsidTr="00DB7C8A">
        <w:tc>
          <w:tcPr>
            <w:tcW w:w="9209" w:type="dxa"/>
          </w:tcPr>
          <w:p w14:paraId="4DA35398" w14:textId="7E18D525" w:rsidR="000257AF" w:rsidRPr="008536C0" w:rsidRDefault="00906710" w:rsidP="00CF7F4A">
            <w:pPr>
              <w:spacing w:after="120"/>
              <w:rPr>
                <w:sz w:val="28"/>
                <w:szCs w:val="28"/>
                <w:lang w:val="en-US"/>
              </w:rPr>
            </w:pPr>
            <w:r w:rsidRPr="008536C0">
              <w:rPr>
                <w:b/>
                <w:bCs/>
                <w:sz w:val="28"/>
                <w:szCs w:val="28"/>
                <w:lang w:val="en-US"/>
              </w:rPr>
              <w:t xml:space="preserve">Special requirements to be applied to the safety aspects of electronic control systems </w:t>
            </w:r>
            <w:r w:rsidRPr="008536C0">
              <w:rPr>
                <w:b/>
                <w:bCs/>
                <w:strike/>
                <w:sz w:val="28"/>
                <w:szCs w:val="28"/>
                <w:lang w:val="en-US"/>
              </w:rPr>
              <w:t>and audit</w:t>
            </w:r>
            <w:r w:rsidR="00AD2553" w:rsidRPr="008536C0">
              <w:rPr>
                <w:b/>
                <w:bCs/>
                <w:sz w:val="28"/>
                <w:szCs w:val="28"/>
                <w:lang w:val="en-US"/>
              </w:rPr>
              <w:t xml:space="preserve"> </w:t>
            </w:r>
          </w:p>
          <w:p w14:paraId="16DBFC40" w14:textId="54492720" w:rsidR="00AD2553" w:rsidRPr="0034782E" w:rsidRDefault="0034782E" w:rsidP="00550BE2">
            <w:pPr>
              <w:pStyle w:val="para"/>
              <w:ind w:left="1050" w:right="0"/>
            </w:pPr>
            <w:r>
              <w:t>1.</w:t>
            </w:r>
            <w:r>
              <w:tab/>
            </w:r>
            <w:r w:rsidR="00AD2553" w:rsidRPr="0034782E">
              <w:t>General</w:t>
            </w:r>
          </w:p>
          <w:p w14:paraId="1068DD3F" w14:textId="77777777" w:rsidR="00AD2553" w:rsidRPr="00890B0E" w:rsidRDefault="00AD2553" w:rsidP="00550BE2">
            <w:pPr>
              <w:tabs>
                <w:tab w:val="left" w:leader="dot" w:pos="8080"/>
              </w:tabs>
              <w:spacing w:before="120" w:after="120"/>
              <w:ind w:left="1050"/>
              <w:jc w:val="both"/>
              <w:rPr>
                <w:sz w:val="20"/>
                <w:szCs w:val="20"/>
                <w:lang w:val="en-US"/>
              </w:rPr>
            </w:pPr>
            <w:r w:rsidRPr="008536C0">
              <w:rPr>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14:paraId="21FC83FE" w14:textId="77777777" w:rsidR="00AD2553" w:rsidRPr="00890B0E" w:rsidRDefault="00AD2553" w:rsidP="00550BE2">
            <w:pPr>
              <w:tabs>
                <w:tab w:val="left" w:leader="dot" w:pos="8080"/>
              </w:tabs>
              <w:spacing w:before="120" w:after="120"/>
              <w:ind w:left="1050"/>
              <w:jc w:val="both"/>
              <w:rPr>
                <w:sz w:val="20"/>
                <w:szCs w:val="20"/>
                <w:lang w:val="en-US"/>
              </w:rPr>
            </w:pPr>
            <w:r w:rsidRPr="00890B0E">
              <w:rPr>
                <w:sz w:val="20"/>
                <w:szCs w:val="20"/>
                <w:lang w:val="en-US"/>
              </w:rPr>
              <w:t>This annex shall also apply to safety related functions identified in this Regulation which are controlled by electronic system(s) (paragraph 2.3.) as far as this Regulation is concerned.</w:t>
            </w:r>
          </w:p>
          <w:p w14:paraId="6F607366" w14:textId="4A771B17" w:rsidR="00AD2553" w:rsidRPr="00890B0E" w:rsidRDefault="00AD2553" w:rsidP="00550BE2">
            <w:pPr>
              <w:tabs>
                <w:tab w:val="left" w:leader="dot" w:pos="8080"/>
              </w:tabs>
              <w:spacing w:before="120" w:after="120"/>
              <w:ind w:left="1050"/>
              <w:jc w:val="both"/>
              <w:rPr>
                <w:sz w:val="20"/>
                <w:szCs w:val="20"/>
                <w:lang w:val="en-US"/>
              </w:rPr>
            </w:pPr>
            <w:r w:rsidRPr="00890B0E">
              <w:rPr>
                <w:sz w:val="20"/>
                <w:szCs w:val="20"/>
                <w:lang w:val="en-US"/>
              </w:rPr>
              <w:t xml:space="preserve">This annex does not specify the performance criteria for </w:t>
            </w:r>
            <w:r w:rsidR="008536C0" w:rsidRPr="00890B0E">
              <w:rPr>
                <w:sz w:val="20"/>
                <w:szCs w:val="20"/>
                <w:lang w:val="en-US"/>
              </w:rPr>
              <w:t>“</w:t>
            </w:r>
            <w:r w:rsidRPr="00890B0E">
              <w:rPr>
                <w:sz w:val="20"/>
                <w:szCs w:val="20"/>
                <w:lang w:val="en-US"/>
              </w:rPr>
              <w:t>The System</w:t>
            </w:r>
            <w:r w:rsidR="008536C0" w:rsidRPr="00890B0E">
              <w:rPr>
                <w:sz w:val="20"/>
                <w:szCs w:val="20"/>
                <w:lang w:val="en-US"/>
              </w:rPr>
              <w:t>”</w:t>
            </w:r>
            <w:r w:rsidRPr="00890B0E">
              <w:rPr>
                <w:sz w:val="20"/>
                <w:szCs w:val="20"/>
                <w:lang w:val="en-US"/>
              </w:rPr>
              <w:t xml:space="preserve"> but covers the methodology applied to the design process and the information which </w:t>
            </w:r>
            <w:r w:rsidR="00EB423A" w:rsidRPr="00890B0E">
              <w:rPr>
                <w:sz w:val="20"/>
                <w:szCs w:val="20"/>
                <w:lang w:val="en-US"/>
              </w:rPr>
              <w:t>shall</w:t>
            </w:r>
            <w:r w:rsidRPr="00890B0E">
              <w:rPr>
                <w:sz w:val="20"/>
                <w:szCs w:val="20"/>
                <w:lang w:val="en-US"/>
              </w:rPr>
              <w:t xml:space="preserve"> be disclosed to the Technical Service, for type approval purposes.</w:t>
            </w:r>
          </w:p>
          <w:p w14:paraId="1939A3BB" w14:textId="50DCDCBB" w:rsidR="00AD2553" w:rsidRPr="006F10E7" w:rsidRDefault="00AD2553" w:rsidP="006F10E7">
            <w:pPr>
              <w:pStyle w:val="SingleTxtG"/>
              <w:ind w:left="1050" w:right="0"/>
              <w:rPr>
                <w:lang w:val="en-US"/>
              </w:rPr>
            </w:pPr>
            <w:r w:rsidRPr="00890B0E">
              <w:rPr>
                <w:lang w:val="en-US"/>
              </w:rPr>
              <w:t xml:space="preserve">This information shall show that </w:t>
            </w:r>
            <w:r w:rsidR="008536C0" w:rsidRPr="00890B0E">
              <w:rPr>
                <w:lang w:val="en-US"/>
              </w:rPr>
              <w:t>“</w:t>
            </w:r>
            <w:r w:rsidRPr="00890B0E">
              <w:rPr>
                <w:lang w:val="en-US"/>
              </w:rPr>
              <w:t>The System</w:t>
            </w:r>
            <w:r w:rsidR="008536C0" w:rsidRPr="00890B0E">
              <w:rPr>
                <w:lang w:val="en-US"/>
              </w:rPr>
              <w:t>”</w:t>
            </w:r>
            <w:r w:rsidRPr="00890B0E">
              <w:rPr>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534AF3EE" w14:textId="77777777" w:rsidR="00AD2553" w:rsidRPr="00890B0E" w:rsidRDefault="00AD2553" w:rsidP="00550BE2">
            <w:pPr>
              <w:pStyle w:val="para"/>
              <w:ind w:left="1050" w:right="0"/>
            </w:pPr>
            <w:r w:rsidRPr="00890B0E">
              <w:t>2.</w:t>
            </w:r>
            <w:r w:rsidRPr="00890B0E">
              <w:tab/>
              <w:t>Definitions</w:t>
            </w:r>
          </w:p>
          <w:p w14:paraId="7D7CD7BC" w14:textId="77777777" w:rsidR="00AD2553" w:rsidRPr="00890B0E" w:rsidRDefault="00AD2553" w:rsidP="00550BE2">
            <w:pPr>
              <w:pStyle w:val="para"/>
              <w:ind w:left="1050" w:right="0"/>
            </w:pPr>
            <w:r w:rsidRPr="00890B0E">
              <w:tab/>
              <w:t>For the purposes of this annex,</w:t>
            </w:r>
          </w:p>
          <w:p w14:paraId="396D452D" w14:textId="1019DE01" w:rsidR="00AD2553" w:rsidRPr="008536C0" w:rsidRDefault="00AD2553" w:rsidP="00550BE2">
            <w:pPr>
              <w:pStyle w:val="para"/>
              <w:ind w:left="1050" w:right="0"/>
            </w:pPr>
            <w:r w:rsidRPr="00890B0E">
              <w:t>2.1.</w:t>
            </w:r>
            <w:r w:rsidRPr="00890B0E">
              <w:tab/>
            </w:r>
            <w:r w:rsidRPr="00890B0E">
              <w:rPr>
                <w:i/>
                <w:lang w:val="en-US"/>
              </w:rPr>
              <w:t>The System</w:t>
            </w:r>
            <w:r w:rsidR="008536C0" w:rsidRPr="00890B0E">
              <w:rPr>
                <w:lang w:val="en-US"/>
              </w:rPr>
              <w:t>”</w:t>
            </w:r>
            <w:r w:rsidRPr="00890B0E">
              <w:rPr>
                <w:lang w:val="en-US"/>
              </w:rPr>
              <w:t xml:space="preserve"> means an electronic control system or complex ele</w:t>
            </w:r>
            <w:r w:rsidRPr="008536C0">
              <w:rPr>
                <w:lang w:val="en-US"/>
              </w:rPr>
              <w:t>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8536C0">
              <w:rPr>
                <w:lang w:val="en-US"/>
              </w:rPr>
              <w:t>”</w:t>
            </w:r>
          </w:p>
          <w:p w14:paraId="3003AF2F" w14:textId="2A376780" w:rsidR="00AD2553" w:rsidRPr="008536C0" w:rsidRDefault="00AD2553" w:rsidP="00550BE2">
            <w:pPr>
              <w:pStyle w:val="para"/>
              <w:ind w:left="1050" w:right="0"/>
              <w:rPr>
                <w:lang w:val="en-US"/>
              </w:rPr>
            </w:pPr>
            <w:r w:rsidRPr="008536C0">
              <w:t>2.2.</w:t>
            </w:r>
            <w:r w:rsidRPr="008536C0">
              <w:tab/>
            </w:r>
            <w:r w:rsidR="008536C0">
              <w:rPr>
                <w:lang w:val="en-US"/>
              </w:rPr>
              <w:t>“</w:t>
            </w:r>
            <w:r w:rsidRPr="008536C0">
              <w:rPr>
                <w:i/>
                <w:lang w:val="en-US"/>
              </w:rPr>
              <w:t>Safety Concept</w:t>
            </w:r>
            <w:r w:rsidR="008536C0">
              <w:rPr>
                <w:lang w:val="en-US"/>
              </w:rPr>
              <w:t>”</w:t>
            </w:r>
            <w:r w:rsidRPr="008536C0">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w:t>
            </w:r>
            <w:proofErr w:type="spellStart"/>
            <w:r w:rsidRPr="008536C0">
              <w:rPr>
                <w:lang w:val="en-US"/>
              </w:rPr>
              <w:t>fall-back</w:t>
            </w:r>
            <w:proofErr w:type="spellEnd"/>
            <w:r w:rsidRPr="008536C0">
              <w:rPr>
                <w:lang w:val="en-US"/>
              </w:rPr>
              <w:t xml:space="preserve"> to partial operation or even to a back-up system for vital vehicle functions may be a part of the safety concept.</w:t>
            </w:r>
          </w:p>
          <w:p w14:paraId="18645DC4" w14:textId="202AB320" w:rsidR="00AD2553" w:rsidRPr="008536C0" w:rsidRDefault="00AD2553" w:rsidP="00550BE2">
            <w:pPr>
              <w:pStyle w:val="para"/>
              <w:ind w:left="1050" w:right="0"/>
            </w:pPr>
            <w:r w:rsidRPr="008536C0">
              <w:t>2.3.</w:t>
            </w:r>
            <w:r w:rsidRPr="008536C0">
              <w:tab/>
            </w:r>
            <w:r w:rsidR="008536C0">
              <w:rPr>
                <w:lang w:val="en-US"/>
              </w:rPr>
              <w:t>“</w:t>
            </w:r>
            <w:r w:rsidRPr="008536C0">
              <w:rPr>
                <w:i/>
                <w:lang w:val="en-US"/>
              </w:rPr>
              <w:t>Electronic Control System</w:t>
            </w:r>
            <w:r w:rsidR="008536C0">
              <w:rPr>
                <w:lang w:val="en-US"/>
              </w:rPr>
              <w:t>”</w:t>
            </w:r>
            <w:r w:rsidRPr="008536C0">
              <w:rPr>
                <w:lang w:val="en-US"/>
              </w:rPr>
              <w:t xml:space="preserve"> means a combination of units, designed to co-operate in the production of the stated vehicle</w:t>
            </w:r>
            <w:r w:rsidR="00EB423A">
              <w:rPr>
                <w:lang w:val="en-US"/>
              </w:rPr>
              <w:t xml:space="preserve"> </w:t>
            </w:r>
            <w:r w:rsidRPr="008536C0">
              <w:rPr>
                <w:lang w:val="en-US"/>
              </w:rPr>
              <w:t xml:space="preserve">control function by electronic data processing. Such systems, often controlled by software, are built from discrete functional components such as sensors, electronic control units </w:t>
            </w:r>
            <w:r w:rsidRPr="008536C0">
              <w:rPr>
                <w:lang w:val="en-US"/>
              </w:rPr>
              <w:lastRenderedPageBreak/>
              <w:t>and actuators and connected by transmission links. They may include mechanical, electro-pneumatic or electro-hydraulic elements.</w:t>
            </w:r>
          </w:p>
          <w:p w14:paraId="5D6DEAD0" w14:textId="6023EBE6" w:rsidR="00AD2553" w:rsidRPr="008536C0" w:rsidRDefault="00AD2553" w:rsidP="00550BE2">
            <w:pPr>
              <w:pStyle w:val="para"/>
              <w:ind w:left="1050" w:right="0"/>
            </w:pPr>
            <w:r w:rsidRPr="008536C0">
              <w:t>2.4.</w:t>
            </w:r>
            <w:r w:rsidRPr="008536C0">
              <w:tab/>
            </w:r>
            <w:r w:rsidR="008536C0">
              <w:rPr>
                <w:lang w:val="en-US"/>
              </w:rPr>
              <w:t>“</w:t>
            </w:r>
            <w:r w:rsidRPr="008536C0">
              <w:rPr>
                <w:i/>
                <w:lang w:val="en-US"/>
              </w:rPr>
              <w:t>Complex Electronic Vehicle Control Systems</w:t>
            </w:r>
            <w:r w:rsidR="008536C0">
              <w:rPr>
                <w:lang w:val="en-US"/>
              </w:rPr>
              <w:t>”</w:t>
            </w:r>
            <w:r w:rsidRPr="008536C0">
              <w:rPr>
                <w:lang w:val="en-US"/>
              </w:rPr>
              <w:t xml:space="preserve"> are those electronic control systems in which a function controlled by an electronic system or the driver may be over-ridden by a </w:t>
            </w:r>
            <w:r w:rsidR="00EB423A" w:rsidRPr="008536C0">
              <w:rPr>
                <w:lang w:val="en-US"/>
              </w:rPr>
              <w:t>higher-level</w:t>
            </w:r>
            <w:r w:rsidRPr="008536C0">
              <w:rPr>
                <w:lang w:val="en-US"/>
              </w:rPr>
              <w:t xml:space="preserve"> electronic control system/function. A function which is over-ridden become</w:t>
            </w:r>
            <w:r w:rsidRPr="008536C0">
              <w:rPr>
                <w:strike/>
                <w:lang w:val="en-US"/>
              </w:rPr>
              <w:t>s</w:t>
            </w:r>
            <w:r w:rsidRPr="008536C0">
              <w:rPr>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8536C0">
              <w:t>.</w:t>
            </w:r>
          </w:p>
          <w:p w14:paraId="5CD619C2" w14:textId="72642E63" w:rsidR="00AD2553" w:rsidRPr="008536C0" w:rsidRDefault="00AD2553" w:rsidP="00550BE2">
            <w:pPr>
              <w:pStyle w:val="para"/>
              <w:ind w:left="1050" w:right="0"/>
            </w:pPr>
            <w:r w:rsidRPr="008536C0">
              <w:t>2.5.</w:t>
            </w:r>
            <w:r w:rsidRPr="008536C0">
              <w:tab/>
            </w:r>
            <w:r w:rsidR="008536C0">
              <w:t>“</w:t>
            </w:r>
            <w:r w:rsidRPr="008536C0">
              <w:t>Higher-Level Electronic Control</w:t>
            </w:r>
            <w:r w:rsidR="008536C0">
              <w:t>”</w:t>
            </w:r>
            <w:r w:rsidRPr="008536C0">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1CA70C68" w14:textId="3EA94E89" w:rsidR="00AD2553" w:rsidRPr="008536C0" w:rsidRDefault="00AD2553" w:rsidP="00550BE2">
            <w:pPr>
              <w:pStyle w:val="para"/>
              <w:ind w:left="1050" w:right="0"/>
            </w:pPr>
            <w:r w:rsidRPr="008536C0">
              <w:t>2.6.</w:t>
            </w:r>
            <w:r w:rsidRPr="008536C0">
              <w:tab/>
            </w:r>
            <w:r w:rsidR="008536C0">
              <w:t>“</w:t>
            </w:r>
            <w:r w:rsidRPr="008536C0">
              <w:rPr>
                <w:i/>
              </w:rPr>
              <w:t>Units</w:t>
            </w:r>
            <w:r w:rsidR="008536C0">
              <w:t>”</w:t>
            </w:r>
            <w:r w:rsidRPr="008536C0">
              <w:t xml:space="preserve"> are the smallest divisions of system components which will be considered in this annex, since these combinations of components will be treated as single entities for purposes of identification, analysis or replacement.</w:t>
            </w:r>
          </w:p>
          <w:p w14:paraId="4F93BEF5" w14:textId="3E7BD915" w:rsidR="00AD2553" w:rsidRPr="008536C0" w:rsidRDefault="00AD2553" w:rsidP="00550BE2">
            <w:pPr>
              <w:pStyle w:val="para"/>
              <w:ind w:left="1050" w:right="0"/>
            </w:pPr>
            <w:r w:rsidRPr="008536C0">
              <w:t>2.7.</w:t>
            </w:r>
            <w:r w:rsidRPr="008536C0">
              <w:tab/>
            </w:r>
            <w:r w:rsidR="008536C0">
              <w:t>“</w:t>
            </w:r>
            <w:r w:rsidRPr="008536C0">
              <w:rPr>
                <w:i/>
              </w:rPr>
              <w:t>Transmission links</w:t>
            </w:r>
            <w:r w:rsidR="008536C0">
              <w:t>”</w:t>
            </w:r>
            <w:r w:rsidRPr="008536C0">
              <w:t xml:space="preserve"> are the means used for inter-connecting distributed units for the purpose of conveying signals, operating data or an energy supply. This equipment is generally electrical but may, in some part, be mechanical, pneumatic or hydraulic.</w:t>
            </w:r>
          </w:p>
          <w:p w14:paraId="72119A49" w14:textId="0E1FD9E4" w:rsidR="00AD2553" w:rsidRPr="008536C0" w:rsidRDefault="00AD2553" w:rsidP="00550BE2">
            <w:pPr>
              <w:pStyle w:val="para"/>
              <w:ind w:left="1050" w:right="0"/>
            </w:pPr>
            <w:r w:rsidRPr="008536C0">
              <w:t>2.8.</w:t>
            </w:r>
            <w:r w:rsidRPr="008536C0">
              <w:tab/>
            </w:r>
            <w:r w:rsidR="008536C0">
              <w:t>“</w:t>
            </w:r>
            <w:r w:rsidRPr="008536C0">
              <w:rPr>
                <w:i/>
              </w:rPr>
              <w:t>Range of control</w:t>
            </w:r>
            <w:r w:rsidR="008536C0">
              <w:t>”</w:t>
            </w:r>
            <w:r w:rsidRPr="008536C0">
              <w:t xml:space="preserve"> refers to an output variable and defines the range over which the system is likely to exercise control.</w:t>
            </w:r>
          </w:p>
          <w:p w14:paraId="2858E832" w14:textId="7524950B" w:rsidR="00AD2553" w:rsidRPr="008536C0" w:rsidRDefault="00AD2553" w:rsidP="00550BE2">
            <w:pPr>
              <w:pStyle w:val="para"/>
              <w:ind w:left="1050" w:right="0"/>
            </w:pPr>
            <w:r w:rsidRPr="008536C0">
              <w:t>2.9.</w:t>
            </w:r>
            <w:r w:rsidRPr="008536C0">
              <w:tab/>
            </w:r>
            <w:r w:rsidR="008536C0">
              <w:t>“</w:t>
            </w:r>
            <w:r w:rsidRPr="008536C0">
              <w:rPr>
                <w:i/>
              </w:rPr>
              <w:t>Boundary of functional operation</w:t>
            </w:r>
            <w:r w:rsidR="008536C0">
              <w:t>”</w:t>
            </w:r>
            <w:r w:rsidRPr="008536C0">
              <w:t xml:space="preserve"> defines the boundaries of the external physical limits within which the system is able to maintain control.</w:t>
            </w:r>
          </w:p>
          <w:p w14:paraId="75D07B6F" w14:textId="00B3DFFB" w:rsidR="00AD2553" w:rsidRPr="008536C0" w:rsidRDefault="00AD2553" w:rsidP="00550BE2">
            <w:pPr>
              <w:pStyle w:val="para"/>
              <w:ind w:left="1050" w:right="0"/>
            </w:pPr>
            <w:r w:rsidRPr="008536C0">
              <w:rPr>
                <w:lang w:val="en-US"/>
              </w:rPr>
              <w:t>2.10.</w:t>
            </w:r>
            <w:r w:rsidRPr="008536C0">
              <w:rPr>
                <w:lang w:val="en-US"/>
              </w:rPr>
              <w:tab/>
            </w:r>
            <w:r w:rsidR="008536C0">
              <w:rPr>
                <w:lang w:val="en-US"/>
              </w:rPr>
              <w:t>“</w:t>
            </w:r>
            <w:r w:rsidRPr="008536C0">
              <w:rPr>
                <w:i/>
                <w:lang w:val="en-US"/>
              </w:rPr>
              <w:t>Safety Related Function</w:t>
            </w:r>
            <w:r w:rsidR="008536C0">
              <w:rPr>
                <w:lang w:val="en-US"/>
              </w:rPr>
              <w:t>”</w:t>
            </w:r>
            <w:r w:rsidRPr="008536C0">
              <w:rPr>
                <w:lang w:val="en-US"/>
              </w:rPr>
              <w:t xml:space="preserve"> means a function of </w:t>
            </w:r>
            <w:r w:rsidR="008536C0">
              <w:rPr>
                <w:lang w:val="en-US"/>
              </w:rPr>
              <w:t>“</w:t>
            </w:r>
            <w:r w:rsidRPr="008536C0">
              <w:rPr>
                <w:lang w:val="en-US"/>
              </w:rPr>
              <w:t>The System</w:t>
            </w:r>
            <w:r w:rsidR="008536C0">
              <w:rPr>
                <w:lang w:val="en-US"/>
              </w:rPr>
              <w:t>”</w:t>
            </w:r>
            <w:r w:rsidRPr="008536C0">
              <w:rPr>
                <w:lang w:val="en-US"/>
              </w:rPr>
              <w:t xml:space="preserve"> that is capable of changing the dynamic </w:t>
            </w:r>
            <w:proofErr w:type="spellStart"/>
            <w:r w:rsidRPr="008536C0">
              <w:rPr>
                <w:lang w:val="en-US"/>
              </w:rPr>
              <w:t>behaviour</w:t>
            </w:r>
            <w:proofErr w:type="spellEnd"/>
            <w:r w:rsidRPr="008536C0">
              <w:rPr>
                <w:lang w:val="en-US"/>
              </w:rPr>
              <w:t xml:space="preserve"> of the vehicle. </w:t>
            </w:r>
            <w:r w:rsidR="008536C0">
              <w:rPr>
                <w:lang w:val="en-US"/>
              </w:rPr>
              <w:t>“</w:t>
            </w:r>
            <w:r w:rsidRPr="008536C0">
              <w:rPr>
                <w:lang w:val="en-US"/>
              </w:rPr>
              <w:t>The System</w:t>
            </w:r>
            <w:r w:rsidR="008536C0">
              <w:rPr>
                <w:lang w:val="en-US"/>
              </w:rPr>
              <w:t>”</w:t>
            </w:r>
            <w:r w:rsidRPr="008536C0">
              <w:rPr>
                <w:lang w:val="en-US"/>
              </w:rPr>
              <w:t xml:space="preserve"> may be capable of performing more than one safety related function.</w:t>
            </w:r>
          </w:p>
          <w:p w14:paraId="5A1C5725" w14:textId="77777777" w:rsidR="00AD2553" w:rsidRPr="008536C0" w:rsidRDefault="00AD2553" w:rsidP="00550BE2">
            <w:pPr>
              <w:pStyle w:val="para"/>
              <w:ind w:left="1050" w:right="0"/>
            </w:pPr>
            <w:r w:rsidRPr="008536C0">
              <w:t>3.</w:t>
            </w:r>
            <w:r w:rsidRPr="008536C0">
              <w:tab/>
              <w:t>Documentation</w:t>
            </w:r>
          </w:p>
          <w:p w14:paraId="0C48102B" w14:textId="77777777" w:rsidR="00AD2553" w:rsidRPr="008536C0" w:rsidRDefault="00AD2553" w:rsidP="00550BE2">
            <w:pPr>
              <w:pStyle w:val="para"/>
              <w:ind w:left="1050" w:right="0"/>
            </w:pPr>
            <w:r w:rsidRPr="008536C0">
              <w:t>3.1.</w:t>
            </w:r>
            <w:r w:rsidRPr="008536C0">
              <w:tab/>
              <w:t>Requirements</w:t>
            </w:r>
          </w:p>
          <w:p w14:paraId="43A10069" w14:textId="7F8ED2ED" w:rsidR="00AD2553" w:rsidRPr="008536C0" w:rsidRDefault="00AD2553" w:rsidP="00550BE2">
            <w:pPr>
              <w:pStyle w:val="para"/>
              <w:ind w:left="1050" w:right="0"/>
            </w:pPr>
            <w:r w:rsidRPr="008536C0">
              <w:tab/>
              <w:t xml:space="preserve">The manufacturer shall provide a documentation package which gives access to the basic design of </w:t>
            </w:r>
            <w:r w:rsidR="008536C0">
              <w:t>“</w:t>
            </w:r>
            <w:r w:rsidRPr="008536C0">
              <w:t>The System</w:t>
            </w:r>
            <w:r w:rsidR="008536C0">
              <w:t>”</w:t>
            </w:r>
            <w:r w:rsidRPr="008536C0">
              <w:t xml:space="preserve"> and the means by which it is linked to other vehicle systems or by which it directly controls output variables. The function(s) of </w:t>
            </w:r>
            <w:r w:rsidR="008536C0">
              <w:t>“</w:t>
            </w:r>
            <w:r w:rsidRPr="008536C0">
              <w:t>The System</w:t>
            </w:r>
            <w:r w:rsidR="008536C0">
              <w:t>”</w:t>
            </w:r>
            <w:r w:rsidRPr="008536C0">
              <w:t xml:space="preserve"> and the safety concept, as laid down by the manufacturer, shall be explained. Documentation shall be brief, yet provide evidence that the design and development has had the benefit of expertise from all the system fields which are </w:t>
            </w:r>
            <w:r w:rsidRPr="008536C0">
              <w:lastRenderedPageBreak/>
              <w:t xml:space="preserve">involved. For periodic technical inspections, the documentation shall describe how the current operational status of </w:t>
            </w:r>
            <w:r w:rsidR="008536C0">
              <w:t>“</w:t>
            </w:r>
            <w:r w:rsidRPr="008536C0">
              <w:t>The System</w:t>
            </w:r>
            <w:r w:rsidR="008536C0">
              <w:t>”</w:t>
            </w:r>
            <w:r w:rsidRPr="008536C0">
              <w:t xml:space="preserve"> can be checked.</w:t>
            </w:r>
          </w:p>
          <w:p w14:paraId="12999E3B" w14:textId="2071BCA1" w:rsidR="00AD2553" w:rsidRPr="008536C0" w:rsidRDefault="00AD2553" w:rsidP="00550BE2">
            <w:pPr>
              <w:spacing w:after="120"/>
              <w:ind w:left="1050" w:hanging="1134"/>
              <w:jc w:val="both"/>
              <w:rPr>
                <w:sz w:val="20"/>
                <w:szCs w:val="20"/>
                <w:lang w:val="en-US"/>
              </w:rPr>
            </w:pPr>
            <w:r w:rsidRPr="008536C0">
              <w:rPr>
                <w:sz w:val="20"/>
                <w:szCs w:val="20"/>
              </w:rPr>
              <w:tab/>
            </w:r>
            <w:r w:rsidRPr="008536C0">
              <w:rPr>
                <w:sz w:val="20"/>
                <w:szCs w:val="20"/>
                <w:lang w:val="en-US"/>
              </w:rPr>
              <w:t xml:space="preserve">The Technical Service shall assess the documentation package to show that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w:t>
            </w:r>
          </w:p>
          <w:p w14:paraId="2A57E7FF" w14:textId="3917B0F0"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Is designed to operate, under non-fault and fault conditions, in such a way that it does not induce safety critical risks;</w:t>
            </w:r>
          </w:p>
          <w:p w14:paraId="096BDBB6" w14:textId="5CEBC96B"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Respects, under non-fault and fault conditions, all the appropriate performance requirements specified elsewhere in this Regulation; and,</w:t>
            </w:r>
          </w:p>
          <w:p w14:paraId="09D87FD4" w14:textId="243D5D18" w:rsidR="00AD2553" w:rsidRPr="008536C0" w:rsidRDefault="00B67C13" w:rsidP="00550BE2">
            <w:pPr>
              <w:spacing w:after="120"/>
              <w:ind w:left="1050" w:hanging="567"/>
              <w:jc w:val="both"/>
              <w:rPr>
                <w:sz w:val="20"/>
                <w:szCs w:val="20"/>
                <w:lang w:val="en-US"/>
              </w:rPr>
            </w:pPr>
            <w:r>
              <w:rPr>
                <w:sz w:val="20"/>
                <w:szCs w:val="20"/>
                <w:lang w:val="en-US"/>
              </w:rPr>
              <w:tab/>
              <w:t>(c)</w:t>
            </w:r>
            <w:r w:rsidR="00AD2553" w:rsidRPr="008536C0">
              <w:rPr>
                <w:sz w:val="20"/>
                <w:szCs w:val="20"/>
                <w:lang w:val="en-US"/>
              </w:rPr>
              <w:tab/>
              <w:t>Was developed according to the development process/method declared by the manufacturer.</w:t>
            </w:r>
          </w:p>
          <w:p w14:paraId="51ACB005" w14:textId="77777777" w:rsidR="00AD2553" w:rsidRPr="008536C0" w:rsidRDefault="00AD2553" w:rsidP="00550BE2">
            <w:pPr>
              <w:spacing w:after="120"/>
              <w:ind w:left="1050" w:hanging="1134"/>
              <w:jc w:val="both"/>
              <w:rPr>
                <w:sz w:val="20"/>
                <w:szCs w:val="20"/>
                <w:lang w:val="en-US"/>
              </w:rPr>
            </w:pPr>
            <w:r w:rsidRPr="008536C0">
              <w:rPr>
                <w:sz w:val="20"/>
                <w:szCs w:val="20"/>
              </w:rPr>
              <w:t>3.1.1.</w:t>
            </w:r>
            <w:r w:rsidRPr="008536C0">
              <w:rPr>
                <w:sz w:val="20"/>
                <w:szCs w:val="20"/>
              </w:rPr>
              <w:tab/>
            </w:r>
            <w:r w:rsidRPr="008536C0">
              <w:rPr>
                <w:sz w:val="20"/>
                <w:szCs w:val="20"/>
                <w:lang w:val="en-US"/>
              </w:rPr>
              <w:t>Documentation shall be made available in two parts:</w:t>
            </w:r>
          </w:p>
          <w:p w14:paraId="68E99F02" w14:textId="206FBA15" w:rsidR="00AD2553" w:rsidRPr="008536C0" w:rsidRDefault="00B67C13" w:rsidP="00550BE2">
            <w:pPr>
              <w:spacing w:after="120"/>
              <w:ind w:left="1050" w:hanging="567"/>
              <w:jc w:val="both"/>
              <w:rPr>
                <w:b/>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The formal documentation package for the approval, containing the material listed in paragraph</w:t>
            </w:r>
            <w:r>
              <w:rPr>
                <w:sz w:val="20"/>
                <w:szCs w:val="20"/>
                <w:lang w:val="en-US"/>
              </w:rPr>
              <w:t> </w:t>
            </w:r>
            <w:r w:rsidR="00AD2553" w:rsidRPr="008536C0">
              <w:rPr>
                <w:sz w:val="20"/>
                <w:szCs w:val="20"/>
                <w:lang w:val="en-US"/>
              </w:rPr>
              <w:t xml:space="preserve">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w:t>
            </w:r>
            <w:r>
              <w:rPr>
                <w:sz w:val="20"/>
                <w:szCs w:val="20"/>
                <w:lang w:val="en-US"/>
              </w:rPr>
              <w:t>o</w:t>
            </w:r>
            <w:r w:rsidR="00AD2553" w:rsidRPr="008536C0">
              <w:rPr>
                <w:sz w:val="20"/>
                <w:szCs w:val="20"/>
                <w:lang w:val="en-US"/>
              </w:rPr>
              <w:t>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85FED8" w14:textId="79427E22"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8536C0">
              <w:rPr>
                <w:sz w:val="20"/>
                <w:szCs w:val="20"/>
                <w:lang w:val="en-US"/>
              </w:rPr>
              <w:t>”</w:t>
            </w:r>
          </w:p>
          <w:p w14:paraId="608E8C9E" w14:textId="5B4F9B45" w:rsidR="00AD2553" w:rsidRPr="008536C0" w:rsidRDefault="00AD2553" w:rsidP="00550BE2">
            <w:pPr>
              <w:spacing w:after="120"/>
              <w:ind w:left="1050" w:hanging="1134"/>
              <w:jc w:val="both"/>
              <w:rPr>
                <w:sz w:val="20"/>
                <w:szCs w:val="20"/>
                <w:lang w:val="en-US"/>
              </w:rPr>
            </w:pPr>
            <w:r w:rsidRPr="008536C0">
              <w:rPr>
                <w:sz w:val="20"/>
                <w:szCs w:val="20"/>
              </w:rPr>
              <w:t>3.2.</w:t>
            </w:r>
            <w:r w:rsidRPr="008536C0">
              <w:rPr>
                <w:sz w:val="20"/>
                <w:szCs w:val="20"/>
              </w:rPr>
              <w:tab/>
            </w:r>
            <w:r w:rsidRPr="008536C0">
              <w:rPr>
                <w:sz w:val="20"/>
                <w:szCs w:val="20"/>
                <w:lang w:val="en-US"/>
              </w:rPr>
              <w:t xml:space="preserve">Description of the functions of </w:t>
            </w:r>
            <w:r w:rsidR="008536C0">
              <w:rPr>
                <w:sz w:val="20"/>
                <w:szCs w:val="20"/>
                <w:lang w:val="en-US"/>
              </w:rPr>
              <w:t>“</w:t>
            </w:r>
            <w:r w:rsidRPr="008536C0">
              <w:rPr>
                <w:sz w:val="20"/>
                <w:szCs w:val="20"/>
                <w:lang w:val="en-US"/>
              </w:rPr>
              <w:t>The System</w:t>
            </w:r>
            <w:r w:rsidR="008536C0">
              <w:rPr>
                <w:sz w:val="20"/>
                <w:szCs w:val="20"/>
                <w:lang w:val="en-US"/>
              </w:rPr>
              <w:t>”</w:t>
            </w:r>
          </w:p>
          <w:p w14:paraId="57B575AB" w14:textId="1F7E324A" w:rsidR="00AD2553" w:rsidRPr="008536C0" w:rsidRDefault="00AD2553" w:rsidP="00550BE2">
            <w:pPr>
              <w:spacing w:after="120"/>
              <w:ind w:left="1050"/>
              <w:jc w:val="both"/>
              <w:rPr>
                <w:sz w:val="20"/>
                <w:szCs w:val="20"/>
                <w:lang w:val="en-US"/>
              </w:rPr>
            </w:pPr>
            <w:r w:rsidRPr="008536C0">
              <w:rPr>
                <w:sz w:val="20"/>
                <w:szCs w:val="20"/>
                <w:lang w:val="en-US"/>
              </w:rPr>
              <w:t xml:space="preserve">A description shall be provided which gives a simple explanation of all the control functions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and the methods employed to achieve the objectives, including a statement of the mechanism(s) by which control is exercised.</w:t>
            </w:r>
          </w:p>
          <w:p w14:paraId="67700D04" w14:textId="77777777" w:rsidR="00AD2553" w:rsidRPr="008536C0" w:rsidRDefault="00AD2553" w:rsidP="00550BE2">
            <w:pPr>
              <w:spacing w:after="120"/>
              <w:ind w:left="1050" w:hanging="1134"/>
              <w:jc w:val="both"/>
              <w:rPr>
                <w:sz w:val="20"/>
                <w:szCs w:val="20"/>
              </w:rPr>
            </w:pPr>
            <w:r w:rsidRPr="008536C0">
              <w:rPr>
                <w:sz w:val="20"/>
                <w:szCs w:val="20"/>
                <w:lang w:val="en-US"/>
              </w:rPr>
              <w:tab/>
              <w:t>Any described function that can be over-ridden shall be identified and a further description of the changed rationale of the function’s operation provided.</w:t>
            </w:r>
          </w:p>
          <w:p w14:paraId="50B041DF" w14:textId="77777777" w:rsidR="00AD2553" w:rsidRPr="008536C0" w:rsidRDefault="00AD2553" w:rsidP="00550BE2">
            <w:pPr>
              <w:pStyle w:val="para"/>
              <w:ind w:left="1050" w:right="0"/>
            </w:pPr>
            <w:r w:rsidRPr="008536C0">
              <w:t>3.2.1.</w:t>
            </w:r>
            <w:r w:rsidRPr="008536C0">
              <w:tab/>
              <w:t>A list of all input and sensed variables shall be provided and the working range of these defined.</w:t>
            </w:r>
          </w:p>
          <w:p w14:paraId="14DBE5AD" w14:textId="06F32CC6" w:rsidR="00AD2553" w:rsidRPr="008536C0" w:rsidRDefault="00AD2553" w:rsidP="00550BE2">
            <w:pPr>
              <w:pStyle w:val="para"/>
              <w:ind w:left="1050" w:right="0"/>
            </w:pPr>
            <w:r w:rsidRPr="008536C0">
              <w:t>3.2.2.</w:t>
            </w:r>
            <w:r w:rsidRPr="008536C0">
              <w:tab/>
              <w:t xml:space="preserve">A list of all output variables which are controlled by </w:t>
            </w:r>
            <w:r w:rsidR="008536C0">
              <w:t>“</w:t>
            </w:r>
            <w:r w:rsidRPr="008536C0">
              <w:t>The System</w:t>
            </w:r>
            <w:r w:rsidR="008536C0">
              <w:t>”</w:t>
            </w:r>
            <w:r w:rsidRPr="008536C0">
              <w:t xml:space="preserve"> shall be provided and an indication given, in each case, of whether the control is direct or via another vehicle system. The range of control (paragraph 2.7.) exercised on each such variable shall be defined.</w:t>
            </w:r>
          </w:p>
          <w:p w14:paraId="5306D345" w14:textId="77777777" w:rsidR="00AD2553" w:rsidRPr="008536C0" w:rsidRDefault="00AD2553" w:rsidP="00550BE2">
            <w:pPr>
              <w:pStyle w:val="para"/>
              <w:ind w:left="1050" w:right="0"/>
            </w:pPr>
            <w:r w:rsidRPr="008536C0">
              <w:lastRenderedPageBreak/>
              <w:t>3.2.3.</w:t>
            </w:r>
            <w:r w:rsidRPr="008536C0">
              <w:tab/>
              <w:t>Limits defining the boundaries of functional operation (paragraph 2.8.) shall be stated where appropriate to system performance.</w:t>
            </w:r>
          </w:p>
          <w:p w14:paraId="47E3EB76" w14:textId="77777777" w:rsidR="00AD2553" w:rsidRPr="008536C0" w:rsidRDefault="00AD2553" w:rsidP="00550BE2">
            <w:pPr>
              <w:pStyle w:val="para"/>
              <w:ind w:left="1050" w:right="0"/>
            </w:pPr>
            <w:r w:rsidRPr="008536C0">
              <w:t>3.3.</w:t>
            </w:r>
            <w:r w:rsidRPr="008536C0">
              <w:tab/>
              <w:t>System layout and schematics</w:t>
            </w:r>
          </w:p>
          <w:p w14:paraId="0DCCEF34" w14:textId="77777777" w:rsidR="00AD2553" w:rsidRPr="008536C0" w:rsidRDefault="00AD2553" w:rsidP="00550BE2">
            <w:pPr>
              <w:pStyle w:val="para"/>
              <w:ind w:left="1050" w:right="0"/>
            </w:pPr>
            <w:r w:rsidRPr="008536C0">
              <w:t>3.3.1.</w:t>
            </w:r>
            <w:r w:rsidRPr="008536C0">
              <w:tab/>
              <w:t>Inventory of components.</w:t>
            </w:r>
          </w:p>
          <w:p w14:paraId="0A014F7F" w14:textId="1427CD93" w:rsidR="00AD2553" w:rsidRPr="008536C0" w:rsidRDefault="00AD2553" w:rsidP="00550BE2">
            <w:pPr>
              <w:pStyle w:val="para"/>
              <w:ind w:left="1050" w:right="0"/>
            </w:pPr>
            <w:r w:rsidRPr="008536C0">
              <w:tab/>
              <w:t xml:space="preserve">A list shall be provided, collating all the units of </w:t>
            </w:r>
            <w:r w:rsidR="008536C0">
              <w:t>“</w:t>
            </w:r>
            <w:r w:rsidRPr="008536C0">
              <w:t>The System</w:t>
            </w:r>
            <w:r w:rsidR="008536C0">
              <w:t>”</w:t>
            </w:r>
            <w:r w:rsidRPr="008536C0">
              <w:t xml:space="preserve"> and mentioning the other vehicle systems which are needed to achieve the control function in question.</w:t>
            </w:r>
          </w:p>
          <w:p w14:paraId="6F53780D" w14:textId="77777777" w:rsidR="00AD2553" w:rsidRPr="008536C0" w:rsidRDefault="00AD2553" w:rsidP="00550BE2">
            <w:pPr>
              <w:pStyle w:val="para"/>
              <w:ind w:left="1050" w:right="0"/>
            </w:pPr>
            <w:r w:rsidRPr="008536C0">
              <w:tab/>
              <w:t>An outline schematic showing these units in combination, shall be provided with both the equipment distribution and the interconnections made clear.</w:t>
            </w:r>
          </w:p>
          <w:p w14:paraId="70317E69" w14:textId="77777777" w:rsidR="00AD2553" w:rsidRPr="008536C0" w:rsidRDefault="00AD2553" w:rsidP="00550BE2">
            <w:pPr>
              <w:pStyle w:val="para"/>
              <w:keepNext/>
              <w:keepLines/>
              <w:ind w:left="1050" w:right="0"/>
            </w:pPr>
            <w:r w:rsidRPr="008536C0">
              <w:t>3.3.2.</w:t>
            </w:r>
            <w:r w:rsidRPr="008536C0">
              <w:tab/>
              <w:t>Functions of the units</w:t>
            </w:r>
          </w:p>
          <w:p w14:paraId="35CB6D5E" w14:textId="6C71DA7A" w:rsidR="00AD2553" w:rsidRPr="008536C0" w:rsidRDefault="00AD2553" w:rsidP="00550BE2">
            <w:pPr>
              <w:pStyle w:val="para"/>
              <w:keepNext/>
              <w:keepLines/>
              <w:ind w:left="1050" w:right="0"/>
            </w:pPr>
            <w:r w:rsidRPr="008536C0">
              <w:tab/>
              <w:t xml:space="preserve">The function of each unit of </w:t>
            </w:r>
            <w:r w:rsidR="008536C0">
              <w:t>“</w:t>
            </w:r>
            <w:r w:rsidRPr="008536C0">
              <w:t>The System</w:t>
            </w:r>
            <w:r w:rsidR="008536C0">
              <w:t>”</w:t>
            </w:r>
            <w:r w:rsidRPr="008536C0">
              <w:t xml:space="preserve"> shall be outlined and the signals linking it with other units or with other vehicle systems shall be shown. This may be provided by a labelled block diagram or other schematic, or by a description aided by such a diagram.</w:t>
            </w:r>
          </w:p>
          <w:p w14:paraId="582F864A" w14:textId="77777777" w:rsidR="00AD2553" w:rsidRPr="008536C0" w:rsidRDefault="00AD2553" w:rsidP="00550BE2">
            <w:pPr>
              <w:pStyle w:val="para"/>
              <w:ind w:left="1050" w:right="0"/>
            </w:pPr>
            <w:r w:rsidRPr="008536C0">
              <w:t>3.3.3.</w:t>
            </w:r>
            <w:r w:rsidRPr="008536C0">
              <w:tab/>
              <w:t>Interconnections</w:t>
            </w:r>
          </w:p>
          <w:p w14:paraId="323FA83D" w14:textId="06EDDBA3" w:rsidR="00AD2553" w:rsidRPr="008536C0" w:rsidRDefault="00AD2553" w:rsidP="00550BE2">
            <w:pPr>
              <w:pStyle w:val="para"/>
              <w:ind w:left="1050" w:right="0"/>
            </w:pPr>
            <w:r w:rsidRPr="008536C0">
              <w:tab/>
            </w:r>
            <w:r w:rsidRPr="008536C0">
              <w:rPr>
                <w:lang w:val="en-US"/>
              </w:rPr>
              <w:t xml:space="preserve">Interconnections within </w:t>
            </w:r>
            <w:r w:rsidR="008536C0">
              <w:rPr>
                <w:lang w:val="en-US"/>
              </w:rPr>
              <w:t>“</w:t>
            </w:r>
            <w:r w:rsidRPr="008536C0">
              <w:rPr>
                <w:lang w:val="en-US"/>
              </w:rPr>
              <w:t>The System</w:t>
            </w:r>
            <w:r w:rsidR="008536C0">
              <w:rPr>
                <w:lang w:val="en-US"/>
              </w:rPr>
              <w:t>”</w:t>
            </w:r>
            <w:r w:rsidRPr="008536C0">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r w:rsidR="00B67C13">
              <w:rPr>
                <w:lang w:val="en-US"/>
              </w:rPr>
              <w:t>.</w:t>
            </w:r>
          </w:p>
          <w:p w14:paraId="4F260074" w14:textId="77777777" w:rsidR="00AD2553" w:rsidRPr="008536C0" w:rsidRDefault="00AD2553" w:rsidP="00550BE2">
            <w:pPr>
              <w:spacing w:after="120"/>
              <w:ind w:left="1050" w:hanging="1134"/>
              <w:jc w:val="both"/>
              <w:rPr>
                <w:sz w:val="20"/>
                <w:szCs w:val="20"/>
                <w:lang w:val="en-US"/>
              </w:rPr>
            </w:pPr>
            <w:r w:rsidRPr="008536C0">
              <w:t>3.3.4.</w:t>
            </w:r>
            <w:r w:rsidRPr="008536C0">
              <w:tab/>
            </w:r>
            <w:r w:rsidRPr="008536C0">
              <w:rPr>
                <w:sz w:val="20"/>
                <w:szCs w:val="20"/>
                <w:lang w:val="en-US"/>
              </w:rPr>
              <w:t>Signal flow, operating data and priorities</w:t>
            </w:r>
          </w:p>
          <w:p w14:paraId="7FEC493D" w14:textId="77777777" w:rsidR="00AD2553" w:rsidRPr="008536C0" w:rsidRDefault="00AD2553" w:rsidP="00B67C13">
            <w:pPr>
              <w:keepLines/>
              <w:spacing w:after="120"/>
              <w:ind w:left="1049"/>
              <w:jc w:val="both"/>
              <w:rPr>
                <w:b/>
                <w:sz w:val="20"/>
                <w:szCs w:val="20"/>
                <w:lang w:val="en-US"/>
              </w:rPr>
            </w:pPr>
            <w:r w:rsidRPr="008536C0">
              <w:rPr>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26C2A6F7" w14:textId="77777777" w:rsidR="00AD2553" w:rsidRPr="008536C0" w:rsidRDefault="00AD2553" w:rsidP="00550BE2">
            <w:pPr>
              <w:pStyle w:val="para"/>
              <w:ind w:left="1050" w:right="0"/>
            </w:pPr>
            <w:r w:rsidRPr="008536C0">
              <w:t>3.3.5.</w:t>
            </w:r>
            <w:r w:rsidRPr="008536C0">
              <w:tab/>
              <w:t>Identification of units</w:t>
            </w:r>
          </w:p>
          <w:p w14:paraId="148C2AAC" w14:textId="4A14552D" w:rsidR="00AD2553" w:rsidRPr="008536C0" w:rsidRDefault="00AD2553" w:rsidP="00550BE2">
            <w:pPr>
              <w:pStyle w:val="para"/>
              <w:ind w:left="1050" w:right="0"/>
            </w:pPr>
            <w:r w:rsidRPr="008536C0">
              <w:tab/>
              <w:t>Each unit shall be clearly and unambiguously identifiable (</w:t>
            </w:r>
            <w:r w:rsidR="00917A8F" w:rsidRPr="008536C0">
              <w:t>e.g.,</w:t>
            </w:r>
            <w:r w:rsidRPr="008536C0">
              <w:t> by marking for hardware and marking or software output for software content) to provide corresponding hardware and documentation association.</w:t>
            </w:r>
          </w:p>
          <w:p w14:paraId="604DD343" w14:textId="77777777" w:rsidR="00AD2553" w:rsidRPr="008536C0" w:rsidRDefault="00AD2553" w:rsidP="00550BE2">
            <w:pPr>
              <w:pStyle w:val="para"/>
              <w:ind w:left="1050" w:right="0"/>
            </w:pPr>
            <w:r w:rsidRPr="008536C0">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24AE95D2" w14:textId="77777777" w:rsidR="00AD2553" w:rsidRPr="008536C0" w:rsidRDefault="00AD2553" w:rsidP="00550BE2">
            <w:pPr>
              <w:pStyle w:val="para"/>
              <w:ind w:left="1050" w:right="0"/>
            </w:pPr>
            <w:r w:rsidRPr="008536C0">
              <w:lastRenderedPageBreak/>
              <w:t>3.3.5.1.</w:t>
            </w:r>
            <w:r w:rsidRPr="008536C0">
              <w:tab/>
              <w:t>The identification defines the hardware and software version and, where the latter changes such as to alter the function of the Unit as far as this Regulation is concerned, this identification shall also be changed.</w:t>
            </w:r>
          </w:p>
          <w:p w14:paraId="58B66304" w14:textId="77777777" w:rsidR="00AD2553" w:rsidRPr="008536C0" w:rsidRDefault="00AD2553" w:rsidP="00550BE2">
            <w:pPr>
              <w:pStyle w:val="para"/>
              <w:ind w:left="1050" w:right="0"/>
            </w:pPr>
            <w:r w:rsidRPr="008536C0">
              <w:t>3.4.</w:t>
            </w:r>
            <w:r w:rsidRPr="008536C0">
              <w:tab/>
              <w:t>Safety concept of the manufacturer</w:t>
            </w:r>
          </w:p>
          <w:p w14:paraId="68018677" w14:textId="0B96B86A" w:rsidR="00AD2553" w:rsidRPr="008536C0" w:rsidRDefault="00AD2553" w:rsidP="00550BE2">
            <w:pPr>
              <w:pStyle w:val="para"/>
              <w:ind w:left="1050" w:right="0"/>
            </w:pPr>
            <w:r w:rsidRPr="008536C0">
              <w:t>3.4.1.</w:t>
            </w:r>
            <w:r w:rsidRPr="008536C0">
              <w:tab/>
            </w:r>
            <w:r w:rsidRPr="008536C0">
              <w:rPr>
                <w:lang w:val="en-US"/>
              </w:rPr>
              <w:t xml:space="preserve">The Manufacturer shall provide a statement which affirms that the strategy chosen to achieve </w:t>
            </w:r>
            <w:r w:rsidR="008536C0">
              <w:rPr>
                <w:lang w:val="en-US"/>
              </w:rPr>
              <w:t>“</w:t>
            </w:r>
            <w:r w:rsidRPr="008536C0">
              <w:rPr>
                <w:lang w:val="en-US"/>
              </w:rPr>
              <w:t>The System</w:t>
            </w:r>
            <w:r w:rsidR="008536C0">
              <w:rPr>
                <w:lang w:val="en-US"/>
              </w:rPr>
              <w:t>”</w:t>
            </w:r>
            <w:r w:rsidRPr="008536C0">
              <w:rPr>
                <w:lang w:val="en-US"/>
              </w:rPr>
              <w:t xml:space="preserve"> objectives will not, under non-fault conditions, prejudice the safe operation of the vehicle.</w:t>
            </w:r>
          </w:p>
          <w:p w14:paraId="1D90604B" w14:textId="792ED35C" w:rsidR="00AD2553" w:rsidRPr="008536C0" w:rsidRDefault="00AD2553" w:rsidP="00550BE2">
            <w:pPr>
              <w:pStyle w:val="para"/>
              <w:ind w:left="1050" w:right="0"/>
            </w:pPr>
            <w:r w:rsidRPr="008536C0">
              <w:t>3.4.2.</w:t>
            </w:r>
            <w:r w:rsidRPr="008536C0">
              <w:tab/>
            </w:r>
            <w:r w:rsidRPr="008536C0">
              <w:rPr>
                <w:lang w:val="en-US"/>
              </w:rPr>
              <w:t xml:space="preserve">In respect of software employed in </w:t>
            </w:r>
            <w:r w:rsidR="008536C0">
              <w:rPr>
                <w:lang w:val="en-US"/>
              </w:rPr>
              <w:t>“</w:t>
            </w:r>
            <w:r w:rsidRPr="008536C0">
              <w:rPr>
                <w:lang w:val="en-US"/>
              </w:rPr>
              <w:t>The System</w:t>
            </w:r>
            <w:r w:rsidR="008536C0">
              <w:rPr>
                <w:lang w:val="en-US"/>
              </w:rPr>
              <w:t>”</w:t>
            </w:r>
            <w:r w:rsidRPr="008536C0">
              <w:rPr>
                <w:lang w:val="en-US"/>
              </w:rPr>
              <w:t xml:space="preserve">, the outline architecture shall be explained and the design methods and tools used shall be identified. The manufacturer shall show evidence of the means by which they determined the </w:t>
            </w:r>
            <w:r w:rsidR="0042233C">
              <w:rPr>
                <w:lang w:val="en-US"/>
              </w:rPr>
              <w:t>r</w:t>
            </w:r>
            <w:r w:rsidR="008536C0">
              <w:rPr>
                <w:lang w:val="en-US"/>
              </w:rPr>
              <w:t>ealization</w:t>
            </w:r>
            <w:r w:rsidRPr="008536C0">
              <w:rPr>
                <w:lang w:val="en-US"/>
              </w:rPr>
              <w:t xml:space="preserve"> of the system logic, during the design and development process.</w:t>
            </w:r>
          </w:p>
          <w:p w14:paraId="46CAE7A6" w14:textId="0E174303" w:rsidR="00AD2553" w:rsidRPr="008536C0" w:rsidRDefault="00AD2553" w:rsidP="00550BE2">
            <w:pPr>
              <w:pStyle w:val="para"/>
              <w:ind w:left="1050" w:right="0"/>
            </w:pPr>
            <w:r w:rsidRPr="008536C0">
              <w:t>3.4.3.</w:t>
            </w:r>
            <w:r w:rsidRPr="008536C0">
              <w:tab/>
            </w:r>
            <w:r w:rsidRPr="008536C0">
              <w:rPr>
                <w:lang w:val="en-US"/>
              </w:rPr>
              <w:t xml:space="preserve">The Manufacturer shall provide the Technical Service with an explanation of the design provisions built into </w:t>
            </w:r>
            <w:r w:rsidR="008536C0">
              <w:rPr>
                <w:lang w:val="en-US"/>
              </w:rPr>
              <w:t>“</w:t>
            </w:r>
            <w:r w:rsidRPr="008536C0">
              <w:rPr>
                <w:lang w:val="en-US"/>
              </w:rPr>
              <w:t>The System</w:t>
            </w:r>
            <w:r w:rsidR="008536C0">
              <w:rPr>
                <w:lang w:val="en-US"/>
              </w:rPr>
              <w:t>”</w:t>
            </w:r>
            <w:r w:rsidRPr="008536C0">
              <w:rPr>
                <w:lang w:val="en-US"/>
              </w:rPr>
              <w:t xml:space="preserve"> so as to generate safe operation under fault conditions. Possible design provisions for failure in </w:t>
            </w:r>
            <w:r w:rsidR="008536C0">
              <w:rPr>
                <w:lang w:val="en-US"/>
              </w:rPr>
              <w:t>“</w:t>
            </w:r>
            <w:r w:rsidRPr="008536C0">
              <w:rPr>
                <w:lang w:val="en-US"/>
              </w:rPr>
              <w:t>The System</w:t>
            </w:r>
            <w:r w:rsidR="008536C0">
              <w:rPr>
                <w:lang w:val="en-US"/>
              </w:rPr>
              <w:t>”</w:t>
            </w:r>
            <w:r w:rsidRPr="008536C0">
              <w:rPr>
                <w:lang w:val="en-US"/>
              </w:rPr>
              <w:t xml:space="preserve"> are for example:</w:t>
            </w:r>
          </w:p>
          <w:p w14:paraId="7125B34D" w14:textId="1436E632" w:rsidR="00AD2553" w:rsidRPr="008536C0" w:rsidRDefault="0042233C" w:rsidP="00550BE2">
            <w:pPr>
              <w:pStyle w:val="a"/>
              <w:ind w:left="1050" w:right="0"/>
            </w:pPr>
            <w:r>
              <w:tab/>
            </w:r>
            <w:r w:rsidR="00AD2553" w:rsidRPr="008536C0">
              <w:t>(a)</w:t>
            </w:r>
            <w:r w:rsidR="00AD2553" w:rsidRPr="008536C0">
              <w:tab/>
              <w:t>Fall-back to operation using a partial system.</w:t>
            </w:r>
          </w:p>
          <w:p w14:paraId="4E5C95AC" w14:textId="1929CF14" w:rsidR="00AD2553" w:rsidRPr="008536C0" w:rsidRDefault="0042233C" w:rsidP="00550BE2">
            <w:pPr>
              <w:pStyle w:val="a"/>
              <w:ind w:left="1050" w:right="0"/>
            </w:pPr>
            <w:r>
              <w:tab/>
            </w:r>
            <w:r w:rsidR="00AD2553" w:rsidRPr="008536C0">
              <w:t>(b)</w:t>
            </w:r>
            <w:r w:rsidR="00AD2553" w:rsidRPr="008536C0">
              <w:tab/>
              <w:t>Change-over to a separate back-up system.</w:t>
            </w:r>
          </w:p>
          <w:p w14:paraId="50E6B556" w14:textId="73F9ED9B" w:rsidR="00AD2553" w:rsidRPr="008536C0" w:rsidRDefault="0042233C" w:rsidP="00550BE2">
            <w:pPr>
              <w:pStyle w:val="a"/>
              <w:ind w:left="1050" w:right="0"/>
            </w:pPr>
            <w:r>
              <w:tab/>
            </w:r>
            <w:r w:rsidR="00A87738">
              <w:t>(c)</w:t>
            </w:r>
            <w:r w:rsidR="00AD2553" w:rsidRPr="008536C0">
              <w:tab/>
              <w:t xml:space="preserve">Removal of the </w:t>
            </w:r>
            <w:r w:rsidRPr="008536C0">
              <w:t>high-level</w:t>
            </w:r>
            <w:r w:rsidR="00AD2553" w:rsidRPr="008536C0">
              <w:t xml:space="preserve"> function.</w:t>
            </w:r>
          </w:p>
          <w:p w14:paraId="3DC77384" w14:textId="7374ED78" w:rsidR="00AD2553" w:rsidRPr="008536C0" w:rsidRDefault="00AD2553" w:rsidP="00550BE2">
            <w:pPr>
              <w:pStyle w:val="para"/>
              <w:ind w:left="1050" w:right="0"/>
            </w:pPr>
            <w:r w:rsidRPr="008536C0">
              <w:tab/>
              <w:t xml:space="preserve">In case of a failure, the driver shall be warned for example by warning signal or message display. When the system is not deactivated by the driver, </w:t>
            </w:r>
            <w:r w:rsidR="0042233C" w:rsidRPr="008536C0">
              <w:t>e.g.,</w:t>
            </w:r>
            <w:r w:rsidRPr="008536C0">
              <w:t xml:space="preserve"> by turning the ignition (run) switch to </w:t>
            </w:r>
            <w:r w:rsidR="008536C0">
              <w:t>“</w:t>
            </w:r>
            <w:r w:rsidRPr="008536C0">
              <w:t>off</w:t>
            </w:r>
            <w:r w:rsidR="008536C0">
              <w:t>”</w:t>
            </w:r>
            <w:r w:rsidRPr="008536C0">
              <w:t>, or by switching off that particular function if a special switch is provided for that purpose, the warning shall be present as long as the fault condition persists.</w:t>
            </w:r>
          </w:p>
          <w:p w14:paraId="27A76F8A" w14:textId="77777777" w:rsidR="00AD2553" w:rsidRPr="008536C0" w:rsidRDefault="00AD2553" w:rsidP="00550BE2">
            <w:pPr>
              <w:pStyle w:val="para"/>
              <w:ind w:left="1050" w:right="0"/>
            </w:pPr>
            <w:r w:rsidRPr="008536C0">
              <w:t>3.4.3.1.</w:t>
            </w:r>
            <w:r w:rsidRPr="008536C0">
              <w:tab/>
              <w:t>If the chosen provision selects a partial performance mode of operation under certain fault conditions, then these conditions shall be stated and the resulting limits of effectiveness defined.</w:t>
            </w:r>
          </w:p>
          <w:p w14:paraId="5D6EB9C7" w14:textId="5ACEEF5B" w:rsidR="00AD2553" w:rsidRPr="008536C0" w:rsidRDefault="00AD2553" w:rsidP="00550BE2">
            <w:pPr>
              <w:pStyle w:val="para"/>
              <w:ind w:left="1050" w:right="0"/>
            </w:pPr>
            <w:r w:rsidRPr="008536C0">
              <w:t>3.4.3.2.</w:t>
            </w:r>
            <w:r w:rsidRPr="008536C0">
              <w:tab/>
              <w:t xml:space="preserve">If the chosen provision selects a second (back-up) means to realise the vehicle control system objective, the principles of the change-over mechanism, the logic and level of redundancy and any </w:t>
            </w:r>
            <w:r w:rsidR="0042233C" w:rsidRPr="008536C0">
              <w:t>built-in</w:t>
            </w:r>
            <w:r w:rsidRPr="008536C0">
              <w:t xml:space="preserve"> back-up checking features shall be explained and the resulting limits of back-up effectiveness defined.</w:t>
            </w:r>
          </w:p>
          <w:p w14:paraId="7BD9ED6B" w14:textId="487041B7" w:rsidR="00AD2553" w:rsidRPr="008536C0" w:rsidRDefault="00AD2553" w:rsidP="00550BE2">
            <w:pPr>
              <w:pStyle w:val="para"/>
              <w:ind w:left="1050" w:right="0"/>
            </w:pPr>
            <w:r w:rsidRPr="008536C0">
              <w:t>3.4.3.3.</w:t>
            </w:r>
            <w:r w:rsidRPr="008536C0">
              <w:tab/>
              <w:t xml:space="preserve">If the chosen provision selects the removal of the </w:t>
            </w:r>
            <w:r w:rsidR="0042233C" w:rsidRPr="008536C0">
              <w:t>Higher-Level</w:t>
            </w:r>
            <w:r w:rsidRPr="008536C0">
              <w:t xml:space="preserve"> Function, all the corresponding output control signals associated with this function shall be inhibited, and in such a manner as to limit the transition disturbance.</w:t>
            </w:r>
          </w:p>
          <w:p w14:paraId="727611D0" w14:textId="77777777" w:rsidR="00AD2553" w:rsidRPr="008536C0" w:rsidRDefault="00AD2553" w:rsidP="00550BE2">
            <w:pPr>
              <w:spacing w:after="120"/>
              <w:ind w:left="1050" w:hanging="1134"/>
              <w:jc w:val="both"/>
              <w:rPr>
                <w:sz w:val="20"/>
                <w:szCs w:val="20"/>
                <w:lang w:val="en-US"/>
              </w:rPr>
            </w:pPr>
            <w:r w:rsidRPr="008536C0">
              <w:rPr>
                <w:sz w:val="20"/>
                <w:szCs w:val="20"/>
              </w:rPr>
              <w:t>3.4.4.</w:t>
            </w:r>
            <w:r w:rsidRPr="008536C0">
              <w:rPr>
                <w:sz w:val="20"/>
                <w:szCs w:val="20"/>
              </w:rPr>
              <w:tab/>
            </w:r>
            <w:r w:rsidRPr="008536C0">
              <w:rPr>
                <w:sz w:val="20"/>
                <w:szCs w:val="20"/>
                <w:lang w:val="en-US"/>
              </w:rPr>
              <w:t>The documentation shall be supported, by an analysis which shows, in overall terms, how the system will behave on the occurrence of any individual hazard or fault which will have a bearing on vehicle control performance or safety.</w:t>
            </w:r>
          </w:p>
          <w:p w14:paraId="369640CA" w14:textId="77777777" w:rsidR="00AD2553" w:rsidRPr="008536C0" w:rsidRDefault="00AD2553" w:rsidP="00550BE2">
            <w:pPr>
              <w:spacing w:after="120"/>
              <w:ind w:left="1050" w:hanging="1134"/>
              <w:jc w:val="both"/>
              <w:rPr>
                <w:sz w:val="20"/>
                <w:szCs w:val="20"/>
                <w:lang w:val="en-US"/>
              </w:rPr>
            </w:pPr>
            <w:r w:rsidRPr="008536C0">
              <w:rPr>
                <w:sz w:val="20"/>
                <w:szCs w:val="20"/>
                <w:lang w:val="en-US"/>
              </w:rPr>
              <w:lastRenderedPageBreak/>
              <w:tab/>
              <w:t xml:space="preserve">The chosen analytical approach(es) shall be established and maintained by the Manufacturer and shall be made open for inspection by the Technical Service at the time of the type approval. </w:t>
            </w:r>
          </w:p>
          <w:p w14:paraId="3D405256" w14:textId="77777777"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shall perform an assessment of the application of the analytical approach(es). The audit shall include: </w:t>
            </w:r>
          </w:p>
          <w:p w14:paraId="67A3759F" w14:textId="5DDB32C0"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4E44070" w14:textId="3D36DD4C"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14:paraId="4388BCD6" w14:textId="7CD47583" w:rsidR="00AD2553" w:rsidRPr="008536C0" w:rsidRDefault="00075AF6" w:rsidP="00550BE2">
            <w:pPr>
              <w:spacing w:after="120"/>
              <w:ind w:left="1050" w:hanging="567"/>
              <w:jc w:val="both"/>
              <w:rPr>
                <w:sz w:val="20"/>
                <w:szCs w:val="20"/>
                <w:lang w:val="en-US"/>
              </w:rPr>
            </w:pPr>
            <w:r>
              <w:rPr>
                <w:sz w:val="20"/>
                <w:szCs w:val="20"/>
                <w:lang w:val="en-US"/>
              </w:rPr>
              <w:tab/>
            </w:r>
            <w:r w:rsidR="00A87738">
              <w:rPr>
                <w:sz w:val="20"/>
                <w:szCs w:val="20"/>
                <w:lang w:val="en-US"/>
              </w:rPr>
              <w:t>(c)</w:t>
            </w:r>
            <w:r w:rsidR="00AD2553" w:rsidRPr="008536C0">
              <w:rPr>
                <w:sz w:val="20"/>
                <w:szCs w:val="20"/>
                <w:lang w:val="en-US"/>
              </w:rPr>
              <w:tab/>
              <w:t>Inspection of the validation plans and results. This validation shall use, for example, Hardware in the Loop (HIL) testing, vehicle on–road operational testing, or any means appropriate for validation.</w:t>
            </w:r>
          </w:p>
          <w:p w14:paraId="6FC147C3" w14:textId="77777777" w:rsidR="00AD2553" w:rsidRPr="008536C0" w:rsidRDefault="00AD2553" w:rsidP="00550BE2">
            <w:pPr>
              <w:spacing w:after="120"/>
              <w:ind w:left="1050"/>
              <w:jc w:val="both"/>
              <w:rPr>
                <w:sz w:val="20"/>
                <w:szCs w:val="20"/>
                <w:lang w:val="en-US"/>
              </w:rPr>
            </w:pPr>
            <w:r w:rsidRPr="008536C0">
              <w:rPr>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64EB04DD" w14:textId="749888E0"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may perform or may require to perform tests as specified in paragraph 4. </w:t>
            </w:r>
            <w:r w:rsidR="00075AF6">
              <w:rPr>
                <w:sz w:val="20"/>
                <w:szCs w:val="20"/>
                <w:lang w:val="en-US"/>
              </w:rPr>
              <w:t>t</w:t>
            </w:r>
            <w:r w:rsidRPr="008536C0">
              <w:rPr>
                <w:sz w:val="20"/>
                <w:szCs w:val="20"/>
                <w:lang w:val="en-US"/>
              </w:rPr>
              <w:t>o verify the safety concept.</w:t>
            </w:r>
          </w:p>
          <w:p w14:paraId="27268A66" w14:textId="77777777" w:rsidR="00AD2553" w:rsidRPr="008536C0" w:rsidRDefault="00AD2553" w:rsidP="00550BE2">
            <w:pPr>
              <w:pStyle w:val="para"/>
              <w:ind w:left="1050" w:right="0"/>
            </w:pPr>
            <w:r w:rsidRPr="008536C0">
              <w:t>3.4.4.1.</w:t>
            </w:r>
            <w:r w:rsidRPr="008536C0">
              <w:tab/>
              <w:t>This documentation shall itemize the parameters being monitored and shall set out, for each fault condition of the type defined in paragraph 3.4.4. of this annex, the warning signal to be given to the driver and/or to service/technical inspection personnel.</w:t>
            </w:r>
          </w:p>
          <w:p w14:paraId="0C98250D" w14:textId="51AD6926" w:rsidR="00AD2553" w:rsidRPr="008536C0" w:rsidRDefault="00AD2553" w:rsidP="00550BE2">
            <w:pPr>
              <w:spacing w:after="120"/>
              <w:ind w:left="1050" w:hanging="1134"/>
              <w:jc w:val="both"/>
              <w:rPr>
                <w:sz w:val="20"/>
                <w:szCs w:val="20"/>
                <w:lang w:val="en-US"/>
              </w:rPr>
            </w:pPr>
            <w:r w:rsidRPr="008536C0">
              <w:rPr>
                <w:sz w:val="20"/>
                <w:szCs w:val="20"/>
                <w:lang w:val="en-US"/>
              </w:rPr>
              <w:t>3.4.4.2.</w:t>
            </w:r>
            <w:r w:rsidRPr="008536C0">
              <w:rPr>
                <w:sz w:val="20"/>
                <w:szCs w:val="20"/>
                <w:lang w:val="en-US"/>
              </w:rPr>
              <w:tab/>
              <w:t xml:space="preserve">This documentation shall describe the measures in place to ensure the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does not prejudice the safe operation of the vehicle when the performance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is affected by environmental conditions e.g. climatic, temperature, dust ingress, water ingress, ice packing.</w:t>
            </w:r>
          </w:p>
          <w:p w14:paraId="43D22DD4" w14:textId="77777777" w:rsidR="00AD2553" w:rsidRPr="008536C0" w:rsidRDefault="00AD2553" w:rsidP="00550BE2">
            <w:pPr>
              <w:pStyle w:val="para"/>
              <w:ind w:left="1050" w:right="0"/>
            </w:pPr>
            <w:r w:rsidRPr="008536C0">
              <w:t>4.</w:t>
            </w:r>
            <w:r w:rsidRPr="008536C0">
              <w:tab/>
              <w:t>Verification and test</w:t>
            </w:r>
          </w:p>
          <w:p w14:paraId="7134EA24" w14:textId="3782C5D4" w:rsidR="00AD2553" w:rsidRPr="008536C0" w:rsidRDefault="00AD2553" w:rsidP="00550BE2">
            <w:pPr>
              <w:pStyle w:val="para"/>
              <w:ind w:left="1050" w:right="0"/>
            </w:pPr>
            <w:r w:rsidRPr="008536C0">
              <w:t>4.1.</w:t>
            </w:r>
            <w:r w:rsidRPr="008536C0">
              <w:tab/>
              <w:t xml:space="preserve">The functional operation of </w:t>
            </w:r>
            <w:r w:rsidR="008536C0">
              <w:t>“</w:t>
            </w:r>
            <w:r w:rsidRPr="008536C0">
              <w:t>The System</w:t>
            </w:r>
            <w:r w:rsidR="008536C0">
              <w:t>”</w:t>
            </w:r>
            <w:r w:rsidRPr="008536C0">
              <w:t>, as laid out in the documents required in paragraph 3., shall be tested as follows:</w:t>
            </w:r>
          </w:p>
          <w:p w14:paraId="160755E6" w14:textId="6D3C9240" w:rsidR="00AD2553" w:rsidRPr="008536C0" w:rsidRDefault="00AD2553" w:rsidP="00550BE2">
            <w:pPr>
              <w:spacing w:after="120"/>
              <w:ind w:left="1050" w:hanging="1134"/>
              <w:jc w:val="both"/>
              <w:rPr>
                <w:sz w:val="20"/>
                <w:szCs w:val="20"/>
                <w:lang w:val="en-US"/>
              </w:rPr>
            </w:pPr>
            <w:r w:rsidRPr="008536C0">
              <w:rPr>
                <w:sz w:val="20"/>
                <w:szCs w:val="20"/>
              </w:rPr>
              <w:t>4.1.1.</w:t>
            </w:r>
            <w:r w:rsidRPr="008536C0">
              <w:rPr>
                <w:sz w:val="20"/>
                <w:szCs w:val="20"/>
              </w:rPr>
              <w:tab/>
            </w:r>
            <w:r w:rsidRPr="008536C0">
              <w:rPr>
                <w:sz w:val="20"/>
                <w:szCs w:val="20"/>
                <w:lang w:val="en-US"/>
              </w:rPr>
              <w:t xml:space="preserve">Verification of the function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w:t>
            </w:r>
          </w:p>
          <w:p w14:paraId="327724E8" w14:textId="79D5B590"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shall verify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under non-fault conditions by testing a number of selected functions from those declared by the manufacturer in paragraph 3.2. above.</w:t>
            </w:r>
          </w:p>
          <w:p w14:paraId="1FCFB5A5" w14:textId="77777777" w:rsidR="00AD2553" w:rsidRPr="008536C0" w:rsidRDefault="00AD2553" w:rsidP="00550BE2">
            <w:pPr>
              <w:spacing w:after="120"/>
              <w:ind w:left="1050"/>
              <w:jc w:val="both"/>
              <w:rPr>
                <w:sz w:val="20"/>
                <w:szCs w:val="20"/>
                <w:lang w:val="en-US"/>
              </w:rPr>
            </w:pPr>
            <w:r w:rsidRPr="008536C0">
              <w:rPr>
                <w:sz w:val="20"/>
                <w:szCs w:val="20"/>
                <w:lang w:val="en-US"/>
              </w:rPr>
              <w:t>For complex electronic systems, these tests shall include scenarios whereby a declared function is overridden.</w:t>
            </w:r>
          </w:p>
          <w:p w14:paraId="7E783ADA" w14:textId="77777777" w:rsidR="00AD2553" w:rsidRPr="008536C0" w:rsidRDefault="00AD2553" w:rsidP="00550BE2">
            <w:pPr>
              <w:spacing w:after="120"/>
              <w:ind w:left="1050" w:hanging="1134"/>
              <w:jc w:val="both"/>
              <w:rPr>
                <w:sz w:val="20"/>
                <w:szCs w:val="20"/>
                <w:lang w:val="en-US"/>
              </w:rPr>
            </w:pPr>
            <w:r w:rsidRPr="008536C0">
              <w:rPr>
                <w:sz w:val="20"/>
                <w:szCs w:val="20"/>
              </w:rPr>
              <w:lastRenderedPageBreak/>
              <w:t>4.1.2.</w:t>
            </w:r>
            <w:r w:rsidRPr="008536C0">
              <w:rPr>
                <w:sz w:val="20"/>
                <w:szCs w:val="20"/>
              </w:rPr>
              <w:tab/>
            </w:r>
            <w:r w:rsidRPr="008536C0">
              <w:rPr>
                <w:sz w:val="20"/>
                <w:szCs w:val="20"/>
                <w:lang w:val="en-US"/>
              </w:rPr>
              <w:t xml:space="preserve">Verification of the safety concept of paragraph 3.4. </w:t>
            </w:r>
          </w:p>
          <w:p w14:paraId="6576BB13" w14:textId="78580C25" w:rsidR="00AD2553" w:rsidRPr="008536C0" w:rsidRDefault="00AD2553" w:rsidP="00550BE2">
            <w:pPr>
              <w:spacing w:after="120"/>
              <w:ind w:left="1050"/>
              <w:jc w:val="both"/>
              <w:rPr>
                <w:sz w:val="20"/>
                <w:szCs w:val="20"/>
                <w:lang w:val="en-US"/>
              </w:rPr>
            </w:pPr>
            <w:r w:rsidRPr="008536C0">
              <w:rPr>
                <w:sz w:val="20"/>
                <w:szCs w:val="20"/>
                <w:lang w:val="en-US"/>
              </w:rPr>
              <w:t xml:space="preserve">The reaction </w:t>
            </w:r>
            <w:r w:rsidR="00DB7C8A" w:rsidRPr="008536C0">
              <w:rPr>
                <w:sz w:val="20"/>
                <w:szCs w:val="20"/>
                <w:lang w:val="en-US"/>
              </w:rPr>
              <w:t xml:space="preserve">of </w:t>
            </w:r>
            <w:r w:rsidR="00DB7C8A">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to multiple simultaneous failures of individual units.</w:t>
            </w:r>
          </w:p>
          <w:p w14:paraId="16F3A7BD" w14:textId="2719A4AF" w:rsidR="00AD2553" w:rsidRPr="008536C0" w:rsidRDefault="00AD2553" w:rsidP="00550BE2">
            <w:pPr>
              <w:spacing w:after="120"/>
              <w:ind w:left="1050"/>
              <w:jc w:val="both"/>
              <w:rPr>
                <w:sz w:val="20"/>
                <w:szCs w:val="20"/>
                <w:lang w:val="en-US"/>
              </w:rPr>
            </w:pPr>
            <w:r w:rsidRPr="008536C0">
              <w:rPr>
                <w:sz w:val="20"/>
                <w:szCs w:val="20"/>
                <w:lang w:val="en-US"/>
              </w:rPr>
              <w:t>The Technical Service shall verify that these tests include aspects that may have an impact on vehicle controllability and user information (HMI aspects).</w:t>
            </w:r>
            <w:r w:rsidR="008536C0">
              <w:rPr>
                <w:sz w:val="20"/>
                <w:szCs w:val="20"/>
                <w:lang w:val="en-US"/>
              </w:rPr>
              <w:t>”</w:t>
            </w:r>
          </w:p>
          <w:p w14:paraId="1C76BD5A" w14:textId="77777777" w:rsidR="00AD2553" w:rsidRPr="008536C0" w:rsidRDefault="00AD2553" w:rsidP="00550BE2">
            <w:pPr>
              <w:pStyle w:val="para"/>
              <w:ind w:left="1050" w:right="0"/>
            </w:pPr>
            <w:r w:rsidRPr="008536C0">
              <w:t>4.1.2.1.</w:t>
            </w:r>
            <w:r w:rsidRPr="008536C0">
              <w:tab/>
              <w:t>The verification results shall correspond with the documented summary of the failure analysis, to a level of overall effect such that the safety concept and execution are confirmed as being adequate.</w:t>
            </w:r>
          </w:p>
          <w:p w14:paraId="124AE84F" w14:textId="77777777" w:rsidR="00AD2553" w:rsidRPr="008536C0" w:rsidRDefault="00AD2553" w:rsidP="00550BE2">
            <w:pPr>
              <w:spacing w:after="120"/>
              <w:ind w:left="1050" w:hanging="1134"/>
              <w:jc w:val="both"/>
              <w:rPr>
                <w:sz w:val="20"/>
                <w:szCs w:val="20"/>
                <w:lang w:val="en-US"/>
              </w:rPr>
            </w:pPr>
            <w:r w:rsidRPr="008536C0">
              <w:rPr>
                <w:sz w:val="20"/>
                <w:szCs w:val="20"/>
                <w:lang w:val="en-US"/>
              </w:rPr>
              <w:t>5.</w:t>
            </w:r>
            <w:r w:rsidRPr="008536C0">
              <w:rPr>
                <w:sz w:val="20"/>
                <w:szCs w:val="20"/>
                <w:lang w:val="en-US"/>
              </w:rPr>
              <w:tab/>
              <w:t>Reporting by Technical Service</w:t>
            </w:r>
          </w:p>
          <w:p w14:paraId="5EBEE488" w14:textId="77777777" w:rsidR="00AD2553" w:rsidRPr="008536C0" w:rsidRDefault="00AD2553" w:rsidP="00550BE2">
            <w:pPr>
              <w:spacing w:after="120"/>
              <w:ind w:left="1050"/>
              <w:jc w:val="both"/>
              <w:rPr>
                <w:sz w:val="20"/>
                <w:szCs w:val="20"/>
                <w:lang w:val="en-US"/>
              </w:rPr>
            </w:pPr>
            <w:r w:rsidRPr="008536C0">
              <w:rPr>
                <w:sz w:val="20"/>
                <w:szCs w:val="20"/>
                <w:lang w:val="en-US"/>
              </w:rPr>
              <w:t>Reporting of the assessment by the Technical Service shall be performed in such a manner that allows traceability, e.g. versions of documents inspected are coded and listed in the records of the Technical Service.</w:t>
            </w:r>
          </w:p>
          <w:p w14:paraId="6E7EA8CB" w14:textId="5C521A55" w:rsidR="00AD2553" w:rsidRPr="008536C0" w:rsidRDefault="00AD2553" w:rsidP="00550BE2">
            <w:pPr>
              <w:spacing w:after="120"/>
              <w:ind w:left="1050"/>
              <w:rPr>
                <w:sz w:val="28"/>
                <w:szCs w:val="28"/>
                <w:lang w:val="en-US"/>
              </w:rPr>
            </w:pPr>
            <w:r w:rsidRPr="008536C0">
              <w:rPr>
                <w:sz w:val="20"/>
                <w:szCs w:val="20"/>
                <w:lang w:val="en-US"/>
              </w:rPr>
              <w:t>An example of a possible layout for the assessment form from the Technical Service to the Type Approval Authority is given in Appendix 1 to this Annex.</w:t>
            </w:r>
          </w:p>
        </w:tc>
        <w:tc>
          <w:tcPr>
            <w:tcW w:w="5917" w:type="dxa"/>
          </w:tcPr>
          <w:p w14:paraId="3512AAA4" w14:textId="77777777" w:rsidR="000257AF" w:rsidRPr="00890B0E" w:rsidRDefault="00F44D14" w:rsidP="00CF7F4A">
            <w:pPr>
              <w:spacing w:after="120"/>
              <w:rPr>
                <w:sz w:val="20"/>
                <w:szCs w:val="20"/>
                <w:lang w:val="en-US"/>
              </w:rPr>
            </w:pPr>
            <w:r w:rsidRPr="00890B0E">
              <w:rPr>
                <w:sz w:val="20"/>
                <w:szCs w:val="20"/>
                <w:lang w:val="en-US"/>
              </w:rPr>
              <w:lastRenderedPageBreak/>
              <w:t xml:space="preserve">Based on </w:t>
            </w:r>
            <w:r w:rsidR="00DD0D87" w:rsidRPr="00890B0E">
              <w:rPr>
                <w:sz w:val="20"/>
                <w:szCs w:val="20"/>
                <w:lang w:val="en-US"/>
              </w:rPr>
              <w:t xml:space="preserve">Annex 6 to </w:t>
            </w:r>
            <w:r w:rsidRPr="00890B0E">
              <w:rPr>
                <w:sz w:val="20"/>
                <w:szCs w:val="20"/>
                <w:lang w:val="en-US"/>
              </w:rPr>
              <w:t xml:space="preserve">UN R 79. </w:t>
            </w:r>
            <w:r w:rsidR="00E770E6" w:rsidRPr="00890B0E">
              <w:rPr>
                <w:sz w:val="20"/>
                <w:szCs w:val="20"/>
                <w:lang w:val="en-US"/>
              </w:rPr>
              <w:t>May need amendments</w:t>
            </w:r>
            <w:r w:rsidR="008536C0" w:rsidRPr="00890B0E">
              <w:rPr>
                <w:sz w:val="20"/>
                <w:szCs w:val="20"/>
                <w:lang w:val="en-US"/>
              </w:rPr>
              <w:t>.</w:t>
            </w:r>
          </w:p>
          <w:p w14:paraId="4CBCC82F" w14:textId="77777777" w:rsidR="00894EED" w:rsidRPr="00890B0E" w:rsidRDefault="00894EED" w:rsidP="00CF7F4A">
            <w:pPr>
              <w:spacing w:after="120"/>
              <w:rPr>
                <w:sz w:val="20"/>
                <w:szCs w:val="20"/>
                <w:lang w:val="en-US"/>
              </w:rPr>
            </w:pPr>
          </w:p>
          <w:p w14:paraId="3DCF36EC" w14:textId="77777777" w:rsidR="00894EED" w:rsidRPr="00890B0E" w:rsidRDefault="00894EED" w:rsidP="00CF7F4A">
            <w:pPr>
              <w:spacing w:after="120"/>
              <w:rPr>
                <w:sz w:val="20"/>
                <w:szCs w:val="20"/>
                <w:lang w:val="en-US"/>
              </w:rPr>
            </w:pPr>
          </w:p>
          <w:p w14:paraId="6DBFA3CC" w14:textId="77777777" w:rsidR="00894EED" w:rsidRPr="00890B0E" w:rsidRDefault="00894EED" w:rsidP="00CF7F4A">
            <w:pPr>
              <w:spacing w:after="120"/>
              <w:rPr>
                <w:sz w:val="20"/>
                <w:szCs w:val="20"/>
                <w:lang w:val="en-US"/>
              </w:rPr>
            </w:pPr>
          </w:p>
          <w:p w14:paraId="34EB394C" w14:textId="77777777" w:rsidR="00894EED" w:rsidRPr="00890B0E" w:rsidRDefault="00894EED" w:rsidP="00CF7F4A">
            <w:pPr>
              <w:spacing w:after="120"/>
              <w:rPr>
                <w:sz w:val="20"/>
                <w:szCs w:val="20"/>
                <w:lang w:val="en-US"/>
              </w:rPr>
            </w:pPr>
          </w:p>
          <w:p w14:paraId="46801150" w14:textId="77777777" w:rsidR="00894EED" w:rsidRPr="00890B0E" w:rsidRDefault="00894EED" w:rsidP="00CF7F4A">
            <w:pPr>
              <w:spacing w:after="120"/>
              <w:rPr>
                <w:sz w:val="20"/>
                <w:szCs w:val="20"/>
                <w:lang w:val="en-US"/>
              </w:rPr>
            </w:pPr>
          </w:p>
          <w:p w14:paraId="3BCB274B" w14:textId="77777777" w:rsidR="00894EED" w:rsidRPr="00890B0E" w:rsidRDefault="00894EED" w:rsidP="00CF7F4A">
            <w:pPr>
              <w:spacing w:after="120"/>
              <w:rPr>
                <w:sz w:val="20"/>
                <w:szCs w:val="20"/>
                <w:lang w:val="en-US"/>
              </w:rPr>
            </w:pPr>
          </w:p>
          <w:p w14:paraId="0D7B982F" w14:textId="77777777" w:rsidR="00894EED" w:rsidRPr="00890B0E" w:rsidRDefault="00894EED" w:rsidP="00CF7F4A">
            <w:pPr>
              <w:spacing w:after="120"/>
              <w:rPr>
                <w:sz w:val="20"/>
                <w:szCs w:val="20"/>
                <w:lang w:val="en-US"/>
              </w:rPr>
            </w:pPr>
          </w:p>
          <w:p w14:paraId="1F3134F6" w14:textId="77777777" w:rsidR="00894EED" w:rsidRPr="00890B0E" w:rsidRDefault="00894EED" w:rsidP="00CF7F4A">
            <w:pPr>
              <w:spacing w:after="120"/>
              <w:rPr>
                <w:sz w:val="20"/>
                <w:szCs w:val="20"/>
                <w:lang w:val="en-US"/>
              </w:rPr>
            </w:pPr>
          </w:p>
          <w:p w14:paraId="7917E026" w14:textId="77777777" w:rsidR="00894EED" w:rsidRPr="00890B0E" w:rsidRDefault="00894EED" w:rsidP="00CF7F4A">
            <w:pPr>
              <w:spacing w:after="120"/>
              <w:rPr>
                <w:sz w:val="20"/>
                <w:szCs w:val="20"/>
                <w:lang w:val="en-US"/>
              </w:rPr>
            </w:pPr>
          </w:p>
          <w:p w14:paraId="0A433569" w14:textId="77777777" w:rsidR="00894EED" w:rsidRPr="00890B0E" w:rsidRDefault="00894EED" w:rsidP="00CF7F4A">
            <w:pPr>
              <w:spacing w:after="120"/>
              <w:rPr>
                <w:sz w:val="20"/>
                <w:szCs w:val="20"/>
                <w:lang w:val="en-US"/>
              </w:rPr>
            </w:pPr>
          </w:p>
          <w:p w14:paraId="64573B40" w14:textId="77777777" w:rsidR="00894EED" w:rsidRPr="00890B0E" w:rsidRDefault="00894EED" w:rsidP="00CF7F4A">
            <w:pPr>
              <w:spacing w:after="120"/>
              <w:rPr>
                <w:sz w:val="20"/>
                <w:szCs w:val="20"/>
                <w:lang w:val="en-US"/>
              </w:rPr>
            </w:pPr>
          </w:p>
          <w:p w14:paraId="7FC3CD94" w14:textId="77777777" w:rsidR="00894EED" w:rsidRPr="00890B0E" w:rsidRDefault="00894EED" w:rsidP="00CF7F4A">
            <w:pPr>
              <w:spacing w:after="120"/>
              <w:rPr>
                <w:sz w:val="20"/>
                <w:szCs w:val="20"/>
                <w:lang w:val="en-US"/>
              </w:rPr>
            </w:pPr>
          </w:p>
          <w:p w14:paraId="006084F5" w14:textId="77777777" w:rsidR="00894EED" w:rsidRPr="00890B0E" w:rsidRDefault="00894EED" w:rsidP="00CF7F4A">
            <w:pPr>
              <w:spacing w:after="120"/>
              <w:rPr>
                <w:sz w:val="20"/>
                <w:szCs w:val="20"/>
                <w:lang w:val="en-US"/>
              </w:rPr>
            </w:pPr>
          </w:p>
          <w:p w14:paraId="5ACE0912" w14:textId="77777777" w:rsidR="00894EED" w:rsidRPr="00890B0E" w:rsidRDefault="00894EED" w:rsidP="00CF7F4A">
            <w:pPr>
              <w:spacing w:after="120"/>
              <w:rPr>
                <w:sz w:val="20"/>
                <w:szCs w:val="20"/>
                <w:lang w:val="en-US"/>
              </w:rPr>
            </w:pPr>
          </w:p>
          <w:p w14:paraId="6181C6F7" w14:textId="77777777" w:rsidR="00894EED" w:rsidRPr="00890B0E" w:rsidRDefault="00894EED" w:rsidP="00CF7F4A">
            <w:pPr>
              <w:spacing w:after="120"/>
              <w:rPr>
                <w:sz w:val="20"/>
                <w:szCs w:val="20"/>
                <w:lang w:val="en-US"/>
              </w:rPr>
            </w:pPr>
          </w:p>
          <w:p w14:paraId="7B2BF131" w14:textId="77777777" w:rsidR="00894EED" w:rsidRPr="00890B0E" w:rsidRDefault="00894EED" w:rsidP="00CF7F4A">
            <w:pPr>
              <w:spacing w:after="120"/>
              <w:rPr>
                <w:sz w:val="20"/>
                <w:szCs w:val="20"/>
                <w:lang w:val="en-US"/>
              </w:rPr>
            </w:pPr>
          </w:p>
          <w:p w14:paraId="69648656" w14:textId="77777777" w:rsidR="00894EED" w:rsidRPr="00890B0E" w:rsidRDefault="00894EED" w:rsidP="00CF7F4A">
            <w:pPr>
              <w:spacing w:after="120"/>
              <w:rPr>
                <w:sz w:val="20"/>
                <w:szCs w:val="20"/>
                <w:lang w:val="en-US"/>
              </w:rPr>
            </w:pPr>
          </w:p>
          <w:p w14:paraId="38E518B0" w14:textId="77777777" w:rsidR="00894EED" w:rsidRPr="00890B0E" w:rsidRDefault="00894EED" w:rsidP="00CF7F4A">
            <w:pPr>
              <w:spacing w:after="120"/>
              <w:rPr>
                <w:sz w:val="20"/>
                <w:szCs w:val="20"/>
                <w:lang w:val="en-US"/>
              </w:rPr>
            </w:pPr>
          </w:p>
          <w:p w14:paraId="7DF47971" w14:textId="77777777" w:rsidR="00894EED" w:rsidRPr="00890B0E" w:rsidRDefault="00894EED" w:rsidP="00CF7F4A">
            <w:pPr>
              <w:spacing w:after="120"/>
              <w:rPr>
                <w:sz w:val="20"/>
                <w:szCs w:val="20"/>
                <w:lang w:val="en-US"/>
              </w:rPr>
            </w:pPr>
          </w:p>
          <w:p w14:paraId="0D7C5D06" w14:textId="77777777" w:rsidR="00894EED" w:rsidRPr="00890B0E" w:rsidRDefault="00894EED" w:rsidP="00CF7F4A">
            <w:pPr>
              <w:spacing w:after="120"/>
              <w:rPr>
                <w:sz w:val="20"/>
                <w:szCs w:val="20"/>
                <w:lang w:val="en-US"/>
              </w:rPr>
            </w:pPr>
          </w:p>
          <w:p w14:paraId="40342085" w14:textId="77777777" w:rsidR="00894EED" w:rsidRPr="00890B0E" w:rsidRDefault="00894EED" w:rsidP="00CF7F4A">
            <w:pPr>
              <w:spacing w:after="120"/>
              <w:rPr>
                <w:sz w:val="20"/>
                <w:szCs w:val="20"/>
                <w:lang w:val="en-US"/>
              </w:rPr>
            </w:pPr>
          </w:p>
          <w:p w14:paraId="17A8DEAC" w14:textId="77777777" w:rsidR="00894EED" w:rsidRPr="00890B0E" w:rsidRDefault="00894EED" w:rsidP="00CF7F4A">
            <w:pPr>
              <w:spacing w:after="120"/>
              <w:rPr>
                <w:sz w:val="20"/>
                <w:szCs w:val="20"/>
                <w:lang w:val="en-US"/>
              </w:rPr>
            </w:pPr>
          </w:p>
          <w:p w14:paraId="11AEDA3F" w14:textId="77777777" w:rsidR="00894EED" w:rsidRPr="00890B0E" w:rsidRDefault="00894EED" w:rsidP="00CF7F4A">
            <w:pPr>
              <w:spacing w:after="120"/>
              <w:rPr>
                <w:sz w:val="20"/>
                <w:szCs w:val="20"/>
                <w:lang w:val="en-US"/>
              </w:rPr>
            </w:pPr>
          </w:p>
          <w:p w14:paraId="5C00B0B6" w14:textId="77777777" w:rsidR="00894EED" w:rsidRPr="00890B0E" w:rsidRDefault="00894EED" w:rsidP="00CF7F4A">
            <w:pPr>
              <w:spacing w:after="120"/>
              <w:rPr>
                <w:sz w:val="20"/>
                <w:szCs w:val="20"/>
                <w:lang w:val="en-US"/>
              </w:rPr>
            </w:pPr>
          </w:p>
          <w:p w14:paraId="001D4A89" w14:textId="77777777" w:rsidR="00894EED" w:rsidRPr="00890B0E" w:rsidRDefault="00894EED" w:rsidP="00CF7F4A">
            <w:pPr>
              <w:spacing w:after="120"/>
              <w:rPr>
                <w:sz w:val="20"/>
                <w:szCs w:val="20"/>
                <w:lang w:val="en-US"/>
              </w:rPr>
            </w:pPr>
          </w:p>
          <w:p w14:paraId="52830070" w14:textId="77777777" w:rsidR="00894EED" w:rsidRPr="00890B0E" w:rsidRDefault="00894EED" w:rsidP="00CF7F4A">
            <w:pPr>
              <w:spacing w:after="120"/>
              <w:rPr>
                <w:sz w:val="20"/>
                <w:szCs w:val="20"/>
                <w:lang w:val="en-US"/>
              </w:rPr>
            </w:pPr>
          </w:p>
          <w:p w14:paraId="5B83DE70" w14:textId="77777777" w:rsidR="00894EED" w:rsidRPr="00890B0E" w:rsidRDefault="00894EED" w:rsidP="00CF7F4A">
            <w:pPr>
              <w:spacing w:after="120"/>
              <w:rPr>
                <w:sz w:val="20"/>
                <w:szCs w:val="20"/>
                <w:lang w:val="en-US"/>
              </w:rPr>
            </w:pPr>
          </w:p>
          <w:p w14:paraId="3306ED37" w14:textId="77777777" w:rsidR="00894EED" w:rsidRPr="00890B0E" w:rsidRDefault="00894EED" w:rsidP="00CF7F4A">
            <w:pPr>
              <w:spacing w:after="120"/>
              <w:rPr>
                <w:sz w:val="20"/>
                <w:szCs w:val="20"/>
                <w:lang w:val="en-US"/>
              </w:rPr>
            </w:pPr>
          </w:p>
          <w:p w14:paraId="12444A00" w14:textId="77777777" w:rsidR="00894EED" w:rsidRPr="00890B0E" w:rsidRDefault="00894EED" w:rsidP="00CF7F4A">
            <w:pPr>
              <w:spacing w:after="120"/>
              <w:rPr>
                <w:sz w:val="20"/>
                <w:szCs w:val="20"/>
                <w:lang w:val="en-US"/>
              </w:rPr>
            </w:pPr>
          </w:p>
          <w:p w14:paraId="4B54668F" w14:textId="77777777" w:rsidR="00894EED" w:rsidRPr="00890B0E" w:rsidRDefault="00894EED" w:rsidP="00CF7F4A">
            <w:pPr>
              <w:spacing w:after="120"/>
              <w:rPr>
                <w:sz w:val="20"/>
                <w:szCs w:val="20"/>
                <w:lang w:val="en-US"/>
              </w:rPr>
            </w:pPr>
          </w:p>
          <w:p w14:paraId="1BD1F706" w14:textId="77777777" w:rsidR="00894EED" w:rsidRPr="00890B0E" w:rsidRDefault="00894EED" w:rsidP="00CF7F4A">
            <w:pPr>
              <w:spacing w:after="120"/>
              <w:rPr>
                <w:sz w:val="20"/>
                <w:szCs w:val="20"/>
                <w:lang w:val="en-US"/>
              </w:rPr>
            </w:pPr>
          </w:p>
          <w:p w14:paraId="18C5F9E9" w14:textId="77777777" w:rsidR="00894EED" w:rsidRPr="00890B0E" w:rsidRDefault="00894EED" w:rsidP="00CF7F4A">
            <w:pPr>
              <w:spacing w:after="120"/>
              <w:rPr>
                <w:sz w:val="20"/>
                <w:szCs w:val="20"/>
                <w:lang w:val="en-US"/>
              </w:rPr>
            </w:pPr>
          </w:p>
          <w:p w14:paraId="740570AB" w14:textId="77777777" w:rsidR="00894EED" w:rsidRPr="00890B0E" w:rsidRDefault="00894EED" w:rsidP="00CF7F4A">
            <w:pPr>
              <w:spacing w:after="120"/>
              <w:rPr>
                <w:sz w:val="20"/>
                <w:szCs w:val="20"/>
                <w:lang w:val="en-US"/>
              </w:rPr>
            </w:pPr>
          </w:p>
          <w:p w14:paraId="5C557A3F" w14:textId="77777777" w:rsidR="00894EED" w:rsidRPr="00890B0E" w:rsidRDefault="00894EED" w:rsidP="00CF7F4A">
            <w:pPr>
              <w:spacing w:after="120"/>
              <w:rPr>
                <w:sz w:val="20"/>
                <w:szCs w:val="20"/>
                <w:lang w:val="en-US"/>
              </w:rPr>
            </w:pPr>
          </w:p>
          <w:p w14:paraId="655D4FD9" w14:textId="77777777" w:rsidR="00894EED" w:rsidRPr="00890B0E" w:rsidRDefault="00894EED" w:rsidP="00CF7F4A">
            <w:pPr>
              <w:spacing w:after="120"/>
              <w:rPr>
                <w:sz w:val="20"/>
                <w:szCs w:val="20"/>
                <w:lang w:val="en-US"/>
              </w:rPr>
            </w:pPr>
          </w:p>
          <w:p w14:paraId="22CC9268" w14:textId="77777777" w:rsidR="00894EED" w:rsidRPr="00890B0E" w:rsidRDefault="00894EED" w:rsidP="00CF7F4A">
            <w:pPr>
              <w:spacing w:after="120"/>
              <w:rPr>
                <w:sz w:val="20"/>
                <w:szCs w:val="20"/>
                <w:lang w:val="en-US"/>
              </w:rPr>
            </w:pPr>
          </w:p>
          <w:p w14:paraId="71FA615C" w14:textId="77777777" w:rsidR="00894EED" w:rsidRPr="00890B0E" w:rsidRDefault="00894EED" w:rsidP="00CF7F4A">
            <w:pPr>
              <w:spacing w:after="120"/>
              <w:rPr>
                <w:sz w:val="20"/>
                <w:szCs w:val="20"/>
                <w:lang w:val="en-US"/>
              </w:rPr>
            </w:pPr>
          </w:p>
          <w:p w14:paraId="200386AD" w14:textId="77777777" w:rsidR="00894EED" w:rsidRPr="00890B0E" w:rsidRDefault="00894EED" w:rsidP="00CF7F4A">
            <w:pPr>
              <w:spacing w:after="120"/>
              <w:rPr>
                <w:sz w:val="20"/>
                <w:szCs w:val="20"/>
                <w:lang w:val="en-US"/>
              </w:rPr>
            </w:pPr>
          </w:p>
          <w:p w14:paraId="6C17A65D" w14:textId="77777777" w:rsidR="00894EED" w:rsidRPr="00890B0E" w:rsidRDefault="00894EED" w:rsidP="00CF7F4A">
            <w:pPr>
              <w:spacing w:after="120"/>
              <w:rPr>
                <w:sz w:val="20"/>
                <w:szCs w:val="20"/>
                <w:lang w:val="en-US"/>
              </w:rPr>
            </w:pPr>
          </w:p>
          <w:p w14:paraId="1EA0E699" w14:textId="77777777" w:rsidR="00894EED" w:rsidRPr="00890B0E" w:rsidRDefault="00894EED" w:rsidP="00CF7F4A">
            <w:pPr>
              <w:spacing w:after="120"/>
              <w:rPr>
                <w:sz w:val="20"/>
                <w:szCs w:val="20"/>
                <w:lang w:val="en-US"/>
              </w:rPr>
            </w:pPr>
          </w:p>
          <w:p w14:paraId="326AB437" w14:textId="77777777" w:rsidR="00894EED" w:rsidRPr="00890B0E" w:rsidRDefault="00894EED" w:rsidP="00CF7F4A">
            <w:pPr>
              <w:spacing w:after="120"/>
              <w:rPr>
                <w:sz w:val="20"/>
                <w:szCs w:val="20"/>
                <w:lang w:val="en-US"/>
              </w:rPr>
            </w:pPr>
          </w:p>
          <w:p w14:paraId="3AA067D6" w14:textId="77777777" w:rsidR="00894EED" w:rsidRPr="00890B0E" w:rsidRDefault="00894EED" w:rsidP="00CF7F4A">
            <w:pPr>
              <w:spacing w:after="120"/>
              <w:rPr>
                <w:sz w:val="20"/>
                <w:szCs w:val="20"/>
                <w:lang w:val="en-US"/>
              </w:rPr>
            </w:pPr>
          </w:p>
          <w:p w14:paraId="6E89AF62" w14:textId="77777777" w:rsidR="00894EED" w:rsidRPr="00890B0E" w:rsidRDefault="00894EED" w:rsidP="00CF7F4A">
            <w:pPr>
              <w:spacing w:after="120"/>
              <w:rPr>
                <w:sz w:val="20"/>
                <w:szCs w:val="20"/>
                <w:lang w:val="en-US"/>
              </w:rPr>
            </w:pPr>
          </w:p>
          <w:p w14:paraId="0CD8C02E" w14:textId="77777777" w:rsidR="00894EED" w:rsidRPr="00890B0E" w:rsidRDefault="00894EED" w:rsidP="00CF7F4A">
            <w:pPr>
              <w:spacing w:after="120"/>
              <w:rPr>
                <w:sz w:val="20"/>
                <w:szCs w:val="20"/>
                <w:lang w:val="en-US"/>
              </w:rPr>
            </w:pPr>
          </w:p>
          <w:p w14:paraId="38F5757A" w14:textId="77777777" w:rsidR="00894EED" w:rsidRPr="00890B0E" w:rsidRDefault="00894EED" w:rsidP="00CF7F4A">
            <w:pPr>
              <w:spacing w:after="120"/>
              <w:rPr>
                <w:sz w:val="20"/>
                <w:szCs w:val="20"/>
                <w:lang w:val="en-US"/>
              </w:rPr>
            </w:pPr>
          </w:p>
          <w:p w14:paraId="3654FCE4" w14:textId="3AE0D1DE" w:rsidR="00894EED" w:rsidRPr="00890B0E" w:rsidRDefault="006F10E7" w:rsidP="00894EED">
            <w:pPr>
              <w:spacing w:after="120"/>
              <w:rPr>
                <w:sz w:val="20"/>
                <w:szCs w:val="20"/>
                <w:lang w:val="en-US"/>
              </w:rPr>
            </w:pPr>
            <w:r>
              <w:rPr>
                <w:sz w:val="20"/>
                <w:szCs w:val="20"/>
                <w:lang w:val="en-US"/>
              </w:rPr>
              <w:t>F</w:t>
            </w:r>
            <w:r w:rsidR="00894EED" w:rsidRPr="00890B0E">
              <w:rPr>
                <w:sz w:val="20"/>
                <w:szCs w:val="20"/>
                <w:lang w:val="en-US"/>
              </w:rPr>
              <w:t xml:space="preserve">IA: The whole provision concerning periodical technical inspections is far from enough and advantages vehicle manufacturers. In this formulation, PTI is completely laid into the hands of OEMS who can define what they want. </w:t>
            </w:r>
            <w:r w:rsidR="00894EED" w:rsidRPr="00890B0E">
              <w:rPr>
                <w:sz w:val="20"/>
                <w:szCs w:val="20"/>
                <w:lang w:val="en-US"/>
              </w:rPr>
              <w:br/>
              <w:t xml:space="preserve">We need exact and OEM-independent definitions of how the system </w:t>
            </w:r>
            <w:r w:rsidR="00894EED" w:rsidRPr="00890B0E">
              <w:rPr>
                <w:sz w:val="20"/>
                <w:szCs w:val="20"/>
                <w:lang w:val="en-US"/>
              </w:rPr>
              <w:lastRenderedPageBreak/>
              <w:t>functionality can be checked with acceptable effort – free right to access, repair and maintenance.</w:t>
            </w:r>
          </w:p>
          <w:p w14:paraId="5E375D35" w14:textId="77777777" w:rsidR="00894EED" w:rsidRPr="00890B0E" w:rsidRDefault="00894EED" w:rsidP="00894EED">
            <w:pPr>
              <w:spacing w:after="120"/>
              <w:rPr>
                <w:sz w:val="20"/>
                <w:szCs w:val="20"/>
                <w:lang w:val="en-US"/>
              </w:rPr>
            </w:pPr>
          </w:p>
          <w:p w14:paraId="4847FBB2" w14:textId="77777777" w:rsidR="00894EED" w:rsidRPr="00890B0E" w:rsidRDefault="00894EED" w:rsidP="00894EED">
            <w:pPr>
              <w:spacing w:after="120"/>
              <w:rPr>
                <w:sz w:val="20"/>
                <w:szCs w:val="20"/>
                <w:lang w:val="en-US"/>
              </w:rPr>
            </w:pPr>
          </w:p>
          <w:p w14:paraId="7F80AF8D" w14:textId="77777777" w:rsidR="00894EED" w:rsidRPr="00890B0E" w:rsidRDefault="00894EED" w:rsidP="00894EED">
            <w:pPr>
              <w:spacing w:after="120"/>
              <w:rPr>
                <w:sz w:val="20"/>
                <w:szCs w:val="20"/>
                <w:lang w:val="en-US"/>
              </w:rPr>
            </w:pPr>
          </w:p>
          <w:p w14:paraId="33A022A0" w14:textId="77777777" w:rsidR="00894EED" w:rsidRPr="00890B0E" w:rsidRDefault="00894EED" w:rsidP="00894EED">
            <w:pPr>
              <w:spacing w:after="120"/>
              <w:rPr>
                <w:sz w:val="20"/>
                <w:szCs w:val="20"/>
                <w:lang w:val="en-US"/>
              </w:rPr>
            </w:pPr>
          </w:p>
          <w:p w14:paraId="0BE1EF20" w14:textId="77777777" w:rsidR="00894EED" w:rsidRPr="00890B0E" w:rsidRDefault="00894EED" w:rsidP="00894EED">
            <w:pPr>
              <w:spacing w:after="120"/>
              <w:rPr>
                <w:sz w:val="20"/>
                <w:szCs w:val="20"/>
                <w:lang w:val="en-US"/>
              </w:rPr>
            </w:pPr>
          </w:p>
          <w:p w14:paraId="7D11D61F" w14:textId="77777777" w:rsidR="00894EED" w:rsidRPr="00890B0E" w:rsidRDefault="00894EED" w:rsidP="00894EED">
            <w:pPr>
              <w:spacing w:after="120"/>
              <w:rPr>
                <w:sz w:val="20"/>
                <w:szCs w:val="20"/>
                <w:lang w:val="en-US"/>
              </w:rPr>
            </w:pPr>
          </w:p>
          <w:p w14:paraId="1635A74B" w14:textId="77777777" w:rsidR="00894EED" w:rsidRPr="00890B0E" w:rsidRDefault="00894EED" w:rsidP="00894EED">
            <w:pPr>
              <w:spacing w:after="120"/>
              <w:rPr>
                <w:sz w:val="20"/>
                <w:szCs w:val="20"/>
                <w:lang w:val="en-US"/>
              </w:rPr>
            </w:pPr>
          </w:p>
          <w:p w14:paraId="25590038" w14:textId="77777777" w:rsidR="00894EED" w:rsidRPr="00890B0E" w:rsidRDefault="00894EED" w:rsidP="00894EED">
            <w:pPr>
              <w:spacing w:after="120"/>
              <w:rPr>
                <w:sz w:val="20"/>
                <w:szCs w:val="20"/>
                <w:lang w:val="en-US"/>
              </w:rPr>
            </w:pPr>
          </w:p>
          <w:p w14:paraId="1C937448" w14:textId="77777777" w:rsidR="00894EED" w:rsidRPr="00890B0E" w:rsidRDefault="00894EED" w:rsidP="00894EED">
            <w:pPr>
              <w:spacing w:after="120"/>
              <w:rPr>
                <w:sz w:val="20"/>
                <w:szCs w:val="20"/>
                <w:lang w:val="en-US"/>
              </w:rPr>
            </w:pPr>
          </w:p>
          <w:p w14:paraId="48662CDC" w14:textId="77777777" w:rsidR="00894EED" w:rsidRPr="00890B0E" w:rsidRDefault="00894EED" w:rsidP="00894EED">
            <w:pPr>
              <w:spacing w:after="120"/>
              <w:rPr>
                <w:sz w:val="20"/>
                <w:szCs w:val="20"/>
                <w:lang w:val="en-US"/>
              </w:rPr>
            </w:pPr>
          </w:p>
          <w:p w14:paraId="45A838ED" w14:textId="2DABB5DC" w:rsidR="00894EED" w:rsidRPr="00890B0E" w:rsidRDefault="00894EED" w:rsidP="00894EED">
            <w:pPr>
              <w:spacing w:after="120"/>
              <w:rPr>
                <w:sz w:val="20"/>
                <w:szCs w:val="20"/>
                <w:lang w:val="en-US"/>
              </w:rPr>
            </w:pPr>
            <w:r w:rsidRPr="00890B0E">
              <w:rPr>
                <w:sz w:val="20"/>
                <w:szCs w:val="20"/>
                <w:lang w:val="en-US"/>
              </w:rPr>
              <w:t>FIA: At least 18 years, life-time support is necessary even for the last buyer of the vehicle model. Or even better until the last vehicle is demolished. Putting a maximum age on a vehicle is not sustainable and stimulates waste.</w:t>
            </w:r>
          </w:p>
          <w:p w14:paraId="54AEC1D7" w14:textId="72F0D864" w:rsidR="00894EED" w:rsidRPr="00890B0E" w:rsidRDefault="00894EED" w:rsidP="00894EED">
            <w:pPr>
              <w:spacing w:after="120"/>
              <w:rPr>
                <w:sz w:val="20"/>
                <w:szCs w:val="20"/>
                <w:lang w:val="en-US"/>
              </w:rPr>
            </w:pPr>
          </w:p>
          <w:p w14:paraId="6E1B0A1D" w14:textId="77777777" w:rsidR="00894EED" w:rsidRPr="00890B0E" w:rsidRDefault="00894EED" w:rsidP="00894EED">
            <w:pPr>
              <w:spacing w:after="120"/>
              <w:rPr>
                <w:sz w:val="20"/>
                <w:szCs w:val="20"/>
                <w:lang w:val="en-US"/>
              </w:rPr>
            </w:pPr>
            <w:r w:rsidRPr="00890B0E">
              <w:rPr>
                <w:sz w:val="20"/>
                <w:szCs w:val="20"/>
                <w:lang w:val="en-US"/>
              </w:rPr>
              <w:t>FIA: Ibidem</w:t>
            </w:r>
          </w:p>
          <w:p w14:paraId="611AADE3" w14:textId="77777777" w:rsidR="00894EED" w:rsidRPr="00890B0E" w:rsidRDefault="00894EED" w:rsidP="00894EED">
            <w:pPr>
              <w:spacing w:after="120"/>
              <w:rPr>
                <w:sz w:val="20"/>
                <w:szCs w:val="20"/>
                <w:lang w:val="en-US"/>
              </w:rPr>
            </w:pPr>
          </w:p>
          <w:p w14:paraId="774FE85E" w14:textId="77777777" w:rsidR="00894EED" w:rsidRPr="00890B0E" w:rsidRDefault="00894EED" w:rsidP="00894EED">
            <w:pPr>
              <w:spacing w:after="120"/>
              <w:rPr>
                <w:sz w:val="20"/>
                <w:szCs w:val="20"/>
                <w:lang w:val="en-US"/>
              </w:rPr>
            </w:pPr>
          </w:p>
          <w:p w14:paraId="3EC442A6" w14:textId="77777777" w:rsidR="00894EED" w:rsidRPr="00890B0E" w:rsidRDefault="00894EED" w:rsidP="00894EED">
            <w:pPr>
              <w:spacing w:after="120"/>
              <w:rPr>
                <w:sz w:val="20"/>
                <w:szCs w:val="20"/>
                <w:lang w:val="en-US"/>
              </w:rPr>
            </w:pPr>
          </w:p>
          <w:p w14:paraId="7DC44F22" w14:textId="77777777" w:rsidR="00894EED" w:rsidRPr="00890B0E" w:rsidRDefault="00894EED" w:rsidP="00894EED">
            <w:pPr>
              <w:spacing w:after="120"/>
              <w:rPr>
                <w:sz w:val="20"/>
                <w:szCs w:val="20"/>
                <w:lang w:val="en-US"/>
              </w:rPr>
            </w:pPr>
          </w:p>
          <w:p w14:paraId="3F0D3482" w14:textId="77777777" w:rsidR="00894EED" w:rsidRPr="00890B0E" w:rsidRDefault="00894EED" w:rsidP="00894EED">
            <w:pPr>
              <w:spacing w:after="120"/>
              <w:rPr>
                <w:sz w:val="20"/>
                <w:szCs w:val="20"/>
                <w:lang w:val="en-US"/>
              </w:rPr>
            </w:pPr>
          </w:p>
          <w:p w14:paraId="4E761B20" w14:textId="77777777" w:rsidR="00894EED" w:rsidRPr="00890B0E" w:rsidRDefault="00894EED" w:rsidP="00894EED">
            <w:pPr>
              <w:spacing w:after="120"/>
              <w:rPr>
                <w:sz w:val="20"/>
                <w:szCs w:val="20"/>
                <w:lang w:val="en-US"/>
              </w:rPr>
            </w:pPr>
          </w:p>
          <w:p w14:paraId="7FEC53B1" w14:textId="77777777" w:rsidR="00894EED" w:rsidRPr="00890B0E" w:rsidRDefault="00894EED" w:rsidP="00894EED">
            <w:pPr>
              <w:spacing w:after="120"/>
              <w:rPr>
                <w:sz w:val="20"/>
                <w:szCs w:val="20"/>
                <w:lang w:val="en-US"/>
              </w:rPr>
            </w:pPr>
          </w:p>
          <w:p w14:paraId="2EE32C36" w14:textId="77777777" w:rsidR="00894EED" w:rsidRPr="00890B0E" w:rsidRDefault="00894EED" w:rsidP="00894EED">
            <w:pPr>
              <w:spacing w:after="120"/>
              <w:rPr>
                <w:sz w:val="20"/>
                <w:szCs w:val="20"/>
                <w:lang w:val="en-US"/>
              </w:rPr>
            </w:pPr>
          </w:p>
          <w:p w14:paraId="69ACCF6C" w14:textId="77777777" w:rsidR="00894EED" w:rsidRPr="00890B0E" w:rsidRDefault="00894EED" w:rsidP="00894EED">
            <w:pPr>
              <w:spacing w:after="120"/>
              <w:rPr>
                <w:sz w:val="20"/>
                <w:szCs w:val="20"/>
                <w:lang w:val="en-US"/>
              </w:rPr>
            </w:pPr>
          </w:p>
          <w:p w14:paraId="47785CC4" w14:textId="77777777" w:rsidR="00894EED" w:rsidRPr="00890B0E" w:rsidRDefault="00894EED" w:rsidP="00894EED">
            <w:pPr>
              <w:spacing w:after="120"/>
              <w:rPr>
                <w:sz w:val="20"/>
                <w:szCs w:val="20"/>
                <w:lang w:val="en-US"/>
              </w:rPr>
            </w:pPr>
          </w:p>
          <w:p w14:paraId="5B1C4A9B" w14:textId="77777777" w:rsidR="00894EED" w:rsidRPr="00890B0E" w:rsidRDefault="00894EED" w:rsidP="00894EED">
            <w:pPr>
              <w:spacing w:after="120"/>
              <w:rPr>
                <w:sz w:val="20"/>
                <w:szCs w:val="20"/>
                <w:lang w:val="en-US"/>
              </w:rPr>
            </w:pPr>
          </w:p>
          <w:p w14:paraId="777339A4" w14:textId="77777777" w:rsidR="00894EED" w:rsidRPr="00890B0E" w:rsidRDefault="00894EED" w:rsidP="00894EED">
            <w:pPr>
              <w:spacing w:after="120"/>
              <w:rPr>
                <w:sz w:val="20"/>
                <w:szCs w:val="20"/>
                <w:lang w:val="en-US"/>
              </w:rPr>
            </w:pPr>
          </w:p>
          <w:p w14:paraId="6CA038DE" w14:textId="77777777" w:rsidR="00894EED" w:rsidRPr="00890B0E" w:rsidRDefault="00894EED" w:rsidP="00894EED">
            <w:pPr>
              <w:spacing w:after="120"/>
              <w:rPr>
                <w:sz w:val="20"/>
                <w:szCs w:val="20"/>
                <w:lang w:val="en-US"/>
              </w:rPr>
            </w:pPr>
          </w:p>
          <w:p w14:paraId="3194A743" w14:textId="77777777" w:rsidR="00894EED" w:rsidRPr="00890B0E" w:rsidRDefault="00894EED" w:rsidP="00894EED">
            <w:pPr>
              <w:spacing w:after="120"/>
              <w:rPr>
                <w:sz w:val="20"/>
                <w:szCs w:val="20"/>
                <w:lang w:val="en-US"/>
              </w:rPr>
            </w:pPr>
          </w:p>
          <w:p w14:paraId="19D4FC36" w14:textId="77777777" w:rsidR="00894EED" w:rsidRPr="00890B0E" w:rsidRDefault="00894EED" w:rsidP="00894EED">
            <w:pPr>
              <w:spacing w:after="120"/>
              <w:rPr>
                <w:sz w:val="20"/>
                <w:szCs w:val="20"/>
                <w:lang w:val="en-US"/>
              </w:rPr>
            </w:pPr>
          </w:p>
          <w:p w14:paraId="1333D7D0" w14:textId="77777777" w:rsidR="00894EED" w:rsidRPr="00890B0E" w:rsidRDefault="00894EED" w:rsidP="00894EED">
            <w:pPr>
              <w:spacing w:after="120"/>
              <w:rPr>
                <w:sz w:val="20"/>
                <w:szCs w:val="20"/>
                <w:lang w:val="en-US"/>
              </w:rPr>
            </w:pPr>
          </w:p>
          <w:p w14:paraId="439A945C" w14:textId="77777777" w:rsidR="00894EED" w:rsidRPr="00890B0E" w:rsidRDefault="00894EED" w:rsidP="00894EED">
            <w:pPr>
              <w:spacing w:after="120"/>
              <w:rPr>
                <w:sz w:val="20"/>
                <w:szCs w:val="20"/>
                <w:lang w:val="en-US"/>
              </w:rPr>
            </w:pPr>
          </w:p>
          <w:p w14:paraId="078FA767" w14:textId="77777777" w:rsidR="00894EED" w:rsidRPr="00890B0E" w:rsidRDefault="00894EED" w:rsidP="00894EED">
            <w:pPr>
              <w:spacing w:after="120"/>
              <w:rPr>
                <w:sz w:val="20"/>
                <w:szCs w:val="20"/>
                <w:lang w:val="en-US"/>
              </w:rPr>
            </w:pPr>
          </w:p>
          <w:p w14:paraId="3A51A74D" w14:textId="77777777" w:rsidR="00894EED" w:rsidRPr="00890B0E" w:rsidRDefault="00894EED" w:rsidP="00894EED">
            <w:pPr>
              <w:spacing w:after="120"/>
              <w:rPr>
                <w:sz w:val="20"/>
                <w:szCs w:val="20"/>
                <w:lang w:val="en-US"/>
              </w:rPr>
            </w:pPr>
          </w:p>
          <w:p w14:paraId="3C99F950" w14:textId="77777777" w:rsidR="00894EED" w:rsidRPr="00890B0E" w:rsidRDefault="00894EED" w:rsidP="00894EED">
            <w:pPr>
              <w:spacing w:after="120"/>
              <w:rPr>
                <w:sz w:val="20"/>
                <w:szCs w:val="20"/>
                <w:lang w:val="en-US"/>
              </w:rPr>
            </w:pPr>
          </w:p>
          <w:p w14:paraId="2BE94C22" w14:textId="77777777" w:rsidR="00894EED" w:rsidRPr="00890B0E" w:rsidRDefault="00894EED" w:rsidP="00894EED">
            <w:pPr>
              <w:spacing w:after="120"/>
              <w:rPr>
                <w:sz w:val="20"/>
                <w:szCs w:val="20"/>
                <w:lang w:val="en-US"/>
              </w:rPr>
            </w:pPr>
          </w:p>
          <w:p w14:paraId="058302D7" w14:textId="77777777" w:rsidR="00894EED" w:rsidRPr="00890B0E" w:rsidRDefault="00894EED" w:rsidP="00894EED">
            <w:pPr>
              <w:spacing w:after="120"/>
              <w:rPr>
                <w:sz w:val="20"/>
                <w:szCs w:val="20"/>
                <w:lang w:val="en-US"/>
              </w:rPr>
            </w:pPr>
          </w:p>
          <w:p w14:paraId="2E6B2549" w14:textId="77777777" w:rsidR="00894EED" w:rsidRPr="00890B0E" w:rsidRDefault="00894EED" w:rsidP="00894EED">
            <w:pPr>
              <w:spacing w:after="120"/>
              <w:rPr>
                <w:sz w:val="20"/>
                <w:szCs w:val="20"/>
                <w:lang w:val="en-US"/>
              </w:rPr>
            </w:pPr>
          </w:p>
          <w:p w14:paraId="2248C8CD" w14:textId="77777777" w:rsidR="00894EED" w:rsidRPr="00890B0E" w:rsidRDefault="00894EED" w:rsidP="00894EED">
            <w:pPr>
              <w:spacing w:after="120"/>
              <w:rPr>
                <w:sz w:val="20"/>
                <w:szCs w:val="20"/>
                <w:lang w:val="en-US"/>
              </w:rPr>
            </w:pPr>
          </w:p>
          <w:p w14:paraId="4FE7666D" w14:textId="77777777" w:rsidR="00894EED" w:rsidRPr="00890B0E" w:rsidRDefault="00894EED" w:rsidP="00894EED">
            <w:pPr>
              <w:spacing w:after="120"/>
              <w:rPr>
                <w:sz w:val="20"/>
                <w:szCs w:val="20"/>
                <w:lang w:val="en-US"/>
              </w:rPr>
            </w:pPr>
          </w:p>
          <w:p w14:paraId="750B163D" w14:textId="77777777" w:rsidR="00894EED" w:rsidRPr="00890B0E" w:rsidRDefault="00894EED" w:rsidP="00894EED">
            <w:pPr>
              <w:spacing w:after="120"/>
              <w:rPr>
                <w:sz w:val="20"/>
                <w:szCs w:val="20"/>
                <w:lang w:val="en-US"/>
              </w:rPr>
            </w:pPr>
          </w:p>
          <w:p w14:paraId="388D3142" w14:textId="77777777" w:rsidR="00894EED" w:rsidRPr="00890B0E" w:rsidRDefault="00894EED" w:rsidP="00894EED">
            <w:pPr>
              <w:spacing w:after="120"/>
              <w:rPr>
                <w:sz w:val="20"/>
                <w:szCs w:val="20"/>
                <w:lang w:val="en-US"/>
              </w:rPr>
            </w:pPr>
          </w:p>
          <w:p w14:paraId="06C4573F" w14:textId="77777777" w:rsidR="00894EED" w:rsidRPr="00890B0E" w:rsidRDefault="00894EED" w:rsidP="00894EED">
            <w:pPr>
              <w:spacing w:after="120"/>
              <w:rPr>
                <w:sz w:val="20"/>
                <w:szCs w:val="20"/>
                <w:lang w:val="en-US"/>
              </w:rPr>
            </w:pPr>
          </w:p>
          <w:p w14:paraId="69400030" w14:textId="77777777" w:rsidR="00894EED" w:rsidRPr="00890B0E" w:rsidRDefault="00894EED" w:rsidP="00894EED">
            <w:pPr>
              <w:spacing w:after="120"/>
              <w:rPr>
                <w:sz w:val="20"/>
                <w:szCs w:val="20"/>
                <w:lang w:val="en-US"/>
              </w:rPr>
            </w:pPr>
          </w:p>
          <w:p w14:paraId="50CDF71B" w14:textId="77777777" w:rsidR="00894EED" w:rsidRPr="00890B0E" w:rsidRDefault="00894EED" w:rsidP="00894EED">
            <w:pPr>
              <w:spacing w:after="120"/>
              <w:rPr>
                <w:sz w:val="20"/>
                <w:szCs w:val="20"/>
                <w:lang w:val="en-US"/>
              </w:rPr>
            </w:pPr>
          </w:p>
          <w:p w14:paraId="3FD10A04" w14:textId="77777777" w:rsidR="00894EED" w:rsidRPr="00890B0E" w:rsidRDefault="00894EED" w:rsidP="00894EED">
            <w:pPr>
              <w:spacing w:after="120"/>
              <w:rPr>
                <w:sz w:val="20"/>
                <w:szCs w:val="20"/>
                <w:lang w:val="en-US"/>
              </w:rPr>
            </w:pPr>
          </w:p>
          <w:p w14:paraId="5261DD7F" w14:textId="77777777" w:rsidR="00894EED" w:rsidRPr="00890B0E" w:rsidRDefault="00894EED" w:rsidP="00894EED">
            <w:pPr>
              <w:spacing w:after="120"/>
              <w:rPr>
                <w:sz w:val="20"/>
                <w:szCs w:val="20"/>
                <w:lang w:val="en-US"/>
              </w:rPr>
            </w:pPr>
          </w:p>
          <w:p w14:paraId="04B658C7" w14:textId="77777777" w:rsidR="00894EED" w:rsidRPr="00890B0E" w:rsidRDefault="00894EED" w:rsidP="00894EED">
            <w:pPr>
              <w:spacing w:after="120"/>
              <w:rPr>
                <w:sz w:val="20"/>
                <w:szCs w:val="20"/>
                <w:lang w:val="en-US"/>
              </w:rPr>
            </w:pPr>
          </w:p>
          <w:p w14:paraId="450D4E43" w14:textId="77777777" w:rsidR="00894EED" w:rsidRPr="00890B0E" w:rsidRDefault="00894EED" w:rsidP="00894EED">
            <w:pPr>
              <w:spacing w:after="120"/>
              <w:rPr>
                <w:sz w:val="20"/>
                <w:szCs w:val="20"/>
                <w:lang w:val="en-US"/>
              </w:rPr>
            </w:pPr>
          </w:p>
          <w:p w14:paraId="149824A3" w14:textId="77777777" w:rsidR="00894EED" w:rsidRPr="00890B0E" w:rsidRDefault="00894EED" w:rsidP="00894EED">
            <w:pPr>
              <w:spacing w:after="120"/>
              <w:rPr>
                <w:sz w:val="20"/>
                <w:szCs w:val="20"/>
                <w:lang w:val="en-US"/>
              </w:rPr>
            </w:pPr>
          </w:p>
          <w:p w14:paraId="53B16461" w14:textId="77777777" w:rsidR="00894EED" w:rsidRPr="00890B0E" w:rsidRDefault="00894EED" w:rsidP="00894EED">
            <w:pPr>
              <w:spacing w:after="120"/>
              <w:rPr>
                <w:sz w:val="20"/>
                <w:szCs w:val="20"/>
                <w:lang w:val="en-US"/>
              </w:rPr>
            </w:pPr>
          </w:p>
          <w:p w14:paraId="4DA52DE0" w14:textId="77777777" w:rsidR="00894EED" w:rsidRPr="00890B0E" w:rsidRDefault="00894EED" w:rsidP="00894EED">
            <w:pPr>
              <w:spacing w:after="120"/>
              <w:rPr>
                <w:sz w:val="20"/>
                <w:szCs w:val="20"/>
                <w:lang w:val="en-US"/>
              </w:rPr>
            </w:pPr>
          </w:p>
          <w:p w14:paraId="5E2FBBF3" w14:textId="77777777" w:rsidR="00894EED" w:rsidRPr="00890B0E" w:rsidRDefault="00894EED" w:rsidP="00894EED">
            <w:pPr>
              <w:spacing w:after="120"/>
              <w:rPr>
                <w:sz w:val="20"/>
                <w:szCs w:val="20"/>
                <w:lang w:val="en-US"/>
              </w:rPr>
            </w:pPr>
          </w:p>
          <w:p w14:paraId="01A636EE" w14:textId="77777777" w:rsidR="00894EED" w:rsidRPr="00890B0E" w:rsidRDefault="00894EED" w:rsidP="00894EED">
            <w:pPr>
              <w:spacing w:after="120"/>
              <w:rPr>
                <w:sz w:val="20"/>
                <w:szCs w:val="20"/>
                <w:lang w:val="en-US"/>
              </w:rPr>
            </w:pPr>
          </w:p>
          <w:p w14:paraId="671AF99A" w14:textId="77777777" w:rsidR="00894EED" w:rsidRPr="00890B0E" w:rsidRDefault="00894EED" w:rsidP="00894EED">
            <w:pPr>
              <w:spacing w:after="120"/>
              <w:rPr>
                <w:sz w:val="20"/>
                <w:szCs w:val="20"/>
                <w:lang w:val="en-US"/>
              </w:rPr>
            </w:pPr>
            <w:r w:rsidRPr="00890B0E">
              <w:rPr>
                <w:sz w:val="20"/>
                <w:szCs w:val="20"/>
                <w:lang w:val="en-US"/>
              </w:rPr>
              <w:t>FIA: What is meant with non-fault conditions? Is this a way to exclude some legal responsibilities? Legal implications should be checked.</w:t>
            </w:r>
          </w:p>
          <w:p w14:paraId="764252D2" w14:textId="77777777" w:rsidR="00864E90" w:rsidRPr="00890B0E" w:rsidRDefault="00864E90" w:rsidP="00894EED">
            <w:pPr>
              <w:spacing w:after="120"/>
              <w:rPr>
                <w:sz w:val="20"/>
                <w:szCs w:val="20"/>
                <w:lang w:val="en-US"/>
              </w:rPr>
            </w:pPr>
          </w:p>
          <w:p w14:paraId="104C8933" w14:textId="77777777" w:rsidR="00864E90" w:rsidRPr="00890B0E" w:rsidRDefault="00864E90" w:rsidP="00894EED">
            <w:pPr>
              <w:spacing w:after="120"/>
              <w:rPr>
                <w:sz w:val="20"/>
                <w:szCs w:val="20"/>
                <w:lang w:val="en-US"/>
              </w:rPr>
            </w:pPr>
          </w:p>
          <w:p w14:paraId="7BA6568E" w14:textId="77777777" w:rsidR="00864E90" w:rsidRPr="00890B0E" w:rsidRDefault="00864E90" w:rsidP="00894EED">
            <w:pPr>
              <w:spacing w:after="120"/>
              <w:rPr>
                <w:sz w:val="20"/>
                <w:szCs w:val="20"/>
                <w:lang w:val="en-US"/>
              </w:rPr>
            </w:pPr>
          </w:p>
          <w:p w14:paraId="1BE6F532" w14:textId="77777777" w:rsidR="00864E90" w:rsidRPr="00890B0E" w:rsidRDefault="00864E90" w:rsidP="00894EED">
            <w:pPr>
              <w:spacing w:after="120"/>
              <w:rPr>
                <w:sz w:val="20"/>
                <w:szCs w:val="20"/>
                <w:lang w:val="en-US"/>
              </w:rPr>
            </w:pPr>
          </w:p>
          <w:p w14:paraId="2A318A23" w14:textId="77777777" w:rsidR="00864E90" w:rsidRPr="00890B0E" w:rsidRDefault="00864E90" w:rsidP="00894EED">
            <w:pPr>
              <w:spacing w:after="120"/>
              <w:rPr>
                <w:sz w:val="20"/>
                <w:szCs w:val="20"/>
                <w:lang w:val="en-US"/>
              </w:rPr>
            </w:pPr>
          </w:p>
          <w:p w14:paraId="453542FF" w14:textId="77777777" w:rsidR="00864E90" w:rsidRPr="00890B0E" w:rsidRDefault="00864E90" w:rsidP="00894EED">
            <w:pPr>
              <w:spacing w:after="120"/>
              <w:rPr>
                <w:sz w:val="20"/>
                <w:szCs w:val="20"/>
                <w:lang w:val="en-US"/>
              </w:rPr>
            </w:pPr>
          </w:p>
          <w:p w14:paraId="793D48FA" w14:textId="77777777" w:rsidR="00864E90" w:rsidRPr="00890B0E" w:rsidRDefault="00864E90" w:rsidP="00894EED">
            <w:pPr>
              <w:spacing w:after="120"/>
              <w:rPr>
                <w:sz w:val="20"/>
                <w:szCs w:val="20"/>
                <w:lang w:val="en-US"/>
              </w:rPr>
            </w:pPr>
          </w:p>
          <w:p w14:paraId="2274CDCB" w14:textId="77777777" w:rsidR="00864E90" w:rsidRPr="00890B0E" w:rsidRDefault="00864E90" w:rsidP="00894EED">
            <w:pPr>
              <w:spacing w:after="120"/>
              <w:rPr>
                <w:sz w:val="20"/>
                <w:szCs w:val="20"/>
                <w:lang w:val="en-US"/>
              </w:rPr>
            </w:pPr>
          </w:p>
          <w:p w14:paraId="1D33AB33" w14:textId="77777777" w:rsidR="00864E90" w:rsidRPr="00890B0E" w:rsidRDefault="00864E90" w:rsidP="00894EED">
            <w:pPr>
              <w:spacing w:after="120"/>
              <w:rPr>
                <w:sz w:val="20"/>
                <w:szCs w:val="20"/>
                <w:lang w:val="en-US"/>
              </w:rPr>
            </w:pPr>
          </w:p>
          <w:p w14:paraId="2067DAFC" w14:textId="77777777" w:rsidR="00864E90" w:rsidRPr="00890B0E" w:rsidRDefault="00864E90" w:rsidP="00894EED">
            <w:pPr>
              <w:spacing w:after="120"/>
              <w:rPr>
                <w:sz w:val="20"/>
                <w:szCs w:val="20"/>
                <w:lang w:val="en-US"/>
              </w:rPr>
            </w:pPr>
          </w:p>
          <w:p w14:paraId="3D949C56" w14:textId="77777777" w:rsidR="00864E90" w:rsidRPr="00890B0E" w:rsidRDefault="00864E90" w:rsidP="00894EED">
            <w:pPr>
              <w:spacing w:after="120"/>
              <w:rPr>
                <w:sz w:val="20"/>
                <w:szCs w:val="20"/>
                <w:lang w:val="en-US"/>
              </w:rPr>
            </w:pPr>
          </w:p>
          <w:p w14:paraId="37C87987" w14:textId="77777777" w:rsidR="00864E90" w:rsidRPr="00890B0E" w:rsidRDefault="00864E90" w:rsidP="00894EED">
            <w:pPr>
              <w:spacing w:after="120"/>
              <w:rPr>
                <w:sz w:val="20"/>
                <w:szCs w:val="20"/>
                <w:lang w:val="en-US"/>
              </w:rPr>
            </w:pPr>
          </w:p>
          <w:p w14:paraId="756DE32F" w14:textId="77777777" w:rsidR="00864E90" w:rsidRPr="00890B0E" w:rsidRDefault="00864E90" w:rsidP="00894EED">
            <w:pPr>
              <w:spacing w:after="120"/>
              <w:rPr>
                <w:sz w:val="20"/>
                <w:szCs w:val="20"/>
                <w:lang w:val="en-US"/>
              </w:rPr>
            </w:pPr>
          </w:p>
          <w:p w14:paraId="184D98AB" w14:textId="77777777" w:rsidR="00864E90" w:rsidRPr="00890B0E" w:rsidRDefault="00864E90" w:rsidP="00894EED">
            <w:pPr>
              <w:spacing w:after="120"/>
              <w:rPr>
                <w:sz w:val="20"/>
                <w:szCs w:val="20"/>
                <w:lang w:val="en-US"/>
              </w:rPr>
            </w:pPr>
          </w:p>
          <w:p w14:paraId="706C0865" w14:textId="77777777" w:rsidR="00864E90" w:rsidRPr="00890B0E" w:rsidRDefault="00864E90" w:rsidP="00894EED">
            <w:pPr>
              <w:spacing w:after="120"/>
              <w:rPr>
                <w:sz w:val="20"/>
                <w:szCs w:val="20"/>
                <w:lang w:val="en-US"/>
              </w:rPr>
            </w:pPr>
          </w:p>
          <w:p w14:paraId="1F3C4FCE" w14:textId="77777777" w:rsidR="00864E90" w:rsidRPr="00890B0E" w:rsidRDefault="00864E90" w:rsidP="00894EED">
            <w:pPr>
              <w:spacing w:after="120"/>
              <w:rPr>
                <w:sz w:val="20"/>
                <w:szCs w:val="20"/>
                <w:lang w:val="en-US"/>
              </w:rPr>
            </w:pPr>
          </w:p>
          <w:p w14:paraId="706552CD" w14:textId="77777777" w:rsidR="00864E90" w:rsidRPr="00890B0E" w:rsidRDefault="00864E90" w:rsidP="00894EED">
            <w:pPr>
              <w:spacing w:after="120"/>
              <w:rPr>
                <w:sz w:val="20"/>
                <w:szCs w:val="20"/>
                <w:lang w:val="en-US"/>
              </w:rPr>
            </w:pPr>
          </w:p>
          <w:p w14:paraId="2E1A6A84" w14:textId="77777777" w:rsidR="00864E90" w:rsidRPr="00890B0E" w:rsidRDefault="00864E90" w:rsidP="00894EED">
            <w:pPr>
              <w:spacing w:after="120"/>
              <w:rPr>
                <w:sz w:val="20"/>
                <w:szCs w:val="20"/>
                <w:lang w:val="en-US"/>
              </w:rPr>
            </w:pPr>
          </w:p>
          <w:p w14:paraId="14D44C7A" w14:textId="77777777" w:rsidR="00864E90" w:rsidRPr="00890B0E" w:rsidRDefault="00864E90" w:rsidP="00894EED">
            <w:pPr>
              <w:spacing w:after="120"/>
              <w:rPr>
                <w:sz w:val="20"/>
                <w:szCs w:val="20"/>
                <w:lang w:val="en-US"/>
              </w:rPr>
            </w:pPr>
          </w:p>
          <w:p w14:paraId="594C40D9" w14:textId="77777777" w:rsidR="00864E90" w:rsidRPr="00890B0E" w:rsidRDefault="00864E90" w:rsidP="00894EED">
            <w:pPr>
              <w:spacing w:after="120"/>
              <w:rPr>
                <w:sz w:val="20"/>
                <w:szCs w:val="20"/>
                <w:lang w:val="en-US"/>
              </w:rPr>
            </w:pPr>
          </w:p>
          <w:p w14:paraId="62C48F57" w14:textId="77777777" w:rsidR="00864E90" w:rsidRPr="00890B0E" w:rsidRDefault="00864E90" w:rsidP="00894EED">
            <w:pPr>
              <w:spacing w:after="120"/>
              <w:rPr>
                <w:sz w:val="20"/>
                <w:szCs w:val="20"/>
                <w:lang w:val="en-US"/>
              </w:rPr>
            </w:pPr>
          </w:p>
          <w:p w14:paraId="26B41E5D" w14:textId="77777777" w:rsidR="00864E90" w:rsidRPr="00890B0E" w:rsidRDefault="00864E90" w:rsidP="00894EED">
            <w:pPr>
              <w:spacing w:after="120"/>
              <w:rPr>
                <w:sz w:val="20"/>
                <w:szCs w:val="20"/>
                <w:lang w:val="en-US"/>
              </w:rPr>
            </w:pPr>
          </w:p>
          <w:p w14:paraId="29D7C65F" w14:textId="77777777" w:rsidR="00864E90" w:rsidRPr="00890B0E" w:rsidRDefault="00864E90" w:rsidP="00894EED">
            <w:pPr>
              <w:spacing w:after="120"/>
              <w:rPr>
                <w:sz w:val="20"/>
                <w:szCs w:val="20"/>
                <w:lang w:val="en-US"/>
              </w:rPr>
            </w:pPr>
          </w:p>
          <w:p w14:paraId="59FECBAD" w14:textId="77777777" w:rsidR="00864E90" w:rsidRPr="00890B0E" w:rsidRDefault="00864E90" w:rsidP="00894EED">
            <w:pPr>
              <w:spacing w:after="120"/>
              <w:rPr>
                <w:sz w:val="20"/>
                <w:szCs w:val="20"/>
                <w:lang w:val="en-US"/>
              </w:rPr>
            </w:pPr>
          </w:p>
          <w:p w14:paraId="77B512C1" w14:textId="77777777" w:rsidR="00864E90" w:rsidRPr="00890B0E" w:rsidRDefault="00864E90" w:rsidP="00894EED">
            <w:pPr>
              <w:spacing w:after="120"/>
              <w:rPr>
                <w:sz w:val="20"/>
                <w:szCs w:val="20"/>
                <w:lang w:val="en-US"/>
              </w:rPr>
            </w:pPr>
          </w:p>
          <w:p w14:paraId="4D354323" w14:textId="77777777" w:rsidR="00864E90" w:rsidRPr="00890B0E" w:rsidRDefault="00864E90" w:rsidP="00894EED">
            <w:pPr>
              <w:spacing w:after="120"/>
              <w:rPr>
                <w:sz w:val="20"/>
                <w:szCs w:val="20"/>
                <w:lang w:val="en-US"/>
              </w:rPr>
            </w:pPr>
          </w:p>
          <w:p w14:paraId="0DB2F617" w14:textId="77777777" w:rsidR="00864E90" w:rsidRPr="00890B0E" w:rsidRDefault="00864E90" w:rsidP="00894EED">
            <w:pPr>
              <w:spacing w:after="120"/>
              <w:rPr>
                <w:sz w:val="20"/>
                <w:szCs w:val="20"/>
                <w:lang w:val="en-US"/>
              </w:rPr>
            </w:pPr>
          </w:p>
          <w:p w14:paraId="418989F7" w14:textId="77777777" w:rsidR="00864E90" w:rsidRPr="00890B0E" w:rsidRDefault="00864E90" w:rsidP="00894EED">
            <w:pPr>
              <w:spacing w:after="120"/>
              <w:rPr>
                <w:sz w:val="20"/>
                <w:szCs w:val="20"/>
                <w:lang w:val="en-US"/>
              </w:rPr>
            </w:pPr>
          </w:p>
          <w:p w14:paraId="16F0A694" w14:textId="77777777" w:rsidR="00864E90" w:rsidRPr="00890B0E" w:rsidRDefault="00864E90" w:rsidP="00894EED">
            <w:pPr>
              <w:spacing w:after="120"/>
              <w:rPr>
                <w:sz w:val="20"/>
                <w:szCs w:val="20"/>
                <w:lang w:val="en-US"/>
              </w:rPr>
            </w:pPr>
          </w:p>
          <w:p w14:paraId="2E5FCFE6" w14:textId="77777777" w:rsidR="00864E90" w:rsidRPr="00890B0E" w:rsidRDefault="00864E90" w:rsidP="00894EED">
            <w:pPr>
              <w:spacing w:after="120"/>
              <w:rPr>
                <w:sz w:val="20"/>
                <w:szCs w:val="20"/>
                <w:lang w:val="en-US"/>
              </w:rPr>
            </w:pPr>
          </w:p>
          <w:p w14:paraId="175368E2" w14:textId="77777777" w:rsidR="00864E90" w:rsidRPr="00890B0E" w:rsidRDefault="00864E90" w:rsidP="00894EED">
            <w:pPr>
              <w:spacing w:after="120"/>
              <w:rPr>
                <w:sz w:val="20"/>
                <w:szCs w:val="20"/>
                <w:lang w:val="en-US"/>
              </w:rPr>
            </w:pPr>
          </w:p>
          <w:p w14:paraId="633F78C3" w14:textId="77777777" w:rsidR="00864E90" w:rsidRPr="00890B0E" w:rsidRDefault="00864E90" w:rsidP="00894EED">
            <w:pPr>
              <w:spacing w:after="120"/>
              <w:rPr>
                <w:sz w:val="20"/>
                <w:szCs w:val="20"/>
                <w:lang w:val="en-US"/>
              </w:rPr>
            </w:pPr>
          </w:p>
          <w:p w14:paraId="0888A6E3" w14:textId="77777777" w:rsidR="00864E90" w:rsidRPr="00890B0E" w:rsidRDefault="00864E90" w:rsidP="00894EED">
            <w:pPr>
              <w:spacing w:after="120"/>
              <w:rPr>
                <w:sz w:val="20"/>
                <w:szCs w:val="20"/>
                <w:lang w:val="en-US"/>
              </w:rPr>
            </w:pPr>
          </w:p>
          <w:p w14:paraId="5A1A80FF" w14:textId="77777777" w:rsidR="00864E90" w:rsidRPr="00890B0E" w:rsidRDefault="00864E90" w:rsidP="00894EED">
            <w:pPr>
              <w:spacing w:after="120"/>
              <w:rPr>
                <w:sz w:val="20"/>
                <w:szCs w:val="20"/>
                <w:lang w:val="en-US"/>
              </w:rPr>
            </w:pPr>
          </w:p>
          <w:p w14:paraId="63FDC017" w14:textId="77777777" w:rsidR="00864E90" w:rsidRPr="00890B0E" w:rsidRDefault="00864E90" w:rsidP="00894EED">
            <w:pPr>
              <w:spacing w:after="120"/>
              <w:rPr>
                <w:sz w:val="20"/>
                <w:szCs w:val="20"/>
                <w:lang w:val="en-US"/>
              </w:rPr>
            </w:pPr>
          </w:p>
          <w:p w14:paraId="7551DFAD" w14:textId="77777777" w:rsidR="00864E90" w:rsidRPr="00890B0E" w:rsidRDefault="00864E90" w:rsidP="00894EED">
            <w:pPr>
              <w:spacing w:after="120"/>
              <w:rPr>
                <w:sz w:val="20"/>
                <w:szCs w:val="20"/>
                <w:lang w:val="en-US"/>
              </w:rPr>
            </w:pPr>
          </w:p>
          <w:p w14:paraId="2EAAFBB7" w14:textId="77777777" w:rsidR="00864E90" w:rsidRPr="00890B0E" w:rsidRDefault="00864E90" w:rsidP="00894EED">
            <w:pPr>
              <w:spacing w:after="120"/>
              <w:rPr>
                <w:sz w:val="20"/>
                <w:szCs w:val="20"/>
                <w:lang w:val="en-US"/>
              </w:rPr>
            </w:pPr>
          </w:p>
          <w:p w14:paraId="12FDF265" w14:textId="77777777" w:rsidR="00864E90" w:rsidRPr="00890B0E" w:rsidRDefault="00864E90" w:rsidP="00894EED">
            <w:pPr>
              <w:spacing w:after="120"/>
              <w:rPr>
                <w:sz w:val="20"/>
                <w:szCs w:val="20"/>
                <w:lang w:val="en-US"/>
              </w:rPr>
            </w:pPr>
          </w:p>
          <w:p w14:paraId="07C4D186" w14:textId="77777777" w:rsidR="00864E90" w:rsidRPr="00890B0E" w:rsidRDefault="00864E90" w:rsidP="00894EED">
            <w:pPr>
              <w:spacing w:after="120"/>
              <w:rPr>
                <w:sz w:val="20"/>
                <w:szCs w:val="20"/>
                <w:lang w:val="en-US"/>
              </w:rPr>
            </w:pPr>
          </w:p>
          <w:p w14:paraId="29611E23" w14:textId="77777777" w:rsidR="00864E90" w:rsidRPr="00890B0E" w:rsidRDefault="00864E90" w:rsidP="00894EED">
            <w:pPr>
              <w:spacing w:after="120"/>
              <w:rPr>
                <w:sz w:val="20"/>
                <w:szCs w:val="20"/>
                <w:lang w:val="en-US"/>
              </w:rPr>
            </w:pPr>
          </w:p>
          <w:p w14:paraId="311EB11B" w14:textId="77777777" w:rsidR="00864E90" w:rsidRPr="00890B0E" w:rsidRDefault="00864E90" w:rsidP="00894EED">
            <w:pPr>
              <w:spacing w:after="120"/>
              <w:rPr>
                <w:sz w:val="20"/>
                <w:szCs w:val="20"/>
                <w:lang w:val="en-US"/>
              </w:rPr>
            </w:pPr>
          </w:p>
          <w:p w14:paraId="39F8E864" w14:textId="77777777" w:rsidR="00864E90" w:rsidRPr="00890B0E" w:rsidRDefault="00864E90" w:rsidP="00894EED">
            <w:pPr>
              <w:spacing w:after="120"/>
              <w:rPr>
                <w:sz w:val="20"/>
                <w:szCs w:val="20"/>
                <w:lang w:val="en-US"/>
              </w:rPr>
            </w:pPr>
          </w:p>
          <w:p w14:paraId="0C1E6DE2" w14:textId="74127B02" w:rsidR="00864E90" w:rsidRPr="00890B0E" w:rsidRDefault="00864E90" w:rsidP="00894EED">
            <w:pPr>
              <w:spacing w:after="120"/>
              <w:rPr>
                <w:sz w:val="22"/>
                <w:szCs w:val="22"/>
                <w:lang w:val="en-US"/>
              </w:rPr>
            </w:pPr>
            <w:r w:rsidRPr="00890B0E">
              <w:rPr>
                <w:sz w:val="20"/>
                <w:szCs w:val="20"/>
                <w:lang w:val="en-US"/>
              </w:rPr>
              <w:t>FIA: What is meant with non-fault conditions? Is this a way to exclude some legal responsibilities? Legal implications should be checked.</w:t>
            </w:r>
          </w:p>
        </w:tc>
      </w:tr>
      <w:tr w:rsidR="000257AF" w14:paraId="736C3899" w14:textId="77777777" w:rsidTr="00DB7C8A">
        <w:tc>
          <w:tcPr>
            <w:tcW w:w="9209" w:type="dxa"/>
          </w:tcPr>
          <w:p w14:paraId="32633C44" w14:textId="77777777" w:rsidR="000257AF" w:rsidRDefault="000257AF" w:rsidP="00CF7F4A">
            <w:pPr>
              <w:spacing w:after="120"/>
              <w:rPr>
                <w:sz w:val="20"/>
                <w:szCs w:val="20"/>
                <w:lang w:val="en-US"/>
              </w:rPr>
            </w:pPr>
          </w:p>
        </w:tc>
        <w:tc>
          <w:tcPr>
            <w:tcW w:w="5917" w:type="dxa"/>
          </w:tcPr>
          <w:p w14:paraId="240BCAB5" w14:textId="77777777" w:rsidR="000257AF" w:rsidRDefault="000257AF" w:rsidP="00CF7F4A">
            <w:pPr>
              <w:spacing w:after="120"/>
              <w:rPr>
                <w:sz w:val="20"/>
                <w:szCs w:val="20"/>
                <w:lang w:val="en-US"/>
              </w:rPr>
            </w:pPr>
          </w:p>
        </w:tc>
      </w:tr>
    </w:tbl>
    <w:p w14:paraId="616FB97E" w14:textId="5C5CAA85" w:rsidR="00DB7C8A" w:rsidRDefault="00DB7C8A" w:rsidP="00AD2553">
      <w:pPr>
        <w:spacing w:after="120"/>
        <w:rPr>
          <w:b/>
          <w:bCs/>
          <w:color w:val="0000CC"/>
          <w:sz w:val="28"/>
          <w:szCs w:val="28"/>
          <w:lang w:val="en-US"/>
        </w:rPr>
      </w:pPr>
    </w:p>
    <w:p w14:paraId="6A069F82" w14:textId="77777777" w:rsidR="00DB7C8A" w:rsidRDefault="00DB7C8A">
      <w:pPr>
        <w:spacing w:after="160" w:line="259" w:lineRule="auto"/>
        <w:rPr>
          <w:b/>
          <w:bCs/>
          <w:color w:val="0000CC"/>
          <w:sz w:val="28"/>
          <w:szCs w:val="28"/>
          <w:lang w:val="en-US"/>
        </w:rPr>
      </w:pPr>
      <w:r>
        <w:rPr>
          <w:b/>
          <w:bCs/>
          <w:color w:val="0000CC"/>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87738" w:rsidRPr="00F25A1B" w14:paraId="12509687"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B8C2479" w14:textId="77777777" w:rsidR="00A87738" w:rsidRPr="00F25A1B" w:rsidRDefault="00A87738" w:rsidP="00E20C01">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A600FF2" w14:textId="77777777" w:rsidR="00A87738" w:rsidRPr="00F25A1B" w:rsidRDefault="00A87738" w:rsidP="00E20C01">
            <w:pPr>
              <w:spacing w:after="120"/>
              <w:rPr>
                <w:b/>
                <w:bCs/>
                <w:lang w:val="en-US"/>
              </w:rPr>
            </w:pPr>
            <w:r w:rsidRPr="00F25A1B">
              <w:rPr>
                <w:b/>
                <w:bCs/>
                <w:lang w:val="en-US"/>
              </w:rPr>
              <w:t>Comments, Remarks, Justification</w:t>
            </w:r>
          </w:p>
        </w:tc>
      </w:tr>
      <w:tr w:rsidR="00A87738" w:rsidRPr="00C217A8" w14:paraId="7BDDF6FB" w14:textId="77777777" w:rsidTr="005555A8">
        <w:trPr>
          <w:trHeight w:val="147"/>
        </w:trPr>
        <w:tc>
          <w:tcPr>
            <w:tcW w:w="9209" w:type="dxa"/>
            <w:tcBorders>
              <w:top w:val="single" w:sz="4" w:space="0" w:color="auto"/>
            </w:tcBorders>
          </w:tcPr>
          <w:p w14:paraId="7A5B7F2F" w14:textId="5DE00E42" w:rsidR="00A87738" w:rsidRPr="00890B0E" w:rsidRDefault="00A87738" w:rsidP="00A87738">
            <w:pPr>
              <w:spacing w:after="120"/>
              <w:rPr>
                <w:b/>
                <w:bCs/>
                <w:strike/>
                <w:sz w:val="28"/>
                <w:szCs w:val="28"/>
                <w:lang w:val="en-US"/>
              </w:rPr>
            </w:pPr>
            <w:r w:rsidRPr="00890B0E">
              <w:rPr>
                <w:b/>
                <w:bCs/>
                <w:sz w:val="28"/>
                <w:szCs w:val="28"/>
                <w:lang w:val="en-US"/>
              </w:rPr>
              <w:t xml:space="preserve">Appendix </w:t>
            </w:r>
            <w:r w:rsidRPr="00890B0E">
              <w:rPr>
                <w:b/>
                <w:bCs/>
                <w:strike/>
                <w:sz w:val="28"/>
                <w:szCs w:val="28"/>
                <w:lang w:val="en-US"/>
              </w:rPr>
              <w:t>1</w:t>
            </w:r>
          </w:p>
          <w:p w14:paraId="232B1CD2" w14:textId="77777777" w:rsidR="00A87738" w:rsidRPr="00A87738" w:rsidRDefault="00A87738" w:rsidP="00DB7C8A">
            <w:pPr>
              <w:pStyle w:val="HChG"/>
              <w:ind w:right="0"/>
            </w:pPr>
            <w:r w:rsidRPr="00A87738">
              <w:t>Model assessment form for electronic systems</w:t>
            </w:r>
          </w:p>
          <w:p w14:paraId="47FD69BF" w14:textId="77777777" w:rsidR="00A87738" w:rsidRPr="00A87738" w:rsidRDefault="00A87738" w:rsidP="00DB7C8A">
            <w:pPr>
              <w:ind w:left="993" w:hanging="993"/>
              <w:jc w:val="center"/>
              <w:rPr>
                <w:lang w:val="en-US"/>
              </w:rPr>
            </w:pPr>
          </w:p>
          <w:p w14:paraId="5FCEACD6" w14:textId="77777777" w:rsidR="00A87738" w:rsidRPr="00A87738" w:rsidRDefault="00A87738" w:rsidP="00DB7C8A">
            <w:pPr>
              <w:tabs>
                <w:tab w:val="left" w:leader="dot" w:pos="4320"/>
              </w:tabs>
              <w:ind w:left="1134"/>
              <w:rPr>
                <w:sz w:val="20"/>
                <w:szCs w:val="20"/>
              </w:rPr>
            </w:pPr>
            <w:r w:rsidRPr="00A87738">
              <w:rPr>
                <w:sz w:val="20"/>
                <w:szCs w:val="20"/>
              </w:rPr>
              <w:t>Test report No:</w:t>
            </w:r>
            <w:r w:rsidRPr="00A87738">
              <w:rPr>
                <w:sz w:val="20"/>
                <w:szCs w:val="20"/>
              </w:rPr>
              <w:tab/>
            </w:r>
          </w:p>
          <w:p w14:paraId="16C96F87" w14:textId="77777777" w:rsidR="00A87738" w:rsidRPr="00A87738" w:rsidRDefault="00A87738" w:rsidP="00DB7C8A">
            <w:pPr>
              <w:ind w:left="993" w:hanging="993"/>
              <w:rPr>
                <w:sz w:val="20"/>
                <w:szCs w:val="20"/>
              </w:rPr>
            </w:pPr>
          </w:p>
          <w:p w14:paraId="48C84318" w14:textId="77777777" w:rsidR="00A87738" w:rsidRPr="00A87738" w:rsidRDefault="00A87738" w:rsidP="00DB7C8A">
            <w:pPr>
              <w:ind w:left="1701" w:hanging="567"/>
              <w:rPr>
                <w:sz w:val="20"/>
                <w:szCs w:val="20"/>
              </w:rPr>
            </w:pPr>
            <w:r w:rsidRPr="00A87738">
              <w:rPr>
                <w:sz w:val="20"/>
                <w:szCs w:val="20"/>
              </w:rPr>
              <w:t>1.</w:t>
            </w:r>
            <w:r w:rsidRPr="00A87738">
              <w:rPr>
                <w:sz w:val="20"/>
                <w:szCs w:val="20"/>
              </w:rPr>
              <w:tab/>
              <w:t>Identification</w:t>
            </w:r>
          </w:p>
          <w:p w14:paraId="45C2BA46" w14:textId="77777777" w:rsidR="00A87738" w:rsidRPr="00A87738" w:rsidRDefault="00A87738" w:rsidP="00DB7C8A">
            <w:pPr>
              <w:ind w:left="993" w:hanging="993"/>
              <w:rPr>
                <w:sz w:val="20"/>
                <w:szCs w:val="20"/>
              </w:rPr>
            </w:pPr>
          </w:p>
          <w:p w14:paraId="5A70DF01"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Vehicle make:</w:t>
            </w:r>
            <w:r w:rsidRPr="00A87738">
              <w:rPr>
                <w:sz w:val="20"/>
                <w:szCs w:val="20"/>
              </w:rPr>
              <w:tab/>
            </w:r>
          </w:p>
          <w:p w14:paraId="3727FF75"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Type:</w:t>
            </w:r>
            <w:r w:rsidRPr="00A87738">
              <w:rPr>
                <w:sz w:val="20"/>
                <w:szCs w:val="20"/>
              </w:rPr>
              <w:tab/>
            </w:r>
          </w:p>
          <w:p w14:paraId="147FFA08"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Means of identification of type if marked on the vehicle:</w:t>
            </w:r>
            <w:r w:rsidRPr="00A87738">
              <w:rPr>
                <w:sz w:val="20"/>
                <w:szCs w:val="20"/>
              </w:rPr>
              <w:tab/>
            </w:r>
          </w:p>
          <w:p w14:paraId="0CA7C62C"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Location of that marking:</w:t>
            </w:r>
            <w:r w:rsidRPr="00A87738">
              <w:rPr>
                <w:sz w:val="20"/>
                <w:szCs w:val="20"/>
              </w:rPr>
              <w:tab/>
            </w:r>
          </w:p>
          <w:p w14:paraId="1B6A417B"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name and address:</w:t>
            </w:r>
            <w:r w:rsidRPr="00A87738">
              <w:rPr>
                <w:sz w:val="20"/>
                <w:szCs w:val="20"/>
              </w:rPr>
              <w:tab/>
            </w:r>
          </w:p>
          <w:p w14:paraId="565EC7B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If applicable, name and address of manufacturer’s representative:</w:t>
            </w:r>
            <w:r w:rsidRPr="00A87738">
              <w:rPr>
                <w:sz w:val="20"/>
                <w:szCs w:val="20"/>
              </w:rPr>
              <w:tab/>
            </w:r>
          </w:p>
          <w:p w14:paraId="0D200AD4"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formal documentation package:</w:t>
            </w:r>
          </w:p>
          <w:p w14:paraId="214C109A" w14:textId="77777777" w:rsidR="00A87738" w:rsidRPr="00A87738" w:rsidRDefault="00A87738" w:rsidP="00DB7C8A">
            <w:pPr>
              <w:tabs>
                <w:tab w:val="left" w:leader="dot" w:pos="5670"/>
              </w:tabs>
              <w:ind w:left="1701"/>
              <w:rPr>
                <w:sz w:val="20"/>
                <w:szCs w:val="20"/>
              </w:rPr>
            </w:pPr>
            <w:r w:rsidRPr="00A87738">
              <w:rPr>
                <w:sz w:val="20"/>
                <w:szCs w:val="20"/>
              </w:rPr>
              <w:t>Documentation reference No:</w:t>
            </w:r>
            <w:r w:rsidRPr="00A87738">
              <w:rPr>
                <w:sz w:val="20"/>
                <w:szCs w:val="20"/>
              </w:rPr>
              <w:tab/>
            </w:r>
          </w:p>
          <w:p w14:paraId="7E25B683" w14:textId="77777777" w:rsidR="00A87738" w:rsidRPr="00A87738" w:rsidRDefault="00A87738" w:rsidP="00DB7C8A">
            <w:pPr>
              <w:tabs>
                <w:tab w:val="left" w:leader="dot" w:pos="5670"/>
              </w:tabs>
              <w:ind w:left="1701"/>
              <w:rPr>
                <w:sz w:val="20"/>
                <w:szCs w:val="20"/>
              </w:rPr>
            </w:pPr>
            <w:r w:rsidRPr="00A87738">
              <w:rPr>
                <w:sz w:val="20"/>
                <w:szCs w:val="20"/>
              </w:rPr>
              <w:t>Date of original issue:</w:t>
            </w:r>
            <w:r w:rsidRPr="00A87738">
              <w:rPr>
                <w:sz w:val="20"/>
                <w:szCs w:val="20"/>
              </w:rPr>
              <w:tab/>
            </w:r>
          </w:p>
          <w:p w14:paraId="07D7C63D" w14:textId="77777777" w:rsidR="00A87738" w:rsidRPr="00A87738" w:rsidRDefault="00A87738" w:rsidP="00DB7C8A">
            <w:pPr>
              <w:tabs>
                <w:tab w:val="left" w:leader="dot" w:pos="5670"/>
              </w:tabs>
              <w:ind w:left="1701"/>
              <w:rPr>
                <w:sz w:val="20"/>
                <w:szCs w:val="20"/>
              </w:rPr>
            </w:pPr>
            <w:r w:rsidRPr="00A87738">
              <w:rPr>
                <w:sz w:val="20"/>
                <w:szCs w:val="20"/>
              </w:rPr>
              <w:t>Date of latest update:</w:t>
            </w:r>
            <w:r w:rsidRPr="00A87738">
              <w:rPr>
                <w:sz w:val="20"/>
                <w:szCs w:val="20"/>
              </w:rPr>
              <w:tab/>
            </w:r>
          </w:p>
          <w:p w14:paraId="7BDCD55E" w14:textId="77777777" w:rsidR="00A87738" w:rsidRPr="00A87738" w:rsidRDefault="00A87738" w:rsidP="00DB7C8A">
            <w:pPr>
              <w:ind w:left="993" w:hanging="993"/>
              <w:rPr>
                <w:sz w:val="20"/>
                <w:szCs w:val="20"/>
                <w:highlight w:val="yellow"/>
              </w:rPr>
            </w:pPr>
          </w:p>
          <w:p w14:paraId="61F274BA" w14:textId="77777777" w:rsidR="00A87738" w:rsidRPr="00A87738" w:rsidRDefault="00A87738" w:rsidP="00DB7C8A">
            <w:pPr>
              <w:numPr>
                <w:ilvl w:val="0"/>
                <w:numId w:val="27"/>
              </w:numPr>
              <w:suppressAutoHyphens/>
              <w:spacing w:after="120" w:line="280" w:lineRule="atLeast"/>
              <w:ind w:left="1701" w:hanging="567"/>
              <w:rPr>
                <w:sz w:val="20"/>
                <w:szCs w:val="20"/>
                <w:lang w:val="en-US"/>
              </w:rPr>
            </w:pPr>
            <w:r w:rsidRPr="00A87738">
              <w:rPr>
                <w:sz w:val="20"/>
                <w:szCs w:val="20"/>
                <w:lang w:val="en-US"/>
              </w:rPr>
              <w:t xml:space="preserve">Test vehicle(s)/system(s) description </w:t>
            </w:r>
          </w:p>
          <w:p w14:paraId="79D73A5D"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General description:</w:t>
            </w:r>
            <w:r w:rsidRPr="00A87738">
              <w:rPr>
                <w:sz w:val="20"/>
                <w:szCs w:val="20"/>
              </w:rPr>
              <w:tab/>
            </w:r>
          </w:p>
          <w:p w14:paraId="50E6E94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Description of all the control functions of "The System", and methods of operation:</w:t>
            </w:r>
            <w:r w:rsidRPr="00A87738">
              <w:rPr>
                <w:sz w:val="20"/>
                <w:szCs w:val="20"/>
              </w:rPr>
              <w:tab/>
            </w:r>
          </w:p>
          <w:p w14:paraId="458F8356"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rPr>
              <w:t>Des</w:t>
            </w:r>
            <w:proofErr w:type="spellStart"/>
            <w:r w:rsidRPr="00A87738">
              <w:rPr>
                <w:sz w:val="20"/>
                <w:szCs w:val="20"/>
                <w:lang w:val="en-US"/>
              </w:rPr>
              <w:t>cription</w:t>
            </w:r>
            <w:proofErr w:type="spellEnd"/>
            <w:r w:rsidRPr="00A87738">
              <w:rPr>
                <w:sz w:val="20"/>
                <w:szCs w:val="20"/>
                <w:lang w:val="en-US"/>
              </w:rPr>
              <w:t xml:space="preserve"> of the components and diagrams of the interconnections within "The System":</w:t>
            </w:r>
            <w:r w:rsidRPr="00A87738">
              <w:rPr>
                <w:sz w:val="20"/>
                <w:szCs w:val="20"/>
                <w:lang w:val="en-US"/>
              </w:rPr>
              <w:tab/>
            </w:r>
          </w:p>
          <w:p w14:paraId="2DAE4579" w14:textId="77777777" w:rsidR="00A87738" w:rsidRPr="00A87738" w:rsidRDefault="00A87738" w:rsidP="00DB7C8A">
            <w:pPr>
              <w:ind w:left="993" w:hanging="993"/>
              <w:rPr>
                <w:sz w:val="20"/>
                <w:szCs w:val="20"/>
                <w:lang w:val="en-US"/>
              </w:rPr>
            </w:pPr>
          </w:p>
          <w:p w14:paraId="11ABF486" w14:textId="77777777" w:rsidR="00A87738" w:rsidRPr="00A87738" w:rsidRDefault="00A87738" w:rsidP="00DB7C8A">
            <w:pPr>
              <w:numPr>
                <w:ilvl w:val="0"/>
                <w:numId w:val="27"/>
              </w:numPr>
              <w:suppressAutoHyphens/>
              <w:spacing w:after="120" w:line="280" w:lineRule="atLeast"/>
              <w:ind w:left="1701" w:hanging="567"/>
              <w:rPr>
                <w:sz w:val="20"/>
                <w:szCs w:val="20"/>
              </w:rPr>
            </w:pPr>
            <w:r w:rsidRPr="00A87738">
              <w:rPr>
                <w:sz w:val="20"/>
                <w:szCs w:val="20"/>
              </w:rPr>
              <w:t>Manufacturer’s safety concept</w:t>
            </w:r>
          </w:p>
          <w:p w14:paraId="32733079"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lastRenderedPageBreak/>
              <w:t>Description of signal flow and operating data and their priorities:</w:t>
            </w:r>
            <w:r w:rsidRPr="00A87738">
              <w:rPr>
                <w:sz w:val="20"/>
                <w:szCs w:val="20"/>
                <w:lang w:val="en-US"/>
              </w:rPr>
              <w:tab/>
            </w:r>
          </w:p>
          <w:p w14:paraId="081759E4" w14:textId="77777777" w:rsidR="00A87738" w:rsidRPr="00A87738" w:rsidRDefault="00A87738" w:rsidP="00DB7C8A">
            <w:pPr>
              <w:numPr>
                <w:ilvl w:val="1"/>
                <w:numId w:val="27"/>
              </w:numPr>
              <w:suppressAutoHyphens/>
              <w:spacing w:after="120" w:line="280" w:lineRule="atLeast"/>
              <w:ind w:left="1701" w:hanging="567"/>
              <w:rPr>
                <w:sz w:val="20"/>
                <w:szCs w:val="20"/>
                <w:lang w:val="en-US"/>
              </w:rPr>
            </w:pPr>
            <w:r w:rsidRPr="00A87738">
              <w:rPr>
                <w:sz w:val="20"/>
                <w:szCs w:val="20"/>
                <w:lang w:val="en-US"/>
              </w:rPr>
              <w:t xml:space="preserve">Manufacturer’s declaration: </w:t>
            </w:r>
            <w:r w:rsidRPr="00A87738">
              <w:rPr>
                <w:sz w:val="20"/>
                <w:szCs w:val="20"/>
                <w:lang w:val="en-US"/>
              </w:rPr>
              <w:br/>
            </w:r>
            <w:r w:rsidRPr="00A87738">
              <w:rPr>
                <w:i/>
                <w:sz w:val="20"/>
                <w:szCs w:val="20"/>
                <w:lang w:val="en-US"/>
              </w:rPr>
              <w:t xml:space="preserve">The manufacturer(s) </w:t>
            </w:r>
            <w:r w:rsidRPr="00A87738">
              <w:rPr>
                <w:sz w:val="20"/>
                <w:szCs w:val="20"/>
                <w:lang w:val="en-US"/>
              </w:rPr>
              <w:t xml:space="preserve">............................................................. </w:t>
            </w:r>
            <w:r w:rsidRPr="00A87738">
              <w:rPr>
                <w:i/>
                <w:sz w:val="20"/>
                <w:szCs w:val="20"/>
                <w:lang w:val="en-US"/>
              </w:rPr>
              <w:t>affirm(s) that the strategy chosen to achieve "The System", objectives will not, under non-fault conditions, prejudice the safe operation of the vehicle.</w:t>
            </w:r>
          </w:p>
          <w:p w14:paraId="02E041B2"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Software outline architecture and the design methods and tools used:</w:t>
            </w:r>
            <w:r w:rsidRPr="00A87738">
              <w:rPr>
                <w:sz w:val="20"/>
                <w:szCs w:val="20"/>
                <w:lang w:val="en-US"/>
              </w:rPr>
              <w:tab/>
            </w:r>
          </w:p>
          <w:p w14:paraId="7044F02D"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 xml:space="preserve">Explanation of design provisions built </w:t>
            </w:r>
            <w:r w:rsidRPr="00890B0E">
              <w:rPr>
                <w:sz w:val="20"/>
                <w:szCs w:val="20"/>
                <w:lang w:val="en-US"/>
              </w:rPr>
              <w:t>into "The System" under fault conditions:</w:t>
            </w:r>
            <w:r w:rsidRPr="00890B0E">
              <w:rPr>
                <w:sz w:val="20"/>
                <w:szCs w:val="20"/>
                <w:lang w:val="en-US"/>
              </w:rPr>
              <w:tab/>
            </w:r>
          </w:p>
          <w:p w14:paraId="1FBED621" w14:textId="02FEF50F"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 xml:space="preserve">Documented analyses of the </w:t>
            </w:r>
            <w:proofErr w:type="spellStart"/>
            <w:r w:rsidRPr="00890B0E">
              <w:rPr>
                <w:sz w:val="20"/>
                <w:szCs w:val="20"/>
                <w:lang w:val="en-US"/>
              </w:rPr>
              <w:t>behaviour</w:t>
            </w:r>
            <w:proofErr w:type="spellEnd"/>
            <w:r w:rsidRPr="00890B0E">
              <w:rPr>
                <w:sz w:val="20"/>
                <w:szCs w:val="20"/>
                <w:lang w:val="en-US"/>
              </w:rPr>
              <w:t xml:space="preserve"> of "The System</w:t>
            </w:r>
            <w:r w:rsidR="002B7579" w:rsidRPr="00890B0E">
              <w:rPr>
                <w:sz w:val="20"/>
                <w:szCs w:val="20"/>
                <w:lang w:val="en-US"/>
              </w:rPr>
              <w:t>» under</w:t>
            </w:r>
            <w:r w:rsidRPr="00890B0E">
              <w:rPr>
                <w:sz w:val="20"/>
                <w:szCs w:val="20"/>
                <w:lang w:val="en-US"/>
              </w:rPr>
              <w:t xml:space="preserve"> individual hazard or fault conditions:</w:t>
            </w:r>
            <w:r w:rsidRPr="00890B0E">
              <w:rPr>
                <w:sz w:val="20"/>
                <w:szCs w:val="20"/>
                <w:lang w:val="en-US"/>
              </w:rPr>
              <w:tab/>
            </w:r>
          </w:p>
          <w:p w14:paraId="77296A0E"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Description of the measures in place for environmental conditions:</w:t>
            </w:r>
            <w:r w:rsidRPr="00890B0E">
              <w:rPr>
                <w:sz w:val="20"/>
                <w:szCs w:val="20"/>
                <w:lang w:val="en-US"/>
              </w:rPr>
              <w:tab/>
            </w:r>
          </w:p>
          <w:p w14:paraId="0AD69286"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Provisions for the periodic technical inspection of "The System":</w:t>
            </w:r>
            <w:r w:rsidRPr="00890B0E">
              <w:rPr>
                <w:sz w:val="20"/>
                <w:szCs w:val="20"/>
                <w:lang w:val="en-US"/>
              </w:rPr>
              <w:tab/>
            </w:r>
          </w:p>
          <w:p w14:paraId="64BFE6D5" w14:textId="0A83CADC"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 xml:space="preserve">Results of "The System" verification test, as per para. 4.1.1. of Annex </w:t>
            </w:r>
            <w:r w:rsidR="002B7579" w:rsidRPr="00890B0E">
              <w:rPr>
                <w:sz w:val="20"/>
                <w:szCs w:val="20"/>
                <w:lang w:val="en-US"/>
              </w:rPr>
              <w:t>3</w:t>
            </w:r>
            <w:r w:rsidRPr="00890B0E">
              <w:rPr>
                <w:sz w:val="20"/>
                <w:szCs w:val="20"/>
                <w:lang w:val="en-US"/>
              </w:rPr>
              <w:t xml:space="preserve"> to UN Regulation No. </w:t>
            </w:r>
            <w:r w:rsidR="002B7579" w:rsidRPr="00890B0E">
              <w:rPr>
                <w:sz w:val="20"/>
                <w:szCs w:val="20"/>
                <w:lang w:val="en-US"/>
              </w:rPr>
              <w:t>[</w:t>
            </w:r>
            <w:r w:rsidR="00E8071A" w:rsidRPr="00890B0E">
              <w:rPr>
                <w:sz w:val="20"/>
                <w:szCs w:val="20"/>
                <w:lang w:val="en-US"/>
              </w:rPr>
              <w:t>1</w:t>
            </w:r>
            <w:r w:rsidR="002B7579" w:rsidRPr="00890B0E">
              <w:rPr>
                <w:sz w:val="20"/>
                <w:szCs w:val="20"/>
                <w:lang w:val="en-US"/>
              </w:rPr>
              <w:t>XX]</w:t>
            </w:r>
            <w:r w:rsidRPr="00890B0E">
              <w:rPr>
                <w:sz w:val="20"/>
                <w:szCs w:val="20"/>
                <w:lang w:val="en-US"/>
              </w:rPr>
              <w:t>:</w:t>
            </w:r>
            <w:r w:rsidRPr="00890B0E">
              <w:rPr>
                <w:sz w:val="20"/>
                <w:szCs w:val="20"/>
                <w:lang w:val="en-US"/>
              </w:rPr>
              <w:tab/>
            </w:r>
          </w:p>
          <w:p w14:paraId="31077683" w14:textId="7D0A1304"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 xml:space="preserve">Results of safety concept verification test, as per para. 4.1.2. </w:t>
            </w:r>
            <w:r w:rsidR="002B7579" w:rsidRPr="00890B0E">
              <w:rPr>
                <w:sz w:val="20"/>
                <w:szCs w:val="20"/>
                <w:lang w:val="en-US"/>
              </w:rPr>
              <w:t>Annex 3 to UN Regulation No. [</w:t>
            </w:r>
            <w:r w:rsidR="00E8071A" w:rsidRPr="00890B0E">
              <w:rPr>
                <w:sz w:val="20"/>
                <w:szCs w:val="20"/>
                <w:lang w:val="en-US"/>
              </w:rPr>
              <w:t>1</w:t>
            </w:r>
            <w:r w:rsidR="002B7579" w:rsidRPr="00890B0E">
              <w:rPr>
                <w:sz w:val="20"/>
                <w:szCs w:val="20"/>
                <w:lang w:val="en-US"/>
              </w:rPr>
              <w:t>XX]:</w:t>
            </w:r>
            <w:r w:rsidRPr="00890B0E">
              <w:rPr>
                <w:sz w:val="20"/>
                <w:szCs w:val="20"/>
                <w:lang w:val="en-US"/>
              </w:rPr>
              <w:tab/>
            </w:r>
            <w:r w:rsidRPr="00890B0E">
              <w:rPr>
                <w:sz w:val="20"/>
                <w:szCs w:val="20"/>
                <w:lang w:val="en-US"/>
              </w:rPr>
              <w:tab/>
            </w:r>
          </w:p>
          <w:p w14:paraId="065A401B"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Date of test:</w:t>
            </w:r>
            <w:r w:rsidRPr="00890B0E">
              <w:rPr>
                <w:sz w:val="20"/>
                <w:szCs w:val="20"/>
                <w:lang w:val="en-US"/>
              </w:rPr>
              <w:tab/>
            </w:r>
          </w:p>
          <w:p w14:paraId="4F5A0E58" w14:textId="0343ECB0" w:rsidR="00A87738" w:rsidRPr="00890B0E" w:rsidRDefault="00A87738" w:rsidP="00DB7C8A">
            <w:pPr>
              <w:numPr>
                <w:ilvl w:val="1"/>
                <w:numId w:val="27"/>
              </w:numPr>
              <w:suppressAutoHyphens/>
              <w:spacing w:after="120" w:line="280" w:lineRule="atLeast"/>
              <w:ind w:left="1701" w:hanging="567"/>
              <w:rPr>
                <w:sz w:val="20"/>
                <w:szCs w:val="20"/>
              </w:rPr>
            </w:pPr>
            <w:r w:rsidRPr="00890B0E">
              <w:rPr>
                <w:sz w:val="20"/>
                <w:szCs w:val="20"/>
                <w:lang w:val="en-US"/>
              </w:rPr>
              <w:t xml:space="preserve">This test has been carried out and the results reported in accordance with </w:t>
            </w:r>
            <w:r w:rsidR="00E8071A" w:rsidRPr="00890B0E">
              <w:rPr>
                <w:sz w:val="20"/>
                <w:szCs w:val="20"/>
                <w:lang w:val="en-US"/>
              </w:rPr>
              <w:t>.</w:t>
            </w:r>
            <w:r w:rsidRPr="00890B0E">
              <w:rPr>
                <w:sz w:val="20"/>
                <w:szCs w:val="20"/>
                <w:lang w:val="en-US"/>
              </w:rPr>
              <w:t xml:space="preserve">.. to UN Regulation No. </w:t>
            </w:r>
            <w:r w:rsidR="002B7579" w:rsidRPr="00890B0E">
              <w:rPr>
                <w:sz w:val="20"/>
                <w:szCs w:val="20"/>
                <w:lang w:val="en-US"/>
              </w:rPr>
              <w:t>[1XX]</w:t>
            </w:r>
            <w:r w:rsidRPr="00890B0E">
              <w:rPr>
                <w:sz w:val="20"/>
                <w:szCs w:val="20"/>
                <w:lang w:val="en-US"/>
              </w:rPr>
              <w:t xml:space="preserve"> as last amended by the .... series of amendments.</w:t>
            </w:r>
            <w:r w:rsidRPr="00890B0E">
              <w:rPr>
                <w:sz w:val="20"/>
                <w:szCs w:val="20"/>
                <w:lang w:val="en-US"/>
              </w:rPr>
              <w:br/>
            </w:r>
            <w:r w:rsidRPr="00890B0E">
              <w:rPr>
                <w:sz w:val="20"/>
                <w:szCs w:val="20"/>
                <w:lang w:val="en-US"/>
              </w:rPr>
              <w:br/>
            </w:r>
            <w:r w:rsidRPr="00890B0E">
              <w:rPr>
                <w:sz w:val="20"/>
                <w:szCs w:val="20"/>
              </w:rPr>
              <w:t>Technical Service</w:t>
            </w:r>
            <w:r w:rsidRPr="00890B0E">
              <w:rPr>
                <w:rStyle w:val="FootnoteReference"/>
                <w:sz w:val="20"/>
                <w:szCs w:val="28"/>
              </w:rPr>
              <w:footnoteReference w:id="7"/>
            </w:r>
            <w:r w:rsidRPr="00890B0E">
              <w:rPr>
                <w:sz w:val="28"/>
                <w:szCs w:val="28"/>
              </w:rPr>
              <w:t xml:space="preserve"> </w:t>
            </w:r>
            <w:r w:rsidRPr="00890B0E">
              <w:rPr>
                <w:sz w:val="20"/>
                <w:szCs w:val="20"/>
              </w:rPr>
              <w:t>carrying out the test</w:t>
            </w:r>
            <w:r w:rsidRPr="00890B0E">
              <w:rPr>
                <w:sz w:val="20"/>
                <w:szCs w:val="20"/>
              </w:rPr>
              <w:br/>
              <w:t>Signed: .......................................</w:t>
            </w:r>
            <w:r w:rsidRPr="00890B0E">
              <w:rPr>
                <w:sz w:val="20"/>
                <w:szCs w:val="20"/>
              </w:rPr>
              <w:tab/>
            </w:r>
            <w:r w:rsidRPr="00890B0E">
              <w:rPr>
                <w:sz w:val="20"/>
                <w:szCs w:val="20"/>
              </w:rPr>
              <w:tab/>
              <w:t>Date: ........................................</w:t>
            </w:r>
            <w:r w:rsidRPr="00890B0E">
              <w:rPr>
                <w:sz w:val="20"/>
                <w:szCs w:val="20"/>
              </w:rPr>
              <w:br/>
            </w:r>
          </w:p>
          <w:p w14:paraId="4CE52B32" w14:textId="418E4898" w:rsidR="00A87738" w:rsidRPr="00A87738" w:rsidRDefault="00A87738" w:rsidP="00DB7C8A">
            <w:pPr>
              <w:numPr>
                <w:ilvl w:val="1"/>
                <w:numId w:val="27"/>
              </w:numPr>
              <w:suppressAutoHyphens/>
              <w:spacing w:after="120" w:line="280" w:lineRule="atLeast"/>
              <w:ind w:left="1701" w:hanging="567"/>
              <w:rPr>
                <w:sz w:val="20"/>
                <w:szCs w:val="20"/>
                <w:lang w:val="en-US"/>
              </w:rPr>
            </w:pPr>
            <w:r w:rsidRPr="00890B0E">
              <w:rPr>
                <w:sz w:val="20"/>
                <w:szCs w:val="20"/>
                <w:lang w:val="en-US"/>
              </w:rPr>
              <w:lastRenderedPageBreak/>
              <w:t>Type Approval Authority</w:t>
            </w:r>
            <w:r w:rsidR="00E8071A" w:rsidRPr="00890B0E">
              <w:rPr>
                <w:sz w:val="20"/>
                <w:szCs w:val="20"/>
                <w:vertAlign w:val="superscript"/>
                <w:lang w:val="en-US"/>
              </w:rPr>
              <w:t>1</w:t>
            </w:r>
            <w:r w:rsidRPr="00890B0E">
              <w:rPr>
                <w:sz w:val="20"/>
                <w:szCs w:val="20"/>
                <w:lang w:val="en-US"/>
              </w:rPr>
              <w:br/>
              <w:t>Signed: .......................................</w:t>
            </w:r>
            <w:r w:rsidRPr="00890B0E">
              <w:rPr>
                <w:sz w:val="20"/>
                <w:szCs w:val="20"/>
                <w:lang w:val="en-US"/>
              </w:rPr>
              <w:tab/>
            </w:r>
            <w:r w:rsidRPr="00890B0E">
              <w:rPr>
                <w:sz w:val="20"/>
                <w:szCs w:val="20"/>
                <w:lang w:val="en-US"/>
              </w:rPr>
              <w:tab/>
              <w:t>Date: .......................</w:t>
            </w:r>
            <w:r w:rsidRPr="00A87738">
              <w:rPr>
                <w:sz w:val="20"/>
                <w:szCs w:val="20"/>
                <w:lang w:val="en-US"/>
              </w:rPr>
              <w:t>.................</w:t>
            </w:r>
            <w:r w:rsidRPr="00A87738">
              <w:rPr>
                <w:sz w:val="20"/>
                <w:szCs w:val="20"/>
                <w:lang w:val="en-US"/>
              </w:rPr>
              <w:tab/>
            </w:r>
            <w:r w:rsidRPr="00A87738">
              <w:rPr>
                <w:sz w:val="20"/>
                <w:szCs w:val="20"/>
                <w:lang w:val="en-US"/>
              </w:rPr>
              <w:br/>
            </w:r>
          </w:p>
          <w:p w14:paraId="0EB70638" w14:textId="77777777" w:rsidR="00A87738" w:rsidRPr="00A87738" w:rsidRDefault="00A87738" w:rsidP="00DB7C8A">
            <w:pPr>
              <w:spacing w:after="120"/>
              <w:rPr>
                <w:sz w:val="22"/>
                <w:szCs w:val="22"/>
                <w:lang w:val="en-US"/>
              </w:rPr>
            </w:pPr>
            <w:r w:rsidRPr="00A87738">
              <w:rPr>
                <w:sz w:val="20"/>
                <w:szCs w:val="20"/>
              </w:rPr>
              <w:t>Comments:</w:t>
            </w:r>
            <w:r w:rsidRPr="00A87738">
              <w:rPr>
                <w:sz w:val="20"/>
                <w:szCs w:val="20"/>
              </w:rPr>
              <w:tab/>
            </w:r>
          </w:p>
          <w:p w14:paraId="38AB63D4" w14:textId="0D58EAAE" w:rsidR="00A87738" w:rsidRPr="00C217A8" w:rsidRDefault="00A87738" w:rsidP="00E20C01">
            <w:pPr>
              <w:spacing w:after="120"/>
              <w:rPr>
                <w:b/>
                <w:bCs/>
                <w:sz w:val="28"/>
                <w:szCs w:val="28"/>
                <w:lang w:val="en-US"/>
              </w:rPr>
            </w:pPr>
          </w:p>
        </w:tc>
        <w:tc>
          <w:tcPr>
            <w:tcW w:w="5917" w:type="dxa"/>
            <w:tcBorders>
              <w:top w:val="single" w:sz="4" w:space="0" w:color="auto"/>
            </w:tcBorders>
          </w:tcPr>
          <w:p w14:paraId="22218AFE" w14:textId="77777777" w:rsidR="00A87738" w:rsidRPr="00C217A8" w:rsidRDefault="00A87738" w:rsidP="00E20C01">
            <w:pPr>
              <w:spacing w:after="120"/>
              <w:rPr>
                <w:b/>
                <w:bCs/>
                <w:sz w:val="28"/>
                <w:szCs w:val="28"/>
                <w:lang w:val="en-US"/>
              </w:rPr>
            </w:pPr>
          </w:p>
        </w:tc>
      </w:tr>
    </w:tbl>
    <w:p w14:paraId="0AD1BEAA" w14:textId="77777777" w:rsidR="00A87738" w:rsidRDefault="00A87738" w:rsidP="00AD2553">
      <w:pPr>
        <w:spacing w:after="120"/>
        <w:rPr>
          <w:b/>
          <w:bCs/>
          <w:color w:val="0000CC"/>
          <w:sz w:val="28"/>
          <w:szCs w:val="28"/>
          <w:lang w:val="en-US"/>
        </w:rPr>
      </w:pPr>
    </w:p>
    <w:p w14:paraId="33E4CD38" w14:textId="77777777" w:rsidR="00A87738" w:rsidRDefault="00A87738" w:rsidP="00AD2553">
      <w:pPr>
        <w:spacing w:after="120"/>
        <w:rPr>
          <w:b/>
          <w:bCs/>
          <w:color w:val="0000CC"/>
          <w:sz w:val="28"/>
          <w:szCs w:val="28"/>
          <w:lang w:val="en-US"/>
        </w:rPr>
      </w:pPr>
    </w:p>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0E568B1"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5555A8">
        <w:tc>
          <w:tcPr>
            <w:tcW w:w="9209" w:type="dxa"/>
            <w:tcBorders>
              <w:top w:val="single" w:sz="4" w:space="0" w:color="auto"/>
            </w:tcBorders>
          </w:tcPr>
          <w:p w14:paraId="3BEE2B96" w14:textId="01C82D79" w:rsidR="00AD2553" w:rsidRPr="00781418" w:rsidRDefault="00D013DF" w:rsidP="00D013DF">
            <w:pPr>
              <w:spacing w:after="120"/>
              <w:rPr>
                <w:b/>
                <w:bCs/>
                <w:sz w:val="28"/>
                <w:szCs w:val="28"/>
                <w:lang w:val="en-US"/>
              </w:rPr>
            </w:pPr>
            <w:r w:rsidRPr="00C217A8">
              <w:rPr>
                <w:b/>
                <w:bCs/>
                <w:sz w:val="28"/>
                <w:szCs w:val="28"/>
                <w:lang w:val="en-US"/>
              </w:rPr>
              <w:t xml:space="preserve">Annex </w:t>
            </w:r>
            <w:r>
              <w:rPr>
                <w:b/>
                <w:bCs/>
                <w:sz w:val="28"/>
                <w:szCs w:val="28"/>
                <w:lang w:val="en-US"/>
              </w:rPr>
              <w:t>4</w:t>
            </w:r>
            <w:r w:rsidR="00781418">
              <w:rPr>
                <w:b/>
                <w:bCs/>
                <w:sz w:val="28"/>
                <w:szCs w:val="28"/>
                <w:lang w:val="en-US"/>
              </w:rPr>
              <w:t xml:space="preserve"> </w:t>
            </w:r>
            <w:r w:rsidR="00781418" w:rsidRPr="00781418">
              <w:rPr>
                <w:color w:val="0000CC"/>
                <w:sz w:val="28"/>
                <w:szCs w:val="28"/>
                <w:lang w:val="en-US"/>
              </w:rPr>
              <w:t xml:space="preserve">– </w:t>
            </w:r>
          </w:p>
        </w:tc>
        <w:tc>
          <w:tcPr>
            <w:tcW w:w="5917" w:type="dxa"/>
            <w:tcBorders>
              <w:top w:val="single" w:sz="4" w:space="0" w:color="auto"/>
            </w:tcBorders>
          </w:tcPr>
          <w:p w14:paraId="3B0AF8CD" w14:textId="13B5FA7B" w:rsidR="00D013DF" w:rsidRPr="00890B0E" w:rsidRDefault="00F44D14" w:rsidP="00D013DF">
            <w:pPr>
              <w:spacing w:after="120"/>
              <w:rPr>
                <w:sz w:val="20"/>
                <w:szCs w:val="20"/>
                <w:lang w:val="en-US"/>
              </w:rPr>
            </w:pPr>
            <w:r w:rsidRPr="00890B0E">
              <w:rPr>
                <w:sz w:val="20"/>
                <w:szCs w:val="20"/>
                <w:lang w:val="en-US"/>
              </w:rPr>
              <w:t xml:space="preserve">Based on </w:t>
            </w:r>
            <w:r w:rsidR="00175232" w:rsidRPr="00890B0E">
              <w:rPr>
                <w:sz w:val="20"/>
                <w:szCs w:val="20"/>
                <w:lang w:val="en-US"/>
              </w:rPr>
              <w:t xml:space="preserve">Annex 4 to </w:t>
            </w:r>
            <w:r w:rsidRPr="00890B0E">
              <w:rPr>
                <w:sz w:val="20"/>
                <w:szCs w:val="20"/>
                <w:lang w:val="en-US"/>
              </w:rPr>
              <w:t>UN R 157. May need amendments.</w:t>
            </w:r>
          </w:p>
        </w:tc>
      </w:tr>
      <w:tr w:rsidR="00781418" w14:paraId="7A6E53C4" w14:textId="77777777" w:rsidTr="005555A8">
        <w:tc>
          <w:tcPr>
            <w:tcW w:w="9209" w:type="dxa"/>
            <w:tcBorders>
              <w:top w:val="single" w:sz="4" w:space="0" w:color="auto"/>
            </w:tcBorders>
          </w:tcPr>
          <w:p w14:paraId="4E2F009E" w14:textId="778FE74B" w:rsidR="00781418" w:rsidRPr="00C217A8" w:rsidRDefault="00781418" w:rsidP="00D013DF">
            <w:pPr>
              <w:spacing w:after="120"/>
              <w:rPr>
                <w:b/>
                <w:bCs/>
                <w:sz w:val="28"/>
                <w:szCs w:val="28"/>
                <w:lang w:val="en-US"/>
              </w:rPr>
            </w:pPr>
            <w:r w:rsidRPr="00906710">
              <w:rPr>
                <w:b/>
                <w:bCs/>
                <w:sz w:val="28"/>
                <w:szCs w:val="28"/>
                <w:lang w:val="en-US"/>
              </w:rPr>
              <w:t xml:space="preserve">Special requirements to be applied to the </w:t>
            </w:r>
            <w:r w:rsidRPr="00781418">
              <w:rPr>
                <w:b/>
                <w:bCs/>
                <w:sz w:val="28"/>
                <w:szCs w:val="28"/>
                <w:lang w:val="en-US"/>
              </w:rPr>
              <w:t>audit</w:t>
            </w:r>
          </w:p>
        </w:tc>
        <w:tc>
          <w:tcPr>
            <w:tcW w:w="5917" w:type="dxa"/>
            <w:tcBorders>
              <w:top w:val="single" w:sz="4" w:space="0" w:color="auto"/>
            </w:tcBorders>
          </w:tcPr>
          <w:p w14:paraId="7C378ECD" w14:textId="334BE620" w:rsidR="00781418" w:rsidRDefault="00890B0E" w:rsidP="00D013DF">
            <w:pPr>
              <w:spacing w:after="120"/>
              <w:rPr>
                <w:sz w:val="20"/>
                <w:szCs w:val="20"/>
                <w:lang w:val="en-US"/>
              </w:rPr>
            </w:pPr>
            <w:r>
              <w:rPr>
                <w:sz w:val="20"/>
                <w:szCs w:val="20"/>
                <w:lang w:val="en-US"/>
              </w:rPr>
              <w:t>Chair: To review in view of Annex 3. Merge?</w:t>
            </w:r>
          </w:p>
        </w:tc>
      </w:tr>
      <w:tr w:rsidR="00D013DF" w14:paraId="2D29941B" w14:textId="77777777" w:rsidTr="005555A8">
        <w:tc>
          <w:tcPr>
            <w:tcW w:w="9209" w:type="dxa"/>
          </w:tcPr>
          <w:p w14:paraId="6E702538" w14:textId="77777777" w:rsidR="00E54B92" w:rsidRPr="00581BAF" w:rsidRDefault="00E54B92" w:rsidP="00266DA7">
            <w:pPr>
              <w:pStyle w:val="para"/>
              <w:ind w:left="1050" w:right="0"/>
              <w:rPr>
                <w:b/>
                <w:bCs/>
                <w:sz w:val="24"/>
                <w:szCs w:val="24"/>
              </w:rPr>
            </w:pPr>
            <w:r w:rsidRPr="00581BAF">
              <w:rPr>
                <w:b/>
                <w:bCs/>
                <w:sz w:val="24"/>
                <w:szCs w:val="24"/>
              </w:rPr>
              <w:t>1.</w:t>
            </w:r>
            <w:r w:rsidRPr="00581BAF">
              <w:rPr>
                <w:b/>
                <w:bCs/>
                <w:sz w:val="24"/>
                <w:szCs w:val="24"/>
              </w:rPr>
              <w:tab/>
              <w:t>General</w:t>
            </w:r>
          </w:p>
          <w:p w14:paraId="5ECF5848" w14:textId="6A1FF374" w:rsidR="0016280F" w:rsidRPr="00581BAF" w:rsidRDefault="008C6673" w:rsidP="00266DA7">
            <w:pPr>
              <w:pStyle w:val="para"/>
              <w:ind w:left="1050" w:right="0"/>
            </w:pPr>
            <w:r w:rsidRPr="00581BAF">
              <w:t>1.1.</w:t>
            </w:r>
            <w:r w:rsidRPr="00581BAF">
              <w:tab/>
            </w:r>
            <w:r w:rsidR="0016280F" w:rsidRPr="00581BAF">
              <w:t xml:space="preserve">“The requirements of this Annex are intended to ensure that an acceptable thorough consideration of functional and operational safety for </w:t>
            </w:r>
            <w:r w:rsidRPr="00581BAF">
              <w:t>[ADAS]</w:t>
            </w:r>
            <w:r w:rsidR="0016280F" w:rsidRPr="00581BAF">
              <w:t xml:space="preserve"> has been performed by the manufacturer during the design and development processes and will continue to be done throughout the vehicle type lifecycle (design, development, production, field operation, decommissioning). </w:t>
            </w:r>
            <w:r w:rsidRPr="00581BAF">
              <w:t xml:space="preserve">This validation should be confirmed by in use monitoring.  </w:t>
            </w:r>
          </w:p>
          <w:p w14:paraId="537AA62F" w14:textId="62863ABB" w:rsidR="0016280F" w:rsidRPr="00581BAF" w:rsidRDefault="008C6673" w:rsidP="00266DA7">
            <w:pPr>
              <w:pStyle w:val="para"/>
              <w:ind w:left="1050" w:right="0"/>
            </w:pPr>
            <w:r w:rsidRPr="00581BAF">
              <w:tab/>
            </w:r>
            <w:r w:rsidR="0016280F" w:rsidRPr="00581BAF">
              <w:t xml:space="preserve">The requirements cover the documentation which </w:t>
            </w:r>
            <w:r w:rsidRPr="00581BAF">
              <w:t>shall</w:t>
            </w:r>
            <w:r w:rsidR="0016280F" w:rsidRPr="00581BAF">
              <w:t xml:space="preserve"> be disclosed by the manufacturer to the type-approval authority or the </w:t>
            </w:r>
            <w:r w:rsidRPr="00581BAF">
              <w:t>T</w:t>
            </w:r>
            <w:r w:rsidR="0016280F" w:rsidRPr="00581BAF">
              <w:t xml:space="preserve">echnical Service acting on its behalf (hereafter referred to as type-approval authority), for type approval purposes and verification to be carried out by the type-approval authority. </w:t>
            </w:r>
          </w:p>
          <w:p w14:paraId="234645B9" w14:textId="722B58F9" w:rsidR="0016280F" w:rsidRPr="00581BAF" w:rsidRDefault="008C6673" w:rsidP="00266DA7">
            <w:pPr>
              <w:pStyle w:val="para"/>
              <w:ind w:left="1050" w:right="0"/>
            </w:pPr>
            <w:r w:rsidRPr="00581BAF">
              <w:tab/>
            </w:r>
            <w:r w:rsidR="0016280F" w:rsidRPr="00581BAF">
              <w:t xml:space="preserve">This documentation shall demonstrate that </w:t>
            </w:r>
            <w:r w:rsidRPr="00581BAF">
              <w:t>[ADAS]</w:t>
            </w:r>
            <w:r w:rsidR="0016280F" w:rsidRPr="00581BAF">
              <w:t xml:space="preserve"> meets the performance requirements specified in paragraph 5</w:t>
            </w:r>
            <w:r w:rsidRPr="00581BAF">
              <w:t xml:space="preserve">. </w:t>
            </w:r>
            <w:r w:rsidR="0016280F" w:rsidRPr="00581BAF">
              <w:t xml:space="preserve">of this UN Regulation, that it as that </w:t>
            </w:r>
            <w:r w:rsidRPr="00581BAF">
              <w:t>[ADAS]</w:t>
            </w:r>
            <w:r w:rsidR="0016280F" w:rsidRPr="00581BAF">
              <w:t xml:space="preserve"> is designed and developed to operate in such a way that it is free of unreasonable safety risks to the driver, passengers, and other road users.</w:t>
            </w:r>
          </w:p>
          <w:p w14:paraId="70B2C004" w14:textId="0401491D" w:rsidR="00E54B92" w:rsidRPr="00581BAF" w:rsidRDefault="008C6673" w:rsidP="00266DA7">
            <w:pPr>
              <w:pStyle w:val="para"/>
              <w:ind w:left="1050" w:right="0"/>
            </w:pPr>
            <w:r w:rsidRPr="00581BAF">
              <w:tab/>
            </w:r>
            <w:r w:rsidR="00E54B92" w:rsidRPr="00581BAF">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147D3A90" w14:textId="0A2C0118" w:rsidR="00E54B92" w:rsidRPr="00581BAF" w:rsidRDefault="008C6673" w:rsidP="00266DA7">
            <w:pPr>
              <w:pStyle w:val="para"/>
              <w:ind w:left="1050" w:right="0"/>
            </w:pPr>
            <w:r w:rsidRPr="00581BAF">
              <w:tab/>
            </w:r>
            <w:r w:rsidR="00E54B92" w:rsidRPr="00581BAF">
              <w:t xml:space="preserve">While based on the provided documentation, evidence and process audits/product assessments carried out to the satisfaction of the type approval authority concerning this Regulation, the residual level of risk of the assessed </w:t>
            </w:r>
            <w:r w:rsidRPr="00581BAF">
              <w:t>[ADAS]</w:t>
            </w:r>
            <w:r w:rsidR="00E54B92" w:rsidRPr="00581BAF">
              <w:t xml:space="preserve"> is deemed to be acceptable for the entry into service of the vehicle type, the overall vehicle safety during </w:t>
            </w:r>
            <w:r w:rsidRPr="00581BAF">
              <w:t>[ADAS]</w:t>
            </w:r>
            <w:r w:rsidR="00E54B92" w:rsidRPr="00581BAF">
              <w:t xml:space="preserve"> lifetime in accordance with the requirements of this regulation remains the responsibility of the manufacturer requesting the type-approval.</w:t>
            </w:r>
          </w:p>
          <w:p w14:paraId="70846C8A" w14:textId="1572CCA1" w:rsidR="000A1D29" w:rsidRPr="00581BAF" w:rsidRDefault="008C6673" w:rsidP="00266DA7">
            <w:pPr>
              <w:pStyle w:val="para"/>
              <w:ind w:left="1050" w:right="0"/>
            </w:pPr>
            <w:r w:rsidRPr="00581BAF">
              <w:t>1.2.</w:t>
            </w:r>
            <w:r w:rsidR="000A1D29" w:rsidRPr="00581BAF">
              <w:tab/>
              <w:t xml:space="preserve">The manufacturer </w:t>
            </w:r>
            <w:r w:rsidRPr="00581BAF">
              <w:t>shall</w:t>
            </w:r>
            <w:r w:rsidR="000A1D29" w:rsidRPr="00581BAF">
              <w:t xml:space="preserve"> be required to demonstrate that: </w:t>
            </w:r>
          </w:p>
          <w:p w14:paraId="2344EA43" w14:textId="5239362D" w:rsidR="000A1D29" w:rsidRPr="00581BAF" w:rsidRDefault="000A1D29" w:rsidP="008C6673">
            <w:pPr>
              <w:pStyle w:val="para"/>
              <w:numPr>
                <w:ilvl w:val="0"/>
                <w:numId w:val="44"/>
              </w:numPr>
              <w:ind w:left="1592" w:right="0" w:hanging="567"/>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25DBD732" w14:textId="6EB155F4" w:rsidR="000A1D29" w:rsidRPr="00581BAF" w:rsidRDefault="000A1D29" w:rsidP="008C6673">
            <w:pPr>
              <w:pStyle w:val="para"/>
              <w:numPr>
                <w:ilvl w:val="0"/>
                <w:numId w:val="44"/>
              </w:numPr>
              <w:ind w:left="1592" w:right="0" w:hanging="567"/>
            </w:pPr>
            <w:r w:rsidRPr="00581BAF">
              <w:lastRenderedPageBreak/>
              <w:t>Hazard and risks relevant for the system have been identified and a consistent safety-by-design concept has been put in place to mitigate these risks; and</w:t>
            </w:r>
          </w:p>
          <w:p w14:paraId="7DDB5E3F" w14:textId="2C37D93A" w:rsidR="000A1D29" w:rsidRPr="00581BAF" w:rsidRDefault="000A1D29" w:rsidP="008C6673">
            <w:pPr>
              <w:pStyle w:val="para"/>
              <w:numPr>
                <w:ilvl w:val="0"/>
                <w:numId w:val="44"/>
              </w:numPr>
              <w:ind w:left="1592" w:right="0" w:hanging="567"/>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233C6960" w14:textId="77777777" w:rsidR="00E54B92" w:rsidRPr="00581BAF" w:rsidRDefault="00E54B92" w:rsidP="00266DA7">
            <w:pPr>
              <w:pStyle w:val="para"/>
              <w:ind w:left="1050" w:right="0"/>
              <w:rPr>
                <w:b/>
                <w:bCs/>
                <w:sz w:val="24"/>
                <w:szCs w:val="24"/>
              </w:rPr>
            </w:pPr>
            <w:r w:rsidRPr="00581BAF">
              <w:rPr>
                <w:b/>
                <w:bCs/>
                <w:sz w:val="24"/>
                <w:szCs w:val="24"/>
              </w:rPr>
              <w:t>2.</w:t>
            </w:r>
            <w:r w:rsidRPr="00581BAF">
              <w:rPr>
                <w:b/>
                <w:bCs/>
                <w:sz w:val="24"/>
                <w:szCs w:val="24"/>
              </w:rPr>
              <w:tab/>
              <w:t>Definitions</w:t>
            </w:r>
          </w:p>
          <w:p w14:paraId="5FA35127" w14:textId="77777777" w:rsidR="00E54B92" w:rsidRPr="00581BAF" w:rsidRDefault="00E54B92" w:rsidP="00266DA7">
            <w:pPr>
              <w:pStyle w:val="para"/>
              <w:ind w:left="1050" w:right="0"/>
            </w:pPr>
            <w:r w:rsidRPr="00581BAF">
              <w:tab/>
              <w:t>For the purposes of this annex,</w:t>
            </w:r>
          </w:p>
          <w:p w14:paraId="176D37BC" w14:textId="05757399" w:rsidR="00E54B92" w:rsidRPr="00581BAF" w:rsidRDefault="00E54B92" w:rsidP="00266DA7">
            <w:pPr>
              <w:pStyle w:val="para"/>
              <w:ind w:left="1050" w:right="0"/>
            </w:pPr>
            <w:r w:rsidRPr="00581BAF">
              <w:t>2.1.</w:t>
            </w:r>
            <w:r w:rsidRPr="00581BAF">
              <w:tab/>
              <w:t xml:space="preserve">"The system" means </w:t>
            </w:r>
            <w:r w:rsidR="00D83DF5" w:rsidRPr="00581BAF">
              <w:t>[ADAS]</w:t>
            </w:r>
            <w:r w:rsidRPr="00581BAF">
              <w:t xml:space="preserve">. This also includes any transmission links to or from other systems that are outside the scope of this Regulation </w:t>
            </w:r>
            <w:r w:rsidR="00D83DF5" w:rsidRPr="00581BAF">
              <w:t>but affect [ADAS] performance</w:t>
            </w:r>
            <w:r w:rsidRPr="00581BAF">
              <w:t>.</w:t>
            </w:r>
          </w:p>
          <w:p w14:paraId="53FFF6B8" w14:textId="6EE163FC" w:rsidR="00E54B92" w:rsidRPr="00581BAF" w:rsidRDefault="00E54B92" w:rsidP="00266DA7">
            <w:pPr>
              <w:pStyle w:val="para"/>
              <w:ind w:left="1050" w:right="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DA8DF5E" w14:textId="0AC5E2FE" w:rsidR="00E54B92" w:rsidRPr="00581BAF" w:rsidRDefault="00E54B92" w:rsidP="00266DA7">
            <w:pPr>
              <w:pStyle w:val="para"/>
              <w:ind w:left="1050" w:right="0"/>
            </w:pPr>
            <w:r w:rsidRPr="00581BAF">
              <w:t>2.3.</w:t>
            </w:r>
            <w:r w:rsidRPr="00581BAF">
              <w:tab/>
              <w:t xml:space="preserve">"Electronic control system" means a combination of units, designed to co-operate in the production of the stated </w:t>
            </w:r>
            <w:r w:rsidR="00E87A02" w:rsidRPr="00581BAF">
              <w:t>[ADAS]</w:t>
            </w:r>
            <w:r w:rsidRPr="00581BAF">
              <w:t xml:space="preserve"> function</w:t>
            </w:r>
            <w:r w:rsidR="00E87A02" w:rsidRPr="00581BAF">
              <w:t>s</w:t>
            </w:r>
            <w:r w:rsidRPr="00581BAF">
              <w:t xml:space="preserve">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28DC98D" w14:textId="74C13494" w:rsidR="00E54B92" w:rsidRPr="00581BAF" w:rsidRDefault="00E54B92" w:rsidP="00266DA7">
            <w:pPr>
              <w:pStyle w:val="para"/>
              <w:ind w:left="1050" w:right="0"/>
            </w:pPr>
            <w:r w:rsidRPr="00581BAF">
              <w:t>2.4.</w:t>
            </w:r>
            <w:r w:rsidRPr="00581BAF">
              <w:tab/>
              <w:t xml:space="preserve">"Higher-Level Electronic Control" systems are those which employ processing and/or sensing provisions to </w:t>
            </w:r>
            <w:r w:rsidR="00E87A02" w:rsidRPr="00581BAF">
              <w:t xml:space="preserve">assist the human driver in </w:t>
            </w:r>
            <w:r w:rsidRPr="00581BAF">
              <w:t>realiz</w:t>
            </w:r>
            <w:r w:rsidR="00E87A02" w:rsidRPr="00581BAF">
              <w:t>ation of</w:t>
            </w:r>
            <w:r w:rsidRPr="00581BAF">
              <w:t xml:space="preserve"> the dynamic driving task.</w:t>
            </w:r>
          </w:p>
          <w:p w14:paraId="447A0D19" w14:textId="77777777" w:rsidR="00E54B92" w:rsidRPr="00581BAF" w:rsidRDefault="00E54B92" w:rsidP="00266DA7">
            <w:pPr>
              <w:pStyle w:val="para"/>
              <w:ind w:left="1050" w:right="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1955610F" w14:textId="77777777" w:rsidR="00E54B92" w:rsidRPr="00581BAF" w:rsidRDefault="00E54B92" w:rsidP="00266DA7">
            <w:pPr>
              <w:pStyle w:val="para"/>
              <w:ind w:left="1050" w:right="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7B794247" w14:textId="77777777" w:rsidR="00E54B92" w:rsidRPr="00581BAF" w:rsidRDefault="00E54B92" w:rsidP="00266DA7">
            <w:pPr>
              <w:pStyle w:val="para"/>
              <w:ind w:left="1050" w:right="0"/>
            </w:pPr>
            <w:r w:rsidRPr="00581BAF">
              <w:t>2.7.</w:t>
            </w:r>
            <w:r w:rsidRPr="00581BAF">
              <w:tab/>
              <w:t>"Range of control" refers to an output variable and defines the range over which the system is likely to exercise control.</w:t>
            </w:r>
          </w:p>
          <w:p w14:paraId="75F0A915" w14:textId="77777777" w:rsidR="00E54B92" w:rsidRPr="00581BAF" w:rsidRDefault="00E54B92" w:rsidP="00266DA7">
            <w:pPr>
              <w:pStyle w:val="para"/>
              <w:ind w:left="1050" w:right="0"/>
            </w:pPr>
            <w:r w:rsidRPr="00581BAF">
              <w:lastRenderedPageBreak/>
              <w:t>2.8.</w:t>
            </w:r>
            <w:r w:rsidRPr="00581BAF">
              <w:tab/>
              <w:t>"Boundary of functional operation" defines the boundaries of the external physical limits within which the system is able to perform the dynamic driving tasks (i.e. including the transition demands and minimum risk manoeuvres).</w:t>
            </w:r>
          </w:p>
          <w:p w14:paraId="2C937E3F" w14:textId="6B7AF812" w:rsidR="00E54B92" w:rsidRPr="00581BAF" w:rsidRDefault="00E54B92" w:rsidP="00266DA7">
            <w:pPr>
              <w:pStyle w:val="para"/>
              <w:ind w:left="1050" w:right="0"/>
            </w:pPr>
            <w:r w:rsidRPr="00581BAF">
              <w:t>2.9.</w:t>
            </w:r>
            <w:r w:rsidRPr="00581BAF">
              <w:tab/>
              <w:t>"Operational Design Domain (ODD)" of the system defines the specific operating conditions (e.g.</w:t>
            </w:r>
            <w:r w:rsidR="00E87A02" w:rsidRPr="00581BAF">
              <w:t>,</w:t>
            </w:r>
            <w:r w:rsidRPr="00581BAF">
              <w:t xml:space="preserve"> environmental, geographic, time-of-day, traffic, infrastructure, speed range, weather and other conditions) within the boundaries fixed by this regulation under which the system is designed to operate. </w:t>
            </w:r>
          </w:p>
          <w:p w14:paraId="22E4315A" w14:textId="3DC43516" w:rsidR="00E54B92" w:rsidRPr="00581BAF" w:rsidRDefault="00E54B92" w:rsidP="00266DA7">
            <w:pPr>
              <w:pStyle w:val="para"/>
              <w:ind w:left="1050" w:right="0"/>
            </w:pPr>
            <w:r w:rsidRPr="00581BAF">
              <w:t>2.1</w:t>
            </w:r>
            <w:r w:rsidR="00E87A02" w:rsidRPr="00581BAF">
              <w:t>0</w:t>
            </w:r>
            <w:r w:rsidRPr="00581BAF">
              <w:t>.</w:t>
            </w:r>
            <w:r w:rsidRPr="00581BAF">
              <w:tab/>
              <w:t>"Control strategy" means a strategy to ensure robust and safe operation of the function(s) of "</w:t>
            </w:r>
            <w:r w:rsidR="00E87A02" w:rsidRPr="00581BAF">
              <w:t>t</w:t>
            </w:r>
            <w:r w:rsidRPr="00581BAF">
              <w:t xml:space="preserve">he </w:t>
            </w:r>
            <w:r w:rsidR="00E87A02" w:rsidRPr="00581BAF">
              <w:t>s</w:t>
            </w:r>
            <w:r w:rsidRPr="00581BAF">
              <w:t>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27462197" w14:textId="3BF01CF4" w:rsidR="00E54B92" w:rsidRPr="00581BAF" w:rsidRDefault="00E54B92" w:rsidP="00266DA7">
            <w:pPr>
              <w:pStyle w:val="para"/>
              <w:ind w:left="1050" w:right="0"/>
            </w:pPr>
            <w:r w:rsidRPr="00581BAF">
              <w:t>2.1</w:t>
            </w:r>
            <w:r w:rsidR="00E87A02" w:rsidRPr="00581BAF">
              <w:t>1</w:t>
            </w:r>
            <w:r w:rsidRPr="00581BAF">
              <w:t>.</w:t>
            </w:r>
            <w:r w:rsidRPr="00581BAF">
              <w:tab/>
              <w:t>"Functional safety": absence of unreasonable risks under the occurrence of hazards caused by a malfunctioning behaviour of electric/electronic systems (safety hazards resulting from system faults).</w:t>
            </w:r>
          </w:p>
          <w:p w14:paraId="488353CE" w14:textId="0B9BCBDE" w:rsidR="00E54B92" w:rsidRPr="00581BAF" w:rsidRDefault="00E54B92" w:rsidP="00266DA7">
            <w:pPr>
              <w:pStyle w:val="para"/>
              <w:ind w:left="1050" w:right="0"/>
            </w:pPr>
            <w:r w:rsidRPr="00581BAF">
              <w:t>2.1</w:t>
            </w:r>
            <w:r w:rsidR="00E87A02" w:rsidRPr="00581BAF">
              <w:t>2</w:t>
            </w:r>
            <w:r w:rsidRPr="00581BAF">
              <w:t>.</w:t>
            </w:r>
            <w:r w:rsidRPr="00581BAF">
              <w:tab/>
              <w:t>"Fault": abnormal condition that can cause an element (system, component, software) or an item (system or combination of systems that implement a function of a vehicles) to fail.</w:t>
            </w:r>
          </w:p>
          <w:p w14:paraId="7132D748" w14:textId="62A110FF" w:rsidR="00E54B92" w:rsidRPr="00581BAF" w:rsidRDefault="00E54B92" w:rsidP="00266DA7">
            <w:pPr>
              <w:pStyle w:val="para"/>
              <w:ind w:left="1050" w:right="0"/>
            </w:pPr>
            <w:r w:rsidRPr="00581BAF">
              <w:t>2.1</w:t>
            </w:r>
            <w:r w:rsidR="00E87A02" w:rsidRPr="00581BAF">
              <w:t>3</w:t>
            </w:r>
            <w:r w:rsidRPr="00581BAF">
              <w:t>.</w:t>
            </w:r>
            <w:r w:rsidRPr="00581BAF">
              <w:tab/>
              <w:t xml:space="preserve">"Failure" means the termination of an intended behaviour of an element or an item. </w:t>
            </w:r>
          </w:p>
          <w:p w14:paraId="4679D001" w14:textId="5D3CD85E" w:rsidR="00E54B92" w:rsidRPr="00581BAF" w:rsidRDefault="00E54B92" w:rsidP="00266DA7">
            <w:pPr>
              <w:pStyle w:val="para"/>
              <w:ind w:left="1050" w:right="0"/>
            </w:pPr>
            <w:r w:rsidRPr="00581BAF">
              <w:t>2.1</w:t>
            </w:r>
            <w:r w:rsidR="00E87A02" w:rsidRPr="00581BAF">
              <w:t>4</w:t>
            </w:r>
            <w:r w:rsidRPr="00581BAF">
              <w:t>.</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A2D911A" w14:textId="3C0962B4" w:rsidR="00E54B92" w:rsidRPr="00581BAF" w:rsidRDefault="00E54B92" w:rsidP="00266DA7">
            <w:pPr>
              <w:pStyle w:val="para"/>
              <w:ind w:left="1050" w:right="0"/>
            </w:pPr>
            <w:r w:rsidRPr="00581BAF">
              <w:t>2.1</w:t>
            </w:r>
            <w:r w:rsidR="00E87A02" w:rsidRPr="00581BAF">
              <w:t>5</w:t>
            </w:r>
            <w:r w:rsidRPr="00581BAF">
              <w:t>.</w:t>
            </w:r>
            <w:r w:rsidRPr="00581BAF">
              <w:tab/>
              <w:t>"Unreasonable risk" means the overall level of risk for the driver, vehicle occupants and other road users which is increased compared to a competently and carefully driven manual vehicle.</w:t>
            </w:r>
          </w:p>
          <w:p w14:paraId="51246B03" w14:textId="77777777" w:rsidR="00E54B92" w:rsidRPr="00581BAF" w:rsidRDefault="00E54B92" w:rsidP="00266DA7">
            <w:pPr>
              <w:pStyle w:val="para"/>
              <w:ind w:left="1050" w:right="0"/>
              <w:rPr>
                <w:b/>
                <w:bCs/>
                <w:sz w:val="24"/>
                <w:szCs w:val="24"/>
              </w:rPr>
            </w:pPr>
            <w:r w:rsidRPr="00581BAF">
              <w:rPr>
                <w:b/>
                <w:bCs/>
                <w:sz w:val="24"/>
                <w:szCs w:val="24"/>
              </w:rPr>
              <w:t>3.</w:t>
            </w:r>
            <w:r w:rsidRPr="00581BAF">
              <w:rPr>
                <w:b/>
                <w:bCs/>
                <w:sz w:val="24"/>
                <w:szCs w:val="24"/>
              </w:rPr>
              <w:tab/>
              <w:t xml:space="preserve">Documentation </w:t>
            </w:r>
          </w:p>
          <w:p w14:paraId="7D2A2063" w14:textId="77777777" w:rsidR="00E54B92" w:rsidRPr="00581BAF" w:rsidRDefault="00E54B92" w:rsidP="00266DA7">
            <w:pPr>
              <w:pStyle w:val="para"/>
              <w:ind w:left="1050" w:right="0"/>
              <w:rPr>
                <w:b/>
                <w:bCs/>
              </w:rPr>
            </w:pPr>
            <w:r w:rsidRPr="00581BAF">
              <w:rPr>
                <w:b/>
                <w:bCs/>
              </w:rPr>
              <w:t>3.1.</w:t>
            </w:r>
            <w:r w:rsidRPr="00581BAF">
              <w:rPr>
                <w:b/>
                <w:bCs/>
              </w:rPr>
              <w:tab/>
              <w:t>Requirements</w:t>
            </w:r>
          </w:p>
          <w:p w14:paraId="54296F0C" w14:textId="45C33665" w:rsidR="00E54B92" w:rsidRPr="00581BAF" w:rsidRDefault="00B3456B" w:rsidP="00266DA7">
            <w:pPr>
              <w:pStyle w:val="para"/>
              <w:ind w:left="1050" w:right="0"/>
            </w:pPr>
            <w:r w:rsidRPr="00581BAF">
              <w:tab/>
            </w:r>
            <w:r w:rsidR="00E54B92" w:rsidRPr="00581BAF">
              <w:t xml:space="preserve">The manufacturer shall provide a documentation package which gives access to the basic design of "The </w:t>
            </w:r>
            <w:r w:rsidRPr="00581BAF">
              <w:t>S</w:t>
            </w:r>
            <w:r w:rsidR="00E54B92" w:rsidRPr="00581BAF">
              <w:t xml:space="preserve">ystem" and the means by which it is linked to other vehicle systems or by which it directly controls output variables. </w:t>
            </w:r>
          </w:p>
          <w:p w14:paraId="54960D94" w14:textId="2D160319" w:rsidR="00E54B92" w:rsidRPr="00581BAF" w:rsidRDefault="00B3456B" w:rsidP="00266DA7">
            <w:pPr>
              <w:pStyle w:val="para"/>
              <w:ind w:left="1050" w:right="0"/>
            </w:pPr>
            <w:r w:rsidRPr="00581BAF">
              <w:lastRenderedPageBreak/>
              <w:tab/>
            </w:r>
            <w:r w:rsidR="00E54B92" w:rsidRPr="00581BAF">
              <w:t xml:space="preserve">The function(s) of "The System", including the control strategies, and the safety concept, as laid down by the manufacturer, shall be explained. </w:t>
            </w:r>
          </w:p>
          <w:p w14:paraId="1B93C806" w14:textId="6D0AA11F" w:rsidR="00E54B92" w:rsidRPr="00581BAF" w:rsidRDefault="00B3456B" w:rsidP="00266DA7">
            <w:pPr>
              <w:pStyle w:val="para"/>
              <w:ind w:left="1050" w:right="0"/>
            </w:pPr>
            <w:r w:rsidRPr="00581BAF">
              <w:tab/>
            </w:r>
            <w:r w:rsidR="00E54B92" w:rsidRPr="00581BAF">
              <w:t xml:space="preserve">Documentation shall be brief, yet provide evidence that the design and development has had the benefit of expertise from all the system fields which are involved. </w:t>
            </w:r>
          </w:p>
          <w:p w14:paraId="0F6D5F2E" w14:textId="4BD419B2" w:rsidR="00E54B92" w:rsidRPr="00581BAF" w:rsidRDefault="00B3456B" w:rsidP="00266DA7">
            <w:pPr>
              <w:pStyle w:val="para"/>
              <w:ind w:left="1050" w:right="0"/>
            </w:pPr>
            <w:r w:rsidRPr="00581BAF">
              <w:tab/>
            </w:r>
            <w:r w:rsidR="00E54B92" w:rsidRPr="00581BAF">
              <w:t xml:space="preserve">For periodic technical inspections, the documentation shall describe how the current operational status of "The System" can be checked. </w:t>
            </w:r>
          </w:p>
          <w:p w14:paraId="71E928BF" w14:textId="22EAB02F" w:rsidR="00E54B92" w:rsidRPr="00581BAF" w:rsidRDefault="00B3456B" w:rsidP="00266DA7">
            <w:pPr>
              <w:pStyle w:val="para"/>
              <w:ind w:left="1050" w:right="0"/>
            </w:pPr>
            <w:r w:rsidRPr="00581BAF">
              <w:tab/>
            </w:r>
            <w:r w:rsidR="00E54B92" w:rsidRPr="00581BAF">
              <w:t>Information about how the software version(s) and the failure warning signal status can be readable in a standardized way via the use of an electronic communication interface, at least be the standard interface (OBD port).</w:t>
            </w:r>
          </w:p>
          <w:p w14:paraId="18CD1AB4" w14:textId="2075D1D8" w:rsidR="00E54B92" w:rsidRPr="00581BAF" w:rsidRDefault="00B3456B" w:rsidP="00266DA7">
            <w:pPr>
              <w:pStyle w:val="para"/>
              <w:ind w:left="1050" w:right="0"/>
            </w:pPr>
            <w:r w:rsidRPr="00581BAF">
              <w:tab/>
            </w:r>
            <w:r w:rsidR="00E54B92" w:rsidRPr="00581BAF">
              <w:t>The Type-approval authority shall assess the documentation package to show that "The System":</w:t>
            </w:r>
          </w:p>
          <w:p w14:paraId="0F8633D9" w14:textId="41302B88" w:rsidR="00E54B92" w:rsidRPr="00581BAF" w:rsidRDefault="00E54B92" w:rsidP="00B3456B">
            <w:pPr>
              <w:pStyle w:val="para"/>
              <w:numPr>
                <w:ilvl w:val="0"/>
                <w:numId w:val="45"/>
              </w:numPr>
              <w:ind w:left="1592" w:right="0" w:hanging="567"/>
            </w:pPr>
            <w:r w:rsidRPr="00581BAF">
              <w:t>Is designed and was developed to operate in such a way that it is free from unreasonable risks for the driver, passengers and other road users within the declared ODD and boundaries;</w:t>
            </w:r>
          </w:p>
          <w:p w14:paraId="2A7FD81C" w14:textId="7002C7A9" w:rsidR="00E54B92" w:rsidRPr="00581BAF" w:rsidRDefault="00E54B92" w:rsidP="00B3456B">
            <w:pPr>
              <w:pStyle w:val="para"/>
              <w:numPr>
                <w:ilvl w:val="0"/>
                <w:numId w:val="45"/>
              </w:numPr>
              <w:ind w:left="1592" w:right="0" w:hanging="567"/>
            </w:pPr>
            <w:r w:rsidRPr="00581BAF">
              <w:t xml:space="preserve">Respects, under the performance requirements specified elsewhere in this UN Regulation; </w:t>
            </w:r>
          </w:p>
          <w:p w14:paraId="05928091" w14:textId="35B294A2" w:rsidR="00E54B92" w:rsidRPr="00581BAF" w:rsidRDefault="00E54B92" w:rsidP="00B3456B">
            <w:pPr>
              <w:pStyle w:val="para"/>
              <w:numPr>
                <w:ilvl w:val="0"/>
                <w:numId w:val="45"/>
              </w:numPr>
              <w:ind w:left="1592" w:right="0" w:hanging="567"/>
            </w:pPr>
            <w:r w:rsidRPr="00581BAF">
              <w:t>Was developed according to the development process/method declared by the manufacturer and that this includes at least the steps listed in paragraph 3.4.4.</w:t>
            </w:r>
          </w:p>
          <w:p w14:paraId="605AFEB6" w14:textId="46A864DE" w:rsidR="00E54B92" w:rsidRPr="00581BAF" w:rsidRDefault="00E54B92" w:rsidP="00266DA7">
            <w:pPr>
              <w:pStyle w:val="para"/>
              <w:ind w:left="1050" w:right="0"/>
            </w:pPr>
            <w:r w:rsidRPr="00581BAF">
              <w:t>3.1.1.</w:t>
            </w:r>
            <w:r w:rsidR="00B3456B" w:rsidRPr="00581BAF">
              <w:tab/>
            </w:r>
            <w:r w:rsidRPr="00581BAF">
              <w:t>Documentation shall be made available in three parts:</w:t>
            </w:r>
          </w:p>
          <w:p w14:paraId="1DEA6343" w14:textId="4A05188E" w:rsidR="00E54B92" w:rsidRPr="00581BAF" w:rsidRDefault="00E54B92" w:rsidP="00B3456B">
            <w:pPr>
              <w:pStyle w:val="para"/>
              <w:numPr>
                <w:ilvl w:val="0"/>
                <w:numId w:val="46"/>
              </w:numPr>
              <w:ind w:left="1592" w:right="0" w:hanging="567"/>
            </w:pPr>
            <w:r w:rsidRPr="00581BAF">
              <w:t xml:space="preserve">Application for type approval: The information document which is submitted to the type approval authority at the time of type approval application shall contain brief information on the items listed in </w:t>
            </w:r>
            <w:r w:rsidR="00F72A49" w:rsidRPr="00581BAF">
              <w:t xml:space="preserve">the </w:t>
            </w:r>
            <w:r w:rsidRPr="00581BAF">
              <w:t xml:space="preserve">Appendix </w:t>
            </w:r>
            <w:r w:rsidR="00F72A49" w:rsidRPr="00581BAF">
              <w:t>to Annex 1</w:t>
            </w:r>
            <w:r w:rsidRPr="00581BAF">
              <w:t xml:space="preserve">. It will become part of the approval. </w:t>
            </w:r>
          </w:p>
          <w:p w14:paraId="43EEBE55" w14:textId="518E0BD8" w:rsidR="00E54B92" w:rsidRPr="00581BAF" w:rsidRDefault="00E54B92" w:rsidP="00B3456B">
            <w:pPr>
              <w:pStyle w:val="para"/>
              <w:numPr>
                <w:ilvl w:val="0"/>
                <w:numId w:val="46"/>
              </w:numPr>
              <w:ind w:left="1592" w:right="0" w:hanging="567"/>
            </w:pPr>
            <w:r w:rsidRPr="00581BAF">
              <w:t xml:space="preserve">The formal documentation package for the approval, containing the material listed in this paragraph 3. (with the exception of that of paragraph 3.4.4.) which shall be supplied to the Type Approval Authority for the purpose of conducting the product assessment / process audit. This documentation package shall be used by the Type Approval Authority as the basic reference for the verification process set out in paragraph 4. of this </w:t>
            </w:r>
            <w:r w:rsidR="00F72A49" w:rsidRPr="00581BAF">
              <w:t>A</w:t>
            </w:r>
            <w:r w:rsidRPr="00581BAF">
              <w:t>nnex. The Type Approval Authority shall ensure that this documentation package remains available for a period determined of at least 10 years counted from the time when production of the vehicle type is definitely discontinued.</w:t>
            </w:r>
          </w:p>
          <w:p w14:paraId="3908972D" w14:textId="4220E6B0" w:rsidR="00E54B92" w:rsidRPr="00581BAF" w:rsidRDefault="00E54B92" w:rsidP="00B3456B">
            <w:pPr>
              <w:pStyle w:val="para"/>
              <w:numPr>
                <w:ilvl w:val="0"/>
                <w:numId w:val="46"/>
              </w:numPr>
              <w:ind w:left="1592" w:right="0" w:hanging="567"/>
            </w:pPr>
            <w:r w:rsidRPr="00581BAF">
              <w:t xml:space="preserve">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w:t>
            </w:r>
            <w:r w:rsidRPr="00581BAF">
              <w:lastRenderedPageBreak/>
              <w:t>a period of 10 years counted from the time when production of the vehicle type is definitely discontinued.</w:t>
            </w:r>
          </w:p>
          <w:p w14:paraId="199C5A17" w14:textId="77777777" w:rsidR="00E54B92" w:rsidRPr="00581BAF" w:rsidRDefault="00E54B92" w:rsidP="00266DA7">
            <w:pPr>
              <w:pStyle w:val="para"/>
              <w:ind w:left="1050" w:right="0"/>
            </w:pPr>
            <w:r w:rsidRPr="00581BAF">
              <w:t>3.2.</w:t>
            </w:r>
            <w:r w:rsidRPr="00581BAF">
              <w:tab/>
              <w:t>Description of the functions of "The System" including control strategies</w:t>
            </w:r>
          </w:p>
          <w:p w14:paraId="1E38D570" w14:textId="70D946AB" w:rsidR="00E54B92" w:rsidRPr="00581BAF" w:rsidRDefault="00B3456B" w:rsidP="00266DA7">
            <w:pPr>
              <w:pStyle w:val="para"/>
              <w:ind w:left="1050" w:right="0"/>
            </w:pPr>
            <w:r w:rsidRPr="00581BAF">
              <w:tab/>
            </w:r>
            <w:r w:rsidR="00E54B92" w:rsidRPr="00581BAF">
              <w:t xml:space="preserve">A description shall be provided which gives a simple explanation of all the functions including control strategies of "The System" and the methods employed </w:t>
            </w:r>
            <w:r w:rsidRPr="00581BAF">
              <w:t xml:space="preserve">to assist the human driver in </w:t>
            </w:r>
            <w:r w:rsidR="00E54B92" w:rsidRPr="00581BAF">
              <w:t>perform</w:t>
            </w:r>
            <w:r w:rsidRPr="00581BAF">
              <w:t>ing</w:t>
            </w:r>
            <w:r w:rsidR="00E54B92" w:rsidRPr="00581BAF">
              <w:t xml:space="preserve"> the dynamic driving task within the ODD and the boundaries under which </w:t>
            </w:r>
            <w:r w:rsidRPr="00581BAF">
              <w:t>[ADAS]</w:t>
            </w:r>
            <w:r w:rsidR="005E31A9" w:rsidRPr="00581BAF">
              <w:t xml:space="preserve"> </w:t>
            </w:r>
            <w:r w:rsidR="00E54B92" w:rsidRPr="00581BAF">
              <w:t>is designed to operate, including a statement of the mechanism(s) by which control is exercised. The manufacturer shall describe the interactions expected between the system and the driver</w:t>
            </w:r>
            <w:r w:rsidR="005E31A9" w:rsidRPr="00581BAF">
              <w:t xml:space="preserve"> </w:t>
            </w:r>
            <w:r w:rsidR="00E54B92" w:rsidRPr="00581BAF">
              <w:t>and other road users as well as Human-Machine-Interface (HMI).</w:t>
            </w:r>
          </w:p>
          <w:p w14:paraId="0560DC31" w14:textId="48746765" w:rsidR="00E54B92" w:rsidRPr="00581BAF" w:rsidRDefault="005E31A9" w:rsidP="00266DA7">
            <w:pPr>
              <w:pStyle w:val="para"/>
              <w:ind w:left="1050" w:right="0"/>
            </w:pPr>
            <w:r w:rsidRPr="00581BAF">
              <w:tab/>
              <w:t xml:space="preserve">If [ADAS] has multiple </w:t>
            </w:r>
            <w:r w:rsidR="00747FB2" w:rsidRPr="00581BAF">
              <w:t>functionalities</w:t>
            </w:r>
            <w:r w:rsidRPr="00581BAF">
              <w:t>, a</w:t>
            </w:r>
            <w:r w:rsidR="00E54B92" w:rsidRPr="00581BAF">
              <w:t xml:space="preserve">ny </w:t>
            </w:r>
            <w:r w:rsidRPr="00581BAF">
              <w:t>single</w:t>
            </w:r>
            <w:r w:rsidR="00E54B92" w:rsidRPr="00581BAF">
              <w:t xml:space="preserv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FEC079C" w14:textId="77777777" w:rsidR="00E54B92" w:rsidRPr="00581BAF" w:rsidRDefault="00E54B92" w:rsidP="00266DA7">
            <w:pPr>
              <w:pStyle w:val="para"/>
              <w:ind w:left="1050" w:right="0"/>
            </w:pPr>
            <w:r w:rsidRPr="00581BAF">
              <w:t>3.2.1.</w:t>
            </w:r>
            <w:r w:rsidRPr="00581BAF">
              <w:tab/>
              <w:t>A list of all input and sensed variables shall be provided and the working range of these defined, along with a description of how each variable affects system behaviour.</w:t>
            </w:r>
          </w:p>
          <w:p w14:paraId="4CECD445" w14:textId="77777777" w:rsidR="00E54B92" w:rsidRPr="00581BAF" w:rsidRDefault="00E54B92" w:rsidP="00266DA7">
            <w:pPr>
              <w:pStyle w:val="para"/>
              <w:ind w:left="1050" w:right="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4984AC9" w14:textId="2D34C2D9" w:rsidR="00E54B92" w:rsidRPr="00581BAF" w:rsidRDefault="00E54B92" w:rsidP="00266DA7">
            <w:pPr>
              <w:pStyle w:val="para"/>
              <w:ind w:left="1050" w:right="0"/>
            </w:pPr>
            <w:r w:rsidRPr="00581BAF">
              <w:t>3.2.3.</w:t>
            </w:r>
            <w:r w:rsidRPr="00581BAF">
              <w:tab/>
              <w:t>Limits defining the boundaries of functional operation including ODD-limits shall be stated where appropriate.</w:t>
            </w:r>
          </w:p>
          <w:p w14:paraId="5179D430" w14:textId="5C23D406" w:rsidR="00E54B92" w:rsidRPr="00581BAF" w:rsidRDefault="00E54B92" w:rsidP="00266DA7">
            <w:pPr>
              <w:pStyle w:val="para"/>
              <w:ind w:left="1050" w:right="0"/>
            </w:pPr>
            <w:r w:rsidRPr="00581BAF">
              <w:t>3.2.4.</w:t>
            </w:r>
            <w:r w:rsidRPr="00581BAF">
              <w:tab/>
              <w:t>Interaction concept with the driver when ODD limits are reached shall be explained.</w:t>
            </w:r>
          </w:p>
          <w:p w14:paraId="49CE271A" w14:textId="3C0BC5AA" w:rsidR="00E54B92" w:rsidRPr="00581BAF" w:rsidRDefault="00E54B92" w:rsidP="00266DA7">
            <w:pPr>
              <w:pStyle w:val="para"/>
              <w:ind w:left="1050" w:right="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00E14AFC"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04BEFF58" w14:textId="77777777" w:rsidR="00E54B92" w:rsidRPr="00581BAF" w:rsidRDefault="00E54B92" w:rsidP="00266DA7">
            <w:pPr>
              <w:pStyle w:val="para"/>
              <w:ind w:left="1050" w:right="0"/>
            </w:pPr>
            <w:r w:rsidRPr="00581BAF">
              <w:t>3.3.</w:t>
            </w:r>
            <w:r w:rsidRPr="00581BAF">
              <w:tab/>
              <w:t>System layout and schematics</w:t>
            </w:r>
          </w:p>
          <w:p w14:paraId="2E567FDA" w14:textId="77777777" w:rsidR="00E54B92" w:rsidRPr="00581BAF" w:rsidRDefault="00E54B92" w:rsidP="00266DA7">
            <w:pPr>
              <w:pStyle w:val="para"/>
              <w:ind w:left="1050" w:right="0"/>
            </w:pPr>
            <w:r w:rsidRPr="00581BAF">
              <w:t>3.3.1.</w:t>
            </w:r>
            <w:r w:rsidRPr="00581BAF">
              <w:tab/>
              <w:t>Inventory of components.</w:t>
            </w:r>
          </w:p>
          <w:p w14:paraId="4773A077" w14:textId="77777777" w:rsidR="00E54B92" w:rsidRPr="00581BAF" w:rsidRDefault="00E54B92" w:rsidP="00266DA7">
            <w:pPr>
              <w:pStyle w:val="para"/>
              <w:ind w:left="1050" w:right="0"/>
            </w:pPr>
            <w:r w:rsidRPr="00581BAF">
              <w:tab/>
              <w:t>A list shall be provided, collating all the units of "The System" and mentioning the other vehicle systems which are needed to achieve the control function in question.</w:t>
            </w:r>
          </w:p>
          <w:p w14:paraId="39DFE001" w14:textId="77777777" w:rsidR="00E54B92" w:rsidRPr="00581BAF" w:rsidRDefault="00E54B92" w:rsidP="00266DA7">
            <w:pPr>
              <w:pStyle w:val="para"/>
              <w:ind w:left="1050" w:right="0"/>
            </w:pPr>
            <w:r w:rsidRPr="00581BAF">
              <w:lastRenderedPageBreak/>
              <w:tab/>
              <w:t>An outline schematic showing these units in combination, shall be provided with both the equipment distribution and the interconnections made clear.</w:t>
            </w:r>
          </w:p>
          <w:p w14:paraId="5CA159FB" w14:textId="2AAAEECA" w:rsidR="00E54B92" w:rsidRPr="00581BAF" w:rsidRDefault="00E14AFC" w:rsidP="00266DA7">
            <w:pPr>
              <w:pStyle w:val="para"/>
              <w:ind w:left="1050" w:right="0"/>
            </w:pPr>
            <w:r w:rsidRPr="00581BAF">
              <w:tab/>
            </w:r>
            <w:r w:rsidR="00E54B92" w:rsidRPr="00581BAF">
              <w:t>This outline shall include:</w:t>
            </w:r>
          </w:p>
          <w:p w14:paraId="3505E74C" w14:textId="7A9781AA" w:rsidR="00E54B92" w:rsidRPr="00581BAF" w:rsidRDefault="00E14AFC" w:rsidP="00266DA7">
            <w:pPr>
              <w:pStyle w:val="para"/>
              <w:ind w:left="1050" w:right="0"/>
            </w:pPr>
            <w:r w:rsidRPr="00581BAF">
              <w:tab/>
            </w:r>
            <w:r w:rsidR="00E54B92" w:rsidRPr="00581BAF">
              <w:t>(a)</w:t>
            </w:r>
            <w:r w:rsidR="00E54B92" w:rsidRPr="00581BAF">
              <w:tab/>
              <w:t>Perception and objects detection including mapping and positioning</w:t>
            </w:r>
          </w:p>
          <w:p w14:paraId="3E8724C7" w14:textId="21563F23" w:rsidR="00E54B92" w:rsidRPr="00581BAF" w:rsidRDefault="00E14AFC" w:rsidP="00266DA7">
            <w:pPr>
              <w:pStyle w:val="para"/>
              <w:ind w:left="1050" w:right="0"/>
            </w:pPr>
            <w:r w:rsidRPr="00581BAF">
              <w:tab/>
            </w:r>
            <w:r w:rsidR="00E54B92" w:rsidRPr="00581BAF">
              <w:t>(b)</w:t>
            </w:r>
            <w:r w:rsidR="00E54B92" w:rsidRPr="00581BAF">
              <w:tab/>
              <w:t xml:space="preserve">Characterization of Decision-making </w:t>
            </w:r>
          </w:p>
          <w:p w14:paraId="619ABBC9" w14:textId="04C0D63E" w:rsidR="00E54B92" w:rsidRPr="00581BAF" w:rsidRDefault="00E14AFC" w:rsidP="00266DA7">
            <w:pPr>
              <w:pStyle w:val="para"/>
              <w:ind w:left="1050" w:right="0"/>
            </w:pPr>
            <w:r w:rsidRPr="00581BAF">
              <w:tab/>
            </w:r>
            <w:r w:rsidR="00E54B92" w:rsidRPr="00581BAF">
              <w:t>(c)</w:t>
            </w:r>
            <w:r w:rsidR="00E54B92" w:rsidRPr="00581BAF">
              <w:tab/>
              <w:t>Remote supervision and remote monitoring by a remote supervision centre (if applicable).</w:t>
            </w:r>
          </w:p>
          <w:p w14:paraId="3F9883E9" w14:textId="77777777" w:rsidR="00E54B92" w:rsidRPr="00581BAF" w:rsidRDefault="00E54B92" w:rsidP="00266DA7">
            <w:pPr>
              <w:pStyle w:val="para"/>
              <w:ind w:left="1050" w:right="0"/>
            </w:pPr>
            <w:r w:rsidRPr="00581BAF">
              <w:t>3.3.2.</w:t>
            </w:r>
            <w:r w:rsidRPr="00581BAF">
              <w:tab/>
              <w:t>Functions of the units</w:t>
            </w:r>
          </w:p>
          <w:p w14:paraId="59096081" w14:textId="77777777" w:rsidR="00E54B92" w:rsidRPr="00581BAF" w:rsidRDefault="00E54B92" w:rsidP="00266DA7">
            <w:pPr>
              <w:pStyle w:val="para"/>
              <w:ind w:left="1050" w:right="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7C80D0E" w14:textId="77777777" w:rsidR="00E54B92" w:rsidRPr="00581BAF" w:rsidRDefault="00E54B92" w:rsidP="00266DA7">
            <w:pPr>
              <w:pStyle w:val="para"/>
              <w:ind w:left="1050" w:right="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0A9A3E9" w14:textId="77777777" w:rsidR="00E54B92" w:rsidRPr="00581BAF" w:rsidRDefault="00E54B92" w:rsidP="00266DA7">
            <w:pPr>
              <w:pStyle w:val="para"/>
              <w:ind w:left="1050" w:right="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7701E29B" w14:textId="77777777" w:rsidR="00E54B92" w:rsidRPr="00581BAF" w:rsidRDefault="00E54B92" w:rsidP="00266DA7">
            <w:pPr>
              <w:pStyle w:val="para"/>
              <w:ind w:left="1050" w:right="0"/>
            </w:pPr>
            <w:r w:rsidRPr="00581BAF">
              <w:t>3.3.5.</w:t>
            </w:r>
            <w:r w:rsidRPr="00581BAF">
              <w:tab/>
              <w:t>Identification of units</w:t>
            </w:r>
          </w:p>
          <w:p w14:paraId="1E5F40A8" w14:textId="77777777" w:rsidR="00E54B92" w:rsidRPr="00581BAF" w:rsidRDefault="00E54B92" w:rsidP="00266DA7">
            <w:pPr>
              <w:pStyle w:val="para"/>
              <w:ind w:left="1050" w:right="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474039AF" w14:textId="77777777" w:rsidR="00E54B92" w:rsidRPr="00581BAF" w:rsidRDefault="00E54B92" w:rsidP="00266DA7">
            <w:pPr>
              <w:pStyle w:val="para"/>
              <w:ind w:left="1050" w:right="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05F1C173" w14:textId="77777777" w:rsidR="00E54B92" w:rsidRPr="00581BAF" w:rsidRDefault="00E54B92" w:rsidP="00266DA7">
            <w:pPr>
              <w:pStyle w:val="para"/>
              <w:ind w:left="1050" w:right="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26970835" w14:textId="77777777" w:rsidR="00E54B92" w:rsidRPr="00581BAF" w:rsidRDefault="00E54B92" w:rsidP="00266DA7">
            <w:pPr>
              <w:pStyle w:val="para"/>
              <w:ind w:left="1050" w:right="0"/>
            </w:pPr>
            <w:r w:rsidRPr="00581BAF">
              <w:lastRenderedPageBreak/>
              <w:t>3.3.6.</w:t>
            </w:r>
            <w:r w:rsidRPr="00581BAF">
              <w:tab/>
              <w:t xml:space="preserve">Installation of sensing system components </w:t>
            </w:r>
          </w:p>
          <w:p w14:paraId="0B22B246" w14:textId="24D46B13" w:rsidR="00E54B92" w:rsidRPr="00581BAF" w:rsidRDefault="009F1288" w:rsidP="00266DA7">
            <w:pPr>
              <w:pStyle w:val="para"/>
              <w:ind w:left="1050" w:right="0"/>
            </w:pPr>
            <w:r w:rsidRPr="00581BAF">
              <w:tab/>
            </w:r>
            <w:r w:rsidR="00E54B92" w:rsidRPr="00581BAF">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D1DD2D0" w14:textId="6FE2185E" w:rsidR="00E54B92" w:rsidRPr="00581BAF" w:rsidRDefault="009E2A8F" w:rsidP="00266DA7">
            <w:pPr>
              <w:pStyle w:val="para"/>
              <w:ind w:left="1050" w:right="0"/>
            </w:pPr>
            <w:r w:rsidRPr="00581BAF">
              <w:tab/>
            </w:r>
            <w:r w:rsidR="00E54B92" w:rsidRPr="00581BAF">
              <w:t>Changes to the individual components of the sensing system, or the installation options, shall be notified to the Type Approval Authority and be subject to further assessment.</w:t>
            </w:r>
          </w:p>
          <w:p w14:paraId="0C2D55EC" w14:textId="77777777" w:rsidR="00E54B92" w:rsidRPr="00581BAF" w:rsidRDefault="00E54B92" w:rsidP="00266DA7">
            <w:pPr>
              <w:pStyle w:val="para"/>
              <w:ind w:left="1050" w:right="0"/>
            </w:pPr>
            <w:r w:rsidRPr="00581BAF">
              <w:t>3.4.</w:t>
            </w:r>
            <w:r w:rsidRPr="00581BAF">
              <w:tab/>
              <w:t>Safety concept of the manufacturer</w:t>
            </w:r>
          </w:p>
          <w:p w14:paraId="424608D7" w14:textId="77777777" w:rsidR="00E54B92" w:rsidRPr="00581BAF" w:rsidRDefault="00E54B92" w:rsidP="00266DA7">
            <w:pPr>
              <w:pStyle w:val="para"/>
              <w:ind w:left="1050" w:right="0"/>
            </w:pPr>
            <w:r w:rsidRPr="00581BAF">
              <w:t>3.4.1.</w:t>
            </w:r>
            <w:r w:rsidRPr="00581BAF">
              <w:tab/>
              <w:t>The manufacturer shall provide a statement which affirms that the "The System" is free from unreasonable risks for the driver, passengers and other road users.</w:t>
            </w:r>
          </w:p>
          <w:p w14:paraId="13CDEC3C" w14:textId="77777777" w:rsidR="00E54B92" w:rsidRPr="00581BAF" w:rsidRDefault="00E54B92" w:rsidP="00266DA7">
            <w:pPr>
              <w:pStyle w:val="para"/>
              <w:ind w:left="1050" w:right="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5DEC8240" w14:textId="77777777" w:rsidR="00E54B92" w:rsidRPr="00581BAF" w:rsidRDefault="00E54B92" w:rsidP="00266DA7">
            <w:pPr>
              <w:pStyle w:val="para"/>
              <w:ind w:left="1050" w:right="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54DC3E4" w14:textId="4FCDB9D2" w:rsidR="00E54B92" w:rsidRPr="00581BAF" w:rsidRDefault="009E2A8F" w:rsidP="00266DA7">
            <w:pPr>
              <w:pStyle w:val="para"/>
              <w:ind w:left="1050" w:right="0"/>
            </w:pPr>
            <w:r w:rsidRPr="00581BAF">
              <w:tab/>
            </w:r>
            <w:r w:rsidR="00E54B92" w:rsidRPr="00581BAF">
              <w:t>(a)</w:t>
            </w:r>
            <w:r w:rsidR="00E54B92" w:rsidRPr="00581BAF">
              <w:tab/>
              <w:t>Fall-back to operation using a partial system.</w:t>
            </w:r>
          </w:p>
          <w:p w14:paraId="2360D839" w14:textId="225E87E1" w:rsidR="00E54B92" w:rsidRPr="00581BAF" w:rsidRDefault="009E2A8F" w:rsidP="00266DA7">
            <w:pPr>
              <w:pStyle w:val="para"/>
              <w:ind w:left="1050" w:right="0"/>
            </w:pPr>
            <w:r w:rsidRPr="00581BAF">
              <w:tab/>
            </w:r>
            <w:r w:rsidR="00E54B92" w:rsidRPr="00581BAF">
              <w:t>(b)</w:t>
            </w:r>
            <w:r w:rsidR="00E54B92" w:rsidRPr="00581BAF">
              <w:tab/>
              <w:t>Redundancy with a separate system.</w:t>
            </w:r>
          </w:p>
          <w:p w14:paraId="09FC3E2B" w14:textId="660718E9" w:rsidR="00E54B92" w:rsidRPr="00581BAF" w:rsidRDefault="00E54B92" w:rsidP="00266DA7">
            <w:pPr>
              <w:pStyle w:val="para"/>
              <w:ind w:left="1050" w:right="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2CE9B49D" w14:textId="39539EBA" w:rsidR="00E54B92" w:rsidRPr="00581BAF" w:rsidRDefault="00E54B92" w:rsidP="00266DA7">
            <w:pPr>
              <w:pStyle w:val="para"/>
              <w:ind w:left="1050" w:right="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7632E09D" w14:textId="77777777" w:rsidR="00E54B92" w:rsidRPr="00581BAF" w:rsidRDefault="00E54B92" w:rsidP="00266DA7">
            <w:pPr>
              <w:pStyle w:val="para"/>
              <w:ind w:left="1050" w:right="0"/>
            </w:pPr>
            <w:r w:rsidRPr="00581BAF">
              <w:lastRenderedPageBreak/>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18DFE4D8" w14:textId="77777777" w:rsidR="00E54B92" w:rsidRPr="00581BAF" w:rsidRDefault="00E54B92" w:rsidP="00266DA7">
            <w:pPr>
              <w:pStyle w:val="para"/>
              <w:ind w:left="1050" w:right="0"/>
            </w:pPr>
            <w:r w:rsidRPr="00581BAF">
              <w:tab/>
              <w:t xml:space="preserve">The chosen analytical approach(es) shall be established and maintained by the manufacturer and shall be made open for inspection by the Type Approval Authority at the time of the type approval. </w:t>
            </w:r>
          </w:p>
          <w:p w14:paraId="605AE50B" w14:textId="47D8D0CA" w:rsidR="00E54B92" w:rsidRPr="00581BAF" w:rsidRDefault="008F5C82" w:rsidP="00266DA7">
            <w:pPr>
              <w:pStyle w:val="para"/>
              <w:ind w:left="1050" w:right="0"/>
            </w:pPr>
            <w:r w:rsidRPr="00581BAF">
              <w:tab/>
            </w:r>
            <w:r w:rsidR="00E54B92" w:rsidRPr="00581BAF">
              <w:t xml:space="preserve">The Type Approval Authority shall perform an assessment of the application of the analytical approach(es): </w:t>
            </w:r>
          </w:p>
          <w:p w14:paraId="1A11C824" w14:textId="63CEBE6E" w:rsidR="00E54B92" w:rsidRPr="00581BAF" w:rsidRDefault="008F5C82" w:rsidP="00266DA7">
            <w:pPr>
              <w:pStyle w:val="para"/>
              <w:ind w:left="1050" w:right="0"/>
            </w:pPr>
            <w:r w:rsidRPr="00581BAF">
              <w:tab/>
            </w:r>
            <w:r w:rsidR="00E54B92" w:rsidRPr="00581BAF">
              <w:t>(a)</w:t>
            </w:r>
            <w:r w:rsidR="00E54B92" w:rsidRPr="00581BAF">
              <w:tab/>
              <w:t>Inspection of the safety approach at the concept (vehicle) level.</w:t>
            </w:r>
          </w:p>
          <w:p w14:paraId="3737CB32" w14:textId="0D6C7521" w:rsidR="00E54B92" w:rsidRPr="00581BAF" w:rsidRDefault="008F5C82" w:rsidP="00266DA7">
            <w:pPr>
              <w:pStyle w:val="para"/>
              <w:ind w:left="1050" w:right="0"/>
            </w:pPr>
            <w:r w:rsidRPr="00581BAF">
              <w:tab/>
            </w:r>
            <w:r w:rsidR="00E54B92" w:rsidRPr="00581BAF">
              <w:t>This approach shall be based on a Hazard / Risk analysis appropriate to system safety.</w:t>
            </w:r>
          </w:p>
          <w:p w14:paraId="727B06E4" w14:textId="073716EF" w:rsidR="00E54B92" w:rsidRPr="00581BAF" w:rsidRDefault="008F5C82" w:rsidP="00266DA7">
            <w:pPr>
              <w:pStyle w:val="para"/>
              <w:ind w:left="1050" w:right="0"/>
            </w:pPr>
            <w:r w:rsidRPr="00581BAF">
              <w:tab/>
            </w:r>
            <w:r w:rsidR="00E54B92" w:rsidRPr="00581BAF">
              <w:t>(b)</w:t>
            </w:r>
            <w:r w:rsidR="00E54B92" w:rsidRPr="00581BAF">
              <w:tab/>
              <w:t xml:space="preserve">Inspection of the safety approach at the system level including a top down (from possible hazard to design) and </w:t>
            </w:r>
            <w:r w:rsidRPr="00581BAF">
              <w:t>bottom-up</w:t>
            </w:r>
            <w:r w:rsidR="00E54B92" w:rsidRPr="00581BAF">
              <w:t xml:space="preserve">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74C44ED6" w14:textId="677793E8" w:rsidR="00E54B92" w:rsidRPr="00581BAF" w:rsidRDefault="008F5C82" w:rsidP="00266DA7">
            <w:pPr>
              <w:pStyle w:val="para"/>
              <w:ind w:left="1050" w:right="0"/>
            </w:pPr>
            <w:r w:rsidRPr="00581BAF">
              <w:tab/>
            </w:r>
            <w:r w:rsidR="00E54B92" w:rsidRPr="00581BAF">
              <w:t>(c)</w:t>
            </w:r>
            <w:r w:rsidR="00E54B92"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2A116B3E" w14:textId="71721740" w:rsidR="00E54B92" w:rsidRPr="00581BAF" w:rsidRDefault="008F5C82" w:rsidP="00266DA7">
            <w:pPr>
              <w:pStyle w:val="para"/>
              <w:ind w:left="1050" w:right="0"/>
            </w:pPr>
            <w:r w:rsidRPr="00581BAF">
              <w:tab/>
            </w:r>
            <w:r w:rsidR="00E54B92" w:rsidRPr="00581BAF">
              <w:t>The inspection shall confirm that at least each of the following items is covered where applicable under (a)-(c):</w:t>
            </w:r>
          </w:p>
          <w:p w14:paraId="794BFAF8" w14:textId="40F2E8A3" w:rsidR="00E54B92" w:rsidRPr="00581BAF" w:rsidRDefault="008F5C82" w:rsidP="00266DA7">
            <w:pPr>
              <w:pStyle w:val="para"/>
              <w:ind w:left="1050" w:right="0"/>
            </w:pPr>
            <w:r w:rsidRPr="00581BAF">
              <w:tab/>
            </w:r>
            <w:r w:rsidR="00E54B92" w:rsidRPr="00581BAF">
              <w:t>(i)</w:t>
            </w:r>
            <w:r w:rsidR="00E54B92" w:rsidRPr="00581BAF">
              <w:tab/>
              <w:t>Issues linked to interactions with other vehicle systems (e.g. braking, steering);</w:t>
            </w:r>
          </w:p>
          <w:p w14:paraId="72E7E6F0" w14:textId="6C185E46" w:rsidR="00E54B92" w:rsidRPr="00581BAF" w:rsidRDefault="008F5C82" w:rsidP="00266DA7">
            <w:pPr>
              <w:pStyle w:val="para"/>
              <w:ind w:left="1050" w:right="0"/>
            </w:pPr>
            <w:r w:rsidRPr="00581BAF">
              <w:tab/>
            </w:r>
            <w:r w:rsidR="00E54B92" w:rsidRPr="00581BAF">
              <w:t>(ii)</w:t>
            </w:r>
            <w:r w:rsidR="00E54B92" w:rsidRPr="00581BAF">
              <w:tab/>
              <w:t>Failures of the system and system risk mitigation reactions;</w:t>
            </w:r>
          </w:p>
          <w:p w14:paraId="4593864A" w14:textId="6A6AB623" w:rsidR="00E54B92" w:rsidRPr="00581BAF" w:rsidRDefault="008F5C82" w:rsidP="00266DA7">
            <w:pPr>
              <w:pStyle w:val="para"/>
              <w:ind w:left="1050" w:right="0"/>
            </w:pPr>
            <w:r w:rsidRPr="00581BAF">
              <w:tab/>
            </w:r>
            <w:r w:rsidR="00E54B92" w:rsidRPr="00581BAF">
              <w:t>(iii)</w:t>
            </w:r>
            <w:r w:rsidR="00E54B92" w:rsidRPr="00581BAF">
              <w:tab/>
              <w:t>Situations within the ODD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r w:rsidRPr="00581BAF">
              <w:t>;</w:t>
            </w:r>
          </w:p>
          <w:p w14:paraId="47939D86" w14:textId="2A879805" w:rsidR="00E54B92" w:rsidRPr="00581BAF" w:rsidRDefault="008C24A3" w:rsidP="00266DA7">
            <w:pPr>
              <w:pStyle w:val="para"/>
              <w:ind w:left="1050" w:right="0"/>
            </w:pPr>
            <w:r w:rsidRPr="00581BAF">
              <w:tab/>
            </w:r>
            <w:r w:rsidR="00E54B92" w:rsidRPr="00581BAF">
              <w:t>(iv)</w:t>
            </w:r>
            <w:r w:rsidR="00E54B92" w:rsidRPr="00581BAF">
              <w:tab/>
              <w:t>Identification of the relevant scenarios within the boundary conditions and management method used to select scenarios and validation tool chosen.</w:t>
            </w:r>
          </w:p>
          <w:p w14:paraId="050EF2F4" w14:textId="65A2248C" w:rsidR="00E54B92" w:rsidRPr="00581BAF" w:rsidRDefault="008C24A3" w:rsidP="00266DA7">
            <w:pPr>
              <w:pStyle w:val="para"/>
              <w:ind w:left="1050" w:right="0"/>
            </w:pPr>
            <w:r w:rsidRPr="00581BAF">
              <w:lastRenderedPageBreak/>
              <w:tab/>
            </w:r>
            <w:r w:rsidR="00E54B92" w:rsidRPr="00581BAF">
              <w:t>(v)</w:t>
            </w:r>
            <w:r w:rsidR="00E54B92" w:rsidRPr="00581BAF">
              <w:tab/>
              <w:t>Decision making process</w:t>
            </w:r>
            <w:r w:rsidRPr="00581BAF">
              <w:t>es</w:t>
            </w:r>
            <w:r w:rsidR="00E54B92" w:rsidRPr="00581BAF">
              <w:t xml:space="preserve"> resulting in </w:t>
            </w:r>
            <w:r w:rsidRPr="00581BAF">
              <w:t xml:space="preserve">providing the assistance to the driver in </w:t>
            </w:r>
            <w:r w:rsidR="00E54B92" w:rsidRPr="00581BAF">
              <w:t>perform</w:t>
            </w:r>
            <w:r w:rsidRPr="00581BAF">
              <w:t>ing</w:t>
            </w:r>
            <w:r w:rsidR="00E54B92" w:rsidRPr="00581BAF">
              <w:t xml:space="preserve"> the dynamic driving tasks, for the interaction with other road users and in compliance with traffic rules</w:t>
            </w:r>
            <w:r w:rsidRPr="00581BAF">
              <w:t>;</w:t>
            </w:r>
          </w:p>
          <w:p w14:paraId="298B22E1" w14:textId="2AA33528" w:rsidR="00E54B92" w:rsidRPr="00581BAF" w:rsidRDefault="008C24A3" w:rsidP="00266DA7">
            <w:pPr>
              <w:pStyle w:val="para"/>
              <w:ind w:left="1050" w:right="0"/>
            </w:pPr>
            <w:r w:rsidRPr="00581BAF">
              <w:tab/>
            </w:r>
            <w:r w:rsidR="00E54B92" w:rsidRPr="00581BAF">
              <w:t>(vi)</w:t>
            </w:r>
            <w:r w:rsidR="00E54B92" w:rsidRPr="00581BAF">
              <w:tab/>
              <w:t xml:space="preserve">Reasonably foreseeable misuse by the driver (e.g. driver </w:t>
            </w:r>
            <w:r w:rsidRPr="00581BAF">
              <w:t>engagement</w:t>
            </w:r>
            <w:r w:rsidR="00E54B92" w:rsidRPr="00581BAF">
              <w:t xml:space="preserve"> recognition system and an explanation on how the availability criteria were established), mistakes or misunderstanding by the driver (e.g. unintentional override) and intentional tampering of the system. </w:t>
            </w:r>
          </w:p>
          <w:p w14:paraId="59C5D9F8" w14:textId="7E254965" w:rsidR="00E54B92" w:rsidRPr="00581BAF" w:rsidRDefault="008C24A3" w:rsidP="00266DA7">
            <w:pPr>
              <w:pStyle w:val="para"/>
              <w:ind w:left="1050" w:right="0"/>
            </w:pPr>
            <w:r w:rsidRPr="00581BAF">
              <w:tab/>
            </w:r>
            <w:r w:rsidR="00E54B92" w:rsidRPr="00581BAF">
              <w:t>(viii)</w:t>
            </w:r>
            <w:r w:rsidRPr="00581BAF">
              <w:t xml:space="preserve"> </w:t>
            </w:r>
            <w:r w:rsidR="00E54B92" w:rsidRPr="00581BAF">
              <w:t>Cyber-attacks having an impact on the safety of the vehicle (can be done through the analysis done under the UN Regulation No</w:t>
            </w:r>
            <w:r w:rsidRPr="00581BAF">
              <w:t>.</w:t>
            </w:r>
            <w:r w:rsidR="00E54B92" w:rsidRPr="00581BAF">
              <w:t xml:space="preserve"> </w:t>
            </w:r>
            <w:r w:rsidRPr="00581BAF">
              <w:t>155</w:t>
            </w:r>
            <w:r w:rsidR="00E54B92" w:rsidRPr="00581BAF">
              <w:t xml:space="preserve"> on Cyber Security and Cyber Security Management System).</w:t>
            </w:r>
          </w:p>
          <w:p w14:paraId="1647DCD5" w14:textId="48D50C55" w:rsidR="00E54B92" w:rsidRPr="00581BAF" w:rsidRDefault="008C24A3" w:rsidP="00266DA7">
            <w:pPr>
              <w:pStyle w:val="para"/>
              <w:ind w:left="1050" w:right="0"/>
            </w:pPr>
            <w:r w:rsidRPr="00581BAF">
              <w:tab/>
            </w:r>
            <w:r w:rsidR="00E54B92" w:rsidRPr="00581BAF">
              <w:t xml:space="preserve">The assessment by the </w:t>
            </w:r>
            <w:r w:rsidRPr="00581BAF">
              <w:t>A</w:t>
            </w:r>
            <w:r w:rsidR="00E54B92" w:rsidRPr="00581BAF">
              <w:t xml:space="preserve">pproval </w:t>
            </w:r>
            <w:r w:rsidRPr="00581BAF">
              <w:t>A</w:t>
            </w:r>
            <w:r w:rsidR="00E54B92" w:rsidRPr="00581BAF">
              <w:t>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w:t>
            </w:r>
            <w:r w:rsidRPr="00581BAF">
              <w:t>,</w:t>
            </w:r>
            <w:r w:rsidR="00E54B92" w:rsidRPr="00581BAF">
              <w:t xml:space="preserve"> reasonable coverage of chosen scenarios testing by the validation tool chosen) and have been completed. </w:t>
            </w:r>
          </w:p>
          <w:p w14:paraId="5DEF93C5" w14:textId="3272A243" w:rsidR="00E54B92" w:rsidRPr="00581BAF" w:rsidRDefault="00FC7C9F" w:rsidP="00266DA7">
            <w:pPr>
              <w:pStyle w:val="para"/>
              <w:ind w:left="1050" w:right="0"/>
            </w:pPr>
            <w:r w:rsidRPr="00581BAF">
              <w:tab/>
            </w:r>
            <w:r w:rsidR="00E54B92" w:rsidRPr="00581BAF">
              <w:t>It shall demonstrate that the vehicle is free from unreasonable risks for the driver; vehicle occupants and other road users in the operational design domain, i.e. through:</w:t>
            </w:r>
          </w:p>
          <w:p w14:paraId="4B04D5D7" w14:textId="084BB5BE" w:rsidR="00E54B92" w:rsidRPr="00581BAF" w:rsidRDefault="00FC7C9F" w:rsidP="00266DA7">
            <w:pPr>
              <w:pStyle w:val="para"/>
              <w:ind w:left="1050" w:right="0"/>
            </w:pPr>
            <w:r w:rsidRPr="00581BAF">
              <w:tab/>
            </w:r>
            <w:r w:rsidR="00E54B92" w:rsidRPr="00581BAF">
              <w:t>(a)</w:t>
            </w:r>
            <w:r w:rsidR="00E54B92" w:rsidRPr="00581BAF">
              <w:tab/>
              <w:t xml:space="preserve">an overall validation target (i.e., validation acceptance criteria) supported by validation results, demonstrating that the entry into service of </w:t>
            </w:r>
            <w:r w:rsidRPr="00581BAF">
              <w:t>[ADAS]</w:t>
            </w:r>
            <w:r w:rsidR="00E54B92" w:rsidRPr="00581BAF">
              <w:t xml:space="preserve"> will overall not increase the level of risk for the driver, vehicle occupants, and other road users compared to </w:t>
            </w:r>
            <w:r w:rsidRPr="00581BAF">
              <w:t>conventional</w:t>
            </w:r>
            <w:r w:rsidR="00E54B92" w:rsidRPr="00581BAF">
              <w:t xml:space="preserve"> vehicles</w:t>
            </w:r>
            <w:r w:rsidRPr="00581BAF">
              <w:t xml:space="preserve"> without driver assistance systems</w:t>
            </w:r>
            <w:r w:rsidR="00E54B92" w:rsidRPr="00581BAF">
              <w:t>; and</w:t>
            </w:r>
          </w:p>
          <w:p w14:paraId="138C7AD1" w14:textId="04079719" w:rsidR="00E54B92" w:rsidRPr="00581BAF" w:rsidRDefault="00FC7C9F" w:rsidP="00266DA7">
            <w:pPr>
              <w:pStyle w:val="para"/>
              <w:ind w:left="1050" w:right="0"/>
            </w:pPr>
            <w:r w:rsidRPr="00581BAF">
              <w:tab/>
            </w:r>
            <w:r w:rsidR="00E54B92" w:rsidRPr="00581BAF">
              <w:t>(b)</w:t>
            </w:r>
            <w:r w:rsidR="00E54B92" w:rsidRPr="00581BAF">
              <w:tab/>
              <w:t>A scenario</w:t>
            </w:r>
            <w:r w:rsidRPr="00581BAF">
              <w:t>-</w:t>
            </w:r>
            <w:r w:rsidR="00E54B92" w:rsidRPr="00581BAF">
              <w:t xml:space="preserve">specific approach showing that the system will overall not increase the level of risk for the driver, passengers and other road users compared to </w:t>
            </w:r>
            <w:r w:rsidRPr="00581BAF">
              <w:t xml:space="preserve">conventional vehicles without driver assistance systems </w:t>
            </w:r>
            <w:r w:rsidR="00E54B92" w:rsidRPr="00581BAF">
              <w:t>for each of the safety relevant scenarios</w:t>
            </w:r>
            <w:r w:rsidRPr="00581BAF">
              <w:t>.</w:t>
            </w:r>
          </w:p>
          <w:p w14:paraId="0F505203" w14:textId="323C3D13" w:rsidR="00E54B92" w:rsidRPr="00581BAF" w:rsidRDefault="00FC7C9F" w:rsidP="00266DA7">
            <w:pPr>
              <w:pStyle w:val="para"/>
              <w:ind w:left="1050" w:right="0"/>
            </w:pPr>
            <w:r w:rsidRPr="00581BAF">
              <w:tab/>
            </w:r>
            <w:r w:rsidR="00E54B92" w:rsidRPr="00581BAF">
              <w:t>The Type Approval Authority shall perform or shall require performing tests as specified in paragraph 4. to verify the safety concept.</w:t>
            </w:r>
          </w:p>
          <w:p w14:paraId="1766E567" w14:textId="45741AC2" w:rsidR="00E54B92" w:rsidRPr="00581BAF" w:rsidRDefault="00E54B92" w:rsidP="00266DA7">
            <w:pPr>
              <w:pStyle w:val="para"/>
              <w:ind w:left="1050" w:right="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617B6F9E" w14:textId="2FEFEA6E" w:rsidR="00E54B92" w:rsidRPr="00581BAF" w:rsidRDefault="00E54B92" w:rsidP="00266DA7">
            <w:pPr>
              <w:pStyle w:val="para"/>
              <w:ind w:left="1050" w:right="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w:t>
            </w:r>
            <w:r w:rsidR="00FF06AC" w:rsidRPr="00581BAF">
              <w:t>e.g.,</w:t>
            </w:r>
            <w:r w:rsidRPr="00581BAF">
              <w:t xml:space="preserve"> climatic, temperature, dust ingress, water ingress, ice packing.</w:t>
            </w:r>
          </w:p>
          <w:p w14:paraId="3D3C809C" w14:textId="22AA5B6B" w:rsidR="00581BAF" w:rsidRPr="00581BAF" w:rsidRDefault="00581BAF" w:rsidP="00581BAF">
            <w:pPr>
              <w:pStyle w:val="para"/>
              <w:ind w:left="1050" w:right="0"/>
              <w:rPr>
                <w:color w:val="0000CC"/>
              </w:rPr>
            </w:pPr>
            <w:r>
              <w:rPr>
                <w:color w:val="0000CC"/>
              </w:rPr>
              <w:t>3.</w:t>
            </w:r>
            <w:r w:rsidRPr="00581BAF">
              <w:rPr>
                <w:color w:val="0000CC"/>
              </w:rPr>
              <w:t xml:space="preserve">5. </w:t>
            </w:r>
            <w:r w:rsidRPr="00581BAF">
              <w:rPr>
                <w:color w:val="0000CC"/>
              </w:rPr>
              <w:tab/>
              <w:t>Hazard analysis related to [ADAS] application</w:t>
            </w:r>
          </w:p>
          <w:p w14:paraId="551EA4E5" w14:textId="227685E4" w:rsidR="00581BAF" w:rsidRPr="00581BAF" w:rsidRDefault="00581BAF" w:rsidP="00581BAF">
            <w:pPr>
              <w:pStyle w:val="para"/>
              <w:ind w:left="1050" w:right="0"/>
              <w:rPr>
                <w:color w:val="0000CC"/>
              </w:rPr>
            </w:pPr>
            <w:r>
              <w:rPr>
                <w:color w:val="0000CC"/>
              </w:rPr>
              <w:lastRenderedPageBreak/>
              <w:t>3.</w:t>
            </w:r>
            <w:r w:rsidRPr="00581BAF">
              <w:rPr>
                <w:color w:val="0000CC"/>
              </w:rPr>
              <w:t>5.1.</w:t>
            </w:r>
            <w:r w:rsidRPr="00581BAF">
              <w:rPr>
                <w:color w:val="0000CC"/>
              </w:rPr>
              <w:tab/>
              <w:t>The manufacturer shall demonstrate:</w:t>
            </w:r>
          </w:p>
          <w:p w14:paraId="13A8BA9D" w14:textId="56ECB887" w:rsidR="00581BAF" w:rsidRPr="00581BAF" w:rsidRDefault="00581BAF" w:rsidP="00581BAF">
            <w:pPr>
              <w:pStyle w:val="para"/>
              <w:ind w:left="1050" w:right="0"/>
              <w:rPr>
                <w:color w:val="0000CC"/>
              </w:rPr>
            </w:pPr>
            <w:r>
              <w:rPr>
                <w:color w:val="0000CC"/>
              </w:rPr>
              <w:t>3.</w:t>
            </w:r>
            <w:r w:rsidRPr="00581BAF">
              <w:rPr>
                <w:color w:val="0000CC"/>
              </w:rPr>
              <w:t>5.1.1.</w:t>
            </w:r>
            <w:r w:rsidRPr="00581BAF">
              <w:rPr>
                <w:color w:val="0000CC"/>
              </w:rPr>
              <w:tab/>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4B0BCF35" w14:textId="60A993AD" w:rsidR="00581BAF" w:rsidRPr="00581BAF" w:rsidRDefault="00C41303" w:rsidP="00581BAF">
            <w:pPr>
              <w:pStyle w:val="para"/>
              <w:ind w:left="1050" w:right="0"/>
              <w:rPr>
                <w:color w:val="0000CC"/>
              </w:rPr>
            </w:pPr>
            <w:r>
              <w:rPr>
                <w:color w:val="0000CC"/>
              </w:rPr>
              <w:t>3.</w:t>
            </w:r>
            <w:r w:rsidR="00581BAF" w:rsidRPr="00581BAF">
              <w:rPr>
                <w:color w:val="0000CC"/>
              </w:rPr>
              <w:t>5.1.2.</w:t>
            </w:r>
            <w:r w:rsidR="00581BAF" w:rsidRPr="00581BAF">
              <w:rPr>
                <w:color w:val="0000CC"/>
              </w:rPr>
              <w:tab/>
              <w:t>Hazards and risks relevant for [ADAS] have been identified and a consistent safety-by-design concept has been put in place to mitigate these hazards and risks, in particular:</w:t>
            </w:r>
          </w:p>
          <w:p w14:paraId="1F190A9C" w14:textId="77777777" w:rsidR="00581BAF" w:rsidRPr="00581BAF" w:rsidRDefault="00581BAF" w:rsidP="00581BAF">
            <w:pPr>
              <w:pStyle w:val="para"/>
              <w:ind w:left="1050" w:right="0"/>
              <w:rPr>
                <w:color w:val="0000CC"/>
              </w:rPr>
            </w:pPr>
            <w:r w:rsidRPr="00581BAF">
              <w:rPr>
                <w:color w:val="0000CC"/>
              </w:rPr>
              <w:t>a.</w:t>
            </w:r>
            <w:r w:rsidRPr="00581BAF">
              <w:rPr>
                <w:color w:val="0000CC"/>
              </w:rPr>
              <w:tab/>
              <w:t>Possible hazardous situations and sources of hazards at:</w:t>
            </w:r>
          </w:p>
          <w:p w14:paraId="1EB8BACC" w14:textId="77777777" w:rsidR="00581BAF" w:rsidRPr="00581BAF" w:rsidRDefault="00581BAF" w:rsidP="00581BAF">
            <w:pPr>
              <w:pStyle w:val="para"/>
              <w:ind w:left="1050" w:right="0"/>
              <w:rPr>
                <w:color w:val="0000CC"/>
              </w:rPr>
            </w:pPr>
            <w:r w:rsidRPr="00581BAF">
              <w:rPr>
                <w:color w:val="0000CC"/>
              </w:rPr>
              <w:t>i.</w:t>
            </w:r>
            <w:r w:rsidRPr="00581BAF">
              <w:rPr>
                <w:color w:val="0000CC"/>
              </w:rPr>
              <w:tab/>
              <w:t>[ADAS] normal operation;</w:t>
            </w:r>
          </w:p>
          <w:p w14:paraId="2FE2D976" w14:textId="77777777" w:rsidR="00581BAF" w:rsidRPr="00581BAF" w:rsidRDefault="00581BAF" w:rsidP="00581BAF">
            <w:pPr>
              <w:pStyle w:val="para"/>
              <w:ind w:left="1050" w:right="0"/>
              <w:rPr>
                <w:color w:val="0000CC"/>
              </w:rPr>
            </w:pPr>
            <w:r w:rsidRPr="00581BAF">
              <w:rPr>
                <w:color w:val="0000CC"/>
              </w:rPr>
              <w:t>ii.</w:t>
            </w:r>
            <w:r w:rsidRPr="00581BAF">
              <w:rPr>
                <w:color w:val="0000CC"/>
              </w:rPr>
              <w:tab/>
              <w:t>Reaching and exceeding [ADAS] ODD;</w:t>
            </w:r>
          </w:p>
          <w:p w14:paraId="2CBD43EF" w14:textId="77777777" w:rsidR="00581BAF" w:rsidRPr="00581BAF" w:rsidRDefault="00581BAF" w:rsidP="00581BAF">
            <w:pPr>
              <w:pStyle w:val="para"/>
              <w:ind w:left="1050" w:right="0"/>
              <w:rPr>
                <w:color w:val="0000CC"/>
              </w:rPr>
            </w:pPr>
            <w:r w:rsidRPr="00581BAF">
              <w:rPr>
                <w:color w:val="0000CC"/>
              </w:rPr>
              <w:t>iii.</w:t>
            </w:r>
            <w:r w:rsidRPr="00581BAF">
              <w:rPr>
                <w:color w:val="0000CC"/>
              </w:rPr>
              <w:tab/>
              <w:t>[ADAS] failures;</w:t>
            </w:r>
          </w:p>
          <w:p w14:paraId="73E3E6E9" w14:textId="77777777" w:rsidR="00581BAF" w:rsidRPr="00581BAF" w:rsidRDefault="00581BAF" w:rsidP="00581BAF">
            <w:pPr>
              <w:pStyle w:val="para"/>
              <w:ind w:left="1050" w:right="0"/>
              <w:rPr>
                <w:color w:val="0000CC"/>
              </w:rPr>
            </w:pPr>
            <w:r w:rsidRPr="00581BAF">
              <w:rPr>
                <w:color w:val="0000CC"/>
              </w:rPr>
              <w:t>b.</w:t>
            </w:r>
            <w:r w:rsidRPr="00581BAF">
              <w:rPr>
                <w:color w:val="0000CC"/>
              </w:rPr>
              <w:tab/>
              <w:t>Reasonably foreseeable [ADAS] misuse and countermeasures to avoid such a misuse;</w:t>
            </w:r>
          </w:p>
          <w:p w14:paraId="22013EB4" w14:textId="79D283BE" w:rsidR="00581BAF" w:rsidRPr="00F44D14" w:rsidRDefault="00C41303" w:rsidP="00581BAF">
            <w:pPr>
              <w:pStyle w:val="para"/>
              <w:ind w:left="1050" w:right="0"/>
              <w:rPr>
                <w:color w:val="0000CC"/>
              </w:rPr>
            </w:pPr>
            <w:r>
              <w:rPr>
                <w:color w:val="0000CC"/>
              </w:rPr>
              <w:t>3.</w:t>
            </w:r>
            <w:r w:rsidR="00581BAF" w:rsidRPr="00581BAF">
              <w:rPr>
                <w:color w:val="0000CC"/>
              </w:rPr>
              <w:t>5.1.3.</w:t>
            </w:r>
            <w:r w:rsidR="00581BAF" w:rsidRPr="00581BAF">
              <w:rPr>
                <w:color w:val="0000CC"/>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5775DA03" w14:textId="531FCD8D" w:rsidR="00E54B92" w:rsidRPr="00C41303" w:rsidRDefault="00E54B92" w:rsidP="00266DA7">
            <w:pPr>
              <w:pStyle w:val="para"/>
              <w:ind w:left="1050" w:right="0"/>
            </w:pPr>
            <w:r w:rsidRPr="00C41303">
              <w:t>3.</w:t>
            </w:r>
            <w:r w:rsidRPr="00C41303">
              <w:rPr>
                <w:strike/>
              </w:rPr>
              <w:t>5</w:t>
            </w:r>
            <w:r w:rsidR="00C41303">
              <w:t>6</w:t>
            </w:r>
            <w:r w:rsidRPr="00C41303">
              <w:t>.</w:t>
            </w:r>
            <w:r w:rsidRPr="00C41303">
              <w:tab/>
              <w:t>Safety management system (Process Audit)</w:t>
            </w:r>
          </w:p>
          <w:p w14:paraId="5F398838" w14:textId="1DE83F98" w:rsidR="00E54B92" w:rsidRPr="00C41303" w:rsidRDefault="00E54B92" w:rsidP="00266DA7">
            <w:pPr>
              <w:pStyle w:val="para"/>
              <w:ind w:left="1050" w:right="0"/>
            </w:pPr>
            <w:r w:rsidRPr="00C41303">
              <w:t>3.</w:t>
            </w:r>
            <w:r w:rsidR="00C41303" w:rsidRPr="00C41303">
              <w:rPr>
                <w:strike/>
              </w:rPr>
              <w:t xml:space="preserve"> 5</w:t>
            </w:r>
            <w:r w:rsidR="00C41303">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3D2BB219" w14:textId="40AA7F83" w:rsidR="00E54B92" w:rsidRPr="00C41303" w:rsidRDefault="00E54B92" w:rsidP="00266DA7">
            <w:pPr>
              <w:pStyle w:val="para"/>
              <w:ind w:left="1050" w:right="0"/>
            </w:pPr>
            <w:r w:rsidRPr="00C41303">
              <w:t>3.</w:t>
            </w:r>
            <w:r w:rsidR="00C41303" w:rsidRPr="00C41303">
              <w:rPr>
                <w:strike/>
              </w:rPr>
              <w:t xml:space="preserve"> 5</w:t>
            </w:r>
            <w:r w:rsidR="00C41303">
              <w:t>6</w:t>
            </w:r>
            <w:r w:rsidRPr="00C41303">
              <w:t>.2.</w:t>
            </w:r>
            <w:r w:rsidRPr="00C41303">
              <w:tab/>
              <w:t>The design and development process shall be established including safety management system, requirements management, requirements’ implementation, testing, failure tracking, remedy and release</w:t>
            </w:r>
          </w:p>
          <w:p w14:paraId="505C362F" w14:textId="688CC900" w:rsidR="00E54B92" w:rsidRPr="00C41303" w:rsidRDefault="00E54B92" w:rsidP="00266DA7">
            <w:pPr>
              <w:pStyle w:val="para"/>
              <w:ind w:left="1050" w:right="0"/>
            </w:pPr>
            <w:r w:rsidRPr="00C41303">
              <w:t>3.</w:t>
            </w:r>
            <w:r w:rsidR="00C41303" w:rsidRPr="00C41303">
              <w:rPr>
                <w:strike/>
              </w:rPr>
              <w:t xml:space="preserve"> 5</w:t>
            </w:r>
            <w:r w:rsidR="00C41303">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7C977F63" w14:textId="6650DA7B" w:rsidR="00E54B92" w:rsidRPr="00C41303" w:rsidRDefault="00E54B92" w:rsidP="00266DA7">
            <w:pPr>
              <w:pStyle w:val="para"/>
              <w:ind w:left="1050" w:right="0"/>
            </w:pPr>
            <w:r w:rsidRPr="00C41303">
              <w:lastRenderedPageBreak/>
              <w:t>3.</w:t>
            </w:r>
            <w:r w:rsidR="00C41303" w:rsidRPr="00C41303">
              <w:rPr>
                <w:strike/>
              </w:rPr>
              <w:t xml:space="preserve"> 5</w:t>
            </w:r>
            <w:r w:rsidR="00C41303">
              <w:t>6</w:t>
            </w:r>
            <w:r w:rsidRPr="00C41303">
              <w:t>.4.</w:t>
            </w:r>
            <w:r w:rsidRPr="00C41303">
              <w:tab/>
              <w:t xml:space="preserve">The manufacturer shall have processes to monitor safety-relevant incidents/crashes/collisions caused by the engaged </w:t>
            </w:r>
            <w:r w:rsidR="00FF06AC" w:rsidRPr="00C41303">
              <w:t>[ADAS]</w:t>
            </w:r>
            <w:r w:rsidRPr="00C41303">
              <w:t xml:space="preserve"> and a process to manage potential safety-relevant gaps post-registration (closed loop of field monitoring) and to update the vehicles. They shall report critical incidents (</w:t>
            </w:r>
            <w:r w:rsidR="00FF06AC" w:rsidRPr="00C41303">
              <w:t>e.g.,</w:t>
            </w:r>
            <w:r w:rsidRPr="00C41303">
              <w:t xml:space="preserve"> collision with another road users and potential safety-relevant gaps) to the </w:t>
            </w:r>
            <w:r w:rsidR="00FF06AC" w:rsidRPr="00C41303">
              <w:t>T</w:t>
            </w:r>
            <w:r w:rsidRPr="00C41303">
              <w:t>ype</w:t>
            </w:r>
            <w:r w:rsidR="00F5263F" w:rsidRPr="00C41303">
              <w:t xml:space="preserve"> </w:t>
            </w:r>
            <w:r w:rsidR="00FF06AC" w:rsidRPr="00C41303">
              <w:t>A</w:t>
            </w:r>
            <w:r w:rsidRPr="00C41303">
              <w:t xml:space="preserve">pproval </w:t>
            </w:r>
            <w:r w:rsidR="00F5263F" w:rsidRPr="00C41303">
              <w:t>A</w:t>
            </w:r>
            <w:r w:rsidRPr="00C41303">
              <w:t>uthorities when critical incidents.</w:t>
            </w:r>
          </w:p>
          <w:p w14:paraId="5AFF02C2" w14:textId="62BF7BF5" w:rsidR="00E54B92" w:rsidRPr="00C41303" w:rsidRDefault="00E54B92" w:rsidP="00266DA7">
            <w:pPr>
              <w:pStyle w:val="para"/>
              <w:ind w:left="1050" w:right="0"/>
            </w:pPr>
            <w:r w:rsidRPr="00C41303">
              <w:t>3.</w:t>
            </w:r>
            <w:r w:rsidR="00C41303" w:rsidRPr="00C41303">
              <w:rPr>
                <w:strike/>
              </w:rPr>
              <w:t xml:space="preserve"> 5</w:t>
            </w:r>
            <w:r w:rsidR="00C41303">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0419A7D1" w14:textId="7F47B5B8" w:rsidR="00E54B92" w:rsidRPr="00C41303" w:rsidRDefault="00E54B92" w:rsidP="00266DA7">
            <w:pPr>
              <w:pStyle w:val="para"/>
              <w:ind w:left="1050" w:right="0"/>
            </w:pPr>
            <w:r w:rsidRPr="00C41303">
              <w:t>3.</w:t>
            </w:r>
            <w:r w:rsidR="00C41303" w:rsidRPr="00C41303">
              <w:rPr>
                <w:strike/>
              </w:rPr>
              <w:t xml:space="preserve"> 5</w:t>
            </w:r>
            <w:r w:rsidR="00C41303">
              <w:t>6</w:t>
            </w:r>
            <w:r w:rsidRPr="00C41303">
              <w:t>.6.</w:t>
            </w:r>
            <w:r w:rsidRPr="00C41303">
              <w:tab/>
              <w:t>Manufacturers shall put in place suitable arrangements (</w:t>
            </w:r>
            <w:r w:rsidR="00F5263F" w:rsidRPr="00C41303">
              <w:t>e.g.,</w:t>
            </w:r>
            <w:r w:rsidRPr="00C41303">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747C082" w14:textId="77777777" w:rsidR="00E54B92" w:rsidRPr="00C41303" w:rsidRDefault="00E54B92" w:rsidP="00266DA7">
            <w:pPr>
              <w:pStyle w:val="para"/>
              <w:ind w:left="1050" w:right="0"/>
            </w:pPr>
            <w:r w:rsidRPr="00C41303">
              <w:t>4.</w:t>
            </w:r>
            <w:r w:rsidRPr="00C41303">
              <w:tab/>
              <w:t>Verification and tests</w:t>
            </w:r>
          </w:p>
          <w:p w14:paraId="455BEE6E" w14:textId="5E748447" w:rsidR="0016280F" w:rsidRPr="00C41303" w:rsidRDefault="0016280F" w:rsidP="00266DA7">
            <w:pPr>
              <w:pStyle w:val="para"/>
              <w:ind w:left="1050" w:right="0"/>
            </w:pPr>
            <w:r w:rsidRPr="00C41303">
              <w:t>4.0.</w:t>
            </w:r>
            <w:r w:rsidRPr="00C41303">
              <w:tab/>
              <w:t>Taking into account the results of the analysis of the manufacturer’s documentation package referred to in paragraph 3</w:t>
            </w:r>
            <w:r w:rsidR="00F5263F" w:rsidRPr="00C41303">
              <w:t>.</w:t>
            </w:r>
            <w:r w:rsidRPr="00C41303">
              <w:t>, the Type Approval Authority shall request the tests to be performed or witnessed by the Technical Service to check specific points arisen from the audit evaluation.</w:t>
            </w:r>
          </w:p>
          <w:p w14:paraId="46B13549" w14:textId="433E3AA0" w:rsidR="00E54B92" w:rsidRPr="00C41303" w:rsidRDefault="00E54B92" w:rsidP="00266DA7">
            <w:pPr>
              <w:pStyle w:val="para"/>
              <w:ind w:left="1050" w:right="0"/>
            </w:pPr>
            <w:r w:rsidRPr="00C41303">
              <w:t>4.1.</w:t>
            </w:r>
            <w:r w:rsidRPr="00C41303">
              <w:tab/>
              <w:t>The functional operation of "The System", as laid out in the documents required in paragraph 3., shall be tested as follows:</w:t>
            </w:r>
          </w:p>
          <w:p w14:paraId="1756073E" w14:textId="77777777" w:rsidR="00E54B92" w:rsidRPr="00C41303" w:rsidRDefault="00E54B92" w:rsidP="00266DA7">
            <w:pPr>
              <w:pStyle w:val="para"/>
              <w:ind w:left="1050" w:right="0"/>
            </w:pPr>
            <w:r w:rsidRPr="00C41303">
              <w:t>4.1.1.</w:t>
            </w:r>
            <w:r w:rsidRPr="00C41303">
              <w:tab/>
              <w:t xml:space="preserve">Verification of the function of "The System" </w:t>
            </w:r>
          </w:p>
          <w:p w14:paraId="5A608135" w14:textId="6E6B4493" w:rsidR="00E54B92" w:rsidRPr="00C41303" w:rsidRDefault="00E54B92" w:rsidP="00266DA7">
            <w:pPr>
              <w:pStyle w:val="para"/>
              <w:ind w:left="1050" w:right="0"/>
            </w:pPr>
            <w:r w:rsidRPr="00C41303">
              <w:tab/>
              <w:t xml:space="preserve">The Type approval </w:t>
            </w:r>
            <w:r w:rsidR="005156CF" w:rsidRPr="00C41303">
              <w:t>A</w:t>
            </w:r>
            <w:r w:rsidRPr="00C41303">
              <w:t>uthority shall verify "The System" under non-failure conditions by testing on a track a number of selected functions from those described by the manufacturer in paragraph 3.2. above, and by checking the overall behaviour of the system in real driving conditions including the compliance with traffic rules.</w:t>
            </w:r>
          </w:p>
          <w:p w14:paraId="4349A41F" w14:textId="77777777" w:rsidR="00E54B92" w:rsidRPr="00C41303" w:rsidRDefault="00E54B92" w:rsidP="00266DA7">
            <w:pPr>
              <w:pStyle w:val="para"/>
              <w:ind w:left="1050" w:right="0"/>
            </w:pPr>
            <w:r w:rsidRPr="00C41303">
              <w:tab/>
              <w:t>These tests shall include scenarios whereby the system is overridden by the driver.</w:t>
            </w:r>
          </w:p>
          <w:p w14:paraId="201E46B8" w14:textId="686F4EB3" w:rsidR="0016280F" w:rsidRPr="00C41303" w:rsidRDefault="005156CF" w:rsidP="00266DA7">
            <w:pPr>
              <w:pStyle w:val="para"/>
              <w:ind w:left="1050" w:right="0"/>
            </w:pPr>
            <w:r w:rsidRPr="00C41303">
              <w:tab/>
            </w:r>
            <w:r w:rsidR="0016280F" w:rsidRPr="00C41303">
              <w:t xml:space="preserve">These tests can be based on scenarios listed in </w:t>
            </w:r>
            <w:r w:rsidR="0016280F" w:rsidRPr="00C41303">
              <w:rPr>
                <w:highlight w:val="yellow"/>
              </w:rPr>
              <w:t>Annex 5</w:t>
            </w:r>
            <w:r w:rsidR="00D740CB" w:rsidRPr="00C41303">
              <w:t xml:space="preserve"> to this UN Regulation</w:t>
            </w:r>
            <w:r w:rsidR="0016280F" w:rsidRPr="00C41303">
              <w:t xml:space="preserve"> and/or on additional scenarios not covered by </w:t>
            </w:r>
            <w:r w:rsidR="0016280F" w:rsidRPr="00C41303">
              <w:rPr>
                <w:highlight w:val="yellow"/>
              </w:rPr>
              <w:t>Annex 5</w:t>
            </w:r>
            <w:r w:rsidR="0016280F" w:rsidRPr="00C41303">
              <w:t>.</w:t>
            </w:r>
          </w:p>
          <w:p w14:paraId="19175384" w14:textId="77777777" w:rsidR="00E54B92" w:rsidRPr="00C41303" w:rsidRDefault="00E54B92" w:rsidP="00266DA7">
            <w:pPr>
              <w:pStyle w:val="para"/>
              <w:ind w:left="1050" w:right="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2EEBA953" w14:textId="77777777" w:rsidR="00E54B92" w:rsidRPr="00C41303" w:rsidRDefault="00E54B92" w:rsidP="00266DA7">
            <w:pPr>
              <w:pStyle w:val="para"/>
              <w:ind w:left="1050" w:right="0"/>
            </w:pPr>
            <w:r w:rsidRPr="00C41303">
              <w:t>4.1.2.</w:t>
            </w:r>
            <w:r w:rsidRPr="00C41303">
              <w:tab/>
              <w:t xml:space="preserve">Verification of the safety concept of paragraph 3.4. </w:t>
            </w:r>
          </w:p>
          <w:p w14:paraId="21CB9BBD" w14:textId="366656B0" w:rsidR="00E54B92" w:rsidRPr="00C41303" w:rsidRDefault="00C629E3" w:rsidP="00266DA7">
            <w:pPr>
              <w:pStyle w:val="para"/>
              <w:ind w:left="1050" w:right="0"/>
            </w:pPr>
            <w:r w:rsidRPr="00C41303">
              <w:lastRenderedPageBreak/>
              <w:tab/>
            </w:r>
            <w:r w:rsidR="00E54B92" w:rsidRPr="00C41303">
              <w:t xml:space="preserve">The reaction of "The System" shall be checked under the influence of a faults in any individual unit by applying corresponding output signals to electrical units or mechanical elements in order to simulate the effects of internal failure within the unit. The Type </w:t>
            </w:r>
            <w:r w:rsidRPr="00C41303">
              <w:t>A</w:t>
            </w:r>
            <w:r w:rsidR="00E54B92" w:rsidRPr="00C41303">
              <w:t xml:space="preserve">pproval </w:t>
            </w:r>
            <w:r w:rsidRPr="00C41303">
              <w:t>A</w:t>
            </w:r>
            <w:r w:rsidR="00E54B92" w:rsidRPr="00C41303">
              <w:t>uthority shall conduct this check for at least one individual unit, but shall not check the reaction of "The System" to multiple simultaneous failures of individual units.</w:t>
            </w:r>
          </w:p>
          <w:p w14:paraId="1B22592F" w14:textId="35F4BEC8" w:rsidR="00E54B92" w:rsidRPr="00C41303" w:rsidRDefault="00C629E3" w:rsidP="00266DA7">
            <w:pPr>
              <w:pStyle w:val="para"/>
              <w:ind w:left="1050" w:right="0"/>
            </w:pPr>
            <w:r w:rsidRPr="00C41303">
              <w:tab/>
            </w:r>
            <w:r w:rsidR="00E54B92" w:rsidRPr="00C41303">
              <w:t>The Type Approval Authority shall verify that these tests include aspects that may have an impact on vehicle controllability and user information (HMI aspects).</w:t>
            </w:r>
          </w:p>
          <w:p w14:paraId="0FC42A68" w14:textId="30D83B39" w:rsidR="00E54B92" w:rsidRPr="00C41303" w:rsidRDefault="00E54B92" w:rsidP="00266DA7">
            <w:pPr>
              <w:pStyle w:val="para"/>
              <w:ind w:left="1050" w:right="0"/>
            </w:pPr>
            <w:r w:rsidRPr="00C41303">
              <w:t>4.1.2.1.</w:t>
            </w:r>
            <w:r w:rsidRPr="00C41303">
              <w:tab/>
              <w:t>The Type Approval Authorit</w:t>
            </w:r>
            <w:r w:rsidR="007D5B2C" w:rsidRPr="00C41303">
              <w:t>y</w:t>
            </w:r>
            <w:r w:rsidRPr="00C41303">
              <w:t xml:space="preserve"> shall also check a number of scenarios that are critical for the Object and Event Detection and Response (OEDR) and characterization of the decision-making and HMI functions of the system (e.g. object difficult to detect, when the system reaches the ODD boundaries, traffic disturbance scenarios) as defined in the regulation.</w:t>
            </w:r>
          </w:p>
          <w:p w14:paraId="739B9273" w14:textId="77777777" w:rsidR="00E54B92" w:rsidRPr="00C41303" w:rsidRDefault="00E54B92" w:rsidP="00266DA7">
            <w:pPr>
              <w:pStyle w:val="para"/>
              <w:ind w:left="1050" w:right="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324E283C" w14:textId="76169FE6" w:rsidR="00E54B92" w:rsidRPr="00C41303" w:rsidRDefault="00E54B92" w:rsidP="00266DA7">
            <w:pPr>
              <w:pStyle w:val="para"/>
              <w:ind w:left="1050" w:right="0"/>
            </w:pPr>
            <w:r w:rsidRPr="00C41303">
              <w:t>4.2.</w:t>
            </w:r>
            <w:r w:rsidRPr="00C41303">
              <w:tab/>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r w:rsidR="0016280F" w:rsidRPr="00C41303">
              <w:t xml:space="preserve"> Simulation shall not substitute physical tests in </w:t>
            </w:r>
            <w:r w:rsidR="0016280F" w:rsidRPr="00C41303">
              <w:rPr>
                <w:highlight w:val="yellow"/>
              </w:rPr>
              <w:t>Annex 5</w:t>
            </w:r>
            <w:r w:rsidR="0016280F" w:rsidRPr="00C41303">
              <w:t xml:space="preserve"> to this UN Regulation.</w:t>
            </w:r>
          </w:p>
          <w:p w14:paraId="7B6A5358" w14:textId="77777777" w:rsidR="00E54B92" w:rsidRPr="00C41303" w:rsidRDefault="00E54B92" w:rsidP="00266DA7">
            <w:pPr>
              <w:pStyle w:val="para"/>
              <w:ind w:left="1050" w:right="0"/>
            </w:pPr>
            <w:r w:rsidRPr="00C41303">
              <w:t>5.</w:t>
            </w:r>
            <w:r w:rsidRPr="00C41303">
              <w:tab/>
              <w:t>Reporting</w:t>
            </w:r>
          </w:p>
          <w:p w14:paraId="390C5719" w14:textId="405F1E38" w:rsidR="00E54B92" w:rsidRPr="00C41303" w:rsidRDefault="007D5B2C" w:rsidP="00266DA7">
            <w:pPr>
              <w:pStyle w:val="para"/>
              <w:ind w:left="1050" w:right="0"/>
            </w:pPr>
            <w:r w:rsidRPr="00C41303">
              <w:tab/>
            </w:r>
            <w:r w:rsidR="00E54B92" w:rsidRPr="00C41303">
              <w:t xml:space="preserve">Reporting of the assessment shall be performed in such a manner that allows traceability, </w:t>
            </w:r>
            <w:r w:rsidR="00175232" w:rsidRPr="00C41303">
              <w:t>e.g.,</w:t>
            </w:r>
            <w:r w:rsidR="00E54B92" w:rsidRPr="00C41303">
              <w:t xml:space="preserve"> versions of documents inspected are coded and listed in the records of the Technical Service.</w:t>
            </w:r>
          </w:p>
          <w:p w14:paraId="297624F0" w14:textId="1E14F610" w:rsidR="00E54B92" w:rsidRPr="00C41303" w:rsidRDefault="007D5B2C" w:rsidP="00266DA7">
            <w:pPr>
              <w:pStyle w:val="para"/>
              <w:ind w:left="1050" w:right="0"/>
            </w:pPr>
            <w:r w:rsidRPr="00C41303">
              <w:tab/>
            </w:r>
            <w:r w:rsidR="00E54B92" w:rsidRPr="00C41303">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6E906491" w14:textId="5339F711" w:rsidR="00E54B92" w:rsidRPr="00C41303" w:rsidRDefault="007D5B2C" w:rsidP="00266DA7">
            <w:pPr>
              <w:pStyle w:val="para"/>
              <w:ind w:left="1050" w:right="0"/>
            </w:pPr>
            <w:r w:rsidRPr="00C41303">
              <w:t>6</w:t>
            </w:r>
            <w:r w:rsidR="00E54B92" w:rsidRPr="00C41303">
              <w:t>.</w:t>
            </w:r>
            <w:r w:rsidR="00E54B92" w:rsidRPr="00C41303">
              <w:tab/>
              <w:t>Competence of the auditors/assessors</w:t>
            </w:r>
          </w:p>
          <w:p w14:paraId="346F1134" w14:textId="631E0CCE" w:rsidR="00E54B92" w:rsidRPr="00C41303" w:rsidRDefault="00E54B92" w:rsidP="00266DA7">
            <w:pPr>
              <w:pStyle w:val="para"/>
              <w:ind w:left="1050" w:right="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w:t>
            </w:r>
            <w:r w:rsidR="007D5B2C" w:rsidRPr="00C41303">
              <w:t>.</w:t>
            </w:r>
            <w:r w:rsidRPr="00C41303">
              <w:t xml:space="preserve"> 15</w:t>
            </w:r>
            <w:r w:rsidR="007D5B2C" w:rsidRPr="00C41303">
              <w:t>5</w:t>
            </w:r>
            <w:r w:rsidRPr="00C41303">
              <w:t xml:space="preserve"> and ISO/SAE 21434). This </w:t>
            </w:r>
            <w:r w:rsidRPr="00C41303">
              <w:lastRenderedPageBreak/>
              <w:t>competence should be demonstrated by appropriate qualifications or other equivalent training records.</w:t>
            </w:r>
          </w:p>
          <w:p w14:paraId="6E928DA1" w14:textId="0151888B" w:rsidR="00D013DF" w:rsidRPr="00F44D14" w:rsidRDefault="00D013DF" w:rsidP="00581BAF">
            <w:pPr>
              <w:pStyle w:val="para"/>
              <w:ind w:left="0" w:firstLine="0"/>
              <w:rPr>
                <w:color w:val="0000CC"/>
              </w:rPr>
            </w:pPr>
          </w:p>
        </w:tc>
        <w:tc>
          <w:tcPr>
            <w:tcW w:w="5917" w:type="dxa"/>
          </w:tcPr>
          <w:p w14:paraId="6A247B2D" w14:textId="77777777" w:rsidR="00D013DF" w:rsidRDefault="00D013DF" w:rsidP="00781418">
            <w:pPr>
              <w:spacing w:after="120"/>
              <w:rPr>
                <w:sz w:val="20"/>
                <w:szCs w:val="20"/>
                <w:lang w:val="en-US"/>
              </w:rPr>
            </w:pPr>
          </w:p>
          <w:p w14:paraId="65EABA73" w14:textId="77777777" w:rsidR="00C41303" w:rsidRDefault="00C41303" w:rsidP="00781418">
            <w:pPr>
              <w:spacing w:after="120"/>
              <w:rPr>
                <w:sz w:val="20"/>
                <w:szCs w:val="20"/>
                <w:lang w:val="en-US"/>
              </w:rPr>
            </w:pPr>
          </w:p>
          <w:p w14:paraId="0699BE5D" w14:textId="77777777" w:rsidR="00C41303" w:rsidRDefault="00C41303" w:rsidP="00781418">
            <w:pPr>
              <w:spacing w:after="120"/>
              <w:rPr>
                <w:sz w:val="20"/>
                <w:szCs w:val="20"/>
                <w:lang w:val="en-US"/>
              </w:rPr>
            </w:pPr>
          </w:p>
          <w:p w14:paraId="581AD638" w14:textId="77777777" w:rsidR="00C41303" w:rsidRDefault="00C41303" w:rsidP="00781418">
            <w:pPr>
              <w:spacing w:after="120"/>
              <w:rPr>
                <w:sz w:val="20"/>
                <w:szCs w:val="20"/>
                <w:lang w:val="en-US"/>
              </w:rPr>
            </w:pPr>
          </w:p>
          <w:p w14:paraId="438A80A8" w14:textId="77777777" w:rsidR="00C41303" w:rsidRDefault="00C41303" w:rsidP="00781418">
            <w:pPr>
              <w:spacing w:after="120"/>
              <w:rPr>
                <w:sz w:val="20"/>
                <w:szCs w:val="20"/>
                <w:lang w:val="en-US"/>
              </w:rPr>
            </w:pPr>
          </w:p>
          <w:p w14:paraId="6354FF60" w14:textId="77777777" w:rsidR="00C41303" w:rsidRDefault="00C41303" w:rsidP="00781418">
            <w:pPr>
              <w:spacing w:after="120"/>
              <w:rPr>
                <w:sz w:val="20"/>
                <w:szCs w:val="20"/>
                <w:lang w:val="en-US"/>
              </w:rPr>
            </w:pPr>
          </w:p>
          <w:p w14:paraId="7EF6F582" w14:textId="77777777" w:rsidR="00C41303" w:rsidRDefault="00C41303" w:rsidP="00781418">
            <w:pPr>
              <w:spacing w:after="120"/>
              <w:rPr>
                <w:sz w:val="20"/>
                <w:szCs w:val="20"/>
                <w:lang w:val="en-US"/>
              </w:rPr>
            </w:pPr>
          </w:p>
          <w:p w14:paraId="17CAC480" w14:textId="77777777" w:rsidR="00C41303" w:rsidRDefault="00C41303" w:rsidP="00781418">
            <w:pPr>
              <w:spacing w:after="120"/>
              <w:rPr>
                <w:sz w:val="20"/>
                <w:szCs w:val="20"/>
                <w:lang w:val="en-US"/>
              </w:rPr>
            </w:pPr>
          </w:p>
          <w:p w14:paraId="514264E4" w14:textId="77777777" w:rsidR="00C41303" w:rsidRDefault="00C41303" w:rsidP="00781418">
            <w:pPr>
              <w:spacing w:after="120"/>
              <w:rPr>
                <w:sz w:val="20"/>
                <w:szCs w:val="20"/>
                <w:lang w:val="en-US"/>
              </w:rPr>
            </w:pPr>
          </w:p>
          <w:p w14:paraId="6628A2DD" w14:textId="77777777" w:rsidR="00C41303" w:rsidRDefault="00C41303" w:rsidP="00781418">
            <w:pPr>
              <w:spacing w:after="120"/>
              <w:rPr>
                <w:sz w:val="20"/>
                <w:szCs w:val="20"/>
                <w:lang w:val="en-US"/>
              </w:rPr>
            </w:pPr>
          </w:p>
          <w:p w14:paraId="64DBBBD7" w14:textId="77777777" w:rsidR="00C41303" w:rsidRDefault="00C41303" w:rsidP="00781418">
            <w:pPr>
              <w:spacing w:after="120"/>
              <w:rPr>
                <w:sz w:val="20"/>
                <w:szCs w:val="20"/>
                <w:lang w:val="en-US"/>
              </w:rPr>
            </w:pPr>
          </w:p>
          <w:p w14:paraId="1ECF9A5B" w14:textId="77777777" w:rsidR="00C41303" w:rsidRDefault="00C41303" w:rsidP="00781418">
            <w:pPr>
              <w:spacing w:after="120"/>
              <w:rPr>
                <w:sz w:val="20"/>
                <w:szCs w:val="20"/>
                <w:lang w:val="en-US"/>
              </w:rPr>
            </w:pPr>
          </w:p>
          <w:p w14:paraId="3CB1CD32" w14:textId="77777777" w:rsidR="00C41303" w:rsidRDefault="00C41303" w:rsidP="00781418">
            <w:pPr>
              <w:spacing w:after="120"/>
              <w:rPr>
                <w:sz w:val="20"/>
                <w:szCs w:val="20"/>
                <w:lang w:val="en-US"/>
              </w:rPr>
            </w:pPr>
          </w:p>
          <w:p w14:paraId="53184031" w14:textId="77777777" w:rsidR="00C41303" w:rsidRDefault="00C41303" w:rsidP="00781418">
            <w:pPr>
              <w:spacing w:after="120"/>
              <w:rPr>
                <w:sz w:val="20"/>
                <w:szCs w:val="20"/>
                <w:lang w:val="en-US"/>
              </w:rPr>
            </w:pPr>
          </w:p>
          <w:p w14:paraId="59304E0A" w14:textId="77777777" w:rsidR="00C41303" w:rsidRDefault="00C41303" w:rsidP="00781418">
            <w:pPr>
              <w:spacing w:after="120"/>
              <w:rPr>
                <w:sz w:val="20"/>
                <w:szCs w:val="20"/>
                <w:lang w:val="en-US"/>
              </w:rPr>
            </w:pPr>
          </w:p>
          <w:p w14:paraId="728A4C93" w14:textId="77777777" w:rsidR="00C41303" w:rsidRDefault="00C41303" w:rsidP="00781418">
            <w:pPr>
              <w:spacing w:after="120"/>
              <w:rPr>
                <w:sz w:val="20"/>
                <w:szCs w:val="20"/>
                <w:lang w:val="en-US"/>
              </w:rPr>
            </w:pPr>
          </w:p>
          <w:p w14:paraId="6631C7B6" w14:textId="77777777" w:rsidR="00C41303" w:rsidRDefault="00C41303" w:rsidP="00781418">
            <w:pPr>
              <w:spacing w:after="120"/>
              <w:rPr>
                <w:sz w:val="20"/>
                <w:szCs w:val="20"/>
                <w:lang w:val="en-US"/>
              </w:rPr>
            </w:pPr>
          </w:p>
          <w:p w14:paraId="6395A837" w14:textId="77777777" w:rsidR="00C41303" w:rsidRDefault="00C41303" w:rsidP="00781418">
            <w:pPr>
              <w:spacing w:after="120"/>
              <w:rPr>
                <w:sz w:val="20"/>
                <w:szCs w:val="20"/>
                <w:lang w:val="en-US"/>
              </w:rPr>
            </w:pPr>
          </w:p>
          <w:p w14:paraId="1E3AAE3E" w14:textId="77777777" w:rsidR="00C41303" w:rsidRDefault="00C41303" w:rsidP="00781418">
            <w:pPr>
              <w:spacing w:after="120"/>
              <w:rPr>
                <w:sz w:val="20"/>
                <w:szCs w:val="20"/>
                <w:lang w:val="en-US"/>
              </w:rPr>
            </w:pPr>
          </w:p>
          <w:p w14:paraId="15A5BCEB" w14:textId="77777777" w:rsidR="00C41303" w:rsidRDefault="00C41303" w:rsidP="00781418">
            <w:pPr>
              <w:spacing w:after="120"/>
              <w:rPr>
                <w:sz w:val="20"/>
                <w:szCs w:val="20"/>
                <w:lang w:val="en-US"/>
              </w:rPr>
            </w:pPr>
          </w:p>
          <w:p w14:paraId="3743B43F" w14:textId="77777777" w:rsidR="00C41303" w:rsidRDefault="00C41303" w:rsidP="00781418">
            <w:pPr>
              <w:spacing w:after="120"/>
              <w:rPr>
                <w:sz w:val="20"/>
                <w:szCs w:val="20"/>
                <w:lang w:val="en-US"/>
              </w:rPr>
            </w:pPr>
          </w:p>
          <w:p w14:paraId="6BFC763E" w14:textId="77777777" w:rsidR="00C41303" w:rsidRDefault="00C41303" w:rsidP="00781418">
            <w:pPr>
              <w:spacing w:after="120"/>
              <w:rPr>
                <w:sz w:val="20"/>
                <w:szCs w:val="20"/>
                <w:lang w:val="en-US"/>
              </w:rPr>
            </w:pPr>
          </w:p>
          <w:p w14:paraId="74699DC9" w14:textId="77777777" w:rsidR="00C41303" w:rsidRDefault="00C41303" w:rsidP="00781418">
            <w:pPr>
              <w:spacing w:after="120"/>
              <w:rPr>
                <w:sz w:val="20"/>
                <w:szCs w:val="20"/>
                <w:lang w:val="en-US"/>
              </w:rPr>
            </w:pPr>
          </w:p>
          <w:p w14:paraId="601867F1" w14:textId="77777777" w:rsidR="00C41303" w:rsidRDefault="00C41303" w:rsidP="00781418">
            <w:pPr>
              <w:spacing w:after="120"/>
              <w:rPr>
                <w:sz w:val="20"/>
                <w:szCs w:val="20"/>
                <w:lang w:val="en-US"/>
              </w:rPr>
            </w:pPr>
          </w:p>
          <w:p w14:paraId="13CE64F5" w14:textId="77777777" w:rsidR="00C41303" w:rsidRDefault="00C41303" w:rsidP="00781418">
            <w:pPr>
              <w:spacing w:after="120"/>
              <w:rPr>
                <w:sz w:val="20"/>
                <w:szCs w:val="20"/>
                <w:lang w:val="en-US"/>
              </w:rPr>
            </w:pPr>
          </w:p>
          <w:p w14:paraId="59FA2E80" w14:textId="77777777" w:rsidR="00C41303" w:rsidRDefault="00C41303" w:rsidP="00781418">
            <w:pPr>
              <w:spacing w:after="120"/>
              <w:rPr>
                <w:sz w:val="20"/>
                <w:szCs w:val="20"/>
                <w:lang w:val="en-US"/>
              </w:rPr>
            </w:pPr>
          </w:p>
          <w:p w14:paraId="66AC2F19" w14:textId="77777777" w:rsidR="00C41303" w:rsidRDefault="00C41303" w:rsidP="00781418">
            <w:pPr>
              <w:spacing w:after="120"/>
              <w:rPr>
                <w:sz w:val="20"/>
                <w:szCs w:val="20"/>
                <w:lang w:val="en-US"/>
              </w:rPr>
            </w:pPr>
          </w:p>
          <w:p w14:paraId="357739B7" w14:textId="77777777" w:rsidR="00C41303" w:rsidRDefault="00C41303" w:rsidP="00781418">
            <w:pPr>
              <w:spacing w:after="120"/>
              <w:rPr>
                <w:sz w:val="20"/>
                <w:szCs w:val="20"/>
                <w:lang w:val="en-US"/>
              </w:rPr>
            </w:pPr>
          </w:p>
          <w:p w14:paraId="78AFD764" w14:textId="77777777" w:rsidR="00C41303" w:rsidRDefault="00C41303" w:rsidP="00781418">
            <w:pPr>
              <w:spacing w:after="120"/>
              <w:rPr>
                <w:sz w:val="20"/>
                <w:szCs w:val="20"/>
                <w:lang w:val="en-US"/>
              </w:rPr>
            </w:pPr>
          </w:p>
          <w:p w14:paraId="16F1E001" w14:textId="77777777" w:rsidR="00C41303" w:rsidRDefault="00C41303" w:rsidP="00781418">
            <w:pPr>
              <w:spacing w:after="120"/>
              <w:rPr>
                <w:sz w:val="20"/>
                <w:szCs w:val="20"/>
                <w:lang w:val="en-US"/>
              </w:rPr>
            </w:pPr>
          </w:p>
          <w:p w14:paraId="0D4E1F2B" w14:textId="77777777" w:rsidR="00C41303" w:rsidRDefault="00C41303" w:rsidP="00781418">
            <w:pPr>
              <w:spacing w:after="120"/>
              <w:rPr>
                <w:sz w:val="20"/>
                <w:szCs w:val="20"/>
                <w:lang w:val="en-US"/>
              </w:rPr>
            </w:pPr>
          </w:p>
          <w:p w14:paraId="0A856432" w14:textId="77777777" w:rsidR="00C41303" w:rsidRDefault="00C41303" w:rsidP="00781418">
            <w:pPr>
              <w:spacing w:after="120"/>
              <w:rPr>
                <w:sz w:val="20"/>
                <w:szCs w:val="20"/>
                <w:lang w:val="en-US"/>
              </w:rPr>
            </w:pPr>
          </w:p>
          <w:p w14:paraId="49C99C54" w14:textId="77777777" w:rsidR="00C41303" w:rsidRDefault="00C41303" w:rsidP="00781418">
            <w:pPr>
              <w:spacing w:after="120"/>
              <w:rPr>
                <w:sz w:val="20"/>
                <w:szCs w:val="20"/>
                <w:lang w:val="en-US"/>
              </w:rPr>
            </w:pPr>
          </w:p>
          <w:p w14:paraId="65A63E45" w14:textId="77777777" w:rsidR="00C41303" w:rsidRDefault="00C41303" w:rsidP="00781418">
            <w:pPr>
              <w:spacing w:after="120"/>
              <w:rPr>
                <w:sz w:val="20"/>
                <w:szCs w:val="20"/>
                <w:lang w:val="en-US"/>
              </w:rPr>
            </w:pPr>
          </w:p>
          <w:p w14:paraId="367AD53B" w14:textId="77777777" w:rsidR="00C41303" w:rsidRDefault="00C41303" w:rsidP="00781418">
            <w:pPr>
              <w:spacing w:after="120"/>
              <w:rPr>
                <w:sz w:val="20"/>
                <w:szCs w:val="20"/>
                <w:lang w:val="en-US"/>
              </w:rPr>
            </w:pPr>
          </w:p>
          <w:p w14:paraId="0A4D007A" w14:textId="77777777" w:rsidR="00C41303" w:rsidRDefault="00C41303" w:rsidP="00781418">
            <w:pPr>
              <w:spacing w:after="120"/>
              <w:rPr>
                <w:sz w:val="20"/>
                <w:szCs w:val="20"/>
                <w:lang w:val="en-US"/>
              </w:rPr>
            </w:pPr>
          </w:p>
          <w:p w14:paraId="7EC76B68" w14:textId="77777777" w:rsidR="00C41303" w:rsidRDefault="00C41303" w:rsidP="00781418">
            <w:pPr>
              <w:spacing w:after="120"/>
              <w:rPr>
                <w:sz w:val="20"/>
                <w:szCs w:val="20"/>
                <w:lang w:val="en-US"/>
              </w:rPr>
            </w:pPr>
          </w:p>
          <w:p w14:paraId="4B7E624B" w14:textId="77777777" w:rsidR="00C41303" w:rsidRDefault="00C41303" w:rsidP="00781418">
            <w:pPr>
              <w:spacing w:after="120"/>
              <w:rPr>
                <w:sz w:val="20"/>
                <w:szCs w:val="20"/>
                <w:lang w:val="en-US"/>
              </w:rPr>
            </w:pPr>
          </w:p>
          <w:p w14:paraId="37739A50" w14:textId="77777777" w:rsidR="00C41303" w:rsidRDefault="00C41303" w:rsidP="00781418">
            <w:pPr>
              <w:spacing w:after="120"/>
              <w:rPr>
                <w:sz w:val="20"/>
                <w:szCs w:val="20"/>
                <w:lang w:val="en-US"/>
              </w:rPr>
            </w:pPr>
          </w:p>
          <w:p w14:paraId="6B5AF87E" w14:textId="77777777" w:rsidR="00C41303" w:rsidRDefault="00C41303" w:rsidP="00781418">
            <w:pPr>
              <w:spacing w:after="120"/>
              <w:rPr>
                <w:sz w:val="20"/>
                <w:szCs w:val="20"/>
                <w:lang w:val="en-US"/>
              </w:rPr>
            </w:pPr>
          </w:p>
          <w:p w14:paraId="2B336ED8" w14:textId="77777777" w:rsidR="00C41303" w:rsidRDefault="00C41303" w:rsidP="00781418">
            <w:pPr>
              <w:spacing w:after="120"/>
              <w:rPr>
                <w:sz w:val="20"/>
                <w:szCs w:val="20"/>
                <w:lang w:val="en-US"/>
              </w:rPr>
            </w:pPr>
          </w:p>
          <w:p w14:paraId="2459964C" w14:textId="77777777" w:rsidR="00C41303" w:rsidRDefault="00C41303" w:rsidP="00781418">
            <w:pPr>
              <w:spacing w:after="120"/>
              <w:rPr>
                <w:sz w:val="20"/>
                <w:szCs w:val="20"/>
                <w:lang w:val="en-US"/>
              </w:rPr>
            </w:pPr>
          </w:p>
          <w:p w14:paraId="2345C581" w14:textId="77777777" w:rsidR="00C41303" w:rsidRDefault="00C41303" w:rsidP="00781418">
            <w:pPr>
              <w:spacing w:after="120"/>
              <w:rPr>
                <w:sz w:val="20"/>
                <w:szCs w:val="20"/>
                <w:lang w:val="en-US"/>
              </w:rPr>
            </w:pPr>
          </w:p>
          <w:p w14:paraId="6910CEA7" w14:textId="77777777" w:rsidR="00C41303" w:rsidRDefault="00C41303" w:rsidP="00781418">
            <w:pPr>
              <w:spacing w:after="120"/>
              <w:rPr>
                <w:sz w:val="20"/>
                <w:szCs w:val="20"/>
                <w:lang w:val="en-US"/>
              </w:rPr>
            </w:pPr>
          </w:p>
          <w:p w14:paraId="2FC0A705" w14:textId="77777777" w:rsidR="00C41303" w:rsidRDefault="00C41303" w:rsidP="00781418">
            <w:pPr>
              <w:spacing w:after="120"/>
              <w:rPr>
                <w:sz w:val="20"/>
                <w:szCs w:val="20"/>
                <w:lang w:val="en-US"/>
              </w:rPr>
            </w:pPr>
          </w:p>
          <w:p w14:paraId="4501C239" w14:textId="77777777" w:rsidR="00C41303" w:rsidRDefault="00C41303" w:rsidP="00781418">
            <w:pPr>
              <w:spacing w:after="120"/>
              <w:rPr>
                <w:sz w:val="20"/>
                <w:szCs w:val="20"/>
                <w:lang w:val="en-US"/>
              </w:rPr>
            </w:pPr>
          </w:p>
          <w:p w14:paraId="56A83A8C" w14:textId="77777777" w:rsidR="00C41303" w:rsidRDefault="00C41303" w:rsidP="00781418">
            <w:pPr>
              <w:spacing w:after="120"/>
              <w:rPr>
                <w:sz w:val="20"/>
                <w:szCs w:val="20"/>
                <w:lang w:val="en-US"/>
              </w:rPr>
            </w:pPr>
          </w:p>
          <w:p w14:paraId="028B87C4" w14:textId="77777777" w:rsidR="00C41303" w:rsidRDefault="00C41303" w:rsidP="00781418">
            <w:pPr>
              <w:spacing w:after="120"/>
              <w:rPr>
                <w:sz w:val="20"/>
                <w:szCs w:val="20"/>
                <w:lang w:val="en-US"/>
              </w:rPr>
            </w:pPr>
          </w:p>
          <w:p w14:paraId="7530986A" w14:textId="77777777" w:rsidR="00C41303" w:rsidRDefault="00C41303" w:rsidP="00781418">
            <w:pPr>
              <w:spacing w:after="120"/>
              <w:rPr>
                <w:sz w:val="20"/>
                <w:szCs w:val="20"/>
                <w:lang w:val="en-US"/>
              </w:rPr>
            </w:pPr>
          </w:p>
          <w:p w14:paraId="082A3A1C" w14:textId="77777777" w:rsidR="00C41303" w:rsidRDefault="00C41303" w:rsidP="00781418">
            <w:pPr>
              <w:spacing w:after="120"/>
              <w:rPr>
                <w:sz w:val="20"/>
                <w:szCs w:val="20"/>
                <w:lang w:val="en-US"/>
              </w:rPr>
            </w:pPr>
          </w:p>
          <w:p w14:paraId="4CFB9B97" w14:textId="77777777" w:rsidR="00C41303" w:rsidRDefault="00C41303" w:rsidP="00781418">
            <w:pPr>
              <w:spacing w:after="120"/>
              <w:rPr>
                <w:sz w:val="20"/>
                <w:szCs w:val="20"/>
                <w:lang w:val="en-US"/>
              </w:rPr>
            </w:pPr>
          </w:p>
          <w:p w14:paraId="13DD5AEF" w14:textId="77777777" w:rsidR="00C41303" w:rsidRDefault="00C41303" w:rsidP="00781418">
            <w:pPr>
              <w:spacing w:after="120"/>
              <w:rPr>
                <w:sz w:val="20"/>
                <w:szCs w:val="20"/>
                <w:lang w:val="en-US"/>
              </w:rPr>
            </w:pPr>
          </w:p>
          <w:p w14:paraId="59997920" w14:textId="77777777" w:rsidR="00C41303" w:rsidRDefault="00C41303" w:rsidP="00781418">
            <w:pPr>
              <w:spacing w:after="120"/>
              <w:rPr>
                <w:sz w:val="20"/>
                <w:szCs w:val="20"/>
                <w:lang w:val="en-US"/>
              </w:rPr>
            </w:pPr>
          </w:p>
          <w:p w14:paraId="0110B3EB" w14:textId="77777777" w:rsidR="00C41303" w:rsidRDefault="00C41303" w:rsidP="00781418">
            <w:pPr>
              <w:spacing w:after="120"/>
              <w:rPr>
                <w:sz w:val="20"/>
                <w:szCs w:val="20"/>
                <w:lang w:val="en-US"/>
              </w:rPr>
            </w:pPr>
          </w:p>
          <w:p w14:paraId="511BD1EA" w14:textId="77777777" w:rsidR="00C41303" w:rsidRDefault="00C41303" w:rsidP="00781418">
            <w:pPr>
              <w:spacing w:after="120"/>
              <w:rPr>
                <w:sz w:val="20"/>
                <w:szCs w:val="20"/>
                <w:lang w:val="en-US"/>
              </w:rPr>
            </w:pPr>
          </w:p>
          <w:p w14:paraId="435DC480" w14:textId="77777777" w:rsidR="00C41303" w:rsidRDefault="00C41303" w:rsidP="00781418">
            <w:pPr>
              <w:spacing w:after="120"/>
              <w:rPr>
                <w:sz w:val="20"/>
                <w:szCs w:val="20"/>
                <w:lang w:val="en-US"/>
              </w:rPr>
            </w:pPr>
          </w:p>
          <w:p w14:paraId="0EFB0168" w14:textId="77777777" w:rsidR="00C41303" w:rsidRDefault="00C41303" w:rsidP="00781418">
            <w:pPr>
              <w:spacing w:after="120"/>
              <w:rPr>
                <w:sz w:val="20"/>
                <w:szCs w:val="20"/>
                <w:lang w:val="en-US"/>
              </w:rPr>
            </w:pPr>
          </w:p>
          <w:p w14:paraId="77381856" w14:textId="77777777" w:rsidR="00C41303" w:rsidRDefault="00C41303" w:rsidP="00781418">
            <w:pPr>
              <w:spacing w:after="120"/>
              <w:rPr>
                <w:sz w:val="20"/>
                <w:szCs w:val="20"/>
                <w:lang w:val="en-US"/>
              </w:rPr>
            </w:pPr>
          </w:p>
          <w:p w14:paraId="38FCEA86" w14:textId="77777777" w:rsidR="00C41303" w:rsidRDefault="00C41303" w:rsidP="00781418">
            <w:pPr>
              <w:spacing w:after="120"/>
              <w:rPr>
                <w:sz w:val="20"/>
                <w:szCs w:val="20"/>
                <w:lang w:val="en-US"/>
              </w:rPr>
            </w:pPr>
          </w:p>
          <w:p w14:paraId="63E3F0F7" w14:textId="77777777" w:rsidR="00C41303" w:rsidRDefault="00C41303" w:rsidP="00781418">
            <w:pPr>
              <w:spacing w:after="120"/>
              <w:rPr>
                <w:sz w:val="20"/>
                <w:szCs w:val="20"/>
                <w:lang w:val="en-US"/>
              </w:rPr>
            </w:pPr>
          </w:p>
          <w:p w14:paraId="2B65F27E" w14:textId="77777777" w:rsidR="00C41303" w:rsidRDefault="00C41303" w:rsidP="00781418">
            <w:pPr>
              <w:spacing w:after="120"/>
              <w:rPr>
                <w:sz w:val="20"/>
                <w:szCs w:val="20"/>
                <w:lang w:val="en-US"/>
              </w:rPr>
            </w:pPr>
          </w:p>
          <w:p w14:paraId="105EA6FF" w14:textId="77777777" w:rsidR="00C41303" w:rsidRDefault="00C41303" w:rsidP="00781418">
            <w:pPr>
              <w:spacing w:after="120"/>
              <w:rPr>
                <w:sz w:val="20"/>
                <w:szCs w:val="20"/>
                <w:lang w:val="en-US"/>
              </w:rPr>
            </w:pPr>
          </w:p>
          <w:p w14:paraId="1EA0BF6E" w14:textId="77777777" w:rsidR="00C41303" w:rsidRDefault="00C41303" w:rsidP="00781418">
            <w:pPr>
              <w:spacing w:after="120"/>
              <w:rPr>
                <w:sz w:val="20"/>
                <w:szCs w:val="20"/>
                <w:lang w:val="en-US"/>
              </w:rPr>
            </w:pPr>
          </w:p>
          <w:p w14:paraId="046A8E9C" w14:textId="77777777" w:rsidR="00C41303" w:rsidRDefault="00C41303" w:rsidP="00781418">
            <w:pPr>
              <w:spacing w:after="120"/>
              <w:rPr>
                <w:sz w:val="20"/>
                <w:szCs w:val="20"/>
                <w:lang w:val="en-US"/>
              </w:rPr>
            </w:pPr>
          </w:p>
          <w:p w14:paraId="64F788CF" w14:textId="77777777" w:rsidR="00C41303" w:rsidRDefault="00C41303" w:rsidP="00781418">
            <w:pPr>
              <w:spacing w:after="120"/>
              <w:rPr>
                <w:sz w:val="20"/>
                <w:szCs w:val="20"/>
                <w:lang w:val="en-US"/>
              </w:rPr>
            </w:pPr>
          </w:p>
          <w:p w14:paraId="7E0067FD" w14:textId="77777777" w:rsidR="00C41303" w:rsidRDefault="00C41303" w:rsidP="00781418">
            <w:pPr>
              <w:spacing w:after="120"/>
              <w:rPr>
                <w:sz w:val="20"/>
                <w:szCs w:val="20"/>
                <w:lang w:val="en-US"/>
              </w:rPr>
            </w:pPr>
          </w:p>
          <w:p w14:paraId="1D4F1ACE" w14:textId="77777777" w:rsidR="00C41303" w:rsidRDefault="00C41303" w:rsidP="00781418">
            <w:pPr>
              <w:spacing w:after="120"/>
              <w:rPr>
                <w:sz w:val="20"/>
                <w:szCs w:val="20"/>
                <w:lang w:val="en-US"/>
              </w:rPr>
            </w:pPr>
          </w:p>
          <w:p w14:paraId="41423E99" w14:textId="77777777" w:rsidR="00C41303" w:rsidRDefault="00C41303" w:rsidP="00781418">
            <w:pPr>
              <w:spacing w:after="120"/>
              <w:rPr>
                <w:sz w:val="20"/>
                <w:szCs w:val="20"/>
                <w:lang w:val="en-US"/>
              </w:rPr>
            </w:pPr>
          </w:p>
          <w:p w14:paraId="2ADF9765" w14:textId="77777777" w:rsidR="00C41303" w:rsidRDefault="00C41303" w:rsidP="00781418">
            <w:pPr>
              <w:spacing w:after="120"/>
              <w:rPr>
                <w:sz w:val="20"/>
                <w:szCs w:val="20"/>
                <w:lang w:val="en-US"/>
              </w:rPr>
            </w:pPr>
          </w:p>
          <w:p w14:paraId="7DBFB07A" w14:textId="77777777" w:rsidR="00C41303" w:rsidRDefault="00C41303" w:rsidP="00781418">
            <w:pPr>
              <w:spacing w:after="120"/>
              <w:rPr>
                <w:sz w:val="20"/>
                <w:szCs w:val="20"/>
                <w:lang w:val="en-US"/>
              </w:rPr>
            </w:pPr>
          </w:p>
          <w:p w14:paraId="281B5B66" w14:textId="77777777" w:rsidR="00C41303" w:rsidRDefault="00C41303" w:rsidP="00781418">
            <w:pPr>
              <w:spacing w:after="120"/>
              <w:rPr>
                <w:sz w:val="20"/>
                <w:szCs w:val="20"/>
                <w:lang w:val="en-US"/>
              </w:rPr>
            </w:pPr>
          </w:p>
          <w:p w14:paraId="31B342B1" w14:textId="77777777" w:rsidR="00C41303" w:rsidRDefault="00C41303" w:rsidP="00781418">
            <w:pPr>
              <w:spacing w:after="120"/>
              <w:rPr>
                <w:sz w:val="20"/>
                <w:szCs w:val="20"/>
                <w:lang w:val="en-US"/>
              </w:rPr>
            </w:pPr>
          </w:p>
          <w:p w14:paraId="6786FD62" w14:textId="77777777" w:rsidR="00C41303" w:rsidRDefault="00C41303" w:rsidP="00781418">
            <w:pPr>
              <w:spacing w:after="120"/>
              <w:rPr>
                <w:sz w:val="20"/>
                <w:szCs w:val="20"/>
                <w:lang w:val="en-US"/>
              </w:rPr>
            </w:pPr>
          </w:p>
          <w:p w14:paraId="434D9BC7" w14:textId="77777777" w:rsidR="00C41303" w:rsidRDefault="00C41303" w:rsidP="00781418">
            <w:pPr>
              <w:spacing w:after="120"/>
              <w:rPr>
                <w:sz w:val="20"/>
                <w:szCs w:val="20"/>
                <w:lang w:val="en-US"/>
              </w:rPr>
            </w:pPr>
          </w:p>
          <w:p w14:paraId="176F796A" w14:textId="77777777" w:rsidR="00C41303" w:rsidRDefault="00C41303" w:rsidP="00781418">
            <w:pPr>
              <w:spacing w:after="120"/>
              <w:rPr>
                <w:sz w:val="20"/>
                <w:szCs w:val="20"/>
                <w:lang w:val="en-US"/>
              </w:rPr>
            </w:pPr>
          </w:p>
          <w:p w14:paraId="2E56C2A8" w14:textId="77777777" w:rsidR="00C41303" w:rsidRDefault="00C41303" w:rsidP="00781418">
            <w:pPr>
              <w:spacing w:after="120"/>
              <w:rPr>
                <w:sz w:val="20"/>
                <w:szCs w:val="20"/>
                <w:lang w:val="en-US"/>
              </w:rPr>
            </w:pPr>
          </w:p>
          <w:p w14:paraId="49B3A2C3" w14:textId="77777777" w:rsidR="00C41303" w:rsidRDefault="00C41303" w:rsidP="00781418">
            <w:pPr>
              <w:spacing w:after="120"/>
              <w:rPr>
                <w:sz w:val="20"/>
                <w:szCs w:val="20"/>
                <w:lang w:val="en-US"/>
              </w:rPr>
            </w:pPr>
          </w:p>
          <w:p w14:paraId="12F63E6E" w14:textId="77777777" w:rsidR="00C41303" w:rsidRDefault="00C41303" w:rsidP="00781418">
            <w:pPr>
              <w:spacing w:after="120"/>
              <w:rPr>
                <w:sz w:val="20"/>
                <w:szCs w:val="20"/>
                <w:lang w:val="en-US"/>
              </w:rPr>
            </w:pPr>
          </w:p>
          <w:p w14:paraId="3A80BEDA" w14:textId="77777777" w:rsidR="00C41303" w:rsidRDefault="00C41303" w:rsidP="00781418">
            <w:pPr>
              <w:spacing w:after="120"/>
              <w:rPr>
                <w:sz w:val="20"/>
                <w:szCs w:val="20"/>
                <w:lang w:val="en-US"/>
              </w:rPr>
            </w:pPr>
          </w:p>
          <w:p w14:paraId="790CD14F" w14:textId="77777777" w:rsidR="00C41303" w:rsidRDefault="00C41303" w:rsidP="00781418">
            <w:pPr>
              <w:spacing w:after="120"/>
              <w:rPr>
                <w:sz w:val="20"/>
                <w:szCs w:val="20"/>
                <w:lang w:val="en-US"/>
              </w:rPr>
            </w:pPr>
          </w:p>
          <w:p w14:paraId="13FCFF2B" w14:textId="77777777" w:rsidR="00C41303" w:rsidRDefault="00C41303" w:rsidP="00781418">
            <w:pPr>
              <w:spacing w:after="120"/>
              <w:rPr>
                <w:sz w:val="20"/>
                <w:szCs w:val="20"/>
                <w:lang w:val="en-US"/>
              </w:rPr>
            </w:pPr>
          </w:p>
          <w:p w14:paraId="0313FCA3" w14:textId="77777777" w:rsidR="00C41303" w:rsidRDefault="00C41303" w:rsidP="00781418">
            <w:pPr>
              <w:spacing w:after="120"/>
              <w:rPr>
                <w:sz w:val="20"/>
                <w:szCs w:val="20"/>
                <w:lang w:val="en-US"/>
              </w:rPr>
            </w:pPr>
          </w:p>
          <w:p w14:paraId="2B574602" w14:textId="77777777" w:rsidR="00C41303" w:rsidRDefault="00C41303" w:rsidP="00781418">
            <w:pPr>
              <w:spacing w:after="120"/>
              <w:rPr>
                <w:sz w:val="20"/>
                <w:szCs w:val="20"/>
                <w:lang w:val="en-US"/>
              </w:rPr>
            </w:pPr>
          </w:p>
          <w:p w14:paraId="12AD3142" w14:textId="77777777" w:rsidR="00C41303" w:rsidRDefault="00C41303" w:rsidP="00781418">
            <w:pPr>
              <w:spacing w:after="120"/>
              <w:rPr>
                <w:sz w:val="20"/>
                <w:szCs w:val="20"/>
                <w:lang w:val="en-US"/>
              </w:rPr>
            </w:pPr>
          </w:p>
          <w:p w14:paraId="61673903" w14:textId="77777777" w:rsidR="00C41303" w:rsidRDefault="00C41303" w:rsidP="00781418">
            <w:pPr>
              <w:spacing w:after="120"/>
              <w:rPr>
                <w:sz w:val="20"/>
                <w:szCs w:val="20"/>
                <w:lang w:val="en-US"/>
              </w:rPr>
            </w:pPr>
          </w:p>
          <w:p w14:paraId="200326E6" w14:textId="77777777" w:rsidR="00C41303" w:rsidRDefault="00C41303" w:rsidP="00781418">
            <w:pPr>
              <w:spacing w:after="120"/>
              <w:rPr>
                <w:sz w:val="20"/>
                <w:szCs w:val="20"/>
                <w:lang w:val="en-US"/>
              </w:rPr>
            </w:pPr>
          </w:p>
          <w:p w14:paraId="4FF061D7" w14:textId="77777777" w:rsidR="00C41303" w:rsidRDefault="00C41303" w:rsidP="00781418">
            <w:pPr>
              <w:spacing w:after="120"/>
              <w:rPr>
                <w:sz w:val="20"/>
                <w:szCs w:val="20"/>
                <w:lang w:val="en-US"/>
              </w:rPr>
            </w:pPr>
          </w:p>
          <w:p w14:paraId="43A66026" w14:textId="77777777" w:rsidR="00C41303" w:rsidRDefault="00C41303" w:rsidP="00781418">
            <w:pPr>
              <w:spacing w:after="120"/>
              <w:rPr>
                <w:sz w:val="20"/>
                <w:szCs w:val="20"/>
                <w:lang w:val="en-US"/>
              </w:rPr>
            </w:pPr>
          </w:p>
          <w:p w14:paraId="446A0616" w14:textId="77777777" w:rsidR="00C41303" w:rsidRDefault="00C41303" w:rsidP="00781418">
            <w:pPr>
              <w:spacing w:after="120"/>
              <w:rPr>
                <w:sz w:val="20"/>
                <w:szCs w:val="20"/>
                <w:lang w:val="en-US"/>
              </w:rPr>
            </w:pPr>
          </w:p>
          <w:p w14:paraId="4E8534EB" w14:textId="77777777" w:rsidR="00C41303" w:rsidRDefault="00C41303" w:rsidP="00781418">
            <w:pPr>
              <w:spacing w:after="120"/>
              <w:rPr>
                <w:sz w:val="20"/>
                <w:szCs w:val="20"/>
                <w:lang w:val="en-US"/>
              </w:rPr>
            </w:pPr>
          </w:p>
          <w:p w14:paraId="6A74EE7B" w14:textId="77777777" w:rsidR="00C41303" w:rsidRDefault="00C41303" w:rsidP="00781418">
            <w:pPr>
              <w:spacing w:after="120"/>
              <w:rPr>
                <w:sz w:val="20"/>
                <w:szCs w:val="20"/>
                <w:lang w:val="en-US"/>
              </w:rPr>
            </w:pPr>
          </w:p>
          <w:p w14:paraId="1AD49141" w14:textId="77777777" w:rsidR="00C41303" w:rsidRDefault="00C41303" w:rsidP="00781418">
            <w:pPr>
              <w:spacing w:after="120"/>
              <w:rPr>
                <w:sz w:val="20"/>
                <w:szCs w:val="20"/>
                <w:lang w:val="en-US"/>
              </w:rPr>
            </w:pPr>
          </w:p>
          <w:p w14:paraId="7557D0E1" w14:textId="77777777" w:rsidR="00C41303" w:rsidRDefault="00C41303" w:rsidP="00781418">
            <w:pPr>
              <w:spacing w:after="120"/>
              <w:rPr>
                <w:sz w:val="20"/>
                <w:szCs w:val="20"/>
                <w:lang w:val="en-US"/>
              </w:rPr>
            </w:pPr>
          </w:p>
          <w:p w14:paraId="0F012F4E" w14:textId="77777777" w:rsidR="00C41303" w:rsidRDefault="00C41303" w:rsidP="00781418">
            <w:pPr>
              <w:spacing w:after="120"/>
              <w:rPr>
                <w:sz w:val="20"/>
                <w:szCs w:val="20"/>
                <w:lang w:val="en-US"/>
              </w:rPr>
            </w:pPr>
          </w:p>
          <w:p w14:paraId="4D37DA41" w14:textId="77777777" w:rsidR="00C41303" w:rsidRDefault="00C41303" w:rsidP="00781418">
            <w:pPr>
              <w:spacing w:after="120"/>
              <w:rPr>
                <w:sz w:val="20"/>
                <w:szCs w:val="20"/>
                <w:lang w:val="en-US"/>
              </w:rPr>
            </w:pPr>
          </w:p>
          <w:p w14:paraId="52F5F15E" w14:textId="77777777" w:rsidR="00C41303" w:rsidRDefault="00C41303" w:rsidP="00781418">
            <w:pPr>
              <w:spacing w:after="120"/>
              <w:rPr>
                <w:sz w:val="20"/>
                <w:szCs w:val="20"/>
                <w:lang w:val="en-US"/>
              </w:rPr>
            </w:pPr>
          </w:p>
          <w:p w14:paraId="79CA3894" w14:textId="77777777" w:rsidR="00C41303" w:rsidRDefault="00C41303" w:rsidP="00781418">
            <w:pPr>
              <w:spacing w:after="120"/>
              <w:rPr>
                <w:sz w:val="20"/>
                <w:szCs w:val="20"/>
                <w:lang w:val="en-US"/>
              </w:rPr>
            </w:pPr>
          </w:p>
          <w:p w14:paraId="600DAC23" w14:textId="77777777" w:rsidR="00C41303" w:rsidRDefault="00C41303" w:rsidP="00781418">
            <w:pPr>
              <w:spacing w:after="120"/>
              <w:rPr>
                <w:sz w:val="20"/>
                <w:szCs w:val="20"/>
                <w:lang w:val="en-US"/>
              </w:rPr>
            </w:pPr>
          </w:p>
          <w:p w14:paraId="77F13243" w14:textId="77777777" w:rsidR="00C41303" w:rsidRDefault="00C41303" w:rsidP="00781418">
            <w:pPr>
              <w:spacing w:after="120"/>
              <w:rPr>
                <w:sz w:val="20"/>
                <w:szCs w:val="20"/>
                <w:lang w:val="en-US"/>
              </w:rPr>
            </w:pPr>
          </w:p>
          <w:p w14:paraId="6974B3C2" w14:textId="77777777" w:rsidR="00C41303" w:rsidRDefault="00C41303" w:rsidP="00781418">
            <w:pPr>
              <w:spacing w:after="120"/>
              <w:rPr>
                <w:sz w:val="20"/>
                <w:szCs w:val="20"/>
                <w:lang w:val="en-US"/>
              </w:rPr>
            </w:pPr>
          </w:p>
          <w:p w14:paraId="3542AF2A" w14:textId="77777777" w:rsidR="00C41303" w:rsidRDefault="00C41303" w:rsidP="00781418">
            <w:pPr>
              <w:spacing w:after="120"/>
              <w:rPr>
                <w:sz w:val="20"/>
                <w:szCs w:val="20"/>
                <w:lang w:val="en-US"/>
              </w:rPr>
            </w:pPr>
          </w:p>
          <w:p w14:paraId="677B9875" w14:textId="77777777" w:rsidR="00C41303" w:rsidRDefault="00C41303" w:rsidP="00781418">
            <w:pPr>
              <w:spacing w:after="120"/>
              <w:rPr>
                <w:sz w:val="20"/>
                <w:szCs w:val="20"/>
                <w:lang w:val="en-US"/>
              </w:rPr>
            </w:pPr>
          </w:p>
          <w:p w14:paraId="618CD5A3" w14:textId="77777777" w:rsidR="00C41303" w:rsidRDefault="00C41303" w:rsidP="00781418">
            <w:pPr>
              <w:spacing w:after="120"/>
              <w:rPr>
                <w:sz w:val="20"/>
                <w:szCs w:val="20"/>
                <w:lang w:val="en-US"/>
              </w:rPr>
            </w:pPr>
          </w:p>
          <w:p w14:paraId="7C59AE5B" w14:textId="77777777" w:rsidR="00C41303" w:rsidRDefault="00C41303" w:rsidP="00781418">
            <w:pPr>
              <w:spacing w:after="120"/>
              <w:rPr>
                <w:sz w:val="20"/>
                <w:szCs w:val="20"/>
                <w:lang w:val="en-US"/>
              </w:rPr>
            </w:pPr>
          </w:p>
          <w:p w14:paraId="13C41AD8" w14:textId="77777777" w:rsidR="00C41303" w:rsidRDefault="00C41303" w:rsidP="00781418">
            <w:pPr>
              <w:spacing w:after="120"/>
              <w:rPr>
                <w:sz w:val="20"/>
                <w:szCs w:val="20"/>
                <w:lang w:val="en-US"/>
              </w:rPr>
            </w:pPr>
          </w:p>
          <w:p w14:paraId="613D1EAC" w14:textId="77777777" w:rsidR="00C41303" w:rsidRDefault="00C41303" w:rsidP="00781418">
            <w:pPr>
              <w:spacing w:after="120"/>
              <w:rPr>
                <w:sz w:val="20"/>
                <w:szCs w:val="20"/>
                <w:lang w:val="en-US"/>
              </w:rPr>
            </w:pPr>
          </w:p>
          <w:p w14:paraId="12EC1750" w14:textId="77777777" w:rsidR="00C41303" w:rsidRDefault="00C41303" w:rsidP="00781418">
            <w:pPr>
              <w:spacing w:after="120"/>
              <w:rPr>
                <w:sz w:val="20"/>
                <w:szCs w:val="20"/>
                <w:lang w:val="en-US"/>
              </w:rPr>
            </w:pPr>
          </w:p>
          <w:p w14:paraId="6ED4A754" w14:textId="77777777" w:rsidR="00C41303" w:rsidRDefault="00C41303" w:rsidP="00781418">
            <w:pPr>
              <w:spacing w:after="120"/>
              <w:rPr>
                <w:sz w:val="20"/>
                <w:szCs w:val="20"/>
                <w:lang w:val="en-US"/>
              </w:rPr>
            </w:pPr>
          </w:p>
          <w:p w14:paraId="5C65F836" w14:textId="77777777" w:rsidR="00C41303" w:rsidRDefault="00C41303" w:rsidP="00781418">
            <w:pPr>
              <w:spacing w:after="120"/>
              <w:rPr>
                <w:sz w:val="20"/>
                <w:szCs w:val="20"/>
                <w:lang w:val="en-US"/>
              </w:rPr>
            </w:pPr>
          </w:p>
          <w:p w14:paraId="6D2E3691" w14:textId="77777777" w:rsidR="00C41303" w:rsidRDefault="00C41303" w:rsidP="00781418">
            <w:pPr>
              <w:spacing w:after="120"/>
              <w:rPr>
                <w:sz w:val="20"/>
                <w:szCs w:val="20"/>
                <w:lang w:val="en-US"/>
              </w:rPr>
            </w:pPr>
          </w:p>
          <w:p w14:paraId="3B4A32A1" w14:textId="77777777" w:rsidR="00C41303" w:rsidRDefault="00C41303" w:rsidP="00781418">
            <w:pPr>
              <w:spacing w:after="120"/>
              <w:rPr>
                <w:sz w:val="20"/>
                <w:szCs w:val="20"/>
                <w:lang w:val="en-US"/>
              </w:rPr>
            </w:pPr>
          </w:p>
          <w:p w14:paraId="16C11CD6" w14:textId="77777777" w:rsidR="00C41303" w:rsidRDefault="00C41303" w:rsidP="00781418">
            <w:pPr>
              <w:spacing w:after="120"/>
              <w:rPr>
                <w:sz w:val="20"/>
                <w:szCs w:val="20"/>
                <w:lang w:val="en-US"/>
              </w:rPr>
            </w:pPr>
          </w:p>
          <w:p w14:paraId="75E70039" w14:textId="77777777" w:rsidR="00C41303" w:rsidRDefault="00C41303" w:rsidP="00781418">
            <w:pPr>
              <w:spacing w:after="120"/>
              <w:rPr>
                <w:sz w:val="20"/>
                <w:szCs w:val="20"/>
                <w:lang w:val="en-US"/>
              </w:rPr>
            </w:pPr>
          </w:p>
          <w:p w14:paraId="4264F863" w14:textId="77777777" w:rsidR="00C41303" w:rsidRDefault="00C41303" w:rsidP="00781418">
            <w:pPr>
              <w:spacing w:after="120"/>
              <w:rPr>
                <w:sz w:val="20"/>
                <w:szCs w:val="20"/>
                <w:lang w:val="en-US"/>
              </w:rPr>
            </w:pPr>
          </w:p>
          <w:p w14:paraId="46508776" w14:textId="77777777" w:rsidR="00C41303" w:rsidRDefault="00C41303" w:rsidP="00781418">
            <w:pPr>
              <w:spacing w:after="120"/>
              <w:rPr>
                <w:sz w:val="20"/>
                <w:szCs w:val="20"/>
                <w:lang w:val="en-US"/>
              </w:rPr>
            </w:pPr>
          </w:p>
          <w:p w14:paraId="6145A20D" w14:textId="77777777" w:rsidR="00C41303" w:rsidRDefault="00C41303" w:rsidP="00781418">
            <w:pPr>
              <w:spacing w:after="120"/>
              <w:rPr>
                <w:sz w:val="20"/>
                <w:szCs w:val="20"/>
                <w:lang w:val="en-US"/>
              </w:rPr>
            </w:pPr>
          </w:p>
          <w:p w14:paraId="4A63B937" w14:textId="77777777" w:rsidR="00C41303" w:rsidRDefault="00C41303" w:rsidP="00781418">
            <w:pPr>
              <w:spacing w:after="120"/>
              <w:rPr>
                <w:sz w:val="20"/>
                <w:szCs w:val="20"/>
                <w:lang w:val="en-US"/>
              </w:rPr>
            </w:pPr>
          </w:p>
          <w:p w14:paraId="20B3D663" w14:textId="77777777" w:rsidR="00C41303" w:rsidRDefault="00C41303" w:rsidP="00781418">
            <w:pPr>
              <w:spacing w:after="120"/>
              <w:rPr>
                <w:sz w:val="20"/>
                <w:szCs w:val="20"/>
                <w:lang w:val="en-US"/>
              </w:rPr>
            </w:pPr>
          </w:p>
          <w:p w14:paraId="2A48E1D3" w14:textId="77777777" w:rsidR="00C41303" w:rsidRDefault="00C41303" w:rsidP="00781418">
            <w:pPr>
              <w:spacing w:after="120"/>
              <w:rPr>
                <w:sz w:val="20"/>
                <w:szCs w:val="20"/>
                <w:lang w:val="en-US"/>
              </w:rPr>
            </w:pPr>
          </w:p>
          <w:p w14:paraId="6FBB6A80" w14:textId="77777777" w:rsidR="00C41303" w:rsidRDefault="00C41303" w:rsidP="00781418">
            <w:pPr>
              <w:spacing w:after="120"/>
              <w:rPr>
                <w:sz w:val="20"/>
                <w:szCs w:val="20"/>
                <w:lang w:val="en-US"/>
              </w:rPr>
            </w:pPr>
          </w:p>
          <w:p w14:paraId="6973C261" w14:textId="77777777" w:rsidR="00C41303" w:rsidRDefault="00C41303" w:rsidP="00781418">
            <w:pPr>
              <w:spacing w:after="120"/>
              <w:rPr>
                <w:sz w:val="20"/>
                <w:szCs w:val="20"/>
                <w:lang w:val="en-US"/>
              </w:rPr>
            </w:pPr>
          </w:p>
          <w:p w14:paraId="05E32DA8" w14:textId="77777777" w:rsidR="00C41303" w:rsidRDefault="00C41303" w:rsidP="00781418">
            <w:pPr>
              <w:spacing w:after="120"/>
              <w:rPr>
                <w:sz w:val="20"/>
                <w:szCs w:val="20"/>
                <w:lang w:val="en-US"/>
              </w:rPr>
            </w:pPr>
          </w:p>
          <w:p w14:paraId="007AF042" w14:textId="77777777" w:rsidR="00C41303" w:rsidRDefault="00C41303" w:rsidP="00781418">
            <w:pPr>
              <w:spacing w:after="120"/>
              <w:rPr>
                <w:sz w:val="20"/>
                <w:szCs w:val="20"/>
                <w:lang w:val="en-US"/>
              </w:rPr>
            </w:pPr>
          </w:p>
          <w:p w14:paraId="7FF50480" w14:textId="77777777" w:rsidR="00C41303" w:rsidRDefault="00C41303" w:rsidP="00781418">
            <w:pPr>
              <w:spacing w:after="120"/>
              <w:rPr>
                <w:sz w:val="20"/>
                <w:szCs w:val="20"/>
                <w:lang w:val="en-US"/>
              </w:rPr>
            </w:pPr>
          </w:p>
          <w:p w14:paraId="14163435" w14:textId="77777777" w:rsidR="00C41303" w:rsidRDefault="00C41303" w:rsidP="00781418">
            <w:pPr>
              <w:spacing w:after="120"/>
              <w:rPr>
                <w:sz w:val="20"/>
                <w:szCs w:val="20"/>
                <w:lang w:val="en-US"/>
              </w:rPr>
            </w:pPr>
          </w:p>
          <w:p w14:paraId="7A73E157" w14:textId="77777777" w:rsidR="00C41303" w:rsidRDefault="00C41303" w:rsidP="00781418">
            <w:pPr>
              <w:spacing w:after="120"/>
              <w:rPr>
                <w:sz w:val="20"/>
                <w:szCs w:val="20"/>
                <w:lang w:val="en-US"/>
              </w:rPr>
            </w:pPr>
          </w:p>
          <w:p w14:paraId="61354EC6" w14:textId="77777777" w:rsidR="00C41303" w:rsidRDefault="00C41303" w:rsidP="00781418">
            <w:pPr>
              <w:spacing w:after="120"/>
              <w:rPr>
                <w:sz w:val="20"/>
                <w:szCs w:val="20"/>
                <w:lang w:val="en-US"/>
              </w:rPr>
            </w:pPr>
          </w:p>
          <w:p w14:paraId="2AB67020" w14:textId="77777777" w:rsidR="00C41303" w:rsidRDefault="00C41303" w:rsidP="00781418">
            <w:pPr>
              <w:spacing w:after="120"/>
              <w:rPr>
                <w:sz w:val="20"/>
                <w:szCs w:val="20"/>
                <w:lang w:val="en-US"/>
              </w:rPr>
            </w:pPr>
          </w:p>
          <w:p w14:paraId="56C3011F" w14:textId="77777777" w:rsidR="00C41303" w:rsidRDefault="00C41303" w:rsidP="00781418">
            <w:pPr>
              <w:spacing w:after="120"/>
              <w:rPr>
                <w:sz w:val="20"/>
                <w:szCs w:val="20"/>
                <w:lang w:val="en-US"/>
              </w:rPr>
            </w:pPr>
          </w:p>
          <w:p w14:paraId="5EBFC762" w14:textId="77777777" w:rsidR="00C41303" w:rsidRDefault="00C41303" w:rsidP="00781418">
            <w:pPr>
              <w:spacing w:after="120"/>
              <w:rPr>
                <w:sz w:val="20"/>
                <w:szCs w:val="20"/>
                <w:lang w:val="en-US"/>
              </w:rPr>
            </w:pPr>
          </w:p>
          <w:p w14:paraId="0103816C" w14:textId="77777777" w:rsidR="00C41303" w:rsidRDefault="00C41303" w:rsidP="00781418">
            <w:pPr>
              <w:spacing w:after="120"/>
              <w:rPr>
                <w:sz w:val="20"/>
                <w:szCs w:val="20"/>
                <w:lang w:val="en-US"/>
              </w:rPr>
            </w:pPr>
          </w:p>
          <w:p w14:paraId="5D411108" w14:textId="77777777" w:rsidR="00C41303" w:rsidRDefault="00C41303" w:rsidP="00781418">
            <w:pPr>
              <w:spacing w:after="120"/>
              <w:rPr>
                <w:sz w:val="20"/>
                <w:szCs w:val="20"/>
                <w:lang w:val="en-US"/>
              </w:rPr>
            </w:pPr>
          </w:p>
          <w:p w14:paraId="7A15F35C" w14:textId="77777777" w:rsidR="00C41303" w:rsidRDefault="00C41303" w:rsidP="00781418">
            <w:pPr>
              <w:spacing w:after="120"/>
              <w:rPr>
                <w:sz w:val="20"/>
                <w:szCs w:val="20"/>
                <w:lang w:val="en-US"/>
              </w:rPr>
            </w:pPr>
          </w:p>
          <w:p w14:paraId="49A663E4" w14:textId="77777777" w:rsidR="00C41303" w:rsidRDefault="00C41303" w:rsidP="00781418">
            <w:pPr>
              <w:spacing w:after="120"/>
              <w:rPr>
                <w:sz w:val="20"/>
                <w:szCs w:val="20"/>
                <w:lang w:val="en-US"/>
              </w:rPr>
            </w:pPr>
          </w:p>
          <w:p w14:paraId="7C938C0A" w14:textId="77777777" w:rsidR="00C41303" w:rsidRDefault="00C41303" w:rsidP="00781418">
            <w:pPr>
              <w:spacing w:after="120"/>
              <w:rPr>
                <w:sz w:val="20"/>
                <w:szCs w:val="20"/>
                <w:lang w:val="en-US"/>
              </w:rPr>
            </w:pPr>
          </w:p>
          <w:p w14:paraId="4A6B7C73" w14:textId="77777777" w:rsidR="00C41303" w:rsidRDefault="00C41303" w:rsidP="00781418">
            <w:pPr>
              <w:spacing w:after="120"/>
              <w:rPr>
                <w:sz w:val="20"/>
                <w:szCs w:val="20"/>
                <w:lang w:val="en-US"/>
              </w:rPr>
            </w:pPr>
          </w:p>
          <w:p w14:paraId="39069D3C" w14:textId="77777777" w:rsidR="00C41303" w:rsidRDefault="00C41303" w:rsidP="00781418">
            <w:pPr>
              <w:spacing w:after="120"/>
              <w:rPr>
                <w:sz w:val="20"/>
                <w:szCs w:val="20"/>
                <w:lang w:val="en-US"/>
              </w:rPr>
            </w:pPr>
          </w:p>
          <w:p w14:paraId="7AD681DC" w14:textId="77777777" w:rsidR="00C41303" w:rsidRDefault="00C41303" w:rsidP="00781418">
            <w:pPr>
              <w:spacing w:after="120"/>
              <w:rPr>
                <w:sz w:val="20"/>
                <w:szCs w:val="20"/>
                <w:lang w:val="en-US"/>
              </w:rPr>
            </w:pPr>
          </w:p>
          <w:p w14:paraId="5920C245" w14:textId="77777777" w:rsidR="00C41303" w:rsidRDefault="00C41303" w:rsidP="00781418">
            <w:pPr>
              <w:spacing w:after="120"/>
              <w:rPr>
                <w:sz w:val="20"/>
                <w:szCs w:val="20"/>
                <w:lang w:val="en-US"/>
              </w:rPr>
            </w:pPr>
          </w:p>
          <w:p w14:paraId="4C4C70D7" w14:textId="77777777" w:rsidR="00C41303" w:rsidRDefault="00C41303" w:rsidP="00781418">
            <w:pPr>
              <w:spacing w:after="120"/>
              <w:rPr>
                <w:sz w:val="20"/>
                <w:szCs w:val="20"/>
                <w:lang w:val="en-US"/>
              </w:rPr>
            </w:pPr>
          </w:p>
          <w:p w14:paraId="12400D49" w14:textId="77777777" w:rsidR="00C41303" w:rsidRDefault="00C41303" w:rsidP="00781418">
            <w:pPr>
              <w:spacing w:after="120"/>
              <w:rPr>
                <w:sz w:val="20"/>
                <w:szCs w:val="20"/>
                <w:lang w:val="en-US"/>
              </w:rPr>
            </w:pPr>
          </w:p>
          <w:p w14:paraId="4939EDA4" w14:textId="77777777" w:rsidR="00C41303" w:rsidRDefault="00C41303" w:rsidP="00781418">
            <w:pPr>
              <w:spacing w:after="120"/>
              <w:rPr>
                <w:sz w:val="20"/>
                <w:szCs w:val="20"/>
                <w:lang w:val="en-US"/>
              </w:rPr>
            </w:pPr>
          </w:p>
          <w:p w14:paraId="1A96F136" w14:textId="77777777" w:rsidR="00C41303" w:rsidRDefault="00C41303" w:rsidP="00781418">
            <w:pPr>
              <w:spacing w:after="120"/>
              <w:rPr>
                <w:sz w:val="20"/>
                <w:szCs w:val="20"/>
                <w:lang w:val="en-US"/>
              </w:rPr>
            </w:pPr>
          </w:p>
          <w:p w14:paraId="2841761B" w14:textId="77777777" w:rsidR="00C41303" w:rsidRDefault="00C41303" w:rsidP="00781418">
            <w:pPr>
              <w:spacing w:after="120"/>
              <w:rPr>
                <w:sz w:val="20"/>
                <w:szCs w:val="20"/>
                <w:lang w:val="en-US"/>
              </w:rPr>
            </w:pPr>
          </w:p>
          <w:p w14:paraId="6A8B7754" w14:textId="77777777" w:rsidR="00C41303" w:rsidRDefault="00C41303" w:rsidP="00781418">
            <w:pPr>
              <w:spacing w:after="120"/>
              <w:rPr>
                <w:sz w:val="20"/>
                <w:szCs w:val="20"/>
                <w:lang w:val="en-US"/>
              </w:rPr>
            </w:pPr>
          </w:p>
          <w:p w14:paraId="2694D735" w14:textId="77777777" w:rsidR="00C41303" w:rsidRDefault="00C41303" w:rsidP="00781418">
            <w:pPr>
              <w:spacing w:after="120"/>
              <w:rPr>
                <w:sz w:val="20"/>
                <w:szCs w:val="20"/>
                <w:lang w:val="en-US"/>
              </w:rPr>
            </w:pPr>
          </w:p>
          <w:p w14:paraId="1CB44B46" w14:textId="77777777" w:rsidR="00C41303" w:rsidRDefault="00C41303" w:rsidP="00781418">
            <w:pPr>
              <w:spacing w:after="120"/>
              <w:rPr>
                <w:sz w:val="20"/>
                <w:szCs w:val="20"/>
                <w:lang w:val="en-US"/>
              </w:rPr>
            </w:pPr>
          </w:p>
          <w:p w14:paraId="0186BC78" w14:textId="77777777" w:rsidR="00C41303" w:rsidRDefault="00C41303" w:rsidP="00781418">
            <w:pPr>
              <w:spacing w:after="120"/>
              <w:rPr>
                <w:sz w:val="20"/>
                <w:szCs w:val="20"/>
                <w:lang w:val="en-US"/>
              </w:rPr>
            </w:pPr>
          </w:p>
          <w:p w14:paraId="72F870E2" w14:textId="77777777" w:rsidR="00C41303" w:rsidRDefault="00C41303" w:rsidP="00781418">
            <w:pPr>
              <w:spacing w:after="120"/>
              <w:rPr>
                <w:sz w:val="20"/>
                <w:szCs w:val="20"/>
                <w:lang w:val="en-US"/>
              </w:rPr>
            </w:pPr>
          </w:p>
          <w:p w14:paraId="2C1D12DD" w14:textId="77777777" w:rsidR="00C41303" w:rsidRDefault="00C41303" w:rsidP="00781418">
            <w:pPr>
              <w:spacing w:after="120"/>
              <w:rPr>
                <w:sz w:val="20"/>
                <w:szCs w:val="20"/>
                <w:lang w:val="en-US"/>
              </w:rPr>
            </w:pPr>
          </w:p>
          <w:p w14:paraId="535606F2" w14:textId="77777777" w:rsidR="00C41303" w:rsidRDefault="00C41303" w:rsidP="00781418">
            <w:pPr>
              <w:spacing w:after="120"/>
              <w:rPr>
                <w:sz w:val="20"/>
                <w:szCs w:val="20"/>
                <w:lang w:val="en-US"/>
              </w:rPr>
            </w:pPr>
          </w:p>
          <w:p w14:paraId="3136BD90" w14:textId="77777777" w:rsidR="00C41303" w:rsidRDefault="00C41303" w:rsidP="00781418">
            <w:pPr>
              <w:spacing w:after="120"/>
              <w:rPr>
                <w:sz w:val="20"/>
                <w:szCs w:val="20"/>
                <w:lang w:val="en-US"/>
              </w:rPr>
            </w:pPr>
          </w:p>
          <w:p w14:paraId="214F9D28" w14:textId="77777777" w:rsidR="00C41303" w:rsidRDefault="00C41303" w:rsidP="00781418">
            <w:pPr>
              <w:spacing w:after="120"/>
              <w:rPr>
                <w:sz w:val="20"/>
                <w:szCs w:val="20"/>
                <w:lang w:val="en-US"/>
              </w:rPr>
            </w:pPr>
          </w:p>
          <w:p w14:paraId="49BD413E" w14:textId="77777777" w:rsidR="00C41303" w:rsidRDefault="00C41303" w:rsidP="00781418">
            <w:pPr>
              <w:spacing w:after="120"/>
              <w:rPr>
                <w:sz w:val="20"/>
                <w:szCs w:val="20"/>
                <w:lang w:val="en-US"/>
              </w:rPr>
            </w:pPr>
          </w:p>
          <w:p w14:paraId="5871E5B3" w14:textId="77777777" w:rsidR="00C41303" w:rsidRDefault="00C41303" w:rsidP="00781418">
            <w:pPr>
              <w:spacing w:after="120"/>
              <w:rPr>
                <w:sz w:val="20"/>
                <w:szCs w:val="20"/>
                <w:lang w:val="en-US"/>
              </w:rPr>
            </w:pPr>
          </w:p>
          <w:p w14:paraId="3EA8DECE" w14:textId="77777777" w:rsidR="00C41303" w:rsidRDefault="00C41303" w:rsidP="00781418">
            <w:pPr>
              <w:spacing w:after="120"/>
              <w:rPr>
                <w:sz w:val="20"/>
                <w:szCs w:val="20"/>
                <w:lang w:val="en-US"/>
              </w:rPr>
            </w:pPr>
          </w:p>
          <w:p w14:paraId="754B41BF" w14:textId="77777777" w:rsidR="00C41303" w:rsidRDefault="00C41303" w:rsidP="00781418">
            <w:pPr>
              <w:spacing w:after="120"/>
              <w:rPr>
                <w:sz w:val="20"/>
                <w:szCs w:val="20"/>
                <w:lang w:val="en-US"/>
              </w:rPr>
            </w:pPr>
          </w:p>
          <w:p w14:paraId="48B66F3B" w14:textId="77777777" w:rsidR="00C41303" w:rsidRDefault="00C41303" w:rsidP="00781418">
            <w:pPr>
              <w:spacing w:after="120"/>
              <w:rPr>
                <w:sz w:val="20"/>
                <w:szCs w:val="20"/>
                <w:lang w:val="en-US"/>
              </w:rPr>
            </w:pPr>
          </w:p>
          <w:p w14:paraId="3FE80033" w14:textId="77777777" w:rsidR="00C41303" w:rsidRDefault="00C41303" w:rsidP="00781418">
            <w:pPr>
              <w:spacing w:after="120"/>
              <w:rPr>
                <w:sz w:val="20"/>
                <w:szCs w:val="20"/>
                <w:lang w:val="en-US"/>
              </w:rPr>
            </w:pPr>
          </w:p>
          <w:p w14:paraId="72518358" w14:textId="77777777" w:rsidR="00C41303" w:rsidRDefault="00C41303" w:rsidP="00781418">
            <w:pPr>
              <w:spacing w:after="120"/>
              <w:rPr>
                <w:sz w:val="20"/>
                <w:szCs w:val="20"/>
                <w:lang w:val="en-US"/>
              </w:rPr>
            </w:pPr>
          </w:p>
          <w:p w14:paraId="7F548402" w14:textId="77777777" w:rsidR="00C41303" w:rsidRDefault="00C41303" w:rsidP="00781418">
            <w:pPr>
              <w:spacing w:after="120"/>
              <w:rPr>
                <w:sz w:val="20"/>
                <w:szCs w:val="20"/>
                <w:lang w:val="en-US"/>
              </w:rPr>
            </w:pPr>
          </w:p>
          <w:p w14:paraId="4095F962" w14:textId="77777777" w:rsidR="00C41303" w:rsidRDefault="00C41303" w:rsidP="00781418">
            <w:pPr>
              <w:spacing w:after="120"/>
              <w:rPr>
                <w:sz w:val="20"/>
                <w:szCs w:val="20"/>
                <w:lang w:val="en-US"/>
              </w:rPr>
            </w:pPr>
          </w:p>
          <w:p w14:paraId="3D49C668" w14:textId="77777777" w:rsidR="00C41303" w:rsidRDefault="00C41303" w:rsidP="00781418">
            <w:pPr>
              <w:spacing w:after="120"/>
              <w:rPr>
                <w:sz w:val="20"/>
                <w:szCs w:val="20"/>
                <w:lang w:val="en-US"/>
              </w:rPr>
            </w:pPr>
          </w:p>
          <w:p w14:paraId="7ED0BA20" w14:textId="77777777" w:rsidR="00C41303" w:rsidRDefault="00C41303" w:rsidP="00781418">
            <w:pPr>
              <w:spacing w:after="120"/>
              <w:rPr>
                <w:sz w:val="20"/>
                <w:szCs w:val="20"/>
                <w:lang w:val="en-US"/>
              </w:rPr>
            </w:pPr>
          </w:p>
          <w:p w14:paraId="06AE77B2" w14:textId="77777777" w:rsidR="00C41303" w:rsidRDefault="00C41303" w:rsidP="00781418">
            <w:pPr>
              <w:spacing w:after="120"/>
              <w:rPr>
                <w:sz w:val="20"/>
                <w:szCs w:val="20"/>
                <w:lang w:val="en-US"/>
              </w:rPr>
            </w:pPr>
          </w:p>
          <w:p w14:paraId="2412414C" w14:textId="77777777" w:rsidR="00C41303" w:rsidRDefault="00C41303" w:rsidP="00781418">
            <w:pPr>
              <w:spacing w:after="120"/>
              <w:rPr>
                <w:sz w:val="20"/>
                <w:szCs w:val="20"/>
                <w:lang w:val="en-US"/>
              </w:rPr>
            </w:pPr>
          </w:p>
          <w:p w14:paraId="568E87FC" w14:textId="77777777" w:rsidR="00C41303" w:rsidRDefault="00C41303" w:rsidP="00781418">
            <w:pPr>
              <w:spacing w:after="120"/>
              <w:rPr>
                <w:sz w:val="20"/>
                <w:szCs w:val="20"/>
                <w:lang w:val="en-US"/>
              </w:rPr>
            </w:pPr>
          </w:p>
          <w:p w14:paraId="68D2AA76" w14:textId="77777777" w:rsidR="00C41303" w:rsidRDefault="00C41303" w:rsidP="00781418">
            <w:pPr>
              <w:spacing w:after="120"/>
              <w:rPr>
                <w:sz w:val="20"/>
                <w:szCs w:val="20"/>
                <w:lang w:val="en-US"/>
              </w:rPr>
            </w:pPr>
          </w:p>
          <w:p w14:paraId="2C5265A5" w14:textId="77777777" w:rsidR="00C41303" w:rsidRDefault="00C41303" w:rsidP="00781418">
            <w:pPr>
              <w:spacing w:after="120"/>
              <w:rPr>
                <w:sz w:val="20"/>
                <w:szCs w:val="20"/>
                <w:lang w:val="en-US"/>
              </w:rPr>
            </w:pPr>
          </w:p>
          <w:p w14:paraId="07AC00EB" w14:textId="77777777" w:rsidR="00C41303" w:rsidRDefault="00C41303" w:rsidP="00781418">
            <w:pPr>
              <w:spacing w:after="120"/>
              <w:rPr>
                <w:sz w:val="20"/>
                <w:szCs w:val="20"/>
                <w:lang w:val="en-US"/>
              </w:rPr>
            </w:pPr>
          </w:p>
          <w:p w14:paraId="1B2C4F32" w14:textId="77777777" w:rsidR="00C41303" w:rsidRDefault="00C41303" w:rsidP="00781418">
            <w:pPr>
              <w:spacing w:after="120"/>
              <w:rPr>
                <w:sz w:val="20"/>
                <w:szCs w:val="20"/>
                <w:lang w:val="en-US"/>
              </w:rPr>
            </w:pPr>
          </w:p>
          <w:p w14:paraId="6F59A82D" w14:textId="77777777" w:rsidR="00C41303" w:rsidRDefault="00C41303" w:rsidP="00781418">
            <w:pPr>
              <w:spacing w:after="120"/>
              <w:rPr>
                <w:sz w:val="20"/>
                <w:szCs w:val="20"/>
                <w:lang w:val="en-US"/>
              </w:rPr>
            </w:pPr>
          </w:p>
          <w:p w14:paraId="54D52DA4" w14:textId="77777777" w:rsidR="00C41303" w:rsidRDefault="00C41303" w:rsidP="00781418">
            <w:pPr>
              <w:spacing w:after="120"/>
              <w:rPr>
                <w:sz w:val="20"/>
                <w:szCs w:val="20"/>
                <w:lang w:val="en-US"/>
              </w:rPr>
            </w:pPr>
          </w:p>
          <w:p w14:paraId="1A7EFA60" w14:textId="77777777" w:rsidR="00C41303" w:rsidRDefault="00C41303" w:rsidP="00781418">
            <w:pPr>
              <w:spacing w:after="120"/>
              <w:rPr>
                <w:sz w:val="20"/>
                <w:szCs w:val="20"/>
                <w:lang w:val="en-US"/>
              </w:rPr>
            </w:pPr>
          </w:p>
          <w:p w14:paraId="0F258C15" w14:textId="77777777" w:rsidR="00C41303" w:rsidRDefault="00C41303" w:rsidP="00781418">
            <w:pPr>
              <w:spacing w:after="120"/>
              <w:rPr>
                <w:sz w:val="20"/>
                <w:szCs w:val="20"/>
                <w:lang w:val="en-US"/>
              </w:rPr>
            </w:pPr>
          </w:p>
          <w:p w14:paraId="5A1387A9" w14:textId="77777777" w:rsidR="00C41303" w:rsidRDefault="00C41303" w:rsidP="00781418">
            <w:pPr>
              <w:spacing w:after="120"/>
              <w:rPr>
                <w:sz w:val="20"/>
                <w:szCs w:val="20"/>
                <w:lang w:val="en-US"/>
              </w:rPr>
            </w:pPr>
          </w:p>
          <w:p w14:paraId="032B9EBC" w14:textId="77777777" w:rsidR="00C41303" w:rsidRDefault="00C41303" w:rsidP="00781418">
            <w:pPr>
              <w:spacing w:after="120"/>
              <w:rPr>
                <w:sz w:val="20"/>
                <w:szCs w:val="20"/>
                <w:lang w:val="en-US"/>
              </w:rPr>
            </w:pPr>
          </w:p>
          <w:p w14:paraId="1DDFE4A6" w14:textId="77777777" w:rsidR="00C41303" w:rsidRDefault="00C41303" w:rsidP="00781418">
            <w:pPr>
              <w:spacing w:after="120"/>
              <w:rPr>
                <w:sz w:val="20"/>
                <w:szCs w:val="20"/>
                <w:lang w:val="en-US"/>
              </w:rPr>
            </w:pPr>
          </w:p>
          <w:p w14:paraId="6992E060" w14:textId="77777777" w:rsidR="00C41303" w:rsidRDefault="00C41303" w:rsidP="00781418">
            <w:pPr>
              <w:spacing w:after="120"/>
              <w:rPr>
                <w:sz w:val="20"/>
                <w:szCs w:val="20"/>
                <w:lang w:val="en-US"/>
              </w:rPr>
            </w:pPr>
          </w:p>
          <w:p w14:paraId="7605435A" w14:textId="77777777" w:rsidR="00C41303" w:rsidRDefault="00C41303" w:rsidP="00781418">
            <w:pPr>
              <w:spacing w:after="120"/>
              <w:rPr>
                <w:sz w:val="20"/>
                <w:szCs w:val="20"/>
                <w:lang w:val="en-US"/>
              </w:rPr>
            </w:pPr>
          </w:p>
          <w:p w14:paraId="6A704014" w14:textId="77777777" w:rsidR="00C41303" w:rsidRDefault="00C41303" w:rsidP="00781418">
            <w:pPr>
              <w:spacing w:after="120"/>
              <w:rPr>
                <w:sz w:val="20"/>
                <w:szCs w:val="20"/>
                <w:lang w:val="en-US"/>
              </w:rPr>
            </w:pPr>
          </w:p>
          <w:p w14:paraId="7D00403E" w14:textId="77777777" w:rsidR="00C41303" w:rsidRDefault="00C41303" w:rsidP="00781418">
            <w:pPr>
              <w:spacing w:after="120"/>
              <w:rPr>
                <w:sz w:val="20"/>
                <w:szCs w:val="20"/>
                <w:lang w:val="en-US"/>
              </w:rPr>
            </w:pPr>
          </w:p>
          <w:p w14:paraId="54C9DDAA" w14:textId="77777777" w:rsidR="00C41303" w:rsidRDefault="00C41303" w:rsidP="00781418">
            <w:pPr>
              <w:spacing w:after="120"/>
              <w:rPr>
                <w:sz w:val="20"/>
                <w:szCs w:val="20"/>
                <w:lang w:val="en-US"/>
              </w:rPr>
            </w:pPr>
          </w:p>
          <w:p w14:paraId="24AD9AE7" w14:textId="77777777" w:rsidR="00C41303" w:rsidRDefault="00C41303" w:rsidP="00781418">
            <w:pPr>
              <w:spacing w:after="120"/>
              <w:rPr>
                <w:sz w:val="20"/>
                <w:szCs w:val="20"/>
                <w:lang w:val="en-US"/>
              </w:rPr>
            </w:pPr>
          </w:p>
          <w:p w14:paraId="63FDEA0D" w14:textId="77777777" w:rsidR="00C41303" w:rsidRDefault="00C41303" w:rsidP="00781418">
            <w:pPr>
              <w:spacing w:after="120"/>
              <w:rPr>
                <w:sz w:val="20"/>
                <w:szCs w:val="20"/>
                <w:lang w:val="en-US"/>
              </w:rPr>
            </w:pPr>
          </w:p>
          <w:p w14:paraId="342AAAF9" w14:textId="77777777" w:rsidR="00C41303" w:rsidRDefault="00C41303" w:rsidP="00781418">
            <w:pPr>
              <w:spacing w:after="120"/>
              <w:rPr>
                <w:sz w:val="20"/>
                <w:szCs w:val="20"/>
                <w:lang w:val="en-US"/>
              </w:rPr>
            </w:pPr>
          </w:p>
          <w:p w14:paraId="35648143" w14:textId="77777777" w:rsidR="00C41303" w:rsidRDefault="00C41303" w:rsidP="00781418">
            <w:pPr>
              <w:spacing w:after="120"/>
              <w:rPr>
                <w:sz w:val="20"/>
                <w:szCs w:val="20"/>
                <w:lang w:val="en-US"/>
              </w:rPr>
            </w:pPr>
          </w:p>
          <w:p w14:paraId="3579FDDC" w14:textId="77777777" w:rsidR="00C41303" w:rsidRDefault="00C41303" w:rsidP="00781418">
            <w:pPr>
              <w:spacing w:after="120"/>
              <w:rPr>
                <w:sz w:val="20"/>
                <w:szCs w:val="20"/>
                <w:lang w:val="en-US"/>
              </w:rPr>
            </w:pPr>
          </w:p>
          <w:p w14:paraId="159F70F3" w14:textId="77777777" w:rsidR="00C41303" w:rsidRDefault="00C41303" w:rsidP="00781418">
            <w:pPr>
              <w:spacing w:after="120"/>
              <w:rPr>
                <w:sz w:val="20"/>
                <w:szCs w:val="20"/>
                <w:lang w:val="en-US"/>
              </w:rPr>
            </w:pPr>
          </w:p>
          <w:p w14:paraId="05F4B960" w14:textId="77777777" w:rsidR="00C41303" w:rsidRDefault="00C41303" w:rsidP="00781418">
            <w:pPr>
              <w:spacing w:after="120"/>
              <w:rPr>
                <w:sz w:val="20"/>
                <w:szCs w:val="20"/>
                <w:lang w:val="en-US"/>
              </w:rPr>
            </w:pPr>
          </w:p>
          <w:p w14:paraId="5AB8C450" w14:textId="77777777" w:rsidR="00C41303" w:rsidRDefault="00C41303" w:rsidP="00781418">
            <w:pPr>
              <w:spacing w:after="120"/>
              <w:rPr>
                <w:sz w:val="20"/>
                <w:szCs w:val="20"/>
                <w:lang w:val="en-US"/>
              </w:rPr>
            </w:pPr>
          </w:p>
          <w:p w14:paraId="0570F28E" w14:textId="77777777" w:rsidR="00C41303" w:rsidRDefault="00C41303" w:rsidP="00781418">
            <w:pPr>
              <w:spacing w:after="120"/>
              <w:rPr>
                <w:sz w:val="20"/>
                <w:szCs w:val="20"/>
                <w:lang w:val="en-US"/>
              </w:rPr>
            </w:pPr>
          </w:p>
          <w:p w14:paraId="3937DA85" w14:textId="77777777" w:rsidR="00C41303" w:rsidRDefault="00C41303" w:rsidP="00781418">
            <w:pPr>
              <w:spacing w:after="120"/>
              <w:rPr>
                <w:sz w:val="20"/>
                <w:szCs w:val="20"/>
                <w:lang w:val="en-US"/>
              </w:rPr>
            </w:pPr>
          </w:p>
          <w:p w14:paraId="1EF10AD0" w14:textId="77777777" w:rsidR="00C41303" w:rsidRDefault="00C41303" w:rsidP="00781418">
            <w:pPr>
              <w:spacing w:after="120"/>
              <w:rPr>
                <w:sz w:val="20"/>
                <w:szCs w:val="20"/>
                <w:lang w:val="en-US"/>
              </w:rPr>
            </w:pPr>
          </w:p>
          <w:p w14:paraId="36DCFEB7" w14:textId="77777777" w:rsidR="00C41303" w:rsidRDefault="00C41303" w:rsidP="00781418">
            <w:pPr>
              <w:spacing w:after="120"/>
              <w:rPr>
                <w:sz w:val="20"/>
                <w:szCs w:val="20"/>
                <w:lang w:val="en-US"/>
              </w:rPr>
            </w:pPr>
          </w:p>
          <w:p w14:paraId="2D08DB6A" w14:textId="77777777" w:rsidR="00C41303" w:rsidRDefault="00C41303" w:rsidP="00781418">
            <w:pPr>
              <w:spacing w:after="120"/>
              <w:rPr>
                <w:sz w:val="20"/>
                <w:szCs w:val="20"/>
                <w:lang w:val="en-US"/>
              </w:rPr>
            </w:pPr>
          </w:p>
          <w:p w14:paraId="023AF0D6" w14:textId="77777777" w:rsidR="00C41303" w:rsidRDefault="00C41303" w:rsidP="00781418">
            <w:pPr>
              <w:spacing w:after="120"/>
              <w:rPr>
                <w:sz w:val="20"/>
                <w:szCs w:val="20"/>
                <w:lang w:val="en-US"/>
              </w:rPr>
            </w:pPr>
          </w:p>
          <w:p w14:paraId="73ED6CED" w14:textId="77777777" w:rsidR="00C41303" w:rsidRDefault="00C41303" w:rsidP="00781418">
            <w:pPr>
              <w:spacing w:after="120"/>
              <w:rPr>
                <w:sz w:val="20"/>
                <w:szCs w:val="20"/>
                <w:lang w:val="en-US"/>
              </w:rPr>
            </w:pPr>
          </w:p>
          <w:p w14:paraId="12A9ADF6" w14:textId="77777777" w:rsidR="00C41303" w:rsidRDefault="00C41303" w:rsidP="00781418">
            <w:pPr>
              <w:spacing w:after="120"/>
              <w:rPr>
                <w:sz w:val="20"/>
                <w:szCs w:val="20"/>
                <w:lang w:val="en-US"/>
              </w:rPr>
            </w:pPr>
          </w:p>
          <w:p w14:paraId="55B15E73" w14:textId="77777777" w:rsidR="00C41303" w:rsidRDefault="00C41303" w:rsidP="00781418">
            <w:pPr>
              <w:spacing w:after="120"/>
              <w:rPr>
                <w:sz w:val="20"/>
                <w:szCs w:val="20"/>
                <w:lang w:val="en-US"/>
              </w:rPr>
            </w:pPr>
          </w:p>
          <w:p w14:paraId="4D007E38" w14:textId="77777777" w:rsidR="00C41303" w:rsidRDefault="00C41303" w:rsidP="00781418">
            <w:pPr>
              <w:spacing w:after="120"/>
              <w:rPr>
                <w:sz w:val="20"/>
                <w:szCs w:val="20"/>
                <w:lang w:val="en-US"/>
              </w:rPr>
            </w:pPr>
          </w:p>
          <w:p w14:paraId="6ECCC0B5" w14:textId="77777777" w:rsidR="00C41303" w:rsidRDefault="00C41303" w:rsidP="00781418">
            <w:pPr>
              <w:spacing w:after="120"/>
              <w:rPr>
                <w:sz w:val="20"/>
                <w:szCs w:val="20"/>
                <w:lang w:val="en-US"/>
              </w:rPr>
            </w:pPr>
          </w:p>
          <w:p w14:paraId="53F8E1BC" w14:textId="77777777" w:rsidR="00C41303" w:rsidRDefault="00C41303" w:rsidP="00781418">
            <w:pPr>
              <w:spacing w:after="120"/>
              <w:rPr>
                <w:sz w:val="20"/>
                <w:szCs w:val="20"/>
                <w:lang w:val="en-US"/>
              </w:rPr>
            </w:pPr>
          </w:p>
          <w:p w14:paraId="1DDE2ACF" w14:textId="77777777" w:rsidR="00C41303" w:rsidRDefault="00C41303" w:rsidP="00781418">
            <w:pPr>
              <w:spacing w:after="120"/>
              <w:rPr>
                <w:sz w:val="20"/>
                <w:szCs w:val="20"/>
                <w:lang w:val="en-US"/>
              </w:rPr>
            </w:pPr>
          </w:p>
          <w:p w14:paraId="4736A018" w14:textId="77777777" w:rsidR="00C41303" w:rsidRDefault="00C41303" w:rsidP="00781418">
            <w:pPr>
              <w:spacing w:after="120"/>
              <w:rPr>
                <w:sz w:val="20"/>
                <w:szCs w:val="20"/>
                <w:lang w:val="en-US"/>
              </w:rPr>
            </w:pPr>
          </w:p>
          <w:p w14:paraId="010AF29B" w14:textId="77777777" w:rsidR="00C41303" w:rsidRDefault="00C41303" w:rsidP="00781418">
            <w:pPr>
              <w:spacing w:after="120"/>
              <w:rPr>
                <w:sz w:val="20"/>
                <w:szCs w:val="20"/>
                <w:lang w:val="en-US"/>
              </w:rPr>
            </w:pPr>
          </w:p>
          <w:p w14:paraId="3FE4947D" w14:textId="77777777" w:rsidR="00C41303" w:rsidRDefault="00C41303" w:rsidP="00781418">
            <w:pPr>
              <w:spacing w:after="120"/>
              <w:rPr>
                <w:sz w:val="20"/>
                <w:szCs w:val="20"/>
                <w:lang w:val="en-US"/>
              </w:rPr>
            </w:pPr>
          </w:p>
          <w:p w14:paraId="7B1268EC" w14:textId="77777777" w:rsidR="00C41303" w:rsidRDefault="00C41303" w:rsidP="00781418">
            <w:pPr>
              <w:spacing w:after="120"/>
              <w:rPr>
                <w:sz w:val="20"/>
                <w:szCs w:val="20"/>
                <w:lang w:val="en-US"/>
              </w:rPr>
            </w:pPr>
          </w:p>
          <w:p w14:paraId="76C9DC97" w14:textId="77777777" w:rsidR="00C41303" w:rsidRDefault="00C41303" w:rsidP="00781418">
            <w:pPr>
              <w:spacing w:after="120"/>
              <w:rPr>
                <w:sz w:val="20"/>
                <w:szCs w:val="20"/>
                <w:lang w:val="en-US"/>
              </w:rPr>
            </w:pPr>
          </w:p>
          <w:p w14:paraId="3093ECFD" w14:textId="77777777" w:rsidR="00C41303" w:rsidRDefault="00C41303" w:rsidP="00781418">
            <w:pPr>
              <w:spacing w:after="120"/>
              <w:rPr>
                <w:sz w:val="20"/>
                <w:szCs w:val="20"/>
                <w:lang w:val="en-US"/>
              </w:rPr>
            </w:pPr>
          </w:p>
          <w:p w14:paraId="70AAF46A" w14:textId="77777777" w:rsidR="00C41303" w:rsidRDefault="00C41303" w:rsidP="00781418">
            <w:pPr>
              <w:spacing w:after="120"/>
              <w:rPr>
                <w:sz w:val="20"/>
                <w:szCs w:val="20"/>
                <w:lang w:val="en-US"/>
              </w:rPr>
            </w:pPr>
          </w:p>
          <w:p w14:paraId="7425C197" w14:textId="77777777" w:rsidR="00C41303" w:rsidRDefault="00C41303" w:rsidP="00781418">
            <w:pPr>
              <w:spacing w:after="120"/>
              <w:rPr>
                <w:sz w:val="20"/>
                <w:szCs w:val="20"/>
                <w:lang w:val="en-US"/>
              </w:rPr>
            </w:pPr>
          </w:p>
          <w:p w14:paraId="5183B1B6" w14:textId="77777777" w:rsidR="00C41303" w:rsidRDefault="00C41303" w:rsidP="00781418">
            <w:pPr>
              <w:spacing w:after="120"/>
              <w:rPr>
                <w:sz w:val="20"/>
                <w:szCs w:val="20"/>
                <w:lang w:val="en-US"/>
              </w:rPr>
            </w:pPr>
          </w:p>
          <w:p w14:paraId="34E7F665" w14:textId="77777777" w:rsidR="00C41303" w:rsidRDefault="00C41303" w:rsidP="00781418">
            <w:pPr>
              <w:spacing w:after="120"/>
              <w:rPr>
                <w:sz w:val="20"/>
                <w:szCs w:val="20"/>
                <w:lang w:val="en-US"/>
              </w:rPr>
            </w:pPr>
          </w:p>
          <w:p w14:paraId="6EBFD89B" w14:textId="77777777" w:rsidR="00C41303" w:rsidRDefault="00C41303" w:rsidP="00781418">
            <w:pPr>
              <w:spacing w:after="120"/>
              <w:rPr>
                <w:sz w:val="20"/>
                <w:szCs w:val="20"/>
                <w:lang w:val="en-US"/>
              </w:rPr>
            </w:pPr>
          </w:p>
          <w:p w14:paraId="1271F1CB" w14:textId="77777777" w:rsidR="00C41303" w:rsidRDefault="00C41303" w:rsidP="00781418">
            <w:pPr>
              <w:spacing w:after="120"/>
              <w:rPr>
                <w:sz w:val="20"/>
                <w:szCs w:val="20"/>
                <w:lang w:val="en-US"/>
              </w:rPr>
            </w:pPr>
          </w:p>
          <w:p w14:paraId="48EB01D2" w14:textId="77777777" w:rsidR="00C41303" w:rsidRDefault="00C41303" w:rsidP="00781418">
            <w:pPr>
              <w:spacing w:after="120"/>
              <w:rPr>
                <w:sz w:val="20"/>
                <w:szCs w:val="20"/>
                <w:lang w:val="en-US"/>
              </w:rPr>
            </w:pPr>
          </w:p>
          <w:p w14:paraId="0C9E41EA" w14:textId="77777777" w:rsidR="00C41303" w:rsidRDefault="00C41303" w:rsidP="00781418">
            <w:pPr>
              <w:spacing w:after="120"/>
              <w:rPr>
                <w:sz w:val="20"/>
                <w:szCs w:val="20"/>
                <w:lang w:val="en-US"/>
              </w:rPr>
            </w:pPr>
          </w:p>
          <w:p w14:paraId="51BE0D79" w14:textId="77777777" w:rsidR="00C41303" w:rsidRDefault="00C41303" w:rsidP="00781418">
            <w:pPr>
              <w:spacing w:after="120"/>
              <w:rPr>
                <w:sz w:val="20"/>
                <w:szCs w:val="20"/>
                <w:lang w:val="en-US"/>
              </w:rPr>
            </w:pPr>
          </w:p>
          <w:p w14:paraId="4270E5E6" w14:textId="77777777" w:rsidR="00C41303" w:rsidRDefault="00C41303" w:rsidP="00781418">
            <w:pPr>
              <w:spacing w:after="120"/>
              <w:rPr>
                <w:sz w:val="20"/>
                <w:szCs w:val="20"/>
                <w:lang w:val="en-US"/>
              </w:rPr>
            </w:pPr>
          </w:p>
          <w:p w14:paraId="07504311" w14:textId="177F1484" w:rsidR="00C41303" w:rsidRDefault="00C41303" w:rsidP="00781418">
            <w:pPr>
              <w:spacing w:after="120"/>
              <w:rPr>
                <w:sz w:val="20"/>
                <w:szCs w:val="20"/>
                <w:lang w:val="en-US"/>
              </w:rPr>
            </w:pPr>
            <w:r>
              <w:rPr>
                <w:sz w:val="20"/>
                <w:szCs w:val="20"/>
                <w:lang w:val="en-US"/>
              </w:rPr>
              <w:t>Secretary: TF on ADAS to review appropriate location/integration into CEL Annex.</w:t>
            </w:r>
          </w:p>
        </w:tc>
      </w:tr>
      <w:tr w:rsidR="00D013DF" w14:paraId="4531FDF8" w14:textId="77777777" w:rsidTr="005555A8">
        <w:tc>
          <w:tcPr>
            <w:tcW w:w="9209" w:type="dxa"/>
          </w:tcPr>
          <w:p w14:paraId="2BFC93A8" w14:textId="77777777" w:rsidR="00E54B92" w:rsidRPr="00890B0E" w:rsidRDefault="00E54B92" w:rsidP="00E54B92">
            <w:pPr>
              <w:pStyle w:val="HChG"/>
            </w:pPr>
            <w:r w:rsidRPr="00890B0E">
              <w:lastRenderedPageBreak/>
              <w:t>Appendix 1</w:t>
            </w:r>
          </w:p>
          <w:p w14:paraId="13B94EDA" w14:textId="39721AA1" w:rsidR="00E54B92" w:rsidRPr="00890B0E" w:rsidRDefault="00E54B92" w:rsidP="00363452">
            <w:pPr>
              <w:pStyle w:val="HChG"/>
              <w:tabs>
                <w:tab w:val="clear" w:pos="851"/>
              </w:tabs>
              <w:ind w:right="0" w:firstLine="0"/>
              <w:rPr>
                <w:lang w:val="ru-RU"/>
              </w:rPr>
            </w:pPr>
            <w:r w:rsidRPr="00890B0E">
              <w:t xml:space="preserve">Model assessment form for </w:t>
            </w:r>
            <w:r w:rsidR="00363452" w:rsidRPr="00890B0E">
              <w:t>[ADAS]</w:t>
            </w:r>
          </w:p>
          <w:p w14:paraId="4712CB39" w14:textId="77777777" w:rsidR="00E54B92" w:rsidRPr="00890B0E" w:rsidRDefault="00E54B92" w:rsidP="00363452">
            <w:pPr>
              <w:ind w:left="993" w:hanging="993"/>
              <w:jc w:val="center"/>
              <w:rPr>
                <w:lang w:val="en-US"/>
              </w:rPr>
            </w:pPr>
          </w:p>
          <w:p w14:paraId="370B353B" w14:textId="77777777" w:rsidR="00E54B92" w:rsidRPr="00890B0E" w:rsidRDefault="00E54B92" w:rsidP="00363452">
            <w:pPr>
              <w:tabs>
                <w:tab w:val="left" w:leader="dot" w:pos="4320"/>
              </w:tabs>
              <w:spacing w:after="120"/>
              <w:ind w:left="1134"/>
              <w:rPr>
                <w:sz w:val="20"/>
                <w:szCs w:val="20"/>
              </w:rPr>
            </w:pPr>
            <w:r w:rsidRPr="00890B0E">
              <w:rPr>
                <w:sz w:val="20"/>
                <w:szCs w:val="20"/>
              </w:rPr>
              <w:t>Test report No:</w:t>
            </w:r>
            <w:r w:rsidRPr="00890B0E">
              <w:rPr>
                <w:sz w:val="20"/>
                <w:szCs w:val="20"/>
              </w:rPr>
              <w:tab/>
            </w:r>
          </w:p>
          <w:p w14:paraId="4405E503" w14:textId="77777777" w:rsidR="00E54B92" w:rsidRPr="00890B0E" w:rsidRDefault="00E54B92" w:rsidP="00363452">
            <w:pPr>
              <w:spacing w:after="120"/>
              <w:ind w:left="1701" w:hanging="567"/>
              <w:rPr>
                <w:b/>
                <w:bCs/>
                <w:sz w:val="20"/>
                <w:szCs w:val="20"/>
              </w:rPr>
            </w:pPr>
            <w:r w:rsidRPr="00890B0E">
              <w:rPr>
                <w:b/>
                <w:bCs/>
                <w:sz w:val="20"/>
                <w:szCs w:val="20"/>
              </w:rPr>
              <w:t>1.</w:t>
            </w:r>
            <w:r w:rsidRPr="00890B0E">
              <w:rPr>
                <w:b/>
                <w:bCs/>
                <w:sz w:val="20"/>
                <w:szCs w:val="20"/>
              </w:rPr>
              <w:tab/>
              <w:t>Identification</w:t>
            </w:r>
          </w:p>
          <w:p w14:paraId="312F6FF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1.1.</w:t>
            </w:r>
            <w:r w:rsidRPr="00890B0E">
              <w:rPr>
                <w:sz w:val="20"/>
                <w:szCs w:val="20"/>
              </w:rPr>
              <w:tab/>
              <w:t>Make:</w:t>
            </w:r>
            <w:r w:rsidRPr="00890B0E">
              <w:rPr>
                <w:sz w:val="20"/>
                <w:szCs w:val="20"/>
              </w:rPr>
              <w:tab/>
            </w:r>
          </w:p>
          <w:p w14:paraId="03E83D31"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1.2.</w:t>
            </w:r>
            <w:r w:rsidRPr="00890B0E">
              <w:rPr>
                <w:sz w:val="20"/>
                <w:szCs w:val="20"/>
              </w:rPr>
              <w:tab/>
              <w:t>Vehicle Type:</w:t>
            </w:r>
            <w:r w:rsidRPr="00890B0E">
              <w:rPr>
                <w:sz w:val="20"/>
                <w:szCs w:val="20"/>
              </w:rPr>
              <w:tab/>
            </w:r>
          </w:p>
          <w:p w14:paraId="7F803313"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1.3.</w:t>
            </w:r>
            <w:r w:rsidRPr="00890B0E">
              <w:rPr>
                <w:sz w:val="20"/>
                <w:szCs w:val="20"/>
              </w:rPr>
              <w:tab/>
              <w:t>Means of system identification on the vehicle:</w:t>
            </w:r>
            <w:r w:rsidRPr="00890B0E">
              <w:rPr>
                <w:sz w:val="20"/>
                <w:szCs w:val="20"/>
              </w:rPr>
              <w:tab/>
            </w:r>
          </w:p>
          <w:p w14:paraId="74345B88"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1.4.</w:t>
            </w:r>
            <w:r w:rsidRPr="00890B0E">
              <w:rPr>
                <w:sz w:val="20"/>
                <w:szCs w:val="20"/>
              </w:rPr>
              <w:tab/>
              <w:t>Location of that marking:</w:t>
            </w:r>
            <w:r w:rsidRPr="00890B0E">
              <w:rPr>
                <w:sz w:val="20"/>
                <w:szCs w:val="20"/>
              </w:rPr>
              <w:tab/>
            </w:r>
          </w:p>
          <w:p w14:paraId="17A86586"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1.5.</w:t>
            </w:r>
            <w:r w:rsidRPr="00890B0E">
              <w:rPr>
                <w:sz w:val="20"/>
                <w:szCs w:val="20"/>
              </w:rPr>
              <w:tab/>
              <w:t>Manufacturer’s name and address:</w:t>
            </w:r>
            <w:r w:rsidRPr="00890B0E">
              <w:rPr>
                <w:sz w:val="20"/>
                <w:szCs w:val="20"/>
              </w:rPr>
              <w:tab/>
            </w:r>
          </w:p>
          <w:p w14:paraId="324B758F"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1.6.</w:t>
            </w:r>
            <w:r w:rsidRPr="00890B0E">
              <w:rPr>
                <w:sz w:val="20"/>
                <w:szCs w:val="20"/>
              </w:rPr>
              <w:tab/>
              <w:t>If applicable, name and address of manufacturer’s representative:</w:t>
            </w:r>
            <w:r w:rsidRPr="00890B0E">
              <w:rPr>
                <w:sz w:val="20"/>
                <w:szCs w:val="20"/>
              </w:rPr>
              <w:tab/>
            </w:r>
          </w:p>
          <w:p w14:paraId="13E9CB6A"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1.7.</w:t>
            </w:r>
            <w:r w:rsidRPr="00890B0E">
              <w:rPr>
                <w:sz w:val="20"/>
                <w:szCs w:val="20"/>
              </w:rPr>
              <w:tab/>
              <w:t>Manufacturer’s formal documentation package:</w:t>
            </w:r>
          </w:p>
          <w:p w14:paraId="0B2D5A88" w14:textId="77777777" w:rsidR="00E54B92" w:rsidRPr="00890B0E" w:rsidRDefault="00E54B92" w:rsidP="00363452">
            <w:pPr>
              <w:tabs>
                <w:tab w:val="left" w:leader="dot" w:pos="5670"/>
              </w:tabs>
              <w:ind w:left="1701"/>
              <w:rPr>
                <w:sz w:val="20"/>
                <w:szCs w:val="20"/>
              </w:rPr>
            </w:pPr>
            <w:r w:rsidRPr="00890B0E">
              <w:rPr>
                <w:sz w:val="20"/>
                <w:szCs w:val="20"/>
              </w:rPr>
              <w:t>Documentation reference No:</w:t>
            </w:r>
            <w:r w:rsidRPr="00890B0E">
              <w:rPr>
                <w:sz w:val="20"/>
                <w:szCs w:val="20"/>
              </w:rPr>
              <w:tab/>
            </w:r>
          </w:p>
          <w:p w14:paraId="65F6CFA6" w14:textId="77777777" w:rsidR="00E54B92" w:rsidRPr="00890B0E" w:rsidRDefault="00E54B92" w:rsidP="00363452">
            <w:pPr>
              <w:tabs>
                <w:tab w:val="left" w:leader="dot" w:pos="5670"/>
              </w:tabs>
              <w:ind w:left="1701"/>
              <w:rPr>
                <w:sz w:val="20"/>
                <w:szCs w:val="20"/>
              </w:rPr>
            </w:pPr>
            <w:r w:rsidRPr="00890B0E">
              <w:rPr>
                <w:sz w:val="20"/>
                <w:szCs w:val="20"/>
              </w:rPr>
              <w:t>Date of original issue:</w:t>
            </w:r>
            <w:r w:rsidRPr="00890B0E">
              <w:rPr>
                <w:sz w:val="20"/>
                <w:szCs w:val="20"/>
              </w:rPr>
              <w:tab/>
            </w:r>
          </w:p>
          <w:p w14:paraId="4888EEA4" w14:textId="77777777" w:rsidR="00E54B92" w:rsidRPr="00890B0E" w:rsidRDefault="00E54B92" w:rsidP="00363452">
            <w:pPr>
              <w:tabs>
                <w:tab w:val="left" w:leader="dot" w:pos="5670"/>
              </w:tabs>
              <w:spacing w:after="120"/>
              <w:ind w:left="1701"/>
              <w:rPr>
                <w:sz w:val="20"/>
                <w:szCs w:val="20"/>
              </w:rPr>
            </w:pPr>
            <w:r w:rsidRPr="00890B0E">
              <w:rPr>
                <w:sz w:val="20"/>
                <w:szCs w:val="20"/>
              </w:rPr>
              <w:t>Date of latest update:</w:t>
            </w:r>
            <w:r w:rsidRPr="00890B0E">
              <w:rPr>
                <w:sz w:val="20"/>
                <w:szCs w:val="20"/>
              </w:rPr>
              <w:tab/>
            </w:r>
          </w:p>
          <w:p w14:paraId="4837F387" w14:textId="77777777" w:rsidR="00E54B92" w:rsidRPr="00890B0E" w:rsidRDefault="00E54B92" w:rsidP="00363452">
            <w:pPr>
              <w:spacing w:after="120" w:line="280" w:lineRule="atLeast"/>
              <w:ind w:left="1701" w:hanging="567"/>
              <w:rPr>
                <w:b/>
                <w:bCs/>
                <w:sz w:val="20"/>
                <w:szCs w:val="20"/>
                <w:lang w:val="en-US"/>
              </w:rPr>
            </w:pPr>
            <w:r w:rsidRPr="00890B0E">
              <w:rPr>
                <w:b/>
                <w:bCs/>
                <w:sz w:val="20"/>
                <w:szCs w:val="20"/>
                <w:lang w:val="en-US"/>
              </w:rPr>
              <w:t>2.</w:t>
            </w:r>
            <w:r w:rsidRPr="00890B0E">
              <w:rPr>
                <w:b/>
                <w:bCs/>
                <w:sz w:val="20"/>
                <w:szCs w:val="20"/>
                <w:lang w:val="en-US"/>
              </w:rPr>
              <w:tab/>
              <w:t>Test vehicle(s)/system(s) description</w:t>
            </w:r>
          </w:p>
          <w:p w14:paraId="258655BD"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2.1.</w:t>
            </w:r>
            <w:r w:rsidRPr="00890B0E">
              <w:rPr>
                <w:sz w:val="20"/>
                <w:szCs w:val="20"/>
              </w:rPr>
              <w:tab/>
              <w:t>General description:</w:t>
            </w:r>
            <w:r w:rsidRPr="00890B0E">
              <w:rPr>
                <w:sz w:val="20"/>
                <w:szCs w:val="20"/>
              </w:rPr>
              <w:tab/>
            </w:r>
          </w:p>
          <w:p w14:paraId="2D94096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2.2.</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2338A049" w14:textId="43B9688B"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2.3.</w:t>
            </w:r>
            <w:r w:rsidRPr="00890B0E">
              <w:rPr>
                <w:sz w:val="20"/>
                <w:szCs w:val="20"/>
                <w:lang w:val="en-US"/>
              </w:rPr>
              <w:tab/>
              <w:t>Des</w:t>
            </w:r>
            <w:r w:rsidR="00363452" w:rsidRPr="00890B0E">
              <w:rPr>
                <w:sz w:val="20"/>
                <w:szCs w:val="20"/>
                <w:lang w:val="en-US"/>
              </w:rPr>
              <w:t>cription</w:t>
            </w:r>
            <w:r w:rsidRPr="00890B0E">
              <w:rPr>
                <w:sz w:val="20"/>
                <w:szCs w:val="20"/>
                <w:lang w:val="en-US"/>
              </w:rPr>
              <w:t xml:space="preserve"> of the components and diagrams of the interconnections within "The System":</w:t>
            </w:r>
            <w:r w:rsidR="00363452" w:rsidRPr="00890B0E">
              <w:rPr>
                <w:sz w:val="20"/>
                <w:szCs w:val="20"/>
                <w:lang w:val="en-US"/>
              </w:rPr>
              <w:tab/>
            </w:r>
          </w:p>
          <w:p w14:paraId="4E69E66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2.4.</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4FB843F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2.5.</w:t>
            </w:r>
            <w:r w:rsidRPr="00890B0E">
              <w:rPr>
                <w:sz w:val="20"/>
                <w:szCs w:val="20"/>
                <w:lang w:val="en-US"/>
              </w:rPr>
              <w:tab/>
            </w:r>
            <w:r w:rsidRPr="00890B0E">
              <w:rPr>
                <w:sz w:val="20"/>
                <w:szCs w:val="20"/>
              </w:rPr>
              <w:t>Description of the components and diagrams of the interconnections within "The System":</w:t>
            </w:r>
            <w:r w:rsidRPr="00890B0E">
              <w:rPr>
                <w:sz w:val="20"/>
                <w:szCs w:val="20"/>
              </w:rPr>
              <w:tab/>
            </w:r>
          </w:p>
          <w:p w14:paraId="6B138EE7" w14:textId="77777777" w:rsidR="00E54B92" w:rsidRPr="00890B0E" w:rsidRDefault="00E54B92" w:rsidP="00363452">
            <w:pPr>
              <w:spacing w:after="120" w:line="280" w:lineRule="atLeast"/>
              <w:ind w:left="1701" w:hanging="567"/>
              <w:rPr>
                <w:b/>
                <w:bCs/>
                <w:sz w:val="20"/>
                <w:szCs w:val="20"/>
              </w:rPr>
            </w:pPr>
            <w:r w:rsidRPr="00890B0E">
              <w:rPr>
                <w:b/>
                <w:bCs/>
                <w:sz w:val="20"/>
                <w:szCs w:val="20"/>
              </w:rPr>
              <w:lastRenderedPageBreak/>
              <w:t>3.</w:t>
            </w:r>
            <w:r w:rsidRPr="00890B0E">
              <w:rPr>
                <w:b/>
                <w:bCs/>
                <w:sz w:val="20"/>
                <w:szCs w:val="20"/>
              </w:rPr>
              <w:tab/>
              <w:t>Manufacturer’s safety concept</w:t>
            </w:r>
          </w:p>
          <w:p w14:paraId="685E14A6"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w:t>
            </w:r>
            <w:r w:rsidRPr="00890B0E">
              <w:rPr>
                <w:sz w:val="20"/>
                <w:szCs w:val="20"/>
                <w:lang w:val="en-US"/>
              </w:rPr>
              <w:tab/>
              <w:t>Description of signal flow and operating data and their priorities:</w:t>
            </w:r>
            <w:r w:rsidRPr="00890B0E">
              <w:rPr>
                <w:sz w:val="20"/>
                <w:szCs w:val="20"/>
                <w:lang w:val="en-US"/>
              </w:rPr>
              <w:tab/>
            </w:r>
          </w:p>
          <w:p w14:paraId="7C4B1152" w14:textId="77777777" w:rsidR="00E54B92" w:rsidRPr="00890B0E" w:rsidRDefault="00E54B92" w:rsidP="00363452">
            <w:pPr>
              <w:tabs>
                <w:tab w:val="left" w:leader="dot" w:pos="8505"/>
              </w:tabs>
              <w:spacing w:after="120"/>
              <w:ind w:left="1701" w:hanging="567"/>
              <w:rPr>
                <w:sz w:val="20"/>
                <w:szCs w:val="20"/>
              </w:rPr>
            </w:pPr>
            <w:r w:rsidRPr="00890B0E">
              <w:rPr>
                <w:sz w:val="20"/>
                <w:szCs w:val="20"/>
              </w:rPr>
              <w:t>3.2.</w:t>
            </w:r>
            <w:r w:rsidRPr="00890B0E">
              <w:rPr>
                <w:sz w:val="20"/>
                <w:szCs w:val="20"/>
              </w:rPr>
              <w:tab/>
            </w:r>
            <w:r w:rsidRPr="00890B0E">
              <w:rPr>
                <w:sz w:val="20"/>
                <w:szCs w:val="20"/>
                <w:lang w:val="en-US"/>
              </w:rPr>
              <w:t xml:space="preserve">Manufacturer’s declaration: </w:t>
            </w:r>
            <w:r w:rsidRPr="00890B0E">
              <w:rPr>
                <w:sz w:val="20"/>
                <w:szCs w:val="20"/>
                <w:lang w:val="en-US"/>
              </w:rPr>
              <w:br/>
            </w:r>
            <w:r w:rsidRPr="00890B0E">
              <w:rPr>
                <w:sz w:val="20"/>
                <w:szCs w:val="20"/>
              </w:rPr>
              <w:br/>
            </w:r>
            <w:r w:rsidRPr="00890B0E">
              <w:rPr>
                <w:i/>
                <w:sz w:val="20"/>
                <w:szCs w:val="20"/>
              </w:rPr>
              <w:t xml:space="preserve">The manufacturer(s) </w:t>
            </w:r>
            <w:r w:rsidRPr="00890B0E">
              <w:rPr>
                <w:sz w:val="20"/>
                <w:szCs w:val="20"/>
              </w:rPr>
              <w:t xml:space="preserve">............................................................. </w:t>
            </w:r>
            <w:r w:rsidRPr="00890B0E">
              <w:rPr>
                <w:i/>
                <w:sz w:val="20"/>
                <w:szCs w:val="20"/>
              </w:rPr>
              <w:t xml:space="preserve">affirm(s) that the "The System" </w:t>
            </w:r>
            <w:r w:rsidRPr="00890B0E">
              <w:rPr>
                <w:sz w:val="20"/>
                <w:szCs w:val="20"/>
              </w:rPr>
              <w:t>is free from unreasonable risks for the driver, vehicle occupants and other road users</w:t>
            </w:r>
            <w:r w:rsidRPr="00890B0E">
              <w:rPr>
                <w:i/>
                <w:sz w:val="20"/>
                <w:szCs w:val="20"/>
              </w:rPr>
              <w:t>.</w:t>
            </w:r>
          </w:p>
          <w:p w14:paraId="66E4820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3.3.</w:t>
            </w:r>
            <w:r w:rsidRPr="00890B0E">
              <w:rPr>
                <w:sz w:val="20"/>
                <w:szCs w:val="20"/>
                <w:lang w:val="en-US"/>
              </w:rPr>
              <w:tab/>
              <w:t>Software outline architecture and the design methods and tools used:</w:t>
            </w:r>
            <w:r w:rsidRPr="00890B0E">
              <w:rPr>
                <w:sz w:val="20"/>
                <w:szCs w:val="20"/>
                <w:lang w:val="en-US"/>
              </w:rPr>
              <w:tab/>
            </w:r>
          </w:p>
          <w:p w14:paraId="675C4D15"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3.4.</w:t>
            </w:r>
            <w:r w:rsidRPr="00890B0E">
              <w:rPr>
                <w:sz w:val="20"/>
                <w:szCs w:val="20"/>
                <w:lang w:val="en-US"/>
              </w:rPr>
              <w:tab/>
              <w:t>Explanation of the safety concept of "The System":</w:t>
            </w:r>
            <w:r w:rsidRPr="00890B0E">
              <w:rPr>
                <w:sz w:val="20"/>
                <w:szCs w:val="20"/>
                <w:lang w:val="en-US"/>
              </w:rPr>
              <w:tab/>
            </w:r>
          </w:p>
          <w:p w14:paraId="5B060DF9"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3.5.</w:t>
            </w:r>
            <w:r w:rsidRPr="00890B0E">
              <w:rPr>
                <w:sz w:val="20"/>
                <w:szCs w:val="20"/>
                <w:lang w:val="en-US"/>
              </w:rPr>
              <w:tab/>
              <w:t xml:space="preserve">Documented analyses of the </w:t>
            </w:r>
            <w:proofErr w:type="spellStart"/>
            <w:r w:rsidRPr="00890B0E">
              <w:rPr>
                <w:sz w:val="20"/>
                <w:szCs w:val="20"/>
                <w:lang w:val="en-US"/>
              </w:rPr>
              <w:t>behaviour</w:t>
            </w:r>
            <w:proofErr w:type="spellEnd"/>
            <w:r w:rsidRPr="00890B0E">
              <w:rPr>
                <w:sz w:val="20"/>
                <w:szCs w:val="20"/>
                <w:lang w:val="en-US"/>
              </w:rPr>
              <w:t xml:space="preserve"> of "The System" under individual hazard or fault conditions:</w:t>
            </w:r>
            <w:r w:rsidRPr="00890B0E">
              <w:rPr>
                <w:sz w:val="20"/>
                <w:szCs w:val="20"/>
                <w:lang w:val="en-US"/>
              </w:rPr>
              <w:tab/>
            </w:r>
          </w:p>
          <w:p w14:paraId="1252E02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3.6.</w:t>
            </w:r>
            <w:r w:rsidRPr="00890B0E">
              <w:rPr>
                <w:sz w:val="20"/>
                <w:szCs w:val="20"/>
                <w:lang w:val="en-US"/>
              </w:rPr>
              <w:tab/>
              <w:t>Description of the measures in place for environmental conditions:</w:t>
            </w:r>
            <w:r w:rsidRPr="00890B0E">
              <w:rPr>
                <w:sz w:val="20"/>
                <w:szCs w:val="20"/>
                <w:lang w:val="en-US"/>
              </w:rPr>
              <w:tab/>
            </w:r>
          </w:p>
          <w:p w14:paraId="106DF1B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3.7.</w:t>
            </w:r>
            <w:r w:rsidRPr="00890B0E">
              <w:rPr>
                <w:sz w:val="20"/>
                <w:szCs w:val="20"/>
                <w:lang w:val="en-US"/>
              </w:rPr>
              <w:tab/>
              <w:t>Provisions for the periodic technical inspection of "The System":</w:t>
            </w:r>
            <w:r w:rsidRPr="00890B0E">
              <w:rPr>
                <w:sz w:val="20"/>
                <w:szCs w:val="20"/>
                <w:lang w:val="en-US"/>
              </w:rPr>
              <w:tab/>
            </w:r>
          </w:p>
          <w:p w14:paraId="64DEC023" w14:textId="1E33BF84"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3.8.</w:t>
            </w:r>
            <w:r w:rsidRPr="00890B0E">
              <w:rPr>
                <w:sz w:val="20"/>
                <w:szCs w:val="20"/>
                <w:lang w:val="en-US"/>
              </w:rPr>
              <w:tab/>
              <w:t>Results of "The System" verification test, as per para. 4.1.1.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507DE391" w14:textId="38D7B9B2"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3.9.</w:t>
            </w:r>
            <w:r w:rsidRPr="00890B0E">
              <w:rPr>
                <w:sz w:val="20"/>
                <w:szCs w:val="20"/>
                <w:lang w:val="en-US"/>
              </w:rPr>
              <w:tab/>
              <w:t>Results of safety concept verification test, as per para. 4.1.2.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08901E40"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3.10.</w:t>
            </w:r>
            <w:r w:rsidRPr="00890B0E">
              <w:rPr>
                <w:sz w:val="20"/>
                <w:szCs w:val="20"/>
                <w:lang w:val="en-US"/>
              </w:rPr>
              <w:tab/>
              <w:t>Date of test(s):</w:t>
            </w:r>
            <w:r w:rsidRPr="00890B0E">
              <w:rPr>
                <w:sz w:val="20"/>
                <w:szCs w:val="20"/>
                <w:lang w:val="en-US"/>
              </w:rPr>
              <w:tab/>
            </w:r>
          </w:p>
          <w:p w14:paraId="1BE5384C" w14:textId="30569605" w:rsidR="00E54B92" w:rsidRPr="00890B0E" w:rsidRDefault="00E54B92" w:rsidP="00363452">
            <w:pPr>
              <w:spacing w:after="120" w:line="280" w:lineRule="atLeast"/>
              <w:ind w:left="1701" w:hanging="567"/>
              <w:rPr>
                <w:sz w:val="20"/>
                <w:szCs w:val="20"/>
              </w:rPr>
            </w:pPr>
            <w:r w:rsidRPr="00890B0E">
              <w:rPr>
                <w:sz w:val="20"/>
                <w:szCs w:val="20"/>
              </w:rPr>
              <w:t>3.11.</w:t>
            </w:r>
            <w:r w:rsidRPr="00890B0E">
              <w:rPr>
                <w:sz w:val="20"/>
                <w:szCs w:val="20"/>
              </w:rPr>
              <w:tab/>
            </w:r>
            <w:r w:rsidRPr="00890B0E">
              <w:rPr>
                <w:sz w:val="20"/>
                <w:szCs w:val="20"/>
                <w:lang w:val="en-US"/>
              </w:rPr>
              <w:t xml:space="preserve">This test(s) has been carried out and the results reported in accordance with </w:t>
            </w:r>
            <w:r w:rsidR="00363452" w:rsidRPr="00890B0E">
              <w:rPr>
                <w:sz w:val="20"/>
                <w:szCs w:val="20"/>
                <w:lang w:val="en-US"/>
              </w:rPr>
              <w:t>…</w:t>
            </w:r>
            <w:r w:rsidRPr="00890B0E">
              <w:rPr>
                <w:sz w:val="20"/>
                <w:szCs w:val="20"/>
                <w:lang w:val="en-US"/>
              </w:rPr>
              <w:t xml:space="preserve"> to UN Regulation No. [1</w:t>
            </w:r>
            <w:r w:rsidR="00363452" w:rsidRPr="00890B0E">
              <w:rPr>
                <w:sz w:val="20"/>
                <w:szCs w:val="20"/>
                <w:lang w:val="en-US"/>
              </w:rPr>
              <w:t>X</w:t>
            </w:r>
            <w:r w:rsidRPr="00890B0E">
              <w:rPr>
                <w:sz w:val="20"/>
                <w:szCs w:val="20"/>
                <w:lang w:val="en-US"/>
              </w:rPr>
              <w:t>X] as last amended by the ... series of amendments.</w:t>
            </w:r>
          </w:p>
          <w:p w14:paraId="43AD742E" w14:textId="77777777" w:rsidR="00E54B92" w:rsidRPr="00890B0E" w:rsidRDefault="00E54B92" w:rsidP="00363452">
            <w:pPr>
              <w:spacing w:after="120" w:line="280" w:lineRule="atLeast"/>
              <w:ind w:left="1701"/>
              <w:rPr>
                <w:sz w:val="20"/>
                <w:szCs w:val="20"/>
              </w:rPr>
            </w:pPr>
            <w:r w:rsidRPr="00890B0E">
              <w:rPr>
                <w:sz w:val="20"/>
                <w:szCs w:val="20"/>
              </w:rPr>
              <w:t>Technical Service carrying out the test</w:t>
            </w:r>
            <w:r w:rsidRPr="00890B0E">
              <w:rPr>
                <w:sz w:val="20"/>
                <w:szCs w:val="20"/>
              </w:rPr>
              <w:br/>
              <w:t>Signed: .......................................</w:t>
            </w:r>
            <w:r w:rsidRPr="00890B0E">
              <w:rPr>
                <w:sz w:val="20"/>
                <w:szCs w:val="20"/>
              </w:rPr>
              <w:tab/>
            </w:r>
            <w:r w:rsidRPr="00890B0E">
              <w:rPr>
                <w:sz w:val="20"/>
                <w:szCs w:val="20"/>
              </w:rPr>
              <w:tab/>
              <w:t>Date: ........................................</w:t>
            </w:r>
          </w:p>
          <w:p w14:paraId="704EE7D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lang w:val="en-US"/>
              </w:rPr>
              <w:t>3.12.</w:t>
            </w:r>
            <w:r w:rsidRPr="00890B0E">
              <w:rPr>
                <w:sz w:val="20"/>
                <w:szCs w:val="20"/>
                <w:lang w:val="en-US"/>
              </w:rPr>
              <w:tab/>
            </w:r>
            <w:r w:rsidRPr="00890B0E">
              <w:rPr>
                <w:sz w:val="20"/>
                <w:szCs w:val="20"/>
              </w:rPr>
              <w:t>Comments:</w:t>
            </w:r>
            <w:r w:rsidRPr="00890B0E">
              <w:rPr>
                <w:sz w:val="20"/>
                <w:szCs w:val="20"/>
              </w:rPr>
              <w:tab/>
            </w:r>
          </w:p>
          <w:p w14:paraId="2F239ABD" w14:textId="77777777" w:rsidR="00D013DF" w:rsidRPr="00363452" w:rsidRDefault="00D013DF" w:rsidP="00363452">
            <w:pPr>
              <w:tabs>
                <w:tab w:val="left" w:leader="dot" w:pos="8505"/>
              </w:tabs>
              <w:spacing w:after="120" w:line="280" w:lineRule="atLeast"/>
              <w:ind w:left="1701" w:right="1134" w:hanging="567"/>
              <w:rPr>
                <w:color w:val="0000CC"/>
                <w:sz w:val="20"/>
                <w:szCs w:val="20"/>
              </w:rPr>
            </w:pPr>
          </w:p>
        </w:tc>
        <w:tc>
          <w:tcPr>
            <w:tcW w:w="5917" w:type="dxa"/>
          </w:tcPr>
          <w:p w14:paraId="03F410B7" w14:textId="77777777" w:rsidR="00D013DF" w:rsidRDefault="00D013DF" w:rsidP="00D013DF">
            <w:pPr>
              <w:spacing w:after="120"/>
              <w:rPr>
                <w:sz w:val="20"/>
                <w:szCs w:val="20"/>
                <w:lang w:val="en-US"/>
              </w:rPr>
            </w:pPr>
          </w:p>
        </w:tc>
      </w:tr>
      <w:tr w:rsidR="00785D36" w14:paraId="5BA48A46" w14:textId="77777777" w:rsidTr="005555A8">
        <w:tc>
          <w:tcPr>
            <w:tcW w:w="9209" w:type="dxa"/>
          </w:tcPr>
          <w:p w14:paraId="7B52AF9F" w14:textId="77777777" w:rsidR="00785D36" w:rsidRDefault="00785D36" w:rsidP="00D013DF">
            <w:pPr>
              <w:spacing w:after="120"/>
              <w:rPr>
                <w:sz w:val="20"/>
                <w:szCs w:val="20"/>
                <w:lang w:val="en-US"/>
              </w:rPr>
            </w:pPr>
          </w:p>
        </w:tc>
        <w:tc>
          <w:tcPr>
            <w:tcW w:w="5917" w:type="dxa"/>
          </w:tcPr>
          <w:p w14:paraId="2E28507D" w14:textId="77777777" w:rsidR="00785D36" w:rsidRDefault="00785D36" w:rsidP="00D013DF">
            <w:pPr>
              <w:spacing w:after="120"/>
              <w:rPr>
                <w:sz w:val="20"/>
                <w:szCs w:val="20"/>
                <w:lang w:val="en-US"/>
              </w:rPr>
            </w:pPr>
          </w:p>
        </w:tc>
      </w:tr>
      <w:tr w:rsidR="00785D36" w14:paraId="754DDBFB" w14:textId="77777777" w:rsidTr="005555A8">
        <w:tc>
          <w:tcPr>
            <w:tcW w:w="9209" w:type="dxa"/>
          </w:tcPr>
          <w:p w14:paraId="3AC6318A" w14:textId="77777777" w:rsidR="00785D36" w:rsidRDefault="00785D36" w:rsidP="00D013DF">
            <w:pPr>
              <w:spacing w:after="120"/>
              <w:rPr>
                <w:sz w:val="20"/>
                <w:szCs w:val="20"/>
                <w:lang w:val="en-US"/>
              </w:rPr>
            </w:pPr>
          </w:p>
        </w:tc>
        <w:tc>
          <w:tcPr>
            <w:tcW w:w="5917" w:type="dxa"/>
          </w:tcPr>
          <w:p w14:paraId="6067484F" w14:textId="77777777" w:rsidR="00785D36" w:rsidRDefault="00785D36"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continuous"/>
      <w:pgSz w:w="16838" w:h="11906" w:orient="landscape"/>
      <w:pgMar w:top="141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9F39" w14:textId="77777777" w:rsidR="0050628F" w:rsidRDefault="0050628F" w:rsidP="00DD6AFF">
      <w:r>
        <w:separator/>
      </w:r>
    </w:p>
  </w:endnote>
  <w:endnote w:type="continuationSeparator" w:id="0">
    <w:p w14:paraId="169015BA" w14:textId="77777777" w:rsidR="0050628F" w:rsidRDefault="0050628F"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E8F5" w14:textId="77777777" w:rsidR="004D3C9A" w:rsidRDefault="004D3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64EE9E0F" w:rsidR="004D3C9A" w:rsidRPr="00DD6AFF" w:rsidRDefault="004D3C9A">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DD6AFF">
          <w:rPr>
            <w:sz w:val="20"/>
            <w:szCs w:val="20"/>
            <w:lang w:val="ru-RU"/>
          </w:rPr>
          <w:t>2</w:t>
        </w:r>
        <w:r w:rsidRPr="00DD6AFF">
          <w:rPr>
            <w:sz w:val="20"/>
            <w:szCs w:val="20"/>
          </w:rPr>
          <w:fldChar w:fldCharType="end"/>
        </w:r>
      </w:p>
    </w:sdtContent>
  </w:sdt>
  <w:p w14:paraId="362E08BE" w14:textId="77777777" w:rsidR="004D3C9A" w:rsidRDefault="004D3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89EB" w14:textId="77777777" w:rsidR="004D3C9A" w:rsidRDefault="004D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3508" w14:textId="77777777" w:rsidR="0050628F" w:rsidRDefault="0050628F" w:rsidP="00DD6AFF">
      <w:r>
        <w:separator/>
      </w:r>
    </w:p>
  </w:footnote>
  <w:footnote w:type="continuationSeparator" w:id="0">
    <w:p w14:paraId="53F225A9" w14:textId="77777777" w:rsidR="0050628F" w:rsidRDefault="0050628F" w:rsidP="00DD6AFF">
      <w:r>
        <w:continuationSeparator/>
      </w:r>
    </w:p>
  </w:footnote>
  <w:footnote w:id="1">
    <w:p w14:paraId="326E1085" w14:textId="77777777" w:rsidR="004D3C9A" w:rsidRPr="004D40F5" w:rsidRDefault="004D3C9A"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4D3C9A" w:rsidRDefault="004D3C9A"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4D3C9A" w:rsidRPr="008C2BCD" w:rsidRDefault="004D3C9A"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4">
    <w:p w14:paraId="6ED807A8" w14:textId="77777777" w:rsidR="004D3C9A" w:rsidRDefault="004D3C9A"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70AA9910" w14:textId="77777777" w:rsidR="004D3C9A" w:rsidRDefault="004D3C9A"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0E39F14A" w14:textId="77777777" w:rsidR="004D3C9A" w:rsidRPr="00722A48" w:rsidRDefault="004D3C9A"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 w:id="7">
    <w:p w14:paraId="1E7638C9" w14:textId="77777777" w:rsidR="004D3C9A" w:rsidRPr="000B7099" w:rsidRDefault="004D3C9A" w:rsidP="00A87738">
      <w:pPr>
        <w:pStyle w:val="FootnoteText"/>
        <w:widowControl w:val="0"/>
        <w:tabs>
          <w:tab w:val="clear" w:pos="1021"/>
          <w:tab w:val="right" w:pos="1020"/>
        </w:tabs>
        <w:rPr>
          <w:lang w:val="en-US"/>
        </w:rPr>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BAB9" w14:textId="77777777" w:rsidR="004D3C9A" w:rsidRDefault="004D3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4D3C9A" w:rsidRPr="00DD6AFF" w14:paraId="7C5DD052" w14:textId="77777777" w:rsidTr="00DD6AFF">
      <w:tc>
        <w:tcPr>
          <w:tcW w:w="7563" w:type="dxa"/>
        </w:tcPr>
        <w:p w14:paraId="0BD95EBD" w14:textId="7BFDE48A" w:rsidR="004D3C9A" w:rsidRPr="00DD6AFF" w:rsidRDefault="004D3C9A">
          <w:pPr>
            <w:pStyle w:val="Header"/>
            <w:rPr>
              <w:sz w:val="20"/>
              <w:szCs w:val="20"/>
              <w:lang w:val="en-US"/>
            </w:rPr>
          </w:pPr>
          <w:r>
            <w:rPr>
              <w:sz w:val="22"/>
              <w:szCs w:val="22"/>
              <w:lang w:val="en-US"/>
            </w:rPr>
            <w:t>Submitted by the Secretary</w:t>
          </w:r>
        </w:p>
      </w:tc>
      <w:tc>
        <w:tcPr>
          <w:tcW w:w="7563" w:type="dxa"/>
        </w:tcPr>
        <w:p w14:paraId="2D143C66" w14:textId="080980F9" w:rsidR="004D3C9A" w:rsidRPr="00E2266E" w:rsidRDefault="004D3C9A" w:rsidP="00DD6AFF">
          <w:pPr>
            <w:pStyle w:val="Header"/>
            <w:jc w:val="right"/>
            <w:rPr>
              <w:sz w:val="20"/>
              <w:szCs w:val="20"/>
              <w:lang w:val="ru-RU"/>
            </w:rPr>
          </w:pPr>
          <w:r>
            <w:rPr>
              <w:sz w:val="20"/>
              <w:szCs w:val="20"/>
              <w:lang w:val="en-US"/>
            </w:rPr>
            <w:t>ADAS 07-02</w:t>
          </w:r>
        </w:p>
      </w:tc>
    </w:tr>
  </w:tbl>
  <w:p w14:paraId="24B6842F" w14:textId="77777777" w:rsidR="004D3C9A" w:rsidRDefault="004D3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46B9" w14:textId="77777777" w:rsidR="004D3C9A" w:rsidRDefault="004D3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7B4"/>
    <w:multiLevelType w:val="hybridMultilevel"/>
    <w:tmpl w:val="C99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0BBC529F"/>
    <w:multiLevelType w:val="multilevel"/>
    <w:tmpl w:val="A78C117A"/>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F590C7B"/>
    <w:multiLevelType w:val="hybridMultilevel"/>
    <w:tmpl w:val="12967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D4BDD"/>
    <w:multiLevelType w:val="hybridMultilevel"/>
    <w:tmpl w:val="4374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46708"/>
    <w:multiLevelType w:val="hybridMultilevel"/>
    <w:tmpl w:val="DA5C7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E2C50"/>
    <w:multiLevelType w:val="hybridMultilevel"/>
    <w:tmpl w:val="4D0AF8B2"/>
    <w:lvl w:ilvl="0" w:tplc="04070019">
      <w:start w:val="1"/>
      <w:numFmt w:val="lowerLetter"/>
      <w:lvlText w:val="%1."/>
      <w:lvlJc w:val="left"/>
      <w:pPr>
        <w:ind w:left="2850" w:hanging="360"/>
      </w:pPr>
      <w:rPr>
        <w:rFonts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BA3FC8"/>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2A816476"/>
    <w:multiLevelType w:val="hybridMultilevel"/>
    <w:tmpl w:val="A4EE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8E1E93"/>
    <w:multiLevelType w:val="hybridMultilevel"/>
    <w:tmpl w:val="28A47036"/>
    <w:lvl w:ilvl="0" w:tplc="CD0E173A">
      <w:start w:val="1"/>
      <w:numFmt w:val="bullet"/>
      <w:lvlText w:val="•"/>
      <w:lvlJc w:val="left"/>
      <w:pPr>
        <w:ind w:left="360" w:hanging="360"/>
      </w:pPr>
      <w:rPr>
        <w:rFonts w:ascii="Arial" w:hAnsi="Aria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5" w15:restartNumberingAfterBreak="0">
    <w:nsid w:val="32D727B2"/>
    <w:multiLevelType w:val="multilevel"/>
    <w:tmpl w:val="1A78B378"/>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C0A8A"/>
    <w:multiLevelType w:val="multilevel"/>
    <w:tmpl w:val="19B480D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9627C"/>
    <w:multiLevelType w:val="hybridMultilevel"/>
    <w:tmpl w:val="0A3631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017F30"/>
    <w:multiLevelType w:val="hybridMultilevel"/>
    <w:tmpl w:val="D9F2D884"/>
    <w:lvl w:ilvl="0" w:tplc="E3F6F3CE">
      <w:start w:val="1"/>
      <w:numFmt w:val="lowerLetter"/>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3F2B1811"/>
    <w:multiLevelType w:val="hybridMultilevel"/>
    <w:tmpl w:val="434663C4"/>
    <w:lvl w:ilvl="0" w:tplc="0407000F">
      <w:start w:val="1"/>
      <w:numFmt w:val="decimal"/>
      <w:lvlText w:val="%1."/>
      <w:lvlJc w:val="left"/>
      <w:pPr>
        <w:ind w:left="720" w:hanging="360"/>
      </w:pPr>
      <w:rPr>
        <w:rFonts w:hint="default"/>
      </w:rPr>
    </w:lvl>
    <w:lvl w:ilvl="1" w:tplc="8D465E8E">
      <w:start w:val="1"/>
      <w:numFmt w:val="bullet"/>
      <w:lvlText w:val="•"/>
      <w:lvlJc w:val="left"/>
      <w:pPr>
        <w:ind w:left="1440" w:hanging="360"/>
      </w:pPr>
      <w:rPr>
        <w:rFonts w:ascii="Arial" w:hAnsi="Aria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A6993"/>
    <w:multiLevelType w:val="multilevel"/>
    <w:tmpl w:val="D3D4EE7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6B61CB"/>
    <w:multiLevelType w:val="hybridMultilevel"/>
    <w:tmpl w:val="D012CD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0D6FFB"/>
    <w:multiLevelType w:val="hybridMultilevel"/>
    <w:tmpl w:val="66CAD97A"/>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C964BDF"/>
    <w:multiLevelType w:val="hybridMultilevel"/>
    <w:tmpl w:val="E1D0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10D2333"/>
    <w:multiLevelType w:val="multilevel"/>
    <w:tmpl w:val="22C655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3B926AE"/>
    <w:multiLevelType w:val="hybridMultilevel"/>
    <w:tmpl w:val="C18227DA"/>
    <w:lvl w:ilvl="0" w:tplc="FE64FC46">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15:restartNumberingAfterBreak="0">
    <w:nsid w:val="5F5229E4"/>
    <w:multiLevelType w:val="hybridMultilevel"/>
    <w:tmpl w:val="8CF64E1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1"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3" w15:restartNumberingAfterBreak="0">
    <w:nsid w:val="65F00697"/>
    <w:multiLevelType w:val="hybridMultilevel"/>
    <w:tmpl w:val="1138DA40"/>
    <w:lvl w:ilvl="0" w:tplc="E002709E">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5" w15:restartNumberingAfterBreak="0">
    <w:nsid w:val="672B1BB0"/>
    <w:multiLevelType w:val="hybridMultilevel"/>
    <w:tmpl w:val="09820EC2"/>
    <w:lvl w:ilvl="0" w:tplc="85E2D1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E3066D3"/>
    <w:multiLevelType w:val="multilevel"/>
    <w:tmpl w:val="DA2417D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5F7D76"/>
    <w:multiLevelType w:val="hybridMultilevel"/>
    <w:tmpl w:val="E05A9F02"/>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0" w15:restartNumberingAfterBreak="0">
    <w:nsid w:val="72C83728"/>
    <w:multiLevelType w:val="hybridMultilevel"/>
    <w:tmpl w:val="DFF2D1D2"/>
    <w:lvl w:ilvl="0" w:tplc="04190019">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73597607"/>
    <w:multiLevelType w:val="hybridMultilevel"/>
    <w:tmpl w:val="8670F27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73ED1AC6"/>
    <w:multiLevelType w:val="hybridMultilevel"/>
    <w:tmpl w:val="A1607AA6"/>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3"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4"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1C3897"/>
    <w:multiLevelType w:val="hybridMultilevel"/>
    <w:tmpl w:val="598E172E"/>
    <w:lvl w:ilvl="0" w:tplc="04190015">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5"/>
  </w:num>
  <w:num w:numId="4">
    <w:abstractNumId w:val="22"/>
  </w:num>
  <w:num w:numId="5">
    <w:abstractNumId w:val="38"/>
  </w:num>
  <w:num w:numId="6">
    <w:abstractNumId w:val="13"/>
  </w:num>
  <w:num w:numId="7">
    <w:abstractNumId w:val="26"/>
  </w:num>
  <w:num w:numId="8">
    <w:abstractNumId w:val="12"/>
  </w:num>
  <w:num w:numId="9">
    <w:abstractNumId w:val="36"/>
  </w:num>
  <w:num w:numId="10">
    <w:abstractNumId w:val="35"/>
  </w:num>
  <w:num w:numId="11">
    <w:abstractNumId w:val="17"/>
  </w:num>
  <w:num w:numId="12">
    <w:abstractNumId w:val="27"/>
  </w:num>
  <w:num w:numId="13">
    <w:abstractNumId w:val="21"/>
  </w:num>
  <w:num w:numId="14">
    <w:abstractNumId w:val="23"/>
  </w:num>
  <w:num w:numId="15">
    <w:abstractNumId w:val="8"/>
  </w:num>
  <w:num w:numId="16">
    <w:abstractNumId w:val="20"/>
  </w:num>
  <w:num w:numId="17">
    <w:abstractNumId w:val="25"/>
  </w:num>
  <w:num w:numId="18">
    <w:abstractNumId w:val="15"/>
  </w:num>
  <w:num w:numId="19">
    <w:abstractNumId w:val="19"/>
  </w:num>
  <w:num w:numId="20">
    <w:abstractNumId w:val="16"/>
  </w:num>
  <w:num w:numId="21">
    <w:abstractNumId w:val="2"/>
  </w:num>
  <w:num w:numId="22">
    <w:abstractNumId w:val="46"/>
  </w:num>
  <w:num w:numId="23">
    <w:abstractNumId w:val="14"/>
  </w:num>
  <w:num w:numId="24">
    <w:abstractNumId w:val="30"/>
  </w:num>
  <w:num w:numId="25">
    <w:abstractNumId w:val="32"/>
  </w:num>
  <w:num w:numId="26">
    <w:abstractNumId w:val="6"/>
  </w:num>
  <w:num w:numId="27">
    <w:abstractNumId w:val="7"/>
  </w:num>
  <w:num w:numId="28">
    <w:abstractNumId w:val="0"/>
  </w:num>
  <w:num w:numId="29">
    <w:abstractNumId w:val="4"/>
  </w:num>
  <w:num w:numId="30">
    <w:abstractNumId w:val="3"/>
  </w:num>
  <w:num w:numId="31">
    <w:abstractNumId w:val="11"/>
  </w:num>
  <w:num w:numId="32">
    <w:abstractNumId w:val="40"/>
  </w:num>
  <w:num w:numId="33">
    <w:abstractNumId w:val="29"/>
  </w:num>
  <w:num w:numId="34">
    <w:abstractNumId w:val="31"/>
  </w:num>
  <w:num w:numId="35">
    <w:abstractNumId w:val="44"/>
  </w:num>
  <w:num w:numId="36">
    <w:abstractNumId w:val="18"/>
  </w:num>
  <w:num w:numId="37">
    <w:abstractNumId w:val="33"/>
  </w:num>
  <w:num w:numId="38">
    <w:abstractNumId w:val="34"/>
  </w:num>
  <w:num w:numId="39">
    <w:abstractNumId w:val="45"/>
  </w:num>
  <w:num w:numId="40">
    <w:abstractNumId w:val="41"/>
  </w:num>
  <w:num w:numId="41">
    <w:abstractNumId w:val="9"/>
  </w:num>
  <w:num w:numId="42">
    <w:abstractNumId w:val="1"/>
  </w:num>
  <w:num w:numId="43">
    <w:abstractNumId w:val="42"/>
  </w:num>
  <w:num w:numId="44">
    <w:abstractNumId w:val="43"/>
  </w:num>
  <w:num w:numId="45">
    <w:abstractNumId w:val="28"/>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U1NTY2Nze0MDBW0lEKTi0uzszPAykwrAUA/Iba1SwAAAA="/>
  </w:docVars>
  <w:rsids>
    <w:rsidRoot w:val="00F74CD5"/>
    <w:rsid w:val="000257AF"/>
    <w:rsid w:val="00036FAA"/>
    <w:rsid w:val="00060110"/>
    <w:rsid w:val="0006169E"/>
    <w:rsid w:val="000652DB"/>
    <w:rsid w:val="00067F32"/>
    <w:rsid w:val="00073D56"/>
    <w:rsid w:val="00075AF6"/>
    <w:rsid w:val="00082EA6"/>
    <w:rsid w:val="00085904"/>
    <w:rsid w:val="000A1D29"/>
    <w:rsid w:val="000A329C"/>
    <w:rsid w:val="000A3A35"/>
    <w:rsid w:val="000A4C1A"/>
    <w:rsid w:val="000B073E"/>
    <w:rsid w:val="000B6DDE"/>
    <w:rsid w:val="000C077F"/>
    <w:rsid w:val="000D287C"/>
    <w:rsid w:val="000D74BC"/>
    <w:rsid w:val="001034A7"/>
    <w:rsid w:val="00107E88"/>
    <w:rsid w:val="001111C3"/>
    <w:rsid w:val="001225FC"/>
    <w:rsid w:val="001271B6"/>
    <w:rsid w:val="00133E4B"/>
    <w:rsid w:val="00135814"/>
    <w:rsid w:val="0014481C"/>
    <w:rsid w:val="001500F8"/>
    <w:rsid w:val="0016280F"/>
    <w:rsid w:val="00173452"/>
    <w:rsid w:val="00175232"/>
    <w:rsid w:val="00176C01"/>
    <w:rsid w:val="00176CCF"/>
    <w:rsid w:val="001850CF"/>
    <w:rsid w:val="001A2193"/>
    <w:rsid w:val="001A5452"/>
    <w:rsid w:val="001B6806"/>
    <w:rsid w:val="001C7213"/>
    <w:rsid w:val="001D0851"/>
    <w:rsid w:val="001D0B2A"/>
    <w:rsid w:val="001D45FB"/>
    <w:rsid w:val="001D5569"/>
    <w:rsid w:val="001E6B3A"/>
    <w:rsid w:val="001E6F28"/>
    <w:rsid w:val="001E7974"/>
    <w:rsid w:val="001F06A9"/>
    <w:rsid w:val="001F2164"/>
    <w:rsid w:val="001F374A"/>
    <w:rsid w:val="001F3901"/>
    <w:rsid w:val="0020007C"/>
    <w:rsid w:val="00202976"/>
    <w:rsid w:val="002032AF"/>
    <w:rsid w:val="00203762"/>
    <w:rsid w:val="00233B25"/>
    <w:rsid w:val="00234266"/>
    <w:rsid w:val="002350E7"/>
    <w:rsid w:val="00236425"/>
    <w:rsid w:val="00242168"/>
    <w:rsid w:val="00251400"/>
    <w:rsid w:val="00266DA7"/>
    <w:rsid w:val="00271E11"/>
    <w:rsid w:val="00286C30"/>
    <w:rsid w:val="002976DF"/>
    <w:rsid w:val="002A2251"/>
    <w:rsid w:val="002B60C7"/>
    <w:rsid w:val="002B7579"/>
    <w:rsid w:val="002C0D15"/>
    <w:rsid w:val="002E47B8"/>
    <w:rsid w:val="002E6AA7"/>
    <w:rsid w:val="002F71CA"/>
    <w:rsid w:val="003002CF"/>
    <w:rsid w:val="0030351B"/>
    <w:rsid w:val="00306015"/>
    <w:rsid w:val="00306EF8"/>
    <w:rsid w:val="00306F58"/>
    <w:rsid w:val="00323A86"/>
    <w:rsid w:val="00327243"/>
    <w:rsid w:val="003417AF"/>
    <w:rsid w:val="0034782E"/>
    <w:rsid w:val="00355166"/>
    <w:rsid w:val="00363452"/>
    <w:rsid w:val="00375668"/>
    <w:rsid w:val="003833C1"/>
    <w:rsid w:val="003A5391"/>
    <w:rsid w:val="003C0D74"/>
    <w:rsid w:val="003D477B"/>
    <w:rsid w:val="003E49A4"/>
    <w:rsid w:val="00412D95"/>
    <w:rsid w:val="004178ED"/>
    <w:rsid w:val="0042233C"/>
    <w:rsid w:val="00440836"/>
    <w:rsid w:val="00443491"/>
    <w:rsid w:val="00446D77"/>
    <w:rsid w:val="00447133"/>
    <w:rsid w:val="00455373"/>
    <w:rsid w:val="00472CC1"/>
    <w:rsid w:val="00474E0C"/>
    <w:rsid w:val="004753A8"/>
    <w:rsid w:val="0048421B"/>
    <w:rsid w:val="004B7E41"/>
    <w:rsid w:val="004C697B"/>
    <w:rsid w:val="004D3124"/>
    <w:rsid w:val="004D3C9A"/>
    <w:rsid w:val="004E4B3A"/>
    <w:rsid w:val="004F6B3D"/>
    <w:rsid w:val="0050628F"/>
    <w:rsid w:val="00512DE3"/>
    <w:rsid w:val="005156CF"/>
    <w:rsid w:val="00516168"/>
    <w:rsid w:val="00525765"/>
    <w:rsid w:val="0053275C"/>
    <w:rsid w:val="00547DB4"/>
    <w:rsid w:val="00550BE2"/>
    <w:rsid w:val="005555A8"/>
    <w:rsid w:val="00564991"/>
    <w:rsid w:val="00570883"/>
    <w:rsid w:val="00581BAF"/>
    <w:rsid w:val="005A0BE3"/>
    <w:rsid w:val="005B1A80"/>
    <w:rsid w:val="005D0297"/>
    <w:rsid w:val="005E117A"/>
    <w:rsid w:val="005E1383"/>
    <w:rsid w:val="005E31A9"/>
    <w:rsid w:val="005F7177"/>
    <w:rsid w:val="006019B9"/>
    <w:rsid w:val="006140BE"/>
    <w:rsid w:val="00615D46"/>
    <w:rsid w:val="0062020B"/>
    <w:rsid w:val="006207C5"/>
    <w:rsid w:val="00625DE2"/>
    <w:rsid w:val="0063025D"/>
    <w:rsid w:val="00633180"/>
    <w:rsid w:val="006353AD"/>
    <w:rsid w:val="00641261"/>
    <w:rsid w:val="00661750"/>
    <w:rsid w:val="006648BF"/>
    <w:rsid w:val="00666F3B"/>
    <w:rsid w:val="006671F3"/>
    <w:rsid w:val="00687381"/>
    <w:rsid w:val="0069201D"/>
    <w:rsid w:val="006923E5"/>
    <w:rsid w:val="006A2151"/>
    <w:rsid w:val="006B1C20"/>
    <w:rsid w:val="006B5940"/>
    <w:rsid w:val="006B7290"/>
    <w:rsid w:val="006B79B7"/>
    <w:rsid w:val="006C33CF"/>
    <w:rsid w:val="006C6C0F"/>
    <w:rsid w:val="006D21A6"/>
    <w:rsid w:val="006E1A0C"/>
    <w:rsid w:val="006E2410"/>
    <w:rsid w:val="006E2C78"/>
    <w:rsid w:val="006E3A12"/>
    <w:rsid w:val="006E468E"/>
    <w:rsid w:val="006F0E84"/>
    <w:rsid w:val="006F0F3E"/>
    <w:rsid w:val="006F10E7"/>
    <w:rsid w:val="00721D61"/>
    <w:rsid w:val="00735791"/>
    <w:rsid w:val="00741CE6"/>
    <w:rsid w:val="00744FCA"/>
    <w:rsid w:val="00747FB2"/>
    <w:rsid w:val="0075710A"/>
    <w:rsid w:val="00776246"/>
    <w:rsid w:val="00776F72"/>
    <w:rsid w:val="00781418"/>
    <w:rsid w:val="0078278C"/>
    <w:rsid w:val="00785D36"/>
    <w:rsid w:val="00792279"/>
    <w:rsid w:val="007A22AC"/>
    <w:rsid w:val="007A280A"/>
    <w:rsid w:val="007C2055"/>
    <w:rsid w:val="007C2122"/>
    <w:rsid w:val="007C7D45"/>
    <w:rsid w:val="007D4413"/>
    <w:rsid w:val="007D5B2C"/>
    <w:rsid w:val="007E540A"/>
    <w:rsid w:val="007E6808"/>
    <w:rsid w:val="007F15D5"/>
    <w:rsid w:val="007F4FF5"/>
    <w:rsid w:val="008113B1"/>
    <w:rsid w:val="008177AE"/>
    <w:rsid w:val="008222D3"/>
    <w:rsid w:val="00825B9A"/>
    <w:rsid w:val="0083051D"/>
    <w:rsid w:val="00834F99"/>
    <w:rsid w:val="008536C0"/>
    <w:rsid w:val="0085776A"/>
    <w:rsid w:val="00860F12"/>
    <w:rsid w:val="00864963"/>
    <w:rsid w:val="00864E90"/>
    <w:rsid w:val="0086538E"/>
    <w:rsid w:val="00866761"/>
    <w:rsid w:val="00884442"/>
    <w:rsid w:val="00890B0E"/>
    <w:rsid w:val="00894EED"/>
    <w:rsid w:val="008C08C3"/>
    <w:rsid w:val="008C24A3"/>
    <w:rsid w:val="008C6673"/>
    <w:rsid w:val="008D0ABD"/>
    <w:rsid w:val="008E00BB"/>
    <w:rsid w:val="008E40E8"/>
    <w:rsid w:val="008F0C39"/>
    <w:rsid w:val="008F5C82"/>
    <w:rsid w:val="0090433B"/>
    <w:rsid w:val="00906710"/>
    <w:rsid w:val="00914397"/>
    <w:rsid w:val="00917A8F"/>
    <w:rsid w:val="009223CE"/>
    <w:rsid w:val="0092246E"/>
    <w:rsid w:val="00943963"/>
    <w:rsid w:val="00944071"/>
    <w:rsid w:val="00955230"/>
    <w:rsid w:val="009618F2"/>
    <w:rsid w:val="00967A37"/>
    <w:rsid w:val="00970BF8"/>
    <w:rsid w:val="009717D1"/>
    <w:rsid w:val="009B07CC"/>
    <w:rsid w:val="009B2538"/>
    <w:rsid w:val="009C464C"/>
    <w:rsid w:val="009D7DEA"/>
    <w:rsid w:val="009E2A8F"/>
    <w:rsid w:val="009F0BC1"/>
    <w:rsid w:val="009F1288"/>
    <w:rsid w:val="009F27A9"/>
    <w:rsid w:val="00A1075B"/>
    <w:rsid w:val="00A300A7"/>
    <w:rsid w:val="00A372FE"/>
    <w:rsid w:val="00A4611C"/>
    <w:rsid w:val="00A533E7"/>
    <w:rsid w:val="00A819D1"/>
    <w:rsid w:val="00A81C50"/>
    <w:rsid w:val="00A87738"/>
    <w:rsid w:val="00AA32DB"/>
    <w:rsid w:val="00AB075D"/>
    <w:rsid w:val="00AB4881"/>
    <w:rsid w:val="00AC5DBF"/>
    <w:rsid w:val="00AD2553"/>
    <w:rsid w:val="00AE2498"/>
    <w:rsid w:val="00AE2985"/>
    <w:rsid w:val="00AF1E98"/>
    <w:rsid w:val="00AF2930"/>
    <w:rsid w:val="00B05F7D"/>
    <w:rsid w:val="00B31ACC"/>
    <w:rsid w:val="00B3456B"/>
    <w:rsid w:val="00B43654"/>
    <w:rsid w:val="00B63D0B"/>
    <w:rsid w:val="00B67C13"/>
    <w:rsid w:val="00B840D4"/>
    <w:rsid w:val="00B87561"/>
    <w:rsid w:val="00B93EEB"/>
    <w:rsid w:val="00BC4493"/>
    <w:rsid w:val="00BD05C6"/>
    <w:rsid w:val="00BD0B31"/>
    <w:rsid w:val="00BD4330"/>
    <w:rsid w:val="00BD6C5A"/>
    <w:rsid w:val="00BE72DA"/>
    <w:rsid w:val="00C15843"/>
    <w:rsid w:val="00C17050"/>
    <w:rsid w:val="00C217A8"/>
    <w:rsid w:val="00C27D1E"/>
    <w:rsid w:val="00C322C0"/>
    <w:rsid w:val="00C341C3"/>
    <w:rsid w:val="00C41303"/>
    <w:rsid w:val="00C41F65"/>
    <w:rsid w:val="00C521CA"/>
    <w:rsid w:val="00C553FC"/>
    <w:rsid w:val="00C629E3"/>
    <w:rsid w:val="00C64485"/>
    <w:rsid w:val="00C658E2"/>
    <w:rsid w:val="00C6747D"/>
    <w:rsid w:val="00C70685"/>
    <w:rsid w:val="00C74FF3"/>
    <w:rsid w:val="00C872A1"/>
    <w:rsid w:val="00C92394"/>
    <w:rsid w:val="00C964F7"/>
    <w:rsid w:val="00CC3441"/>
    <w:rsid w:val="00CC4AB2"/>
    <w:rsid w:val="00CC5531"/>
    <w:rsid w:val="00CD182B"/>
    <w:rsid w:val="00CD1949"/>
    <w:rsid w:val="00CD3BB4"/>
    <w:rsid w:val="00CF0A03"/>
    <w:rsid w:val="00CF6F36"/>
    <w:rsid w:val="00CF7F4A"/>
    <w:rsid w:val="00D013DF"/>
    <w:rsid w:val="00D067EF"/>
    <w:rsid w:val="00D11E34"/>
    <w:rsid w:val="00D223C5"/>
    <w:rsid w:val="00D43AF4"/>
    <w:rsid w:val="00D560E5"/>
    <w:rsid w:val="00D56581"/>
    <w:rsid w:val="00D635FC"/>
    <w:rsid w:val="00D714FD"/>
    <w:rsid w:val="00D740CB"/>
    <w:rsid w:val="00D75B45"/>
    <w:rsid w:val="00D83DF5"/>
    <w:rsid w:val="00D90153"/>
    <w:rsid w:val="00D90A50"/>
    <w:rsid w:val="00D959C8"/>
    <w:rsid w:val="00DA44D5"/>
    <w:rsid w:val="00DA557C"/>
    <w:rsid w:val="00DB0444"/>
    <w:rsid w:val="00DB7A91"/>
    <w:rsid w:val="00DB7C8A"/>
    <w:rsid w:val="00DC5E7F"/>
    <w:rsid w:val="00DD053B"/>
    <w:rsid w:val="00DD0D87"/>
    <w:rsid w:val="00DD1BC2"/>
    <w:rsid w:val="00DD6AFF"/>
    <w:rsid w:val="00DF3DCD"/>
    <w:rsid w:val="00E008B3"/>
    <w:rsid w:val="00E12195"/>
    <w:rsid w:val="00E124FF"/>
    <w:rsid w:val="00E14AFC"/>
    <w:rsid w:val="00E20C01"/>
    <w:rsid w:val="00E2266E"/>
    <w:rsid w:val="00E25E72"/>
    <w:rsid w:val="00E33951"/>
    <w:rsid w:val="00E429FA"/>
    <w:rsid w:val="00E44B67"/>
    <w:rsid w:val="00E44D7C"/>
    <w:rsid w:val="00E507A2"/>
    <w:rsid w:val="00E54B92"/>
    <w:rsid w:val="00E770E6"/>
    <w:rsid w:val="00E8071A"/>
    <w:rsid w:val="00E81BB3"/>
    <w:rsid w:val="00E82E20"/>
    <w:rsid w:val="00E87A02"/>
    <w:rsid w:val="00EA2808"/>
    <w:rsid w:val="00EB423A"/>
    <w:rsid w:val="00EB4FC7"/>
    <w:rsid w:val="00EC1AB1"/>
    <w:rsid w:val="00EC49E0"/>
    <w:rsid w:val="00EC7C43"/>
    <w:rsid w:val="00EE185D"/>
    <w:rsid w:val="00EE705E"/>
    <w:rsid w:val="00EF7F93"/>
    <w:rsid w:val="00F006A0"/>
    <w:rsid w:val="00F03FBB"/>
    <w:rsid w:val="00F05442"/>
    <w:rsid w:val="00F12390"/>
    <w:rsid w:val="00F2223D"/>
    <w:rsid w:val="00F25A1B"/>
    <w:rsid w:val="00F35187"/>
    <w:rsid w:val="00F41297"/>
    <w:rsid w:val="00F41DB2"/>
    <w:rsid w:val="00F44D14"/>
    <w:rsid w:val="00F44DF0"/>
    <w:rsid w:val="00F5263F"/>
    <w:rsid w:val="00F5768B"/>
    <w:rsid w:val="00F62208"/>
    <w:rsid w:val="00F72A49"/>
    <w:rsid w:val="00F73DD8"/>
    <w:rsid w:val="00F74CD5"/>
    <w:rsid w:val="00F8600A"/>
    <w:rsid w:val="00FA2443"/>
    <w:rsid w:val="00FA31CF"/>
    <w:rsid w:val="00FA46E3"/>
    <w:rsid w:val="00FA64D8"/>
    <w:rsid w:val="00FC3C8F"/>
    <w:rsid w:val="00FC4C3E"/>
    <w:rsid w:val="00FC7C9F"/>
    <w:rsid w:val="00FD2EB4"/>
    <w:rsid w:val="00FD47AC"/>
    <w:rsid w:val="00FD5C35"/>
    <w:rsid w:val="00FD6D3E"/>
    <w:rsid w:val="00FE22C0"/>
    <w:rsid w:val="00FE5DF3"/>
    <w:rsid w:val="00FF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B87561"/>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Fußnotentext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styleId="UnresolvedMention">
    <w:name w:val="Unresolved Mention"/>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utosinnovate.org/about/advocacy/L2%20Driver%20Monitoring%20Principles.pdf"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6FF2-188F-4985-8693-F4B44EF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58</Pages>
  <Words>16494</Words>
  <Characters>94018</Characters>
  <Application>Microsoft Office Word</Application>
  <DocSecurity>0</DocSecurity>
  <Lines>783</Lines>
  <Paragraphs>220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8</cp:revision>
  <dcterms:created xsi:type="dcterms:W3CDTF">2021-07-16T09:24:00Z</dcterms:created>
  <dcterms:modified xsi:type="dcterms:W3CDTF">2021-08-03T13:59:00Z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