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AF302" w14:textId="7D10BE0C" w:rsidR="00DD6AFF" w:rsidRPr="00F25A1B" w:rsidRDefault="00DD6AFF" w:rsidP="00DD6AFF">
      <w:pPr>
        <w:jc w:val="center"/>
        <w:rPr>
          <w:b/>
          <w:bCs/>
          <w:sz w:val="28"/>
          <w:szCs w:val="28"/>
          <w:lang w:val="en-US"/>
        </w:rPr>
      </w:pPr>
      <w:r w:rsidRPr="00F25A1B">
        <w:rPr>
          <w:b/>
          <w:bCs/>
          <w:sz w:val="28"/>
          <w:szCs w:val="28"/>
          <w:lang w:val="en-US"/>
        </w:rPr>
        <w:t xml:space="preserve">Draft </w:t>
      </w:r>
      <w:r w:rsidR="007C2055">
        <w:rPr>
          <w:b/>
          <w:bCs/>
          <w:sz w:val="28"/>
          <w:szCs w:val="28"/>
          <w:lang w:val="en-US"/>
        </w:rPr>
        <w:t>U</w:t>
      </w:r>
      <w:r w:rsidRPr="00F25A1B">
        <w:rPr>
          <w:b/>
          <w:bCs/>
          <w:sz w:val="28"/>
          <w:szCs w:val="28"/>
          <w:lang w:val="en-US"/>
        </w:rPr>
        <w:t>N Regulation</w:t>
      </w:r>
    </w:p>
    <w:p w14:paraId="79697B0D" w14:textId="77777777" w:rsidR="00DD6AFF" w:rsidRPr="00F25A1B" w:rsidRDefault="00DD6AFF" w:rsidP="00DD6AFF">
      <w:pPr>
        <w:jc w:val="center"/>
        <w:rPr>
          <w:b/>
          <w:bCs/>
          <w:sz w:val="28"/>
          <w:szCs w:val="28"/>
          <w:lang w:val="en-US"/>
        </w:rPr>
      </w:pPr>
    </w:p>
    <w:p w14:paraId="5EA28E11" w14:textId="4FAC9CF1" w:rsidR="00DD6AFF" w:rsidRPr="007C2055" w:rsidRDefault="00DD6AFF" w:rsidP="00DD6AFF">
      <w:pPr>
        <w:jc w:val="center"/>
        <w:rPr>
          <w:b/>
          <w:bCs/>
          <w:sz w:val="28"/>
          <w:szCs w:val="28"/>
        </w:rPr>
      </w:pPr>
      <w:r w:rsidRPr="00F25A1B">
        <w:rPr>
          <w:b/>
          <w:bCs/>
          <w:sz w:val="28"/>
          <w:szCs w:val="28"/>
          <w:lang w:val="en-US"/>
        </w:rPr>
        <w:t xml:space="preserve">Uniform provisions concerning the approval of motor vehicles </w:t>
      </w:r>
      <w:proofErr w:type="gramStart"/>
      <w:r w:rsidRPr="00F25A1B">
        <w:rPr>
          <w:b/>
          <w:bCs/>
          <w:sz w:val="28"/>
          <w:szCs w:val="28"/>
          <w:lang w:val="en-US"/>
        </w:rPr>
        <w:t>with regard to</w:t>
      </w:r>
      <w:proofErr w:type="gramEnd"/>
      <w:r w:rsidRPr="00F25A1B">
        <w:rPr>
          <w:b/>
          <w:bCs/>
          <w:sz w:val="28"/>
          <w:szCs w:val="28"/>
          <w:lang w:val="en-US"/>
        </w:rPr>
        <w:t xml:space="preserve"> their </w:t>
      </w:r>
      <w:r w:rsidR="002E6AA7">
        <w:rPr>
          <w:b/>
          <w:bCs/>
          <w:sz w:val="28"/>
          <w:szCs w:val="28"/>
          <w:lang w:val="en-US"/>
        </w:rPr>
        <w:t>[</w:t>
      </w:r>
      <w:r w:rsidR="00FE22C0">
        <w:rPr>
          <w:b/>
          <w:bCs/>
          <w:sz w:val="28"/>
          <w:szCs w:val="28"/>
        </w:rPr>
        <w:t>Advanced Driver</w:t>
      </w:r>
      <w:r w:rsidRPr="00F25A1B">
        <w:rPr>
          <w:b/>
          <w:bCs/>
          <w:sz w:val="28"/>
          <w:szCs w:val="28"/>
        </w:rPr>
        <w:t xml:space="preserve"> </w:t>
      </w:r>
      <w:r w:rsidR="00FE22C0">
        <w:rPr>
          <w:b/>
          <w:bCs/>
          <w:sz w:val="28"/>
          <w:szCs w:val="28"/>
        </w:rPr>
        <w:t>A</w:t>
      </w:r>
      <w:r w:rsidRPr="00F25A1B">
        <w:rPr>
          <w:b/>
          <w:bCs/>
          <w:sz w:val="28"/>
          <w:szCs w:val="28"/>
        </w:rPr>
        <w:t xml:space="preserve">ssistance </w:t>
      </w:r>
      <w:r w:rsidR="00FE22C0">
        <w:rPr>
          <w:b/>
          <w:bCs/>
          <w:sz w:val="28"/>
          <w:szCs w:val="28"/>
        </w:rPr>
        <w:t>S</w:t>
      </w:r>
      <w:r w:rsidRPr="00F25A1B">
        <w:rPr>
          <w:b/>
          <w:bCs/>
          <w:sz w:val="28"/>
          <w:szCs w:val="28"/>
        </w:rPr>
        <w:t>ystem</w:t>
      </w:r>
      <w:r w:rsidR="007C2055">
        <w:rPr>
          <w:b/>
          <w:bCs/>
          <w:sz w:val="28"/>
          <w:szCs w:val="28"/>
        </w:rPr>
        <w:t>s</w:t>
      </w:r>
      <w:r w:rsidR="002E6AA7">
        <w:rPr>
          <w:b/>
          <w:bCs/>
          <w:sz w:val="28"/>
          <w:szCs w:val="28"/>
        </w:rPr>
        <w:t>]</w:t>
      </w:r>
      <w:r w:rsidRPr="00F25A1B">
        <w:rPr>
          <w:b/>
          <w:bCs/>
          <w:sz w:val="28"/>
          <w:szCs w:val="28"/>
        </w:rPr>
        <w:t xml:space="preserve"> (</w:t>
      </w:r>
      <w:r w:rsidR="00AD2553">
        <w:rPr>
          <w:b/>
          <w:bCs/>
          <w:sz w:val="28"/>
          <w:szCs w:val="28"/>
        </w:rPr>
        <w:t>[ADAS]</w:t>
      </w:r>
      <w:r w:rsidRPr="00F25A1B">
        <w:rPr>
          <w:b/>
          <w:bCs/>
          <w:sz w:val="28"/>
          <w:szCs w:val="28"/>
        </w:rPr>
        <w:t>)</w:t>
      </w:r>
    </w:p>
    <w:p w14:paraId="4C9299B8" w14:textId="0089AD47" w:rsidR="006E2410" w:rsidRDefault="006E2410">
      <w:pPr>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6337"/>
      </w:tblGrid>
      <w:tr w:rsidR="009223CE" w14:paraId="2D0BC67A" w14:textId="77777777" w:rsidTr="00FD2EB4">
        <w:tc>
          <w:tcPr>
            <w:tcW w:w="8789" w:type="dxa"/>
          </w:tcPr>
          <w:p w14:paraId="6E56F712" w14:textId="77777777" w:rsidR="009223CE" w:rsidRPr="00F25A1B" w:rsidRDefault="009223CE" w:rsidP="009223CE">
            <w:pPr>
              <w:rPr>
                <w:b/>
                <w:bCs/>
                <w:lang w:val="en-US"/>
              </w:rPr>
            </w:pPr>
            <w:r w:rsidRPr="00F25A1B">
              <w:rPr>
                <w:b/>
                <w:bCs/>
                <w:lang w:val="en-US"/>
              </w:rPr>
              <w:t xml:space="preserve">Legend: </w:t>
            </w:r>
          </w:p>
          <w:p w14:paraId="195165A7" w14:textId="663D6A73" w:rsidR="009223CE" w:rsidRDefault="009223CE" w:rsidP="009223CE">
            <w:pPr>
              <w:rPr>
                <w:sz w:val="20"/>
                <w:szCs w:val="20"/>
                <w:lang w:val="en-US"/>
              </w:rPr>
            </w:pPr>
            <w:r>
              <w:rPr>
                <w:sz w:val="20"/>
                <w:szCs w:val="20"/>
                <w:lang w:val="en-US"/>
              </w:rPr>
              <w:t xml:space="preserve">Initial text, not agreed after the end of the actual TF on </w:t>
            </w:r>
            <w:r w:rsidR="00AD2553">
              <w:rPr>
                <w:sz w:val="20"/>
                <w:szCs w:val="20"/>
                <w:lang w:val="en-US"/>
              </w:rPr>
              <w:t>ADAS</w:t>
            </w:r>
            <w:r>
              <w:rPr>
                <w:sz w:val="20"/>
                <w:szCs w:val="20"/>
                <w:lang w:val="en-US"/>
              </w:rPr>
              <w:t xml:space="preserve"> </w:t>
            </w:r>
            <w:proofErr w:type="gramStart"/>
            <w:r>
              <w:rPr>
                <w:sz w:val="20"/>
                <w:szCs w:val="20"/>
                <w:lang w:val="en-US"/>
              </w:rPr>
              <w:t>session;</w:t>
            </w:r>
            <w:proofErr w:type="gramEnd"/>
          </w:p>
          <w:p w14:paraId="62B571BC" w14:textId="2345108F" w:rsidR="009223CE" w:rsidRPr="00F25A1B" w:rsidRDefault="009223CE" w:rsidP="009223CE">
            <w:pPr>
              <w:rPr>
                <w:color w:val="0000CC"/>
                <w:sz w:val="20"/>
                <w:szCs w:val="20"/>
                <w:lang w:val="en-US"/>
              </w:rPr>
            </w:pPr>
            <w:r w:rsidRPr="00F25A1B">
              <w:rPr>
                <w:color w:val="0000CC"/>
                <w:sz w:val="20"/>
                <w:szCs w:val="20"/>
                <w:lang w:val="en-US"/>
              </w:rPr>
              <w:t xml:space="preserve">New text submitted to the actual TF on </w:t>
            </w:r>
            <w:r w:rsidR="00AD2553">
              <w:rPr>
                <w:color w:val="0000CC"/>
                <w:sz w:val="20"/>
                <w:szCs w:val="20"/>
                <w:lang w:val="en-US"/>
              </w:rPr>
              <w:t>ADAS</w:t>
            </w:r>
            <w:r w:rsidRPr="00F25A1B">
              <w:rPr>
                <w:color w:val="0000CC"/>
                <w:sz w:val="20"/>
                <w:szCs w:val="20"/>
                <w:lang w:val="en-US"/>
              </w:rPr>
              <w:t xml:space="preserve"> </w:t>
            </w:r>
            <w:proofErr w:type="gramStart"/>
            <w:r w:rsidRPr="00F25A1B">
              <w:rPr>
                <w:color w:val="0000CC"/>
                <w:sz w:val="20"/>
                <w:szCs w:val="20"/>
                <w:lang w:val="en-US"/>
              </w:rPr>
              <w:t>session;</w:t>
            </w:r>
            <w:proofErr w:type="gramEnd"/>
          </w:p>
          <w:p w14:paraId="65D930BB" w14:textId="77777777" w:rsidR="009223CE" w:rsidRDefault="009223CE" w:rsidP="009223CE">
            <w:pPr>
              <w:rPr>
                <w:sz w:val="20"/>
                <w:szCs w:val="20"/>
                <w:lang w:val="en-US"/>
              </w:rPr>
            </w:pPr>
            <w:r w:rsidRPr="00F25A1B">
              <w:rPr>
                <w:color w:val="00B050"/>
                <w:sz w:val="20"/>
                <w:szCs w:val="20"/>
                <w:lang w:val="en-US"/>
              </w:rPr>
              <w:t>Agreed text.</w:t>
            </w:r>
          </w:p>
          <w:p w14:paraId="08498E74" w14:textId="6EA7EC8A" w:rsidR="00236425" w:rsidRPr="00F05442" w:rsidRDefault="009223CE">
            <w:pPr>
              <w:rPr>
                <w:color w:val="FF0000"/>
                <w:sz w:val="20"/>
                <w:szCs w:val="20"/>
                <w:lang w:val="en-US"/>
              </w:rPr>
            </w:pPr>
            <w:r>
              <w:rPr>
                <w:color w:val="FF0000"/>
                <w:sz w:val="20"/>
                <w:szCs w:val="20"/>
                <w:lang w:val="en-US"/>
              </w:rPr>
              <w:t>Additional a</w:t>
            </w:r>
            <w:r w:rsidRPr="00F25A1B">
              <w:rPr>
                <w:color w:val="FF0000"/>
                <w:sz w:val="20"/>
                <w:szCs w:val="20"/>
                <w:lang w:val="en-US"/>
              </w:rPr>
              <w:t xml:space="preserve">mendments to the </w:t>
            </w:r>
            <w:r>
              <w:rPr>
                <w:color w:val="FF0000"/>
                <w:sz w:val="20"/>
                <w:szCs w:val="20"/>
                <w:lang w:val="en-US"/>
              </w:rPr>
              <w:t xml:space="preserve">already </w:t>
            </w:r>
            <w:r w:rsidRPr="00F25A1B">
              <w:rPr>
                <w:color w:val="FF0000"/>
                <w:sz w:val="20"/>
                <w:szCs w:val="20"/>
                <w:lang w:val="en-US"/>
              </w:rPr>
              <w:t>agreed text</w:t>
            </w:r>
            <w:r w:rsidR="006648BF">
              <w:rPr>
                <w:color w:val="FF0000"/>
                <w:sz w:val="20"/>
                <w:szCs w:val="20"/>
                <w:lang w:val="en-US"/>
              </w:rPr>
              <w:t xml:space="preserve"> or amendments to new text proposals</w:t>
            </w:r>
          </w:p>
        </w:tc>
        <w:tc>
          <w:tcPr>
            <w:tcW w:w="6337" w:type="dxa"/>
          </w:tcPr>
          <w:p w14:paraId="4558CE51" w14:textId="489F6354" w:rsidR="0069201D" w:rsidRPr="0069201D" w:rsidRDefault="0069201D">
            <w:pPr>
              <w:rPr>
                <w:b/>
                <w:bCs/>
                <w:lang w:val="en-US"/>
              </w:rPr>
            </w:pPr>
            <w:r w:rsidRPr="0069201D">
              <w:rPr>
                <w:b/>
                <w:bCs/>
                <w:lang w:val="en-US"/>
              </w:rPr>
              <w:t>Note:</w:t>
            </w:r>
          </w:p>
          <w:p w14:paraId="0D282E62" w14:textId="77777777" w:rsidR="009223CE" w:rsidRPr="00E2266E" w:rsidRDefault="0069201D">
            <w:pPr>
              <w:rPr>
                <w:sz w:val="20"/>
                <w:szCs w:val="20"/>
                <w:lang w:val="en-US"/>
              </w:rPr>
            </w:pPr>
            <w:r w:rsidRPr="00E2266E">
              <w:rPr>
                <w:sz w:val="20"/>
                <w:szCs w:val="20"/>
                <w:lang w:val="en-US"/>
              </w:rPr>
              <w:t>UN Regulation No. 157 (ALKS) was used as the base text.</w:t>
            </w:r>
          </w:p>
          <w:p w14:paraId="08EAA6C0" w14:textId="19CC147B" w:rsidR="007C2122" w:rsidRDefault="007C2122">
            <w:pPr>
              <w:rPr>
                <w:sz w:val="20"/>
                <w:szCs w:val="20"/>
                <w:lang w:val="en-US"/>
              </w:rPr>
            </w:pPr>
            <w:r w:rsidRPr="007C2122">
              <w:rPr>
                <w:color w:val="0000CC"/>
                <w:sz w:val="20"/>
                <w:szCs w:val="20"/>
                <w:lang w:val="en-US"/>
              </w:rPr>
              <w:t xml:space="preserve">This document is the next version of </w:t>
            </w:r>
            <w:r w:rsidR="00AD2553">
              <w:rPr>
                <w:color w:val="0000CC"/>
                <w:sz w:val="20"/>
                <w:szCs w:val="20"/>
                <w:lang w:val="en-US"/>
              </w:rPr>
              <w:t>ADAS</w:t>
            </w:r>
            <w:r w:rsidRPr="007C2122">
              <w:rPr>
                <w:color w:val="0000CC"/>
                <w:sz w:val="20"/>
                <w:szCs w:val="20"/>
                <w:lang w:val="en-US"/>
              </w:rPr>
              <w:t>-</w:t>
            </w:r>
            <w:r w:rsidR="00E2266E">
              <w:rPr>
                <w:color w:val="0000CC"/>
                <w:sz w:val="20"/>
                <w:szCs w:val="20"/>
                <w:lang w:val="en-US"/>
              </w:rPr>
              <w:t>06-03</w:t>
            </w:r>
            <w:r w:rsidRPr="007C2122">
              <w:rPr>
                <w:color w:val="0000CC"/>
                <w:sz w:val="20"/>
                <w:szCs w:val="20"/>
                <w:lang w:val="en-US"/>
              </w:rPr>
              <w:t>.</w:t>
            </w:r>
          </w:p>
        </w:tc>
      </w:tr>
    </w:tbl>
    <w:p w14:paraId="0B2F4C2C" w14:textId="3089E464" w:rsidR="00F25A1B" w:rsidRDefault="00F25A1B">
      <w:pPr>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A300A7" w14:paraId="31A84815" w14:textId="77777777" w:rsidTr="00FD2EB4">
        <w:trPr>
          <w:cantSplit/>
          <w:tblHeader/>
        </w:trPr>
        <w:tc>
          <w:tcPr>
            <w:tcW w:w="9209" w:type="dxa"/>
            <w:tcBorders>
              <w:top w:val="single" w:sz="4" w:space="0" w:color="auto"/>
              <w:left w:val="single" w:sz="4" w:space="0" w:color="auto"/>
              <w:bottom w:val="single" w:sz="4" w:space="0" w:color="auto"/>
              <w:right w:val="single" w:sz="4" w:space="0" w:color="auto"/>
            </w:tcBorders>
          </w:tcPr>
          <w:p w14:paraId="1E6D7806" w14:textId="303D72B0" w:rsidR="00F25A1B" w:rsidRPr="00F25A1B" w:rsidRDefault="00F25A1B" w:rsidP="00B87561">
            <w:pPr>
              <w:spacing w:after="120"/>
              <w:rPr>
                <w:b/>
                <w:bCs/>
                <w:lang w:val="en-US"/>
              </w:rPr>
            </w:pPr>
            <w:r w:rsidRPr="00F25A1B">
              <w:rPr>
                <w:b/>
                <w:bCs/>
                <w:lang w:val="en-US"/>
              </w:rPr>
              <w:t>Draft regulatory text</w:t>
            </w:r>
          </w:p>
        </w:tc>
        <w:tc>
          <w:tcPr>
            <w:tcW w:w="5917" w:type="dxa"/>
            <w:tcBorders>
              <w:top w:val="single" w:sz="4" w:space="0" w:color="auto"/>
              <w:left w:val="single" w:sz="4" w:space="0" w:color="auto"/>
              <w:bottom w:val="single" w:sz="4" w:space="0" w:color="auto"/>
              <w:right w:val="single" w:sz="4" w:space="0" w:color="auto"/>
            </w:tcBorders>
          </w:tcPr>
          <w:p w14:paraId="68A233C0" w14:textId="348231F9" w:rsidR="00F25A1B" w:rsidRPr="00F25A1B" w:rsidRDefault="00F25A1B" w:rsidP="00B87561">
            <w:pPr>
              <w:spacing w:after="120"/>
              <w:rPr>
                <w:b/>
                <w:bCs/>
                <w:lang w:val="en-US"/>
              </w:rPr>
            </w:pPr>
            <w:r w:rsidRPr="00F25A1B">
              <w:rPr>
                <w:b/>
                <w:bCs/>
                <w:lang w:val="en-US"/>
              </w:rPr>
              <w:t>Comments, Remarks, Justification</w:t>
            </w:r>
          </w:p>
        </w:tc>
      </w:tr>
      <w:tr w:rsidR="00A300A7" w14:paraId="5150FF2F" w14:textId="77777777" w:rsidTr="00FD2EB4">
        <w:tc>
          <w:tcPr>
            <w:tcW w:w="9209" w:type="dxa"/>
            <w:tcBorders>
              <w:top w:val="single" w:sz="4" w:space="0" w:color="auto"/>
            </w:tcBorders>
          </w:tcPr>
          <w:p w14:paraId="1FE226B9" w14:textId="017F490C" w:rsidR="00F25A1B" w:rsidRDefault="00B87561" w:rsidP="00B87561">
            <w:pPr>
              <w:spacing w:after="120"/>
              <w:rPr>
                <w:sz w:val="20"/>
                <w:szCs w:val="20"/>
                <w:lang w:val="en-US"/>
              </w:rPr>
            </w:pPr>
            <w:r w:rsidRPr="00F25A1B">
              <w:rPr>
                <w:b/>
                <w:bCs/>
                <w:sz w:val="28"/>
                <w:szCs w:val="28"/>
                <w:lang w:val="en-US"/>
              </w:rPr>
              <w:t xml:space="preserve">Uniform provisions concerning the approval of motor vehicles </w:t>
            </w:r>
            <w:proofErr w:type="gramStart"/>
            <w:r w:rsidRPr="00F25A1B">
              <w:rPr>
                <w:b/>
                <w:bCs/>
                <w:sz w:val="28"/>
                <w:szCs w:val="28"/>
                <w:lang w:val="en-US"/>
              </w:rPr>
              <w:t>with regard to</w:t>
            </w:r>
            <w:proofErr w:type="gramEnd"/>
            <w:r w:rsidRPr="00F25A1B">
              <w:rPr>
                <w:b/>
                <w:bCs/>
                <w:sz w:val="28"/>
                <w:szCs w:val="28"/>
                <w:lang w:val="en-US"/>
              </w:rPr>
              <w:t xml:space="preserve"> their </w:t>
            </w:r>
            <w:r w:rsidR="00FE22C0">
              <w:rPr>
                <w:b/>
                <w:bCs/>
                <w:sz w:val="28"/>
                <w:szCs w:val="28"/>
              </w:rPr>
              <w:t>Advanced Driver</w:t>
            </w:r>
            <w:r w:rsidR="00FE22C0" w:rsidRPr="00F25A1B">
              <w:rPr>
                <w:b/>
                <w:bCs/>
                <w:sz w:val="28"/>
                <w:szCs w:val="28"/>
              </w:rPr>
              <w:t xml:space="preserve"> </w:t>
            </w:r>
            <w:r w:rsidR="00FE22C0">
              <w:rPr>
                <w:b/>
                <w:bCs/>
                <w:sz w:val="28"/>
                <w:szCs w:val="28"/>
              </w:rPr>
              <w:t>A</w:t>
            </w:r>
            <w:r w:rsidR="00FE22C0" w:rsidRPr="00F25A1B">
              <w:rPr>
                <w:b/>
                <w:bCs/>
                <w:sz w:val="28"/>
                <w:szCs w:val="28"/>
              </w:rPr>
              <w:t xml:space="preserve">ssistance </w:t>
            </w:r>
            <w:r w:rsidR="00FE22C0">
              <w:rPr>
                <w:b/>
                <w:bCs/>
                <w:sz w:val="28"/>
                <w:szCs w:val="28"/>
              </w:rPr>
              <w:t>S</w:t>
            </w:r>
            <w:r w:rsidR="00FE22C0" w:rsidRPr="00F25A1B">
              <w:rPr>
                <w:b/>
                <w:bCs/>
                <w:sz w:val="28"/>
                <w:szCs w:val="28"/>
              </w:rPr>
              <w:t>ystem</w:t>
            </w:r>
            <w:r w:rsidR="00FE22C0">
              <w:rPr>
                <w:b/>
                <w:bCs/>
                <w:sz w:val="28"/>
                <w:szCs w:val="28"/>
              </w:rPr>
              <w:t>s</w:t>
            </w:r>
            <w:r w:rsidR="00FE22C0" w:rsidRPr="00F25A1B">
              <w:rPr>
                <w:b/>
                <w:bCs/>
                <w:sz w:val="28"/>
                <w:szCs w:val="28"/>
              </w:rPr>
              <w:t xml:space="preserve"> (</w:t>
            </w:r>
            <w:r w:rsidR="00AD2553">
              <w:rPr>
                <w:b/>
                <w:bCs/>
                <w:sz w:val="28"/>
                <w:szCs w:val="28"/>
              </w:rPr>
              <w:t>[ADAS]</w:t>
            </w:r>
            <w:r w:rsidR="00FE22C0" w:rsidRPr="00F25A1B">
              <w:rPr>
                <w:b/>
                <w:bCs/>
                <w:sz w:val="28"/>
                <w:szCs w:val="28"/>
              </w:rPr>
              <w:t>)</w:t>
            </w:r>
          </w:p>
        </w:tc>
        <w:tc>
          <w:tcPr>
            <w:tcW w:w="5917" w:type="dxa"/>
            <w:tcBorders>
              <w:top w:val="single" w:sz="4" w:space="0" w:color="auto"/>
            </w:tcBorders>
          </w:tcPr>
          <w:p w14:paraId="41F4398F" w14:textId="77777777" w:rsidR="00F25A1B" w:rsidRDefault="00F25A1B" w:rsidP="00B87561">
            <w:pPr>
              <w:spacing w:after="120"/>
              <w:rPr>
                <w:sz w:val="20"/>
                <w:szCs w:val="20"/>
                <w:lang w:val="en-US"/>
              </w:rPr>
            </w:pPr>
          </w:p>
        </w:tc>
      </w:tr>
      <w:tr w:rsidR="00A300A7" w14:paraId="6E480208" w14:textId="77777777" w:rsidTr="00FD2EB4">
        <w:tc>
          <w:tcPr>
            <w:tcW w:w="9209" w:type="dxa"/>
          </w:tcPr>
          <w:p w14:paraId="2B5A9EEB" w14:textId="4E190F6B" w:rsidR="00F25A1B" w:rsidRDefault="00B87561" w:rsidP="00B87561">
            <w:pPr>
              <w:spacing w:after="120"/>
              <w:rPr>
                <w:sz w:val="20"/>
                <w:szCs w:val="20"/>
                <w:lang w:val="en-US"/>
              </w:rPr>
            </w:pPr>
            <w:r w:rsidRPr="00B87561">
              <w:rPr>
                <w:sz w:val="28"/>
                <w:szCs w:val="28"/>
                <w:lang w:val="en-US"/>
              </w:rPr>
              <w:t>Contents</w:t>
            </w:r>
          </w:p>
        </w:tc>
        <w:tc>
          <w:tcPr>
            <w:tcW w:w="5917" w:type="dxa"/>
          </w:tcPr>
          <w:p w14:paraId="4E8F65FA" w14:textId="77777777" w:rsidR="00F25A1B" w:rsidRDefault="00F25A1B" w:rsidP="00B87561">
            <w:pPr>
              <w:spacing w:after="120"/>
              <w:rPr>
                <w:sz w:val="20"/>
                <w:szCs w:val="20"/>
                <w:lang w:val="en-US"/>
              </w:rPr>
            </w:pPr>
          </w:p>
        </w:tc>
      </w:tr>
      <w:tr w:rsidR="00A300A7" w14:paraId="19ACBCCA" w14:textId="77777777" w:rsidTr="00FD2EB4">
        <w:tc>
          <w:tcPr>
            <w:tcW w:w="9209" w:type="dxa"/>
          </w:tcPr>
          <w:p w14:paraId="5B82E16B" w14:textId="4711D9B3" w:rsidR="00F25A1B" w:rsidRDefault="00F25A1B" w:rsidP="00B87561">
            <w:pPr>
              <w:spacing w:after="120"/>
              <w:rPr>
                <w:sz w:val="20"/>
                <w:szCs w:val="20"/>
                <w:lang w:val="en-US"/>
              </w:rPr>
            </w:pPr>
          </w:p>
        </w:tc>
        <w:tc>
          <w:tcPr>
            <w:tcW w:w="5917" w:type="dxa"/>
          </w:tcPr>
          <w:p w14:paraId="470EB118" w14:textId="77777777" w:rsidR="00F25A1B" w:rsidRDefault="00F25A1B" w:rsidP="00B87561">
            <w:pPr>
              <w:spacing w:after="120"/>
              <w:rPr>
                <w:sz w:val="20"/>
                <w:szCs w:val="20"/>
                <w:lang w:val="en-US"/>
              </w:rPr>
            </w:pPr>
          </w:p>
        </w:tc>
      </w:tr>
      <w:tr w:rsidR="00A300A7" w14:paraId="690A19E3" w14:textId="77777777" w:rsidTr="00FD2EB4">
        <w:tc>
          <w:tcPr>
            <w:tcW w:w="9209" w:type="dxa"/>
          </w:tcPr>
          <w:p w14:paraId="12D34769" w14:textId="12D98E88" w:rsidR="00F25A1B" w:rsidRPr="00B87561" w:rsidRDefault="00B87561" w:rsidP="00B87561">
            <w:pPr>
              <w:spacing w:after="120"/>
              <w:rPr>
                <w:b/>
                <w:bCs/>
                <w:sz w:val="20"/>
                <w:szCs w:val="20"/>
                <w:lang w:val="en-US"/>
              </w:rPr>
            </w:pPr>
            <w:r w:rsidRPr="00B87561">
              <w:rPr>
                <w:b/>
                <w:bCs/>
                <w:sz w:val="28"/>
                <w:szCs w:val="28"/>
              </w:rPr>
              <w:t>Introduction</w:t>
            </w:r>
          </w:p>
        </w:tc>
        <w:tc>
          <w:tcPr>
            <w:tcW w:w="5917" w:type="dxa"/>
          </w:tcPr>
          <w:p w14:paraId="4E673932" w14:textId="0BA2C8B0" w:rsidR="00F25A1B" w:rsidRPr="00E012B5" w:rsidRDefault="00E012B5" w:rsidP="00B87561">
            <w:pPr>
              <w:spacing w:after="120"/>
              <w:rPr>
                <w:color w:val="0000CC"/>
                <w:sz w:val="20"/>
                <w:szCs w:val="20"/>
                <w:lang w:val="en-US"/>
              </w:rPr>
            </w:pPr>
            <w:r w:rsidRPr="00FC08D8">
              <w:rPr>
                <w:color w:val="0000CC"/>
                <w:sz w:val="20"/>
                <w:szCs w:val="20"/>
                <w:lang w:val="en-US"/>
              </w:rPr>
              <w:t>OICA-CLEPA: Introduction still n</w:t>
            </w:r>
            <w:r>
              <w:rPr>
                <w:color w:val="0000CC"/>
                <w:sz w:val="20"/>
                <w:szCs w:val="20"/>
                <w:lang w:val="en-US"/>
              </w:rPr>
              <w:t>eeds to be reviewed as it is currently potentially inconsistent with the scope</w:t>
            </w:r>
          </w:p>
        </w:tc>
      </w:tr>
      <w:tr w:rsidR="00A300A7" w14:paraId="38A1277F" w14:textId="77777777" w:rsidTr="00FD2EB4">
        <w:tc>
          <w:tcPr>
            <w:tcW w:w="9209" w:type="dxa"/>
          </w:tcPr>
          <w:p w14:paraId="43901ACB" w14:textId="77777777" w:rsidR="00F25A1B" w:rsidRDefault="00F25A1B" w:rsidP="00B87561">
            <w:pPr>
              <w:spacing w:after="120"/>
              <w:rPr>
                <w:sz w:val="20"/>
                <w:szCs w:val="20"/>
                <w:lang w:val="en-US"/>
              </w:rPr>
            </w:pPr>
          </w:p>
        </w:tc>
        <w:tc>
          <w:tcPr>
            <w:tcW w:w="5917" w:type="dxa"/>
          </w:tcPr>
          <w:p w14:paraId="180B3BFC" w14:textId="0062C4C9" w:rsidR="00FE22C0" w:rsidRDefault="00FE22C0" w:rsidP="00B87561">
            <w:pPr>
              <w:spacing w:after="120"/>
              <w:rPr>
                <w:sz w:val="20"/>
                <w:szCs w:val="20"/>
                <w:lang w:val="en-US"/>
              </w:rPr>
            </w:pPr>
            <w:r w:rsidRPr="00FE22C0">
              <w:rPr>
                <w:sz w:val="20"/>
                <w:szCs w:val="20"/>
                <w:lang w:val="en-US"/>
              </w:rPr>
              <w:t>Advanced Driver Assistance Systems (</w:t>
            </w:r>
            <w:r w:rsidR="00AD2553">
              <w:rPr>
                <w:sz w:val="20"/>
                <w:szCs w:val="20"/>
                <w:lang w:val="en-US"/>
              </w:rPr>
              <w:t>[ADAS]</w:t>
            </w:r>
            <w:r w:rsidRPr="00FE22C0">
              <w:rPr>
                <w:sz w:val="20"/>
                <w:szCs w:val="20"/>
                <w:lang w:val="en-US"/>
              </w:rPr>
              <w:t>)</w:t>
            </w:r>
            <w:r>
              <w:rPr>
                <w:b/>
                <w:bCs/>
                <w:sz w:val="28"/>
                <w:szCs w:val="28"/>
              </w:rPr>
              <w:t xml:space="preserve"> </w:t>
            </w:r>
            <w:r w:rsidR="003D477B">
              <w:rPr>
                <w:sz w:val="20"/>
                <w:szCs w:val="20"/>
                <w:lang w:val="en-US"/>
              </w:rPr>
              <w:t xml:space="preserve">addressed in this UN Regulation can be defined </w:t>
            </w:r>
            <w:r w:rsidR="003D477B" w:rsidRPr="003D477B">
              <w:rPr>
                <w:sz w:val="20"/>
                <w:szCs w:val="20"/>
                <w:lang w:val="en-US"/>
              </w:rPr>
              <w:t>as electronically controlled vehicle systems aimed at assisting a human driver in performing the dynamic driving task</w:t>
            </w:r>
            <w:r w:rsidR="00CF7F4A">
              <w:rPr>
                <w:sz w:val="20"/>
                <w:szCs w:val="20"/>
                <w:lang w:val="en-US"/>
              </w:rPr>
              <w:t xml:space="preserve"> (DDT)</w:t>
            </w:r>
            <w:r w:rsidR="003D477B" w:rsidRPr="003D477B">
              <w:rPr>
                <w:sz w:val="20"/>
                <w:szCs w:val="20"/>
                <w:lang w:val="en-US"/>
              </w:rPr>
              <w:t xml:space="preserve"> through </w:t>
            </w:r>
            <w:r w:rsidR="003D477B" w:rsidRPr="00E012B5">
              <w:rPr>
                <w:color w:val="0000CC"/>
                <w:sz w:val="20"/>
                <w:szCs w:val="20"/>
                <w:lang w:val="en-US"/>
              </w:rPr>
              <w:t>assist</w:t>
            </w:r>
            <w:r w:rsidR="00E012B5" w:rsidRPr="00E012B5">
              <w:rPr>
                <w:color w:val="0000CC"/>
                <w:sz w:val="20"/>
                <w:szCs w:val="20"/>
                <w:lang w:val="en-US"/>
              </w:rPr>
              <w:t>ance</w:t>
            </w:r>
            <w:r w:rsidR="003D477B" w:rsidRPr="003D477B">
              <w:rPr>
                <w:sz w:val="20"/>
                <w:szCs w:val="20"/>
                <w:lang w:val="en-US"/>
              </w:rPr>
              <w:t xml:space="preserve"> in executing the lateral and/or longitudinal control of the vehicle </w:t>
            </w:r>
            <w:r w:rsidR="006019B9" w:rsidRPr="006019B9">
              <w:rPr>
                <w:sz w:val="20"/>
                <w:szCs w:val="20"/>
                <w:lang w:val="en-US"/>
              </w:rPr>
              <w:t>on a sustained basis</w:t>
            </w:r>
            <w:r>
              <w:rPr>
                <w:sz w:val="20"/>
                <w:szCs w:val="20"/>
                <w:lang w:val="en-US"/>
              </w:rPr>
              <w:t xml:space="preserve">, </w:t>
            </w:r>
            <w:r w:rsidRPr="00FE22C0">
              <w:rPr>
                <w:sz w:val="20"/>
                <w:szCs w:val="20"/>
                <w:lang w:val="en-US"/>
              </w:rPr>
              <w:t xml:space="preserve">but which require the human driver to permanently monitor the environment and </w:t>
            </w:r>
            <w:r w:rsidR="00641261">
              <w:rPr>
                <w:sz w:val="20"/>
                <w:szCs w:val="20"/>
                <w:lang w:val="en-US"/>
              </w:rPr>
              <w:t>vehicle/</w:t>
            </w:r>
            <w:r w:rsidRPr="00FE22C0">
              <w:rPr>
                <w:sz w:val="20"/>
                <w:szCs w:val="20"/>
                <w:lang w:val="en-US"/>
              </w:rPr>
              <w:t>system performance</w:t>
            </w:r>
            <w:r>
              <w:rPr>
                <w:sz w:val="20"/>
                <w:szCs w:val="20"/>
                <w:lang w:val="en-US"/>
              </w:rPr>
              <w:t>.</w:t>
            </w:r>
          </w:p>
          <w:p w14:paraId="53F72F65" w14:textId="21AD9646" w:rsidR="003D477B" w:rsidRDefault="00FE22C0" w:rsidP="00B87561">
            <w:pPr>
              <w:spacing w:after="120"/>
              <w:rPr>
                <w:sz w:val="20"/>
                <w:szCs w:val="20"/>
                <w:lang w:val="en-US"/>
              </w:rPr>
            </w:pPr>
            <w:r>
              <w:rPr>
                <w:sz w:val="20"/>
                <w:szCs w:val="20"/>
                <w:lang w:val="en-US"/>
              </w:rPr>
              <w:t xml:space="preserve">Thus, </w:t>
            </w:r>
            <w:r w:rsidR="00AD2553">
              <w:rPr>
                <w:sz w:val="20"/>
                <w:szCs w:val="20"/>
                <w:lang w:val="en-US"/>
              </w:rPr>
              <w:t>[ADAS]</w:t>
            </w:r>
            <w:r w:rsidR="003D477B">
              <w:rPr>
                <w:sz w:val="20"/>
                <w:szCs w:val="20"/>
                <w:lang w:val="en-US"/>
              </w:rPr>
              <w:t xml:space="preserve"> </w:t>
            </w:r>
            <w:r w:rsidR="00CF7F4A">
              <w:rPr>
                <w:sz w:val="20"/>
                <w:szCs w:val="20"/>
                <w:lang w:val="en-US"/>
              </w:rPr>
              <w:t>may</w:t>
            </w:r>
            <w:r w:rsidR="003D477B">
              <w:rPr>
                <w:sz w:val="20"/>
                <w:szCs w:val="20"/>
                <w:lang w:val="en-US"/>
              </w:rPr>
              <w:t xml:space="preserve"> not</w:t>
            </w:r>
            <w:r w:rsidR="00CF7F4A">
              <w:rPr>
                <w:sz w:val="20"/>
                <w:szCs w:val="20"/>
                <w:lang w:val="en-US"/>
              </w:rPr>
              <w:t xml:space="preserve"> be</w:t>
            </w:r>
            <w:r w:rsidR="003D477B">
              <w:rPr>
                <w:sz w:val="20"/>
                <w:szCs w:val="20"/>
                <w:lang w:val="en-US"/>
              </w:rPr>
              <w:t xml:space="preserve"> capable to </w:t>
            </w:r>
            <w:r w:rsidR="00455373">
              <w:rPr>
                <w:sz w:val="20"/>
                <w:szCs w:val="20"/>
                <w:lang w:val="en-US"/>
              </w:rPr>
              <w:t xml:space="preserve">support in </w:t>
            </w:r>
            <w:r w:rsidR="003D477B">
              <w:rPr>
                <w:sz w:val="20"/>
                <w:szCs w:val="20"/>
                <w:lang w:val="en-US"/>
              </w:rPr>
              <w:t>perform</w:t>
            </w:r>
            <w:r w:rsidR="00455373">
              <w:rPr>
                <w:sz w:val="20"/>
                <w:szCs w:val="20"/>
                <w:lang w:val="en-US"/>
              </w:rPr>
              <w:t>ing</w:t>
            </w:r>
            <w:r w:rsidR="003D477B">
              <w:rPr>
                <w:sz w:val="20"/>
                <w:szCs w:val="20"/>
                <w:lang w:val="en-US"/>
              </w:rPr>
              <w:t xml:space="preserve"> the entire DDT</w:t>
            </w:r>
            <w:r w:rsidR="00CF7F4A">
              <w:rPr>
                <w:sz w:val="20"/>
                <w:szCs w:val="20"/>
                <w:lang w:val="en-US"/>
              </w:rPr>
              <w:t xml:space="preserve"> as</w:t>
            </w:r>
            <w:r w:rsidR="003D477B">
              <w:rPr>
                <w:sz w:val="20"/>
                <w:szCs w:val="20"/>
                <w:lang w:val="en-US"/>
              </w:rPr>
              <w:t xml:space="preserve"> they are limited in O</w:t>
            </w:r>
            <w:r w:rsidR="00792279">
              <w:rPr>
                <w:sz w:val="20"/>
                <w:szCs w:val="20"/>
                <w:lang w:val="en-US"/>
              </w:rPr>
              <w:t>bject and Event Detection and Response (O</w:t>
            </w:r>
            <w:r w:rsidR="003D477B">
              <w:rPr>
                <w:sz w:val="20"/>
                <w:szCs w:val="20"/>
                <w:lang w:val="en-US"/>
              </w:rPr>
              <w:t>EDR</w:t>
            </w:r>
            <w:r w:rsidR="00792279">
              <w:rPr>
                <w:sz w:val="20"/>
                <w:szCs w:val="20"/>
                <w:lang w:val="en-US"/>
              </w:rPr>
              <w:t>)</w:t>
            </w:r>
            <w:r w:rsidR="00E81BB3">
              <w:rPr>
                <w:sz w:val="20"/>
                <w:szCs w:val="20"/>
                <w:lang w:val="en-US"/>
              </w:rPr>
              <w:t xml:space="preserve"> and </w:t>
            </w:r>
            <w:r w:rsidR="00792279">
              <w:rPr>
                <w:sz w:val="20"/>
                <w:szCs w:val="20"/>
                <w:lang w:val="en-US"/>
              </w:rPr>
              <w:t>Operational Design Domain (</w:t>
            </w:r>
            <w:r w:rsidR="00E81BB3">
              <w:rPr>
                <w:sz w:val="20"/>
                <w:szCs w:val="20"/>
                <w:lang w:val="en-US"/>
              </w:rPr>
              <w:t>ODD</w:t>
            </w:r>
            <w:proofErr w:type="gramStart"/>
            <w:r w:rsidR="00792279">
              <w:rPr>
                <w:sz w:val="20"/>
                <w:szCs w:val="20"/>
                <w:lang w:val="en-US"/>
              </w:rPr>
              <w:t>)</w:t>
            </w:r>
            <w:r w:rsidR="00E81BB3">
              <w:rPr>
                <w:sz w:val="20"/>
                <w:szCs w:val="20"/>
                <w:lang w:val="en-US"/>
              </w:rPr>
              <w:t>, and</w:t>
            </w:r>
            <w:proofErr w:type="gramEnd"/>
            <w:r w:rsidR="00E81BB3">
              <w:rPr>
                <w:sz w:val="20"/>
                <w:szCs w:val="20"/>
                <w:lang w:val="en-US"/>
              </w:rPr>
              <w:t xml:space="preserve"> </w:t>
            </w:r>
            <w:r w:rsidR="00CF7F4A">
              <w:rPr>
                <w:sz w:val="20"/>
                <w:szCs w:val="20"/>
                <w:lang w:val="en-US"/>
              </w:rPr>
              <w:t xml:space="preserve">may </w:t>
            </w:r>
            <w:r w:rsidR="00E81BB3">
              <w:rPr>
                <w:sz w:val="20"/>
                <w:szCs w:val="20"/>
                <w:lang w:val="en-US"/>
              </w:rPr>
              <w:t>not</w:t>
            </w:r>
            <w:r w:rsidR="00CF7F4A">
              <w:rPr>
                <w:sz w:val="20"/>
                <w:szCs w:val="20"/>
                <w:lang w:val="en-US"/>
              </w:rPr>
              <w:t xml:space="preserve"> be</w:t>
            </w:r>
            <w:r w:rsidR="00E81BB3">
              <w:rPr>
                <w:sz w:val="20"/>
                <w:szCs w:val="20"/>
                <w:lang w:val="en-US"/>
              </w:rPr>
              <w:t xml:space="preserve"> capable to recognize certain environmental conditions</w:t>
            </w:r>
            <w:r w:rsidR="003D477B">
              <w:rPr>
                <w:sz w:val="20"/>
                <w:szCs w:val="20"/>
                <w:lang w:val="en-US"/>
              </w:rPr>
              <w:t xml:space="preserve">. </w:t>
            </w:r>
            <w:r w:rsidR="00AD2553">
              <w:rPr>
                <w:sz w:val="20"/>
                <w:szCs w:val="20"/>
                <w:lang w:val="en-US"/>
              </w:rPr>
              <w:t>[ADAS]</w:t>
            </w:r>
            <w:r w:rsidR="00CF7F4A">
              <w:rPr>
                <w:sz w:val="20"/>
                <w:szCs w:val="20"/>
                <w:lang w:val="en-US"/>
              </w:rPr>
              <w:t xml:space="preserve"> is intended</w:t>
            </w:r>
            <w:r w:rsidR="003D477B">
              <w:rPr>
                <w:sz w:val="20"/>
                <w:szCs w:val="20"/>
                <w:lang w:val="en-US"/>
              </w:rPr>
              <w:t xml:space="preserve"> </w:t>
            </w:r>
            <w:r w:rsidR="00CF7F4A">
              <w:rPr>
                <w:sz w:val="20"/>
                <w:szCs w:val="20"/>
                <w:lang w:val="en-US"/>
              </w:rPr>
              <w:t>to</w:t>
            </w:r>
            <w:r w:rsidR="003D477B">
              <w:rPr>
                <w:sz w:val="20"/>
                <w:szCs w:val="20"/>
                <w:lang w:val="en-US"/>
              </w:rPr>
              <w:t xml:space="preserve"> assist the human driver, who remains responsible for the entire DDT</w:t>
            </w:r>
            <w:r w:rsidR="00E81BB3">
              <w:rPr>
                <w:sz w:val="20"/>
                <w:szCs w:val="20"/>
                <w:lang w:val="en-US"/>
              </w:rPr>
              <w:t xml:space="preserve"> </w:t>
            </w:r>
            <w:r w:rsidR="00792279">
              <w:rPr>
                <w:sz w:val="20"/>
                <w:szCs w:val="20"/>
                <w:lang w:val="en-US"/>
              </w:rPr>
              <w:t>as well as</w:t>
            </w:r>
            <w:r w:rsidR="00E81BB3">
              <w:rPr>
                <w:sz w:val="20"/>
                <w:szCs w:val="20"/>
                <w:lang w:val="en-US"/>
              </w:rPr>
              <w:t xml:space="preserve"> OEDR</w:t>
            </w:r>
            <w:r w:rsidR="003D477B">
              <w:rPr>
                <w:sz w:val="20"/>
                <w:szCs w:val="20"/>
                <w:lang w:val="en-US"/>
              </w:rPr>
              <w:t>.</w:t>
            </w:r>
            <w:r w:rsidR="00E81BB3" w:rsidRPr="00E81BB3">
              <w:rPr>
                <w:sz w:val="20"/>
                <w:szCs w:val="20"/>
                <w:lang w:val="en-US"/>
              </w:rPr>
              <w:t xml:space="preserve"> </w:t>
            </w:r>
            <w:r w:rsidR="00AD2553">
              <w:rPr>
                <w:sz w:val="20"/>
                <w:szCs w:val="20"/>
                <w:lang w:val="en-US"/>
              </w:rPr>
              <w:t>[ADAS]</w:t>
            </w:r>
            <w:r w:rsidR="00E81BB3">
              <w:rPr>
                <w:sz w:val="20"/>
                <w:szCs w:val="20"/>
                <w:lang w:val="en-US"/>
              </w:rPr>
              <w:t xml:space="preserve"> </w:t>
            </w:r>
            <w:proofErr w:type="gramStart"/>
            <w:r w:rsidR="00E81BB3">
              <w:rPr>
                <w:sz w:val="20"/>
                <w:szCs w:val="20"/>
                <w:lang w:val="en-US"/>
              </w:rPr>
              <w:t>provide assistance</w:t>
            </w:r>
            <w:proofErr w:type="gramEnd"/>
            <w:r w:rsidR="00E81BB3">
              <w:rPr>
                <w:sz w:val="20"/>
                <w:szCs w:val="20"/>
                <w:lang w:val="en-US"/>
              </w:rPr>
              <w:t xml:space="preserve"> at the tactical and operational driving levels.</w:t>
            </w:r>
          </w:p>
          <w:p w14:paraId="2BB1C50C" w14:textId="00BDD486" w:rsidR="000C077F" w:rsidRDefault="00455373" w:rsidP="00B87561">
            <w:pPr>
              <w:spacing w:after="120"/>
              <w:rPr>
                <w:sz w:val="20"/>
                <w:szCs w:val="20"/>
                <w:lang w:val="en-US"/>
              </w:rPr>
            </w:pPr>
            <w:r>
              <w:rPr>
                <w:sz w:val="20"/>
                <w:szCs w:val="20"/>
                <w:lang w:val="en-US"/>
              </w:rPr>
              <w:lastRenderedPageBreak/>
              <w:t xml:space="preserve">From </w:t>
            </w:r>
            <w:r w:rsidR="000C077F">
              <w:rPr>
                <w:sz w:val="20"/>
                <w:szCs w:val="20"/>
                <w:lang w:val="en-US"/>
              </w:rPr>
              <w:t xml:space="preserve">SAE J3016 (2021): </w:t>
            </w:r>
            <w:r w:rsidR="000C077F">
              <w:rPr>
                <w:sz w:val="20"/>
                <w:szCs w:val="20"/>
              </w:rPr>
              <w:t>Level 1 (</w:t>
            </w:r>
            <w:r w:rsidR="000C077F">
              <w:rPr>
                <w:i/>
                <w:iCs/>
                <w:sz w:val="20"/>
                <w:szCs w:val="20"/>
              </w:rPr>
              <w:t xml:space="preserve">driver </w:t>
            </w:r>
            <w:r w:rsidR="000C077F">
              <w:rPr>
                <w:sz w:val="20"/>
                <w:szCs w:val="20"/>
              </w:rPr>
              <w:t xml:space="preserve">assistance) and Level 2 (partial automation) </w:t>
            </w:r>
            <w:r w:rsidR="000C077F">
              <w:rPr>
                <w:i/>
                <w:iCs/>
                <w:sz w:val="20"/>
                <w:szCs w:val="20"/>
              </w:rPr>
              <w:t xml:space="preserve">features </w:t>
            </w:r>
            <w:proofErr w:type="gramStart"/>
            <w:r w:rsidR="000C077F">
              <w:rPr>
                <w:sz w:val="20"/>
                <w:szCs w:val="20"/>
              </w:rPr>
              <w:t>are capable of performing</w:t>
            </w:r>
            <w:proofErr w:type="gramEnd"/>
            <w:r w:rsidR="000C077F">
              <w:rPr>
                <w:sz w:val="20"/>
                <w:szCs w:val="20"/>
              </w:rPr>
              <w:t xml:space="preserve"> only part of the </w:t>
            </w:r>
            <w:r w:rsidR="000C077F">
              <w:rPr>
                <w:i/>
                <w:iCs/>
                <w:sz w:val="20"/>
                <w:szCs w:val="20"/>
              </w:rPr>
              <w:t>DDT</w:t>
            </w:r>
            <w:r w:rsidR="000C077F">
              <w:rPr>
                <w:sz w:val="20"/>
                <w:szCs w:val="20"/>
              </w:rPr>
              <w:t xml:space="preserve">, and thus require a </w:t>
            </w:r>
            <w:r w:rsidR="000C077F">
              <w:rPr>
                <w:i/>
                <w:iCs/>
                <w:sz w:val="20"/>
                <w:szCs w:val="20"/>
              </w:rPr>
              <w:t xml:space="preserve">driver </w:t>
            </w:r>
            <w:r w:rsidR="000C077F">
              <w:rPr>
                <w:sz w:val="20"/>
                <w:szCs w:val="20"/>
              </w:rPr>
              <w:t xml:space="preserve">to perform the remainder of the </w:t>
            </w:r>
            <w:r w:rsidR="000C077F">
              <w:rPr>
                <w:i/>
                <w:iCs/>
                <w:sz w:val="20"/>
                <w:szCs w:val="20"/>
              </w:rPr>
              <w:t>DDT</w:t>
            </w:r>
            <w:r w:rsidR="000C077F">
              <w:rPr>
                <w:sz w:val="20"/>
                <w:szCs w:val="20"/>
              </w:rPr>
              <w:t xml:space="preserve">, as well as to supervise the </w:t>
            </w:r>
            <w:r w:rsidR="000C077F">
              <w:rPr>
                <w:i/>
                <w:iCs/>
                <w:sz w:val="20"/>
                <w:szCs w:val="20"/>
              </w:rPr>
              <w:t xml:space="preserve">feature’s </w:t>
            </w:r>
            <w:r w:rsidR="000C077F">
              <w:rPr>
                <w:sz w:val="20"/>
                <w:szCs w:val="20"/>
              </w:rPr>
              <w:t xml:space="preserve">performance while engaged. As such, these </w:t>
            </w:r>
            <w:r w:rsidR="000C077F">
              <w:rPr>
                <w:i/>
                <w:iCs/>
                <w:sz w:val="20"/>
                <w:szCs w:val="20"/>
              </w:rPr>
              <w:t>features</w:t>
            </w:r>
            <w:r w:rsidR="000C077F">
              <w:rPr>
                <w:sz w:val="20"/>
                <w:szCs w:val="20"/>
              </w:rPr>
              <w:t xml:space="preserve">, when engaged, support—but do not replace—a </w:t>
            </w:r>
            <w:r w:rsidR="000C077F">
              <w:rPr>
                <w:i/>
                <w:iCs/>
                <w:sz w:val="20"/>
                <w:szCs w:val="20"/>
              </w:rPr>
              <w:t xml:space="preserve">driver </w:t>
            </w:r>
            <w:r w:rsidR="000C077F">
              <w:rPr>
                <w:sz w:val="20"/>
                <w:szCs w:val="20"/>
              </w:rPr>
              <w:t xml:space="preserve">in performing the </w:t>
            </w:r>
            <w:r w:rsidR="000C077F">
              <w:rPr>
                <w:i/>
                <w:iCs/>
                <w:sz w:val="20"/>
                <w:szCs w:val="20"/>
              </w:rPr>
              <w:t>DDT</w:t>
            </w:r>
            <w:r w:rsidR="000C077F">
              <w:rPr>
                <w:sz w:val="20"/>
                <w:szCs w:val="20"/>
              </w:rPr>
              <w:t>.</w:t>
            </w:r>
          </w:p>
          <w:p w14:paraId="1B7B5EA5" w14:textId="76ECC856" w:rsidR="00E81BB3" w:rsidRDefault="00E81BB3" w:rsidP="00B87561">
            <w:pPr>
              <w:spacing w:after="120"/>
              <w:rPr>
                <w:sz w:val="20"/>
                <w:szCs w:val="20"/>
                <w:lang w:val="en-US"/>
              </w:rPr>
            </w:pPr>
            <w:r>
              <w:rPr>
                <w:sz w:val="20"/>
                <w:szCs w:val="20"/>
                <w:lang w:val="en-US"/>
              </w:rPr>
              <w:t xml:space="preserve">Implementation of </w:t>
            </w:r>
            <w:r w:rsidR="00AD2553">
              <w:rPr>
                <w:sz w:val="20"/>
                <w:szCs w:val="20"/>
                <w:lang w:val="en-US"/>
              </w:rPr>
              <w:t>[ADAS]</w:t>
            </w:r>
            <w:r>
              <w:rPr>
                <w:sz w:val="20"/>
                <w:szCs w:val="20"/>
                <w:lang w:val="en-US"/>
              </w:rPr>
              <w:t xml:space="preserve"> requires </w:t>
            </w:r>
            <w:r w:rsidR="00792279">
              <w:rPr>
                <w:sz w:val="20"/>
                <w:szCs w:val="20"/>
                <w:lang w:val="en-US"/>
              </w:rPr>
              <w:t xml:space="preserve">appropriate understanding by the human driver of the performance capabilities of the </w:t>
            </w:r>
            <w:r w:rsidR="00AD2553">
              <w:rPr>
                <w:sz w:val="20"/>
                <w:szCs w:val="20"/>
                <w:lang w:val="en-US"/>
              </w:rPr>
              <w:t>[ADAS]</w:t>
            </w:r>
            <w:r w:rsidR="00792279">
              <w:rPr>
                <w:sz w:val="20"/>
                <w:szCs w:val="20"/>
                <w:lang w:val="en-US"/>
              </w:rPr>
              <w:t xml:space="preserve"> in the vehicle</w:t>
            </w:r>
            <w:r w:rsidR="00CC4AB2">
              <w:rPr>
                <w:sz w:val="20"/>
                <w:szCs w:val="20"/>
                <w:lang w:val="en-US"/>
              </w:rPr>
              <w:t>.</w:t>
            </w:r>
            <w:r w:rsidR="00792279">
              <w:rPr>
                <w:sz w:val="20"/>
                <w:szCs w:val="20"/>
                <w:lang w:val="en-US"/>
              </w:rPr>
              <w:t xml:space="preserve"> </w:t>
            </w:r>
            <w:r w:rsidR="00EC7C43">
              <w:rPr>
                <w:sz w:val="20"/>
                <w:szCs w:val="20"/>
                <w:lang w:val="en-US"/>
              </w:rPr>
              <w:t>The a</w:t>
            </w:r>
            <w:r w:rsidR="00792279">
              <w:rPr>
                <w:sz w:val="20"/>
                <w:szCs w:val="20"/>
                <w:lang w:val="en-US"/>
              </w:rPr>
              <w:t xml:space="preserve">ppropriate information provision and interaction with the driver is required to ensure </w:t>
            </w:r>
            <w:r w:rsidR="00CC4AB2" w:rsidRPr="00CC4AB2">
              <w:rPr>
                <w:sz w:val="20"/>
                <w:szCs w:val="20"/>
                <w:lang w:val="en-US"/>
              </w:rPr>
              <w:t xml:space="preserve">that the </w:t>
            </w:r>
            <w:r w:rsidR="001F06A9">
              <w:rPr>
                <w:sz w:val="20"/>
                <w:szCs w:val="20"/>
                <w:lang w:val="en-US"/>
              </w:rPr>
              <w:t xml:space="preserve">human </w:t>
            </w:r>
            <w:r w:rsidR="00CC4AB2" w:rsidRPr="00CC4AB2">
              <w:rPr>
                <w:sz w:val="20"/>
                <w:szCs w:val="20"/>
                <w:lang w:val="en-US"/>
              </w:rPr>
              <w:t xml:space="preserve">driver is fully engaged in </w:t>
            </w:r>
            <w:r w:rsidR="00792279">
              <w:rPr>
                <w:sz w:val="20"/>
                <w:szCs w:val="20"/>
                <w:lang w:val="en-US"/>
              </w:rPr>
              <w:t xml:space="preserve">the </w:t>
            </w:r>
            <w:r w:rsidR="00CC4AB2" w:rsidRPr="00CC4AB2">
              <w:rPr>
                <w:sz w:val="20"/>
                <w:szCs w:val="20"/>
                <w:lang w:val="en-US"/>
              </w:rPr>
              <w:t>DDT,</w:t>
            </w:r>
            <w:r w:rsidR="00792279">
              <w:rPr>
                <w:sz w:val="20"/>
                <w:szCs w:val="20"/>
                <w:lang w:val="en-US"/>
              </w:rPr>
              <w:t xml:space="preserve"> and to avoid potential</w:t>
            </w:r>
            <w:r w:rsidR="00CC4AB2" w:rsidRPr="00CC4AB2">
              <w:rPr>
                <w:sz w:val="20"/>
                <w:szCs w:val="20"/>
                <w:lang w:val="en-US"/>
              </w:rPr>
              <w:t xml:space="preserve"> human driver’s misinterpretation, overestimation,</w:t>
            </w:r>
            <w:r w:rsidR="00792279">
              <w:rPr>
                <w:sz w:val="20"/>
                <w:szCs w:val="20"/>
                <w:lang w:val="en-US"/>
              </w:rPr>
              <w:t xml:space="preserve"> or</w:t>
            </w:r>
            <w:r w:rsidR="00CC4AB2" w:rsidRPr="00CC4AB2">
              <w:rPr>
                <w:sz w:val="20"/>
                <w:szCs w:val="20"/>
                <w:lang w:val="en-US"/>
              </w:rPr>
              <w:t xml:space="preserve"> difficult</w:t>
            </w:r>
            <w:r w:rsidR="00792279">
              <w:rPr>
                <w:sz w:val="20"/>
                <w:szCs w:val="20"/>
                <w:lang w:val="en-US"/>
              </w:rPr>
              <w:t>y</w:t>
            </w:r>
            <w:r w:rsidR="00CC4AB2" w:rsidRPr="00CC4AB2">
              <w:rPr>
                <w:sz w:val="20"/>
                <w:szCs w:val="20"/>
                <w:lang w:val="en-US"/>
              </w:rPr>
              <w:t xml:space="preserve"> with </w:t>
            </w:r>
            <w:r w:rsidR="00AD2553">
              <w:rPr>
                <w:sz w:val="20"/>
                <w:szCs w:val="20"/>
                <w:lang w:val="en-US"/>
              </w:rPr>
              <w:t>[ADAS]</w:t>
            </w:r>
            <w:r w:rsidR="00CC4AB2" w:rsidRPr="00CC4AB2">
              <w:rPr>
                <w:sz w:val="20"/>
                <w:szCs w:val="20"/>
                <w:lang w:val="en-US"/>
              </w:rPr>
              <w:t>/vehicle control.</w:t>
            </w:r>
          </w:p>
          <w:p w14:paraId="0A60A4DB" w14:textId="7A96B5F0" w:rsidR="00236425" w:rsidRPr="00F05442" w:rsidRDefault="00236425" w:rsidP="00B87561">
            <w:pPr>
              <w:spacing w:after="120"/>
              <w:rPr>
                <w:color w:val="0000CC"/>
                <w:sz w:val="20"/>
                <w:szCs w:val="20"/>
                <w:lang w:val="en-US"/>
              </w:rPr>
            </w:pPr>
            <w:r w:rsidRPr="00E2266E">
              <w:rPr>
                <w:rFonts w:eastAsiaTheme="minorEastAsia"/>
                <w:sz w:val="20"/>
                <w:szCs w:val="20"/>
                <w:lang w:eastAsia="en-US"/>
              </w:rPr>
              <w:t>Comment AVERE: Ideally focus on outlining testing requirements and related scoring evaluating behaviour, comfort, smoothness, etc. Priority topics could include sensor performance, sensor blindness, comfort, safety, predictable/humanlike behaviour.</w:t>
            </w:r>
          </w:p>
        </w:tc>
      </w:tr>
      <w:tr w:rsidR="00A300A7" w14:paraId="57D537E9" w14:textId="77777777" w:rsidTr="00FD2EB4">
        <w:tc>
          <w:tcPr>
            <w:tcW w:w="9209" w:type="dxa"/>
          </w:tcPr>
          <w:p w14:paraId="197506FC" w14:textId="1BA6E6EA" w:rsidR="00F25A1B" w:rsidRPr="00B87561" w:rsidRDefault="00B87561" w:rsidP="00B87561">
            <w:pPr>
              <w:pStyle w:val="para"/>
              <w:spacing w:line="240" w:lineRule="auto"/>
              <w:ind w:left="1134"/>
              <w:rPr>
                <w:b/>
                <w:bCs/>
                <w:lang w:val="en-US"/>
              </w:rPr>
            </w:pPr>
            <w:r w:rsidRPr="00B87561">
              <w:rPr>
                <w:b/>
                <w:bCs/>
                <w:sz w:val="28"/>
                <w:szCs w:val="28"/>
              </w:rPr>
              <w:lastRenderedPageBreak/>
              <w:t>1.</w:t>
            </w:r>
            <w:r w:rsidRPr="00B87561">
              <w:rPr>
                <w:b/>
                <w:bCs/>
                <w:sz w:val="28"/>
                <w:szCs w:val="28"/>
              </w:rPr>
              <w:tab/>
              <w:t>Scope</w:t>
            </w:r>
          </w:p>
        </w:tc>
        <w:tc>
          <w:tcPr>
            <w:tcW w:w="5917" w:type="dxa"/>
          </w:tcPr>
          <w:p w14:paraId="3999AED7" w14:textId="77777777" w:rsidR="00F25A1B" w:rsidRDefault="00F25A1B" w:rsidP="00B87561">
            <w:pPr>
              <w:spacing w:after="120"/>
              <w:rPr>
                <w:sz w:val="20"/>
                <w:szCs w:val="20"/>
                <w:lang w:val="en-US"/>
              </w:rPr>
            </w:pPr>
          </w:p>
        </w:tc>
      </w:tr>
      <w:tr w:rsidR="00A300A7" w14:paraId="1037A7F0" w14:textId="77777777" w:rsidTr="00FD2EB4">
        <w:tc>
          <w:tcPr>
            <w:tcW w:w="9209" w:type="dxa"/>
          </w:tcPr>
          <w:p w14:paraId="5F2E87B5" w14:textId="6A1ED683" w:rsidR="00B87561" w:rsidRPr="00E2266E" w:rsidRDefault="007C2122" w:rsidP="00B87561">
            <w:pPr>
              <w:pStyle w:val="para"/>
              <w:ind w:left="1134" w:right="0"/>
            </w:pPr>
            <w:r w:rsidRPr="00E2266E">
              <w:t>1.1.</w:t>
            </w:r>
            <w:r w:rsidRPr="00E2266E">
              <w:tab/>
              <w:t xml:space="preserve">This </w:t>
            </w:r>
            <w:r w:rsidR="00FA64D8" w:rsidRPr="00E2266E">
              <w:t xml:space="preserve">UN </w:t>
            </w:r>
            <w:r w:rsidRPr="00E2266E">
              <w:t xml:space="preserve">Regulation applies to the type approval of vehicles of Categories </w:t>
            </w:r>
            <w:r w:rsidR="00455373" w:rsidRPr="00E2266E">
              <w:t>[</w:t>
            </w:r>
            <w:r w:rsidRPr="00E2266E">
              <w:t>M</w:t>
            </w:r>
            <w:r w:rsidR="00E012B5">
              <w:t>, N</w:t>
            </w:r>
            <w:r w:rsidRPr="00E2266E">
              <w:rPr>
                <w:sz w:val="18"/>
                <w:vertAlign w:val="superscript"/>
              </w:rPr>
              <w:footnoteReference w:id="1"/>
            </w:r>
            <w:r w:rsidR="00E012B5">
              <w:t xml:space="preserve"> and O</w:t>
            </w:r>
            <w:r w:rsidR="00455373" w:rsidRPr="00E2266E">
              <w:t>]</w:t>
            </w:r>
            <w:r w:rsidRPr="00E2266E">
              <w:rPr>
                <w:vertAlign w:val="subscript"/>
              </w:rPr>
              <w:t xml:space="preserve"> </w:t>
            </w:r>
            <w:r w:rsidRPr="00E2266E">
              <w:t xml:space="preserve">with regards to their </w:t>
            </w:r>
            <w:r w:rsidR="001034A7" w:rsidRPr="00E2266E">
              <w:t>[</w:t>
            </w:r>
            <w:r w:rsidRPr="00E2266E">
              <w:t>Advanced Driver Assistance Systems</w:t>
            </w:r>
            <w:r w:rsidR="001034A7" w:rsidRPr="00E2266E">
              <w:t>]</w:t>
            </w:r>
            <w:r w:rsidRPr="00E2266E">
              <w:t xml:space="preserve"> (</w:t>
            </w:r>
            <w:r w:rsidR="00AD2553" w:rsidRPr="00E2266E">
              <w:t>[ADAS]</w:t>
            </w:r>
            <w:r w:rsidRPr="00E2266E">
              <w:t>)</w:t>
            </w:r>
            <w:r w:rsidR="00E012B5">
              <w:t xml:space="preserve"> </w:t>
            </w:r>
            <w:r w:rsidR="00E012B5">
              <w:rPr>
                <w:color w:val="0000CC"/>
              </w:rPr>
              <w:t xml:space="preserve">/ </w:t>
            </w:r>
            <w:r w:rsidR="00E012B5" w:rsidRPr="00B945B7">
              <w:rPr>
                <w:color w:val="0000CC"/>
              </w:rPr>
              <w:t>[</w:t>
            </w:r>
            <w:r w:rsidR="00E012B5" w:rsidRPr="00B945B7">
              <w:rPr>
                <w:rFonts w:eastAsia="Times New Roman"/>
                <w:color w:val="0000CC"/>
                <w:lang w:val="en-US" w:eastAsia="hu-HU"/>
              </w:rPr>
              <w:t>Dynamic Control Assistance Systems</w:t>
            </w:r>
            <w:r w:rsidR="00E012B5" w:rsidRPr="00B945B7">
              <w:rPr>
                <w:color w:val="0000CC"/>
              </w:rPr>
              <w:t xml:space="preserve"> (DCAS)]</w:t>
            </w:r>
            <w:r w:rsidRPr="00E2266E">
              <w:t>.</w:t>
            </w:r>
          </w:p>
          <w:p w14:paraId="29CEBC43" w14:textId="3C184FE8" w:rsidR="001D45FB" w:rsidRPr="00E2266E" w:rsidRDefault="001D45FB" w:rsidP="00B87561">
            <w:pPr>
              <w:pStyle w:val="para"/>
              <w:ind w:left="1134" w:right="0"/>
            </w:pPr>
          </w:p>
        </w:tc>
        <w:tc>
          <w:tcPr>
            <w:tcW w:w="5917" w:type="dxa"/>
          </w:tcPr>
          <w:p w14:paraId="6A9CB276" w14:textId="77777777" w:rsidR="00E012B5" w:rsidRDefault="00E012B5" w:rsidP="00E012B5">
            <w:pPr>
              <w:rPr>
                <w:rFonts w:eastAsiaTheme="minorEastAsia"/>
                <w:color w:val="0000CC"/>
                <w:sz w:val="20"/>
                <w:szCs w:val="20"/>
                <w:lang w:eastAsia="en-US"/>
              </w:rPr>
            </w:pPr>
            <w:r>
              <w:rPr>
                <w:rFonts w:eastAsiaTheme="minorEastAsia"/>
                <w:color w:val="0000CC"/>
                <w:sz w:val="20"/>
                <w:szCs w:val="20"/>
                <w:lang w:eastAsia="en-US"/>
              </w:rPr>
              <w:t>OICA-CLEPA: Cat. O should be added in the scope to be consistent with both R79 scope and the TORs of the TF on ADAS</w:t>
            </w:r>
          </w:p>
          <w:p w14:paraId="18774691" w14:textId="77777777" w:rsidR="00E012B5" w:rsidRDefault="00E012B5" w:rsidP="00E012B5">
            <w:pPr>
              <w:rPr>
                <w:rFonts w:eastAsiaTheme="minorEastAsia"/>
                <w:color w:val="0000CC"/>
                <w:sz w:val="20"/>
                <w:szCs w:val="20"/>
                <w:lang w:eastAsia="en-US"/>
              </w:rPr>
            </w:pPr>
          </w:p>
          <w:p w14:paraId="32DAD928" w14:textId="77777777" w:rsidR="00E012B5" w:rsidRPr="00B945B7" w:rsidRDefault="00E012B5" w:rsidP="00E012B5">
            <w:pPr>
              <w:rPr>
                <w:rFonts w:eastAsiaTheme="minorEastAsia"/>
                <w:color w:val="0000CC"/>
                <w:sz w:val="20"/>
                <w:szCs w:val="20"/>
                <w:lang w:eastAsia="en-US"/>
              </w:rPr>
            </w:pPr>
            <w:r>
              <w:rPr>
                <w:rFonts w:eastAsiaTheme="minorEastAsia"/>
                <w:color w:val="0000CC"/>
                <w:sz w:val="20"/>
                <w:szCs w:val="20"/>
                <w:lang w:eastAsia="en-US"/>
              </w:rPr>
              <w:t xml:space="preserve">Chair: </w:t>
            </w:r>
            <w:r w:rsidRPr="00B945B7">
              <w:rPr>
                <w:rFonts w:eastAsiaTheme="minorEastAsia"/>
                <w:color w:val="0000CC"/>
                <w:sz w:val="20"/>
                <w:szCs w:val="20"/>
                <w:lang w:eastAsia="en-US"/>
              </w:rPr>
              <w:t xml:space="preserve">1.2. is not needed as with the new, more narrow naming of DCAS, any system fulfilling the definition would need to be approved to this Regulation </w:t>
            </w:r>
          </w:p>
          <w:p w14:paraId="7B192F47" w14:textId="10C99B04" w:rsidR="00F25A1B" w:rsidRDefault="00E012B5" w:rsidP="00E012B5">
            <w:pPr>
              <w:spacing w:after="120"/>
              <w:rPr>
                <w:sz w:val="20"/>
                <w:szCs w:val="20"/>
                <w:lang w:val="en-US"/>
              </w:rPr>
            </w:pPr>
            <w:r w:rsidRPr="00B945B7">
              <w:rPr>
                <w:rFonts w:eastAsiaTheme="minorEastAsia"/>
                <w:color w:val="0000CC"/>
                <w:sz w:val="20"/>
                <w:szCs w:val="20"/>
                <w:lang w:eastAsia="en-US"/>
              </w:rPr>
              <w:t xml:space="preserve">1.3. seems not to be needed anymore, once another term than “ADAS” is </w:t>
            </w:r>
            <w:proofErr w:type="gramStart"/>
            <w:r w:rsidRPr="00B945B7">
              <w:rPr>
                <w:rFonts w:eastAsiaTheme="minorEastAsia"/>
                <w:color w:val="0000CC"/>
                <w:sz w:val="20"/>
                <w:szCs w:val="20"/>
                <w:lang w:eastAsia="en-US"/>
              </w:rPr>
              <w:t>used</w:t>
            </w:r>
            <w:proofErr w:type="gramEnd"/>
            <w:r w:rsidRPr="00B945B7">
              <w:rPr>
                <w:rFonts w:eastAsiaTheme="minorEastAsia"/>
                <w:color w:val="0000CC"/>
                <w:sz w:val="20"/>
                <w:szCs w:val="20"/>
                <w:lang w:eastAsia="en-US"/>
              </w:rPr>
              <w:t xml:space="preserve"> and its definition is properly narrowed.</w:t>
            </w:r>
          </w:p>
        </w:tc>
      </w:tr>
      <w:tr w:rsidR="00A300A7" w14:paraId="72AAC1F9" w14:textId="77777777" w:rsidTr="00FD2EB4">
        <w:tc>
          <w:tcPr>
            <w:tcW w:w="9209" w:type="dxa"/>
          </w:tcPr>
          <w:p w14:paraId="48894936" w14:textId="77777777" w:rsidR="00B87561" w:rsidRPr="00440836" w:rsidRDefault="00B87561" w:rsidP="008E00BB">
            <w:pPr>
              <w:pStyle w:val="para"/>
              <w:spacing w:line="240" w:lineRule="auto"/>
              <w:ind w:left="1134"/>
              <w:rPr>
                <w:b/>
                <w:bCs/>
                <w:sz w:val="28"/>
                <w:szCs w:val="28"/>
                <w:lang w:val="en-US"/>
              </w:rPr>
            </w:pPr>
            <w:r w:rsidRPr="008E00BB">
              <w:rPr>
                <w:b/>
                <w:bCs/>
                <w:sz w:val="28"/>
                <w:szCs w:val="28"/>
              </w:rPr>
              <w:t>2.</w:t>
            </w:r>
            <w:r w:rsidRPr="008E00BB">
              <w:rPr>
                <w:b/>
                <w:bCs/>
                <w:sz w:val="28"/>
                <w:szCs w:val="28"/>
              </w:rPr>
              <w:tab/>
              <w:t>Definitions</w:t>
            </w:r>
          </w:p>
          <w:p w14:paraId="168FE1D6" w14:textId="62AA0650" w:rsidR="00B87561" w:rsidRPr="00B87561" w:rsidRDefault="00B87561" w:rsidP="008E00BB">
            <w:pPr>
              <w:pStyle w:val="para"/>
              <w:spacing w:line="240" w:lineRule="auto"/>
            </w:pPr>
            <w:r>
              <w:t>For the purposes of this Regulation:</w:t>
            </w:r>
          </w:p>
        </w:tc>
        <w:tc>
          <w:tcPr>
            <w:tcW w:w="5917" w:type="dxa"/>
          </w:tcPr>
          <w:p w14:paraId="28D79CE5" w14:textId="77777777" w:rsidR="00B87561" w:rsidRDefault="00B87561" w:rsidP="00B87561">
            <w:pPr>
              <w:spacing w:after="120"/>
              <w:rPr>
                <w:sz w:val="20"/>
                <w:szCs w:val="20"/>
                <w:lang w:val="en-US"/>
              </w:rPr>
            </w:pPr>
          </w:p>
        </w:tc>
      </w:tr>
      <w:tr w:rsidR="00A300A7" w14:paraId="1B570977" w14:textId="77777777" w:rsidTr="00FD2EB4">
        <w:tc>
          <w:tcPr>
            <w:tcW w:w="9209" w:type="dxa"/>
          </w:tcPr>
          <w:p w14:paraId="769F5AB0" w14:textId="7E8B437E" w:rsidR="00B87561" w:rsidRDefault="002F71CA" w:rsidP="00472CC1">
            <w:pPr>
              <w:pStyle w:val="para"/>
              <w:ind w:left="1134" w:right="0"/>
            </w:pPr>
            <w:r w:rsidRPr="00E2266E">
              <w:rPr>
                <w:lang w:val="en-US"/>
              </w:rPr>
              <w:t>2.1.</w:t>
            </w:r>
            <w:r w:rsidRPr="00E2266E">
              <w:rPr>
                <w:lang w:val="en-US"/>
              </w:rPr>
              <w:tab/>
            </w:r>
            <w:r w:rsidR="001034A7" w:rsidRPr="006C6C0F">
              <w:rPr>
                <w:i/>
                <w:iCs/>
                <w:lang w:val="en-US"/>
              </w:rPr>
              <w:t>[</w:t>
            </w:r>
            <w:r w:rsidR="006C6C0F" w:rsidRPr="006C6C0F">
              <w:rPr>
                <w:i/>
                <w:iCs/>
                <w:lang w:val="en-US"/>
              </w:rPr>
              <w:t>“</w:t>
            </w:r>
            <w:r w:rsidRPr="006C6C0F">
              <w:rPr>
                <w:i/>
                <w:iCs/>
              </w:rPr>
              <w:t>Advanced Driver Assistance Systems</w:t>
            </w:r>
            <w:r w:rsidR="001034A7" w:rsidRPr="006C6C0F">
              <w:rPr>
                <w:i/>
                <w:iCs/>
              </w:rPr>
              <w:t>]</w:t>
            </w:r>
            <w:r w:rsidRPr="006C6C0F">
              <w:rPr>
                <w:i/>
                <w:iCs/>
              </w:rPr>
              <w:t xml:space="preserve"> (</w:t>
            </w:r>
            <w:r w:rsidR="00AD2553" w:rsidRPr="006C6C0F">
              <w:rPr>
                <w:i/>
                <w:iCs/>
              </w:rPr>
              <w:t>[ADAS</w:t>
            </w:r>
            <w:r w:rsidR="006C6C0F" w:rsidRPr="006C6C0F">
              <w:rPr>
                <w:i/>
                <w:iCs/>
              </w:rPr>
              <w:t>”</w:t>
            </w:r>
            <w:r w:rsidR="00AD2553" w:rsidRPr="006C6C0F">
              <w:rPr>
                <w:i/>
                <w:iCs/>
              </w:rPr>
              <w:t>]</w:t>
            </w:r>
            <w:r w:rsidRPr="006C6C0F">
              <w:rPr>
                <w:i/>
                <w:iCs/>
              </w:rPr>
              <w:t>)</w:t>
            </w:r>
            <w:r w:rsidR="00581BAF">
              <w:rPr>
                <w:i/>
                <w:iCs/>
              </w:rPr>
              <w:t xml:space="preserve"> / [“Dynamic Control Assistance Systems (DCAS)] / [“Continuous Driving Assistance Systems (CDAS)”]</w:t>
            </w:r>
            <w:r w:rsidRPr="00E2266E">
              <w:t xml:space="preserve"> – hardware and software collectively capable of assisting a human driver </w:t>
            </w:r>
            <w:r w:rsidRPr="00E012B5">
              <w:rPr>
                <w:color w:val="0000CC"/>
              </w:rPr>
              <w:t>in</w:t>
            </w:r>
            <w:r w:rsidR="00E012B5" w:rsidRPr="00E012B5">
              <w:rPr>
                <w:color w:val="0000CC"/>
              </w:rPr>
              <w:t xml:space="preserve"> controlling the longitudinal and lateral motion </w:t>
            </w:r>
            <w:r w:rsidR="00E012B5" w:rsidRPr="00E012B5">
              <w:rPr>
                <w:color w:val="0000CC"/>
              </w:rPr>
              <w:lastRenderedPageBreak/>
              <w:t>of the vehicle on a sustained basis</w:t>
            </w:r>
            <w:r w:rsidRPr="00E2266E">
              <w:t>, [but which require the human driver to permanently monitor the environment and vehicle/system performance].</w:t>
            </w:r>
          </w:p>
          <w:p w14:paraId="03389118" w14:textId="7BC96C9E" w:rsidR="00661750" w:rsidRPr="003833C1" w:rsidRDefault="00D223C5" w:rsidP="00661750">
            <w:pPr>
              <w:pStyle w:val="para"/>
              <w:ind w:left="1134" w:right="0"/>
              <w:rPr>
                <w:i/>
                <w:iCs/>
                <w:u w:val="single"/>
              </w:rPr>
            </w:pPr>
            <w:r w:rsidRPr="003833C1">
              <w:t>2.2.</w:t>
            </w:r>
            <w:r w:rsidRPr="003833C1">
              <w:tab/>
            </w:r>
            <w:r w:rsidR="006C6C0F" w:rsidRPr="003833C1">
              <w:rPr>
                <w:i/>
                <w:iCs/>
                <w:lang w:val="en-US"/>
              </w:rPr>
              <w:t>Dynamic Driving Task (DDT)”</w:t>
            </w:r>
            <w:r w:rsidR="006C6C0F" w:rsidRPr="003833C1">
              <w:rPr>
                <w:lang w:val="en-US"/>
              </w:rPr>
              <w:t xml:space="preserve"> – in </w:t>
            </w:r>
            <w:r w:rsidR="006C6C0F" w:rsidRPr="003833C1">
              <w:t xml:space="preserve">the context of an [ADAS]-equipped vehicle, means all of the real-time operational and tactical functions required to operate the vehicle and performed by </w:t>
            </w:r>
            <w:r w:rsidR="001271B6" w:rsidRPr="003833C1">
              <w:rPr>
                <w:lang w:val="en-US"/>
              </w:rPr>
              <w:t>a</w:t>
            </w:r>
            <w:r w:rsidR="006C6C0F" w:rsidRPr="003833C1">
              <w:t xml:space="preserve"> human driver.</w:t>
            </w:r>
            <w:r w:rsidR="00661750" w:rsidRPr="003833C1">
              <w:rPr>
                <w:lang w:val="en-US"/>
              </w:rPr>
              <w:t xml:space="preserve"> </w:t>
            </w:r>
            <w:r w:rsidR="00661750" w:rsidRPr="003833C1">
              <w:t>DDT functions can logically be grouped into three general categories: sensing and perception</w:t>
            </w:r>
            <w:r w:rsidR="00661750" w:rsidRPr="003833C1">
              <w:rPr>
                <w:lang w:val="en-US"/>
              </w:rPr>
              <w:t xml:space="preserve">; </w:t>
            </w:r>
            <w:r w:rsidR="00661750" w:rsidRPr="003833C1">
              <w:t xml:space="preserve">planning and decision; control. The sensing and perception category </w:t>
            </w:r>
            <w:proofErr w:type="gramStart"/>
            <w:r w:rsidR="00661750" w:rsidRPr="003833C1">
              <w:t>includes:</w:t>
            </w:r>
            <w:proofErr w:type="gramEnd"/>
            <w:r w:rsidR="00661750" w:rsidRPr="003833C1">
              <w:t xml:space="preserve"> monitoring the driving environment via object and event detection, recognition, and classification, which includes: perceiving other vehicles and road users, the roadway and its fixtures, objects in the vehicle’s path, and relevant environmental conditions; positional awareness. The planning and decision category </w:t>
            </w:r>
            <w:proofErr w:type="gramStart"/>
            <w:r w:rsidR="00661750" w:rsidRPr="003833C1">
              <w:t>includes:</w:t>
            </w:r>
            <w:proofErr w:type="gramEnd"/>
            <w:r w:rsidR="00661750" w:rsidRPr="003833C1">
              <w:t xml:space="preserve"> prediction of actions of other road users; response preparation; manoeuvre planning. The control category </w:t>
            </w:r>
            <w:proofErr w:type="gramStart"/>
            <w:r w:rsidR="00661750" w:rsidRPr="003833C1">
              <w:t>includes:</w:t>
            </w:r>
            <w:proofErr w:type="gramEnd"/>
            <w:r w:rsidR="00661750" w:rsidRPr="003833C1">
              <w:t xml:space="preserve"> object and event response execution; lateral vehicle motion control; longitudinal vehicle motion control; enhancing </w:t>
            </w:r>
            <w:proofErr w:type="spellStart"/>
            <w:r w:rsidR="00661750" w:rsidRPr="003833C1">
              <w:t>conspicuity</w:t>
            </w:r>
            <w:proofErr w:type="spellEnd"/>
            <w:r w:rsidR="00661750" w:rsidRPr="003833C1">
              <w:t xml:space="preserve"> via lighting, signalling and/or gesturing, etc.</w:t>
            </w:r>
            <w:r w:rsidR="0020007C" w:rsidRPr="003833C1">
              <w:t xml:space="preserve"> </w:t>
            </w:r>
            <w:r w:rsidR="0020007C" w:rsidRPr="003833C1">
              <w:rPr>
                <w:i/>
                <w:iCs/>
                <w:u w:val="single"/>
              </w:rPr>
              <w:t>(FRAV-14-07-Rev.1)</w:t>
            </w:r>
          </w:p>
          <w:p w14:paraId="26CA648C" w14:textId="2E27C1B5" w:rsidR="00E20C01" w:rsidRPr="003833C1" w:rsidRDefault="00E20C01" w:rsidP="00472CC1">
            <w:pPr>
              <w:pStyle w:val="para"/>
              <w:ind w:left="1134" w:right="0"/>
              <w:rPr>
                <w:i/>
                <w:iCs/>
              </w:rPr>
            </w:pPr>
            <w:r w:rsidRPr="003833C1">
              <w:rPr>
                <w:i/>
                <w:iCs/>
              </w:rPr>
              <w:t>Submitted by AAPC</w:t>
            </w:r>
          </w:p>
          <w:p w14:paraId="7A8E32DD" w14:textId="416E9EF9" w:rsidR="00E20C01" w:rsidRPr="003833C1" w:rsidRDefault="00E20C01" w:rsidP="00E20C01">
            <w:pPr>
              <w:pStyle w:val="para"/>
              <w:ind w:left="1134" w:right="0"/>
            </w:pPr>
            <w:r w:rsidRPr="003833C1">
              <w:t>2.3.</w:t>
            </w:r>
            <w:r w:rsidRPr="003833C1">
              <w:tab/>
            </w:r>
            <w:r w:rsidR="00581BAF">
              <w:t>[</w:t>
            </w:r>
            <w:r w:rsidRPr="003833C1">
              <w:rPr>
                <w:i/>
                <w:iCs/>
              </w:rPr>
              <w:t>“Driver”</w:t>
            </w:r>
            <w:r w:rsidRPr="003833C1">
              <w:t xml:space="preserve"> – means a human being engaged in </w:t>
            </w:r>
            <w:r w:rsidR="00E012B5" w:rsidRPr="00E012B5">
              <w:rPr>
                <w:color w:val="0000CC"/>
              </w:rPr>
              <w:t>the driving task</w:t>
            </w:r>
            <w:r w:rsidR="00581BAF">
              <w:t>]</w:t>
            </w:r>
            <w:r w:rsidRPr="003833C1">
              <w:t xml:space="preserve"> </w:t>
            </w:r>
          </w:p>
          <w:p w14:paraId="7DFF13C0" w14:textId="616559DB" w:rsidR="00E20C01" w:rsidRPr="003833C1" w:rsidRDefault="00E20C01" w:rsidP="00E20C01">
            <w:pPr>
              <w:pStyle w:val="para"/>
              <w:ind w:left="1134" w:right="0"/>
            </w:pPr>
            <w:r w:rsidRPr="003833C1">
              <w:t>2.4.</w:t>
            </w:r>
            <w:r w:rsidRPr="003833C1">
              <w:tab/>
            </w:r>
            <w:r w:rsidRPr="003833C1">
              <w:rPr>
                <w:i/>
                <w:iCs/>
              </w:rPr>
              <w:t>“Dynamic Control”</w:t>
            </w:r>
            <w:r w:rsidRPr="003833C1">
              <w:t xml:space="preserve"> – </w:t>
            </w:r>
            <w:r w:rsidR="00581BAF">
              <w:t>[</w:t>
            </w:r>
            <w:r w:rsidRPr="003833C1">
              <w:t>means performance of real-time operational and tactical functions required to navigate a vehicle through prevailing traffic conditions</w:t>
            </w:r>
            <w:r w:rsidR="00581BAF">
              <w:t>]</w:t>
            </w:r>
          </w:p>
          <w:p w14:paraId="73882656" w14:textId="44BCBFC1" w:rsidR="00E20C01" w:rsidRPr="003833C1" w:rsidRDefault="00E20C01" w:rsidP="00E20C01">
            <w:pPr>
              <w:pStyle w:val="para"/>
              <w:ind w:left="0" w:right="0" w:firstLine="0"/>
            </w:pPr>
          </w:p>
          <w:p w14:paraId="18636895" w14:textId="77777777" w:rsidR="00E20C01" w:rsidRPr="003833C1" w:rsidRDefault="00E20C01" w:rsidP="00472CC1">
            <w:pPr>
              <w:pStyle w:val="para"/>
              <w:ind w:left="1134" w:right="0"/>
            </w:pPr>
          </w:p>
          <w:p w14:paraId="39DB7671" w14:textId="38AFCFAE" w:rsidR="00BD6C5A" w:rsidRPr="003833C1" w:rsidRDefault="00BD6C5A" w:rsidP="00472CC1">
            <w:pPr>
              <w:pStyle w:val="para"/>
              <w:ind w:left="1134" w:right="0"/>
            </w:pPr>
            <w:r w:rsidRPr="003833C1">
              <w:t>2.4.</w:t>
            </w:r>
            <w:r w:rsidRPr="003833C1">
              <w:tab/>
            </w:r>
            <w:r w:rsidRPr="003833C1">
              <w:rPr>
                <w:i/>
                <w:iCs/>
              </w:rPr>
              <w:t xml:space="preserve">“[Road] </w:t>
            </w:r>
            <w:r w:rsidRPr="003833C1">
              <w:rPr>
                <w:i/>
                <w:iCs/>
                <w:lang w:val="en-US"/>
              </w:rPr>
              <w:t>Safety”</w:t>
            </w:r>
            <w:r w:rsidRPr="003833C1">
              <w:rPr>
                <w:lang w:val="en-US"/>
              </w:rPr>
              <w:t xml:space="preserve"> is a state of the vehicle, which can reduce and maintain the risk of personal injury or property loss at an acceptable level or below through the continuous hazard identification and risk management process</w:t>
            </w:r>
            <w:r w:rsidRPr="003833C1">
              <w:rPr>
                <w:rFonts w:hint="eastAsia"/>
                <w:lang w:val="en-US"/>
              </w:rPr>
              <w:t>.</w:t>
            </w:r>
          </w:p>
          <w:p w14:paraId="0DD77A34" w14:textId="7C6D7249" w:rsidR="00F05442" w:rsidRPr="006648BF" w:rsidRDefault="00F05442" w:rsidP="00F05442">
            <w:pPr>
              <w:pStyle w:val="para"/>
              <w:ind w:left="1134" w:right="0"/>
            </w:pPr>
            <w:r w:rsidRPr="00581BAF">
              <w:t>2.</w:t>
            </w:r>
            <w:r w:rsidR="002350E7" w:rsidRPr="00581BAF">
              <w:t>5.</w:t>
            </w:r>
            <w:r w:rsidRPr="00581BAF">
              <w:t xml:space="preserve">               </w:t>
            </w:r>
            <w:r w:rsidR="00DA44D5">
              <w:tab/>
            </w:r>
            <w:r w:rsidR="005D0297" w:rsidRPr="005D0297">
              <w:rPr>
                <w:i/>
                <w:iCs/>
              </w:rPr>
              <w:t>“</w:t>
            </w:r>
            <w:r w:rsidRPr="005D0297">
              <w:rPr>
                <w:i/>
                <w:iCs/>
              </w:rPr>
              <w:t>Object and Even</w:t>
            </w:r>
            <w:r w:rsidR="005D0297" w:rsidRPr="005D0297">
              <w:rPr>
                <w:i/>
                <w:iCs/>
              </w:rPr>
              <w:t>t</w:t>
            </w:r>
            <w:r w:rsidRPr="005D0297">
              <w:rPr>
                <w:i/>
                <w:iCs/>
              </w:rPr>
              <w:t xml:space="preserve"> Detection and Response</w:t>
            </w:r>
            <w:r w:rsidR="00E25E72" w:rsidRPr="005D0297">
              <w:rPr>
                <w:i/>
                <w:iCs/>
              </w:rPr>
              <w:t xml:space="preserve"> (OEDR)</w:t>
            </w:r>
            <w:r w:rsidR="005D0297" w:rsidRPr="005D0297">
              <w:rPr>
                <w:i/>
                <w:iCs/>
              </w:rPr>
              <w:t>”</w:t>
            </w:r>
            <w:r w:rsidR="005D0297">
              <w:t xml:space="preserve"> </w:t>
            </w:r>
            <w:r w:rsidR="005D0297" w:rsidRPr="006648BF">
              <w:t>– the subtasks of the DDT that include monitoring the driving environment (detecting, recognizing, and classifying objects and events and preparing to respond as needed) and executing an appropriate response to such objects and events.</w:t>
            </w:r>
          </w:p>
          <w:p w14:paraId="61296029" w14:textId="73F369D6" w:rsidR="00F05442" w:rsidRPr="006648BF" w:rsidRDefault="00CC3441" w:rsidP="003002CF">
            <w:pPr>
              <w:pStyle w:val="para"/>
              <w:ind w:left="1134" w:right="0"/>
            </w:pPr>
            <w:r w:rsidRPr="006648BF">
              <w:t>2.7.</w:t>
            </w:r>
            <w:r w:rsidRPr="006648BF">
              <w:tab/>
            </w:r>
            <w:r w:rsidRPr="00E012B5">
              <w:rPr>
                <w:color w:val="0000CC"/>
              </w:rPr>
              <w:t>“</w:t>
            </w:r>
            <w:r w:rsidR="00E012B5" w:rsidRPr="00020E32">
              <w:rPr>
                <w:i/>
                <w:iCs/>
                <w:color w:val="0000CC"/>
              </w:rPr>
              <w:t>System Boundaries</w:t>
            </w:r>
            <w:r w:rsidR="00E012B5" w:rsidRPr="00FC08D8">
              <w:rPr>
                <w:color w:val="0000CC"/>
              </w:rPr>
              <w:t>” – are those limits or conditions up to or within which [DCAS] or a subfunction of [DCAS] is designed to function. These may include, but is not limited to, environmental, geographical, and time-of-day restrictions, and/or the requisite presence or absence of certain traffic or roadway characteristics.</w:t>
            </w:r>
          </w:p>
          <w:p w14:paraId="785204DF" w14:textId="243DD96C" w:rsidR="00CD1949" w:rsidRPr="006648BF" w:rsidRDefault="00CD1949" w:rsidP="003002CF">
            <w:pPr>
              <w:pStyle w:val="para"/>
              <w:ind w:left="1134" w:right="0"/>
              <w:rPr>
                <w:lang w:val="en-US"/>
              </w:rPr>
            </w:pPr>
            <w:r w:rsidRPr="006648BF">
              <w:t xml:space="preserve">2.8 </w:t>
            </w:r>
            <w:r w:rsidRPr="006648BF">
              <w:tab/>
            </w:r>
            <w:r w:rsidR="006E2C78" w:rsidRPr="006648BF">
              <w:rPr>
                <w:i/>
                <w:iCs/>
              </w:rPr>
              <w:t>“Driver engagement”</w:t>
            </w:r>
            <w:r w:rsidR="006E2C78" w:rsidRPr="006648BF">
              <w:t xml:space="preserve"> – </w:t>
            </w:r>
            <w:r w:rsidR="00E012B5" w:rsidRPr="00D4650D">
              <w:rPr>
                <w:color w:val="0000CC"/>
                <w:lang w:val="en-US"/>
              </w:rPr>
              <w:t>Behavior</w:t>
            </w:r>
            <w:r w:rsidR="00E012B5" w:rsidRPr="00D4650D">
              <w:rPr>
                <w:rFonts w:eastAsia="MS PGothic"/>
                <w:color w:val="0000CC"/>
              </w:rPr>
              <w:t xml:space="preserve"> of the driver to supervise the dynamic driving task executed by the system. Although the driver may be disengaged from the physical aspects of driving, they must </w:t>
            </w:r>
            <w:r w:rsidR="00E012B5" w:rsidRPr="00D4650D">
              <w:rPr>
                <w:rFonts w:eastAsia="MS PGothic"/>
                <w:color w:val="0000CC"/>
              </w:rPr>
              <w:lastRenderedPageBreak/>
              <w:t>be fully engaged mentally with the driving task and shall immediately intervene when required by the environment or by the system.</w:t>
            </w:r>
          </w:p>
          <w:p w14:paraId="19EB1955" w14:textId="1C489748" w:rsidR="001F3901" w:rsidRPr="006648BF" w:rsidRDefault="001F3901" w:rsidP="001F3901">
            <w:pPr>
              <w:pStyle w:val="para"/>
              <w:ind w:left="1134" w:right="0"/>
              <w:rPr>
                <w:lang w:val="en-US"/>
              </w:rPr>
            </w:pPr>
            <w:r w:rsidRPr="006648BF">
              <w:t>2.9.</w:t>
            </w:r>
            <w:r w:rsidRPr="006648BF">
              <w:tab/>
            </w:r>
            <w:r w:rsidRPr="006648BF">
              <w:rPr>
                <w:i/>
                <w:iCs/>
              </w:rPr>
              <w:t>"Lane Change Procedure"</w:t>
            </w:r>
            <w:r w:rsidRPr="006648BF">
              <w:t xml:space="preserve"> – The sequence of </w:t>
            </w:r>
            <w:r w:rsidR="00C322C0" w:rsidRPr="006648BF">
              <w:t>operations</w:t>
            </w:r>
            <w:r w:rsidRPr="006648BF">
              <w:t xml:space="preserve"> aimed at performing a lane change of a vehicle</w:t>
            </w:r>
            <w:r w:rsidR="00C322C0" w:rsidRPr="006648BF">
              <w:rPr>
                <w:lang w:val="en-US"/>
              </w:rPr>
              <w:t xml:space="preserve">. The sequence starts from the activation of the </w:t>
            </w:r>
            <w:r w:rsidR="00C322C0" w:rsidRPr="006648BF">
              <w:t>direction indicator lamps and ends when the direction indicator lamps are deactivated. It comprises the following operations:</w:t>
            </w:r>
          </w:p>
          <w:p w14:paraId="605830DC" w14:textId="65E8A2AF" w:rsidR="001F3901" w:rsidRPr="006648BF" w:rsidRDefault="00C322C0" w:rsidP="001F3901">
            <w:pPr>
              <w:pStyle w:val="para"/>
              <w:ind w:left="1134" w:right="0"/>
            </w:pPr>
            <w:r w:rsidRPr="006648BF">
              <w:tab/>
            </w:r>
            <w:r w:rsidR="001F3901" w:rsidRPr="006648BF">
              <w:t>(a)</w:t>
            </w:r>
            <w:r w:rsidR="001F3901" w:rsidRPr="006648BF">
              <w:tab/>
              <w:t xml:space="preserve">Activation of the direction indicator </w:t>
            </w:r>
            <w:proofErr w:type="gramStart"/>
            <w:r w:rsidR="001F3901" w:rsidRPr="006648BF">
              <w:t>lamps;</w:t>
            </w:r>
            <w:proofErr w:type="gramEnd"/>
          </w:p>
          <w:p w14:paraId="32575E3C" w14:textId="77777777" w:rsidR="001F3901" w:rsidRPr="006648BF" w:rsidRDefault="001F3901" w:rsidP="001F3901">
            <w:pPr>
              <w:pStyle w:val="para"/>
              <w:ind w:left="1134" w:right="0"/>
            </w:pPr>
            <w:r w:rsidRPr="006648BF">
              <w:tab/>
              <w:t>(b)</w:t>
            </w:r>
            <w:r w:rsidRPr="006648BF">
              <w:tab/>
              <w:t xml:space="preserve">Lateral movement of the vehicle towards the lane </w:t>
            </w:r>
            <w:proofErr w:type="gramStart"/>
            <w:r w:rsidRPr="006648BF">
              <w:t>boundary;</w:t>
            </w:r>
            <w:proofErr w:type="gramEnd"/>
            <w:r w:rsidRPr="006648BF">
              <w:t xml:space="preserve"> </w:t>
            </w:r>
          </w:p>
          <w:p w14:paraId="5CC6F65E" w14:textId="77777777" w:rsidR="001F3901" w:rsidRPr="006648BF" w:rsidRDefault="001F3901" w:rsidP="001F3901">
            <w:pPr>
              <w:pStyle w:val="para"/>
              <w:ind w:left="1134" w:right="0"/>
            </w:pPr>
            <w:r w:rsidRPr="006648BF">
              <w:tab/>
              <w:t>(c)</w:t>
            </w:r>
            <w:r w:rsidRPr="006648BF">
              <w:tab/>
              <w:t xml:space="preserve">Lane Change </w:t>
            </w:r>
            <w:proofErr w:type="gramStart"/>
            <w:r w:rsidRPr="006648BF">
              <w:t>Manoeuvre;</w:t>
            </w:r>
            <w:proofErr w:type="gramEnd"/>
          </w:p>
          <w:p w14:paraId="57E6546E" w14:textId="77777777" w:rsidR="001F3901" w:rsidRPr="006648BF" w:rsidRDefault="001F3901" w:rsidP="001F3901">
            <w:pPr>
              <w:pStyle w:val="para"/>
              <w:ind w:left="1134" w:right="0"/>
            </w:pPr>
            <w:r w:rsidRPr="006648BF">
              <w:tab/>
              <w:t>(d)</w:t>
            </w:r>
            <w:r w:rsidRPr="006648BF">
              <w:tab/>
              <w:t xml:space="preserve">Resumption of the lane keeping </w:t>
            </w:r>
            <w:proofErr w:type="gramStart"/>
            <w:r w:rsidRPr="006648BF">
              <w:t>function;</w:t>
            </w:r>
            <w:proofErr w:type="gramEnd"/>
          </w:p>
          <w:p w14:paraId="3A41E976" w14:textId="77777777" w:rsidR="001F3901" w:rsidRPr="006648BF" w:rsidRDefault="001F3901" w:rsidP="001F3901">
            <w:pPr>
              <w:pStyle w:val="para"/>
              <w:ind w:left="1134" w:right="0"/>
            </w:pPr>
            <w:r w:rsidRPr="006648BF">
              <w:tab/>
              <w:t>(e)</w:t>
            </w:r>
            <w:r w:rsidRPr="006648BF">
              <w:tab/>
              <w:t>Deactivation of direction indicator lamps.</w:t>
            </w:r>
          </w:p>
          <w:p w14:paraId="0DA6241E" w14:textId="69F6E445" w:rsidR="001F3901" w:rsidRPr="006648BF" w:rsidRDefault="001F3901" w:rsidP="001F3901">
            <w:pPr>
              <w:pStyle w:val="para"/>
              <w:ind w:left="1134" w:right="0"/>
            </w:pPr>
            <w:r w:rsidRPr="006648BF">
              <w:t>2.</w:t>
            </w:r>
            <w:r w:rsidR="00C322C0" w:rsidRPr="006648BF">
              <w:t>10</w:t>
            </w:r>
            <w:r w:rsidRPr="006648BF">
              <w:t>.</w:t>
            </w:r>
            <w:r w:rsidRPr="006648BF">
              <w:tab/>
              <w:t xml:space="preserve">"Lane Change Manoeuvre" </w:t>
            </w:r>
            <w:r w:rsidR="00DA44D5" w:rsidRPr="006648BF">
              <w:t xml:space="preserve">– The </w:t>
            </w:r>
            <w:r w:rsidRPr="006648BF">
              <w:t xml:space="preserve">part of the Lane Change Procedure </w:t>
            </w:r>
            <w:r w:rsidR="00DA44D5" w:rsidRPr="006648BF">
              <w:t>which:</w:t>
            </w:r>
          </w:p>
          <w:p w14:paraId="39C45AFB" w14:textId="47E902A3" w:rsidR="001F3901" w:rsidRPr="006648BF" w:rsidRDefault="00DA44D5" w:rsidP="001F3901">
            <w:pPr>
              <w:pStyle w:val="para"/>
              <w:ind w:left="1134" w:right="0"/>
            </w:pPr>
            <w:r w:rsidRPr="006648BF">
              <w:tab/>
            </w:r>
            <w:r w:rsidR="001F3901" w:rsidRPr="006648BF">
              <w:t>(a)</w:t>
            </w:r>
            <w:r w:rsidR="001F3901" w:rsidRPr="006648BF">
              <w:tab/>
              <w:t xml:space="preserve">Starts when the outside edge of the tyre tread of the vehicle front wheel closest to the lane markings touches the inside edge of the lane marking to which the vehicle is being </w:t>
            </w:r>
            <w:proofErr w:type="gramStart"/>
            <w:r w:rsidR="001F3901" w:rsidRPr="006648BF">
              <w:t>manoeuvred</w:t>
            </w:r>
            <w:r w:rsidRPr="006648BF">
              <w:t>;</w:t>
            </w:r>
            <w:proofErr w:type="gramEnd"/>
          </w:p>
          <w:p w14:paraId="3CE31EFC" w14:textId="51170D7E" w:rsidR="001F3901" w:rsidRPr="006648BF" w:rsidRDefault="00DA44D5" w:rsidP="001F3901">
            <w:pPr>
              <w:pStyle w:val="para"/>
              <w:ind w:left="1134" w:right="0"/>
            </w:pPr>
            <w:r w:rsidRPr="006648BF">
              <w:tab/>
            </w:r>
            <w:r w:rsidR="001F3901" w:rsidRPr="006648BF">
              <w:t>(b)</w:t>
            </w:r>
            <w:r w:rsidR="001F3901" w:rsidRPr="006648BF">
              <w:tab/>
              <w:t>Ends when the rear wheels of the vehicle have fully crossed the lane marking.</w:t>
            </w:r>
          </w:p>
          <w:p w14:paraId="7D4C1CEE" w14:textId="77777777" w:rsidR="001F3901" w:rsidRDefault="001F3901" w:rsidP="003002CF">
            <w:pPr>
              <w:pStyle w:val="para"/>
              <w:ind w:left="1134" w:right="0"/>
              <w:rPr>
                <w:color w:val="0000CC"/>
                <w:lang w:val="en-US"/>
              </w:rPr>
            </w:pPr>
          </w:p>
          <w:p w14:paraId="511F3621" w14:textId="445EA0D0" w:rsidR="006F0E84" w:rsidRPr="001F3901" w:rsidRDefault="006F0E84" w:rsidP="003002CF">
            <w:pPr>
              <w:pStyle w:val="para"/>
              <w:ind w:left="1134" w:right="0"/>
              <w:rPr>
                <w:color w:val="0000CC"/>
                <w:lang w:val="en-US"/>
              </w:rPr>
            </w:pPr>
          </w:p>
        </w:tc>
        <w:tc>
          <w:tcPr>
            <w:tcW w:w="5917" w:type="dxa"/>
          </w:tcPr>
          <w:p w14:paraId="73D58773" w14:textId="04DF3663" w:rsidR="00581BAF" w:rsidRDefault="00581BAF" w:rsidP="005E117A">
            <w:pPr>
              <w:spacing w:after="120"/>
              <w:rPr>
                <w:sz w:val="20"/>
                <w:szCs w:val="20"/>
                <w:lang w:val="en-US"/>
              </w:rPr>
            </w:pPr>
            <w:r>
              <w:rPr>
                <w:sz w:val="20"/>
                <w:szCs w:val="20"/>
                <w:lang w:val="en-US"/>
              </w:rPr>
              <w:lastRenderedPageBreak/>
              <w:t>6</w:t>
            </w:r>
            <w:r w:rsidRPr="00581BAF">
              <w:rPr>
                <w:sz w:val="20"/>
                <w:szCs w:val="20"/>
                <w:vertAlign w:val="superscript"/>
                <w:lang w:val="en-US"/>
              </w:rPr>
              <w:t>th</w:t>
            </w:r>
            <w:r>
              <w:rPr>
                <w:sz w:val="20"/>
                <w:szCs w:val="20"/>
                <w:lang w:val="en-US"/>
              </w:rPr>
              <w:t xml:space="preserve"> Session: Preference for ‘Dynamic Control Assistance Systems (DCAS)’. Japan maintained preference for ‘Continuous Driving Assistance Systems (CDAS)’. </w:t>
            </w:r>
          </w:p>
          <w:p w14:paraId="1C2EC441" w14:textId="7BC947D4" w:rsidR="002F71CA" w:rsidRPr="00E2266E" w:rsidRDefault="002F71CA" w:rsidP="005E117A">
            <w:pPr>
              <w:spacing w:after="120"/>
              <w:rPr>
                <w:sz w:val="20"/>
                <w:szCs w:val="20"/>
                <w:lang w:val="en-US"/>
              </w:rPr>
            </w:pPr>
            <w:r w:rsidRPr="00E2266E">
              <w:rPr>
                <w:sz w:val="20"/>
                <w:szCs w:val="20"/>
                <w:lang w:val="en-US"/>
              </w:rPr>
              <w:lastRenderedPageBreak/>
              <w:t xml:space="preserve">The definition of </w:t>
            </w:r>
            <w:r w:rsidR="00AD2553" w:rsidRPr="00E2266E">
              <w:rPr>
                <w:sz w:val="20"/>
                <w:szCs w:val="20"/>
                <w:lang w:val="en-US"/>
              </w:rPr>
              <w:t>[ADAS]</w:t>
            </w:r>
            <w:r w:rsidRPr="00E2266E">
              <w:rPr>
                <w:sz w:val="20"/>
                <w:szCs w:val="20"/>
                <w:lang w:val="en-US"/>
              </w:rPr>
              <w:t xml:space="preserve"> shall correspond to the text agreed at the 4</w:t>
            </w:r>
            <w:r w:rsidRPr="00E2266E">
              <w:rPr>
                <w:sz w:val="20"/>
                <w:szCs w:val="20"/>
                <w:vertAlign w:val="superscript"/>
                <w:lang w:val="en-US"/>
              </w:rPr>
              <w:t>th</w:t>
            </w:r>
            <w:r w:rsidRPr="00E2266E">
              <w:rPr>
                <w:sz w:val="20"/>
                <w:szCs w:val="20"/>
                <w:lang w:val="en-US"/>
              </w:rPr>
              <w:t xml:space="preserve"> </w:t>
            </w:r>
            <w:r w:rsidR="00AD2553" w:rsidRPr="00E2266E">
              <w:rPr>
                <w:sz w:val="20"/>
                <w:szCs w:val="20"/>
                <w:lang w:val="en-US"/>
              </w:rPr>
              <w:t>ADAS</w:t>
            </w:r>
            <w:r w:rsidRPr="00E2266E">
              <w:rPr>
                <w:sz w:val="20"/>
                <w:szCs w:val="20"/>
                <w:lang w:val="en-US"/>
              </w:rPr>
              <w:t xml:space="preserve"> TF session.</w:t>
            </w:r>
          </w:p>
          <w:p w14:paraId="20A8D60E" w14:textId="77777777" w:rsidR="002F71CA" w:rsidRPr="00E2266E" w:rsidRDefault="002F71CA" w:rsidP="002F71CA">
            <w:pPr>
              <w:spacing w:after="120"/>
              <w:rPr>
                <w:sz w:val="20"/>
                <w:szCs w:val="20"/>
                <w:lang w:val="en-US"/>
              </w:rPr>
            </w:pPr>
            <w:r w:rsidRPr="00E2266E">
              <w:rPr>
                <w:sz w:val="20"/>
                <w:szCs w:val="20"/>
                <w:lang w:val="en-US"/>
              </w:rPr>
              <w:t>Note: the terms “temporarily” and “sustained” can be derived from SAE J3016 (2021), term 3.28, as below:</w:t>
            </w:r>
          </w:p>
          <w:p w14:paraId="192167EA" w14:textId="77777777" w:rsidR="002F71CA" w:rsidRPr="00E2266E" w:rsidRDefault="002F71CA" w:rsidP="002F71CA">
            <w:pPr>
              <w:spacing w:after="120"/>
              <w:rPr>
                <w:sz w:val="20"/>
                <w:szCs w:val="20"/>
                <w:lang w:val="en-US"/>
              </w:rPr>
            </w:pPr>
            <w:r w:rsidRPr="00E2266E">
              <w:rPr>
                <w:sz w:val="20"/>
                <w:szCs w:val="20"/>
                <w:lang w:val="en-US"/>
              </w:rPr>
              <w:t xml:space="preserve">3.28 SUSTAINED [OPERATION OF A VEHICLE]: Performance of part or </w:t>
            </w:r>
            <w:proofErr w:type="gramStart"/>
            <w:r w:rsidRPr="00E2266E">
              <w:rPr>
                <w:sz w:val="20"/>
                <w:szCs w:val="20"/>
                <w:lang w:val="en-US"/>
              </w:rPr>
              <w:t>all of</w:t>
            </w:r>
            <w:proofErr w:type="gramEnd"/>
            <w:r w:rsidRPr="00E2266E">
              <w:rPr>
                <w:sz w:val="20"/>
                <w:szCs w:val="20"/>
                <w:lang w:val="en-US"/>
              </w:rPr>
              <w:t xml:space="preserve"> the DDT both between and across external events, including responding to external events and continuing performance of part or all of the DDT in the absence of external events. </w:t>
            </w:r>
          </w:p>
          <w:p w14:paraId="51D622B3" w14:textId="77777777" w:rsidR="002F71CA" w:rsidRPr="00E2266E" w:rsidRDefault="002F71CA" w:rsidP="002F71CA">
            <w:pPr>
              <w:spacing w:after="120"/>
              <w:rPr>
                <w:sz w:val="20"/>
                <w:szCs w:val="20"/>
                <w:lang w:val="en-US"/>
              </w:rPr>
            </w:pPr>
            <w:r w:rsidRPr="00E2266E">
              <w:rPr>
                <w:sz w:val="20"/>
                <w:szCs w:val="20"/>
                <w:lang w:val="en-US"/>
              </w:rPr>
              <w:t xml:space="preserve">NOTE 1: External events are situations in the driving environment that necessitate a response by a driver or driving automation system (e.g., other vehicles, lane markings, traffic signs). </w:t>
            </w:r>
          </w:p>
          <w:p w14:paraId="1196CD1E" w14:textId="77777777" w:rsidR="002F71CA" w:rsidRPr="00E2266E" w:rsidRDefault="002F71CA" w:rsidP="002F71CA">
            <w:pPr>
              <w:spacing w:after="120"/>
              <w:rPr>
                <w:sz w:val="20"/>
                <w:szCs w:val="20"/>
                <w:lang w:val="en-US"/>
              </w:rPr>
            </w:pPr>
            <w:r w:rsidRPr="00E2266E">
              <w:rPr>
                <w:sz w:val="20"/>
                <w:szCs w:val="20"/>
                <w:lang w:val="en-US"/>
              </w:rPr>
              <w:t xml:space="preserve">NOTE 2: Sustained performance of part or </w:t>
            </w:r>
            <w:proofErr w:type="gramStart"/>
            <w:r w:rsidRPr="00E2266E">
              <w:rPr>
                <w:sz w:val="20"/>
                <w:szCs w:val="20"/>
                <w:lang w:val="en-US"/>
              </w:rPr>
              <w:t>all of</w:t>
            </w:r>
            <w:proofErr w:type="gramEnd"/>
            <w:r w:rsidRPr="00E2266E">
              <w:rPr>
                <w:sz w:val="20"/>
                <w:szCs w:val="20"/>
                <w:lang w:val="en-US"/>
              </w:rPr>
              <w:t xml:space="preserve"> the DDT by a driving automation system changes the user’s role. (See scope for discussion of roles.) By contrast, an automated intervention that is not sustained according to this definition does not qualify as driving automation. Hence, systems that provide momentary intervention in lateral and/or longitudinal vehicle motion control but do not perform any part of the DDT on a sustained basis (e.g., anti-lock brake systems, electronic stability control, automatic emergency braking) are not classifiable (other than at Level 0) under the taxonomy. </w:t>
            </w:r>
          </w:p>
          <w:p w14:paraId="3DF5FAF1" w14:textId="1CC6E037" w:rsidR="002F71CA" w:rsidRPr="00E2266E" w:rsidRDefault="002F71CA" w:rsidP="002F71CA">
            <w:pPr>
              <w:spacing w:after="120"/>
              <w:rPr>
                <w:sz w:val="20"/>
                <w:szCs w:val="20"/>
                <w:lang w:val="en-US"/>
              </w:rPr>
            </w:pPr>
            <w:r w:rsidRPr="00E2266E">
              <w:rPr>
                <w:sz w:val="20"/>
                <w:szCs w:val="20"/>
                <w:lang w:val="en-US"/>
              </w:rPr>
              <w:t>NOTE 3: Conventional cruise control does not provide sustained operation because it does not respond to external events. It is therefore also not classifiable (other than at Level 0) under the taxonomy.</w:t>
            </w:r>
          </w:p>
          <w:p w14:paraId="77AD1493" w14:textId="77777777" w:rsidR="00B87561" w:rsidRDefault="003833C1" w:rsidP="005E117A">
            <w:pPr>
              <w:spacing w:after="120"/>
              <w:rPr>
                <w:sz w:val="20"/>
                <w:szCs w:val="20"/>
                <w:lang w:val="en-US"/>
              </w:rPr>
            </w:pPr>
            <w:r w:rsidRPr="00581BAF">
              <w:rPr>
                <w:sz w:val="20"/>
                <w:szCs w:val="20"/>
                <w:lang w:val="en-US"/>
              </w:rPr>
              <w:t>OICA-CLEPA</w:t>
            </w:r>
            <w:r w:rsidR="006648BF" w:rsidRPr="00581BAF">
              <w:rPr>
                <w:sz w:val="20"/>
                <w:szCs w:val="20"/>
                <w:lang w:val="en-US"/>
              </w:rPr>
              <w:t xml:space="preserve">: There may not be a need to define the driver, </w:t>
            </w:r>
            <w:proofErr w:type="gramStart"/>
            <w:r w:rsidR="006648BF" w:rsidRPr="00581BAF">
              <w:rPr>
                <w:sz w:val="20"/>
                <w:szCs w:val="20"/>
                <w:lang w:val="en-US"/>
              </w:rPr>
              <w:t>similar to</w:t>
            </w:r>
            <w:proofErr w:type="gramEnd"/>
            <w:r w:rsidR="006648BF" w:rsidRPr="00581BAF">
              <w:rPr>
                <w:sz w:val="20"/>
                <w:szCs w:val="20"/>
                <w:lang w:val="en-US"/>
              </w:rPr>
              <w:t xml:space="preserve"> R79. Definitions should be checked to be aligned to one another. </w:t>
            </w:r>
            <w:proofErr w:type="gramStart"/>
            <w:r w:rsidR="006648BF" w:rsidRPr="00581BAF">
              <w:rPr>
                <w:sz w:val="20"/>
                <w:szCs w:val="20"/>
                <w:lang w:val="en-US"/>
              </w:rPr>
              <w:t>I.e.</w:t>
            </w:r>
            <w:proofErr w:type="gramEnd"/>
            <w:r w:rsidR="006648BF" w:rsidRPr="00581BAF">
              <w:rPr>
                <w:sz w:val="20"/>
                <w:szCs w:val="20"/>
                <w:lang w:val="en-US"/>
              </w:rPr>
              <w:t xml:space="preserve"> ‘engaged’ in dynamic control, while dynamic control is defined as ‘performance of real-time operational and tactical functions’. Suggest simplification</w:t>
            </w:r>
          </w:p>
          <w:p w14:paraId="7A43C72B" w14:textId="77777777" w:rsidR="00581BAF" w:rsidRDefault="00581BAF" w:rsidP="005E117A">
            <w:pPr>
              <w:spacing w:after="120"/>
              <w:rPr>
                <w:sz w:val="20"/>
                <w:szCs w:val="20"/>
                <w:lang w:val="en-US"/>
              </w:rPr>
            </w:pPr>
            <w:r>
              <w:rPr>
                <w:sz w:val="20"/>
                <w:szCs w:val="20"/>
                <w:lang w:val="en-US"/>
              </w:rPr>
              <w:t>OICA-CLEPA (2.4): Define ‘dynamic control’ to confirm continuous rather than temporary functions.</w:t>
            </w:r>
          </w:p>
          <w:p w14:paraId="2E57D2C3" w14:textId="77777777" w:rsidR="00581BAF" w:rsidRDefault="00581BAF" w:rsidP="005E117A">
            <w:pPr>
              <w:spacing w:after="120"/>
              <w:rPr>
                <w:sz w:val="20"/>
                <w:szCs w:val="20"/>
                <w:lang w:val="en-US"/>
              </w:rPr>
            </w:pPr>
            <w:r>
              <w:rPr>
                <w:sz w:val="20"/>
                <w:szCs w:val="20"/>
                <w:lang w:val="en-US"/>
              </w:rPr>
              <w:t>AAPC: Agree. Need to define dynamic control and ‘DCAS’.</w:t>
            </w:r>
          </w:p>
          <w:p w14:paraId="356C6B24" w14:textId="0FAFE0A4" w:rsidR="00E34420" w:rsidRPr="00E34420" w:rsidRDefault="00E34420" w:rsidP="005E117A">
            <w:pPr>
              <w:spacing w:after="120"/>
              <w:rPr>
                <w:color w:val="0000CC"/>
                <w:sz w:val="20"/>
                <w:szCs w:val="20"/>
                <w:lang w:val="en-US"/>
              </w:rPr>
            </w:pPr>
            <w:r>
              <w:rPr>
                <w:color w:val="0000CC"/>
                <w:sz w:val="20"/>
                <w:szCs w:val="20"/>
                <w:lang w:val="en-US"/>
              </w:rPr>
              <w:t>OICA-CLEPA proposal.</w:t>
            </w:r>
          </w:p>
        </w:tc>
      </w:tr>
      <w:tr w:rsidR="00A300A7" w14:paraId="3C100DD5" w14:textId="77777777" w:rsidTr="00FD2EB4">
        <w:tc>
          <w:tcPr>
            <w:tcW w:w="9209" w:type="dxa"/>
          </w:tcPr>
          <w:p w14:paraId="692B1AA0" w14:textId="6B4EB814" w:rsidR="00B87561" w:rsidRPr="00375668" w:rsidRDefault="00D75B45" w:rsidP="00D75B45">
            <w:pPr>
              <w:pStyle w:val="para"/>
              <w:spacing w:line="240" w:lineRule="auto"/>
              <w:ind w:left="1134"/>
              <w:rPr>
                <w:color w:val="00B050"/>
                <w:lang w:val="en-US"/>
              </w:rPr>
            </w:pPr>
            <w:r w:rsidRPr="00375668">
              <w:rPr>
                <w:b/>
                <w:bCs/>
                <w:color w:val="00B050"/>
                <w:sz w:val="28"/>
                <w:szCs w:val="28"/>
              </w:rPr>
              <w:lastRenderedPageBreak/>
              <w:t>3.</w:t>
            </w:r>
            <w:r w:rsidRPr="00375668">
              <w:rPr>
                <w:b/>
                <w:bCs/>
                <w:color w:val="00B050"/>
                <w:sz w:val="28"/>
                <w:szCs w:val="28"/>
              </w:rPr>
              <w:tab/>
              <w:t>Application for approval</w:t>
            </w:r>
          </w:p>
        </w:tc>
        <w:tc>
          <w:tcPr>
            <w:tcW w:w="5917" w:type="dxa"/>
          </w:tcPr>
          <w:p w14:paraId="35A95434" w14:textId="36E8F5FE" w:rsidR="00B87561" w:rsidRPr="00C27D1E" w:rsidRDefault="00633180" w:rsidP="00B87561">
            <w:pPr>
              <w:spacing w:after="120"/>
              <w:rPr>
                <w:sz w:val="20"/>
                <w:szCs w:val="20"/>
                <w:lang w:val="en-US"/>
              </w:rPr>
            </w:pPr>
            <w:r w:rsidRPr="00C27D1E">
              <w:rPr>
                <w:sz w:val="20"/>
                <w:szCs w:val="20"/>
                <w:lang w:val="en-US"/>
              </w:rPr>
              <w:t>From UN R157</w:t>
            </w:r>
          </w:p>
        </w:tc>
      </w:tr>
      <w:tr w:rsidR="00A300A7" w14:paraId="50409D37" w14:textId="77777777" w:rsidTr="00FD2EB4">
        <w:tc>
          <w:tcPr>
            <w:tcW w:w="9209" w:type="dxa"/>
          </w:tcPr>
          <w:p w14:paraId="68E38D32" w14:textId="6E5B4F55" w:rsidR="00D75B45" w:rsidRPr="00375668" w:rsidRDefault="00D75B45" w:rsidP="00D75B45">
            <w:pPr>
              <w:pStyle w:val="para"/>
              <w:ind w:left="1134" w:right="0"/>
              <w:rPr>
                <w:color w:val="00B050"/>
              </w:rPr>
            </w:pPr>
            <w:r w:rsidRPr="00375668">
              <w:rPr>
                <w:color w:val="00B050"/>
              </w:rPr>
              <w:t>3.1.</w:t>
            </w:r>
            <w:r w:rsidRPr="00375668">
              <w:rPr>
                <w:color w:val="00B050"/>
              </w:rPr>
              <w:tab/>
              <w:t xml:space="preserve">The application for approval of a vehicle type </w:t>
            </w:r>
            <w:proofErr w:type="gramStart"/>
            <w:r w:rsidRPr="00375668">
              <w:rPr>
                <w:color w:val="00B050"/>
              </w:rPr>
              <w:t>with regard to</w:t>
            </w:r>
            <w:proofErr w:type="gramEnd"/>
            <w:r w:rsidRPr="00375668">
              <w:rPr>
                <w:color w:val="00B050"/>
              </w:rPr>
              <w:t xml:space="preserve"> the </w:t>
            </w:r>
            <w:r w:rsidR="00AD2553" w:rsidRPr="00375668">
              <w:rPr>
                <w:color w:val="00B050"/>
              </w:rPr>
              <w:t>[ADAS]</w:t>
            </w:r>
            <w:r w:rsidRPr="00375668">
              <w:rPr>
                <w:color w:val="00B050"/>
              </w:rPr>
              <w:t xml:space="preserve"> shall be submitted by the vehicle manufacturer or by the manufacturer’s authorized representative.</w:t>
            </w:r>
          </w:p>
          <w:p w14:paraId="7CACACCC" w14:textId="77777777" w:rsidR="00D75B45" w:rsidRPr="00375668" w:rsidRDefault="00D75B45" w:rsidP="00D75B45">
            <w:pPr>
              <w:pStyle w:val="para"/>
              <w:ind w:left="1134" w:right="0"/>
              <w:rPr>
                <w:color w:val="00B050"/>
              </w:rPr>
            </w:pPr>
            <w:r w:rsidRPr="00375668">
              <w:rPr>
                <w:color w:val="00B050"/>
              </w:rPr>
              <w:t>3.2.</w:t>
            </w:r>
            <w:r w:rsidRPr="00375668">
              <w:rPr>
                <w:color w:val="00B050"/>
              </w:rPr>
              <w:tab/>
              <w:t>It shall be accompanied by the documents mentioned below in triplicate:</w:t>
            </w:r>
          </w:p>
          <w:p w14:paraId="076E150F" w14:textId="399DC0CF" w:rsidR="00D75B45" w:rsidRPr="00375668" w:rsidRDefault="00D75B45" w:rsidP="00D75B45">
            <w:pPr>
              <w:pStyle w:val="para"/>
              <w:ind w:left="1134" w:right="0"/>
              <w:rPr>
                <w:color w:val="00B050"/>
              </w:rPr>
            </w:pPr>
            <w:r w:rsidRPr="00375668">
              <w:rPr>
                <w:color w:val="00B050"/>
              </w:rPr>
              <w:t>3.2.1.</w:t>
            </w:r>
            <w:r w:rsidRPr="00375668">
              <w:rPr>
                <w:color w:val="00B050"/>
              </w:rPr>
              <w:tab/>
              <w:t xml:space="preserve">A description of the vehicle type </w:t>
            </w:r>
            <w:proofErr w:type="gramStart"/>
            <w:r w:rsidRPr="00375668">
              <w:rPr>
                <w:color w:val="00B050"/>
              </w:rPr>
              <w:t>with regard to</w:t>
            </w:r>
            <w:proofErr w:type="gramEnd"/>
            <w:r w:rsidRPr="00375668">
              <w:rPr>
                <w:color w:val="00B050"/>
              </w:rPr>
              <w:t xml:space="preserve"> the items mentioned in paragraph </w:t>
            </w:r>
            <w:r w:rsidRPr="00375668">
              <w:rPr>
                <w:color w:val="00B050"/>
                <w:highlight w:val="yellow"/>
              </w:rPr>
              <w:t>2.1.1</w:t>
            </w:r>
            <w:r w:rsidRPr="00375668">
              <w:rPr>
                <w:color w:val="00B050"/>
              </w:rPr>
              <w:t xml:space="preserve">., together with a documentation package as required in Annex 1 which gives access to the basic design of </w:t>
            </w:r>
            <w:r w:rsidR="001225FC" w:rsidRPr="00375668">
              <w:rPr>
                <w:color w:val="00B050"/>
              </w:rPr>
              <w:t xml:space="preserve">the </w:t>
            </w:r>
            <w:r w:rsidR="00AD2553" w:rsidRPr="00375668">
              <w:rPr>
                <w:color w:val="00B050"/>
              </w:rPr>
              <w:t>[ADAS]</w:t>
            </w:r>
            <w:r w:rsidR="001225FC" w:rsidRPr="00375668">
              <w:rPr>
                <w:color w:val="00B050"/>
              </w:rPr>
              <w:t xml:space="preserve"> </w:t>
            </w:r>
            <w:r w:rsidRPr="00375668">
              <w:rPr>
                <w:color w:val="00B050"/>
              </w:rPr>
              <w:t>and the means by which it is linked to other vehicle systems or by which it directly controls output variables. The numbers and/or symbols identifying the vehicle type shall be specified.</w:t>
            </w:r>
          </w:p>
          <w:p w14:paraId="649651F8" w14:textId="7CBBA8C1" w:rsidR="00B87561" w:rsidRPr="00375668" w:rsidRDefault="00D75B45" w:rsidP="00D75B45">
            <w:pPr>
              <w:pStyle w:val="para"/>
              <w:ind w:left="1134" w:right="0"/>
              <w:rPr>
                <w:color w:val="00B050"/>
              </w:rPr>
            </w:pPr>
            <w:r w:rsidRPr="00375668">
              <w:rPr>
                <w:color w:val="00B050"/>
              </w:rPr>
              <w:t>3.3.</w:t>
            </w:r>
            <w:r w:rsidRPr="00375668">
              <w:rPr>
                <w:color w:val="00B050"/>
              </w:rPr>
              <w:tab/>
              <w:t>A vehicle representative of the vehicle type to be approved shall be submitted to the Technical Service conducting the approval tests.</w:t>
            </w:r>
          </w:p>
        </w:tc>
        <w:tc>
          <w:tcPr>
            <w:tcW w:w="5917" w:type="dxa"/>
          </w:tcPr>
          <w:p w14:paraId="75D38FCD" w14:textId="77777777" w:rsidR="00B87561" w:rsidRPr="00C27D1E" w:rsidRDefault="00B87561" w:rsidP="00B87561">
            <w:pPr>
              <w:spacing w:after="120"/>
              <w:rPr>
                <w:sz w:val="20"/>
                <w:szCs w:val="20"/>
                <w:lang w:val="en-US"/>
              </w:rPr>
            </w:pPr>
          </w:p>
        </w:tc>
      </w:tr>
      <w:tr w:rsidR="00A300A7" w14:paraId="781802F6" w14:textId="77777777" w:rsidTr="00FD2EB4">
        <w:tc>
          <w:tcPr>
            <w:tcW w:w="9209" w:type="dxa"/>
          </w:tcPr>
          <w:p w14:paraId="1EEAD39F" w14:textId="6F8781BE" w:rsidR="00B87561" w:rsidRPr="00375668" w:rsidRDefault="00D75B45" w:rsidP="00D75B45">
            <w:pPr>
              <w:pStyle w:val="para"/>
              <w:spacing w:line="240" w:lineRule="auto"/>
              <w:ind w:left="1134"/>
              <w:rPr>
                <w:color w:val="00B050"/>
                <w:lang w:val="en-US"/>
              </w:rPr>
            </w:pPr>
            <w:r w:rsidRPr="00375668">
              <w:rPr>
                <w:b/>
                <w:bCs/>
                <w:color w:val="00B050"/>
                <w:sz w:val="28"/>
                <w:szCs w:val="28"/>
              </w:rPr>
              <w:t>4.</w:t>
            </w:r>
            <w:r w:rsidRPr="00375668">
              <w:rPr>
                <w:b/>
                <w:bCs/>
                <w:color w:val="00B050"/>
                <w:sz w:val="28"/>
                <w:szCs w:val="28"/>
              </w:rPr>
              <w:tab/>
              <w:t>Approval</w:t>
            </w:r>
          </w:p>
        </w:tc>
        <w:tc>
          <w:tcPr>
            <w:tcW w:w="5917" w:type="dxa"/>
          </w:tcPr>
          <w:p w14:paraId="31C545EA" w14:textId="6E10207C" w:rsidR="00B87561" w:rsidRPr="00C27D1E" w:rsidRDefault="00633180" w:rsidP="00B87561">
            <w:pPr>
              <w:spacing w:after="120"/>
              <w:rPr>
                <w:sz w:val="20"/>
                <w:szCs w:val="20"/>
                <w:lang w:val="en-US"/>
              </w:rPr>
            </w:pPr>
            <w:r w:rsidRPr="00C27D1E">
              <w:rPr>
                <w:sz w:val="20"/>
                <w:szCs w:val="20"/>
                <w:lang w:val="en-US"/>
              </w:rPr>
              <w:t>From UN R157</w:t>
            </w:r>
          </w:p>
        </w:tc>
      </w:tr>
      <w:tr w:rsidR="00A300A7" w14:paraId="5E0A88ED" w14:textId="77777777" w:rsidTr="00FD2EB4">
        <w:tc>
          <w:tcPr>
            <w:tcW w:w="9209" w:type="dxa"/>
          </w:tcPr>
          <w:p w14:paraId="0D70BB01" w14:textId="77777777" w:rsidR="00D75B45" w:rsidRPr="00375668" w:rsidRDefault="00D75B45" w:rsidP="00D75B45">
            <w:pPr>
              <w:pStyle w:val="para"/>
              <w:ind w:left="1134" w:right="0"/>
              <w:rPr>
                <w:color w:val="00B050"/>
              </w:rPr>
            </w:pPr>
            <w:r w:rsidRPr="00375668">
              <w:rPr>
                <w:color w:val="00B050"/>
              </w:rPr>
              <w:lastRenderedPageBreak/>
              <w:t>4.1.</w:t>
            </w:r>
            <w:r w:rsidRPr="00375668">
              <w:rPr>
                <w:color w:val="00B050"/>
              </w:rPr>
              <w:tab/>
              <w:t>If the vehicle type submitted for approval pursuant to this Regulation meets the requirements of paragraph 5 to 9 below, approval of that vehicle shall be granted.</w:t>
            </w:r>
          </w:p>
          <w:p w14:paraId="38C2CB8A" w14:textId="77777777" w:rsidR="00D75B45" w:rsidRPr="00375668" w:rsidRDefault="00D75B45" w:rsidP="00D75B45">
            <w:pPr>
              <w:pStyle w:val="para"/>
              <w:ind w:left="1134" w:right="0"/>
              <w:rPr>
                <w:color w:val="00B050"/>
              </w:rPr>
            </w:pPr>
            <w:r w:rsidRPr="00375668">
              <w:rPr>
                <w:color w:val="00B050"/>
              </w:rPr>
              <w:t>4.2.</w:t>
            </w:r>
            <w:r w:rsidRPr="00375668">
              <w:rPr>
                <w:color w:val="00B050"/>
              </w:rPr>
              <w:tab/>
              <w:t>An approval number shall be assigned to each type approved; its first two digits (at present 00 corresponding to the 00 series of amendments, its original version) shall indicate the series of amendments incorporating the most recent major technical amendments made to the Regulation at the time of issue of the approval. The same Contracting Party shall not assign the same number to another vehicle type.</w:t>
            </w:r>
          </w:p>
          <w:p w14:paraId="24072D20" w14:textId="77777777" w:rsidR="00D75B45" w:rsidRPr="00375668" w:rsidRDefault="00D75B45" w:rsidP="00D75B45">
            <w:pPr>
              <w:pStyle w:val="para"/>
              <w:ind w:left="1134" w:right="0"/>
              <w:rPr>
                <w:color w:val="00B050"/>
              </w:rPr>
            </w:pPr>
            <w:r w:rsidRPr="00375668">
              <w:rPr>
                <w:color w:val="00B050"/>
              </w:rPr>
              <w:t>4.3.</w:t>
            </w:r>
            <w:r w:rsidRPr="00375668">
              <w:rPr>
                <w:color w:val="00B050"/>
              </w:rPr>
              <w:tab/>
              <w:t>Notice of approval or of refusal or withdrawal of approval pursuant to this Regulation shall be communicated to the Parties to the Agreement which apply this Regulation by means of a form conforming to the model in Annex 1 and documentation supplied by the applicant being in a format not exceeding A4 (210 x 297 mm), or folded to that format, and on an appropriate scale or electronic format.</w:t>
            </w:r>
          </w:p>
          <w:p w14:paraId="425ADCBF" w14:textId="77777777" w:rsidR="00D75B45" w:rsidRPr="00375668" w:rsidRDefault="00D75B45" w:rsidP="00D75B45">
            <w:pPr>
              <w:pStyle w:val="para"/>
              <w:ind w:left="1134" w:right="0"/>
              <w:rPr>
                <w:color w:val="00B050"/>
              </w:rPr>
            </w:pPr>
            <w:r w:rsidRPr="00375668">
              <w:rPr>
                <w:color w:val="00B050"/>
              </w:rPr>
              <w:t>4.4.</w:t>
            </w:r>
            <w:r w:rsidRPr="00375668">
              <w:rPr>
                <w:color w:val="00B050"/>
              </w:rPr>
              <w:tab/>
              <w:t>There shall be affixed, conspicuously and in a readily accessible place specified on the approval form, to every vehicle conforming to a vehicle type approved under this Regulation, an international approval mark conforming to the model described in Annex 2, consisting of:</w:t>
            </w:r>
          </w:p>
          <w:p w14:paraId="32D3671A" w14:textId="77777777" w:rsidR="00D75B45" w:rsidRPr="00375668" w:rsidRDefault="00D75B45" w:rsidP="00D75B45">
            <w:pPr>
              <w:pStyle w:val="para"/>
              <w:ind w:left="1134" w:right="0"/>
              <w:rPr>
                <w:color w:val="00B050"/>
              </w:rPr>
            </w:pPr>
            <w:r w:rsidRPr="00375668">
              <w:rPr>
                <w:color w:val="00B050"/>
              </w:rPr>
              <w:t>4.4.1.</w:t>
            </w:r>
            <w:r w:rsidRPr="00375668">
              <w:rPr>
                <w:color w:val="00B050"/>
              </w:rPr>
              <w:tab/>
              <w:t>A circle surrounding the letter "E" followed by the distinguishing number of the country which has granted approval;</w:t>
            </w:r>
            <w:r w:rsidRPr="00375668">
              <w:rPr>
                <w:color w:val="00B050"/>
              </w:rPr>
              <w:footnoteReference w:id="2"/>
            </w:r>
          </w:p>
          <w:p w14:paraId="73271082" w14:textId="77777777" w:rsidR="00D75B45" w:rsidRPr="00375668" w:rsidRDefault="00D75B45" w:rsidP="00D75B45">
            <w:pPr>
              <w:pStyle w:val="para"/>
              <w:ind w:left="1134" w:right="0"/>
              <w:rPr>
                <w:color w:val="00B050"/>
              </w:rPr>
            </w:pPr>
            <w:r w:rsidRPr="00375668">
              <w:rPr>
                <w:color w:val="00B050"/>
              </w:rPr>
              <w:t>4.4.2.</w:t>
            </w:r>
            <w:r w:rsidRPr="00375668">
              <w:rPr>
                <w:color w:val="00B050"/>
              </w:rPr>
              <w:tab/>
              <w:t xml:space="preserve">The number of this Regulation, followed by the letter "R", a </w:t>
            </w:r>
            <w:proofErr w:type="gramStart"/>
            <w:r w:rsidRPr="00375668">
              <w:rPr>
                <w:color w:val="00B050"/>
              </w:rPr>
              <w:t>dash</w:t>
            </w:r>
            <w:proofErr w:type="gramEnd"/>
            <w:r w:rsidRPr="00375668">
              <w:rPr>
                <w:color w:val="00B050"/>
              </w:rPr>
              <w:t xml:space="preserve"> and the approval number to the right of the circle prescribed in paragraph 4.4.1. above.</w:t>
            </w:r>
          </w:p>
          <w:p w14:paraId="3CB130AE" w14:textId="77777777" w:rsidR="00D75B45" w:rsidRPr="00375668" w:rsidRDefault="00D75B45" w:rsidP="00D75B45">
            <w:pPr>
              <w:pStyle w:val="para"/>
              <w:ind w:left="1134" w:right="0"/>
              <w:rPr>
                <w:color w:val="00B050"/>
              </w:rPr>
            </w:pPr>
            <w:r w:rsidRPr="00375668">
              <w:rPr>
                <w:color w:val="00B050"/>
              </w:rPr>
              <w:t>4.5.</w:t>
            </w:r>
            <w:r w:rsidRPr="00375668">
              <w:rPr>
                <w:color w:val="00B050"/>
              </w:rPr>
              <w:tab/>
              <w:t>If the vehicle conforms to a vehicle type approved under one or more other Regulations, annexed to the Agreement, in the country which has granted approval under this Regulation, the symbol prescribed in paragraph 4.4.1. above need not be repeated; in such a case, the Regulation and approval numbers and the additional symbols shall be placed in vertical columns to the right of the symbol prescribed in paragraph 4.4.1. above.</w:t>
            </w:r>
          </w:p>
          <w:p w14:paraId="74A55AF3" w14:textId="77777777" w:rsidR="00D75B45" w:rsidRPr="00375668" w:rsidRDefault="00D75B45" w:rsidP="00D75B45">
            <w:pPr>
              <w:pStyle w:val="para"/>
              <w:ind w:left="1134" w:right="0"/>
              <w:rPr>
                <w:color w:val="00B050"/>
              </w:rPr>
            </w:pPr>
            <w:r w:rsidRPr="00375668">
              <w:rPr>
                <w:color w:val="00B050"/>
              </w:rPr>
              <w:t>4.6.</w:t>
            </w:r>
            <w:r w:rsidRPr="00375668">
              <w:rPr>
                <w:color w:val="00B050"/>
              </w:rPr>
              <w:tab/>
              <w:t>The approval mark shall be clearly legible and be indelible.</w:t>
            </w:r>
          </w:p>
          <w:p w14:paraId="33399D91" w14:textId="77777777" w:rsidR="00B87561" w:rsidRDefault="00D75B45" w:rsidP="00D75B45">
            <w:pPr>
              <w:pStyle w:val="para"/>
              <w:ind w:left="1134" w:right="0"/>
              <w:rPr>
                <w:color w:val="00B050"/>
              </w:rPr>
            </w:pPr>
            <w:r w:rsidRPr="00375668">
              <w:rPr>
                <w:color w:val="00B050"/>
              </w:rPr>
              <w:t>4.7.</w:t>
            </w:r>
            <w:r w:rsidRPr="00375668">
              <w:rPr>
                <w:color w:val="00B050"/>
              </w:rPr>
              <w:tab/>
              <w:t>The approval mark shall be placed close to or on the vehicle data plate.</w:t>
            </w:r>
          </w:p>
          <w:p w14:paraId="77950CE4" w14:textId="2059E1D6" w:rsidR="006F0E84" w:rsidRPr="00375668" w:rsidRDefault="006F0E84" w:rsidP="006F0E84">
            <w:pPr>
              <w:pStyle w:val="para"/>
              <w:ind w:left="0" w:right="0" w:firstLine="0"/>
              <w:rPr>
                <w:color w:val="00B050"/>
              </w:rPr>
            </w:pPr>
          </w:p>
        </w:tc>
        <w:tc>
          <w:tcPr>
            <w:tcW w:w="5917" w:type="dxa"/>
          </w:tcPr>
          <w:p w14:paraId="2C1C8AEE" w14:textId="77777777" w:rsidR="00B87561" w:rsidRPr="002E47B8" w:rsidRDefault="00B87561" w:rsidP="00B87561">
            <w:pPr>
              <w:spacing w:after="120"/>
              <w:rPr>
                <w:color w:val="0000CC"/>
                <w:sz w:val="20"/>
                <w:szCs w:val="20"/>
                <w:lang w:val="en-US"/>
              </w:rPr>
            </w:pPr>
          </w:p>
        </w:tc>
      </w:tr>
      <w:tr w:rsidR="00A300A7" w:rsidRPr="00AC5DBF" w14:paraId="63A9D94E" w14:textId="77777777" w:rsidTr="00FD2EB4">
        <w:tc>
          <w:tcPr>
            <w:tcW w:w="9209" w:type="dxa"/>
          </w:tcPr>
          <w:p w14:paraId="5938C53C" w14:textId="77777777" w:rsidR="00B87561" w:rsidRDefault="00AC5DBF" w:rsidP="00AC5DBF">
            <w:pPr>
              <w:pStyle w:val="para"/>
              <w:spacing w:line="240" w:lineRule="auto"/>
              <w:ind w:left="1134"/>
              <w:rPr>
                <w:b/>
                <w:bCs/>
                <w:sz w:val="28"/>
                <w:szCs w:val="28"/>
              </w:rPr>
            </w:pPr>
            <w:r w:rsidRPr="00AC5DBF">
              <w:rPr>
                <w:b/>
                <w:bCs/>
                <w:sz w:val="28"/>
                <w:szCs w:val="28"/>
              </w:rPr>
              <w:lastRenderedPageBreak/>
              <w:t xml:space="preserve">5. </w:t>
            </w:r>
            <w:r>
              <w:rPr>
                <w:b/>
                <w:bCs/>
                <w:sz w:val="28"/>
                <w:szCs w:val="28"/>
              </w:rPr>
              <w:tab/>
            </w:r>
            <w:r w:rsidRPr="00AC5DBF">
              <w:rPr>
                <w:b/>
                <w:bCs/>
                <w:sz w:val="28"/>
                <w:szCs w:val="28"/>
              </w:rPr>
              <w:t>Specifications</w:t>
            </w:r>
          </w:p>
          <w:p w14:paraId="2D1B65E1" w14:textId="7DF17D8D" w:rsidR="00E012B5" w:rsidRPr="00AC5DBF" w:rsidRDefault="00E012B5" w:rsidP="00E012B5">
            <w:pPr>
              <w:pStyle w:val="para"/>
              <w:spacing w:line="240" w:lineRule="auto"/>
              <w:ind w:left="1134" w:right="13" w:firstLine="13"/>
              <w:rPr>
                <w:b/>
                <w:bCs/>
                <w:sz w:val="28"/>
                <w:szCs w:val="28"/>
              </w:rPr>
            </w:pPr>
            <w:r w:rsidRPr="00F4591E">
              <w:rPr>
                <w:bCs/>
                <w:color w:val="0000CC"/>
                <w:lang w:eastAsia="ja-JP"/>
              </w:rPr>
              <w:t>The fulfilment of the provisions of this paragraph shall be demonstrated by the manufacturer to the technical service during the inspection of the safety approach as part of the assessment to Annex</w:t>
            </w:r>
            <w:r>
              <w:rPr>
                <w:bCs/>
                <w:color w:val="0000CC"/>
                <w:lang w:eastAsia="ja-JP"/>
              </w:rPr>
              <w:t> </w:t>
            </w:r>
            <w:r w:rsidRPr="00F4591E">
              <w:rPr>
                <w:bCs/>
                <w:color w:val="0000CC"/>
                <w:lang w:eastAsia="ja-JP"/>
              </w:rPr>
              <w:t>[X]</w:t>
            </w:r>
            <w:r w:rsidRPr="00F4591E">
              <w:rPr>
                <w:bCs/>
                <w:color w:val="0000CC"/>
              </w:rPr>
              <w:t xml:space="preserve"> (</w:t>
            </w:r>
            <w:proofErr w:type="gramStart"/>
            <w:r w:rsidRPr="00F4591E">
              <w:rPr>
                <w:bCs/>
                <w:color w:val="0000CC"/>
              </w:rPr>
              <w:t>in particular for</w:t>
            </w:r>
            <w:proofErr w:type="gramEnd"/>
            <w:r w:rsidRPr="00F4591E">
              <w:rPr>
                <w:bCs/>
                <w:color w:val="0000CC"/>
              </w:rPr>
              <w:t xml:space="preserve"> conditions not tested under Annex [Y]) and according to the relevant tests in Annex [Y]</w:t>
            </w:r>
            <w:r w:rsidRPr="00F4591E">
              <w:rPr>
                <w:bCs/>
                <w:color w:val="0000CC"/>
                <w:lang w:eastAsia="ja-JP"/>
              </w:rPr>
              <w:t>.</w:t>
            </w:r>
          </w:p>
        </w:tc>
        <w:tc>
          <w:tcPr>
            <w:tcW w:w="5917" w:type="dxa"/>
          </w:tcPr>
          <w:p w14:paraId="0E4976C4" w14:textId="49C5852E" w:rsidR="00E012B5" w:rsidRPr="00154F36" w:rsidRDefault="00E012B5" w:rsidP="00E012B5">
            <w:pPr>
              <w:spacing w:after="120"/>
              <w:rPr>
                <w:color w:val="0000CC"/>
              </w:rPr>
            </w:pPr>
            <w:r w:rsidRPr="00154F36">
              <w:rPr>
                <w:color w:val="0000CC"/>
                <w:sz w:val="20"/>
                <w:szCs w:val="20"/>
                <w:lang w:val="en-US"/>
              </w:rPr>
              <w:t xml:space="preserve">Chair: Moved from </w:t>
            </w:r>
            <w:r w:rsidR="0045798F">
              <w:rPr>
                <w:color w:val="0000CC"/>
                <w:sz w:val="20"/>
                <w:szCs w:val="20"/>
                <w:lang w:val="en-US"/>
              </w:rPr>
              <w:t>subparagraphs in section 5</w:t>
            </w:r>
          </w:p>
          <w:p w14:paraId="6240E98D" w14:textId="77777777" w:rsidR="00E012B5" w:rsidRDefault="00E012B5" w:rsidP="00E012B5">
            <w:pPr>
              <w:spacing w:after="120"/>
            </w:pPr>
            <w:r w:rsidRPr="006648BF">
              <w:rPr>
                <w:sz w:val="20"/>
                <w:szCs w:val="20"/>
                <w:lang w:val="en-US"/>
              </w:rPr>
              <w:t>Co-Chair: This statement cannot be extended to all paragraph 5, as we will have the provisions subject to tests, etc.</w:t>
            </w:r>
            <w:r w:rsidRPr="006648BF">
              <w:t xml:space="preserve"> </w:t>
            </w:r>
          </w:p>
          <w:p w14:paraId="6F4CA621" w14:textId="77777777" w:rsidR="00E012B5" w:rsidRDefault="00E012B5" w:rsidP="00E012B5">
            <w:pPr>
              <w:spacing w:after="120"/>
              <w:rPr>
                <w:sz w:val="20"/>
                <w:szCs w:val="20"/>
                <w:lang w:val="en-US"/>
              </w:rPr>
            </w:pPr>
            <w:r>
              <w:rPr>
                <w:sz w:val="20"/>
                <w:szCs w:val="20"/>
                <w:lang w:val="en-US"/>
              </w:rPr>
              <w:t xml:space="preserve">OICA-CLEPA: All provisions are subject to audit irrespective of whether requirements would be subject to tests or not. </w:t>
            </w:r>
          </w:p>
          <w:p w14:paraId="0F2042A8" w14:textId="6A8E3878" w:rsidR="00B87561" w:rsidRPr="002E47B8" w:rsidRDefault="00E012B5" w:rsidP="00E012B5">
            <w:pPr>
              <w:pStyle w:val="para"/>
              <w:spacing w:line="240" w:lineRule="auto"/>
              <w:ind w:left="1134"/>
              <w:rPr>
                <w:b/>
                <w:bCs/>
                <w:color w:val="0000CC"/>
                <w:sz w:val="28"/>
                <w:szCs w:val="28"/>
              </w:rPr>
            </w:pPr>
            <w:r>
              <w:rPr>
                <w:lang w:val="en-US"/>
              </w:rPr>
              <w:t>Chair: Confirmed this interpretation</w:t>
            </w:r>
          </w:p>
        </w:tc>
      </w:tr>
      <w:tr w:rsidR="00A300A7" w14:paraId="2DEB7E01" w14:textId="77777777" w:rsidTr="00FD2EB4">
        <w:tc>
          <w:tcPr>
            <w:tcW w:w="9209" w:type="dxa"/>
          </w:tcPr>
          <w:p w14:paraId="666E87B6" w14:textId="10400907" w:rsidR="00B87561" w:rsidRPr="00440836" w:rsidRDefault="00440836" w:rsidP="00440836">
            <w:pPr>
              <w:pStyle w:val="para"/>
              <w:ind w:left="1134" w:right="0"/>
              <w:rPr>
                <w:b/>
                <w:bCs/>
                <w:lang w:val="en-US"/>
              </w:rPr>
            </w:pPr>
            <w:r w:rsidRPr="00440836">
              <w:rPr>
                <w:b/>
                <w:bCs/>
                <w:sz w:val="24"/>
                <w:szCs w:val="24"/>
              </w:rPr>
              <w:t xml:space="preserve">5.1. </w:t>
            </w:r>
            <w:r w:rsidRPr="00440836">
              <w:rPr>
                <w:b/>
                <w:bCs/>
                <w:sz w:val="24"/>
                <w:szCs w:val="24"/>
              </w:rPr>
              <w:tab/>
            </w:r>
            <w:r w:rsidR="00AD2553">
              <w:rPr>
                <w:b/>
                <w:bCs/>
                <w:sz w:val="24"/>
                <w:szCs w:val="24"/>
              </w:rPr>
              <w:t>[ADAS]</w:t>
            </w:r>
            <w:r w:rsidRPr="00440836">
              <w:rPr>
                <w:b/>
                <w:bCs/>
                <w:sz w:val="24"/>
                <w:szCs w:val="24"/>
              </w:rPr>
              <w:t xml:space="preserve"> Functionality</w:t>
            </w:r>
          </w:p>
        </w:tc>
        <w:tc>
          <w:tcPr>
            <w:tcW w:w="5917" w:type="dxa"/>
          </w:tcPr>
          <w:p w14:paraId="3959324D" w14:textId="77777777" w:rsidR="00B87561" w:rsidRPr="002E47B8" w:rsidRDefault="00B87561" w:rsidP="00B87561">
            <w:pPr>
              <w:spacing w:after="120"/>
              <w:rPr>
                <w:color w:val="0000CC"/>
                <w:sz w:val="20"/>
                <w:szCs w:val="20"/>
                <w:lang w:val="en-US"/>
              </w:rPr>
            </w:pPr>
          </w:p>
        </w:tc>
      </w:tr>
      <w:tr w:rsidR="00A300A7" w14:paraId="0211F8BA" w14:textId="77777777" w:rsidTr="00FD2EB4">
        <w:tc>
          <w:tcPr>
            <w:tcW w:w="9209" w:type="dxa"/>
          </w:tcPr>
          <w:p w14:paraId="4772D75C" w14:textId="5A718B8D" w:rsidR="00440836" w:rsidRPr="00C27D1E" w:rsidRDefault="00440836" w:rsidP="00440836">
            <w:pPr>
              <w:pStyle w:val="para"/>
              <w:ind w:left="1134" w:right="0"/>
            </w:pPr>
            <w:r w:rsidRPr="00C27D1E">
              <w:t xml:space="preserve">5.1.1. </w:t>
            </w:r>
            <w:r w:rsidRPr="00C27D1E">
              <w:tab/>
              <w:t>General</w:t>
            </w:r>
            <w:r w:rsidR="004753A8" w:rsidRPr="00C27D1E">
              <w:t xml:space="preserve"> </w:t>
            </w:r>
            <w:r w:rsidR="001D45FB" w:rsidRPr="00C27D1E">
              <w:t>operational principles</w:t>
            </w:r>
            <w:r w:rsidR="00C341C3" w:rsidRPr="00C27D1E">
              <w:t xml:space="preserve"> of </w:t>
            </w:r>
            <w:r w:rsidR="00AD2553" w:rsidRPr="00C27D1E">
              <w:t>[ADAS]</w:t>
            </w:r>
          </w:p>
          <w:p w14:paraId="7792D5F2" w14:textId="745BB2CE" w:rsidR="001D45FB" w:rsidRPr="00C27D1E" w:rsidRDefault="001D45FB" w:rsidP="00440836">
            <w:pPr>
              <w:pStyle w:val="para"/>
              <w:ind w:left="1134" w:right="0"/>
            </w:pPr>
            <w:r w:rsidRPr="00C27D1E">
              <w:tab/>
            </w:r>
            <w:r w:rsidR="00E012B5" w:rsidRPr="00D4650D">
              <w:rPr>
                <w:color w:val="0000CC"/>
              </w:rPr>
              <w:t xml:space="preserve">The manufacturer shall demonstrate to the satisfaction of the Technical Service that the system is designed </w:t>
            </w:r>
            <w:r w:rsidR="00E012B5">
              <w:rPr>
                <w:color w:val="0000CC"/>
              </w:rPr>
              <w:t>t</w:t>
            </w:r>
            <w:r w:rsidR="00E012B5" w:rsidRPr="00D4650D">
              <w:rPr>
                <w:color w:val="0000CC"/>
              </w:rPr>
              <w:t>o fulfil the following principles:</w:t>
            </w:r>
          </w:p>
          <w:p w14:paraId="2B48B06E" w14:textId="18DCD1FB" w:rsidR="00570883" w:rsidRDefault="00570883" w:rsidP="00440836">
            <w:pPr>
              <w:pStyle w:val="para"/>
              <w:ind w:left="1134" w:right="0"/>
            </w:pPr>
            <w:r w:rsidRPr="00C27D1E">
              <w:t>5.1.1.1.</w:t>
            </w:r>
            <w:r w:rsidRPr="00C27D1E">
              <w:tab/>
            </w:r>
            <w:r w:rsidR="00AB4881" w:rsidRPr="00C27D1E">
              <w:t xml:space="preserve">[ADAS] shall be designed in such a way that </w:t>
            </w:r>
            <w:r w:rsidR="00AB4881" w:rsidRPr="006648BF">
              <w:t>it ensures the driver remain</w:t>
            </w:r>
            <w:r w:rsidR="00E34420">
              <w:rPr>
                <w:color w:val="0000CC"/>
              </w:rPr>
              <w:t>s</w:t>
            </w:r>
            <w:r w:rsidR="00AB4881" w:rsidRPr="006648BF">
              <w:t xml:space="preserve"> engaged with the driving task</w:t>
            </w:r>
            <w:r w:rsidR="00E012B5">
              <w:t>.</w:t>
            </w:r>
          </w:p>
          <w:p w14:paraId="53C4BD95" w14:textId="77777777" w:rsidR="00E012B5" w:rsidRPr="00154F36" w:rsidRDefault="00E012B5" w:rsidP="00E012B5">
            <w:pPr>
              <w:pStyle w:val="para"/>
              <w:ind w:left="1134" w:right="0"/>
              <w:rPr>
                <w:color w:val="0000CC"/>
              </w:rPr>
            </w:pPr>
            <w:r w:rsidRPr="00154F36">
              <w:rPr>
                <w:color w:val="0000CC"/>
              </w:rPr>
              <w:t>5.1.1.x.</w:t>
            </w:r>
            <w:r w:rsidRPr="00154F36">
              <w:rPr>
                <w:color w:val="0000CC"/>
              </w:rPr>
              <w:tab/>
              <w:t>[ADAS] shall be designed to enable override by the driver at any time.</w:t>
            </w:r>
          </w:p>
          <w:p w14:paraId="564AFA5F" w14:textId="33EE3306" w:rsidR="00FA46E3" w:rsidRPr="006648BF" w:rsidRDefault="00C341C3" w:rsidP="00440836">
            <w:pPr>
              <w:pStyle w:val="para"/>
              <w:ind w:left="1134" w:right="0"/>
            </w:pPr>
            <w:r w:rsidRPr="006648BF">
              <w:t>5.1.1.</w:t>
            </w:r>
            <w:r w:rsidR="00E34420">
              <w:t>3</w:t>
            </w:r>
            <w:r w:rsidRPr="006648BF">
              <w:t>.</w:t>
            </w:r>
            <w:r w:rsidR="00570883" w:rsidRPr="006648BF">
              <w:tab/>
            </w:r>
            <w:r w:rsidR="00FA46E3" w:rsidRPr="006648BF">
              <w:t>[</w:t>
            </w:r>
            <w:r w:rsidR="00FA46E3" w:rsidRPr="006648BF">
              <w:rPr>
                <w:lang w:val="en-US"/>
              </w:rPr>
              <w:t>ADAS] shall be designed according to the following principles:</w:t>
            </w:r>
          </w:p>
          <w:p w14:paraId="019ACCD1" w14:textId="73E79D43" w:rsidR="00570883" w:rsidRPr="006648BF" w:rsidRDefault="00E012B5" w:rsidP="00C341C3">
            <w:pPr>
              <w:pStyle w:val="para"/>
              <w:numPr>
                <w:ilvl w:val="0"/>
                <w:numId w:val="12"/>
              </w:numPr>
              <w:ind w:right="0"/>
            </w:pPr>
            <w:r w:rsidRPr="00FC08D8">
              <w:rPr>
                <w:color w:val="0000CC"/>
              </w:rPr>
              <w:t xml:space="preserve">The manufacturer shall make information available in an appropriate way about the conditions which are suitable for the operation of the system, so that the driver can reasonably be expected to determine when activation or deactivation of the system is </w:t>
            </w:r>
            <w:proofErr w:type="gramStart"/>
            <w:r w:rsidRPr="00FC08D8">
              <w:rPr>
                <w:color w:val="0000CC"/>
              </w:rPr>
              <w:t>appropriate</w:t>
            </w:r>
            <w:r w:rsidR="00570883" w:rsidRPr="006648BF">
              <w:t>;</w:t>
            </w:r>
            <w:proofErr w:type="gramEnd"/>
          </w:p>
          <w:p w14:paraId="2AB010D8" w14:textId="32C79737" w:rsidR="00570883" w:rsidRPr="006648BF" w:rsidRDefault="00E012B5" w:rsidP="00C341C3">
            <w:pPr>
              <w:pStyle w:val="para"/>
              <w:numPr>
                <w:ilvl w:val="0"/>
                <w:numId w:val="12"/>
              </w:numPr>
              <w:ind w:right="0"/>
            </w:pPr>
            <w:r w:rsidRPr="00FC08D8">
              <w:rPr>
                <w:color w:val="0000CC"/>
              </w:rPr>
              <w:t>The system shall be designed to prevent misuse by the driver (</w:t>
            </w:r>
            <w:proofErr w:type="gramStart"/>
            <w:r w:rsidRPr="00FC08D8">
              <w:rPr>
                <w:color w:val="0000CC"/>
              </w:rPr>
              <w:t>e.g.</w:t>
            </w:r>
            <w:proofErr w:type="gramEnd"/>
            <w:r w:rsidRPr="00FC08D8">
              <w:rPr>
                <w:color w:val="0000CC"/>
              </w:rPr>
              <w:t xml:space="preserve"> performing non-driving related tasks beyond those permitted during normal driving)</w:t>
            </w:r>
            <w:r w:rsidR="00570883" w:rsidRPr="006648BF">
              <w:t>;</w:t>
            </w:r>
          </w:p>
          <w:p w14:paraId="680C6478" w14:textId="7BC1D17D" w:rsidR="00082EA6" w:rsidRPr="00C27D1E" w:rsidRDefault="00E012B5" w:rsidP="00E012B5">
            <w:pPr>
              <w:pStyle w:val="para"/>
              <w:numPr>
                <w:ilvl w:val="0"/>
                <w:numId w:val="12"/>
              </w:numPr>
              <w:ind w:right="0"/>
            </w:pPr>
            <w:r w:rsidRPr="00FC08D8">
              <w:rPr>
                <w:color w:val="0000CC"/>
              </w:rPr>
              <w:t>The manufacturer has implemented strategies to disable activation of the system for the duration of the start/run cycle when the driver is detected to repeatedly demonstrate prolonged insufficient engagement with the driving task while the system is active</w:t>
            </w:r>
            <w:r w:rsidR="00570883" w:rsidRPr="006648BF">
              <w:t>;</w:t>
            </w:r>
            <w:r w:rsidR="00082EA6" w:rsidRPr="00C27D1E">
              <w:tab/>
            </w:r>
          </w:p>
        </w:tc>
        <w:tc>
          <w:tcPr>
            <w:tcW w:w="5917" w:type="dxa"/>
          </w:tcPr>
          <w:p w14:paraId="0707637A" w14:textId="3890D2BC" w:rsidR="004753A8" w:rsidRDefault="004753A8" w:rsidP="00B87561">
            <w:pPr>
              <w:spacing w:after="120"/>
              <w:rPr>
                <w:sz w:val="20"/>
                <w:szCs w:val="20"/>
                <w:lang w:val="en-US"/>
              </w:rPr>
            </w:pPr>
            <w:r w:rsidRPr="00C27D1E">
              <w:rPr>
                <w:sz w:val="20"/>
                <w:szCs w:val="20"/>
                <w:lang w:val="en-US"/>
              </w:rPr>
              <w:t xml:space="preserve">System operational frameworks associated with the </w:t>
            </w:r>
            <w:r w:rsidR="00AD2553" w:rsidRPr="00C27D1E">
              <w:rPr>
                <w:sz w:val="20"/>
                <w:szCs w:val="20"/>
                <w:lang w:val="en-US"/>
              </w:rPr>
              <w:t>[ADAS]</w:t>
            </w:r>
            <w:r w:rsidRPr="00C27D1E">
              <w:rPr>
                <w:sz w:val="20"/>
                <w:szCs w:val="20"/>
                <w:lang w:val="en-US"/>
              </w:rPr>
              <w:t xml:space="preserve"> definition.</w:t>
            </w:r>
            <w:r w:rsidR="006648BF">
              <w:rPr>
                <w:sz w:val="20"/>
                <w:szCs w:val="20"/>
                <w:lang w:val="en-US"/>
              </w:rPr>
              <w:t xml:space="preserve"> </w:t>
            </w:r>
            <w:r w:rsidRPr="00C27D1E">
              <w:rPr>
                <w:sz w:val="20"/>
                <w:szCs w:val="20"/>
                <w:lang w:val="en-US"/>
              </w:rPr>
              <w:t xml:space="preserve">Include description of </w:t>
            </w:r>
            <w:r w:rsidR="00AD2553" w:rsidRPr="00C27D1E">
              <w:rPr>
                <w:sz w:val="20"/>
                <w:szCs w:val="20"/>
                <w:lang w:val="en-US"/>
              </w:rPr>
              <w:t>[ADAS]</w:t>
            </w:r>
            <w:r w:rsidRPr="00C27D1E">
              <w:rPr>
                <w:sz w:val="20"/>
                <w:szCs w:val="20"/>
                <w:lang w:val="en-US"/>
              </w:rPr>
              <w:t xml:space="preserve"> functionality.</w:t>
            </w:r>
          </w:p>
          <w:p w14:paraId="6B308105" w14:textId="77777777" w:rsidR="00E012B5" w:rsidRPr="00154F36" w:rsidRDefault="00E012B5" w:rsidP="00E012B5">
            <w:pPr>
              <w:spacing w:after="120"/>
              <w:rPr>
                <w:color w:val="0000CC"/>
                <w:sz w:val="20"/>
                <w:szCs w:val="20"/>
                <w:lang w:val="en-US"/>
              </w:rPr>
            </w:pPr>
            <w:r>
              <w:rPr>
                <w:color w:val="0000CC"/>
                <w:sz w:val="20"/>
                <w:szCs w:val="20"/>
                <w:lang w:val="en-US"/>
              </w:rPr>
              <w:t>OICA-CLEPA proposed changes</w:t>
            </w:r>
          </w:p>
          <w:p w14:paraId="3ED292AE" w14:textId="6E5CCCF3" w:rsidR="00E012B5" w:rsidRDefault="00E012B5" w:rsidP="00E012B5">
            <w:pPr>
              <w:spacing w:after="120"/>
              <w:rPr>
                <w:sz w:val="20"/>
                <w:szCs w:val="20"/>
                <w:lang w:val="en-US"/>
              </w:rPr>
            </w:pPr>
            <w:r w:rsidRPr="00C27D1E">
              <w:rPr>
                <w:sz w:val="20"/>
                <w:szCs w:val="20"/>
                <w:lang w:val="en-US"/>
              </w:rPr>
              <w:t>OICA-CLEPA comment: 5.1.1 provision may be not be required (general principle of regulatory compliance). Move to the introduction/scope?</w:t>
            </w:r>
          </w:p>
          <w:p w14:paraId="792F88E0" w14:textId="5A78C6C1" w:rsidR="00E34420" w:rsidRPr="00E34420" w:rsidRDefault="00E34420" w:rsidP="00E012B5">
            <w:pPr>
              <w:spacing w:after="120"/>
              <w:rPr>
                <w:color w:val="0000CC"/>
                <w:sz w:val="20"/>
                <w:szCs w:val="20"/>
                <w:lang w:val="en-US"/>
              </w:rPr>
            </w:pPr>
            <w:r>
              <w:rPr>
                <w:color w:val="0000CC"/>
                <w:sz w:val="20"/>
                <w:szCs w:val="20"/>
                <w:lang w:val="en-US"/>
              </w:rPr>
              <w:t>AVERE change to 5.1.1.1</w:t>
            </w:r>
          </w:p>
          <w:p w14:paraId="2F51EC69" w14:textId="77777777" w:rsidR="00E012B5" w:rsidRPr="006648BF" w:rsidRDefault="00E012B5" w:rsidP="00E012B5">
            <w:pPr>
              <w:spacing w:after="120"/>
              <w:rPr>
                <w:sz w:val="20"/>
                <w:szCs w:val="20"/>
                <w:lang w:val="en-US"/>
              </w:rPr>
            </w:pPr>
            <w:r w:rsidRPr="006648BF">
              <w:rPr>
                <w:sz w:val="20"/>
                <w:szCs w:val="20"/>
                <w:lang w:val="en-US"/>
              </w:rPr>
              <w:t>Co-Chair: These principles are here as the manufacturers should declare in the documentation that a vehicle complies with those principles</w:t>
            </w:r>
            <w:r>
              <w:rPr>
                <w:sz w:val="20"/>
                <w:szCs w:val="20"/>
                <w:lang w:val="en-US"/>
              </w:rPr>
              <w:t xml:space="preserve"> </w:t>
            </w:r>
            <w:r>
              <w:rPr>
                <w:color w:val="0000CC"/>
                <w:sz w:val="20"/>
                <w:szCs w:val="20"/>
                <w:lang w:val="en-US"/>
              </w:rPr>
              <w:t>and provide some evidence</w:t>
            </w:r>
            <w:r w:rsidRPr="006648BF">
              <w:rPr>
                <w:sz w:val="20"/>
                <w:szCs w:val="20"/>
                <w:lang w:val="en-US"/>
              </w:rPr>
              <w:t>.</w:t>
            </w:r>
          </w:p>
          <w:p w14:paraId="74E751C2" w14:textId="77777777" w:rsidR="00E012B5" w:rsidRPr="00FC08D8" w:rsidRDefault="00E012B5" w:rsidP="00E012B5">
            <w:pPr>
              <w:spacing w:after="120"/>
              <w:rPr>
                <w:color w:val="0000CC"/>
                <w:sz w:val="20"/>
                <w:szCs w:val="20"/>
                <w:lang w:val="en-US"/>
              </w:rPr>
            </w:pPr>
            <w:r w:rsidRPr="006648BF">
              <w:rPr>
                <w:sz w:val="20"/>
                <w:szCs w:val="20"/>
                <w:lang w:val="en-US"/>
              </w:rPr>
              <w:t>Japan: Reflect documentation requirements further down in the document.</w:t>
            </w:r>
            <w:r>
              <w:rPr>
                <w:sz w:val="20"/>
                <w:szCs w:val="20"/>
                <w:lang w:val="en-US"/>
              </w:rPr>
              <w:t xml:space="preserve"> </w:t>
            </w:r>
            <w:r>
              <w:rPr>
                <w:color w:val="0000CC"/>
                <w:sz w:val="20"/>
                <w:szCs w:val="20"/>
                <w:lang w:val="en-US"/>
              </w:rPr>
              <w:t>Chair: To review if this can be addressed.</w:t>
            </w:r>
          </w:p>
          <w:p w14:paraId="6938629B" w14:textId="77777777" w:rsidR="00E012B5" w:rsidRDefault="00E012B5" w:rsidP="00E012B5">
            <w:pPr>
              <w:spacing w:after="120"/>
              <w:rPr>
                <w:sz w:val="20"/>
                <w:szCs w:val="20"/>
                <w:lang w:val="en-US"/>
              </w:rPr>
            </w:pPr>
            <w:r w:rsidRPr="006648BF">
              <w:rPr>
                <w:sz w:val="20"/>
                <w:szCs w:val="20"/>
                <w:lang w:val="en-US"/>
              </w:rPr>
              <w:t>OICA-CLEPA: Duplication of 5.1.1.1, needs review which to keep</w:t>
            </w:r>
            <w:r>
              <w:rPr>
                <w:sz w:val="20"/>
                <w:szCs w:val="20"/>
                <w:lang w:val="en-US"/>
              </w:rPr>
              <w:t>. Suggest removal of ‘sufficiently’.</w:t>
            </w:r>
          </w:p>
          <w:p w14:paraId="332BBA23" w14:textId="77777777" w:rsidR="00E012B5" w:rsidRPr="00FC08D8" w:rsidRDefault="00E012B5" w:rsidP="00E012B5">
            <w:pPr>
              <w:spacing w:after="120"/>
              <w:rPr>
                <w:color w:val="0000CC"/>
                <w:sz w:val="20"/>
                <w:szCs w:val="20"/>
                <w:lang w:val="en-US"/>
              </w:rPr>
            </w:pPr>
            <w:r w:rsidRPr="006648BF">
              <w:rPr>
                <w:sz w:val="20"/>
                <w:szCs w:val="20"/>
                <w:lang w:val="en-US"/>
              </w:rPr>
              <w:t>NL (5.1.1.1): The intention of this requirement is to assure pro-active driver engagement</w:t>
            </w:r>
            <w:r>
              <w:rPr>
                <w:sz w:val="20"/>
                <w:szCs w:val="20"/>
                <w:lang w:val="en-US"/>
              </w:rPr>
              <w:t xml:space="preserve"> </w:t>
            </w:r>
            <w:r>
              <w:rPr>
                <w:color w:val="0000CC"/>
                <w:sz w:val="20"/>
                <w:szCs w:val="20"/>
                <w:lang w:val="en-US"/>
              </w:rPr>
              <w:t>Chair: This is the Justification</w:t>
            </w:r>
          </w:p>
          <w:p w14:paraId="2F90A4C9" w14:textId="77777777" w:rsidR="00E012B5" w:rsidRDefault="00E012B5" w:rsidP="00E012B5">
            <w:pPr>
              <w:spacing w:after="120"/>
              <w:rPr>
                <w:color w:val="0000CC"/>
                <w:sz w:val="20"/>
                <w:szCs w:val="20"/>
                <w:lang w:val="en-US"/>
              </w:rPr>
            </w:pPr>
            <w:r>
              <w:rPr>
                <w:color w:val="0000CC"/>
                <w:sz w:val="20"/>
                <w:szCs w:val="20"/>
                <w:lang w:val="en-US"/>
              </w:rPr>
              <w:t xml:space="preserve">OICA-CLEPA: </w:t>
            </w:r>
          </w:p>
          <w:p w14:paraId="5B0E8537" w14:textId="77777777" w:rsidR="00E012B5" w:rsidRDefault="00E012B5" w:rsidP="00E012B5">
            <w:pPr>
              <w:pStyle w:val="ListParagraph"/>
              <w:numPr>
                <w:ilvl w:val="0"/>
                <w:numId w:val="48"/>
              </w:numPr>
              <w:spacing w:after="120"/>
              <w:rPr>
                <w:color w:val="0000CC"/>
                <w:sz w:val="20"/>
                <w:szCs w:val="20"/>
                <w:lang w:val="en-US"/>
              </w:rPr>
            </w:pPr>
            <w:r w:rsidRPr="00FC08D8">
              <w:rPr>
                <w:color w:val="0000CC"/>
                <w:sz w:val="20"/>
                <w:szCs w:val="20"/>
                <w:lang w:val="en-US"/>
              </w:rPr>
              <w:t>5.1.1.2. is already covered by 5.1.1.1.</w:t>
            </w:r>
          </w:p>
          <w:p w14:paraId="571972C9" w14:textId="77777777" w:rsidR="00E012B5" w:rsidRDefault="00E012B5" w:rsidP="00E012B5">
            <w:pPr>
              <w:pStyle w:val="ListParagraph"/>
              <w:numPr>
                <w:ilvl w:val="0"/>
                <w:numId w:val="48"/>
              </w:numPr>
              <w:spacing w:after="120"/>
              <w:rPr>
                <w:color w:val="0000CC"/>
                <w:sz w:val="20"/>
                <w:szCs w:val="20"/>
                <w:lang w:val="en-US"/>
              </w:rPr>
            </w:pPr>
            <w:r w:rsidRPr="00FC08D8">
              <w:rPr>
                <w:color w:val="0000CC"/>
                <w:sz w:val="20"/>
                <w:szCs w:val="20"/>
                <w:lang w:val="en-US"/>
              </w:rPr>
              <w:t>Turn a-f into separate paragraphs, as 5.1.1. is identical to 5.1.1.3.</w:t>
            </w:r>
          </w:p>
          <w:p w14:paraId="065560C4" w14:textId="77777777" w:rsidR="00E012B5" w:rsidRDefault="00E012B5" w:rsidP="00E012B5">
            <w:pPr>
              <w:pStyle w:val="ListParagraph"/>
              <w:numPr>
                <w:ilvl w:val="0"/>
                <w:numId w:val="48"/>
              </w:numPr>
              <w:spacing w:after="120"/>
              <w:rPr>
                <w:color w:val="0000CC"/>
                <w:sz w:val="20"/>
                <w:szCs w:val="20"/>
                <w:lang w:val="en-US"/>
              </w:rPr>
            </w:pPr>
            <w:r w:rsidRPr="00FC08D8">
              <w:rPr>
                <w:color w:val="0000CC"/>
                <w:sz w:val="20"/>
                <w:szCs w:val="20"/>
                <w:lang w:val="en-US"/>
              </w:rPr>
              <w:t>5.1.1.3. (a) is already addressed by 5.1.1.2./5.1.1.1.</w:t>
            </w:r>
          </w:p>
          <w:p w14:paraId="146DE738" w14:textId="77777777" w:rsidR="00E012B5" w:rsidRDefault="00E012B5" w:rsidP="00E012B5">
            <w:pPr>
              <w:pStyle w:val="ListParagraph"/>
              <w:numPr>
                <w:ilvl w:val="0"/>
                <w:numId w:val="48"/>
              </w:numPr>
              <w:spacing w:after="120"/>
              <w:rPr>
                <w:color w:val="0000CC"/>
                <w:sz w:val="20"/>
                <w:szCs w:val="20"/>
                <w:lang w:val="en-US"/>
              </w:rPr>
            </w:pPr>
            <w:r w:rsidRPr="00FC08D8">
              <w:rPr>
                <w:color w:val="0000CC"/>
                <w:sz w:val="20"/>
                <w:szCs w:val="20"/>
                <w:lang w:val="en-US"/>
              </w:rPr>
              <w:t>5.1.1.3. (b) is addressed by 5.1.1.1.</w:t>
            </w:r>
          </w:p>
          <w:p w14:paraId="574C02AB" w14:textId="77777777" w:rsidR="00E012B5" w:rsidRDefault="00E012B5" w:rsidP="00E012B5">
            <w:pPr>
              <w:pStyle w:val="ListParagraph"/>
              <w:numPr>
                <w:ilvl w:val="0"/>
                <w:numId w:val="48"/>
              </w:numPr>
              <w:spacing w:after="120"/>
              <w:rPr>
                <w:color w:val="0000CC"/>
                <w:sz w:val="20"/>
                <w:szCs w:val="20"/>
                <w:lang w:val="en-US"/>
              </w:rPr>
            </w:pPr>
            <w:r w:rsidRPr="00FC08D8">
              <w:rPr>
                <w:color w:val="0000CC"/>
                <w:sz w:val="20"/>
                <w:szCs w:val="20"/>
                <w:lang w:val="en-US"/>
              </w:rPr>
              <w:lastRenderedPageBreak/>
              <w:t xml:space="preserve">5.1.1.3. (c) should be moved to the introduction, as this cannot be turned into a requirement to the </w:t>
            </w:r>
            <w:proofErr w:type="gramStart"/>
            <w:r w:rsidRPr="00FC08D8">
              <w:rPr>
                <w:color w:val="0000CC"/>
                <w:sz w:val="20"/>
                <w:szCs w:val="20"/>
                <w:lang w:val="en-US"/>
              </w:rPr>
              <w:t>system, but</w:t>
            </w:r>
            <w:proofErr w:type="gramEnd"/>
            <w:r w:rsidRPr="00FC08D8">
              <w:rPr>
                <w:color w:val="0000CC"/>
                <w:sz w:val="20"/>
                <w:szCs w:val="20"/>
                <w:lang w:val="en-US"/>
              </w:rPr>
              <w:t xml:space="preserve"> is an assumption about the driver. </w:t>
            </w:r>
          </w:p>
          <w:p w14:paraId="3E774EAC" w14:textId="72564F20" w:rsidR="00E20C01" w:rsidRPr="00E012B5" w:rsidRDefault="00E012B5" w:rsidP="00B87561">
            <w:pPr>
              <w:pStyle w:val="ListParagraph"/>
              <w:numPr>
                <w:ilvl w:val="0"/>
                <w:numId w:val="48"/>
              </w:numPr>
              <w:spacing w:after="120"/>
              <w:rPr>
                <w:color w:val="0000CC"/>
                <w:sz w:val="20"/>
                <w:szCs w:val="20"/>
                <w:lang w:val="en-US"/>
              </w:rPr>
            </w:pPr>
            <w:r w:rsidRPr="00FC08D8">
              <w:rPr>
                <w:color w:val="0000CC"/>
                <w:sz w:val="20"/>
                <w:szCs w:val="20"/>
                <w:lang w:val="en-US"/>
              </w:rPr>
              <w:t>5.1.1.3. (d) (e): reformulation into requirements applicable to the system, not to the driver</w:t>
            </w:r>
          </w:p>
        </w:tc>
      </w:tr>
      <w:tr w:rsidR="00A300A7" w14:paraId="14F1CC97" w14:textId="77777777" w:rsidTr="00FD2EB4">
        <w:tc>
          <w:tcPr>
            <w:tcW w:w="9209" w:type="dxa"/>
          </w:tcPr>
          <w:p w14:paraId="0250CA14" w14:textId="21A82F3B" w:rsidR="00082EA6" w:rsidRPr="00C6747D" w:rsidRDefault="00FA46E3" w:rsidP="00082EA6">
            <w:pPr>
              <w:pStyle w:val="para"/>
              <w:ind w:left="1134" w:right="0"/>
            </w:pPr>
            <w:r w:rsidRPr="00C6747D">
              <w:lastRenderedPageBreak/>
              <w:t>5.1.1.</w:t>
            </w:r>
            <w:r w:rsidR="004D3C9A">
              <w:t>4</w:t>
            </w:r>
            <w:r w:rsidRPr="00C6747D">
              <w:t>.</w:t>
            </w:r>
            <w:r w:rsidR="00082EA6" w:rsidRPr="00C6747D">
              <w:tab/>
            </w:r>
            <w:r w:rsidR="00E012B5" w:rsidRPr="00485D3C">
              <w:rPr>
                <w:color w:val="0000CC"/>
                <w:lang w:val="en-US" w:eastAsia="zh-CN"/>
              </w:rPr>
              <w:t>The</w:t>
            </w:r>
            <w:r w:rsidR="00E012B5" w:rsidRPr="00485D3C">
              <w:rPr>
                <w:color w:val="0000CC"/>
              </w:rPr>
              <w:t xml:space="preserve"> [ADAS] shall not</w:t>
            </w:r>
            <w:r w:rsidR="00E012B5">
              <w:rPr>
                <w:color w:val="0000CC"/>
              </w:rPr>
              <w:t xml:space="preserve"> create an unreasonable risk to the vehicle’s occupants and other road users.</w:t>
            </w:r>
          </w:p>
          <w:p w14:paraId="21D39E0E" w14:textId="77777777" w:rsidR="00E012B5" w:rsidRDefault="00FA46E3" w:rsidP="005F7177">
            <w:pPr>
              <w:pStyle w:val="para"/>
              <w:ind w:left="1134" w:right="0"/>
              <w:rPr>
                <w:color w:val="0000CC"/>
                <w:lang w:val="en-US"/>
              </w:rPr>
            </w:pPr>
            <w:r w:rsidRPr="00C6747D">
              <w:t>5.1.1.</w:t>
            </w:r>
            <w:r w:rsidR="004D3C9A">
              <w:t>5</w:t>
            </w:r>
            <w:r w:rsidRPr="00C6747D">
              <w:t>.</w:t>
            </w:r>
            <w:r w:rsidR="000A3A35" w:rsidRPr="00C6747D">
              <w:tab/>
            </w:r>
            <w:r w:rsidR="00E012B5" w:rsidRPr="00D929FD">
              <w:rPr>
                <w:color w:val="0000CC"/>
              </w:rPr>
              <w:t xml:space="preserve">The application of [ADAS] shall </w:t>
            </w:r>
            <w:r w:rsidR="00E012B5" w:rsidRPr="00D929FD">
              <w:rPr>
                <w:color w:val="0000CC"/>
                <w:lang w:val="en-US"/>
              </w:rPr>
              <w:t>not negatively affect traffic flow.</w:t>
            </w:r>
          </w:p>
          <w:p w14:paraId="16A61CC6" w14:textId="1F446E26" w:rsidR="00236425" w:rsidRPr="00FA46E3" w:rsidRDefault="00236425" w:rsidP="005F7177">
            <w:pPr>
              <w:pStyle w:val="para"/>
              <w:ind w:left="1134" w:right="0"/>
            </w:pPr>
          </w:p>
        </w:tc>
        <w:tc>
          <w:tcPr>
            <w:tcW w:w="5917" w:type="dxa"/>
          </w:tcPr>
          <w:p w14:paraId="5D2DF6E8" w14:textId="6A3B108A" w:rsidR="00E012B5" w:rsidRPr="00C703C9" w:rsidRDefault="00E012B5" w:rsidP="00E012B5">
            <w:pPr>
              <w:spacing w:after="120"/>
              <w:rPr>
                <w:color w:val="0000CC"/>
                <w:sz w:val="20"/>
                <w:szCs w:val="20"/>
                <w:lang w:val="en-US"/>
              </w:rPr>
            </w:pPr>
            <w:r w:rsidRPr="00FC08D8">
              <w:rPr>
                <w:color w:val="0000CC"/>
                <w:sz w:val="20"/>
                <w:szCs w:val="20"/>
                <w:lang w:val="en-US"/>
              </w:rPr>
              <w:t>OICA-CLEPA</w:t>
            </w:r>
            <w:r w:rsidRPr="00C6747D">
              <w:rPr>
                <w:sz w:val="20"/>
                <w:szCs w:val="20"/>
                <w:lang w:val="en-US"/>
              </w:rPr>
              <w:t xml:space="preserve">: </w:t>
            </w:r>
            <w:r>
              <w:rPr>
                <w:sz w:val="20"/>
                <w:szCs w:val="20"/>
                <w:lang w:val="en-US"/>
              </w:rPr>
              <w:br/>
              <w:t xml:space="preserve">- </w:t>
            </w:r>
            <w:r w:rsidRPr="00C6747D">
              <w:rPr>
                <w:sz w:val="20"/>
                <w:szCs w:val="20"/>
                <w:lang w:val="en-US"/>
              </w:rPr>
              <w:t xml:space="preserve">Suggest </w:t>
            </w:r>
            <w:proofErr w:type="gramStart"/>
            <w:r w:rsidRPr="00C6747D">
              <w:rPr>
                <w:sz w:val="20"/>
                <w:szCs w:val="20"/>
                <w:lang w:val="en-US"/>
              </w:rPr>
              <w:t>to move</w:t>
            </w:r>
            <w:proofErr w:type="gramEnd"/>
            <w:r w:rsidRPr="00C6747D">
              <w:rPr>
                <w:sz w:val="20"/>
                <w:szCs w:val="20"/>
                <w:lang w:val="en-US"/>
              </w:rPr>
              <w:t xml:space="preserve"> 5.1.</w:t>
            </w:r>
            <w:r>
              <w:rPr>
                <w:sz w:val="20"/>
                <w:szCs w:val="20"/>
                <w:lang w:val="en-US"/>
              </w:rPr>
              <w:t>1.6</w:t>
            </w:r>
            <w:r w:rsidRPr="00C6747D">
              <w:rPr>
                <w:sz w:val="20"/>
                <w:szCs w:val="20"/>
                <w:lang w:val="en-US"/>
              </w:rPr>
              <w:t xml:space="preserve"> to introduction, because it is not really a requirement. Not a safety requirement.</w:t>
            </w:r>
            <w:r>
              <w:rPr>
                <w:sz w:val="20"/>
                <w:szCs w:val="20"/>
                <w:lang w:val="en-US"/>
              </w:rPr>
              <w:br/>
              <w:t xml:space="preserve">- </w:t>
            </w:r>
            <w:r w:rsidRPr="00485D3C">
              <w:rPr>
                <w:color w:val="0000CC"/>
                <w:sz w:val="20"/>
                <w:szCs w:val="20"/>
                <w:lang w:val="en-US"/>
              </w:rPr>
              <w:t>5.1.1.</w:t>
            </w:r>
            <w:r>
              <w:rPr>
                <w:color w:val="0000CC"/>
                <w:sz w:val="20"/>
                <w:szCs w:val="20"/>
                <w:lang w:val="en-US"/>
              </w:rPr>
              <w:t>4</w:t>
            </w:r>
            <w:r w:rsidRPr="00485D3C">
              <w:rPr>
                <w:color w:val="0000CC"/>
                <w:sz w:val="20"/>
                <w:szCs w:val="20"/>
                <w:lang w:val="en-US"/>
              </w:rPr>
              <w:t xml:space="preserve"> – Language from ALKS integrated.</w:t>
            </w:r>
            <w:r w:rsidRPr="00C6747D">
              <w:rPr>
                <w:sz w:val="20"/>
                <w:szCs w:val="20"/>
                <w:lang w:val="en-US"/>
              </w:rPr>
              <w:br/>
            </w:r>
            <w:r>
              <w:rPr>
                <w:sz w:val="20"/>
                <w:szCs w:val="20"/>
                <w:lang w:val="en-US"/>
              </w:rPr>
              <w:t xml:space="preserve">- </w:t>
            </w:r>
            <w:r w:rsidRPr="00485D3C">
              <w:rPr>
                <w:color w:val="0000CC"/>
                <w:sz w:val="20"/>
                <w:szCs w:val="20"/>
                <w:lang w:val="en-US"/>
              </w:rPr>
              <w:t>5.1.1.7 – Covered by 5.1.1.</w:t>
            </w:r>
            <w:r w:rsidR="0045798F">
              <w:rPr>
                <w:color w:val="0000CC"/>
                <w:sz w:val="20"/>
                <w:szCs w:val="20"/>
                <w:lang w:val="en-US"/>
              </w:rPr>
              <w:t>5</w:t>
            </w:r>
            <w:r>
              <w:rPr>
                <w:color w:val="0000CC"/>
                <w:sz w:val="20"/>
                <w:szCs w:val="20"/>
                <w:lang w:val="en-US"/>
              </w:rPr>
              <w:br/>
              <w:t xml:space="preserve">- </w:t>
            </w:r>
            <w:r>
              <w:rPr>
                <w:sz w:val="20"/>
                <w:szCs w:val="20"/>
                <w:lang w:val="en-US"/>
              </w:rPr>
              <w:t>5.1.1.8 – Deactivation frequency requirements are not even proposed for ADS. Not appropriate.</w:t>
            </w:r>
            <w:r>
              <w:rPr>
                <w:sz w:val="20"/>
                <w:szCs w:val="20"/>
                <w:lang w:val="en-US"/>
              </w:rPr>
              <w:br/>
              <w:t xml:space="preserve">- </w:t>
            </w:r>
            <w:r>
              <w:rPr>
                <w:color w:val="0000CC"/>
                <w:sz w:val="20"/>
                <w:szCs w:val="20"/>
                <w:lang w:val="en-US"/>
              </w:rPr>
              <w:t>5.1.1.9 – Covered by 5.1.1.</w:t>
            </w:r>
            <w:r w:rsidR="0045798F">
              <w:rPr>
                <w:color w:val="0000CC"/>
                <w:sz w:val="20"/>
                <w:szCs w:val="20"/>
                <w:lang w:val="en-US"/>
              </w:rPr>
              <w:t>5</w:t>
            </w:r>
          </w:p>
          <w:p w14:paraId="47660FE7" w14:textId="77777777" w:rsidR="00E012B5" w:rsidRPr="00CF6A99" w:rsidRDefault="00E012B5" w:rsidP="00E012B5">
            <w:pPr>
              <w:spacing w:after="120"/>
              <w:rPr>
                <w:color w:val="0000CC"/>
                <w:sz w:val="20"/>
                <w:szCs w:val="20"/>
                <w:lang w:val="en-US"/>
              </w:rPr>
            </w:pPr>
            <w:r>
              <w:rPr>
                <w:color w:val="0000CC"/>
                <w:sz w:val="20"/>
                <w:szCs w:val="20"/>
                <w:lang w:val="en-US"/>
              </w:rPr>
              <w:t>Chair: Do we need 5.1.1.4-5.1.1.6 as general statements?</w:t>
            </w:r>
          </w:p>
          <w:p w14:paraId="317CE0CB" w14:textId="77777777" w:rsidR="00E012B5" w:rsidRPr="00CF6A99" w:rsidRDefault="00E012B5" w:rsidP="00E012B5">
            <w:pPr>
              <w:spacing w:after="120"/>
              <w:rPr>
                <w:color w:val="0000CC"/>
                <w:sz w:val="20"/>
                <w:szCs w:val="20"/>
                <w:lang w:val="en-US"/>
              </w:rPr>
            </w:pPr>
            <w:r>
              <w:rPr>
                <w:sz w:val="20"/>
                <w:szCs w:val="20"/>
                <w:lang w:val="en-US"/>
              </w:rPr>
              <w:t xml:space="preserve">Japan: ADAS should not negatively affect traffic flow, which may be of particular importance for ADAS. </w:t>
            </w:r>
            <w:r>
              <w:rPr>
                <w:color w:val="0000CC"/>
                <w:sz w:val="20"/>
                <w:szCs w:val="20"/>
                <w:lang w:val="en-US"/>
              </w:rPr>
              <w:t>Chair: Addressed by 5.1.1.7</w:t>
            </w:r>
          </w:p>
          <w:p w14:paraId="1EC8975A" w14:textId="77777777" w:rsidR="00E012B5" w:rsidRPr="00CF6A99" w:rsidRDefault="00E012B5" w:rsidP="00E012B5">
            <w:pPr>
              <w:spacing w:after="120"/>
              <w:rPr>
                <w:color w:val="0000CC"/>
                <w:sz w:val="20"/>
                <w:szCs w:val="20"/>
                <w:lang w:val="en-US"/>
              </w:rPr>
            </w:pPr>
            <w:r w:rsidRPr="00FA46E3">
              <w:rPr>
                <w:sz w:val="20"/>
                <w:szCs w:val="20"/>
                <w:lang w:val="en-US"/>
              </w:rPr>
              <w:t>Check/align with the items elaborated by FRAV IWG.</w:t>
            </w:r>
            <w:r>
              <w:rPr>
                <w:sz w:val="20"/>
                <w:szCs w:val="20"/>
                <w:lang w:val="en-US"/>
              </w:rPr>
              <w:t xml:space="preserve"> </w:t>
            </w:r>
            <w:r>
              <w:rPr>
                <w:color w:val="0000CC"/>
                <w:sz w:val="20"/>
                <w:szCs w:val="20"/>
                <w:lang w:val="en-US"/>
              </w:rPr>
              <w:t>Chair: Not yet addressed</w:t>
            </w:r>
          </w:p>
          <w:p w14:paraId="7DAA9A63" w14:textId="1F23000D" w:rsidR="002B60C7" w:rsidRPr="00FA46E3" w:rsidRDefault="00E012B5" w:rsidP="00B87561">
            <w:pPr>
              <w:spacing w:after="120"/>
              <w:rPr>
                <w:sz w:val="20"/>
                <w:szCs w:val="20"/>
                <w:lang w:val="en-US"/>
              </w:rPr>
            </w:pPr>
            <w:r w:rsidRPr="00C6747D">
              <w:rPr>
                <w:sz w:val="20"/>
                <w:szCs w:val="20"/>
                <w:lang w:val="en-US"/>
              </w:rPr>
              <w:t>Co-Chair: not yet addressed.</w:t>
            </w:r>
          </w:p>
        </w:tc>
      </w:tr>
      <w:tr w:rsidR="00A300A7" w14:paraId="6541188F" w14:textId="77777777" w:rsidTr="00FD2EB4">
        <w:tc>
          <w:tcPr>
            <w:tcW w:w="9209" w:type="dxa"/>
          </w:tcPr>
          <w:p w14:paraId="49496036" w14:textId="76F66C80" w:rsidR="008E40E8" w:rsidRPr="00C6747D" w:rsidRDefault="008E40E8" w:rsidP="00440836">
            <w:pPr>
              <w:pStyle w:val="para"/>
              <w:ind w:left="1134" w:right="0"/>
              <w:rPr>
                <w:lang w:val="en-US"/>
              </w:rPr>
            </w:pPr>
          </w:p>
        </w:tc>
        <w:tc>
          <w:tcPr>
            <w:tcW w:w="5917" w:type="dxa"/>
          </w:tcPr>
          <w:p w14:paraId="1EFCD9ED" w14:textId="6FD8FF35" w:rsidR="002B60C7" w:rsidRPr="002B60C7" w:rsidRDefault="0045798F" w:rsidP="00B87561">
            <w:pPr>
              <w:spacing w:after="120"/>
              <w:rPr>
                <w:sz w:val="20"/>
                <w:szCs w:val="20"/>
                <w:lang w:val="en-US"/>
              </w:rPr>
            </w:pPr>
            <w:r>
              <w:rPr>
                <w:color w:val="0000CC"/>
                <w:sz w:val="20"/>
                <w:szCs w:val="20"/>
              </w:rPr>
              <w:t>OICA-CLEPA proposed changes/Chair: Old section 5.1.4 moved to 5.3.3</w:t>
            </w:r>
          </w:p>
        </w:tc>
      </w:tr>
      <w:tr w:rsidR="00A300A7" w:rsidRPr="00DD1BC2" w14:paraId="103FA4AE" w14:textId="77777777" w:rsidTr="00FD2EB4">
        <w:tc>
          <w:tcPr>
            <w:tcW w:w="9209" w:type="dxa"/>
          </w:tcPr>
          <w:p w14:paraId="1044C284" w14:textId="559250C3" w:rsidR="00DD1BC2" w:rsidRPr="00C6747D" w:rsidRDefault="00DD1BC2" w:rsidP="00DD1BC2">
            <w:pPr>
              <w:pStyle w:val="para"/>
              <w:ind w:left="1134" w:right="0"/>
              <w:rPr>
                <w:b/>
                <w:bCs/>
              </w:rPr>
            </w:pPr>
            <w:r w:rsidRPr="00C6747D">
              <w:rPr>
                <w:b/>
                <w:bCs/>
              </w:rPr>
              <w:t>5.1.</w:t>
            </w:r>
            <w:r w:rsidR="0045798F">
              <w:rPr>
                <w:b/>
                <w:bCs/>
              </w:rPr>
              <w:t>2</w:t>
            </w:r>
            <w:r w:rsidRPr="00C6747D">
              <w:rPr>
                <w:b/>
                <w:bCs/>
              </w:rPr>
              <w:t xml:space="preserve">. </w:t>
            </w:r>
            <w:r w:rsidRPr="00C6747D">
              <w:rPr>
                <w:b/>
                <w:bCs/>
              </w:rPr>
              <w:tab/>
            </w:r>
            <w:r w:rsidR="002350E7" w:rsidRPr="00C6747D">
              <w:rPr>
                <w:b/>
                <w:bCs/>
              </w:rPr>
              <w:t xml:space="preserve">Specific provisions to </w:t>
            </w:r>
            <w:r w:rsidRPr="00C6747D">
              <w:rPr>
                <w:b/>
                <w:bCs/>
              </w:rPr>
              <w:t>OEDR</w:t>
            </w:r>
          </w:p>
        </w:tc>
        <w:tc>
          <w:tcPr>
            <w:tcW w:w="5917" w:type="dxa"/>
          </w:tcPr>
          <w:p w14:paraId="38E6FB33" w14:textId="77777777" w:rsidR="00DD1BC2" w:rsidRPr="00DD1BC2" w:rsidRDefault="00DD1BC2" w:rsidP="00DD1BC2">
            <w:pPr>
              <w:pStyle w:val="para"/>
              <w:ind w:left="1134" w:right="0"/>
              <w:rPr>
                <w:b/>
                <w:bCs/>
              </w:rPr>
            </w:pPr>
          </w:p>
        </w:tc>
      </w:tr>
      <w:tr w:rsidR="0045798F" w:rsidRPr="0078278C" w14:paraId="7CE4F164" w14:textId="77777777" w:rsidTr="00FD2EB4">
        <w:tc>
          <w:tcPr>
            <w:tcW w:w="9209" w:type="dxa"/>
          </w:tcPr>
          <w:p w14:paraId="0A2A3006" w14:textId="585CA6FB" w:rsidR="0045798F" w:rsidRPr="00C6747D" w:rsidRDefault="0045798F" w:rsidP="0045798F">
            <w:pPr>
              <w:pStyle w:val="para"/>
              <w:ind w:left="1134" w:right="0"/>
            </w:pPr>
            <w:r w:rsidRPr="00C6747D">
              <w:t>5.1.</w:t>
            </w:r>
            <w:r>
              <w:t>2</w:t>
            </w:r>
            <w:r w:rsidRPr="00C6747D">
              <w:t xml:space="preserve">.1       </w:t>
            </w:r>
            <w:r w:rsidRPr="0014481C">
              <w:t xml:space="preserve">    </w:t>
            </w:r>
            <w:r w:rsidRPr="00C6747D">
              <w:t>[ADAS] shall be able to assess its surroundings</w:t>
            </w:r>
            <w:r>
              <w:t xml:space="preserve"> </w:t>
            </w:r>
            <w:r>
              <w:rPr>
                <w:color w:val="0000CC"/>
              </w:rPr>
              <w:t>(</w:t>
            </w:r>
            <w:proofErr w:type="gramStart"/>
            <w:r>
              <w:rPr>
                <w:color w:val="0000CC"/>
              </w:rPr>
              <w:t>e.g.</w:t>
            </w:r>
            <w:proofErr w:type="gramEnd"/>
            <w:r>
              <w:rPr>
                <w:color w:val="0000CC"/>
              </w:rPr>
              <w:t xml:space="preserve"> road markings, other road users)</w:t>
            </w:r>
            <w:r w:rsidRPr="00C6747D">
              <w:t xml:space="preserve"> as required </w:t>
            </w:r>
            <w:r w:rsidRPr="0045798F">
              <w:rPr>
                <w:color w:val="0000CC"/>
              </w:rPr>
              <w:t>to implement the assistance to the driver described in paragraph 5.</w:t>
            </w:r>
            <w:r>
              <w:rPr>
                <w:color w:val="0000CC"/>
              </w:rPr>
              <w:t>3.3</w:t>
            </w:r>
            <w:r w:rsidRPr="0045798F">
              <w:rPr>
                <w:color w:val="0000CC"/>
              </w:rPr>
              <w:t>, within the system boundaries described in paragraph 5.1.</w:t>
            </w:r>
            <w:r>
              <w:rPr>
                <w:color w:val="0000CC"/>
              </w:rPr>
              <w:t>3</w:t>
            </w:r>
            <w:r w:rsidRPr="0045798F">
              <w:rPr>
                <w:color w:val="0000CC"/>
              </w:rPr>
              <w:t xml:space="preserve">. </w:t>
            </w:r>
          </w:p>
          <w:p w14:paraId="40EEE199" w14:textId="77777777" w:rsidR="0045798F" w:rsidRDefault="0045798F" w:rsidP="0045798F">
            <w:pPr>
              <w:pStyle w:val="para"/>
              <w:ind w:left="1134" w:right="0"/>
              <w:rPr>
                <w:color w:val="0000CC"/>
              </w:rPr>
            </w:pPr>
            <w:r>
              <w:rPr>
                <w:color w:val="0000CC"/>
              </w:rPr>
              <w:t>Alternative proposed by Chair:</w:t>
            </w:r>
          </w:p>
          <w:p w14:paraId="27517224" w14:textId="758AEE53" w:rsidR="0045798F" w:rsidRDefault="0045798F" w:rsidP="0045798F">
            <w:pPr>
              <w:pStyle w:val="para"/>
              <w:ind w:left="1134" w:right="0"/>
              <w:rPr>
                <w:color w:val="0000CC"/>
              </w:rPr>
            </w:pPr>
            <w:r w:rsidRPr="00C6747D">
              <w:t>5.1.</w:t>
            </w:r>
            <w:r w:rsidRPr="00020E32">
              <w:rPr>
                <w:color w:val="0000CC"/>
              </w:rPr>
              <w:t>2</w:t>
            </w:r>
            <w:r w:rsidRPr="00020E32">
              <w:rPr>
                <w:strike/>
                <w:color w:val="0000CC"/>
              </w:rPr>
              <w:t>3</w:t>
            </w:r>
            <w:r>
              <w:rPr>
                <w:color w:val="0000CC"/>
              </w:rPr>
              <w:t>.2.</w:t>
            </w:r>
            <w:r>
              <w:rPr>
                <w:color w:val="0000CC"/>
              </w:rPr>
              <w:tab/>
            </w:r>
            <w:r w:rsidRPr="00E307E8">
              <w:rPr>
                <w:color w:val="0000CC"/>
              </w:rPr>
              <w:t>[ADAS] shall be able to adequately detect vulnerable road users (such as pedestrians and cyclists) specifically in the environments, where vulnerable road users are present. The manufacturer shall describe in detail [in the documentation], where [ADAS] is capable of vulnerable road user detection.</w:t>
            </w:r>
          </w:p>
          <w:p w14:paraId="224EB5F8" w14:textId="6DE5DC16" w:rsidR="0045798F" w:rsidRPr="0078278C" w:rsidRDefault="0045798F" w:rsidP="0045798F">
            <w:pPr>
              <w:pStyle w:val="para"/>
              <w:ind w:left="1134" w:right="0"/>
            </w:pPr>
            <w:r w:rsidRPr="00C6747D">
              <w:lastRenderedPageBreak/>
              <w:t>5.1.</w:t>
            </w:r>
            <w:r w:rsidRPr="00020E32">
              <w:rPr>
                <w:color w:val="0000CC"/>
              </w:rPr>
              <w:t>2</w:t>
            </w:r>
            <w:r w:rsidRPr="00020E32">
              <w:rPr>
                <w:strike/>
                <w:color w:val="0000CC"/>
              </w:rPr>
              <w:t>3</w:t>
            </w:r>
            <w:r>
              <w:rPr>
                <w:color w:val="0000CC"/>
              </w:rPr>
              <w:t>.3.</w:t>
            </w:r>
            <w:r w:rsidRPr="00A07AE3">
              <w:rPr>
                <w:color w:val="0000CC"/>
              </w:rPr>
              <w:tab/>
              <w:t xml:space="preserve">The manufacturer shall describe in detail [in the documentation] </w:t>
            </w:r>
            <w:r>
              <w:rPr>
                <w:color w:val="0000CC"/>
              </w:rPr>
              <w:t xml:space="preserve">OEDR </w:t>
            </w:r>
            <w:r w:rsidRPr="00A07AE3">
              <w:rPr>
                <w:color w:val="0000CC"/>
              </w:rPr>
              <w:t>of each [use case]/[functionality]</w:t>
            </w:r>
            <w:proofErr w:type="gramStart"/>
            <w:r w:rsidRPr="00A07AE3">
              <w:rPr>
                <w:color w:val="0000CC"/>
              </w:rPr>
              <w:t>/[</w:t>
            </w:r>
            <w:proofErr w:type="gramEnd"/>
            <w:r w:rsidRPr="00A07AE3">
              <w:rPr>
                <w:color w:val="0000CC"/>
              </w:rPr>
              <w:t xml:space="preserve">systems and subsystems] of [ADAS] </w:t>
            </w:r>
            <w:r>
              <w:rPr>
                <w:color w:val="0000CC"/>
              </w:rPr>
              <w:t xml:space="preserve">and  OEDR remaining the responsibility of </w:t>
            </w:r>
            <w:r w:rsidRPr="00A07AE3">
              <w:rPr>
                <w:color w:val="0000CC"/>
              </w:rPr>
              <w:t>the driver.</w:t>
            </w:r>
          </w:p>
        </w:tc>
        <w:tc>
          <w:tcPr>
            <w:tcW w:w="5917" w:type="dxa"/>
          </w:tcPr>
          <w:p w14:paraId="3372E732" w14:textId="67D2F224" w:rsidR="006B3CFE" w:rsidRPr="006B3CFE" w:rsidRDefault="006B3CFE" w:rsidP="0045798F">
            <w:pPr>
              <w:spacing w:after="120"/>
              <w:rPr>
                <w:color w:val="0000CC"/>
                <w:sz w:val="20"/>
                <w:szCs w:val="20"/>
                <w:lang w:val="en-US"/>
              </w:rPr>
            </w:pPr>
            <w:r>
              <w:rPr>
                <w:color w:val="0000CC"/>
                <w:sz w:val="20"/>
                <w:szCs w:val="20"/>
                <w:lang w:val="en-US"/>
              </w:rPr>
              <w:lastRenderedPageBreak/>
              <w:t>OICA-CLEPA proposed change</w:t>
            </w:r>
          </w:p>
          <w:p w14:paraId="4BBD7C9A" w14:textId="169A2B11" w:rsidR="0045798F" w:rsidRDefault="0045798F" w:rsidP="0045798F">
            <w:pPr>
              <w:spacing w:after="120"/>
              <w:rPr>
                <w:sz w:val="20"/>
                <w:szCs w:val="20"/>
                <w:lang w:val="en-US"/>
              </w:rPr>
            </w:pPr>
            <w:r w:rsidRPr="00C6747D">
              <w:rPr>
                <w:sz w:val="20"/>
                <w:szCs w:val="20"/>
                <w:lang w:val="en-US"/>
              </w:rPr>
              <w:t xml:space="preserve">NL: We should be careful not to end-up with systems where the driver would only require </w:t>
            </w:r>
            <w:proofErr w:type="gramStart"/>
            <w:r w:rsidRPr="00C6747D">
              <w:rPr>
                <w:sz w:val="20"/>
                <w:szCs w:val="20"/>
                <w:lang w:val="en-US"/>
              </w:rPr>
              <w:t>to supervise</w:t>
            </w:r>
            <w:proofErr w:type="gramEnd"/>
            <w:r w:rsidRPr="00C6747D">
              <w:rPr>
                <w:sz w:val="20"/>
                <w:szCs w:val="20"/>
                <w:lang w:val="en-US"/>
              </w:rPr>
              <w:t xml:space="preserve"> the system and just monitor the environment, while the DDT is effectively performed by the system, i.e. the system behaving as an ADS-like system.</w:t>
            </w:r>
          </w:p>
          <w:p w14:paraId="3F620613" w14:textId="20CD49C3" w:rsidR="0045798F" w:rsidRPr="00A07AE3" w:rsidRDefault="0045798F" w:rsidP="0045798F">
            <w:pPr>
              <w:spacing w:after="120"/>
              <w:rPr>
                <w:color w:val="0000CC"/>
                <w:sz w:val="20"/>
                <w:szCs w:val="20"/>
                <w:lang w:val="en-US"/>
              </w:rPr>
            </w:pPr>
            <w:r w:rsidRPr="00A07AE3">
              <w:rPr>
                <w:color w:val="0000CC"/>
                <w:sz w:val="20"/>
                <w:szCs w:val="20"/>
                <w:lang w:val="en-US"/>
              </w:rPr>
              <w:t>Chair: Addressed in 5.1.</w:t>
            </w:r>
            <w:r>
              <w:rPr>
                <w:color w:val="0000CC"/>
                <w:sz w:val="20"/>
                <w:szCs w:val="20"/>
                <w:lang w:val="en-US"/>
              </w:rPr>
              <w:t>2</w:t>
            </w:r>
            <w:r w:rsidRPr="00A07AE3">
              <w:rPr>
                <w:color w:val="0000CC"/>
                <w:sz w:val="20"/>
                <w:szCs w:val="20"/>
                <w:lang w:val="en-US"/>
              </w:rPr>
              <w:t>.3.</w:t>
            </w:r>
          </w:p>
          <w:p w14:paraId="2E8FD07C" w14:textId="77777777" w:rsidR="0045798F" w:rsidRPr="00C6747D" w:rsidRDefault="0045798F" w:rsidP="0045798F">
            <w:pPr>
              <w:spacing w:after="120"/>
              <w:rPr>
                <w:sz w:val="20"/>
                <w:szCs w:val="20"/>
                <w:lang w:val="en-US"/>
              </w:rPr>
            </w:pPr>
            <w:r>
              <w:rPr>
                <w:sz w:val="20"/>
                <w:szCs w:val="20"/>
                <w:lang w:val="en-US"/>
              </w:rPr>
              <w:t>AAPC/AVERE: Use of ‘use case’ may not be appropriate as it does not play a role in performing the DDT, only in assessment of performance.</w:t>
            </w:r>
            <w:r>
              <w:rPr>
                <w:sz w:val="20"/>
                <w:szCs w:val="20"/>
                <w:lang w:val="en-US"/>
              </w:rPr>
              <w:br/>
              <w:t xml:space="preserve">AVERE: More appropriate to consider ‘systems and </w:t>
            </w:r>
            <w:proofErr w:type="gramStart"/>
            <w:r>
              <w:rPr>
                <w:sz w:val="20"/>
                <w:szCs w:val="20"/>
                <w:lang w:val="en-US"/>
              </w:rPr>
              <w:t>subsystems’</w:t>
            </w:r>
            <w:proofErr w:type="gramEnd"/>
            <w:r>
              <w:rPr>
                <w:sz w:val="20"/>
                <w:szCs w:val="20"/>
                <w:lang w:val="en-US"/>
              </w:rPr>
              <w:t>.</w:t>
            </w:r>
          </w:p>
          <w:p w14:paraId="5E3DE6C2" w14:textId="77777777" w:rsidR="0045798F" w:rsidRDefault="0045798F" w:rsidP="0045798F">
            <w:pPr>
              <w:spacing w:after="120"/>
              <w:rPr>
                <w:sz w:val="20"/>
                <w:szCs w:val="20"/>
                <w:lang w:val="en-US"/>
              </w:rPr>
            </w:pPr>
            <w:r w:rsidRPr="00C6747D">
              <w:rPr>
                <w:sz w:val="20"/>
                <w:szCs w:val="20"/>
                <w:lang w:val="en-US"/>
              </w:rPr>
              <w:lastRenderedPageBreak/>
              <w:t xml:space="preserve">FIA (5.1.3.3.2): The System should be able to detect VRUs in any environment, even if the road is not dedicated to </w:t>
            </w:r>
            <w:proofErr w:type="gramStart"/>
            <w:r w:rsidRPr="00C6747D">
              <w:rPr>
                <w:sz w:val="20"/>
                <w:szCs w:val="20"/>
                <w:lang w:val="en-US"/>
              </w:rPr>
              <w:t>be</w:t>
            </w:r>
            <w:proofErr w:type="gramEnd"/>
            <w:r w:rsidRPr="00C6747D">
              <w:rPr>
                <w:sz w:val="20"/>
                <w:szCs w:val="20"/>
                <w:lang w:val="en-US"/>
              </w:rPr>
              <w:t xml:space="preserve"> used by VRUs in normal circumstances (</w:t>
            </w:r>
            <w:proofErr w:type="spellStart"/>
            <w:r w:rsidRPr="00C6747D">
              <w:rPr>
                <w:sz w:val="20"/>
                <w:szCs w:val="20"/>
                <w:lang w:val="en-US"/>
              </w:rPr>
              <w:t>eg</w:t>
            </w:r>
            <w:proofErr w:type="spellEnd"/>
            <w:r w:rsidRPr="00C6747D">
              <w:rPr>
                <w:sz w:val="20"/>
                <w:szCs w:val="20"/>
                <w:lang w:val="en-US"/>
              </w:rPr>
              <w:t xml:space="preserve"> highways). This could occur </w:t>
            </w:r>
            <w:proofErr w:type="spellStart"/>
            <w:proofErr w:type="gramStart"/>
            <w:r w:rsidRPr="00C6747D">
              <w:rPr>
                <w:sz w:val="20"/>
                <w:szCs w:val="20"/>
                <w:lang w:val="en-US"/>
              </w:rPr>
              <w:t>eg</w:t>
            </w:r>
            <w:proofErr w:type="spellEnd"/>
            <w:proofErr w:type="gramEnd"/>
            <w:r w:rsidRPr="00C6747D">
              <w:rPr>
                <w:sz w:val="20"/>
                <w:szCs w:val="20"/>
                <w:lang w:val="en-US"/>
              </w:rPr>
              <w:t xml:space="preserve"> after an accident.</w:t>
            </w:r>
          </w:p>
          <w:p w14:paraId="40A7B559" w14:textId="077B86C8" w:rsidR="0045798F" w:rsidRPr="00F8600A" w:rsidRDefault="0045798F" w:rsidP="0045798F">
            <w:pPr>
              <w:spacing w:after="120"/>
              <w:rPr>
                <w:color w:val="0000CC"/>
                <w:sz w:val="20"/>
                <w:szCs w:val="20"/>
                <w:lang w:val="en-US"/>
              </w:rPr>
            </w:pPr>
            <w:r w:rsidRPr="00A07AE3">
              <w:rPr>
                <w:color w:val="0000CC"/>
                <w:sz w:val="20"/>
                <w:szCs w:val="20"/>
                <w:lang w:val="en-US"/>
              </w:rPr>
              <w:t>Chair: Addressed in</w:t>
            </w:r>
            <w:r>
              <w:rPr>
                <w:color w:val="0000CC"/>
                <w:sz w:val="20"/>
                <w:szCs w:val="20"/>
                <w:lang w:val="en-US"/>
              </w:rPr>
              <w:t xml:space="preserve"> alternative 5.1.2.2. </w:t>
            </w:r>
            <w:proofErr w:type="gramStart"/>
            <w:r>
              <w:rPr>
                <w:color w:val="0000CC"/>
                <w:sz w:val="20"/>
                <w:szCs w:val="20"/>
                <w:lang w:val="en-US"/>
              </w:rPr>
              <w:t>But,</w:t>
            </w:r>
            <w:proofErr w:type="gramEnd"/>
            <w:r>
              <w:rPr>
                <w:color w:val="0000CC"/>
                <w:sz w:val="20"/>
                <w:szCs w:val="20"/>
                <w:lang w:val="en-US"/>
              </w:rPr>
              <w:t xml:space="preserve"> do we need 5.1.2.2, if we have 5.1.2.3.?</w:t>
            </w:r>
          </w:p>
        </w:tc>
      </w:tr>
      <w:tr w:rsidR="0045798F" w:rsidRPr="0078278C" w14:paraId="08CBA522" w14:textId="77777777" w:rsidTr="00FD2EB4">
        <w:tc>
          <w:tcPr>
            <w:tcW w:w="9209" w:type="dxa"/>
          </w:tcPr>
          <w:p w14:paraId="482F786D" w14:textId="3DDF6451" w:rsidR="0045798F" w:rsidRPr="0078278C" w:rsidRDefault="0045798F" w:rsidP="0045798F">
            <w:pPr>
              <w:pStyle w:val="para"/>
              <w:ind w:left="1134" w:right="0"/>
              <w:rPr>
                <w:i/>
                <w:iCs/>
              </w:rPr>
            </w:pPr>
          </w:p>
        </w:tc>
        <w:tc>
          <w:tcPr>
            <w:tcW w:w="5917" w:type="dxa"/>
          </w:tcPr>
          <w:p w14:paraId="602BBBAC" w14:textId="0E744024" w:rsidR="0045798F" w:rsidRPr="008113B1" w:rsidRDefault="0045798F" w:rsidP="0045798F">
            <w:pPr>
              <w:pStyle w:val="para"/>
              <w:ind w:left="0" w:right="0" w:firstLine="0"/>
              <w:rPr>
                <w:lang w:val="en-US"/>
              </w:rPr>
            </w:pPr>
          </w:p>
        </w:tc>
      </w:tr>
      <w:tr w:rsidR="0045798F" w:rsidRPr="00440836" w14:paraId="3AC7F4BC" w14:textId="77777777" w:rsidTr="00FD2EB4">
        <w:trPr>
          <w:trHeight w:val="1871"/>
        </w:trPr>
        <w:tc>
          <w:tcPr>
            <w:tcW w:w="9209" w:type="dxa"/>
          </w:tcPr>
          <w:p w14:paraId="389861F0" w14:textId="50298C08" w:rsidR="0045798F" w:rsidRPr="008113B1" w:rsidRDefault="0045798F" w:rsidP="0045798F">
            <w:pPr>
              <w:pStyle w:val="para"/>
              <w:ind w:left="1134" w:right="0"/>
              <w:rPr>
                <w:b/>
                <w:bCs/>
              </w:rPr>
            </w:pPr>
            <w:r w:rsidRPr="008113B1">
              <w:rPr>
                <w:b/>
                <w:bCs/>
              </w:rPr>
              <w:t>5.1.</w:t>
            </w:r>
            <w:r>
              <w:rPr>
                <w:b/>
                <w:bCs/>
              </w:rPr>
              <w:t>3</w:t>
            </w:r>
            <w:r w:rsidRPr="008113B1">
              <w:rPr>
                <w:b/>
                <w:bCs/>
              </w:rPr>
              <w:t xml:space="preserve">. </w:t>
            </w:r>
            <w:r w:rsidRPr="008113B1">
              <w:rPr>
                <w:b/>
                <w:bCs/>
              </w:rPr>
              <w:tab/>
            </w:r>
            <w:r w:rsidRPr="0014481C">
              <w:rPr>
                <w:b/>
                <w:bCs/>
              </w:rPr>
              <w:t>System boundaries</w:t>
            </w:r>
          </w:p>
          <w:p w14:paraId="0DB7E6F7" w14:textId="20C08A87" w:rsidR="0045798F" w:rsidRPr="008113B1" w:rsidRDefault="0045798F" w:rsidP="0045798F">
            <w:pPr>
              <w:pStyle w:val="para"/>
              <w:ind w:left="1134" w:right="0"/>
            </w:pPr>
            <w:r w:rsidRPr="008113B1">
              <w:tab/>
              <w:t xml:space="preserve">The manufacturer shall establish and describe in detail [in the documentation] [to the Technical Service] the </w:t>
            </w:r>
            <w:r w:rsidRPr="0045798F">
              <w:rPr>
                <w:color w:val="0000CC"/>
              </w:rPr>
              <w:t xml:space="preserve">boundary conditions for each function of the system and indicate which of these </w:t>
            </w:r>
            <w:r w:rsidRPr="008113B1">
              <w:t xml:space="preserve">can be recognized automatically by [ADAS] and by which means. The manufacturer shall describe the </w:t>
            </w:r>
            <w:r>
              <w:rPr>
                <w:color w:val="0000CC"/>
              </w:rPr>
              <w:t xml:space="preserve">behaviour of the system </w:t>
            </w:r>
            <w:r w:rsidRPr="008113B1">
              <w:t xml:space="preserve">when the vehicle is </w:t>
            </w:r>
            <w:r>
              <w:rPr>
                <w:color w:val="0000CC"/>
              </w:rPr>
              <w:t xml:space="preserve">reaching these boundaries and the effect on the performance when operated </w:t>
            </w:r>
            <w:r w:rsidRPr="008113B1">
              <w:t xml:space="preserve">outside </w:t>
            </w:r>
            <w:r>
              <w:rPr>
                <w:color w:val="0000CC"/>
              </w:rPr>
              <w:t xml:space="preserve">these boundary conditions. </w:t>
            </w:r>
            <w:r w:rsidRPr="008113B1">
              <w:t xml:space="preserve">As a minimum, </w:t>
            </w:r>
            <w:r w:rsidRPr="0045798F">
              <w:rPr>
                <w:color w:val="0000CC"/>
              </w:rPr>
              <w:t xml:space="preserve">the </w:t>
            </w:r>
            <w:r>
              <w:t>c</w:t>
            </w:r>
            <w:r w:rsidRPr="008113B1">
              <w:t xml:space="preserve">onditions </w:t>
            </w:r>
            <w:r w:rsidRPr="0045798F">
              <w:rPr>
                <w:color w:val="0000CC"/>
              </w:rPr>
              <w:t>to be described</w:t>
            </w:r>
            <w:r>
              <w:t xml:space="preserve"> </w:t>
            </w:r>
            <w:r w:rsidRPr="008113B1">
              <w:t>include:</w:t>
            </w:r>
          </w:p>
          <w:p w14:paraId="462C2F20" w14:textId="6B323194" w:rsidR="0045798F" w:rsidRPr="008113B1" w:rsidRDefault="0045798F" w:rsidP="0045798F">
            <w:pPr>
              <w:pStyle w:val="para"/>
              <w:numPr>
                <w:ilvl w:val="0"/>
                <w:numId w:val="34"/>
              </w:numPr>
              <w:ind w:left="1451" w:right="0" w:hanging="284"/>
            </w:pPr>
            <w:r w:rsidRPr="008113B1">
              <w:t xml:space="preserve">Road: type (highway, rural, etc.), surface (type, adhesion), geometry, lane characteristics, availability of lane markings, edge of road, road </w:t>
            </w:r>
            <w:proofErr w:type="gramStart"/>
            <w:r w:rsidRPr="008113B1">
              <w:t>crossings;</w:t>
            </w:r>
            <w:proofErr w:type="gramEnd"/>
          </w:p>
          <w:p w14:paraId="43745045" w14:textId="36CB793C" w:rsidR="0045798F" w:rsidRPr="008113B1" w:rsidRDefault="0045798F" w:rsidP="0045798F">
            <w:pPr>
              <w:pStyle w:val="para"/>
              <w:numPr>
                <w:ilvl w:val="0"/>
                <w:numId w:val="34"/>
              </w:numPr>
              <w:ind w:left="1451" w:right="0" w:hanging="284"/>
            </w:pPr>
            <w:r w:rsidRPr="008113B1">
              <w:t xml:space="preserve">Road facilities (traffic control facilities, special facilities (road construction markings, etc.), other </w:t>
            </w:r>
            <w:proofErr w:type="gramStart"/>
            <w:r w:rsidRPr="008113B1">
              <w:t>facilities;</w:t>
            </w:r>
            <w:proofErr w:type="gramEnd"/>
          </w:p>
          <w:p w14:paraId="7F8E8A4C" w14:textId="65D07163" w:rsidR="0045798F" w:rsidRPr="0014481C" w:rsidRDefault="0045798F" w:rsidP="0045798F">
            <w:pPr>
              <w:pStyle w:val="para"/>
              <w:numPr>
                <w:ilvl w:val="0"/>
                <w:numId w:val="34"/>
              </w:numPr>
              <w:ind w:left="1451" w:right="0" w:hanging="284"/>
            </w:pPr>
            <w:r w:rsidRPr="008113B1">
              <w:t xml:space="preserve">Other road users, which [ADAS] is capable </w:t>
            </w:r>
            <w:r w:rsidR="001A7AF1">
              <w:rPr>
                <w:color w:val="0000CC"/>
              </w:rPr>
              <w:t xml:space="preserve">of </w:t>
            </w:r>
            <w:proofErr w:type="gramStart"/>
            <w:r w:rsidR="001A7AF1">
              <w:rPr>
                <w:color w:val="0000CC"/>
              </w:rPr>
              <w:t>recognizing</w:t>
            </w:r>
            <w:r w:rsidRPr="008113B1">
              <w:t>;</w:t>
            </w:r>
            <w:proofErr w:type="gramEnd"/>
          </w:p>
          <w:p w14:paraId="25BF1517" w14:textId="7FA4F079" w:rsidR="0045798F" w:rsidRPr="008113B1" w:rsidRDefault="0045798F" w:rsidP="0045798F">
            <w:pPr>
              <w:pStyle w:val="para"/>
              <w:ind w:left="1134"/>
              <w:rPr>
                <w:b/>
                <w:bCs/>
              </w:rPr>
            </w:pPr>
          </w:p>
        </w:tc>
        <w:tc>
          <w:tcPr>
            <w:tcW w:w="5917" w:type="dxa"/>
          </w:tcPr>
          <w:p w14:paraId="0DAE281C" w14:textId="1F191828" w:rsidR="0045798F" w:rsidRPr="00C703C9" w:rsidRDefault="0045798F" w:rsidP="0045798F">
            <w:pPr>
              <w:pStyle w:val="para"/>
              <w:ind w:left="0" w:right="0" w:firstLine="0"/>
              <w:rPr>
                <w:color w:val="0000CC"/>
                <w:lang w:val="en-US"/>
              </w:rPr>
            </w:pPr>
            <w:r>
              <w:rPr>
                <w:color w:val="0000CC"/>
                <w:lang w:val="en-US"/>
              </w:rPr>
              <w:t xml:space="preserve">OICA-CLEPA: </w:t>
            </w:r>
            <w:r w:rsidRPr="00C703C9">
              <w:rPr>
                <w:color w:val="0000CC"/>
                <w:lang w:val="en-US"/>
              </w:rPr>
              <w:t xml:space="preserve">ODD is something the system is designed to detect, when the list includes detectable and non-detectable </w:t>
            </w:r>
            <w:r w:rsidR="001A7AF1" w:rsidRPr="00C703C9">
              <w:rPr>
                <w:color w:val="0000CC"/>
                <w:lang w:val="en-US"/>
              </w:rPr>
              <w:t>conditions,</w:t>
            </w:r>
            <w:r w:rsidRPr="00C703C9">
              <w:rPr>
                <w:color w:val="0000CC"/>
                <w:lang w:val="en-US"/>
              </w:rPr>
              <w:t xml:space="preserve"> we should use system boundaries. </w:t>
            </w:r>
          </w:p>
          <w:p w14:paraId="660A4D84" w14:textId="4E0076B6" w:rsidR="0045798F" w:rsidRPr="00E44B67" w:rsidRDefault="0045798F" w:rsidP="0045798F">
            <w:pPr>
              <w:pStyle w:val="para"/>
              <w:ind w:left="0" w:right="0" w:firstLine="0"/>
              <w:rPr>
                <w:lang w:val="en-US"/>
              </w:rPr>
            </w:pPr>
            <w:r w:rsidRPr="00E44B67">
              <w:rPr>
                <w:lang w:val="en-US"/>
              </w:rPr>
              <w:t>OICA-CLEPA: Experience of system boundaries could be relevant as a strategy to keep the driver in the loop. Should take care in defining such requirements.</w:t>
            </w:r>
          </w:p>
          <w:p w14:paraId="7D8C4595" w14:textId="6DDD837D" w:rsidR="0045798F" w:rsidRPr="00E44B67" w:rsidRDefault="0045798F" w:rsidP="0045798F">
            <w:pPr>
              <w:pStyle w:val="para"/>
              <w:ind w:left="0" w:right="0" w:firstLine="0"/>
            </w:pPr>
            <w:r w:rsidRPr="00E44B67">
              <w:t>The Operational Design Domain is equivalent to the activation condition of the system. For this we recommend considering ODD according to the following table:</w:t>
            </w:r>
          </w:p>
          <w:tbl>
            <w:tblPr>
              <w:tblW w:w="5179" w:type="dxa"/>
              <w:tblInd w:w="176" w:type="dxa"/>
              <w:tblLayout w:type="fixed"/>
              <w:tblLook w:val="04A0" w:firstRow="1" w:lastRow="0" w:firstColumn="1" w:lastColumn="0" w:noHBand="0" w:noVBand="1"/>
            </w:tblPr>
            <w:tblGrid>
              <w:gridCol w:w="797"/>
              <w:gridCol w:w="1842"/>
              <w:gridCol w:w="2540"/>
            </w:tblGrid>
            <w:tr w:rsidR="0045798F" w:rsidRPr="00E44B67" w14:paraId="7FABD3D3" w14:textId="77777777" w:rsidTr="001A2193">
              <w:trPr>
                <w:trHeight w:val="90"/>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4127D14" w14:textId="77777777" w:rsidR="0045798F" w:rsidRPr="00E44B67" w:rsidRDefault="0045798F" w:rsidP="0045798F">
                  <w:pPr>
                    <w:jc w:val="center"/>
                    <w:rPr>
                      <w:rFonts w:eastAsia="Microsoft YaHei"/>
                      <w:sz w:val="20"/>
                      <w:szCs w:val="20"/>
                      <w:lang w:val="en-US" w:eastAsia="zh-CN"/>
                    </w:rPr>
                  </w:pPr>
                  <w:r w:rsidRPr="00E44B67">
                    <w:rPr>
                      <w:rFonts w:eastAsia="Microsoft YaHei"/>
                      <w:sz w:val="20"/>
                      <w:szCs w:val="20"/>
                      <w:lang w:val="en-US" w:eastAsia="zh-CN"/>
                    </w:rPr>
                    <w:t>ODD</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556699"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Road</w:t>
                  </w: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4B4DB880"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Road type</w:t>
                  </w:r>
                </w:p>
              </w:tc>
            </w:tr>
            <w:tr w:rsidR="0045798F" w:rsidRPr="00E44B67" w14:paraId="7CA641DC"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7DEA30DF" w14:textId="77777777" w:rsidR="0045798F" w:rsidRPr="00E44B67" w:rsidRDefault="0045798F" w:rsidP="0045798F">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1C61D885" w14:textId="77777777" w:rsidR="0045798F" w:rsidRPr="00E44B67" w:rsidRDefault="0045798F" w:rsidP="0045798F">
                  <w:pPr>
                    <w:rPr>
                      <w:rFonts w:eastAsia="Microsoft YaHei"/>
                      <w:sz w:val="20"/>
                      <w:szCs w:val="20"/>
                      <w:lang w:val="en-US" w:eastAsia="zh-CN"/>
                    </w:rPr>
                  </w:pPr>
                </w:p>
              </w:tc>
              <w:tc>
                <w:tcPr>
                  <w:tcW w:w="2540" w:type="dxa"/>
                  <w:tcBorders>
                    <w:top w:val="nil"/>
                    <w:left w:val="nil"/>
                    <w:bottom w:val="nil"/>
                    <w:right w:val="single" w:sz="4" w:space="0" w:color="auto"/>
                  </w:tcBorders>
                  <w:shd w:val="clear" w:color="auto" w:fill="auto"/>
                  <w:noWrap/>
                  <w:vAlign w:val="center"/>
                </w:tcPr>
                <w:p w14:paraId="70BC2361"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Road surface</w:t>
                  </w:r>
                </w:p>
              </w:tc>
            </w:tr>
            <w:tr w:rsidR="0045798F" w:rsidRPr="00E44B67" w14:paraId="196B6843" w14:textId="77777777" w:rsidTr="001A2193">
              <w:trPr>
                <w:trHeight w:val="90"/>
              </w:trPr>
              <w:tc>
                <w:tcPr>
                  <w:tcW w:w="797" w:type="dxa"/>
                  <w:vMerge/>
                  <w:tcBorders>
                    <w:top w:val="single" w:sz="4" w:space="0" w:color="auto"/>
                    <w:left w:val="single" w:sz="4" w:space="0" w:color="auto"/>
                    <w:bottom w:val="single" w:sz="4" w:space="0" w:color="auto"/>
                    <w:right w:val="single" w:sz="4" w:space="0" w:color="auto"/>
                  </w:tcBorders>
                  <w:vAlign w:val="center"/>
                </w:tcPr>
                <w:p w14:paraId="11399E6B" w14:textId="77777777" w:rsidR="0045798F" w:rsidRPr="00E44B67" w:rsidRDefault="0045798F" w:rsidP="0045798F">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6A7F2E55" w14:textId="77777777" w:rsidR="0045798F" w:rsidRPr="00E44B67" w:rsidRDefault="0045798F" w:rsidP="0045798F">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2C216D50"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Road geometry</w:t>
                  </w:r>
                </w:p>
              </w:tc>
            </w:tr>
            <w:tr w:rsidR="0045798F" w:rsidRPr="00E44B67" w14:paraId="0F5ACBA7" w14:textId="77777777" w:rsidTr="001A2193">
              <w:trPr>
                <w:trHeight w:val="90"/>
              </w:trPr>
              <w:tc>
                <w:tcPr>
                  <w:tcW w:w="797" w:type="dxa"/>
                  <w:vMerge/>
                  <w:tcBorders>
                    <w:top w:val="single" w:sz="4" w:space="0" w:color="auto"/>
                    <w:left w:val="single" w:sz="4" w:space="0" w:color="auto"/>
                    <w:bottom w:val="single" w:sz="4" w:space="0" w:color="auto"/>
                    <w:right w:val="single" w:sz="4" w:space="0" w:color="auto"/>
                  </w:tcBorders>
                  <w:vAlign w:val="center"/>
                </w:tcPr>
                <w:p w14:paraId="488B8FC8" w14:textId="77777777" w:rsidR="0045798F" w:rsidRPr="00E44B67" w:rsidRDefault="0045798F" w:rsidP="0045798F">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2D17C366" w14:textId="77777777" w:rsidR="0045798F" w:rsidRPr="00E44B67" w:rsidRDefault="0045798F" w:rsidP="0045798F">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noWrap/>
                  <w:vAlign w:val="center"/>
                </w:tcPr>
                <w:p w14:paraId="03AFEE6F"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Lane characteristics</w:t>
                  </w:r>
                </w:p>
              </w:tc>
            </w:tr>
            <w:tr w:rsidR="0045798F" w:rsidRPr="00E44B67" w14:paraId="3C527D53"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29438968" w14:textId="77777777" w:rsidR="0045798F" w:rsidRPr="00E44B67" w:rsidRDefault="0045798F" w:rsidP="0045798F">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1EFB160D" w14:textId="77777777" w:rsidR="0045798F" w:rsidRPr="00E44B67" w:rsidRDefault="0045798F" w:rsidP="0045798F">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vAlign w:val="center"/>
                </w:tcPr>
                <w:p w14:paraId="2189BE33"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Edge of road</w:t>
                  </w:r>
                </w:p>
              </w:tc>
            </w:tr>
            <w:tr w:rsidR="0045798F" w:rsidRPr="00E44B67" w14:paraId="2EA51CC1"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439EA7FA" w14:textId="77777777" w:rsidR="0045798F" w:rsidRPr="00E44B67" w:rsidRDefault="0045798F" w:rsidP="0045798F">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389EFEF5" w14:textId="77777777" w:rsidR="0045798F" w:rsidRPr="00E44B67" w:rsidRDefault="0045798F" w:rsidP="0045798F">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vAlign w:val="center"/>
                </w:tcPr>
                <w:p w14:paraId="46A7CE60"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Road crossing</w:t>
                  </w:r>
                </w:p>
              </w:tc>
            </w:tr>
            <w:tr w:rsidR="0045798F" w:rsidRPr="00E44B67" w14:paraId="7230F28B" w14:textId="77777777" w:rsidTr="001A2193">
              <w:trPr>
                <w:trHeight w:val="345"/>
              </w:trPr>
              <w:tc>
                <w:tcPr>
                  <w:tcW w:w="797" w:type="dxa"/>
                  <w:vMerge/>
                  <w:tcBorders>
                    <w:top w:val="single" w:sz="4" w:space="0" w:color="auto"/>
                    <w:left w:val="single" w:sz="4" w:space="0" w:color="auto"/>
                    <w:bottom w:val="single" w:sz="4" w:space="0" w:color="auto"/>
                    <w:right w:val="single" w:sz="4" w:space="0" w:color="auto"/>
                  </w:tcBorders>
                  <w:vAlign w:val="center"/>
                </w:tcPr>
                <w:p w14:paraId="0F4CF6D3" w14:textId="77777777" w:rsidR="0045798F" w:rsidRPr="00E44B67" w:rsidRDefault="0045798F" w:rsidP="0045798F">
                  <w:pPr>
                    <w:rPr>
                      <w:rFonts w:eastAsia="Microsoft YaHei"/>
                      <w:sz w:val="20"/>
                      <w:szCs w:val="20"/>
                      <w:lang w:val="en-US" w:eastAsia="zh-CN"/>
                    </w:rPr>
                  </w:pPr>
                </w:p>
              </w:tc>
              <w:tc>
                <w:tcPr>
                  <w:tcW w:w="1842" w:type="dxa"/>
                  <w:vMerge w:val="restart"/>
                  <w:tcBorders>
                    <w:top w:val="nil"/>
                    <w:left w:val="single" w:sz="4" w:space="0" w:color="auto"/>
                    <w:bottom w:val="nil"/>
                    <w:right w:val="single" w:sz="4" w:space="0" w:color="auto"/>
                  </w:tcBorders>
                  <w:shd w:val="clear" w:color="auto" w:fill="auto"/>
                  <w:noWrap/>
                  <w:vAlign w:val="center"/>
                </w:tcPr>
                <w:p w14:paraId="16A5C6E9"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Road facilities</w:t>
                  </w:r>
                </w:p>
              </w:tc>
              <w:tc>
                <w:tcPr>
                  <w:tcW w:w="2540" w:type="dxa"/>
                  <w:tcBorders>
                    <w:top w:val="nil"/>
                    <w:left w:val="nil"/>
                    <w:bottom w:val="nil"/>
                    <w:right w:val="single" w:sz="4" w:space="0" w:color="auto"/>
                  </w:tcBorders>
                  <w:shd w:val="clear" w:color="auto" w:fill="auto"/>
                  <w:noWrap/>
                  <w:vAlign w:val="center"/>
                </w:tcPr>
                <w:p w14:paraId="70CC8C58"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Traffic control facilities</w:t>
                  </w:r>
                </w:p>
              </w:tc>
            </w:tr>
            <w:tr w:rsidR="0045798F" w:rsidRPr="00E44B67" w14:paraId="6877F484"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5AD5B1F6" w14:textId="77777777" w:rsidR="0045798F" w:rsidRPr="00E44B67" w:rsidRDefault="0045798F" w:rsidP="0045798F">
                  <w:pPr>
                    <w:rPr>
                      <w:rFonts w:eastAsia="Microsoft YaHei"/>
                      <w:sz w:val="20"/>
                      <w:szCs w:val="20"/>
                      <w:lang w:val="en-US" w:eastAsia="zh-CN"/>
                    </w:rPr>
                  </w:pPr>
                </w:p>
              </w:tc>
              <w:tc>
                <w:tcPr>
                  <w:tcW w:w="1842" w:type="dxa"/>
                  <w:vMerge/>
                  <w:tcBorders>
                    <w:top w:val="nil"/>
                    <w:left w:val="single" w:sz="4" w:space="0" w:color="auto"/>
                    <w:bottom w:val="nil"/>
                    <w:right w:val="single" w:sz="4" w:space="0" w:color="auto"/>
                  </w:tcBorders>
                  <w:vAlign w:val="center"/>
                </w:tcPr>
                <w:p w14:paraId="531900C2" w14:textId="77777777" w:rsidR="0045798F" w:rsidRPr="00E44B67" w:rsidRDefault="0045798F" w:rsidP="0045798F">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013EFCE1"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Special facilities</w:t>
                  </w:r>
                </w:p>
              </w:tc>
            </w:tr>
            <w:tr w:rsidR="0045798F" w:rsidRPr="00E44B67" w14:paraId="529343A9"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5CEC4F4F" w14:textId="77777777" w:rsidR="0045798F" w:rsidRPr="00E44B67" w:rsidRDefault="0045798F" w:rsidP="0045798F">
                  <w:pPr>
                    <w:rPr>
                      <w:rFonts w:eastAsia="Microsoft YaHei"/>
                      <w:sz w:val="20"/>
                      <w:szCs w:val="20"/>
                      <w:lang w:val="en-US" w:eastAsia="zh-CN"/>
                    </w:rPr>
                  </w:pPr>
                </w:p>
              </w:tc>
              <w:tc>
                <w:tcPr>
                  <w:tcW w:w="1842" w:type="dxa"/>
                  <w:vMerge/>
                  <w:tcBorders>
                    <w:top w:val="nil"/>
                    <w:left w:val="single" w:sz="4" w:space="0" w:color="auto"/>
                    <w:bottom w:val="nil"/>
                    <w:right w:val="single" w:sz="4" w:space="0" w:color="auto"/>
                  </w:tcBorders>
                  <w:vAlign w:val="center"/>
                </w:tcPr>
                <w:p w14:paraId="70AB6974" w14:textId="77777777" w:rsidR="0045798F" w:rsidRPr="00E44B67" w:rsidRDefault="0045798F" w:rsidP="0045798F">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000000" w:fill="FFFFFF"/>
                  <w:noWrap/>
                  <w:vAlign w:val="center"/>
                </w:tcPr>
                <w:p w14:paraId="7AF98C96"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Temporary facilities</w:t>
                  </w:r>
                </w:p>
              </w:tc>
            </w:tr>
            <w:tr w:rsidR="0045798F" w:rsidRPr="00E44B67" w14:paraId="21765480"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76979D42" w14:textId="77777777" w:rsidR="0045798F" w:rsidRPr="00E44B67" w:rsidRDefault="0045798F" w:rsidP="0045798F">
                  <w:pPr>
                    <w:rPr>
                      <w:rFonts w:eastAsia="Microsoft YaHei"/>
                      <w:sz w:val="20"/>
                      <w:szCs w:val="20"/>
                      <w:lang w:val="en-US" w:eastAsia="zh-CN"/>
                    </w:rPr>
                  </w:pPr>
                </w:p>
              </w:tc>
              <w:tc>
                <w:tcPr>
                  <w:tcW w:w="1842" w:type="dxa"/>
                  <w:vMerge/>
                  <w:tcBorders>
                    <w:top w:val="nil"/>
                    <w:left w:val="single" w:sz="4" w:space="0" w:color="auto"/>
                    <w:bottom w:val="nil"/>
                    <w:right w:val="single" w:sz="4" w:space="0" w:color="auto"/>
                  </w:tcBorders>
                  <w:vAlign w:val="center"/>
                </w:tcPr>
                <w:p w14:paraId="3178D846" w14:textId="77777777" w:rsidR="0045798F" w:rsidRPr="00E44B67" w:rsidRDefault="0045798F" w:rsidP="0045798F">
                  <w:pPr>
                    <w:rPr>
                      <w:rFonts w:eastAsia="Microsoft YaHei"/>
                      <w:sz w:val="20"/>
                      <w:szCs w:val="20"/>
                      <w:lang w:val="en-US" w:eastAsia="zh-CN"/>
                    </w:rPr>
                  </w:pPr>
                </w:p>
              </w:tc>
              <w:tc>
                <w:tcPr>
                  <w:tcW w:w="2540" w:type="dxa"/>
                  <w:tcBorders>
                    <w:top w:val="nil"/>
                    <w:left w:val="nil"/>
                    <w:bottom w:val="nil"/>
                    <w:right w:val="single" w:sz="4" w:space="0" w:color="auto"/>
                  </w:tcBorders>
                  <w:shd w:val="clear" w:color="auto" w:fill="auto"/>
                  <w:noWrap/>
                  <w:vAlign w:val="center"/>
                </w:tcPr>
                <w:p w14:paraId="040DD378"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Fixed facilities</w:t>
                  </w:r>
                </w:p>
              </w:tc>
            </w:tr>
            <w:tr w:rsidR="0045798F" w:rsidRPr="00E44B67" w14:paraId="7EA026B7" w14:textId="77777777" w:rsidTr="001A2193">
              <w:trPr>
                <w:trHeight w:val="90"/>
              </w:trPr>
              <w:tc>
                <w:tcPr>
                  <w:tcW w:w="797" w:type="dxa"/>
                  <w:vMerge/>
                  <w:tcBorders>
                    <w:top w:val="single" w:sz="4" w:space="0" w:color="auto"/>
                    <w:left w:val="single" w:sz="4" w:space="0" w:color="auto"/>
                    <w:bottom w:val="single" w:sz="4" w:space="0" w:color="auto"/>
                    <w:right w:val="single" w:sz="4" w:space="0" w:color="auto"/>
                  </w:tcBorders>
                  <w:vAlign w:val="center"/>
                </w:tcPr>
                <w:p w14:paraId="539464ED" w14:textId="77777777" w:rsidR="0045798F" w:rsidRPr="00E44B67" w:rsidRDefault="0045798F" w:rsidP="0045798F">
                  <w:pPr>
                    <w:rPr>
                      <w:rFonts w:eastAsia="Microsoft YaHei"/>
                      <w:sz w:val="20"/>
                      <w:szCs w:val="20"/>
                      <w:lang w:val="en-US" w:eastAsia="zh-CN"/>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EF0BB4D"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Target object</w:t>
                  </w:r>
                </w:p>
              </w:tc>
              <w:tc>
                <w:tcPr>
                  <w:tcW w:w="2540" w:type="dxa"/>
                  <w:tcBorders>
                    <w:top w:val="single" w:sz="4" w:space="0" w:color="auto"/>
                    <w:left w:val="nil"/>
                    <w:bottom w:val="nil"/>
                    <w:right w:val="single" w:sz="4" w:space="0" w:color="auto"/>
                  </w:tcBorders>
                  <w:shd w:val="clear" w:color="auto" w:fill="auto"/>
                  <w:noWrap/>
                  <w:vAlign w:val="center"/>
                </w:tcPr>
                <w:p w14:paraId="744E65B1"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Vehicle</w:t>
                  </w:r>
                </w:p>
              </w:tc>
            </w:tr>
            <w:tr w:rsidR="0045798F" w:rsidRPr="00E44B67" w14:paraId="64ECCD9A"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0FA3E94" w14:textId="77777777" w:rsidR="0045798F" w:rsidRPr="00E44B67" w:rsidRDefault="0045798F" w:rsidP="0045798F">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7B3F9698" w14:textId="77777777" w:rsidR="0045798F" w:rsidRPr="00E44B67" w:rsidRDefault="0045798F" w:rsidP="0045798F">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51813576"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Non-Motor Vehicle</w:t>
                  </w:r>
                </w:p>
              </w:tc>
            </w:tr>
            <w:tr w:rsidR="0045798F" w:rsidRPr="00E44B67" w14:paraId="2C9B6D87"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B986FB3" w14:textId="77777777" w:rsidR="0045798F" w:rsidRPr="00E44B67" w:rsidRDefault="0045798F" w:rsidP="0045798F">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52020F4D" w14:textId="77777777" w:rsidR="0045798F" w:rsidRPr="00E44B67" w:rsidRDefault="0045798F" w:rsidP="0045798F">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3411DEC1"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Pedestrian</w:t>
                  </w:r>
                </w:p>
              </w:tc>
            </w:tr>
            <w:tr w:rsidR="0045798F" w:rsidRPr="00E44B67" w14:paraId="775847B9"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1C59E98" w14:textId="77777777" w:rsidR="0045798F" w:rsidRPr="00E44B67" w:rsidRDefault="0045798F" w:rsidP="0045798F">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75622327" w14:textId="77777777" w:rsidR="0045798F" w:rsidRPr="00E44B67" w:rsidRDefault="0045798F" w:rsidP="0045798F">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50EB8BA0"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Animal</w:t>
                  </w:r>
                </w:p>
              </w:tc>
            </w:tr>
            <w:tr w:rsidR="0045798F" w:rsidRPr="00E44B67" w14:paraId="38F33A00"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10C472CE" w14:textId="77777777" w:rsidR="0045798F" w:rsidRPr="00E44B67" w:rsidRDefault="0045798F" w:rsidP="0045798F">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5B750035" w14:textId="77777777" w:rsidR="0045798F" w:rsidRPr="00E44B67" w:rsidRDefault="0045798F" w:rsidP="0045798F">
                  <w:pPr>
                    <w:rPr>
                      <w:rFonts w:eastAsia="Microsoft YaHei"/>
                      <w:sz w:val="20"/>
                      <w:szCs w:val="20"/>
                      <w:lang w:val="en-US" w:eastAsia="zh-CN"/>
                    </w:rPr>
                  </w:pPr>
                </w:p>
              </w:tc>
              <w:tc>
                <w:tcPr>
                  <w:tcW w:w="2540" w:type="dxa"/>
                  <w:tcBorders>
                    <w:top w:val="nil"/>
                    <w:left w:val="nil"/>
                    <w:bottom w:val="nil"/>
                    <w:right w:val="single" w:sz="4" w:space="0" w:color="auto"/>
                  </w:tcBorders>
                  <w:shd w:val="clear" w:color="auto" w:fill="auto"/>
                  <w:noWrap/>
                  <w:vAlign w:val="center"/>
                </w:tcPr>
                <w:p w14:paraId="3295D403"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Others</w:t>
                  </w:r>
                </w:p>
              </w:tc>
            </w:tr>
            <w:tr w:rsidR="0045798F" w:rsidRPr="00E44B67" w14:paraId="7D07B416"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604F3B4" w14:textId="77777777" w:rsidR="0045798F" w:rsidRPr="00E44B67" w:rsidRDefault="0045798F" w:rsidP="0045798F">
                  <w:pPr>
                    <w:rPr>
                      <w:rFonts w:eastAsia="Microsoft YaHei"/>
                      <w:sz w:val="20"/>
                      <w:szCs w:val="20"/>
                      <w:lang w:val="en-US" w:eastAsia="zh-CN"/>
                    </w:rPr>
                  </w:pP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tcPr>
                <w:p w14:paraId="67063B32"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Weather related environmental conditions</w:t>
                  </w:r>
                </w:p>
              </w:tc>
              <w:tc>
                <w:tcPr>
                  <w:tcW w:w="2540" w:type="dxa"/>
                  <w:tcBorders>
                    <w:top w:val="single" w:sz="4" w:space="0" w:color="auto"/>
                    <w:left w:val="nil"/>
                    <w:bottom w:val="nil"/>
                    <w:right w:val="single" w:sz="4" w:space="0" w:color="auto"/>
                  </w:tcBorders>
                  <w:shd w:val="clear" w:color="auto" w:fill="auto"/>
                  <w:noWrap/>
                  <w:vAlign w:val="center"/>
                </w:tcPr>
                <w:p w14:paraId="7519E233"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Weather</w:t>
                  </w:r>
                </w:p>
              </w:tc>
            </w:tr>
            <w:tr w:rsidR="0045798F" w:rsidRPr="00E44B67" w14:paraId="529F8610"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2B94B00C" w14:textId="77777777" w:rsidR="0045798F" w:rsidRPr="00E44B67" w:rsidRDefault="0045798F" w:rsidP="0045798F">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0232802C" w14:textId="77777777" w:rsidR="0045798F" w:rsidRPr="00E44B67" w:rsidRDefault="0045798F" w:rsidP="0045798F">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666BDA38"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Illumination</w:t>
                  </w:r>
                </w:p>
              </w:tc>
            </w:tr>
            <w:tr w:rsidR="0045798F" w:rsidRPr="00E44B67" w14:paraId="43FBA411"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4CE6FDFC" w14:textId="77777777" w:rsidR="0045798F" w:rsidRPr="00E44B67" w:rsidRDefault="0045798F" w:rsidP="0045798F">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54AA9525" w14:textId="77777777" w:rsidR="0045798F" w:rsidRPr="00E44B67" w:rsidRDefault="0045798F" w:rsidP="0045798F">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2F289C29"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Temperature</w:t>
                  </w:r>
                </w:p>
              </w:tc>
            </w:tr>
            <w:tr w:rsidR="0045798F" w:rsidRPr="00E44B67" w14:paraId="6A117657"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27D1EB7B" w14:textId="77777777" w:rsidR="0045798F" w:rsidRPr="00E44B67" w:rsidRDefault="0045798F" w:rsidP="0045798F">
                  <w:pPr>
                    <w:rPr>
                      <w:rFonts w:eastAsia="Microsoft YaHei"/>
                      <w:sz w:val="20"/>
                      <w:szCs w:val="20"/>
                      <w:lang w:val="en-US" w:eastAsia="zh-CN"/>
                    </w:rPr>
                  </w:pP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tcPr>
                <w:p w14:paraId="3B439637"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Digital information</w:t>
                  </w:r>
                </w:p>
              </w:tc>
              <w:tc>
                <w:tcPr>
                  <w:tcW w:w="2540" w:type="dxa"/>
                  <w:tcBorders>
                    <w:top w:val="single" w:sz="4" w:space="0" w:color="auto"/>
                    <w:left w:val="nil"/>
                    <w:bottom w:val="nil"/>
                    <w:right w:val="single" w:sz="4" w:space="0" w:color="auto"/>
                  </w:tcBorders>
                  <w:shd w:val="clear" w:color="auto" w:fill="auto"/>
                  <w:noWrap/>
                  <w:vAlign w:val="center"/>
                </w:tcPr>
                <w:p w14:paraId="2AE68F3A"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High precision map</w:t>
                  </w:r>
                </w:p>
              </w:tc>
            </w:tr>
            <w:tr w:rsidR="0045798F" w:rsidRPr="00E44B67" w14:paraId="2E6FE0A7"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3AF5D261" w14:textId="77777777" w:rsidR="0045798F" w:rsidRPr="00E44B67" w:rsidRDefault="0045798F" w:rsidP="0045798F">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0394A6DD" w14:textId="77777777" w:rsidR="0045798F" w:rsidRPr="00E44B67" w:rsidRDefault="0045798F" w:rsidP="0045798F">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78D214AB"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Communication type</w:t>
                  </w:r>
                </w:p>
              </w:tc>
            </w:tr>
            <w:tr w:rsidR="0045798F" w:rsidRPr="00E44B67" w14:paraId="4C3A82C9"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150A3C50" w14:textId="77777777" w:rsidR="0045798F" w:rsidRPr="00E44B67" w:rsidRDefault="0045798F" w:rsidP="0045798F">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44B89424" w14:textId="77777777" w:rsidR="0045798F" w:rsidRPr="00E44B67" w:rsidRDefault="0045798F" w:rsidP="0045798F">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vAlign w:val="center"/>
                </w:tcPr>
                <w:p w14:paraId="78180310" w14:textId="77777777" w:rsidR="0045798F" w:rsidRPr="00E44B67" w:rsidRDefault="0045798F" w:rsidP="0045798F">
                  <w:pPr>
                    <w:rPr>
                      <w:rFonts w:eastAsia="Microsoft YaHei"/>
                      <w:sz w:val="20"/>
                      <w:szCs w:val="20"/>
                      <w:lang w:val="en-US" w:eastAsia="zh-CN"/>
                    </w:rPr>
                  </w:pPr>
                  <w:r w:rsidRPr="00E44B67">
                    <w:rPr>
                      <w:rFonts w:eastAsia="Microsoft YaHei"/>
                      <w:sz w:val="20"/>
                      <w:szCs w:val="20"/>
                      <w:lang w:val="en-US" w:eastAsia="zh-CN"/>
                    </w:rPr>
                    <w:t>Positioning type</w:t>
                  </w:r>
                </w:p>
              </w:tc>
            </w:tr>
          </w:tbl>
          <w:p w14:paraId="5D72C3FD" w14:textId="752C8874" w:rsidR="0045798F" w:rsidRDefault="0045798F" w:rsidP="0045798F">
            <w:pPr>
              <w:pStyle w:val="para"/>
              <w:ind w:left="1134" w:right="0"/>
              <w:rPr>
                <w:color w:val="0000CC"/>
              </w:rPr>
            </w:pPr>
          </w:p>
          <w:p w14:paraId="487BB211" w14:textId="3D409032" w:rsidR="0045798F" w:rsidRDefault="0045798F" w:rsidP="0045798F">
            <w:pPr>
              <w:pStyle w:val="para"/>
              <w:ind w:left="0" w:right="0" w:firstLine="0"/>
            </w:pPr>
            <w:r w:rsidRPr="008113B1">
              <w:t>OICA-CLEPA: The above table is not adequate for ADAS</w:t>
            </w:r>
            <w:r>
              <w:t xml:space="preserve">. Not all environmental elements as listed could be detected or are appropriate. Should be included in detailed description of system. </w:t>
            </w:r>
          </w:p>
          <w:p w14:paraId="70E8B2A4" w14:textId="0390DA9D" w:rsidR="0045798F" w:rsidRPr="008113B1" w:rsidRDefault="0045798F" w:rsidP="0045798F">
            <w:pPr>
              <w:pStyle w:val="para"/>
              <w:ind w:left="0" w:right="0" w:firstLine="0"/>
            </w:pPr>
            <w:r>
              <w:t>Chair: Can be deleted if it is ensured relevant information is required to be provided by manufacturer by a provision elsewhere.</w:t>
            </w:r>
          </w:p>
          <w:p w14:paraId="06DC0C9A" w14:textId="77777777" w:rsidR="0045798F" w:rsidRPr="008113B1" w:rsidRDefault="0045798F" w:rsidP="0045798F">
            <w:pPr>
              <w:pStyle w:val="para"/>
              <w:ind w:left="1134" w:right="0"/>
            </w:pPr>
            <w:r w:rsidRPr="008113B1">
              <w:t>Other road users as defined by FRAV IWG.</w:t>
            </w:r>
          </w:p>
          <w:p w14:paraId="53010914" w14:textId="77777777" w:rsidR="0045798F" w:rsidRDefault="0045798F" w:rsidP="0045798F">
            <w:pPr>
              <w:pStyle w:val="para"/>
              <w:ind w:left="0" w:right="0" w:firstLine="0"/>
            </w:pPr>
            <w:r w:rsidRPr="008113B1">
              <w:t>FIA (5.1.5): List in the column “comments” should be clarified that the category ‘Target object – vehicles’ also have to include Powered Two Wheelers and any kind of heavy vehicle.</w:t>
            </w:r>
          </w:p>
          <w:p w14:paraId="784C04BB" w14:textId="77777777" w:rsidR="0045798F" w:rsidRDefault="0045798F" w:rsidP="0045798F">
            <w:pPr>
              <w:pStyle w:val="para"/>
              <w:ind w:left="0" w:right="0" w:firstLine="0"/>
            </w:pPr>
            <w:r>
              <w:t xml:space="preserve">ITU: Should ensure consideration of interface in HMI, and any confusion about what is handled or not handled. </w:t>
            </w:r>
          </w:p>
          <w:p w14:paraId="2E98E64D" w14:textId="3A614013" w:rsidR="0045798F" w:rsidRPr="00E44B67" w:rsidRDefault="0045798F" w:rsidP="0045798F">
            <w:pPr>
              <w:pStyle w:val="para"/>
              <w:ind w:left="0" w:right="0" w:firstLine="0"/>
              <w:rPr>
                <w:b/>
                <w:bCs/>
              </w:rPr>
            </w:pPr>
            <w:r>
              <w:t>Secretary: Clarify that these provisions are relevant with respect to the documentation to be provided to the Technical service. Requirements regarding driver information are handled below.</w:t>
            </w:r>
          </w:p>
        </w:tc>
      </w:tr>
      <w:tr w:rsidR="0045798F" w:rsidRPr="00440836" w14:paraId="440BC128" w14:textId="77777777" w:rsidTr="00FD2EB4">
        <w:tc>
          <w:tcPr>
            <w:tcW w:w="9209" w:type="dxa"/>
          </w:tcPr>
          <w:p w14:paraId="19830CD2" w14:textId="794347C0" w:rsidR="0045798F" w:rsidRPr="00AB4881" w:rsidRDefault="0045798F" w:rsidP="0045798F">
            <w:pPr>
              <w:pStyle w:val="para"/>
              <w:ind w:left="1134" w:right="0"/>
              <w:rPr>
                <w:b/>
                <w:bCs/>
              </w:rPr>
            </w:pPr>
            <w:r w:rsidRPr="00AB4881">
              <w:rPr>
                <w:b/>
                <w:bCs/>
              </w:rPr>
              <w:lastRenderedPageBreak/>
              <w:t>5.1.</w:t>
            </w:r>
            <w:r>
              <w:rPr>
                <w:b/>
                <w:bCs/>
              </w:rPr>
              <w:t>4</w:t>
            </w:r>
            <w:r w:rsidRPr="00AB4881">
              <w:rPr>
                <w:b/>
                <w:bCs/>
              </w:rPr>
              <w:t xml:space="preserve">. </w:t>
            </w:r>
            <w:r w:rsidRPr="00AB4881">
              <w:rPr>
                <w:b/>
                <w:bCs/>
              </w:rPr>
              <w:tab/>
              <w:t>[ADAS] modes of operation</w:t>
            </w:r>
          </w:p>
          <w:p w14:paraId="5AECB746" w14:textId="7A31ECAA" w:rsidR="0045798F" w:rsidRPr="00AB4881" w:rsidRDefault="0045798F" w:rsidP="0045798F">
            <w:pPr>
              <w:pStyle w:val="para"/>
              <w:ind w:left="1134" w:right="0"/>
              <w:rPr>
                <w:lang w:val="en-US"/>
              </w:rPr>
            </w:pPr>
            <w:r w:rsidRPr="00AB4881">
              <w:rPr>
                <w:noProof/>
                <w:lang w:val="en-US" w:eastAsia="zh-CN"/>
              </w:rPr>
              <w:lastRenderedPageBreak/>
              <w:drawing>
                <wp:anchor distT="0" distB="0" distL="114300" distR="114300" simplePos="0" relativeHeight="251669504" behindDoc="0" locked="0" layoutInCell="1" allowOverlap="1" wp14:anchorId="18DB362C" wp14:editId="4FC8E5B6">
                  <wp:simplePos x="0" y="0"/>
                  <wp:positionH relativeFrom="column">
                    <wp:posOffset>758825</wp:posOffset>
                  </wp:positionH>
                  <wp:positionV relativeFrom="paragraph">
                    <wp:posOffset>556087</wp:posOffset>
                  </wp:positionV>
                  <wp:extent cx="3284220" cy="1205230"/>
                  <wp:effectExtent l="0" t="0" r="0" b="0"/>
                  <wp:wrapTopAndBottom/>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4220" cy="1205230"/>
                          </a:xfrm>
                          <a:prstGeom prst="rect">
                            <a:avLst/>
                          </a:prstGeom>
                          <a:noFill/>
                        </pic:spPr>
                      </pic:pic>
                    </a:graphicData>
                  </a:graphic>
                  <wp14:sizeRelH relativeFrom="margin">
                    <wp14:pctWidth>0</wp14:pctWidth>
                  </wp14:sizeRelH>
                  <wp14:sizeRelV relativeFrom="margin">
                    <wp14:pctHeight>0</wp14:pctHeight>
                  </wp14:sizeRelV>
                </wp:anchor>
              </w:drawing>
            </w:r>
            <w:r w:rsidRPr="00AB4881">
              <w:rPr>
                <w:lang w:val="en-US"/>
              </w:rPr>
              <w:t>5.1.</w:t>
            </w:r>
            <w:r>
              <w:rPr>
                <w:lang w:val="en-US"/>
              </w:rPr>
              <w:t>4</w:t>
            </w:r>
            <w:r w:rsidRPr="00AB4881">
              <w:rPr>
                <w:lang w:val="en-US"/>
              </w:rPr>
              <w:t>.1.</w:t>
            </w:r>
            <w:r w:rsidRPr="00AB4881">
              <w:rPr>
                <w:lang w:val="en-US"/>
              </w:rPr>
              <w:tab/>
              <w:t xml:space="preserve">[ADAS] in operable condition shall have the following modes: “Off”, </w:t>
            </w:r>
            <w:r w:rsidR="001A7AF1" w:rsidRPr="001A7AF1">
              <w:rPr>
                <w:color w:val="0000CC"/>
                <w:lang w:val="en-US"/>
              </w:rPr>
              <w:t>“On”,</w:t>
            </w:r>
            <w:r w:rsidR="001A7AF1">
              <w:rPr>
                <w:color w:val="0000CC"/>
                <w:lang w:val="en-US"/>
              </w:rPr>
              <w:t xml:space="preserve"> </w:t>
            </w:r>
            <w:r w:rsidRPr="00AB4881">
              <w:rPr>
                <w:lang w:val="en-US"/>
              </w:rPr>
              <w:t>“Standby” and “Active”. The relationship between modes is shown on the drawing below.</w:t>
            </w:r>
          </w:p>
          <w:p w14:paraId="2C55B708" w14:textId="77777777" w:rsidR="0045798F" w:rsidRPr="00AB4881" w:rsidRDefault="0045798F" w:rsidP="0045798F">
            <w:pPr>
              <w:pStyle w:val="para"/>
            </w:pPr>
          </w:p>
          <w:p w14:paraId="0E11908B" w14:textId="77777777" w:rsidR="0045798F" w:rsidRPr="00AB4881" w:rsidRDefault="0045798F" w:rsidP="0045798F">
            <w:pPr>
              <w:pStyle w:val="para"/>
              <w:ind w:left="1134" w:right="0"/>
            </w:pPr>
          </w:p>
          <w:p w14:paraId="393B8E0B" w14:textId="76287576" w:rsidR="0045798F" w:rsidRDefault="0045798F" w:rsidP="0045798F">
            <w:pPr>
              <w:pStyle w:val="para"/>
              <w:ind w:left="1134" w:right="0"/>
              <w:rPr>
                <w:lang w:val="en-US"/>
              </w:rPr>
            </w:pPr>
            <w:r w:rsidRPr="00AB4881">
              <w:rPr>
                <w:lang w:val="en-US"/>
              </w:rPr>
              <w:t>5.1.</w:t>
            </w:r>
            <w:r>
              <w:rPr>
                <w:lang w:val="en-US"/>
              </w:rPr>
              <w:t>4</w:t>
            </w:r>
            <w:r w:rsidRPr="00AB4881">
              <w:rPr>
                <w:lang w:val="en-US"/>
              </w:rPr>
              <w:t>.1.1.</w:t>
            </w:r>
            <w:r w:rsidRPr="00AB4881">
              <w:rPr>
                <w:lang w:val="en-US"/>
              </w:rPr>
              <w:tab/>
              <w:t xml:space="preserve">When [ADAS] is in "Off” mode (or switched off), [ADAS] shall not assist the driver in executing </w:t>
            </w:r>
            <w:r w:rsidR="00E65817" w:rsidRPr="00E65817">
              <w:rPr>
                <w:color w:val="0000CC"/>
                <w:lang w:val="en-US"/>
              </w:rPr>
              <w:t>dynamic control</w:t>
            </w:r>
            <w:r w:rsidRPr="00AB4881">
              <w:rPr>
                <w:lang w:val="en-US"/>
              </w:rPr>
              <w:t xml:space="preserve">. </w:t>
            </w:r>
          </w:p>
          <w:p w14:paraId="6356333C" w14:textId="125F855F" w:rsidR="001A7AF1" w:rsidRDefault="001A7AF1" w:rsidP="001A7AF1">
            <w:pPr>
              <w:pStyle w:val="para"/>
              <w:ind w:left="1134" w:right="0"/>
              <w:rPr>
                <w:lang w:val="en-US"/>
              </w:rPr>
            </w:pPr>
            <w:r w:rsidRPr="00AB4881">
              <w:rPr>
                <w:lang w:val="en-US"/>
              </w:rPr>
              <w:t>5.1.</w:t>
            </w:r>
            <w:r>
              <w:rPr>
                <w:lang w:val="en-US"/>
              </w:rPr>
              <w:t>4</w:t>
            </w:r>
            <w:r w:rsidRPr="00AB4881">
              <w:rPr>
                <w:lang w:val="en-US"/>
              </w:rPr>
              <w:t>.1.</w:t>
            </w:r>
            <w:r w:rsidRPr="001A7AF1">
              <w:rPr>
                <w:color w:val="0000CC"/>
                <w:lang w:val="en-US"/>
              </w:rPr>
              <w:t>2</w:t>
            </w:r>
            <w:r w:rsidRPr="00AB4881">
              <w:rPr>
                <w:lang w:val="en-US"/>
              </w:rPr>
              <w:t>.</w:t>
            </w:r>
            <w:r w:rsidRPr="00AB4881">
              <w:rPr>
                <w:lang w:val="en-US"/>
              </w:rPr>
              <w:tab/>
            </w:r>
            <w:r w:rsidRPr="00E65817">
              <w:rPr>
                <w:color w:val="0000CC"/>
                <w:lang w:val="en-US"/>
              </w:rPr>
              <w:t>When [ADAS] is in "</w:t>
            </w:r>
            <w:r w:rsidRPr="00E65817">
              <w:rPr>
                <w:color w:val="0000CC"/>
                <w:lang w:val="en-US"/>
              </w:rPr>
              <w:t>On</w:t>
            </w:r>
            <w:r w:rsidRPr="00E65817">
              <w:rPr>
                <w:color w:val="0000CC"/>
                <w:lang w:val="en-US"/>
              </w:rPr>
              <w:t xml:space="preserve">” mode (or switched </w:t>
            </w:r>
            <w:r w:rsidR="00E65817" w:rsidRPr="00E65817">
              <w:rPr>
                <w:color w:val="0000CC"/>
                <w:lang w:val="en-US"/>
              </w:rPr>
              <w:t>on and either in “Standby” or “Active if applicable</w:t>
            </w:r>
            <w:r w:rsidRPr="00E65817">
              <w:rPr>
                <w:color w:val="0000CC"/>
                <w:lang w:val="en-US"/>
              </w:rPr>
              <w:t xml:space="preserve">), </w:t>
            </w:r>
            <w:r w:rsidR="00E65817" w:rsidRPr="00E65817">
              <w:rPr>
                <w:color w:val="0000CC"/>
                <w:lang w:val="en-US"/>
              </w:rPr>
              <w:t>[ADAS] shall only assist the driver in executing dynamic control if the operating conditions are all met</w:t>
            </w:r>
            <w:r w:rsidRPr="00E65817">
              <w:rPr>
                <w:color w:val="0000CC"/>
                <w:lang w:val="en-US"/>
              </w:rPr>
              <w:t xml:space="preserve">. </w:t>
            </w:r>
          </w:p>
          <w:p w14:paraId="2E05E108" w14:textId="05DF4F3E" w:rsidR="0045798F" w:rsidRPr="00AB4881" w:rsidRDefault="0045798F" w:rsidP="0045798F">
            <w:pPr>
              <w:pStyle w:val="para"/>
              <w:ind w:left="1134" w:right="0"/>
              <w:rPr>
                <w:lang w:val="en-US"/>
              </w:rPr>
            </w:pPr>
            <w:r w:rsidRPr="00AB4881">
              <w:rPr>
                <w:lang w:val="en-US"/>
              </w:rPr>
              <w:t>5.1.</w:t>
            </w:r>
            <w:r>
              <w:rPr>
                <w:lang w:val="en-US"/>
              </w:rPr>
              <w:t>4</w:t>
            </w:r>
            <w:r w:rsidRPr="00AB4881">
              <w:rPr>
                <w:lang w:val="en-US"/>
              </w:rPr>
              <w:t>.1.</w:t>
            </w:r>
            <w:r w:rsidR="001A7AF1" w:rsidRPr="001A7AF1">
              <w:rPr>
                <w:color w:val="0000CC"/>
                <w:lang w:val="en-US"/>
              </w:rPr>
              <w:t>3</w:t>
            </w:r>
            <w:r w:rsidRPr="00AB4881">
              <w:rPr>
                <w:lang w:val="en-US"/>
              </w:rPr>
              <w:t>.</w:t>
            </w:r>
            <w:r w:rsidRPr="00AB4881">
              <w:rPr>
                <w:lang w:val="en-US"/>
              </w:rPr>
              <w:tab/>
              <w:t>When [ADAS] is in "Standby" mode, [ADAS] is switched on, but its operating conditions are not all met. [ADAS] shall not assist the driver in executing</w:t>
            </w:r>
            <w:r w:rsidR="00E65817">
              <w:rPr>
                <w:lang w:val="en-US"/>
              </w:rPr>
              <w:t xml:space="preserve"> </w:t>
            </w:r>
            <w:r w:rsidR="00E65817" w:rsidRPr="00E65817">
              <w:rPr>
                <w:color w:val="0000CC"/>
                <w:lang w:val="en-US"/>
              </w:rPr>
              <w:t>dynamic control</w:t>
            </w:r>
            <w:r w:rsidRPr="00AB4881">
              <w:rPr>
                <w:lang w:val="en-US"/>
              </w:rPr>
              <w:t>.</w:t>
            </w:r>
          </w:p>
          <w:p w14:paraId="507926E4" w14:textId="3C22866D" w:rsidR="0045798F" w:rsidRPr="00AB4881" w:rsidRDefault="0045798F" w:rsidP="0045798F">
            <w:pPr>
              <w:pStyle w:val="para"/>
              <w:ind w:left="1134" w:right="0"/>
              <w:rPr>
                <w:lang w:val="en-US"/>
              </w:rPr>
            </w:pPr>
            <w:r w:rsidRPr="00AB4881">
              <w:rPr>
                <w:lang w:val="en-US"/>
              </w:rPr>
              <w:t>5.1.</w:t>
            </w:r>
            <w:r>
              <w:rPr>
                <w:lang w:val="en-US"/>
              </w:rPr>
              <w:t>4</w:t>
            </w:r>
            <w:r w:rsidRPr="00AB4881">
              <w:rPr>
                <w:lang w:val="en-US"/>
              </w:rPr>
              <w:t>.1.</w:t>
            </w:r>
            <w:r w:rsidR="001A7AF1" w:rsidRPr="001A7AF1">
              <w:rPr>
                <w:color w:val="0000CC"/>
                <w:lang w:val="en-US"/>
              </w:rPr>
              <w:t>4</w:t>
            </w:r>
            <w:r w:rsidRPr="00AB4881">
              <w:rPr>
                <w:lang w:val="en-US"/>
              </w:rPr>
              <w:t>.</w:t>
            </w:r>
            <w:r w:rsidRPr="00AB4881">
              <w:rPr>
                <w:lang w:val="en-US"/>
              </w:rPr>
              <w:tab/>
              <w:t xml:space="preserve">When [ADAS] is in "Active" mode, [ADAS] is switched on, and its operating conditions are met. [ADAS] shall assist the driver in executing </w:t>
            </w:r>
            <w:r w:rsidR="00E65817" w:rsidRPr="00E65817">
              <w:rPr>
                <w:color w:val="0000CC"/>
                <w:lang w:val="en-US"/>
              </w:rPr>
              <w:t>dynamic control</w:t>
            </w:r>
            <w:r w:rsidRPr="00AB4881">
              <w:rPr>
                <w:lang w:val="en-US"/>
              </w:rPr>
              <w:t>.</w:t>
            </w:r>
          </w:p>
          <w:p w14:paraId="5507210C" w14:textId="641D18B8" w:rsidR="0045798F" w:rsidRPr="00FD6D3E" w:rsidRDefault="0045798F" w:rsidP="0045798F">
            <w:pPr>
              <w:pStyle w:val="para"/>
              <w:ind w:left="1134" w:right="0"/>
              <w:rPr>
                <w:color w:val="0000CC"/>
                <w:lang w:val="en-US"/>
              </w:rPr>
            </w:pPr>
            <w:r w:rsidRPr="00AB4881">
              <w:rPr>
                <w:lang w:val="en-US"/>
              </w:rPr>
              <w:t>5.1.</w:t>
            </w:r>
            <w:r>
              <w:rPr>
                <w:lang w:val="en-US"/>
              </w:rPr>
              <w:t>4.</w:t>
            </w:r>
            <w:r w:rsidRPr="00AB4881">
              <w:rPr>
                <w:lang w:val="en-US"/>
              </w:rPr>
              <w:t>2.</w:t>
            </w:r>
            <w:r w:rsidRPr="00AB4881">
              <w:rPr>
                <w:lang w:val="en-US"/>
              </w:rPr>
              <w:tab/>
              <w:t xml:space="preserve">The manufacturer shall specify </w:t>
            </w:r>
            <w:r w:rsidRPr="00AB4881">
              <w:t>[in the documentation] [ADAS] operating conditions enabling [ADAS]</w:t>
            </w:r>
            <w:r w:rsidRPr="00AB4881">
              <w:rPr>
                <w:lang w:val="en-US"/>
              </w:rPr>
              <w:t xml:space="preserve"> to be in "Active" mode.</w:t>
            </w:r>
          </w:p>
        </w:tc>
        <w:tc>
          <w:tcPr>
            <w:tcW w:w="5917" w:type="dxa"/>
          </w:tcPr>
          <w:p w14:paraId="4E28304C" w14:textId="0F3EBE1E" w:rsidR="0045798F" w:rsidRPr="00C703C9" w:rsidRDefault="0045798F" w:rsidP="0045798F">
            <w:pPr>
              <w:pStyle w:val="para"/>
              <w:ind w:left="0" w:right="0" w:firstLine="0"/>
              <w:rPr>
                <w:color w:val="0000CC"/>
                <w:lang w:val="en-US"/>
              </w:rPr>
            </w:pPr>
            <w:r>
              <w:rPr>
                <w:color w:val="0000CC"/>
                <w:lang w:val="en-US"/>
              </w:rPr>
              <w:lastRenderedPageBreak/>
              <w:t>OICA-CLEPA: Review of this section still needed, as names of actions (</w:t>
            </w:r>
            <w:proofErr w:type="gramStart"/>
            <w:r>
              <w:rPr>
                <w:color w:val="0000CC"/>
                <w:lang w:val="en-US"/>
              </w:rPr>
              <w:t>e.g.</w:t>
            </w:r>
            <w:proofErr w:type="gramEnd"/>
            <w:r>
              <w:rPr>
                <w:color w:val="0000CC"/>
                <w:lang w:val="en-US"/>
              </w:rPr>
              <w:t xml:space="preserve"> “activate” might be inconsistent with the other paragraphs of this regulation)</w:t>
            </w:r>
            <w:r w:rsidR="001A7AF1" w:rsidRPr="00C63220">
              <w:rPr>
                <w:color w:val="0000CC"/>
                <w:lang w:val="en-US"/>
              </w:rPr>
              <w:t xml:space="preserve"> </w:t>
            </w:r>
            <w:r w:rsidR="001A7AF1" w:rsidRPr="00C63220">
              <w:rPr>
                <w:color w:val="0000CC"/>
                <w:lang w:val="en-US"/>
              </w:rPr>
              <w:t>Differentiation between systems and subsystems to be considered! What if just one part (longitudinal or lateral control) of a system is deactivated?</w:t>
            </w:r>
          </w:p>
          <w:p w14:paraId="443C08BE" w14:textId="77777777" w:rsidR="0045798F" w:rsidRDefault="0045798F" w:rsidP="0045798F">
            <w:pPr>
              <w:pStyle w:val="para"/>
              <w:ind w:left="0" w:right="0" w:firstLine="0"/>
              <w:rPr>
                <w:lang w:val="en-US"/>
              </w:rPr>
            </w:pPr>
          </w:p>
          <w:p w14:paraId="358BC284" w14:textId="6038667C" w:rsidR="001A7AF1" w:rsidRPr="001A7AF1" w:rsidRDefault="001A7AF1" w:rsidP="0045798F">
            <w:pPr>
              <w:pStyle w:val="para"/>
              <w:ind w:left="0" w:right="0" w:firstLine="0"/>
              <w:rPr>
                <w:color w:val="0000CC"/>
                <w:lang w:val="en-US"/>
              </w:rPr>
            </w:pPr>
            <w:r>
              <w:rPr>
                <w:color w:val="0000CC"/>
                <w:lang w:val="en-US"/>
              </w:rPr>
              <w:t>AVERE proposal. Four categories of state are described below, while only three are defined within the draft. Though we recognize that these states have been developed in the context of ALKS discussions, the diagram may not be relevant to all ADAS systems. Are we describing the holistic ADAS or subsystems? Multiple may be have different states. Rather than obligating systems to be designed according to these modes, should the manufacturer instead not be obliged to provide documentation where systems states are described/grouped according to these states?</w:t>
            </w:r>
          </w:p>
          <w:p w14:paraId="54DEC73C" w14:textId="089ACBDE" w:rsidR="0045798F" w:rsidRPr="007C7D45" w:rsidRDefault="0045798F" w:rsidP="0045798F">
            <w:pPr>
              <w:pStyle w:val="para"/>
              <w:ind w:left="0" w:right="0" w:firstLine="0"/>
              <w:rPr>
                <w:lang w:val="en-US"/>
              </w:rPr>
            </w:pPr>
            <w:r w:rsidRPr="007C7D45">
              <w:rPr>
                <w:noProof/>
                <w:lang w:val="en-US" w:eastAsia="zh-CN"/>
              </w:rPr>
              <w:drawing>
                <wp:anchor distT="0" distB="0" distL="114300" distR="114300" simplePos="0" relativeHeight="251668480" behindDoc="0" locked="0" layoutInCell="1" allowOverlap="1" wp14:anchorId="5B206828" wp14:editId="5611C7E9">
                  <wp:simplePos x="0" y="0"/>
                  <wp:positionH relativeFrom="column">
                    <wp:posOffset>-2540</wp:posOffset>
                  </wp:positionH>
                  <wp:positionV relativeFrom="paragraph">
                    <wp:posOffset>519546</wp:posOffset>
                  </wp:positionV>
                  <wp:extent cx="3284220" cy="1205230"/>
                  <wp:effectExtent l="0" t="0" r="0" b="0"/>
                  <wp:wrapTopAndBottom/>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4220" cy="1205230"/>
                          </a:xfrm>
                          <a:prstGeom prst="rect">
                            <a:avLst/>
                          </a:prstGeom>
                          <a:noFill/>
                        </pic:spPr>
                      </pic:pic>
                    </a:graphicData>
                  </a:graphic>
                  <wp14:sizeRelH relativeFrom="margin">
                    <wp14:pctWidth>0</wp14:pctWidth>
                  </wp14:sizeRelH>
                  <wp14:sizeRelV relativeFrom="margin">
                    <wp14:pctHeight>0</wp14:pctHeight>
                  </wp14:sizeRelV>
                </wp:anchor>
              </w:drawing>
            </w:r>
            <w:r w:rsidRPr="007C7D45">
              <w:rPr>
                <w:lang w:val="en-US"/>
              </w:rPr>
              <w:t>In addition to the failure state, the system state can be mainly divided into the four categories-on/off/active/standby, and the transition conditions and modes among them are as follows:</w:t>
            </w:r>
          </w:p>
          <w:p w14:paraId="5854C905" w14:textId="77777777" w:rsidR="0045798F" w:rsidRPr="007C7D45" w:rsidRDefault="0045798F" w:rsidP="0045798F">
            <w:pPr>
              <w:pStyle w:val="para"/>
              <w:numPr>
                <w:ilvl w:val="0"/>
                <w:numId w:val="15"/>
              </w:numPr>
              <w:ind w:right="0"/>
              <w:rPr>
                <w:lang w:val="en-US"/>
              </w:rPr>
            </w:pPr>
            <w:r w:rsidRPr="007C7D45">
              <w:rPr>
                <w:lang w:val="en-US"/>
              </w:rPr>
              <w:t xml:space="preserve">The system starts automatically after the vehicle is powered on or the driver starts on his own </w:t>
            </w:r>
            <w:proofErr w:type="gramStart"/>
            <w:r w:rsidRPr="007C7D45">
              <w:rPr>
                <w:lang w:val="en-US"/>
              </w:rPr>
              <w:t>initiative;</w:t>
            </w:r>
            <w:proofErr w:type="gramEnd"/>
          </w:p>
          <w:p w14:paraId="47B09B82" w14:textId="77777777" w:rsidR="0045798F" w:rsidRPr="007C7D45" w:rsidRDefault="0045798F" w:rsidP="0045798F">
            <w:pPr>
              <w:pStyle w:val="para"/>
              <w:numPr>
                <w:ilvl w:val="0"/>
                <w:numId w:val="15"/>
              </w:numPr>
              <w:ind w:right="0"/>
              <w:rPr>
                <w:lang w:val="en-US"/>
              </w:rPr>
            </w:pPr>
            <w:r w:rsidRPr="007C7D45">
              <w:rPr>
                <w:lang w:val="en-US"/>
              </w:rPr>
              <w:t xml:space="preserve">The driver can actively switch on/off the system, and when the system is actively switch off a prompt message will be </w:t>
            </w:r>
            <w:proofErr w:type="gramStart"/>
            <w:r w:rsidRPr="007C7D45">
              <w:rPr>
                <w:lang w:val="en-US"/>
              </w:rPr>
              <w:t>sent;</w:t>
            </w:r>
            <w:proofErr w:type="gramEnd"/>
          </w:p>
          <w:p w14:paraId="5D4AAA22" w14:textId="77777777" w:rsidR="0045798F" w:rsidRPr="007C7D45" w:rsidRDefault="0045798F" w:rsidP="0045798F">
            <w:pPr>
              <w:pStyle w:val="para"/>
              <w:numPr>
                <w:ilvl w:val="0"/>
                <w:numId w:val="15"/>
              </w:numPr>
              <w:ind w:right="0"/>
              <w:rPr>
                <w:lang w:val="en-US"/>
              </w:rPr>
            </w:pPr>
            <w:r w:rsidRPr="007C7D45">
              <w:rPr>
                <w:lang w:val="en-US"/>
              </w:rPr>
              <w:t xml:space="preserve">When the system meets the activation condition, it switches from the standby state to the activation state. The activation condition can be understood as that the system is in its </w:t>
            </w:r>
            <w:proofErr w:type="gramStart"/>
            <w:r w:rsidRPr="007C7D45">
              <w:rPr>
                <w:lang w:val="en-US"/>
              </w:rPr>
              <w:t>ODD;</w:t>
            </w:r>
            <w:proofErr w:type="gramEnd"/>
          </w:p>
          <w:p w14:paraId="146DC760" w14:textId="77777777" w:rsidR="0045798F" w:rsidRPr="007C7D45" w:rsidRDefault="0045798F" w:rsidP="0045798F">
            <w:pPr>
              <w:pStyle w:val="para"/>
              <w:numPr>
                <w:ilvl w:val="0"/>
                <w:numId w:val="15"/>
              </w:numPr>
              <w:ind w:right="0"/>
              <w:rPr>
                <w:lang w:val="en-US"/>
              </w:rPr>
            </w:pPr>
            <w:r w:rsidRPr="007C7D45">
              <w:rPr>
                <w:lang w:val="en-US"/>
              </w:rPr>
              <w:t xml:space="preserve">When the activation condition is not satisfied, the system exits from the activation state to the standby </w:t>
            </w:r>
            <w:proofErr w:type="gramStart"/>
            <w:r w:rsidRPr="007C7D45">
              <w:rPr>
                <w:lang w:val="en-US"/>
              </w:rPr>
              <w:t>state;</w:t>
            </w:r>
            <w:proofErr w:type="gramEnd"/>
          </w:p>
          <w:p w14:paraId="670514C7" w14:textId="77777777" w:rsidR="0045798F" w:rsidRDefault="0045798F" w:rsidP="0045798F">
            <w:pPr>
              <w:pStyle w:val="para"/>
              <w:numPr>
                <w:ilvl w:val="0"/>
                <w:numId w:val="15"/>
              </w:numPr>
              <w:ind w:right="0"/>
              <w:rPr>
                <w:lang w:val="en-US"/>
              </w:rPr>
            </w:pPr>
            <w:r w:rsidRPr="007C7D45">
              <w:rPr>
                <w:lang w:val="en-US"/>
              </w:rPr>
              <w:t>The system does not execute DDT when the system is in standby or off state.</w:t>
            </w:r>
          </w:p>
          <w:p w14:paraId="10F36507" w14:textId="77777777" w:rsidR="0045798F" w:rsidRDefault="0045798F" w:rsidP="0045798F">
            <w:pPr>
              <w:pStyle w:val="para"/>
              <w:ind w:left="0" w:right="0" w:firstLine="0"/>
              <w:rPr>
                <w:lang w:val="en-US"/>
              </w:rPr>
            </w:pPr>
            <w:r w:rsidRPr="00EF7F93">
              <w:rPr>
                <w:lang w:val="en-US"/>
              </w:rPr>
              <w:lastRenderedPageBreak/>
              <w:t>UN R 79, paras. 2.4.13. – 2.4.15., 5.6.2.1.2., 5.6.2.2.2., 5.6.4.2.4. modified.</w:t>
            </w:r>
          </w:p>
          <w:p w14:paraId="0D8BB782" w14:textId="751030E1" w:rsidR="0045798F" w:rsidRPr="007C7D45" w:rsidRDefault="0045798F" w:rsidP="0045798F">
            <w:pPr>
              <w:pStyle w:val="para"/>
              <w:ind w:left="0" w:right="0" w:firstLine="0"/>
              <w:rPr>
                <w:lang w:val="en-US"/>
              </w:rPr>
            </w:pPr>
          </w:p>
        </w:tc>
      </w:tr>
      <w:tr w:rsidR="0045798F" w:rsidRPr="00440836" w14:paraId="48509261" w14:textId="77777777" w:rsidTr="00FD2EB4">
        <w:tc>
          <w:tcPr>
            <w:tcW w:w="9209" w:type="dxa"/>
          </w:tcPr>
          <w:p w14:paraId="2ED12A4B" w14:textId="77777777" w:rsidR="0045798F" w:rsidRDefault="0045798F" w:rsidP="0045798F">
            <w:pPr>
              <w:pStyle w:val="para"/>
              <w:ind w:left="1134" w:right="0"/>
              <w:rPr>
                <w:b/>
                <w:bCs/>
              </w:rPr>
            </w:pPr>
            <w:r w:rsidRPr="00440836">
              <w:rPr>
                <w:b/>
                <w:bCs/>
              </w:rPr>
              <w:lastRenderedPageBreak/>
              <w:t>5.1.</w:t>
            </w:r>
            <w:r>
              <w:rPr>
                <w:b/>
                <w:bCs/>
              </w:rPr>
              <w:t>5</w:t>
            </w:r>
            <w:r w:rsidRPr="00440836">
              <w:rPr>
                <w:b/>
                <w:bCs/>
              </w:rPr>
              <w:t xml:space="preserve">. </w:t>
            </w:r>
            <w:r>
              <w:rPr>
                <w:b/>
                <w:bCs/>
              </w:rPr>
              <w:tab/>
              <w:t>[ADAS]</w:t>
            </w:r>
            <w:r w:rsidRPr="00440836">
              <w:rPr>
                <w:b/>
                <w:bCs/>
              </w:rPr>
              <w:t xml:space="preserve"> interactions with other vehicle systems</w:t>
            </w:r>
          </w:p>
          <w:p w14:paraId="3E2E1D14" w14:textId="29503EB6" w:rsidR="0045798F" w:rsidRPr="00440836" w:rsidRDefault="0045798F" w:rsidP="0045798F">
            <w:pPr>
              <w:pStyle w:val="para"/>
              <w:ind w:left="1134" w:right="0"/>
              <w:rPr>
                <w:b/>
                <w:bCs/>
              </w:rPr>
            </w:pPr>
            <w:r w:rsidRPr="00C63220">
              <w:rPr>
                <w:color w:val="0000CC"/>
              </w:rPr>
              <w:t>5.1.</w:t>
            </w:r>
            <w:r>
              <w:rPr>
                <w:color w:val="0000CC"/>
              </w:rPr>
              <w:t>5</w:t>
            </w:r>
            <w:r w:rsidRPr="00C63220">
              <w:rPr>
                <w:color w:val="0000CC"/>
              </w:rPr>
              <w:t>.1.</w:t>
            </w:r>
            <w:r w:rsidRPr="00C63220">
              <w:rPr>
                <w:color w:val="0000CC"/>
              </w:rPr>
              <w:tab/>
              <w:t>While the system is active, its operation shall not unreasonably deactivate or suppress the functionality of activated assistance systems (</w:t>
            </w:r>
            <w:proofErr w:type="gramStart"/>
            <w:r w:rsidRPr="00C63220">
              <w:rPr>
                <w:color w:val="0000CC"/>
              </w:rPr>
              <w:t>e.g.</w:t>
            </w:r>
            <w:proofErr w:type="gramEnd"/>
            <w:r w:rsidRPr="00C63220">
              <w:rPr>
                <w:color w:val="0000CC"/>
              </w:rPr>
              <w:t xml:space="preserve"> AEBS).</w:t>
            </w:r>
          </w:p>
        </w:tc>
        <w:tc>
          <w:tcPr>
            <w:tcW w:w="5917" w:type="dxa"/>
          </w:tcPr>
          <w:p w14:paraId="0A1E5286" w14:textId="1E908ED4" w:rsidR="0045798F" w:rsidRPr="00440836" w:rsidRDefault="0045798F" w:rsidP="0045798F">
            <w:pPr>
              <w:pStyle w:val="para"/>
              <w:ind w:left="0" w:right="0" w:firstLine="0"/>
              <w:rPr>
                <w:b/>
                <w:bCs/>
              </w:rPr>
            </w:pPr>
            <w:r>
              <w:rPr>
                <w:lang w:val="en-US"/>
              </w:rPr>
              <w:t>OICA-CLEPA: Section may be used in case that pre-conditions would be defined in system operation. Maintain as placeholder.</w:t>
            </w:r>
          </w:p>
        </w:tc>
      </w:tr>
      <w:tr w:rsidR="0045798F" w14:paraId="38C74420" w14:textId="77777777" w:rsidTr="00FD2EB4">
        <w:tc>
          <w:tcPr>
            <w:tcW w:w="9209" w:type="dxa"/>
          </w:tcPr>
          <w:p w14:paraId="5AC48AF7" w14:textId="77777777" w:rsidR="0045798F" w:rsidRDefault="0045798F" w:rsidP="0045798F">
            <w:pPr>
              <w:spacing w:after="120"/>
              <w:rPr>
                <w:sz w:val="20"/>
                <w:szCs w:val="20"/>
                <w:lang w:val="en-US"/>
              </w:rPr>
            </w:pPr>
          </w:p>
        </w:tc>
        <w:tc>
          <w:tcPr>
            <w:tcW w:w="5917" w:type="dxa"/>
          </w:tcPr>
          <w:p w14:paraId="411409C3" w14:textId="77777777" w:rsidR="0045798F" w:rsidRDefault="0045798F" w:rsidP="0045798F">
            <w:pPr>
              <w:spacing w:after="120"/>
              <w:rPr>
                <w:sz w:val="20"/>
                <w:szCs w:val="20"/>
                <w:lang w:val="en-US"/>
              </w:rPr>
            </w:pPr>
          </w:p>
        </w:tc>
      </w:tr>
      <w:tr w:rsidR="0045798F" w:rsidRPr="00440836" w14:paraId="1C386038" w14:textId="77777777" w:rsidTr="00FD2EB4">
        <w:tc>
          <w:tcPr>
            <w:tcW w:w="9209" w:type="dxa"/>
          </w:tcPr>
          <w:p w14:paraId="4E49D08B" w14:textId="04633FF3" w:rsidR="0045798F" w:rsidRPr="00440836" w:rsidRDefault="0045798F" w:rsidP="0045798F">
            <w:pPr>
              <w:pStyle w:val="para"/>
              <w:ind w:left="1134" w:right="0"/>
              <w:rPr>
                <w:b/>
                <w:bCs/>
                <w:sz w:val="24"/>
                <w:szCs w:val="24"/>
              </w:rPr>
            </w:pPr>
            <w:r w:rsidRPr="00440836">
              <w:rPr>
                <w:b/>
                <w:bCs/>
                <w:sz w:val="24"/>
                <w:szCs w:val="24"/>
              </w:rPr>
              <w:t xml:space="preserve">5.2. </w:t>
            </w:r>
            <w:r>
              <w:rPr>
                <w:b/>
                <w:bCs/>
                <w:sz w:val="24"/>
                <w:szCs w:val="24"/>
              </w:rPr>
              <w:tab/>
              <w:t>[ADAS]</w:t>
            </w:r>
            <w:r w:rsidRPr="00440836">
              <w:rPr>
                <w:b/>
                <w:bCs/>
                <w:sz w:val="24"/>
                <w:szCs w:val="24"/>
              </w:rPr>
              <w:t xml:space="preserve"> interaction with the human driver</w:t>
            </w:r>
          </w:p>
        </w:tc>
        <w:tc>
          <w:tcPr>
            <w:tcW w:w="5917" w:type="dxa"/>
          </w:tcPr>
          <w:p w14:paraId="0C4F4F21" w14:textId="4F169EEB" w:rsidR="0045798F" w:rsidRDefault="0045798F" w:rsidP="0045798F">
            <w:pPr>
              <w:pStyle w:val="para"/>
              <w:ind w:left="0" w:right="0" w:firstLine="0"/>
            </w:pPr>
            <w:r w:rsidRPr="003C0D74">
              <w:t>HMI moved to functional requirements.</w:t>
            </w:r>
          </w:p>
          <w:p w14:paraId="00D23B44" w14:textId="775E4206" w:rsidR="0045798F" w:rsidRPr="003C0D74" w:rsidRDefault="0045798F" w:rsidP="0045798F">
            <w:pPr>
              <w:pStyle w:val="para"/>
              <w:ind w:left="0" w:right="0" w:firstLine="0"/>
            </w:pPr>
            <w:r w:rsidRPr="0045798F">
              <w:t>This section should predict the change of the human driver’s workload and address ensuring that the driver is fully engaged in performing DDT, possible human driver’s expectations, misinterpretations, overestimations, difficulties with [ADAS]/vehicle control.</w:t>
            </w:r>
          </w:p>
        </w:tc>
      </w:tr>
      <w:tr w:rsidR="0045798F" w:rsidRPr="00943963" w14:paraId="21D541E0" w14:textId="77777777" w:rsidTr="00FD2EB4">
        <w:tc>
          <w:tcPr>
            <w:tcW w:w="9209" w:type="dxa"/>
          </w:tcPr>
          <w:p w14:paraId="6ED81981" w14:textId="0DE55297" w:rsidR="0045798F" w:rsidRPr="00EF7F93" w:rsidRDefault="0045798F" w:rsidP="0045798F">
            <w:pPr>
              <w:pStyle w:val="para"/>
              <w:ind w:left="1134" w:right="0"/>
              <w:rPr>
                <w:b/>
                <w:bCs/>
              </w:rPr>
            </w:pPr>
            <w:r w:rsidRPr="00EF7F93">
              <w:rPr>
                <w:b/>
                <w:bCs/>
              </w:rPr>
              <w:t>5.2.1.2.</w:t>
            </w:r>
            <w:r w:rsidRPr="00EF7F93">
              <w:rPr>
                <w:b/>
                <w:bCs/>
              </w:rPr>
              <w:tab/>
              <w:t xml:space="preserve">Human driver </w:t>
            </w:r>
            <w:r w:rsidRPr="0045798F">
              <w:rPr>
                <w:b/>
                <w:bCs/>
                <w:color w:val="0000CC"/>
              </w:rPr>
              <w:t xml:space="preserve">educational program </w:t>
            </w:r>
            <w:r w:rsidRPr="00EF7F93">
              <w:rPr>
                <w:b/>
                <w:bCs/>
              </w:rPr>
              <w:t>of [ADAS]</w:t>
            </w:r>
          </w:p>
          <w:p w14:paraId="67339CD1" w14:textId="1527BC09" w:rsidR="0045798F" w:rsidRPr="00EF7F93" w:rsidRDefault="0045798F" w:rsidP="0045798F">
            <w:pPr>
              <w:pStyle w:val="para"/>
              <w:ind w:left="1134" w:right="0"/>
            </w:pPr>
            <w:r w:rsidRPr="00EF7F93">
              <w:t>5.2.1.2.1.</w:t>
            </w:r>
            <w:r w:rsidRPr="00EF7F93">
              <w:tab/>
              <w:t xml:space="preserve">Manufacturer must provide the driver with clear and </w:t>
            </w:r>
            <w:r w:rsidRPr="0045798F">
              <w:rPr>
                <w:color w:val="0000CC"/>
              </w:rPr>
              <w:t>easily</w:t>
            </w:r>
            <w:r>
              <w:t xml:space="preserve"> acc</w:t>
            </w:r>
            <w:r w:rsidRPr="00EF7F93">
              <w:t xml:space="preserve">essible information about how the </w:t>
            </w:r>
            <w:proofErr w:type="gramStart"/>
            <w:r w:rsidRPr="00EF7F93">
              <w:t>particular ADAS</w:t>
            </w:r>
            <w:proofErr w:type="gramEnd"/>
            <w:r w:rsidRPr="00EF7F93">
              <w:t xml:space="preserve"> has to be operated by the driver. The information must contain information on the driver’s responsibility, the limitations of the ADAS and demonstrate how different warning signals are to be interpreted</w:t>
            </w:r>
            <w:r>
              <w:t xml:space="preserve">, </w:t>
            </w:r>
            <w:r w:rsidRPr="0045798F">
              <w:rPr>
                <w:color w:val="0000CC"/>
              </w:rPr>
              <w:t>to cover at least the following aspects:</w:t>
            </w:r>
          </w:p>
          <w:p w14:paraId="3E367E6B" w14:textId="05C99742" w:rsidR="0045798F" w:rsidRPr="0045798F" w:rsidRDefault="0045798F" w:rsidP="0045798F">
            <w:pPr>
              <w:pStyle w:val="para"/>
              <w:numPr>
                <w:ilvl w:val="0"/>
                <w:numId w:val="35"/>
              </w:numPr>
              <w:ind w:left="1451" w:right="0" w:hanging="284"/>
              <w:rPr>
                <w:color w:val="0000CC"/>
              </w:rPr>
            </w:pPr>
            <w:r w:rsidRPr="0045798F">
              <w:rPr>
                <w:color w:val="0000CC"/>
              </w:rPr>
              <w:t>Explanation of the safety benefit of [ADAS]</w:t>
            </w:r>
            <w:r>
              <w:rPr>
                <w:color w:val="0000CC"/>
              </w:rPr>
              <w:t xml:space="preserve">, if </w:t>
            </w:r>
            <w:proofErr w:type="gramStart"/>
            <w:r>
              <w:rPr>
                <w:color w:val="0000CC"/>
              </w:rPr>
              <w:t>applicable;</w:t>
            </w:r>
            <w:proofErr w:type="gramEnd"/>
          </w:p>
          <w:p w14:paraId="535BA70B" w14:textId="553187B9" w:rsidR="0045798F" w:rsidRPr="00EF7F93" w:rsidRDefault="0045798F" w:rsidP="0045798F">
            <w:pPr>
              <w:pStyle w:val="para"/>
              <w:numPr>
                <w:ilvl w:val="0"/>
                <w:numId w:val="35"/>
              </w:numPr>
              <w:ind w:left="1451" w:right="0" w:hanging="284"/>
            </w:pPr>
            <w:r w:rsidRPr="00EF7F93">
              <w:t xml:space="preserve">Explanation of DDT, </w:t>
            </w:r>
            <w:r>
              <w:t>t</w:t>
            </w:r>
            <w:r w:rsidRPr="00EF7F93">
              <w:t>he driver’s responsibility</w:t>
            </w:r>
            <w:r w:rsidRPr="0045798F">
              <w:rPr>
                <w:color w:val="0000CC"/>
              </w:rPr>
              <w:t>, how the vehicle control is shared between the human (driving the subtask performed by a human) and the system (driving subtask performed by ADAS</w:t>
            </w:r>
            <w:proofErr w:type="gramStart"/>
            <w:r w:rsidRPr="0045798F">
              <w:rPr>
                <w:color w:val="0000CC"/>
              </w:rPr>
              <w:t>);</w:t>
            </w:r>
            <w:proofErr w:type="gramEnd"/>
          </w:p>
          <w:p w14:paraId="0C7A8A77" w14:textId="77777777" w:rsidR="0045798F" w:rsidRPr="00EF7F93" w:rsidRDefault="0045798F" w:rsidP="0045798F">
            <w:pPr>
              <w:pStyle w:val="para"/>
              <w:numPr>
                <w:ilvl w:val="0"/>
                <w:numId w:val="35"/>
              </w:numPr>
              <w:ind w:left="1451" w:right="0" w:hanging="284"/>
            </w:pPr>
            <w:r w:rsidRPr="00EF7F93">
              <w:t xml:space="preserve">The role of each use case of [ADAS] in executing the DDT functions by the driver and the assistance </w:t>
            </w:r>
            <w:proofErr w:type="gramStart"/>
            <w:r w:rsidRPr="00EF7F93">
              <w:t>provided;</w:t>
            </w:r>
            <w:proofErr w:type="gramEnd"/>
          </w:p>
          <w:p w14:paraId="2D23E02D" w14:textId="37FF48BD" w:rsidR="0045798F" w:rsidRPr="00EF7F93" w:rsidRDefault="0045798F" w:rsidP="0045798F">
            <w:pPr>
              <w:pStyle w:val="para"/>
              <w:numPr>
                <w:ilvl w:val="0"/>
                <w:numId w:val="35"/>
              </w:numPr>
              <w:ind w:left="1451" w:right="0" w:hanging="284"/>
              <w:rPr>
                <w:lang w:val="en-US"/>
              </w:rPr>
            </w:pPr>
            <w:r w:rsidRPr="00EF7F93">
              <w:t xml:space="preserve">[ADAS] OEDR capabilities and </w:t>
            </w:r>
            <w:proofErr w:type="gramStart"/>
            <w:r w:rsidRPr="00EF7F93">
              <w:t>limitations;</w:t>
            </w:r>
            <w:proofErr w:type="gramEnd"/>
          </w:p>
          <w:p w14:paraId="6740C4A3" w14:textId="75B6F249" w:rsidR="0045798F" w:rsidRPr="00EF7F93" w:rsidRDefault="0045798F" w:rsidP="0045798F">
            <w:pPr>
              <w:pStyle w:val="para"/>
              <w:numPr>
                <w:ilvl w:val="0"/>
                <w:numId w:val="35"/>
              </w:numPr>
              <w:ind w:left="1451" w:right="0" w:hanging="284"/>
              <w:rPr>
                <w:lang w:val="en-US"/>
              </w:rPr>
            </w:pPr>
            <w:r w:rsidRPr="00EF7F93">
              <w:t xml:space="preserve">[ADAS] </w:t>
            </w:r>
            <w:proofErr w:type="gramStart"/>
            <w:r w:rsidRPr="00EF7F93">
              <w:t>ODD;</w:t>
            </w:r>
            <w:proofErr w:type="gramEnd"/>
          </w:p>
          <w:p w14:paraId="23706BB3" w14:textId="77777777" w:rsidR="0045798F" w:rsidRPr="00EF7F93" w:rsidRDefault="0045798F" w:rsidP="0045798F">
            <w:pPr>
              <w:pStyle w:val="para"/>
              <w:numPr>
                <w:ilvl w:val="0"/>
                <w:numId w:val="35"/>
              </w:numPr>
              <w:ind w:left="1451" w:right="0" w:hanging="284"/>
              <w:rPr>
                <w:lang w:val="en-US"/>
              </w:rPr>
            </w:pPr>
            <w:r w:rsidRPr="00EF7F93">
              <w:t xml:space="preserve">[ADAS] modes of operation and switching between </w:t>
            </w:r>
            <w:proofErr w:type="gramStart"/>
            <w:r w:rsidRPr="00EF7F93">
              <w:t>modes;</w:t>
            </w:r>
            <w:proofErr w:type="gramEnd"/>
          </w:p>
          <w:p w14:paraId="7B183657" w14:textId="7ADFB80B" w:rsidR="0045798F" w:rsidRPr="00EF7F93" w:rsidRDefault="0045798F" w:rsidP="0045798F">
            <w:pPr>
              <w:pStyle w:val="para"/>
              <w:numPr>
                <w:ilvl w:val="0"/>
                <w:numId w:val="35"/>
              </w:numPr>
              <w:ind w:left="1451" w:right="0" w:hanging="284"/>
              <w:rPr>
                <w:lang w:val="en-US"/>
              </w:rPr>
            </w:pPr>
            <w:r w:rsidRPr="00EF7F93">
              <w:t>[Measures ensuring the human driver’s [ADAS] mode awareness</w:t>
            </w:r>
            <w:proofErr w:type="gramStart"/>
            <w:r w:rsidRPr="00EF7F93">
              <w:t>];</w:t>
            </w:r>
            <w:proofErr w:type="gramEnd"/>
          </w:p>
          <w:p w14:paraId="3E432C34" w14:textId="74861DB8" w:rsidR="0045798F" w:rsidRPr="00EF7F93" w:rsidRDefault="0045798F" w:rsidP="0045798F">
            <w:pPr>
              <w:pStyle w:val="para"/>
              <w:numPr>
                <w:ilvl w:val="0"/>
                <w:numId w:val="35"/>
              </w:numPr>
              <w:ind w:left="1451" w:right="0" w:hanging="284"/>
              <w:rPr>
                <w:lang w:val="en-US"/>
              </w:rPr>
            </w:pPr>
            <w:r w:rsidRPr="00EF7F93">
              <w:t xml:space="preserve">Driver Engagement </w:t>
            </w:r>
            <w:proofErr w:type="gramStart"/>
            <w:r w:rsidRPr="00EF7F93">
              <w:t>Detection;</w:t>
            </w:r>
            <w:proofErr w:type="gramEnd"/>
          </w:p>
          <w:p w14:paraId="582F2317" w14:textId="4B58A694" w:rsidR="0045798F" w:rsidRPr="00EF7F93" w:rsidRDefault="0045798F" w:rsidP="0045798F">
            <w:pPr>
              <w:pStyle w:val="para"/>
              <w:numPr>
                <w:ilvl w:val="0"/>
                <w:numId w:val="35"/>
              </w:numPr>
              <w:ind w:left="1451" w:right="0" w:hanging="284"/>
              <w:rPr>
                <w:lang w:val="en-US"/>
              </w:rPr>
            </w:pPr>
            <w:r w:rsidRPr="00EF7F93">
              <w:rPr>
                <w:lang w:val="en-US"/>
              </w:rPr>
              <w:lastRenderedPageBreak/>
              <w:t xml:space="preserve">Possibility of [ADAS] </w:t>
            </w:r>
            <w:proofErr w:type="gramStart"/>
            <w:r w:rsidRPr="00EF7F93">
              <w:rPr>
                <w:lang w:val="en-US"/>
              </w:rPr>
              <w:t>overriding;</w:t>
            </w:r>
            <w:proofErr w:type="gramEnd"/>
          </w:p>
          <w:p w14:paraId="5CEA1F19" w14:textId="77777777" w:rsidR="0045798F" w:rsidRPr="00EF7F93" w:rsidRDefault="0045798F" w:rsidP="0045798F">
            <w:pPr>
              <w:pStyle w:val="para"/>
              <w:numPr>
                <w:ilvl w:val="0"/>
                <w:numId w:val="35"/>
              </w:numPr>
              <w:ind w:left="1451" w:right="0" w:hanging="284"/>
              <w:rPr>
                <w:lang w:val="en-US"/>
              </w:rPr>
            </w:pPr>
            <w:r w:rsidRPr="00EF7F93">
              <w:t>Human-machine interface (HMI):</w:t>
            </w:r>
          </w:p>
          <w:p w14:paraId="200893F2" w14:textId="77777777" w:rsidR="0045798F" w:rsidRPr="00EF7F93" w:rsidRDefault="0045798F" w:rsidP="0045798F">
            <w:pPr>
              <w:pStyle w:val="para"/>
              <w:numPr>
                <w:ilvl w:val="2"/>
                <w:numId w:val="35"/>
              </w:numPr>
              <w:ind w:right="0"/>
              <w:rPr>
                <w:lang w:val="en-US"/>
              </w:rPr>
            </w:pPr>
            <w:r w:rsidRPr="00EF7F93">
              <w:t xml:space="preserve">[ADAS] activation and </w:t>
            </w:r>
            <w:proofErr w:type="gramStart"/>
            <w:r w:rsidRPr="00EF7F93">
              <w:t>deactivation;</w:t>
            </w:r>
            <w:proofErr w:type="gramEnd"/>
          </w:p>
          <w:p w14:paraId="51541A91" w14:textId="77777777" w:rsidR="0045798F" w:rsidRPr="00EF7F93" w:rsidRDefault="0045798F" w:rsidP="0045798F">
            <w:pPr>
              <w:pStyle w:val="para"/>
              <w:numPr>
                <w:ilvl w:val="2"/>
                <w:numId w:val="35"/>
              </w:numPr>
              <w:ind w:right="0"/>
              <w:rPr>
                <w:lang w:val="en-US"/>
              </w:rPr>
            </w:pPr>
            <w:r w:rsidRPr="00EF7F93">
              <w:t xml:space="preserve">[ADAS] status </w:t>
            </w:r>
            <w:proofErr w:type="gramStart"/>
            <w:r w:rsidRPr="00EF7F93">
              <w:t>indication;</w:t>
            </w:r>
            <w:proofErr w:type="gramEnd"/>
          </w:p>
          <w:p w14:paraId="1E1E77D9" w14:textId="6F1917A5" w:rsidR="0045798F" w:rsidRPr="00EF7F93" w:rsidRDefault="0045798F" w:rsidP="0045798F">
            <w:pPr>
              <w:pStyle w:val="para"/>
              <w:numPr>
                <w:ilvl w:val="2"/>
                <w:numId w:val="35"/>
              </w:numPr>
              <w:ind w:right="0"/>
              <w:rPr>
                <w:lang w:val="en-US"/>
              </w:rPr>
            </w:pPr>
            <w:r w:rsidRPr="00EF7F93">
              <w:t xml:space="preserve">[ADAS] messages to the human driver and their </w:t>
            </w:r>
            <w:proofErr w:type="gramStart"/>
            <w:r w:rsidRPr="00EF7F93">
              <w:t>interpretation;</w:t>
            </w:r>
            <w:proofErr w:type="gramEnd"/>
          </w:p>
          <w:p w14:paraId="276895CB" w14:textId="77777777" w:rsidR="0045798F" w:rsidRPr="00EF7F93" w:rsidRDefault="0045798F" w:rsidP="0045798F">
            <w:pPr>
              <w:pStyle w:val="para"/>
              <w:numPr>
                <w:ilvl w:val="2"/>
                <w:numId w:val="35"/>
              </w:numPr>
              <w:ind w:right="0"/>
              <w:rPr>
                <w:lang w:val="en-US"/>
              </w:rPr>
            </w:pPr>
            <w:r w:rsidRPr="00EF7F93">
              <w:t xml:space="preserve">Vehicle behaviour when reaching [ADAS] </w:t>
            </w:r>
            <w:proofErr w:type="gramStart"/>
            <w:r w:rsidRPr="00EF7F93">
              <w:t>ODD;</w:t>
            </w:r>
            <w:proofErr w:type="gramEnd"/>
          </w:p>
          <w:p w14:paraId="0A32230A" w14:textId="77777777" w:rsidR="0045798F" w:rsidRPr="00EF7F93" w:rsidRDefault="0045798F" w:rsidP="0045798F">
            <w:pPr>
              <w:pStyle w:val="para"/>
              <w:numPr>
                <w:ilvl w:val="2"/>
                <w:numId w:val="35"/>
              </w:numPr>
              <w:ind w:right="0"/>
              <w:rPr>
                <w:lang w:val="en-US"/>
              </w:rPr>
            </w:pPr>
            <w:r w:rsidRPr="00EF7F93">
              <w:t xml:space="preserve">Vehicle behaviour when exceeding [ADAS] </w:t>
            </w:r>
            <w:proofErr w:type="gramStart"/>
            <w:r w:rsidRPr="00EF7F93">
              <w:t>ODD;</w:t>
            </w:r>
            <w:proofErr w:type="gramEnd"/>
          </w:p>
          <w:p w14:paraId="174DCC79" w14:textId="77777777" w:rsidR="0045798F" w:rsidRPr="00EF7F93" w:rsidRDefault="0045798F" w:rsidP="0045798F">
            <w:pPr>
              <w:pStyle w:val="para"/>
              <w:numPr>
                <w:ilvl w:val="2"/>
                <w:numId w:val="35"/>
              </w:numPr>
              <w:ind w:right="0"/>
              <w:rPr>
                <w:lang w:val="en-US"/>
              </w:rPr>
            </w:pPr>
            <w:r w:rsidRPr="00EF7F93">
              <w:rPr>
                <w:lang w:val="en-US"/>
              </w:rPr>
              <w:t xml:space="preserve">Information on [ADAS] </w:t>
            </w:r>
            <w:proofErr w:type="gramStart"/>
            <w:r w:rsidRPr="00EF7F93">
              <w:rPr>
                <w:lang w:val="en-US"/>
              </w:rPr>
              <w:t>failures;</w:t>
            </w:r>
            <w:proofErr w:type="gramEnd"/>
          </w:p>
          <w:p w14:paraId="6C1674D5" w14:textId="592455D8" w:rsidR="0045798F" w:rsidRPr="00AB4881" w:rsidRDefault="0045798F" w:rsidP="0045798F">
            <w:pPr>
              <w:pStyle w:val="para"/>
              <w:ind w:left="1134" w:right="0"/>
              <w:rPr>
                <w:color w:val="FF0000"/>
              </w:rPr>
            </w:pPr>
          </w:p>
        </w:tc>
        <w:tc>
          <w:tcPr>
            <w:tcW w:w="5917" w:type="dxa"/>
          </w:tcPr>
          <w:p w14:paraId="6CF5D60C" w14:textId="77777777" w:rsidR="0045798F" w:rsidRDefault="0045798F" w:rsidP="0045798F">
            <w:pPr>
              <w:pStyle w:val="para"/>
              <w:ind w:left="0" w:right="0" w:firstLine="0"/>
            </w:pPr>
            <w:r w:rsidRPr="00943963">
              <w:lastRenderedPageBreak/>
              <w:t xml:space="preserve">Description of the driver </w:t>
            </w:r>
            <w:r>
              <w:t xml:space="preserve">information, </w:t>
            </w:r>
            <w:proofErr w:type="gramStart"/>
            <w:r>
              <w:t>engagement</w:t>
            </w:r>
            <w:proofErr w:type="gramEnd"/>
            <w:r>
              <w:t xml:space="preserve"> and possibly </w:t>
            </w:r>
            <w:r w:rsidRPr="00943963">
              <w:t xml:space="preserve">educational </w:t>
            </w:r>
            <w:r>
              <w:t>approach</w:t>
            </w:r>
            <w:r w:rsidRPr="00943963">
              <w:t>.</w:t>
            </w:r>
          </w:p>
          <w:p w14:paraId="2E218D1C" w14:textId="539681F5" w:rsidR="0045798F" w:rsidRDefault="0045798F" w:rsidP="0045798F">
            <w:pPr>
              <w:pStyle w:val="para"/>
              <w:ind w:left="0" w:right="0" w:firstLine="0"/>
            </w:pPr>
            <w:r w:rsidRPr="00EF7F93">
              <w:t>Norway</w:t>
            </w:r>
            <w:r w:rsidRPr="00EF7F93">
              <w:rPr>
                <w:i/>
                <w:iCs/>
              </w:rPr>
              <w:t>:</w:t>
            </w:r>
            <w:r w:rsidRPr="00EF7F93">
              <w:t xml:space="preserve"> The education could be a video or practical training. We believe that a higher awareness and knowledge of how the ADAS works will contribute to higher mentally engagements and reduce risk of missuses ref. 5.1.1.5.</w:t>
            </w:r>
          </w:p>
          <w:p w14:paraId="50047602" w14:textId="6BD22791" w:rsidR="00E83FF6" w:rsidRPr="00E83FF6" w:rsidRDefault="00E83FF6" w:rsidP="0045798F">
            <w:pPr>
              <w:pStyle w:val="para"/>
              <w:ind w:left="0" w:right="0" w:firstLine="0"/>
              <w:rPr>
                <w:color w:val="0000CC"/>
              </w:rPr>
            </w:pPr>
            <w:r w:rsidRPr="00E83FF6">
              <w:rPr>
                <w:color w:val="0000CC"/>
              </w:rPr>
              <w:t xml:space="preserve">Changes to a. &amp; b. introduced by </w:t>
            </w:r>
            <w:r>
              <w:rPr>
                <w:color w:val="0000CC"/>
              </w:rPr>
              <w:t>the C</w:t>
            </w:r>
            <w:r w:rsidRPr="00E83FF6">
              <w:rPr>
                <w:color w:val="0000CC"/>
              </w:rPr>
              <w:t>hair</w:t>
            </w:r>
          </w:p>
          <w:p w14:paraId="5C944382" w14:textId="06612DBD" w:rsidR="0045798F" w:rsidRPr="0045798F" w:rsidRDefault="0045798F" w:rsidP="0045798F">
            <w:pPr>
              <w:pStyle w:val="para"/>
              <w:ind w:left="0" w:right="0" w:firstLine="0"/>
              <w:rPr>
                <w:color w:val="0000CC"/>
              </w:rPr>
            </w:pPr>
            <w:r>
              <w:rPr>
                <w:color w:val="0000CC"/>
              </w:rPr>
              <w:t xml:space="preserve">AVERE: </w:t>
            </w:r>
            <w:r w:rsidR="00E83FF6">
              <w:rPr>
                <w:color w:val="0000CC"/>
              </w:rPr>
              <w:t xml:space="preserve">Regarding a. </w:t>
            </w:r>
            <w:r>
              <w:rPr>
                <w:color w:val="0000CC"/>
              </w:rPr>
              <w:t xml:space="preserve">ADAS must ensure an equivalent level of safety, though some applications </w:t>
            </w:r>
            <w:r w:rsidR="00E83FF6">
              <w:rPr>
                <w:color w:val="0000CC"/>
              </w:rPr>
              <w:t xml:space="preserve">may primarily </w:t>
            </w:r>
            <w:proofErr w:type="gramStart"/>
            <w:r w:rsidR="00E83FF6">
              <w:rPr>
                <w:color w:val="0000CC"/>
              </w:rPr>
              <w:t>intended</w:t>
            </w:r>
            <w:proofErr w:type="gramEnd"/>
            <w:r w:rsidR="00E83FF6">
              <w:rPr>
                <w:color w:val="0000CC"/>
              </w:rPr>
              <w:t xml:space="preserve"> for convenience.</w:t>
            </w:r>
          </w:p>
          <w:p w14:paraId="6926FF42" w14:textId="624BB9AF" w:rsidR="0045798F" w:rsidRDefault="0045798F" w:rsidP="0045798F">
            <w:pPr>
              <w:pStyle w:val="para"/>
              <w:ind w:left="0" w:right="0" w:firstLine="0"/>
            </w:pPr>
            <w:r w:rsidRPr="00EF7F93">
              <w:t>Experience so far has shown that many users have too high expectations about ADAS (ODD) and do not read the comprehensive and complex user manual. This is also related the gap between how the vehicle is marketed and the manufacturer’s statements of WARNINGS and LIMITATIONS in the user manual.  Wrong naming of ADAS increase the risk of mode confusion (ADAS versus ADS)</w:t>
            </w:r>
          </w:p>
          <w:p w14:paraId="22276A83" w14:textId="77777777" w:rsidR="0045798F" w:rsidRPr="00EF7F93" w:rsidRDefault="0045798F" w:rsidP="0045798F">
            <w:pPr>
              <w:pStyle w:val="para"/>
              <w:ind w:left="0" w:right="0" w:firstLine="0"/>
            </w:pPr>
            <w:r w:rsidRPr="00EF7F93">
              <w:t xml:space="preserve">NL: it is useful to introduce such a chapter. There will be a challenge how to address the transfer of driver information when the vehicle ownership changes   </w:t>
            </w:r>
          </w:p>
          <w:p w14:paraId="470A3777" w14:textId="77777777" w:rsidR="0045798F" w:rsidRPr="00ED6068" w:rsidRDefault="0045798F" w:rsidP="0045798F">
            <w:pPr>
              <w:pStyle w:val="para"/>
              <w:ind w:left="0" w:right="0" w:firstLine="0"/>
              <w:rPr>
                <w:color w:val="0000CC"/>
              </w:rPr>
            </w:pPr>
            <w:r w:rsidRPr="00ED6068">
              <w:rPr>
                <w:color w:val="0000CC"/>
              </w:rPr>
              <w:lastRenderedPageBreak/>
              <w:t xml:space="preserve">Chair: To address that, the educational course should be available online.   </w:t>
            </w:r>
          </w:p>
          <w:p w14:paraId="6DFEA0ED" w14:textId="77777777" w:rsidR="0045798F" w:rsidRDefault="0045798F" w:rsidP="0045798F">
            <w:pPr>
              <w:pStyle w:val="para"/>
              <w:ind w:left="0" w:right="0" w:firstLine="0"/>
            </w:pPr>
            <w:r w:rsidRPr="00EF7F93">
              <w:t>NL: this section could also provide information how the control is shared between the human (driving subtask performed by human) and the system (driving subtask performed by ADAS)</w:t>
            </w:r>
          </w:p>
          <w:p w14:paraId="5C7095FD" w14:textId="77777777" w:rsidR="0045798F" w:rsidRPr="005D09C0" w:rsidRDefault="0045798F" w:rsidP="0045798F">
            <w:pPr>
              <w:pStyle w:val="para"/>
              <w:ind w:left="0" w:right="0" w:firstLine="0"/>
              <w:rPr>
                <w:color w:val="0000CC"/>
              </w:rPr>
            </w:pPr>
            <w:r w:rsidRPr="005D09C0">
              <w:rPr>
                <w:color w:val="0000CC"/>
              </w:rPr>
              <w:t>Chair: Addressed in the item b. in 5.2.1.2.1.</w:t>
            </w:r>
          </w:p>
          <w:p w14:paraId="6636E858" w14:textId="77777777" w:rsidR="0045798F" w:rsidRDefault="0045798F" w:rsidP="0045798F">
            <w:pPr>
              <w:pStyle w:val="para"/>
              <w:ind w:left="0" w:right="0" w:firstLine="0"/>
            </w:pPr>
            <w:r w:rsidRPr="00EF7F93">
              <w:t>6</w:t>
            </w:r>
            <w:r w:rsidRPr="00EF7F93">
              <w:rPr>
                <w:vertAlign w:val="superscript"/>
              </w:rPr>
              <w:t>th</w:t>
            </w:r>
            <w:r w:rsidRPr="00EF7F93">
              <w:t xml:space="preserve"> Session: Legality to be checked.</w:t>
            </w:r>
          </w:p>
          <w:p w14:paraId="637C6536" w14:textId="77777777" w:rsidR="0045798F" w:rsidRDefault="0045798F" w:rsidP="0045798F">
            <w:pPr>
              <w:pStyle w:val="para"/>
              <w:ind w:left="0" w:right="0" w:firstLine="0"/>
              <w:rPr>
                <w:color w:val="0000CC"/>
              </w:rPr>
            </w:pPr>
            <w:r w:rsidRPr="00051EE6">
              <w:rPr>
                <w:color w:val="0000CC"/>
              </w:rPr>
              <w:t>Chair: FDAV (Framework document ECE/TRANS/WP.29/2019/34 mentions as the additional issue under ‘m’ - Consumer Education and Training</w:t>
            </w:r>
            <w:r>
              <w:rPr>
                <w:color w:val="0000CC"/>
              </w:rPr>
              <w:t xml:space="preserve">: </w:t>
            </w:r>
            <w:r w:rsidRPr="00051EE6">
              <w:rPr>
                <w:color w:val="0000CC"/>
              </w:rPr>
              <w:t>“Vehicle manufacturers should develop, document and maintain employee, dealer, distributor, and consumer education and training programs to address the anticipated differences in the use and operation of automated vehicles from those of conventional vehicles”.</w:t>
            </w:r>
          </w:p>
          <w:p w14:paraId="3643C260" w14:textId="77777777" w:rsidR="0045798F" w:rsidRPr="00051EE6" w:rsidRDefault="0045798F" w:rsidP="0045798F">
            <w:pPr>
              <w:pStyle w:val="para"/>
              <w:ind w:left="0" w:right="0" w:firstLine="0"/>
              <w:rPr>
                <w:color w:val="0000CC"/>
              </w:rPr>
            </w:pPr>
            <w:r w:rsidRPr="00FC0E95">
              <w:rPr>
                <w:color w:val="0000CC"/>
              </w:rPr>
              <w:t xml:space="preserve">WP.29 TOR (ECE/TRANS/WP.29/690/Rev.2), </w:t>
            </w:r>
            <w:r>
              <w:rPr>
                <w:color w:val="0000CC"/>
              </w:rPr>
              <w:t xml:space="preserve">para. 1, (a): “WP.29… shall… </w:t>
            </w:r>
            <w:r w:rsidRPr="00FC0E95">
              <w:rPr>
                <w:color w:val="0000CC"/>
              </w:rPr>
              <w:t>Initiate and pursue actions aiming at the harmonization or development of technical regulations or amendments to such regulations, adapted to the technical progress, which may be accepted world-wide, and which are directed at improving vehicle safety, protecting the environment, promoting energy efficiency and anti-theft performance, providing uniform conditions for periodical technical inspections and strengthening economic relations world-wide, according to the objectives laid down in the respective Agreements</w:t>
            </w:r>
            <w:r>
              <w:rPr>
                <w:color w:val="0000CC"/>
              </w:rPr>
              <w:t>”.</w:t>
            </w:r>
          </w:p>
          <w:p w14:paraId="6084BD15" w14:textId="77777777" w:rsidR="0045798F" w:rsidRDefault="0045798F" w:rsidP="0045798F">
            <w:pPr>
              <w:pStyle w:val="para"/>
              <w:ind w:left="0" w:right="0" w:firstLine="0"/>
              <w:rPr>
                <w:color w:val="0000CC"/>
              </w:rPr>
            </w:pPr>
            <w:r w:rsidRPr="00FC0E95">
              <w:rPr>
                <w:color w:val="0000CC"/>
              </w:rPr>
              <w:t>So, the provisions of 5.2.1.2 should be relevant.</w:t>
            </w:r>
          </w:p>
          <w:p w14:paraId="5F56B128" w14:textId="77777777" w:rsidR="0045798F" w:rsidRDefault="0045798F" w:rsidP="0045798F">
            <w:pPr>
              <w:pStyle w:val="para"/>
              <w:ind w:left="0" w:right="0" w:firstLine="0"/>
              <w:rPr>
                <w:color w:val="0000CC"/>
              </w:rPr>
            </w:pPr>
            <w:r>
              <w:rPr>
                <w:color w:val="0000CC"/>
              </w:rPr>
              <w:t>Should we bring this issue to GRVA and WP.29 to seek guidance?</w:t>
            </w:r>
          </w:p>
          <w:p w14:paraId="1BD74644" w14:textId="77777777" w:rsidR="0045798F" w:rsidRDefault="0045798F" w:rsidP="0045798F">
            <w:pPr>
              <w:pStyle w:val="para"/>
              <w:ind w:left="0" w:right="0" w:firstLine="0"/>
            </w:pPr>
            <w:r>
              <w:t>AAPC: Provisions may not be appropriate within the context of the WP.29 scope of activities. Supportive of general intent but specific provisions require review.</w:t>
            </w:r>
          </w:p>
          <w:p w14:paraId="2CAF6669" w14:textId="77777777" w:rsidR="0045798F" w:rsidRPr="00EF7F93" w:rsidRDefault="0045798F" w:rsidP="0045798F">
            <w:pPr>
              <w:pStyle w:val="para"/>
              <w:ind w:left="0" w:right="0" w:firstLine="0"/>
            </w:pPr>
            <w:r>
              <w:t xml:space="preserve">OICA-CLEPA: Concerned with these provisions. Provide evidence of driver confusion. May not fit in WP.29 scope. Manufacturer cannot be held accountable for the forced education of the driver </w:t>
            </w:r>
            <w:proofErr w:type="gramStart"/>
            <w:r>
              <w:t>in order to</w:t>
            </w:r>
            <w:proofErr w:type="gramEnd"/>
            <w:r>
              <w:t xml:space="preserve"> use the system. Supports appropriate marketing, but this would fall outside </w:t>
            </w:r>
            <w:r>
              <w:lastRenderedPageBreak/>
              <w:t xml:space="preserve">of the scope of type-approval. The issue could be addressed through appropriate definitions. </w:t>
            </w:r>
          </w:p>
          <w:p w14:paraId="5FF89D77" w14:textId="77777777" w:rsidR="0045798F" w:rsidRDefault="0045798F" w:rsidP="0045798F">
            <w:pPr>
              <w:pStyle w:val="para"/>
              <w:ind w:left="0" w:right="0" w:firstLine="0"/>
            </w:pPr>
            <w:r>
              <w:t xml:space="preserve">AVERE: Statements regarding driver overreliance and misunderstanding should be balanced with recognition of safety benefit of ADAS. Agree with OICA-CLEPA/AAPC. </w:t>
            </w:r>
          </w:p>
          <w:p w14:paraId="348D0A6A" w14:textId="61236254" w:rsidR="0045798F" w:rsidRPr="0045798F" w:rsidRDefault="0045798F" w:rsidP="0045798F">
            <w:pPr>
              <w:pStyle w:val="para"/>
              <w:ind w:left="0" w:right="0" w:firstLine="0"/>
              <w:rPr>
                <w:color w:val="0000CC"/>
              </w:rPr>
            </w:pPr>
            <w:r w:rsidRPr="007809D6">
              <w:rPr>
                <w:color w:val="0000CC"/>
              </w:rPr>
              <w:t>OICA-CLEPA/AVERE: False advertisement is already prohibited by existing law and does not need to be addressed in a type approval regulation.</w:t>
            </w:r>
          </w:p>
        </w:tc>
      </w:tr>
      <w:tr w:rsidR="0045798F" w:rsidRPr="00355166" w14:paraId="13A89941" w14:textId="77777777" w:rsidTr="00FD2EB4">
        <w:tc>
          <w:tcPr>
            <w:tcW w:w="9209" w:type="dxa"/>
          </w:tcPr>
          <w:p w14:paraId="636D9CD8" w14:textId="1B0E988A" w:rsidR="0045798F" w:rsidRDefault="0045798F" w:rsidP="0045798F">
            <w:pPr>
              <w:pStyle w:val="para"/>
              <w:ind w:left="1134" w:right="0"/>
              <w:rPr>
                <w:b/>
                <w:bCs/>
              </w:rPr>
            </w:pPr>
            <w:r w:rsidRPr="00355166">
              <w:rPr>
                <w:b/>
                <w:bCs/>
              </w:rPr>
              <w:lastRenderedPageBreak/>
              <w:t>5.2.2.</w:t>
            </w:r>
            <w:r w:rsidRPr="00355166">
              <w:rPr>
                <w:b/>
                <w:bCs/>
              </w:rPr>
              <w:tab/>
            </w:r>
            <w:r w:rsidR="00E83FF6">
              <w:rPr>
                <w:b/>
                <w:bCs/>
              </w:rPr>
              <w:t>[ADAS] overriding by the human driver</w:t>
            </w:r>
          </w:p>
          <w:p w14:paraId="6DD3563A" w14:textId="72DBF6E5" w:rsidR="0045798F" w:rsidRPr="000D74BC" w:rsidRDefault="00E83FF6" w:rsidP="0045798F">
            <w:pPr>
              <w:pStyle w:val="para"/>
              <w:ind w:left="1134" w:right="0"/>
              <w:rPr>
                <w:color w:val="0000CC"/>
              </w:rPr>
            </w:pPr>
            <w:r w:rsidRPr="00222133">
              <w:rPr>
                <w:color w:val="0000CC"/>
                <w:lang w:val="en-US"/>
              </w:rPr>
              <w:t>5.2.2.1.</w:t>
            </w:r>
            <w:r w:rsidRPr="00222133">
              <w:rPr>
                <w:color w:val="0000CC"/>
                <w:lang w:val="en-US"/>
              </w:rPr>
              <w:tab/>
              <w:t>It shall be possible for the driver to intervene at any time.</w:t>
            </w:r>
            <w:r w:rsidR="0045798F">
              <w:rPr>
                <w:color w:val="0000CC"/>
              </w:rPr>
              <w:tab/>
            </w:r>
          </w:p>
        </w:tc>
        <w:tc>
          <w:tcPr>
            <w:tcW w:w="5917" w:type="dxa"/>
          </w:tcPr>
          <w:p w14:paraId="5F9FE1DC" w14:textId="635B1DA8" w:rsidR="0045798F" w:rsidRPr="0014481C" w:rsidRDefault="00E83FF6" w:rsidP="0045798F">
            <w:pPr>
              <w:pStyle w:val="para"/>
              <w:ind w:left="0" w:right="0" w:firstLine="17"/>
            </w:pPr>
            <w:r w:rsidRPr="007809D6">
              <w:rPr>
                <w:color w:val="0000CC"/>
              </w:rPr>
              <w:t>Chair: Moved to</w:t>
            </w:r>
            <w:r>
              <w:rPr>
                <w:color w:val="0000CC"/>
              </w:rPr>
              <w:t xml:space="preserve"> old section to</w:t>
            </w:r>
            <w:r w:rsidRPr="007809D6">
              <w:rPr>
                <w:color w:val="0000CC"/>
              </w:rPr>
              <w:t xml:space="preserve"> 5.5 (HMI) as placeholder.</w:t>
            </w:r>
            <w:r>
              <w:rPr>
                <w:color w:val="0000CC"/>
              </w:rPr>
              <w:t xml:space="preserve"> Introduced new section from 5.4</w:t>
            </w:r>
          </w:p>
        </w:tc>
      </w:tr>
      <w:tr w:rsidR="0045798F" w:rsidRPr="00F03FBB" w14:paraId="18942171" w14:textId="77777777" w:rsidTr="00FD2EB4">
        <w:tc>
          <w:tcPr>
            <w:tcW w:w="9209" w:type="dxa"/>
          </w:tcPr>
          <w:p w14:paraId="158413FE" w14:textId="31F6D2D7" w:rsidR="0045798F" w:rsidRPr="00F03FBB" w:rsidRDefault="0045798F" w:rsidP="0045798F">
            <w:pPr>
              <w:pStyle w:val="para"/>
              <w:ind w:left="1134" w:right="0"/>
              <w:rPr>
                <w:b/>
                <w:bCs/>
                <w:sz w:val="24"/>
                <w:szCs w:val="24"/>
              </w:rPr>
            </w:pPr>
            <w:r>
              <w:rPr>
                <w:b/>
                <w:bCs/>
                <w:sz w:val="24"/>
                <w:szCs w:val="24"/>
              </w:rPr>
              <w:t>5.3.</w:t>
            </w:r>
            <w:r>
              <w:rPr>
                <w:b/>
                <w:bCs/>
                <w:sz w:val="24"/>
                <w:szCs w:val="24"/>
              </w:rPr>
              <w:tab/>
            </w:r>
            <w:r w:rsidRPr="00F03FBB">
              <w:rPr>
                <w:b/>
                <w:bCs/>
                <w:sz w:val="24"/>
                <w:szCs w:val="24"/>
              </w:rPr>
              <w:t>Functional requirements</w:t>
            </w:r>
          </w:p>
        </w:tc>
        <w:tc>
          <w:tcPr>
            <w:tcW w:w="5917" w:type="dxa"/>
          </w:tcPr>
          <w:p w14:paraId="06FFA61C" w14:textId="73F92147" w:rsidR="0045798F" w:rsidRPr="00F03FBB" w:rsidRDefault="0045798F" w:rsidP="0045798F">
            <w:pPr>
              <w:pStyle w:val="para"/>
              <w:ind w:left="0" w:right="0" w:firstLine="0"/>
              <w:rPr>
                <w:b/>
                <w:bCs/>
                <w:sz w:val="24"/>
                <w:szCs w:val="24"/>
              </w:rPr>
            </w:pPr>
            <w:r w:rsidRPr="00286C30">
              <w:t xml:space="preserve">NL: Might be worth discussing whether </w:t>
            </w:r>
            <w:proofErr w:type="gramStart"/>
            <w:r w:rsidRPr="00286C30">
              <w:t>e.g.</w:t>
            </w:r>
            <w:proofErr w:type="gramEnd"/>
            <w:r w:rsidRPr="00286C30">
              <w:t xml:space="preserve"> ASIL levels for Functional Safety could also be introduced?</w:t>
            </w:r>
          </w:p>
        </w:tc>
      </w:tr>
      <w:tr w:rsidR="0045798F" w:rsidRPr="00F03FBB" w14:paraId="368E42B5" w14:textId="77777777" w:rsidTr="00FD2EB4">
        <w:tc>
          <w:tcPr>
            <w:tcW w:w="9209" w:type="dxa"/>
          </w:tcPr>
          <w:p w14:paraId="01FB2C5D" w14:textId="002512E8" w:rsidR="0045798F" w:rsidRPr="00F03FBB" w:rsidRDefault="0045798F" w:rsidP="0045798F">
            <w:pPr>
              <w:pStyle w:val="para"/>
              <w:ind w:left="1134" w:right="0"/>
              <w:rPr>
                <w:b/>
                <w:bCs/>
                <w:sz w:val="24"/>
                <w:szCs w:val="24"/>
              </w:rPr>
            </w:pPr>
            <w:r w:rsidRPr="00F03FBB">
              <w:rPr>
                <w:b/>
                <w:bCs/>
              </w:rPr>
              <w:t>5.</w:t>
            </w:r>
            <w:r>
              <w:rPr>
                <w:b/>
                <w:bCs/>
              </w:rPr>
              <w:t>3</w:t>
            </w:r>
            <w:r w:rsidRPr="00F03FBB">
              <w:rPr>
                <w:b/>
                <w:bCs/>
              </w:rPr>
              <w:t>.1.</w:t>
            </w:r>
            <w:r w:rsidRPr="00F03FBB">
              <w:rPr>
                <w:b/>
                <w:bCs/>
              </w:rPr>
              <w:tab/>
            </w:r>
            <w:r>
              <w:rPr>
                <w:b/>
                <w:bCs/>
              </w:rPr>
              <w:t xml:space="preserve">OEDR </w:t>
            </w:r>
            <w:r w:rsidRPr="00F03FBB">
              <w:rPr>
                <w:b/>
                <w:bCs/>
              </w:rPr>
              <w:t>requirements</w:t>
            </w:r>
          </w:p>
        </w:tc>
        <w:tc>
          <w:tcPr>
            <w:tcW w:w="5917" w:type="dxa"/>
          </w:tcPr>
          <w:p w14:paraId="1BE18A95" w14:textId="055775BB" w:rsidR="0045798F" w:rsidRPr="00F03FBB" w:rsidRDefault="0045798F" w:rsidP="0045798F">
            <w:pPr>
              <w:pStyle w:val="para"/>
              <w:ind w:left="1134" w:right="0"/>
              <w:rPr>
                <w:b/>
                <w:bCs/>
                <w:sz w:val="24"/>
                <w:szCs w:val="24"/>
              </w:rPr>
            </w:pPr>
            <w:r w:rsidRPr="009F0BC1">
              <w:rPr>
                <w:lang w:val="en-US"/>
              </w:rPr>
              <w:t>General plus function-specific requirements, if appropriate.</w:t>
            </w:r>
          </w:p>
        </w:tc>
      </w:tr>
      <w:tr w:rsidR="0045798F" w:rsidRPr="00F03FBB" w14:paraId="4FA50586" w14:textId="77777777" w:rsidTr="00FD2EB4">
        <w:tc>
          <w:tcPr>
            <w:tcW w:w="9209" w:type="dxa"/>
          </w:tcPr>
          <w:p w14:paraId="0F418485" w14:textId="1FAAE85F" w:rsidR="00E83FF6" w:rsidRPr="007809D6" w:rsidRDefault="00E83FF6" w:rsidP="00E83FF6">
            <w:pPr>
              <w:pStyle w:val="para"/>
              <w:tabs>
                <w:tab w:val="left" w:pos="1302"/>
              </w:tabs>
              <w:ind w:left="1134" w:right="0"/>
              <w:rPr>
                <w:color w:val="0000CC"/>
              </w:rPr>
            </w:pPr>
            <w:r w:rsidRPr="007809D6">
              <w:rPr>
                <w:color w:val="0000CC"/>
              </w:rPr>
              <w:t>5.3.1.</w:t>
            </w:r>
            <w:r w:rsidRPr="007809D6">
              <w:rPr>
                <w:color w:val="0000CC"/>
              </w:rPr>
              <w:tab/>
              <w:t>The system shall be able to detect the driving environment, other road users and traffic dynamics according to the support functions provided to the driver</w:t>
            </w:r>
            <w:r w:rsidRPr="007809D6">
              <w:rPr>
                <w:rFonts w:cs="+mn-cs"/>
                <w:color w:val="0000CC"/>
                <w:kern w:val="24"/>
                <w:sz w:val="21"/>
                <w:szCs w:val="21"/>
              </w:rPr>
              <w:t xml:space="preserve"> as described in paragraphs 5.1.2. and 5.1.</w:t>
            </w:r>
            <w:r w:rsidR="0061388B">
              <w:rPr>
                <w:rFonts w:cs="+mn-cs"/>
                <w:color w:val="0000CC"/>
                <w:kern w:val="24"/>
                <w:sz w:val="21"/>
                <w:szCs w:val="21"/>
              </w:rPr>
              <w:t>3</w:t>
            </w:r>
            <w:r w:rsidRPr="007809D6">
              <w:rPr>
                <w:rFonts w:cs="+mn-cs"/>
                <w:color w:val="0000CC"/>
                <w:kern w:val="24"/>
                <w:sz w:val="21"/>
                <w:szCs w:val="21"/>
              </w:rPr>
              <w:t>.</w:t>
            </w:r>
          </w:p>
          <w:p w14:paraId="5F859B1D" w14:textId="77777777" w:rsidR="00E83FF6" w:rsidRPr="007809D6" w:rsidRDefault="00E83FF6" w:rsidP="00E83FF6">
            <w:pPr>
              <w:pStyle w:val="para"/>
              <w:tabs>
                <w:tab w:val="left" w:pos="1302"/>
              </w:tabs>
              <w:ind w:left="1134" w:right="0"/>
              <w:rPr>
                <w:color w:val="0000CC"/>
              </w:rPr>
            </w:pPr>
            <w:r w:rsidRPr="007809D6">
              <w:rPr>
                <w:color w:val="0000CC"/>
              </w:rPr>
              <w:t>5.3.1.1.</w:t>
            </w:r>
            <w:r w:rsidRPr="007809D6">
              <w:rPr>
                <w:color w:val="0000CC"/>
              </w:rPr>
              <w:tab/>
              <w:t xml:space="preserve">OEDR requirements for lane keeping </w:t>
            </w:r>
          </w:p>
          <w:p w14:paraId="239C839B" w14:textId="11D7C6EA" w:rsidR="00E83FF6" w:rsidRPr="0061388B" w:rsidRDefault="00E83FF6" w:rsidP="00E83FF6">
            <w:pPr>
              <w:pStyle w:val="para"/>
              <w:tabs>
                <w:tab w:val="left" w:pos="1302"/>
              </w:tabs>
              <w:ind w:left="1134" w:right="0"/>
              <w:rPr>
                <w:color w:val="0000CC"/>
                <w:sz w:val="18"/>
                <w:szCs w:val="18"/>
              </w:rPr>
            </w:pPr>
            <w:r w:rsidRPr="0061388B">
              <w:rPr>
                <w:color w:val="0000CC"/>
              </w:rPr>
              <w:t>5.3.1.1.1.</w:t>
            </w:r>
            <w:r w:rsidRPr="0061388B">
              <w:rPr>
                <w:color w:val="0000CC"/>
                <w:sz w:val="18"/>
                <w:szCs w:val="18"/>
              </w:rPr>
              <w:tab/>
            </w:r>
            <w:r w:rsidRPr="0061388B">
              <w:rPr>
                <w:rFonts w:cs="+mn-cs"/>
                <w:color w:val="0000CC"/>
                <w:kern w:val="24"/>
                <w:szCs w:val="19"/>
              </w:rPr>
              <w:t>The system shall at least detect the border of the lane (</w:t>
            </w:r>
            <w:proofErr w:type="gramStart"/>
            <w:r w:rsidRPr="0061388B">
              <w:rPr>
                <w:rFonts w:cs="+mn-cs"/>
                <w:color w:val="0000CC"/>
                <w:kern w:val="24"/>
                <w:szCs w:val="19"/>
              </w:rPr>
              <w:t>e.g.</w:t>
            </w:r>
            <w:proofErr w:type="gramEnd"/>
            <w:r w:rsidRPr="0061388B">
              <w:rPr>
                <w:rFonts w:cs="+mn-cs"/>
                <w:color w:val="0000CC"/>
                <w:kern w:val="24"/>
                <w:szCs w:val="19"/>
              </w:rPr>
              <w:t xml:space="preserve"> lane markings, road edge) [where the function operates, within the system boundaries of paragraph 5.1.</w:t>
            </w:r>
            <w:r w:rsidR="0061388B" w:rsidRPr="0061388B">
              <w:rPr>
                <w:rFonts w:cs="+mn-cs"/>
                <w:color w:val="0000CC"/>
                <w:kern w:val="24"/>
                <w:szCs w:val="19"/>
              </w:rPr>
              <w:t>3</w:t>
            </w:r>
            <w:r w:rsidRPr="0061388B">
              <w:rPr>
                <w:rFonts w:cs="+mn-cs"/>
                <w:color w:val="0000CC"/>
                <w:kern w:val="24"/>
                <w:szCs w:val="19"/>
              </w:rPr>
              <w:t xml:space="preserve">.] The system may also secure the detection of the lane with other means like </w:t>
            </w:r>
            <w:proofErr w:type="gramStart"/>
            <w:r w:rsidRPr="0061388B">
              <w:rPr>
                <w:rFonts w:cs="+mn-cs"/>
                <w:color w:val="0000CC"/>
                <w:kern w:val="24"/>
                <w:szCs w:val="19"/>
              </w:rPr>
              <w:t>e.g.</w:t>
            </w:r>
            <w:proofErr w:type="gramEnd"/>
            <w:r w:rsidRPr="0061388B">
              <w:rPr>
                <w:rFonts w:cs="+mn-cs"/>
                <w:color w:val="0000CC"/>
                <w:kern w:val="24"/>
                <w:szCs w:val="19"/>
              </w:rPr>
              <w:t xml:space="preserve"> an assessment of traffic flow around, map data.</w:t>
            </w:r>
          </w:p>
          <w:p w14:paraId="467195B8" w14:textId="77777777" w:rsidR="00E83FF6" w:rsidRPr="007809D6" w:rsidRDefault="00E83FF6" w:rsidP="00E83FF6">
            <w:pPr>
              <w:pStyle w:val="para"/>
              <w:tabs>
                <w:tab w:val="left" w:pos="1302"/>
              </w:tabs>
              <w:ind w:left="1134" w:right="0"/>
              <w:rPr>
                <w:color w:val="0000CC"/>
              </w:rPr>
            </w:pPr>
            <w:r w:rsidRPr="007809D6">
              <w:rPr>
                <w:color w:val="0000CC"/>
              </w:rPr>
              <w:t>5.3.1.2.</w:t>
            </w:r>
            <w:r w:rsidRPr="007809D6">
              <w:rPr>
                <w:color w:val="0000CC"/>
              </w:rPr>
              <w:tab/>
              <w:t xml:space="preserve">OEDR requirements for lane changing </w:t>
            </w:r>
          </w:p>
          <w:p w14:paraId="0E898778" w14:textId="77777777" w:rsidR="00E83FF6" w:rsidRPr="007809D6" w:rsidRDefault="00E83FF6" w:rsidP="00E83FF6">
            <w:pPr>
              <w:pStyle w:val="para"/>
              <w:tabs>
                <w:tab w:val="left" w:pos="1302"/>
              </w:tabs>
              <w:ind w:left="1134" w:right="0"/>
              <w:rPr>
                <w:color w:val="0000CC"/>
              </w:rPr>
            </w:pPr>
            <w:r w:rsidRPr="007809D6">
              <w:rPr>
                <w:color w:val="0000CC"/>
              </w:rPr>
              <w:t>5.3.1.2.1.</w:t>
            </w:r>
            <w:r w:rsidRPr="007809D6">
              <w:rPr>
                <w:color w:val="0000CC"/>
              </w:rPr>
              <w:tab/>
              <w:t>The system shall be able to appropriately respond to vehicles and other road users</w:t>
            </w:r>
          </w:p>
          <w:p w14:paraId="4D1EAEFB" w14:textId="77777777" w:rsidR="00E83FF6" w:rsidRPr="007809D6" w:rsidRDefault="00E83FF6" w:rsidP="00E83FF6">
            <w:pPr>
              <w:pStyle w:val="para"/>
              <w:numPr>
                <w:ilvl w:val="0"/>
                <w:numId w:val="49"/>
              </w:numPr>
              <w:tabs>
                <w:tab w:val="left" w:pos="1302"/>
              </w:tabs>
              <w:ind w:right="0"/>
              <w:rPr>
                <w:color w:val="0000CC"/>
              </w:rPr>
            </w:pPr>
            <w:r w:rsidRPr="007809D6">
              <w:rPr>
                <w:color w:val="0000CC"/>
              </w:rPr>
              <w:t xml:space="preserve">ahead within its own and the left and right adjacent lane of travel and </w:t>
            </w:r>
          </w:p>
          <w:p w14:paraId="2D2BA95A" w14:textId="77777777" w:rsidR="00E83FF6" w:rsidRPr="007809D6" w:rsidRDefault="00E83FF6" w:rsidP="00E83FF6">
            <w:pPr>
              <w:pStyle w:val="para"/>
              <w:numPr>
                <w:ilvl w:val="0"/>
                <w:numId w:val="49"/>
              </w:numPr>
              <w:tabs>
                <w:tab w:val="left" w:pos="1302"/>
              </w:tabs>
              <w:ind w:right="0"/>
              <w:rPr>
                <w:color w:val="0000CC"/>
              </w:rPr>
            </w:pPr>
            <w:r w:rsidRPr="007809D6">
              <w:rPr>
                <w:color w:val="0000CC"/>
              </w:rPr>
              <w:t>driving beside [in the adjacent left or right lane of travel]</w:t>
            </w:r>
          </w:p>
          <w:p w14:paraId="7F0CB72F" w14:textId="77777777" w:rsidR="00E83FF6" w:rsidRPr="007809D6" w:rsidRDefault="00E83FF6" w:rsidP="00E83FF6">
            <w:pPr>
              <w:pStyle w:val="para"/>
              <w:numPr>
                <w:ilvl w:val="0"/>
                <w:numId w:val="49"/>
              </w:numPr>
              <w:tabs>
                <w:tab w:val="left" w:pos="1302"/>
              </w:tabs>
              <w:ind w:right="0"/>
              <w:rPr>
                <w:color w:val="0000CC"/>
              </w:rPr>
            </w:pPr>
            <w:r w:rsidRPr="007809D6">
              <w:rPr>
                <w:color w:val="0000CC"/>
              </w:rPr>
              <w:t xml:space="preserve">driving behind or approaching in the left and right adjacent lane of travel </w:t>
            </w:r>
          </w:p>
          <w:p w14:paraId="25DC8FF2" w14:textId="77777777" w:rsidR="00E83FF6" w:rsidRPr="007809D6" w:rsidRDefault="00E83FF6" w:rsidP="00E83FF6">
            <w:pPr>
              <w:pStyle w:val="para"/>
              <w:tabs>
                <w:tab w:val="left" w:pos="1302"/>
              </w:tabs>
              <w:ind w:right="0"/>
              <w:rPr>
                <w:color w:val="0000CC"/>
              </w:rPr>
            </w:pPr>
            <w:r w:rsidRPr="007809D6">
              <w:rPr>
                <w:color w:val="0000CC"/>
              </w:rPr>
              <w:t>when operated within its system boundaries.</w:t>
            </w:r>
          </w:p>
          <w:p w14:paraId="198AF2C9" w14:textId="77777777" w:rsidR="00E83FF6" w:rsidRPr="007809D6" w:rsidRDefault="00E83FF6" w:rsidP="00E83FF6">
            <w:pPr>
              <w:pStyle w:val="para"/>
              <w:tabs>
                <w:tab w:val="left" w:pos="1302"/>
              </w:tabs>
              <w:ind w:left="1134" w:right="0"/>
              <w:rPr>
                <w:color w:val="0000CC"/>
              </w:rPr>
            </w:pPr>
            <w:r w:rsidRPr="007809D6">
              <w:rPr>
                <w:color w:val="0000CC"/>
              </w:rPr>
              <w:t>5.3.1.3.</w:t>
            </w:r>
            <w:r w:rsidRPr="007809D6">
              <w:rPr>
                <w:color w:val="0000CC"/>
              </w:rPr>
              <w:tab/>
              <w:t>OEDR requirements for transitions between phases of lane keeping</w:t>
            </w:r>
          </w:p>
          <w:p w14:paraId="1CA6282C" w14:textId="0290C185" w:rsidR="0045798F" w:rsidRPr="00F03FBB" w:rsidRDefault="00E83FF6" w:rsidP="00E83FF6">
            <w:pPr>
              <w:pStyle w:val="para"/>
              <w:ind w:left="1134" w:right="0"/>
              <w:rPr>
                <w:b/>
                <w:bCs/>
              </w:rPr>
            </w:pPr>
            <w:r w:rsidRPr="007809D6">
              <w:rPr>
                <w:color w:val="0000CC"/>
              </w:rPr>
              <w:lastRenderedPageBreak/>
              <w:tab/>
              <w:t xml:space="preserve">The system shall be able to appropriately respond to vehicles, road users and a blocked path ahead which are already within or may enter the planned trajectory and the corresponding driving environment </w:t>
            </w:r>
            <w:proofErr w:type="gramStart"/>
            <w:r w:rsidRPr="007809D6">
              <w:rPr>
                <w:color w:val="0000CC"/>
              </w:rPr>
              <w:t>in order to</w:t>
            </w:r>
            <w:proofErr w:type="gramEnd"/>
            <w:r w:rsidRPr="007809D6">
              <w:rPr>
                <w:color w:val="0000CC"/>
              </w:rPr>
              <w:t xml:space="preserve"> ensure a safe operation.</w:t>
            </w:r>
          </w:p>
        </w:tc>
        <w:tc>
          <w:tcPr>
            <w:tcW w:w="5917" w:type="dxa"/>
          </w:tcPr>
          <w:p w14:paraId="2D5FCF6B" w14:textId="39C43C9E" w:rsidR="0045798F" w:rsidRPr="00F03FBB" w:rsidRDefault="00E83FF6" w:rsidP="0045798F">
            <w:pPr>
              <w:pStyle w:val="para"/>
              <w:ind w:left="1134" w:right="0"/>
              <w:rPr>
                <w:b/>
                <w:bCs/>
              </w:rPr>
            </w:pPr>
            <w:r w:rsidRPr="007809D6">
              <w:rPr>
                <w:color w:val="0000CC"/>
              </w:rPr>
              <w:lastRenderedPageBreak/>
              <w:t>OICA-CLEPA proposal</w:t>
            </w:r>
          </w:p>
        </w:tc>
      </w:tr>
      <w:tr w:rsidR="0045798F" w:rsidRPr="00C553FC" w14:paraId="7840B9AF" w14:textId="77777777" w:rsidTr="00FD2EB4">
        <w:tc>
          <w:tcPr>
            <w:tcW w:w="9209" w:type="dxa"/>
          </w:tcPr>
          <w:p w14:paraId="0AB3D66D" w14:textId="13B6B5F1" w:rsidR="0045798F" w:rsidRPr="00C41303" w:rsidRDefault="0045798F" w:rsidP="0045798F">
            <w:pPr>
              <w:pStyle w:val="para"/>
              <w:ind w:left="1134" w:right="0"/>
              <w:rPr>
                <w:b/>
                <w:bCs/>
              </w:rPr>
            </w:pPr>
            <w:r w:rsidRPr="00C41303">
              <w:rPr>
                <w:b/>
                <w:bCs/>
              </w:rPr>
              <w:t xml:space="preserve">5.3.2. </w:t>
            </w:r>
            <w:r w:rsidRPr="00C41303">
              <w:rPr>
                <w:b/>
                <w:bCs/>
              </w:rPr>
              <w:tab/>
            </w:r>
            <w:r w:rsidR="00E83FF6">
              <w:rPr>
                <w:b/>
                <w:bCs/>
                <w:color w:val="0000CC"/>
              </w:rPr>
              <w:t xml:space="preserve">Assurance of </w:t>
            </w:r>
            <w:r w:rsidRPr="00C41303">
              <w:rPr>
                <w:b/>
                <w:bCs/>
              </w:rPr>
              <w:t>Driver Engagement</w:t>
            </w:r>
          </w:p>
          <w:p w14:paraId="6956EC6F" w14:textId="276CA028" w:rsidR="0045798F" w:rsidRPr="00C41303" w:rsidRDefault="0045798F" w:rsidP="0045798F">
            <w:pPr>
              <w:pStyle w:val="para"/>
              <w:ind w:left="1134" w:right="0"/>
              <w:rPr>
                <w:lang w:val="en-US"/>
              </w:rPr>
            </w:pPr>
            <w:r w:rsidRPr="00C41303">
              <w:rPr>
                <w:lang w:val="en-US"/>
              </w:rPr>
              <w:t>5.3.2.1.           General</w:t>
            </w:r>
          </w:p>
          <w:p w14:paraId="241C581D" w14:textId="0B863050" w:rsidR="0045798F" w:rsidRPr="00C41303" w:rsidRDefault="0045798F" w:rsidP="0045798F">
            <w:pPr>
              <w:pStyle w:val="para"/>
              <w:ind w:left="1134" w:right="0"/>
              <w:rPr>
                <w:strike/>
                <w:lang w:val="en-US"/>
              </w:rPr>
            </w:pPr>
            <w:r w:rsidRPr="00C41303">
              <w:rPr>
                <w:lang w:val="en-US"/>
              </w:rPr>
              <w:t>5.3.2.1.1.</w:t>
            </w:r>
            <w:r w:rsidRPr="00C41303">
              <w:rPr>
                <w:lang w:val="en-US"/>
              </w:rPr>
              <w:tab/>
              <w:t xml:space="preserve"> [ADAS] shall implement strategies to evaluate the driver's engagement. [ADAS] implemented for different use cases shall ensure that the driver remains sufficiently engaged with </w:t>
            </w:r>
            <w:r w:rsidRPr="0061388B">
              <w:rPr>
                <w:highlight w:val="yellow"/>
                <w:lang w:val="en-US"/>
              </w:rPr>
              <w:t>the DDT</w:t>
            </w:r>
            <w:r w:rsidRPr="00C41303">
              <w:rPr>
                <w:lang w:val="en-US"/>
              </w:rPr>
              <w:t xml:space="preserve"> during [ADAS] operation according to the specific use case.</w:t>
            </w:r>
          </w:p>
          <w:p w14:paraId="205AABFC" w14:textId="4D6D02EE" w:rsidR="0045798F" w:rsidRPr="00C41303" w:rsidRDefault="0045798F" w:rsidP="0045798F">
            <w:pPr>
              <w:pStyle w:val="para"/>
              <w:ind w:left="1134" w:right="0"/>
              <w:rPr>
                <w:lang w:val="en-US"/>
              </w:rPr>
            </w:pPr>
            <w:r w:rsidRPr="00C41303">
              <w:rPr>
                <w:lang w:val="en-US"/>
              </w:rPr>
              <w:t xml:space="preserve">5.3.2.1.2. </w:t>
            </w:r>
            <w:r w:rsidRPr="00C41303">
              <w:rPr>
                <w:lang w:val="en-US"/>
              </w:rPr>
              <w:tab/>
              <w:t>[ADAS] shall be equipped with the means to appropriately detect driver engagement in conditions depending on [ADAS] capability, driving and environmental conditions.</w:t>
            </w:r>
          </w:p>
          <w:p w14:paraId="7EBFA303" w14:textId="6DBCAA54" w:rsidR="0045798F" w:rsidRPr="00C41303" w:rsidRDefault="0045798F" w:rsidP="0045798F">
            <w:pPr>
              <w:pStyle w:val="para"/>
              <w:ind w:left="1134" w:right="0"/>
              <w:rPr>
                <w:lang w:val="en-US"/>
              </w:rPr>
            </w:pPr>
            <w:r w:rsidRPr="00C41303">
              <w:rPr>
                <w:lang w:val="en-US"/>
              </w:rPr>
              <w:t>5.3.2</w:t>
            </w:r>
            <w:r>
              <w:rPr>
                <w:lang w:val="en-US"/>
              </w:rPr>
              <w:t>.</w:t>
            </w:r>
            <w:r w:rsidRPr="00C41303">
              <w:rPr>
                <w:lang w:val="en-US"/>
              </w:rPr>
              <w:t xml:space="preserve">1.3.   </w:t>
            </w:r>
            <w:r>
              <w:rPr>
                <w:lang w:val="en-US"/>
              </w:rPr>
              <w:t xml:space="preserve">    </w:t>
            </w:r>
            <w:r w:rsidRPr="00C41303">
              <w:rPr>
                <w:lang w:val="en-US"/>
              </w:rPr>
              <w:t xml:space="preserve">[ADAS] shall alert the driver with increasing levels of visual and audible or haptic warnings </w:t>
            </w:r>
            <w:proofErr w:type="gramStart"/>
            <w:r w:rsidRPr="00C41303">
              <w:rPr>
                <w:lang w:val="en-US"/>
              </w:rPr>
              <w:t>in order to</w:t>
            </w:r>
            <w:proofErr w:type="gramEnd"/>
            <w:r w:rsidRPr="00C41303">
              <w:rPr>
                <w:lang w:val="en-US"/>
              </w:rPr>
              <w:t xml:space="preserve"> request appropriate driver engagement. [ADAS] shall terminate warnings only if [ADAS] detects that the driver has appropriately re-engaged based on the [ADAS] design. </w:t>
            </w:r>
            <w:r w:rsidR="0061388B" w:rsidRPr="00504D04">
              <w:rPr>
                <w:color w:val="0000CC"/>
                <w:lang w:val="en-US"/>
              </w:rPr>
              <w:t>[ADAS] warning escalation strategy shall account for warning strategies of</w:t>
            </w:r>
            <w:r w:rsidR="00504D04" w:rsidRPr="00504D04">
              <w:rPr>
                <w:color w:val="0000CC"/>
                <w:lang w:val="en-US"/>
              </w:rPr>
              <w:t xml:space="preserve"> simultaneously </w:t>
            </w:r>
            <w:r w:rsidR="00504D04" w:rsidRPr="00504D04">
              <w:rPr>
                <w:color w:val="0000CC"/>
                <w:lang w:val="en-US"/>
              </w:rPr>
              <w:t xml:space="preserve">activated </w:t>
            </w:r>
            <w:r w:rsidR="00504D04" w:rsidRPr="00504D04">
              <w:rPr>
                <w:color w:val="0000CC"/>
                <w:lang w:val="en-US"/>
              </w:rPr>
              <w:t xml:space="preserve">emergency </w:t>
            </w:r>
            <w:r w:rsidR="00504D04" w:rsidRPr="00504D04">
              <w:rPr>
                <w:color w:val="0000CC"/>
                <w:lang w:val="en-US"/>
              </w:rPr>
              <w:t>assistance systems (</w:t>
            </w:r>
            <w:proofErr w:type="gramStart"/>
            <w:r w:rsidR="00504D04" w:rsidRPr="00504D04">
              <w:rPr>
                <w:color w:val="0000CC"/>
                <w:lang w:val="en-US"/>
              </w:rPr>
              <w:t>e.g.</w:t>
            </w:r>
            <w:proofErr w:type="gramEnd"/>
            <w:r w:rsidR="00504D04" w:rsidRPr="00504D04">
              <w:rPr>
                <w:color w:val="0000CC"/>
                <w:lang w:val="en-US"/>
              </w:rPr>
              <w:t xml:space="preserve"> AEBS)</w:t>
            </w:r>
            <w:r w:rsidR="00504D04">
              <w:rPr>
                <w:lang w:val="en-US"/>
              </w:rPr>
              <w:t>.</w:t>
            </w:r>
            <w:r w:rsidR="0061388B">
              <w:rPr>
                <w:lang w:val="en-US"/>
              </w:rPr>
              <w:t xml:space="preserve"> </w:t>
            </w:r>
          </w:p>
          <w:p w14:paraId="0A67D62B" w14:textId="4BC30AC9" w:rsidR="0045798F" w:rsidRPr="00C41303" w:rsidRDefault="0045798F" w:rsidP="0045798F">
            <w:pPr>
              <w:pStyle w:val="para"/>
              <w:ind w:left="1134" w:right="0"/>
              <w:rPr>
                <w:lang w:val="en-US"/>
              </w:rPr>
            </w:pPr>
            <w:r w:rsidRPr="00C41303">
              <w:rPr>
                <w:lang w:val="en-US"/>
              </w:rPr>
              <w:t xml:space="preserve">5.3.2.1.4.     </w:t>
            </w:r>
            <w:r>
              <w:rPr>
                <w:lang w:val="en-US"/>
              </w:rPr>
              <w:t xml:space="preserve"> </w:t>
            </w:r>
            <w:r w:rsidRPr="00C41303">
              <w:rPr>
                <w:lang w:val="en-US"/>
              </w:rPr>
              <w:t xml:space="preserve">[ADAS] shall de-activate following a lack of driver input or engagement in accordance </w:t>
            </w:r>
            <w:proofErr w:type="gramStart"/>
            <w:r w:rsidRPr="00C41303">
              <w:rPr>
                <w:lang w:val="en-US"/>
              </w:rPr>
              <w:t>to</w:t>
            </w:r>
            <w:proofErr w:type="gramEnd"/>
            <w:r w:rsidRPr="00C41303">
              <w:rPr>
                <w:lang w:val="en-US"/>
              </w:rPr>
              <w:t xml:space="preserve"> the system’s driver engagement design.</w:t>
            </w:r>
          </w:p>
          <w:p w14:paraId="21AA1F94" w14:textId="1B05C761" w:rsidR="0045798F" w:rsidRPr="00C41303" w:rsidRDefault="0061388B" w:rsidP="0045798F">
            <w:pPr>
              <w:pStyle w:val="para"/>
              <w:ind w:left="1134" w:right="0"/>
              <w:jc w:val="left"/>
              <w:rPr>
                <w:bCs/>
                <w:i/>
              </w:rPr>
            </w:pPr>
            <w:r>
              <w:rPr>
                <w:bCs/>
                <w:i/>
              </w:rPr>
              <w:t>Alternative s</w:t>
            </w:r>
            <w:r w:rsidR="0045798F" w:rsidRPr="00C41303">
              <w:rPr>
                <w:bCs/>
                <w:i/>
              </w:rPr>
              <w:t>ubmitted by OICA-CLEPA</w:t>
            </w:r>
          </w:p>
          <w:p w14:paraId="2F854284" w14:textId="5BB27AE5" w:rsidR="0045798F" w:rsidRPr="00C41303" w:rsidRDefault="0045798F" w:rsidP="0045798F">
            <w:pPr>
              <w:pStyle w:val="para"/>
              <w:ind w:left="1134" w:right="0"/>
              <w:jc w:val="left"/>
              <w:rPr>
                <w:bCs/>
                <w:iCs/>
              </w:rPr>
            </w:pPr>
            <w:r w:rsidRPr="00C41303">
              <w:rPr>
                <w:bCs/>
                <w:iCs/>
              </w:rPr>
              <w:t>5.</w:t>
            </w:r>
            <w:r>
              <w:rPr>
                <w:lang w:val="en-US"/>
              </w:rPr>
              <w:t>3</w:t>
            </w:r>
            <w:r w:rsidRPr="00C41303">
              <w:rPr>
                <w:bCs/>
                <w:iCs/>
              </w:rPr>
              <w:t>.2.1.</w:t>
            </w:r>
            <w:r w:rsidRPr="00C41303">
              <w:rPr>
                <w:bCs/>
                <w:iCs/>
              </w:rPr>
              <w:tab/>
              <w:t>General provisions</w:t>
            </w:r>
          </w:p>
          <w:p w14:paraId="2655A190" w14:textId="16CFF88B" w:rsidR="0045798F" w:rsidRPr="00C41303" w:rsidRDefault="0045798F" w:rsidP="0045798F">
            <w:pPr>
              <w:pStyle w:val="para"/>
              <w:ind w:left="1134" w:right="0"/>
            </w:pPr>
            <w:r w:rsidRPr="00C41303">
              <w:rPr>
                <w:iCs/>
              </w:rPr>
              <w:t>5.</w:t>
            </w:r>
            <w:r>
              <w:rPr>
                <w:lang w:val="en-US"/>
              </w:rPr>
              <w:t>3</w:t>
            </w:r>
            <w:r w:rsidRPr="00C41303">
              <w:rPr>
                <w:iCs/>
              </w:rPr>
              <w:t>.2.1.1.</w:t>
            </w:r>
            <w:r w:rsidRPr="00C41303">
              <w:rPr>
                <w:iCs/>
              </w:rPr>
              <w:tab/>
            </w:r>
            <w:r w:rsidRPr="00C41303">
              <w:t>The system shall be equipped with the means to appropriately detect driver engagement depending on system capability, driving and environmental conditions.</w:t>
            </w:r>
          </w:p>
          <w:p w14:paraId="3E23E276" w14:textId="77777777" w:rsidR="0045798F" w:rsidRPr="00C41303" w:rsidRDefault="0045798F" w:rsidP="0045798F">
            <w:pPr>
              <w:pStyle w:val="para"/>
              <w:ind w:left="1134" w:right="0"/>
            </w:pPr>
            <w:r w:rsidRPr="00C41303">
              <w:tab/>
              <w:t xml:space="preserve">The system’s driver engagement monitoring strategy shall be demonstrated by the manufacturer to the technical service during the inspection of the safety approach as part of the assessment to Annex </w:t>
            </w:r>
            <w:r w:rsidRPr="00761122">
              <w:rPr>
                <w:highlight w:val="yellow"/>
              </w:rPr>
              <w:t>X</w:t>
            </w:r>
            <w:r w:rsidRPr="00C41303">
              <w:t xml:space="preserve"> and according to the relevant tests of Annex </w:t>
            </w:r>
            <w:r w:rsidRPr="00761122">
              <w:rPr>
                <w:highlight w:val="yellow"/>
              </w:rPr>
              <w:t>Y</w:t>
            </w:r>
          </w:p>
          <w:p w14:paraId="01B397D9" w14:textId="50AFBD88" w:rsidR="0045798F" w:rsidRPr="00C41303" w:rsidRDefault="0045798F" w:rsidP="0045798F">
            <w:pPr>
              <w:pStyle w:val="para"/>
              <w:ind w:left="1134" w:right="0"/>
            </w:pPr>
            <w:r w:rsidRPr="00C41303">
              <w:t>5.</w:t>
            </w:r>
            <w:r>
              <w:rPr>
                <w:lang w:val="en-US"/>
              </w:rPr>
              <w:t>3</w:t>
            </w:r>
            <w:r w:rsidRPr="00C41303">
              <w:t>.2.1.2.</w:t>
            </w:r>
            <w:r w:rsidRPr="00C41303">
              <w:tab/>
              <w:t xml:space="preserve">The system shall alert the driver with visual, </w:t>
            </w:r>
            <w:proofErr w:type="gramStart"/>
            <w:r w:rsidRPr="00C41303">
              <w:t>audible</w:t>
            </w:r>
            <w:proofErr w:type="gramEnd"/>
            <w:r w:rsidRPr="00C41303">
              <w:t xml:space="preserve"> or haptic warnings in order to request appropriate driver engagement. In case the driver is unresponsive the alert shall be escalated.</w:t>
            </w:r>
          </w:p>
          <w:p w14:paraId="61D4FE2D" w14:textId="0106E84C" w:rsidR="0045798F" w:rsidRDefault="0045798F" w:rsidP="0045798F">
            <w:pPr>
              <w:pStyle w:val="para"/>
              <w:ind w:left="1134" w:right="0" w:firstLine="0"/>
            </w:pPr>
            <w:r w:rsidRPr="00C41303">
              <w:t xml:space="preserve">The warnings shall remain active </w:t>
            </w:r>
            <w:proofErr w:type="gramStart"/>
            <w:r w:rsidRPr="00C41303">
              <w:t>as long as</w:t>
            </w:r>
            <w:proofErr w:type="gramEnd"/>
            <w:r w:rsidRPr="00C41303">
              <w:t xml:space="preserve"> the driver remains inappropriately disengaged from the driving task or until the system is deactivated.</w:t>
            </w:r>
          </w:p>
          <w:p w14:paraId="010A4F94" w14:textId="7E03D975" w:rsidR="00504D04" w:rsidRPr="00C41303" w:rsidRDefault="00504D04" w:rsidP="0045798F">
            <w:pPr>
              <w:pStyle w:val="para"/>
              <w:ind w:left="1134" w:right="0" w:firstLine="0"/>
            </w:pPr>
            <w:r>
              <w:rPr>
                <w:color w:val="0000CC"/>
                <w:lang w:val="en-US"/>
              </w:rPr>
              <w:lastRenderedPageBreak/>
              <w:t xml:space="preserve">The system’s warning escalation strategy </w:t>
            </w:r>
            <w:r w:rsidRPr="00504D04">
              <w:rPr>
                <w:color w:val="0000CC"/>
                <w:lang w:val="en-US"/>
              </w:rPr>
              <w:t>shall account for warning strategies of simultaneously activated emergency assistance systems (</w:t>
            </w:r>
            <w:proofErr w:type="gramStart"/>
            <w:r w:rsidRPr="00504D04">
              <w:rPr>
                <w:color w:val="0000CC"/>
                <w:lang w:val="en-US"/>
              </w:rPr>
              <w:t>e.g.</w:t>
            </w:r>
            <w:proofErr w:type="gramEnd"/>
            <w:r w:rsidRPr="00504D04">
              <w:rPr>
                <w:color w:val="0000CC"/>
                <w:lang w:val="en-US"/>
              </w:rPr>
              <w:t xml:space="preserve"> AEBS)</w:t>
            </w:r>
            <w:r>
              <w:rPr>
                <w:lang w:val="en-US"/>
              </w:rPr>
              <w:t>.</w:t>
            </w:r>
          </w:p>
          <w:p w14:paraId="4327F3D8" w14:textId="780CE8D8" w:rsidR="0045798F" w:rsidRPr="00C41303" w:rsidRDefault="0045798F" w:rsidP="0045798F">
            <w:pPr>
              <w:pStyle w:val="para"/>
              <w:ind w:left="1134" w:right="0"/>
            </w:pPr>
            <w:r w:rsidRPr="00C41303">
              <w:t>5.</w:t>
            </w:r>
            <w:r>
              <w:rPr>
                <w:lang w:val="en-US"/>
              </w:rPr>
              <w:t>3</w:t>
            </w:r>
            <w:r w:rsidRPr="00C41303">
              <w:t>.2.1.3.</w:t>
            </w:r>
            <w:r w:rsidRPr="00C41303">
              <w:tab/>
              <w:t xml:space="preserve">The system shall deactivate in accordance </w:t>
            </w:r>
            <w:proofErr w:type="gramStart"/>
            <w:r w:rsidRPr="00C41303">
              <w:t>to</w:t>
            </w:r>
            <w:proofErr w:type="gramEnd"/>
            <w:r w:rsidRPr="00C41303">
              <w:t xml:space="preserve"> the system’s driver engagement monitoring strategy and the provisions of par. 5.</w:t>
            </w:r>
            <w:r w:rsidR="002C16E2">
              <w:t>3</w:t>
            </w:r>
            <w:r w:rsidRPr="00C41303">
              <w:t>.2.2., 5.</w:t>
            </w:r>
            <w:r w:rsidR="002C16E2">
              <w:t>3</w:t>
            </w:r>
            <w:r w:rsidRPr="00C41303">
              <w:t>.2.3. and 5.</w:t>
            </w:r>
            <w:r w:rsidR="002C16E2">
              <w:t>3</w:t>
            </w:r>
            <w:r w:rsidRPr="00C41303">
              <w:t xml:space="preserve">.2.4. as </w:t>
            </w:r>
            <w:proofErr w:type="gramStart"/>
            <w:r w:rsidRPr="00C41303">
              <w:t>applicable, if</w:t>
            </w:r>
            <w:proofErr w:type="gramEnd"/>
            <w:r w:rsidRPr="00C41303">
              <w:t xml:space="preserve"> the driver remains unresponsive. </w:t>
            </w:r>
          </w:p>
          <w:p w14:paraId="2C10FE91" w14:textId="2DABA373" w:rsidR="0045798F" w:rsidRDefault="0045798F" w:rsidP="0045798F">
            <w:pPr>
              <w:pStyle w:val="para"/>
              <w:ind w:left="1134" w:right="0" w:firstLine="0"/>
            </w:pPr>
            <w:r w:rsidRPr="00C41303">
              <w:t>After automatic deactivation due to insufficient driver engagement the system shall clearly inform the driver about this status by an emergency signal which shall be different from the other warning signals for a sufficient duration or until the driver is again engaged according to the system’s driver engagement monitoring strategy.</w:t>
            </w:r>
          </w:p>
          <w:p w14:paraId="1AEE4AB9" w14:textId="77777777" w:rsidR="00E83FF6" w:rsidRPr="00C812FB" w:rsidRDefault="00E83FF6" w:rsidP="00E83FF6">
            <w:pPr>
              <w:pStyle w:val="para"/>
              <w:ind w:left="1134" w:right="0" w:firstLine="0"/>
              <w:rPr>
                <w:color w:val="0000CC"/>
              </w:rPr>
            </w:pPr>
            <w:r w:rsidRPr="00C812FB">
              <w:rPr>
                <w:color w:val="0000CC"/>
              </w:rPr>
              <w:t>[Alternatively, a Risk Mitigation Function may start an intervention.]</w:t>
            </w:r>
          </w:p>
          <w:p w14:paraId="48D88CE1" w14:textId="783929BB" w:rsidR="0045798F" w:rsidRPr="00C553FC" w:rsidRDefault="0045798F" w:rsidP="0045798F">
            <w:pPr>
              <w:pStyle w:val="para"/>
              <w:ind w:left="1134" w:right="0"/>
              <w:rPr>
                <w:lang w:val="en-US"/>
              </w:rPr>
            </w:pPr>
            <w:r w:rsidRPr="00C553FC">
              <w:rPr>
                <w:lang w:val="en-US"/>
              </w:rPr>
              <w:t>5.</w:t>
            </w:r>
            <w:r>
              <w:rPr>
                <w:lang w:val="en-US"/>
              </w:rPr>
              <w:t>3</w:t>
            </w:r>
            <w:r w:rsidRPr="00C553FC">
              <w:rPr>
                <w:lang w:val="en-US"/>
              </w:rPr>
              <w:t>.2.2</w:t>
            </w:r>
            <w:r>
              <w:rPr>
                <w:lang w:val="en-US"/>
              </w:rPr>
              <w:t>.</w:t>
            </w:r>
            <w:r w:rsidRPr="00C553FC">
              <w:rPr>
                <w:lang w:val="en-US"/>
              </w:rPr>
              <w:tab/>
            </w:r>
            <w:r w:rsidR="00E83FF6">
              <w:rPr>
                <w:color w:val="0000CC"/>
                <w:lang w:val="en-US"/>
              </w:rPr>
              <w:t>Basic Driver engagement monitoring</w:t>
            </w:r>
          </w:p>
          <w:p w14:paraId="455A21C0" w14:textId="4AD069C9" w:rsidR="0045798F" w:rsidRPr="00944071" w:rsidRDefault="0045798F" w:rsidP="0045798F">
            <w:pPr>
              <w:pStyle w:val="para"/>
              <w:ind w:left="1134" w:right="0"/>
            </w:pPr>
            <w:r w:rsidRPr="00944071">
              <w:rPr>
                <w:lang w:val="en-US"/>
              </w:rPr>
              <w:t>5.3.2.2.1.</w:t>
            </w:r>
            <w:r w:rsidRPr="00944071">
              <w:rPr>
                <w:lang w:val="en-US"/>
              </w:rPr>
              <w:tab/>
            </w:r>
            <w:r w:rsidRPr="00944071">
              <w:t xml:space="preserve">The system shall provide a means of detecting that the driver is holding the steering control. </w:t>
            </w:r>
          </w:p>
          <w:p w14:paraId="2DCDA249" w14:textId="77777777" w:rsidR="0045798F" w:rsidRPr="00944071" w:rsidRDefault="0045798F" w:rsidP="0045798F">
            <w:pPr>
              <w:pStyle w:val="para"/>
              <w:ind w:left="1140" w:right="0" w:firstLine="0"/>
            </w:pPr>
            <w:r w:rsidRPr="00944071">
              <w:t>The system shall provide an appropriate optical Hands-On-Warning (</w:t>
            </w:r>
            <w:proofErr w:type="gramStart"/>
            <w:r w:rsidRPr="00944071">
              <w:t>e.g.</w:t>
            </w:r>
            <w:proofErr w:type="gramEnd"/>
            <w:r w:rsidRPr="00944071">
              <w:t xml:space="preserve"> a pictorial information showing hands on the steering control) to the driver once he is assessed to not hold the steering control as required by the system’s driver engagement monitoring strategy.</w:t>
            </w:r>
          </w:p>
          <w:p w14:paraId="408E5ED7" w14:textId="69428BE1" w:rsidR="0045798F" w:rsidRPr="00AE2498" w:rsidRDefault="0045798F" w:rsidP="0045798F">
            <w:pPr>
              <w:pStyle w:val="para"/>
              <w:ind w:left="1134" w:right="0" w:firstLine="0"/>
            </w:pPr>
            <w:r w:rsidRPr="00944071">
              <w:t>The warning shall be escalated and be accompanied by an audible signal and the system shall be finally automatically deactivated if the driver remains disengaged according to the system’s driver engagement monitoring strategy.</w:t>
            </w:r>
          </w:p>
          <w:p w14:paraId="6FFF9500" w14:textId="52A60D30" w:rsidR="0045798F" w:rsidRPr="00944071" w:rsidRDefault="0045798F" w:rsidP="0045798F">
            <w:pPr>
              <w:pStyle w:val="para"/>
              <w:ind w:left="1134" w:right="0"/>
              <w:rPr>
                <w:lang w:val="en-US"/>
              </w:rPr>
            </w:pPr>
            <w:r w:rsidRPr="00944071">
              <w:rPr>
                <w:lang w:val="en-US"/>
              </w:rPr>
              <w:t>5.3.2.</w:t>
            </w:r>
            <w:r w:rsidR="00E83FF6">
              <w:rPr>
                <w:lang w:val="en-US"/>
              </w:rPr>
              <w:t>2</w:t>
            </w:r>
            <w:r w:rsidRPr="00944071">
              <w:rPr>
                <w:lang w:val="en-US"/>
              </w:rPr>
              <w:t>.1.</w:t>
            </w:r>
            <w:r w:rsidRPr="00944071">
              <w:rPr>
                <w:lang w:val="en-US"/>
              </w:rPr>
              <w:tab/>
            </w:r>
            <w:r w:rsidR="00E83FF6" w:rsidRPr="00E83FF6">
              <w:rPr>
                <w:color w:val="0000CC"/>
                <w:lang w:val="en-US"/>
              </w:rPr>
              <w:t>T</w:t>
            </w:r>
            <w:r w:rsidRPr="00944071">
              <w:rPr>
                <w:lang w:val="en-US"/>
              </w:rPr>
              <w:t xml:space="preserve">he hands-On-Warning may be suppressed to allow for hands off driving </w:t>
            </w:r>
            <w:proofErr w:type="gramStart"/>
            <w:r w:rsidRPr="00944071">
              <w:rPr>
                <w:lang w:val="en-US"/>
              </w:rPr>
              <w:t>as long as</w:t>
            </w:r>
            <w:proofErr w:type="gramEnd"/>
            <w:r w:rsidRPr="00944071">
              <w:rPr>
                <w:lang w:val="en-US"/>
              </w:rPr>
              <w:t xml:space="preserve"> all of the following conditions are met</w:t>
            </w:r>
          </w:p>
          <w:p w14:paraId="79A71419" w14:textId="618D0909" w:rsidR="0045798F" w:rsidRPr="00944071" w:rsidRDefault="0045798F" w:rsidP="0045798F">
            <w:pPr>
              <w:pStyle w:val="para"/>
              <w:ind w:left="1134" w:right="0"/>
              <w:rPr>
                <w:lang w:val="en-US"/>
              </w:rPr>
            </w:pPr>
            <w:r w:rsidRPr="00944071">
              <w:rPr>
                <w:lang w:val="en-US"/>
              </w:rPr>
              <w:t>5.3.2.3.</w:t>
            </w:r>
            <w:r w:rsidRPr="00944071">
              <w:rPr>
                <w:lang w:val="en-US"/>
              </w:rPr>
              <w:tab/>
            </w:r>
            <w:r w:rsidRPr="00944071">
              <w:rPr>
                <w:i/>
                <w:iCs/>
                <w:lang w:val="en-US"/>
              </w:rPr>
              <w:t>Placeholder</w:t>
            </w:r>
          </w:p>
          <w:p w14:paraId="3B042387" w14:textId="25254D0F" w:rsidR="0045798F" w:rsidRPr="00E83FF6" w:rsidRDefault="0045798F" w:rsidP="0045798F">
            <w:pPr>
              <w:pStyle w:val="para"/>
              <w:ind w:left="1134" w:right="0"/>
              <w:rPr>
                <w:color w:val="0000CC"/>
                <w:lang w:val="en-US"/>
              </w:rPr>
            </w:pPr>
            <w:r w:rsidRPr="00944071">
              <w:rPr>
                <w:lang w:val="en-US"/>
              </w:rPr>
              <w:t>5.3.2.4.</w:t>
            </w:r>
            <w:r w:rsidRPr="00944071">
              <w:rPr>
                <w:lang w:val="en-US"/>
              </w:rPr>
              <w:tab/>
            </w:r>
            <w:r w:rsidR="00E83FF6" w:rsidRPr="00E83FF6">
              <w:rPr>
                <w:color w:val="0000CC"/>
                <w:lang w:val="en-US"/>
              </w:rPr>
              <w:t>Extended driver engagement monitoring</w:t>
            </w:r>
          </w:p>
          <w:p w14:paraId="3B3ABAE3" w14:textId="3853CAA5" w:rsidR="0045798F" w:rsidRPr="00944071" w:rsidRDefault="0045798F" w:rsidP="0045798F">
            <w:pPr>
              <w:pStyle w:val="para"/>
              <w:ind w:left="1134" w:right="1"/>
              <w:rPr>
                <w:iCs/>
              </w:rPr>
            </w:pPr>
            <w:r w:rsidRPr="00944071">
              <w:rPr>
                <w:lang w:val="en-US"/>
              </w:rPr>
              <w:t>5.3.2.4.1.</w:t>
            </w:r>
            <w:r w:rsidRPr="00944071">
              <w:rPr>
                <w:lang w:val="en-US"/>
              </w:rPr>
              <w:tab/>
            </w:r>
            <w:r w:rsidRPr="00944071">
              <w:rPr>
                <w:iCs/>
              </w:rPr>
              <w:t>For highly dynamic driving manoeuvres (</w:t>
            </w:r>
            <w:proofErr w:type="gramStart"/>
            <w:r w:rsidRPr="00944071">
              <w:rPr>
                <w:iCs/>
              </w:rPr>
              <w:t>e.g.</w:t>
            </w:r>
            <w:proofErr w:type="gramEnd"/>
            <w:r w:rsidRPr="00944071">
              <w:rPr>
                <w:iCs/>
              </w:rPr>
              <w:t xml:space="preserve"> significant lateral accelerations) or manoeuvres automatically initiated by the system (e.g. automatic lane changes) the following provisions shall apply additionally to those of paragraph </w:t>
            </w:r>
            <w:r w:rsidR="00E83FF6" w:rsidRPr="00E83FF6">
              <w:rPr>
                <w:iCs/>
                <w:color w:val="0000CC"/>
                <w:highlight w:val="yellow"/>
              </w:rPr>
              <w:t>xxx</w:t>
            </w:r>
            <w:r w:rsidRPr="00944071">
              <w:rPr>
                <w:iCs/>
              </w:rPr>
              <w:t>:</w:t>
            </w:r>
          </w:p>
          <w:p w14:paraId="57206151" w14:textId="77777777" w:rsidR="0045798F" w:rsidRPr="00944071" w:rsidRDefault="0045798F" w:rsidP="0045798F">
            <w:pPr>
              <w:pStyle w:val="para"/>
              <w:numPr>
                <w:ilvl w:val="0"/>
                <w:numId w:val="47"/>
              </w:numPr>
              <w:ind w:left="1701" w:right="1" w:hanging="567"/>
              <w:rPr>
                <w:iCs/>
              </w:rPr>
            </w:pPr>
            <w:r w:rsidRPr="00944071">
              <w:rPr>
                <w:iCs/>
              </w:rPr>
              <w:t>the system shall ensure the driver is holding the steering control</w:t>
            </w:r>
          </w:p>
          <w:p w14:paraId="10424BE0" w14:textId="53EF34FB" w:rsidR="0045798F" w:rsidRPr="00944071" w:rsidRDefault="0045798F" w:rsidP="0045798F">
            <w:pPr>
              <w:pStyle w:val="para"/>
              <w:numPr>
                <w:ilvl w:val="0"/>
                <w:numId w:val="47"/>
              </w:numPr>
              <w:ind w:left="1701" w:right="1" w:hanging="567"/>
              <w:rPr>
                <w:iCs/>
              </w:rPr>
            </w:pPr>
            <w:r w:rsidRPr="00944071">
              <w:rPr>
                <w:iCs/>
              </w:rPr>
              <w:t>the system shall monitor at least two criteria</w:t>
            </w:r>
            <w:r w:rsidR="00504D04">
              <w:rPr>
                <w:iCs/>
              </w:rPr>
              <w:t xml:space="preserve"> </w:t>
            </w:r>
            <w:r w:rsidR="00504D04">
              <w:rPr>
                <w:iCs/>
                <w:color w:val="0000CC"/>
              </w:rPr>
              <w:t>(</w:t>
            </w:r>
            <w:proofErr w:type="gramStart"/>
            <w:r w:rsidR="00504D04">
              <w:rPr>
                <w:iCs/>
                <w:color w:val="0000CC"/>
              </w:rPr>
              <w:t>e.g.</w:t>
            </w:r>
            <w:proofErr w:type="gramEnd"/>
            <w:r w:rsidR="00504D04">
              <w:rPr>
                <w:iCs/>
                <w:color w:val="0000CC"/>
              </w:rPr>
              <w:t xml:space="preserve"> steer control, camera monitoring, etc.)</w:t>
            </w:r>
            <w:r w:rsidRPr="00944071">
              <w:rPr>
                <w:iCs/>
              </w:rPr>
              <w:t xml:space="preserve"> to ensure the driver remains sufficiently engaged according to paragraph 5.</w:t>
            </w:r>
            <w:r w:rsidR="002C16E2">
              <w:rPr>
                <w:iCs/>
              </w:rPr>
              <w:t>3</w:t>
            </w:r>
            <w:r w:rsidRPr="00944071">
              <w:rPr>
                <w:iCs/>
              </w:rPr>
              <w:t>.2.4.1.</w:t>
            </w:r>
          </w:p>
          <w:p w14:paraId="5A6595FB" w14:textId="77777777" w:rsidR="0045798F" w:rsidRPr="00944071" w:rsidRDefault="0045798F" w:rsidP="0045798F">
            <w:pPr>
              <w:pStyle w:val="para"/>
              <w:numPr>
                <w:ilvl w:val="0"/>
                <w:numId w:val="47"/>
              </w:numPr>
              <w:ind w:left="1701" w:right="1" w:hanging="567"/>
              <w:rPr>
                <w:iCs/>
              </w:rPr>
            </w:pPr>
            <w:r w:rsidRPr="00944071">
              <w:rPr>
                <w:iCs/>
              </w:rPr>
              <w:lastRenderedPageBreak/>
              <w:t xml:space="preserve">The system shall demonstrate sufficient environmental perception capabilities according to paragraphs </w:t>
            </w:r>
            <w:r w:rsidRPr="00944071">
              <w:rPr>
                <w:iCs/>
                <w:highlight w:val="yellow"/>
              </w:rPr>
              <w:t>xxx</w:t>
            </w:r>
          </w:p>
          <w:p w14:paraId="0CC08DCA" w14:textId="61DA205B" w:rsidR="0045798F" w:rsidRPr="00944071" w:rsidRDefault="0045798F" w:rsidP="0045798F">
            <w:pPr>
              <w:pStyle w:val="para"/>
              <w:ind w:left="1134" w:right="1"/>
              <w:rPr>
                <w:iCs/>
              </w:rPr>
            </w:pPr>
            <w:r w:rsidRPr="00944071">
              <w:rPr>
                <w:bCs/>
                <w:iCs/>
              </w:rPr>
              <w:t>5.</w:t>
            </w:r>
            <w:r w:rsidRPr="00944071">
              <w:rPr>
                <w:lang w:val="en-US"/>
              </w:rPr>
              <w:t>3</w:t>
            </w:r>
            <w:r w:rsidRPr="00944071">
              <w:rPr>
                <w:bCs/>
                <w:iCs/>
              </w:rPr>
              <w:t>.2.4.2.</w:t>
            </w:r>
            <w:r w:rsidRPr="00944071">
              <w:rPr>
                <w:iCs/>
              </w:rPr>
              <w:tab/>
              <w:t xml:space="preserve">The driver shall be deemed to be sufficiently engaged if </w:t>
            </w:r>
            <w:r w:rsidR="00E83FF6">
              <w:rPr>
                <w:iCs/>
                <w:color w:val="0000CC"/>
              </w:rPr>
              <w:t xml:space="preserve">hands-on-wheel confirmation and </w:t>
            </w:r>
            <w:r w:rsidRPr="00944071">
              <w:rPr>
                <w:iCs/>
              </w:rPr>
              <w:t xml:space="preserve">at least </w:t>
            </w:r>
            <w:r w:rsidR="00E83FF6" w:rsidRPr="00E83FF6">
              <w:rPr>
                <w:iCs/>
                <w:color w:val="0000CC"/>
              </w:rPr>
              <w:t>one</w:t>
            </w:r>
            <w:r w:rsidRPr="00944071">
              <w:rPr>
                <w:iCs/>
              </w:rPr>
              <w:t xml:space="preserve"> engagement criteria (</w:t>
            </w:r>
            <w:proofErr w:type="gramStart"/>
            <w:r w:rsidRPr="00944071">
              <w:rPr>
                <w:iCs/>
              </w:rPr>
              <w:t>e.g.</w:t>
            </w:r>
            <w:proofErr w:type="gramEnd"/>
            <w:r w:rsidRPr="00944071">
              <w:rPr>
                <w:iCs/>
              </w:rPr>
              <w:t xml:space="preserve"> steering input, gaze direction, absence of input to driver-exclusive vehicle controls) have individually determined that the driver is engaged with the driving task in the last [30] seconds. </w:t>
            </w:r>
          </w:p>
          <w:p w14:paraId="520C2592" w14:textId="674AA569" w:rsidR="0045798F" w:rsidRDefault="0045798F" w:rsidP="0045798F">
            <w:pPr>
              <w:pStyle w:val="para"/>
              <w:ind w:left="1134" w:right="1" w:firstLine="0"/>
              <w:rPr>
                <w:iCs/>
              </w:rPr>
            </w:pPr>
            <w:r w:rsidRPr="00944071">
              <w:rPr>
                <w:iCs/>
              </w:rPr>
              <w:t xml:space="preserve">As soon as the driver is deemed to be not sufficiently engaged, or fewer than two availability criteria can be monitored, the system shall give a warning to the driver and if no appropriate response to that warning is detected, </w:t>
            </w:r>
            <w:proofErr w:type="gramStart"/>
            <w:r w:rsidRPr="00944071">
              <w:rPr>
                <w:iCs/>
              </w:rPr>
              <w:t>revert back</w:t>
            </w:r>
            <w:proofErr w:type="gramEnd"/>
            <w:r w:rsidRPr="00944071">
              <w:rPr>
                <w:iCs/>
              </w:rPr>
              <w:t xml:space="preserve"> to basic support.</w:t>
            </w:r>
          </w:p>
          <w:p w14:paraId="07A2CF3C" w14:textId="77777777" w:rsidR="00E83FF6" w:rsidRPr="00C812FB" w:rsidRDefault="00E83FF6" w:rsidP="00E83FF6">
            <w:pPr>
              <w:pStyle w:val="para"/>
              <w:tabs>
                <w:tab w:val="left" w:pos="1325"/>
              </w:tabs>
              <w:ind w:left="1134" w:right="0"/>
              <w:rPr>
                <w:bCs/>
                <w:color w:val="FF0000"/>
              </w:rPr>
            </w:pPr>
            <w:r w:rsidRPr="00C812FB">
              <w:rPr>
                <w:bCs/>
                <w:color w:val="0000CC"/>
              </w:rPr>
              <w:t>5.3.2.4.3.</w:t>
            </w:r>
            <w:r w:rsidRPr="00C812FB">
              <w:rPr>
                <w:bCs/>
                <w:color w:val="0000CC"/>
              </w:rPr>
              <w:tab/>
              <w:t>The manufacturer shall demonstrate to the technical service the strategies implemented in the system to comply with par. 5.3.2.4.2. Alternatively</w:t>
            </w:r>
            <w:r>
              <w:rPr>
                <w:bCs/>
                <w:color w:val="0000CC"/>
              </w:rPr>
              <w:t>,</w:t>
            </w:r>
            <w:r w:rsidRPr="00C812FB">
              <w:rPr>
                <w:bCs/>
                <w:color w:val="0000CC"/>
              </w:rPr>
              <w:t xml:space="preserve"> and in agreement with the Technical Service</w:t>
            </w:r>
            <w:r>
              <w:rPr>
                <w:bCs/>
                <w:color w:val="0000CC"/>
              </w:rPr>
              <w:t>,</w:t>
            </w:r>
            <w:r w:rsidRPr="00C812FB">
              <w:rPr>
                <w:bCs/>
                <w:color w:val="0000CC"/>
              </w:rPr>
              <w:t xml:space="preserve"> conformity may be met through compliance with an equivalent regulation.</w:t>
            </w:r>
            <w:r w:rsidRPr="00C812FB">
              <w:rPr>
                <w:bCs/>
                <w:color w:val="FF0000"/>
              </w:rPr>
              <w:t xml:space="preserve"> </w:t>
            </w:r>
          </w:p>
          <w:p w14:paraId="35B8A51B" w14:textId="77777777" w:rsidR="00E83FF6" w:rsidRPr="00944071" w:rsidRDefault="00E83FF6" w:rsidP="0045798F">
            <w:pPr>
              <w:pStyle w:val="para"/>
              <w:ind w:left="1134" w:right="1" w:firstLine="0"/>
              <w:rPr>
                <w:iCs/>
              </w:rPr>
            </w:pPr>
          </w:p>
          <w:p w14:paraId="1BE5FC67" w14:textId="0637B493" w:rsidR="0045798F" w:rsidRPr="00AE2498" w:rsidRDefault="0045798F" w:rsidP="0045798F">
            <w:pPr>
              <w:pStyle w:val="para"/>
              <w:ind w:left="1134" w:right="0"/>
              <w:rPr>
                <w:color w:val="0000CC"/>
              </w:rPr>
            </w:pPr>
          </w:p>
          <w:p w14:paraId="3483116D" w14:textId="73A3A61B" w:rsidR="0045798F" w:rsidRPr="00C74FF3" w:rsidRDefault="0045798F" w:rsidP="0045798F">
            <w:pPr>
              <w:pStyle w:val="para"/>
              <w:ind w:left="1134" w:right="0"/>
              <w:rPr>
                <w:strike/>
                <w:lang w:val="en-US"/>
              </w:rPr>
            </w:pPr>
          </w:p>
        </w:tc>
        <w:tc>
          <w:tcPr>
            <w:tcW w:w="5917" w:type="dxa"/>
          </w:tcPr>
          <w:p w14:paraId="4E162755" w14:textId="77777777" w:rsidR="0045798F" w:rsidRDefault="0045798F" w:rsidP="0045798F">
            <w:pPr>
              <w:pStyle w:val="para"/>
              <w:ind w:left="0" w:right="0" w:firstLine="0"/>
              <w:rPr>
                <w:lang w:val="en-US"/>
              </w:rPr>
            </w:pPr>
            <w:r w:rsidRPr="00C553FC">
              <w:rPr>
                <w:lang w:val="en-US"/>
              </w:rPr>
              <w:lastRenderedPageBreak/>
              <w:t>The system shall implement strategies to evaluate the driver's involvement in the dynamic driving task and his availability to intervene immediately, as needed.</w:t>
            </w:r>
          </w:p>
          <w:p w14:paraId="5E7C6C44" w14:textId="77777777" w:rsidR="0045798F" w:rsidRPr="00C41303" w:rsidRDefault="0045798F" w:rsidP="0045798F">
            <w:pPr>
              <w:pStyle w:val="para"/>
              <w:ind w:left="0" w:right="0" w:firstLine="0"/>
              <w:rPr>
                <w:lang w:val="en-US"/>
              </w:rPr>
            </w:pPr>
            <w:r w:rsidRPr="00C41303">
              <w:rPr>
                <w:lang w:val="en-US"/>
              </w:rPr>
              <w:t>The Driver Engagement definition added.</w:t>
            </w:r>
          </w:p>
          <w:p w14:paraId="553357BD" w14:textId="77777777" w:rsidR="0045798F" w:rsidRPr="00C41303" w:rsidRDefault="0045798F" w:rsidP="0045798F">
            <w:pPr>
              <w:pStyle w:val="para"/>
              <w:ind w:left="0" w:right="0" w:firstLine="0"/>
              <w:rPr>
                <w:lang w:val="en-US"/>
              </w:rPr>
            </w:pPr>
            <w:r w:rsidRPr="00C41303">
              <w:rPr>
                <w:lang w:val="en-US"/>
              </w:rPr>
              <w:t>Maybe this should be moved partly to the HMI section.</w:t>
            </w:r>
          </w:p>
          <w:p w14:paraId="7A136243" w14:textId="77777777" w:rsidR="0045798F" w:rsidRPr="00C41303" w:rsidRDefault="0045798F" w:rsidP="0045798F">
            <w:pPr>
              <w:pStyle w:val="para"/>
              <w:ind w:left="0" w:right="0" w:firstLine="0"/>
            </w:pPr>
            <w:r w:rsidRPr="00C41303">
              <w:t>NL: Just ‘detecting’ driver engagement is too shallow, ADAS shall implement strategies to assure the driver engagement in a proactive manner. Such will probably have to include a combination of several measures.</w:t>
            </w:r>
          </w:p>
          <w:p w14:paraId="226EF2C3" w14:textId="44D1E141" w:rsidR="0045798F" w:rsidRDefault="0045798F" w:rsidP="0045798F">
            <w:pPr>
              <w:pStyle w:val="para"/>
              <w:ind w:left="0" w:right="0" w:firstLine="0"/>
            </w:pPr>
            <w:r w:rsidRPr="00C41303">
              <w:t xml:space="preserve">FIA (5.4.2.1): Data protection </w:t>
            </w:r>
            <w:proofErr w:type="gramStart"/>
            <w:r w:rsidRPr="00C41303">
              <w:t>has to</w:t>
            </w:r>
            <w:proofErr w:type="gramEnd"/>
            <w:r w:rsidRPr="00C41303">
              <w:t xml:space="preserve"> be guaranteed, no storage or transmission of personal data without the consent of the driver!</w:t>
            </w:r>
          </w:p>
          <w:p w14:paraId="42BB4757" w14:textId="594619C8" w:rsidR="00504D04" w:rsidRPr="00504D04" w:rsidRDefault="00504D04" w:rsidP="0045798F">
            <w:pPr>
              <w:pStyle w:val="para"/>
              <w:ind w:left="0" w:right="0" w:firstLine="0"/>
              <w:rPr>
                <w:color w:val="0000CC"/>
              </w:rPr>
            </w:pPr>
            <w:r>
              <w:rPr>
                <w:color w:val="0000CC"/>
              </w:rPr>
              <w:t>5.3.2.1.3/5.3.2.1.2 (OICA-CLEPA version) AVERE proposal</w:t>
            </w:r>
          </w:p>
          <w:p w14:paraId="0F175A1A" w14:textId="77777777" w:rsidR="00E83FF6" w:rsidRDefault="00E83FF6" w:rsidP="00E83FF6">
            <w:pPr>
              <w:pStyle w:val="para"/>
              <w:ind w:left="0" w:right="0" w:firstLine="0"/>
              <w:rPr>
                <w:color w:val="0000CC"/>
              </w:rPr>
            </w:pPr>
            <w:r>
              <w:rPr>
                <w:color w:val="0000CC"/>
              </w:rPr>
              <w:t>Chair to FIA: Where have the driver’s personal data appeared?</w:t>
            </w:r>
          </w:p>
          <w:p w14:paraId="0DE862E7" w14:textId="77777777" w:rsidR="00E83FF6" w:rsidRPr="00506752" w:rsidRDefault="00E83FF6" w:rsidP="00E83FF6">
            <w:pPr>
              <w:pStyle w:val="para"/>
              <w:ind w:left="0" w:right="0" w:firstLine="0"/>
              <w:rPr>
                <w:color w:val="0000CC"/>
                <w:u w:val="single"/>
              </w:rPr>
            </w:pPr>
            <w:r w:rsidRPr="00506752">
              <w:rPr>
                <w:color w:val="0000CC"/>
                <w:u w:val="single"/>
              </w:rPr>
              <w:t>Chair: Fallback strategy: driver’s disengagement detected, lack of driver input after warning cascade, [ADAS] deactivated (5.3.2.1.4.): what should happen then? Should [ADAS] bring a vehicle to a stop?</w:t>
            </w:r>
          </w:p>
          <w:p w14:paraId="2C1079A4" w14:textId="77777777" w:rsidR="00E83FF6" w:rsidRPr="00C41303" w:rsidRDefault="00E83FF6" w:rsidP="0045798F">
            <w:pPr>
              <w:pStyle w:val="para"/>
              <w:ind w:left="0" w:right="0" w:firstLine="0"/>
            </w:pPr>
          </w:p>
          <w:p w14:paraId="35E4A7C6" w14:textId="77777777" w:rsidR="0045798F" w:rsidRDefault="0045798F" w:rsidP="0045798F">
            <w:pPr>
              <w:pStyle w:val="para"/>
              <w:ind w:left="0" w:right="0" w:firstLine="0"/>
              <w:rPr>
                <w:color w:val="0000CC"/>
              </w:rPr>
            </w:pPr>
          </w:p>
          <w:p w14:paraId="022FA71D" w14:textId="77777777" w:rsidR="0045798F" w:rsidRDefault="0045798F" w:rsidP="0045798F">
            <w:pPr>
              <w:pStyle w:val="para"/>
              <w:ind w:left="0" w:right="0" w:firstLine="0"/>
              <w:rPr>
                <w:color w:val="0000CC"/>
              </w:rPr>
            </w:pPr>
          </w:p>
          <w:p w14:paraId="760C67A6" w14:textId="77777777" w:rsidR="0045798F" w:rsidRDefault="0045798F" w:rsidP="0045798F">
            <w:pPr>
              <w:pStyle w:val="para"/>
              <w:ind w:left="0" w:right="0" w:firstLine="0"/>
              <w:rPr>
                <w:color w:val="0000CC"/>
              </w:rPr>
            </w:pPr>
          </w:p>
          <w:p w14:paraId="48B982A9" w14:textId="77777777" w:rsidR="0045798F" w:rsidRDefault="0045798F" w:rsidP="0045798F">
            <w:pPr>
              <w:pStyle w:val="para"/>
              <w:ind w:left="0" w:right="0" w:firstLine="0"/>
              <w:rPr>
                <w:color w:val="0000CC"/>
              </w:rPr>
            </w:pPr>
          </w:p>
          <w:p w14:paraId="31C43DA1" w14:textId="77777777" w:rsidR="0045798F" w:rsidRDefault="0045798F" w:rsidP="0045798F">
            <w:pPr>
              <w:pStyle w:val="para"/>
              <w:ind w:left="0" w:right="0" w:firstLine="0"/>
              <w:rPr>
                <w:color w:val="0000CC"/>
              </w:rPr>
            </w:pPr>
          </w:p>
          <w:p w14:paraId="6BF1FCFD" w14:textId="77777777" w:rsidR="0045798F" w:rsidRDefault="0045798F" w:rsidP="0045798F">
            <w:pPr>
              <w:pStyle w:val="para"/>
              <w:ind w:left="0" w:right="0" w:firstLine="0"/>
              <w:rPr>
                <w:color w:val="0000CC"/>
              </w:rPr>
            </w:pPr>
          </w:p>
          <w:p w14:paraId="7285DFD6" w14:textId="77777777" w:rsidR="0045798F" w:rsidRDefault="0045798F" w:rsidP="0045798F">
            <w:pPr>
              <w:pStyle w:val="para"/>
              <w:ind w:left="0" w:right="0" w:firstLine="0"/>
              <w:rPr>
                <w:color w:val="0000CC"/>
              </w:rPr>
            </w:pPr>
          </w:p>
          <w:p w14:paraId="49969F1C" w14:textId="77777777" w:rsidR="0045798F" w:rsidRDefault="0045798F" w:rsidP="0045798F">
            <w:pPr>
              <w:pStyle w:val="para"/>
              <w:ind w:left="0" w:right="0" w:firstLine="0"/>
              <w:rPr>
                <w:color w:val="0000CC"/>
              </w:rPr>
            </w:pPr>
          </w:p>
          <w:p w14:paraId="15F3FD83" w14:textId="77777777" w:rsidR="0045798F" w:rsidRDefault="0045798F" w:rsidP="0045798F">
            <w:pPr>
              <w:pStyle w:val="para"/>
              <w:ind w:left="0" w:right="0" w:firstLine="0"/>
              <w:rPr>
                <w:color w:val="0000CC"/>
              </w:rPr>
            </w:pPr>
          </w:p>
          <w:p w14:paraId="64D237D2" w14:textId="77777777" w:rsidR="0045798F" w:rsidRDefault="0045798F" w:rsidP="0045798F">
            <w:pPr>
              <w:pStyle w:val="para"/>
              <w:ind w:left="0" w:right="0" w:firstLine="0"/>
              <w:rPr>
                <w:color w:val="0000CC"/>
              </w:rPr>
            </w:pPr>
          </w:p>
          <w:p w14:paraId="72FCDCC9" w14:textId="77777777" w:rsidR="0045798F" w:rsidRDefault="0045798F" w:rsidP="0045798F">
            <w:pPr>
              <w:pStyle w:val="para"/>
              <w:ind w:left="0" w:right="0" w:firstLine="0"/>
              <w:rPr>
                <w:color w:val="0000CC"/>
              </w:rPr>
            </w:pPr>
          </w:p>
          <w:p w14:paraId="7BDE14FC" w14:textId="77777777" w:rsidR="0045798F" w:rsidRDefault="0045798F" w:rsidP="0045798F">
            <w:pPr>
              <w:pStyle w:val="para"/>
              <w:ind w:left="0" w:right="0" w:firstLine="0"/>
              <w:rPr>
                <w:color w:val="0000CC"/>
              </w:rPr>
            </w:pPr>
          </w:p>
          <w:p w14:paraId="40574B99" w14:textId="77777777" w:rsidR="00E83FF6" w:rsidRDefault="00E83FF6" w:rsidP="00E83FF6">
            <w:pPr>
              <w:pStyle w:val="para"/>
              <w:ind w:left="0" w:right="0" w:firstLine="0"/>
              <w:rPr>
                <w:color w:val="0000CC"/>
              </w:rPr>
            </w:pPr>
            <w:r>
              <w:rPr>
                <w:color w:val="0000CC"/>
              </w:rPr>
              <w:t>Secretary: Should a definition for RMF or link to ECE R79 be introduced? Is there alternatively a more general description for RMF-type systems possible?</w:t>
            </w:r>
          </w:p>
          <w:p w14:paraId="26860FBF" w14:textId="77777777" w:rsidR="0045798F" w:rsidRDefault="0045798F" w:rsidP="0045798F">
            <w:pPr>
              <w:pStyle w:val="para"/>
              <w:ind w:left="0" w:right="0" w:firstLine="0"/>
              <w:rPr>
                <w:color w:val="0000CC"/>
              </w:rPr>
            </w:pPr>
          </w:p>
          <w:p w14:paraId="04FF1D78" w14:textId="77777777" w:rsidR="0045798F" w:rsidRDefault="0045798F" w:rsidP="0045798F">
            <w:pPr>
              <w:pStyle w:val="para"/>
              <w:ind w:left="0" w:right="0" w:firstLine="0"/>
              <w:rPr>
                <w:color w:val="0000CC"/>
              </w:rPr>
            </w:pPr>
          </w:p>
          <w:p w14:paraId="6B67440B" w14:textId="77777777" w:rsidR="0045798F" w:rsidRDefault="0045798F" w:rsidP="0045798F">
            <w:pPr>
              <w:pStyle w:val="para"/>
              <w:ind w:left="0" w:right="0" w:firstLine="0"/>
              <w:rPr>
                <w:color w:val="0000CC"/>
              </w:rPr>
            </w:pPr>
          </w:p>
          <w:p w14:paraId="695EA7C1" w14:textId="77777777" w:rsidR="0045798F" w:rsidRDefault="0045798F" w:rsidP="0045798F">
            <w:pPr>
              <w:pStyle w:val="para"/>
              <w:ind w:left="0" w:right="0" w:firstLine="0"/>
              <w:rPr>
                <w:color w:val="0000CC"/>
              </w:rPr>
            </w:pPr>
          </w:p>
          <w:p w14:paraId="667C612B" w14:textId="77777777" w:rsidR="0045798F" w:rsidRDefault="0045798F" w:rsidP="0045798F">
            <w:pPr>
              <w:pStyle w:val="para"/>
              <w:ind w:left="0" w:right="0" w:firstLine="0"/>
              <w:rPr>
                <w:color w:val="0000CC"/>
              </w:rPr>
            </w:pPr>
          </w:p>
          <w:p w14:paraId="7984DD28" w14:textId="77777777" w:rsidR="0045798F" w:rsidRDefault="0045798F" w:rsidP="0045798F">
            <w:pPr>
              <w:pStyle w:val="para"/>
              <w:ind w:left="0" w:right="0" w:firstLine="0"/>
              <w:rPr>
                <w:color w:val="0000CC"/>
              </w:rPr>
            </w:pPr>
          </w:p>
          <w:p w14:paraId="2391A7D3" w14:textId="77777777" w:rsidR="0045798F" w:rsidRDefault="0045798F" w:rsidP="0045798F">
            <w:pPr>
              <w:pStyle w:val="para"/>
              <w:ind w:left="0" w:right="0" w:firstLine="0"/>
              <w:rPr>
                <w:color w:val="0000CC"/>
              </w:rPr>
            </w:pPr>
          </w:p>
          <w:p w14:paraId="213D3BC7" w14:textId="77777777" w:rsidR="0045798F" w:rsidRDefault="0045798F" w:rsidP="0045798F">
            <w:pPr>
              <w:pStyle w:val="para"/>
              <w:ind w:left="0" w:right="0" w:firstLine="0"/>
              <w:rPr>
                <w:color w:val="0000CC"/>
              </w:rPr>
            </w:pPr>
          </w:p>
          <w:p w14:paraId="1E3061E5" w14:textId="77777777" w:rsidR="0045798F" w:rsidRDefault="0045798F" w:rsidP="0045798F">
            <w:pPr>
              <w:pStyle w:val="para"/>
              <w:ind w:left="0" w:right="0" w:firstLine="0"/>
              <w:rPr>
                <w:color w:val="0000CC"/>
              </w:rPr>
            </w:pPr>
          </w:p>
          <w:p w14:paraId="400A5331" w14:textId="77777777" w:rsidR="0045798F" w:rsidRDefault="0045798F" w:rsidP="0045798F">
            <w:pPr>
              <w:pStyle w:val="para"/>
              <w:ind w:left="0" w:right="0" w:firstLine="0"/>
              <w:rPr>
                <w:color w:val="0000CC"/>
              </w:rPr>
            </w:pPr>
          </w:p>
          <w:p w14:paraId="4312750C" w14:textId="77777777" w:rsidR="0045798F" w:rsidRDefault="0045798F" w:rsidP="0045798F">
            <w:pPr>
              <w:pStyle w:val="para"/>
              <w:ind w:left="0" w:right="0" w:firstLine="0"/>
              <w:rPr>
                <w:color w:val="0000CC"/>
              </w:rPr>
            </w:pPr>
          </w:p>
          <w:p w14:paraId="21335389" w14:textId="678F6A7D" w:rsidR="0045798F" w:rsidRDefault="0045798F" w:rsidP="0045798F">
            <w:pPr>
              <w:pStyle w:val="para"/>
              <w:ind w:left="0" w:right="0" w:firstLine="0"/>
            </w:pPr>
            <w:r w:rsidRPr="00944071">
              <w:t>NL: Hand-off driving is a clear example of a system that can easily lead to ‘mode confusion’ and should not be allowed</w:t>
            </w:r>
          </w:p>
          <w:p w14:paraId="03F5268A" w14:textId="534F48D2" w:rsidR="0045798F" w:rsidRDefault="0045798F" w:rsidP="0045798F">
            <w:pPr>
              <w:pStyle w:val="para"/>
              <w:ind w:left="0" w:right="0" w:firstLine="0"/>
            </w:pPr>
            <w:r>
              <w:t>OICA-CLEPA: Hands-off would not be applicable for more complex systems. Alternative monitoring options may allow for various strategies to improve driver comfort. Category 2B in ECE/TRANS/WP.29/1140 reflects these systems.</w:t>
            </w:r>
          </w:p>
          <w:p w14:paraId="23A97FD3" w14:textId="7D731722" w:rsidR="00504D04" w:rsidRPr="00504D04" w:rsidRDefault="00504D04" w:rsidP="0045798F">
            <w:pPr>
              <w:pStyle w:val="para"/>
              <w:ind w:left="0" w:right="0" w:firstLine="0"/>
              <w:rPr>
                <w:color w:val="0000CC"/>
              </w:rPr>
            </w:pPr>
            <w:r>
              <w:rPr>
                <w:color w:val="0000CC"/>
              </w:rPr>
              <w:t>AVERE change to second bullet</w:t>
            </w:r>
          </w:p>
          <w:p w14:paraId="3D1C50B0" w14:textId="3659040A" w:rsidR="0045798F" w:rsidRDefault="0045798F" w:rsidP="0045798F">
            <w:pPr>
              <w:pStyle w:val="para"/>
              <w:ind w:left="0" w:right="0" w:firstLine="0"/>
            </w:pPr>
            <w:r>
              <w:lastRenderedPageBreak/>
              <w:t>Co-Chair: Industry should respond to issue of maintaining the driver in the loop during short/long periods during hands-off. Is both being asked for? How would a driver practically be kept in the loop?</w:t>
            </w:r>
          </w:p>
          <w:p w14:paraId="0FFCB13A" w14:textId="159ED57D" w:rsidR="00146241" w:rsidRPr="00146241" w:rsidRDefault="00146241" w:rsidP="0045798F">
            <w:pPr>
              <w:pStyle w:val="para"/>
              <w:ind w:left="0" w:right="0" w:firstLine="0"/>
              <w:rPr>
                <w:color w:val="0000CC"/>
              </w:rPr>
            </w:pPr>
            <w:r w:rsidRPr="00146241">
              <w:rPr>
                <w:color w:val="0000CC"/>
              </w:rPr>
              <w:t>OICA-CLEPA change</w:t>
            </w:r>
          </w:p>
          <w:p w14:paraId="1EEE619A" w14:textId="6F9B1EAC" w:rsidR="0045798F" w:rsidRPr="00E83FF6" w:rsidRDefault="00E83FF6" w:rsidP="0045798F">
            <w:pPr>
              <w:pStyle w:val="para"/>
              <w:ind w:left="0" w:right="0" w:firstLine="0"/>
              <w:rPr>
                <w:color w:val="0000CC"/>
              </w:rPr>
            </w:pPr>
            <w:r>
              <w:rPr>
                <w:color w:val="0000CC"/>
              </w:rPr>
              <w:t xml:space="preserve">AVERE: Suggest </w:t>
            </w:r>
            <w:proofErr w:type="gramStart"/>
            <w:r>
              <w:rPr>
                <w:color w:val="0000CC"/>
              </w:rPr>
              <w:t>to maintain</w:t>
            </w:r>
            <w:proofErr w:type="gramEnd"/>
            <w:r>
              <w:rPr>
                <w:color w:val="0000CC"/>
              </w:rPr>
              <w:t xml:space="preserve"> old requirement of two engagement criteria so that choice between monitoring technologies remains open.</w:t>
            </w:r>
          </w:p>
          <w:p w14:paraId="6796EFDB" w14:textId="2668425A" w:rsidR="0045798F" w:rsidRDefault="0045798F" w:rsidP="0045798F">
            <w:pPr>
              <w:pStyle w:val="para"/>
              <w:ind w:left="0" w:right="0" w:firstLine="0"/>
            </w:pPr>
            <w:r>
              <w:t>UK: As one gets closer to automation, the more the driver would be inclined to be distracted. Concern of mode confusion is often mentioned. Intent is not to restrict capability, but to ensure appropriate driver engagement as systems become more capable.</w:t>
            </w:r>
          </w:p>
          <w:p w14:paraId="31BA9C3D" w14:textId="4552E61E" w:rsidR="0045798F" w:rsidRDefault="0045798F" w:rsidP="0045798F">
            <w:pPr>
              <w:pStyle w:val="para"/>
              <w:ind w:left="0" w:right="0" w:firstLine="0"/>
            </w:pPr>
            <w:r>
              <w:t>AAPC: If a system requires a driver to be attentive and to supervise the system, it’s ADAS. If it does not, it’s ADS. Under this regulation, the intent is to ensure that the driver appropriately treats the system as an ADAS even though capability may be extended.</w:t>
            </w:r>
          </w:p>
          <w:p w14:paraId="103C057E" w14:textId="69AB71F0" w:rsidR="0045798F" w:rsidRDefault="0045798F" w:rsidP="0045798F">
            <w:pPr>
              <w:pStyle w:val="para"/>
              <w:ind w:left="0" w:right="0" w:firstLine="0"/>
            </w:pPr>
          </w:p>
          <w:p w14:paraId="713EE2BF" w14:textId="224FAE3F" w:rsidR="0045798F" w:rsidRDefault="0045798F" w:rsidP="0045798F">
            <w:pPr>
              <w:pStyle w:val="para"/>
              <w:ind w:left="0" w:right="0" w:firstLine="0"/>
            </w:pPr>
            <w:r>
              <w:t>Chair: May need better clarification to better refer to the deactivation of control.</w:t>
            </w:r>
          </w:p>
          <w:p w14:paraId="65DC7BEE" w14:textId="610FC3FF" w:rsidR="0045798F" w:rsidRDefault="0045798F" w:rsidP="0045798F">
            <w:pPr>
              <w:pStyle w:val="para"/>
              <w:ind w:left="0" w:right="0" w:firstLine="0"/>
            </w:pPr>
            <w:r>
              <w:t>UK: Agreed that inspiration from ALKS should be taken, however may need to go beyond as drivers would be required to immediately intervene at any point. Careful consideration of the approach taken required to ensure driver actions do not lead to the assumption of continued automated control.</w:t>
            </w:r>
          </w:p>
          <w:p w14:paraId="34DEEA19" w14:textId="08D58669" w:rsidR="0045798F" w:rsidRPr="00944071" w:rsidRDefault="0045798F" w:rsidP="0045798F">
            <w:pPr>
              <w:pStyle w:val="para"/>
              <w:ind w:left="0" w:right="0" w:firstLine="0"/>
            </w:pPr>
            <w:r>
              <w:t xml:space="preserve">OICA-CLEPA: Driver does not need to ‘take back control’ because he was never out of it. These provisions aim to take steps </w:t>
            </w:r>
            <w:proofErr w:type="gramStart"/>
            <w:r>
              <w:t>in order to</w:t>
            </w:r>
            <w:proofErr w:type="gramEnd"/>
            <w:r>
              <w:t xml:space="preserve"> alleviate some of these concerns.</w:t>
            </w:r>
          </w:p>
          <w:p w14:paraId="234063C8" w14:textId="0C205282" w:rsidR="0045798F" w:rsidRPr="002C0D15" w:rsidRDefault="0045798F" w:rsidP="0045798F">
            <w:pPr>
              <w:pStyle w:val="para"/>
              <w:ind w:left="0" w:right="0" w:firstLine="0"/>
            </w:pPr>
          </w:p>
        </w:tc>
      </w:tr>
      <w:tr w:rsidR="0045798F" w:rsidRPr="00F03FBB" w14:paraId="525FB88E" w14:textId="77777777" w:rsidTr="00FD2EB4">
        <w:tc>
          <w:tcPr>
            <w:tcW w:w="9209" w:type="dxa"/>
          </w:tcPr>
          <w:p w14:paraId="7542C91D" w14:textId="74AA0361" w:rsidR="0045798F" w:rsidRPr="00DA557C" w:rsidRDefault="0045798F" w:rsidP="0045798F">
            <w:pPr>
              <w:pStyle w:val="para"/>
              <w:ind w:left="1134" w:right="0"/>
              <w:rPr>
                <w:b/>
                <w:bCs/>
              </w:rPr>
            </w:pPr>
            <w:r w:rsidRPr="00DA557C">
              <w:rPr>
                <w:b/>
                <w:bCs/>
              </w:rPr>
              <w:lastRenderedPageBreak/>
              <w:t>5.</w:t>
            </w:r>
            <w:r w:rsidRPr="00C41303">
              <w:rPr>
                <w:b/>
                <w:bCs/>
                <w:lang w:val="en-US"/>
              </w:rPr>
              <w:t>3</w:t>
            </w:r>
            <w:r w:rsidRPr="00DA557C">
              <w:rPr>
                <w:b/>
                <w:bCs/>
              </w:rPr>
              <w:t>.3.</w:t>
            </w:r>
            <w:r w:rsidRPr="00DA557C">
              <w:rPr>
                <w:b/>
                <w:bCs/>
              </w:rPr>
              <w:tab/>
              <w:t>Vehicle dynamic behaviour</w:t>
            </w:r>
          </w:p>
          <w:p w14:paraId="7E1EE655" w14:textId="6ED8D1B0" w:rsidR="0045798F" w:rsidRPr="00890B0E" w:rsidRDefault="0045798F" w:rsidP="0045798F">
            <w:pPr>
              <w:pStyle w:val="para"/>
              <w:ind w:left="1134" w:right="0"/>
              <w:rPr>
                <w:lang w:val="en-US"/>
              </w:rPr>
            </w:pPr>
            <w:r w:rsidRPr="00DA557C">
              <w:rPr>
                <w:lang w:val="en-US"/>
              </w:rPr>
              <w:t>5.</w:t>
            </w:r>
            <w:r>
              <w:rPr>
                <w:lang w:val="en-US"/>
              </w:rPr>
              <w:t>3</w:t>
            </w:r>
            <w:r w:rsidRPr="00DA557C">
              <w:rPr>
                <w:lang w:val="en-US"/>
              </w:rPr>
              <w:t>.3.1.</w:t>
            </w:r>
            <w:r w:rsidRPr="00DA557C">
              <w:rPr>
                <w:lang w:val="en-US"/>
              </w:rPr>
              <w:tab/>
              <w:t xml:space="preserve">Dynamic behavior of the vehicle when executed by </w:t>
            </w:r>
            <w:r w:rsidRPr="00890B0E">
              <w:rPr>
                <w:lang w:val="en-US"/>
              </w:rPr>
              <w:t xml:space="preserve">[ADAS] shall be controllable for the driver. </w:t>
            </w:r>
          </w:p>
          <w:p w14:paraId="754CB742" w14:textId="77777777" w:rsidR="0045798F" w:rsidRDefault="0045798F" w:rsidP="0045798F">
            <w:pPr>
              <w:pStyle w:val="para"/>
              <w:ind w:left="1134" w:right="0"/>
              <w:rPr>
                <w:lang w:val="en-US"/>
              </w:rPr>
            </w:pPr>
            <w:r w:rsidRPr="00890B0E">
              <w:rPr>
                <w:lang w:val="en-US"/>
              </w:rPr>
              <w:t xml:space="preserve">5.3.3.2. </w:t>
            </w:r>
            <w:r w:rsidRPr="00890B0E">
              <w:rPr>
                <w:lang w:val="en-US"/>
              </w:rPr>
              <w:tab/>
              <w:t>Dynamic behavior of the vehicle when executed by [ADAS] shall be predictable and shall not lead to uncontrollable situations for other road users.</w:t>
            </w:r>
          </w:p>
          <w:p w14:paraId="1B1F4D33" w14:textId="77777777" w:rsidR="00E83FF6" w:rsidRPr="000740D4" w:rsidRDefault="00E83FF6" w:rsidP="00E83FF6">
            <w:pPr>
              <w:pStyle w:val="para"/>
              <w:tabs>
                <w:tab w:val="left" w:pos="1234"/>
              </w:tabs>
              <w:ind w:left="1134" w:right="0"/>
              <w:rPr>
                <w:bCs/>
                <w:color w:val="0000CC"/>
                <w:lang w:val="en-US"/>
              </w:rPr>
            </w:pPr>
            <w:r w:rsidRPr="000740D4">
              <w:rPr>
                <w:bCs/>
                <w:color w:val="0000CC"/>
                <w:lang w:val="en-US"/>
              </w:rPr>
              <w:lastRenderedPageBreak/>
              <w:t>5.3.3.2.1.</w:t>
            </w:r>
            <w:r w:rsidRPr="000740D4">
              <w:rPr>
                <w:bCs/>
                <w:color w:val="0000CC"/>
                <w:lang w:val="en-US"/>
              </w:rPr>
              <w:tab/>
              <w:t>When changing lanes</w:t>
            </w:r>
          </w:p>
          <w:p w14:paraId="1AE15880" w14:textId="77777777" w:rsidR="00E83FF6" w:rsidRPr="000740D4" w:rsidRDefault="00E83FF6" w:rsidP="00E83FF6">
            <w:pPr>
              <w:pStyle w:val="para"/>
              <w:tabs>
                <w:tab w:val="left" w:pos="1216"/>
              </w:tabs>
              <w:ind w:left="1134" w:right="0"/>
              <w:rPr>
                <w:rFonts w:eastAsia="Times New Roman"/>
                <w:bCs/>
                <w:color w:val="0000CC"/>
              </w:rPr>
            </w:pPr>
            <w:r w:rsidRPr="000740D4">
              <w:rPr>
                <w:bCs/>
                <w:color w:val="0000CC"/>
                <w:lang w:val="en-US"/>
              </w:rPr>
              <w:t>5.3.3.2.1.x.</w:t>
            </w:r>
            <w:r w:rsidRPr="000740D4">
              <w:rPr>
                <w:bCs/>
                <w:iCs/>
                <w:color w:val="0000CC"/>
              </w:rPr>
              <w:tab/>
            </w:r>
            <w:r w:rsidRPr="000740D4">
              <w:rPr>
                <w:rFonts w:eastAsia="Times New Roman"/>
                <w:bCs/>
                <w:color w:val="0000CC"/>
              </w:rPr>
              <w:t>During the lane change manoeuvre, the system shall aim to avoid inducing a longitudinal deceleration of more than 3.7 m/s</w:t>
            </w:r>
            <w:r w:rsidRPr="000740D4">
              <w:rPr>
                <w:rFonts w:eastAsia="Times New Roman"/>
                <w:bCs/>
                <w:color w:val="0000CC"/>
                <w:vertAlign w:val="superscript"/>
              </w:rPr>
              <w:t>2</w:t>
            </w:r>
            <w:r w:rsidRPr="000740D4">
              <w:rPr>
                <w:rFonts w:eastAsia="Times New Roman"/>
                <w:bCs/>
                <w:color w:val="0000CC"/>
              </w:rPr>
              <w:t xml:space="preserve"> for a vehicle approaching from the rear.</w:t>
            </w:r>
          </w:p>
          <w:p w14:paraId="520CD81A" w14:textId="43FC387D" w:rsidR="00E83FF6" w:rsidRPr="000740D4" w:rsidRDefault="00E83FF6" w:rsidP="00E83FF6">
            <w:pPr>
              <w:pStyle w:val="para"/>
              <w:tabs>
                <w:tab w:val="left" w:pos="1216"/>
              </w:tabs>
              <w:ind w:left="1134" w:right="0"/>
              <w:rPr>
                <w:rFonts w:eastAsia="Times New Roman"/>
                <w:bCs/>
                <w:color w:val="0000CC"/>
              </w:rPr>
            </w:pPr>
            <w:r w:rsidRPr="000740D4">
              <w:rPr>
                <w:bCs/>
                <w:color w:val="0000CC"/>
                <w:lang w:val="en-US"/>
              </w:rPr>
              <w:t>5.3.3.2.1.x.</w:t>
            </w:r>
            <w:r w:rsidRPr="000740D4">
              <w:rPr>
                <w:rFonts w:eastAsia="Times New Roman"/>
                <w:bCs/>
                <w:color w:val="0000CC"/>
              </w:rPr>
              <w:tab/>
              <w:t>During a lane change manoeuvre, the system shall aim to avoid a lateral acceleration of more than 1 m/s</w:t>
            </w:r>
            <w:r w:rsidRPr="000740D4">
              <w:rPr>
                <w:rFonts w:eastAsia="Times New Roman"/>
                <w:bCs/>
                <w:color w:val="0000CC"/>
                <w:vertAlign w:val="superscript"/>
              </w:rPr>
              <w:t>2</w:t>
            </w:r>
            <w:r w:rsidRPr="000740D4">
              <w:rPr>
                <w:rFonts w:eastAsia="Times New Roman"/>
                <w:bCs/>
                <w:color w:val="0000CC"/>
              </w:rPr>
              <w:t xml:space="preserve"> in addition to the lateral acceleration generated by the lane curvature.</w:t>
            </w:r>
          </w:p>
          <w:p w14:paraId="51CB40B9" w14:textId="77777777" w:rsidR="00E83FF6" w:rsidRPr="000740D4" w:rsidRDefault="00E83FF6" w:rsidP="00E83FF6">
            <w:pPr>
              <w:pStyle w:val="para"/>
              <w:tabs>
                <w:tab w:val="left" w:pos="1216"/>
              </w:tabs>
              <w:ind w:left="1134" w:right="0"/>
              <w:rPr>
                <w:bCs/>
                <w:color w:val="0000CC"/>
              </w:rPr>
            </w:pPr>
            <w:r w:rsidRPr="000740D4">
              <w:rPr>
                <w:bCs/>
                <w:color w:val="0000CC"/>
                <w:lang w:val="en-US"/>
              </w:rPr>
              <w:t>5.</w:t>
            </w:r>
            <w:r w:rsidRPr="000740D4">
              <w:rPr>
                <w:bCs/>
                <w:color w:val="0000CC"/>
              </w:rPr>
              <w:t>3.3.2.2.</w:t>
            </w:r>
            <w:r w:rsidRPr="000740D4">
              <w:rPr>
                <w:bCs/>
                <w:color w:val="0000CC"/>
              </w:rPr>
              <w:tab/>
              <w:t>When decelerating</w:t>
            </w:r>
          </w:p>
          <w:p w14:paraId="7D7EECE5" w14:textId="77777777" w:rsidR="00E83FF6" w:rsidRPr="000740D4" w:rsidRDefault="00E83FF6" w:rsidP="00E83FF6">
            <w:pPr>
              <w:pStyle w:val="para"/>
              <w:tabs>
                <w:tab w:val="left" w:pos="1216"/>
              </w:tabs>
              <w:ind w:left="1134" w:right="0"/>
              <w:rPr>
                <w:rFonts w:eastAsia="Times New Roman"/>
                <w:bCs/>
                <w:color w:val="0000CC"/>
              </w:rPr>
            </w:pPr>
            <w:r w:rsidRPr="000740D4">
              <w:rPr>
                <w:bCs/>
                <w:color w:val="0000CC"/>
              </w:rPr>
              <w:t>5.3.3.2.2.1.</w:t>
            </w:r>
            <w:r w:rsidRPr="000740D4">
              <w:rPr>
                <w:bCs/>
                <w:color w:val="0000CC"/>
              </w:rPr>
              <w:tab/>
            </w:r>
            <w:r w:rsidRPr="000740D4">
              <w:rPr>
                <w:rFonts w:eastAsia="Times New Roman"/>
                <w:bCs/>
                <w:color w:val="0000CC"/>
              </w:rPr>
              <w:t>When operated by the system the vehicle shall slow down with a deceleration demand not greater than 4m/s², unless required by the surrounding traffic (</w:t>
            </w:r>
            <w:proofErr w:type="gramStart"/>
            <w:r w:rsidRPr="000740D4">
              <w:rPr>
                <w:rFonts w:eastAsia="Times New Roman"/>
                <w:bCs/>
                <w:color w:val="0000CC"/>
              </w:rPr>
              <w:t>e.g.</w:t>
            </w:r>
            <w:proofErr w:type="gramEnd"/>
            <w:r w:rsidRPr="000740D4">
              <w:rPr>
                <w:rFonts w:eastAsia="Times New Roman"/>
                <w:bCs/>
                <w:color w:val="0000CC"/>
              </w:rPr>
              <w:t xml:space="preserve"> a decelerating lead vehicle).</w:t>
            </w:r>
          </w:p>
          <w:p w14:paraId="32FE6F66" w14:textId="0952F86B" w:rsidR="00E83FF6" w:rsidRPr="00DA557C" w:rsidRDefault="00E83FF6" w:rsidP="00E83FF6">
            <w:pPr>
              <w:pStyle w:val="para"/>
              <w:ind w:left="1134" w:right="0"/>
              <w:rPr>
                <w:lang w:val="en-US"/>
              </w:rPr>
            </w:pPr>
            <w:r w:rsidRPr="00CF6A99">
              <w:rPr>
                <w:color w:val="0000CC"/>
              </w:rPr>
              <w:t>5.3.3.</w:t>
            </w:r>
            <w:r>
              <w:rPr>
                <w:color w:val="0000CC"/>
              </w:rPr>
              <w:t>3</w:t>
            </w:r>
            <w:r w:rsidRPr="00CF6A99">
              <w:rPr>
                <w:color w:val="0000CC"/>
              </w:rPr>
              <w:t xml:space="preserve">     </w:t>
            </w:r>
            <w:r w:rsidRPr="006417C8">
              <w:rPr>
                <w:color w:val="0000CC"/>
              </w:rPr>
              <w:t>The manufacturer shall describe in details [in the documentation] the role of each [use case]/[functionality]</w:t>
            </w:r>
            <w:proofErr w:type="gramStart"/>
            <w:r w:rsidRPr="006417C8">
              <w:rPr>
                <w:color w:val="0000CC"/>
              </w:rPr>
              <w:t>/[</w:t>
            </w:r>
            <w:proofErr w:type="gramEnd"/>
            <w:r w:rsidRPr="006417C8">
              <w:rPr>
                <w:color w:val="0000CC"/>
              </w:rPr>
              <w:t>systems and subsystems] of [ADAS] in executing the DDT functions by the driver and the assistance provided.</w:t>
            </w:r>
          </w:p>
        </w:tc>
        <w:tc>
          <w:tcPr>
            <w:tcW w:w="5917" w:type="dxa"/>
          </w:tcPr>
          <w:p w14:paraId="79424868" w14:textId="77777777" w:rsidR="0045798F" w:rsidRPr="00DA557C" w:rsidRDefault="0045798F" w:rsidP="0045798F">
            <w:pPr>
              <w:pStyle w:val="para"/>
              <w:ind w:left="0" w:right="0" w:firstLine="0"/>
              <w:rPr>
                <w:lang w:val="en-US"/>
              </w:rPr>
            </w:pPr>
            <w:r w:rsidRPr="00DA557C">
              <w:rPr>
                <w:lang w:val="en-US"/>
              </w:rPr>
              <w:lastRenderedPageBreak/>
              <w:t xml:space="preserve">Dynamic behavior of the vehicle when executed by the system shall be controllable for the driver. </w:t>
            </w:r>
          </w:p>
          <w:p w14:paraId="7EE0B4EA" w14:textId="77777777" w:rsidR="0045798F" w:rsidRPr="00DA557C" w:rsidRDefault="0045798F" w:rsidP="0045798F">
            <w:pPr>
              <w:pStyle w:val="para"/>
              <w:ind w:left="0" w:right="0" w:firstLine="0"/>
              <w:rPr>
                <w:lang w:val="en-US"/>
              </w:rPr>
            </w:pPr>
            <w:r w:rsidRPr="00DA557C">
              <w:rPr>
                <w:lang w:val="en-US"/>
              </w:rPr>
              <w:lastRenderedPageBreak/>
              <w:t xml:space="preserve">Dynamic behavior of the vehicle when executed by the system shall be predictable and shall not lead to uncontrollable situations for other road users. </w:t>
            </w:r>
          </w:p>
          <w:p w14:paraId="065DA749" w14:textId="51370DF6" w:rsidR="00146241" w:rsidRDefault="0045798F" w:rsidP="0045798F">
            <w:pPr>
              <w:pStyle w:val="para"/>
              <w:ind w:left="0" w:right="0" w:firstLine="0"/>
              <w:rPr>
                <w:lang w:val="en-US"/>
              </w:rPr>
            </w:pPr>
            <w:r w:rsidRPr="00DA557C">
              <w:rPr>
                <w:lang w:val="en-US"/>
              </w:rPr>
              <w:t>Dynamic behavior of the vehicle when executed by the system shall appropriately account for changing environmental and traffic conditions.</w:t>
            </w:r>
          </w:p>
          <w:p w14:paraId="44DF0074" w14:textId="77777777" w:rsidR="00E83FF6" w:rsidRPr="000740D4" w:rsidRDefault="00E83FF6" w:rsidP="00E83FF6">
            <w:pPr>
              <w:pStyle w:val="para"/>
              <w:ind w:left="0" w:right="0" w:firstLine="0"/>
              <w:rPr>
                <w:color w:val="0000CC"/>
                <w:lang w:val="en-US"/>
              </w:rPr>
            </w:pPr>
            <w:r>
              <w:rPr>
                <w:color w:val="0000CC"/>
                <w:lang w:val="en-US"/>
              </w:rPr>
              <w:t xml:space="preserve">OICA-CLEPA: </w:t>
            </w:r>
            <w:r w:rsidRPr="000740D4">
              <w:rPr>
                <w:color w:val="0000CC"/>
                <w:lang w:val="en-US"/>
              </w:rPr>
              <w:t>How to establish assumptions about a vehicle approaching from the rear in this structure? Maybe a link to the high-level principles could work.</w:t>
            </w:r>
          </w:p>
          <w:p w14:paraId="3A214559" w14:textId="77777777" w:rsidR="00E83FF6" w:rsidRPr="00C812FB" w:rsidRDefault="00E83FF6" w:rsidP="00E83FF6">
            <w:pPr>
              <w:pStyle w:val="para"/>
              <w:ind w:left="0" w:right="0" w:firstLine="0"/>
              <w:rPr>
                <w:color w:val="0000CC"/>
                <w:lang w:val="en-US"/>
              </w:rPr>
            </w:pPr>
            <w:r w:rsidRPr="00C812FB">
              <w:rPr>
                <w:color w:val="0000CC"/>
                <w:lang w:val="en-US"/>
              </w:rPr>
              <w:t xml:space="preserve">AAPC: Some of the language may be confusing as the use cases do not play a role in performing the DDT. The use case plays a role in the assessment of the performance. </w:t>
            </w:r>
          </w:p>
          <w:p w14:paraId="296E2DB1" w14:textId="77777777" w:rsidR="00E83FF6" w:rsidRPr="00C812FB" w:rsidRDefault="00E83FF6" w:rsidP="00E83FF6">
            <w:pPr>
              <w:pStyle w:val="para"/>
              <w:ind w:left="0" w:right="0" w:firstLine="0"/>
              <w:rPr>
                <w:color w:val="0000CC"/>
                <w:lang w:val="en-US"/>
              </w:rPr>
            </w:pPr>
            <w:r w:rsidRPr="00C812FB">
              <w:rPr>
                <w:color w:val="0000CC"/>
                <w:lang w:val="en-US"/>
              </w:rPr>
              <w:t>AVERE: It may not be appropriate to consider ‘use cases’ in the context of these provisions, but to consider ‘systems and subsystems’ as this would be more in line with the manufacturer’s considerations of system development.</w:t>
            </w:r>
          </w:p>
          <w:p w14:paraId="02DBA849" w14:textId="77777777" w:rsidR="00E83FF6" w:rsidRPr="00C812FB" w:rsidRDefault="00E83FF6" w:rsidP="00E83FF6">
            <w:pPr>
              <w:pStyle w:val="para"/>
              <w:ind w:left="0" w:right="0" w:firstLine="0"/>
              <w:rPr>
                <w:color w:val="0000CC"/>
              </w:rPr>
            </w:pPr>
            <w:r w:rsidRPr="00C812FB">
              <w:rPr>
                <w:color w:val="0000CC"/>
                <w:lang w:val="en-US"/>
              </w:rPr>
              <w:t xml:space="preserve">ITU: </w:t>
            </w:r>
            <w:r w:rsidRPr="00C812FB">
              <w:rPr>
                <w:color w:val="0000CC"/>
              </w:rPr>
              <w:t>There should be two considerations: (i) very careful consideration of what the interface is going to be in the HMI, and (ii) the confusion with all the confusion about what is handled or not handled. Not handling a situation would imply a hand-over which ITU feels should be eliminated.</w:t>
            </w:r>
          </w:p>
          <w:p w14:paraId="660469E7" w14:textId="3FD3A8D9" w:rsidR="00E83FF6" w:rsidRPr="00DA557C" w:rsidRDefault="00E83FF6" w:rsidP="00E83FF6">
            <w:pPr>
              <w:pStyle w:val="para"/>
              <w:ind w:left="0" w:right="0" w:firstLine="0"/>
              <w:rPr>
                <w:lang w:val="en-US"/>
              </w:rPr>
            </w:pPr>
            <w:r w:rsidRPr="00C812FB">
              <w:rPr>
                <w:color w:val="0000CC"/>
              </w:rPr>
              <w:t>The Secretary suggested to clarify that this provision was relevant with respect to the documentation provided to the Technical Service, but that a requirement regarding similar information is provided further down in the driver information section.</w:t>
            </w:r>
          </w:p>
        </w:tc>
      </w:tr>
      <w:tr w:rsidR="0045798F" w:rsidRPr="00F03FBB" w14:paraId="7F9C9E59" w14:textId="77777777" w:rsidTr="00FD2EB4">
        <w:tc>
          <w:tcPr>
            <w:tcW w:w="9209" w:type="dxa"/>
          </w:tcPr>
          <w:p w14:paraId="4D902AF4" w14:textId="68622B69" w:rsidR="0045798F" w:rsidRPr="00F03FBB" w:rsidRDefault="0045798F" w:rsidP="0045798F">
            <w:pPr>
              <w:pStyle w:val="para"/>
              <w:ind w:left="1134" w:right="0"/>
              <w:rPr>
                <w:b/>
                <w:bCs/>
              </w:rPr>
            </w:pPr>
            <w:r w:rsidRPr="00F03FBB">
              <w:rPr>
                <w:b/>
                <w:bCs/>
              </w:rPr>
              <w:lastRenderedPageBreak/>
              <w:t>5</w:t>
            </w:r>
            <w:r w:rsidRPr="00C41303">
              <w:rPr>
                <w:b/>
                <w:bCs/>
              </w:rPr>
              <w:t>.</w:t>
            </w:r>
            <w:r w:rsidRPr="00C41303">
              <w:rPr>
                <w:b/>
                <w:bCs/>
                <w:lang w:val="en-US"/>
              </w:rPr>
              <w:t>3</w:t>
            </w:r>
            <w:r w:rsidRPr="00F03FBB">
              <w:rPr>
                <w:b/>
                <w:bCs/>
              </w:rPr>
              <w:t>.4.</w:t>
            </w:r>
            <w:r w:rsidRPr="00F03FBB">
              <w:rPr>
                <w:b/>
                <w:bCs/>
              </w:rPr>
              <w:tab/>
              <w:t>Function-specific requirements</w:t>
            </w:r>
          </w:p>
        </w:tc>
        <w:tc>
          <w:tcPr>
            <w:tcW w:w="5917" w:type="dxa"/>
          </w:tcPr>
          <w:p w14:paraId="2ECCBDDD" w14:textId="4F749BEB" w:rsidR="0045798F" w:rsidRPr="00AF1E98" w:rsidRDefault="0045798F" w:rsidP="0045798F">
            <w:pPr>
              <w:pStyle w:val="para"/>
              <w:ind w:left="45" w:right="0" w:hanging="45"/>
              <w:rPr>
                <w:color w:val="0000CC"/>
              </w:rPr>
            </w:pPr>
          </w:p>
        </w:tc>
      </w:tr>
      <w:tr w:rsidR="0045798F" w:rsidRPr="00F03FBB" w14:paraId="72FC53CD" w14:textId="77777777" w:rsidTr="00FD2EB4">
        <w:tc>
          <w:tcPr>
            <w:tcW w:w="9209" w:type="dxa"/>
          </w:tcPr>
          <w:p w14:paraId="44EEF056" w14:textId="5EA408CD" w:rsidR="0045798F" w:rsidRDefault="0045798F" w:rsidP="0045798F">
            <w:pPr>
              <w:pStyle w:val="para"/>
              <w:ind w:left="1134" w:right="0"/>
              <w:rPr>
                <w:b/>
                <w:bCs/>
              </w:rPr>
            </w:pPr>
            <w:r w:rsidRPr="00F03FBB">
              <w:rPr>
                <w:b/>
                <w:bCs/>
              </w:rPr>
              <w:t>5.</w:t>
            </w:r>
            <w:r w:rsidRPr="00C41303">
              <w:rPr>
                <w:b/>
                <w:bCs/>
                <w:lang w:val="en-US"/>
              </w:rPr>
              <w:t>3</w:t>
            </w:r>
            <w:r w:rsidRPr="00F03FBB">
              <w:rPr>
                <w:b/>
                <w:bCs/>
              </w:rPr>
              <w:t>.4.1.</w:t>
            </w:r>
            <w:r w:rsidRPr="00F03FBB">
              <w:rPr>
                <w:b/>
                <w:bCs/>
              </w:rPr>
              <w:tab/>
              <w:t>Lane keeping</w:t>
            </w:r>
          </w:p>
          <w:p w14:paraId="4E24AA3A" w14:textId="453B6FAC" w:rsidR="0045798F" w:rsidRPr="001F3901" w:rsidRDefault="0045798F" w:rsidP="0045798F">
            <w:pPr>
              <w:pStyle w:val="para"/>
              <w:ind w:left="1140"/>
              <w:rPr>
                <w:i/>
                <w:iCs/>
              </w:rPr>
            </w:pPr>
            <w:r w:rsidRPr="001F3901">
              <w:rPr>
                <w:i/>
                <w:iCs/>
              </w:rPr>
              <w:t>Submitted by OICA-CLEPA</w:t>
            </w:r>
          </w:p>
          <w:p w14:paraId="1D86F52D" w14:textId="1AF0CE86" w:rsidR="0045798F" w:rsidRPr="002976DF" w:rsidRDefault="0045798F" w:rsidP="0045798F">
            <w:pPr>
              <w:pStyle w:val="para"/>
              <w:ind w:left="1134" w:right="0"/>
              <w:rPr>
                <w:lang w:val="en-US"/>
              </w:rPr>
            </w:pPr>
            <w:r w:rsidRPr="001F3901">
              <w:rPr>
                <w:lang w:val="en-US"/>
              </w:rPr>
              <w:t>5.</w:t>
            </w:r>
            <w:r>
              <w:rPr>
                <w:lang w:val="en-US"/>
              </w:rPr>
              <w:t>3</w:t>
            </w:r>
            <w:r w:rsidRPr="001F3901">
              <w:rPr>
                <w:lang w:val="en-US"/>
              </w:rPr>
              <w:t>.4.1.1.</w:t>
            </w:r>
            <w:r w:rsidRPr="001F3901">
              <w:rPr>
                <w:lang w:val="en-US"/>
              </w:rPr>
              <w:tab/>
              <w:t xml:space="preserve">The activated </w:t>
            </w:r>
            <w:r w:rsidR="00E83FF6">
              <w:rPr>
                <w:color w:val="0000CC"/>
                <w:lang w:val="en-US"/>
              </w:rPr>
              <w:t>system</w:t>
            </w:r>
            <w:r w:rsidRPr="00E83FF6">
              <w:rPr>
                <w:color w:val="0000CC"/>
                <w:lang w:val="en-US"/>
              </w:rPr>
              <w:t xml:space="preserve"> </w:t>
            </w:r>
            <w:r w:rsidRPr="002976DF">
              <w:rPr>
                <w:lang w:val="en-US"/>
              </w:rPr>
              <w:t xml:space="preserve">shall keep the vehicle in lane when operated within the system boundaries. </w:t>
            </w:r>
          </w:p>
          <w:p w14:paraId="4FDBB5B9" w14:textId="4D0ED006" w:rsidR="0045798F" w:rsidRPr="00687381" w:rsidRDefault="0045798F" w:rsidP="0045798F">
            <w:pPr>
              <w:pStyle w:val="para"/>
              <w:ind w:left="1134" w:right="0"/>
              <w:rPr>
                <w:color w:val="0000CC"/>
              </w:rPr>
            </w:pPr>
            <w:r w:rsidRPr="002976DF">
              <w:rPr>
                <w:lang w:val="en-US"/>
              </w:rPr>
              <w:t>5.</w:t>
            </w:r>
            <w:r>
              <w:rPr>
                <w:lang w:val="en-US"/>
              </w:rPr>
              <w:t>3</w:t>
            </w:r>
            <w:r w:rsidRPr="002976DF">
              <w:rPr>
                <w:lang w:val="en-US"/>
              </w:rPr>
              <w:t xml:space="preserve">.4.1.2. </w:t>
            </w:r>
            <w:r w:rsidRPr="002976DF">
              <w:rPr>
                <w:lang w:val="en-US"/>
              </w:rPr>
              <w:tab/>
              <w:t xml:space="preserve">The activated </w:t>
            </w:r>
            <w:r w:rsidR="00E83FF6">
              <w:rPr>
                <w:color w:val="0000CC"/>
                <w:lang w:val="en-US"/>
              </w:rPr>
              <w:t>system</w:t>
            </w:r>
            <w:r w:rsidRPr="002976DF">
              <w:rPr>
                <w:lang w:val="en-US"/>
              </w:rPr>
              <w:t xml:space="preserve"> shall keep </w:t>
            </w:r>
            <w:r w:rsidRPr="001F3901">
              <w:rPr>
                <w:lang w:val="en-US"/>
              </w:rPr>
              <w:t>the vehicle in a stable position within its lane.</w:t>
            </w:r>
          </w:p>
        </w:tc>
        <w:tc>
          <w:tcPr>
            <w:tcW w:w="5917" w:type="dxa"/>
          </w:tcPr>
          <w:p w14:paraId="65E386C2" w14:textId="77777777" w:rsidR="0045798F" w:rsidRPr="001F3901" w:rsidRDefault="0045798F" w:rsidP="0045798F">
            <w:pPr>
              <w:pStyle w:val="para"/>
              <w:ind w:left="0" w:right="0" w:firstLine="0"/>
              <w:rPr>
                <w:lang w:val="en-US"/>
              </w:rPr>
            </w:pPr>
            <w:r w:rsidRPr="001F3901">
              <w:rPr>
                <w:lang w:val="en-US"/>
              </w:rPr>
              <w:t xml:space="preserve">An activated system shall keep the vehicle in lane when operated within the system boundaries. </w:t>
            </w:r>
          </w:p>
          <w:p w14:paraId="169246EF" w14:textId="77777777" w:rsidR="0045798F" w:rsidRDefault="0045798F" w:rsidP="0045798F">
            <w:pPr>
              <w:pStyle w:val="para"/>
              <w:ind w:left="0" w:right="0" w:firstLine="0"/>
              <w:rPr>
                <w:lang w:val="en-US"/>
              </w:rPr>
            </w:pPr>
            <w:r w:rsidRPr="001F3901">
              <w:rPr>
                <w:lang w:val="en-US"/>
              </w:rPr>
              <w:t xml:space="preserve">An activated system shall keep the vehicle in a stable position within its lane. </w:t>
            </w:r>
          </w:p>
          <w:p w14:paraId="3AD75C4A" w14:textId="00587D47" w:rsidR="0045798F" w:rsidRPr="00146241" w:rsidRDefault="00146241" w:rsidP="0045798F">
            <w:pPr>
              <w:pStyle w:val="para"/>
              <w:ind w:left="0" w:right="0" w:firstLine="0"/>
              <w:rPr>
                <w:color w:val="0000CC"/>
                <w:lang w:val="en-US"/>
              </w:rPr>
            </w:pPr>
            <w:r>
              <w:rPr>
                <w:color w:val="0000CC"/>
                <w:lang w:val="en-US"/>
              </w:rPr>
              <w:t>OICA-CLEPA proposal</w:t>
            </w:r>
          </w:p>
        </w:tc>
      </w:tr>
      <w:tr w:rsidR="0045798F" w:rsidRPr="000652DB" w14:paraId="6AEF2591" w14:textId="77777777" w:rsidTr="00FD2EB4">
        <w:tc>
          <w:tcPr>
            <w:tcW w:w="9209" w:type="dxa"/>
          </w:tcPr>
          <w:p w14:paraId="43F12CA2" w14:textId="72A8017A" w:rsidR="0045798F" w:rsidRPr="006C33CF" w:rsidRDefault="0045798F" w:rsidP="0045798F">
            <w:pPr>
              <w:pStyle w:val="para"/>
              <w:ind w:left="1134" w:right="0"/>
              <w:rPr>
                <w:b/>
                <w:bCs/>
              </w:rPr>
            </w:pPr>
            <w:r w:rsidRPr="006C33CF">
              <w:rPr>
                <w:b/>
                <w:bCs/>
              </w:rPr>
              <w:lastRenderedPageBreak/>
              <w:t>5</w:t>
            </w:r>
            <w:r w:rsidRPr="00C41303">
              <w:rPr>
                <w:b/>
                <w:bCs/>
              </w:rPr>
              <w:t>.</w:t>
            </w:r>
            <w:r w:rsidRPr="00C41303">
              <w:rPr>
                <w:b/>
                <w:bCs/>
                <w:lang w:val="en-US"/>
              </w:rPr>
              <w:t>3</w:t>
            </w:r>
            <w:r w:rsidRPr="006C33CF">
              <w:rPr>
                <w:b/>
                <w:bCs/>
              </w:rPr>
              <w:t xml:space="preserve">.4.2. </w:t>
            </w:r>
            <w:r w:rsidRPr="006C33CF">
              <w:rPr>
                <w:b/>
                <w:bCs/>
              </w:rPr>
              <w:tab/>
              <w:t>Lane changing</w:t>
            </w:r>
          </w:p>
          <w:p w14:paraId="1AC2F96F" w14:textId="77777777" w:rsidR="0045798F" w:rsidRPr="006C33CF" w:rsidRDefault="0045798F" w:rsidP="0045798F">
            <w:pPr>
              <w:pStyle w:val="para"/>
              <w:ind w:left="1134" w:right="0"/>
              <w:rPr>
                <w:i/>
                <w:iCs/>
              </w:rPr>
            </w:pPr>
            <w:r w:rsidRPr="006C33CF">
              <w:rPr>
                <w:i/>
                <w:iCs/>
              </w:rPr>
              <w:t>Submitted by OICA-CLEPA</w:t>
            </w:r>
          </w:p>
          <w:p w14:paraId="44E7C854" w14:textId="40C578A8" w:rsidR="0045798F" w:rsidRPr="006C33CF" w:rsidRDefault="0045798F" w:rsidP="0045798F">
            <w:pPr>
              <w:pStyle w:val="para"/>
              <w:ind w:left="1134" w:right="0"/>
              <w:rPr>
                <w:lang w:val="en-US"/>
              </w:rPr>
            </w:pPr>
            <w:r w:rsidRPr="006C33CF">
              <w:rPr>
                <w:lang w:val="en-US"/>
              </w:rPr>
              <w:t>5.</w:t>
            </w:r>
            <w:r>
              <w:rPr>
                <w:lang w:val="en-US"/>
              </w:rPr>
              <w:t>3</w:t>
            </w:r>
            <w:r w:rsidRPr="006C33CF">
              <w:rPr>
                <w:lang w:val="en-US"/>
              </w:rPr>
              <w:t xml:space="preserve">.4.2.1. </w:t>
            </w:r>
            <w:r w:rsidRPr="006C33CF">
              <w:rPr>
                <w:lang w:val="en-US"/>
              </w:rPr>
              <w:tab/>
              <w:t xml:space="preserve">A lane change procedure can be initiated by the driver or </w:t>
            </w:r>
            <w:r w:rsidR="00E83FF6" w:rsidRPr="002C16E2">
              <w:rPr>
                <w:color w:val="0000CC"/>
                <w:lang w:val="en-US"/>
              </w:rPr>
              <w:t>the</w:t>
            </w:r>
            <w:r w:rsidR="00E83FF6">
              <w:rPr>
                <w:lang w:val="en-US"/>
              </w:rPr>
              <w:t xml:space="preserve"> </w:t>
            </w:r>
            <w:r w:rsidR="00E83FF6">
              <w:rPr>
                <w:color w:val="0000CC"/>
                <w:lang w:val="en-US"/>
              </w:rPr>
              <w:t>system</w:t>
            </w:r>
            <w:r w:rsidRPr="006C33CF">
              <w:rPr>
                <w:lang w:val="en-US"/>
              </w:rPr>
              <w:t xml:space="preserve">. </w:t>
            </w:r>
          </w:p>
          <w:p w14:paraId="0AFD106A" w14:textId="41B1AC30" w:rsidR="0045798F" w:rsidRDefault="0045798F" w:rsidP="0045798F">
            <w:pPr>
              <w:pStyle w:val="para"/>
              <w:ind w:left="1134" w:right="0"/>
              <w:rPr>
                <w:lang w:val="en-US"/>
              </w:rPr>
            </w:pPr>
            <w:r w:rsidRPr="006C33CF">
              <w:rPr>
                <w:lang w:val="en-US"/>
              </w:rPr>
              <w:t>5.</w:t>
            </w:r>
            <w:r>
              <w:rPr>
                <w:lang w:val="en-US"/>
              </w:rPr>
              <w:t>3</w:t>
            </w:r>
            <w:r w:rsidRPr="006C33CF">
              <w:rPr>
                <w:lang w:val="en-US"/>
              </w:rPr>
              <w:t>.4.2.1.1.</w:t>
            </w:r>
            <w:r w:rsidRPr="006C33CF">
              <w:rPr>
                <w:lang w:val="en-US"/>
              </w:rPr>
              <w:tab/>
              <w:t xml:space="preserve">Initiation of a lane change procedure by </w:t>
            </w:r>
            <w:r w:rsidR="002C16E2" w:rsidRPr="002C16E2">
              <w:rPr>
                <w:color w:val="0000CC"/>
                <w:lang w:val="en-US"/>
              </w:rPr>
              <w:t xml:space="preserve">the </w:t>
            </w:r>
            <w:r w:rsidR="002C16E2">
              <w:rPr>
                <w:color w:val="0000CC"/>
                <w:lang w:val="en-US"/>
              </w:rPr>
              <w:t>system</w:t>
            </w:r>
            <w:r w:rsidR="002C16E2" w:rsidRPr="006C33CF">
              <w:rPr>
                <w:lang w:val="en-US"/>
              </w:rPr>
              <w:t xml:space="preserve"> </w:t>
            </w:r>
            <w:r w:rsidRPr="006C33CF">
              <w:rPr>
                <w:lang w:val="en-US"/>
              </w:rPr>
              <w:t>shall only be permitted in situations where it is justified per the traffic environment and the general safety principles.</w:t>
            </w:r>
          </w:p>
          <w:p w14:paraId="015AAB00" w14:textId="77777777" w:rsidR="002C16E2" w:rsidRPr="000740D4" w:rsidRDefault="002C16E2" w:rsidP="002C16E2">
            <w:pPr>
              <w:pStyle w:val="para"/>
              <w:tabs>
                <w:tab w:val="left" w:pos="1169"/>
              </w:tabs>
              <w:ind w:left="1134" w:right="0"/>
              <w:rPr>
                <w:rFonts w:eastAsia="Times New Roman"/>
                <w:bCs/>
                <w:color w:val="0000CC"/>
              </w:rPr>
            </w:pPr>
            <w:r w:rsidRPr="000740D4">
              <w:rPr>
                <w:bCs/>
                <w:color w:val="0000CC"/>
                <w:lang w:val="en-US"/>
              </w:rPr>
              <w:t>xxx.</w:t>
            </w:r>
            <w:r w:rsidRPr="000740D4">
              <w:rPr>
                <w:bCs/>
                <w:color w:val="0000CC"/>
                <w:lang w:val="en-US"/>
              </w:rPr>
              <w:tab/>
              <w:t>The system</w:t>
            </w:r>
            <w:r w:rsidRPr="000740D4">
              <w:rPr>
                <w:rFonts w:eastAsia="Times New Roman"/>
                <w:bCs/>
                <w:color w:val="0000CC"/>
              </w:rPr>
              <w:t xml:space="preserve"> shall only be permitted to change lanes, if the vehicle is equipped with detection capabilities to the front, </w:t>
            </w:r>
            <w:proofErr w:type="gramStart"/>
            <w:r w:rsidRPr="000740D4">
              <w:rPr>
                <w:rFonts w:eastAsia="Times New Roman"/>
                <w:bCs/>
                <w:color w:val="0000CC"/>
              </w:rPr>
              <w:t>side</w:t>
            </w:r>
            <w:proofErr w:type="gramEnd"/>
            <w:r w:rsidRPr="000740D4">
              <w:rPr>
                <w:rFonts w:eastAsia="Times New Roman"/>
                <w:bCs/>
                <w:color w:val="0000CC"/>
              </w:rPr>
              <w:t xml:space="preserve"> and rear to assess the criticality of that lane change.</w:t>
            </w:r>
          </w:p>
          <w:p w14:paraId="0E5ED879" w14:textId="77777777" w:rsidR="002C16E2" w:rsidRPr="000740D4" w:rsidRDefault="002C16E2" w:rsidP="002C16E2">
            <w:pPr>
              <w:pStyle w:val="para"/>
              <w:tabs>
                <w:tab w:val="left" w:pos="1169"/>
              </w:tabs>
              <w:ind w:left="1134" w:right="0"/>
              <w:rPr>
                <w:bCs/>
                <w:color w:val="0000CC"/>
                <w:lang w:val="en-US"/>
              </w:rPr>
            </w:pPr>
            <w:r w:rsidRPr="000740D4">
              <w:rPr>
                <w:bCs/>
                <w:color w:val="0000CC"/>
                <w:lang w:val="en-US"/>
              </w:rPr>
              <w:t>xxx.</w:t>
            </w:r>
            <w:r w:rsidRPr="000740D4">
              <w:rPr>
                <w:bCs/>
                <w:color w:val="0000CC"/>
                <w:lang w:val="en-US"/>
              </w:rPr>
              <w:tab/>
            </w:r>
            <w:r w:rsidRPr="000740D4">
              <w:rPr>
                <w:rFonts w:eastAsia="Times New Roman"/>
                <w:bCs/>
                <w:color w:val="0000CC"/>
              </w:rPr>
              <w:t>Lane change procedures shall only be performed in an uncritical way.</w:t>
            </w:r>
          </w:p>
          <w:p w14:paraId="296B7A71" w14:textId="23A01EDC" w:rsidR="0045798F" w:rsidRPr="006C33CF" w:rsidRDefault="0045798F" w:rsidP="0045798F">
            <w:pPr>
              <w:pStyle w:val="para"/>
              <w:ind w:left="1134" w:right="0"/>
              <w:rPr>
                <w:lang w:val="en-US"/>
              </w:rPr>
            </w:pPr>
            <w:r w:rsidRPr="006C33CF">
              <w:rPr>
                <w:lang w:val="en-US"/>
              </w:rPr>
              <w:t>5.</w:t>
            </w:r>
            <w:r>
              <w:rPr>
                <w:lang w:val="en-US"/>
              </w:rPr>
              <w:t>3</w:t>
            </w:r>
            <w:r w:rsidRPr="006C33CF">
              <w:rPr>
                <w:lang w:val="en-US"/>
              </w:rPr>
              <w:t>.4.2.2.</w:t>
            </w:r>
            <w:r w:rsidRPr="006C33CF">
              <w:rPr>
                <w:lang w:val="en-US"/>
              </w:rPr>
              <w:tab/>
              <w:t xml:space="preserve">A lane change procedure shall be indicated to other road users. </w:t>
            </w:r>
          </w:p>
          <w:p w14:paraId="1B4502EA" w14:textId="5DB7B4BA" w:rsidR="0045798F" w:rsidRPr="006C33CF" w:rsidRDefault="0045798F" w:rsidP="0045798F">
            <w:pPr>
              <w:pStyle w:val="para"/>
              <w:ind w:left="1134" w:right="0"/>
              <w:rPr>
                <w:lang w:val="en-US"/>
              </w:rPr>
            </w:pPr>
            <w:r w:rsidRPr="006C33CF">
              <w:rPr>
                <w:lang w:val="en-US"/>
              </w:rPr>
              <w:t>5.</w:t>
            </w:r>
            <w:r>
              <w:rPr>
                <w:lang w:val="en-US"/>
              </w:rPr>
              <w:t>3</w:t>
            </w:r>
            <w:r w:rsidRPr="006C33CF">
              <w:rPr>
                <w:lang w:val="en-US"/>
              </w:rPr>
              <w:t>.4.2.3.</w:t>
            </w:r>
            <w:r w:rsidRPr="006C33CF">
              <w:rPr>
                <w:lang w:val="en-US"/>
              </w:rPr>
              <w:tab/>
              <w:t xml:space="preserve">A lane change procedure shall be completed without undue delay. </w:t>
            </w:r>
          </w:p>
          <w:p w14:paraId="418D97E2" w14:textId="5DCABB52" w:rsidR="0045798F" w:rsidRDefault="0045798F" w:rsidP="0045798F">
            <w:pPr>
              <w:pStyle w:val="para"/>
              <w:ind w:left="1134" w:right="0"/>
              <w:rPr>
                <w:lang w:val="en-US"/>
              </w:rPr>
            </w:pPr>
            <w:r w:rsidRPr="006C33CF">
              <w:rPr>
                <w:lang w:val="en-US"/>
              </w:rPr>
              <w:t>5.</w:t>
            </w:r>
            <w:r>
              <w:rPr>
                <w:lang w:val="en-US"/>
              </w:rPr>
              <w:t>3</w:t>
            </w:r>
            <w:r w:rsidRPr="006C33CF">
              <w:rPr>
                <w:lang w:val="en-US"/>
              </w:rPr>
              <w:t>.4.2.4.</w:t>
            </w:r>
            <w:r w:rsidRPr="006C33CF">
              <w:rPr>
                <w:lang w:val="en-US"/>
              </w:rPr>
              <w:tab/>
              <w:t xml:space="preserve">After the initiation of the lane change procedure the lane change maneuver shall commence in accordance with traffic rules in the country of operation (i.e., </w:t>
            </w:r>
            <w:proofErr w:type="gramStart"/>
            <w:r w:rsidRPr="006C33CF">
              <w:rPr>
                <w:lang w:val="en-US"/>
              </w:rPr>
              <w:t>with regard to</w:t>
            </w:r>
            <w:proofErr w:type="gramEnd"/>
            <w:r w:rsidRPr="006C33CF">
              <w:rPr>
                <w:lang w:val="en-US"/>
              </w:rPr>
              <w:t xml:space="preserve"> minimum indication time before a lane change maneuver is started).</w:t>
            </w:r>
          </w:p>
          <w:p w14:paraId="419205AE" w14:textId="77777777" w:rsidR="002C16E2" w:rsidRPr="000740D4" w:rsidRDefault="002C16E2" w:rsidP="002C16E2">
            <w:pPr>
              <w:pStyle w:val="para"/>
              <w:tabs>
                <w:tab w:val="left" w:pos="1178"/>
              </w:tabs>
              <w:ind w:left="1134" w:right="0"/>
              <w:rPr>
                <w:rFonts w:eastAsia="Times New Roman"/>
                <w:bCs/>
                <w:color w:val="0000CC"/>
              </w:rPr>
            </w:pPr>
            <w:r w:rsidRPr="000740D4">
              <w:rPr>
                <w:bCs/>
                <w:iCs/>
                <w:color w:val="0000CC"/>
              </w:rPr>
              <w:t>xxx.</w:t>
            </w:r>
            <w:r w:rsidRPr="000740D4">
              <w:rPr>
                <w:bCs/>
                <w:i/>
                <w:iCs/>
                <w:color w:val="0000CC"/>
              </w:rPr>
              <w:tab/>
            </w:r>
            <w:r w:rsidRPr="000740D4">
              <w:rPr>
                <w:bCs/>
                <w:iCs/>
                <w:color w:val="0000CC"/>
              </w:rPr>
              <w:t>[</w:t>
            </w:r>
            <w:r>
              <w:rPr>
                <w:bCs/>
                <w:iCs/>
                <w:color w:val="0000CC"/>
              </w:rPr>
              <w:t>[</w:t>
            </w:r>
            <w:r w:rsidRPr="000740D4">
              <w:rPr>
                <w:rFonts w:eastAsia="Times New Roman"/>
                <w:bCs/>
                <w:color w:val="0000CC"/>
              </w:rPr>
              <w:t>DCAS</w:t>
            </w:r>
            <w:r>
              <w:rPr>
                <w:rFonts w:eastAsia="Times New Roman"/>
                <w:bCs/>
                <w:color w:val="0000CC"/>
              </w:rPr>
              <w:t>]</w:t>
            </w:r>
            <w:r w:rsidRPr="000740D4">
              <w:rPr>
                <w:rFonts w:eastAsia="Times New Roman"/>
                <w:bCs/>
                <w:color w:val="0000CC"/>
              </w:rPr>
              <w:t xml:space="preserve"> shall not perform a lane change towards a lane intended for traffic moving in the opposite direction.]</w:t>
            </w:r>
          </w:p>
          <w:p w14:paraId="19F0B12A" w14:textId="77777777" w:rsidR="002C16E2" w:rsidRPr="000740D4" w:rsidRDefault="002C16E2" w:rsidP="002C16E2">
            <w:pPr>
              <w:pStyle w:val="para"/>
              <w:ind w:left="1134" w:right="0"/>
              <w:rPr>
                <w:rFonts w:eastAsia="Times New Roman"/>
                <w:bCs/>
                <w:color w:val="0000CC"/>
              </w:rPr>
            </w:pPr>
            <w:r w:rsidRPr="000740D4">
              <w:rPr>
                <w:bCs/>
                <w:iCs/>
                <w:color w:val="0000CC"/>
              </w:rPr>
              <w:t>[xxx.</w:t>
            </w:r>
            <w:r w:rsidRPr="000740D4">
              <w:rPr>
                <w:bCs/>
                <w:i/>
                <w:iCs/>
                <w:color w:val="0000CC"/>
              </w:rPr>
              <w:tab/>
            </w:r>
            <w:r w:rsidRPr="000740D4">
              <w:rPr>
                <w:rFonts w:eastAsia="Times New Roman"/>
                <w:bCs/>
                <w:color w:val="0000CC"/>
              </w:rPr>
              <w:t xml:space="preserve">A lane change performed by the system shall not cause a collision with another vehicle or road user in the predicted path of the vehicle during a lane change.] </w:t>
            </w:r>
          </w:p>
          <w:p w14:paraId="7BC4DC0C" w14:textId="77777777" w:rsidR="0045798F" w:rsidRDefault="0045798F" w:rsidP="0045798F">
            <w:pPr>
              <w:pStyle w:val="para"/>
              <w:ind w:left="1134" w:right="0"/>
              <w:rPr>
                <w:lang w:val="en-US"/>
              </w:rPr>
            </w:pPr>
            <w:r w:rsidRPr="006C33CF">
              <w:rPr>
                <w:lang w:val="en-US"/>
              </w:rPr>
              <w:t>5.</w:t>
            </w:r>
            <w:r>
              <w:rPr>
                <w:lang w:val="en-US"/>
              </w:rPr>
              <w:t>3</w:t>
            </w:r>
            <w:r w:rsidRPr="006C33CF">
              <w:rPr>
                <w:lang w:val="en-US"/>
              </w:rPr>
              <w:t xml:space="preserve">.4.2.5. </w:t>
            </w:r>
            <w:r w:rsidRPr="006C33CF">
              <w:rPr>
                <w:lang w:val="en-US"/>
              </w:rPr>
              <w:tab/>
              <w:t>A lane change maneuver shall be predictable and manageable to other road users (i.e., shall not force other vehicles to unmanageably decelerate).</w:t>
            </w:r>
          </w:p>
          <w:p w14:paraId="2B3EC38D" w14:textId="77777777" w:rsidR="002C16E2" w:rsidRPr="000740D4" w:rsidRDefault="002C16E2" w:rsidP="002C16E2">
            <w:pPr>
              <w:pStyle w:val="para"/>
              <w:tabs>
                <w:tab w:val="left" w:pos="1216"/>
              </w:tabs>
              <w:ind w:left="1134" w:right="0"/>
              <w:rPr>
                <w:bCs/>
                <w:color w:val="0000CC"/>
                <w:lang w:val="en-US"/>
              </w:rPr>
            </w:pPr>
            <w:r w:rsidRPr="000740D4">
              <w:rPr>
                <w:bCs/>
                <w:color w:val="0000CC"/>
                <w:lang w:val="en-US"/>
              </w:rPr>
              <w:t>xxx</w:t>
            </w:r>
            <w:r w:rsidRPr="000740D4">
              <w:rPr>
                <w:bCs/>
                <w:color w:val="0000CC"/>
                <w:lang w:val="en-US"/>
              </w:rPr>
              <w:tab/>
            </w:r>
            <w:r w:rsidRPr="000740D4">
              <w:rPr>
                <w:rFonts w:eastAsia="Times New Roman"/>
                <w:bCs/>
                <w:color w:val="0000CC"/>
              </w:rPr>
              <w:t>A lane change manoeuvre shall only be started if a vehicle in the target lane is not forced to unmanageably decelerate due to the lane change of the vehicle.</w:t>
            </w:r>
          </w:p>
          <w:p w14:paraId="21E0B25F" w14:textId="77777777" w:rsidR="002C16E2" w:rsidRPr="000740D4" w:rsidRDefault="002C16E2" w:rsidP="002C16E2">
            <w:pPr>
              <w:pStyle w:val="para"/>
              <w:tabs>
                <w:tab w:val="left" w:pos="1216"/>
              </w:tabs>
              <w:ind w:left="1134" w:right="0"/>
              <w:rPr>
                <w:rFonts w:eastAsia="Times New Roman"/>
                <w:bCs/>
                <w:color w:val="0000CC"/>
              </w:rPr>
            </w:pPr>
            <w:r w:rsidRPr="000740D4">
              <w:rPr>
                <w:rFonts w:eastAsia="Times New Roman"/>
                <w:bCs/>
                <w:color w:val="0000CC"/>
              </w:rPr>
              <w:t>xxx</w:t>
            </w:r>
            <w:r w:rsidRPr="000740D4">
              <w:rPr>
                <w:rFonts w:eastAsia="Times New Roman"/>
                <w:bCs/>
                <w:color w:val="0000CC"/>
              </w:rPr>
              <w:tab/>
              <w:t>A lane change manoeuvre shall only be started if there is sufficient space to a vehicle following behind or approaching from the rear in the adjacent lane.</w:t>
            </w:r>
          </w:p>
          <w:p w14:paraId="44279830" w14:textId="77777777" w:rsidR="002C16E2" w:rsidRPr="000740D4" w:rsidRDefault="002C16E2" w:rsidP="002C16E2">
            <w:pPr>
              <w:pStyle w:val="para"/>
              <w:tabs>
                <w:tab w:val="left" w:pos="1216"/>
              </w:tabs>
              <w:ind w:left="1134" w:right="0"/>
              <w:rPr>
                <w:rFonts w:eastAsia="Times New Roman"/>
                <w:bCs/>
                <w:color w:val="0000CC"/>
              </w:rPr>
            </w:pPr>
            <w:r w:rsidRPr="000740D4">
              <w:rPr>
                <w:rFonts w:eastAsia="Times New Roman"/>
                <w:bCs/>
                <w:color w:val="0000CC"/>
              </w:rPr>
              <w:t>xxx</w:t>
            </w:r>
            <w:r w:rsidRPr="000740D4">
              <w:rPr>
                <w:rFonts w:eastAsia="Times New Roman"/>
                <w:bCs/>
                <w:color w:val="0000CC"/>
              </w:rPr>
              <w:tab/>
            </w:r>
            <w:proofErr w:type="gramStart"/>
            <w:r w:rsidRPr="000740D4">
              <w:rPr>
                <w:bCs/>
                <w:color w:val="0000CC"/>
                <w:lang w:val="en-US"/>
              </w:rPr>
              <w:t>In</w:t>
            </w:r>
            <w:proofErr w:type="gramEnd"/>
            <w:r w:rsidRPr="000740D4">
              <w:rPr>
                <w:bCs/>
                <w:color w:val="0000CC"/>
                <w:lang w:val="en-US"/>
              </w:rPr>
              <w:t xml:space="preserve"> case the DCAS decelerates the vehicle during a lane change procedure, this deceleration shall be factored in when assessing the distance to a vehicle approaching from the rear, and the deceleration shall be manageable for the vehicle approaching from the rear.</w:t>
            </w:r>
          </w:p>
          <w:p w14:paraId="4C94C375" w14:textId="3E0653B0" w:rsidR="002C16E2" w:rsidRPr="000652DB" w:rsidRDefault="002C16E2" w:rsidP="002C16E2">
            <w:pPr>
              <w:pStyle w:val="para"/>
              <w:ind w:left="1134" w:right="0"/>
              <w:rPr>
                <w:i/>
                <w:iCs/>
              </w:rPr>
            </w:pPr>
            <w:r w:rsidRPr="000740D4">
              <w:rPr>
                <w:rFonts w:eastAsia="Times New Roman"/>
                <w:bCs/>
                <w:color w:val="0000CC"/>
              </w:rPr>
              <w:t>xxx</w:t>
            </w:r>
            <w:r w:rsidRPr="000740D4">
              <w:rPr>
                <w:rFonts w:eastAsia="Times New Roman"/>
                <w:bCs/>
                <w:color w:val="0000CC"/>
              </w:rPr>
              <w:tab/>
              <w:t>[</w:t>
            </w:r>
            <w:r w:rsidRPr="000740D4">
              <w:rPr>
                <w:bCs/>
                <w:color w:val="0000CC"/>
              </w:rPr>
              <w:t xml:space="preserve">Where there is not sufficient headway time for the vehicle behind at the end of the lane change procedure, DCAS shall not increase the rate of deceleration for a certain </w:t>
            </w:r>
            <w:proofErr w:type="gramStart"/>
            <w:r w:rsidRPr="000740D4">
              <w:rPr>
                <w:bCs/>
                <w:color w:val="0000CC"/>
              </w:rPr>
              <w:t>period of time</w:t>
            </w:r>
            <w:proofErr w:type="gramEnd"/>
            <w:r w:rsidRPr="000740D4">
              <w:rPr>
                <w:bCs/>
                <w:color w:val="0000CC"/>
              </w:rPr>
              <w:t xml:space="preserve"> after the </w:t>
            </w:r>
            <w:r w:rsidRPr="000740D4">
              <w:rPr>
                <w:bCs/>
                <w:color w:val="0000CC"/>
              </w:rPr>
              <w:lastRenderedPageBreak/>
              <w:t>completion of the lane change procedure except for the purpose of avoiding or mitigating the risk of an imminent collision.]</w:t>
            </w:r>
          </w:p>
        </w:tc>
        <w:tc>
          <w:tcPr>
            <w:tcW w:w="5917" w:type="dxa"/>
          </w:tcPr>
          <w:p w14:paraId="19E730A1" w14:textId="77777777" w:rsidR="0045798F" w:rsidRPr="000652DB" w:rsidRDefault="0045798F" w:rsidP="0045798F">
            <w:pPr>
              <w:pStyle w:val="para"/>
              <w:ind w:left="0" w:right="0" w:firstLine="0"/>
              <w:rPr>
                <w:lang w:val="en-US"/>
              </w:rPr>
            </w:pPr>
            <w:r w:rsidRPr="000652DB">
              <w:rPr>
                <w:lang w:val="en-US"/>
              </w:rPr>
              <w:lastRenderedPageBreak/>
              <w:t xml:space="preserve">A lane change procedure can be initiated by the driver or the system. </w:t>
            </w:r>
          </w:p>
          <w:p w14:paraId="5541550C" w14:textId="77777777" w:rsidR="0045798F" w:rsidRPr="000652DB" w:rsidRDefault="0045798F" w:rsidP="0045798F">
            <w:pPr>
              <w:pStyle w:val="para"/>
              <w:ind w:left="0" w:right="0" w:firstLine="0"/>
              <w:rPr>
                <w:lang w:val="en-US"/>
              </w:rPr>
            </w:pPr>
            <w:r w:rsidRPr="000652DB">
              <w:rPr>
                <w:lang w:val="en-US"/>
              </w:rPr>
              <w:t>Initiation of a lane change procedure by the system shall only be permitted in situations where it is justified per the traffic environment and the general safety principles.</w:t>
            </w:r>
          </w:p>
          <w:p w14:paraId="46688EEA" w14:textId="77777777" w:rsidR="0045798F" w:rsidRPr="000652DB" w:rsidRDefault="0045798F" w:rsidP="0045798F">
            <w:pPr>
              <w:pStyle w:val="para"/>
              <w:ind w:left="0" w:right="0" w:firstLine="0"/>
              <w:rPr>
                <w:lang w:val="en-US"/>
              </w:rPr>
            </w:pPr>
            <w:r w:rsidRPr="000652DB">
              <w:rPr>
                <w:lang w:val="en-US"/>
              </w:rPr>
              <w:t xml:space="preserve">A lane change procedure must be indicated to other road users. </w:t>
            </w:r>
          </w:p>
          <w:p w14:paraId="343F93E1" w14:textId="77777777" w:rsidR="0045798F" w:rsidRPr="000652DB" w:rsidRDefault="0045798F" w:rsidP="0045798F">
            <w:pPr>
              <w:pStyle w:val="para"/>
              <w:ind w:left="0" w:right="0" w:firstLine="0"/>
              <w:rPr>
                <w:lang w:val="en-US"/>
              </w:rPr>
            </w:pPr>
            <w:r w:rsidRPr="000652DB">
              <w:rPr>
                <w:lang w:val="en-US"/>
              </w:rPr>
              <w:t xml:space="preserve">A lane change procedure must be completed without undue delay. </w:t>
            </w:r>
          </w:p>
          <w:p w14:paraId="0618F5A9" w14:textId="77777777" w:rsidR="0045798F" w:rsidRPr="000652DB" w:rsidRDefault="0045798F" w:rsidP="0045798F">
            <w:pPr>
              <w:pStyle w:val="para"/>
              <w:ind w:left="0" w:right="0" w:firstLine="0"/>
              <w:rPr>
                <w:lang w:val="en-US"/>
              </w:rPr>
            </w:pPr>
            <w:r w:rsidRPr="000652DB">
              <w:rPr>
                <w:lang w:val="en-US"/>
              </w:rPr>
              <w:t xml:space="preserve">After the initiation of the LCP the LCM shall commence in accordance with traffic rules in the country of operation (i.e., with regard to minimum indication time before </w:t>
            </w:r>
            <w:proofErr w:type="gramStart"/>
            <w:r w:rsidRPr="000652DB">
              <w:rPr>
                <w:lang w:val="en-US"/>
              </w:rPr>
              <w:t>a</w:t>
            </w:r>
            <w:proofErr w:type="gramEnd"/>
            <w:r w:rsidRPr="000652DB">
              <w:rPr>
                <w:lang w:val="en-US"/>
              </w:rPr>
              <w:t xml:space="preserve"> LCM is started).</w:t>
            </w:r>
          </w:p>
          <w:p w14:paraId="25306590" w14:textId="77777777" w:rsidR="0045798F" w:rsidRDefault="0045798F" w:rsidP="0045798F">
            <w:pPr>
              <w:pStyle w:val="para"/>
              <w:ind w:left="0" w:right="0" w:firstLine="0"/>
              <w:rPr>
                <w:lang w:val="en-US"/>
              </w:rPr>
            </w:pPr>
            <w:r w:rsidRPr="000652DB">
              <w:rPr>
                <w:lang w:val="en-US"/>
              </w:rPr>
              <w:t>A lane change maneuver shall not force another vehicle to unmanageably decelerate / be predictable and manageable to other road users.</w:t>
            </w:r>
          </w:p>
          <w:p w14:paraId="7DE03C6B" w14:textId="77777777" w:rsidR="0045798F" w:rsidRDefault="0045798F" w:rsidP="0045798F">
            <w:pPr>
              <w:pStyle w:val="para"/>
              <w:ind w:left="0" w:right="0" w:firstLine="0"/>
              <w:rPr>
                <w:color w:val="0000CC"/>
                <w:lang w:val="en-US"/>
              </w:rPr>
            </w:pPr>
          </w:p>
          <w:p w14:paraId="69E844AA" w14:textId="77777777" w:rsidR="002C16E2" w:rsidRDefault="002C16E2" w:rsidP="0045798F">
            <w:pPr>
              <w:pStyle w:val="para"/>
              <w:ind w:left="0" w:right="0" w:firstLine="0"/>
              <w:rPr>
                <w:color w:val="0000CC"/>
                <w:lang w:val="en-US"/>
              </w:rPr>
            </w:pPr>
          </w:p>
          <w:p w14:paraId="021B433D" w14:textId="0E9F15C3" w:rsidR="002C16E2" w:rsidRPr="00AF1E98" w:rsidRDefault="002C16E2" w:rsidP="0045798F">
            <w:pPr>
              <w:pStyle w:val="para"/>
              <w:ind w:left="0" w:right="0" w:firstLine="0"/>
              <w:rPr>
                <w:color w:val="0000CC"/>
                <w:lang w:val="en-US"/>
              </w:rPr>
            </w:pPr>
            <w:r>
              <w:rPr>
                <w:color w:val="0000CC"/>
                <w:lang w:val="en-US"/>
              </w:rPr>
              <w:t>OICA-CLEPA proposal</w:t>
            </w:r>
          </w:p>
        </w:tc>
      </w:tr>
      <w:tr w:rsidR="0045798F" w:rsidRPr="00F03FBB" w14:paraId="137AC907" w14:textId="77777777" w:rsidTr="00FD2EB4">
        <w:tc>
          <w:tcPr>
            <w:tcW w:w="9209" w:type="dxa"/>
          </w:tcPr>
          <w:p w14:paraId="3AB5B1E8" w14:textId="00A60250" w:rsidR="0045798F" w:rsidRPr="00FD5C35" w:rsidRDefault="0045798F" w:rsidP="0045798F">
            <w:pPr>
              <w:pStyle w:val="para"/>
              <w:ind w:left="1134" w:right="0"/>
              <w:rPr>
                <w:b/>
                <w:bCs/>
              </w:rPr>
            </w:pPr>
            <w:r w:rsidRPr="00FD5C35">
              <w:rPr>
                <w:b/>
                <w:bCs/>
              </w:rPr>
              <w:t>5</w:t>
            </w:r>
            <w:r w:rsidRPr="00C41303">
              <w:rPr>
                <w:b/>
                <w:bCs/>
              </w:rPr>
              <w:t>.</w:t>
            </w:r>
            <w:r w:rsidRPr="00C41303">
              <w:rPr>
                <w:b/>
                <w:bCs/>
                <w:lang w:val="en-US"/>
              </w:rPr>
              <w:t>3</w:t>
            </w:r>
            <w:r w:rsidRPr="00FD5C35">
              <w:rPr>
                <w:b/>
                <w:bCs/>
              </w:rPr>
              <w:t>.4.3.</w:t>
            </w:r>
            <w:r w:rsidRPr="00FD5C35">
              <w:rPr>
                <w:b/>
                <w:bCs/>
              </w:rPr>
              <w:tab/>
              <w:t>Other transitions between lane-keeping phases</w:t>
            </w:r>
          </w:p>
          <w:p w14:paraId="6776F186" w14:textId="77777777" w:rsidR="0045798F" w:rsidRPr="00FD5C35" w:rsidRDefault="0045798F" w:rsidP="0045798F">
            <w:pPr>
              <w:pStyle w:val="para"/>
              <w:ind w:left="1134" w:right="0"/>
              <w:rPr>
                <w:i/>
                <w:iCs/>
              </w:rPr>
            </w:pPr>
            <w:r w:rsidRPr="00FD5C35">
              <w:rPr>
                <w:i/>
                <w:iCs/>
              </w:rPr>
              <w:t>Submitted by OICA-CLEPA</w:t>
            </w:r>
          </w:p>
          <w:p w14:paraId="0E691B50" w14:textId="382EBDF9" w:rsidR="0045798F" w:rsidRPr="00FD5C35" w:rsidRDefault="0045798F" w:rsidP="0045798F">
            <w:pPr>
              <w:pStyle w:val="para"/>
              <w:ind w:left="1140"/>
            </w:pPr>
            <w:r w:rsidRPr="00FD5C35">
              <w:t>5.</w:t>
            </w:r>
            <w:r>
              <w:rPr>
                <w:lang w:val="en-US"/>
              </w:rPr>
              <w:t>3</w:t>
            </w:r>
            <w:r w:rsidRPr="00FD5C35">
              <w:t>.4.3.1.</w:t>
            </w:r>
            <w:r w:rsidRPr="00FD5C35">
              <w:tab/>
              <w:t>The provisions of this paragraph apply for manoeuvres that</w:t>
            </w:r>
            <w:r>
              <w:t>:</w:t>
            </w:r>
          </w:p>
          <w:p w14:paraId="71499351" w14:textId="79AFDAA4" w:rsidR="0045798F" w:rsidRPr="00FC4C3E" w:rsidRDefault="0045798F" w:rsidP="0045798F">
            <w:pPr>
              <w:pStyle w:val="para"/>
              <w:numPr>
                <w:ilvl w:val="0"/>
                <w:numId w:val="39"/>
              </w:numPr>
              <w:ind w:right="0"/>
            </w:pPr>
            <w:r w:rsidRPr="00FD5C35">
              <w:t>lead the vehicle to follow a trajectory when there is no dedicated lane (e.g.</w:t>
            </w:r>
            <w:r>
              <w:t>,</w:t>
            </w:r>
            <w:r w:rsidRPr="00FD5C35">
              <w:t xml:space="preserve"> while turning at an </w:t>
            </w:r>
            <w:r w:rsidRPr="00FC4C3E">
              <w:t>intersection</w:t>
            </w:r>
            <w:proofErr w:type="gramStart"/>
            <w:r w:rsidRPr="00FC4C3E">
              <w:t>);</w:t>
            </w:r>
            <w:proofErr w:type="gramEnd"/>
            <w:r w:rsidRPr="00FC4C3E">
              <w:t xml:space="preserve"> </w:t>
            </w:r>
          </w:p>
          <w:p w14:paraId="2EA580AA" w14:textId="637055DA" w:rsidR="0045798F" w:rsidRPr="00FC4C3E" w:rsidRDefault="0045798F" w:rsidP="0045798F">
            <w:pPr>
              <w:pStyle w:val="para"/>
              <w:numPr>
                <w:ilvl w:val="0"/>
                <w:numId w:val="39"/>
              </w:numPr>
              <w:ind w:right="0"/>
            </w:pPr>
            <w:r w:rsidRPr="00FC4C3E">
              <w:t>lead to an interaction with other road users while following a dedicated lane (e.g., when driving through a roundabout</w:t>
            </w:r>
            <w:proofErr w:type="gramStart"/>
            <w:r w:rsidRPr="00FC4C3E">
              <w:t>);</w:t>
            </w:r>
            <w:proofErr w:type="gramEnd"/>
            <w:r w:rsidRPr="00FC4C3E">
              <w:t xml:space="preserve"> </w:t>
            </w:r>
          </w:p>
          <w:p w14:paraId="1E45C583" w14:textId="2DFBBB82" w:rsidR="0045798F" w:rsidRDefault="0045798F" w:rsidP="0045798F">
            <w:pPr>
              <w:pStyle w:val="para"/>
              <w:numPr>
                <w:ilvl w:val="0"/>
                <w:numId w:val="39"/>
              </w:numPr>
              <w:ind w:right="0"/>
            </w:pPr>
            <w:r w:rsidRPr="00FC4C3E">
              <w:t xml:space="preserve">lead the vehicle to leave its lane of travel when this manoeuvre is not a lane change (e.g., </w:t>
            </w:r>
            <w:proofErr w:type="gramStart"/>
            <w:r w:rsidRPr="00FC4C3E">
              <w:t>in order to</w:t>
            </w:r>
            <w:proofErr w:type="gramEnd"/>
            <w:r w:rsidRPr="00FC4C3E">
              <w:t xml:space="preserve"> drive around a parked vehicle on the side of the road).</w:t>
            </w:r>
          </w:p>
          <w:p w14:paraId="2D554112" w14:textId="07C6072B" w:rsidR="00146241" w:rsidRPr="00E21D6C" w:rsidRDefault="00146241" w:rsidP="0045798F">
            <w:pPr>
              <w:pStyle w:val="para"/>
              <w:numPr>
                <w:ilvl w:val="0"/>
                <w:numId w:val="39"/>
              </w:numPr>
              <w:ind w:right="0"/>
            </w:pPr>
            <w:r>
              <w:rPr>
                <w:color w:val="0000CC"/>
              </w:rPr>
              <w:t>lead the vehicle to transition between lanes with different directions of travel (</w:t>
            </w:r>
            <w:proofErr w:type="gramStart"/>
            <w:r>
              <w:rPr>
                <w:color w:val="0000CC"/>
              </w:rPr>
              <w:t>e.g.</w:t>
            </w:r>
            <w:proofErr w:type="gramEnd"/>
            <w:r>
              <w:rPr>
                <w:color w:val="0000CC"/>
              </w:rPr>
              <w:t xml:space="preserve"> U-turn)</w:t>
            </w:r>
          </w:p>
          <w:p w14:paraId="530DA6E1" w14:textId="65B6546C" w:rsidR="00E21D6C" w:rsidRPr="00FC4C3E" w:rsidRDefault="00E21D6C" w:rsidP="0045798F">
            <w:pPr>
              <w:pStyle w:val="para"/>
              <w:numPr>
                <w:ilvl w:val="0"/>
                <w:numId w:val="39"/>
              </w:numPr>
              <w:ind w:right="0"/>
            </w:pPr>
            <w:r>
              <w:rPr>
                <w:color w:val="0000CC"/>
              </w:rPr>
              <w:t>lead the vehicle to depart or arrive at a parked position</w:t>
            </w:r>
          </w:p>
          <w:p w14:paraId="75B6FE90" w14:textId="3E32CA02" w:rsidR="0045798F" w:rsidRPr="00FC4C3E" w:rsidRDefault="0045798F" w:rsidP="0045798F">
            <w:pPr>
              <w:pStyle w:val="para"/>
              <w:keepLines/>
              <w:ind w:left="1134" w:right="0"/>
              <w:rPr>
                <w:lang w:val="en-US"/>
              </w:rPr>
            </w:pPr>
            <w:r w:rsidRPr="00FC4C3E">
              <w:rPr>
                <w:lang w:val="en-US"/>
              </w:rPr>
              <w:t>5.</w:t>
            </w:r>
            <w:r>
              <w:rPr>
                <w:lang w:val="en-US"/>
              </w:rPr>
              <w:t>3</w:t>
            </w:r>
            <w:r w:rsidRPr="00FC4C3E">
              <w:rPr>
                <w:lang w:val="en-US"/>
              </w:rPr>
              <w:t xml:space="preserve">.4.3.2. </w:t>
            </w:r>
            <w:r w:rsidRPr="00FC4C3E">
              <w:rPr>
                <w:lang w:val="en-US"/>
              </w:rPr>
              <w:tab/>
              <w:t xml:space="preserve">If [ADAS] is designed to following a trajectory </w:t>
            </w:r>
            <w:proofErr w:type="gramStart"/>
            <w:r w:rsidRPr="00FC4C3E">
              <w:rPr>
                <w:lang w:val="en-US"/>
              </w:rPr>
              <w:t>on the basis of</w:t>
            </w:r>
            <w:proofErr w:type="gramEnd"/>
            <w:r w:rsidRPr="00FC4C3E">
              <w:rPr>
                <w:lang w:val="en-US"/>
              </w:rPr>
              <w:t xml:space="preserve"> other sources of information than lane markings (e.g., when turning at an intersection), </w:t>
            </w:r>
            <w:r w:rsidR="002C16E2" w:rsidRPr="000740D4">
              <w:rPr>
                <w:color w:val="0000CC"/>
                <w:lang w:val="en-US"/>
              </w:rPr>
              <w:t xml:space="preserve">the system </w:t>
            </w:r>
            <w:r w:rsidRPr="00FC4C3E">
              <w:rPr>
                <w:lang w:val="en-US"/>
              </w:rPr>
              <w:t>shall be equipped with adequate measures to robustly determine the appropriate trajectory</w:t>
            </w:r>
            <w:r w:rsidR="002C16E2">
              <w:rPr>
                <w:lang w:val="en-US"/>
              </w:rPr>
              <w:t xml:space="preserve"> </w:t>
            </w:r>
            <w:r w:rsidR="002C16E2">
              <w:rPr>
                <w:color w:val="0000CC"/>
                <w:lang w:val="en-US"/>
              </w:rPr>
              <w:t>in accordance with traffic rules and in respect of other road users</w:t>
            </w:r>
            <w:r w:rsidRPr="00FC4C3E">
              <w:rPr>
                <w:lang w:val="en-US"/>
              </w:rPr>
              <w:t xml:space="preserve">. </w:t>
            </w:r>
          </w:p>
          <w:p w14:paraId="0850E190" w14:textId="0035C46B" w:rsidR="0045798F" w:rsidRPr="00FC4C3E" w:rsidRDefault="0045798F" w:rsidP="0045798F">
            <w:pPr>
              <w:pStyle w:val="para"/>
              <w:ind w:left="1134" w:right="0"/>
              <w:rPr>
                <w:lang w:val="en-US"/>
              </w:rPr>
            </w:pPr>
            <w:r w:rsidRPr="00FC4C3E">
              <w:rPr>
                <w:lang w:val="en-US"/>
              </w:rPr>
              <w:t>5.</w:t>
            </w:r>
            <w:r>
              <w:rPr>
                <w:lang w:val="en-US"/>
              </w:rPr>
              <w:t>3</w:t>
            </w:r>
            <w:r w:rsidRPr="00FC4C3E">
              <w:rPr>
                <w:lang w:val="en-US"/>
              </w:rPr>
              <w:t xml:space="preserve">.4.3.3. </w:t>
            </w:r>
            <w:r w:rsidRPr="00FC4C3E">
              <w:rPr>
                <w:lang w:val="en-US"/>
              </w:rPr>
              <w:tab/>
              <w:t xml:space="preserve"> [ADAS] shall indicate driving manoeuvres</w:t>
            </w:r>
            <w:r w:rsidR="002C16E2">
              <w:rPr>
                <w:lang w:val="en-US"/>
              </w:rPr>
              <w:t xml:space="preserve"> </w:t>
            </w:r>
            <w:r w:rsidR="002C16E2">
              <w:rPr>
                <w:color w:val="0000CC"/>
                <w:lang w:val="en-US"/>
              </w:rPr>
              <w:t>controlled by the system</w:t>
            </w:r>
            <w:r w:rsidRPr="00FC4C3E">
              <w:rPr>
                <w:lang w:val="en-US"/>
              </w:rPr>
              <w:t xml:space="preserve"> (</w:t>
            </w:r>
            <w:proofErr w:type="gramStart"/>
            <w:r w:rsidRPr="00FC4C3E">
              <w:rPr>
                <w:lang w:val="en-US"/>
              </w:rPr>
              <w:t>e.g.</w:t>
            </w:r>
            <w:proofErr w:type="gramEnd"/>
            <w:r w:rsidRPr="00FC4C3E">
              <w:rPr>
                <w:lang w:val="en-US"/>
              </w:rPr>
              <w:t xml:space="preserve"> turn) to other road users</w:t>
            </w:r>
            <w:r w:rsidR="002C16E2">
              <w:rPr>
                <w:lang w:val="en-US"/>
              </w:rPr>
              <w:t xml:space="preserve"> </w:t>
            </w:r>
            <w:r w:rsidR="002C16E2">
              <w:rPr>
                <w:color w:val="0000CC"/>
                <w:lang w:val="en-US"/>
              </w:rPr>
              <w:t>as required by traffic rules</w:t>
            </w:r>
            <w:r w:rsidRPr="00FC4C3E">
              <w:rPr>
                <w:lang w:val="en-US"/>
              </w:rPr>
              <w:t>.</w:t>
            </w:r>
          </w:p>
          <w:p w14:paraId="21E9FF8C" w14:textId="168E51E9" w:rsidR="0045798F" w:rsidRPr="00FC4C3E" w:rsidRDefault="0045798F" w:rsidP="0045798F">
            <w:pPr>
              <w:pStyle w:val="para"/>
              <w:ind w:left="1134" w:right="0"/>
              <w:rPr>
                <w:lang w:val="en-US"/>
              </w:rPr>
            </w:pPr>
            <w:r w:rsidRPr="00FC4C3E">
              <w:rPr>
                <w:lang w:val="en-US"/>
              </w:rPr>
              <w:t>5.</w:t>
            </w:r>
            <w:r>
              <w:rPr>
                <w:lang w:val="en-US"/>
              </w:rPr>
              <w:t>3</w:t>
            </w:r>
            <w:r w:rsidRPr="00FC4C3E">
              <w:rPr>
                <w:lang w:val="en-US"/>
              </w:rPr>
              <w:t>.4.3.4.</w:t>
            </w:r>
            <w:r w:rsidRPr="00FC4C3E">
              <w:rPr>
                <w:lang w:val="en-US"/>
              </w:rPr>
              <w:tab/>
              <w:t xml:space="preserve">Crossing into another lane is permissible when: </w:t>
            </w:r>
          </w:p>
          <w:p w14:paraId="28FD541C" w14:textId="5201AFA3" w:rsidR="0045798F" w:rsidRPr="00FC4C3E" w:rsidRDefault="0045798F" w:rsidP="0045798F">
            <w:pPr>
              <w:pStyle w:val="para"/>
              <w:numPr>
                <w:ilvl w:val="0"/>
                <w:numId w:val="41"/>
              </w:numPr>
              <w:ind w:right="0"/>
              <w:rPr>
                <w:lang w:val="en-US"/>
              </w:rPr>
            </w:pPr>
            <w:r w:rsidRPr="00FC4C3E">
              <w:rPr>
                <w:lang w:val="en-US"/>
              </w:rPr>
              <w:t xml:space="preserve">forming an access corridor for emergency and enforcement </w:t>
            </w:r>
            <w:proofErr w:type="gramStart"/>
            <w:r w:rsidRPr="00FC4C3E">
              <w:rPr>
                <w:lang w:val="en-US"/>
              </w:rPr>
              <w:t>vehicles;</w:t>
            </w:r>
            <w:proofErr w:type="gramEnd"/>
          </w:p>
          <w:p w14:paraId="19907D22" w14:textId="26A0E382" w:rsidR="0045798F" w:rsidRPr="00FC4C3E" w:rsidRDefault="0045798F" w:rsidP="0045798F">
            <w:pPr>
              <w:pStyle w:val="para"/>
              <w:numPr>
                <w:ilvl w:val="0"/>
                <w:numId w:val="41"/>
              </w:numPr>
              <w:ind w:right="0"/>
              <w:rPr>
                <w:lang w:val="en-US"/>
              </w:rPr>
            </w:pPr>
            <w:r w:rsidRPr="00FC4C3E">
              <w:rPr>
                <w:lang w:val="en-US"/>
              </w:rPr>
              <w:t xml:space="preserve">driving around a stationary obstacle in the </w:t>
            </w:r>
            <w:proofErr w:type="gramStart"/>
            <w:r w:rsidRPr="00FC4C3E">
              <w:rPr>
                <w:lang w:val="en-US"/>
              </w:rPr>
              <w:t>lane;</w:t>
            </w:r>
            <w:proofErr w:type="gramEnd"/>
          </w:p>
          <w:p w14:paraId="571D355A" w14:textId="1AEC2B66" w:rsidR="0045798F" w:rsidRDefault="0045798F" w:rsidP="0045798F">
            <w:pPr>
              <w:pStyle w:val="para"/>
              <w:numPr>
                <w:ilvl w:val="0"/>
                <w:numId w:val="41"/>
              </w:numPr>
              <w:ind w:right="0"/>
              <w:rPr>
                <w:lang w:val="en-US"/>
              </w:rPr>
            </w:pPr>
            <w:r w:rsidRPr="00FC4C3E">
              <w:rPr>
                <w:lang w:val="en-US"/>
              </w:rPr>
              <w:t xml:space="preserve">passing a slower moving vehicle or road user </w:t>
            </w:r>
            <w:r w:rsidR="00146241">
              <w:rPr>
                <w:color w:val="0000CC"/>
                <w:lang w:val="en-US"/>
              </w:rPr>
              <w:t xml:space="preserve">in or near to </w:t>
            </w:r>
            <w:r w:rsidRPr="00FC4C3E">
              <w:rPr>
                <w:lang w:val="en-US"/>
              </w:rPr>
              <w:t>the lane with sufficient lateral distance.</w:t>
            </w:r>
          </w:p>
          <w:p w14:paraId="7149AE09" w14:textId="413E08D6" w:rsidR="00146241" w:rsidRPr="00E21D6C" w:rsidRDefault="00146241" w:rsidP="0045798F">
            <w:pPr>
              <w:pStyle w:val="para"/>
              <w:numPr>
                <w:ilvl w:val="0"/>
                <w:numId w:val="41"/>
              </w:numPr>
              <w:ind w:right="0"/>
              <w:rPr>
                <w:lang w:val="en-US"/>
              </w:rPr>
            </w:pPr>
            <w:r>
              <w:rPr>
                <w:color w:val="0000CC"/>
                <w:lang w:val="en-US"/>
              </w:rPr>
              <w:t xml:space="preserve">the maneuver is required </w:t>
            </w:r>
            <w:proofErr w:type="gramStart"/>
            <w:r w:rsidR="00E21D6C">
              <w:rPr>
                <w:color w:val="0000CC"/>
                <w:lang w:val="en-US"/>
              </w:rPr>
              <w:t>in order to</w:t>
            </w:r>
            <w:proofErr w:type="gramEnd"/>
            <w:r w:rsidR="00E21D6C">
              <w:rPr>
                <w:color w:val="0000CC"/>
                <w:lang w:val="en-US"/>
              </w:rPr>
              <w:t xml:space="preserve"> follow a set destination in the vehicle’s navigation system, if applicable in</w:t>
            </w:r>
            <w:r w:rsidR="00E21D6C">
              <w:rPr>
                <w:color w:val="0000CC"/>
                <w:lang w:val="en-US"/>
              </w:rPr>
              <w:t xml:space="preserve"> the system’s design</w:t>
            </w:r>
          </w:p>
          <w:p w14:paraId="28B128C8" w14:textId="0351FBE0" w:rsidR="00E21D6C" w:rsidRPr="00FC4C3E" w:rsidRDefault="00E21D6C" w:rsidP="0045798F">
            <w:pPr>
              <w:pStyle w:val="para"/>
              <w:numPr>
                <w:ilvl w:val="0"/>
                <w:numId w:val="41"/>
              </w:numPr>
              <w:ind w:right="0"/>
              <w:rPr>
                <w:lang w:val="en-US"/>
              </w:rPr>
            </w:pPr>
            <w:r>
              <w:rPr>
                <w:color w:val="0000CC"/>
                <w:lang w:val="en-US"/>
              </w:rPr>
              <w:t>the maneuver is instructed by legitimate external sources (</w:t>
            </w:r>
            <w:proofErr w:type="gramStart"/>
            <w:r>
              <w:rPr>
                <w:color w:val="0000CC"/>
                <w:lang w:val="en-US"/>
              </w:rPr>
              <w:t>e.g.</w:t>
            </w:r>
            <w:proofErr w:type="gramEnd"/>
            <w:r>
              <w:rPr>
                <w:color w:val="0000CC"/>
                <w:lang w:val="en-US"/>
              </w:rPr>
              <w:t xml:space="preserve"> static and dynamic road signs, road works, emergency or enforcement instruction, etc.), if applicable in the system’s design</w:t>
            </w:r>
          </w:p>
          <w:p w14:paraId="11EE933D" w14:textId="60A64159" w:rsidR="0045798F" w:rsidRPr="004178ED" w:rsidRDefault="0045798F" w:rsidP="0045798F">
            <w:pPr>
              <w:pStyle w:val="para"/>
              <w:ind w:left="1134" w:right="0"/>
              <w:rPr>
                <w:lang w:val="en-US"/>
              </w:rPr>
            </w:pPr>
            <w:r w:rsidRPr="00FC4C3E">
              <w:rPr>
                <w:lang w:val="en-US"/>
              </w:rPr>
              <w:lastRenderedPageBreak/>
              <w:t>5.</w:t>
            </w:r>
            <w:r>
              <w:rPr>
                <w:lang w:val="en-US"/>
              </w:rPr>
              <w:t>3</w:t>
            </w:r>
            <w:r w:rsidRPr="00FC4C3E">
              <w:rPr>
                <w:lang w:val="en-US"/>
              </w:rPr>
              <w:t>.4.3.5.</w:t>
            </w:r>
            <w:r w:rsidRPr="00FC4C3E">
              <w:rPr>
                <w:lang w:val="en-US"/>
              </w:rPr>
              <w:tab/>
              <w:t xml:space="preserve">Crossing into another lane shall only be permissible if [ADAS] is </w:t>
            </w:r>
            <w:r w:rsidRPr="00FD5C35">
              <w:rPr>
                <w:lang w:val="en-US"/>
              </w:rPr>
              <w:t>able to determine the position and movement of other road users</w:t>
            </w:r>
            <w:r w:rsidR="00E21D6C">
              <w:rPr>
                <w:lang w:val="en-US"/>
              </w:rPr>
              <w:t xml:space="preserve"> </w:t>
            </w:r>
            <w:r w:rsidR="00E21D6C">
              <w:rPr>
                <w:color w:val="0000CC"/>
                <w:lang w:val="en-US"/>
              </w:rPr>
              <w:t>to the rear, side and/or front where relevant to the specific manoeuvre</w:t>
            </w:r>
            <w:r w:rsidRPr="00FD5C35">
              <w:rPr>
                <w:lang w:val="en-US"/>
              </w:rPr>
              <w:t>.</w:t>
            </w:r>
          </w:p>
        </w:tc>
        <w:tc>
          <w:tcPr>
            <w:tcW w:w="5917" w:type="dxa"/>
          </w:tcPr>
          <w:p w14:paraId="2D01E3D6" w14:textId="77777777" w:rsidR="0045798F" w:rsidRPr="00FD5C35" w:rsidRDefault="0045798F" w:rsidP="0045798F">
            <w:pPr>
              <w:pStyle w:val="para"/>
              <w:ind w:left="0" w:right="0" w:firstLine="0"/>
              <w:rPr>
                <w:lang w:val="en-US"/>
              </w:rPr>
            </w:pPr>
            <w:r w:rsidRPr="00FD5C35">
              <w:rPr>
                <w:lang w:val="en-US"/>
              </w:rPr>
              <w:lastRenderedPageBreak/>
              <w:t>If following a trajectory on the basis of other sources of information than lane markings (</w:t>
            </w:r>
            <w:proofErr w:type="gramStart"/>
            <w:r w:rsidRPr="00FD5C35">
              <w:rPr>
                <w:lang w:val="en-US"/>
              </w:rPr>
              <w:t>e.g.</w:t>
            </w:r>
            <w:proofErr w:type="gramEnd"/>
            <w:r w:rsidRPr="00FD5C35">
              <w:rPr>
                <w:lang w:val="en-US"/>
              </w:rPr>
              <w:t xml:space="preserve"> when turning at an intersection), the system shall be equipped with adequate measures to robustly determine the appropriate trajectory. </w:t>
            </w:r>
          </w:p>
          <w:p w14:paraId="3C8E6128" w14:textId="77777777" w:rsidR="0045798F" w:rsidRPr="00FD5C35" w:rsidRDefault="0045798F" w:rsidP="0045798F">
            <w:pPr>
              <w:pStyle w:val="para"/>
              <w:ind w:left="0" w:right="0" w:firstLine="0"/>
              <w:rPr>
                <w:lang w:val="en-US"/>
              </w:rPr>
            </w:pPr>
            <w:r w:rsidRPr="00FD5C35">
              <w:rPr>
                <w:lang w:val="en-US"/>
              </w:rPr>
              <w:t>The system shall indicate driving manoeuvres (</w:t>
            </w:r>
            <w:proofErr w:type="gramStart"/>
            <w:r w:rsidRPr="00FD5C35">
              <w:rPr>
                <w:lang w:val="en-US"/>
              </w:rPr>
              <w:t>e.g.</w:t>
            </w:r>
            <w:proofErr w:type="gramEnd"/>
            <w:r w:rsidRPr="00FD5C35">
              <w:rPr>
                <w:lang w:val="en-US"/>
              </w:rPr>
              <w:t xml:space="preserve"> turn) to other road users.</w:t>
            </w:r>
          </w:p>
          <w:p w14:paraId="475918F0" w14:textId="7AD1F7B7" w:rsidR="0045798F" w:rsidRPr="00FD5C35" w:rsidRDefault="0045798F" w:rsidP="0045798F">
            <w:pPr>
              <w:pStyle w:val="para"/>
              <w:ind w:left="0" w:right="0" w:firstLine="0"/>
              <w:rPr>
                <w:lang w:val="en-US"/>
              </w:rPr>
            </w:pPr>
            <w:r w:rsidRPr="00FD5C35">
              <w:rPr>
                <w:lang w:val="en-US"/>
              </w:rPr>
              <w:t>Crossing into another lane is permissible when …</w:t>
            </w:r>
          </w:p>
          <w:p w14:paraId="79DFB060" w14:textId="77777777" w:rsidR="0045798F" w:rsidRDefault="0045798F" w:rsidP="0045798F">
            <w:pPr>
              <w:pStyle w:val="para"/>
              <w:ind w:left="0" w:right="0" w:firstLine="0"/>
              <w:rPr>
                <w:lang w:val="en-US"/>
              </w:rPr>
            </w:pPr>
            <w:r w:rsidRPr="00FD5C35">
              <w:rPr>
                <w:lang w:val="en-US"/>
              </w:rPr>
              <w:t xml:space="preserve">Crossing into another lane shall only be permissible if the system is able to determine the position and movement of other road users. </w:t>
            </w:r>
          </w:p>
          <w:p w14:paraId="29714196" w14:textId="20FEF621" w:rsidR="0045798F" w:rsidRDefault="00146241" w:rsidP="0045798F">
            <w:pPr>
              <w:pStyle w:val="para"/>
              <w:ind w:left="0" w:right="0" w:firstLine="0"/>
              <w:rPr>
                <w:color w:val="0000CC"/>
                <w:lang w:val="en-US"/>
              </w:rPr>
            </w:pPr>
            <w:r>
              <w:rPr>
                <w:color w:val="0000CC"/>
                <w:lang w:val="en-US"/>
              </w:rPr>
              <w:t>AVERE proposal</w:t>
            </w:r>
          </w:p>
          <w:p w14:paraId="703518BE" w14:textId="11BFABA9" w:rsidR="00146241" w:rsidRDefault="00146241" w:rsidP="0045798F">
            <w:pPr>
              <w:pStyle w:val="para"/>
              <w:ind w:left="0" w:right="0" w:firstLine="0"/>
              <w:rPr>
                <w:color w:val="0000CC"/>
                <w:lang w:val="en-US"/>
              </w:rPr>
            </w:pPr>
          </w:p>
          <w:p w14:paraId="01292BF2" w14:textId="77777777" w:rsidR="00E21D6C" w:rsidRDefault="00E21D6C" w:rsidP="0045798F">
            <w:pPr>
              <w:pStyle w:val="para"/>
              <w:ind w:left="0" w:right="0" w:firstLine="0"/>
              <w:rPr>
                <w:color w:val="0000CC"/>
                <w:lang w:val="en-US"/>
              </w:rPr>
            </w:pPr>
          </w:p>
          <w:p w14:paraId="51E99968" w14:textId="0273ABC6" w:rsidR="00146241" w:rsidRPr="00146241" w:rsidRDefault="00146241" w:rsidP="0045798F">
            <w:pPr>
              <w:pStyle w:val="para"/>
              <w:ind w:left="0" w:right="0" w:firstLine="0"/>
              <w:rPr>
                <w:color w:val="0000CC"/>
                <w:lang w:val="en-US"/>
              </w:rPr>
            </w:pPr>
            <w:r>
              <w:rPr>
                <w:color w:val="0000CC"/>
                <w:lang w:val="en-US"/>
              </w:rPr>
              <w:t>OICA-CLEPA proposals</w:t>
            </w:r>
          </w:p>
          <w:p w14:paraId="563FB5E0" w14:textId="77777777" w:rsidR="0045798F" w:rsidRDefault="0045798F" w:rsidP="0045798F">
            <w:pPr>
              <w:pStyle w:val="para"/>
              <w:ind w:left="0" w:right="0" w:firstLine="0"/>
              <w:rPr>
                <w:lang w:val="en-US"/>
              </w:rPr>
            </w:pPr>
          </w:p>
          <w:p w14:paraId="2CFDEEAF" w14:textId="77777777" w:rsidR="0045798F" w:rsidRDefault="0045798F" w:rsidP="0045798F">
            <w:pPr>
              <w:pStyle w:val="para"/>
              <w:ind w:left="0" w:right="0" w:firstLine="0"/>
              <w:rPr>
                <w:lang w:val="en-US"/>
              </w:rPr>
            </w:pPr>
          </w:p>
          <w:p w14:paraId="22C93E19" w14:textId="77777777" w:rsidR="0045798F" w:rsidRDefault="0045798F" w:rsidP="0045798F">
            <w:pPr>
              <w:pStyle w:val="para"/>
              <w:ind w:left="0" w:right="0" w:firstLine="0"/>
              <w:rPr>
                <w:lang w:val="en-US"/>
              </w:rPr>
            </w:pPr>
          </w:p>
          <w:p w14:paraId="0619CCEA" w14:textId="77777777" w:rsidR="0045798F" w:rsidRDefault="0045798F" w:rsidP="0045798F">
            <w:pPr>
              <w:pStyle w:val="para"/>
              <w:ind w:left="0" w:right="0" w:firstLine="0"/>
              <w:rPr>
                <w:strike/>
                <w:lang w:val="en-US"/>
              </w:rPr>
            </w:pPr>
          </w:p>
          <w:p w14:paraId="1BC80E39" w14:textId="77777777" w:rsidR="00146241" w:rsidRDefault="00146241" w:rsidP="0045798F">
            <w:pPr>
              <w:pStyle w:val="para"/>
              <w:ind w:left="0" w:right="0" w:firstLine="0"/>
              <w:rPr>
                <w:strike/>
                <w:lang w:val="en-US"/>
              </w:rPr>
            </w:pPr>
          </w:p>
          <w:p w14:paraId="0EAA5244" w14:textId="77777777" w:rsidR="00146241" w:rsidRDefault="00146241" w:rsidP="0045798F">
            <w:pPr>
              <w:pStyle w:val="para"/>
              <w:ind w:left="0" w:right="0" w:firstLine="0"/>
              <w:rPr>
                <w:strike/>
                <w:lang w:val="en-US"/>
              </w:rPr>
            </w:pPr>
          </w:p>
          <w:p w14:paraId="3722AC88" w14:textId="77777777" w:rsidR="00146241" w:rsidRDefault="00146241" w:rsidP="00146241">
            <w:pPr>
              <w:pStyle w:val="para"/>
              <w:ind w:left="0" w:right="0" w:firstLine="0"/>
              <w:rPr>
                <w:color w:val="0000CC"/>
                <w:lang w:val="en-US"/>
              </w:rPr>
            </w:pPr>
            <w:r>
              <w:rPr>
                <w:color w:val="0000CC"/>
                <w:lang w:val="en-US"/>
              </w:rPr>
              <w:t>AVERE proposal</w:t>
            </w:r>
          </w:p>
          <w:p w14:paraId="08933C3E" w14:textId="64D65C93" w:rsidR="00146241" w:rsidRPr="006C33CF" w:rsidRDefault="00146241" w:rsidP="0045798F">
            <w:pPr>
              <w:pStyle w:val="para"/>
              <w:ind w:left="0" w:right="0" w:firstLine="0"/>
              <w:rPr>
                <w:strike/>
                <w:lang w:val="en-US"/>
              </w:rPr>
            </w:pPr>
          </w:p>
        </w:tc>
      </w:tr>
      <w:tr w:rsidR="0045798F" w:rsidRPr="00F03FBB" w14:paraId="16293EB1" w14:textId="77777777" w:rsidTr="00FD2EB4">
        <w:tc>
          <w:tcPr>
            <w:tcW w:w="9209" w:type="dxa"/>
          </w:tcPr>
          <w:p w14:paraId="7593AE9F" w14:textId="2B67E3D8" w:rsidR="0045798F" w:rsidRPr="00F03FBB" w:rsidRDefault="0045798F" w:rsidP="0045798F">
            <w:pPr>
              <w:pStyle w:val="para"/>
              <w:ind w:left="1134" w:right="0"/>
              <w:rPr>
                <w:b/>
                <w:bCs/>
                <w:sz w:val="24"/>
                <w:szCs w:val="24"/>
              </w:rPr>
            </w:pPr>
            <w:r w:rsidRPr="00FD5C35">
              <w:rPr>
                <w:b/>
                <w:bCs/>
              </w:rPr>
              <w:t>5</w:t>
            </w:r>
            <w:r w:rsidRPr="00C41303">
              <w:rPr>
                <w:b/>
                <w:bCs/>
              </w:rPr>
              <w:t>.</w:t>
            </w:r>
            <w:r w:rsidRPr="00C41303">
              <w:rPr>
                <w:b/>
                <w:bCs/>
                <w:lang w:val="en-US"/>
              </w:rPr>
              <w:t>3</w:t>
            </w:r>
            <w:r w:rsidRPr="00FD5C35">
              <w:rPr>
                <w:b/>
                <w:bCs/>
              </w:rPr>
              <w:t>.4.4.</w:t>
            </w:r>
            <w:r w:rsidRPr="00FD5C35">
              <w:rPr>
                <w:b/>
                <w:bCs/>
              </w:rPr>
              <w:tab/>
              <w:t>Risk Mitigation Function</w:t>
            </w:r>
          </w:p>
        </w:tc>
        <w:tc>
          <w:tcPr>
            <w:tcW w:w="5917" w:type="dxa"/>
          </w:tcPr>
          <w:p w14:paraId="3D9EF4FC" w14:textId="77777777" w:rsidR="0045798F" w:rsidRPr="00F03FBB" w:rsidRDefault="0045798F" w:rsidP="0045798F">
            <w:pPr>
              <w:pStyle w:val="para"/>
              <w:ind w:left="1134" w:right="0"/>
              <w:rPr>
                <w:b/>
                <w:bCs/>
                <w:sz w:val="24"/>
                <w:szCs w:val="24"/>
              </w:rPr>
            </w:pPr>
          </w:p>
        </w:tc>
      </w:tr>
      <w:tr w:rsidR="0045798F" w:rsidRPr="00F03FBB" w14:paraId="3C974043" w14:textId="77777777" w:rsidTr="00FD2EB4">
        <w:tc>
          <w:tcPr>
            <w:tcW w:w="9209" w:type="dxa"/>
          </w:tcPr>
          <w:p w14:paraId="3765714C" w14:textId="77777777" w:rsidR="0045798F" w:rsidRPr="00FD5C35" w:rsidRDefault="0045798F" w:rsidP="0045798F">
            <w:pPr>
              <w:pStyle w:val="para"/>
              <w:ind w:left="1134" w:right="0"/>
              <w:rPr>
                <w:b/>
                <w:bCs/>
              </w:rPr>
            </w:pPr>
          </w:p>
        </w:tc>
        <w:tc>
          <w:tcPr>
            <w:tcW w:w="5917" w:type="dxa"/>
          </w:tcPr>
          <w:p w14:paraId="49B840B5" w14:textId="77777777" w:rsidR="0045798F" w:rsidRPr="00F03FBB" w:rsidRDefault="0045798F" w:rsidP="0045798F">
            <w:pPr>
              <w:pStyle w:val="para"/>
              <w:ind w:left="1134" w:right="0"/>
              <w:rPr>
                <w:b/>
                <w:bCs/>
                <w:sz w:val="24"/>
                <w:szCs w:val="24"/>
              </w:rPr>
            </w:pPr>
          </w:p>
        </w:tc>
      </w:tr>
      <w:tr w:rsidR="0045798F" w:rsidRPr="00BE72DA" w14:paraId="3430A0AC" w14:textId="77777777" w:rsidTr="00FD2EB4">
        <w:tc>
          <w:tcPr>
            <w:tcW w:w="9209" w:type="dxa"/>
          </w:tcPr>
          <w:p w14:paraId="2CB59E93" w14:textId="6378AEF0" w:rsidR="0045798F" w:rsidRPr="00BE72DA" w:rsidRDefault="0045798F" w:rsidP="0045798F">
            <w:pPr>
              <w:pStyle w:val="para"/>
              <w:ind w:left="1134" w:right="0"/>
              <w:rPr>
                <w:b/>
                <w:bCs/>
              </w:rPr>
            </w:pPr>
            <w:r w:rsidRPr="00BE72DA">
              <w:rPr>
                <w:b/>
                <w:bCs/>
              </w:rPr>
              <w:t>5.</w:t>
            </w:r>
            <w:r w:rsidRPr="00C41303">
              <w:rPr>
                <w:b/>
                <w:bCs/>
                <w:lang w:val="en-US"/>
              </w:rPr>
              <w:t>3</w:t>
            </w:r>
            <w:r w:rsidRPr="00BE72DA">
              <w:rPr>
                <w:b/>
                <w:bCs/>
              </w:rPr>
              <w:t>.4.</w:t>
            </w:r>
            <w:r w:rsidRPr="00323A86">
              <w:rPr>
                <w:b/>
                <w:bCs/>
              </w:rPr>
              <w:t xml:space="preserve">5. </w:t>
            </w:r>
            <w:r>
              <w:rPr>
                <w:b/>
                <w:bCs/>
              </w:rPr>
              <w:tab/>
            </w:r>
            <w:r w:rsidRPr="00BE72DA">
              <w:rPr>
                <w:b/>
                <w:bCs/>
              </w:rPr>
              <w:t>Low-speed manoeuvring</w:t>
            </w:r>
          </w:p>
        </w:tc>
        <w:tc>
          <w:tcPr>
            <w:tcW w:w="5917" w:type="dxa"/>
          </w:tcPr>
          <w:p w14:paraId="4E91387B" w14:textId="77777777" w:rsidR="0045798F" w:rsidRPr="00BE72DA" w:rsidRDefault="0045798F" w:rsidP="0045798F">
            <w:pPr>
              <w:pStyle w:val="para"/>
              <w:ind w:left="1134" w:right="0"/>
              <w:rPr>
                <w:b/>
                <w:bCs/>
              </w:rPr>
            </w:pPr>
          </w:p>
        </w:tc>
      </w:tr>
      <w:tr w:rsidR="0045798F" w:rsidRPr="00F03FBB" w14:paraId="3F883C78" w14:textId="77777777" w:rsidTr="00FD2EB4">
        <w:tc>
          <w:tcPr>
            <w:tcW w:w="9209" w:type="dxa"/>
          </w:tcPr>
          <w:p w14:paraId="7EA17B15" w14:textId="17E7490A" w:rsidR="0045798F" w:rsidRPr="00687381" w:rsidRDefault="0045798F" w:rsidP="0045798F">
            <w:pPr>
              <w:pStyle w:val="para"/>
              <w:ind w:left="1140"/>
              <w:rPr>
                <w:color w:val="0000CC"/>
                <w:lang w:val="en-US"/>
              </w:rPr>
            </w:pPr>
          </w:p>
        </w:tc>
        <w:tc>
          <w:tcPr>
            <w:tcW w:w="5917" w:type="dxa"/>
          </w:tcPr>
          <w:p w14:paraId="13FBD788" w14:textId="77777777" w:rsidR="0045798F" w:rsidRPr="00F03FBB" w:rsidRDefault="0045798F" w:rsidP="0045798F">
            <w:pPr>
              <w:pStyle w:val="para"/>
              <w:ind w:left="0" w:right="0" w:firstLine="0"/>
              <w:rPr>
                <w:b/>
                <w:bCs/>
                <w:sz w:val="24"/>
                <w:szCs w:val="24"/>
              </w:rPr>
            </w:pPr>
          </w:p>
        </w:tc>
      </w:tr>
      <w:tr w:rsidR="0045798F" w:rsidRPr="00F03FBB" w14:paraId="448A8C65" w14:textId="77777777" w:rsidTr="00FD2EB4">
        <w:tc>
          <w:tcPr>
            <w:tcW w:w="9209" w:type="dxa"/>
          </w:tcPr>
          <w:p w14:paraId="2197FE8D" w14:textId="77777777" w:rsidR="0045798F" w:rsidRDefault="0045798F" w:rsidP="0045798F">
            <w:pPr>
              <w:pStyle w:val="para"/>
              <w:ind w:left="1134" w:right="0"/>
              <w:rPr>
                <w:b/>
                <w:bCs/>
                <w:sz w:val="24"/>
                <w:szCs w:val="24"/>
              </w:rPr>
            </w:pPr>
            <w:r>
              <w:rPr>
                <w:b/>
                <w:bCs/>
                <w:sz w:val="24"/>
                <w:szCs w:val="24"/>
              </w:rPr>
              <w:t>5.</w:t>
            </w:r>
            <w:r w:rsidR="002C16E2">
              <w:rPr>
                <w:b/>
                <w:bCs/>
                <w:sz w:val="24"/>
                <w:szCs w:val="24"/>
              </w:rPr>
              <w:t>4</w:t>
            </w:r>
            <w:r>
              <w:rPr>
                <w:b/>
                <w:bCs/>
                <w:sz w:val="24"/>
                <w:szCs w:val="24"/>
              </w:rPr>
              <w:t xml:space="preserve">. </w:t>
            </w:r>
            <w:r>
              <w:rPr>
                <w:b/>
                <w:bCs/>
                <w:sz w:val="24"/>
                <w:szCs w:val="24"/>
              </w:rPr>
              <w:tab/>
              <w:t>Human-machine interface (HMI)</w:t>
            </w:r>
          </w:p>
          <w:p w14:paraId="5F0D244A" w14:textId="272E075E" w:rsidR="002C16E2" w:rsidRPr="007809D6" w:rsidRDefault="002C16E2" w:rsidP="002C16E2">
            <w:pPr>
              <w:pStyle w:val="para"/>
              <w:ind w:left="1134" w:right="0"/>
              <w:rPr>
                <w:b/>
                <w:bCs/>
                <w:color w:val="0000CC"/>
              </w:rPr>
            </w:pPr>
            <w:r w:rsidRPr="007809D6">
              <w:rPr>
                <w:b/>
                <w:bCs/>
                <w:color w:val="0000CC"/>
              </w:rPr>
              <w:t>5.</w:t>
            </w:r>
            <w:r>
              <w:rPr>
                <w:b/>
                <w:bCs/>
                <w:color w:val="0000CC"/>
              </w:rPr>
              <w:t>4.</w:t>
            </w:r>
            <w:r w:rsidRPr="007809D6">
              <w:rPr>
                <w:b/>
                <w:bCs/>
                <w:color w:val="0000CC"/>
              </w:rPr>
              <w:t>1.x.</w:t>
            </w:r>
            <w:r w:rsidRPr="007809D6">
              <w:rPr>
                <w:b/>
                <w:bCs/>
                <w:color w:val="0000CC"/>
              </w:rPr>
              <w:tab/>
            </w:r>
            <w:r>
              <w:rPr>
                <w:b/>
                <w:bCs/>
                <w:color w:val="0000CC"/>
              </w:rPr>
              <w:t>General HMI principles</w:t>
            </w:r>
          </w:p>
          <w:p w14:paraId="16360626" w14:textId="73C18D14" w:rsidR="002C16E2" w:rsidRDefault="002C16E2" w:rsidP="002C16E2">
            <w:pPr>
              <w:pStyle w:val="para"/>
              <w:ind w:left="1134" w:right="0"/>
              <w:rPr>
                <w:color w:val="0000CC"/>
                <w:lang w:val="en-US"/>
              </w:rPr>
            </w:pPr>
            <w:r w:rsidRPr="003A1C03">
              <w:rPr>
                <w:color w:val="0000CC"/>
              </w:rPr>
              <w:t>5.</w:t>
            </w:r>
            <w:r>
              <w:rPr>
                <w:color w:val="0000CC"/>
              </w:rPr>
              <w:t>4.x</w:t>
            </w:r>
            <w:r w:rsidRPr="003A1C03">
              <w:rPr>
                <w:color w:val="0000CC"/>
              </w:rPr>
              <w:t>.1.</w:t>
            </w:r>
            <w:r w:rsidRPr="003A1C03">
              <w:rPr>
                <w:color w:val="0000CC"/>
              </w:rPr>
              <w:tab/>
            </w:r>
            <w:r w:rsidRPr="003A1C03">
              <w:rPr>
                <w:color w:val="0000CC"/>
                <w:lang w:val="en-US"/>
              </w:rPr>
              <w:t>The information presented to the driver/user shall be organized according to saliency principles.</w:t>
            </w:r>
          </w:p>
          <w:p w14:paraId="5CDC4FAE" w14:textId="271AC82C" w:rsidR="002C16E2" w:rsidRPr="00F03FBB" w:rsidRDefault="002C16E2" w:rsidP="002C16E2">
            <w:pPr>
              <w:pStyle w:val="para"/>
              <w:ind w:left="1134" w:right="0"/>
              <w:rPr>
                <w:b/>
                <w:bCs/>
                <w:sz w:val="24"/>
                <w:szCs w:val="24"/>
              </w:rPr>
            </w:pPr>
            <w:r>
              <w:rPr>
                <w:color w:val="0000CC"/>
                <w:lang w:val="en-US"/>
              </w:rPr>
              <w:t>5.4.x.2.</w:t>
            </w:r>
            <w:r>
              <w:rPr>
                <w:color w:val="0000CC"/>
                <w:lang w:val="en-US"/>
              </w:rPr>
              <w:tab/>
              <w:t xml:space="preserve">The HMI </w:t>
            </w:r>
            <w:r w:rsidRPr="003A1C03">
              <w:rPr>
                <w:color w:val="0000CC"/>
                <w:lang w:val="en-US"/>
              </w:rPr>
              <w:t>shall prevent unintended/inadvertent activation or activation outside the ODD</w:t>
            </w:r>
            <w:r>
              <w:rPr>
                <w:color w:val="0000CC"/>
                <w:lang w:val="en-US"/>
              </w:rPr>
              <w:t>.</w:t>
            </w:r>
          </w:p>
        </w:tc>
        <w:tc>
          <w:tcPr>
            <w:tcW w:w="5917" w:type="dxa"/>
          </w:tcPr>
          <w:p w14:paraId="0AE9C07F" w14:textId="77777777" w:rsidR="0045798F" w:rsidRPr="00F03FBB" w:rsidRDefault="0045798F" w:rsidP="0045798F">
            <w:pPr>
              <w:pStyle w:val="para"/>
              <w:ind w:left="1134" w:right="0"/>
              <w:rPr>
                <w:b/>
                <w:bCs/>
                <w:sz w:val="24"/>
                <w:szCs w:val="24"/>
              </w:rPr>
            </w:pPr>
          </w:p>
        </w:tc>
      </w:tr>
      <w:tr w:rsidR="0045798F" w:rsidRPr="0053275C" w14:paraId="294C2937" w14:textId="77777777" w:rsidTr="00FD2EB4">
        <w:tc>
          <w:tcPr>
            <w:tcW w:w="9209" w:type="dxa"/>
          </w:tcPr>
          <w:p w14:paraId="36022D99" w14:textId="01C092B9" w:rsidR="0045798F" w:rsidRPr="00890B0E" w:rsidRDefault="0045798F" w:rsidP="0045798F">
            <w:pPr>
              <w:pStyle w:val="para"/>
              <w:ind w:left="1134" w:right="0"/>
              <w:rPr>
                <w:b/>
                <w:bCs/>
              </w:rPr>
            </w:pPr>
            <w:r w:rsidRPr="00890B0E">
              <w:rPr>
                <w:b/>
                <w:bCs/>
              </w:rPr>
              <w:t>5.</w:t>
            </w:r>
            <w:r w:rsidR="002C16E2">
              <w:rPr>
                <w:b/>
                <w:bCs/>
              </w:rPr>
              <w:t>4</w:t>
            </w:r>
            <w:r w:rsidRPr="00890B0E">
              <w:rPr>
                <w:b/>
                <w:bCs/>
              </w:rPr>
              <w:t>.</w:t>
            </w:r>
            <w:r w:rsidR="002C16E2">
              <w:rPr>
                <w:b/>
                <w:bCs/>
              </w:rPr>
              <w:t>2</w:t>
            </w:r>
            <w:r w:rsidRPr="00890B0E">
              <w:rPr>
                <w:b/>
                <w:bCs/>
              </w:rPr>
              <w:t xml:space="preserve">. </w:t>
            </w:r>
            <w:r w:rsidRPr="00890B0E">
              <w:rPr>
                <w:b/>
                <w:bCs/>
              </w:rPr>
              <w:tab/>
              <w:t>[ADAS] activation and deactivation</w:t>
            </w:r>
          </w:p>
          <w:p w14:paraId="0F486094" w14:textId="66ADCB5B" w:rsidR="0045798F" w:rsidRPr="00890B0E" w:rsidRDefault="0045798F" w:rsidP="0045798F">
            <w:pPr>
              <w:pStyle w:val="para"/>
              <w:ind w:left="1140"/>
              <w:rPr>
                <w:lang w:val="en-US"/>
              </w:rPr>
            </w:pPr>
            <w:r w:rsidRPr="00890B0E">
              <w:rPr>
                <w:i/>
                <w:iCs/>
              </w:rPr>
              <w:t>Submitted by OICA-CLEPA</w:t>
            </w:r>
          </w:p>
          <w:p w14:paraId="0C9C0573" w14:textId="60886969" w:rsidR="0045798F" w:rsidRPr="00890B0E" w:rsidRDefault="0045798F" w:rsidP="0045798F">
            <w:pPr>
              <w:pStyle w:val="para"/>
              <w:ind w:left="1140" w:right="0"/>
              <w:rPr>
                <w:lang w:val="en-US"/>
              </w:rPr>
            </w:pPr>
            <w:r w:rsidRPr="00890B0E">
              <w:rPr>
                <w:lang w:val="en-US"/>
              </w:rPr>
              <w:t>5.</w:t>
            </w:r>
            <w:r w:rsidR="002C16E2">
              <w:rPr>
                <w:lang w:val="en-US"/>
              </w:rPr>
              <w:t>4</w:t>
            </w:r>
            <w:r w:rsidRPr="00890B0E">
              <w:rPr>
                <w:lang w:val="en-US"/>
              </w:rPr>
              <w:t>.</w:t>
            </w:r>
            <w:r w:rsidR="002C16E2">
              <w:rPr>
                <w:lang w:val="en-US"/>
              </w:rPr>
              <w:t>2</w:t>
            </w:r>
            <w:r w:rsidRPr="00890B0E">
              <w:rPr>
                <w:lang w:val="en-US"/>
              </w:rPr>
              <w:t>.1.</w:t>
            </w:r>
            <w:r w:rsidRPr="00890B0E">
              <w:rPr>
                <w:lang w:val="en-US"/>
              </w:rPr>
              <w:tab/>
              <w:t xml:space="preserve">[ADAS] shall be off at the initiation of each new </w:t>
            </w:r>
            <w:r w:rsidR="00E21D6C">
              <w:rPr>
                <w:color w:val="0000CC"/>
                <w:lang w:val="en-US"/>
              </w:rPr>
              <w:t>start/run</w:t>
            </w:r>
            <w:r w:rsidRPr="00890B0E">
              <w:rPr>
                <w:lang w:val="en-US"/>
              </w:rPr>
              <w:t xml:space="preserve"> cycle, regardless of what mode the driver had previously selected. </w:t>
            </w:r>
          </w:p>
          <w:p w14:paraId="5889CF76" w14:textId="16442223" w:rsidR="0045798F" w:rsidRPr="00890B0E" w:rsidRDefault="0045798F" w:rsidP="0045798F">
            <w:pPr>
              <w:pStyle w:val="para"/>
              <w:ind w:left="1140" w:right="0"/>
              <w:rPr>
                <w:lang w:val="en-US"/>
              </w:rPr>
            </w:pPr>
            <w:r w:rsidRPr="00890B0E">
              <w:rPr>
                <w:lang w:val="en-US"/>
              </w:rPr>
              <w:t>5.</w:t>
            </w:r>
            <w:r w:rsidR="002C16E2">
              <w:rPr>
                <w:lang w:val="en-US"/>
              </w:rPr>
              <w:t>4</w:t>
            </w:r>
            <w:r w:rsidRPr="00890B0E">
              <w:rPr>
                <w:lang w:val="en-US"/>
              </w:rPr>
              <w:t>.</w:t>
            </w:r>
            <w:r w:rsidR="002C16E2">
              <w:rPr>
                <w:lang w:val="en-US"/>
              </w:rPr>
              <w:t>2</w:t>
            </w:r>
            <w:r w:rsidRPr="00890B0E">
              <w:rPr>
                <w:lang w:val="en-US"/>
              </w:rPr>
              <w:t>.2.</w:t>
            </w:r>
            <w:r w:rsidRPr="00890B0E">
              <w:rPr>
                <w:lang w:val="en-US"/>
              </w:rPr>
              <w:tab/>
              <w:t xml:space="preserve">[ADAS] shall become active only upon a deliberate action of the driver. </w:t>
            </w:r>
          </w:p>
          <w:p w14:paraId="16469A40" w14:textId="681B6DFC" w:rsidR="0045798F" w:rsidRPr="00890B0E" w:rsidRDefault="0045798F" w:rsidP="0045798F">
            <w:pPr>
              <w:pStyle w:val="para"/>
              <w:ind w:left="1140" w:right="0"/>
              <w:rPr>
                <w:lang w:val="en-US"/>
              </w:rPr>
            </w:pPr>
            <w:r w:rsidRPr="00890B0E">
              <w:rPr>
                <w:lang w:val="en-US"/>
              </w:rPr>
              <w:t>5.</w:t>
            </w:r>
            <w:r w:rsidR="002C16E2">
              <w:rPr>
                <w:lang w:val="en-US"/>
              </w:rPr>
              <w:t>4</w:t>
            </w:r>
            <w:r w:rsidRPr="00890B0E">
              <w:rPr>
                <w:lang w:val="en-US"/>
              </w:rPr>
              <w:t>.</w:t>
            </w:r>
            <w:r w:rsidR="002C16E2">
              <w:rPr>
                <w:lang w:val="en-US"/>
              </w:rPr>
              <w:t>2</w:t>
            </w:r>
            <w:r w:rsidRPr="00890B0E">
              <w:rPr>
                <w:lang w:val="en-US"/>
              </w:rPr>
              <w:t>.3.</w:t>
            </w:r>
            <w:r w:rsidRPr="00890B0E">
              <w:rPr>
                <w:lang w:val="en-US"/>
              </w:rPr>
              <w:tab/>
              <w:t>It shall be possible to deactivate [ADAS] with a deliberate action of the driver.</w:t>
            </w:r>
          </w:p>
          <w:p w14:paraId="6CAB3345" w14:textId="77777777" w:rsidR="0045798F" w:rsidRPr="00890B0E" w:rsidRDefault="0045798F" w:rsidP="0045798F">
            <w:pPr>
              <w:pStyle w:val="para"/>
              <w:ind w:left="1140" w:right="0"/>
              <w:rPr>
                <w:i/>
                <w:iCs/>
                <w:lang w:val="en-US"/>
              </w:rPr>
            </w:pPr>
            <w:r w:rsidRPr="00890B0E">
              <w:rPr>
                <w:i/>
                <w:iCs/>
                <w:lang w:val="en-US"/>
              </w:rPr>
              <w:t>Alternative:</w:t>
            </w:r>
          </w:p>
          <w:p w14:paraId="15C3C989" w14:textId="77777777" w:rsidR="0045798F" w:rsidRPr="00890B0E" w:rsidRDefault="0045798F" w:rsidP="0045798F">
            <w:pPr>
              <w:pStyle w:val="para"/>
              <w:ind w:left="1140" w:right="0"/>
              <w:rPr>
                <w:i/>
                <w:iCs/>
                <w:lang w:val="en-US"/>
              </w:rPr>
            </w:pPr>
            <w:r w:rsidRPr="00890B0E">
              <w:rPr>
                <w:i/>
                <w:iCs/>
                <w:lang w:val="en-US"/>
              </w:rPr>
              <w:t>Submitted by the Co-Chair:</w:t>
            </w:r>
          </w:p>
          <w:p w14:paraId="0A0B2DAF" w14:textId="556FFAC2" w:rsidR="0045798F" w:rsidRPr="00890B0E" w:rsidRDefault="0045798F" w:rsidP="0045798F">
            <w:pPr>
              <w:pStyle w:val="para"/>
              <w:ind w:left="1134" w:right="0"/>
              <w:rPr>
                <w:lang w:val="en-US"/>
              </w:rPr>
            </w:pPr>
            <w:r w:rsidRPr="00890B0E">
              <w:rPr>
                <w:lang w:val="en-US"/>
              </w:rPr>
              <w:t>5.</w:t>
            </w:r>
            <w:r w:rsidR="002C16E2">
              <w:rPr>
                <w:lang w:val="en-US"/>
              </w:rPr>
              <w:t>4</w:t>
            </w:r>
            <w:r w:rsidRPr="00890B0E">
              <w:rPr>
                <w:lang w:val="en-US"/>
              </w:rPr>
              <w:t>.</w:t>
            </w:r>
            <w:r w:rsidR="002C16E2">
              <w:rPr>
                <w:lang w:val="en-US"/>
              </w:rPr>
              <w:t>2</w:t>
            </w:r>
            <w:r w:rsidRPr="00890B0E">
              <w:rPr>
                <w:lang w:val="en-US"/>
              </w:rPr>
              <w:t>.2.</w:t>
            </w:r>
            <w:r w:rsidRPr="00890B0E">
              <w:rPr>
                <w:lang w:val="en-US"/>
              </w:rPr>
              <w:tab/>
            </w:r>
            <w:r w:rsidR="00E21D6C">
              <w:rPr>
                <w:color w:val="0000CC"/>
                <w:lang w:val="en-US"/>
              </w:rPr>
              <w:t xml:space="preserve">Where the </w:t>
            </w:r>
            <w:r w:rsidRPr="00E21D6C">
              <w:rPr>
                <w:color w:val="0000CC"/>
                <w:lang w:val="en-US"/>
              </w:rPr>
              <w:t xml:space="preserve">[ADAS] </w:t>
            </w:r>
            <w:r w:rsidR="00E21D6C">
              <w:rPr>
                <w:color w:val="0000CC"/>
                <w:lang w:val="en-US"/>
              </w:rPr>
              <w:t xml:space="preserve">is equipped with a “Standby” or “Active mode, the [ADAS] </w:t>
            </w:r>
            <w:r w:rsidRPr="00E21D6C">
              <w:rPr>
                <w:color w:val="0000CC"/>
                <w:lang w:val="en-US"/>
              </w:rPr>
              <w:t xml:space="preserve">shall automatically switch </w:t>
            </w:r>
            <w:r w:rsidR="00E21D6C" w:rsidRPr="00E21D6C">
              <w:rPr>
                <w:color w:val="0000CC"/>
                <w:lang w:val="en-US"/>
              </w:rPr>
              <w:t xml:space="preserve">between these modes </w:t>
            </w:r>
            <w:r w:rsidRPr="00890B0E">
              <w:rPr>
                <w:lang w:val="en-US"/>
              </w:rPr>
              <w:t>if [ADAS] operating conditions allow so. [ADAS] shall automatically switch from "Active" mode to "Standby" mode, if [ADAS] operating conditions do not allow to be in “Active” mode, or if [ADAS]</w:t>
            </w:r>
            <w:r w:rsidR="002C16E2">
              <w:rPr>
                <w:lang w:val="en-US"/>
              </w:rPr>
              <w:t xml:space="preserve"> </w:t>
            </w:r>
            <w:r w:rsidR="002C16E2">
              <w:rPr>
                <w:color w:val="0000CC"/>
                <w:lang w:val="en-US"/>
              </w:rPr>
              <w:t>boundaries are detected to be reached</w:t>
            </w:r>
            <w:r w:rsidRPr="00890B0E">
              <w:rPr>
                <w:lang w:val="en-US"/>
              </w:rPr>
              <w:t>.</w:t>
            </w:r>
          </w:p>
          <w:p w14:paraId="2C3864D9" w14:textId="4D45BC93" w:rsidR="0045798F" w:rsidRPr="00890B0E" w:rsidRDefault="0045798F" w:rsidP="0045798F">
            <w:pPr>
              <w:pStyle w:val="para"/>
              <w:ind w:left="1134" w:right="0"/>
              <w:rPr>
                <w:lang w:val="en-US"/>
              </w:rPr>
            </w:pPr>
            <w:r w:rsidRPr="00890B0E">
              <w:rPr>
                <w:lang w:val="en-US"/>
              </w:rPr>
              <w:t>5</w:t>
            </w:r>
            <w:r>
              <w:rPr>
                <w:lang w:val="en-US"/>
              </w:rPr>
              <w:t>.</w:t>
            </w:r>
            <w:r w:rsidR="002C16E2">
              <w:rPr>
                <w:lang w:val="en-US"/>
              </w:rPr>
              <w:t>4</w:t>
            </w:r>
            <w:r w:rsidRPr="00890B0E">
              <w:rPr>
                <w:lang w:val="en-US"/>
              </w:rPr>
              <w:t>.</w:t>
            </w:r>
            <w:r w:rsidR="002C16E2">
              <w:rPr>
                <w:lang w:val="en-US"/>
              </w:rPr>
              <w:t>2</w:t>
            </w:r>
            <w:r w:rsidRPr="00890B0E">
              <w:rPr>
                <w:lang w:val="en-US"/>
              </w:rPr>
              <w:t>.</w:t>
            </w:r>
            <w:r w:rsidR="002C16E2">
              <w:rPr>
                <w:lang w:val="en-US"/>
              </w:rPr>
              <w:t>3</w:t>
            </w:r>
            <w:r w:rsidRPr="00890B0E">
              <w:rPr>
                <w:lang w:val="en-US"/>
              </w:rPr>
              <w:t>.</w:t>
            </w:r>
            <w:r w:rsidRPr="00890B0E">
              <w:rPr>
                <w:lang w:val="en-US"/>
              </w:rPr>
              <w:tab/>
              <w:t xml:space="preserve">The provisions of paragraph 5.6.1.3. shall not apply to [ADAS] designated for emergency operation in the </w:t>
            </w:r>
            <w:proofErr w:type="gramStart"/>
            <w:r w:rsidRPr="00890B0E">
              <w:rPr>
                <w:lang w:val="en-US"/>
              </w:rPr>
              <w:t>event, when</w:t>
            </w:r>
            <w:proofErr w:type="gramEnd"/>
            <w:r w:rsidRPr="00890B0E">
              <w:rPr>
                <w:lang w:val="en-US"/>
              </w:rPr>
              <w:t xml:space="preserve"> the driver becomes unresponsive.</w:t>
            </w:r>
          </w:p>
        </w:tc>
        <w:tc>
          <w:tcPr>
            <w:tcW w:w="5917" w:type="dxa"/>
          </w:tcPr>
          <w:p w14:paraId="42C5CE11" w14:textId="6C40C625" w:rsidR="002C16E2" w:rsidRDefault="002C16E2" w:rsidP="0045798F">
            <w:pPr>
              <w:pStyle w:val="para"/>
              <w:ind w:left="0" w:right="0" w:firstLine="0"/>
              <w:rPr>
                <w:color w:val="0000CC"/>
                <w:lang w:val="en-US"/>
              </w:rPr>
            </w:pPr>
            <w:r>
              <w:rPr>
                <w:color w:val="0000CC"/>
                <w:lang w:val="en-US"/>
              </w:rPr>
              <w:t>Chair: Introduced</w:t>
            </w:r>
          </w:p>
          <w:p w14:paraId="4F477D17" w14:textId="2134AD7D" w:rsidR="00E21D6C" w:rsidRDefault="00E21D6C" w:rsidP="00E21D6C">
            <w:pPr>
              <w:pStyle w:val="para"/>
              <w:ind w:left="0" w:right="0" w:firstLine="0"/>
              <w:rPr>
                <w:color w:val="0000CC"/>
                <w:lang w:val="en-US"/>
              </w:rPr>
            </w:pPr>
            <w:r>
              <w:rPr>
                <w:color w:val="0000CC"/>
                <w:lang w:val="en-US"/>
              </w:rPr>
              <w:t>Textual changes proposed by OICA-CLEPA</w:t>
            </w:r>
            <w:r>
              <w:rPr>
                <w:color w:val="0000CC"/>
                <w:lang w:val="en-US"/>
              </w:rPr>
              <w:t>/AVERE</w:t>
            </w:r>
          </w:p>
          <w:p w14:paraId="15CDA54B" w14:textId="4CADCE07" w:rsidR="0045798F" w:rsidRPr="006923E5" w:rsidRDefault="0045798F" w:rsidP="0045798F">
            <w:pPr>
              <w:pStyle w:val="para"/>
              <w:ind w:left="0" w:right="0" w:firstLine="0"/>
              <w:rPr>
                <w:lang w:val="en-US"/>
              </w:rPr>
            </w:pPr>
            <w:r w:rsidRPr="006923E5">
              <w:rPr>
                <w:lang w:val="en-US"/>
              </w:rPr>
              <w:t xml:space="preserve">System shall be off at the initiation of each new ignition cycle by default, unless specifically selected as a mode by the driver. </w:t>
            </w:r>
          </w:p>
          <w:p w14:paraId="04E11B72" w14:textId="77777777" w:rsidR="00E21D6C" w:rsidRDefault="00E21D6C" w:rsidP="00E21D6C">
            <w:pPr>
              <w:pStyle w:val="para"/>
              <w:ind w:left="0" w:right="0" w:firstLine="0"/>
              <w:rPr>
                <w:lang w:val="en-US"/>
              </w:rPr>
            </w:pPr>
            <w:r>
              <w:rPr>
                <w:lang w:val="en-US"/>
              </w:rPr>
              <w:t xml:space="preserve">By default, the system will require an activation of the system by a deliberate action of the driver, unless specifically selected as a mode by the driver. </w:t>
            </w:r>
          </w:p>
          <w:p w14:paraId="4AE686BB" w14:textId="43F3BF97" w:rsidR="00E21D6C" w:rsidRDefault="00E21D6C" w:rsidP="00E21D6C">
            <w:pPr>
              <w:pStyle w:val="para"/>
              <w:ind w:left="0" w:right="0" w:firstLine="0"/>
              <w:rPr>
                <w:color w:val="0000CC"/>
                <w:lang w:val="en-US"/>
              </w:rPr>
            </w:pPr>
            <w:r>
              <w:rPr>
                <w:color w:val="0000CC"/>
                <w:lang w:val="en-US"/>
              </w:rPr>
              <w:t xml:space="preserve">Chair: The above-stated is applicable for the specific cases of [ADAS]. Therefore, the alternative wording could be appropriate. But, to cover those specific cases, the integration of OICA-CLEPA wording should be considered.  </w:t>
            </w:r>
          </w:p>
          <w:p w14:paraId="08CB951F" w14:textId="77777777" w:rsidR="00E21D6C" w:rsidRDefault="00E21D6C" w:rsidP="00E21D6C">
            <w:pPr>
              <w:pStyle w:val="para"/>
              <w:ind w:left="0" w:right="0" w:firstLine="0"/>
              <w:rPr>
                <w:color w:val="0000CC"/>
                <w:lang w:val="en-US"/>
              </w:rPr>
            </w:pPr>
            <w:r>
              <w:rPr>
                <w:lang w:val="en-US"/>
              </w:rPr>
              <w:t xml:space="preserve">FIA (5.6.1.1): Text conflicts with 5.1.6. The system starts automatically after the vehicle is powered on. </w:t>
            </w:r>
            <w:r>
              <w:rPr>
                <w:color w:val="0000CC"/>
                <w:lang w:val="en-US"/>
              </w:rPr>
              <w:t>Chair: Addressed if we use alternative submitted by chair</w:t>
            </w:r>
          </w:p>
          <w:p w14:paraId="052469EE" w14:textId="77777777" w:rsidR="00E21D6C" w:rsidRDefault="00E21D6C" w:rsidP="00E21D6C">
            <w:pPr>
              <w:pStyle w:val="para"/>
              <w:ind w:left="0" w:right="0" w:firstLine="0"/>
              <w:rPr>
                <w:lang w:val="en-US"/>
              </w:rPr>
            </w:pPr>
            <w:r>
              <w:rPr>
                <w:lang w:val="en-US"/>
              </w:rPr>
              <w:t xml:space="preserve">It shall be possible to deactivate the system with a deliberate action of the driver. </w:t>
            </w:r>
          </w:p>
          <w:p w14:paraId="6100949E" w14:textId="77777777" w:rsidR="00E21D6C" w:rsidRDefault="00E21D6C" w:rsidP="00E21D6C">
            <w:pPr>
              <w:pStyle w:val="para"/>
              <w:ind w:left="0" w:right="0" w:firstLine="0"/>
              <w:rPr>
                <w:lang w:val="en-US"/>
              </w:rPr>
            </w:pPr>
            <w:r>
              <w:rPr>
                <w:lang w:val="en-US"/>
              </w:rPr>
              <w:lastRenderedPageBreak/>
              <w:t xml:space="preserve">OICA-CLEPA: 5.6.1.1 may depend on the scope, could not be applicable to </w:t>
            </w:r>
            <w:proofErr w:type="gramStart"/>
            <w:r>
              <w:rPr>
                <w:lang w:val="en-US"/>
              </w:rPr>
              <w:t>e.g.</w:t>
            </w:r>
            <w:proofErr w:type="gramEnd"/>
            <w:r>
              <w:rPr>
                <w:lang w:val="en-US"/>
              </w:rPr>
              <w:t xml:space="preserve"> RMF. Needs further review as we go along.</w:t>
            </w:r>
          </w:p>
          <w:p w14:paraId="6E526456" w14:textId="77777777" w:rsidR="00E21D6C" w:rsidRDefault="00E21D6C" w:rsidP="00E21D6C">
            <w:pPr>
              <w:pStyle w:val="para"/>
              <w:ind w:left="0" w:right="0" w:firstLine="0"/>
              <w:rPr>
                <w:lang w:val="en-US"/>
              </w:rPr>
            </w:pPr>
            <w:r>
              <w:rPr>
                <w:lang w:val="en-US"/>
              </w:rPr>
              <w:t xml:space="preserve">NL: ADAS ADS features should be designed according to harmonized / common HMI principles to support smooth switching from one vehicle to another. </w:t>
            </w:r>
          </w:p>
          <w:p w14:paraId="69E02981" w14:textId="77777777" w:rsidR="00E21D6C" w:rsidRDefault="00E21D6C" w:rsidP="00E21D6C">
            <w:pPr>
              <w:pStyle w:val="para"/>
              <w:ind w:left="0" w:right="0" w:firstLine="0"/>
              <w:rPr>
                <w:color w:val="0000CC"/>
                <w:lang w:val="en-US"/>
              </w:rPr>
            </w:pPr>
            <w:r>
              <w:rPr>
                <w:color w:val="0000CC"/>
                <w:lang w:val="en-US"/>
              </w:rPr>
              <w:t>Chair: Do we have general HMI principles to add here?</w:t>
            </w:r>
          </w:p>
          <w:p w14:paraId="57A53A37" w14:textId="77777777" w:rsidR="00E21D6C" w:rsidRDefault="00E21D6C" w:rsidP="00E21D6C">
            <w:pPr>
              <w:pStyle w:val="para"/>
              <w:ind w:left="0" w:right="0" w:firstLine="0"/>
              <w:rPr>
                <w:lang w:val="en-US"/>
              </w:rPr>
            </w:pPr>
            <w:r>
              <w:rPr>
                <w:lang w:val="en-US"/>
              </w:rPr>
              <w:t>NL: The information presented to the driver / user should be organized according to saliency principles, shall prevent from unintended/inadvertent activation or activation outside the ODD and provide information on the system capabilities/ODD.</w:t>
            </w:r>
          </w:p>
          <w:p w14:paraId="0A819C0C" w14:textId="2E118DCF" w:rsidR="00E21D6C" w:rsidRPr="00E21D6C" w:rsidRDefault="00E21D6C" w:rsidP="00E21D6C">
            <w:pPr>
              <w:pStyle w:val="para"/>
              <w:ind w:left="0" w:right="0" w:firstLine="0"/>
              <w:rPr>
                <w:lang w:val="en-US"/>
              </w:rPr>
            </w:pPr>
            <w:r>
              <w:rPr>
                <w:lang w:val="en-US"/>
              </w:rPr>
              <w:t>OICA-CLEPA/AVERE (on 5.6 overall): May be more valuable to consider a more general thinking of what should be indicated to the driver in view of the flux of different signals and warning requirements in other regulations.</w:t>
            </w:r>
          </w:p>
        </w:tc>
      </w:tr>
      <w:tr w:rsidR="0045798F" w:rsidRPr="0053275C" w14:paraId="19EF626C" w14:textId="77777777" w:rsidTr="00FD2EB4">
        <w:tc>
          <w:tcPr>
            <w:tcW w:w="9209" w:type="dxa"/>
          </w:tcPr>
          <w:p w14:paraId="10146613" w14:textId="578D261E" w:rsidR="0045798F" w:rsidRDefault="0045798F" w:rsidP="0045798F">
            <w:pPr>
              <w:pStyle w:val="para"/>
              <w:ind w:left="1134" w:right="0"/>
              <w:rPr>
                <w:b/>
                <w:bCs/>
              </w:rPr>
            </w:pPr>
            <w:r w:rsidRPr="0053275C">
              <w:rPr>
                <w:b/>
                <w:bCs/>
              </w:rPr>
              <w:lastRenderedPageBreak/>
              <w:t>5.</w:t>
            </w:r>
            <w:r w:rsidR="002C16E2">
              <w:rPr>
                <w:b/>
                <w:bCs/>
              </w:rPr>
              <w:t>4</w:t>
            </w:r>
            <w:r w:rsidRPr="0053275C">
              <w:rPr>
                <w:b/>
                <w:bCs/>
              </w:rPr>
              <w:t>.</w:t>
            </w:r>
            <w:r w:rsidR="00812B58">
              <w:rPr>
                <w:b/>
                <w:bCs/>
              </w:rPr>
              <w:t>3</w:t>
            </w:r>
            <w:r w:rsidRPr="0053275C">
              <w:rPr>
                <w:b/>
                <w:bCs/>
              </w:rPr>
              <w:t>.</w:t>
            </w:r>
            <w:r w:rsidRPr="0053275C">
              <w:rPr>
                <w:b/>
                <w:bCs/>
              </w:rPr>
              <w:tab/>
            </w:r>
            <w:r>
              <w:rPr>
                <w:b/>
                <w:bCs/>
              </w:rPr>
              <w:t>[ADAS]</w:t>
            </w:r>
            <w:r w:rsidRPr="0053275C">
              <w:rPr>
                <w:b/>
                <w:bCs/>
              </w:rPr>
              <w:t xml:space="preserve"> status indication</w:t>
            </w:r>
          </w:p>
          <w:p w14:paraId="71C67FCD" w14:textId="6AA3F38F" w:rsidR="0045798F" w:rsidRPr="0053275C" w:rsidRDefault="0045798F" w:rsidP="002C16E2">
            <w:pPr>
              <w:pStyle w:val="para"/>
              <w:ind w:left="1134" w:right="0"/>
              <w:rPr>
                <w:b/>
                <w:bCs/>
              </w:rPr>
            </w:pPr>
            <w:r w:rsidRPr="00890B0E">
              <w:t>5.</w:t>
            </w:r>
            <w:r w:rsidR="002C16E2">
              <w:rPr>
                <w:lang w:val="en-US"/>
              </w:rPr>
              <w:t>4</w:t>
            </w:r>
            <w:r w:rsidRPr="00890B0E">
              <w:t>.</w:t>
            </w:r>
            <w:r w:rsidR="00812B58">
              <w:t>3</w:t>
            </w:r>
            <w:r w:rsidRPr="00890B0E">
              <w:t>.1.</w:t>
            </w:r>
            <w:r w:rsidRPr="00890B0E">
              <w:tab/>
            </w:r>
            <w:r w:rsidRPr="00890B0E">
              <w:rPr>
                <w:lang w:val="en-US"/>
              </w:rPr>
              <w:t>When [ADAS] is</w:t>
            </w:r>
            <w:r w:rsidR="00E21D6C">
              <w:rPr>
                <w:lang w:val="en-US"/>
              </w:rPr>
              <w:t xml:space="preserve"> </w:t>
            </w:r>
            <w:r w:rsidRPr="00890B0E">
              <w:rPr>
                <w:lang w:val="en-US"/>
              </w:rPr>
              <w:t>in</w:t>
            </w:r>
            <w:r w:rsidR="00E21D6C">
              <w:rPr>
                <w:lang w:val="en-US"/>
              </w:rPr>
              <w:t xml:space="preserve"> </w:t>
            </w:r>
            <w:r w:rsidR="00E21D6C" w:rsidRPr="00E21D6C">
              <w:rPr>
                <w:color w:val="0000CC"/>
                <w:lang w:val="en-US"/>
              </w:rPr>
              <w:t>either</w:t>
            </w:r>
            <w:r w:rsidRPr="00890B0E">
              <w:rPr>
                <w:lang w:val="en-US"/>
              </w:rPr>
              <w:t xml:space="preserve"> </w:t>
            </w:r>
            <w:r w:rsidR="00E21D6C">
              <w:rPr>
                <w:color w:val="0000CC"/>
                <w:lang w:val="en-US"/>
              </w:rPr>
              <w:t xml:space="preserve">“On”, or alternatively </w:t>
            </w:r>
            <w:r w:rsidRPr="00890B0E">
              <w:rPr>
                <w:lang w:val="en-US"/>
              </w:rPr>
              <w:t>"Standby" or "Active" mode, an optical signal shall be provided to the driver.</w:t>
            </w:r>
          </w:p>
        </w:tc>
        <w:tc>
          <w:tcPr>
            <w:tcW w:w="5917" w:type="dxa"/>
          </w:tcPr>
          <w:p w14:paraId="4D7271EA" w14:textId="77777777" w:rsidR="00E21D6C" w:rsidRDefault="0045798F" w:rsidP="0045798F">
            <w:pPr>
              <w:pStyle w:val="para"/>
              <w:ind w:left="0" w:right="0" w:firstLine="0"/>
              <w:rPr>
                <w:lang w:val="en-US"/>
              </w:rPr>
            </w:pPr>
            <w:r w:rsidRPr="00860F12">
              <w:rPr>
                <w:lang w:val="en-US"/>
              </w:rPr>
              <w:t>Relevant system states when the system is activated shall be indicated to the driver.</w:t>
            </w:r>
          </w:p>
          <w:p w14:paraId="3D47C187" w14:textId="36F49AF2" w:rsidR="0045798F" w:rsidRPr="00860F12" w:rsidRDefault="00E21D6C" w:rsidP="0045798F">
            <w:pPr>
              <w:pStyle w:val="para"/>
              <w:ind w:left="0" w:right="0" w:firstLine="0"/>
              <w:rPr>
                <w:lang w:val="en-US"/>
              </w:rPr>
            </w:pPr>
            <w:r>
              <w:rPr>
                <w:color w:val="0000CC"/>
                <w:lang w:val="en-US"/>
              </w:rPr>
              <w:t>AVERE proposal</w:t>
            </w:r>
            <w:r w:rsidR="0045798F" w:rsidRPr="00860F12">
              <w:rPr>
                <w:lang w:val="en-US"/>
              </w:rPr>
              <w:t xml:space="preserve"> </w:t>
            </w:r>
          </w:p>
          <w:p w14:paraId="1789A347" w14:textId="77777777" w:rsidR="0045798F" w:rsidRDefault="0045798F" w:rsidP="0045798F">
            <w:pPr>
              <w:pStyle w:val="para"/>
              <w:ind w:left="0" w:right="0" w:firstLine="0"/>
              <w:rPr>
                <w:lang w:val="en-US"/>
              </w:rPr>
            </w:pPr>
            <w:r w:rsidRPr="00860F12">
              <w:rPr>
                <w:lang w:val="en-US"/>
              </w:rPr>
              <w:t>The status indication shall be suitable to ensure mode awareness.</w:t>
            </w:r>
          </w:p>
          <w:p w14:paraId="027A9ABB" w14:textId="53D5AAD7" w:rsidR="0045798F" w:rsidRDefault="0045798F" w:rsidP="0045798F">
            <w:pPr>
              <w:pStyle w:val="para"/>
              <w:ind w:left="0" w:right="0" w:firstLine="0"/>
              <w:rPr>
                <w:lang w:val="en-US"/>
              </w:rPr>
            </w:pPr>
            <w:r>
              <w:rPr>
                <w:lang w:val="en-US"/>
              </w:rPr>
              <w:t>6</w:t>
            </w:r>
            <w:r w:rsidRPr="00890B0E">
              <w:rPr>
                <w:vertAlign w:val="superscript"/>
                <w:lang w:val="en-US"/>
              </w:rPr>
              <w:t>th</w:t>
            </w:r>
            <w:r>
              <w:rPr>
                <w:lang w:val="en-US"/>
              </w:rPr>
              <w:t xml:space="preserve"> Session: </w:t>
            </w:r>
            <w:r w:rsidRPr="00890B0E">
              <w:rPr>
                <w:lang w:val="en-US"/>
              </w:rPr>
              <w:t>Do we need 5.</w:t>
            </w:r>
            <w:r w:rsidR="00812B58">
              <w:rPr>
                <w:lang w:val="en-US"/>
              </w:rPr>
              <w:t>4</w:t>
            </w:r>
            <w:r w:rsidRPr="00890B0E">
              <w:rPr>
                <w:lang w:val="en-US"/>
              </w:rPr>
              <w:t>.2.2.?</w:t>
            </w:r>
          </w:p>
          <w:p w14:paraId="6721E231" w14:textId="348EBA2C" w:rsidR="002C16E2" w:rsidRPr="001E6B3A" w:rsidRDefault="002C16E2" w:rsidP="0045798F">
            <w:pPr>
              <w:pStyle w:val="para"/>
              <w:ind w:left="0" w:right="0" w:firstLine="0"/>
              <w:rPr>
                <w:color w:val="538135" w:themeColor="accent6" w:themeShade="BF"/>
              </w:rPr>
            </w:pPr>
            <w:r w:rsidRPr="00917643">
              <w:rPr>
                <w:color w:val="0000CC"/>
                <w:lang w:val="en-US"/>
              </w:rPr>
              <w:t>Chair: Seems not, to avoid redundant informing</w:t>
            </w:r>
          </w:p>
        </w:tc>
      </w:tr>
      <w:tr w:rsidR="0045798F" w:rsidRPr="00F03FBB" w14:paraId="6D4479CB" w14:textId="77777777" w:rsidTr="00FD2EB4">
        <w:tc>
          <w:tcPr>
            <w:tcW w:w="9209" w:type="dxa"/>
          </w:tcPr>
          <w:p w14:paraId="7C972A5C" w14:textId="4D32DA07" w:rsidR="0045798F" w:rsidRPr="00890B0E" w:rsidRDefault="0045798F" w:rsidP="0045798F">
            <w:pPr>
              <w:pStyle w:val="para"/>
              <w:ind w:left="1134" w:right="0"/>
              <w:rPr>
                <w:b/>
                <w:bCs/>
              </w:rPr>
            </w:pPr>
            <w:r w:rsidRPr="00890B0E">
              <w:rPr>
                <w:b/>
                <w:bCs/>
              </w:rPr>
              <w:t>5.</w:t>
            </w:r>
            <w:r w:rsidR="002C16E2">
              <w:rPr>
                <w:b/>
                <w:bCs/>
                <w:lang w:val="en-US"/>
              </w:rPr>
              <w:t>4</w:t>
            </w:r>
            <w:r w:rsidRPr="00890B0E">
              <w:rPr>
                <w:lang w:val="en-US"/>
              </w:rPr>
              <w:t>.</w:t>
            </w:r>
            <w:r w:rsidR="00812B58">
              <w:rPr>
                <w:b/>
                <w:bCs/>
              </w:rPr>
              <w:t>4</w:t>
            </w:r>
            <w:r w:rsidRPr="00890B0E">
              <w:rPr>
                <w:b/>
                <w:bCs/>
              </w:rPr>
              <w:t>.</w:t>
            </w:r>
            <w:r w:rsidRPr="00890B0E">
              <w:rPr>
                <w:b/>
                <w:bCs/>
              </w:rPr>
              <w:tab/>
              <w:t>[ADAS] messages/signals to the human driver</w:t>
            </w:r>
          </w:p>
          <w:p w14:paraId="096EE081" w14:textId="501F3743" w:rsidR="0045798F" w:rsidRPr="00890B0E" w:rsidRDefault="0045798F" w:rsidP="0045798F">
            <w:pPr>
              <w:pStyle w:val="para"/>
              <w:ind w:left="1134" w:right="0"/>
            </w:pPr>
            <w:r w:rsidRPr="00890B0E">
              <w:t>5.</w:t>
            </w:r>
            <w:r w:rsidR="002C16E2">
              <w:rPr>
                <w:lang w:val="en-US"/>
              </w:rPr>
              <w:t>4</w:t>
            </w:r>
            <w:r w:rsidRPr="00890B0E">
              <w:t>.</w:t>
            </w:r>
            <w:r w:rsidR="00812B58">
              <w:t>4</w:t>
            </w:r>
            <w:r w:rsidRPr="00890B0E">
              <w:t>.1.</w:t>
            </w:r>
            <w:r w:rsidRPr="00890B0E">
              <w:tab/>
              <w:t>[ADAS] messages/signals shall inform/warn the driver about:</w:t>
            </w:r>
          </w:p>
          <w:p w14:paraId="44945BE1" w14:textId="2CBC9000" w:rsidR="0045798F" w:rsidRPr="00890B0E" w:rsidRDefault="0045798F" w:rsidP="0045798F">
            <w:pPr>
              <w:pStyle w:val="para"/>
              <w:numPr>
                <w:ilvl w:val="0"/>
                <w:numId w:val="42"/>
              </w:numPr>
              <w:ind w:right="0"/>
              <w:rPr>
                <w:lang w:val="en-US"/>
              </w:rPr>
            </w:pPr>
            <w:r w:rsidRPr="00890B0E">
              <w:rPr>
                <w:lang w:val="en-US"/>
              </w:rPr>
              <w:t>[ADAS] status: either “Off”</w:t>
            </w:r>
            <w:r w:rsidR="00E21D6C" w:rsidRPr="00E21D6C">
              <w:rPr>
                <w:color w:val="0000CC"/>
                <w:lang w:val="en-US"/>
              </w:rPr>
              <w:t xml:space="preserve">, either </w:t>
            </w:r>
            <w:r w:rsidR="00E21D6C">
              <w:rPr>
                <w:color w:val="0000CC"/>
                <w:lang w:val="en-US"/>
              </w:rPr>
              <w:t>“On”</w:t>
            </w:r>
            <w:r w:rsidRPr="00890B0E">
              <w:rPr>
                <w:lang w:val="en-US"/>
              </w:rPr>
              <w:t xml:space="preserve"> or “Standby”</w:t>
            </w:r>
            <w:proofErr w:type="gramStart"/>
            <w:r w:rsidRPr="00890B0E">
              <w:rPr>
                <w:lang w:val="en-US"/>
              </w:rPr>
              <w:t>/”Active</w:t>
            </w:r>
            <w:proofErr w:type="gramEnd"/>
            <w:r w:rsidRPr="00890B0E">
              <w:rPr>
                <w:lang w:val="en-US"/>
              </w:rPr>
              <w:t>”;</w:t>
            </w:r>
          </w:p>
          <w:p w14:paraId="77B39DFA" w14:textId="481C8CBC" w:rsidR="0045798F" w:rsidRPr="00890B0E" w:rsidRDefault="0045798F" w:rsidP="0045798F">
            <w:pPr>
              <w:pStyle w:val="para"/>
              <w:numPr>
                <w:ilvl w:val="0"/>
                <w:numId w:val="42"/>
              </w:numPr>
              <w:ind w:right="0"/>
              <w:rPr>
                <w:lang w:val="en-US"/>
              </w:rPr>
            </w:pPr>
            <w:r w:rsidRPr="00890B0E">
              <w:rPr>
                <w:lang w:val="en-US"/>
              </w:rPr>
              <w:t xml:space="preserve">[ADAS] request of the driver’s engagement to vehicle </w:t>
            </w:r>
            <w:proofErr w:type="gramStart"/>
            <w:r w:rsidRPr="00890B0E">
              <w:rPr>
                <w:lang w:val="en-US"/>
              </w:rPr>
              <w:t>control;</w:t>
            </w:r>
            <w:proofErr w:type="gramEnd"/>
          </w:p>
          <w:p w14:paraId="0A4FDF24" w14:textId="4B19D0C1" w:rsidR="0045798F" w:rsidRPr="00890B0E" w:rsidRDefault="0045798F" w:rsidP="0045798F">
            <w:pPr>
              <w:pStyle w:val="para"/>
              <w:numPr>
                <w:ilvl w:val="0"/>
                <w:numId w:val="42"/>
              </w:numPr>
              <w:ind w:right="0"/>
              <w:rPr>
                <w:lang w:val="en-US"/>
              </w:rPr>
            </w:pPr>
            <w:r w:rsidRPr="00890B0E">
              <w:rPr>
                <w:lang w:val="en-US"/>
              </w:rPr>
              <w:t xml:space="preserve">[ADAS] </w:t>
            </w:r>
            <w:r w:rsidR="002C16E2">
              <w:rPr>
                <w:color w:val="0000CC"/>
                <w:lang w:val="en-US"/>
              </w:rPr>
              <w:t xml:space="preserve">has detected to have </w:t>
            </w:r>
            <w:r w:rsidRPr="00890B0E">
              <w:rPr>
                <w:lang w:val="en-US"/>
              </w:rPr>
              <w:t xml:space="preserve">reached or exceeded its system </w:t>
            </w:r>
            <w:proofErr w:type="gramStart"/>
            <w:r w:rsidRPr="00890B0E">
              <w:rPr>
                <w:lang w:val="en-US"/>
              </w:rPr>
              <w:t>boundaries;</w:t>
            </w:r>
            <w:proofErr w:type="gramEnd"/>
          </w:p>
          <w:p w14:paraId="1CD84C70" w14:textId="76D82377" w:rsidR="0045798F" w:rsidRPr="00890B0E" w:rsidRDefault="0045798F" w:rsidP="0045798F">
            <w:pPr>
              <w:pStyle w:val="para"/>
              <w:numPr>
                <w:ilvl w:val="0"/>
                <w:numId w:val="42"/>
              </w:numPr>
              <w:ind w:right="0"/>
              <w:rPr>
                <w:lang w:val="en-US"/>
              </w:rPr>
            </w:pPr>
            <w:r w:rsidRPr="00890B0E">
              <w:rPr>
                <w:lang w:val="en-US"/>
              </w:rPr>
              <w:t>[ADAS] failures.</w:t>
            </w:r>
          </w:p>
          <w:p w14:paraId="0E5ADD97" w14:textId="6E5B68D4" w:rsidR="0045798F" w:rsidRPr="007F5F1B" w:rsidRDefault="0045798F" w:rsidP="0045798F">
            <w:pPr>
              <w:pStyle w:val="para"/>
              <w:ind w:left="1134" w:right="0"/>
              <w:rPr>
                <w:color w:val="0000CC"/>
              </w:rPr>
            </w:pPr>
            <w:r w:rsidRPr="00890B0E">
              <w:lastRenderedPageBreak/>
              <w:t>5.</w:t>
            </w:r>
            <w:r w:rsidR="002C16E2">
              <w:rPr>
                <w:lang w:val="en-US"/>
              </w:rPr>
              <w:t>4</w:t>
            </w:r>
            <w:r w:rsidRPr="00890B0E">
              <w:t>.3.2.</w:t>
            </w:r>
            <w:r w:rsidRPr="00890B0E">
              <w:tab/>
              <w:t>[ADAS] messages/signals shall be clear, timely and noticeable and shall not lead to confusion. In the case of multiple messages, they shall be prioritized.</w:t>
            </w:r>
            <w:r w:rsidR="007F5F1B">
              <w:t xml:space="preserve"> </w:t>
            </w:r>
            <w:r w:rsidR="007F5F1B">
              <w:rPr>
                <w:color w:val="0000CC"/>
              </w:rPr>
              <w:t>Messages/signals from emergency assistance systems shall be considered as highest priority.</w:t>
            </w:r>
          </w:p>
          <w:p w14:paraId="183C9C3F" w14:textId="5F92016A" w:rsidR="002C16E2" w:rsidRPr="002C16E2" w:rsidRDefault="002C16E2" w:rsidP="002C16E2">
            <w:pPr>
              <w:pStyle w:val="para"/>
              <w:ind w:left="1134" w:right="0"/>
              <w:rPr>
                <w:color w:val="0000CC"/>
              </w:rPr>
            </w:pPr>
            <w:r w:rsidRPr="00355437">
              <w:rPr>
                <w:color w:val="0000CC"/>
              </w:rPr>
              <w:t>5.</w:t>
            </w:r>
            <w:r>
              <w:rPr>
                <w:color w:val="0000CC"/>
              </w:rPr>
              <w:t>4</w:t>
            </w:r>
            <w:r w:rsidRPr="00355437">
              <w:rPr>
                <w:color w:val="0000CC"/>
              </w:rPr>
              <w:t>.3.X.</w:t>
            </w:r>
            <w:r w:rsidRPr="00355437">
              <w:rPr>
                <w:color w:val="0000CC"/>
              </w:rPr>
              <w:tab/>
              <w:t>[ADAS] shall not warn the driver, if [ADAS] is capable to manage the current traffic situation safely.</w:t>
            </w:r>
          </w:p>
          <w:p w14:paraId="29A0EFA0" w14:textId="52365CD8" w:rsidR="0045798F" w:rsidRPr="00890B0E" w:rsidRDefault="0045798F" w:rsidP="0045798F">
            <w:pPr>
              <w:pStyle w:val="para"/>
              <w:ind w:left="1134" w:right="0"/>
            </w:pPr>
            <w:r w:rsidRPr="00890B0E">
              <w:t>5.</w:t>
            </w:r>
            <w:r w:rsidR="002C16E2">
              <w:rPr>
                <w:lang w:val="en-US"/>
              </w:rPr>
              <w:t>4.</w:t>
            </w:r>
            <w:r w:rsidRPr="00890B0E">
              <w:t>3.3.</w:t>
            </w:r>
            <w:r w:rsidRPr="00890B0E">
              <w:tab/>
              <w:t>The manufacturer shall list and explain all [ADAS] messages/signals in the type-approval documentation and in the vehicle operation manual.</w:t>
            </w:r>
          </w:p>
          <w:p w14:paraId="38AB88BA" w14:textId="77777777" w:rsidR="002C16E2" w:rsidRPr="003F554F" w:rsidRDefault="002C16E2" w:rsidP="002C16E2">
            <w:pPr>
              <w:pStyle w:val="para"/>
              <w:ind w:left="1134"/>
              <w:rPr>
                <w:b/>
                <w:bCs/>
                <w:color w:val="0000CC"/>
              </w:rPr>
            </w:pPr>
            <w:r w:rsidRPr="003F554F">
              <w:rPr>
                <w:b/>
                <w:bCs/>
                <w:color w:val="0000CC"/>
              </w:rPr>
              <w:t>5.5.X.</w:t>
            </w:r>
            <w:r w:rsidRPr="003F554F">
              <w:rPr>
                <w:b/>
                <w:bCs/>
                <w:color w:val="0000CC"/>
              </w:rPr>
              <w:tab/>
              <w:t>Measures ensuring the human driver’s [ADAS] mode awareness</w:t>
            </w:r>
          </w:p>
          <w:p w14:paraId="04D62AD9" w14:textId="3C4B1D08" w:rsidR="0045798F" w:rsidRPr="00890B0E" w:rsidRDefault="0045798F" w:rsidP="0045798F">
            <w:pPr>
              <w:pStyle w:val="para"/>
              <w:ind w:left="1134" w:right="0"/>
              <w:rPr>
                <w:sz w:val="24"/>
                <w:szCs w:val="24"/>
              </w:rPr>
            </w:pPr>
          </w:p>
        </w:tc>
        <w:tc>
          <w:tcPr>
            <w:tcW w:w="5917" w:type="dxa"/>
          </w:tcPr>
          <w:p w14:paraId="6B3BE976" w14:textId="77777777" w:rsidR="0045798F" w:rsidRPr="0062020B" w:rsidRDefault="0045798F" w:rsidP="0045798F">
            <w:pPr>
              <w:pStyle w:val="ListParagraph"/>
              <w:numPr>
                <w:ilvl w:val="0"/>
                <w:numId w:val="8"/>
              </w:numPr>
              <w:rPr>
                <w:sz w:val="20"/>
                <w:szCs w:val="20"/>
              </w:rPr>
            </w:pPr>
            <w:r w:rsidRPr="0062020B">
              <w:rPr>
                <w:sz w:val="20"/>
                <w:szCs w:val="20"/>
                <w:lang w:val="en-US"/>
              </w:rPr>
              <w:lastRenderedPageBreak/>
              <w:t>Message classification</w:t>
            </w:r>
          </w:p>
          <w:p w14:paraId="74784F0C" w14:textId="77777777" w:rsidR="0045798F" w:rsidRPr="0062020B" w:rsidRDefault="0045798F" w:rsidP="0045798F">
            <w:pPr>
              <w:pStyle w:val="ListParagraph"/>
              <w:numPr>
                <w:ilvl w:val="1"/>
                <w:numId w:val="7"/>
              </w:numPr>
              <w:ind w:left="742"/>
              <w:rPr>
                <w:sz w:val="20"/>
                <w:szCs w:val="20"/>
              </w:rPr>
            </w:pPr>
            <w:r w:rsidRPr="0062020B">
              <w:rPr>
                <w:sz w:val="20"/>
                <w:szCs w:val="20"/>
                <w:lang w:val="en-US"/>
              </w:rPr>
              <w:t>Fault indication</w:t>
            </w:r>
          </w:p>
          <w:p w14:paraId="467D70E0" w14:textId="77777777" w:rsidR="0045798F" w:rsidRPr="0062020B" w:rsidRDefault="0045798F" w:rsidP="0045798F">
            <w:pPr>
              <w:pStyle w:val="ListParagraph"/>
              <w:numPr>
                <w:ilvl w:val="1"/>
                <w:numId w:val="7"/>
              </w:numPr>
              <w:ind w:left="742"/>
              <w:rPr>
                <w:sz w:val="20"/>
                <w:szCs w:val="20"/>
              </w:rPr>
            </w:pPr>
            <w:r w:rsidRPr="0062020B">
              <w:rPr>
                <w:sz w:val="20"/>
                <w:szCs w:val="20"/>
                <w:lang w:val="en-US"/>
              </w:rPr>
              <w:t>Information prompt</w:t>
            </w:r>
          </w:p>
          <w:p w14:paraId="55602268" w14:textId="77777777" w:rsidR="0045798F" w:rsidRPr="0062020B" w:rsidRDefault="0045798F" w:rsidP="0045798F">
            <w:pPr>
              <w:pStyle w:val="ListParagraph"/>
              <w:numPr>
                <w:ilvl w:val="1"/>
                <w:numId w:val="7"/>
              </w:numPr>
              <w:ind w:left="742"/>
              <w:rPr>
                <w:sz w:val="20"/>
                <w:szCs w:val="20"/>
              </w:rPr>
            </w:pPr>
            <w:r w:rsidRPr="0062020B">
              <w:rPr>
                <w:sz w:val="20"/>
                <w:szCs w:val="20"/>
                <w:lang w:val="en-US"/>
              </w:rPr>
              <w:t>Status prompt</w:t>
            </w:r>
          </w:p>
          <w:p w14:paraId="6414D23C" w14:textId="77777777" w:rsidR="0045798F" w:rsidRPr="0062020B" w:rsidRDefault="0045798F" w:rsidP="0045798F">
            <w:pPr>
              <w:pStyle w:val="ListParagraph"/>
              <w:numPr>
                <w:ilvl w:val="0"/>
                <w:numId w:val="9"/>
              </w:numPr>
              <w:rPr>
                <w:sz w:val="20"/>
                <w:szCs w:val="20"/>
              </w:rPr>
            </w:pPr>
            <w:r w:rsidRPr="0062020B">
              <w:rPr>
                <w:sz w:val="20"/>
                <w:szCs w:val="20"/>
                <w:lang w:val="en-US"/>
              </w:rPr>
              <w:t>Warning messages</w:t>
            </w:r>
          </w:p>
          <w:p w14:paraId="029B4AAE" w14:textId="77777777" w:rsidR="0045798F" w:rsidRPr="003A5391" w:rsidRDefault="0045798F" w:rsidP="0045798F">
            <w:pPr>
              <w:pStyle w:val="ListParagraph"/>
              <w:numPr>
                <w:ilvl w:val="0"/>
                <w:numId w:val="9"/>
              </w:numPr>
              <w:rPr>
                <w:color w:val="0000CC"/>
              </w:rPr>
            </w:pPr>
            <w:r w:rsidRPr="0062020B">
              <w:rPr>
                <w:sz w:val="20"/>
                <w:szCs w:val="20"/>
                <w:lang w:val="en-US"/>
              </w:rPr>
              <w:t>Measures to avoid driver informational overload</w:t>
            </w:r>
          </w:p>
          <w:p w14:paraId="1CE49DB4" w14:textId="77777777" w:rsidR="0045798F" w:rsidRDefault="0045798F" w:rsidP="0045798F">
            <w:pPr>
              <w:rPr>
                <w:color w:val="0000CC"/>
              </w:rPr>
            </w:pPr>
          </w:p>
          <w:p w14:paraId="48D6F283" w14:textId="77777777" w:rsidR="0045798F" w:rsidRDefault="0045798F" w:rsidP="0045798F">
            <w:pPr>
              <w:pStyle w:val="para"/>
              <w:ind w:left="1134" w:right="0"/>
              <w:rPr>
                <w:lang w:val="en-US"/>
              </w:rPr>
            </w:pPr>
          </w:p>
          <w:p w14:paraId="0250318E" w14:textId="782ADFB0" w:rsidR="0045798F" w:rsidRDefault="0045798F" w:rsidP="0045798F">
            <w:pPr>
              <w:pStyle w:val="para"/>
              <w:ind w:left="1134" w:right="0"/>
              <w:rPr>
                <w:lang w:val="en-US"/>
              </w:rPr>
            </w:pPr>
          </w:p>
          <w:p w14:paraId="1FD455A8" w14:textId="2FE6C51B" w:rsidR="007F5F1B" w:rsidRDefault="007F5F1B" w:rsidP="0045798F">
            <w:pPr>
              <w:pStyle w:val="para"/>
              <w:ind w:left="1134" w:right="0"/>
              <w:rPr>
                <w:lang w:val="en-US"/>
              </w:rPr>
            </w:pPr>
          </w:p>
          <w:p w14:paraId="432463B1" w14:textId="661150B2" w:rsidR="007F5F1B" w:rsidRDefault="007F5F1B" w:rsidP="0045798F">
            <w:pPr>
              <w:pStyle w:val="para"/>
              <w:ind w:left="1134" w:right="0"/>
              <w:rPr>
                <w:lang w:val="en-US"/>
              </w:rPr>
            </w:pPr>
          </w:p>
          <w:p w14:paraId="3894F861" w14:textId="77777777" w:rsidR="007F5F1B" w:rsidRDefault="007F5F1B" w:rsidP="007F5F1B">
            <w:pPr>
              <w:pStyle w:val="para"/>
              <w:ind w:left="1134" w:right="0"/>
              <w:rPr>
                <w:color w:val="0000CC"/>
                <w:lang w:val="en-US"/>
              </w:rPr>
            </w:pPr>
            <w:r>
              <w:rPr>
                <w:color w:val="0000CC"/>
                <w:lang w:val="en-US"/>
              </w:rPr>
              <w:t>OICA/CLEPA and AVERE proposals</w:t>
            </w:r>
          </w:p>
          <w:p w14:paraId="41519CDF" w14:textId="77777777" w:rsidR="007F5F1B" w:rsidRDefault="007F5F1B" w:rsidP="0045798F">
            <w:pPr>
              <w:pStyle w:val="para"/>
              <w:ind w:left="1134" w:right="0"/>
              <w:rPr>
                <w:lang w:val="en-US"/>
              </w:rPr>
            </w:pPr>
          </w:p>
          <w:p w14:paraId="17A983F0" w14:textId="7797086B" w:rsidR="007F5F1B" w:rsidRPr="003F554F" w:rsidRDefault="002C16E2" w:rsidP="002C16E2">
            <w:pPr>
              <w:pStyle w:val="para"/>
              <w:ind w:left="1134" w:right="0"/>
              <w:rPr>
                <w:color w:val="0000CC"/>
                <w:lang w:val="en-US"/>
              </w:rPr>
            </w:pPr>
            <w:r w:rsidRPr="003F554F">
              <w:rPr>
                <w:color w:val="0000CC"/>
                <w:lang w:val="en-US"/>
              </w:rPr>
              <w:t>Chair proposal</w:t>
            </w:r>
          </w:p>
          <w:p w14:paraId="14C46B63" w14:textId="77777777" w:rsidR="0045798F" w:rsidRDefault="0045798F" w:rsidP="0045798F">
            <w:pPr>
              <w:pStyle w:val="para"/>
              <w:ind w:left="1134" w:right="0"/>
              <w:rPr>
                <w:lang w:val="en-US"/>
              </w:rPr>
            </w:pPr>
          </w:p>
          <w:p w14:paraId="73858856" w14:textId="77777777" w:rsidR="0045798F" w:rsidRDefault="0045798F" w:rsidP="0045798F">
            <w:pPr>
              <w:pStyle w:val="para"/>
              <w:ind w:left="0" w:right="0" w:firstLine="0"/>
              <w:rPr>
                <w:lang w:val="en-US"/>
              </w:rPr>
            </w:pPr>
            <w:r>
              <w:rPr>
                <w:lang w:val="en-US"/>
              </w:rPr>
              <w:t>AVERE (5.6.3.4): Need to take extreme caution with this provision. Driver information provision should be balanced against concerns of driver information overload. User interface can play an important role in ensuring that the driver is appropriately aware of the factors influencing ADAS intent.</w:t>
            </w:r>
          </w:p>
          <w:p w14:paraId="64CC442D" w14:textId="77777777" w:rsidR="002C16E2" w:rsidRPr="00257852" w:rsidRDefault="002C16E2" w:rsidP="002C16E2">
            <w:pPr>
              <w:pStyle w:val="para"/>
              <w:ind w:left="0" w:right="0" w:firstLine="17"/>
              <w:rPr>
                <w:color w:val="0000CC"/>
              </w:rPr>
            </w:pPr>
            <w:r w:rsidRPr="00257852">
              <w:rPr>
                <w:color w:val="0000CC"/>
              </w:rPr>
              <w:t>Alliance for Automotive Innovation: Level 2 Driver Monitoring Principles (</w:t>
            </w:r>
            <w:hyperlink r:id="rId9" w:history="1">
              <w:r w:rsidRPr="00257852">
                <w:rPr>
                  <w:rStyle w:val="Hyperlink"/>
                  <w:color w:val="0000CC"/>
                </w:rPr>
                <w:t>https://www.autosinnovate.org/about/advocacy/L2%20Driver%20Monitoring%20Principles.pdf</w:t>
              </w:r>
            </w:hyperlink>
            <w:r w:rsidRPr="00257852">
              <w:rPr>
                <w:color w:val="0000CC"/>
              </w:rPr>
              <w:t>)</w:t>
            </w:r>
          </w:p>
          <w:p w14:paraId="2736681A" w14:textId="0B6052C9" w:rsidR="002C16E2" w:rsidRPr="003A5391" w:rsidRDefault="002C16E2" w:rsidP="002C16E2">
            <w:pPr>
              <w:pStyle w:val="para"/>
              <w:ind w:left="0" w:right="0" w:firstLine="0"/>
              <w:rPr>
                <w:lang w:val="en-US"/>
              </w:rPr>
            </w:pPr>
            <w:r w:rsidRPr="00257852">
              <w:rPr>
                <w:color w:val="0000CC"/>
              </w:rPr>
              <w:t>6th Session: Sufficiently covered by the section on HMI in 5.6?</w:t>
            </w:r>
          </w:p>
        </w:tc>
      </w:tr>
      <w:tr w:rsidR="0045798F" w:rsidRPr="001111C3" w14:paraId="6D0FF36B" w14:textId="77777777" w:rsidTr="00FD2EB4">
        <w:tc>
          <w:tcPr>
            <w:tcW w:w="9209" w:type="dxa"/>
          </w:tcPr>
          <w:p w14:paraId="2FC90B7F" w14:textId="1034DB3D" w:rsidR="0045798F" w:rsidRPr="00890B0E" w:rsidRDefault="0045798F" w:rsidP="0045798F">
            <w:pPr>
              <w:pStyle w:val="para"/>
              <w:ind w:left="1134" w:right="0"/>
              <w:rPr>
                <w:b/>
                <w:bCs/>
              </w:rPr>
            </w:pPr>
            <w:r w:rsidRPr="00890B0E">
              <w:rPr>
                <w:b/>
                <w:bCs/>
              </w:rPr>
              <w:lastRenderedPageBreak/>
              <w:t>5.</w:t>
            </w:r>
            <w:r w:rsidRPr="00890B0E">
              <w:rPr>
                <w:b/>
                <w:bCs/>
                <w:lang w:val="en-US"/>
              </w:rPr>
              <w:t>5</w:t>
            </w:r>
            <w:r w:rsidRPr="00890B0E">
              <w:rPr>
                <w:b/>
                <w:bCs/>
              </w:rPr>
              <w:t xml:space="preserve">.4. </w:t>
            </w:r>
            <w:r w:rsidRPr="00890B0E">
              <w:rPr>
                <w:b/>
                <w:bCs/>
              </w:rPr>
              <w:tab/>
              <w:t>[ADAS] fallback special cases</w:t>
            </w:r>
          </w:p>
          <w:p w14:paraId="43AA5AF7" w14:textId="6647EA1D" w:rsidR="0045798F" w:rsidRPr="00890B0E" w:rsidRDefault="0045798F" w:rsidP="0045798F">
            <w:pPr>
              <w:pStyle w:val="para"/>
              <w:ind w:left="1140"/>
              <w:rPr>
                <w:lang w:val="en-US"/>
              </w:rPr>
            </w:pPr>
            <w:r w:rsidRPr="00890B0E">
              <w:rPr>
                <w:i/>
                <w:iCs/>
              </w:rPr>
              <w:t>Submitted by OICA-CLEPA / Co-Chair</w:t>
            </w:r>
          </w:p>
        </w:tc>
        <w:tc>
          <w:tcPr>
            <w:tcW w:w="5917" w:type="dxa"/>
          </w:tcPr>
          <w:p w14:paraId="797087A0" w14:textId="77777777" w:rsidR="0045798F" w:rsidRPr="001111C3" w:rsidRDefault="0045798F" w:rsidP="0045798F">
            <w:pPr>
              <w:pStyle w:val="para"/>
              <w:ind w:left="1134" w:right="0"/>
              <w:rPr>
                <w:b/>
                <w:bCs/>
              </w:rPr>
            </w:pPr>
          </w:p>
        </w:tc>
      </w:tr>
      <w:tr w:rsidR="0045798F" w:rsidRPr="001111C3" w14:paraId="342AB91B" w14:textId="77777777" w:rsidTr="00FD2EB4">
        <w:tc>
          <w:tcPr>
            <w:tcW w:w="9209" w:type="dxa"/>
          </w:tcPr>
          <w:p w14:paraId="4F12E8F2" w14:textId="41A7490F" w:rsidR="0045798F" w:rsidRPr="00890B0E" w:rsidRDefault="0045798F" w:rsidP="0045798F">
            <w:pPr>
              <w:pStyle w:val="para"/>
              <w:ind w:left="1134" w:right="0"/>
              <w:rPr>
                <w:b/>
                <w:bCs/>
              </w:rPr>
            </w:pPr>
            <w:r w:rsidRPr="00890B0E">
              <w:rPr>
                <w:b/>
                <w:bCs/>
              </w:rPr>
              <w:t>5.</w:t>
            </w:r>
            <w:r w:rsidRPr="00890B0E">
              <w:rPr>
                <w:b/>
                <w:bCs/>
                <w:lang w:val="en-US"/>
              </w:rPr>
              <w:t>5</w:t>
            </w:r>
            <w:r w:rsidRPr="00890B0E">
              <w:rPr>
                <w:b/>
                <w:bCs/>
              </w:rPr>
              <w:t xml:space="preserve">.4.1. </w:t>
            </w:r>
            <w:r w:rsidRPr="00890B0E">
              <w:rPr>
                <w:b/>
                <w:bCs/>
              </w:rPr>
              <w:tab/>
              <w:t>[System behaviour when</w:t>
            </w:r>
            <w:r w:rsidR="00812B58">
              <w:rPr>
                <w:b/>
                <w:bCs/>
              </w:rPr>
              <w:t xml:space="preserve"> </w:t>
            </w:r>
            <w:r w:rsidR="00812B58">
              <w:rPr>
                <w:b/>
                <w:bCs/>
                <w:color w:val="0000CC"/>
              </w:rPr>
              <w:t>detecting that boundaries have been reached</w:t>
            </w:r>
          </w:p>
          <w:p w14:paraId="7D13F743" w14:textId="5D62C4A8" w:rsidR="00812B58" w:rsidRPr="003F554F" w:rsidRDefault="00812B58" w:rsidP="00812B58">
            <w:pPr>
              <w:pStyle w:val="para"/>
              <w:tabs>
                <w:tab w:val="left" w:pos="1280"/>
              </w:tabs>
              <w:ind w:left="1134" w:right="0" w:firstLine="6"/>
              <w:rPr>
                <w:bCs/>
                <w:color w:val="0000CC"/>
              </w:rPr>
            </w:pPr>
            <w:r w:rsidRPr="003F554F">
              <w:rPr>
                <w:bCs/>
                <w:color w:val="0000CC"/>
              </w:rPr>
              <w:t xml:space="preserve">Upon detection that its boundary conditions are met, the activated system shall switch to “standby” [or “off”] mode. </w:t>
            </w:r>
          </w:p>
          <w:p w14:paraId="0201CDA3" w14:textId="77777777" w:rsidR="00812B58" w:rsidRPr="003F554F" w:rsidRDefault="00812B58" w:rsidP="00812B58">
            <w:pPr>
              <w:pStyle w:val="para"/>
              <w:tabs>
                <w:tab w:val="left" w:pos="1280"/>
              </w:tabs>
              <w:ind w:left="1134" w:right="0"/>
              <w:rPr>
                <w:bCs/>
                <w:color w:val="0000CC"/>
              </w:rPr>
            </w:pPr>
            <w:r w:rsidRPr="003F554F">
              <w:rPr>
                <w:bCs/>
                <w:color w:val="0000CC"/>
              </w:rPr>
              <w:tab/>
              <w:t xml:space="preserve">Termination of assistance shall be such that sudden loss of steering support is avoided. </w:t>
            </w:r>
          </w:p>
          <w:p w14:paraId="1A3AA947" w14:textId="77777777" w:rsidR="00812B58" w:rsidRPr="003F554F" w:rsidRDefault="00812B58" w:rsidP="00812B58">
            <w:pPr>
              <w:pStyle w:val="para"/>
              <w:tabs>
                <w:tab w:val="left" w:pos="1280"/>
              </w:tabs>
              <w:ind w:left="1134" w:right="0"/>
              <w:rPr>
                <w:bCs/>
                <w:color w:val="0000CC"/>
              </w:rPr>
            </w:pPr>
            <w:r w:rsidRPr="003F554F">
              <w:rPr>
                <w:bCs/>
                <w:color w:val="0000CC"/>
              </w:rPr>
              <w:tab/>
              <w:t xml:space="preserve">The system shall only change from “standby” mode to “active” mode when all operating conditions are met again. </w:t>
            </w:r>
          </w:p>
          <w:p w14:paraId="5253D634" w14:textId="6B208978" w:rsidR="0045798F" w:rsidRPr="00890B0E" w:rsidRDefault="00812B58" w:rsidP="00812B58">
            <w:pPr>
              <w:pStyle w:val="para"/>
              <w:tabs>
                <w:tab w:val="left" w:pos="1280"/>
              </w:tabs>
              <w:ind w:left="1134" w:right="0"/>
            </w:pPr>
            <w:r w:rsidRPr="003F554F">
              <w:rPr>
                <w:bCs/>
                <w:color w:val="0000CC"/>
              </w:rPr>
              <w:tab/>
              <w:t>Termination of assistance shall be indicated to the driver by at least an optical signal (</w:t>
            </w:r>
            <w:proofErr w:type="gramStart"/>
            <w:r w:rsidRPr="003F554F">
              <w:rPr>
                <w:bCs/>
                <w:color w:val="0000CC"/>
              </w:rPr>
              <w:t>i.e.</w:t>
            </w:r>
            <w:proofErr w:type="gramEnd"/>
            <w:r w:rsidRPr="003F554F">
              <w:rPr>
                <w:bCs/>
                <w:color w:val="0000CC"/>
              </w:rPr>
              <w:t xml:space="preserve"> the change from the “active” status indication to the “standby” status indication). </w:t>
            </w:r>
          </w:p>
        </w:tc>
        <w:tc>
          <w:tcPr>
            <w:tcW w:w="5917" w:type="dxa"/>
          </w:tcPr>
          <w:p w14:paraId="754D5E62" w14:textId="170B2436" w:rsidR="0045798F" w:rsidRPr="001111C3" w:rsidRDefault="00812B58" w:rsidP="0045798F">
            <w:pPr>
              <w:pStyle w:val="para"/>
              <w:ind w:left="1134" w:right="0"/>
              <w:rPr>
                <w:b/>
                <w:bCs/>
              </w:rPr>
            </w:pPr>
            <w:r w:rsidRPr="003F554F">
              <w:rPr>
                <w:color w:val="0000CC"/>
              </w:rPr>
              <w:t>OICA-CLEPA proposal</w:t>
            </w:r>
          </w:p>
        </w:tc>
      </w:tr>
      <w:tr w:rsidR="0045798F" w:rsidRPr="00F03FBB" w14:paraId="3F96BD7E" w14:textId="77777777" w:rsidTr="00FD2EB4">
        <w:tc>
          <w:tcPr>
            <w:tcW w:w="9209" w:type="dxa"/>
          </w:tcPr>
          <w:p w14:paraId="0C7C15AB" w14:textId="17C73CA6" w:rsidR="0045798F" w:rsidRPr="00890B0E" w:rsidRDefault="0045798F" w:rsidP="00812B58">
            <w:pPr>
              <w:pStyle w:val="para"/>
              <w:ind w:left="0" w:right="0" w:firstLine="0"/>
              <w:rPr>
                <w:sz w:val="24"/>
                <w:szCs w:val="24"/>
                <w:lang w:val="en-US"/>
              </w:rPr>
            </w:pPr>
          </w:p>
        </w:tc>
        <w:tc>
          <w:tcPr>
            <w:tcW w:w="5917" w:type="dxa"/>
          </w:tcPr>
          <w:p w14:paraId="0F580A7B" w14:textId="77777777" w:rsidR="0045798F" w:rsidRPr="00F03FBB" w:rsidRDefault="0045798F" w:rsidP="0045798F">
            <w:pPr>
              <w:pStyle w:val="para"/>
              <w:ind w:left="1134" w:right="0"/>
              <w:rPr>
                <w:b/>
                <w:bCs/>
                <w:sz w:val="24"/>
                <w:szCs w:val="24"/>
              </w:rPr>
            </w:pPr>
          </w:p>
        </w:tc>
      </w:tr>
      <w:tr w:rsidR="0045798F" w:rsidRPr="001111C3" w14:paraId="08301CFC" w14:textId="77777777" w:rsidTr="00FD2EB4">
        <w:tc>
          <w:tcPr>
            <w:tcW w:w="9209" w:type="dxa"/>
          </w:tcPr>
          <w:p w14:paraId="13E0B070" w14:textId="2EA22BB0" w:rsidR="0045798F" w:rsidRPr="00890B0E" w:rsidRDefault="0045798F" w:rsidP="0045798F">
            <w:pPr>
              <w:pStyle w:val="para"/>
              <w:ind w:left="1134" w:right="0"/>
              <w:rPr>
                <w:b/>
                <w:bCs/>
              </w:rPr>
            </w:pPr>
            <w:r w:rsidRPr="00890B0E">
              <w:rPr>
                <w:b/>
                <w:bCs/>
              </w:rPr>
              <w:t>5.</w:t>
            </w:r>
            <w:r w:rsidRPr="00890B0E">
              <w:rPr>
                <w:b/>
                <w:bCs/>
                <w:lang w:val="en-US"/>
              </w:rPr>
              <w:t>5</w:t>
            </w:r>
            <w:r w:rsidRPr="00890B0E">
              <w:rPr>
                <w:b/>
                <w:bCs/>
              </w:rPr>
              <w:t>.4.3.</w:t>
            </w:r>
            <w:r w:rsidRPr="00890B0E">
              <w:rPr>
                <w:b/>
                <w:bCs/>
              </w:rPr>
              <w:tab/>
              <w:t>[ADAS] failures</w:t>
            </w:r>
          </w:p>
          <w:p w14:paraId="7126F081" w14:textId="7DE56644" w:rsidR="00812B58" w:rsidRPr="00812B58" w:rsidRDefault="00812B58" w:rsidP="00812B58">
            <w:pPr>
              <w:pStyle w:val="para"/>
              <w:tabs>
                <w:tab w:val="left" w:pos="1350"/>
              </w:tabs>
              <w:ind w:left="0" w:right="0" w:firstLine="0"/>
              <w:rPr>
                <w:b/>
                <w:bCs/>
              </w:rPr>
            </w:pPr>
            <w:r>
              <w:rPr>
                <w:bCs/>
                <w:i/>
                <w:iCs/>
                <w:color w:val="0000CC"/>
              </w:rPr>
              <w:lastRenderedPageBreak/>
              <w:t>Proposal from OICA-CLEPA</w:t>
            </w:r>
          </w:p>
          <w:p w14:paraId="4B83607D" w14:textId="4E2DE96A" w:rsidR="00812B58" w:rsidRPr="003F554F" w:rsidRDefault="0045798F" w:rsidP="00812B58">
            <w:pPr>
              <w:pStyle w:val="para"/>
              <w:tabs>
                <w:tab w:val="left" w:pos="1350"/>
              </w:tabs>
              <w:ind w:left="1147" w:right="0" w:hanging="1170"/>
              <w:rPr>
                <w:bCs/>
                <w:color w:val="0000CC"/>
              </w:rPr>
            </w:pPr>
            <w:r w:rsidRPr="00890B0E">
              <w:t xml:space="preserve">5.6.4.3.1. </w:t>
            </w:r>
            <w:r>
              <w:t xml:space="preserve">    </w:t>
            </w:r>
            <w:r w:rsidR="00812B58" w:rsidRPr="003F554F">
              <w:rPr>
                <w:bCs/>
                <w:color w:val="0000CC"/>
              </w:rPr>
              <w:t xml:space="preserve">The activated system shall respond to detected failures affecting the operation of the system appropriately.  </w:t>
            </w:r>
          </w:p>
          <w:p w14:paraId="0A197434" w14:textId="61CC21AB" w:rsidR="00812B58" w:rsidRDefault="00812B58" w:rsidP="00812B58">
            <w:pPr>
              <w:pStyle w:val="para"/>
              <w:tabs>
                <w:tab w:val="left" w:pos="1350"/>
              </w:tabs>
              <w:ind w:left="1134" w:right="0"/>
              <w:rPr>
                <w:bCs/>
                <w:color w:val="0000CC"/>
              </w:rPr>
            </w:pPr>
            <w:r w:rsidRPr="003F554F">
              <w:rPr>
                <w:bCs/>
                <w:color w:val="0000CC"/>
              </w:rPr>
              <w:tab/>
              <w:t xml:space="preserve">Upon detection of a failure affecting the safe operation of the system, the system shall immediately terminate its control assistance in a safe manner in accordance with the safety concept and turn to “Off” </w:t>
            </w:r>
            <w:proofErr w:type="gramStart"/>
            <w:r w:rsidRPr="003F554F">
              <w:rPr>
                <w:bCs/>
                <w:color w:val="0000CC"/>
              </w:rPr>
              <w:t>mode, and</w:t>
            </w:r>
            <w:proofErr w:type="gramEnd"/>
            <w:r w:rsidRPr="003F554F">
              <w:rPr>
                <w:bCs/>
                <w:color w:val="0000CC"/>
              </w:rPr>
              <w:t xml:space="preserve"> provide at least an optical failure warning signal to the driver [for an appropriate period / [x] s].  </w:t>
            </w:r>
          </w:p>
          <w:p w14:paraId="4EAFBFE7" w14:textId="77777777" w:rsidR="00812B58" w:rsidRPr="0080647D" w:rsidRDefault="00812B58" w:rsidP="00812B58">
            <w:pPr>
              <w:pStyle w:val="para"/>
              <w:ind w:left="1134" w:right="0"/>
              <w:rPr>
                <w:i/>
                <w:iCs/>
                <w:color w:val="0000CC"/>
              </w:rPr>
            </w:pPr>
            <w:r w:rsidRPr="0080647D">
              <w:rPr>
                <w:i/>
                <w:iCs/>
                <w:color w:val="0000CC"/>
              </w:rPr>
              <w:t>Alternative</w:t>
            </w:r>
            <w:r>
              <w:rPr>
                <w:i/>
                <w:iCs/>
                <w:color w:val="0000CC"/>
              </w:rPr>
              <w:t xml:space="preserve"> from Chair</w:t>
            </w:r>
            <w:r w:rsidRPr="0080647D">
              <w:rPr>
                <w:i/>
                <w:iCs/>
                <w:color w:val="0000CC"/>
              </w:rPr>
              <w:t>:</w:t>
            </w:r>
          </w:p>
          <w:p w14:paraId="4761EDF0" w14:textId="77777777" w:rsidR="00812B58" w:rsidRPr="0080647D" w:rsidRDefault="00812B58" w:rsidP="00812B58">
            <w:pPr>
              <w:pStyle w:val="para"/>
              <w:ind w:left="1134" w:right="0"/>
              <w:rPr>
                <w:color w:val="0000CC"/>
                <w:lang w:val="en-US"/>
              </w:rPr>
            </w:pPr>
            <w:r w:rsidRPr="0080647D">
              <w:rPr>
                <w:color w:val="0000CC"/>
              </w:rPr>
              <w:t xml:space="preserve">5.6.4.3.1.        </w:t>
            </w:r>
            <w:r w:rsidRPr="0080647D">
              <w:rPr>
                <w:color w:val="0000CC"/>
                <w:lang w:val="en-US"/>
              </w:rPr>
              <w:t xml:space="preserve">[ADAS] </w:t>
            </w:r>
            <w:r w:rsidRPr="0080647D">
              <w:rPr>
                <w:color w:val="0000CC"/>
              </w:rPr>
              <w:t xml:space="preserve">shall be designed to detect sensor malfunctions or degradations which may affect the safe performance of </w:t>
            </w:r>
            <w:r w:rsidRPr="0080647D">
              <w:rPr>
                <w:color w:val="0000CC"/>
                <w:lang w:val="en-US"/>
              </w:rPr>
              <w:t>[ADAS]</w:t>
            </w:r>
            <w:r w:rsidRPr="0080647D">
              <w:rPr>
                <w:color w:val="0000CC"/>
              </w:rPr>
              <w:t>.</w:t>
            </w:r>
            <w:r w:rsidRPr="0080647D">
              <w:rPr>
                <w:color w:val="0000CC"/>
                <w:lang w:val="en-US"/>
              </w:rPr>
              <w:t xml:space="preserve"> </w:t>
            </w:r>
          </w:p>
          <w:p w14:paraId="12F1F50B" w14:textId="77777777" w:rsidR="00812B58" w:rsidRDefault="00812B58" w:rsidP="00812B58">
            <w:pPr>
              <w:pStyle w:val="para"/>
              <w:ind w:left="1134" w:right="0"/>
              <w:rPr>
                <w:color w:val="0000CC"/>
              </w:rPr>
            </w:pPr>
            <w:r w:rsidRPr="0080647D">
              <w:rPr>
                <w:color w:val="0000CC"/>
                <w:lang w:val="en-US"/>
              </w:rPr>
              <w:t>5.6.4.3.2.</w:t>
            </w:r>
            <w:r w:rsidRPr="0080647D">
              <w:rPr>
                <w:color w:val="0000CC"/>
                <w:lang w:val="en-US"/>
              </w:rPr>
              <w:tab/>
              <w:t xml:space="preserve">A failure of [ADAS shall be indicated by an optical fault signal to the driver. Following the indication of the fault signal to the driver, [ADAS] shall </w:t>
            </w:r>
            <w:r w:rsidRPr="0080647D">
              <w:rPr>
                <w:color w:val="0000CC"/>
              </w:rPr>
              <w:t xml:space="preserve">immediately terminate its control assistance and turn to “Off” mode, unless [ADAS] operating algorithm </w:t>
            </w:r>
            <w:proofErr w:type="gramStart"/>
            <w:r w:rsidRPr="0080647D">
              <w:rPr>
                <w:color w:val="0000CC"/>
              </w:rPr>
              <w:t>is capable of completing</w:t>
            </w:r>
            <w:proofErr w:type="gramEnd"/>
            <w:r w:rsidRPr="0080647D">
              <w:rPr>
                <w:color w:val="0000CC"/>
              </w:rPr>
              <w:t xml:space="preserve"> the current [ADAS] operating target. In the latter case</w:t>
            </w:r>
            <w:r w:rsidRPr="0080647D">
              <w:rPr>
                <w:color w:val="0000CC"/>
                <w:lang w:val="en-US"/>
              </w:rPr>
              <w:t xml:space="preserve"> [ADAS] shall </w:t>
            </w:r>
            <w:r w:rsidRPr="0080647D">
              <w:rPr>
                <w:color w:val="0000CC"/>
              </w:rPr>
              <w:t>turn to “Off” mode after completing the current [ADAS] operating target.</w:t>
            </w:r>
          </w:p>
          <w:p w14:paraId="67526D34" w14:textId="77777777" w:rsidR="00812B58" w:rsidRPr="00CF2391" w:rsidRDefault="00812B58" w:rsidP="00812B58">
            <w:pPr>
              <w:pStyle w:val="para"/>
              <w:ind w:left="1134" w:right="0"/>
              <w:rPr>
                <w:i/>
                <w:iCs/>
                <w:color w:val="0000CC"/>
              </w:rPr>
            </w:pPr>
            <w:r w:rsidRPr="00CF2391">
              <w:rPr>
                <w:i/>
                <w:iCs/>
                <w:color w:val="0000CC"/>
              </w:rPr>
              <w:t>Additional (from Annex 3, 3.4.3.):</w:t>
            </w:r>
          </w:p>
          <w:p w14:paraId="6034454C" w14:textId="77777777" w:rsidR="00812B58" w:rsidRDefault="00812B58" w:rsidP="00812B58">
            <w:pPr>
              <w:pStyle w:val="para"/>
              <w:ind w:left="1134" w:right="0"/>
              <w:rPr>
                <w:color w:val="0000CC"/>
              </w:rPr>
            </w:pPr>
            <w:r>
              <w:rPr>
                <w:color w:val="0000CC"/>
              </w:rPr>
              <w:t>5.6.4.3.3.</w:t>
            </w:r>
            <w:r>
              <w:rPr>
                <w:color w:val="0000CC"/>
              </w:rPr>
              <w:tab/>
            </w:r>
            <w:r w:rsidRPr="005025B8">
              <w:rPr>
                <w:color w:val="0000CC"/>
              </w:rPr>
              <w:t xml:space="preserve">In case of a failure, the warning shall be present </w:t>
            </w:r>
            <w:proofErr w:type="gramStart"/>
            <w:r w:rsidRPr="005025B8">
              <w:rPr>
                <w:color w:val="0000CC"/>
              </w:rPr>
              <w:t>as long as</w:t>
            </w:r>
            <w:proofErr w:type="gramEnd"/>
            <w:r w:rsidRPr="005025B8">
              <w:rPr>
                <w:color w:val="0000CC"/>
              </w:rPr>
              <w:t xml:space="preserve"> the fault condition persists</w:t>
            </w:r>
            <w:r>
              <w:rPr>
                <w:color w:val="0000CC"/>
              </w:rPr>
              <w:t xml:space="preserve">, unless </w:t>
            </w:r>
            <w:r w:rsidRPr="005025B8">
              <w:rPr>
                <w:color w:val="0000CC"/>
              </w:rPr>
              <w:t>the system is not deactivated by the driver, e.g., by turning the ignition (run) switch to “off”, or by switching off that particular function if a special switch is provided for that purpose</w:t>
            </w:r>
            <w:r>
              <w:rPr>
                <w:color w:val="0000CC"/>
              </w:rPr>
              <w:t>.</w:t>
            </w:r>
          </w:p>
          <w:p w14:paraId="6F34911C" w14:textId="77777777" w:rsidR="00812B58" w:rsidRPr="003F554F" w:rsidRDefault="00812B58" w:rsidP="00812B58">
            <w:pPr>
              <w:pStyle w:val="para"/>
              <w:tabs>
                <w:tab w:val="left" w:pos="1350"/>
              </w:tabs>
              <w:ind w:left="1134" w:right="0"/>
              <w:rPr>
                <w:bCs/>
                <w:color w:val="0000CC"/>
              </w:rPr>
            </w:pPr>
          </w:p>
          <w:p w14:paraId="68B82F11" w14:textId="0D8BABBC" w:rsidR="0045798F" w:rsidRPr="00890B0E" w:rsidRDefault="0045798F" w:rsidP="00812B58">
            <w:pPr>
              <w:pStyle w:val="para"/>
              <w:ind w:left="1134" w:right="0"/>
            </w:pPr>
          </w:p>
          <w:p w14:paraId="4DD3825D" w14:textId="463D0439" w:rsidR="0045798F" w:rsidRPr="00890B0E" w:rsidRDefault="0045798F" w:rsidP="0045798F">
            <w:pPr>
              <w:pStyle w:val="para"/>
              <w:ind w:left="1134" w:right="0"/>
            </w:pPr>
          </w:p>
          <w:p w14:paraId="2DD7E1C3" w14:textId="4DFCD4A0" w:rsidR="0045798F" w:rsidRPr="00890B0E" w:rsidRDefault="0045798F" w:rsidP="0045798F">
            <w:pPr>
              <w:pStyle w:val="para"/>
              <w:ind w:left="1134" w:right="0"/>
            </w:pPr>
          </w:p>
          <w:p w14:paraId="7775CF58" w14:textId="7DA05F45" w:rsidR="0045798F" w:rsidRPr="00890B0E" w:rsidRDefault="0045798F" w:rsidP="0045798F">
            <w:pPr>
              <w:pStyle w:val="para"/>
              <w:ind w:left="1134" w:right="0"/>
            </w:pPr>
          </w:p>
          <w:p w14:paraId="0C73E776" w14:textId="5583440D" w:rsidR="0045798F" w:rsidRPr="00890B0E" w:rsidRDefault="0045798F" w:rsidP="0045798F">
            <w:pPr>
              <w:pStyle w:val="para"/>
              <w:ind w:left="1134" w:right="0"/>
            </w:pPr>
          </w:p>
          <w:p w14:paraId="27D68AAE" w14:textId="6C92F486" w:rsidR="0045798F" w:rsidRPr="00890B0E" w:rsidRDefault="0045798F" w:rsidP="0045798F">
            <w:pPr>
              <w:pStyle w:val="para"/>
              <w:ind w:left="1134" w:right="0"/>
            </w:pPr>
          </w:p>
          <w:p w14:paraId="5CBBA52D" w14:textId="25BC89CA" w:rsidR="0045798F" w:rsidRPr="00890B0E" w:rsidRDefault="0045798F" w:rsidP="0045798F">
            <w:pPr>
              <w:pStyle w:val="para"/>
              <w:ind w:left="1134" w:right="0"/>
            </w:pPr>
          </w:p>
          <w:p w14:paraId="4CFEC713" w14:textId="652802AF" w:rsidR="0045798F" w:rsidRPr="00890B0E" w:rsidRDefault="0045798F" w:rsidP="0045798F">
            <w:pPr>
              <w:pStyle w:val="para"/>
              <w:ind w:left="1134" w:right="0"/>
            </w:pPr>
          </w:p>
          <w:p w14:paraId="4AFBEB29" w14:textId="77777777" w:rsidR="0045798F" w:rsidRPr="00890B0E" w:rsidRDefault="0045798F" w:rsidP="0045798F">
            <w:pPr>
              <w:pStyle w:val="para"/>
              <w:ind w:left="1134" w:right="0"/>
            </w:pPr>
          </w:p>
          <w:p w14:paraId="70974453" w14:textId="4EA10F9C" w:rsidR="0045798F" w:rsidRPr="00890B0E" w:rsidRDefault="0045798F" w:rsidP="0045798F">
            <w:pPr>
              <w:pStyle w:val="para"/>
              <w:ind w:left="1134" w:right="0"/>
              <w:rPr>
                <w:b/>
                <w:bCs/>
                <w:lang w:val="en-US"/>
              </w:rPr>
            </w:pPr>
          </w:p>
        </w:tc>
        <w:tc>
          <w:tcPr>
            <w:tcW w:w="5917" w:type="dxa"/>
          </w:tcPr>
          <w:p w14:paraId="367DEEEA" w14:textId="59DED206" w:rsidR="0045798F" w:rsidRPr="00C964F7" w:rsidRDefault="0045798F" w:rsidP="0045798F">
            <w:pPr>
              <w:pStyle w:val="para"/>
              <w:ind w:left="0" w:right="0" w:firstLine="0"/>
              <w:rPr>
                <w:lang w:val="en-US"/>
              </w:rPr>
            </w:pPr>
            <w:r w:rsidRPr="00C964F7">
              <w:rPr>
                <w:lang w:val="en-US"/>
              </w:rPr>
              <w:lastRenderedPageBreak/>
              <w:t>Timing question: on the ODD boundary or before the ODD boundary?</w:t>
            </w:r>
          </w:p>
          <w:p w14:paraId="1D5F59ED" w14:textId="418BF7EA" w:rsidR="0045798F" w:rsidRPr="00C964F7" w:rsidRDefault="0045798F" w:rsidP="0045798F">
            <w:pPr>
              <w:pStyle w:val="para"/>
              <w:ind w:left="0" w:right="0" w:firstLine="0"/>
              <w:rPr>
                <w:lang w:val="en-US"/>
              </w:rPr>
            </w:pPr>
            <w:r w:rsidRPr="00C964F7">
              <w:rPr>
                <w:lang w:val="en-US"/>
              </w:rPr>
              <w:lastRenderedPageBreak/>
              <w:t>In fact, there are still doubts about whether the fallback of the [ADAS] system occurs near the boundary of the ODD or on the boundary of the ODD. For the fallback that occurs on the ODD boundary, we think this can effectively remind the driver that the current external environment has affected the driving, and remind the driver that the system cannot perform the driving task normally in the current state; For the fallback that occurs within the ODD boundary, it can leave more reaction time for the driver to ensure the safety of driving, but it is difficult to confirm whether the current status prompt is reasonable from the test method. At the same time, we believe that the fallback cannot be issued later than the ODD boundary.</w:t>
            </w:r>
          </w:p>
          <w:tbl>
            <w:tblPr>
              <w:tblStyle w:val="TableGrid"/>
              <w:tblW w:w="5552" w:type="dxa"/>
              <w:tblLayout w:type="fixed"/>
              <w:tblLook w:val="04A0" w:firstRow="1" w:lastRow="0" w:firstColumn="1" w:lastColumn="0" w:noHBand="0" w:noVBand="1"/>
            </w:tblPr>
            <w:tblGrid>
              <w:gridCol w:w="955"/>
              <w:gridCol w:w="1778"/>
              <w:gridCol w:w="2819"/>
            </w:tblGrid>
            <w:tr w:rsidR="0045798F" w:rsidRPr="00C964F7" w14:paraId="36938D9F" w14:textId="77777777" w:rsidTr="00FD2EB4">
              <w:tc>
                <w:tcPr>
                  <w:tcW w:w="955" w:type="dxa"/>
                  <w:vAlign w:val="center"/>
                </w:tcPr>
                <w:p w14:paraId="56DD2FAB" w14:textId="77777777" w:rsidR="0045798F" w:rsidRPr="00C964F7" w:rsidRDefault="0045798F" w:rsidP="0045798F">
                  <w:pPr>
                    <w:jc w:val="both"/>
                    <w:rPr>
                      <w:sz w:val="20"/>
                      <w:szCs w:val="20"/>
                      <w:lang w:val="en-US" w:eastAsia="zh-CN"/>
                    </w:rPr>
                  </w:pPr>
                  <w:r w:rsidRPr="00C964F7">
                    <w:rPr>
                      <w:sz w:val="20"/>
                      <w:szCs w:val="20"/>
                      <w:lang w:val="en-US" w:eastAsia="zh-CN"/>
                    </w:rPr>
                    <w:t>Number</w:t>
                  </w:r>
                </w:p>
              </w:tc>
              <w:tc>
                <w:tcPr>
                  <w:tcW w:w="1778" w:type="dxa"/>
                  <w:vAlign w:val="center"/>
                </w:tcPr>
                <w:p w14:paraId="7E7AA4A2" w14:textId="77777777" w:rsidR="0045798F" w:rsidRPr="00C964F7" w:rsidRDefault="0045798F" w:rsidP="0045798F">
                  <w:pPr>
                    <w:jc w:val="both"/>
                    <w:rPr>
                      <w:sz w:val="20"/>
                      <w:szCs w:val="20"/>
                      <w:lang w:val="en-US" w:eastAsia="zh-CN"/>
                    </w:rPr>
                  </w:pPr>
                  <w:r w:rsidRPr="00C964F7">
                    <w:rPr>
                      <w:sz w:val="20"/>
                      <w:szCs w:val="20"/>
                      <w:lang w:val="en-US" w:eastAsia="zh-CN"/>
                    </w:rPr>
                    <w:t>Faulty subsystem</w:t>
                  </w:r>
                </w:p>
              </w:tc>
              <w:tc>
                <w:tcPr>
                  <w:tcW w:w="2819" w:type="dxa"/>
                  <w:vAlign w:val="center"/>
                </w:tcPr>
                <w:p w14:paraId="420AE22C" w14:textId="77777777" w:rsidR="0045798F" w:rsidRPr="00C964F7" w:rsidRDefault="0045798F" w:rsidP="0045798F">
                  <w:pPr>
                    <w:jc w:val="both"/>
                    <w:rPr>
                      <w:sz w:val="20"/>
                      <w:szCs w:val="20"/>
                      <w:lang w:val="en-US" w:eastAsia="zh-CN"/>
                    </w:rPr>
                  </w:pPr>
                  <w:r w:rsidRPr="00C964F7">
                    <w:rPr>
                      <w:sz w:val="20"/>
                      <w:szCs w:val="20"/>
                      <w:lang w:val="en-US" w:eastAsia="zh-CN"/>
                    </w:rPr>
                    <w:t>System response</w:t>
                  </w:r>
                </w:p>
              </w:tc>
            </w:tr>
            <w:tr w:rsidR="0045798F" w:rsidRPr="00C964F7" w14:paraId="56FF8BD0" w14:textId="77777777" w:rsidTr="00FD2EB4">
              <w:tc>
                <w:tcPr>
                  <w:tcW w:w="955" w:type="dxa"/>
                  <w:vAlign w:val="center"/>
                </w:tcPr>
                <w:p w14:paraId="55ACEC38" w14:textId="77777777" w:rsidR="0045798F" w:rsidRPr="00C964F7" w:rsidRDefault="0045798F" w:rsidP="0045798F">
                  <w:pPr>
                    <w:jc w:val="both"/>
                    <w:rPr>
                      <w:sz w:val="20"/>
                      <w:szCs w:val="20"/>
                      <w:lang w:val="en-US" w:eastAsia="zh-CN"/>
                    </w:rPr>
                  </w:pPr>
                  <w:r w:rsidRPr="00C964F7">
                    <w:rPr>
                      <w:sz w:val="20"/>
                      <w:szCs w:val="20"/>
                      <w:lang w:val="en-US" w:eastAsia="zh-CN"/>
                    </w:rPr>
                    <w:t>1</w:t>
                  </w:r>
                </w:p>
              </w:tc>
              <w:tc>
                <w:tcPr>
                  <w:tcW w:w="1778" w:type="dxa"/>
                  <w:vAlign w:val="center"/>
                </w:tcPr>
                <w:p w14:paraId="65EF09EA" w14:textId="77777777" w:rsidR="0045798F" w:rsidRPr="00C964F7" w:rsidRDefault="0045798F" w:rsidP="0045798F">
                  <w:pPr>
                    <w:jc w:val="both"/>
                    <w:rPr>
                      <w:sz w:val="20"/>
                      <w:szCs w:val="20"/>
                      <w:lang w:val="en-US" w:eastAsia="zh-CN"/>
                    </w:rPr>
                  </w:pPr>
                  <w:r w:rsidRPr="00C964F7">
                    <w:rPr>
                      <w:sz w:val="20"/>
                      <w:szCs w:val="20"/>
                      <w:lang w:val="en-US" w:eastAsia="zh-CN"/>
                    </w:rPr>
                    <w:t>Perception system</w:t>
                  </w:r>
                </w:p>
              </w:tc>
              <w:tc>
                <w:tcPr>
                  <w:tcW w:w="2819" w:type="dxa"/>
                  <w:vAlign w:val="center"/>
                </w:tcPr>
                <w:p w14:paraId="1E5C5397" w14:textId="77777777" w:rsidR="0045798F" w:rsidRPr="00C964F7" w:rsidRDefault="0045798F" w:rsidP="0045798F">
                  <w:pPr>
                    <w:jc w:val="both"/>
                    <w:rPr>
                      <w:sz w:val="20"/>
                      <w:szCs w:val="20"/>
                      <w:lang w:val="en-US" w:eastAsia="zh-CN"/>
                    </w:rPr>
                  </w:pPr>
                  <w:r w:rsidRPr="00C964F7">
                    <w:rPr>
                      <w:sz w:val="20"/>
                      <w:szCs w:val="20"/>
                      <w:lang w:val="en-US" w:eastAsia="zh-CN"/>
                    </w:rPr>
                    <w:t>The system control should first send out the fault signal and then exit smoothly instead of ending suddenly.</w:t>
                  </w:r>
                </w:p>
              </w:tc>
            </w:tr>
            <w:tr w:rsidR="0045798F" w:rsidRPr="00C964F7" w14:paraId="30E04746" w14:textId="77777777" w:rsidTr="00FD2EB4">
              <w:tc>
                <w:tcPr>
                  <w:tcW w:w="955" w:type="dxa"/>
                  <w:vAlign w:val="center"/>
                </w:tcPr>
                <w:p w14:paraId="24A3A11A" w14:textId="77777777" w:rsidR="0045798F" w:rsidRPr="00C964F7" w:rsidRDefault="0045798F" w:rsidP="0045798F">
                  <w:pPr>
                    <w:jc w:val="both"/>
                    <w:rPr>
                      <w:sz w:val="20"/>
                      <w:szCs w:val="20"/>
                      <w:lang w:val="en-US" w:eastAsia="zh-CN"/>
                    </w:rPr>
                  </w:pPr>
                  <w:r w:rsidRPr="00C964F7">
                    <w:rPr>
                      <w:sz w:val="20"/>
                      <w:szCs w:val="20"/>
                      <w:lang w:val="en-US" w:eastAsia="zh-CN"/>
                    </w:rPr>
                    <w:t>2</w:t>
                  </w:r>
                </w:p>
              </w:tc>
              <w:tc>
                <w:tcPr>
                  <w:tcW w:w="1778" w:type="dxa"/>
                  <w:vAlign w:val="center"/>
                </w:tcPr>
                <w:p w14:paraId="3468238F" w14:textId="77777777" w:rsidR="0045798F" w:rsidRPr="00C964F7" w:rsidRDefault="0045798F" w:rsidP="0045798F">
                  <w:pPr>
                    <w:jc w:val="both"/>
                    <w:rPr>
                      <w:sz w:val="20"/>
                      <w:szCs w:val="20"/>
                      <w:lang w:val="en-US" w:eastAsia="zh-CN"/>
                    </w:rPr>
                  </w:pPr>
                  <w:r w:rsidRPr="00C964F7">
                    <w:rPr>
                      <w:sz w:val="20"/>
                      <w:szCs w:val="20"/>
                      <w:lang w:val="en-US" w:eastAsia="zh-CN"/>
                    </w:rPr>
                    <w:t>Decision system</w:t>
                  </w:r>
                </w:p>
              </w:tc>
              <w:tc>
                <w:tcPr>
                  <w:tcW w:w="2819" w:type="dxa"/>
                  <w:vAlign w:val="center"/>
                </w:tcPr>
                <w:p w14:paraId="1A28F8DF" w14:textId="77777777" w:rsidR="0045798F" w:rsidRPr="00C964F7" w:rsidRDefault="0045798F" w:rsidP="0045798F">
                  <w:pPr>
                    <w:jc w:val="both"/>
                    <w:rPr>
                      <w:sz w:val="20"/>
                      <w:szCs w:val="20"/>
                      <w:lang w:val="en-US" w:eastAsia="zh-CN"/>
                    </w:rPr>
                  </w:pPr>
                  <w:r w:rsidRPr="00C964F7">
                    <w:rPr>
                      <w:sz w:val="20"/>
                      <w:szCs w:val="20"/>
                      <w:lang w:val="en-US" w:eastAsia="zh-CN"/>
                    </w:rPr>
                    <w:t xml:space="preserve">The system control should be </w:t>
                  </w:r>
                  <w:proofErr w:type="gramStart"/>
                  <w:r w:rsidRPr="00C964F7">
                    <w:rPr>
                      <w:sz w:val="20"/>
                      <w:szCs w:val="20"/>
                      <w:lang w:val="en-US" w:eastAsia="zh-CN"/>
                    </w:rPr>
                    <w:t>stopped</w:t>
                  </w:r>
                  <w:proofErr w:type="gramEnd"/>
                  <w:r w:rsidRPr="00C964F7">
                    <w:rPr>
                      <w:sz w:val="20"/>
                      <w:szCs w:val="20"/>
                      <w:lang w:val="en-US" w:eastAsia="zh-CN"/>
                    </w:rPr>
                    <w:t xml:space="preserve"> and a fault signal should be issued.</w:t>
                  </w:r>
                </w:p>
              </w:tc>
            </w:tr>
            <w:tr w:rsidR="0045798F" w:rsidRPr="00C964F7" w14:paraId="50298867" w14:textId="77777777" w:rsidTr="00FD2EB4">
              <w:tc>
                <w:tcPr>
                  <w:tcW w:w="955" w:type="dxa"/>
                  <w:vAlign w:val="center"/>
                </w:tcPr>
                <w:p w14:paraId="271B0E1D" w14:textId="77777777" w:rsidR="0045798F" w:rsidRPr="00C964F7" w:rsidRDefault="0045798F" w:rsidP="0045798F">
                  <w:pPr>
                    <w:jc w:val="both"/>
                    <w:rPr>
                      <w:sz w:val="20"/>
                      <w:szCs w:val="20"/>
                      <w:lang w:val="en-US" w:eastAsia="zh-CN"/>
                    </w:rPr>
                  </w:pPr>
                  <w:r w:rsidRPr="00C964F7">
                    <w:rPr>
                      <w:sz w:val="20"/>
                      <w:szCs w:val="20"/>
                      <w:lang w:val="en-US" w:eastAsia="zh-CN"/>
                    </w:rPr>
                    <w:t>3</w:t>
                  </w:r>
                </w:p>
              </w:tc>
              <w:tc>
                <w:tcPr>
                  <w:tcW w:w="1778" w:type="dxa"/>
                  <w:vAlign w:val="center"/>
                </w:tcPr>
                <w:p w14:paraId="53F94587" w14:textId="77777777" w:rsidR="0045798F" w:rsidRPr="00C964F7" w:rsidRDefault="0045798F" w:rsidP="0045798F">
                  <w:pPr>
                    <w:jc w:val="both"/>
                    <w:rPr>
                      <w:sz w:val="20"/>
                      <w:szCs w:val="20"/>
                      <w:lang w:val="en-US" w:eastAsia="zh-CN"/>
                    </w:rPr>
                  </w:pPr>
                  <w:r w:rsidRPr="00C964F7">
                    <w:rPr>
                      <w:sz w:val="20"/>
                      <w:szCs w:val="20"/>
                      <w:lang w:val="en-US" w:eastAsia="zh-CN"/>
                    </w:rPr>
                    <w:t>Execution system</w:t>
                  </w:r>
                </w:p>
              </w:tc>
              <w:tc>
                <w:tcPr>
                  <w:tcW w:w="2819" w:type="dxa"/>
                  <w:vAlign w:val="center"/>
                </w:tcPr>
                <w:p w14:paraId="1CED2177" w14:textId="77777777" w:rsidR="0045798F" w:rsidRPr="00C964F7" w:rsidRDefault="0045798F" w:rsidP="0045798F">
                  <w:pPr>
                    <w:jc w:val="both"/>
                    <w:rPr>
                      <w:sz w:val="20"/>
                      <w:szCs w:val="20"/>
                      <w:lang w:val="en-US" w:eastAsia="zh-CN"/>
                    </w:rPr>
                  </w:pPr>
                  <w:r w:rsidRPr="00C964F7">
                    <w:rPr>
                      <w:sz w:val="20"/>
                      <w:szCs w:val="20"/>
                      <w:lang w:val="en-US" w:eastAsia="zh-CN"/>
                    </w:rPr>
                    <w:t>The system control should be stopped. If the system can still complete the current dynamic driving task or exit smoothly, the corresponding operation can be performed before the system control is completely stopped.</w:t>
                  </w:r>
                </w:p>
              </w:tc>
            </w:tr>
          </w:tbl>
          <w:p w14:paraId="73784DB1" w14:textId="77777777" w:rsidR="0045798F" w:rsidRDefault="0045798F" w:rsidP="0045798F"/>
          <w:p w14:paraId="7B2BA01F" w14:textId="77777777" w:rsidR="0045798F" w:rsidRPr="00890B0E" w:rsidRDefault="0045798F" w:rsidP="0045798F">
            <w:pPr>
              <w:rPr>
                <w:rFonts w:eastAsiaTheme="minorEastAsia"/>
                <w:sz w:val="20"/>
                <w:szCs w:val="20"/>
                <w:lang w:val="en-US" w:eastAsia="en-US"/>
              </w:rPr>
            </w:pPr>
            <w:r w:rsidRPr="00890B0E">
              <w:rPr>
                <w:rFonts w:eastAsiaTheme="minorEastAsia"/>
                <w:sz w:val="20"/>
                <w:szCs w:val="20"/>
                <w:lang w:val="en-US" w:eastAsia="en-US"/>
              </w:rPr>
              <w:t>OICA-CLEPA: Is it necessary to set the requirements considering Perception, Decision and Execution individually? Is it really wise from a driver perspective that the system behaves differently in these scenarios?</w:t>
            </w:r>
          </w:p>
          <w:p w14:paraId="68482D00" w14:textId="77777777" w:rsidR="00812B58" w:rsidRPr="001D2FA9" w:rsidRDefault="00812B58" w:rsidP="00812B58">
            <w:pPr>
              <w:rPr>
                <w:rFonts w:eastAsiaTheme="minorEastAsia"/>
                <w:color w:val="0000CC"/>
                <w:sz w:val="20"/>
                <w:szCs w:val="20"/>
                <w:lang w:val="en-US" w:eastAsia="en-US"/>
              </w:rPr>
            </w:pPr>
            <w:r w:rsidRPr="001D2FA9">
              <w:rPr>
                <w:rFonts w:eastAsiaTheme="minorEastAsia"/>
                <w:color w:val="0000CC"/>
                <w:sz w:val="20"/>
                <w:szCs w:val="20"/>
                <w:lang w:val="en-US" w:eastAsia="en-US"/>
              </w:rPr>
              <w:t>Chair: Yes, the provisions can be combined.</w:t>
            </w:r>
          </w:p>
          <w:p w14:paraId="33F33B28" w14:textId="77777777" w:rsidR="00812B58" w:rsidRDefault="00812B58" w:rsidP="00812B58">
            <w:pPr>
              <w:rPr>
                <w:rFonts w:eastAsiaTheme="minorEastAsia"/>
                <w:color w:val="FF0000"/>
                <w:sz w:val="20"/>
                <w:szCs w:val="20"/>
                <w:lang w:val="en-US" w:eastAsia="en-US"/>
              </w:rPr>
            </w:pPr>
          </w:p>
          <w:p w14:paraId="1531456D" w14:textId="77777777" w:rsidR="00812B58" w:rsidRDefault="00812B58" w:rsidP="00812B58">
            <w:pPr>
              <w:rPr>
                <w:rFonts w:eastAsiaTheme="minorEastAsia"/>
                <w:sz w:val="20"/>
                <w:szCs w:val="20"/>
                <w:lang w:val="en-US" w:eastAsia="en-US"/>
              </w:rPr>
            </w:pPr>
            <w:r w:rsidRPr="00890B0E">
              <w:rPr>
                <w:rFonts w:eastAsiaTheme="minorEastAsia"/>
                <w:sz w:val="20"/>
                <w:szCs w:val="20"/>
                <w:lang w:val="en-US" w:eastAsia="en-US"/>
              </w:rPr>
              <w:t xml:space="preserve">FIA: Agree to the basic idea, but how should control be given ‘gradually’ to the driver if the system fails. This then gives a minimum risk of incorrect maneuvers on the part of the system: it must be </w:t>
            </w:r>
            <w:r w:rsidRPr="00890B0E">
              <w:rPr>
                <w:rFonts w:eastAsiaTheme="minorEastAsia"/>
                <w:sz w:val="20"/>
                <w:szCs w:val="20"/>
                <w:lang w:val="en-US" w:eastAsia="en-US"/>
              </w:rPr>
              <w:lastRenderedPageBreak/>
              <w:t>defined. We need to decide what a failure is, i.e., out of calibration including the non-monitored parts that are allowed.</w:t>
            </w:r>
          </w:p>
          <w:p w14:paraId="1E411C8C" w14:textId="77777777" w:rsidR="00812B58" w:rsidRDefault="00812B58" w:rsidP="00812B58">
            <w:pPr>
              <w:rPr>
                <w:rFonts w:eastAsiaTheme="minorEastAsia"/>
                <w:sz w:val="20"/>
                <w:szCs w:val="20"/>
                <w:lang w:val="en-US" w:eastAsia="en-US"/>
              </w:rPr>
            </w:pPr>
          </w:p>
          <w:p w14:paraId="762518AA" w14:textId="42F0F84E" w:rsidR="0045798F" w:rsidRPr="00C964F7" w:rsidRDefault="00812B58" w:rsidP="00812B58">
            <w:r w:rsidRPr="001D2FA9">
              <w:rPr>
                <w:rFonts w:eastAsiaTheme="minorEastAsia"/>
                <w:color w:val="0000CC"/>
                <w:sz w:val="20"/>
                <w:szCs w:val="20"/>
                <w:lang w:val="en-US" w:eastAsia="en-US"/>
              </w:rPr>
              <w:t xml:space="preserve">Chair: In response to this comment, should we consider two-stage warnings, i.e., when </w:t>
            </w:r>
            <w:r w:rsidRPr="001D2FA9">
              <w:rPr>
                <w:color w:val="0000CC"/>
                <w:sz w:val="20"/>
                <w:szCs w:val="20"/>
                <w:lang w:val="en-US"/>
              </w:rPr>
              <w:t>[</w:t>
            </w:r>
            <w:r w:rsidRPr="001D2FA9">
              <w:rPr>
                <w:rFonts w:eastAsiaTheme="minorEastAsia"/>
                <w:color w:val="0000CC"/>
                <w:sz w:val="20"/>
                <w:szCs w:val="20"/>
                <w:lang w:val="en-US" w:eastAsia="en-US"/>
              </w:rPr>
              <w:t xml:space="preserve">ADAS] operating algorithm </w:t>
            </w:r>
            <w:proofErr w:type="gramStart"/>
            <w:r w:rsidRPr="001D2FA9">
              <w:rPr>
                <w:rFonts w:eastAsiaTheme="minorEastAsia"/>
                <w:color w:val="0000CC"/>
                <w:sz w:val="20"/>
                <w:szCs w:val="20"/>
                <w:lang w:val="en-US" w:eastAsia="en-US"/>
              </w:rPr>
              <w:t>is capable of completing</w:t>
            </w:r>
            <w:proofErr w:type="gramEnd"/>
            <w:r w:rsidRPr="001D2FA9">
              <w:rPr>
                <w:rFonts w:eastAsiaTheme="minorEastAsia"/>
                <w:color w:val="0000CC"/>
                <w:sz w:val="20"/>
                <w:szCs w:val="20"/>
                <w:lang w:val="en-US" w:eastAsia="en-US"/>
              </w:rPr>
              <w:t xml:space="preserve"> the current [ADAS] operating target and when [ADAS] completely fails? This seems addressed in our draft.</w:t>
            </w:r>
          </w:p>
        </w:tc>
      </w:tr>
      <w:tr w:rsidR="0045798F" w:rsidRPr="00F03FBB" w14:paraId="2295813F" w14:textId="77777777" w:rsidTr="00FD2EB4">
        <w:tc>
          <w:tcPr>
            <w:tcW w:w="9209" w:type="dxa"/>
          </w:tcPr>
          <w:p w14:paraId="0FAF73D0" w14:textId="77777777" w:rsidR="0045798F" w:rsidRPr="00F03FBB" w:rsidRDefault="0045798F" w:rsidP="0045798F">
            <w:pPr>
              <w:pStyle w:val="para"/>
              <w:ind w:left="1134" w:right="0"/>
              <w:rPr>
                <w:b/>
                <w:bCs/>
                <w:sz w:val="24"/>
                <w:szCs w:val="24"/>
              </w:rPr>
            </w:pPr>
          </w:p>
        </w:tc>
        <w:tc>
          <w:tcPr>
            <w:tcW w:w="5917" w:type="dxa"/>
          </w:tcPr>
          <w:p w14:paraId="58FAA4EA" w14:textId="77777777" w:rsidR="0045798F" w:rsidRPr="00F03FBB" w:rsidRDefault="0045798F" w:rsidP="0045798F">
            <w:pPr>
              <w:pStyle w:val="para"/>
              <w:ind w:left="1134" w:right="0"/>
              <w:rPr>
                <w:b/>
                <w:bCs/>
                <w:sz w:val="24"/>
                <w:szCs w:val="24"/>
              </w:rPr>
            </w:pPr>
          </w:p>
        </w:tc>
      </w:tr>
      <w:tr w:rsidR="0045798F" w:rsidRPr="00AC5DBF" w14:paraId="15B41F5B" w14:textId="77777777" w:rsidTr="00FD2EB4">
        <w:tc>
          <w:tcPr>
            <w:tcW w:w="9209" w:type="dxa"/>
          </w:tcPr>
          <w:p w14:paraId="59DEE5EA" w14:textId="0259545D" w:rsidR="0045798F" w:rsidRPr="00AC5DBF" w:rsidRDefault="0045798F" w:rsidP="0045798F">
            <w:pPr>
              <w:pStyle w:val="para"/>
              <w:spacing w:line="240" w:lineRule="auto"/>
              <w:ind w:left="1134" w:right="37"/>
              <w:rPr>
                <w:b/>
                <w:bCs/>
                <w:sz w:val="28"/>
                <w:szCs w:val="28"/>
              </w:rPr>
            </w:pPr>
            <w:r>
              <w:rPr>
                <w:b/>
                <w:bCs/>
                <w:sz w:val="28"/>
                <w:szCs w:val="28"/>
              </w:rPr>
              <w:t>6</w:t>
            </w:r>
            <w:r w:rsidRPr="00AC5DBF">
              <w:rPr>
                <w:b/>
                <w:bCs/>
                <w:sz w:val="28"/>
                <w:szCs w:val="28"/>
              </w:rPr>
              <w:t>.</w:t>
            </w:r>
            <w:r w:rsidRPr="00AC5DBF">
              <w:rPr>
                <w:b/>
                <w:bCs/>
                <w:sz w:val="28"/>
                <w:szCs w:val="28"/>
              </w:rPr>
              <w:tab/>
              <w:t>Modification of vehicle type and extension of approval</w:t>
            </w:r>
          </w:p>
        </w:tc>
        <w:tc>
          <w:tcPr>
            <w:tcW w:w="5917" w:type="dxa"/>
          </w:tcPr>
          <w:p w14:paraId="572731F3" w14:textId="77777777" w:rsidR="0045798F" w:rsidRPr="00AC5DBF" w:rsidRDefault="0045798F" w:rsidP="0045798F">
            <w:pPr>
              <w:pStyle w:val="para"/>
              <w:spacing w:line="240" w:lineRule="auto"/>
              <w:ind w:left="1134"/>
              <w:rPr>
                <w:b/>
                <w:bCs/>
                <w:sz w:val="28"/>
                <w:szCs w:val="28"/>
              </w:rPr>
            </w:pPr>
          </w:p>
        </w:tc>
      </w:tr>
      <w:tr w:rsidR="0045798F" w14:paraId="1242AD38" w14:textId="77777777" w:rsidTr="00FD2EB4">
        <w:tc>
          <w:tcPr>
            <w:tcW w:w="9209" w:type="dxa"/>
          </w:tcPr>
          <w:p w14:paraId="3B465DCD" w14:textId="0915DB4A" w:rsidR="0045798F" w:rsidRPr="00E008B3" w:rsidRDefault="0045798F" w:rsidP="0045798F">
            <w:pPr>
              <w:pStyle w:val="para"/>
              <w:ind w:left="1134" w:right="0"/>
            </w:pPr>
            <w:r>
              <w:t>6</w:t>
            </w:r>
            <w:r w:rsidRPr="00E008B3">
              <w:t>.1.</w:t>
            </w:r>
            <w:r w:rsidRPr="00E008B3">
              <w:tab/>
              <w:t>Every modification to an existing vehicle type shall be notified to the Type Approval Authority which approved the vehicle type.</w:t>
            </w:r>
          </w:p>
          <w:p w14:paraId="15896043" w14:textId="5568059B" w:rsidR="0045798F" w:rsidRPr="00E008B3" w:rsidRDefault="0045798F" w:rsidP="0045798F">
            <w:pPr>
              <w:pStyle w:val="para"/>
              <w:ind w:left="1134" w:right="0"/>
            </w:pPr>
            <w:r>
              <w:tab/>
            </w:r>
            <w:r w:rsidRPr="00E008B3">
              <w:t>The Authority shall then either:</w:t>
            </w:r>
          </w:p>
          <w:p w14:paraId="523E9533" w14:textId="12ABF932" w:rsidR="0045798F" w:rsidRPr="00E008B3" w:rsidRDefault="0045798F" w:rsidP="0045798F">
            <w:pPr>
              <w:pStyle w:val="para"/>
              <w:ind w:left="1134" w:right="0"/>
            </w:pPr>
            <w:r>
              <w:tab/>
            </w:r>
            <w:r w:rsidRPr="00E008B3">
              <w:t>(a)</w:t>
            </w:r>
            <w:r w:rsidRPr="00E008B3">
              <w:tab/>
              <w:t>Decide, in consultation with the manufacturer, that a new type-approval is to be granted; or</w:t>
            </w:r>
          </w:p>
          <w:p w14:paraId="45EE9B78" w14:textId="032C449C" w:rsidR="0045798F" w:rsidRPr="00E008B3" w:rsidRDefault="0045798F" w:rsidP="0045798F">
            <w:pPr>
              <w:pStyle w:val="para"/>
              <w:ind w:left="1134" w:right="0"/>
            </w:pPr>
            <w:r>
              <w:tab/>
            </w:r>
            <w:r w:rsidRPr="00E008B3">
              <w:t>(b)</w:t>
            </w:r>
            <w:r w:rsidRPr="00E008B3">
              <w:tab/>
              <w:t xml:space="preserve">Apply the procedure contained in paragraph </w:t>
            </w:r>
            <w:r>
              <w:t>6</w:t>
            </w:r>
            <w:r w:rsidRPr="00E008B3">
              <w:t xml:space="preserve">.1.1. (Revision) and, if applicable, the procedure contained in paragraph </w:t>
            </w:r>
            <w:r>
              <w:t>6</w:t>
            </w:r>
            <w:r w:rsidRPr="00E008B3">
              <w:t>.1.2. (Extension).</w:t>
            </w:r>
          </w:p>
          <w:p w14:paraId="6DCF318B" w14:textId="1878405D" w:rsidR="0045798F" w:rsidRPr="00E008B3" w:rsidRDefault="0045798F" w:rsidP="0045798F">
            <w:pPr>
              <w:pStyle w:val="para"/>
              <w:ind w:left="1134" w:right="0"/>
            </w:pPr>
            <w:r>
              <w:t>6</w:t>
            </w:r>
            <w:r w:rsidRPr="00E008B3">
              <w:t>.1.1.</w:t>
            </w:r>
            <w:r w:rsidRPr="00E008B3">
              <w:tab/>
              <w:t>Revision</w:t>
            </w:r>
          </w:p>
          <w:p w14:paraId="40AC915D" w14:textId="5450C693" w:rsidR="0045798F" w:rsidRPr="00E008B3" w:rsidRDefault="0045798F" w:rsidP="0045798F">
            <w:pPr>
              <w:pStyle w:val="para"/>
              <w:ind w:left="1134" w:right="0"/>
            </w:pPr>
            <w:r>
              <w:tab/>
            </w:r>
            <w:r w:rsidRPr="00E008B3">
              <w:t>When particulars recorded in the information documents have changed and the Type Approval Authority considers that the modifications made are unlikely to have appreciable adverse effects and that in any case the foot controls still meet the requirements, the modification shall be designated a "revision".</w:t>
            </w:r>
          </w:p>
          <w:p w14:paraId="37517DF8" w14:textId="39DECE32" w:rsidR="0045798F" w:rsidRPr="00E008B3" w:rsidRDefault="0045798F" w:rsidP="0045798F">
            <w:pPr>
              <w:pStyle w:val="para"/>
              <w:ind w:left="1134" w:right="0"/>
            </w:pPr>
            <w:r>
              <w:tab/>
            </w:r>
            <w:r w:rsidRPr="00E008B3">
              <w:t xml:space="preserve">In such a case, the Type Approval Authority shall issue the revised pages of the information documents as necessary, marking each revised page to </w:t>
            </w:r>
            <w:proofErr w:type="gramStart"/>
            <w:r w:rsidRPr="00E008B3">
              <w:t>show clearly</w:t>
            </w:r>
            <w:proofErr w:type="gramEnd"/>
            <w:r w:rsidRPr="00E008B3">
              <w:t xml:space="preserve"> the nature of the modification and the date of re-issue. </w:t>
            </w:r>
          </w:p>
          <w:p w14:paraId="4C5A5D1F" w14:textId="33992803" w:rsidR="0045798F" w:rsidRPr="00E008B3" w:rsidRDefault="0045798F" w:rsidP="0045798F">
            <w:pPr>
              <w:pStyle w:val="para"/>
              <w:ind w:left="1134" w:right="0"/>
            </w:pPr>
            <w:r>
              <w:tab/>
            </w:r>
            <w:r w:rsidRPr="00E008B3">
              <w:t>A consolidated, updated version of the information documents, accompanied by a detailed description of the modification, shall be deemed to meet this requirement.</w:t>
            </w:r>
          </w:p>
          <w:p w14:paraId="41B359C9" w14:textId="43FC6DAE" w:rsidR="0045798F" w:rsidRPr="00E008B3" w:rsidRDefault="0045798F" w:rsidP="0045798F">
            <w:pPr>
              <w:pStyle w:val="para"/>
              <w:ind w:left="1134" w:right="0"/>
            </w:pPr>
            <w:r>
              <w:t>6</w:t>
            </w:r>
            <w:r w:rsidRPr="00E008B3">
              <w:t xml:space="preserve">.1.2. </w:t>
            </w:r>
            <w:r w:rsidRPr="00E008B3">
              <w:tab/>
              <w:t>Extension</w:t>
            </w:r>
          </w:p>
          <w:p w14:paraId="18884099" w14:textId="15A0B862" w:rsidR="0045798F" w:rsidRPr="00E008B3" w:rsidRDefault="0045798F" w:rsidP="0045798F">
            <w:pPr>
              <w:pStyle w:val="para"/>
              <w:ind w:left="1134" w:right="0"/>
            </w:pPr>
            <w:r>
              <w:tab/>
            </w:r>
            <w:r w:rsidRPr="00E008B3">
              <w:t>The modification shall be designated an "extension" if, in addition to the change of the particulars recorded in the information documents,</w:t>
            </w:r>
          </w:p>
          <w:p w14:paraId="3E22F97C" w14:textId="51CE5168" w:rsidR="0045798F" w:rsidRPr="00E008B3" w:rsidRDefault="0045798F" w:rsidP="0045798F">
            <w:pPr>
              <w:pStyle w:val="para"/>
              <w:ind w:left="1134" w:right="0"/>
            </w:pPr>
            <w:r>
              <w:tab/>
            </w:r>
            <w:r w:rsidRPr="00E008B3">
              <w:t>(a)</w:t>
            </w:r>
            <w:r w:rsidRPr="00E008B3">
              <w:tab/>
              <w:t>Further inspections or tests are required; or</w:t>
            </w:r>
          </w:p>
          <w:p w14:paraId="5EC9E3F6" w14:textId="7315D965" w:rsidR="0045798F" w:rsidRPr="00E008B3" w:rsidRDefault="0045798F" w:rsidP="0045798F">
            <w:pPr>
              <w:pStyle w:val="para"/>
              <w:ind w:left="1134" w:right="0"/>
            </w:pPr>
            <w:r>
              <w:lastRenderedPageBreak/>
              <w:tab/>
            </w:r>
            <w:r w:rsidRPr="00E008B3">
              <w:t>(b)</w:t>
            </w:r>
            <w:r w:rsidRPr="00E008B3">
              <w:tab/>
              <w:t>Any information on the communication document (</w:t>
            </w:r>
            <w:proofErr w:type="gramStart"/>
            <w:r w:rsidRPr="00E008B3">
              <w:t>with the exception of</w:t>
            </w:r>
            <w:proofErr w:type="gramEnd"/>
            <w:r w:rsidRPr="00E008B3">
              <w:t xml:space="preserve"> its attachments) has changed; or</w:t>
            </w:r>
          </w:p>
          <w:p w14:paraId="023B2D03" w14:textId="2841F6FF" w:rsidR="0045798F" w:rsidRPr="00E008B3" w:rsidRDefault="0045798F" w:rsidP="0045798F">
            <w:pPr>
              <w:pStyle w:val="para"/>
              <w:ind w:left="1134" w:right="0"/>
            </w:pPr>
            <w:r>
              <w:tab/>
            </w:r>
            <w:r w:rsidRPr="00E008B3">
              <w:t>(c)</w:t>
            </w:r>
            <w:r w:rsidRPr="00E008B3">
              <w:tab/>
              <w:t>Approval to a later series of amendments is requested after its entry into force.</w:t>
            </w:r>
          </w:p>
          <w:p w14:paraId="333A7AFF" w14:textId="1BBA2078" w:rsidR="0045798F" w:rsidRPr="00E008B3" w:rsidRDefault="0045798F" w:rsidP="0045798F">
            <w:pPr>
              <w:pStyle w:val="para"/>
              <w:ind w:left="1134" w:right="0"/>
            </w:pPr>
            <w:r>
              <w:t>6</w:t>
            </w:r>
            <w:r w:rsidRPr="00E008B3">
              <w:t>.2.</w:t>
            </w:r>
            <w:r w:rsidRPr="00E008B3">
              <w:tab/>
              <w:t>Confirmation or refusal of approval, specifying the alteration, shall be communicated by the procedure specified in paragraph 4.3. above to the Contracting Parties to the Agreement applying this Regulation. In addition, the index to the information documents and to the test reports, attached to the communication document of Annex 1, shall be amended accordingly to show the date of the most recent revision or extension.</w:t>
            </w:r>
          </w:p>
          <w:p w14:paraId="56F9DF46" w14:textId="4E7C5B0F" w:rsidR="0045798F" w:rsidRPr="00AC5DBF" w:rsidRDefault="0045798F" w:rsidP="0045798F">
            <w:pPr>
              <w:pStyle w:val="para"/>
              <w:ind w:left="1134" w:right="0"/>
            </w:pPr>
            <w:r>
              <w:t>6</w:t>
            </w:r>
            <w:r w:rsidRPr="00E008B3">
              <w:t>.3.</w:t>
            </w:r>
            <w:r w:rsidRPr="00E008B3">
              <w:tab/>
              <w:t>The competent authority issuing the extension of approval shall assign a serial number to each communication form drawn up for such an extension.</w:t>
            </w:r>
          </w:p>
        </w:tc>
        <w:tc>
          <w:tcPr>
            <w:tcW w:w="5917" w:type="dxa"/>
          </w:tcPr>
          <w:p w14:paraId="4AF774A5" w14:textId="77777777" w:rsidR="0045798F" w:rsidRDefault="0045798F" w:rsidP="0045798F">
            <w:pPr>
              <w:spacing w:after="120"/>
              <w:rPr>
                <w:sz w:val="20"/>
                <w:szCs w:val="20"/>
                <w:lang w:val="en-US"/>
              </w:rPr>
            </w:pPr>
          </w:p>
        </w:tc>
      </w:tr>
      <w:tr w:rsidR="0045798F" w:rsidRPr="00E008B3" w14:paraId="52281E4C" w14:textId="77777777" w:rsidTr="00FD2EB4">
        <w:tc>
          <w:tcPr>
            <w:tcW w:w="9209" w:type="dxa"/>
          </w:tcPr>
          <w:p w14:paraId="6C16834E" w14:textId="181684D1" w:rsidR="0045798F" w:rsidRPr="00E008B3" w:rsidRDefault="0045798F" w:rsidP="0045798F">
            <w:pPr>
              <w:pStyle w:val="para"/>
              <w:spacing w:line="240" w:lineRule="auto"/>
              <w:ind w:left="1134"/>
              <w:rPr>
                <w:b/>
                <w:bCs/>
                <w:sz w:val="28"/>
                <w:szCs w:val="28"/>
              </w:rPr>
            </w:pPr>
            <w:r>
              <w:rPr>
                <w:b/>
                <w:bCs/>
                <w:sz w:val="28"/>
                <w:szCs w:val="28"/>
              </w:rPr>
              <w:t>7</w:t>
            </w:r>
            <w:r w:rsidRPr="00E008B3">
              <w:rPr>
                <w:b/>
                <w:bCs/>
                <w:sz w:val="28"/>
                <w:szCs w:val="28"/>
              </w:rPr>
              <w:t>.</w:t>
            </w:r>
            <w:r w:rsidRPr="00E008B3">
              <w:rPr>
                <w:b/>
                <w:bCs/>
                <w:sz w:val="28"/>
                <w:szCs w:val="28"/>
              </w:rPr>
              <w:tab/>
              <w:t>Conformity of production</w:t>
            </w:r>
          </w:p>
        </w:tc>
        <w:tc>
          <w:tcPr>
            <w:tcW w:w="5917" w:type="dxa"/>
          </w:tcPr>
          <w:p w14:paraId="36B829CB" w14:textId="77777777" w:rsidR="0045798F" w:rsidRPr="00E008B3" w:rsidRDefault="0045798F" w:rsidP="0045798F">
            <w:pPr>
              <w:pStyle w:val="para"/>
              <w:spacing w:line="240" w:lineRule="auto"/>
              <w:ind w:left="1134"/>
              <w:rPr>
                <w:b/>
                <w:bCs/>
                <w:sz w:val="28"/>
                <w:szCs w:val="28"/>
              </w:rPr>
            </w:pPr>
          </w:p>
        </w:tc>
      </w:tr>
      <w:tr w:rsidR="0045798F" w14:paraId="7FDD99A4" w14:textId="77777777" w:rsidTr="00FD2EB4">
        <w:tc>
          <w:tcPr>
            <w:tcW w:w="9209" w:type="dxa"/>
          </w:tcPr>
          <w:p w14:paraId="4311929F" w14:textId="74B9E397" w:rsidR="0045798F" w:rsidRPr="00E008B3" w:rsidRDefault="0045798F" w:rsidP="0045798F">
            <w:pPr>
              <w:pStyle w:val="para"/>
              <w:ind w:left="1134" w:right="0"/>
            </w:pPr>
            <w:r>
              <w:t>7</w:t>
            </w:r>
            <w:r w:rsidRPr="00E008B3">
              <w:t>.1.</w:t>
            </w:r>
            <w:r w:rsidRPr="00E008B3">
              <w:tab/>
              <w:t xml:space="preserve">Procedures concerning conformity of production shall comply with those set out in the 1958 Agreement, Schedule 1 (E/ECE/TRANS/505/Rev.3) and meet the following requirements: </w:t>
            </w:r>
          </w:p>
          <w:p w14:paraId="1432A852" w14:textId="70E75BEC" w:rsidR="0045798F" w:rsidRPr="00E008B3" w:rsidRDefault="0045798F" w:rsidP="0045798F">
            <w:pPr>
              <w:pStyle w:val="para"/>
              <w:ind w:left="1134" w:right="0"/>
            </w:pPr>
            <w:r>
              <w:t>7</w:t>
            </w:r>
            <w:r w:rsidRPr="00E008B3">
              <w:t>.2.</w:t>
            </w:r>
            <w:r w:rsidRPr="00E008B3">
              <w:tab/>
              <w:t xml:space="preserve">A vehicle approved pursuant to this Regulation shall be so manufactured as to conform to the type approved by meeting the requirements of this </w:t>
            </w:r>
            <w:proofErr w:type="gramStart"/>
            <w:r w:rsidRPr="00E008B3">
              <w:t>regulation;</w:t>
            </w:r>
            <w:proofErr w:type="gramEnd"/>
            <w:r w:rsidRPr="00E008B3">
              <w:t xml:space="preserve"> </w:t>
            </w:r>
          </w:p>
          <w:p w14:paraId="074745C3" w14:textId="32D5F6C1" w:rsidR="0045798F" w:rsidRPr="00E008B3" w:rsidRDefault="0045798F" w:rsidP="0045798F">
            <w:pPr>
              <w:pStyle w:val="para"/>
              <w:ind w:left="1134" w:right="0"/>
            </w:pPr>
            <w:r>
              <w:t>7</w:t>
            </w:r>
            <w:r w:rsidRPr="00E008B3">
              <w:t>.3.</w:t>
            </w:r>
            <w:r w:rsidRPr="00E008B3">
              <w:tab/>
              <w:t xml:space="preserve">The Type Approval Authority which has granted approval may at any time verify the conformity of control methods applicable to each production unit. The normal frequency of such inspections shall be once every two years.  </w:t>
            </w:r>
          </w:p>
        </w:tc>
        <w:tc>
          <w:tcPr>
            <w:tcW w:w="5917" w:type="dxa"/>
          </w:tcPr>
          <w:p w14:paraId="544BED5B" w14:textId="77777777" w:rsidR="0045798F" w:rsidRDefault="0045798F" w:rsidP="0045798F">
            <w:pPr>
              <w:spacing w:after="120"/>
              <w:rPr>
                <w:sz w:val="20"/>
                <w:szCs w:val="20"/>
                <w:lang w:val="en-US"/>
              </w:rPr>
            </w:pPr>
          </w:p>
        </w:tc>
      </w:tr>
      <w:tr w:rsidR="0045798F" w14:paraId="0AFF1594" w14:textId="77777777" w:rsidTr="00FD2EB4">
        <w:tc>
          <w:tcPr>
            <w:tcW w:w="9209" w:type="dxa"/>
          </w:tcPr>
          <w:p w14:paraId="10BEC686" w14:textId="0E5B5BDA" w:rsidR="0045798F" w:rsidRDefault="0045798F" w:rsidP="0045798F">
            <w:pPr>
              <w:pStyle w:val="para"/>
              <w:spacing w:line="240" w:lineRule="auto"/>
              <w:ind w:left="1134"/>
              <w:rPr>
                <w:lang w:val="en-US"/>
              </w:rPr>
            </w:pPr>
            <w:r>
              <w:rPr>
                <w:b/>
                <w:bCs/>
                <w:sz w:val="28"/>
                <w:szCs w:val="28"/>
              </w:rPr>
              <w:t>8</w:t>
            </w:r>
            <w:r w:rsidRPr="009223CE">
              <w:rPr>
                <w:b/>
                <w:bCs/>
                <w:sz w:val="28"/>
                <w:szCs w:val="28"/>
              </w:rPr>
              <w:t>.</w:t>
            </w:r>
            <w:r w:rsidRPr="009223CE">
              <w:rPr>
                <w:b/>
                <w:bCs/>
                <w:sz w:val="28"/>
                <w:szCs w:val="28"/>
              </w:rPr>
              <w:tab/>
              <w:t>Penalties for non-conformity of production</w:t>
            </w:r>
          </w:p>
        </w:tc>
        <w:tc>
          <w:tcPr>
            <w:tcW w:w="5917" w:type="dxa"/>
          </w:tcPr>
          <w:p w14:paraId="01D2B1E3" w14:textId="77777777" w:rsidR="0045798F" w:rsidRDefault="0045798F" w:rsidP="0045798F">
            <w:pPr>
              <w:spacing w:after="120"/>
              <w:rPr>
                <w:sz w:val="20"/>
                <w:szCs w:val="20"/>
                <w:lang w:val="en-US"/>
              </w:rPr>
            </w:pPr>
          </w:p>
        </w:tc>
      </w:tr>
      <w:tr w:rsidR="0045798F" w14:paraId="4EA6E31D" w14:textId="77777777" w:rsidTr="00FD2EB4">
        <w:tc>
          <w:tcPr>
            <w:tcW w:w="9209" w:type="dxa"/>
          </w:tcPr>
          <w:p w14:paraId="74B5E2D0" w14:textId="6166DDF1" w:rsidR="0045798F" w:rsidRPr="00DE3D78" w:rsidRDefault="0045798F" w:rsidP="0045798F">
            <w:pPr>
              <w:pStyle w:val="para"/>
              <w:ind w:left="1134" w:right="0"/>
            </w:pPr>
            <w:r>
              <w:t>8</w:t>
            </w:r>
            <w:r w:rsidRPr="00DE3D78">
              <w:t>.1.</w:t>
            </w:r>
            <w:r w:rsidRPr="00DE3D78">
              <w:tab/>
              <w:t>The approval granted in respect of a vehicle type pursuant to this Regulation may be withdrawn if the requirements laid down in paragraph 8, above are not complied with.</w:t>
            </w:r>
          </w:p>
          <w:p w14:paraId="54F23B12" w14:textId="601D781A" w:rsidR="0045798F" w:rsidRPr="009223CE" w:rsidRDefault="0045798F" w:rsidP="0045798F">
            <w:pPr>
              <w:pStyle w:val="para"/>
              <w:ind w:left="1134" w:right="0"/>
            </w:pPr>
            <w:r>
              <w:t>8</w:t>
            </w:r>
            <w:r w:rsidRPr="00DE3D78">
              <w:t>.2.</w:t>
            </w:r>
            <w:r w:rsidRPr="00DE3D78">
              <w:tab/>
              <w:t xml:space="preserve">If a Contracting Party withdraws an approval, it had previously granted, it shall forthwith so notify the other Contracting Parties applying this Regulation by sending them a communication form conforming to the model in Annex 1 to this Regulation. </w:t>
            </w:r>
          </w:p>
        </w:tc>
        <w:tc>
          <w:tcPr>
            <w:tcW w:w="5917" w:type="dxa"/>
          </w:tcPr>
          <w:p w14:paraId="6BD111DB" w14:textId="77777777" w:rsidR="0045798F" w:rsidRDefault="0045798F" w:rsidP="0045798F">
            <w:pPr>
              <w:spacing w:after="120"/>
              <w:rPr>
                <w:sz w:val="20"/>
                <w:szCs w:val="20"/>
                <w:lang w:val="en-US"/>
              </w:rPr>
            </w:pPr>
          </w:p>
        </w:tc>
      </w:tr>
      <w:tr w:rsidR="0045798F" w:rsidRPr="009223CE" w14:paraId="66E2E0E6" w14:textId="77777777" w:rsidTr="00FD2EB4">
        <w:tc>
          <w:tcPr>
            <w:tcW w:w="9209" w:type="dxa"/>
          </w:tcPr>
          <w:p w14:paraId="1F2B8B91" w14:textId="1FBB0E75" w:rsidR="0045798F" w:rsidRPr="009223CE" w:rsidRDefault="0045798F" w:rsidP="0045798F">
            <w:pPr>
              <w:pStyle w:val="para"/>
              <w:spacing w:line="240" w:lineRule="auto"/>
              <w:ind w:left="1134"/>
              <w:rPr>
                <w:b/>
                <w:bCs/>
                <w:sz w:val="28"/>
                <w:szCs w:val="28"/>
              </w:rPr>
            </w:pPr>
            <w:r w:rsidRPr="009223CE">
              <w:rPr>
                <w:b/>
                <w:bCs/>
                <w:sz w:val="28"/>
                <w:szCs w:val="28"/>
              </w:rPr>
              <w:t>9.</w:t>
            </w:r>
            <w:r w:rsidRPr="009223CE">
              <w:rPr>
                <w:b/>
                <w:bCs/>
                <w:sz w:val="28"/>
                <w:szCs w:val="28"/>
              </w:rPr>
              <w:tab/>
              <w:t>Production definitively discontinued</w:t>
            </w:r>
          </w:p>
        </w:tc>
        <w:tc>
          <w:tcPr>
            <w:tcW w:w="5917" w:type="dxa"/>
          </w:tcPr>
          <w:p w14:paraId="6495EE46" w14:textId="77777777" w:rsidR="0045798F" w:rsidRPr="009223CE" w:rsidRDefault="0045798F" w:rsidP="0045798F">
            <w:pPr>
              <w:pStyle w:val="para"/>
              <w:spacing w:line="240" w:lineRule="auto"/>
              <w:ind w:left="1134"/>
              <w:rPr>
                <w:b/>
                <w:bCs/>
                <w:sz w:val="28"/>
                <w:szCs w:val="28"/>
              </w:rPr>
            </w:pPr>
          </w:p>
        </w:tc>
      </w:tr>
      <w:tr w:rsidR="0045798F" w14:paraId="0961589A" w14:textId="77777777" w:rsidTr="00FD2EB4">
        <w:tc>
          <w:tcPr>
            <w:tcW w:w="9209" w:type="dxa"/>
          </w:tcPr>
          <w:p w14:paraId="517F9878" w14:textId="120E8DA4" w:rsidR="0045798F" w:rsidRDefault="0045798F" w:rsidP="0045798F">
            <w:pPr>
              <w:pStyle w:val="para"/>
              <w:ind w:left="1134" w:right="0"/>
            </w:pPr>
            <w:r>
              <w:t>9.1.</w:t>
            </w:r>
            <w:r>
              <w:tab/>
            </w:r>
            <w:r w:rsidRPr="00DE3D78">
              <w:t xml:space="preserve">If the holder of the approval completely ceases to manufacture a type of vehicle approved in accordance with this Regulation, he shall so inform the Type Approval Authority which granted the approval, which in turn shall forthwith inform the other Contracting Parties to the Agreement </w:t>
            </w:r>
            <w:r w:rsidRPr="00DE3D78">
              <w:lastRenderedPageBreak/>
              <w:t>applying this Regulation by means of a communication form conforming to the model in Annex 1 to this Regulation.</w:t>
            </w:r>
          </w:p>
          <w:p w14:paraId="1C888CF7" w14:textId="043C3223" w:rsidR="0045798F" w:rsidRPr="009223CE" w:rsidRDefault="0045798F" w:rsidP="0045798F">
            <w:pPr>
              <w:pStyle w:val="para"/>
              <w:ind w:left="1134" w:right="0"/>
            </w:pPr>
            <w:r>
              <w:t>9.2.</w:t>
            </w:r>
            <w:r>
              <w:tab/>
            </w:r>
            <w:r w:rsidRPr="00DD09AE">
              <w:t xml:space="preserve">The production is not considered </w:t>
            </w:r>
            <w:proofErr w:type="gramStart"/>
            <w:r w:rsidRPr="00DD09AE">
              <w:t>definitely discontinued</w:t>
            </w:r>
            <w:proofErr w:type="gramEnd"/>
            <w:r w:rsidRPr="00DD09AE">
              <w:t xml:space="preserve"> if the vehicle manufacturer intends to obtain further approvals for software updates for vehicles already registered in the market.</w:t>
            </w:r>
          </w:p>
        </w:tc>
        <w:tc>
          <w:tcPr>
            <w:tcW w:w="5917" w:type="dxa"/>
          </w:tcPr>
          <w:p w14:paraId="3D949D3F" w14:textId="77777777" w:rsidR="0045798F" w:rsidRDefault="0045798F" w:rsidP="0045798F">
            <w:pPr>
              <w:spacing w:after="120"/>
              <w:rPr>
                <w:sz w:val="20"/>
                <w:szCs w:val="20"/>
                <w:lang w:val="en-US"/>
              </w:rPr>
            </w:pPr>
          </w:p>
        </w:tc>
      </w:tr>
      <w:tr w:rsidR="0045798F" w:rsidRPr="009223CE" w14:paraId="00A3909B" w14:textId="77777777" w:rsidTr="00FD2EB4">
        <w:tc>
          <w:tcPr>
            <w:tcW w:w="9209" w:type="dxa"/>
          </w:tcPr>
          <w:p w14:paraId="5580BE63" w14:textId="03D7834D" w:rsidR="0045798F" w:rsidRPr="009223CE" w:rsidRDefault="0045798F" w:rsidP="0045798F">
            <w:pPr>
              <w:pStyle w:val="para"/>
              <w:spacing w:line="240" w:lineRule="auto"/>
              <w:ind w:left="1134" w:right="37"/>
              <w:rPr>
                <w:b/>
                <w:bCs/>
                <w:sz w:val="28"/>
                <w:szCs w:val="28"/>
              </w:rPr>
            </w:pPr>
            <w:r w:rsidRPr="009223CE">
              <w:rPr>
                <w:b/>
                <w:bCs/>
                <w:sz w:val="28"/>
                <w:szCs w:val="28"/>
              </w:rPr>
              <w:t>1</w:t>
            </w:r>
            <w:r>
              <w:rPr>
                <w:b/>
                <w:bCs/>
                <w:sz w:val="28"/>
                <w:szCs w:val="28"/>
              </w:rPr>
              <w:t>0</w:t>
            </w:r>
            <w:r w:rsidRPr="009223CE">
              <w:rPr>
                <w:b/>
                <w:bCs/>
                <w:sz w:val="28"/>
                <w:szCs w:val="28"/>
              </w:rPr>
              <w:t>.</w:t>
            </w:r>
            <w:r w:rsidRPr="009223CE">
              <w:rPr>
                <w:b/>
                <w:bCs/>
                <w:sz w:val="28"/>
                <w:szCs w:val="28"/>
              </w:rPr>
              <w:tab/>
              <w:t>Names and addresses of technical series responsible for conducting approval tests and of Type Approval Authorities</w:t>
            </w:r>
          </w:p>
        </w:tc>
        <w:tc>
          <w:tcPr>
            <w:tcW w:w="5917" w:type="dxa"/>
          </w:tcPr>
          <w:p w14:paraId="4714B654" w14:textId="77777777" w:rsidR="0045798F" w:rsidRPr="009223CE" w:rsidRDefault="0045798F" w:rsidP="0045798F">
            <w:pPr>
              <w:pStyle w:val="para"/>
              <w:spacing w:line="240" w:lineRule="auto"/>
              <w:ind w:left="1134"/>
              <w:rPr>
                <w:b/>
                <w:bCs/>
                <w:sz w:val="28"/>
                <w:szCs w:val="28"/>
              </w:rPr>
            </w:pPr>
          </w:p>
        </w:tc>
      </w:tr>
      <w:tr w:rsidR="0045798F" w14:paraId="436DAB69" w14:textId="77777777" w:rsidTr="00FD2EB4">
        <w:tc>
          <w:tcPr>
            <w:tcW w:w="9209" w:type="dxa"/>
          </w:tcPr>
          <w:p w14:paraId="6BF0349D" w14:textId="64870D09" w:rsidR="0045798F" w:rsidRPr="000257AF" w:rsidRDefault="0045798F" w:rsidP="0045798F">
            <w:pPr>
              <w:pStyle w:val="para"/>
              <w:ind w:left="1134" w:right="0"/>
            </w:pPr>
            <w:r w:rsidRPr="00DE3D78">
              <w:tab/>
              <w:t>The Contracting Parties to the Agreement applying this Regulation shall communicate to the United Nations Secretariat</w:t>
            </w:r>
            <w:r w:rsidRPr="000257AF">
              <w:footnoteReference w:id="3"/>
            </w:r>
            <w:r w:rsidRPr="00DE3D78">
              <w:t xml:space="preserve"> the names and addresses of the Technical Services responsible for conducting approval tests and of the Type Approval Authorities which grant approval and to which forms certifying approval or extension or refusal or withdrawal of approval are to be sent.</w:t>
            </w:r>
          </w:p>
        </w:tc>
        <w:tc>
          <w:tcPr>
            <w:tcW w:w="5917" w:type="dxa"/>
          </w:tcPr>
          <w:p w14:paraId="791F5E32" w14:textId="77777777" w:rsidR="0045798F" w:rsidRDefault="0045798F" w:rsidP="0045798F">
            <w:pPr>
              <w:spacing w:after="120"/>
              <w:rPr>
                <w:sz w:val="20"/>
                <w:szCs w:val="20"/>
                <w:lang w:val="en-US"/>
              </w:rPr>
            </w:pPr>
          </w:p>
        </w:tc>
      </w:tr>
    </w:tbl>
    <w:p w14:paraId="350B90D8" w14:textId="51F56219" w:rsidR="00F25A1B" w:rsidRDefault="00F25A1B">
      <w:pPr>
        <w:rPr>
          <w:sz w:val="20"/>
          <w:szCs w:val="20"/>
          <w:lang w:val="en-US"/>
        </w:rPr>
      </w:pPr>
    </w:p>
    <w:p w14:paraId="4DC14D5F" w14:textId="0BC20BC2" w:rsidR="000257AF" w:rsidRDefault="000257A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0257AF" w:rsidRPr="00F25A1B" w14:paraId="4702EB29" w14:textId="77777777" w:rsidTr="00FD2EB4">
        <w:trPr>
          <w:cantSplit/>
          <w:tblHeader/>
        </w:trPr>
        <w:tc>
          <w:tcPr>
            <w:tcW w:w="9209" w:type="dxa"/>
            <w:tcBorders>
              <w:top w:val="single" w:sz="4" w:space="0" w:color="auto"/>
              <w:left w:val="single" w:sz="4" w:space="0" w:color="auto"/>
              <w:bottom w:val="single" w:sz="4" w:space="0" w:color="auto"/>
              <w:right w:val="single" w:sz="4" w:space="0" w:color="auto"/>
            </w:tcBorders>
          </w:tcPr>
          <w:p w14:paraId="194CF9C8" w14:textId="34109B2C"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39171EBC" w14:textId="77777777" w:rsidR="000257AF" w:rsidRPr="00F25A1B" w:rsidRDefault="000257AF" w:rsidP="00CF7F4A">
            <w:pPr>
              <w:spacing w:after="120"/>
              <w:rPr>
                <w:b/>
                <w:bCs/>
                <w:lang w:val="en-US"/>
              </w:rPr>
            </w:pPr>
            <w:r w:rsidRPr="00F25A1B">
              <w:rPr>
                <w:b/>
                <w:bCs/>
                <w:lang w:val="en-US"/>
              </w:rPr>
              <w:t>Comments, Remarks, Justification</w:t>
            </w:r>
          </w:p>
        </w:tc>
      </w:tr>
      <w:tr w:rsidR="000257AF" w14:paraId="1BB01DA6" w14:textId="77777777" w:rsidTr="00FD2EB4">
        <w:tc>
          <w:tcPr>
            <w:tcW w:w="9209" w:type="dxa"/>
            <w:tcBorders>
              <w:top w:val="single" w:sz="4" w:space="0" w:color="auto"/>
            </w:tcBorders>
          </w:tcPr>
          <w:p w14:paraId="56046E11" w14:textId="0A6D6947" w:rsidR="000257AF" w:rsidRDefault="004B7E41" w:rsidP="00CF7F4A">
            <w:pPr>
              <w:spacing w:after="120"/>
              <w:rPr>
                <w:sz w:val="20"/>
                <w:szCs w:val="20"/>
                <w:lang w:val="en-US"/>
              </w:rPr>
            </w:pPr>
            <w:r>
              <w:rPr>
                <w:b/>
                <w:bCs/>
                <w:sz w:val="28"/>
                <w:szCs w:val="28"/>
                <w:lang w:val="en-US"/>
              </w:rPr>
              <w:t>Annex 1</w:t>
            </w:r>
          </w:p>
        </w:tc>
        <w:tc>
          <w:tcPr>
            <w:tcW w:w="5917" w:type="dxa"/>
            <w:tcBorders>
              <w:top w:val="single" w:sz="4" w:space="0" w:color="auto"/>
            </w:tcBorders>
          </w:tcPr>
          <w:p w14:paraId="02FF6AC8" w14:textId="77777777" w:rsidR="000257AF" w:rsidRDefault="000257AF" w:rsidP="00CF7F4A">
            <w:pPr>
              <w:spacing w:after="120"/>
              <w:rPr>
                <w:sz w:val="20"/>
                <w:szCs w:val="20"/>
                <w:lang w:val="en-US"/>
              </w:rPr>
            </w:pPr>
          </w:p>
        </w:tc>
      </w:tr>
      <w:tr w:rsidR="000257AF" w14:paraId="508C3DF4" w14:textId="77777777" w:rsidTr="00FD2EB4">
        <w:tc>
          <w:tcPr>
            <w:tcW w:w="9209" w:type="dxa"/>
          </w:tcPr>
          <w:p w14:paraId="56CAA02C" w14:textId="79A03279" w:rsidR="004B7E41" w:rsidRPr="00890B0E" w:rsidRDefault="004B7E41" w:rsidP="004B7E41">
            <w:pPr>
              <w:spacing w:after="120"/>
              <w:rPr>
                <w:b/>
                <w:bCs/>
                <w:sz w:val="28"/>
                <w:szCs w:val="28"/>
                <w:lang w:val="en-US"/>
              </w:rPr>
            </w:pPr>
            <w:bookmarkStart w:id="0" w:name="_Toc355000741"/>
            <w:r w:rsidRPr="00890B0E">
              <w:rPr>
                <w:b/>
                <w:bCs/>
                <w:sz w:val="28"/>
                <w:szCs w:val="28"/>
                <w:lang w:val="en-US"/>
              </w:rPr>
              <w:t>Communication</w:t>
            </w:r>
            <w:bookmarkEnd w:id="0"/>
          </w:p>
          <w:p w14:paraId="366FA681" w14:textId="6F1D8119" w:rsidR="004B7E41" w:rsidRPr="00890B0E" w:rsidRDefault="004B7E41" w:rsidP="004B7E41">
            <w:pPr>
              <w:spacing w:after="120"/>
              <w:ind w:left="1134" w:right="1134"/>
              <w:jc w:val="both"/>
              <w:rPr>
                <w:sz w:val="20"/>
                <w:szCs w:val="20"/>
                <w:lang w:val="fr-FR"/>
              </w:rPr>
            </w:pPr>
            <w:r w:rsidRPr="00890B0E">
              <w:rPr>
                <w:sz w:val="20"/>
                <w:szCs w:val="20"/>
                <w:lang w:val="fr-FR"/>
              </w:rPr>
              <w:t xml:space="preserve">(Maximum </w:t>
            </w:r>
            <w:proofErr w:type="gramStart"/>
            <w:r w:rsidRPr="00890B0E">
              <w:rPr>
                <w:sz w:val="20"/>
                <w:szCs w:val="20"/>
                <w:lang w:val="fr-FR"/>
              </w:rPr>
              <w:t>format:</w:t>
            </w:r>
            <w:proofErr w:type="gramEnd"/>
            <w:r w:rsidRPr="00890B0E">
              <w:rPr>
                <w:sz w:val="20"/>
                <w:szCs w:val="20"/>
                <w:lang w:val="fr-FR"/>
              </w:rPr>
              <w:t xml:space="preserve"> A4 (210 x 297 mm)</w:t>
            </w:r>
          </w:p>
          <w:p w14:paraId="745379A1" w14:textId="157B8F6B" w:rsidR="004B7E41" w:rsidRPr="00890B0E" w:rsidRDefault="004B7E41" w:rsidP="004B7E41">
            <w:pPr>
              <w:ind w:left="567" w:firstLine="567"/>
              <w:rPr>
                <w:sz w:val="20"/>
                <w:szCs w:val="20"/>
              </w:rPr>
            </w:pPr>
            <w:r w:rsidRPr="00890B0E">
              <w:rPr>
                <w:sz w:val="20"/>
                <w:szCs w:val="20"/>
                <w:vertAlign w:val="superscript"/>
              </w:rPr>
              <w:footnoteReference w:id="4"/>
            </w:r>
          </w:p>
          <w:p w14:paraId="416DFC5D" w14:textId="1FBD8205" w:rsidR="004B7E41" w:rsidRPr="00890B0E" w:rsidRDefault="004B7E41" w:rsidP="004B7E41">
            <w:pPr>
              <w:tabs>
                <w:tab w:val="left" w:pos="5103"/>
                <w:tab w:val="right" w:pos="8505"/>
              </w:tabs>
              <w:spacing w:after="120"/>
              <w:ind w:left="1134" w:right="1134"/>
              <w:jc w:val="both"/>
              <w:rPr>
                <w:sz w:val="20"/>
                <w:szCs w:val="20"/>
              </w:rPr>
            </w:pPr>
            <w:r w:rsidRPr="00890B0E">
              <w:rPr>
                <w:noProof/>
                <w:sz w:val="20"/>
                <w:szCs w:val="20"/>
                <w:lang w:val="en-US" w:eastAsia="zh-CN"/>
              </w:rPr>
              <mc:AlternateContent>
                <mc:Choice Requires="wps">
                  <w:drawing>
                    <wp:anchor distT="0" distB="0" distL="114300" distR="114300" simplePos="0" relativeHeight="251660288" behindDoc="0" locked="0" layoutInCell="1" allowOverlap="1" wp14:anchorId="7A5B1DDF" wp14:editId="03F9357C">
                      <wp:simplePos x="0" y="0"/>
                      <wp:positionH relativeFrom="column">
                        <wp:posOffset>2467610</wp:posOffset>
                      </wp:positionH>
                      <wp:positionV relativeFrom="paragraph">
                        <wp:posOffset>15240</wp:posOffset>
                      </wp:positionV>
                      <wp:extent cx="3429000" cy="6623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wps:spPr>
                            <wps:txbx>
                              <w:txbxContent>
                                <w:p w14:paraId="67EB6771" w14:textId="77777777" w:rsidR="00E34420" w:rsidRPr="004B7E41" w:rsidRDefault="00E34420"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sz w:val="20"/>
                                      <w:szCs w:val="20"/>
                                      <w:lang w:val="en-US"/>
                                    </w:rPr>
                                  </w:pPr>
                                  <w:r w:rsidRPr="004B7E41">
                                    <w:rPr>
                                      <w:sz w:val="20"/>
                                      <w:szCs w:val="20"/>
                                    </w:rPr>
                                    <w:t>issued by</w:t>
                                  </w:r>
                                  <w:r w:rsidRPr="004B7E41">
                                    <w:rPr>
                                      <w:sz w:val="20"/>
                                      <w:szCs w:val="20"/>
                                      <w:lang w:val="en-US"/>
                                    </w:rPr>
                                    <w:t>:</w:t>
                                  </w:r>
                                  <w:r w:rsidRPr="004B7E41">
                                    <w:rPr>
                                      <w:sz w:val="20"/>
                                      <w:szCs w:val="20"/>
                                      <w:lang w:val="en-US"/>
                                    </w:rPr>
                                    <w:tab/>
                                  </w:r>
                                  <w:r w:rsidRPr="004B7E41">
                                    <w:rPr>
                                      <w:sz w:val="20"/>
                                      <w:szCs w:val="20"/>
                                      <w:lang w:val="en-US"/>
                                    </w:rPr>
                                    <w:tab/>
                                  </w:r>
                                  <w:r w:rsidRPr="004B7E41">
                                    <w:rPr>
                                      <w:sz w:val="20"/>
                                      <w:szCs w:val="20"/>
                                    </w:rPr>
                                    <w:t>Name of administration:</w:t>
                                  </w:r>
                                </w:p>
                                <w:p w14:paraId="4CEC3B9B" w14:textId="77777777" w:rsidR="00E34420" w:rsidRPr="004B7E41" w:rsidRDefault="00E34420"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sz w:val="20"/>
                                      <w:szCs w:val="20"/>
                                      <w:lang w:val="fr-FR"/>
                                    </w:rPr>
                                  </w:pPr>
                                  <w:r w:rsidRPr="004B7E41">
                                    <w:rPr>
                                      <w:sz w:val="20"/>
                                      <w:szCs w:val="20"/>
                                      <w:lang w:val="fr-FR"/>
                                    </w:rPr>
                                    <w:t>......................................</w:t>
                                  </w:r>
                                </w:p>
                                <w:p w14:paraId="1DB7962F" w14:textId="77777777" w:rsidR="00E34420" w:rsidRPr="004B7E41" w:rsidRDefault="00E34420"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p w14:paraId="270939A1" w14:textId="77777777" w:rsidR="00E34420" w:rsidRPr="004B7E41" w:rsidRDefault="00E34420"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B1DDF" id="_x0000_t202" coordsize="21600,21600" o:spt="202" path="m,l,21600r21600,l21600,xe">
                      <v:stroke joinstyle="miter"/>
                      <v:path gradientshapeok="t" o:connecttype="rect"/>
                    </v:shapetype>
                    <v:shape id="Text Box 20" o:spid="_x0000_s1026" type="#_x0000_t202" style="position:absolute;left:0;text-align:left;margin-left:194.3pt;margin-top:1.2pt;width:270pt;height:5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" stroked="f">
                      <v:textbox inset="0,0,0,0">
                        <w:txbxContent>
                          <w:p w14:paraId="67EB6771" w14:textId="77777777" w:rsidR="00E34420" w:rsidRPr="004B7E41" w:rsidRDefault="00E34420"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sz w:val="20"/>
                                <w:szCs w:val="20"/>
                                <w:lang w:val="en-US"/>
                              </w:rPr>
                            </w:pPr>
                            <w:r w:rsidRPr="004B7E41">
                              <w:rPr>
                                <w:sz w:val="20"/>
                                <w:szCs w:val="20"/>
                              </w:rPr>
                              <w:t>issued by</w:t>
                            </w:r>
                            <w:r w:rsidRPr="004B7E41">
                              <w:rPr>
                                <w:sz w:val="20"/>
                                <w:szCs w:val="20"/>
                                <w:lang w:val="en-US"/>
                              </w:rPr>
                              <w:t>:</w:t>
                            </w:r>
                            <w:r w:rsidRPr="004B7E41">
                              <w:rPr>
                                <w:sz w:val="20"/>
                                <w:szCs w:val="20"/>
                                <w:lang w:val="en-US"/>
                              </w:rPr>
                              <w:tab/>
                            </w:r>
                            <w:r w:rsidRPr="004B7E41">
                              <w:rPr>
                                <w:sz w:val="20"/>
                                <w:szCs w:val="20"/>
                                <w:lang w:val="en-US"/>
                              </w:rPr>
                              <w:tab/>
                            </w:r>
                            <w:r w:rsidRPr="004B7E41">
                              <w:rPr>
                                <w:sz w:val="20"/>
                                <w:szCs w:val="20"/>
                              </w:rPr>
                              <w:t>Name of administration:</w:t>
                            </w:r>
                          </w:p>
                          <w:p w14:paraId="4CEC3B9B" w14:textId="77777777" w:rsidR="00E34420" w:rsidRPr="004B7E41" w:rsidRDefault="00E34420"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sz w:val="20"/>
                                <w:szCs w:val="20"/>
                                <w:lang w:val="fr-FR"/>
                              </w:rPr>
                            </w:pPr>
                            <w:r w:rsidRPr="004B7E41">
                              <w:rPr>
                                <w:sz w:val="20"/>
                                <w:szCs w:val="20"/>
                                <w:lang w:val="fr-FR"/>
                              </w:rPr>
                              <w:t>......................................</w:t>
                            </w:r>
                          </w:p>
                          <w:p w14:paraId="1DB7962F" w14:textId="77777777" w:rsidR="00E34420" w:rsidRPr="004B7E41" w:rsidRDefault="00E34420"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p w14:paraId="270939A1" w14:textId="77777777" w:rsidR="00E34420" w:rsidRPr="004B7E41" w:rsidRDefault="00E34420"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txbxContent>
                      </v:textbox>
                    </v:shape>
                  </w:pict>
                </mc:Fallback>
              </mc:AlternateContent>
            </w:r>
            <w:r w:rsidRPr="00890B0E">
              <w:rPr>
                <w:noProof/>
                <w:sz w:val="20"/>
                <w:szCs w:val="20"/>
                <w:lang w:val="en-US" w:eastAsia="zh-CN"/>
              </w:rPr>
              <mc:AlternateContent>
                <mc:Choice Requires="wps">
                  <w:drawing>
                    <wp:anchor distT="0" distB="0" distL="114300" distR="114300" simplePos="0" relativeHeight="251659264" behindDoc="0" locked="0" layoutInCell="1" allowOverlap="1" wp14:anchorId="5545B07E" wp14:editId="6D90A970">
                      <wp:simplePos x="0" y="0"/>
                      <wp:positionH relativeFrom="column">
                        <wp:posOffset>1367790</wp:posOffset>
                      </wp:positionH>
                      <wp:positionV relativeFrom="paragraph">
                        <wp:posOffset>276860</wp:posOffset>
                      </wp:positionV>
                      <wp:extent cx="260350" cy="2730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wps:spPr>
                            <wps:txbx>
                              <w:txbxContent>
                                <w:p w14:paraId="6F420ED8" w14:textId="4F2C7E84" w:rsidR="00E34420" w:rsidRDefault="00E34420" w:rsidP="004B7E41">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4</w:t>
                                  </w:r>
                                </w:p>
                                <w:p w14:paraId="54405A72" w14:textId="77777777" w:rsidR="00E34420" w:rsidRDefault="00E34420" w:rsidP="004B7E41">
                                  <w:pPr>
                                    <w:rPr>
                                      <w:rFonts w:eastAsia="Arial Unicode MS"/>
                                      <w:sz w:val="16"/>
                                      <w:szCs w:val="16"/>
                                    </w:rPr>
                                  </w:pPr>
                                  <w:r>
                                    <w:rPr>
                                      <w:noProof/>
                                      <w:lang w:val="en-US" w:eastAsia="zh-CN"/>
                                    </w:rPr>
                                    <w:drawing>
                                      <wp:inline distT="0" distB="0" distL="0" distR="0" wp14:anchorId="36A53E0F" wp14:editId="7C4AA5E1">
                                        <wp:extent cx="163830" cy="259080"/>
                                        <wp:effectExtent l="0" t="0" r="7620" b="762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5B07E" id="Text Box 19" o:spid="_x0000_s1027" type="#_x0000_t202" style="position:absolute;left:0;text-align:left;margin-left:107.7pt;margin-top:21.8pt;width:20.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" stroked="f">
                      <v:textbox inset="0,0,0,0">
                        <w:txbxContent>
                          <w:p w14:paraId="6F420ED8" w14:textId="4F2C7E84" w:rsidR="00E34420" w:rsidRDefault="00E34420" w:rsidP="004B7E41">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4</w:t>
                            </w:r>
                          </w:p>
                          <w:p w14:paraId="54405A72" w14:textId="77777777" w:rsidR="00E34420" w:rsidRDefault="00E34420" w:rsidP="004B7E41">
                            <w:pPr>
                              <w:rPr>
                                <w:rFonts w:eastAsia="Arial Unicode MS"/>
                                <w:sz w:val="16"/>
                                <w:szCs w:val="16"/>
                              </w:rPr>
                            </w:pPr>
                            <w:r>
                              <w:rPr>
                                <w:noProof/>
                                <w:lang w:val="en-US" w:eastAsia="zh-CN"/>
                              </w:rPr>
                              <w:drawing>
                                <wp:inline distT="0" distB="0" distL="0" distR="0" wp14:anchorId="36A53E0F" wp14:editId="7C4AA5E1">
                                  <wp:extent cx="163830" cy="259080"/>
                                  <wp:effectExtent l="0" t="0" r="7620" b="762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890B0E">
              <w:rPr>
                <w:noProof/>
                <w:sz w:val="20"/>
                <w:szCs w:val="20"/>
                <w:lang w:val="en-US" w:eastAsia="zh-CN"/>
              </w:rPr>
              <w:drawing>
                <wp:inline distT="0" distB="0" distL="0" distR="0" wp14:anchorId="61C11B75" wp14:editId="48473564">
                  <wp:extent cx="106743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inline>
              </w:drawing>
            </w:r>
          </w:p>
          <w:p w14:paraId="337764C3" w14:textId="74E70A60" w:rsidR="004B7E41" w:rsidRPr="00890B0E" w:rsidRDefault="004B7E41" w:rsidP="004B7E41">
            <w:pPr>
              <w:spacing w:after="40"/>
              <w:ind w:left="1134" w:right="1134"/>
              <w:jc w:val="both"/>
              <w:rPr>
                <w:sz w:val="20"/>
                <w:szCs w:val="20"/>
              </w:rPr>
            </w:pPr>
            <w:r w:rsidRPr="00890B0E">
              <w:rPr>
                <w:sz w:val="20"/>
                <w:szCs w:val="20"/>
              </w:rPr>
              <w:t>Concerning:</w:t>
            </w:r>
            <w:r w:rsidRPr="00890B0E">
              <w:rPr>
                <w:sz w:val="20"/>
                <w:szCs w:val="20"/>
                <w:vertAlign w:val="superscript"/>
              </w:rPr>
              <w:footnoteReference w:id="5"/>
            </w:r>
            <w:r w:rsidRPr="00890B0E">
              <w:rPr>
                <w:sz w:val="20"/>
                <w:szCs w:val="20"/>
              </w:rPr>
              <w:tab/>
              <w:t>Approval granted</w:t>
            </w:r>
          </w:p>
          <w:p w14:paraId="066152AD" w14:textId="77777777" w:rsidR="004B7E41" w:rsidRPr="00890B0E" w:rsidRDefault="004B7E41" w:rsidP="004B7E41">
            <w:pPr>
              <w:spacing w:after="40"/>
              <w:ind w:left="2268" w:right="1134" w:firstLine="567"/>
              <w:jc w:val="both"/>
              <w:rPr>
                <w:sz w:val="20"/>
                <w:szCs w:val="20"/>
              </w:rPr>
            </w:pPr>
            <w:r w:rsidRPr="00890B0E">
              <w:rPr>
                <w:sz w:val="20"/>
                <w:szCs w:val="20"/>
              </w:rPr>
              <w:t>Approval extended</w:t>
            </w:r>
          </w:p>
          <w:p w14:paraId="5EAD7569" w14:textId="77777777" w:rsidR="004B7E41" w:rsidRPr="00890B0E" w:rsidRDefault="004B7E41" w:rsidP="004B7E41">
            <w:pPr>
              <w:spacing w:after="40"/>
              <w:ind w:left="2268" w:right="1134" w:firstLine="567"/>
              <w:jc w:val="both"/>
              <w:rPr>
                <w:sz w:val="20"/>
                <w:szCs w:val="20"/>
              </w:rPr>
            </w:pPr>
            <w:r w:rsidRPr="00890B0E">
              <w:rPr>
                <w:sz w:val="20"/>
                <w:szCs w:val="20"/>
              </w:rPr>
              <w:t>Approval refused</w:t>
            </w:r>
          </w:p>
          <w:p w14:paraId="3F7E30AF" w14:textId="77777777" w:rsidR="004B7E41" w:rsidRPr="00890B0E" w:rsidRDefault="004B7E41" w:rsidP="004B7E41">
            <w:pPr>
              <w:spacing w:after="40"/>
              <w:ind w:left="2268" w:right="1134" w:firstLine="567"/>
              <w:jc w:val="both"/>
              <w:rPr>
                <w:sz w:val="20"/>
                <w:szCs w:val="20"/>
              </w:rPr>
            </w:pPr>
            <w:r w:rsidRPr="00890B0E">
              <w:rPr>
                <w:sz w:val="20"/>
                <w:szCs w:val="20"/>
              </w:rPr>
              <w:t>Approval withdrawn</w:t>
            </w:r>
          </w:p>
          <w:p w14:paraId="671E86DC" w14:textId="77777777" w:rsidR="004B7E41" w:rsidRPr="00890B0E" w:rsidRDefault="004B7E41" w:rsidP="004B7E41">
            <w:pPr>
              <w:spacing w:after="120"/>
              <w:ind w:left="2268" w:right="1134" w:firstLine="567"/>
              <w:jc w:val="both"/>
              <w:rPr>
                <w:sz w:val="20"/>
                <w:szCs w:val="20"/>
              </w:rPr>
            </w:pPr>
            <w:r w:rsidRPr="00890B0E">
              <w:rPr>
                <w:sz w:val="20"/>
                <w:szCs w:val="20"/>
              </w:rPr>
              <w:t>Production definitively discontinued</w:t>
            </w:r>
          </w:p>
          <w:p w14:paraId="1928853C" w14:textId="5D0CB669" w:rsidR="004B7E41" w:rsidRPr="00890B0E" w:rsidRDefault="004B7E41" w:rsidP="004B7E41">
            <w:pPr>
              <w:spacing w:after="120"/>
              <w:ind w:left="1134" w:right="1134"/>
              <w:jc w:val="both"/>
              <w:rPr>
                <w:sz w:val="20"/>
                <w:szCs w:val="20"/>
              </w:rPr>
            </w:pPr>
            <w:r w:rsidRPr="00890B0E">
              <w:rPr>
                <w:sz w:val="20"/>
                <w:szCs w:val="20"/>
              </w:rPr>
              <w:t xml:space="preserve">of a vehicle type </w:t>
            </w:r>
            <w:proofErr w:type="gramStart"/>
            <w:r w:rsidRPr="00890B0E">
              <w:rPr>
                <w:sz w:val="20"/>
                <w:szCs w:val="20"/>
              </w:rPr>
              <w:t>with regard to</w:t>
            </w:r>
            <w:proofErr w:type="gramEnd"/>
            <w:r w:rsidRPr="00890B0E">
              <w:rPr>
                <w:sz w:val="20"/>
                <w:szCs w:val="20"/>
              </w:rPr>
              <w:t xml:space="preserve"> steering equipment pursuant to UN Regulation No. XXX</w:t>
            </w:r>
          </w:p>
          <w:p w14:paraId="428C0412" w14:textId="77777777" w:rsidR="004B7E41" w:rsidRPr="00890B0E" w:rsidRDefault="004B7E41" w:rsidP="004B7E41">
            <w:pPr>
              <w:pStyle w:val="SingleTxtG"/>
              <w:tabs>
                <w:tab w:val="left" w:pos="1701"/>
                <w:tab w:val="right" w:pos="8505"/>
              </w:tabs>
            </w:pPr>
            <w:r w:rsidRPr="00890B0E">
              <w:t>Approval No. ..................</w:t>
            </w:r>
            <w:r w:rsidRPr="00890B0E">
              <w:tab/>
            </w:r>
          </w:p>
          <w:p w14:paraId="10850600" w14:textId="77777777" w:rsidR="004B7E41" w:rsidRPr="00890B0E" w:rsidRDefault="004B7E41" w:rsidP="004B7E41">
            <w:pPr>
              <w:pStyle w:val="SingleTxtG"/>
              <w:tabs>
                <w:tab w:val="left" w:leader="dot" w:pos="8505"/>
              </w:tabs>
              <w:ind w:left="2257" w:hanging="1123"/>
            </w:pPr>
            <w:r w:rsidRPr="00890B0E">
              <w:t xml:space="preserve">Reason for extension or revision: </w:t>
            </w:r>
            <w:r w:rsidRPr="00890B0E">
              <w:tab/>
            </w:r>
          </w:p>
          <w:p w14:paraId="5A43F136" w14:textId="005C5529" w:rsidR="004B7E41" w:rsidRPr="00890B0E" w:rsidRDefault="004B7E41" w:rsidP="004B7E41">
            <w:pPr>
              <w:pStyle w:val="SingleTxtG"/>
              <w:tabs>
                <w:tab w:val="left" w:pos="1701"/>
                <w:tab w:val="right" w:leader="dot" w:pos="8505"/>
              </w:tabs>
            </w:pPr>
            <w:r w:rsidRPr="00890B0E">
              <w:t>1.</w:t>
            </w:r>
            <w:r w:rsidRPr="00890B0E">
              <w:tab/>
              <w:t xml:space="preserve">Trade name or mark of vehicle </w:t>
            </w:r>
            <w:r w:rsidRPr="00890B0E">
              <w:tab/>
            </w:r>
          </w:p>
          <w:p w14:paraId="7B897BD5" w14:textId="713BAC8E" w:rsidR="004B7E41" w:rsidRPr="00890B0E" w:rsidRDefault="004B7E41" w:rsidP="004B7E41">
            <w:pPr>
              <w:pStyle w:val="SingleTxtG"/>
              <w:tabs>
                <w:tab w:val="left" w:pos="1701"/>
                <w:tab w:val="right" w:leader="dot" w:pos="8505"/>
              </w:tabs>
            </w:pPr>
            <w:r w:rsidRPr="00890B0E">
              <w:t>2.</w:t>
            </w:r>
            <w:r w:rsidRPr="00890B0E">
              <w:tab/>
              <w:t xml:space="preserve">Vehicle type </w:t>
            </w:r>
            <w:r w:rsidRPr="00890B0E">
              <w:tab/>
            </w:r>
          </w:p>
          <w:p w14:paraId="646084B3" w14:textId="77777777" w:rsidR="004B7E41" w:rsidRPr="00890B0E" w:rsidRDefault="004B7E41" w:rsidP="004B7E41">
            <w:pPr>
              <w:pStyle w:val="SingleTxtG"/>
              <w:tabs>
                <w:tab w:val="left" w:pos="1701"/>
                <w:tab w:val="right" w:leader="dot" w:pos="8505"/>
              </w:tabs>
            </w:pPr>
            <w:r w:rsidRPr="00890B0E">
              <w:t>3.</w:t>
            </w:r>
            <w:r w:rsidRPr="00890B0E">
              <w:tab/>
              <w:t xml:space="preserve">Manufacturer's name and address </w:t>
            </w:r>
            <w:r w:rsidRPr="00890B0E">
              <w:tab/>
            </w:r>
          </w:p>
          <w:p w14:paraId="65CFBDA3" w14:textId="77777777" w:rsidR="004B7E41" w:rsidRPr="00890B0E" w:rsidRDefault="004B7E41" w:rsidP="004B7E41">
            <w:pPr>
              <w:pStyle w:val="SingleTxtG"/>
              <w:tabs>
                <w:tab w:val="left" w:pos="1701"/>
                <w:tab w:val="right" w:leader="dot" w:pos="8505"/>
              </w:tabs>
            </w:pPr>
            <w:r w:rsidRPr="00890B0E">
              <w:t>4.</w:t>
            </w:r>
            <w:r w:rsidRPr="00890B0E">
              <w:tab/>
              <w:t xml:space="preserve">If applicable, name and address of manufacturer's representative </w:t>
            </w:r>
            <w:r w:rsidRPr="00890B0E">
              <w:tab/>
            </w:r>
          </w:p>
          <w:p w14:paraId="6DAB04A8" w14:textId="77777777" w:rsidR="004B7E41" w:rsidRPr="00890B0E" w:rsidRDefault="004B7E41" w:rsidP="004B7E41">
            <w:pPr>
              <w:pStyle w:val="SingleTxtG"/>
              <w:tabs>
                <w:tab w:val="left" w:pos="1701"/>
                <w:tab w:val="right" w:leader="dot" w:pos="8505"/>
              </w:tabs>
              <w:rPr>
                <w:bCs/>
              </w:rPr>
            </w:pPr>
            <w:r w:rsidRPr="00890B0E">
              <w:rPr>
                <w:bCs/>
              </w:rPr>
              <w:t>5.</w:t>
            </w:r>
            <w:r w:rsidRPr="00890B0E">
              <w:rPr>
                <w:bCs/>
              </w:rPr>
              <w:tab/>
              <w:t xml:space="preserve">General construction characteristics of the vehicle: </w:t>
            </w:r>
          </w:p>
          <w:p w14:paraId="54DE9731" w14:textId="77777777" w:rsidR="004B7E41" w:rsidRPr="00890B0E" w:rsidRDefault="004B7E41" w:rsidP="004B7E41">
            <w:pPr>
              <w:pStyle w:val="SingleTxtG"/>
              <w:tabs>
                <w:tab w:val="left" w:pos="1701"/>
                <w:tab w:val="right" w:leader="dot" w:pos="8505"/>
              </w:tabs>
              <w:rPr>
                <w:bCs/>
              </w:rPr>
            </w:pPr>
            <w:r w:rsidRPr="00890B0E">
              <w:rPr>
                <w:bCs/>
              </w:rPr>
              <w:lastRenderedPageBreak/>
              <w:t>5.1.</w:t>
            </w:r>
            <w:r w:rsidRPr="00890B0E">
              <w:rPr>
                <w:bCs/>
              </w:rPr>
              <w:tab/>
              <w:t xml:space="preserve">Photographs and/or drawings of a representative vehicle: </w:t>
            </w:r>
            <w:r w:rsidRPr="00890B0E">
              <w:rPr>
                <w:bCs/>
              </w:rPr>
              <w:tab/>
            </w:r>
          </w:p>
          <w:p w14:paraId="4E6E3C7A" w14:textId="194C1FF7" w:rsidR="000257AF" w:rsidRPr="00890B0E" w:rsidRDefault="00A81C50" w:rsidP="00A81C50">
            <w:pPr>
              <w:pStyle w:val="SingleTxtG"/>
              <w:tabs>
                <w:tab w:val="left" w:pos="1701"/>
                <w:tab w:val="right" w:leader="dot" w:pos="8505"/>
              </w:tabs>
              <w:rPr>
                <w:bCs/>
              </w:rPr>
            </w:pPr>
            <w:r w:rsidRPr="00890B0E">
              <w:rPr>
                <w:bCs/>
              </w:rPr>
              <w:t>6.</w:t>
            </w:r>
            <w:r w:rsidRPr="00890B0E">
              <w:rPr>
                <w:bCs/>
              </w:rPr>
              <w:tab/>
              <w:t xml:space="preserve">Description and/or drawing of the </w:t>
            </w:r>
            <w:r w:rsidR="00AD2553" w:rsidRPr="00890B0E">
              <w:rPr>
                <w:bCs/>
              </w:rPr>
              <w:t>[ADAS]</w:t>
            </w:r>
            <w:r w:rsidRPr="00890B0E">
              <w:rPr>
                <w:bCs/>
              </w:rPr>
              <w:t xml:space="preserve">: </w:t>
            </w:r>
            <w:r w:rsidR="00AF2930" w:rsidRPr="00890B0E">
              <w:rPr>
                <w:bCs/>
              </w:rPr>
              <w:t>see Addendum 1.</w:t>
            </w:r>
          </w:p>
        </w:tc>
        <w:tc>
          <w:tcPr>
            <w:tcW w:w="5917" w:type="dxa"/>
          </w:tcPr>
          <w:p w14:paraId="7612F6A0" w14:textId="77777777" w:rsidR="000257AF" w:rsidRDefault="000257AF" w:rsidP="00CF7F4A">
            <w:pPr>
              <w:spacing w:after="120"/>
              <w:rPr>
                <w:sz w:val="20"/>
                <w:szCs w:val="20"/>
                <w:lang w:val="en-US"/>
              </w:rPr>
            </w:pPr>
          </w:p>
        </w:tc>
      </w:tr>
      <w:tr w:rsidR="000257AF" w14:paraId="3080B7C2" w14:textId="77777777" w:rsidTr="00FD2EB4">
        <w:tc>
          <w:tcPr>
            <w:tcW w:w="9209" w:type="dxa"/>
          </w:tcPr>
          <w:p w14:paraId="73FFA753" w14:textId="0DC1D742" w:rsidR="00AF2930" w:rsidRPr="00890B0E" w:rsidRDefault="00AF2930" w:rsidP="00AF2930">
            <w:pPr>
              <w:pStyle w:val="SingleTxtG"/>
              <w:tabs>
                <w:tab w:val="left" w:pos="1701"/>
                <w:tab w:val="right" w:leader="dot" w:pos="8505"/>
              </w:tabs>
              <w:rPr>
                <w:bCs/>
              </w:rPr>
            </w:pPr>
            <w:r w:rsidRPr="00890B0E">
              <w:rPr>
                <w:bCs/>
              </w:rPr>
              <w:t>7.</w:t>
            </w:r>
            <w:r w:rsidRPr="00890B0E">
              <w:rPr>
                <w:bCs/>
              </w:rPr>
              <w:tab/>
              <w:t>Cyber Security and Software updates</w:t>
            </w:r>
          </w:p>
          <w:p w14:paraId="31C30806" w14:textId="1E36E2FD" w:rsidR="00AF2930" w:rsidRPr="00890B0E" w:rsidRDefault="00AF2930" w:rsidP="00AF2930">
            <w:pPr>
              <w:pStyle w:val="SingleTxtG"/>
              <w:tabs>
                <w:tab w:val="left" w:pos="1701"/>
                <w:tab w:val="right" w:leader="dot" w:pos="8505"/>
              </w:tabs>
              <w:rPr>
                <w:bCs/>
              </w:rPr>
            </w:pPr>
            <w:r w:rsidRPr="00890B0E">
              <w:rPr>
                <w:bCs/>
              </w:rPr>
              <w:t xml:space="preserve">7.1. </w:t>
            </w:r>
            <w:r w:rsidRPr="00890B0E">
              <w:rPr>
                <w:bCs/>
              </w:rPr>
              <w:tab/>
              <w:t xml:space="preserve">Cyber Security Type Approval Number (if applicable): </w:t>
            </w:r>
            <w:r w:rsidRPr="00890B0E">
              <w:rPr>
                <w:bCs/>
              </w:rPr>
              <w:tab/>
            </w:r>
          </w:p>
          <w:p w14:paraId="2217A52C" w14:textId="5D61CFC1" w:rsidR="00AF2930" w:rsidRPr="00890B0E" w:rsidRDefault="00AF2930" w:rsidP="00AF2930">
            <w:pPr>
              <w:pStyle w:val="SingleTxtG"/>
              <w:tabs>
                <w:tab w:val="left" w:pos="1701"/>
                <w:tab w:val="right" w:leader="dot" w:pos="8505"/>
              </w:tabs>
              <w:rPr>
                <w:bCs/>
              </w:rPr>
            </w:pPr>
            <w:r w:rsidRPr="00890B0E">
              <w:rPr>
                <w:bCs/>
              </w:rPr>
              <w:t>7.2.</w:t>
            </w:r>
            <w:r w:rsidRPr="00890B0E">
              <w:rPr>
                <w:bCs/>
              </w:rPr>
              <w:tab/>
              <w:t xml:space="preserve">Software Update Type approval number (if applicable): </w:t>
            </w:r>
            <w:r w:rsidRPr="00890B0E">
              <w:rPr>
                <w:bCs/>
              </w:rPr>
              <w:tab/>
            </w:r>
          </w:p>
          <w:p w14:paraId="00285E68" w14:textId="26FAE624" w:rsidR="00AF2930" w:rsidRPr="00890B0E" w:rsidRDefault="00AF2930" w:rsidP="00AF2930">
            <w:pPr>
              <w:pStyle w:val="SingleTxtG"/>
              <w:tabs>
                <w:tab w:val="left" w:pos="1701"/>
                <w:tab w:val="right" w:leader="dot" w:pos="8505"/>
              </w:tabs>
              <w:ind w:left="1701" w:hanging="567"/>
              <w:rPr>
                <w:bCs/>
              </w:rPr>
            </w:pPr>
            <w:r w:rsidRPr="00890B0E">
              <w:rPr>
                <w:bCs/>
              </w:rPr>
              <w:t>8.</w:t>
            </w:r>
            <w:r w:rsidRPr="00890B0E">
              <w:rPr>
                <w:bCs/>
              </w:rPr>
              <w:tab/>
              <w:t>Special requirements to be applied to the safety aspects of electronic control systems (Annex 4)</w:t>
            </w:r>
          </w:p>
          <w:p w14:paraId="27BA71F5" w14:textId="12649800" w:rsidR="00AF2930" w:rsidRPr="00890B0E" w:rsidRDefault="00AF2930" w:rsidP="00AF2930">
            <w:pPr>
              <w:pStyle w:val="SingleTxtG"/>
              <w:tabs>
                <w:tab w:val="left" w:pos="1701"/>
                <w:tab w:val="right" w:leader="dot" w:pos="8505"/>
              </w:tabs>
              <w:ind w:left="1701" w:hanging="567"/>
              <w:rPr>
                <w:sz w:val="24"/>
                <w:szCs w:val="24"/>
                <w:lang w:eastAsia="zh-CN"/>
              </w:rPr>
            </w:pPr>
            <w:r w:rsidRPr="00890B0E">
              <w:rPr>
                <w:bCs/>
              </w:rPr>
              <w:t xml:space="preserve">8.1. </w:t>
            </w:r>
            <w:r w:rsidRPr="00890B0E">
              <w:rPr>
                <w:bCs/>
              </w:rPr>
              <w:tab/>
              <w:t>Manufacturers document reference for Annex 4 (including version number):</w:t>
            </w:r>
            <w:r w:rsidRPr="00890B0E">
              <w:rPr>
                <w:bCs/>
              </w:rPr>
              <w:tab/>
            </w:r>
          </w:p>
          <w:p w14:paraId="36B283FF" w14:textId="596D7B39" w:rsidR="00AF2930" w:rsidRPr="00890B0E" w:rsidRDefault="00AF2930" w:rsidP="00AF2930">
            <w:pPr>
              <w:pStyle w:val="SingleTxtG"/>
              <w:tabs>
                <w:tab w:val="left" w:pos="1701"/>
                <w:tab w:val="right" w:leader="dot" w:pos="8505"/>
              </w:tabs>
              <w:rPr>
                <w:b/>
              </w:rPr>
            </w:pPr>
            <w:r w:rsidRPr="00890B0E">
              <w:rPr>
                <w:bCs/>
              </w:rPr>
              <w:t>8.2.</w:t>
            </w:r>
            <w:r w:rsidRPr="00890B0E">
              <w:rPr>
                <w:bCs/>
              </w:rPr>
              <w:tab/>
              <w:t xml:space="preserve">Information document form (Appendix </w:t>
            </w:r>
            <w:r w:rsidR="00EC49E0" w:rsidRPr="00890B0E">
              <w:rPr>
                <w:bCs/>
              </w:rPr>
              <w:t>to</w:t>
            </w:r>
            <w:r w:rsidRPr="00890B0E">
              <w:rPr>
                <w:bCs/>
              </w:rPr>
              <w:t xml:space="preserve"> Annex 4)</w:t>
            </w:r>
            <w:r w:rsidRPr="00890B0E">
              <w:tab/>
            </w:r>
          </w:p>
          <w:p w14:paraId="797E9424" w14:textId="3A9D41DC" w:rsidR="00AF2930" w:rsidRPr="00890B0E" w:rsidRDefault="00AF2930" w:rsidP="00AF2930">
            <w:pPr>
              <w:pStyle w:val="SingleTxtG"/>
              <w:tabs>
                <w:tab w:val="left" w:pos="1701"/>
                <w:tab w:val="right" w:leader="dot" w:pos="8505"/>
              </w:tabs>
            </w:pPr>
            <w:r w:rsidRPr="00890B0E">
              <w:t>9.</w:t>
            </w:r>
            <w:r w:rsidRPr="00890B0E">
              <w:tab/>
              <w:t>Technical Service responsible for conducting approval tests</w:t>
            </w:r>
            <w:r w:rsidRPr="00890B0E">
              <w:tab/>
            </w:r>
          </w:p>
          <w:p w14:paraId="0806265D" w14:textId="64F6A443" w:rsidR="00AF2930" w:rsidRPr="00890B0E" w:rsidRDefault="00AF2930" w:rsidP="00AF2930">
            <w:pPr>
              <w:pStyle w:val="SingleTxtG"/>
              <w:tabs>
                <w:tab w:val="left" w:pos="1701"/>
                <w:tab w:val="right" w:leader="dot" w:pos="8505"/>
              </w:tabs>
            </w:pPr>
            <w:r w:rsidRPr="00890B0E">
              <w:t>9.1.</w:t>
            </w:r>
            <w:r w:rsidRPr="00890B0E">
              <w:tab/>
              <w:t>Date of report issued by that service</w:t>
            </w:r>
            <w:r w:rsidRPr="00890B0E">
              <w:tab/>
            </w:r>
          </w:p>
          <w:p w14:paraId="6EFA65DF" w14:textId="118FA788" w:rsidR="00AF2930" w:rsidRPr="00890B0E" w:rsidRDefault="00AF2930" w:rsidP="00AF2930">
            <w:pPr>
              <w:pStyle w:val="SingleTxtG"/>
              <w:tabs>
                <w:tab w:val="left" w:pos="1701"/>
                <w:tab w:val="right" w:leader="dot" w:pos="8505"/>
              </w:tabs>
            </w:pPr>
            <w:r w:rsidRPr="00890B0E">
              <w:t>9.2.</w:t>
            </w:r>
            <w:r w:rsidRPr="00890B0E">
              <w:tab/>
              <w:t>(Reference) Number of the report issued by that service</w:t>
            </w:r>
            <w:r w:rsidRPr="00890B0E">
              <w:tab/>
            </w:r>
          </w:p>
          <w:p w14:paraId="1722FCAC" w14:textId="0ED222BC" w:rsidR="00AF2930" w:rsidRPr="00890B0E" w:rsidRDefault="00AF2930" w:rsidP="00AF2930">
            <w:pPr>
              <w:pStyle w:val="SingleTxtG"/>
              <w:tabs>
                <w:tab w:val="left" w:pos="1701"/>
                <w:tab w:val="right" w:leader="dot" w:pos="8505"/>
              </w:tabs>
            </w:pPr>
            <w:r w:rsidRPr="00890B0E">
              <w:t>1</w:t>
            </w:r>
            <w:r w:rsidR="00864963" w:rsidRPr="00890B0E">
              <w:t>0</w:t>
            </w:r>
            <w:r w:rsidRPr="00890B0E">
              <w:t>.</w:t>
            </w:r>
            <w:r w:rsidRPr="00890B0E">
              <w:tab/>
              <w:t>Approval granted/extended/revised/refused/withdrawn</w:t>
            </w:r>
            <w:r w:rsidRPr="00890B0E">
              <w:rPr>
                <w:vertAlign w:val="superscript"/>
              </w:rPr>
              <w:t>2</w:t>
            </w:r>
            <w:r w:rsidRPr="00890B0E">
              <w:t xml:space="preserve"> </w:t>
            </w:r>
          </w:p>
          <w:p w14:paraId="34441240" w14:textId="2C96453A" w:rsidR="00AF2930" w:rsidRPr="00890B0E" w:rsidRDefault="00AF2930" w:rsidP="00AF2930">
            <w:pPr>
              <w:pStyle w:val="SingleTxtG"/>
              <w:tabs>
                <w:tab w:val="left" w:pos="1701"/>
                <w:tab w:val="right" w:leader="dot" w:pos="8505"/>
              </w:tabs>
            </w:pPr>
            <w:r w:rsidRPr="00890B0E">
              <w:t>1</w:t>
            </w:r>
            <w:r w:rsidR="00864963" w:rsidRPr="00890B0E">
              <w:t>1</w:t>
            </w:r>
            <w:r w:rsidRPr="00890B0E">
              <w:t>.</w:t>
            </w:r>
            <w:r w:rsidRPr="00890B0E">
              <w:tab/>
              <w:t>Position of approval mark on vehicle</w:t>
            </w:r>
            <w:r w:rsidRPr="00890B0E">
              <w:tab/>
            </w:r>
          </w:p>
          <w:p w14:paraId="327CEAD5" w14:textId="0F4CEF46" w:rsidR="00AF2930" w:rsidRPr="00890B0E" w:rsidRDefault="00AF2930" w:rsidP="00AF2930">
            <w:pPr>
              <w:pStyle w:val="SingleTxtG"/>
              <w:tabs>
                <w:tab w:val="left" w:pos="1701"/>
                <w:tab w:val="right" w:leader="dot" w:pos="8505"/>
              </w:tabs>
            </w:pPr>
            <w:r w:rsidRPr="00890B0E">
              <w:t>1</w:t>
            </w:r>
            <w:r w:rsidR="00864963" w:rsidRPr="00890B0E">
              <w:t>2</w:t>
            </w:r>
            <w:r w:rsidRPr="00890B0E">
              <w:t>.</w:t>
            </w:r>
            <w:r w:rsidRPr="00890B0E">
              <w:tab/>
              <w:t>Place</w:t>
            </w:r>
            <w:r w:rsidRPr="00890B0E">
              <w:tab/>
            </w:r>
          </w:p>
          <w:p w14:paraId="7D49AF16" w14:textId="025EBFBA" w:rsidR="00AF2930" w:rsidRPr="00890B0E" w:rsidRDefault="00AF2930" w:rsidP="00AF2930">
            <w:pPr>
              <w:pStyle w:val="SingleTxtG"/>
              <w:tabs>
                <w:tab w:val="left" w:pos="1701"/>
                <w:tab w:val="right" w:leader="dot" w:pos="8505"/>
              </w:tabs>
            </w:pPr>
            <w:r w:rsidRPr="00890B0E">
              <w:t>1</w:t>
            </w:r>
            <w:r w:rsidR="00864963" w:rsidRPr="00890B0E">
              <w:t>3</w:t>
            </w:r>
            <w:r w:rsidRPr="00890B0E">
              <w:t>.</w:t>
            </w:r>
            <w:r w:rsidRPr="00890B0E">
              <w:tab/>
              <w:t>Date</w:t>
            </w:r>
            <w:r w:rsidRPr="00890B0E">
              <w:tab/>
            </w:r>
          </w:p>
          <w:p w14:paraId="0ECEEAA9" w14:textId="4CC615E6" w:rsidR="00AF2930" w:rsidRPr="00890B0E" w:rsidRDefault="00AF2930" w:rsidP="00AF2930">
            <w:pPr>
              <w:pStyle w:val="SingleTxtG"/>
              <w:tabs>
                <w:tab w:val="left" w:pos="1701"/>
                <w:tab w:val="right" w:leader="dot" w:pos="8505"/>
              </w:tabs>
            </w:pPr>
            <w:r w:rsidRPr="00890B0E">
              <w:t>1</w:t>
            </w:r>
            <w:r w:rsidR="00864963" w:rsidRPr="00890B0E">
              <w:t>4</w:t>
            </w:r>
            <w:r w:rsidRPr="00890B0E">
              <w:t>.</w:t>
            </w:r>
            <w:r w:rsidRPr="00890B0E">
              <w:tab/>
              <w:t>Signature</w:t>
            </w:r>
            <w:r w:rsidRPr="00890B0E">
              <w:tab/>
            </w:r>
          </w:p>
          <w:p w14:paraId="330D1F0D" w14:textId="31C3DD91" w:rsidR="00AF2930" w:rsidRPr="00890B0E" w:rsidRDefault="00AF2930" w:rsidP="00AF2930">
            <w:pPr>
              <w:pStyle w:val="SingleTxtG"/>
              <w:tabs>
                <w:tab w:val="left" w:pos="1701"/>
                <w:tab w:val="right" w:leader="dot" w:pos="8505"/>
              </w:tabs>
              <w:ind w:left="1689" w:hanging="555"/>
            </w:pPr>
            <w:r w:rsidRPr="00890B0E">
              <w:t>1</w:t>
            </w:r>
            <w:r w:rsidR="00864963" w:rsidRPr="00890B0E">
              <w:t>5</w:t>
            </w:r>
            <w:r w:rsidRPr="00890B0E">
              <w:t>.</w:t>
            </w:r>
            <w:r w:rsidRPr="00890B0E">
              <w:tab/>
              <w:t>Annexed to this communication is a list of documents in the approval file deposited at the administration services having delivered the approval and which can be obtained upon request.</w:t>
            </w:r>
          </w:p>
          <w:p w14:paraId="196CFE68" w14:textId="77777777" w:rsidR="00AF2930" w:rsidRPr="00890B0E" w:rsidRDefault="00AF2930" w:rsidP="00AF2930">
            <w:pPr>
              <w:pStyle w:val="SingleTxtG"/>
              <w:tabs>
                <w:tab w:val="left" w:pos="1701"/>
                <w:tab w:val="right" w:leader="dot" w:pos="8505"/>
              </w:tabs>
            </w:pPr>
            <w:r w:rsidRPr="00890B0E">
              <w:t>Additional information</w:t>
            </w:r>
          </w:p>
          <w:p w14:paraId="0568969B" w14:textId="285D8558" w:rsidR="00AF2930" w:rsidRPr="00890B0E" w:rsidRDefault="00AF2930" w:rsidP="00AF2930">
            <w:pPr>
              <w:pStyle w:val="SingleTxtG"/>
              <w:tabs>
                <w:tab w:val="left" w:pos="1701"/>
                <w:tab w:val="right" w:leader="dot" w:pos="8505"/>
              </w:tabs>
            </w:pPr>
            <w:r w:rsidRPr="00890B0E">
              <w:t>1</w:t>
            </w:r>
            <w:r w:rsidR="00864963" w:rsidRPr="00890B0E">
              <w:t>6</w:t>
            </w:r>
            <w:r w:rsidRPr="00890B0E">
              <w:t>.</w:t>
            </w:r>
            <w:r w:rsidRPr="00890B0E">
              <w:tab/>
              <w:t>R</w:t>
            </w:r>
            <w:r w:rsidRPr="00890B0E">
              <w:rPr>
                <w:vertAlign w:val="subscript"/>
              </w:rPr>
              <w:t>15X</w:t>
            </w:r>
            <w:r w:rsidRPr="00890B0E">
              <w:t xml:space="preserve">SWIN: </w:t>
            </w:r>
            <w:r w:rsidRPr="00890B0E">
              <w:tab/>
            </w:r>
          </w:p>
          <w:p w14:paraId="18665BFA" w14:textId="443D1AEC" w:rsidR="00AF2930" w:rsidRPr="00890B0E" w:rsidRDefault="00AF2930" w:rsidP="00AF2930">
            <w:pPr>
              <w:pStyle w:val="SingleTxtG"/>
              <w:tabs>
                <w:tab w:val="left" w:pos="1701"/>
                <w:tab w:val="right" w:leader="dot" w:pos="8505"/>
              </w:tabs>
              <w:ind w:left="1701" w:hanging="567"/>
            </w:pPr>
            <w:r w:rsidRPr="00890B0E">
              <w:t>1</w:t>
            </w:r>
            <w:r w:rsidR="00864963" w:rsidRPr="00890B0E">
              <w:t>6</w:t>
            </w:r>
            <w:r w:rsidRPr="00890B0E">
              <w:t>.1.</w:t>
            </w:r>
            <w:r w:rsidRPr="00890B0E">
              <w:tab/>
              <w:t>Information on how to read the R</w:t>
            </w:r>
            <w:r w:rsidRPr="00890B0E">
              <w:rPr>
                <w:vertAlign w:val="subscript"/>
              </w:rPr>
              <w:t>15X</w:t>
            </w:r>
            <w:r w:rsidRPr="00890B0E">
              <w:t>SWIN or software version(s) in case the R</w:t>
            </w:r>
            <w:r w:rsidRPr="00890B0E">
              <w:rPr>
                <w:vertAlign w:val="subscript"/>
              </w:rPr>
              <w:t>15X</w:t>
            </w:r>
            <w:r w:rsidRPr="00890B0E">
              <w:t xml:space="preserve">SWIN is not held on the vehicle: </w:t>
            </w:r>
            <w:r w:rsidRPr="00890B0E">
              <w:tab/>
            </w:r>
          </w:p>
          <w:p w14:paraId="2F318DC9" w14:textId="37757B2C" w:rsidR="000257AF" w:rsidRPr="00890B0E" w:rsidRDefault="00AF2930" w:rsidP="00AF2930">
            <w:pPr>
              <w:pStyle w:val="SingleTxtG"/>
              <w:tabs>
                <w:tab w:val="left" w:pos="1701"/>
                <w:tab w:val="right" w:leader="dot" w:pos="8505"/>
              </w:tabs>
              <w:ind w:left="1701" w:hanging="567"/>
              <w:rPr>
                <w:lang w:val="en-US"/>
              </w:rPr>
            </w:pPr>
            <w:r w:rsidRPr="00890B0E">
              <w:lastRenderedPageBreak/>
              <w:t>1</w:t>
            </w:r>
            <w:r w:rsidR="00864963" w:rsidRPr="00890B0E">
              <w:t>6</w:t>
            </w:r>
            <w:r w:rsidRPr="00890B0E">
              <w:t>.2.</w:t>
            </w:r>
            <w:r w:rsidRPr="00890B0E">
              <w:tab/>
              <w:t>If applicable, list the relevant parameters that will allow the identification of those vehicles</w:t>
            </w:r>
            <w:r w:rsidRPr="00890B0E" w:rsidDel="00F46960">
              <w:t xml:space="preserve"> </w:t>
            </w:r>
            <w:r w:rsidRPr="00890B0E">
              <w:t xml:space="preserve">that can be updated with the software represented by the R15XSWIN under item 19.1.: </w:t>
            </w:r>
            <w:r w:rsidRPr="00890B0E">
              <w:tab/>
            </w:r>
          </w:p>
        </w:tc>
        <w:tc>
          <w:tcPr>
            <w:tcW w:w="5917" w:type="dxa"/>
          </w:tcPr>
          <w:p w14:paraId="1B193130" w14:textId="77777777" w:rsidR="000257AF" w:rsidRDefault="000257AF" w:rsidP="00CF7F4A">
            <w:pPr>
              <w:spacing w:after="120"/>
              <w:rPr>
                <w:sz w:val="20"/>
                <w:szCs w:val="20"/>
                <w:lang w:val="en-US"/>
              </w:rPr>
            </w:pPr>
          </w:p>
        </w:tc>
      </w:tr>
      <w:tr w:rsidR="00864963" w14:paraId="517BFC37" w14:textId="77777777" w:rsidTr="00FD2EB4">
        <w:tc>
          <w:tcPr>
            <w:tcW w:w="9209" w:type="dxa"/>
          </w:tcPr>
          <w:p w14:paraId="0F800494" w14:textId="27A8544E" w:rsidR="00864963" w:rsidRPr="00890B0E" w:rsidRDefault="00864963" w:rsidP="00864963">
            <w:pPr>
              <w:spacing w:after="120"/>
              <w:rPr>
                <w:bCs/>
              </w:rPr>
            </w:pPr>
            <w:r w:rsidRPr="00890B0E">
              <w:rPr>
                <w:b/>
                <w:bCs/>
                <w:sz w:val="28"/>
                <w:szCs w:val="28"/>
                <w:lang w:val="en-US"/>
              </w:rPr>
              <w:t>Appendix 1</w:t>
            </w:r>
          </w:p>
        </w:tc>
        <w:tc>
          <w:tcPr>
            <w:tcW w:w="5917" w:type="dxa"/>
          </w:tcPr>
          <w:p w14:paraId="3D3C6859" w14:textId="7360A2AF" w:rsidR="00864963" w:rsidRPr="00864963" w:rsidRDefault="00864963" w:rsidP="00864963">
            <w:pPr>
              <w:pStyle w:val="para"/>
              <w:ind w:left="0" w:right="0" w:firstLine="0"/>
              <w:rPr>
                <w:i/>
                <w:iCs/>
                <w:lang w:val="en-US"/>
              </w:rPr>
            </w:pPr>
            <w:r w:rsidRPr="00864963">
              <w:rPr>
                <w:lang w:val="en-US"/>
              </w:rPr>
              <w:t>(Taken from UN</w:t>
            </w:r>
            <w:r>
              <w:rPr>
                <w:lang w:val="en-US"/>
              </w:rPr>
              <w:t xml:space="preserve"> </w:t>
            </w:r>
            <w:r w:rsidRPr="00864963">
              <w:rPr>
                <w:lang w:val="en-US"/>
              </w:rPr>
              <w:t>R</w:t>
            </w:r>
            <w:r>
              <w:rPr>
                <w:lang w:val="en-US"/>
              </w:rPr>
              <w:t xml:space="preserve"> </w:t>
            </w:r>
            <w:r w:rsidRPr="00864963">
              <w:rPr>
                <w:lang w:val="en-US"/>
              </w:rPr>
              <w:t xml:space="preserve">157 </w:t>
            </w:r>
            <w:r>
              <w:rPr>
                <w:lang w:val="en-US"/>
              </w:rPr>
              <w:t>(</w:t>
            </w:r>
            <w:r w:rsidRPr="00864963">
              <w:rPr>
                <w:lang w:val="en-US"/>
              </w:rPr>
              <w:t>ALKS</w:t>
            </w:r>
            <w:r>
              <w:rPr>
                <w:lang w:val="en-US"/>
              </w:rPr>
              <w:t>)</w:t>
            </w:r>
            <w:r w:rsidRPr="00864963">
              <w:rPr>
                <w:lang w:val="en-US"/>
              </w:rPr>
              <w:t xml:space="preserve"> and adapted for [VCAS]) – </w:t>
            </w:r>
            <w:r w:rsidRPr="00864963">
              <w:rPr>
                <w:i/>
                <w:iCs/>
                <w:lang w:val="en-US"/>
              </w:rPr>
              <w:t>Submitted by OICA-CLEPA</w:t>
            </w:r>
          </w:p>
        </w:tc>
      </w:tr>
      <w:tr w:rsidR="00864963" w14:paraId="21AD9CF6" w14:textId="77777777" w:rsidTr="00FD2EB4">
        <w:tc>
          <w:tcPr>
            <w:tcW w:w="9209" w:type="dxa"/>
          </w:tcPr>
          <w:p w14:paraId="58E49DD2" w14:textId="2CCE2D1D" w:rsidR="00864963" w:rsidRPr="00890B0E" w:rsidRDefault="00864963" w:rsidP="00864963">
            <w:pPr>
              <w:pStyle w:val="HChG"/>
              <w:keepNext w:val="0"/>
              <w:keepLines w:val="0"/>
            </w:pPr>
            <w:r w:rsidRPr="00890B0E">
              <w:tab/>
            </w:r>
            <w:r w:rsidRPr="00890B0E">
              <w:tab/>
              <w:t xml:space="preserve">Addendum 1 to Type approval Communication No … </w:t>
            </w:r>
            <w:r w:rsidRPr="00890B0E">
              <w:br/>
              <w:t xml:space="preserve">concerning the type approval of a vehicle type </w:t>
            </w:r>
            <w:proofErr w:type="gramStart"/>
            <w:r w:rsidRPr="00890B0E">
              <w:t>with regard to</w:t>
            </w:r>
            <w:proofErr w:type="gramEnd"/>
            <w:r w:rsidRPr="00890B0E">
              <w:t xml:space="preserve"> </w:t>
            </w:r>
            <w:r w:rsidR="006140BE" w:rsidRPr="00890B0E">
              <w:t xml:space="preserve">[ADAS] </w:t>
            </w:r>
            <w:r w:rsidRPr="00890B0E">
              <w:t>pursuant to Regulation No. xxx</w:t>
            </w:r>
          </w:p>
          <w:p w14:paraId="558769E3" w14:textId="7CA5775D" w:rsidR="00864963" w:rsidRPr="00890B0E" w:rsidRDefault="00864963" w:rsidP="00864963">
            <w:pPr>
              <w:pStyle w:val="HChG"/>
              <w:keepNext w:val="0"/>
              <w:keepLines w:val="0"/>
              <w:rPr>
                <w:sz w:val="24"/>
                <w:szCs w:val="24"/>
              </w:rPr>
            </w:pPr>
            <w:r w:rsidRPr="00890B0E">
              <w:tab/>
            </w:r>
            <w:r w:rsidRPr="00890B0E">
              <w:tab/>
            </w:r>
            <w:r w:rsidRPr="00890B0E">
              <w:rPr>
                <w:sz w:val="24"/>
                <w:szCs w:val="24"/>
              </w:rPr>
              <w:t xml:space="preserve">Information document form for </w:t>
            </w:r>
            <w:r w:rsidR="006140BE" w:rsidRPr="00890B0E">
              <w:rPr>
                <w:sz w:val="24"/>
                <w:szCs w:val="24"/>
              </w:rPr>
              <w:t>[ADAS]</w:t>
            </w:r>
          </w:p>
          <w:p w14:paraId="46F6192F" w14:textId="72E13613" w:rsidR="00864963" w:rsidRPr="00890B0E" w:rsidRDefault="00864963" w:rsidP="00864963">
            <w:pPr>
              <w:spacing w:before="120" w:after="120"/>
              <w:ind w:left="1701" w:right="1134" w:hanging="567"/>
              <w:jc w:val="both"/>
              <w:rPr>
                <w:b/>
                <w:sz w:val="22"/>
                <w:szCs w:val="22"/>
              </w:rPr>
            </w:pPr>
            <w:r w:rsidRPr="00890B0E">
              <w:rPr>
                <w:b/>
                <w:sz w:val="22"/>
                <w:szCs w:val="22"/>
              </w:rPr>
              <w:t>1.</w:t>
            </w:r>
            <w:r w:rsidRPr="00890B0E">
              <w:rPr>
                <w:b/>
                <w:sz w:val="22"/>
                <w:szCs w:val="22"/>
              </w:rPr>
              <w:tab/>
              <w:t xml:space="preserve">System description </w:t>
            </w:r>
            <w:r w:rsidR="006140BE" w:rsidRPr="00890B0E">
              <w:rPr>
                <w:b/>
                <w:sz w:val="22"/>
                <w:szCs w:val="22"/>
              </w:rPr>
              <w:t>[ADAS]</w:t>
            </w:r>
          </w:p>
          <w:p w14:paraId="6A30F33E"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1.1.</w:t>
            </w:r>
            <w:r w:rsidRPr="00890B0E">
              <w:rPr>
                <w:sz w:val="20"/>
                <w:szCs w:val="20"/>
              </w:rPr>
              <w:tab/>
              <w:t>Dynamic Driving Task (DDT)</w:t>
            </w:r>
            <w:r w:rsidRPr="00890B0E">
              <w:rPr>
                <w:sz w:val="20"/>
                <w:szCs w:val="20"/>
              </w:rPr>
              <w:tab/>
            </w:r>
          </w:p>
          <w:p w14:paraId="72F08330"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1.1.1.</w:t>
            </w:r>
            <w:r w:rsidRPr="00890B0E">
              <w:rPr>
                <w:sz w:val="20"/>
                <w:szCs w:val="20"/>
              </w:rPr>
              <w:tab/>
              <w:t>Longitudinal control provided by the system</w:t>
            </w:r>
            <w:r w:rsidRPr="00890B0E">
              <w:rPr>
                <w:sz w:val="20"/>
                <w:szCs w:val="20"/>
              </w:rPr>
              <w:tab/>
            </w:r>
          </w:p>
          <w:p w14:paraId="0FE5B75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1.1.2.</w:t>
            </w:r>
            <w:r w:rsidRPr="00890B0E">
              <w:rPr>
                <w:sz w:val="20"/>
                <w:szCs w:val="20"/>
              </w:rPr>
              <w:tab/>
              <w:t>Lateral control provided by the system</w:t>
            </w:r>
            <w:r w:rsidRPr="00890B0E">
              <w:rPr>
                <w:sz w:val="20"/>
                <w:szCs w:val="20"/>
              </w:rPr>
              <w:tab/>
            </w:r>
          </w:p>
          <w:p w14:paraId="7AB70B1F"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1.1.3.</w:t>
            </w:r>
            <w:r w:rsidRPr="00890B0E">
              <w:rPr>
                <w:sz w:val="20"/>
                <w:szCs w:val="20"/>
              </w:rPr>
              <w:tab/>
              <w:t>Object and Event Detection and Response (OEDR) by the system</w:t>
            </w:r>
            <w:r w:rsidRPr="00890B0E">
              <w:rPr>
                <w:sz w:val="20"/>
                <w:szCs w:val="20"/>
              </w:rPr>
              <w:tab/>
            </w:r>
          </w:p>
          <w:p w14:paraId="5B329CE5"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1.2.</w:t>
            </w:r>
            <w:r w:rsidRPr="00890B0E">
              <w:rPr>
                <w:sz w:val="20"/>
                <w:szCs w:val="20"/>
              </w:rPr>
              <w:tab/>
              <w:t>Operating Scenarios</w:t>
            </w:r>
            <w:r w:rsidRPr="00890B0E">
              <w:rPr>
                <w:sz w:val="20"/>
                <w:szCs w:val="20"/>
              </w:rPr>
              <w:tab/>
            </w:r>
          </w:p>
          <w:p w14:paraId="3FB9E81D" w14:textId="5E183F13"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1.3.</w:t>
            </w:r>
            <w:r w:rsidRPr="00890B0E">
              <w:rPr>
                <w:sz w:val="20"/>
                <w:szCs w:val="20"/>
              </w:rPr>
              <w:tab/>
            </w:r>
            <w:r w:rsidR="006140BE" w:rsidRPr="00890B0E">
              <w:rPr>
                <w:sz w:val="20"/>
                <w:szCs w:val="20"/>
              </w:rPr>
              <w:t>[</w:t>
            </w:r>
            <w:r w:rsidRPr="00890B0E">
              <w:rPr>
                <w:sz w:val="20"/>
                <w:szCs w:val="20"/>
              </w:rPr>
              <w:t>System boundaries</w:t>
            </w:r>
            <w:r w:rsidR="006140BE" w:rsidRPr="00890B0E">
              <w:rPr>
                <w:sz w:val="20"/>
                <w:szCs w:val="20"/>
              </w:rPr>
              <w:t>] [ODD]</w:t>
            </w:r>
            <w:r w:rsidRPr="00890B0E">
              <w:rPr>
                <w:sz w:val="20"/>
                <w:szCs w:val="20"/>
              </w:rPr>
              <w:tab/>
            </w:r>
          </w:p>
          <w:p w14:paraId="5A0A8217" w14:textId="6EB7C2EA"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1.4.</w:t>
            </w:r>
            <w:r w:rsidRPr="00890B0E">
              <w:rPr>
                <w:sz w:val="20"/>
                <w:szCs w:val="20"/>
              </w:rPr>
              <w:tab/>
            </w:r>
            <w:r w:rsidR="006140BE" w:rsidRPr="00890B0E">
              <w:rPr>
                <w:sz w:val="20"/>
                <w:szCs w:val="20"/>
              </w:rPr>
              <w:t xml:space="preserve">[ADAS] </w:t>
            </w:r>
            <w:r w:rsidRPr="00890B0E">
              <w:rPr>
                <w:sz w:val="20"/>
                <w:szCs w:val="20"/>
              </w:rPr>
              <w:t xml:space="preserve">states, modes, </w:t>
            </w:r>
            <w:proofErr w:type="gramStart"/>
            <w:r w:rsidRPr="00890B0E">
              <w:rPr>
                <w:sz w:val="20"/>
                <w:szCs w:val="20"/>
              </w:rPr>
              <w:t>transitions</w:t>
            </w:r>
            <w:proofErr w:type="gramEnd"/>
            <w:r w:rsidRPr="00890B0E">
              <w:rPr>
                <w:sz w:val="20"/>
                <w:szCs w:val="20"/>
              </w:rPr>
              <w:t xml:space="preserve"> and actions</w:t>
            </w:r>
            <w:r w:rsidRPr="00890B0E">
              <w:rPr>
                <w:sz w:val="20"/>
                <w:szCs w:val="20"/>
              </w:rPr>
              <w:tab/>
            </w:r>
          </w:p>
          <w:p w14:paraId="505C1CFD" w14:textId="7A903BE0" w:rsidR="00864963" w:rsidRPr="00890B0E" w:rsidRDefault="00864963" w:rsidP="006F10E7">
            <w:pPr>
              <w:tabs>
                <w:tab w:val="left" w:leader="dot" w:pos="8505"/>
              </w:tabs>
              <w:spacing w:after="120" w:line="280" w:lineRule="atLeast"/>
              <w:ind w:left="1701" w:right="1134" w:hanging="567"/>
              <w:rPr>
                <w:sz w:val="20"/>
                <w:szCs w:val="20"/>
              </w:rPr>
            </w:pPr>
            <w:r w:rsidRPr="00890B0E">
              <w:rPr>
                <w:sz w:val="20"/>
                <w:szCs w:val="20"/>
              </w:rPr>
              <w:t>1.5.</w:t>
            </w:r>
            <w:r w:rsidRPr="00890B0E">
              <w:rPr>
                <w:sz w:val="20"/>
                <w:szCs w:val="20"/>
              </w:rPr>
              <w:tab/>
            </w:r>
            <w:r w:rsidR="000A4C1A" w:rsidRPr="00890B0E">
              <w:rPr>
                <w:sz w:val="20"/>
                <w:szCs w:val="20"/>
              </w:rPr>
              <w:t xml:space="preserve">[ADAS] </w:t>
            </w:r>
            <w:r w:rsidRPr="00890B0E">
              <w:rPr>
                <w:sz w:val="20"/>
                <w:szCs w:val="20"/>
              </w:rPr>
              <w:t>interactions with other vehicle systems</w:t>
            </w:r>
            <w:r w:rsidRPr="00890B0E">
              <w:rPr>
                <w:sz w:val="20"/>
                <w:szCs w:val="20"/>
              </w:rPr>
              <w:tab/>
            </w:r>
          </w:p>
          <w:p w14:paraId="78D0E45B" w14:textId="7ADE82D9"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w:t>
            </w:r>
            <w:r w:rsidR="006F10E7">
              <w:rPr>
                <w:sz w:val="20"/>
                <w:szCs w:val="20"/>
              </w:rPr>
              <w:t>6</w:t>
            </w:r>
            <w:r w:rsidRPr="00890B0E">
              <w:rPr>
                <w:sz w:val="20"/>
                <w:szCs w:val="20"/>
              </w:rPr>
              <w:t>.</w:t>
            </w:r>
            <w:r w:rsidRPr="00890B0E">
              <w:rPr>
                <w:sz w:val="20"/>
                <w:szCs w:val="20"/>
              </w:rPr>
              <w:tab/>
            </w:r>
            <w:r w:rsidR="000A4C1A" w:rsidRPr="00890B0E">
              <w:rPr>
                <w:sz w:val="20"/>
                <w:szCs w:val="20"/>
              </w:rPr>
              <w:t xml:space="preserve">[ADAS] </w:t>
            </w:r>
            <w:r w:rsidRPr="00890B0E">
              <w:rPr>
                <w:sz w:val="20"/>
                <w:szCs w:val="20"/>
              </w:rPr>
              <w:t>interaction with the human driver</w:t>
            </w:r>
            <w:r w:rsidRPr="00890B0E">
              <w:rPr>
                <w:sz w:val="20"/>
                <w:szCs w:val="20"/>
              </w:rPr>
              <w:tab/>
            </w:r>
          </w:p>
          <w:p w14:paraId="00D57E15" w14:textId="781AB890"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w:t>
            </w:r>
            <w:r w:rsidR="006F10E7">
              <w:rPr>
                <w:sz w:val="20"/>
                <w:szCs w:val="20"/>
              </w:rPr>
              <w:t>6</w:t>
            </w:r>
            <w:r w:rsidRPr="00890B0E">
              <w:rPr>
                <w:sz w:val="20"/>
                <w:szCs w:val="20"/>
              </w:rPr>
              <w:t>.1.</w:t>
            </w:r>
            <w:r w:rsidRPr="00890B0E">
              <w:rPr>
                <w:sz w:val="20"/>
                <w:szCs w:val="20"/>
              </w:rPr>
              <w:tab/>
            </w:r>
            <w:r w:rsidRPr="00890B0E">
              <w:rPr>
                <w:bCs/>
                <w:sz w:val="20"/>
                <w:szCs w:val="20"/>
              </w:rPr>
              <w:t xml:space="preserve">Measures addressing the human driver’s awareness of </w:t>
            </w:r>
            <w:r w:rsidR="000A4C1A" w:rsidRPr="00890B0E">
              <w:rPr>
                <w:strike/>
                <w:sz w:val="20"/>
                <w:szCs w:val="20"/>
              </w:rPr>
              <w:t>[VCAS]</w:t>
            </w:r>
            <w:r w:rsidR="000A4C1A" w:rsidRPr="00890B0E">
              <w:rPr>
                <w:sz w:val="20"/>
                <w:szCs w:val="20"/>
              </w:rPr>
              <w:t xml:space="preserve"> [ADAS] </w:t>
            </w:r>
            <w:r w:rsidRPr="00890B0E">
              <w:rPr>
                <w:bCs/>
                <w:sz w:val="20"/>
                <w:szCs w:val="20"/>
              </w:rPr>
              <w:t>capabilities and performance</w:t>
            </w:r>
            <w:r w:rsidRPr="00890B0E">
              <w:rPr>
                <w:sz w:val="20"/>
                <w:szCs w:val="20"/>
              </w:rPr>
              <w:tab/>
            </w:r>
          </w:p>
          <w:p w14:paraId="1952AB65" w14:textId="67C87248"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lastRenderedPageBreak/>
              <w:t>1.</w:t>
            </w:r>
            <w:r w:rsidR="006F10E7">
              <w:rPr>
                <w:sz w:val="20"/>
                <w:szCs w:val="20"/>
              </w:rPr>
              <w:t>6</w:t>
            </w:r>
            <w:r w:rsidRPr="00890B0E">
              <w:rPr>
                <w:sz w:val="20"/>
                <w:szCs w:val="20"/>
              </w:rPr>
              <w:t>.2.</w:t>
            </w:r>
            <w:r w:rsidRPr="00890B0E">
              <w:rPr>
                <w:sz w:val="20"/>
                <w:szCs w:val="20"/>
              </w:rPr>
              <w:tab/>
              <w:t xml:space="preserve">Estimation of change of the human driver’s behaviour due to </w:t>
            </w:r>
            <w:r w:rsidR="000A4C1A" w:rsidRPr="00890B0E">
              <w:rPr>
                <w:strike/>
                <w:sz w:val="20"/>
                <w:szCs w:val="20"/>
              </w:rPr>
              <w:t>[VCAS]</w:t>
            </w:r>
            <w:r w:rsidR="000A4C1A" w:rsidRPr="00890B0E">
              <w:rPr>
                <w:sz w:val="20"/>
                <w:szCs w:val="20"/>
              </w:rPr>
              <w:t xml:space="preserve"> [ADAS] </w:t>
            </w:r>
            <w:r w:rsidRPr="00890B0E">
              <w:rPr>
                <w:sz w:val="20"/>
                <w:szCs w:val="20"/>
              </w:rPr>
              <w:t>operation</w:t>
            </w:r>
            <w:r w:rsidRPr="00890B0E">
              <w:rPr>
                <w:sz w:val="20"/>
                <w:szCs w:val="20"/>
              </w:rPr>
              <w:tab/>
            </w:r>
          </w:p>
          <w:p w14:paraId="13860B46" w14:textId="7E1EC36E"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w:t>
            </w:r>
            <w:r w:rsidR="006F10E7">
              <w:rPr>
                <w:sz w:val="20"/>
                <w:szCs w:val="20"/>
              </w:rPr>
              <w:t>6</w:t>
            </w:r>
            <w:r w:rsidRPr="00890B0E">
              <w:rPr>
                <w:sz w:val="20"/>
                <w:szCs w:val="20"/>
              </w:rPr>
              <w:t>.2.</w:t>
            </w:r>
            <w:r w:rsidRPr="00890B0E">
              <w:rPr>
                <w:sz w:val="20"/>
                <w:szCs w:val="20"/>
              </w:rPr>
              <w:tab/>
              <w:t>Human driver education</w:t>
            </w:r>
            <w:r w:rsidRPr="00890B0E">
              <w:rPr>
                <w:sz w:val="20"/>
                <w:szCs w:val="20"/>
              </w:rPr>
              <w:tab/>
            </w:r>
          </w:p>
          <w:p w14:paraId="186B49A5" w14:textId="0F4F186C"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w:t>
            </w:r>
            <w:r w:rsidR="006F10E7">
              <w:rPr>
                <w:sz w:val="20"/>
                <w:szCs w:val="20"/>
              </w:rPr>
              <w:t>6</w:t>
            </w:r>
            <w:r w:rsidRPr="00890B0E">
              <w:rPr>
                <w:sz w:val="20"/>
                <w:szCs w:val="20"/>
              </w:rPr>
              <w:t>.3.</w:t>
            </w:r>
            <w:r w:rsidRPr="00890B0E">
              <w:rPr>
                <w:sz w:val="20"/>
                <w:szCs w:val="20"/>
              </w:rPr>
              <w:tab/>
              <w:t xml:space="preserve">Measures ensuring the human driver’s </w:t>
            </w:r>
            <w:r w:rsidR="000A4C1A" w:rsidRPr="00890B0E">
              <w:rPr>
                <w:strike/>
                <w:sz w:val="20"/>
                <w:szCs w:val="20"/>
              </w:rPr>
              <w:t>[VCAS]</w:t>
            </w:r>
            <w:r w:rsidR="000A4C1A" w:rsidRPr="00890B0E">
              <w:rPr>
                <w:sz w:val="20"/>
                <w:szCs w:val="20"/>
              </w:rPr>
              <w:t xml:space="preserve"> [ADAS] </w:t>
            </w:r>
            <w:r w:rsidRPr="00890B0E">
              <w:rPr>
                <w:sz w:val="20"/>
                <w:szCs w:val="20"/>
              </w:rPr>
              <w:t>mode awareness</w:t>
            </w:r>
            <w:r w:rsidRPr="00890B0E">
              <w:rPr>
                <w:sz w:val="20"/>
                <w:szCs w:val="20"/>
              </w:rPr>
              <w:tab/>
            </w:r>
          </w:p>
          <w:p w14:paraId="61EE8779" w14:textId="4A7B63B8" w:rsidR="00864963" w:rsidRPr="00890B0E" w:rsidRDefault="00864963" w:rsidP="00864963">
            <w:pPr>
              <w:spacing w:before="120" w:after="120"/>
              <w:ind w:left="1701" w:right="1134" w:hanging="567"/>
              <w:jc w:val="both"/>
              <w:rPr>
                <w:b/>
                <w:sz w:val="22"/>
                <w:szCs w:val="22"/>
              </w:rPr>
            </w:pPr>
            <w:r w:rsidRPr="00890B0E">
              <w:rPr>
                <w:b/>
                <w:sz w:val="22"/>
                <w:szCs w:val="22"/>
              </w:rPr>
              <w:t>2.</w:t>
            </w:r>
            <w:r w:rsidRPr="00890B0E">
              <w:rPr>
                <w:b/>
                <w:sz w:val="22"/>
                <w:szCs w:val="22"/>
              </w:rPr>
              <w:tab/>
              <w:t xml:space="preserve">Description of the functions of </w:t>
            </w:r>
            <w:r w:rsidR="000A4C1A" w:rsidRPr="00890B0E">
              <w:rPr>
                <w:b/>
                <w:sz w:val="22"/>
                <w:szCs w:val="22"/>
              </w:rPr>
              <w:t xml:space="preserve">[ADAS] </w:t>
            </w:r>
            <w:r w:rsidRPr="00890B0E">
              <w:rPr>
                <w:b/>
                <w:sz w:val="22"/>
                <w:szCs w:val="22"/>
              </w:rPr>
              <w:t>including control strategies</w:t>
            </w:r>
          </w:p>
          <w:p w14:paraId="16D008D2" w14:textId="7AAD5DC3"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2.1.</w:t>
            </w:r>
            <w:r w:rsidRPr="00890B0E">
              <w:rPr>
                <w:sz w:val="20"/>
                <w:szCs w:val="20"/>
              </w:rPr>
              <w:tab/>
              <w:t xml:space="preserve">Main </w:t>
            </w:r>
            <w:r w:rsidR="000A4C1A" w:rsidRPr="00890B0E">
              <w:rPr>
                <w:sz w:val="20"/>
                <w:szCs w:val="20"/>
              </w:rPr>
              <w:t xml:space="preserve">[ADAS] </w:t>
            </w:r>
            <w:r w:rsidRPr="00890B0E">
              <w:rPr>
                <w:sz w:val="20"/>
                <w:szCs w:val="20"/>
              </w:rPr>
              <w:t>Functions (functional architecture, environmental perception).</w:t>
            </w:r>
            <w:r w:rsidRPr="00890B0E">
              <w:rPr>
                <w:sz w:val="20"/>
                <w:szCs w:val="20"/>
              </w:rPr>
              <w:tab/>
            </w:r>
          </w:p>
          <w:p w14:paraId="45EF2E4A"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2.1.1.</w:t>
            </w:r>
            <w:r w:rsidRPr="00890B0E">
              <w:rPr>
                <w:sz w:val="20"/>
                <w:szCs w:val="20"/>
              </w:rPr>
              <w:tab/>
              <w:t>Vehicle-internal</w:t>
            </w:r>
            <w:r w:rsidRPr="00890B0E">
              <w:rPr>
                <w:sz w:val="20"/>
                <w:szCs w:val="20"/>
              </w:rPr>
              <w:tab/>
            </w:r>
          </w:p>
          <w:p w14:paraId="03CFAA19"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2.1.2.</w:t>
            </w:r>
            <w:r w:rsidRPr="00890B0E">
              <w:rPr>
                <w:sz w:val="20"/>
                <w:szCs w:val="20"/>
              </w:rPr>
              <w:tab/>
              <w:t>Vehicle-external (</w:t>
            </w:r>
            <w:proofErr w:type="gramStart"/>
            <w:r w:rsidRPr="00890B0E">
              <w:rPr>
                <w:sz w:val="20"/>
                <w:szCs w:val="20"/>
              </w:rPr>
              <w:t>e.g.</w:t>
            </w:r>
            <w:proofErr w:type="gramEnd"/>
            <w:r w:rsidRPr="00890B0E">
              <w:rPr>
                <w:sz w:val="20"/>
                <w:szCs w:val="20"/>
              </w:rPr>
              <w:t xml:space="preserve"> backend)</w:t>
            </w:r>
            <w:r w:rsidRPr="00890B0E">
              <w:rPr>
                <w:sz w:val="20"/>
                <w:szCs w:val="20"/>
              </w:rPr>
              <w:tab/>
            </w:r>
          </w:p>
          <w:p w14:paraId="50BD330F" w14:textId="2D821B64" w:rsidR="00864963" w:rsidRPr="00890B0E" w:rsidRDefault="00864963" w:rsidP="00864963">
            <w:pPr>
              <w:spacing w:before="120" w:after="120"/>
              <w:ind w:left="1701" w:right="1134" w:hanging="567"/>
              <w:jc w:val="both"/>
              <w:rPr>
                <w:b/>
                <w:sz w:val="22"/>
                <w:szCs w:val="22"/>
              </w:rPr>
            </w:pPr>
            <w:r w:rsidRPr="00890B0E">
              <w:rPr>
                <w:b/>
                <w:sz w:val="22"/>
                <w:szCs w:val="22"/>
              </w:rPr>
              <w:t>3.</w:t>
            </w:r>
            <w:r w:rsidRPr="00890B0E">
              <w:rPr>
                <w:b/>
                <w:sz w:val="22"/>
                <w:szCs w:val="22"/>
              </w:rPr>
              <w:tab/>
              <w:t xml:space="preserve">Overview major components (units) of </w:t>
            </w:r>
            <w:r w:rsidR="000A4C1A" w:rsidRPr="00890B0E">
              <w:rPr>
                <w:b/>
                <w:strike/>
                <w:sz w:val="22"/>
                <w:szCs w:val="22"/>
              </w:rPr>
              <w:t>"The System"</w:t>
            </w:r>
            <w:r w:rsidR="000A4C1A" w:rsidRPr="00890B0E">
              <w:rPr>
                <w:b/>
                <w:sz w:val="22"/>
                <w:szCs w:val="22"/>
              </w:rPr>
              <w:t xml:space="preserve"> [ADAS]</w:t>
            </w:r>
          </w:p>
          <w:p w14:paraId="055CA63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3.1.</w:t>
            </w:r>
            <w:r w:rsidRPr="00890B0E">
              <w:rPr>
                <w:sz w:val="20"/>
                <w:szCs w:val="20"/>
              </w:rPr>
              <w:tab/>
              <w:t>Control Units</w:t>
            </w:r>
            <w:r w:rsidRPr="00890B0E">
              <w:rPr>
                <w:sz w:val="20"/>
                <w:szCs w:val="20"/>
              </w:rPr>
              <w:tab/>
            </w:r>
          </w:p>
          <w:p w14:paraId="4E611E5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3.2.</w:t>
            </w:r>
            <w:r w:rsidRPr="00890B0E">
              <w:rPr>
                <w:sz w:val="20"/>
                <w:szCs w:val="20"/>
              </w:rPr>
              <w:tab/>
              <w:t>Sensors</w:t>
            </w:r>
            <w:r w:rsidRPr="00890B0E">
              <w:rPr>
                <w:sz w:val="20"/>
                <w:szCs w:val="20"/>
              </w:rPr>
              <w:tab/>
            </w:r>
          </w:p>
          <w:p w14:paraId="7ED5B65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3.3.</w:t>
            </w:r>
            <w:r w:rsidRPr="00890B0E">
              <w:rPr>
                <w:sz w:val="20"/>
                <w:szCs w:val="20"/>
              </w:rPr>
              <w:tab/>
              <w:t>Maps/Positioning</w:t>
            </w:r>
            <w:r w:rsidRPr="00890B0E">
              <w:rPr>
                <w:sz w:val="20"/>
                <w:szCs w:val="20"/>
              </w:rPr>
              <w:tab/>
            </w:r>
          </w:p>
          <w:p w14:paraId="67C0ED10" w14:textId="67F2EC76" w:rsidR="00864963" w:rsidRPr="00890B0E" w:rsidRDefault="00864963" w:rsidP="00864963">
            <w:pPr>
              <w:spacing w:after="120"/>
              <w:ind w:left="1701" w:right="1134" w:hanging="567"/>
              <w:jc w:val="both"/>
              <w:rPr>
                <w:b/>
                <w:sz w:val="22"/>
                <w:szCs w:val="22"/>
              </w:rPr>
            </w:pPr>
            <w:r w:rsidRPr="00890B0E">
              <w:rPr>
                <w:b/>
                <w:sz w:val="22"/>
                <w:szCs w:val="22"/>
              </w:rPr>
              <w:t>4.</w:t>
            </w:r>
            <w:r w:rsidRPr="00890B0E">
              <w:rPr>
                <w:b/>
                <w:sz w:val="22"/>
                <w:szCs w:val="22"/>
              </w:rPr>
              <w:tab/>
            </w:r>
            <w:r w:rsidR="000A4C1A" w:rsidRPr="00890B0E">
              <w:rPr>
                <w:b/>
                <w:sz w:val="22"/>
                <w:szCs w:val="22"/>
              </w:rPr>
              <w:t xml:space="preserve">[ADAS] </w:t>
            </w:r>
            <w:r w:rsidRPr="00890B0E">
              <w:rPr>
                <w:b/>
                <w:sz w:val="22"/>
                <w:szCs w:val="22"/>
              </w:rPr>
              <w:t>layout and schematics</w:t>
            </w:r>
          </w:p>
          <w:p w14:paraId="6F536756" w14:textId="22DE3150"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4.1.</w:t>
            </w:r>
            <w:r w:rsidRPr="00890B0E">
              <w:rPr>
                <w:sz w:val="20"/>
                <w:szCs w:val="20"/>
              </w:rPr>
              <w:tab/>
              <w:t>Schematic system layout including sensors for the environmental perception (e.g.</w:t>
            </w:r>
            <w:r w:rsidR="000A4C1A" w:rsidRPr="00890B0E">
              <w:rPr>
                <w:sz w:val="20"/>
                <w:szCs w:val="20"/>
              </w:rPr>
              <w:t>,</w:t>
            </w:r>
            <w:r w:rsidRPr="00890B0E">
              <w:rPr>
                <w:sz w:val="20"/>
                <w:szCs w:val="20"/>
              </w:rPr>
              <w:t xml:space="preserve"> block</w:t>
            </w:r>
            <w:r w:rsidR="00EC49E0" w:rsidRPr="00890B0E">
              <w:rPr>
                <w:sz w:val="20"/>
                <w:szCs w:val="20"/>
              </w:rPr>
              <w:t xml:space="preserve"> d</w:t>
            </w:r>
            <w:r w:rsidRPr="00890B0E">
              <w:rPr>
                <w:sz w:val="20"/>
                <w:szCs w:val="20"/>
              </w:rPr>
              <w:t>iagram)</w:t>
            </w:r>
            <w:r w:rsidR="00EC49E0" w:rsidRPr="00890B0E">
              <w:rPr>
                <w:sz w:val="20"/>
                <w:szCs w:val="20"/>
              </w:rPr>
              <w:tab/>
            </w:r>
          </w:p>
          <w:p w14:paraId="6DB036FD" w14:textId="04497174"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4.2.</w:t>
            </w:r>
            <w:r w:rsidRPr="00890B0E">
              <w:rPr>
                <w:sz w:val="20"/>
                <w:szCs w:val="20"/>
              </w:rPr>
              <w:tab/>
              <w:t>List and schematic overview of interconnections (e.g.</w:t>
            </w:r>
            <w:r w:rsidR="000A4C1A" w:rsidRPr="00890B0E">
              <w:rPr>
                <w:sz w:val="20"/>
                <w:szCs w:val="20"/>
              </w:rPr>
              <w:t>,</w:t>
            </w:r>
            <w:r w:rsidRPr="00890B0E">
              <w:rPr>
                <w:sz w:val="20"/>
                <w:szCs w:val="20"/>
              </w:rPr>
              <w:t xml:space="preserve"> block diagram)</w:t>
            </w:r>
            <w:r w:rsidRPr="00890B0E">
              <w:rPr>
                <w:sz w:val="20"/>
                <w:szCs w:val="20"/>
              </w:rPr>
              <w:tab/>
            </w:r>
          </w:p>
          <w:p w14:paraId="1C3A85B8" w14:textId="77777777" w:rsidR="00864963" w:rsidRPr="00890B0E" w:rsidRDefault="00864963" w:rsidP="00864963">
            <w:pPr>
              <w:spacing w:after="120"/>
              <w:ind w:left="1701" w:right="1134" w:hanging="567"/>
              <w:jc w:val="both"/>
              <w:rPr>
                <w:b/>
                <w:sz w:val="22"/>
                <w:szCs w:val="22"/>
              </w:rPr>
            </w:pPr>
            <w:r w:rsidRPr="00890B0E">
              <w:rPr>
                <w:b/>
                <w:sz w:val="22"/>
                <w:szCs w:val="22"/>
              </w:rPr>
              <w:t>5.</w:t>
            </w:r>
            <w:r w:rsidRPr="00890B0E">
              <w:rPr>
                <w:b/>
                <w:sz w:val="22"/>
                <w:szCs w:val="22"/>
              </w:rPr>
              <w:tab/>
              <w:t>Specifications</w:t>
            </w:r>
          </w:p>
          <w:p w14:paraId="0C28966D" w14:textId="6D6656FC"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5.1.</w:t>
            </w:r>
            <w:r w:rsidRPr="00890B0E">
              <w:rPr>
                <w:sz w:val="20"/>
                <w:szCs w:val="20"/>
              </w:rPr>
              <w:tab/>
              <w:t xml:space="preserve">Means to check the correct operational status of </w:t>
            </w:r>
            <w:r w:rsidR="000A4C1A" w:rsidRPr="00890B0E">
              <w:rPr>
                <w:sz w:val="20"/>
                <w:szCs w:val="20"/>
              </w:rPr>
              <w:t>[ADAS]</w:t>
            </w:r>
            <w:r w:rsidRPr="00890B0E">
              <w:rPr>
                <w:sz w:val="20"/>
                <w:szCs w:val="20"/>
              </w:rPr>
              <w:tab/>
            </w:r>
          </w:p>
          <w:p w14:paraId="0C1F7804" w14:textId="0A2405E0"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5.2.</w:t>
            </w:r>
            <w:r w:rsidRPr="00890B0E">
              <w:rPr>
                <w:sz w:val="20"/>
                <w:szCs w:val="20"/>
              </w:rPr>
              <w:tab/>
              <w:t xml:space="preserve">Means implemented to protect against simple unauthorized activation/operation and interventions into </w:t>
            </w:r>
            <w:r w:rsidR="000A4C1A" w:rsidRPr="00890B0E">
              <w:rPr>
                <w:sz w:val="20"/>
                <w:szCs w:val="20"/>
              </w:rPr>
              <w:t>[ADAS]</w:t>
            </w:r>
            <w:r w:rsidRPr="00890B0E">
              <w:rPr>
                <w:sz w:val="20"/>
                <w:szCs w:val="20"/>
              </w:rPr>
              <w:tab/>
            </w:r>
          </w:p>
          <w:p w14:paraId="2E4BEF92" w14:textId="77777777" w:rsidR="00864963" w:rsidRPr="00890B0E" w:rsidRDefault="00864963" w:rsidP="00864963">
            <w:pPr>
              <w:spacing w:after="120"/>
              <w:ind w:left="1701" w:right="1134" w:hanging="567"/>
              <w:jc w:val="both"/>
              <w:rPr>
                <w:b/>
                <w:sz w:val="22"/>
                <w:szCs w:val="22"/>
              </w:rPr>
            </w:pPr>
            <w:r w:rsidRPr="00890B0E">
              <w:rPr>
                <w:b/>
                <w:sz w:val="22"/>
                <w:szCs w:val="22"/>
              </w:rPr>
              <w:t>6.</w:t>
            </w:r>
            <w:r w:rsidRPr="00890B0E">
              <w:rPr>
                <w:b/>
                <w:sz w:val="22"/>
                <w:szCs w:val="22"/>
              </w:rPr>
              <w:tab/>
              <w:t>Safety Concept</w:t>
            </w:r>
          </w:p>
          <w:p w14:paraId="32327DC5"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6.1.</w:t>
            </w:r>
            <w:r w:rsidRPr="00890B0E">
              <w:rPr>
                <w:sz w:val="20"/>
                <w:szCs w:val="20"/>
              </w:rPr>
              <w:tab/>
              <w:t>Safe Operation – Vehicle Manufacturer Statement</w:t>
            </w:r>
            <w:r w:rsidRPr="00890B0E">
              <w:rPr>
                <w:sz w:val="20"/>
                <w:szCs w:val="20"/>
              </w:rPr>
              <w:tab/>
            </w:r>
          </w:p>
          <w:p w14:paraId="560FBE37"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lastRenderedPageBreak/>
              <w:t>6.2.</w:t>
            </w:r>
            <w:r w:rsidRPr="00890B0E">
              <w:rPr>
                <w:sz w:val="20"/>
                <w:szCs w:val="20"/>
              </w:rPr>
              <w:tab/>
              <w:t>Outline software architecture (</w:t>
            </w:r>
            <w:proofErr w:type="gramStart"/>
            <w:r w:rsidRPr="00890B0E">
              <w:rPr>
                <w:sz w:val="20"/>
                <w:szCs w:val="20"/>
              </w:rPr>
              <w:t>e.g.</w:t>
            </w:r>
            <w:proofErr w:type="gramEnd"/>
            <w:r w:rsidRPr="00890B0E">
              <w:rPr>
                <w:sz w:val="20"/>
                <w:szCs w:val="20"/>
              </w:rPr>
              <w:t xml:space="preserve"> block diagram)</w:t>
            </w:r>
            <w:r w:rsidRPr="00890B0E">
              <w:rPr>
                <w:sz w:val="20"/>
                <w:szCs w:val="20"/>
              </w:rPr>
              <w:tab/>
            </w:r>
          </w:p>
          <w:p w14:paraId="3501210B" w14:textId="4C4500CB"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6.3.</w:t>
            </w:r>
            <w:r w:rsidRPr="00890B0E">
              <w:rPr>
                <w:sz w:val="20"/>
                <w:szCs w:val="20"/>
              </w:rPr>
              <w:tab/>
              <w:t xml:space="preserve">Means by which the realization of </w:t>
            </w:r>
            <w:r w:rsidR="000A4C1A" w:rsidRPr="00890B0E">
              <w:rPr>
                <w:sz w:val="20"/>
                <w:szCs w:val="20"/>
              </w:rPr>
              <w:t xml:space="preserve">[ADAS] </w:t>
            </w:r>
            <w:r w:rsidRPr="00890B0E">
              <w:rPr>
                <w:sz w:val="20"/>
                <w:szCs w:val="20"/>
              </w:rPr>
              <w:t>logic is determined</w:t>
            </w:r>
            <w:r w:rsidRPr="00890B0E">
              <w:rPr>
                <w:sz w:val="20"/>
                <w:szCs w:val="20"/>
              </w:rPr>
              <w:tab/>
            </w:r>
          </w:p>
          <w:p w14:paraId="263ACA0F" w14:textId="01F9191C"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w:t>
            </w:r>
            <w:r w:rsidR="006F10E7">
              <w:rPr>
                <w:sz w:val="20"/>
                <w:szCs w:val="20"/>
              </w:rPr>
              <w:t>4</w:t>
            </w:r>
            <w:r w:rsidRPr="00890B0E">
              <w:rPr>
                <w:sz w:val="20"/>
                <w:szCs w:val="20"/>
              </w:rPr>
              <w:t>.</w:t>
            </w:r>
            <w:r w:rsidRPr="00890B0E">
              <w:rPr>
                <w:sz w:val="20"/>
                <w:szCs w:val="20"/>
              </w:rPr>
              <w:tab/>
              <w:t>General description of failure handling main principles</w:t>
            </w:r>
            <w:r w:rsidRPr="00890B0E">
              <w:rPr>
                <w:sz w:val="20"/>
                <w:szCs w:val="20"/>
              </w:rPr>
              <w:tab/>
            </w:r>
          </w:p>
          <w:p w14:paraId="3866596C" w14:textId="0E3C3961"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w:t>
            </w:r>
            <w:r w:rsidR="006F10E7">
              <w:rPr>
                <w:sz w:val="20"/>
                <w:szCs w:val="20"/>
              </w:rPr>
              <w:t>5</w:t>
            </w:r>
            <w:r w:rsidRPr="00890B0E">
              <w:rPr>
                <w:sz w:val="20"/>
                <w:szCs w:val="20"/>
              </w:rPr>
              <w:t>.</w:t>
            </w:r>
            <w:r w:rsidRPr="00890B0E">
              <w:rPr>
                <w:sz w:val="20"/>
                <w:szCs w:val="20"/>
              </w:rPr>
              <w:tab/>
              <w:t>Driver, vehicle occupants and other road users</w:t>
            </w:r>
            <w:r w:rsidR="000A4C1A" w:rsidRPr="00890B0E">
              <w:rPr>
                <w:sz w:val="20"/>
                <w:szCs w:val="20"/>
              </w:rPr>
              <w:t>’</w:t>
            </w:r>
            <w:r w:rsidRPr="00890B0E">
              <w:rPr>
                <w:sz w:val="20"/>
                <w:szCs w:val="20"/>
              </w:rPr>
              <w:t xml:space="preserve"> interaction including warning signals to be given to driver.</w:t>
            </w:r>
            <w:r w:rsidRPr="00890B0E">
              <w:rPr>
                <w:sz w:val="20"/>
                <w:szCs w:val="20"/>
              </w:rPr>
              <w:tab/>
            </w:r>
          </w:p>
          <w:p w14:paraId="49815202" w14:textId="3771E93F"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w:t>
            </w:r>
            <w:r w:rsidR="006F10E7">
              <w:rPr>
                <w:sz w:val="20"/>
                <w:szCs w:val="20"/>
              </w:rPr>
              <w:t>6</w:t>
            </w:r>
            <w:r w:rsidRPr="00890B0E">
              <w:rPr>
                <w:sz w:val="20"/>
                <w:szCs w:val="20"/>
              </w:rPr>
              <w:t>.</w:t>
            </w:r>
            <w:r w:rsidRPr="00890B0E">
              <w:rPr>
                <w:sz w:val="20"/>
                <w:szCs w:val="20"/>
              </w:rPr>
              <w:tab/>
              <w:t>Validation by the manufacturer for the performance requirements specified elsewhere in the regulation including the OEDR, the HMI the conclusion that that the system is designed in such a way that it is free from unreasonable risks for the driver, vehicle occupants and other road users.</w:t>
            </w:r>
            <w:r w:rsidRPr="00890B0E">
              <w:rPr>
                <w:sz w:val="20"/>
                <w:szCs w:val="20"/>
              </w:rPr>
              <w:tab/>
            </w:r>
          </w:p>
          <w:p w14:paraId="13895A12" w14:textId="3B33B2EA" w:rsidR="00864963" w:rsidRPr="00890B0E" w:rsidRDefault="006F10E7" w:rsidP="00864963">
            <w:pPr>
              <w:pStyle w:val="para"/>
              <w:tabs>
                <w:tab w:val="left" w:pos="1276"/>
              </w:tabs>
              <w:ind w:left="1701" w:hanging="567"/>
              <w:rPr>
                <w:b/>
                <w:sz w:val="22"/>
                <w:szCs w:val="22"/>
              </w:rPr>
            </w:pPr>
            <w:r>
              <w:rPr>
                <w:b/>
                <w:sz w:val="22"/>
                <w:szCs w:val="22"/>
              </w:rPr>
              <w:t>7</w:t>
            </w:r>
            <w:r w:rsidR="00864963" w:rsidRPr="00890B0E">
              <w:rPr>
                <w:b/>
                <w:sz w:val="22"/>
                <w:szCs w:val="22"/>
              </w:rPr>
              <w:t>.</w:t>
            </w:r>
            <w:r w:rsidR="00864963" w:rsidRPr="00890B0E">
              <w:rPr>
                <w:b/>
                <w:sz w:val="22"/>
                <w:szCs w:val="22"/>
              </w:rPr>
              <w:tab/>
              <w:t>Information provisions to users</w:t>
            </w:r>
          </w:p>
          <w:p w14:paraId="1751243B" w14:textId="09FC3568" w:rsidR="00864963" w:rsidRPr="00890B0E" w:rsidRDefault="006F10E7" w:rsidP="00864963">
            <w:pPr>
              <w:tabs>
                <w:tab w:val="left" w:leader="dot" w:pos="8505"/>
              </w:tabs>
              <w:spacing w:after="120" w:line="280" w:lineRule="atLeast"/>
              <w:ind w:left="1701" w:right="1134" w:hanging="567"/>
              <w:rPr>
                <w:sz w:val="20"/>
                <w:szCs w:val="20"/>
              </w:rPr>
            </w:pPr>
            <w:r>
              <w:rPr>
                <w:sz w:val="20"/>
                <w:szCs w:val="20"/>
              </w:rPr>
              <w:t>7</w:t>
            </w:r>
            <w:r w:rsidR="00864963" w:rsidRPr="00890B0E">
              <w:rPr>
                <w:sz w:val="20"/>
                <w:szCs w:val="20"/>
              </w:rPr>
              <w:t>.1.</w:t>
            </w:r>
            <w:r w:rsidR="00864963" w:rsidRPr="00890B0E">
              <w:rPr>
                <w:sz w:val="20"/>
                <w:szCs w:val="20"/>
              </w:rPr>
              <w:tab/>
              <w:t xml:space="preserve">Model of the information provided to users (including expected driver’s tasks within the ODD and when going out of the ODD. </w:t>
            </w:r>
            <w:r w:rsidR="00864963" w:rsidRPr="00890B0E">
              <w:rPr>
                <w:sz w:val="20"/>
                <w:szCs w:val="20"/>
              </w:rPr>
              <w:tab/>
            </w:r>
          </w:p>
          <w:p w14:paraId="1EE7AE0C" w14:textId="3E4281AA" w:rsidR="00864963" w:rsidRPr="00890B0E" w:rsidRDefault="006F10E7" w:rsidP="00864963">
            <w:pPr>
              <w:tabs>
                <w:tab w:val="left" w:leader="dot" w:pos="8505"/>
              </w:tabs>
              <w:spacing w:after="120" w:line="280" w:lineRule="atLeast"/>
              <w:ind w:left="1701" w:right="1134" w:hanging="567"/>
              <w:rPr>
                <w:sz w:val="20"/>
                <w:szCs w:val="20"/>
              </w:rPr>
            </w:pPr>
            <w:r>
              <w:rPr>
                <w:sz w:val="20"/>
                <w:szCs w:val="20"/>
              </w:rPr>
              <w:t>7</w:t>
            </w:r>
            <w:r w:rsidR="00864963" w:rsidRPr="00890B0E">
              <w:rPr>
                <w:sz w:val="20"/>
                <w:szCs w:val="20"/>
              </w:rPr>
              <w:t>.2.</w:t>
            </w:r>
            <w:r w:rsidR="00864963" w:rsidRPr="00890B0E">
              <w:rPr>
                <w:sz w:val="20"/>
                <w:szCs w:val="20"/>
              </w:rPr>
              <w:tab/>
              <w:t>Extract of the relevant part of the owner`s manual</w:t>
            </w:r>
            <w:r w:rsidR="00864963" w:rsidRPr="00890B0E">
              <w:rPr>
                <w:sz w:val="20"/>
                <w:szCs w:val="20"/>
              </w:rPr>
              <w:tab/>
            </w:r>
          </w:p>
          <w:p w14:paraId="70C66D82" w14:textId="77777777" w:rsidR="00864963" w:rsidRPr="00890B0E" w:rsidRDefault="00864963" w:rsidP="00864963">
            <w:pPr>
              <w:pStyle w:val="SingleTxtG"/>
              <w:tabs>
                <w:tab w:val="left" w:pos="1701"/>
                <w:tab w:val="right" w:leader="dot" w:pos="8505"/>
              </w:tabs>
              <w:rPr>
                <w:bCs/>
              </w:rPr>
            </w:pPr>
          </w:p>
        </w:tc>
        <w:tc>
          <w:tcPr>
            <w:tcW w:w="5917" w:type="dxa"/>
          </w:tcPr>
          <w:p w14:paraId="0763FB55" w14:textId="77777777" w:rsidR="00864963" w:rsidRDefault="00864963" w:rsidP="00864963">
            <w:pPr>
              <w:spacing w:after="120"/>
              <w:rPr>
                <w:sz w:val="20"/>
                <w:szCs w:val="20"/>
                <w:lang w:val="en-US"/>
              </w:rPr>
            </w:pPr>
          </w:p>
        </w:tc>
      </w:tr>
    </w:tbl>
    <w:p w14:paraId="2E49C794" w14:textId="55166597" w:rsidR="000257AF" w:rsidRDefault="000257AF">
      <w:pPr>
        <w:rPr>
          <w:sz w:val="20"/>
          <w:szCs w:val="20"/>
          <w:lang w:val="en-US"/>
        </w:rPr>
      </w:pPr>
    </w:p>
    <w:p w14:paraId="57444312" w14:textId="7C295B76" w:rsidR="000A4C1A" w:rsidRDefault="000A4C1A">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5917"/>
      </w:tblGrid>
      <w:tr w:rsidR="000257AF" w:rsidRPr="00F25A1B" w14:paraId="4773157E" w14:textId="77777777" w:rsidTr="00FD2EB4">
        <w:trPr>
          <w:cantSplit/>
          <w:tblHeader/>
        </w:trPr>
        <w:tc>
          <w:tcPr>
            <w:tcW w:w="9209" w:type="dxa"/>
            <w:tcBorders>
              <w:top w:val="single" w:sz="4" w:space="0" w:color="auto"/>
              <w:left w:val="single" w:sz="4" w:space="0" w:color="auto"/>
              <w:bottom w:val="single" w:sz="4" w:space="0" w:color="auto"/>
              <w:right w:val="single" w:sz="4" w:space="0" w:color="auto"/>
            </w:tcBorders>
          </w:tcPr>
          <w:p w14:paraId="2D5CE56B" w14:textId="77777777"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5FD9F404" w14:textId="77777777" w:rsidR="000257AF" w:rsidRPr="00F25A1B" w:rsidRDefault="000257AF" w:rsidP="00CF7F4A">
            <w:pPr>
              <w:spacing w:after="120"/>
              <w:rPr>
                <w:b/>
                <w:bCs/>
                <w:lang w:val="en-US"/>
              </w:rPr>
            </w:pPr>
            <w:r w:rsidRPr="00F25A1B">
              <w:rPr>
                <w:b/>
                <w:bCs/>
                <w:lang w:val="en-US"/>
              </w:rPr>
              <w:t>Comments, Remarks, Justification</w:t>
            </w:r>
          </w:p>
        </w:tc>
      </w:tr>
      <w:tr w:rsidR="000257AF" w:rsidRPr="00C217A8" w14:paraId="5F5A4CBA" w14:textId="77777777" w:rsidTr="005555A8">
        <w:trPr>
          <w:trHeight w:val="147"/>
        </w:trPr>
        <w:tc>
          <w:tcPr>
            <w:tcW w:w="9209" w:type="dxa"/>
            <w:tcBorders>
              <w:top w:val="single" w:sz="4" w:space="0" w:color="auto"/>
            </w:tcBorders>
          </w:tcPr>
          <w:p w14:paraId="1E61EA94" w14:textId="68B5EA2F" w:rsidR="000257AF" w:rsidRPr="00C217A8" w:rsidRDefault="00C217A8" w:rsidP="00CF7F4A">
            <w:pPr>
              <w:spacing w:after="120"/>
              <w:rPr>
                <w:b/>
                <w:bCs/>
                <w:sz w:val="28"/>
                <w:szCs w:val="28"/>
                <w:lang w:val="en-US"/>
              </w:rPr>
            </w:pPr>
            <w:r w:rsidRPr="00C217A8">
              <w:rPr>
                <w:b/>
                <w:bCs/>
                <w:sz w:val="28"/>
                <w:szCs w:val="28"/>
                <w:lang w:val="en-US"/>
              </w:rPr>
              <w:t>Annex 2</w:t>
            </w:r>
          </w:p>
        </w:tc>
        <w:tc>
          <w:tcPr>
            <w:tcW w:w="5917" w:type="dxa"/>
            <w:tcBorders>
              <w:top w:val="single" w:sz="4" w:space="0" w:color="auto"/>
            </w:tcBorders>
          </w:tcPr>
          <w:p w14:paraId="2D70E6FD" w14:textId="77777777" w:rsidR="000257AF" w:rsidRPr="00C217A8" w:rsidRDefault="000257AF" w:rsidP="00CF7F4A">
            <w:pPr>
              <w:spacing w:after="120"/>
              <w:rPr>
                <w:b/>
                <w:bCs/>
                <w:sz w:val="28"/>
                <w:szCs w:val="28"/>
                <w:lang w:val="en-US"/>
              </w:rPr>
            </w:pPr>
          </w:p>
        </w:tc>
      </w:tr>
      <w:tr w:rsidR="000257AF" w14:paraId="4715D6C4" w14:textId="77777777" w:rsidTr="005555A8">
        <w:tc>
          <w:tcPr>
            <w:tcW w:w="9209" w:type="dxa"/>
          </w:tcPr>
          <w:p w14:paraId="7005323A" w14:textId="268400C9" w:rsidR="00C217A8" w:rsidRPr="00C217A8" w:rsidRDefault="00C217A8" w:rsidP="00C217A8">
            <w:pPr>
              <w:spacing w:after="120"/>
              <w:rPr>
                <w:b/>
                <w:bCs/>
                <w:sz w:val="28"/>
                <w:szCs w:val="28"/>
                <w:lang w:val="en-US"/>
              </w:rPr>
            </w:pPr>
            <w:r w:rsidRPr="00C217A8">
              <w:rPr>
                <w:b/>
                <w:bCs/>
                <w:sz w:val="28"/>
                <w:szCs w:val="28"/>
                <w:lang w:val="en-US"/>
              </w:rPr>
              <w:t>Arrangements of approval marks</w:t>
            </w:r>
          </w:p>
          <w:p w14:paraId="1264D1E9" w14:textId="77777777" w:rsidR="00C217A8" w:rsidRPr="00C217A8" w:rsidRDefault="00C217A8" w:rsidP="00C217A8">
            <w:pPr>
              <w:ind w:left="1140"/>
              <w:rPr>
                <w:b/>
                <w:bCs/>
                <w:sz w:val="20"/>
                <w:szCs w:val="20"/>
              </w:rPr>
            </w:pPr>
            <w:r w:rsidRPr="00C217A8">
              <w:rPr>
                <w:b/>
                <w:bCs/>
                <w:sz w:val="20"/>
                <w:szCs w:val="20"/>
              </w:rPr>
              <w:t>Model A</w:t>
            </w:r>
          </w:p>
          <w:p w14:paraId="40D58E6B" w14:textId="77777777" w:rsidR="00C217A8" w:rsidRPr="00C217A8" w:rsidRDefault="00C217A8" w:rsidP="00C217A8">
            <w:pPr>
              <w:ind w:left="1140"/>
              <w:rPr>
                <w:sz w:val="20"/>
                <w:szCs w:val="20"/>
              </w:rPr>
            </w:pPr>
            <w:r w:rsidRPr="00C217A8">
              <w:rPr>
                <w:sz w:val="20"/>
                <w:szCs w:val="20"/>
              </w:rPr>
              <w:t>(See paragraph 4.4. of this Regulation)</w:t>
            </w:r>
          </w:p>
          <w:p w14:paraId="5BC5703E" w14:textId="77777777" w:rsidR="00C217A8" w:rsidRPr="00C217A8" w:rsidRDefault="00C217A8" w:rsidP="00C217A8">
            <w:pPr>
              <w:ind w:left="1140"/>
              <w:rPr>
                <w:sz w:val="20"/>
                <w:szCs w:val="20"/>
              </w:rPr>
            </w:pPr>
          </w:p>
          <w:p w14:paraId="406FDE67" w14:textId="77777777" w:rsidR="00C217A8" w:rsidRPr="00C217A8" w:rsidRDefault="00C217A8" w:rsidP="00C217A8">
            <w:pPr>
              <w:ind w:left="1140"/>
              <w:rPr>
                <w:sz w:val="20"/>
                <w:szCs w:val="20"/>
              </w:rPr>
            </w:pPr>
            <w:r w:rsidRPr="00C217A8">
              <w:rPr>
                <w:noProof/>
                <w:sz w:val="20"/>
                <w:szCs w:val="20"/>
                <w:lang w:val="en-US" w:eastAsia="zh-CN"/>
              </w:rPr>
              <mc:AlternateContent>
                <mc:Choice Requires="wps">
                  <w:drawing>
                    <wp:anchor distT="0" distB="0" distL="114300" distR="114300" simplePos="0" relativeHeight="251663360" behindDoc="0" locked="0" layoutInCell="1" allowOverlap="1" wp14:anchorId="7475CB9A" wp14:editId="6610DADD">
                      <wp:simplePos x="0" y="0"/>
                      <wp:positionH relativeFrom="column">
                        <wp:posOffset>2788920</wp:posOffset>
                      </wp:positionH>
                      <wp:positionV relativeFrom="paragraph">
                        <wp:posOffset>333375</wp:posOffset>
                      </wp:positionV>
                      <wp:extent cx="1981200" cy="415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wps:spPr>
                            <wps:txbx>
                              <w:txbxContent>
                                <w:p w14:paraId="363B977B" w14:textId="3197D050" w:rsidR="00E34420" w:rsidRPr="00EE760E" w:rsidRDefault="00E34420" w:rsidP="00C217A8">
                                  <w:pPr>
                                    <w:pStyle w:val="BodyText3"/>
                                    <w:rPr>
                                      <w:rFonts w:asciiTheme="minorBidi" w:hAnsiTheme="minorBidi" w:cstheme="minorBidi"/>
                                      <w:b/>
                                      <w:bCs/>
                                      <w:i w:val="0"/>
                                      <w:iCs/>
                                      <w:sz w:val="28"/>
                                    </w:rPr>
                                  </w:pPr>
                                  <w:r>
                                    <w:rPr>
                                      <w:rFonts w:asciiTheme="minorBidi" w:hAnsiTheme="minorBidi" w:cstheme="minorBidi"/>
                                      <w:b/>
                                      <w:bCs/>
                                      <w:i w:val="0"/>
                                      <w:iCs/>
                                      <w:sz w:val="28"/>
                                    </w:rPr>
                                    <w:t>XXX</w:t>
                                  </w:r>
                                  <w:r w:rsidRPr="00EE760E">
                                    <w:rPr>
                                      <w:rFonts w:asciiTheme="minorBidi" w:hAnsiTheme="minorBidi" w:cstheme="minorBidi"/>
                                      <w:b/>
                                      <w:bCs/>
                                      <w:i w:val="0"/>
                                      <w:iCs/>
                                      <w:sz w:val="28"/>
                                    </w:rPr>
                                    <w:t>R - 002439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CB9A" id="Text Box 11" o:spid="_x0000_s1028" type="#_x0000_t202" style="position:absolute;left:0;text-align:left;margin-left:219.6pt;margin-top:26.25pt;width:156pt;height: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" stroked="f">
                      <v:textbox>
                        <w:txbxContent>
                          <w:p w14:paraId="363B977B" w14:textId="3197D050" w:rsidR="00E34420" w:rsidRPr="00EE760E" w:rsidRDefault="00E34420" w:rsidP="00C217A8">
                            <w:pPr>
                              <w:pStyle w:val="BodyText3"/>
                              <w:rPr>
                                <w:rFonts w:asciiTheme="minorBidi" w:hAnsiTheme="minorBidi" w:cstheme="minorBidi"/>
                                <w:b/>
                                <w:bCs/>
                                <w:i w:val="0"/>
                                <w:iCs/>
                                <w:sz w:val="28"/>
                              </w:rPr>
                            </w:pPr>
                            <w:r>
                              <w:rPr>
                                <w:rFonts w:asciiTheme="minorBidi" w:hAnsiTheme="minorBidi" w:cstheme="minorBidi"/>
                                <w:b/>
                                <w:bCs/>
                                <w:i w:val="0"/>
                                <w:iCs/>
                                <w:sz w:val="28"/>
                              </w:rPr>
                              <w:t>XXX</w:t>
                            </w:r>
                            <w:r w:rsidRPr="00EE760E">
                              <w:rPr>
                                <w:rFonts w:asciiTheme="minorBidi" w:hAnsiTheme="minorBidi" w:cstheme="minorBidi"/>
                                <w:b/>
                                <w:bCs/>
                                <w:i w:val="0"/>
                                <w:iCs/>
                                <w:sz w:val="28"/>
                              </w:rPr>
                              <w:t>R - 002439</w:t>
                            </w:r>
                          </w:p>
                        </w:txbxContent>
                      </v:textbox>
                    </v:shape>
                  </w:pict>
                </mc:Fallback>
              </mc:AlternateContent>
            </w:r>
            <w:bookmarkStart w:id="1" w:name="_MON_1057383620"/>
            <w:bookmarkEnd w:id="1"/>
            <w:r w:rsidRPr="00C217A8">
              <w:rPr>
                <w:sz w:val="20"/>
                <w:szCs w:val="20"/>
              </w:rPr>
              <w:object w:dxaOrig="7741" w:dyaOrig="1827" w14:anchorId="2720F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4pt;height:71.4pt" o:ole="">
                  <v:imagedata r:id="rId12" o:title="" croptop="-33f" cropbottom="-33f" cropleft="-4644f" cropright="-4644f"/>
                </v:shape>
                <o:OLEObject Type="Embed" ProgID="Word.Picture.8" ShapeID="_x0000_i1025" DrawAspect="Content" ObjectID="_1693382707" r:id="rId13"/>
              </w:object>
            </w:r>
          </w:p>
          <w:p w14:paraId="1EB3F421" w14:textId="77777777" w:rsidR="00C217A8" w:rsidRPr="00C217A8" w:rsidRDefault="00C217A8" w:rsidP="00C217A8">
            <w:pPr>
              <w:tabs>
                <w:tab w:val="right" w:pos="9356"/>
              </w:tabs>
              <w:ind w:left="1140"/>
              <w:rPr>
                <w:sz w:val="20"/>
                <w:szCs w:val="20"/>
              </w:rPr>
            </w:pPr>
            <w:r w:rsidRPr="00C217A8">
              <w:rPr>
                <w:sz w:val="20"/>
                <w:szCs w:val="20"/>
              </w:rPr>
              <w:tab/>
              <w:t>a = 8 mm min</w:t>
            </w:r>
          </w:p>
          <w:p w14:paraId="78A9603D" w14:textId="77777777" w:rsidR="00C217A8" w:rsidRPr="00C217A8" w:rsidRDefault="00C217A8" w:rsidP="00C217A8">
            <w:pPr>
              <w:ind w:left="1140"/>
              <w:rPr>
                <w:sz w:val="20"/>
                <w:szCs w:val="20"/>
              </w:rPr>
            </w:pPr>
          </w:p>
          <w:p w14:paraId="14DE0497" w14:textId="11CA0D0B" w:rsidR="00C217A8" w:rsidRPr="00C217A8" w:rsidRDefault="00C217A8" w:rsidP="00C217A8">
            <w:pPr>
              <w:ind w:left="1140" w:firstLine="561"/>
              <w:jc w:val="both"/>
              <w:rPr>
                <w:sz w:val="20"/>
                <w:szCs w:val="20"/>
              </w:rPr>
            </w:pPr>
            <w:r w:rsidRPr="00C217A8">
              <w:rPr>
                <w:sz w:val="20"/>
                <w:szCs w:val="20"/>
              </w:rPr>
              <w:t xml:space="preserve">The above approval mark affixed to a vehicle shows that the vehicle type concerned has, </w:t>
            </w:r>
            <w:proofErr w:type="gramStart"/>
            <w:r w:rsidRPr="00C217A8">
              <w:rPr>
                <w:sz w:val="20"/>
                <w:szCs w:val="20"/>
              </w:rPr>
              <w:t>with regard to</w:t>
            </w:r>
            <w:proofErr w:type="gramEnd"/>
            <w:r w:rsidRPr="00C217A8">
              <w:rPr>
                <w:sz w:val="20"/>
                <w:szCs w:val="20"/>
              </w:rPr>
              <w:t xml:space="preserve"> </w:t>
            </w:r>
            <w:r w:rsidR="00AD2553">
              <w:rPr>
                <w:sz w:val="20"/>
                <w:szCs w:val="20"/>
              </w:rPr>
              <w:t>[ADAS]</w:t>
            </w:r>
            <w:r w:rsidRPr="00C217A8">
              <w:rPr>
                <w:sz w:val="20"/>
                <w:szCs w:val="20"/>
              </w:rPr>
              <w:t>, been approved in the Netherlands (E 4) pursuant to UN Regulation No. </w:t>
            </w:r>
            <w:r w:rsidR="00B31ACC">
              <w:rPr>
                <w:sz w:val="20"/>
                <w:szCs w:val="20"/>
              </w:rPr>
              <w:t>XXX</w:t>
            </w:r>
            <w:r w:rsidRPr="00C217A8">
              <w:rPr>
                <w:sz w:val="20"/>
                <w:szCs w:val="20"/>
              </w:rPr>
              <w:t xml:space="preserve"> under approval No. 002439. The approval number indicates that the approval was granted in accordance with the requirements of UN Regulation No. </w:t>
            </w:r>
            <w:r w:rsidR="00B31ACC">
              <w:rPr>
                <w:sz w:val="20"/>
                <w:szCs w:val="20"/>
              </w:rPr>
              <w:t>XXX</w:t>
            </w:r>
            <w:r w:rsidRPr="00C217A8">
              <w:rPr>
                <w:sz w:val="20"/>
                <w:szCs w:val="20"/>
              </w:rPr>
              <w:t xml:space="preserve"> in its original version.</w:t>
            </w:r>
          </w:p>
          <w:p w14:paraId="2462D539" w14:textId="77777777" w:rsidR="00C217A8" w:rsidRPr="00C217A8" w:rsidRDefault="00C217A8" w:rsidP="00C217A8">
            <w:pPr>
              <w:ind w:left="1140"/>
              <w:rPr>
                <w:sz w:val="20"/>
                <w:szCs w:val="20"/>
              </w:rPr>
            </w:pPr>
          </w:p>
          <w:p w14:paraId="7E9AA04E" w14:textId="77777777" w:rsidR="00C217A8" w:rsidRPr="00C217A8" w:rsidRDefault="00C217A8" w:rsidP="00C217A8">
            <w:pPr>
              <w:ind w:left="1140"/>
              <w:rPr>
                <w:sz w:val="20"/>
                <w:szCs w:val="20"/>
              </w:rPr>
            </w:pPr>
          </w:p>
          <w:p w14:paraId="0D04BDCF" w14:textId="77777777" w:rsidR="00C217A8" w:rsidRPr="00C217A8" w:rsidRDefault="00C217A8" w:rsidP="00C217A8">
            <w:pPr>
              <w:ind w:left="1140"/>
              <w:rPr>
                <w:b/>
                <w:bCs/>
                <w:sz w:val="20"/>
                <w:szCs w:val="20"/>
              </w:rPr>
            </w:pPr>
            <w:r w:rsidRPr="00C217A8">
              <w:rPr>
                <w:b/>
                <w:bCs/>
                <w:sz w:val="20"/>
                <w:szCs w:val="20"/>
              </w:rPr>
              <w:t>Model B</w:t>
            </w:r>
          </w:p>
          <w:p w14:paraId="09F27037" w14:textId="77777777" w:rsidR="00C217A8" w:rsidRPr="00C217A8" w:rsidRDefault="00C217A8" w:rsidP="00C217A8">
            <w:pPr>
              <w:ind w:left="1140"/>
              <w:rPr>
                <w:sz w:val="20"/>
                <w:szCs w:val="20"/>
              </w:rPr>
            </w:pPr>
            <w:r w:rsidRPr="00C217A8">
              <w:rPr>
                <w:sz w:val="20"/>
                <w:szCs w:val="20"/>
              </w:rPr>
              <w:t>(See paragraph 4.5. of this Regulation)</w:t>
            </w:r>
          </w:p>
          <w:p w14:paraId="34C7A26E" w14:textId="77777777" w:rsidR="00C217A8" w:rsidRPr="00C217A8" w:rsidRDefault="00C217A8" w:rsidP="00C217A8">
            <w:pPr>
              <w:ind w:left="1140"/>
              <w:rPr>
                <w:sz w:val="20"/>
                <w:szCs w:val="20"/>
              </w:rPr>
            </w:pPr>
          </w:p>
          <w:p w14:paraId="69AF357E" w14:textId="77777777" w:rsidR="00C217A8" w:rsidRPr="00C217A8" w:rsidRDefault="00C217A8" w:rsidP="00C217A8">
            <w:pPr>
              <w:ind w:left="1140"/>
              <w:rPr>
                <w:sz w:val="20"/>
                <w:szCs w:val="20"/>
              </w:rPr>
            </w:pPr>
            <w:r w:rsidRPr="00C217A8">
              <w:rPr>
                <w:noProof/>
                <w:sz w:val="20"/>
                <w:szCs w:val="20"/>
                <w:lang w:val="en-US" w:eastAsia="zh-CN"/>
              </w:rPr>
              <mc:AlternateContent>
                <mc:Choice Requires="wps">
                  <w:drawing>
                    <wp:anchor distT="0" distB="0" distL="114300" distR="114300" simplePos="0" relativeHeight="251662336" behindDoc="0" locked="0" layoutInCell="1" allowOverlap="1" wp14:anchorId="2FA93D4F" wp14:editId="0AA1BE31">
                      <wp:simplePos x="0" y="0"/>
                      <wp:positionH relativeFrom="column">
                        <wp:posOffset>2686050</wp:posOffset>
                      </wp:positionH>
                      <wp:positionV relativeFrom="paragraph">
                        <wp:posOffset>248920</wp:posOffset>
                      </wp:positionV>
                      <wp:extent cx="1959610" cy="5886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1403"/>
                                  </w:tblGrid>
                                  <w:tr w:rsidR="00E34420" w14:paraId="6454C413" w14:textId="77777777">
                                    <w:tc>
                                      <w:tcPr>
                                        <w:tcW w:w="1406" w:type="dxa"/>
                                      </w:tcPr>
                                      <w:p w14:paraId="550E2D63" w14:textId="247C2FC9" w:rsidR="00E34420" w:rsidRPr="00EE760E" w:rsidRDefault="00E34420">
                                        <w:pPr>
                                          <w:rPr>
                                            <w:rFonts w:asciiTheme="minorBidi" w:hAnsiTheme="minorBidi" w:cstheme="minorBidi"/>
                                            <w:b/>
                                            <w:bCs/>
                                            <w:sz w:val="28"/>
                                          </w:rPr>
                                        </w:pPr>
                                        <w:r>
                                          <w:rPr>
                                            <w:rFonts w:asciiTheme="minorBidi" w:hAnsiTheme="minorBidi" w:cstheme="minorBidi"/>
                                            <w:b/>
                                            <w:bCs/>
                                            <w:sz w:val="28"/>
                                          </w:rPr>
                                          <w:t>XXX</w:t>
                                        </w:r>
                                      </w:p>
                                    </w:tc>
                                    <w:tc>
                                      <w:tcPr>
                                        <w:tcW w:w="1407" w:type="dxa"/>
                                      </w:tcPr>
                                      <w:p w14:paraId="1BF014A5" w14:textId="77777777" w:rsidR="00E34420" w:rsidRPr="00EE760E" w:rsidRDefault="00E34420" w:rsidP="00CF7F4A">
                                        <w:pPr>
                                          <w:rPr>
                                            <w:rFonts w:asciiTheme="minorBidi" w:hAnsiTheme="minorBidi" w:cstheme="minorBidi"/>
                                            <w:b/>
                                            <w:bCs/>
                                            <w:sz w:val="28"/>
                                          </w:rPr>
                                        </w:pPr>
                                        <w:r w:rsidRPr="00EE760E">
                                          <w:rPr>
                                            <w:rFonts w:asciiTheme="minorBidi" w:hAnsiTheme="minorBidi" w:cstheme="minorBidi"/>
                                            <w:b/>
                                            <w:bCs/>
                                            <w:sz w:val="28"/>
                                          </w:rPr>
                                          <w:t>002439</w:t>
                                        </w:r>
                                      </w:p>
                                    </w:tc>
                                  </w:tr>
                                  <w:tr w:rsidR="00E34420" w14:paraId="6ADB4D2D" w14:textId="77777777">
                                    <w:tc>
                                      <w:tcPr>
                                        <w:tcW w:w="1406" w:type="dxa"/>
                                      </w:tcPr>
                                      <w:p w14:paraId="22F2E758" w14:textId="77777777" w:rsidR="00E34420" w:rsidRPr="00EE760E" w:rsidRDefault="00E34420">
                                        <w:pPr>
                                          <w:rPr>
                                            <w:rFonts w:asciiTheme="minorBidi" w:hAnsiTheme="minorBidi" w:cstheme="minorBidi"/>
                                            <w:b/>
                                            <w:bCs/>
                                            <w:sz w:val="28"/>
                                          </w:rPr>
                                        </w:pPr>
                                        <w:r w:rsidRPr="00EE760E">
                                          <w:rPr>
                                            <w:rFonts w:asciiTheme="minorBidi" w:hAnsiTheme="minorBidi" w:cstheme="minorBidi"/>
                                            <w:b/>
                                            <w:bCs/>
                                            <w:sz w:val="28"/>
                                          </w:rPr>
                                          <w:t>31</w:t>
                                        </w:r>
                                      </w:p>
                                    </w:tc>
                                    <w:tc>
                                      <w:tcPr>
                                        <w:tcW w:w="1407" w:type="dxa"/>
                                      </w:tcPr>
                                      <w:p w14:paraId="5BA1D7A9" w14:textId="77777777" w:rsidR="00E34420" w:rsidRPr="00EE760E" w:rsidRDefault="00E34420" w:rsidP="00CF7F4A">
                                        <w:pPr>
                                          <w:rPr>
                                            <w:rFonts w:asciiTheme="minorBidi" w:hAnsiTheme="minorBidi" w:cstheme="minorBidi"/>
                                            <w:b/>
                                            <w:bCs/>
                                            <w:sz w:val="28"/>
                                          </w:rPr>
                                        </w:pPr>
                                        <w:r w:rsidRPr="00EE760E">
                                          <w:rPr>
                                            <w:rFonts w:asciiTheme="minorBidi" w:hAnsiTheme="minorBidi" w:cstheme="minorBidi"/>
                                            <w:b/>
                                            <w:bCs/>
                                            <w:sz w:val="28"/>
                                          </w:rPr>
                                          <w:t>021628</w:t>
                                        </w:r>
                                      </w:p>
                                    </w:tc>
                                  </w:tr>
                                </w:tbl>
                                <w:p w14:paraId="7A2CAEEE" w14:textId="77777777" w:rsidR="00E34420" w:rsidRDefault="00E34420" w:rsidP="00C217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93D4F" id="Text Box 10" o:spid="_x0000_s1029" type="#_x0000_t202" style="position:absolute;left:0;text-align:left;margin-left:211.5pt;margin-top:19.6pt;width:154.3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1403"/>
                            </w:tblGrid>
                            <w:tr w:rsidR="00E34420" w14:paraId="6454C413" w14:textId="77777777">
                              <w:tc>
                                <w:tcPr>
                                  <w:tcW w:w="1406" w:type="dxa"/>
                                </w:tcPr>
                                <w:p w14:paraId="550E2D63" w14:textId="247C2FC9" w:rsidR="00E34420" w:rsidRPr="00EE760E" w:rsidRDefault="00E34420">
                                  <w:pPr>
                                    <w:rPr>
                                      <w:rFonts w:asciiTheme="minorBidi" w:hAnsiTheme="minorBidi" w:cstheme="minorBidi"/>
                                      <w:b/>
                                      <w:bCs/>
                                      <w:sz w:val="28"/>
                                    </w:rPr>
                                  </w:pPr>
                                  <w:r>
                                    <w:rPr>
                                      <w:rFonts w:asciiTheme="minorBidi" w:hAnsiTheme="minorBidi" w:cstheme="minorBidi"/>
                                      <w:b/>
                                      <w:bCs/>
                                      <w:sz w:val="28"/>
                                    </w:rPr>
                                    <w:t>XXX</w:t>
                                  </w:r>
                                </w:p>
                              </w:tc>
                              <w:tc>
                                <w:tcPr>
                                  <w:tcW w:w="1407" w:type="dxa"/>
                                </w:tcPr>
                                <w:p w14:paraId="1BF014A5" w14:textId="77777777" w:rsidR="00E34420" w:rsidRPr="00EE760E" w:rsidRDefault="00E34420" w:rsidP="00CF7F4A">
                                  <w:pPr>
                                    <w:rPr>
                                      <w:rFonts w:asciiTheme="minorBidi" w:hAnsiTheme="minorBidi" w:cstheme="minorBidi"/>
                                      <w:b/>
                                      <w:bCs/>
                                      <w:sz w:val="28"/>
                                    </w:rPr>
                                  </w:pPr>
                                  <w:r w:rsidRPr="00EE760E">
                                    <w:rPr>
                                      <w:rFonts w:asciiTheme="minorBidi" w:hAnsiTheme="minorBidi" w:cstheme="minorBidi"/>
                                      <w:b/>
                                      <w:bCs/>
                                      <w:sz w:val="28"/>
                                    </w:rPr>
                                    <w:t>002439</w:t>
                                  </w:r>
                                </w:p>
                              </w:tc>
                            </w:tr>
                            <w:tr w:rsidR="00E34420" w14:paraId="6ADB4D2D" w14:textId="77777777">
                              <w:tc>
                                <w:tcPr>
                                  <w:tcW w:w="1406" w:type="dxa"/>
                                </w:tcPr>
                                <w:p w14:paraId="22F2E758" w14:textId="77777777" w:rsidR="00E34420" w:rsidRPr="00EE760E" w:rsidRDefault="00E34420">
                                  <w:pPr>
                                    <w:rPr>
                                      <w:rFonts w:asciiTheme="minorBidi" w:hAnsiTheme="minorBidi" w:cstheme="minorBidi"/>
                                      <w:b/>
                                      <w:bCs/>
                                      <w:sz w:val="28"/>
                                    </w:rPr>
                                  </w:pPr>
                                  <w:r w:rsidRPr="00EE760E">
                                    <w:rPr>
                                      <w:rFonts w:asciiTheme="minorBidi" w:hAnsiTheme="minorBidi" w:cstheme="minorBidi"/>
                                      <w:b/>
                                      <w:bCs/>
                                      <w:sz w:val="28"/>
                                    </w:rPr>
                                    <w:t>31</w:t>
                                  </w:r>
                                </w:p>
                              </w:tc>
                              <w:tc>
                                <w:tcPr>
                                  <w:tcW w:w="1407" w:type="dxa"/>
                                </w:tcPr>
                                <w:p w14:paraId="5BA1D7A9" w14:textId="77777777" w:rsidR="00E34420" w:rsidRPr="00EE760E" w:rsidRDefault="00E34420" w:rsidP="00CF7F4A">
                                  <w:pPr>
                                    <w:rPr>
                                      <w:rFonts w:asciiTheme="minorBidi" w:hAnsiTheme="minorBidi" w:cstheme="minorBidi"/>
                                      <w:b/>
                                      <w:bCs/>
                                      <w:sz w:val="28"/>
                                    </w:rPr>
                                  </w:pPr>
                                  <w:r w:rsidRPr="00EE760E">
                                    <w:rPr>
                                      <w:rFonts w:asciiTheme="minorBidi" w:hAnsiTheme="minorBidi" w:cstheme="minorBidi"/>
                                      <w:b/>
                                      <w:bCs/>
                                      <w:sz w:val="28"/>
                                    </w:rPr>
                                    <w:t>021628</w:t>
                                  </w:r>
                                </w:p>
                              </w:tc>
                            </w:tr>
                          </w:tbl>
                          <w:p w14:paraId="7A2CAEEE" w14:textId="77777777" w:rsidR="00E34420" w:rsidRDefault="00E34420" w:rsidP="00C217A8"/>
                        </w:txbxContent>
                      </v:textbox>
                    </v:shape>
                  </w:pict>
                </mc:Fallback>
              </mc:AlternateContent>
            </w:r>
            <w:r w:rsidRPr="00C217A8">
              <w:rPr>
                <w:noProof/>
                <w:sz w:val="20"/>
                <w:szCs w:val="20"/>
                <w:lang w:val="en-US" w:eastAsia="zh-CN"/>
              </w:rPr>
              <w:drawing>
                <wp:inline distT="0" distB="0" distL="0" distR="0" wp14:anchorId="7A0A2401" wp14:editId="72144221">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01A41352" w14:textId="77777777" w:rsidR="00C217A8" w:rsidRPr="00C217A8" w:rsidRDefault="00C217A8" w:rsidP="00C217A8">
            <w:pPr>
              <w:tabs>
                <w:tab w:val="right" w:pos="9365"/>
              </w:tabs>
              <w:ind w:left="1140"/>
              <w:rPr>
                <w:sz w:val="20"/>
                <w:szCs w:val="20"/>
              </w:rPr>
            </w:pPr>
            <w:r w:rsidRPr="00C217A8">
              <w:rPr>
                <w:sz w:val="20"/>
                <w:szCs w:val="20"/>
              </w:rPr>
              <w:tab/>
              <w:t>a = 8 mm min</w:t>
            </w:r>
          </w:p>
          <w:p w14:paraId="0E85DD86" w14:textId="77777777" w:rsidR="00C217A8" w:rsidRPr="00C217A8" w:rsidRDefault="00C217A8" w:rsidP="00C217A8">
            <w:pPr>
              <w:ind w:left="1140"/>
              <w:rPr>
                <w:sz w:val="20"/>
                <w:szCs w:val="20"/>
              </w:rPr>
            </w:pPr>
          </w:p>
          <w:p w14:paraId="263E6D17" w14:textId="7114560F" w:rsidR="000257AF" w:rsidRPr="00C217A8" w:rsidRDefault="00C217A8" w:rsidP="00C217A8">
            <w:pPr>
              <w:ind w:left="1140" w:firstLine="561"/>
              <w:jc w:val="both"/>
              <w:rPr>
                <w:sz w:val="20"/>
                <w:szCs w:val="20"/>
              </w:rPr>
            </w:pPr>
            <w:r w:rsidRPr="00C217A8">
              <w:rPr>
                <w:sz w:val="20"/>
                <w:szCs w:val="20"/>
              </w:rPr>
              <w:t xml:space="preserve">The above approval mark affixed to a vehicle shows that the vehicle type concerned has been approved in the Netherlands (E 4) pursuant to Regulations Nos. </w:t>
            </w:r>
            <w:r w:rsidR="00B31ACC">
              <w:rPr>
                <w:sz w:val="20"/>
                <w:szCs w:val="20"/>
              </w:rPr>
              <w:t>XXX</w:t>
            </w:r>
            <w:r w:rsidRPr="00C217A8">
              <w:rPr>
                <w:sz w:val="20"/>
                <w:szCs w:val="20"/>
              </w:rPr>
              <w:t xml:space="preserve"> and 31.</w:t>
            </w:r>
            <w:r w:rsidRPr="00C217A8">
              <w:rPr>
                <w:rStyle w:val="FootnoteReference"/>
                <w:sz w:val="20"/>
                <w:szCs w:val="20"/>
              </w:rPr>
              <w:footnoteReference w:id="6"/>
            </w:r>
            <w:r w:rsidRPr="00C217A8">
              <w:rPr>
                <w:sz w:val="20"/>
                <w:szCs w:val="20"/>
              </w:rPr>
              <w:t xml:space="preserve">  The approval numbers indicate that, at the dates when the respective approvals were given, UN Regulation </w:t>
            </w:r>
            <w:r w:rsidRPr="00C217A8">
              <w:rPr>
                <w:sz w:val="20"/>
                <w:szCs w:val="20"/>
              </w:rPr>
              <w:lastRenderedPageBreak/>
              <w:t>No. </w:t>
            </w:r>
            <w:r w:rsidR="00B31ACC">
              <w:rPr>
                <w:sz w:val="20"/>
                <w:szCs w:val="20"/>
              </w:rPr>
              <w:t>XXX</w:t>
            </w:r>
            <w:r w:rsidRPr="00C217A8">
              <w:rPr>
                <w:sz w:val="20"/>
                <w:szCs w:val="20"/>
              </w:rPr>
              <w:t xml:space="preserve"> was in its original version and UN Regulation No. 31 included the 02 series of amendments.</w:t>
            </w:r>
          </w:p>
        </w:tc>
        <w:tc>
          <w:tcPr>
            <w:tcW w:w="5917" w:type="dxa"/>
          </w:tcPr>
          <w:p w14:paraId="43EBC5F3" w14:textId="77777777" w:rsidR="000257AF" w:rsidRDefault="000257AF" w:rsidP="00CF7F4A">
            <w:pPr>
              <w:spacing w:after="120"/>
              <w:rPr>
                <w:sz w:val="20"/>
                <w:szCs w:val="20"/>
                <w:lang w:val="en-US"/>
              </w:rPr>
            </w:pPr>
          </w:p>
        </w:tc>
      </w:tr>
    </w:tbl>
    <w:p w14:paraId="1FC161E3" w14:textId="77777777" w:rsidR="00DB7C8A" w:rsidRDefault="00DB7C8A">
      <w:r>
        <w:br w:type="page"/>
      </w:r>
    </w:p>
    <w:p w14:paraId="33E4CD38" w14:textId="77777777" w:rsidR="00A87738" w:rsidRDefault="00A87738" w:rsidP="00AD2553">
      <w:pPr>
        <w:spacing w:after="120"/>
        <w:rPr>
          <w:b/>
          <w:bCs/>
          <w:color w:val="0000CC"/>
          <w:sz w:val="28"/>
          <w:szCs w:val="28"/>
          <w:lang w:val="en-US"/>
        </w:rPr>
      </w:pPr>
    </w:p>
    <w:p w14:paraId="3BD7C72D" w14:textId="19C4444A" w:rsidR="000257AF" w:rsidRDefault="000257AF">
      <w:pPr>
        <w:rPr>
          <w:sz w:val="20"/>
          <w:szCs w:val="20"/>
          <w:lang w:val="en-US"/>
        </w:rPr>
      </w:pPr>
    </w:p>
    <w:p w14:paraId="197C845B" w14:textId="58EE56BF" w:rsidR="000257AF" w:rsidRDefault="000257A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0257AF" w:rsidRPr="00F25A1B" w14:paraId="40E568B1" w14:textId="77777777" w:rsidTr="005555A8">
        <w:trPr>
          <w:cantSplit/>
          <w:tblHeader/>
        </w:trPr>
        <w:tc>
          <w:tcPr>
            <w:tcW w:w="9209" w:type="dxa"/>
            <w:tcBorders>
              <w:top w:val="single" w:sz="4" w:space="0" w:color="auto"/>
              <w:left w:val="single" w:sz="4" w:space="0" w:color="auto"/>
              <w:bottom w:val="single" w:sz="4" w:space="0" w:color="auto"/>
              <w:right w:val="single" w:sz="4" w:space="0" w:color="auto"/>
            </w:tcBorders>
          </w:tcPr>
          <w:p w14:paraId="1600A39F" w14:textId="77777777"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3191C954" w14:textId="77777777" w:rsidR="000257AF" w:rsidRPr="00F25A1B" w:rsidRDefault="000257AF" w:rsidP="00CF7F4A">
            <w:pPr>
              <w:spacing w:after="120"/>
              <w:rPr>
                <w:b/>
                <w:bCs/>
                <w:lang w:val="en-US"/>
              </w:rPr>
            </w:pPr>
            <w:r w:rsidRPr="00F25A1B">
              <w:rPr>
                <w:b/>
                <w:bCs/>
                <w:lang w:val="en-US"/>
              </w:rPr>
              <w:t>Comments, Remarks, Justification</w:t>
            </w:r>
          </w:p>
        </w:tc>
      </w:tr>
      <w:tr w:rsidR="00D013DF" w14:paraId="2EF7AC1C" w14:textId="77777777" w:rsidTr="005555A8">
        <w:tc>
          <w:tcPr>
            <w:tcW w:w="9209" w:type="dxa"/>
            <w:tcBorders>
              <w:top w:val="single" w:sz="4" w:space="0" w:color="auto"/>
            </w:tcBorders>
          </w:tcPr>
          <w:p w14:paraId="3BEE2B96" w14:textId="600C9AEB" w:rsidR="00AD2553" w:rsidRPr="00781418" w:rsidRDefault="00D013DF" w:rsidP="00D013DF">
            <w:pPr>
              <w:spacing w:after="120"/>
              <w:rPr>
                <w:b/>
                <w:bCs/>
                <w:sz w:val="28"/>
                <w:szCs w:val="28"/>
                <w:lang w:val="en-US"/>
              </w:rPr>
            </w:pPr>
            <w:r w:rsidRPr="00C217A8">
              <w:rPr>
                <w:b/>
                <w:bCs/>
                <w:sz w:val="28"/>
                <w:szCs w:val="28"/>
                <w:lang w:val="en-US"/>
              </w:rPr>
              <w:t xml:space="preserve">Annex </w:t>
            </w:r>
            <w:r w:rsidR="00812B58" w:rsidRPr="00812B58">
              <w:rPr>
                <w:b/>
                <w:bCs/>
                <w:color w:val="0000CC"/>
                <w:sz w:val="28"/>
                <w:szCs w:val="28"/>
                <w:lang w:val="en-US"/>
              </w:rPr>
              <w:t>3</w:t>
            </w:r>
            <w:r w:rsidR="00781418">
              <w:rPr>
                <w:b/>
                <w:bCs/>
                <w:sz w:val="28"/>
                <w:szCs w:val="28"/>
                <w:lang w:val="en-US"/>
              </w:rPr>
              <w:t xml:space="preserve"> </w:t>
            </w:r>
            <w:r w:rsidR="00781418" w:rsidRPr="00781418">
              <w:rPr>
                <w:color w:val="0000CC"/>
                <w:sz w:val="28"/>
                <w:szCs w:val="28"/>
                <w:lang w:val="en-US"/>
              </w:rPr>
              <w:t xml:space="preserve">– </w:t>
            </w:r>
          </w:p>
        </w:tc>
        <w:tc>
          <w:tcPr>
            <w:tcW w:w="5917" w:type="dxa"/>
            <w:tcBorders>
              <w:top w:val="single" w:sz="4" w:space="0" w:color="auto"/>
            </w:tcBorders>
          </w:tcPr>
          <w:p w14:paraId="3B0AF8CD" w14:textId="13B5FA7B" w:rsidR="00D013DF" w:rsidRPr="00890B0E" w:rsidRDefault="00F44D14" w:rsidP="00D013DF">
            <w:pPr>
              <w:spacing w:after="120"/>
              <w:rPr>
                <w:sz w:val="20"/>
                <w:szCs w:val="20"/>
                <w:lang w:val="en-US"/>
              </w:rPr>
            </w:pPr>
            <w:r w:rsidRPr="00890B0E">
              <w:rPr>
                <w:sz w:val="20"/>
                <w:szCs w:val="20"/>
                <w:lang w:val="en-US"/>
              </w:rPr>
              <w:t xml:space="preserve">Based on </w:t>
            </w:r>
            <w:r w:rsidR="00175232" w:rsidRPr="00890B0E">
              <w:rPr>
                <w:sz w:val="20"/>
                <w:szCs w:val="20"/>
                <w:lang w:val="en-US"/>
              </w:rPr>
              <w:t xml:space="preserve">Annex 4 to </w:t>
            </w:r>
            <w:r w:rsidRPr="00890B0E">
              <w:rPr>
                <w:sz w:val="20"/>
                <w:szCs w:val="20"/>
                <w:lang w:val="en-US"/>
              </w:rPr>
              <w:t>UN R 157. May need amendments.</w:t>
            </w:r>
          </w:p>
        </w:tc>
      </w:tr>
      <w:tr w:rsidR="00781418" w14:paraId="7A6E53C4" w14:textId="77777777" w:rsidTr="005555A8">
        <w:tc>
          <w:tcPr>
            <w:tcW w:w="9209" w:type="dxa"/>
            <w:tcBorders>
              <w:top w:val="single" w:sz="4" w:space="0" w:color="auto"/>
            </w:tcBorders>
          </w:tcPr>
          <w:p w14:paraId="4E2F009E" w14:textId="778FE74B" w:rsidR="00781418" w:rsidRPr="00C217A8" w:rsidRDefault="00781418" w:rsidP="00D013DF">
            <w:pPr>
              <w:spacing w:after="120"/>
              <w:rPr>
                <w:b/>
                <w:bCs/>
                <w:sz w:val="28"/>
                <w:szCs w:val="28"/>
                <w:lang w:val="en-US"/>
              </w:rPr>
            </w:pPr>
            <w:r w:rsidRPr="00906710">
              <w:rPr>
                <w:b/>
                <w:bCs/>
                <w:sz w:val="28"/>
                <w:szCs w:val="28"/>
                <w:lang w:val="en-US"/>
              </w:rPr>
              <w:t xml:space="preserve">Special requirements to be applied to the </w:t>
            </w:r>
            <w:r w:rsidRPr="00781418">
              <w:rPr>
                <w:b/>
                <w:bCs/>
                <w:sz w:val="28"/>
                <w:szCs w:val="28"/>
                <w:lang w:val="en-US"/>
              </w:rPr>
              <w:t>audit</w:t>
            </w:r>
          </w:p>
        </w:tc>
        <w:tc>
          <w:tcPr>
            <w:tcW w:w="5917" w:type="dxa"/>
            <w:tcBorders>
              <w:top w:val="single" w:sz="4" w:space="0" w:color="auto"/>
            </w:tcBorders>
          </w:tcPr>
          <w:p w14:paraId="316EDF66" w14:textId="77777777" w:rsidR="00781418" w:rsidRDefault="00890B0E" w:rsidP="00D013DF">
            <w:pPr>
              <w:spacing w:after="120"/>
              <w:rPr>
                <w:sz w:val="20"/>
                <w:szCs w:val="20"/>
                <w:lang w:val="en-US"/>
              </w:rPr>
            </w:pPr>
            <w:r>
              <w:rPr>
                <w:sz w:val="20"/>
                <w:szCs w:val="20"/>
                <w:lang w:val="en-US"/>
              </w:rPr>
              <w:t>Chair: To review in view of Annex 3. Merge?</w:t>
            </w:r>
          </w:p>
          <w:p w14:paraId="7C378ECD" w14:textId="734055BC" w:rsidR="00812B58" w:rsidRDefault="00812B58" w:rsidP="00D013DF">
            <w:pPr>
              <w:spacing w:after="120"/>
              <w:rPr>
                <w:sz w:val="20"/>
                <w:szCs w:val="20"/>
                <w:lang w:val="en-US"/>
              </w:rPr>
            </w:pPr>
            <w:r w:rsidRPr="003F554F">
              <w:rPr>
                <w:color w:val="0000CC"/>
                <w:sz w:val="20"/>
                <w:szCs w:val="20"/>
                <w:lang w:val="en-US"/>
              </w:rPr>
              <w:t xml:space="preserve">Chair: This Annex covers the provisions of </w:t>
            </w:r>
            <w:r>
              <w:rPr>
                <w:color w:val="0000CC"/>
                <w:sz w:val="20"/>
                <w:szCs w:val="20"/>
                <w:lang w:val="en-US"/>
              </w:rPr>
              <w:t>old Annex 3</w:t>
            </w:r>
          </w:p>
        </w:tc>
      </w:tr>
      <w:tr w:rsidR="00D013DF" w14:paraId="2D29941B" w14:textId="77777777" w:rsidTr="005555A8">
        <w:tc>
          <w:tcPr>
            <w:tcW w:w="9209" w:type="dxa"/>
          </w:tcPr>
          <w:p w14:paraId="6E702538" w14:textId="77777777" w:rsidR="00E54B92" w:rsidRPr="00581BAF" w:rsidRDefault="00E54B92" w:rsidP="00266DA7">
            <w:pPr>
              <w:pStyle w:val="para"/>
              <w:ind w:left="1050" w:right="0"/>
              <w:rPr>
                <w:b/>
                <w:bCs/>
                <w:sz w:val="24"/>
                <w:szCs w:val="24"/>
              </w:rPr>
            </w:pPr>
            <w:r w:rsidRPr="00581BAF">
              <w:rPr>
                <w:b/>
                <w:bCs/>
                <w:sz w:val="24"/>
                <w:szCs w:val="24"/>
              </w:rPr>
              <w:t>1.</w:t>
            </w:r>
            <w:r w:rsidRPr="00581BAF">
              <w:rPr>
                <w:b/>
                <w:bCs/>
                <w:sz w:val="24"/>
                <w:szCs w:val="24"/>
              </w:rPr>
              <w:tab/>
              <w:t>General</w:t>
            </w:r>
          </w:p>
          <w:p w14:paraId="5ECF5848" w14:textId="6A1FF374" w:rsidR="0016280F" w:rsidRPr="00581BAF" w:rsidRDefault="008C6673" w:rsidP="00266DA7">
            <w:pPr>
              <w:pStyle w:val="para"/>
              <w:ind w:left="1050" w:right="0"/>
            </w:pPr>
            <w:r w:rsidRPr="00581BAF">
              <w:t>1.1.</w:t>
            </w:r>
            <w:r w:rsidRPr="00581BAF">
              <w:tab/>
            </w:r>
            <w:r w:rsidR="0016280F" w:rsidRPr="00581BAF">
              <w:t xml:space="preserve">“The requirements of this Annex are intended to ensure that an acceptable thorough consideration of functional and operational safety for </w:t>
            </w:r>
            <w:r w:rsidRPr="00581BAF">
              <w:t>[ADAS]</w:t>
            </w:r>
            <w:r w:rsidR="0016280F" w:rsidRPr="00581BAF">
              <w:t xml:space="preserve"> has been performed by the manufacturer during the design and development processes and will continue to be done throughout the vehicle type lifecycle (design, development, production, field operation, decommissioning). </w:t>
            </w:r>
            <w:r w:rsidRPr="00581BAF">
              <w:t xml:space="preserve">This validation should be confirmed by in use monitoring.  </w:t>
            </w:r>
          </w:p>
          <w:p w14:paraId="537AA62F" w14:textId="62863ABB" w:rsidR="0016280F" w:rsidRPr="00581BAF" w:rsidRDefault="008C6673" w:rsidP="00266DA7">
            <w:pPr>
              <w:pStyle w:val="para"/>
              <w:ind w:left="1050" w:right="0"/>
            </w:pPr>
            <w:r w:rsidRPr="00581BAF">
              <w:tab/>
            </w:r>
            <w:r w:rsidR="0016280F" w:rsidRPr="00581BAF">
              <w:t xml:space="preserve">The requirements cover the documentation which </w:t>
            </w:r>
            <w:r w:rsidRPr="00581BAF">
              <w:t>shall</w:t>
            </w:r>
            <w:r w:rsidR="0016280F" w:rsidRPr="00581BAF">
              <w:t xml:space="preserve"> be disclosed by the manufacturer to the type-approval authority or the </w:t>
            </w:r>
            <w:r w:rsidRPr="00581BAF">
              <w:t>T</w:t>
            </w:r>
            <w:r w:rsidR="0016280F" w:rsidRPr="00581BAF">
              <w:t xml:space="preserve">echnical Service acting on its behalf (hereafter referred to as type-approval authority), for type approval purposes and verification to be carried out by the type-approval authority. </w:t>
            </w:r>
          </w:p>
          <w:p w14:paraId="234645B9" w14:textId="722B58F9" w:rsidR="0016280F" w:rsidRPr="00581BAF" w:rsidRDefault="008C6673" w:rsidP="00266DA7">
            <w:pPr>
              <w:pStyle w:val="para"/>
              <w:ind w:left="1050" w:right="0"/>
            </w:pPr>
            <w:r w:rsidRPr="00581BAF">
              <w:tab/>
            </w:r>
            <w:r w:rsidR="0016280F" w:rsidRPr="00581BAF">
              <w:t xml:space="preserve">This documentation shall demonstrate that </w:t>
            </w:r>
            <w:r w:rsidRPr="00581BAF">
              <w:t>[ADAS]</w:t>
            </w:r>
            <w:r w:rsidR="0016280F" w:rsidRPr="00581BAF">
              <w:t xml:space="preserve"> meets the performance requirements specified in paragraph 5</w:t>
            </w:r>
            <w:r w:rsidRPr="00581BAF">
              <w:t xml:space="preserve">. </w:t>
            </w:r>
            <w:r w:rsidR="0016280F" w:rsidRPr="00581BAF">
              <w:t xml:space="preserve">of this UN Regulation, that it as that </w:t>
            </w:r>
            <w:r w:rsidRPr="00581BAF">
              <w:t>[ADAS]</w:t>
            </w:r>
            <w:r w:rsidR="0016280F" w:rsidRPr="00581BAF">
              <w:t xml:space="preserve"> is designed and developed to operate in such a way that it is free of unreasonable safety risks to the driver, passengers, and other road users.</w:t>
            </w:r>
          </w:p>
          <w:p w14:paraId="70B2C004" w14:textId="0401491D" w:rsidR="00E54B92" w:rsidRPr="00581BAF" w:rsidRDefault="008C6673" w:rsidP="00266DA7">
            <w:pPr>
              <w:pStyle w:val="para"/>
              <w:ind w:left="1050" w:right="0"/>
            </w:pPr>
            <w:r w:rsidRPr="00581BAF">
              <w:tab/>
            </w:r>
            <w:r w:rsidR="00E54B92" w:rsidRPr="00581BAF">
              <w:t xml:space="preserve">The type approval authority granting the approval shall verify through targeted spot checks and tests that the argumentation provided by the documentation is strong enough and that the design and processes described in documentation are </w:t>
            </w:r>
            <w:proofErr w:type="gramStart"/>
            <w:r w:rsidR="00E54B92" w:rsidRPr="00581BAF">
              <w:t>actually implemented</w:t>
            </w:r>
            <w:proofErr w:type="gramEnd"/>
            <w:r w:rsidR="00E54B92" w:rsidRPr="00581BAF">
              <w:t xml:space="preserve"> by the manufacturer. </w:t>
            </w:r>
          </w:p>
          <w:p w14:paraId="147D3A90" w14:textId="0A2C0118" w:rsidR="00E54B92" w:rsidRPr="00581BAF" w:rsidRDefault="008C6673" w:rsidP="00266DA7">
            <w:pPr>
              <w:pStyle w:val="para"/>
              <w:ind w:left="1050" w:right="0"/>
            </w:pPr>
            <w:r w:rsidRPr="00581BAF">
              <w:tab/>
            </w:r>
            <w:r w:rsidR="00E54B92" w:rsidRPr="00581BAF">
              <w:t xml:space="preserve">While based on the provided documentation, evidence and process audits/product assessments carried out to the satisfaction of the type approval authority concerning this Regulation, the residual level of risk of the assessed </w:t>
            </w:r>
            <w:r w:rsidRPr="00581BAF">
              <w:t>[ADAS]</w:t>
            </w:r>
            <w:r w:rsidR="00E54B92" w:rsidRPr="00581BAF">
              <w:t xml:space="preserve"> is deemed to be acceptable for the entry into service of the vehicle type, the overall vehicle safety during </w:t>
            </w:r>
            <w:r w:rsidRPr="00581BAF">
              <w:t>[ADAS]</w:t>
            </w:r>
            <w:r w:rsidR="00E54B92" w:rsidRPr="00581BAF">
              <w:t xml:space="preserve"> lifetime in accordance with the requirements of this regulation remains the responsibility of the manufacturer requesting the type-approval.</w:t>
            </w:r>
          </w:p>
          <w:p w14:paraId="70846C8A" w14:textId="1572CCA1" w:rsidR="000A1D29" w:rsidRPr="00581BAF" w:rsidRDefault="008C6673" w:rsidP="00266DA7">
            <w:pPr>
              <w:pStyle w:val="para"/>
              <w:ind w:left="1050" w:right="0"/>
            </w:pPr>
            <w:r w:rsidRPr="00581BAF">
              <w:t>1.2.</w:t>
            </w:r>
            <w:r w:rsidR="000A1D29" w:rsidRPr="00581BAF">
              <w:tab/>
              <w:t xml:space="preserve">The manufacturer </w:t>
            </w:r>
            <w:r w:rsidRPr="00581BAF">
              <w:t>shall</w:t>
            </w:r>
            <w:r w:rsidR="000A1D29" w:rsidRPr="00581BAF">
              <w:t xml:space="preserve"> be required to demonstrate that: </w:t>
            </w:r>
          </w:p>
          <w:p w14:paraId="2344EA43" w14:textId="5239362D" w:rsidR="000A1D29" w:rsidRPr="00581BAF" w:rsidRDefault="000A1D29" w:rsidP="008C6673">
            <w:pPr>
              <w:pStyle w:val="para"/>
              <w:numPr>
                <w:ilvl w:val="0"/>
                <w:numId w:val="44"/>
              </w:numPr>
              <w:ind w:left="1592" w:right="0" w:hanging="567"/>
            </w:pPr>
            <w:r w:rsidRPr="00581BAF">
              <w:t xml:space="preserve">Robust processes are in place to ensure safety throughout the vehicle lifecycle (development phase, production, but also operation on the road and decommissioning). It shall include taking the right measures to monitor the vehicle in the field and to take the right action when </w:t>
            </w:r>
            <w:proofErr w:type="gramStart"/>
            <w:r w:rsidRPr="00581BAF">
              <w:t>necessary;</w:t>
            </w:r>
            <w:proofErr w:type="gramEnd"/>
            <w:r w:rsidRPr="00581BAF">
              <w:t xml:space="preserve"> </w:t>
            </w:r>
          </w:p>
          <w:p w14:paraId="25DBD732" w14:textId="6EB155F4" w:rsidR="000A1D29" w:rsidRPr="00581BAF" w:rsidRDefault="000A1D29" w:rsidP="008C6673">
            <w:pPr>
              <w:pStyle w:val="para"/>
              <w:numPr>
                <w:ilvl w:val="0"/>
                <w:numId w:val="44"/>
              </w:numPr>
              <w:ind w:left="1592" w:right="0" w:hanging="567"/>
            </w:pPr>
            <w:r w:rsidRPr="00581BAF">
              <w:lastRenderedPageBreak/>
              <w:t>Hazard and risks relevant for the system have been identified and a consistent safety-by-design concept has been put in place to mitigate these risks; and</w:t>
            </w:r>
          </w:p>
          <w:p w14:paraId="7DDB5E3F" w14:textId="2C37D93A" w:rsidR="000A1D29" w:rsidRPr="00581BAF" w:rsidRDefault="000A1D29" w:rsidP="008C6673">
            <w:pPr>
              <w:pStyle w:val="para"/>
              <w:numPr>
                <w:ilvl w:val="0"/>
                <w:numId w:val="44"/>
              </w:numPr>
              <w:ind w:left="1592" w:right="0" w:hanging="567"/>
            </w:pPr>
            <w:r w:rsidRPr="00581BAF">
              <w:t xml:space="preserve">The risk assessment and the safety- by-design concept have been validated by the manufacturer through testing showing before the vehicle is placed on the market that the vehicle meets the safety requirements and </w:t>
            </w:r>
            <w:proofErr w:type="gramStart"/>
            <w:r w:rsidRPr="00581BAF">
              <w:t>in particular is</w:t>
            </w:r>
            <w:proofErr w:type="gramEnd"/>
            <w:r w:rsidRPr="00581BAF">
              <w:t xml:space="preserve"> free of unreasonable safety risks to the broader transport ecosystem in particular the driver, passengers and other road users. </w:t>
            </w:r>
          </w:p>
          <w:p w14:paraId="233C6960" w14:textId="77777777" w:rsidR="00E54B92" w:rsidRPr="00581BAF" w:rsidRDefault="00E54B92" w:rsidP="00266DA7">
            <w:pPr>
              <w:pStyle w:val="para"/>
              <w:ind w:left="1050" w:right="0"/>
              <w:rPr>
                <w:b/>
                <w:bCs/>
                <w:sz w:val="24"/>
                <w:szCs w:val="24"/>
              </w:rPr>
            </w:pPr>
            <w:r w:rsidRPr="00581BAF">
              <w:rPr>
                <w:b/>
                <w:bCs/>
                <w:sz w:val="24"/>
                <w:szCs w:val="24"/>
              </w:rPr>
              <w:t>2.</w:t>
            </w:r>
            <w:r w:rsidRPr="00581BAF">
              <w:rPr>
                <w:b/>
                <w:bCs/>
                <w:sz w:val="24"/>
                <w:szCs w:val="24"/>
              </w:rPr>
              <w:tab/>
              <w:t>Definitions</w:t>
            </w:r>
          </w:p>
          <w:p w14:paraId="5FA35127" w14:textId="77777777" w:rsidR="00E54B92" w:rsidRPr="00581BAF" w:rsidRDefault="00E54B92" w:rsidP="00266DA7">
            <w:pPr>
              <w:pStyle w:val="para"/>
              <w:ind w:left="1050" w:right="0"/>
            </w:pPr>
            <w:r w:rsidRPr="00581BAF">
              <w:tab/>
              <w:t>For the purposes of this annex,</w:t>
            </w:r>
          </w:p>
          <w:p w14:paraId="176D37BC" w14:textId="05757399" w:rsidR="00E54B92" w:rsidRPr="00581BAF" w:rsidRDefault="00E54B92" w:rsidP="00266DA7">
            <w:pPr>
              <w:pStyle w:val="para"/>
              <w:ind w:left="1050" w:right="0"/>
            </w:pPr>
            <w:r w:rsidRPr="00581BAF">
              <w:t>2.1.</w:t>
            </w:r>
            <w:r w:rsidRPr="00581BAF">
              <w:tab/>
              <w:t xml:space="preserve">"The system" means </w:t>
            </w:r>
            <w:r w:rsidR="00D83DF5" w:rsidRPr="00581BAF">
              <w:t>[ADAS]</w:t>
            </w:r>
            <w:r w:rsidRPr="00581BAF">
              <w:t xml:space="preserve">. This also includes any transmission links to or from other systems that are outside the scope of this Regulation </w:t>
            </w:r>
            <w:r w:rsidR="00D83DF5" w:rsidRPr="00581BAF">
              <w:t>but affect [ADAS] performance</w:t>
            </w:r>
            <w:r w:rsidRPr="00581BAF">
              <w:t>.</w:t>
            </w:r>
          </w:p>
          <w:p w14:paraId="53FFF6B8" w14:textId="6EE163FC" w:rsidR="00E54B92" w:rsidRPr="00581BAF" w:rsidRDefault="00E54B92" w:rsidP="00266DA7">
            <w:pPr>
              <w:pStyle w:val="para"/>
              <w:ind w:left="1050" w:right="0"/>
            </w:pPr>
            <w:r w:rsidRPr="00581BAF">
              <w:t>2.2.</w:t>
            </w:r>
            <w:r w:rsidRPr="00581BAF">
              <w:tab/>
              <w:t>"Safety Concept" is a description of the measures designed into the system, for example within the electronic units, so that the vehicle operates in such a way that it is free of unreasonable safety risks to the driver, passengers and other road users under faults and non-fault conditions. The possibility of a fallback to partial operation or even to a back-up system for vital vehicle functions shall be a part of the safety concept.</w:t>
            </w:r>
          </w:p>
          <w:p w14:paraId="1DA8DF5E" w14:textId="0AC5E2FE" w:rsidR="00E54B92" w:rsidRPr="00581BAF" w:rsidRDefault="00E54B92" w:rsidP="00266DA7">
            <w:pPr>
              <w:pStyle w:val="para"/>
              <w:ind w:left="1050" w:right="0"/>
            </w:pPr>
            <w:r w:rsidRPr="00581BAF">
              <w:t>2.3.</w:t>
            </w:r>
            <w:r w:rsidRPr="00581BAF">
              <w:tab/>
              <w:t xml:space="preserve">"Electronic control system" means a combination of units, designed to co-operate in the production of the stated </w:t>
            </w:r>
            <w:r w:rsidR="00E87A02" w:rsidRPr="00581BAF">
              <w:t>[ADAS]</w:t>
            </w:r>
            <w:r w:rsidRPr="00581BAF">
              <w:t xml:space="preserve"> function</w:t>
            </w:r>
            <w:r w:rsidR="00E87A02" w:rsidRPr="00581BAF">
              <w:t>s</w:t>
            </w:r>
            <w:r w:rsidRPr="00581BAF">
              <w:t xml:space="preserve"> by electronic data processing. Such systems, commonly controlled by software, are built from discrete functional components such as sensors, electronic control units and actuators and connected by transmission links. They may include mechanical, electro-pneumatic or electro-hydraulic elements.</w:t>
            </w:r>
          </w:p>
          <w:p w14:paraId="728DC98D" w14:textId="74C13494" w:rsidR="00E54B92" w:rsidRPr="00581BAF" w:rsidRDefault="00E54B92" w:rsidP="00266DA7">
            <w:pPr>
              <w:pStyle w:val="para"/>
              <w:ind w:left="1050" w:right="0"/>
            </w:pPr>
            <w:r w:rsidRPr="00581BAF">
              <w:t>2.4.</w:t>
            </w:r>
            <w:r w:rsidRPr="00581BAF">
              <w:tab/>
              <w:t xml:space="preserve">"Higher-Level Electronic Control" systems are those which employ processing and/or sensing provisions to </w:t>
            </w:r>
            <w:r w:rsidR="00E87A02" w:rsidRPr="00581BAF">
              <w:t xml:space="preserve">assist the human driver in </w:t>
            </w:r>
            <w:r w:rsidRPr="00581BAF">
              <w:t>realiz</w:t>
            </w:r>
            <w:r w:rsidR="00E87A02" w:rsidRPr="00581BAF">
              <w:t>ation of</w:t>
            </w:r>
            <w:r w:rsidRPr="00581BAF">
              <w:t xml:space="preserve"> the dynamic driving task.</w:t>
            </w:r>
          </w:p>
          <w:p w14:paraId="447A0D19" w14:textId="77777777" w:rsidR="00E54B92" w:rsidRPr="00581BAF" w:rsidRDefault="00E54B92" w:rsidP="00266DA7">
            <w:pPr>
              <w:pStyle w:val="para"/>
              <w:ind w:left="1050" w:right="0"/>
            </w:pPr>
            <w:r w:rsidRPr="00581BAF">
              <w:t>2.5.</w:t>
            </w:r>
            <w:r w:rsidRPr="00581BAF">
              <w:tab/>
              <w:t xml:space="preserve">"Units" are the smallest divisions of system components which will be considered in this annex, since these combinations of components will be treated as single entities for purposes of identification, </w:t>
            </w:r>
            <w:proofErr w:type="gramStart"/>
            <w:r w:rsidRPr="00581BAF">
              <w:t>analysis</w:t>
            </w:r>
            <w:proofErr w:type="gramEnd"/>
            <w:r w:rsidRPr="00581BAF">
              <w:t xml:space="preserve"> or replacement.</w:t>
            </w:r>
          </w:p>
          <w:p w14:paraId="1955610F" w14:textId="77777777" w:rsidR="00E54B92" w:rsidRPr="00581BAF" w:rsidRDefault="00E54B92" w:rsidP="00266DA7">
            <w:pPr>
              <w:pStyle w:val="para"/>
              <w:ind w:left="1050" w:right="0"/>
            </w:pPr>
            <w:r w:rsidRPr="00581BAF">
              <w:t>2.6.</w:t>
            </w:r>
            <w:r w:rsidRPr="00581BAF">
              <w:tab/>
              <w:t xml:space="preserve">"Transmission links" are the means used for inter-connecting distributed units for the purpose of conveying signals, operating </w:t>
            </w:r>
            <w:proofErr w:type="gramStart"/>
            <w:r w:rsidRPr="00581BAF">
              <w:t>data</w:t>
            </w:r>
            <w:proofErr w:type="gramEnd"/>
            <w:r w:rsidRPr="00581BAF">
              <w:t xml:space="preserve"> or an energy supply. This equipment is generally electrical but may, in some part, be mechanical, </w:t>
            </w:r>
            <w:proofErr w:type="gramStart"/>
            <w:r w:rsidRPr="00581BAF">
              <w:t>pneumatic</w:t>
            </w:r>
            <w:proofErr w:type="gramEnd"/>
            <w:r w:rsidRPr="00581BAF">
              <w:t xml:space="preserve"> or hydraulic.</w:t>
            </w:r>
          </w:p>
          <w:p w14:paraId="7B794247" w14:textId="77777777" w:rsidR="00E54B92" w:rsidRPr="00581BAF" w:rsidRDefault="00E54B92" w:rsidP="00266DA7">
            <w:pPr>
              <w:pStyle w:val="para"/>
              <w:ind w:left="1050" w:right="0"/>
            </w:pPr>
            <w:r w:rsidRPr="00581BAF">
              <w:t>2.7.</w:t>
            </w:r>
            <w:r w:rsidRPr="00581BAF">
              <w:tab/>
              <w:t>"Range of control" refers to an output variable and defines the range over which the system is likely to exercise control.</w:t>
            </w:r>
          </w:p>
          <w:p w14:paraId="75F0A915" w14:textId="77777777" w:rsidR="00E54B92" w:rsidRPr="00581BAF" w:rsidRDefault="00E54B92" w:rsidP="00266DA7">
            <w:pPr>
              <w:pStyle w:val="para"/>
              <w:ind w:left="1050" w:right="0"/>
            </w:pPr>
            <w:r w:rsidRPr="00581BAF">
              <w:lastRenderedPageBreak/>
              <w:t>2.8.</w:t>
            </w:r>
            <w:r w:rsidRPr="00581BAF">
              <w:tab/>
              <w:t>"Boundary of functional operation" defines the boundaries of the external physical limits within which the system is able to perform the dynamic driving tasks (</w:t>
            </w:r>
            <w:proofErr w:type="gramStart"/>
            <w:r w:rsidRPr="00581BAF">
              <w:t>i.e.</w:t>
            </w:r>
            <w:proofErr w:type="gramEnd"/>
            <w:r w:rsidRPr="00581BAF">
              <w:t xml:space="preserve"> including the transition demands and minimum risk manoeuvres).</w:t>
            </w:r>
          </w:p>
          <w:p w14:paraId="2C937E3F" w14:textId="6B7AF812" w:rsidR="00E54B92" w:rsidRPr="00581BAF" w:rsidRDefault="00E54B92" w:rsidP="00266DA7">
            <w:pPr>
              <w:pStyle w:val="para"/>
              <w:ind w:left="1050" w:right="0"/>
            </w:pPr>
            <w:r w:rsidRPr="00581BAF">
              <w:t>2.9.</w:t>
            </w:r>
            <w:r w:rsidRPr="00581BAF">
              <w:tab/>
              <w:t>"Operational Design Domain (ODD)" of the system defines the specific operating conditions (e.g.</w:t>
            </w:r>
            <w:r w:rsidR="00E87A02" w:rsidRPr="00581BAF">
              <w:t>,</w:t>
            </w:r>
            <w:r w:rsidRPr="00581BAF">
              <w:t xml:space="preserve"> environmental, geographic, time-of-day, traffic, infrastructure, speed range, </w:t>
            </w:r>
            <w:proofErr w:type="gramStart"/>
            <w:r w:rsidRPr="00581BAF">
              <w:t>weather</w:t>
            </w:r>
            <w:proofErr w:type="gramEnd"/>
            <w:r w:rsidRPr="00581BAF">
              <w:t xml:space="preserve"> and other conditions) within the boundaries fixed by this regulation under which the system is designed to operate. </w:t>
            </w:r>
          </w:p>
          <w:p w14:paraId="22E4315A" w14:textId="3DC43516" w:rsidR="00E54B92" w:rsidRPr="00581BAF" w:rsidRDefault="00E54B92" w:rsidP="00266DA7">
            <w:pPr>
              <w:pStyle w:val="para"/>
              <w:ind w:left="1050" w:right="0"/>
            </w:pPr>
            <w:r w:rsidRPr="00581BAF">
              <w:t>2.1</w:t>
            </w:r>
            <w:r w:rsidR="00E87A02" w:rsidRPr="00581BAF">
              <w:t>0</w:t>
            </w:r>
            <w:r w:rsidRPr="00581BAF">
              <w:t>.</w:t>
            </w:r>
            <w:r w:rsidRPr="00581BAF">
              <w:tab/>
              <w:t>"Control strategy" means a strategy to ensure robust and safe operation of the function(s) of "</w:t>
            </w:r>
            <w:r w:rsidR="00E87A02" w:rsidRPr="00581BAF">
              <w:t>t</w:t>
            </w:r>
            <w:r w:rsidRPr="00581BAF">
              <w:t xml:space="preserve">he </w:t>
            </w:r>
            <w:r w:rsidR="00E87A02" w:rsidRPr="00581BAF">
              <w:t>s</w:t>
            </w:r>
            <w:r w:rsidRPr="00581BAF">
              <w:t>ystem" in response to a specific set of ambient and/or operating conditions (such as road surface condition, traffic intensity and other road users, adverse weather conditions, etc.). This may include the automatic deactivation of a function or temporary performance restrictions (</w:t>
            </w:r>
            <w:proofErr w:type="gramStart"/>
            <w:r w:rsidRPr="00581BAF">
              <w:t>e.g.</w:t>
            </w:r>
            <w:proofErr w:type="gramEnd"/>
            <w:r w:rsidRPr="00581BAF">
              <w:t xml:space="preserve"> a reduction in the maximum operating speed, etc.).</w:t>
            </w:r>
          </w:p>
          <w:p w14:paraId="27462197" w14:textId="3BF01CF4" w:rsidR="00E54B92" w:rsidRPr="00581BAF" w:rsidRDefault="00E54B92" w:rsidP="00266DA7">
            <w:pPr>
              <w:pStyle w:val="para"/>
              <w:ind w:left="1050" w:right="0"/>
            </w:pPr>
            <w:r w:rsidRPr="00581BAF">
              <w:t>2.1</w:t>
            </w:r>
            <w:r w:rsidR="00E87A02" w:rsidRPr="00581BAF">
              <w:t>1</w:t>
            </w:r>
            <w:r w:rsidRPr="00581BAF">
              <w:t>.</w:t>
            </w:r>
            <w:r w:rsidRPr="00581BAF">
              <w:tab/>
              <w:t>"Functional safety": absence of unreasonable risks under the occurrence of hazards caused by a malfunctioning behaviour of electric/electronic systems (safety hazards resulting from system faults).</w:t>
            </w:r>
          </w:p>
          <w:p w14:paraId="488353CE" w14:textId="0B9BCBDE" w:rsidR="00E54B92" w:rsidRPr="00581BAF" w:rsidRDefault="00E54B92" w:rsidP="00266DA7">
            <w:pPr>
              <w:pStyle w:val="para"/>
              <w:ind w:left="1050" w:right="0"/>
            </w:pPr>
            <w:r w:rsidRPr="00581BAF">
              <w:t>2.1</w:t>
            </w:r>
            <w:r w:rsidR="00E87A02" w:rsidRPr="00581BAF">
              <w:t>2</w:t>
            </w:r>
            <w:r w:rsidRPr="00581BAF">
              <w:t>.</w:t>
            </w:r>
            <w:r w:rsidRPr="00581BAF">
              <w:tab/>
              <w:t>"Fault": abnormal condition that can cause an element (system, component, software) or an item (system or combination of systems that implement a function of a vehicles) to fail.</w:t>
            </w:r>
          </w:p>
          <w:p w14:paraId="7132D748" w14:textId="62A110FF" w:rsidR="00E54B92" w:rsidRPr="00581BAF" w:rsidRDefault="00E54B92" w:rsidP="00266DA7">
            <w:pPr>
              <w:pStyle w:val="para"/>
              <w:ind w:left="1050" w:right="0"/>
            </w:pPr>
            <w:r w:rsidRPr="00581BAF">
              <w:t>2.1</w:t>
            </w:r>
            <w:r w:rsidR="00E87A02" w:rsidRPr="00581BAF">
              <w:t>3</w:t>
            </w:r>
            <w:r w:rsidRPr="00581BAF">
              <w:t>.</w:t>
            </w:r>
            <w:r w:rsidRPr="00581BAF">
              <w:tab/>
              <w:t xml:space="preserve">"Failure" means the termination of an intended behaviour of an element or an item. </w:t>
            </w:r>
          </w:p>
          <w:p w14:paraId="4679D001" w14:textId="5D3CD85E" w:rsidR="00E54B92" w:rsidRPr="00581BAF" w:rsidRDefault="00E54B92" w:rsidP="00266DA7">
            <w:pPr>
              <w:pStyle w:val="para"/>
              <w:ind w:left="1050" w:right="0"/>
            </w:pPr>
            <w:r w:rsidRPr="00581BAF">
              <w:t>2.1</w:t>
            </w:r>
            <w:r w:rsidR="00E87A02" w:rsidRPr="00581BAF">
              <w:t>4</w:t>
            </w:r>
            <w:r w:rsidRPr="00581BAF">
              <w:t>.</w:t>
            </w:r>
            <w:r w:rsidRPr="00581BAF">
              <w:tab/>
              <w:t>"Operational safety" means the absence of unreasonable risk under the occurrence of hazards resulting from functional insufficiencies of the intended functionality (</w:t>
            </w:r>
            <w:proofErr w:type="gramStart"/>
            <w:r w:rsidRPr="00581BAF">
              <w:t>e.g.</w:t>
            </w:r>
            <w:proofErr w:type="gramEnd"/>
            <w:r w:rsidRPr="00581BAF">
              <w:t xml:space="preserve"> false/missed detection), operational disturbances (e.g. environmental conditions like fog, rain, shadows, sunlight, infrastructure) or by reasonably foreseeable misuse/errors by the driver, passengers and other road users (safety hazards — without system faults).</w:t>
            </w:r>
          </w:p>
          <w:p w14:paraId="4A2D911A" w14:textId="3C0962B4" w:rsidR="00E54B92" w:rsidRPr="00581BAF" w:rsidRDefault="00E54B92" w:rsidP="00266DA7">
            <w:pPr>
              <w:pStyle w:val="para"/>
              <w:ind w:left="1050" w:right="0"/>
            </w:pPr>
            <w:r w:rsidRPr="00581BAF">
              <w:t>2.1</w:t>
            </w:r>
            <w:r w:rsidR="00E87A02" w:rsidRPr="00581BAF">
              <w:t>5</w:t>
            </w:r>
            <w:r w:rsidRPr="00581BAF">
              <w:t>.</w:t>
            </w:r>
            <w:r w:rsidRPr="00581BAF">
              <w:tab/>
              <w:t>"Unreasonable risk" means the overall level of risk for the driver, vehicle occupants and other road users which is increased compared to a competently and carefully driven manual vehicle.</w:t>
            </w:r>
          </w:p>
          <w:p w14:paraId="51246B03" w14:textId="77777777" w:rsidR="00E54B92" w:rsidRPr="00581BAF" w:rsidRDefault="00E54B92" w:rsidP="00266DA7">
            <w:pPr>
              <w:pStyle w:val="para"/>
              <w:ind w:left="1050" w:right="0"/>
              <w:rPr>
                <w:b/>
                <w:bCs/>
                <w:sz w:val="24"/>
                <w:szCs w:val="24"/>
              </w:rPr>
            </w:pPr>
            <w:r w:rsidRPr="00581BAF">
              <w:rPr>
                <w:b/>
                <w:bCs/>
                <w:sz w:val="24"/>
                <w:szCs w:val="24"/>
              </w:rPr>
              <w:t>3.</w:t>
            </w:r>
            <w:r w:rsidRPr="00581BAF">
              <w:rPr>
                <w:b/>
                <w:bCs/>
                <w:sz w:val="24"/>
                <w:szCs w:val="24"/>
              </w:rPr>
              <w:tab/>
              <w:t xml:space="preserve">Documentation </w:t>
            </w:r>
          </w:p>
          <w:p w14:paraId="7D2A2063" w14:textId="77777777" w:rsidR="00E54B92" w:rsidRPr="00581BAF" w:rsidRDefault="00E54B92" w:rsidP="00266DA7">
            <w:pPr>
              <w:pStyle w:val="para"/>
              <w:ind w:left="1050" w:right="0"/>
              <w:rPr>
                <w:b/>
                <w:bCs/>
              </w:rPr>
            </w:pPr>
            <w:r w:rsidRPr="00581BAF">
              <w:rPr>
                <w:b/>
                <w:bCs/>
              </w:rPr>
              <w:t>3.1.</w:t>
            </w:r>
            <w:r w:rsidRPr="00581BAF">
              <w:rPr>
                <w:b/>
                <w:bCs/>
              </w:rPr>
              <w:tab/>
              <w:t>Requirements</w:t>
            </w:r>
          </w:p>
          <w:p w14:paraId="54296F0C" w14:textId="45C33665" w:rsidR="00E54B92" w:rsidRPr="00581BAF" w:rsidRDefault="00B3456B" w:rsidP="00266DA7">
            <w:pPr>
              <w:pStyle w:val="para"/>
              <w:ind w:left="1050" w:right="0"/>
            </w:pPr>
            <w:r w:rsidRPr="00581BAF">
              <w:tab/>
            </w:r>
            <w:r w:rsidR="00E54B92" w:rsidRPr="00581BAF">
              <w:t xml:space="preserve">The manufacturer shall provide a documentation package which gives access to the basic design of "The </w:t>
            </w:r>
            <w:r w:rsidRPr="00581BAF">
              <w:t>S</w:t>
            </w:r>
            <w:r w:rsidR="00E54B92" w:rsidRPr="00581BAF">
              <w:t xml:space="preserve">ystem" and </w:t>
            </w:r>
            <w:proofErr w:type="gramStart"/>
            <w:r w:rsidR="00E54B92" w:rsidRPr="00581BAF">
              <w:t>the means by which</w:t>
            </w:r>
            <w:proofErr w:type="gramEnd"/>
            <w:r w:rsidR="00E54B92" w:rsidRPr="00581BAF">
              <w:t xml:space="preserve"> it is linked to other vehicle systems or by which it directly controls output variables. </w:t>
            </w:r>
          </w:p>
          <w:p w14:paraId="54960D94" w14:textId="2D160319" w:rsidR="00E54B92" w:rsidRPr="00581BAF" w:rsidRDefault="00B3456B" w:rsidP="00266DA7">
            <w:pPr>
              <w:pStyle w:val="para"/>
              <w:ind w:left="1050" w:right="0"/>
            </w:pPr>
            <w:r w:rsidRPr="00581BAF">
              <w:lastRenderedPageBreak/>
              <w:tab/>
            </w:r>
            <w:r w:rsidR="00E54B92" w:rsidRPr="00581BAF">
              <w:t xml:space="preserve">The function(s) of "The System", including the control strategies, and the safety concept, as laid down by the manufacturer, shall be explained. </w:t>
            </w:r>
          </w:p>
          <w:p w14:paraId="1B93C806" w14:textId="6D0AA11F" w:rsidR="00E54B92" w:rsidRPr="00581BAF" w:rsidRDefault="00B3456B" w:rsidP="00266DA7">
            <w:pPr>
              <w:pStyle w:val="para"/>
              <w:ind w:left="1050" w:right="0"/>
            </w:pPr>
            <w:r w:rsidRPr="00581BAF">
              <w:tab/>
            </w:r>
            <w:r w:rsidR="00E54B92" w:rsidRPr="00581BAF">
              <w:t xml:space="preserve">Documentation shall be </w:t>
            </w:r>
            <w:proofErr w:type="gramStart"/>
            <w:r w:rsidR="00E54B92" w:rsidRPr="00581BAF">
              <w:t>brief, yet</w:t>
            </w:r>
            <w:proofErr w:type="gramEnd"/>
            <w:r w:rsidR="00E54B92" w:rsidRPr="00581BAF">
              <w:t xml:space="preserve"> provide evidence that the design and development has had the benefit of expertise from all the system fields which are involved. </w:t>
            </w:r>
          </w:p>
          <w:p w14:paraId="0F6D5F2E" w14:textId="4BD419B2" w:rsidR="00E54B92" w:rsidRPr="00581BAF" w:rsidRDefault="00B3456B" w:rsidP="00266DA7">
            <w:pPr>
              <w:pStyle w:val="para"/>
              <w:ind w:left="1050" w:right="0"/>
            </w:pPr>
            <w:r w:rsidRPr="00581BAF">
              <w:tab/>
            </w:r>
            <w:r w:rsidR="00E54B92" w:rsidRPr="00581BAF">
              <w:t xml:space="preserve">For periodic technical inspections, the documentation shall describe how the current operational status of "The System" can be checked. </w:t>
            </w:r>
          </w:p>
          <w:p w14:paraId="71E928BF" w14:textId="22EAB02F" w:rsidR="00E54B92" w:rsidRPr="00581BAF" w:rsidRDefault="00B3456B" w:rsidP="00266DA7">
            <w:pPr>
              <w:pStyle w:val="para"/>
              <w:ind w:left="1050" w:right="0"/>
            </w:pPr>
            <w:r w:rsidRPr="00581BAF">
              <w:tab/>
            </w:r>
            <w:r w:rsidR="00E54B92" w:rsidRPr="00581BAF">
              <w:t>Information about how the software version(s) and the failure warning signal status can be readable in a standardized way via the use of an electronic communication interface, at least be the standard interface (OBD port).</w:t>
            </w:r>
          </w:p>
          <w:p w14:paraId="18CD1AB4" w14:textId="2075D1D8" w:rsidR="00E54B92" w:rsidRPr="00581BAF" w:rsidRDefault="00B3456B" w:rsidP="00266DA7">
            <w:pPr>
              <w:pStyle w:val="para"/>
              <w:ind w:left="1050" w:right="0"/>
            </w:pPr>
            <w:r w:rsidRPr="00581BAF">
              <w:tab/>
            </w:r>
            <w:r w:rsidR="00E54B92" w:rsidRPr="00581BAF">
              <w:t>The Type-approval authority shall assess the documentation package to show that "The System":</w:t>
            </w:r>
          </w:p>
          <w:p w14:paraId="0F8633D9" w14:textId="41302B88" w:rsidR="00E54B92" w:rsidRPr="00581BAF" w:rsidRDefault="00E54B92" w:rsidP="00B3456B">
            <w:pPr>
              <w:pStyle w:val="para"/>
              <w:numPr>
                <w:ilvl w:val="0"/>
                <w:numId w:val="45"/>
              </w:numPr>
              <w:ind w:left="1592" w:right="0" w:hanging="567"/>
            </w:pPr>
            <w:r w:rsidRPr="00581BAF">
              <w:t xml:space="preserve">Is designed and was developed to operate in such a way that it is free from unreasonable risks for the driver, passengers and other road users within the declared ODD and </w:t>
            </w:r>
            <w:proofErr w:type="gramStart"/>
            <w:r w:rsidRPr="00581BAF">
              <w:t>boundaries;</w:t>
            </w:r>
            <w:proofErr w:type="gramEnd"/>
          </w:p>
          <w:p w14:paraId="2A7FD81C" w14:textId="7002C7A9" w:rsidR="00E54B92" w:rsidRPr="00581BAF" w:rsidRDefault="00E54B92" w:rsidP="00B3456B">
            <w:pPr>
              <w:pStyle w:val="para"/>
              <w:numPr>
                <w:ilvl w:val="0"/>
                <w:numId w:val="45"/>
              </w:numPr>
              <w:ind w:left="1592" w:right="0" w:hanging="567"/>
            </w:pPr>
            <w:r w:rsidRPr="00581BAF">
              <w:t xml:space="preserve">Respects, under the performance requirements specified elsewhere in this UN </w:t>
            </w:r>
            <w:proofErr w:type="gramStart"/>
            <w:r w:rsidRPr="00581BAF">
              <w:t>Regulation;</w:t>
            </w:r>
            <w:proofErr w:type="gramEnd"/>
            <w:r w:rsidRPr="00581BAF">
              <w:t xml:space="preserve"> </w:t>
            </w:r>
          </w:p>
          <w:p w14:paraId="05928091" w14:textId="35B294A2" w:rsidR="00E54B92" w:rsidRPr="00581BAF" w:rsidRDefault="00E54B92" w:rsidP="00B3456B">
            <w:pPr>
              <w:pStyle w:val="para"/>
              <w:numPr>
                <w:ilvl w:val="0"/>
                <w:numId w:val="45"/>
              </w:numPr>
              <w:ind w:left="1592" w:right="0" w:hanging="567"/>
            </w:pPr>
            <w:r w:rsidRPr="00581BAF">
              <w:t>Was developed according to the development process/method declared by the manufacturer and that this includes at least the steps listed in paragraph 3.4.4.</w:t>
            </w:r>
          </w:p>
          <w:p w14:paraId="605AFEB6" w14:textId="46A864DE" w:rsidR="00E54B92" w:rsidRPr="00581BAF" w:rsidRDefault="00E54B92" w:rsidP="00266DA7">
            <w:pPr>
              <w:pStyle w:val="para"/>
              <w:ind w:left="1050" w:right="0"/>
            </w:pPr>
            <w:r w:rsidRPr="00581BAF">
              <w:t>3.1.1.</w:t>
            </w:r>
            <w:r w:rsidR="00B3456B" w:rsidRPr="00581BAF">
              <w:tab/>
            </w:r>
            <w:r w:rsidRPr="00581BAF">
              <w:t>Documentation shall be made available in three parts:</w:t>
            </w:r>
          </w:p>
          <w:p w14:paraId="1DEA6343" w14:textId="4A05188E" w:rsidR="00E54B92" w:rsidRPr="00581BAF" w:rsidRDefault="00E54B92" w:rsidP="00B3456B">
            <w:pPr>
              <w:pStyle w:val="para"/>
              <w:numPr>
                <w:ilvl w:val="0"/>
                <w:numId w:val="46"/>
              </w:numPr>
              <w:ind w:left="1592" w:right="0" w:hanging="567"/>
            </w:pPr>
            <w:r w:rsidRPr="00581BAF">
              <w:t xml:space="preserve">Application for type approval: The information document which is submitted to the type approval authority at the time of type approval application shall contain brief information on the items listed in </w:t>
            </w:r>
            <w:r w:rsidR="00F72A49" w:rsidRPr="00581BAF">
              <w:t xml:space="preserve">the </w:t>
            </w:r>
            <w:r w:rsidRPr="00581BAF">
              <w:t xml:space="preserve">Appendix </w:t>
            </w:r>
            <w:r w:rsidR="00F72A49" w:rsidRPr="00581BAF">
              <w:t>to Annex 1</w:t>
            </w:r>
            <w:r w:rsidRPr="00581BAF">
              <w:t xml:space="preserve">. It will become part of the approval. </w:t>
            </w:r>
          </w:p>
          <w:p w14:paraId="43EEBE55" w14:textId="518E0BD8" w:rsidR="00E54B92" w:rsidRPr="00581BAF" w:rsidRDefault="00E54B92" w:rsidP="00B3456B">
            <w:pPr>
              <w:pStyle w:val="para"/>
              <w:numPr>
                <w:ilvl w:val="0"/>
                <w:numId w:val="46"/>
              </w:numPr>
              <w:ind w:left="1592" w:right="0" w:hanging="567"/>
            </w:pPr>
            <w:r w:rsidRPr="00581BAF">
              <w:t>The formal documentation package for the approval, containing the material listed in this paragraph 3. (</w:t>
            </w:r>
            <w:proofErr w:type="gramStart"/>
            <w:r w:rsidRPr="00581BAF">
              <w:t>with the exception of</w:t>
            </w:r>
            <w:proofErr w:type="gramEnd"/>
            <w:r w:rsidRPr="00581BAF">
              <w:t xml:space="preserve"> that of paragraph 3.4.4.) which shall be supplied to the Type Approval Authority for the purpose of conducting the product assessment / process audit. This documentation package shall be used by the Type Approval Authority as the basic reference for the verification process set out in paragraph 4. of this </w:t>
            </w:r>
            <w:r w:rsidR="00F72A49" w:rsidRPr="00581BAF">
              <w:t>A</w:t>
            </w:r>
            <w:r w:rsidRPr="00581BAF">
              <w:t xml:space="preserve">nnex. The Type Approval Authority shall ensure that this documentation package remains available for a period determined of at least 10 years counted from the time when production of the vehicle type is </w:t>
            </w:r>
            <w:proofErr w:type="gramStart"/>
            <w:r w:rsidRPr="00581BAF">
              <w:t>definitely discontinued</w:t>
            </w:r>
            <w:proofErr w:type="gramEnd"/>
            <w:r w:rsidRPr="00581BAF">
              <w:t>.</w:t>
            </w:r>
          </w:p>
          <w:p w14:paraId="3908972D" w14:textId="4220E6B0" w:rsidR="00E54B92" w:rsidRPr="00581BAF" w:rsidRDefault="00E54B92" w:rsidP="00B3456B">
            <w:pPr>
              <w:pStyle w:val="para"/>
              <w:numPr>
                <w:ilvl w:val="0"/>
                <w:numId w:val="46"/>
              </w:numPr>
              <w:ind w:left="1592" w:right="0" w:hanging="567"/>
            </w:pPr>
            <w:r w:rsidRPr="00581BAF">
              <w:t>Additional confidential material and analysis data (intellectual property) of paragraph 3.4.4. which shall be retained by the manufacturer, but made open for inspection (</w:t>
            </w:r>
            <w:proofErr w:type="gramStart"/>
            <w:r w:rsidRPr="00581BAF">
              <w:t>e.g.</w:t>
            </w:r>
            <w:proofErr w:type="gramEnd"/>
            <w:r w:rsidRPr="00581BAF">
              <w:t xml:space="preserve"> on-site in the engineering facilities of the manufacturer) at the time of the product assessment / process audit. The manufacturer shall ensure that this material and analysis data remains available for </w:t>
            </w:r>
            <w:r w:rsidRPr="00581BAF">
              <w:lastRenderedPageBreak/>
              <w:t xml:space="preserve">a period of 10 years counted from the time when production of the vehicle type is </w:t>
            </w:r>
            <w:proofErr w:type="gramStart"/>
            <w:r w:rsidRPr="00581BAF">
              <w:t>definitely discontinued</w:t>
            </w:r>
            <w:proofErr w:type="gramEnd"/>
            <w:r w:rsidRPr="00581BAF">
              <w:t>.</w:t>
            </w:r>
          </w:p>
          <w:p w14:paraId="199C5A17" w14:textId="77777777" w:rsidR="00E54B92" w:rsidRPr="00581BAF" w:rsidRDefault="00E54B92" w:rsidP="00266DA7">
            <w:pPr>
              <w:pStyle w:val="para"/>
              <w:ind w:left="1050" w:right="0"/>
            </w:pPr>
            <w:r w:rsidRPr="00581BAF">
              <w:t>3.2.</w:t>
            </w:r>
            <w:r w:rsidRPr="00581BAF">
              <w:tab/>
              <w:t>Description of the functions of "The System" including control strategies</w:t>
            </w:r>
          </w:p>
          <w:p w14:paraId="1E38D570" w14:textId="70D946AB" w:rsidR="00E54B92" w:rsidRPr="00581BAF" w:rsidRDefault="00B3456B" w:rsidP="00266DA7">
            <w:pPr>
              <w:pStyle w:val="para"/>
              <w:ind w:left="1050" w:right="0"/>
            </w:pPr>
            <w:r w:rsidRPr="00581BAF">
              <w:tab/>
            </w:r>
            <w:r w:rsidR="00E54B92" w:rsidRPr="00581BAF">
              <w:t xml:space="preserve">A description shall be provided which gives a simple explanation of all the functions including control strategies of "The System" and the methods employed </w:t>
            </w:r>
            <w:r w:rsidRPr="00581BAF">
              <w:t xml:space="preserve">to assist the human driver in </w:t>
            </w:r>
            <w:r w:rsidR="00E54B92" w:rsidRPr="00581BAF">
              <w:t>perform</w:t>
            </w:r>
            <w:r w:rsidRPr="00581BAF">
              <w:t>ing</w:t>
            </w:r>
            <w:r w:rsidR="00E54B92" w:rsidRPr="00581BAF">
              <w:t xml:space="preserve"> the dynamic driving task within the ODD and the boundaries under which </w:t>
            </w:r>
            <w:r w:rsidRPr="00581BAF">
              <w:t>[ADAS]</w:t>
            </w:r>
            <w:r w:rsidR="005E31A9" w:rsidRPr="00581BAF">
              <w:t xml:space="preserve"> </w:t>
            </w:r>
            <w:r w:rsidR="00E54B92" w:rsidRPr="00581BAF">
              <w:t>is designed to operate, including a statement of the mechanism(s) by which control is exercised. The manufacturer shall describe the interactions expected between the system and the driver</w:t>
            </w:r>
            <w:r w:rsidR="005E31A9" w:rsidRPr="00581BAF">
              <w:t xml:space="preserve"> </w:t>
            </w:r>
            <w:r w:rsidR="00E54B92" w:rsidRPr="00581BAF">
              <w:t>and other road users as well as Human-Machine-Interface (HMI).</w:t>
            </w:r>
          </w:p>
          <w:p w14:paraId="0560DC31" w14:textId="48746765" w:rsidR="00E54B92" w:rsidRPr="00581BAF" w:rsidRDefault="005E31A9" w:rsidP="00266DA7">
            <w:pPr>
              <w:pStyle w:val="para"/>
              <w:ind w:left="1050" w:right="0"/>
            </w:pPr>
            <w:r w:rsidRPr="00581BAF">
              <w:tab/>
              <w:t xml:space="preserve">If [ADAS] has multiple </w:t>
            </w:r>
            <w:r w:rsidR="00747FB2" w:rsidRPr="00581BAF">
              <w:t>functionalities</w:t>
            </w:r>
            <w:r w:rsidRPr="00581BAF">
              <w:t>, a</w:t>
            </w:r>
            <w:r w:rsidR="00E54B92" w:rsidRPr="00581BAF">
              <w:t xml:space="preserve">ny </w:t>
            </w:r>
            <w:r w:rsidRPr="00581BAF">
              <w:t>single</w:t>
            </w:r>
            <w:r w:rsidR="00E54B92" w:rsidRPr="00581BAF">
              <w:t xml:space="preserve"> function for which the hardware and software are present in the vehicle at the time of production, shall be declared and are subject to the requirements of this annex, prior to their use in the vehicle. The manufacturer shall also document the data processing in case of continuous learning algorithms are implemented.</w:t>
            </w:r>
          </w:p>
          <w:p w14:paraId="6FEC079C" w14:textId="77777777" w:rsidR="00E54B92" w:rsidRPr="00581BAF" w:rsidRDefault="00E54B92" w:rsidP="00266DA7">
            <w:pPr>
              <w:pStyle w:val="para"/>
              <w:ind w:left="1050" w:right="0"/>
            </w:pPr>
            <w:r w:rsidRPr="00581BAF">
              <w:t>3.2.1.</w:t>
            </w:r>
            <w:r w:rsidRPr="00581BAF">
              <w:tab/>
              <w:t>A list of all input and sensed variables shall be provided and the working range of these defined, along with a description of how each variable affects system behaviour.</w:t>
            </w:r>
          </w:p>
          <w:p w14:paraId="4CECD445" w14:textId="77777777" w:rsidR="00E54B92" w:rsidRPr="00581BAF" w:rsidRDefault="00E54B92" w:rsidP="00266DA7">
            <w:pPr>
              <w:pStyle w:val="para"/>
              <w:ind w:left="1050" w:right="0"/>
            </w:pPr>
            <w:r w:rsidRPr="00581BAF">
              <w:t>3.2.2.</w:t>
            </w:r>
            <w:r w:rsidRPr="00581BAF">
              <w:tab/>
              <w:t>A list of all output variables which are controlled by "The System" shall be provided and an explanation given, in each case, of whether the control is direct or via another vehicle system. The range of control (paragraph 2.7.) exercised on each such variable shall be defined.</w:t>
            </w:r>
          </w:p>
          <w:p w14:paraId="34984AC9" w14:textId="2D34C2D9" w:rsidR="00E54B92" w:rsidRPr="00581BAF" w:rsidRDefault="00E54B92" w:rsidP="00266DA7">
            <w:pPr>
              <w:pStyle w:val="para"/>
              <w:ind w:left="1050" w:right="0"/>
            </w:pPr>
            <w:r w:rsidRPr="00581BAF">
              <w:t>3.2.3.</w:t>
            </w:r>
            <w:r w:rsidRPr="00581BAF">
              <w:tab/>
              <w:t xml:space="preserve">Limits defining the boundaries of functional operation including </w:t>
            </w:r>
            <w:proofErr w:type="gramStart"/>
            <w:r w:rsidRPr="00581BAF">
              <w:t>ODD-limits</w:t>
            </w:r>
            <w:proofErr w:type="gramEnd"/>
            <w:r w:rsidRPr="00581BAF">
              <w:t xml:space="preserve"> shall be stated where appropriate.</w:t>
            </w:r>
          </w:p>
          <w:p w14:paraId="5179D430" w14:textId="5C23D406" w:rsidR="00E54B92" w:rsidRPr="00581BAF" w:rsidRDefault="00E54B92" w:rsidP="00266DA7">
            <w:pPr>
              <w:pStyle w:val="para"/>
              <w:ind w:left="1050" w:right="0"/>
            </w:pPr>
            <w:r w:rsidRPr="00581BAF">
              <w:t>3.2.4.</w:t>
            </w:r>
            <w:r w:rsidRPr="00581BAF">
              <w:tab/>
              <w:t>Interaction concept with the driver when ODD limits are reached shall be explained.</w:t>
            </w:r>
          </w:p>
          <w:p w14:paraId="49CE271A" w14:textId="3C0BC5AA" w:rsidR="00E54B92" w:rsidRPr="00581BAF" w:rsidRDefault="00E54B92" w:rsidP="00266DA7">
            <w:pPr>
              <w:pStyle w:val="para"/>
              <w:ind w:left="1050" w:right="0"/>
            </w:pPr>
            <w:r w:rsidRPr="00581BAF">
              <w:t xml:space="preserve">3.2.5. </w:t>
            </w:r>
            <w:r w:rsidRPr="00581BAF">
              <w:tab/>
              <w:t xml:space="preserve">Information shall be provided about the means to activate, </w:t>
            </w:r>
            <w:proofErr w:type="gramStart"/>
            <w:r w:rsidRPr="00581BAF">
              <w:t>override</w:t>
            </w:r>
            <w:proofErr w:type="gramEnd"/>
            <w:r w:rsidRPr="00581BAF">
              <w:t xml:space="preserve"> or deactivate the system including the strategy how the system is protected against unintentional deactivation. This shall also include information about how the system detects that the driver is </w:t>
            </w:r>
            <w:r w:rsidR="00E14AFC" w:rsidRPr="00581BAF">
              <w:rPr>
                <w:lang w:val="en-US"/>
              </w:rPr>
              <w:t xml:space="preserve">engaged in vehicle </w:t>
            </w:r>
            <w:r w:rsidRPr="00581BAF">
              <w:t>control along with specification and documented evidence of the used parameter to identify driver attentiveness as well as the influence on the steering thresholds.</w:t>
            </w:r>
          </w:p>
          <w:p w14:paraId="04BEFF58" w14:textId="77777777" w:rsidR="00E54B92" w:rsidRPr="00581BAF" w:rsidRDefault="00E54B92" w:rsidP="00266DA7">
            <w:pPr>
              <w:pStyle w:val="para"/>
              <w:ind w:left="1050" w:right="0"/>
            </w:pPr>
            <w:r w:rsidRPr="00581BAF">
              <w:t>3.3.</w:t>
            </w:r>
            <w:r w:rsidRPr="00581BAF">
              <w:tab/>
              <w:t>System layout and schematics</w:t>
            </w:r>
          </w:p>
          <w:p w14:paraId="2E567FDA" w14:textId="77777777" w:rsidR="00E54B92" w:rsidRPr="00581BAF" w:rsidRDefault="00E54B92" w:rsidP="00266DA7">
            <w:pPr>
              <w:pStyle w:val="para"/>
              <w:ind w:left="1050" w:right="0"/>
            </w:pPr>
            <w:r w:rsidRPr="00581BAF">
              <w:t>3.3.1.</w:t>
            </w:r>
            <w:r w:rsidRPr="00581BAF">
              <w:tab/>
              <w:t>Inventory of components.</w:t>
            </w:r>
          </w:p>
          <w:p w14:paraId="4773A077" w14:textId="77777777" w:rsidR="00E54B92" w:rsidRPr="00581BAF" w:rsidRDefault="00E54B92" w:rsidP="00266DA7">
            <w:pPr>
              <w:pStyle w:val="para"/>
              <w:ind w:left="1050" w:right="0"/>
            </w:pPr>
            <w:r w:rsidRPr="00581BAF">
              <w:tab/>
              <w:t>A list shall be provided, collating all the units of "The System" and mentioning the other vehicle systems which are needed to achieve the control function in question.</w:t>
            </w:r>
          </w:p>
          <w:p w14:paraId="39DFE001" w14:textId="77777777" w:rsidR="00E54B92" w:rsidRPr="00581BAF" w:rsidRDefault="00E54B92" w:rsidP="00266DA7">
            <w:pPr>
              <w:pStyle w:val="para"/>
              <w:ind w:left="1050" w:right="0"/>
            </w:pPr>
            <w:r w:rsidRPr="00581BAF">
              <w:lastRenderedPageBreak/>
              <w:tab/>
              <w:t>An outline schematic showing these units in combination, shall be provided with both the equipment distribution and the interconnections made clear.</w:t>
            </w:r>
          </w:p>
          <w:p w14:paraId="5CA159FB" w14:textId="2AAAEECA" w:rsidR="00E54B92" w:rsidRPr="00581BAF" w:rsidRDefault="00E14AFC" w:rsidP="00266DA7">
            <w:pPr>
              <w:pStyle w:val="para"/>
              <w:ind w:left="1050" w:right="0"/>
            </w:pPr>
            <w:r w:rsidRPr="00581BAF">
              <w:tab/>
            </w:r>
            <w:r w:rsidR="00E54B92" w:rsidRPr="00581BAF">
              <w:t>This outline shall include:</w:t>
            </w:r>
          </w:p>
          <w:p w14:paraId="3505E74C" w14:textId="7A9781AA" w:rsidR="00E54B92" w:rsidRPr="00581BAF" w:rsidRDefault="00E14AFC" w:rsidP="00266DA7">
            <w:pPr>
              <w:pStyle w:val="para"/>
              <w:ind w:left="1050" w:right="0"/>
            </w:pPr>
            <w:r w:rsidRPr="00581BAF">
              <w:tab/>
            </w:r>
            <w:r w:rsidR="00E54B92" w:rsidRPr="00581BAF">
              <w:t>(a)</w:t>
            </w:r>
            <w:r w:rsidR="00E54B92" w:rsidRPr="00581BAF">
              <w:tab/>
              <w:t>Perception and objects detection including mapping and positioning</w:t>
            </w:r>
          </w:p>
          <w:p w14:paraId="3E8724C7" w14:textId="21563F23" w:rsidR="00E54B92" w:rsidRPr="00581BAF" w:rsidRDefault="00E14AFC" w:rsidP="00266DA7">
            <w:pPr>
              <w:pStyle w:val="para"/>
              <w:ind w:left="1050" w:right="0"/>
            </w:pPr>
            <w:r w:rsidRPr="00581BAF">
              <w:tab/>
            </w:r>
            <w:r w:rsidR="00E54B92" w:rsidRPr="00581BAF">
              <w:t>(b)</w:t>
            </w:r>
            <w:r w:rsidR="00E54B92" w:rsidRPr="00581BAF">
              <w:tab/>
              <w:t xml:space="preserve">Characterization of Decision-making </w:t>
            </w:r>
          </w:p>
          <w:p w14:paraId="619ABBC9" w14:textId="04C0D63E" w:rsidR="00E54B92" w:rsidRPr="00581BAF" w:rsidRDefault="00E14AFC" w:rsidP="00266DA7">
            <w:pPr>
              <w:pStyle w:val="para"/>
              <w:ind w:left="1050" w:right="0"/>
            </w:pPr>
            <w:r w:rsidRPr="00581BAF">
              <w:tab/>
            </w:r>
            <w:r w:rsidR="00E54B92" w:rsidRPr="00581BAF">
              <w:t>(c)</w:t>
            </w:r>
            <w:r w:rsidR="00E54B92" w:rsidRPr="00581BAF">
              <w:tab/>
              <w:t>Remote supervision and remote monitoring by a remote supervision centre (if applicable).</w:t>
            </w:r>
          </w:p>
          <w:p w14:paraId="3F9883E9" w14:textId="77777777" w:rsidR="00E54B92" w:rsidRPr="00581BAF" w:rsidRDefault="00E54B92" w:rsidP="00266DA7">
            <w:pPr>
              <w:pStyle w:val="para"/>
              <w:ind w:left="1050" w:right="0"/>
            </w:pPr>
            <w:r w:rsidRPr="00581BAF">
              <w:t>3.3.2.</w:t>
            </w:r>
            <w:r w:rsidRPr="00581BAF">
              <w:tab/>
              <w:t>Functions of the units</w:t>
            </w:r>
          </w:p>
          <w:p w14:paraId="59096081" w14:textId="77777777" w:rsidR="00E54B92" w:rsidRPr="00581BAF" w:rsidRDefault="00E54B92" w:rsidP="00266DA7">
            <w:pPr>
              <w:pStyle w:val="para"/>
              <w:ind w:left="1050" w:right="0"/>
            </w:pPr>
            <w:r w:rsidRPr="00581BAF">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57C80D0E" w14:textId="77777777" w:rsidR="00E54B92" w:rsidRPr="00581BAF" w:rsidRDefault="00E54B92" w:rsidP="00266DA7">
            <w:pPr>
              <w:pStyle w:val="para"/>
              <w:ind w:left="1050" w:right="0"/>
            </w:pPr>
            <w:r w:rsidRPr="00581BAF">
              <w:t>3.3.3.</w:t>
            </w:r>
            <w:r w:rsidRPr="00581BAF">
              <w:tab/>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30A9A3E9" w14:textId="77777777" w:rsidR="00E54B92" w:rsidRPr="00581BAF" w:rsidRDefault="00E54B92" w:rsidP="00266DA7">
            <w:pPr>
              <w:pStyle w:val="para"/>
              <w:ind w:left="1050" w:right="0"/>
            </w:pPr>
            <w:r w:rsidRPr="00581BAF">
              <w:t>3.3.4.</w:t>
            </w:r>
            <w:r w:rsidRPr="00581BAF">
              <w:tab/>
              <w:t>There shall be a clear correspondence between transmission links and the signals carried between Units. Priorities of signals on multiplexed data paths shall be stated wherever priority may be an issue affecting performance or safety.</w:t>
            </w:r>
          </w:p>
          <w:p w14:paraId="7701E29B" w14:textId="77777777" w:rsidR="00E54B92" w:rsidRPr="00581BAF" w:rsidRDefault="00E54B92" w:rsidP="00266DA7">
            <w:pPr>
              <w:pStyle w:val="para"/>
              <w:ind w:left="1050" w:right="0"/>
            </w:pPr>
            <w:r w:rsidRPr="00581BAF">
              <w:t>3.3.5.</w:t>
            </w:r>
            <w:r w:rsidRPr="00581BAF">
              <w:tab/>
              <w:t>Identification of units</w:t>
            </w:r>
          </w:p>
          <w:p w14:paraId="1E5F40A8" w14:textId="77777777" w:rsidR="00E54B92" w:rsidRPr="00581BAF" w:rsidRDefault="00E54B92" w:rsidP="00266DA7">
            <w:pPr>
              <w:pStyle w:val="para"/>
              <w:ind w:left="1050" w:right="0"/>
            </w:pPr>
            <w:r w:rsidRPr="00581BAF">
              <w:tab/>
              <w:t>Each unit shall be clearly and unambiguously identifiable (</w:t>
            </w:r>
            <w:proofErr w:type="gramStart"/>
            <w:r w:rsidRPr="00581BAF">
              <w:t>e.g.</w:t>
            </w:r>
            <w:proofErr w:type="gramEnd"/>
            <w:r w:rsidRPr="00581BAF">
              <w:t xml:space="preserve"> by marking for hardware, and by marking or software output for software content) to provide corresponding hardware and documentation association. Where software version can be changed without requiring replacement of the marking or component, the software identification must be by software output only. </w:t>
            </w:r>
          </w:p>
          <w:p w14:paraId="474039AF" w14:textId="77777777" w:rsidR="00E54B92" w:rsidRPr="00581BAF" w:rsidRDefault="00E54B92" w:rsidP="00266DA7">
            <w:pPr>
              <w:pStyle w:val="para"/>
              <w:ind w:left="1050" w:right="0"/>
            </w:pPr>
            <w:r w:rsidRPr="00581BAF">
              <w:tab/>
              <w:t xml:space="preserve">Where functions are combined within a single unit or indeed within a single </w:t>
            </w:r>
            <w:proofErr w:type="gramStart"/>
            <w:r w:rsidRPr="00581BAF">
              <w:t>computer, but</w:t>
            </w:r>
            <w:proofErr w:type="gramEnd"/>
            <w:r w:rsidRPr="00581BAF">
              <w:t xml:space="preserve"> shown in multiple blocks in the block diagram for clarity and ease of explanation, only a single hardware identification marking shall be used. The manufacturer shall, </w:t>
            </w:r>
            <w:proofErr w:type="gramStart"/>
            <w:r w:rsidRPr="00581BAF">
              <w:t>by the use of</w:t>
            </w:r>
            <w:proofErr w:type="gramEnd"/>
            <w:r w:rsidRPr="00581BAF">
              <w:t xml:space="preserve"> this identification, affirm that the equipment supplied conforms to the corresponding document.</w:t>
            </w:r>
          </w:p>
          <w:p w14:paraId="05F1C173" w14:textId="77777777" w:rsidR="00E54B92" w:rsidRPr="00581BAF" w:rsidRDefault="00E54B92" w:rsidP="00266DA7">
            <w:pPr>
              <w:pStyle w:val="para"/>
              <w:ind w:left="1050" w:right="0"/>
            </w:pPr>
            <w:r w:rsidRPr="00581BAF">
              <w:t>3.3.5.1.</w:t>
            </w:r>
            <w:r w:rsidRPr="00581BAF">
              <w:tab/>
              <w:t>The identification defines the hardware and software version and, where the latter changes such as to alter the function of the unit as far as this Regulation is concerned, this identification shall also be changed.</w:t>
            </w:r>
          </w:p>
          <w:p w14:paraId="26970835" w14:textId="77777777" w:rsidR="00E54B92" w:rsidRPr="00581BAF" w:rsidRDefault="00E54B92" w:rsidP="00266DA7">
            <w:pPr>
              <w:pStyle w:val="para"/>
              <w:ind w:left="1050" w:right="0"/>
            </w:pPr>
            <w:r w:rsidRPr="00581BAF">
              <w:lastRenderedPageBreak/>
              <w:t>3.3.6.</w:t>
            </w:r>
            <w:r w:rsidRPr="00581BAF">
              <w:tab/>
              <w:t xml:space="preserve">Installation of sensing system components </w:t>
            </w:r>
          </w:p>
          <w:p w14:paraId="0B22B246" w14:textId="24D46B13" w:rsidR="00E54B92" w:rsidRPr="00581BAF" w:rsidRDefault="009F1288" w:rsidP="00266DA7">
            <w:pPr>
              <w:pStyle w:val="para"/>
              <w:ind w:left="1050" w:right="0"/>
            </w:pPr>
            <w:r w:rsidRPr="00581BAF">
              <w:tab/>
            </w:r>
            <w:r w:rsidR="00E54B92" w:rsidRPr="00581BAF">
              <w:t xml:space="preserve">The manufacturer shall provide information regarding the installation options that will be employed for the individual components that comprise the sensing system. These options shall include, but are not limited to, the location of the component in/on the vehicle, the material(s) surrounding the component, the dimensioning and geometry of the material surrounding the component, and the surface finish of the materials surrounding the component, once installed in the vehicle.  The information shall also include installation specifications that are critical to the system’s performance, </w:t>
            </w:r>
            <w:proofErr w:type="gramStart"/>
            <w:r w:rsidR="00E54B92" w:rsidRPr="00581BAF">
              <w:t>e.g.</w:t>
            </w:r>
            <w:proofErr w:type="gramEnd"/>
            <w:r w:rsidR="00E54B92" w:rsidRPr="00581BAF">
              <w:t xml:space="preserve"> tolerances on installation angle.</w:t>
            </w:r>
          </w:p>
          <w:p w14:paraId="4D1DD2D0" w14:textId="6FE2185E" w:rsidR="00E54B92" w:rsidRPr="00581BAF" w:rsidRDefault="009E2A8F" w:rsidP="00266DA7">
            <w:pPr>
              <w:pStyle w:val="para"/>
              <w:ind w:left="1050" w:right="0"/>
            </w:pPr>
            <w:r w:rsidRPr="00581BAF">
              <w:tab/>
            </w:r>
            <w:r w:rsidR="00E54B92" w:rsidRPr="00581BAF">
              <w:t>Changes to the individual components of the sensing system, or the installation options, shall be notified to the Type Approval Authority and be subject to further assessment.</w:t>
            </w:r>
          </w:p>
          <w:p w14:paraId="0C2D55EC" w14:textId="77777777" w:rsidR="00E54B92" w:rsidRPr="00581BAF" w:rsidRDefault="00E54B92" w:rsidP="00266DA7">
            <w:pPr>
              <w:pStyle w:val="para"/>
              <w:ind w:left="1050" w:right="0"/>
            </w:pPr>
            <w:r w:rsidRPr="00581BAF">
              <w:t>3.4.</w:t>
            </w:r>
            <w:r w:rsidRPr="00581BAF">
              <w:tab/>
              <w:t>Safety concept of the manufacturer</w:t>
            </w:r>
          </w:p>
          <w:p w14:paraId="424608D7" w14:textId="77777777" w:rsidR="00E54B92" w:rsidRPr="00581BAF" w:rsidRDefault="00E54B92" w:rsidP="00266DA7">
            <w:pPr>
              <w:pStyle w:val="para"/>
              <w:ind w:left="1050" w:right="0"/>
            </w:pPr>
            <w:r w:rsidRPr="00581BAF">
              <w:t>3.4.1.</w:t>
            </w:r>
            <w:r w:rsidRPr="00581BAF">
              <w:tab/>
              <w:t xml:space="preserve">The manufacturer shall provide a statement which affirms that the "The System" is free from unreasonable risks for the driver, </w:t>
            </w:r>
            <w:proofErr w:type="gramStart"/>
            <w:r w:rsidRPr="00581BAF">
              <w:t>passengers</w:t>
            </w:r>
            <w:proofErr w:type="gramEnd"/>
            <w:r w:rsidRPr="00581BAF">
              <w:t xml:space="preserve"> and other road users.</w:t>
            </w:r>
          </w:p>
          <w:p w14:paraId="13CDEC3C" w14:textId="77777777" w:rsidR="00E54B92" w:rsidRPr="00581BAF" w:rsidRDefault="00E54B92" w:rsidP="00266DA7">
            <w:pPr>
              <w:pStyle w:val="para"/>
              <w:ind w:left="1050" w:right="0"/>
            </w:pPr>
            <w:r w:rsidRPr="00581BAF">
              <w:t>3.4.2.</w:t>
            </w:r>
            <w:r w:rsidRPr="00581BAF">
              <w:tab/>
              <w:t xml:space="preserve">In respect of software employed in "The System", the outline architecture shall be </w:t>
            </w:r>
            <w:proofErr w:type="gramStart"/>
            <w:r w:rsidRPr="00581BAF">
              <w:t>explained</w:t>
            </w:r>
            <w:proofErr w:type="gramEnd"/>
            <w:r w:rsidRPr="00581BAF">
              <w:t xml:space="preserve"> and the design methods and tools used shall be identified (see 3.5.1). The manufacturer shall show evidence of </w:t>
            </w:r>
            <w:proofErr w:type="gramStart"/>
            <w:r w:rsidRPr="00581BAF">
              <w:t>the means by which</w:t>
            </w:r>
            <w:proofErr w:type="gramEnd"/>
            <w:r w:rsidRPr="00581BAF">
              <w:t xml:space="preserve"> they determined the realization of the system logic, during the design and development process.</w:t>
            </w:r>
          </w:p>
          <w:p w14:paraId="5DEC8240" w14:textId="77777777" w:rsidR="00E54B92" w:rsidRPr="00581BAF" w:rsidRDefault="00E54B92" w:rsidP="00266DA7">
            <w:pPr>
              <w:pStyle w:val="para"/>
              <w:ind w:left="1050" w:right="0"/>
            </w:pPr>
            <w:r w:rsidRPr="00581BAF">
              <w:t>3.4.3.</w:t>
            </w:r>
            <w:r w:rsidRPr="00581BAF">
              <w:tab/>
              <w:t xml:space="preserve">The manufacturer shall provide the Type Approval Authority with an explanation of the design provisions built into "The System" </w:t>
            </w:r>
            <w:proofErr w:type="gramStart"/>
            <w:r w:rsidRPr="00581BAF">
              <w:t>so as to</w:t>
            </w:r>
            <w:proofErr w:type="gramEnd"/>
            <w:r w:rsidRPr="00581BAF">
              <w:t xml:space="preserve"> ensure functional and operational safety. Possible design provisions in "The System" are for example:</w:t>
            </w:r>
          </w:p>
          <w:p w14:paraId="554DC3E4" w14:textId="4FCDB9D2" w:rsidR="00E54B92" w:rsidRPr="00581BAF" w:rsidRDefault="009E2A8F" w:rsidP="00266DA7">
            <w:pPr>
              <w:pStyle w:val="para"/>
              <w:ind w:left="1050" w:right="0"/>
            </w:pPr>
            <w:r w:rsidRPr="00581BAF">
              <w:tab/>
            </w:r>
            <w:r w:rsidR="00E54B92" w:rsidRPr="00581BAF">
              <w:t>(a)</w:t>
            </w:r>
            <w:r w:rsidR="00E54B92" w:rsidRPr="00581BAF">
              <w:tab/>
              <w:t>Fall-back to operation using a partial system.</w:t>
            </w:r>
          </w:p>
          <w:p w14:paraId="2360D839" w14:textId="225E87E1" w:rsidR="00E54B92" w:rsidRPr="00581BAF" w:rsidRDefault="009E2A8F" w:rsidP="00266DA7">
            <w:pPr>
              <w:pStyle w:val="para"/>
              <w:ind w:left="1050" w:right="0"/>
            </w:pPr>
            <w:r w:rsidRPr="00581BAF">
              <w:tab/>
            </w:r>
            <w:r w:rsidR="00E54B92" w:rsidRPr="00581BAF">
              <w:t>(b)</w:t>
            </w:r>
            <w:r w:rsidR="00E54B92" w:rsidRPr="00581BAF">
              <w:tab/>
              <w:t>Redundancy with a separate system.</w:t>
            </w:r>
          </w:p>
          <w:p w14:paraId="09FC3E2B" w14:textId="660718E9" w:rsidR="00E54B92" w:rsidRPr="00581BAF" w:rsidRDefault="00E54B92" w:rsidP="00266DA7">
            <w:pPr>
              <w:pStyle w:val="para"/>
              <w:ind w:left="1050" w:right="0"/>
            </w:pPr>
            <w:r w:rsidRPr="00581BAF">
              <w:t>3.4.3.1.</w:t>
            </w:r>
            <w:r w:rsidRPr="00581BAF">
              <w:tab/>
              <w:t>If the chosen provision selects a partial performance mode of operation under certain fault conditions (</w:t>
            </w:r>
            <w:proofErr w:type="gramStart"/>
            <w:r w:rsidRPr="00581BAF">
              <w:t>e.g.</w:t>
            </w:r>
            <w:proofErr w:type="gramEnd"/>
            <w:r w:rsidRPr="00581BAF">
              <w:t xml:space="preserve"> in case of severe failures), then these conditions shall be stated (e.g. type of severe failure) and the resulting limits of effectiveness defined as well as the warning strategy to the driver.</w:t>
            </w:r>
          </w:p>
          <w:p w14:paraId="2CE9B49D" w14:textId="39539EBA" w:rsidR="00E54B92" w:rsidRPr="00581BAF" w:rsidRDefault="00E54B92" w:rsidP="00266DA7">
            <w:pPr>
              <w:pStyle w:val="para"/>
              <w:ind w:left="1050" w:right="0"/>
            </w:pPr>
            <w:r w:rsidRPr="00581BAF">
              <w:t>3.4.3.2.</w:t>
            </w:r>
            <w:r w:rsidRPr="00581BAF">
              <w:tab/>
              <w:t xml:space="preserve">If the chosen provision selects a second (back-up) means, the principles of the change-over mechanism, the logic and level of redundancy and any </w:t>
            </w:r>
            <w:proofErr w:type="gramStart"/>
            <w:r w:rsidRPr="00581BAF">
              <w:t>built in</w:t>
            </w:r>
            <w:proofErr w:type="gramEnd"/>
            <w:r w:rsidRPr="00581BAF">
              <w:t xml:space="preserve"> back-up checking features shall be explained and the resulting limits of back-up effectiveness defined.</w:t>
            </w:r>
          </w:p>
          <w:p w14:paraId="7632E09D" w14:textId="77777777" w:rsidR="00E54B92" w:rsidRPr="00581BAF" w:rsidRDefault="00E54B92" w:rsidP="00266DA7">
            <w:pPr>
              <w:pStyle w:val="para"/>
              <w:ind w:left="1050" w:right="0"/>
            </w:pPr>
            <w:r w:rsidRPr="00581BAF">
              <w:lastRenderedPageBreak/>
              <w:t>3.4.4.</w:t>
            </w:r>
            <w:r w:rsidRPr="00581BAF">
              <w:tab/>
              <w:t>The documentation shall be supported, by an analysis which shows, in overall terms, how the system will behave to mitigate or avoid hazards which can have a bearing on the safety of the driver, passengers and other road users.</w:t>
            </w:r>
          </w:p>
          <w:p w14:paraId="18DFE4D8" w14:textId="77777777" w:rsidR="00E54B92" w:rsidRPr="00581BAF" w:rsidRDefault="00E54B92" w:rsidP="00266DA7">
            <w:pPr>
              <w:pStyle w:val="para"/>
              <w:ind w:left="1050" w:right="0"/>
            </w:pPr>
            <w:r w:rsidRPr="00581BAF">
              <w:tab/>
              <w:t xml:space="preserve">The chosen analytical approach(es) shall be established and maintained by the manufacturer and shall be made open for inspection by the Type Approval Authority at the time of the type approval. </w:t>
            </w:r>
          </w:p>
          <w:p w14:paraId="605AE50B" w14:textId="47D8D0CA" w:rsidR="00E54B92" w:rsidRPr="00581BAF" w:rsidRDefault="008F5C82" w:rsidP="00266DA7">
            <w:pPr>
              <w:pStyle w:val="para"/>
              <w:ind w:left="1050" w:right="0"/>
            </w:pPr>
            <w:r w:rsidRPr="00581BAF">
              <w:tab/>
            </w:r>
            <w:r w:rsidR="00E54B92" w:rsidRPr="00581BAF">
              <w:t xml:space="preserve">The Type Approval Authority shall perform an assessment of the application of the analytical approach(es): </w:t>
            </w:r>
          </w:p>
          <w:p w14:paraId="1A11C824" w14:textId="63CEBE6E" w:rsidR="00E54B92" w:rsidRPr="00581BAF" w:rsidRDefault="008F5C82" w:rsidP="00266DA7">
            <w:pPr>
              <w:pStyle w:val="para"/>
              <w:ind w:left="1050" w:right="0"/>
            </w:pPr>
            <w:r w:rsidRPr="00581BAF">
              <w:tab/>
            </w:r>
            <w:r w:rsidR="00E54B92" w:rsidRPr="00581BAF">
              <w:t>(a)</w:t>
            </w:r>
            <w:r w:rsidR="00E54B92" w:rsidRPr="00581BAF">
              <w:tab/>
              <w:t>Inspection of the safety approach at the concept (vehicle) level.</w:t>
            </w:r>
          </w:p>
          <w:p w14:paraId="3737CB32" w14:textId="0D6C7521" w:rsidR="00E54B92" w:rsidRPr="00581BAF" w:rsidRDefault="008F5C82" w:rsidP="00266DA7">
            <w:pPr>
              <w:pStyle w:val="para"/>
              <w:ind w:left="1050" w:right="0"/>
            </w:pPr>
            <w:r w:rsidRPr="00581BAF">
              <w:tab/>
            </w:r>
            <w:r w:rsidR="00E54B92" w:rsidRPr="00581BAF">
              <w:t>This approach shall be based on a Hazard / Risk analysis appropriate to system safety.</w:t>
            </w:r>
          </w:p>
          <w:p w14:paraId="727B06E4" w14:textId="073716EF" w:rsidR="00E54B92" w:rsidRPr="00581BAF" w:rsidRDefault="008F5C82" w:rsidP="00266DA7">
            <w:pPr>
              <w:pStyle w:val="para"/>
              <w:ind w:left="1050" w:right="0"/>
            </w:pPr>
            <w:r w:rsidRPr="00581BAF">
              <w:tab/>
            </w:r>
            <w:r w:rsidR="00E54B92" w:rsidRPr="00581BAF">
              <w:t>(b)</w:t>
            </w:r>
            <w:r w:rsidR="00E54B92" w:rsidRPr="00581BAF">
              <w:tab/>
              <w:t xml:space="preserve">Inspection of the safety approach at the system level including a top down (from possible hazard to design) and </w:t>
            </w:r>
            <w:r w:rsidRPr="00581BAF">
              <w:t>bottom-up</w:t>
            </w:r>
            <w:r w:rsidR="00E54B92" w:rsidRPr="00581BAF">
              <w:t xml:space="preserve"> approach (from design to possible hazards). The safety approach may be based on a Failure Mode and Effect Analysis (FMEA), a Fault Tree Analysis (FTA) and a System-Theoretic Process Analysis (STPA) or any similar process appropriate to system functional and operational safety. </w:t>
            </w:r>
          </w:p>
          <w:p w14:paraId="74C44ED6" w14:textId="677793E8" w:rsidR="00E54B92" w:rsidRPr="00581BAF" w:rsidRDefault="008F5C82" w:rsidP="00266DA7">
            <w:pPr>
              <w:pStyle w:val="para"/>
              <w:ind w:left="1050" w:right="0"/>
            </w:pPr>
            <w:r w:rsidRPr="00581BAF">
              <w:tab/>
            </w:r>
            <w:r w:rsidR="00E54B92" w:rsidRPr="00581BAF">
              <w:t>(c)</w:t>
            </w:r>
            <w:r w:rsidR="00E54B92" w:rsidRPr="00581BAF">
              <w:tab/>
              <w:t>Inspection of the validation/verification plans and results including appropriate acceptance criteria. This shall include validation testing appropriate for validation, for example, Hardware in the Loop (HIL) testing, vehicle on-road operational testing, testing with real end users, or any other testing appropriate for validation/verification. Results of validation and verification may be assessed by analysing coverage of the different tests and setting coverage minimal thresholds for various metrics.</w:t>
            </w:r>
          </w:p>
          <w:p w14:paraId="2A116B3E" w14:textId="71721740" w:rsidR="00E54B92" w:rsidRPr="00581BAF" w:rsidRDefault="008F5C82" w:rsidP="00266DA7">
            <w:pPr>
              <w:pStyle w:val="para"/>
              <w:ind w:left="1050" w:right="0"/>
            </w:pPr>
            <w:r w:rsidRPr="00581BAF">
              <w:tab/>
            </w:r>
            <w:r w:rsidR="00E54B92" w:rsidRPr="00581BAF">
              <w:t>The inspection shall confirm that at least each of the following items is covered where applicable under (a)-(c):</w:t>
            </w:r>
          </w:p>
          <w:p w14:paraId="794BFAF8" w14:textId="40F2E8A3" w:rsidR="00E54B92" w:rsidRPr="00581BAF" w:rsidRDefault="008F5C82" w:rsidP="00266DA7">
            <w:pPr>
              <w:pStyle w:val="para"/>
              <w:ind w:left="1050" w:right="0"/>
            </w:pPr>
            <w:r w:rsidRPr="00581BAF">
              <w:tab/>
            </w:r>
            <w:r w:rsidR="00E54B92" w:rsidRPr="00581BAF">
              <w:t>(i)</w:t>
            </w:r>
            <w:r w:rsidR="00E54B92" w:rsidRPr="00581BAF">
              <w:tab/>
              <w:t>Issues linked to interactions with other vehicle systems (</w:t>
            </w:r>
            <w:proofErr w:type="gramStart"/>
            <w:r w:rsidR="00E54B92" w:rsidRPr="00581BAF">
              <w:t>e.g.</w:t>
            </w:r>
            <w:proofErr w:type="gramEnd"/>
            <w:r w:rsidR="00E54B92" w:rsidRPr="00581BAF">
              <w:t xml:space="preserve"> braking, steering);</w:t>
            </w:r>
          </w:p>
          <w:p w14:paraId="72E7E6F0" w14:textId="6C185E46" w:rsidR="00E54B92" w:rsidRPr="00581BAF" w:rsidRDefault="008F5C82" w:rsidP="00266DA7">
            <w:pPr>
              <w:pStyle w:val="para"/>
              <w:ind w:left="1050" w:right="0"/>
            </w:pPr>
            <w:r w:rsidRPr="00581BAF">
              <w:tab/>
            </w:r>
            <w:r w:rsidR="00E54B92" w:rsidRPr="00581BAF">
              <w:t>(ii)</w:t>
            </w:r>
            <w:r w:rsidR="00E54B92" w:rsidRPr="00581BAF">
              <w:tab/>
              <w:t xml:space="preserve">Failures of the system and system risk mitigation </w:t>
            </w:r>
            <w:proofErr w:type="gramStart"/>
            <w:r w:rsidR="00E54B92" w:rsidRPr="00581BAF">
              <w:t>reactions;</w:t>
            </w:r>
            <w:proofErr w:type="gramEnd"/>
          </w:p>
          <w:p w14:paraId="4593864A" w14:textId="6A6AB623" w:rsidR="00E54B92" w:rsidRPr="00581BAF" w:rsidRDefault="008F5C82" w:rsidP="00266DA7">
            <w:pPr>
              <w:pStyle w:val="para"/>
              <w:ind w:left="1050" w:right="0"/>
            </w:pPr>
            <w:r w:rsidRPr="00581BAF">
              <w:tab/>
            </w:r>
            <w:r w:rsidR="00E54B92" w:rsidRPr="00581BAF">
              <w:t>(iii)</w:t>
            </w:r>
            <w:r w:rsidR="00E54B92" w:rsidRPr="00581BAF">
              <w:tab/>
              <w:t>Situations within the ODD when a system may create unreasonable safety risks for the driver, passengers and other road users due to operational disturbances (</w:t>
            </w:r>
            <w:proofErr w:type="gramStart"/>
            <w:r w:rsidR="00E54B92" w:rsidRPr="00581BAF">
              <w:t>e.g.</w:t>
            </w:r>
            <w:proofErr w:type="gramEnd"/>
            <w:r w:rsidR="00E54B92" w:rsidRPr="00581BAF">
              <w:t xml:space="preserve"> lack of or wrong comprehension of the vehicle environment, lack of understanding of the reaction from the driver, passenger or other road users, inadequate control, challenging scenarios)</w:t>
            </w:r>
            <w:r w:rsidRPr="00581BAF">
              <w:t>;</w:t>
            </w:r>
          </w:p>
          <w:p w14:paraId="47939D86" w14:textId="2A879805" w:rsidR="00E54B92" w:rsidRPr="00581BAF" w:rsidRDefault="008C24A3" w:rsidP="00266DA7">
            <w:pPr>
              <w:pStyle w:val="para"/>
              <w:ind w:left="1050" w:right="0"/>
            </w:pPr>
            <w:r w:rsidRPr="00581BAF">
              <w:tab/>
            </w:r>
            <w:r w:rsidR="00E54B92" w:rsidRPr="00581BAF">
              <w:t>(iv)</w:t>
            </w:r>
            <w:r w:rsidR="00E54B92" w:rsidRPr="00581BAF">
              <w:tab/>
              <w:t>Identification of the relevant scenarios within the boundary conditions and management method used to select scenarios and validation tool chosen.</w:t>
            </w:r>
          </w:p>
          <w:p w14:paraId="050EF2F4" w14:textId="65A2248C" w:rsidR="00E54B92" w:rsidRPr="00581BAF" w:rsidRDefault="008C24A3" w:rsidP="00266DA7">
            <w:pPr>
              <w:pStyle w:val="para"/>
              <w:ind w:left="1050" w:right="0"/>
            </w:pPr>
            <w:r w:rsidRPr="00581BAF">
              <w:lastRenderedPageBreak/>
              <w:tab/>
            </w:r>
            <w:r w:rsidR="00E54B92" w:rsidRPr="00581BAF">
              <w:t>(v)</w:t>
            </w:r>
            <w:r w:rsidR="00E54B92" w:rsidRPr="00581BAF">
              <w:tab/>
              <w:t>Decision making process</w:t>
            </w:r>
            <w:r w:rsidRPr="00581BAF">
              <w:t>es</w:t>
            </w:r>
            <w:r w:rsidR="00E54B92" w:rsidRPr="00581BAF">
              <w:t xml:space="preserve"> resulting in </w:t>
            </w:r>
            <w:r w:rsidRPr="00581BAF">
              <w:t xml:space="preserve">providing the assistance to the driver in </w:t>
            </w:r>
            <w:r w:rsidR="00E54B92" w:rsidRPr="00581BAF">
              <w:t>perform</w:t>
            </w:r>
            <w:r w:rsidRPr="00581BAF">
              <w:t>ing</w:t>
            </w:r>
            <w:r w:rsidR="00E54B92" w:rsidRPr="00581BAF">
              <w:t xml:space="preserve"> the dynamic driving tasks, for the interaction with other road users and in compliance with traffic </w:t>
            </w:r>
            <w:proofErr w:type="gramStart"/>
            <w:r w:rsidR="00E54B92" w:rsidRPr="00581BAF">
              <w:t>rules</w:t>
            </w:r>
            <w:r w:rsidRPr="00581BAF">
              <w:t>;</w:t>
            </w:r>
            <w:proofErr w:type="gramEnd"/>
          </w:p>
          <w:p w14:paraId="298B22E1" w14:textId="2AA33528" w:rsidR="00E54B92" w:rsidRPr="00581BAF" w:rsidRDefault="008C24A3" w:rsidP="00266DA7">
            <w:pPr>
              <w:pStyle w:val="para"/>
              <w:ind w:left="1050" w:right="0"/>
            </w:pPr>
            <w:r w:rsidRPr="00581BAF">
              <w:tab/>
            </w:r>
            <w:r w:rsidR="00E54B92" w:rsidRPr="00581BAF">
              <w:t>(vi)</w:t>
            </w:r>
            <w:r w:rsidR="00E54B92" w:rsidRPr="00581BAF">
              <w:tab/>
              <w:t>Reasonably foreseeable misuse by the driver (</w:t>
            </w:r>
            <w:proofErr w:type="gramStart"/>
            <w:r w:rsidR="00E54B92" w:rsidRPr="00581BAF">
              <w:t>e.g.</w:t>
            </w:r>
            <w:proofErr w:type="gramEnd"/>
            <w:r w:rsidR="00E54B92" w:rsidRPr="00581BAF">
              <w:t xml:space="preserve"> driver </w:t>
            </w:r>
            <w:r w:rsidRPr="00581BAF">
              <w:t>engagement</w:t>
            </w:r>
            <w:r w:rsidR="00E54B92" w:rsidRPr="00581BAF">
              <w:t xml:space="preserve"> recognition system and an explanation on how the availability criteria were established), mistakes or misunderstanding by the driver (e.g. unintentional override) and intentional tampering of the system. </w:t>
            </w:r>
          </w:p>
          <w:p w14:paraId="59C5D9F8" w14:textId="7E254965" w:rsidR="00E54B92" w:rsidRPr="00581BAF" w:rsidRDefault="008C24A3" w:rsidP="00266DA7">
            <w:pPr>
              <w:pStyle w:val="para"/>
              <w:ind w:left="1050" w:right="0"/>
            </w:pPr>
            <w:r w:rsidRPr="00581BAF">
              <w:tab/>
            </w:r>
            <w:r w:rsidR="00E54B92" w:rsidRPr="00581BAF">
              <w:t>(viii)</w:t>
            </w:r>
            <w:r w:rsidRPr="00581BAF">
              <w:t xml:space="preserve"> </w:t>
            </w:r>
            <w:r w:rsidR="00E54B92" w:rsidRPr="00581BAF">
              <w:t>Cyber-attacks having an impact on the safety of the vehicle (can be done through the analysis done under the UN Regulation No</w:t>
            </w:r>
            <w:r w:rsidRPr="00581BAF">
              <w:t>.</w:t>
            </w:r>
            <w:r w:rsidR="00E54B92" w:rsidRPr="00581BAF">
              <w:t xml:space="preserve"> </w:t>
            </w:r>
            <w:r w:rsidRPr="00581BAF">
              <w:t>155</w:t>
            </w:r>
            <w:r w:rsidR="00E54B92" w:rsidRPr="00581BAF">
              <w:t xml:space="preserve"> on Cyber Security and Cyber Security Management System).</w:t>
            </w:r>
          </w:p>
          <w:p w14:paraId="1647DCD5" w14:textId="48D50C55" w:rsidR="00E54B92" w:rsidRPr="00581BAF" w:rsidRDefault="008C24A3" w:rsidP="00266DA7">
            <w:pPr>
              <w:pStyle w:val="para"/>
              <w:ind w:left="1050" w:right="0"/>
            </w:pPr>
            <w:r w:rsidRPr="00581BAF">
              <w:tab/>
            </w:r>
            <w:r w:rsidR="00E54B92" w:rsidRPr="00581BAF">
              <w:t xml:space="preserve">The assessment by the </w:t>
            </w:r>
            <w:r w:rsidRPr="00581BAF">
              <w:t>A</w:t>
            </w:r>
            <w:r w:rsidR="00E54B92" w:rsidRPr="00581BAF">
              <w:t xml:space="preserve">pproval </w:t>
            </w:r>
            <w:r w:rsidRPr="00581BAF">
              <w:t>A</w:t>
            </w:r>
            <w:r w:rsidR="00E54B92" w:rsidRPr="00581BAF">
              <w:t>uthority shall consist of spot checks of selected hazards (or cyber threats) to establish that argumentation supporting the safety concept is understandable and logical and implemented in the different functions of the systems. The assessment shall also check that validation plans are robust enough to demonstrate safety (e.g.</w:t>
            </w:r>
            <w:r w:rsidRPr="00581BAF">
              <w:t>,</w:t>
            </w:r>
            <w:r w:rsidR="00E54B92" w:rsidRPr="00581BAF">
              <w:t xml:space="preserve"> reasonable coverage of chosen scenarios testing by the validation tool chosen) and have been completed. </w:t>
            </w:r>
          </w:p>
          <w:p w14:paraId="5DEF93C5" w14:textId="3272A243" w:rsidR="00E54B92" w:rsidRPr="00581BAF" w:rsidRDefault="00FC7C9F" w:rsidP="00266DA7">
            <w:pPr>
              <w:pStyle w:val="para"/>
              <w:ind w:left="1050" w:right="0"/>
            </w:pPr>
            <w:r w:rsidRPr="00581BAF">
              <w:tab/>
            </w:r>
            <w:r w:rsidR="00E54B92" w:rsidRPr="00581BAF">
              <w:t xml:space="preserve">It shall demonstrate that the vehicle is free from unreasonable risks for the </w:t>
            </w:r>
            <w:proofErr w:type="gramStart"/>
            <w:r w:rsidR="00E54B92" w:rsidRPr="00581BAF">
              <w:t>driver;</w:t>
            </w:r>
            <w:proofErr w:type="gramEnd"/>
            <w:r w:rsidR="00E54B92" w:rsidRPr="00581BAF">
              <w:t xml:space="preserve"> vehicle occupants and other road users in the operational design domain, i.e. through:</w:t>
            </w:r>
          </w:p>
          <w:p w14:paraId="4B04D5D7" w14:textId="084BB5BE" w:rsidR="00E54B92" w:rsidRPr="00581BAF" w:rsidRDefault="00FC7C9F" w:rsidP="00266DA7">
            <w:pPr>
              <w:pStyle w:val="para"/>
              <w:ind w:left="1050" w:right="0"/>
            </w:pPr>
            <w:r w:rsidRPr="00581BAF">
              <w:tab/>
            </w:r>
            <w:r w:rsidR="00E54B92" w:rsidRPr="00581BAF">
              <w:t>(a)</w:t>
            </w:r>
            <w:r w:rsidR="00E54B92" w:rsidRPr="00581BAF">
              <w:tab/>
              <w:t xml:space="preserve">an overall validation target (i.e., validation acceptance criteria) supported by validation results, demonstrating that the entry into service of </w:t>
            </w:r>
            <w:r w:rsidRPr="00581BAF">
              <w:t>[ADAS]</w:t>
            </w:r>
            <w:r w:rsidR="00E54B92" w:rsidRPr="00581BAF">
              <w:t xml:space="preserve"> will overall not increase the level of risk for the driver, vehicle occupants, and other road users compared to </w:t>
            </w:r>
            <w:r w:rsidRPr="00581BAF">
              <w:t>conventional</w:t>
            </w:r>
            <w:r w:rsidR="00E54B92" w:rsidRPr="00581BAF">
              <w:t xml:space="preserve"> vehicles</w:t>
            </w:r>
            <w:r w:rsidRPr="00581BAF">
              <w:t xml:space="preserve"> without driver assistance systems</w:t>
            </w:r>
            <w:r w:rsidR="00E54B92" w:rsidRPr="00581BAF">
              <w:t>; and</w:t>
            </w:r>
          </w:p>
          <w:p w14:paraId="138C7AD1" w14:textId="04079719" w:rsidR="00E54B92" w:rsidRPr="00581BAF" w:rsidRDefault="00FC7C9F" w:rsidP="00266DA7">
            <w:pPr>
              <w:pStyle w:val="para"/>
              <w:ind w:left="1050" w:right="0"/>
            </w:pPr>
            <w:r w:rsidRPr="00581BAF">
              <w:tab/>
            </w:r>
            <w:r w:rsidR="00E54B92" w:rsidRPr="00581BAF">
              <w:t>(b)</w:t>
            </w:r>
            <w:r w:rsidR="00E54B92" w:rsidRPr="00581BAF">
              <w:tab/>
              <w:t>A scenario</w:t>
            </w:r>
            <w:r w:rsidRPr="00581BAF">
              <w:t>-</w:t>
            </w:r>
            <w:r w:rsidR="00E54B92" w:rsidRPr="00581BAF">
              <w:t xml:space="preserve">specific approach showing that the system will overall not increase the level of risk for the driver, passengers and other road users compared to </w:t>
            </w:r>
            <w:r w:rsidRPr="00581BAF">
              <w:t xml:space="preserve">conventional vehicles without driver assistance systems </w:t>
            </w:r>
            <w:r w:rsidR="00E54B92" w:rsidRPr="00581BAF">
              <w:t>for each of the safety relevant scenarios</w:t>
            </w:r>
            <w:r w:rsidRPr="00581BAF">
              <w:t>.</w:t>
            </w:r>
          </w:p>
          <w:p w14:paraId="0F505203" w14:textId="323C3D13" w:rsidR="00E54B92" w:rsidRPr="00581BAF" w:rsidRDefault="00FC7C9F" w:rsidP="00266DA7">
            <w:pPr>
              <w:pStyle w:val="para"/>
              <w:ind w:left="1050" w:right="0"/>
            </w:pPr>
            <w:r w:rsidRPr="00581BAF">
              <w:tab/>
            </w:r>
            <w:r w:rsidR="00E54B92" w:rsidRPr="00581BAF">
              <w:t>The Type Approval Authority shall perform or shall require performing tests as specified in paragraph 4. to verify the safety concept.</w:t>
            </w:r>
          </w:p>
          <w:p w14:paraId="1766E567" w14:textId="45741AC2" w:rsidR="00E54B92" w:rsidRPr="00581BAF" w:rsidRDefault="00E54B92" w:rsidP="00266DA7">
            <w:pPr>
              <w:pStyle w:val="para"/>
              <w:ind w:left="1050" w:right="0"/>
            </w:pPr>
            <w:r w:rsidRPr="00581BAF">
              <w:t>3.4.4.1.</w:t>
            </w:r>
            <w:r w:rsidRPr="00581BAF">
              <w:tab/>
              <w:t>This documentation shall itemize the parameters being monitored and shall set out, for each failure condition of the type defined in paragraph 3.4.4. of this annex, the warning signal to be given to the driver and/or to service/technical inspection personnel.</w:t>
            </w:r>
          </w:p>
          <w:p w14:paraId="617B6F9E" w14:textId="2FEFEA6E" w:rsidR="00E54B92" w:rsidRPr="00581BAF" w:rsidRDefault="00E54B92" w:rsidP="00266DA7">
            <w:pPr>
              <w:pStyle w:val="para"/>
              <w:ind w:left="1050" w:right="0"/>
            </w:pPr>
            <w:r w:rsidRPr="00581BAF">
              <w:t>3.4.4.2.</w:t>
            </w:r>
            <w:r w:rsidRPr="00581BAF">
              <w:tab/>
              <w:t>This documentation shall also describe the measures in place to ensure the "The System" is free from unreasonable risks for the driver, vehicle occupants, and other road users</w:t>
            </w:r>
            <w:r w:rsidRPr="00581BAF" w:rsidDel="00EE7CDD">
              <w:t xml:space="preserve"> </w:t>
            </w:r>
            <w:r w:rsidRPr="00581BAF">
              <w:t xml:space="preserve">when the performance of "The System" is affected by environmental conditions </w:t>
            </w:r>
            <w:r w:rsidR="00FF06AC" w:rsidRPr="00581BAF">
              <w:t>e.g.,</w:t>
            </w:r>
            <w:r w:rsidRPr="00581BAF">
              <w:t xml:space="preserve"> climatic, temperature, dust ingress, water ingress, ice packing.</w:t>
            </w:r>
          </w:p>
          <w:p w14:paraId="3D3C809C" w14:textId="22AA5B6B" w:rsidR="00581BAF" w:rsidRPr="00581BAF" w:rsidRDefault="00581BAF" w:rsidP="00581BAF">
            <w:pPr>
              <w:pStyle w:val="para"/>
              <w:ind w:left="1050" w:right="0"/>
              <w:rPr>
                <w:color w:val="0000CC"/>
              </w:rPr>
            </w:pPr>
            <w:r>
              <w:rPr>
                <w:color w:val="0000CC"/>
              </w:rPr>
              <w:t>3.</w:t>
            </w:r>
            <w:r w:rsidRPr="00581BAF">
              <w:rPr>
                <w:color w:val="0000CC"/>
              </w:rPr>
              <w:t xml:space="preserve">5. </w:t>
            </w:r>
            <w:r w:rsidRPr="00581BAF">
              <w:rPr>
                <w:color w:val="0000CC"/>
              </w:rPr>
              <w:tab/>
              <w:t>Hazard analysis related to [ADAS] application</w:t>
            </w:r>
          </w:p>
          <w:p w14:paraId="551EA4E5" w14:textId="227685E4" w:rsidR="00581BAF" w:rsidRPr="00581BAF" w:rsidRDefault="00581BAF" w:rsidP="00581BAF">
            <w:pPr>
              <w:pStyle w:val="para"/>
              <w:ind w:left="1050" w:right="0"/>
              <w:rPr>
                <w:color w:val="0000CC"/>
              </w:rPr>
            </w:pPr>
            <w:r>
              <w:rPr>
                <w:color w:val="0000CC"/>
              </w:rPr>
              <w:lastRenderedPageBreak/>
              <w:t>3.</w:t>
            </w:r>
            <w:r w:rsidRPr="00581BAF">
              <w:rPr>
                <w:color w:val="0000CC"/>
              </w:rPr>
              <w:t>5.1.</w:t>
            </w:r>
            <w:r w:rsidRPr="00581BAF">
              <w:rPr>
                <w:color w:val="0000CC"/>
              </w:rPr>
              <w:tab/>
              <w:t>The manufacturer shall demonstrate:</w:t>
            </w:r>
          </w:p>
          <w:p w14:paraId="13A8BA9D" w14:textId="56ECB887" w:rsidR="00581BAF" w:rsidRPr="00581BAF" w:rsidRDefault="00581BAF" w:rsidP="00581BAF">
            <w:pPr>
              <w:pStyle w:val="para"/>
              <w:ind w:left="1050" w:right="0"/>
              <w:rPr>
                <w:color w:val="0000CC"/>
              </w:rPr>
            </w:pPr>
            <w:r>
              <w:rPr>
                <w:color w:val="0000CC"/>
              </w:rPr>
              <w:t>3.</w:t>
            </w:r>
            <w:r w:rsidRPr="00581BAF">
              <w:rPr>
                <w:color w:val="0000CC"/>
              </w:rPr>
              <w:t>5.1.1.</w:t>
            </w:r>
            <w:r w:rsidRPr="00581BAF">
              <w:rPr>
                <w:color w:val="0000CC"/>
              </w:rPr>
              <w:tab/>
              <w:t xml:space="preserve">The implementation of the robust processes to ensure the operational and functional safety of [ADAS] during the vehicle lifecycle (development phase, production, but also operation on the road and decommissioning) including those to take the right measures to monitor vehicles in the field and to take the right action when </w:t>
            </w:r>
            <w:proofErr w:type="gramStart"/>
            <w:r w:rsidRPr="00581BAF">
              <w:rPr>
                <w:color w:val="0000CC"/>
              </w:rPr>
              <w:t>necessary;</w:t>
            </w:r>
            <w:proofErr w:type="gramEnd"/>
          </w:p>
          <w:p w14:paraId="4B0BCF35" w14:textId="60A993AD" w:rsidR="00581BAF" w:rsidRPr="00581BAF" w:rsidRDefault="00C41303" w:rsidP="00581BAF">
            <w:pPr>
              <w:pStyle w:val="para"/>
              <w:ind w:left="1050" w:right="0"/>
              <w:rPr>
                <w:color w:val="0000CC"/>
              </w:rPr>
            </w:pPr>
            <w:r>
              <w:rPr>
                <w:color w:val="0000CC"/>
              </w:rPr>
              <w:t>3.</w:t>
            </w:r>
            <w:r w:rsidR="00581BAF" w:rsidRPr="00581BAF">
              <w:rPr>
                <w:color w:val="0000CC"/>
              </w:rPr>
              <w:t>5.1.2.</w:t>
            </w:r>
            <w:r w:rsidR="00581BAF" w:rsidRPr="00581BAF">
              <w:rPr>
                <w:color w:val="0000CC"/>
              </w:rPr>
              <w:tab/>
              <w:t>Hazards and risks relevant for [ADAS] have been identified and a consistent safety-by-design concept has been put in place to mitigate these hazards and risks, in particular:</w:t>
            </w:r>
          </w:p>
          <w:p w14:paraId="1F190A9C" w14:textId="77777777" w:rsidR="00581BAF" w:rsidRPr="00581BAF" w:rsidRDefault="00581BAF" w:rsidP="00581BAF">
            <w:pPr>
              <w:pStyle w:val="para"/>
              <w:ind w:left="1050" w:right="0"/>
              <w:rPr>
                <w:color w:val="0000CC"/>
              </w:rPr>
            </w:pPr>
            <w:r w:rsidRPr="00581BAF">
              <w:rPr>
                <w:color w:val="0000CC"/>
              </w:rPr>
              <w:t>a.</w:t>
            </w:r>
            <w:r w:rsidRPr="00581BAF">
              <w:rPr>
                <w:color w:val="0000CC"/>
              </w:rPr>
              <w:tab/>
              <w:t>Possible hazardous situations and sources of hazards at:</w:t>
            </w:r>
          </w:p>
          <w:p w14:paraId="1EB8BACC" w14:textId="77777777" w:rsidR="00581BAF" w:rsidRPr="00581BAF" w:rsidRDefault="00581BAF" w:rsidP="00581BAF">
            <w:pPr>
              <w:pStyle w:val="para"/>
              <w:ind w:left="1050" w:right="0"/>
              <w:rPr>
                <w:color w:val="0000CC"/>
              </w:rPr>
            </w:pPr>
            <w:r w:rsidRPr="00581BAF">
              <w:rPr>
                <w:color w:val="0000CC"/>
              </w:rPr>
              <w:t>i.</w:t>
            </w:r>
            <w:r w:rsidRPr="00581BAF">
              <w:rPr>
                <w:color w:val="0000CC"/>
              </w:rPr>
              <w:tab/>
              <w:t xml:space="preserve">[ADAS] normal </w:t>
            </w:r>
            <w:proofErr w:type="gramStart"/>
            <w:r w:rsidRPr="00581BAF">
              <w:rPr>
                <w:color w:val="0000CC"/>
              </w:rPr>
              <w:t>operation;</w:t>
            </w:r>
            <w:proofErr w:type="gramEnd"/>
          </w:p>
          <w:p w14:paraId="2FE2D976" w14:textId="77777777" w:rsidR="00581BAF" w:rsidRPr="00581BAF" w:rsidRDefault="00581BAF" w:rsidP="00581BAF">
            <w:pPr>
              <w:pStyle w:val="para"/>
              <w:ind w:left="1050" w:right="0"/>
              <w:rPr>
                <w:color w:val="0000CC"/>
              </w:rPr>
            </w:pPr>
            <w:r w:rsidRPr="00581BAF">
              <w:rPr>
                <w:color w:val="0000CC"/>
              </w:rPr>
              <w:t>ii.</w:t>
            </w:r>
            <w:r w:rsidRPr="00581BAF">
              <w:rPr>
                <w:color w:val="0000CC"/>
              </w:rPr>
              <w:tab/>
              <w:t xml:space="preserve">Reaching and exceeding [ADAS] </w:t>
            </w:r>
            <w:proofErr w:type="gramStart"/>
            <w:r w:rsidRPr="00581BAF">
              <w:rPr>
                <w:color w:val="0000CC"/>
              </w:rPr>
              <w:t>ODD;</w:t>
            </w:r>
            <w:proofErr w:type="gramEnd"/>
          </w:p>
          <w:p w14:paraId="2CBD43EF" w14:textId="77777777" w:rsidR="00581BAF" w:rsidRPr="00581BAF" w:rsidRDefault="00581BAF" w:rsidP="00581BAF">
            <w:pPr>
              <w:pStyle w:val="para"/>
              <w:ind w:left="1050" w:right="0"/>
              <w:rPr>
                <w:color w:val="0000CC"/>
              </w:rPr>
            </w:pPr>
            <w:r w:rsidRPr="00581BAF">
              <w:rPr>
                <w:color w:val="0000CC"/>
              </w:rPr>
              <w:t>iii.</w:t>
            </w:r>
            <w:r w:rsidRPr="00581BAF">
              <w:rPr>
                <w:color w:val="0000CC"/>
              </w:rPr>
              <w:tab/>
              <w:t xml:space="preserve">[ADAS] </w:t>
            </w:r>
            <w:proofErr w:type="gramStart"/>
            <w:r w:rsidRPr="00581BAF">
              <w:rPr>
                <w:color w:val="0000CC"/>
              </w:rPr>
              <w:t>failures;</w:t>
            </w:r>
            <w:proofErr w:type="gramEnd"/>
          </w:p>
          <w:p w14:paraId="73E3E6E9" w14:textId="77777777" w:rsidR="00581BAF" w:rsidRPr="00581BAF" w:rsidRDefault="00581BAF" w:rsidP="00581BAF">
            <w:pPr>
              <w:pStyle w:val="para"/>
              <w:ind w:left="1050" w:right="0"/>
              <w:rPr>
                <w:color w:val="0000CC"/>
              </w:rPr>
            </w:pPr>
            <w:r w:rsidRPr="00581BAF">
              <w:rPr>
                <w:color w:val="0000CC"/>
              </w:rPr>
              <w:t>b.</w:t>
            </w:r>
            <w:r w:rsidRPr="00581BAF">
              <w:rPr>
                <w:color w:val="0000CC"/>
              </w:rPr>
              <w:tab/>
              <w:t xml:space="preserve">Reasonably foreseeable [ADAS] misuse and countermeasures to avoid such a </w:t>
            </w:r>
            <w:proofErr w:type="gramStart"/>
            <w:r w:rsidRPr="00581BAF">
              <w:rPr>
                <w:color w:val="0000CC"/>
              </w:rPr>
              <w:t>misuse;</w:t>
            </w:r>
            <w:proofErr w:type="gramEnd"/>
          </w:p>
          <w:p w14:paraId="22013EB4" w14:textId="79D283BE" w:rsidR="00581BAF" w:rsidRPr="00F44D14" w:rsidRDefault="00C41303" w:rsidP="00581BAF">
            <w:pPr>
              <w:pStyle w:val="para"/>
              <w:ind w:left="1050" w:right="0"/>
              <w:rPr>
                <w:color w:val="0000CC"/>
              </w:rPr>
            </w:pPr>
            <w:r>
              <w:rPr>
                <w:color w:val="0000CC"/>
              </w:rPr>
              <w:t>3.</w:t>
            </w:r>
            <w:r w:rsidR="00581BAF" w:rsidRPr="00581BAF">
              <w:rPr>
                <w:color w:val="0000CC"/>
              </w:rPr>
              <w:t>5.1.3.</w:t>
            </w:r>
            <w:r w:rsidR="00581BAF" w:rsidRPr="00581BAF">
              <w:rPr>
                <w:color w:val="0000CC"/>
              </w:rPr>
              <w:tab/>
              <w:t xml:space="preserve">The risk assessment and the safety-by-design concept have been validated by the manufacturer through testing showing before the vehicle is placed on the market that the vehicle meets the safety requirements and </w:t>
            </w:r>
            <w:proofErr w:type="gramStart"/>
            <w:r w:rsidR="00581BAF" w:rsidRPr="00581BAF">
              <w:rPr>
                <w:color w:val="0000CC"/>
              </w:rPr>
              <w:t>in particular is</w:t>
            </w:r>
            <w:proofErr w:type="gramEnd"/>
            <w:r w:rsidR="00581BAF" w:rsidRPr="00581BAF">
              <w:rPr>
                <w:color w:val="0000CC"/>
              </w:rPr>
              <w:t xml:space="preserve"> free of unreasonable safety risks to the broader transport ecosystem, in particular the driver, passengers and other road users. Further the validation shall be confirmed by in use monitoring at the time of Conformity of Production (CoP) verification by the Type Approval Authority.</w:t>
            </w:r>
          </w:p>
          <w:p w14:paraId="5775DA03" w14:textId="531FCD8D" w:rsidR="00E54B92" w:rsidRPr="00C41303" w:rsidRDefault="00E54B92" w:rsidP="00266DA7">
            <w:pPr>
              <w:pStyle w:val="para"/>
              <w:ind w:left="1050" w:right="0"/>
            </w:pPr>
            <w:r w:rsidRPr="00C41303">
              <w:t>3.</w:t>
            </w:r>
            <w:r w:rsidRPr="00C41303">
              <w:rPr>
                <w:strike/>
              </w:rPr>
              <w:t>5</w:t>
            </w:r>
            <w:r w:rsidR="00C41303">
              <w:t>6</w:t>
            </w:r>
            <w:r w:rsidRPr="00C41303">
              <w:t>.</w:t>
            </w:r>
            <w:r w:rsidRPr="00C41303">
              <w:tab/>
              <w:t>Safety management system (Process Audit)</w:t>
            </w:r>
          </w:p>
          <w:p w14:paraId="5F398838" w14:textId="1DE83F98" w:rsidR="00E54B92" w:rsidRPr="00C41303" w:rsidRDefault="00E54B92" w:rsidP="00266DA7">
            <w:pPr>
              <w:pStyle w:val="para"/>
              <w:ind w:left="1050" w:right="0"/>
            </w:pPr>
            <w:r w:rsidRPr="00C41303">
              <w:t>3.</w:t>
            </w:r>
            <w:r w:rsidR="00C41303" w:rsidRPr="00C41303">
              <w:rPr>
                <w:strike/>
              </w:rPr>
              <w:t xml:space="preserve"> 5</w:t>
            </w:r>
            <w:r w:rsidR="00C41303">
              <w:t>6</w:t>
            </w:r>
            <w:r w:rsidRPr="00C41303">
              <w:t>.1.</w:t>
            </w:r>
            <w:r w:rsidRPr="00C41303">
              <w:tab/>
              <w:t>In respect of software and hardware employed in "The System", the manufacturer shall demonstrate to the type approval authority in terms of a safety management sy</w:t>
            </w:r>
            <w:r w:rsidRPr="00C41303">
              <w:rPr>
                <w:rFonts w:hint="eastAsia"/>
              </w:rPr>
              <w:t>s</w:t>
            </w:r>
            <w:r w:rsidRPr="00C41303">
              <w:t xml:space="preserve">tem that effective processes, methodologies and tools are in place, up to date and being followed within the organization to manage the safety and continued compliance throughout the product lifecycle (design, development, production, operation including respect of traffic rules, and decommissioning). </w:t>
            </w:r>
          </w:p>
          <w:p w14:paraId="3D2BB219" w14:textId="40AA7F83" w:rsidR="00E54B92" w:rsidRPr="00C41303" w:rsidRDefault="00E54B92" w:rsidP="00266DA7">
            <w:pPr>
              <w:pStyle w:val="para"/>
              <w:ind w:left="1050" w:right="0"/>
            </w:pPr>
            <w:r w:rsidRPr="00C41303">
              <w:t>3.</w:t>
            </w:r>
            <w:r w:rsidR="00C41303" w:rsidRPr="00C41303">
              <w:rPr>
                <w:strike/>
              </w:rPr>
              <w:t xml:space="preserve"> 5</w:t>
            </w:r>
            <w:r w:rsidR="00C41303">
              <w:t>6</w:t>
            </w:r>
            <w:r w:rsidRPr="00C41303">
              <w:t>.2.</w:t>
            </w:r>
            <w:r w:rsidRPr="00C41303">
              <w:tab/>
              <w:t xml:space="preserve">The design and development process shall be established including safety management system, requirements management, requirements’ implementation, testing, failure tracking, </w:t>
            </w:r>
            <w:proofErr w:type="gramStart"/>
            <w:r w:rsidRPr="00C41303">
              <w:t>remedy</w:t>
            </w:r>
            <w:proofErr w:type="gramEnd"/>
            <w:r w:rsidRPr="00C41303">
              <w:t xml:space="preserve"> and release</w:t>
            </w:r>
          </w:p>
          <w:p w14:paraId="505C362F" w14:textId="688CC900" w:rsidR="00E54B92" w:rsidRPr="00C41303" w:rsidRDefault="00E54B92" w:rsidP="00266DA7">
            <w:pPr>
              <w:pStyle w:val="para"/>
              <w:ind w:left="1050" w:right="0"/>
            </w:pPr>
            <w:r w:rsidRPr="00C41303">
              <w:t>3.</w:t>
            </w:r>
            <w:r w:rsidR="00C41303" w:rsidRPr="00C41303">
              <w:rPr>
                <w:strike/>
              </w:rPr>
              <w:t xml:space="preserve"> 5</w:t>
            </w:r>
            <w:r w:rsidR="00C41303">
              <w:t>6</w:t>
            </w:r>
            <w:r w:rsidRPr="00C41303">
              <w:t>.3.</w:t>
            </w:r>
            <w:r w:rsidRPr="00C41303">
              <w:tab/>
              <w:t>The manufacturer shall institute and maintain effective communication channels between manufacturer departments responsible for functional/operational safety, cybersecurity and any other relevant disciplines related to the achievement of vehicle safety.</w:t>
            </w:r>
          </w:p>
          <w:p w14:paraId="7C977F63" w14:textId="6650DA7B" w:rsidR="00E54B92" w:rsidRPr="00C41303" w:rsidRDefault="00E54B92" w:rsidP="00266DA7">
            <w:pPr>
              <w:pStyle w:val="para"/>
              <w:ind w:left="1050" w:right="0"/>
            </w:pPr>
            <w:r w:rsidRPr="00C41303">
              <w:lastRenderedPageBreak/>
              <w:t>3.</w:t>
            </w:r>
            <w:r w:rsidR="00C41303" w:rsidRPr="00C41303">
              <w:rPr>
                <w:strike/>
              </w:rPr>
              <w:t xml:space="preserve"> 5</w:t>
            </w:r>
            <w:r w:rsidR="00C41303">
              <w:t>6</w:t>
            </w:r>
            <w:r w:rsidRPr="00C41303">
              <w:t>.4.</w:t>
            </w:r>
            <w:r w:rsidRPr="00C41303">
              <w:tab/>
              <w:t xml:space="preserve">The manufacturer shall have processes to monitor safety-relevant incidents/crashes/collisions caused by the engaged </w:t>
            </w:r>
            <w:r w:rsidR="00FF06AC" w:rsidRPr="00C41303">
              <w:t>[ADAS]</w:t>
            </w:r>
            <w:r w:rsidRPr="00C41303">
              <w:t xml:space="preserve"> and a process to manage potential safety-relevant gaps post-registration (closed loop of field monitoring) and to update the vehicles. They shall report critical incidents (</w:t>
            </w:r>
            <w:r w:rsidR="00FF06AC" w:rsidRPr="00C41303">
              <w:t>e.g.,</w:t>
            </w:r>
            <w:r w:rsidRPr="00C41303">
              <w:t xml:space="preserve"> collision with another road users and potential safety-relevant gaps) to the </w:t>
            </w:r>
            <w:r w:rsidR="00FF06AC" w:rsidRPr="00C41303">
              <w:t>T</w:t>
            </w:r>
            <w:r w:rsidRPr="00C41303">
              <w:t>ype</w:t>
            </w:r>
            <w:r w:rsidR="00F5263F" w:rsidRPr="00C41303">
              <w:t xml:space="preserve"> </w:t>
            </w:r>
            <w:r w:rsidR="00FF06AC" w:rsidRPr="00C41303">
              <w:t>A</w:t>
            </w:r>
            <w:r w:rsidRPr="00C41303">
              <w:t xml:space="preserve">pproval </w:t>
            </w:r>
            <w:r w:rsidR="00F5263F" w:rsidRPr="00C41303">
              <w:t>A</w:t>
            </w:r>
            <w:r w:rsidRPr="00C41303">
              <w:t>uthorities when critical incidents.</w:t>
            </w:r>
          </w:p>
          <w:p w14:paraId="5AFF02C2" w14:textId="62BF7BF5" w:rsidR="00E54B92" w:rsidRPr="00C41303" w:rsidRDefault="00E54B92" w:rsidP="00266DA7">
            <w:pPr>
              <w:pStyle w:val="para"/>
              <w:ind w:left="1050" w:right="0"/>
            </w:pPr>
            <w:r w:rsidRPr="00C41303">
              <w:t>3.</w:t>
            </w:r>
            <w:r w:rsidR="00C41303" w:rsidRPr="00C41303">
              <w:rPr>
                <w:strike/>
              </w:rPr>
              <w:t xml:space="preserve"> 5</w:t>
            </w:r>
            <w:r w:rsidR="00C41303">
              <w:t>6</w:t>
            </w:r>
            <w:r w:rsidRPr="00C41303">
              <w:t>.5.</w:t>
            </w:r>
            <w:r w:rsidRPr="00C41303">
              <w:tab/>
              <w:t>The manufacturer shall demonstrate that periodic independent internal process audits are carried out to ensure that the processes established in accordance with paragraphs 3.5.1 to 3.5.4. are implemented consistently.</w:t>
            </w:r>
          </w:p>
          <w:p w14:paraId="0419A7D1" w14:textId="7F47B5B8" w:rsidR="00E54B92" w:rsidRPr="00C41303" w:rsidRDefault="00E54B92" w:rsidP="00266DA7">
            <w:pPr>
              <w:pStyle w:val="para"/>
              <w:ind w:left="1050" w:right="0"/>
            </w:pPr>
            <w:r w:rsidRPr="00C41303">
              <w:t>3.</w:t>
            </w:r>
            <w:r w:rsidR="00C41303" w:rsidRPr="00C41303">
              <w:rPr>
                <w:strike/>
              </w:rPr>
              <w:t xml:space="preserve"> 5</w:t>
            </w:r>
            <w:r w:rsidR="00C41303">
              <w:t>6</w:t>
            </w:r>
            <w:r w:rsidRPr="00C41303">
              <w:t>.6.</w:t>
            </w:r>
            <w:r w:rsidRPr="00C41303">
              <w:tab/>
              <w:t>Manufacturers shall put in place suitable arrangements (</w:t>
            </w:r>
            <w:r w:rsidR="00F5263F" w:rsidRPr="00C41303">
              <w:t>e.g.,</w:t>
            </w:r>
            <w:r w:rsidRPr="00C41303">
              <w:t xml:space="preserve"> contractual arrangements, clear interfaces, quality management system) with suppliers to ensure that the supplier safety management system comply with the requirements of paragraphs 3.5.1. (except for vehicle related aspects like "operation" and "decommissioning"), 3.5.2, 3.5.3 and 3.5.5. </w:t>
            </w:r>
          </w:p>
          <w:p w14:paraId="6747C082" w14:textId="77777777" w:rsidR="00E54B92" w:rsidRPr="00C41303" w:rsidRDefault="00E54B92" w:rsidP="00266DA7">
            <w:pPr>
              <w:pStyle w:val="para"/>
              <w:ind w:left="1050" w:right="0"/>
            </w:pPr>
            <w:r w:rsidRPr="00C41303">
              <w:t>4.</w:t>
            </w:r>
            <w:r w:rsidRPr="00C41303">
              <w:tab/>
              <w:t>Verification and tests</w:t>
            </w:r>
          </w:p>
          <w:p w14:paraId="455BEE6E" w14:textId="5E748447" w:rsidR="0016280F" w:rsidRPr="00C41303" w:rsidRDefault="0016280F" w:rsidP="00266DA7">
            <w:pPr>
              <w:pStyle w:val="para"/>
              <w:ind w:left="1050" w:right="0"/>
            </w:pPr>
            <w:r w:rsidRPr="00C41303">
              <w:t>4.0.</w:t>
            </w:r>
            <w:r w:rsidRPr="00C41303">
              <w:tab/>
            </w:r>
            <w:proofErr w:type="gramStart"/>
            <w:r w:rsidRPr="00C41303">
              <w:t>Taking into account</w:t>
            </w:r>
            <w:proofErr w:type="gramEnd"/>
            <w:r w:rsidRPr="00C41303">
              <w:t xml:space="preserve"> the results of the analysis of the manufacturer’s documentation package referred to in paragraph 3</w:t>
            </w:r>
            <w:r w:rsidR="00F5263F" w:rsidRPr="00C41303">
              <w:t>.</w:t>
            </w:r>
            <w:r w:rsidRPr="00C41303">
              <w:t>, the Type Approval Authority shall request the tests to be performed or witnessed by the Technical Service to check specific points arisen from the audit evaluation.</w:t>
            </w:r>
          </w:p>
          <w:p w14:paraId="46B13549" w14:textId="433E3AA0" w:rsidR="00E54B92" w:rsidRPr="00C41303" w:rsidRDefault="00E54B92" w:rsidP="00266DA7">
            <w:pPr>
              <w:pStyle w:val="para"/>
              <w:ind w:left="1050" w:right="0"/>
            </w:pPr>
            <w:r w:rsidRPr="00C41303">
              <w:t>4.1.</w:t>
            </w:r>
            <w:r w:rsidRPr="00C41303">
              <w:tab/>
              <w:t>The functional operation of "The System", as laid out in the documents required in paragraph 3., shall be tested as follows:</w:t>
            </w:r>
          </w:p>
          <w:p w14:paraId="1756073E" w14:textId="77777777" w:rsidR="00E54B92" w:rsidRPr="00C41303" w:rsidRDefault="00E54B92" w:rsidP="00266DA7">
            <w:pPr>
              <w:pStyle w:val="para"/>
              <w:ind w:left="1050" w:right="0"/>
            </w:pPr>
            <w:r w:rsidRPr="00C41303">
              <w:t>4.1.1.</w:t>
            </w:r>
            <w:r w:rsidRPr="00C41303">
              <w:tab/>
              <w:t xml:space="preserve">Verification of the function of "The System" </w:t>
            </w:r>
          </w:p>
          <w:p w14:paraId="5A608135" w14:textId="6E6B4493" w:rsidR="00E54B92" w:rsidRPr="00C41303" w:rsidRDefault="00E54B92" w:rsidP="00266DA7">
            <w:pPr>
              <w:pStyle w:val="para"/>
              <w:ind w:left="1050" w:right="0"/>
            </w:pPr>
            <w:r w:rsidRPr="00C41303">
              <w:tab/>
              <w:t xml:space="preserve">The Type approval </w:t>
            </w:r>
            <w:r w:rsidR="005156CF" w:rsidRPr="00C41303">
              <w:t>A</w:t>
            </w:r>
            <w:r w:rsidRPr="00C41303">
              <w:t xml:space="preserve">uthority shall verify "The System" under non-failure conditions by testing on a track </w:t>
            </w:r>
            <w:proofErr w:type="gramStart"/>
            <w:r w:rsidRPr="00C41303">
              <w:t>a number of</w:t>
            </w:r>
            <w:proofErr w:type="gramEnd"/>
            <w:r w:rsidRPr="00C41303">
              <w:t xml:space="preserve"> selected functions from those described by the manufacturer in paragraph 3.2. above, and by checking the overall behaviour of the system in real driving conditions including the compliance with traffic rules.</w:t>
            </w:r>
          </w:p>
          <w:p w14:paraId="4349A41F" w14:textId="77777777" w:rsidR="00E54B92" w:rsidRPr="00C41303" w:rsidRDefault="00E54B92" w:rsidP="00266DA7">
            <w:pPr>
              <w:pStyle w:val="para"/>
              <w:ind w:left="1050" w:right="0"/>
            </w:pPr>
            <w:r w:rsidRPr="00C41303">
              <w:tab/>
              <w:t>These tests shall include scenarios whereby the system is overridden by the driver.</w:t>
            </w:r>
          </w:p>
          <w:p w14:paraId="201E46B8" w14:textId="686F4EB3" w:rsidR="0016280F" w:rsidRPr="00C41303" w:rsidRDefault="005156CF" w:rsidP="00266DA7">
            <w:pPr>
              <w:pStyle w:val="para"/>
              <w:ind w:left="1050" w:right="0"/>
            </w:pPr>
            <w:r w:rsidRPr="00C41303">
              <w:tab/>
            </w:r>
            <w:r w:rsidR="0016280F" w:rsidRPr="00C41303">
              <w:t xml:space="preserve">These tests can be based on scenarios listed in </w:t>
            </w:r>
            <w:r w:rsidR="0016280F" w:rsidRPr="00C41303">
              <w:rPr>
                <w:highlight w:val="yellow"/>
              </w:rPr>
              <w:t>Annex 5</w:t>
            </w:r>
            <w:r w:rsidR="00D740CB" w:rsidRPr="00C41303">
              <w:t xml:space="preserve"> to this UN Regulation</w:t>
            </w:r>
            <w:r w:rsidR="0016280F" w:rsidRPr="00C41303">
              <w:t xml:space="preserve"> and/or on additional scenarios not covered by </w:t>
            </w:r>
            <w:r w:rsidR="0016280F" w:rsidRPr="00C41303">
              <w:rPr>
                <w:highlight w:val="yellow"/>
              </w:rPr>
              <w:t>Annex 5</w:t>
            </w:r>
            <w:r w:rsidR="0016280F" w:rsidRPr="00C41303">
              <w:t>.</w:t>
            </w:r>
          </w:p>
          <w:p w14:paraId="19175384" w14:textId="77777777" w:rsidR="00E54B92" w:rsidRPr="00C41303" w:rsidRDefault="00E54B92" w:rsidP="00266DA7">
            <w:pPr>
              <w:pStyle w:val="para"/>
              <w:ind w:left="1050" w:right="0"/>
            </w:pPr>
            <w:r w:rsidRPr="00C41303">
              <w:t>4.1.1.1.</w:t>
            </w:r>
            <w:r w:rsidRPr="00C41303">
              <w:tab/>
              <w:t>The verification results shall correspond with the description, including the control strategies, provided by the manufacturer in paragraph 3.2. and shall comply with the requirements of this regulation.</w:t>
            </w:r>
          </w:p>
          <w:p w14:paraId="2EEBA953" w14:textId="77777777" w:rsidR="00E54B92" w:rsidRPr="00C41303" w:rsidRDefault="00E54B92" w:rsidP="00266DA7">
            <w:pPr>
              <w:pStyle w:val="para"/>
              <w:ind w:left="1050" w:right="0"/>
            </w:pPr>
            <w:r w:rsidRPr="00C41303">
              <w:t>4.1.2.</w:t>
            </w:r>
            <w:r w:rsidRPr="00C41303">
              <w:tab/>
              <w:t xml:space="preserve">Verification of the safety concept of paragraph 3.4. </w:t>
            </w:r>
          </w:p>
          <w:p w14:paraId="21CB9BBD" w14:textId="366656B0" w:rsidR="00E54B92" w:rsidRPr="00C41303" w:rsidRDefault="00C629E3" w:rsidP="00266DA7">
            <w:pPr>
              <w:pStyle w:val="para"/>
              <w:ind w:left="1050" w:right="0"/>
            </w:pPr>
            <w:r w:rsidRPr="00C41303">
              <w:lastRenderedPageBreak/>
              <w:tab/>
            </w:r>
            <w:r w:rsidR="00E54B92" w:rsidRPr="00C41303">
              <w:t xml:space="preserve">The reaction of "The System" shall be checked under the influence of a faults in any individual unit by applying corresponding output signals to electrical units or mechanical elements </w:t>
            </w:r>
            <w:proofErr w:type="gramStart"/>
            <w:r w:rsidR="00E54B92" w:rsidRPr="00C41303">
              <w:t>in order to</w:t>
            </w:r>
            <w:proofErr w:type="gramEnd"/>
            <w:r w:rsidR="00E54B92" w:rsidRPr="00C41303">
              <w:t xml:space="preserve"> simulate the effects of internal failure within the unit. The Type </w:t>
            </w:r>
            <w:r w:rsidRPr="00C41303">
              <w:t>A</w:t>
            </w:r>
            <w:r w:rsidR="00E54B92" w:rsidRPr="00C41303">
              <w:t xml:space="preserve">pproval </w:t>
            </w:r>
            <w:r w:rsidRPr="00C41303">
              <w:t>A</w:t>
            </w:r>
            <w:r w:rsidR="00E54B92" w:rsidRPr="00C41303">
              <w:t xml:space="preserve">uthority shall conduct this check for at least one individual </w:t>
            </w:r>
            <w:proofErr w:type="gramStart"/>
            <w:r w:rsidR="00E54B92" w:rsidRPr="00C41303">
              <w:t>unit, but</w:t>
            </w:r>
            <w:proofErr w:type="gramEnd"/>
            <w:r w:rsidR="00E54B92" w:rsidRPr="00C41303">
              <w:t xml:space="preserve"> shall not check the reaction of "The System" to multiple simultaneous failures of individual units.</w:t>
            </w:r>
          </w:p>
          <w:p w14:paraId="1B22592F" w14:textId="35F4BEC8" w:rsidR="00E54B92" w:rsidRPr="00C41303" w:rsidRDefault="00C629E3" w:rsidP="00266DA7">
            <w:pPr>
              <w:pStyle w:val="para"/>
              <w:ind w:left="1050" w:right="0"/>
            </w:pPr>
            <w:r w:rsidRPr="00C41303">
              <w:tab/>
            </w:r>
            <w:r w:rsidR="00E54B92" w:rsidRPr="00C41303">
              <w:t>The Type Approval Authority shall verify that these tests include aspects that may have an impact on vehicle controllability and user information (HMI aspects).</w:t>
            </w:r>
          </w:p>
          <w:p w14:paraId="0FC42A68" w14:textId="30D83B39" w:rsidR="00E54B92" w:rsidRPr="00C41303" w:rsidRDefault="00E54B92" w:rsidP="00266DA7">
            <w:pPr>
              <w:pStyle w:val="para"/>
              <w:ind w:left="1050" w:right="0"/>
            </w:pPr>
            <w:r w:rsidRPr="00C41303">
              <w:t>4.1.2.1.</w:t>
            </w:r>
            <w:r w:rsidRPr="00C41303">
              <w:tab/>
              <w:t>The Type Approval Authorit</w:t>
            </w:r>
            <w:r w:rsidR="007D5B2C" w:rsidRPr="00C41303">
              <w:t>y</w:t>
            </w:r>
            <w:r w:rsidRPr="00C41303">
              <w:t xml:space="preserve"> shall also check a number of scenarios that are critical for the Object and Event Detection and Response (OEDR) and characterization of the decision-making and HMI functions of the system (</w:t>
            </w:r>
            <w:proofErr w:type="gramStart"/>
            <w:r w:rsidRPr="00C41303">
              <w:t>e.g.</w:t>
            </w:r>
            <w:proofErr w:type="gramEnd"/>
            <w:r w:rsidRPr="00C41303">
              <w:t xml:space="preserve"> object difficult to detect, when the system reaches the ODD boundaries, traffic disturbance scenarios) as defined in the regulation.</w:t>
            </w:r>
          </w:p>
          <w:p w14:paraId="739B9273" w14:textId="77777777" w:rsidR="00E54B92" w:rsidRPr="00C41303" w:rsidRDefault="00E54B92" w:rsidP="00266DA7">
            <w:pPr>
              <w:pStyle w:val="para"/>
              <w:ind w:left="1050" w:right="0"/>
            </w:pPr>
            <w:r w:rsidRPr="00C41303">
              <w:t>4.1.2.2.</w:t>
            </w:r>
            <w:r w:rsidRPr="00C41303">
              <w:tab/>
              <w:t>The verification results shall correspond with the documented summary of the hazard analysis, to a level of overall effect such that the safety concept and execution are confirmed as being adequate and in compliance with the requirements of this regulation.</w:t>
            </w:r>
          </w:p>
          <w:p w14:paraId="324E283C" w14:textId="76169FE6" w:rsidR="00E54B92" w:rsidRPr="00C41303" w:rsidRDefault="00E54B92" w:rsidP="00266DA7">
            <w:pPr>
              <w:pStyle w:val="para"/>
              <w:ind w:left="1050" w:right="0"/>
            </w:pPr>
            <w:r w:rsidRPr="00C41303">
              <w:t>4.2.</w:t>
            </w:r>
            <w:r w:rsidRPr="00C41303">
              <w:tab/>
              <w:t xml:space="preserve">Simulation tool and mathematical models for verification of the safety concept may be used in accordance with Schedule 8 of Revision 3 of the 1958 Agreement, </w:t>
            </w:r>
            <w:proofErr w:type="gramStart"/>
            <w:r w:rsidRPr="00C41303">
              <w:t>in particular for</w:t>
            </w:r>
            <w:proofErr w:type="gramEnd"/>
            <w:r w:rsidRPr="00C41303">
              <w:t xml:space="preserve"> scenarios that are difficult on a test track or in real driving conditions. Manufacturers shall demonstrate the scope of the simulation tool, its validity for the scenario concerned as well as the validation performed for the simulation tool chain (correlation of the outcome with physical tests).</w:t>
            </w:r>
            <w:r w:rsidR="0016280F" w:rsidRPr="00C41303">
              <w:t xml:space="preserve"> Simulation shall not substitute physical tests in </w:t>
            </w:r>
            <w:r w:rsidR="0016280F" w:rsidRPr="00C41303">
              <w:rPr>
                <w:highlight w:val="yellow"/>
              </w:rPr>
              <w:t>Annex 5</w:t>
            </w:r>
            <w:r w:rsidR="0016280F" w:rsidRPr="00C41303">
              <w:t xml:space="preserve"> to this UN Regulation.</w:t>
            </w:r>
          </w:p>
          <w:p w14:paraId="7B6A5358" w14:textId="77777777" w:rsidR="00E54B92" w:rsidRPr="00C41303" w:rsidRDefault="00E54B92" w:rsidP="00266DA7">
            <w:pPr>
              <w:pStyle w:val="para"/>
              <w:ind w:left="1050" w:right="0"/>
            </w:pPr>
            <w:r w:rsidRPr="00C41303">
              <w:t>5.</w:t>
            </w:r>
            <w:r w:rsidRPr="00C41303">
              <w:tab/>
              <w:t>Reporting</w:t>
            </w:r>
          </w:p>
          <w:p w14:paraId="390C5719" w14:textId="405F1E38" w:rsidR="00E54B92" w:rsidRPr="00C41303" w:rsidRDefault="007D5B2C" w:rsidP="00266DA7">
            <w:pPr>
              <w:pStyle w:val="para"/>
              <w:ind w:left="1050" w:right="0"/>
            </w:pPr>
            <w:r w:rsidRPr="00C41303">
              <w:tab/>
            </w:r>
            <w:r w:rsidR="00E54B92" w:rsidRPr="00C41303">
              <w:t xml:space="preserve">Reporting of the assessment shall be performed in such a manner that allows traceability, </w:t>
            </w:r>
            <w:r w:rsidR="00175232" w:rsidRPr="00C41303">
              <w:t>e.g.,</w:t>
            </w:r>
            <w:r w:rsidR="00E54B92" w:rsidRPr="00C41303">
              <w:t xml:space="preserve"> versions of documents inspected are coded and listed in the records of the Technical Service.</w:t>
            </w:r>
          </w:p>
          <w:p w14:paraId="297624F0" w14:textId="1E14F610" w:rsidR="00E54B92" w:rsidRPr="00C41303" w:rsidRDefault="007D5B2C" w:rsidP="00266DA7">
            <w:pPr>
              <w:pStyle w:val="para"/>
              <w:ind w:left="1050" w:right="0"/>
            </w:pPr>
            <w:r w:rsidRPr="00C41303">
              <w:tab/>
            </w:r>
            <w:r w:rsidR="00E54B92" w:rsidRPr="00C41303">
              <w:t xml:space="preserve">An example of a possible layout for the assessment form from the Technical Service to the Type Approval Authority is given in Appendix 1 to this Annex. The listed items in this Appendix are outlined as minimum set of items which need to be covered. </w:t>
            </w:r>
          </w:p>
          <w:p w14:paraId="6E906491" w14:textId="5339F711" w:rsidR="00E54B92" w:rsidRPr="00C41303" w:rsidRDefault="007D5B2C" w:rsidP="00266DA7">
            <w:pPr>
              <w:pStyle w:val="para"/>
              <w:ind w:left="1050" w:right="0"/>
            </w:pPr>
            <w:r w:rsidRPr="00C41303">
              <w:t>6</w:t>
            </w:r>
            <w:r w:rsidR="00E54B92" w:rsidRPr="00C41303">
              <w:t>.</w:t>
            </w:r>
            <w:r w:rsidR="00E54B92" w:rsidRPr="00C41303">
              <w:tab/>
              <w:t>Competence of the auditors/assessors</w:t>
            </w:r>
          </w:p>
          <w:p w14:paraId="346F1134" w14:textId="631E0CCE" w:rsidR="00E54B92" w:rsidRPr="00C41303" w:rsidRDefault="00E54B92" w:rsidP="00266DA7">
            <w:pPr>
              <w:pStyle w:val="para"/>
              <w:ind w:left="1050" w:right="0"/>
            </w:pPr>
            <w:r w:rsidRPr="00C41303">
              <w:tab/>
              <w:t xml:space="preserve">The assessments under this Annex shall only be conducted by auditors/assessors with the technical and administrative knowledge necessary for such purposes. They shall </w:t>
            </w:r>
            <w:proofErr w:type="gramStart"/>
            <w:r w:rsidRPr="00C41303">
              <w:t>in particular be</w:t>
            </w:r>
            <w:proofErr w:type="gramEnd"/>
            <w:r w:rsidRPr="00C41303">
              <w:t xml:space="preserve"> competent as auditor/assessor for ISO 26262-2018 (Functional Safety - Road Vehicles), and ISO/PAS 21448 (Safety of the Intended Functionality of road vehicles); and shall be able to make the necessary link with cybersecurity aspects in accordance with UN Regulation No</w:t>
            </w:r>
            <w:r w:rsidR="007D5B2C" w:rsidRPr="00C41303">
              <w:t>.</w:t>
            </w:r>
            <w:r w:rsidRPr="00C41303">
              <w:t xml:space="preserve"> 15</w:t>
            </w:r>
            <w:r w:rsidR="007D5B2C" w:rsidRPr="00C41303">
              <w:t>5</w:t>
            </w:r>
            <w:r w:rsidRPr="00C41303">
              <w:t xml:space="preserve"> and ISO/SAE 21434). This </w:t>
            </w:r>
            <w:r w:rsidRPr="00C41303">
              <w:lastRenderedPageBreak/>
              <w:t>competence should be demonstrated by appropriate qualifications or other equivalent training records.</w:t>
            </w:r>
          </w:p>
          <w:p w14:paraId="6E928DA1" w14:textId="0151888B" w:rsidR="00D013DF" w:rsidRPr="00F44D14" w:rsidRDefault="00D013DF" w:rsidP="00581BAF">
            <w:pPr>
              <w:pStyle w:val="para"/>
              <w:ind w:left="0" w:firstLine="0"/>
              <w:rPr>
                <w:color w:val="0000CC"/>
              </w:rPr>
            </w:pPr>
          </w:p>
        </w:tc>
        <w:tc>
          <w:tcPr>
            <w:tcW w:w="5917" w:type="dxa"/>
          </w:tcPr>
          <w:p w14:paraId="6A247B2D" w14:textId="77777777" w:rsidR="00D013DF" w:rsidRDefault="00D013DF" w:rsidP="00781418">
            <w:pPr>
              <w:spacing w:after="120"/>
              <w:rPr>
                <w:sz w:val="20"/>
                <w:szCs w:val="20"/>
                <w:lang w:val="en-US"/>
              </w:rPr>
            </w:pPr>
          </w:p>
          <w:p w14:paraId="65EABA73" w14:textId="77777777" w:rsidR="00C41303" w:rsidRDefault="00C41303" w:rsidP="00781418">
            <w:pPr>
              <w:spacing w:after="120"/>
              <w:rPr>
                <w:sz w:val="20"/>
                <w:szCs w:val="20"/>
                <w:lang w:val="en-US"/>
              </w:rPr>
            </w:pPr>
          </w:p>
          <w:p w14:paraId="0699BE5D" w14:textId="77777777" w:rsidR="00C41303" w:rsidRDefault="00C41303" w:rsidP="00781418">
            <w:pPr>
              <w:spacing w:after="120"/>
              <w:rPr>
                <w:sz w:val="20"/>
                <w:szCs w:val="20"/>
                <w:lang w:val="en-US"/>
              </w:rPr>
            </w:pPr>
          </w:p>
          <w:p w14:paraId="581AD638" w14:textId="77777777" w:rsidR="00C41303" w:rsidRDefault="00C41303" w:rsidP="00781418">
            <w:pPr>
              <w:spacing w:after="120"/>
              <w:rPr>
                <w:sz w:val="20"/>
                <w:szCs w:val="20"/>
                <w:lang w:val="en-US"/>
              </w:rPr>
            </w:pPr>
          </w:p>
          <w:p w14:paraId="438A80A8" w14:textId="77777777" w:rsidR="00C41303" w:rsidRDefault="00C41303" w:rsidP="00781418">
            <w:pPr>
              <w:spacing w:after="120"/>
              <w:rPr>
                <w:sz w:val="20"/>
                <w:szCs w:val="20"/>
                <w:lang w:val="en-US"/>
              </w:rPr>
            </w:pPr>
          </w:p>
          <w:p w14:paraId="6354FF60" w14:textId="77777777" w:rsidR="00C41303" w:rsidRDefault="00C41303" w:rsidP="00781418">
            <w:pPr>
              <w:spacing w:after="120"/>
              <w:rPr>
                <w:sz w:val="20"/>
                <w:szCs w:val="20"/>
                <w:lang w:val="en-US"/>
              </w:rPr>
            </w:pPr>
          </w:p>
          <w:p w14:paraId="7EF6F582" w14:textId="77777777" w:rsidR="00C41303" w:rsidRDefault="00C41303" w:rsidP="00781418">
            <w:pPr>
              <w:spacing w:after="120"/>
              <w:rPr>
                <w:sz w:val="20"/>
                <w:szCs w:val="20"/>
                <w:lang w:val="en-US"/>
              </w:rPr>
            </w:pPr>
          </w:p>
          <w:p w14:paraId="17CAC480" w14:textId="77777777" w:rsidR="00C41303" w:rsidRDefault="00C41303" w:rsidP="00781418">
            <w:pPr>
              <w:spacing w:after="120"/>
              <w:rPr>
                <w:sz w:val="20"/>
                <w:szCs w:val="20"/>
                <w:lang w:val="en-US"/>
              </w:rPr>
            </w:pPr>
          </w:p>
          <w:p w14:paraId="514264E4" w14:textId="77777777" w:rsidR="00C41303" w:rsidRDefault="00C41303" w:rsidP="00781418">
            <w:pPr>
              <w:spacing w:after="120"/>
              <w:rPr>
                <w:sz w:val="20"/>
                <w:szCs w:val="20"/>
                <w:lang w:val="en-US"/>
              </w:rPr>
            </w:pPr>
          </w:p>
          <w:p w14:paraId="6628A2DD" w14:textId="77777777" w:rsidR="00C41303" w:rsidRDefault="00C41303" w:rsidP="00781418">
            <w:pPr>
              <w:spacing w:after="120"/>
              <w:rPr>
                <w:sz w:val="20"/>
                <w:szCs w:val="20"/>
                <w:lang w:val="en-US"/>
              </w:rPr>
            </w:pPr>
          </w:p>
          <w:p w14:paraId="64DBBBD7" w14:textId="77777777" w:rsidR="00C41303" w:rsidRDefault="00C41303" w:rsidP="00781418">
            <w:pPr>
              <w:spacing w:after="120"/>
              <w:rPr>
                <w:sz w:val="20"/>
                <w:szCs w:val="20"/>
                <w:lang w:val="en-US"/>
              </w:rPr>
            </w:pPr>
          </w:p>
          <w:p w14:paraId="1ECF9A5B" w14:textId="77777777" w:rsidR="00C41303" w:rsidRDefault="00C41303" w:rsidP="00781418">
            <w:pPr>
              <w:spacing w:after="120"/>
              <w:rPr>
                <w:sz w:val="20"/>
                <w:szCs w:val="20"/>
                <w:lang w:val="en-US"/>
              </w:rPr>
            </w:pPr>
          </w:p>
          <w:p w14:paraId="3CB1CD32" w14:textId="77777777" w:rsidR="00C41303" w:rsidRDefault="00C41303" w:rsidP="00781418">
            <w:pPr>
              <w:spacing w:after="120"/>
              <w:rPr>
                <w:sz w:val="20"/>
                <w:szCs w:val="20"/>
                <w:lang w:val="en-US"/>
              </w:rPr>
            </w:pPr>
          </w:p>
          <w:p w14:paraId="53184031" w14:textId="77777777" w:rsidR="00C41303" w:rsidRDefault="00C41303" w:rsidP="00781418">
            <w:pPr>
              <w:spacing w:after="120"/>
              <w:rPr>
                <w:sz w:val="20"/>
                <w:szCs w:val="20"/>
                <w:lang w:val="en-US"/>
              </w:rPr>
            </w:pPr>
          </w:p>
          <w:p w14:paraId="59304E0A" w14:textId="77777777" w:rsidR="00C41303" w:rsidRDefault="00C41303" w:rsidP="00781418">
            <w:pPr>
              <w:spacing w:after="120"/>
              <w:rPr>
                <w:sz w:val="20"/>
                <w:szCs w:val="20"/>
                <w:lang w:val="en-US"/>
              </w:rPr>
            </w:pPr>
          </w:p>
          <w:p w14:paraId="728A4C93" w14:textId="77777777" w:rsidR="00C41303" w:rsidRDefault="00C41303" w:rsidP="00781418">
            <w:pPr>
              <w:spacing w:after="120"/>
              <w:rPr>
                <w:sz w:val="20"/>
                <w:szCs w:val="20"/>
                <w:lang w:val="en-US"/>
              </w:rPr>
            </w:pPr>
          </w:p>
          <w:p w14:paraId="6631C7B6" w14:textId="77777777" w:rsidR="00C41303" w:rsidRDefault="00C41303" w:rsidP="00781418">
            <w:pPr>
              <w:spacing w:after="120"/>
              <w:rPr>
                <w:sz w:val="20"/>
                <w:szCs w:val="20"/>
                <w:lang w:val="en-US"/>
              </w:rPr>
            </w:pPr>
          </w:p>
          <w:p w14:paraId="6395A837" w14:textId="77777777" w:rsidR="00C41303" w:rsidRDefault="00C41303" w:rsidP="00781418">
            <w:pPr>
              <w:spacing w:after="120"/>
              <w:rPr>
                <w:sz w:val="20"/>
                <w:szCs w:val="20"/>
                <w:lang w:val="en-US"/>
              </w:rPr>
            </w:pPr>
          </w:p>
          <w:p w14:paraId="1E3AAE3E" w14:textId="77777777" w:rsidR="00C41303" w:rsidRDefault="00C41303" w:rsidP="00781418">
            <w:pPr>
              <w:spacing w:after="120"/>
              <w:rPr>
                <w:sz w:val="20"/>
                <w:szCs w:val="20"/>
                <w:lang w:val="en-US"/>
              </w:rPr>
            </w:pPr>
          </w:p>
          <w:p w14:paraId="15A5BCEB" w14:textId="77777777" w:rsidR="00C41303" w:rsidRDefault="00C41303" w:rsidP="00781418">
            <w:pPr>
              <w:spacing w:after="120"/>
              <w:rPr>
                <w:sz w:val="20"/>
                <w:szCs w:val="20"/>
                <w:lang w:val="en-US"/>
              </w:rPr>
            </w:pPr>
          </w:p>
          <w:p w14:paraId="3743B43F" w14:textId="77777777" w:rsidR="00C41303" w:rsidRDefault="00C41303" w:rsidP="00781418">
            <w:pPr>
              <w:spacing w:after="120"/>
              <w:rPr>
                <w:sz w:val="20"/>
                <w:szCs w:val="20"/>
                <w:lang w:val="en-US"/>
              </w:rPr>
            </w:pPr>
          </w:p>
          <w:p w14:paraId="6BFC763E" w14:textId="77777777" w:rsidR="00C41303" w:rsidRDefault="00C41303" w:rsidP="00781418">
            <w:pPr>
              <w:spacing w:after="120"/>
              <w:rPr>
                <w:sz w:val="20"/>
                <w:szCs w:val="20"/>
                <w:lang w:val="en-US"/>
              </w:rPr>
            </w:pPr>
          </w:p>
          <w:p w14:paraId="74699DC9" w14:textId="77777777" w:rsidR="00C41303" w:rsidRDefault="00C41303" w:rsidP="00781418">
            <w:pPr>
              <w:spacing w:after="120"/>
              <w:rPr>
                <w:sz w:val="20"/>
                <w:szCs w:val="20"/>
                <w:lang w:val="en-US"/>
              </w:rPr>
            </w:pPr>
          </w:p>
          <w:p w14:paraId="601867F1" w14:textId="77777777" w:rsidR="00C41303" w:rsidRDefault="00C41303" w:rsidP="00781418">
            <w:pPr>
              <w:spacing w:after="120"/>
              <w:rPr>
                <w:sz w:val="20"/>
                <w:szCs w:val="20"/>
                <w:lang w:val="en-US"/>
              </w:rPr>
            </w:pPr>
          </w:p>
          <w:p w14:paraId="13CE64F5" w14:textId="77777777" w:rsidR="00C41303" w:rsidRDefault="00C41303" w:rsidP="00781418">
            <w:pPr>
              <w:spacing w:after="120"/>
              <w:rPr>
                <w:sz w:val="20"/>
                <w:szCs w:val="20"/>
                <w:lang w:val="en-US"/>
              </w:rPr>
            </w:pPr>
          </w:p>
          <w:p w14:paraId="59FA2E80" w14:textId="77777777" w:rsidR="00C41303" w:rsidRDefault="00C41303" w:rsidP="00781418">
            <w:pPr>
              <w:spacing w:after="120"/>
              <w:rPr>
                <w:sz w:val="20"/>
                <w:szCs w:val="20"/>
                <w:lang w:val="en-US"/>
              </w:rPr>
            </w:pPr>
          </w:p>
          <w:p w14:paraId="66AC2F19" w14:textId="77777777" w:rsidR="00C41303" w:rsidRDefault="00C41303" w:rsidP="00781418">
            <w:pPr>
              <w:spacing w:after="120"/>
              <w:rPr>
                <w:sz w:val="20"/>
                <w:szCs w:val="20"/>
                <w:lang w:val="en-US"/>
              </w:rPr>
            </w:pPr>
          </w:p>
          <w:p w14:paraId="357739B7" w14:textId="77777777" w:rsidR="00C41303" w:rsidRDefault="00C41303" w:rsidP="00781418">
            <w:pPr>
              <w:spacing w:after="120"/>
              <w:rPr>
                <w:sz w:val="20"/>
                <w:szCs w:val="20"/>
                <w:lang w:val="en-US"/>
              </w:rPr>
            </w:pPr>
          </w:p>
          <w:p w14:paraId="78AFD764" w14:textId="77777777" w:rsidR="00C41303" w:rsidRDefault="00C41303" w:rsidP="00781418">
            <w:pPr>
              <w:spacing w:after="120"/>
              <w:rPr>
                <w:sz w:val="20"/>
                <w:szCs w:val="20"/>
                <w:lang w:val="en-US"/>
              </w:rPr>
            </w:pPr>
          </w:p>
          <w:p w14:paraId="16F1E001" w14:textId="77777777" w:rsidR="00C41303" w:rsidRDefault="00C41303" w:rsidP="00781418">
            <w:pPr>
              <w:spacing w:after="120"/>
              <w:rPr>
                <w:sz w:val="20"/>
                <w:szCs w:val="20"/>
                <w:lang w:val="en-US"/>
              </w:rPr>
            </w:pPr>
          </w:p>
          <w:p w14:paraId="0D4E1F2B" w14:textId="77777777" w:rsidR="00C41303" w:rsidRDefault="00C41303" w:rsidP="00781418">
            <w:pPr>
              <w:spacing w:after="120"/>
              <w:rPr>
                <w:sz w:val="20"/>
                <w:szCs w:val="20"/>
                <w:lang w:val="en-US"/>
              </w:rPr>
            </w:pPr>
          </w:p>
          <w:p w14:paraId="0A856432" w14:textId="77777777" w:rsidR="00C41303" w:rsidRDefault="00C41303" w:rsidP="00781418">
            <w:pPr>
              <w:spacing w:after="120"/>
              <w:rPr>
                <w:sz w:val="20"/>
                <w:szCs w:val="20"/>
                <w:lang w:val="en-US"/>
              </w:rPr>
            </w:pPr>
          </w:p>
          <w:p w14:paraId="49C99C54" w14:textId="77777777" w:rsidR="00C41303" w:rsidRDefault="00C41303" w:rsidP="00781418">
            <w:pPr>
              <w:spacing w:after="120"/>
              <w:rPr>
                <w:sz w:val="20"/>
                <w:szCs w:val="20"/>
                <w:lang w:val="en-US"/>
              </w:rPr>
            </w:pPr>
          </w:p>
          <w:p w14:paraId="65A63E45" w14:textId="77777777" w:rsidR="00C41303" w:rsidRDefault="00C41303" w:rsidP="00781418">
            <w:pPr>
              <w:spacing w:after="120"/>
              <w:rPr>
                <w:sz w:val="20"/>
                <w:szCs w:val="20"/>
                <w:lang w:val="en-US"/>
              </w:rPr>
            </w:pPr>
          </w:p>
          <w:p w14:paraId="367AD53B" w14:textId="77777777" w:rsidR="00C41303" w:rsidRDefault="00C41303" w:rsidP="00781418">
            <w:pPr>
              <w:spacing w:after="120"/>
              <w:rPr>
                <w:sz w:val="20"/>
                <w:szCs w:val="20"/>
                <w:lang w:val="en-US"/>
              </w:rPr>
            </w:pPr>
          </w:p>
          <w:p w14:paraId="0A4D007A" w14:textId="77777777" w:rsidR="00C41303" w:rsidRDefault="00C41303" w:rsidP="00781418">
            <w:pPr>
              <w:spacing w:after="120"/>
              <w:rPr>
                <w:sz w:val="20"/>
                <w:szCs w:val="20"/>
                <w:lang w:val="en-US"/>
              </w:rPr>
            </w:pPr>
          </w:p>
          <w:p w14:paraId="7EC76B68" w14:textId="77777777" w:rsidR="00C41303" w:rsidRDefault="00C41303" w:rsidP="00781418">
            <w:pPr>
              <w:spacing w:after="120"/>
              <w:rPr>
                <w:sz w:val="20"/>
                <w:szCs w:val="20"/>
                <w:lang w:val="en-US"/>
              </w:rPr>
            </w:pPr>
          </w:p>
          <w:p w14:paraId="4B7E624B" w14:textId="77777777" w:rsidR="00C41303" w:rsidRDefault="00C41303" w:rsidP="00781418">
            <w:pPr>
              <w:spacing w:after="120"/>
              <w:rPr>
                <w:sz w:val="20"/>
                <w:szCs w:val="20"/>
                <w:lang w:val="en-US"/>
              </w:rPr>
            </w:pPr>
          </w:p>
          <w:p w14:paraId="37739A50" w14:textId="77777777" w:rsidR="00C41303" w:rsidRDefault="00C41303" w:rsidP="00781418">
            <w:pPr>
              <w:spacing w:after="120"/>
              <w:rPr>
                <w:sz w:val="20"/>
                <w:szCs w:val="20"/>
                <w:lang w:val="en-US"/>
              </w:rPr>
            </w:pPr>
          </w:p>
          <w:p w14:paraId="6B5AF87E" w14:textId="77777777" w:rsidR="00C41303" w:rsidRDefault="00C41303" w:rsidP="00781418">
            <w:pPr>
              <w:spacing w:after="120"/>
              <w:rPr>
                <w:sz w:val="20"/>
                <w:szCs w:val="20"/>
                <w:lang w:val="en-US"/>
              </w:rPr>
            </w:pPr>
          </w:p>
          <w:p w14:paraId="2B336ED8" w14:textId="77777777" w:rsidR="00C41303" w:rsidRDefault="00C41303" w:rsidP="00781418">
            <w:pPr>
              <w:spacing w:after="120"/>
              <w:rPr>
                <w:sz w:val="20"/>
                <w:szCs w:val="20"/>
                <w:lang w:val="en-US"/>
              </w:rPr>
            </w:pPr>
          </w:p>
          <w:p w14:paraId="2459964C" w14:textId="77777777" w:rsidR="00C41303" w:rsidRDefault="00C41303" w:rsidP="00781418">
            <w:pPr>
              <w:spacing w:after="120"/>
              <w:rPr>
                <w:sz w:val="20"/>
                <w:szCs w:val="20"/>
                <w:lang w:val="en-US"/>
              </w:rPr>
            </w:pPr>
          </w:p>
          <w:p w14:paraId="2345C581" w14:textId="77777777" w:rsidR="00C41303" w:rsidRDefault="00C41303" w:rsidP="00781418">
            <w:pPr>
              <w:spacing w:after="120"/>
              <w:rPr>
                <w:sz w:val="20"/>
                <w:szCs w:val="20"/>
                <w:lang w:val="en-US"/>
              </w:rPr>
            </w:pPr>
          </w:p>
          <w:p w14:paraId="6910CEA7" w14:textId="77777777" w:rsidR="00C41303" w:rsidRDefault="00C41303" w:rsidP="00781418">
            <w:pPr>
              <w:spacing w:after="120"/>
              <w:rPr>
                <w:sz w:val="20"/>
                <w:szCs w:val="20"/>
                <w:lang w:val="en-US"/>
              </w:rPr>
            </w:pPr>
          </w:p>
          <w:p w14:paraId="2FC0A705" w14:textId="77777777" w:rsidR="00C41303" w:rsidRDefault="00C41303" w:rsidP="00781418">
            <w:pPr>
              <w:spacing w:after="120"/>
              <w:rPr>
                <w:sz w:val="20"/>
                <w:szCs w:val="20"/>
                <w:lang w:val="en-US"/>
              </w:rPr>
            </w:pPr>
          </w:p>
          <w:p w14:paraId="4501C239" w14:textId="77777777" w:rsidR="00C41303" w:rsidRDefault="00C41303" w:rsidP="00781418">
            <w:pPr>
              <w:spacing w:after="120"/>
              <w:rPr>
                <w:sz w:val="20"/>
                <w:szCs w:val="20"/>
                <w:lang w:val="en-US"/>
              </w:rPr>
            </w:pPr>
          </w:p>
          <w:p w14:paraId="56A83A8C" w14:textId="77777777" w:rsidR="00C41303" w:rsidRDefault="00C41303" w:rsidP="00781418">
            <w:pPr>
              <w:spacing w:after="120"/>
              <w:rPr>
                <w:sz w:val="20"/>
                <w:szCs w:val="20"/>
                <w:lang w:val="en-US"/>
              </w:rPr>
            </w:pPr>
          </w:p>
          <w:p w14:paraId="028B87C4" w14:textId="77777777" w:rsidR="00C41303" w:rsidRDefault="00C41303" w:rsidP="00781418">
            <w:pPr>
              <w:spacing w:after="120"/>
              <w:rPr>
                <w:sz w:val="20"/>
                <w:szCs w:val="20"/>
                <w:lang w:val="en-US"/>
              </w:rPr>
            </w:pPr>
          </w:p>
          <w:p w14:paraId="7530986A" w14:textId="77777777" w:rsidR="00C41303" w:rsidRDefault="00C41303" w:rsidP="00781418">
            <w:pPr>
              <w:spacing w:after="120"/>
              <w:rPr>
                <w:sz w:val="20"/>
                <w:szCs w:val="20"/>
                <w:lang w:val="en-US"/>
              </w:rPr>
            </w:pPr>
          </w:p>
          <w:p w14:paraId="082A3A1C" w14:textId="77777777" w:rsidR="00C41303" w:rsidRDefault="00C41303" w:rsidP="00781418">
            <w:pPr>
              <w:spacing w:after="120"/>
              <w:rPr>
                <w:sz w:val="20"/>
                <w:szCs w:val="20"/>
                <w:lang w:val="en-US"/>
              </w:rPr>
            </w:pPr>
          </w:p>
          <w:p w14:paraId="4CFB9B97" w14:textId="77777777" w:rsidR="00C41303" w:rsidRDefault="00C41303" w:rsidP="00781418">
            <w:pPr>
              <w:spacing w:after="120"/>
              <w:rPr>
                <w:sz w:val="20"/>
                <w:szCs w:val="20"/>
                <w:lang w:val="en-US"/>
              </w:rPr>
            </w:pPr>
          </w:p>
          <w:p w14:paraId="13DD5AEF" w14:textId="77777777" w:rsidR="00C41303" w:rsidRDefault="00C41303" w:rsidP="00781418">
            <w:pPr>
              <w:spacing w:after="120"/>
              <w:rPr>
                <w:sz w:val="20"/>
                <w:szCs w:val="20"/>
                <w:lang w:val="en-US"/>
              </w:rPr>
            </w:pPr>
          </w:p>
          <w:p w14:paraId="59997920" w14:textId="77777777" w:rsidR="00C41303" w:rsidRDefault="00C41303" w:rsidP="00781418">
            <w:pPr>
              <w:spacing w:after="120"/>
              <w:rPr>
                <w:sz w:val="20"/>
                <w:szCs w:val="20"/>
                <w:lang w:val="en-US"/>
              </w:rPr>
            </w:pPr>
          </w:p>
          <w:p w14:paraId="0110B3EB" w14:textId="77777777" w:rsidR="00C41303" w:rsidRDefault="00C41303" w:rsidP="00781418">
            <w:pPr>
              <w:spacing w:after="120"/>
              <w:rPr>
                <w:sz w:val="20"/>
                <w:szCs w:val="20"/>
                <w:lang w:val="en-US"/>
              </w:rPr>
            </w:pPr>
          </w:p>
          <w:p w14:paraId="511BD1EA" w14:textId="77777777" w:rsidR="00C41303" w:rsidRDefault="00C41303" w:rsidP="00781418">
            <w:pPr>
              <w:spacing w:after="120"/>
              <w:rPr>
                <w:sz w:val="20"/>
                <w:szCs w:val="20"/>
                <w:lang w:val="en-US"/>
              </w:rPr>
            </w:pPr>
          </w:p>
          <w:p w14:paraId="435DC480" w14:textId="77777777" w:rsidR="00C41303" w:rsidRDefault="00C41303" w:rsidP="00781418">
            <w:pPr>
              <w:spacing w:after="120"/>
              <w:rPr>
                <w:sz w:val="20"/>
                <w:szCs w:val="20"/>
                <w:lang w:val="en-US"/>
              </w:rPr>
            </w:pPr>
          </w:p>
          <w:p w14:paraId="0EFB0168" w14:textId="77777777" w:rsidR="00C41303" w:rsidRDefault="00C41303" w:rsidP="00781418">
            <w:pPr>
              <w:spacing w:after="120"/>
              <w:rPr>
                <w:sz w:val="20"/>
                <w:szCs w:val="20"/>
                <w:lang w:val="en-US"/>
              </w:rPr>
            </w:pPr>
          </w:p>
          <w:p w14:paraId="77381856" w14:textId="77777777" w:rsidR="00C41303" w:rsidRDefault="00C41303" w:rsidP="00781418">
            <w:pPr>
              <w:spacing w:after="120"/>
              <w:rPr>
                <w:sz w:val="20"/>
                <w:szCs w:val="20"/>
                <w:lang w:val="en-US"/>
              </w:rPr>
            </w:pPr>
          </w:p>
          <w:p w14:paraId="38FCEA86" w14:textId="77777777" w:rsidR="00C41303" w:rsidRDefault="00C41303" w:rsidP="00781418">
            <w:pPr>
              <w:spacing w:after="120"/>
              <w:rPr>
                <w:sz w:val="20"/>
                <w:szCs w:val="20"/>
                <w:lang w:val="en-US"/>
              </w:rPr>
            </w:pPr>
          </w:p>
          <w:p w14:paraId="63E3F0F7" w14:textId="77777777" w:rsidR="00C41303" w:rsidRDefault="00C41303" w:rsidP="00781418">
            <w:pPr>
              <w:spacing w:after="120"/>
              <w:rPr>
                <w:sz w:val="20"/>
                <w:szCs w:val="20"/>
                <w:lang w:val="en-US"/>
              </w:rPr>
            </w:pPr>
          </w:p>
          <w:p w14:paraId="2B65F27E" w14:textId="77777777" w:rsidR="00C41303" w:rsidRDefault="00C41303" w:rsidP="00781418">
            <w:pPr>
              <w:spacing w:after="120"/>
              <w:rPr>
                <w:sz w:val="20"/>
                <w:szCs w:val="20"/>
                <w:lang w:val="en-US"/>
              </w:rPr>
            </w:pPr>
          </w:p>
          <w:p w14:paraId="105EA6FF" w14:textId="77777777" w:rsidR="00C41303" w:rsidRDefault="00C41303" w:rsidP="00781418">
            <w:pPr>
              <w:spacing w:after="120"/>
              <w:rPr>
                <w:sz w:val="20"/>
                <w:szCs w:val="20"/>
                <w:lang w:val="en-US"/>
              </w:rPr>
            </w:pPr>
          </w:p>
          <w:p w14:paraId="1EA0BF6E" w14:textId="77777777" w:rsidR="00C41303" w:rsidRDefault="00C41303" w:rsidP="00781418">
            <w:pPr>
              <w:spacing w:after="120"/>
              <w:rPr>
                <w:sz w:val="20"/>
                <w:szCs w:val="20"/>
                <w:lang w:val="en-US"/>
              </w:rPr>
            </w:pPr>
          </w:p>
          <w:p w14:paraId="046A8E9C" w14:textId="77777777" w:rsidR="00C41303" w:rsidRDefault="00C41303" w:rsidP="00781418">
            <w:pPr>
              <w:spacing w:after="120"/>
              <w:rPr>
                <w:sz w:val="20"/>
                <w:szCs w:val="20"/>
                <w:lang w:val="en-US"/>
              </w:rPr>
            </w:pPr>
          </w:p>
          <w:p w14:paraId="64F788CF" w14:textId="77777777" w:rsidR="00C41303" w:rsidRDefault="00C41303" w:rsidP="00781418">
            <w:pPr>
              <w:spacing w:after="120"/>
              <w:rPr>
                <w:sz w:val="20"/>
                <w:szCs w:val="20"/>
                <w:lang w:val="en-US"/>
              </w:rPr>
            </w:pPr>
          </w:p>
          <w:p w14:paraId="7E0067FD" w14:textId="77777777" w:rsidR="00C41303" w:rsidRDefault="00C41303" w:rsidP="00781418">
            <w:pPr>
              <w:spacing w:after="120"/>
              <w:rPr>
                <w:sz w:val="20"/>
                <w:szCs w:val="20"/>
                <w:lang w:val="en-US"/>
              </w:rPr>
            </w:pPr>
          </w:p>
          <w:p w14:paraId="1D4F1ACE" w14:textId="77777777" w:rsidR="00C41303" w:rsidRDefault="00C41303" w:rsidP="00781418">
            <w:pPr>
              <w:spacing w:after="120"/>
              <w:rPr>
                <w:sz w:val="20"/>
                <w:szCs w:val="20"/>
                <w:lang w:val="en-US"/>
              </w:rPr>
            </w:pPr>
          </w:p>
          <w:p w14:paraId="41423E99" w14:textId="77777777" w:rsidR="00C41303" w:rsidRDefault="00C41303" w:rsidP="00781418">
            <w:pPr>
              <w:spacing w:after="120"/>
              <w:rPr>
                <w:sz w:val="20"/>
                <w:szCs w:val="20"/>
                <w:lang w:val="en-US"/>
              </w:rPr>
            </w:pPr>
          </w:p>
          <w:p w14:paraId="2ADF9765" w14:textId="77777777" w:rsidR="00C41303" w:rsidRDefault="00C41303" w:rsidP="00781418">
            <w:pPr>
              <w:spacing w:after="120"/>
              <w:rPr>
                <w:sz w:val="20"/>
                <w:szCs w:val="20"/>
                <w:lang w:val="en-US"/>
              </w:rPr>
            </w:pPr>
          </w:p>
          <w:p w14:paraId="7DBFB07A" w14:textId="77777777" w:rsidR="00C41303" w:rsidRDefault="00C41303" w:rsidP="00781418">
            <w:pPr>
              <w:spacing w:after="120"/>
              <w:rPr>
                <w:sz w:val="20"/>
                <w:szCs w:val="20"/>
                <w:lang w:val="en-US"/>
              </w:rPr>
            </w:pPr>
          </w:p>
          <w:p w14:paraId="281B5B66" w14:textId="77777777" w:rsidR="00C41303" w:rsidRDefault="00C41303" w:rsidP="00781418">
            <w:pPr>
              <w:spacing w:after="120"/>
              <w:rPr>
                <w:sz w:val="20"/>
                <w:szCs w:val="20"/>
                <w:lang w:val="en-US"/>
              </w:rPr>
            </w:pPr>
          </w:p>
          <w:p w14:paraId="31B342B1" w14:textId="77777777" w:rsidR="00C41303" w:rsidRDefault="00C41303" w:rsidP="00781418">
            <w:pPr>
              <w:spacing w:after="120"/>
              <w:rPr>
                <w:sz w:val="20"/>
                <w:szCs w:val="20"/>
                <w:lang w:val="en-US"/>
              </w:rPr>
            </w:pPr>
          </w:p>
          <w:p w14:paraId="6786FD62" w14:textId="77777777" w:rsidR="00C41303" w:rsidRDefault="00C41303" w:rsidP="00781418">
            <w:pPr>
              <w:spacing w:after="120"/>
              <w:rPr>
                <w:sz w:val="20"/>
                <w:szCs w:val="20"/>
                <w:lang w:val="en-US"/>
              </w:rPr>
            </w:pPr>
          </w:p>
          <w:p w14:paraId="434D9BC7" w14:textId="77777777" w:rsidR="00C41303" w:rsidRDefault="00C41303" w:rsidP="00781418">
            <w:pPr>
              <w:spacing w:after="120"/>
              <w:rPr>
                <w:sz w:val="20"/>
                <w:szCs w:val="20"/>
                <w:lang w:val="en-US"/>
              </w:rPr>
            </w:pPr>
          </w:p>
          <w:p w14:paraId="176F796A" w14:textId="77777777" w:rsidR="00C41303" w:rsidRDefault="00C41303" w:rsidP="00781418">
            <w:pPr>
              <w:spacing w:after="120"/>
              <w:rPr>
                <w:sz w:val="20"/>
                <w:szCs w:val="20"/>
                <w:lang w:val="en-US"/>
              </w:rPr>
            </w:pPr>
          </w:p>
          <w:p w14:paraId="2E56C2A8" w14:textId="77777777" w:rsidR="00C41303" w:rsidRDefault="00C41303" w:rsidP="00781418">
            <w:pPr>
              <w:spacing w:after="120"/>
              <w:rPr>
                <w:sz w:val="20"/>
                <w:szCs w:val="20"/>
                <w:lang w:val="en-US"/>
              </w:rPr>
            </w:pPr>
          </w:p>
          <w:p w14:paraId="49B3A2C3" w14:textId="77777777" w:rsidR="00C41303" w:rsidRDefault="00C41303" w:rsidP="00781418">
            <w:pPr>
              <w:spacing w:after="120"/>
              <w:rPr>
                <w:sz w:val="20"/>
                <w:szCs w:val="20"/>
                <w:lang w:val="en-US"/>
              </w:rPr>
            </w:pPr>
          </w:p>
          <w:p w14:paraId="12F63E6E" w14:textId="77777777" w:rsidR="00C41303" w:rsidRDefault="00C41303" w:rsidP="00781418">
            <w:pPr>
              <w:spacing w:after="120"/>
              <w:rPr>
                <w:sz w:val="20"/>
                <w:szCs w:val="20"/>
                <w:lang w:val="en-US"/>
              </w:rPr>
            </w:pPr>
          </w:p>
          <w:p w14:paraId="3A80BEDA" w14:textId="77777777" w:rsidR="00C41303" w:rsidRDefault="00C41303" w:rsidP="00781418">
            <w:pPr>
              <w:spacing w:after="120"/>
              <w:rPr>
                <w:sz w:val="20"/>
                <w:szCs w:val="20"/>
                <w:lang w:val="en-US"/>
              </w:rPr>
            </w:pPr>
          </w:p>
          <w:p w14:paraId="790CD14F" w14:textId="77777777" w:rsidR="00C41303" w:rsidRDefault="00C41303" w:rsidP="00781418">
            <w:pPr>
              <w:spacing w:after="120"/>
              <w:rPr>
                <w:sz w:val="20"/>
                <w:szCs w:val="20"/>
                <w:lang w:val="en-US"/>
              </w:rPr>
            </w:pPr>
          </w:p>
          <w:p w14:paraId="13FCFF2B" w14:textId="77777777" w:rsidR="00C41303" w:rsidRDefault="00C41303" w:rsidP="00781418">
            <w:pPr>
              <w:spacing w:after="120"/>
              <w:rPr>
                <w:sz w:val="20"/>
                <w:szCs w:val="20"/>
                <w:lang w:val="en-US"/>
              </w:rPr>
            </w:pPr>
          </w:p>
          <w:p w14:paraId="0313FCA3" w14:textId="77777777" w:rsidR="00C41303" w:rsidRDefault="00C41303" w:rsidP="00781418">
            <w:pPr>
              <w:spacing w:after="120"/>
              <w:rPr>
                <w:sz w:val="20"/>
                <w:szCs w:val="20"/>
                <w:lang w:val="en-US"/>
              </w:rPr>
            </w:pPr>
          </w:p>
          <w:p w14:paraId="2B574602" w14:textId="77777777" w:rsidR="00C41303" w:rsidRDefault="00C41303" w:rsidP="00781418">
            <w:pPr>
              <w:spacing w:after="120"/>
              <w:rPr>
                <w:sz w:val="20"/>
                <w:szCs w:val="20"/>
                <w:lang w:val="en-US"/>
              </w:rPr>
            </w:pPr>
          </w:p>
          <w:p w14:paraId="12AD3142" w14:textId="77777777" w:rsidR="00C41303" w:rsidRDefault="00C41303" w:rsidP="00781418">
            <w:pPr>
              <w:spacing w:after="120"/>
              <w:rPr>
                <w:sz w:val="20"/>
                <w:szCs w:val="20"/>
                <w:lang w:val="en-US"/>
              </w:rPr>
            </w:pPr>
          </w:p>
          <w:p w14:paraId="61673903" w14:textId="77777777" w:rsidR="00C41303" w:rsidRDefault="00C41303" w:rsidP="00781418">
            <w:pPr>
              <w:spacing w:after="120"/>
              <w:rPr>
                <w:sz w:val="20"/>
                <w:szCs w:val="20"/>
                <w:lang w:val="en-US"/>
              </w:rPr>
            </w:pPr>
          </w:p>
          <w:p w14:paraId="200326E6" w14:textId="77777777" w:rsidR="00C41303" w:rsidRDefault="00C41303" w:rsidP="00781418">
            <w:pPr>
              <w:spacing w:after="120"/>
              <w:rPr>
                <w:sz w:val="20"/>
                <w:szCs w:val="20"/>
                <w:lang w:val="en-US"/>
              </w:rPr>
            </w:pPr>
          </w:p>
          <w:p w14:paraId="4FF061D7" w14:textId="77777777" w:rsidR="00C41303" w:rsidRDefault="00C41303" w:rsidP="00781418">
            <w:pPr>
              <w:spacing w:after="120"/>
              <w:rPr>
                <w:sz w:val="20"/>
                <w:szCs w:val="20"/>
                <w:lang w:val="en-US"/>
              </w:rPr>
            </w:pPr>
          </w:p>
          <w:p w14:paraId="43A66026" w14:textId="77777777" w:rsidR="00C41303" w:rsidRDefault="00C41303" w:rsidP="00781418">
            <w:pPr>
              <w:spacing w:after="120"/>
              <w:rPr>
                <w:sz w:val="20"/>
                <w:szCs w:val="20"/>
                <w:lang w:val="en-US"/>
              </w:rPr>
            </w:pPr>
          </w:p>
          <w:p w14:paraId="446A0616" w14:textId="77777777" w:rsidR="00C41303" w:rsidRDefault="00C41303" w:rsidP="00781418">
            <w:pPr>
              <w:spacing w:after="120"/>
              <w:rPr>
                <w:sz w:val="20"/>
                <w:szCs w:val="20"/>
                <w:lang w:val="en-US"/>
              </w:rPr>
            </w:pPr>
          </w:p>
          <w:p w14:paraId="4E8534EB" w14:textId="77777777" w:rsidR="00C41303" w:rsidRDefault="00C41303" w:rsidP="00781418">
            <w:pPr>
              <w:spacing w:after="120"/>
              <w:rPr>
                <w:sz w:val="20"/>
                <w:szCs w:val="20"/>
                <w:lang w:val="en-US"/>
              </w:rPr>
            </w:pPr>
          </w:p>
          <w:p w14:paraId="6A74EE7B" w14:textId="77777777" w:rsidR="00C41303" w:rsidRDefault="00C41303" w:rsidP="00781418">
            <w:pPr>
              <w:spacing w:after="120"/>
              <w:rPr>
                <w:sz w:val="20"/>
                <w:szCs w:val="20"/>
                <w:lang w:val="en-US"/>
              </w:rPr>
            </w:pPr>
          </w:p>
          <w:p w14:paraId="1AD49141" w14:textId="77777777" w:rsidR="00C41303" w:rsidRDefault="00C41303" w:rsidP="00781418">
            <w:pPr>
              <w:spacing w:after="120"/>
              <w:rPr>
                <w:sz w:val="20"/>
                <w:szCs w:val="20"/>
                <w:lang w:val="en-US"/>
              </w:rPr>
            </w:pPr>
          </w:p>
          <w:p w14:paraId="7557D0E1" w14:textId="77777777" w:rsidR="00C41303" w:rsidRDefault="00C41303" w:rsidP="00781418">
            <w:pPr>
              <w:spacing w:after="120"/>
              <w:rPr>
                <w:sz w:val="20"/>
                <w:szCs w:val="20"/>
                <w:lang w:val="en-US"/>
              </w:rPr>
            </w:pPr>
          </w:p>
          <w:p w14:paraId="0F012F4E" w14:textId="77777777" w:rsidR="00C41303" w:rsidRDefault="00C41303" w:rsidP="00781418">
            <w:pPr>
              <w:spacing w:after="120"/>
              <w:rPr>
                <w:sz w:val="20"/>
                <w:szCs w:val="20"/>
                <w:lang w:val="en-US"/>
              </w:rPr>
            </w:pPr>
          </w:p>
          <w:p w14:paraId="4D37DA41" w14:textId="77777777" w:rsidR="00C41303" w:rsidRDefault="00C41303" w:rsidP="00781418">
            <w:pPr>
              <w:spacing w:after="120"/>
              <w:rPr>
                <w:sz w:val="20"/>
                <w:szCs w:val="20"/>
                <w:lang w:val="en-US"/>
              </w:rPr>
            </w:pPr>
          </w:p>
          <w:p w14:paraId="52F5F15E" w14:textId="77777777" w:rsidR="00C41303" w:rsidRDefault="00C41303" w:rsidP="00781418">
            <w:pPr>
              <w:spacing w:after="120"/>
              <w:rPr>
                <w:sz w:val="20"/>
                <w:szCs w:val="20"/>
                <w:lang w:val="en-US"/>
              </w:rPr>
            </w:pPr>
          </w:p>
          <w:p w14:paraId="79CA3894" w14:textId="77777777" w:rsidR="00C41303" w:rsidRDefault="00C41303" w:rsidP="00781418">
            <w:pPr>
              <w:spacing w:after="120"/>
              <w:rPr>
                <w:sz w:val="20"/>
                <w:szCs w:val="20"/>
                <w:lang w:val="en-US"/>
              </w:rPr>
            </w:pPr>
          </w:p>
          <w:p w14:paraId="600DAC23" w14:textId="77777777" w:rsidR="00C41303" w:rsidRDefault="00C41303" w:rsidP="00781418">
            <w:pPr>
              <w:spacing w:after="120"/>
              <w:rPr>
                <w:sz w:val="20"/>
                <w:szCs w:val="20"/>
                <w:lang w:val="en-US"/>
              </w:rPr>
            </w:pPr>
          </w:p>
          <w:p w14:paraId="77F13243" w14:textId="77777777" w:rsidR="00C41303" w:rsidRDefault="00C41303" w:rsidP="00781418">
            <w:pPr>
              <w:spacing w:after="120"/>
              <w:rPr>
                <w:sz w:val="20"/>
                <w:szCs w:val="20"/>
                <w:lang w:val="en-US"/>
              </w:rPr>
            </w:pPr>
          </w:p>
          <w:p w14:paraId="6974B3C2" w14:textId="77777777" w:rsidR="00C41303" w:rsidRDefault="00C41303" w:rsidP="00781418">
            <w:pPr>
              <w:spacing w:after="120"/>
              <w:rPr>
                <w:sz w:val="20"/>
                <w:szCs w:val="20"/>
                <w:lang w:val="en-US"/>
              </w:rPr>
            </w:pPr>
          </w:p>
          <w:p w14:paraId="3542AF2A" w14:textId="77777777" w:rsidR="00C41303" w:rsidRDefault="00C41303" w:rsidP="00781418">
            <w:pPr>
              <w:spacing w:after="120"/>
              <w:rPr>
                <w:sz w:val="20"/>
                <w:szCs w:val="20"/>
                <w:lang w:val="en-US"/>
              </w:rPr>
            </w:pPr>
          </w:p>
          <w:p w14:paraId="677B9875" w14:textId="77777777" w:rsidR="00C41303" w:rsidRDefault="00C41303" w:rsidP="00781418">
            <w:pPr>
              <w:spacing w:after="120"/>
              <w:rPr>
                <w:sz w:val="20"/>
                <w:szCs w:val="20"/>
                <w:lang w:val="en-US"/>
              </w:rPr>
            </w:pPr>
          </w:p>
          <w:p w14:paraId="618CD5A3" w14:textId="77777777" w:rsidR="00C41303" w:rsidRDefault="00C41303" w:rsidP="00781418">
            <w:pPr>
              <w:spacing w:after="120"/>
              <w:rPr>
                <w:sz w:val="20"/>
                <w:szCs w:val="20"/>
                <w:lang w:val="en-US"/>
              </w:rPr>
            </w:pPr>
          </w:p>
          <w:p w14:paraId="7C59AE5B" w14:textId="77777777" w:rsidR="00C41303" w:rsidRDefault="00C41303" w:rsidP="00781418">
            <w:pPr>
              <w:spacing w:after="120"/>
              <w:rPr>
                <w:sz w:val="20"/>
                <w:szCs w:val="20"/>
                <w:lang w:val="en-US"/>
              </w:rPr>
            </w:pPr>
          </w:p>
          <w:p w14:paraId="13C41AD8" w14:textId="77777777" w:rsidR="00C41303" w:rsidRDefault="00C41303" w:rsidP="00781418">
            <w:pPr>
              <w:spacing w:after="120"/>
              <w:rPr>
                <w:sz w:val="20"/>
                <w:szCs w:val="20"/>
                <w:lang w:val="en-US"/>
              </w:rPr>
            </w:pPr>
          </w:p>
          <w:p w14:paraId="613D1EAC" w14:textId="77777777" w:rsidR="00C41303" w:rsidRDefault="00C41303" w:rsidP="00781418">
            <w:pPr>
              <w:spacing w:after="120"/>
              <w:rPr>
                <w:sz w:val="20"/>
                <w:szCs w:val="20"/>
                <w:lang w:val="en-US"/>
              </w:rPr>
            </w:pPr>
          </w:p>
          <w:p w14:paraId="12EC1750" w14:textId="77777777" w:rsidR="00C41303" w:rsidRDefault="00C41303" w:rsidP="00781418">
            <w:pPr>
              <w:spacing w:after="120"/>
              <w:rPr>
                <w:sz w:val="20"/>
                <w:szCs w:val="20"/>
                <w:lang w:val="en-US"/>
              </w:rPr>
            </w:pPr>
          </w:p>
          <w:p w14:paraId="6ED4A754" w14:textId="77777777" w:rsidR="00C41303" w:rsidRDefault="00C41303" w:rsidP="00781418">
            <w:pPr>
              <w:spacing w:after="120"/>
              <w:rPr>
                <w:sz w:val="20"/>
                <w:szCs w:val="20"/>
                <w:lang w:val="en-US"/>
              </w:rPr>
            </w:pPr>
          </w:p>
          <w:p w14:paraId="5C65F836" w14:textId="77777777" w:rsidR="00C41303" w:rsidRDefault="00C41303" w:rsidP="00781418">
            <w:pPr>
              <w:spacing w:after="120"/>
              <w:rPr>
                <w:sz w:val="20"/>
                <w:szCs w:val="20"/>
                <w:lang w:val="en-US"/>
              </w:rPr>
            </w:pPr>
          </w:p>
          <w:p w14:paraId="6D2E3691" w14:textId="77777777" w:rsidR="00C41303" w:rsidRDefault="00C41303" w:rsidP="00781418">
            <w:pPr>
              <w:spacing w:after="120"/>
              <w:rPr>
                <w:sz w:val="20"/>
                <w:szCs w:val="20"/>
                <w:lang w:val="en-US"/>
              </w:rPr>
            </w:pPr>
          </w:p>
          <w:p w14:paraId="3B4A32A1" w14:textId="77777777" w:rsidR="00C41303" w:rsidRDefault="00C41303" w:rsidP="00781418">
            <w:pPr>
              <w:spacing w:after="120"/>
              <w:rPr>
                <w:sz w:val="20"/>
                <w:szCs w:val="20"/>
                <w:lang w:val="en-US"/>
              </w:rPr>
            </w:pPr>
          </w:p>
          <w:p w14:paraId="16C11CD6" w14:textId="77777777" w:rsidR="00C41303" w:rsidRDefault="00C41303" w:rsidP="00781418">
            <w:pPr>
              <w:spacing w:after="120"/>
              <w:rPr>
                <w:sz w:val="20"/>
                <w:szCs w:val="20"/>
                <w:lang w:val="en-US"/>
              </w:rPr>
            </w:pPr>
          </w:p>
          <w:p w14:paraId="75E70039" w14:textId="77777777" w:rsidR="00C41303" w:rsidRDefault="00C41303" w:rsidP="00781418">
            <w:pPr>
              <w:spacing w:after="120"/>
              <w:rPr>
                <w:sz w:val="20"/>
                <w:szCs w:val="20"/>
                <w:lang w:val="en-US"/>
              </w:rPr>
            </w:pPr>
          </w:p>
          <w:p w14:paraId="4264F863" w14:textId="77777777" w:rsidR="00C41303" w:rsidRDefault="00C41303" w:rsidP="00781418">
            <w:pPr>
              <w:spacing w:after="120"/>
              <w:rPr>
                <w:sz w:val="20"/>
                <w:szCs w:val="20"/>
                <w:lang w:val="en-US"/>
              </w:rPr>
            </w:pPr>
          </w:p>
          <w:p w14:paraId="46508776" w14:textId="77777777" w:rsidR="00C41303" w:rsidRDefault="00C41303" w:rsidP="00781418">
            <w:pPr>
              <w:spacing w:after="120"/>
              <w:rPr>
                <w:sz w:val="20"/>
                <w:szCs w:val="20"/>
                <w:lang w:val="en-US"/>
              </w:rPr>
            </w:pPr>
          </w:p>
          <w:p w14:paraId="6145A20D" w14:textId="77777777" w:rsidR="00C41303" w:rsidRDefault="00C41303" w:rsidP="00781418">
            <w:pPr>
              <w:spacing w:after="120"/>
              <w:rPr>
                <w:sz w:val="20"/>
                <w:szCs w:val="20"/>
                <w:lang w:val="en-US"/>
              </w:rPr>
            </w:pPr>
          </w:p>
          <w:p w14:paraId="4A63B937" w14:textId="77777777" w:rsidR="00C41303" w:rsidRDefault="00C41303" w:rsidP="00781418">
            <w:pPr>
              <w:spacing w:after="120"/>
              <w:rPr>
                <w:sz w:val="20"/>
                <w:szCs w:val="20"/>
                <w:lang w:val="en-US"/>
              </w:rPr>
            </w:pPr>
          </w:p>
          <w:p w14:paraId="20B3D663" w14:textId="77777777" w:rsidR="00C41303" w:rsidRDefault="00C41303" w:rsidP="00781418">
            <w:pPr>
              <w:spacing w:after="120"/>
              <w:rPr>
                <w:sz w:val="20"/>
                <w:szCs w:val="20"/>
                <w:lang w:val="en-US"/>
              </w:rPr>
            </w:pPr>
          </w:p>
          <w:p w14:paraId="2A48E1D3" w14:textId="77777777" w:rsidR="00C41303" w:rsidRDefault="00C41303" w:rsidP="00781418">
            <w:pPr>
              <w:spacing w:after="120"/>
              <w:rPr>
                <w:sz w:val="20"/>
                <w:szCs w:val="20"/>
                <w:lang w:val="en-US"/>
              </w:rPr>
            </w:pPr>
          </w:p>
          <w:p w14:paraId="6FBB6A80" w14:textId="77777777" w:rsidR="00C41303" w:rsidRDefault="00C41303" w:rsidP="00781418">
            <w:pPr>
              <w:spacing w:after="120"/>
              <w:rPr>
                <w:sz w:val="20"/>
                <w:szCs w:val="20"/>
                <w:lang w:val="en-US"/>
              </w:rPr>
            </w:pPr>
          </w:p>
          <w:p w14:paraId="6973C261" w14:textId="77777777" w:rsidR="00C41303" w:rsidRDefault="00C41303" w:rsidP="00781418">
            <w:pPr>
              <w:spacing w:after="120"/>
              <w:rPr>
                <w:sz w:val="20"/>
                <w:szCs w:val="20"/>
                <w:lang w:val="en-US"/>
              </w:rPr>
            </w:pPr>
          </w:p>
          <w:p w14:paraId="05E32DA8" w14:textId="77777777" w:rsidR="00C41303" w:rsidRDefault="00C41303" w:rsidP="00781418">
            <w:pPr>
              <w:spacing w:after="120"/>
              <w:rPr>
                <w:sz w:val="20"/>
                <w:szCs w:val="20"/>
                <w:lang w:val="en-US"/>
              </w:rPr>
            </w:pPr>
          </w:p>
          <w:p w14:paraId="007AF042" w14:textId="77777777" w:rsidR="00C41303" w:rsidRDefault="00C41303" w:rsidP="00781418">
            <w:pPr>
              <w:spacing w:after="120"/>
              <w:rPr>
                <w:sz w:val="20"/>
                <w:szCs w:val="20"/>
                <w:lang w:val="en-US"/>
              </w:rPr>
            </w:pPr>
          </w:p>
          <w:p w14:paraId="7FF50480" w14:textId="77777777" w:rsidR="00C41303" w:rsidRDefault="00C41303" w:rsidP="00781418">
            <w:pPr>
              <w:spacing w:after="120"/>
              <w:rPr>
                <w:sz w:val="20"/>
                <w:szCs w:val="20"/>
                <w:lang w:val="en-US"/>
              </w:rPr>
            </w:pPr>
          </w:p>
          <w:p w14:paraId="14163435" w14:textId="77777777" w:rsidR="00C41303" w:rsidRDefault="00C41303" w:rsidP="00781418">
            <w:pPr>
              <w:spacing w:after="120"/>
              <w:rPr>
                <w:sz w:val="20"/>
                <w:szCs w:val="20"/>
                <w:lang w:val="en-US"/>
              </w:rPr>
            </w:pPr>
          </w:p>
          <w:p w14:paraId="7A73E157" w14:textId="77777777" w:rsidR="00C41303" w:rsidRDefault="00C41303" w:rsidP="00781418">
            <w:pPr>
              <w:spacing w:after="120"/>
              <w:rPr>
                <w:sz w:val="20"/>
                <w:szCs w:val="20"/>
                <w:lang w:val="en-US"/>
              </w:rPr>
            </w:pPr>
          </w:p>
          <w:p w14:paraId="61354EC6" w14:textId="77777777" w:rsidR="00C41303" w:rsidRDefault="00C41303" w:rsidP="00781418">
            <w:pPr>
              <w:spacing w:after="120"/>
              <w:rPr>
                <w:sz w:val="20"/>
                <w:szCs w:val="20"/>
                <w:lang w:val="en-US"/>
              </w:rPr>
            </w:pPr>
          </w:p>
          <w:p w14:paraId="2AB67020" w14:textId="77777777" w:rsidR="00C41303" w:rsidRDefault="00C41303" w:rsidP="00781418">
            <w:pPr>
              <w:spacing w:after="120"/>
              <w:rPr>
                <w:sz w:val="20"/>
                <w:szCs w:val="20"/>
                <w:lang w:val="en-US"/>
              </w:rPr>
            </w:pPr>
          </w:p>
          <w:p w14:paraId="56C3011F" w14:textId="77777777" w:rsidR="00C41303" w:rsidRDefault="00C41303" w:rsidP="00781418">
            <w:pPr>
              <w:spacing w:after="120"/>
              <w:rPr>
                <w:sz w:val="20"/>
                <w:szCs w:val="20"/>
                <w:lang w:val="en-US"/>
              </w:rPr>
            </w:pPr>
          </w:p>
          <w:p w14:paraId="5EBFC762" w14:textId="77777777" w:rsidR="00C41303" w:rsidRDefault="00C41303" w:rsidP="00781418">
            <w:pPr>
              <w:spacing w:after="120"/>
              <w:rPr>
                <w:sz w:val="20"/>
                <w:szCs w:val="20"/>
                <w:lang w:val="en-US"/>
              </w:rPr>
            </w:pPr>
          </w:p>
          <w:p w14:paraId="0103816C" w14:textId="77777777" w:rsidR="00C41303" w:rsidRDefault="00C41303" w:rsidP="00781418">
            <w:pPr>
              <w:spacing w:after="120"/>
              <w:rPr>
                <w:sz w:val="20"/>
                <w:szCs w:val="20"/>
                <w:lang w:val="en-US"/>
              </w:rPr>
            </w:pPr>
          </w:p>
          <w:p w14:paraId="5D411108" w14:textId="77777777" w:rsidR="00C41303" w:rsidRDefault="00C41303" w:rsidP="00781418">
            <w:pPr>
              <w:spacing w:after="120"/>
              <w:rPr>
                <w:sz w:val="20"/>
                <w:szCs w:val="20"/>
                <w:lang w:val="en-US"/>
              </w:rPr>
            </w:pPr>
          </w:p>
          <w:p w14:paraId="7A15F35C" w14:textId="77777777" w:rsidR="00C41303" w:rsidRDefault="00C41303" w:rsidP="00781418">
            <w:pPr>
              <w:spacing w:after="120"/>
              <w:rPr>
                <w:sz w:val="20"/>
                <w:szCs w:val="20"/>
                <w:lang w:val="en-US"/>
              </w:rPr>
            </w:pPr>
          </w:p>
          <w:p w14:paraId="49A663E4" w14:textId="77777777" w:rsidR="00C41303" w:rsidRDefault="00C41303" w:rsidP="00781418">
            <w:pPr>
              <w:spacing w:after="120"/>
              <w:rPr>
                <w:sz w:val="20"/>
                <w:szCs w:val="20"/>
                <w:lang w:val="en-US"/>
              </w:rPr>
            </w:pPr>
          </w:p>
          <w:p w14:paraId="7C938C0A" w14:textId="77777777" w:rsidR="00C41303" w:rsidRDefault="00C41303" w:rsidP="00781418">
            <w:pPr>
              <w:spacing w:after="120"/>
              <w:rPr>
                <w:sz w:val="20"/>
                <w:szCs w:val="20"/>
                <w:lang w:val="en-US"/>
              </w:rPr>
            </w:pPr>
          </w:p>
          <w:p w14:paraId="4A6B7C73" w14:textId="77777777" w:rsidR="00C41303" w:rsidRDefault="00C41303" w:rsidP="00781418">
            <w:pPr>
              <w:spacing w:after="120"/>
              <w:rPr>
                <w:sz w:val="20"/>
                <w:szCs w:val="20"/>
                <w:lang w:val="en-US"/>
              </w:rPr>
            </w:pPr>
          </w:p>
          <w:p w14:paraId="39069D3C" w14:textId="77777777" w:rsidR="00C41303" w:rsidRDefault="00C41303" w:rsidP="00781418">
            <w:pPr>
              <w:spacing w:after="120"/>
              <w:rPr>
                <w:sz w:val="20"/>
                <w:szCs w:val="20"/>
                <w:lang w:val="en-US"/>
              </w:rPr>
            </w:pPr>
          </w:p>
          <w:p w14:paraId="7AD681DC" w14:textId="77777777" w:rsidR="00C41303" w:rsidRDefault="00C41303" w:rsidP="00781418">
            <w:pPr>
              <w:spacing w:after="120"/>
              <w:rPr>
                <w:sz w:val="20"/>
                <w:szCs w:val="20"/>
                <w:lang w:val="en-US"/>
              </w:rPr>
            </w:pPr>
          </w:p>
          <w:p w14:paraId="5920C245" w14:textId="77777777" w:rsidR="00C41303" w:rsidRDefault="00C41303" w:rsidP="00781418">
            <w:pPr>
              <w:spacing w:after="120"/>
              <w:rPr>
                <w:sz w:val="20"/>
                <w:szCs w:val="20"/>
                <w:lang w:val="en-US"/>
              </w:rPr>
            </w:pPr>
          </w:p>
          <w:p w14:paraId="4C4C70D7" w14:textId="77777777" w:rsidR="00C41303" w:rsidRDefault="00C41303" w:rsidP="00781418">
            <w:pPr>
              <w:spacing w:after="120"/>
              <w:rPr>
                <w:sz w:val="20"/>
                <w:szCs w:val="20"/>
                <w:lang w:val="en-US"/>
              </w:rPr>
            </w:pPr>
          </w:p>
          <w:p w14:paraId="12400D49" w14:textId="77777777" w:rsidR="00C41303" w:rsidRDefault="00C41303" w:rsidP="00781418">
            <w:pPr>
              <w:spacing w:after="120"/>
              <w:rPr>
                <w:sz w:val="20"/>
                <w:szCs w:val="20"/>
                <w:lang w:val="en-US"/>
              </w:rPr>
            </w:pPr>
          </w:p>
          <w:p w14:paraId="4939EDA4" w14:textId="77777777" w:rsidR="00C41303" w:rsidRDefault="00C41303" w:rsidP="00781418">
            <w:pPr>
              <w:spacing w:after="120"/>
              <w:rPr>
                <w:sz w:val="20"/>
                <w:szCs w:val="20"/>
                <w:lang w:val="en-US"/>
              </w:rPr>
            </w:pPr>
          </w:p>
          <w:p w14:paraId="1A96F136" w14:textId="77777777" w:rsidR="00C41303" w:rsidRDefault="00C41303" w:rsidP="00781418">
            <w:pPr>
              <w:spacing w:after="120"/>
              <w:rPr>
                <w:sz w:val="20"/>
                <w:szCs w:val="20"/>
                <w:lang w:val="en-US"/>
              </w:rPr>
            </w:pPr>
          </w:p>
          <w:p w14:paraId="2841761B" w14:textId="77777777" w:rsidR="00C41303" w:rsidRDefault="00C41303" w:rsidP="00781418">
            <w:pPr>
              <w:spacing w:after="120"/>
              <w:rPr>
                <w:sz w:val="20"/>
                <w:szCs w:val="20"/>
                <w:lang w:val="en-US"/>
              </w:rPr>
            </w:pPr>
          </w:p>
          <w:p w14:paraId="6A8B7754" w14:textId="77777777" w:rsidR="00C41303" w:rsidRDefault="00C41303" w:rsidP="00781418">
            <w:pPr>
              <w:spacing w:after="120"/>
              <w:rPr>
                <w:sz w:val="20"/>
                <w:szCs w:val="20"/>
                <w:lang w:val="en-US"/>
              </w:rPr>
            </w:pPr>
          </w:p>
          <w:p w14:paraId="2694D735" w14:textId="77777777" w:rsidR="00C41303" w:rsidRDefault="00C41303" w:rsidP="00781418">
            <w:pPr>
              <w:spacing w:after="120"/>
              <w:rPr>
                <w:sz w:val="20"/>
                <w:szCs w:val="20"/>
                <w:lang w:val="en-US"/>
              </w:rPr>
            </w:pPr>
          </w:p>
          <w:p w14:paraId="1CB44B46" w14:textId="77777777" w:rsidR="00C41303" w:rsidRDefault="00C41303" w:rsidP="00781418">
            <w:pPr>
              <w:spacing w:after="120"/>
              <w:rPr>
                <w:sz w:val="20"/>
                <w:szCs w:val="20"/>
                <w:lang w:val="en-US"/>
              </w:rPr>
            </w:pPr>
          </w:p>
          <w:p w14:paraId="0186BC78" w14:textId="77777777" w:rsidR="00C41303" w:rsidRDefault="00C41303" w:rsidP="00781418">
            <w:pPr>
              <w:spacing w:after="120"/>
              <w:rPr>
                <w:sz w:val="20"/>
                <w:szCs w:val="20"/>
                <w:lang w:val="en-US"/>
              </w:rPr>
            </w:pPr>
          </w:p>
          <w:p w14:paraId="72F870E2" w14:textId="77777777" w:rsidR="00C41303" w:rsidRDefault="00C41303" w:rsidP="00781418">
            <w:pPr>
              <w:spacing w:after="120"/>
              <w:rPr>
                <w:sz w:val="20"/>
                <w:szCs w:val="20"/>
                <w:lang w:val="en-US"/>
              </w:rPr>
            </w:pPr>
          </w:p>
          <w:p w14:paraId="2C1D12DD" w14:textId="77777777" w:rsidR="00C41303" w:rsidRDefault="00C41303" w:rsidP="00781418">
            <w:pPr>
              <w:spacing w:after="120"/>
              <w:rPr>
                <w:sz w:val="20"/>
                <w:szCs w:val="20"/>
                <w:lang w:val="en-US"/>
              </w:rPr>
            </w:pPr>
          </w:p>
          <w:p w14:paraId="535606F2" w14:textId="77777777" w:rsidR="00C41303" w:rsidRDefault="00C41303" w:rsidP="00781418">
            <w:pPr>
              <w:spacing w:after="120"/>
              <w:rPr>
                <w:sz w:val="20"/>
                <w:szCs w:val="20"/>
                <w:lang w:val="en-US"/>
              </w:rPr>
            </w:pPr>
          </w:p>
          <w:p w14:paraId="3136BD90" w14:textId="77777777" w:rsidR="00C41303" w:rsidRDefault="00C41303" w:rsidP="00781418">
            <w:pPr>
              <w:spacing w:after="120"/>
              <w:rPr>
                <w:sz w:val="20"/>
                <w:szCs w:val="20"/>
                <w:lang w:val="en-US"/>
              </w:rPr>
            </w:pPr>
          </w:p>
          <w:p w14:paraId="214F9D28" w14:textId="77777777" w:rsidR="00C41303" w:rsidRDefault="00C41303" w:rsidP="00781418">
            <w:pPr>
              <w:spacing w:after="120"/>
              <w:rPr>
                <w:sz w:val="20"/>
                <w:szCs w:val="20"/>
                <w:lang w:val="en-US"/>
              </w:rPr>
            </w:pPr>
          </w:p>
          <w:p w14:paraId="49BD413E" w14:textId="77777777" w:rsidR="00C41303" w:rsidRDefault="00C41303" w:rsidP="00781418">
            <w:pPr>
              <w:spacing w:after="120"/>
              <w:rPr>
                <w:sz w:val="20"/>
                <w:szCs w:val="20"/>
                <w:lang w:val="en-US"/>
              </w:rPr>
            </w:pPr>
          </w:p>
          <w:p w14:paraId="5871E5B3" w14:textId="77777777" w:rsidR="00C41303" w:rsidRDefault="00C41303" w:rsidP="00781418">
            <w:pPr>
              <w:spacing w:after="120"/>
              <w:rPr>
                <w:sz w:val="20"/>
                <w:szCs w:val="20"/>
                <w:lang w:val="en-US"/>
              </w:rPr>
            </w:pPr>
          </w:p>
          <w:p w14:paraId="3EA8DECE" w14:textId="77777777" w:rsidR="00C41303" w:rsidRDefault="00C41303" w:rsidP="00781418">
            <w:pPr>
              <w:spacing w:after="120"/>
              <w:rPr>
                <w:sz w:val="20"/>
                <w:szCs w:val="20"/>
                <w:lang w:val="en-US"/>
              </w:rPr>
            </w:pPr>
          </w:p>
          <w:p w14:paraId="754B41BF" w14:textId="77777777" w:rsidR="00C41303" w:rsidRDefault="00C41303" w:rsidP="00781418">
            <w:pPr>
              <w:spacing w:after="120"/>
              <w:rPr>
                <w:sz w:val="20"/>
                <w:szCs w:val="20"/>
                <w:lang w:val="en-US"/>
              </w:rPr>
            </w:pPr>
          </w:p>
          <w:p w14:paraId="48B66F3B" w14:textId="77777777" w:rsidR="00C41303" w:rsidRDefault="00C41303" w:rsidP="00781418">
            <w:pPr>
              <w:spacing w:after="120"/>
              <w:rPr>
                <w:sz w:val="20"/>
                <w:szCs w:val="20"/>
                <w:lang w:val="en-US"/>
              </w:rPr>
            </w:pPr>
          </w:p>
          <w:p w14:paraId="3FE80033" w14:textId="77777777" w:rsidR="00C41303" w:rsidRDefault="00C41303" w:rsidP="00781418">
            <w:pPr>
              <w:spacing w:after="120"/>
              <w:rPr>
                <w:sz w:val="20"/>
                <w:szCs w:val="20"/>
                <w:lang w:val="en-US"/>
              </w:rPr>
            </w:pPr>
          </w:p>
          <w:p w14:paraId="72518358" w14:textId="77777777" w:rsidR="00C41303" w:rsidRDefault="00C41303" w:rsidP="00781418">
            <w:pPr>
              <w:spacing w:after="120"/>
              <w:rPr>
                <w:sz w:val="20"/>
                <w:szCs w:val="20"/>
                <w:lang w:val="en-US"/>
              </w:rPr>
            </w:pPr>
          </w:p>
          <w:p w14:paraId="7F548402" w14:textId="77777777" w:rsidR="00C41303" w:rsidRDefault="00C41303" w:rsidP="00781418">
            <w:pPr>
              <w:spacing w:after="120"/>
              <w:rPr>
                <w:sz w:val="20"/>
                <w:szCs w:val="20"/>
                <w:lang w:val="en-US"/>
              </w:rPr>
            </w:pPr>
          </w:p>
          <w:p w14:paraId="4095F962" w14:textId="77777777" w:rsidR="00C41303" w:rsidRDefault="00C41303" w:rsidP="00781418">
            <w:pPr>
              <w:spacing w:after="120"/>
              <w:rPr>
                <w:sz w:val="20"/>
                <w:szCs w:val="20"/>
                <w:lang w:val="en-US"/>
              </w:rPr>
            </w:pPr>
          </w:p>
          <w:p w14:paraId="3D49C668" w14:textId="77777777" w:rsidR="00C41303" w:rsidRDefault="00C41303" w:rsidP="00781418">
            <w:pPr>
              <w:spacing w:after="120"/>
              <w:rPr>
                <w:sz w:val="20"/>
                <w:szCs w:val="20"/>
                <w:lang w:val="en-US"/>
              </w:rPr>
            </w:pPr>
          </w:p>
          <w:p w14:paraId="7ED0BA20" w14:textId="77777777" w:rsidR="00C41303" w:rsidRDefault="00C41303" w:rsidP="00781418">
            <w:pPr>
              <w:spacing w:after="120"/>
              <w:rPr>
                <w:sz w:val="20"/>
                <w:szCs w:val="20"/>
                <w:lang w:val="en-US"/>
              </w:rPr>
            </w:pPr>
          </w:p>
          <w:p w14:paraId="06AE77B2" w14:textId="77777777" w:rsidR="00C41303" w:rsidRDefault="00C41303" w:rsidP="00781418">
            <w:pPr>
              <w:spacing w:after="120"/>
              <w:rPr>
                <w:sz w:val="20"/>
                <w:szCs w:val="20"/>
                <w:lang w:val="en-US"/>
              </w:rPr>
            </w:pPr>
          </w:p>
          <w:p w14:paraId="2412414C" w14:textId="77777777" w:rsidR="00C41303" w:rsidRDefault="00C41303" w:rsidP="00781418">
            <w:pPr>
              <w:spacing w:after="120"/>
              <w:rPr>
                <w:sz w:val="20"/>
                <w:szCs w:val="20"/>
                <w:lang w:val="en-US"/>
              </w:rPr>
            </w:pPr>
          </w:p>
          <w:p w14:paraId="568E87FC" w14:textId="77777777" w:rsidR="00C41303" w:rsidRDefault="00C41303" w:rsidP="00781418">
            <w:pPr>
              <w:spacing w:after="120"/>
              <w:rPr>
                <w:sz w:val="20"/>
                <w:szCs w:val="20"/>
                <w:lang w:val="en-US"/>
              </w:rPr>
            </w:pPr>
          </w:p>
          <w:p w14:paraId="68D2AA76" w14:textId="77777777" w:rsidR="00C41303" w:rsidRDefault="00C41303" w:rsidP="00781418">
            <w:pPr>
              <w:spacing w:after="120"/>
              <w:rPr>
                <w:sz w:val="20"/>
                <w:szCs w:val="20"/>
                <w:lang w:val="en-US"/>
              </w:rPr>
            </w:pPr>
          </w:p>
          <w:p w14:paraId="2C5265A5" w14:textId="77777777" w:rsidR="00C41303" w:rsidRDefault="00C41303" w:rsidP="00781418">
            <w:pPr>
              <w:spacing w:after="120"/>
              <w:rPr>
                <w:sz w:val="20"/>
                <w:szCs w:val="20"/>
                <w:lang w:val="en-US"/>
              </w:rPr>
            </w:pPr>
          </w:p>
          <w:p w14:paraId="07AC00EB" w14:textId="77777777" w:rsidR="00C41303" w:rsidRDefault="00C41303" w:rsidP="00781418">
            <w:pPr>
              <w:spacing w:after="120"/>
              <w:rPr>
                <w:sz w:val="20"/>
                <w:szCs w:val="20"/>
                <w:lang w:val="en-US"/>
              </w:rPr>
            </w:pPr>
          </w:p>
          <w:p w14:paraId="1B2C4F32" w14:textId="77777777" w:rsidR="00C41303" w:rsidRDefault="00C41303" w:rsidP="00781418">
            <w:pPr>
              <w:spacing w:after="120"/>
              <w:rPr>
                <w:sz w:val="20"/>
                <w:szCs w:val="20"/>
                <w:lang w:val="en-US"/>
              </w:rPr>
            </w:pPr>
          </w:p>
          <w:p w14:paraId="6F59A82D" w14:textId="77777777" w:rsidR="00C41303" w:rsidRDefault="00C41303" w:rsidP="00781418">
            <w:pPr>
              <w:spacing w:after="120"/>
              <w:rPr>
                <w:sz w:val="20"/>
                <w:szCs w:val="20"/>
                <w:lang w:val="en-US"/>
              </w:rPr>
            </w:pPr>
          </w:p>
          <w:p w14:paraId="54D52DA4" w14:textId="77777777" w:rsidR="00C41303" w:rsidRDefault="00C41303" w:rsidP="00781418">
            <w:pPr>
              <w:spacing w:after="120"/>
              <w:rPr>
                <w:sz w:val="20"/>
                <w:szCs w:val="20"/>
                <w:lang w:val="en-US"/>
              </w:rPr>
            </w:pPr>
          </w:p>
          <w:p w14:paraId="1A7EFA60" w14:textId="77777777" w:rsidR="00C41303" w:rsidRDefault="00C41303" w:rsidP="00781418">
            <w:pPr>
              <w:spacing w:after="120"/>
              <w:rPr>
                <w:sz w:val="20"/>
                <w:szCs w:val="20"/>
                <w:lang w:val="en-US"/>
              </w:rPr>
            </w:pPr>
          </w:p>
          <w:p w14:paraId="0F258C15" w14:textId="77777777" w:rsidR="00C41303" w:rsidRDefault="00C41303" w:rsidP="00781418">
            <w:pPr>
              <w:spacing w:after="120"/>
              <w:rPr>
                <w:sz w:val="20"/>
                <w:szCs w:val="20"/>
                <w:lang w:val="en-US"/>
              </w:rPr>
            </w:pPr>
          </w:p>
          <w:p w14:paraId="5A1387A9" w14:textId="77777777" w:rsidR="00C41303" w:rsidRDefault="00C41303" w:rsidP="00781418">
            <w:pPr>
              <w:spacing w:after="120"/>
              <w:rPr>
                <w:sz w:val="20"/>
                <w:szCs w:val="20"/>
                <w:lang w:val="en-US"/>
              </w:rPr>
            </w:pPr>
          </w:p>
          <w:p w14:paraId="032B9EBC" w14:textId="77777777" w:rsidR="00C41303" w:rsidRDefault="00C41303" w:rsidP="00781418">
            <w:pPr>
              <w:spacing w:after="120"/>
              <w:rPr>
                <w:sz w:val="20"/>
                <w:szCs w:val="20"/>
                <w:lang w:val="en-US"/>
              </w:rPr>
            </w:pPr>
          </w:p>
          <w:p w14:paraId="1DDFE4A6" w14:textId="77777777" w:rsidR="00C41303" w:rsidRDefault="00C41303" w:rsidP="00781418">
            <w:pPr>
              <w:spacing w:after="120"/>
              <w:rPr>
                <w:sz w:val="20"/>
                <w:szCs w:val="20"/>
                <w:lang w:val="en-US"/>
              </w:rPr>
            </w:pPr>
          </w:p>
          <w:p w14:paraId="6992E060" w14:textId="77777777" w:rsidR="00C41303" w:rsidRDefault="00C41303" w:rsidP="00781418">
            <w:pPr>
              <w:spacing w:after="120"/>
              <w:rPr>
                <w:sz w:val="20"/>
                <w:szCs w:val="20"/>
                <w:lang w:val="en-US"/>
              </w:rPr>
            </w:pPr>
          </w:p>
          <w:p w14:paraId="7605435A" w14:textId="77777777" w:rsidR="00C41303" w:rsidRDefault="00C41303" w:rsidP="00781418">
            <w:pPr>
              <w:spacing w:after="120"/>
              <w:rPr>
                <w:sz w:val="20"/>
                <w:szCs w:val="20"/>
                <w:lang w:val="en-US"/>
              </w:rPr>
            </w:pPr>
          </w:p>
          <w:p w14:paraId="6A704014" w14:textId="77777777" w:rsidR="00C41303" w:rsidRDefault="00C41303" w:rsidP="00781418">
            <w:pPr>
              <w:spacing w:after="120"/>
              <w:rPr>
                <w:sz w:val="20"/>
                <w:szCs w:val="20"/>
                <w:lang w:val="en-US"/>
              </w:rPr>
            </w:pPr>
          </w:p>
          <w:p w14:paraId="7D00403E" w14:textId="77777777" w:rsidR="00C41303" w:rsidRDefault="00C41303" w:rsidP="00781418">
            <w:pPr>
              <w:spacing w:after="120"/>
              <w:rPr>
                <w:sz w:val="20"/>
                <w:szCs w:val="20"/>
                <w:lang w:val="en-US"/>
              </w:rPr>
            </w:pPr>
          </w:p>
          <w:p w14:paraId="54C9DDAA" w14:textId="77777777" w:rsidR="00C41303" w:rsidRDefault="00C41303" w:rsidP="00781418">
            <w:pPr>
              <w:spacing w:after="120"/>
              <w:rPr>
                <w:sz w:val="20"/>
                <w:szCs w:val="20"/>
                <w:lang w:val="en-US"/>
              </w:rPr>
            </w:pPr>
          </w:p>
          <w:p w14:paraId="24AD9AE7" w14:textId="77777777" w:rsidR="00C41303" w:rsidRDefault="00C41303" w:rsidP="00781418">
            <w:pPr>
              <w:spacing w:after="120"/>
              <w:rPr>
                <w:sz w:val="20"/>
                <w:szCs w:val="20"/>
                <w:lang w:val="en-US"/>
              </w:rPr>
            </w:pPr>
          </w:p>
          <w:p w14:paraId="63FDEA0D" w14:textId="77777777" w:rsidR="00C41303" w:rsidRDefault="00C41303" w:rsidP="00781418">
            <w:pPr>
              <w:spacing w:after="120"/>
              <w:rPr>
                <w:sz w:val="20"/>
                <w:szCs w:val="20"/>
                <w:lang w:val="en-US"/>
              </w:rPr>
            </w:pPr>
          </w:p>
          <w:p w14:paraId="342AAAF9" w14:textId="77777777" w:rsidR="00C41303" w:rsidRDefault="00C41303" w:rsidP="00781418">
            <w:pPr>
              <w:spacing w:after="120"/>
              <w:rPr>
                <w:sz w:val="20"/>
                <w:szCs w:val="20"/>
                <w:lang w:val="en-US"/>
              </w:rPr>
            </w:pPr>
          </w:p>
          <w:p w14:paraId="35648143" w14:textId="77777777" w:rsidR="00C41303" w:rsidRDefault="00C41303" w:rsidP="00781418">
            <w:pPr>
              <w:spacing w:after="120"/>
              <w:rPr>
                <w:sz w:val="20"/>
                <w:szCs w:val="20"/>
                <w:lang w:val="en-US"/>
              </w:rPr>
            </w:pPr>
          </w:p>
          <w:p w14:paraId="3579FDDC" w14:textId="77777777" w:rsidR="00C41303" w:rsidRDefault="00C41303" w:rsidP="00781418">
            <w:pPr>
              <w:spacing w:after="120"/>
              <w:rPr>
                <w:sz w:val="20"/>
                <w:szCs w:val="20"/>
                <w:lang w:val="en-US"/>
              </w:rPr>
            </w:pPr>
          </w:p>
          <w:p w14:paraId="159F70F3" w14:textId="77777777" w:rsidR="00C41303" w:rsidRDefault="00C41303" w:rsidP="00781418">
            <w:pPr>
              <w:spacing w:after="120"/>
              <w:rPr>
                <w:sz w:val="20"/>
                <w:szCs w:val="20"/>
                <w:lang w:val="en-US"/>
              </w:rPr>
            </w:pPr>
          </w:p>
          <w:p w14:paraId="05F4B960" w14:textId="77777777" w:rsidR="00C41303" w:rsidRDefault="00C41303" w:rsidP="00781418">
            <w:pPr>
              <w:spacing w:after="120"/>
              <w:rPr>
                <w:sz w:val="20"/>
                <w:szCs w:val="20"/>
                <w:lang w:val="en-US"/>
              </w:rPr>
            </w:pPr>
          </w:p>
          <w:p w14:paraId="5AB8C450" w14:textId="77777777" w:rsidR="00C41303" w:rsidRDefault="00C41303" w:rsidP="00781418">
            <w:pPr>
              <w:spacing w:after="120"/>
              <w:rPr>
                <w:sz w:val="20"/>
                <w:szCs w:val="20"/>
                <w:lang w:val="en-US"/>
              </w:rPr>
            </w:pPr>
          </w:p>
          <w:p w14:paraId="0570F28E" w14:textId="77777777" w:rsidR="00C41303" w:rsidRDefault="00C41303" w:rsidP="00781418">
            <w:pPr>
              <w:spacing w:after="120"/>
              <w:rPr>
                <w:sz w:val="20"/>
                <w:szCs w:val="20"/>
                <w:lang w:val="en-US"/>
              </w:rPr>
            </w:pPr>
          </w:p>
          <w:p w14:paraId="3937DA85" w14:textId="77777777" w:rsidR="00C41303" w:rsidRDefault="00C41303" w:rsidP="00781418">
            <w:pPr>
              <w:spacing w:after="120"/>
              <w:rPr>
                <w:sz w:val="20"/>
                <w:szCs w:val="20"/>
                <w:lang w:val="en-US"/>
              </w:rPr>
            </w:pPr>
          </w:p>
          <w:p w14:paraId="1EF10AD0" w14:textId="77777777" w:rsidR="00C41303" w:rsidRDefault="00C41303" w:rsidP="00781418">
            <w:pPr>
              <w:spacing w:after="120"/>
              <w:rPr>
                <w:sz w:val="20"/>
                <w:szCs w:val="20"/>
                <w:lang w:val="en-US"/>
              </w:rPr>
            </w:pPr>
          </w:p>
          <w:p w14:paraId="36DCFEB7" w14:textId="77777777" w:rsidR="00C41303" w:rsidRDefault="00C41303" w:rsidP="00781418">
            <w:pPr>
              <w:spacing w:after="120"/>
              <w:rPr>
                <w:sz w:val="20"/>
                <w:szCs w:val="20"/>
                <w:lang w:val="en-US"/>
              </w:rPr>
            </w:pPr>
          </w:p>
          <w:p w14:paraId="2D08DB6A" w14:textId="77777777" w:rsidR="00C41303" w:rsidRDefault="00C41303" w:rsidP="00781418">
            <w:pPr>
              <w:spacing w:after="120"/>
              <w:rPr>
                <w:sz w:val="20"/>
                <w:szCs w:val="20"/>
                <w:lang w:val="en-US"/>
              </w:rPr>
            </w:pPr>
          </w:p>
          <w:p w14:paraId="023AF0D6" w14:textId="77777777" w:rsidR="00C41303" w:rsidRDefault="00C41303" w:rsidP="00781418">
            <w:pPr>
              <w:spacing w:after="120"/>
              <w:rPr>
                <w:sz w:val="20"/>
                <w:szCs w:val="20"/>
                <w:lang w:val="en-US"/>
              </w:rPr>
            </w:pPr>
          </w:p>
          <w:p w14:paraId="73ED6CED" w14:textId="77777777" w:rsidR="00C41303" w:rsidRDefault="00C41303" w:rsidP="00781418">
            <w:pPr>
              <w:spacing w:after="120"/>
              <w:rPr>
                <w:sz w:val="20"/>
                <w:szCs w:val="20"/>
                <w:lang w:val="en-US"/>
              </w:rPr>
            </w:pPr>
          </w:p>
          <w:p w14:paraId="12A9ADF6" w14:textId="77777777" w:rsidR="00C41303" w:rsidRDefault="00C41303" w:rsidP="00781418">
            <w:pPr>
              <w:spacing w:after="120"/>
              <w:rPr>
                <w:sz w:val="20"/>
                <w:szCs w:val="20"/>
                <w:lang w:val="en-US"/>
              </w:rPr>
            </w:pPr>
          </w:p>
          <w:p w14:paraId="55B15E73" w14:textId="77777777" w:rsidR="00C41303" w:rsidRDefault="00C41303" w:rsidP="00781418">
            <w:pPr>
              <w:spacing w:after="120"/>
              <w:rPr>
                <w:sz w:val="20"/>
                <w:szCs w:val="20"/>
                <w:lang w:val="en-US"/>
              </w:rPr>
            </w:pPr>
          </w:p>
          <w:p w14:paraId="4D007E38" w14:textId="77777777" w:rsidR="00C41303" w:rsidRDefault="00C41303" w:rsidP="00781418">
            <w:pPr>
              <w:spacing w:after="120"/>
              <w:rPr>
                <w:sz w:val="20"/>
                <w:szCs w:val="20"/>
                <w:lang w:val="en-US"/>
              </w:rPr>
            </w:pPr>
          </w:p>
          <w:p w14:paraId="6ECCC0B5" w14:textId="77777777" w:rsidR="00C41303" w:rsidRDefault="00C41303" w:rsidP="00781418">
            <w:pPr>
              <w:spacing w:after="120"/>
              <w:rPr>
                <w:sz w:val="20"/>
                <w:szCs w:val="20"/>
                <w:lang w:val="en-US"/>
              </w:rPr>
            </w:pPr>
          </w:p>
          <w:p w14:paraId="53F8E1BC" w14:textId="77777777" w:rsidR="00C41303" w:rsidRDefault="00C41303" w:rsidP="00781418">
            <w:pPr>
              <w:spacing w:after="120"/>
              <w:rPr>
                <w:sz w:val="20"/>
                <w:szCs w:val="20"/>
                <w:lang w:val="en-US"/>
              </w:rPr>
            </w:pPr>
          </w:p>
          <w:p w14:paraId="1DDE2ACF" w14:textId="77777777" w:rsidR="00C41303" w:rsidRDefault="00C41303" w:rsidP="00781418">
            <w:pPr>
              <w:spacing w:after="120"/>
              <w:rPr>
                <w:sz w:val="20"/>
                <w:szCs w:val="20"/>
                <w:lang w:val="en-US"/>
              </w:rPr>
            </w:pPr>
          </w:p>
          <w:p w14:paraId="4736A018" w14:textId="77777777" w:rsidR="00C41303" w:rsidRDefault="00C41303" w:rsidP="00781418">
            <w:pPr>
              <w:spacing w:after="120"/>
              <w:rPr>
                <w:sz w:val="20"/>
                <w:szCs w:val="20"/>
                <w:lang w:val="en-US"/>
              </w:rPr>
            </w:pPr>
          </w:p>
          <w:p w14:paraId="010AF29B" w14:textId="77777777" w:rsidR="00C41303" w:rsidRDefault="00C41303" w:rsidP="00781418">
            <w:pPr>
              <w:spacing w:after="120"/>
              <w:rPr>
                <w:sz w:val="20"/>
                <w:szCs w:val="20"/>
                <w:lang w:val="en-US"/>
              </w:rPr>
            </w:pPr>
          </w:p>
          <w:p w14:paraId="3FE4947D" w14:textId="77777777" w:rsidR="00C41303" w:rsidRDefault="00C41303" w:rsidP="00781418">
            <w:pPr>
              <w:spacing w:after="120"/>
              <w:rPr>
                <w:sz w:val="20"/>
                <w:szCs w:val="20"/>
                <w:lang w:val="en-US"/>
              </w:rPr>
            </w:pPr>
          </w:p>
          <w:p w14:paraId="7B1268EC" w14:textId="77777777" w:rsidR="00C41303" w:rsidRDefault="00C41303" w:rsidP="00781418">
            <w:pPr>
              <w:spacing w:after="120"/>
              <w:rPr>
                <w:sz w:val="20"/>
                <w:szCs w:val="20"/>
                <w:lang w:val="en-US"/>
              </w:rPr>
            </w:pPr>
          </w:p>
          <w:p w14:paraId="76C9DC97" w14:textId="77777777" w:rsidR="00C41303" w:rsidRDefault="00C41303" w:rsidP="00781418">
            <w:pPr>
              <w:spacing w:after="120"/>
              <w:rPr>
                <w:sz w:val="20"/>
                <w:szCs w:val="20"/>
                <w:lang w:val="en-US"/>
              </w:rPr>
            </w:pPr>
          </w:p>
          <w:p w14:paraId="3093ECFD" w14:textId="77777777" w:rsidR="00C41303" w:rsidRDefault="00C41303" w:rsidP="00781418">
            <w:pPr>
              <w:spacing w:after="120"/>
              <w:rPr>
                <w:sz w:val="20"/>
                <w:szCs w:val="20"/>
                <w:lang w:val="en-US"/>
              </w:rPr>
            </w:pPr>
          </w:p>
          <w:p w14:paraId="70AAF46A" w14:textId="77777777" w:rsidR="00C41303" w:rsidRDefault="00C41303" w:rsidP="00781418">
            <w:pPr>
              <w:spacing w:after="120"/>
              <w:rPr>
                <w:sz w:val="20"/>
                <w:szCs w:val="20"/>
                <w:lang w:val="en-US"/>
              </w:rPr>
            </w:pPr>
          </w:p>
          <w:p w14:paraId="7425C197" w14:textId="77777777" w:rsidR="00C41303" w:rsidRDefault="00C41303" w:rsidP="00781418">
            <w:pPr>
              <w:spacing w:after="120"/>
              <w:rPr>
                <w:sz w:val="20"/>
                <w:szCs w:val="20"/>
                <w:lang w:val="en-US"/>
              </w:rPr>
            </w:pPr>
          </w:p>
          <w:p w14:paraId="5183B1B6" w14:textId="77777777" w:rsidR="00C41303" w:rsidRDefault="00C41303" w:rsidP="00781418">
            <w:pPr>
              <w:spacing w:after="120"/>
              <w:rPr>
                <w:sz w:val="20"/>
                <w:szCs w:val="20"/>
                <w:lang w:val="en-US"/>
              </w:rPr>
            </w:pPr>
          </w:p>
          <w:p w14:paraId="34E7F665" w14:textId="77777777" w:rsidR="00C41303" w:rsidRDefault="00C41303" w:rsidP="00781418">
            <w:pPr>
              <w:spacing w:after="120"/>
              <w:rPr>
                <w:sz w:val="20"/>
                <w:szCs w:val="20"/>
                <w:lang w:val="en-US"/>
              </w:rPr>
            </w:pPr>
          </w:p>
          <w:p w14:paraId="6EBFD89B" w14:textId="77777777" w:rsidR="00C41303" w:rsidRDefault="00C41303" w:rsidP="00781418">
            <w:pPr>
              <w:spacing w:after="120"/>
              <w:rPr>
                <w:sz w:val="20"/>
                <w:szCs w:val="20"/>
                <w:lang w:val="en-US"/>
              </w:rPr>
            </w:pPr>
          </w:p>
          <w:p w14:paraId="1271F1CB" w14:textId="77777777" w:rsidR="00C41303" w:rsidRDefault="00C41303" w:rsidP="00781418">
            <w:pPr>
              <w:spacing w:after="120"/>
              <w:rPr>
                <w:sz w:val="20"/>
                <w:szCs w:val="20"/>
                <w:lang w:val="en-US"/>
              </w:rPr>
            </w:pPr>
          </w:p>
          <w:p w14:paraId="48EB01D2" w14:textId="77777777" w:rsidR="00C41303" w:rsidRDefault="00C41303" w:rsidP="00781418">
            <w:pPr>
              <w:spacing w:after="120"/>
              <w:rPr>
                <w:sz w:val="20"/>
                <w:szCs w:val="20"/>
                <w:lang w:val="en-US"/>
              </w:rPr>
            </w:pPr>
          </w:p>
          <w:p w14:paraId="0C9E41EA" w14:textId="77777777" w:rsidR="00C41303" w:rsidRDefault="00C41303" w:rsidP="00781418">
            <w:pPr>
              <w:spacing w:after="120"/>
              <w:rPr>
                <w:sz w:val="20"/>
                <w:szCs w:val="20"/>
                <w:lang w:val="en-US"/>
              </w:rPr>
            </w:pPr>
          </w:p>
          <w:p w14:paraId="51BE0D79" w14:textId="77777777" w:rsidR="00C41303" w:rsidRDefault="00C41303" w:rsidP="00781418">
            <w:pPr>
              <w:spacing w:after="120"/>
              <w:rPr>
                <w:sz w:val="20"/>
                <w:szCs w:val="20"/>
                <w:lang w:val="en-US"/>
              </w:rPr>
            </w:pPr>
          </w:p>
          <w:p w14:paraId="4270E5E6" w14:textId="77777777" w:rsidR="00C41303" w:rsidRDefault="00C41303" w:rsidP="00781418">
            <w:pPr>
              <w:spacing w:after="120"/>
              <w:rPr>
                <w:sz w:val="20"/>
                <w:szCs w:val="20"/>
                <w:lang w:val="en-US"/>
              </w:rPr>
            </w:pPr>
          </w:p>
          <w:p w14:paraId="07504311" w14:textId="177F1484" w:rsidR="00C41303" w:rsidRDefault="00C41303" w:rsidP="00781418">
            <w:pPr>
              <w:spacing w:after="120"/>
              <w:rPr>
                <w:sz w:val="20"/>
                <w:szCs w:val="20"/>
                <w:lang w:val="en-US"/>
              </w:rPr>
            </w:pPr>
            <w:r>
              <w:rPr>
                <w:sz w:val="20"/>
                <w:szCs w:val="20"/>
                <w:lang w:val="en-US"/>
              </w:rPr>
              <w:t>Secretary: TF on ADAS to review appropriate location/integration into CEL Annex.</w:t>
            </w:r>
          </w:p>
        </w:tc>
      </w:tr>
      <w:tr w:rsidR="00D013DF" w14:paraId="4531FDF8" w14:textId="77777777" w:rsidTr="005555A8">
        <w:tc>
          <w:tcPr>
            <w:tcW w:w="9209" w:type="dxa"/>
          </w:tcPr>
          <w:p w14:paraId="2BFC93A8" w14:textId="77777777" w:rsidR="00E54B92" w:rsidRPr="00890B0E" w:rsidRDefault="00E54B92" w:rsidP="00E54B92">
            <w:pPr>
              <w:pStyle w:val="HChG"/>
            </w:pPr>
            <w:r w:rsidRPr="00890B0E">
              <w:lastRenderedPageBreak/>
              <w:t>Appendix 1</w:t>
            </w:r>
          </w:p>
          <w:p w14:paraId="13B94EDA" w14:textId="39721AA1" w:rsidR="00E54B92" w:rsidRPr="00890B0E" w:rsidRDefault="00E54B92" w:rsidP="00363452">
            <w:pPr>
              <w:pStyle w:val="HChG"/>
              <w:tabs>
                <w:tab w:val="clear" w:pos="851"/>
              </w:tabs>
              <w:ind w:right="0" w:firstLine="0"/>
              <w:rPr>
                <w:lang w:val="ru-RU"/>
              </w:rPr>
            </w:pPr>
            <w:r w:rsidRPr="00890B0E">
              <w:t xml:space="preserve">Model assessment form for </w:t>
            </w:r>
            <w:r w:rsidR="00363452" w:rsidRPr="00890B0E">
              <w:t>[ADAS]</w:t>
            </w:r>
          </w:p>
          <w:p w14:paraId="4712CB39" w14:textId="77777777" w:rsidR="00E54B92" w:rsidRPr="00890B0E" w:rsidRDefault="00E54B92" w:rsidP="00363452">
            <w:pPr>
              <w:ind w:left="993" w:hanging="993"/>
              <w:jc w:val="center"/>
              <w:rPr>
                <w:lang w:val="en-US"/>
              </w:rPr>
            </w:pPr>
          </w:p>
          <w:p w14:paraId="370B353B" w14:textId="77777777" w:rsidR="00E54B92" w:rsidRPr="00890B0E" w:rsidRDefault="00E54B92" w:rsidP="00363452">
            <w:pPr>
              <w:tabs>
                <w:tab w:val="left" w:leader="dot" w:pos="4320"/>
              </w:tabs>
              <w:spacing w:after="120"/>
              <w:ind w:left="1134"/>
              <w:rPr>
                <w:sz w:val="20"/>
                <w:szCs w:val="20"/>
              </w:rPr>
            </w:pPr>
            <w:r w:rsidRPr="00890B0E">
              <w:rPr>
                <w:sz w:val="20"/>
                <w:szCs w:val="20"/>
              </w:rPr>
              <w:t>Test report No:</w:t>
            </w:r>
            <w:r w:rsidRPr="00890B0E">
              <w:rPr>
                <w:sz w:val="20"/>
                <w:szCs w:val="20"/>
              </w:rPr>
              <w:tab/>
            </w:r>
          </w:p>
          <w:p w14:paraId="4405E503" w14:textId="77777777" w:rsidR="00E54B92" w:rsidRPr="00890B0E" w:rsidRDefault="00E54B92" w:rsidP="00363452">
            <w:pPr>
              <w:spacing w:after="120"/>
              <w:ind w:left="1701" w:hanging="567"/>
              <w:rPr>
                <w:b/>
                <w:bCs/>
                <w:sz w:val="20"/>
                <w:szCs w:val="20"/>
              </w:rPr>
            </w:pPr>
            <w:r w:rsidRPr="00890B0E">
              <w:rPr>
                <w:b/>
                <w:bCs/>
                <w:sz w:val="20"/>
                <w:szCs w:val="20"/>
              </w:rPr>
              <w:t>1.</w:t>
            </w:r>
            <w:r w:rsidRPr="00890B0E">
              <w:rPr>
                <w:b/>
                <w:bCs/>
                <w:sz w:val="20"/>
                <w:szCs w:val="20"/>
              </w:rPr>
              <w:tab/>
              <w:t>Identification</w:t>
            </w:r>
          </w:p>
          <w:p w14:paraId="312F6FFE"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1.1.</w:t>
            </w:r>
            <w:r w:rsidRPr="00890B0E">
              <w:rPr>
                <w:sz w:val="20"/>
                <w:szCs w:val="20"/>
              </w:rPr>
              <w:tab/>
              <w:t>Make:</w:t>
            </w:r>
            <w:r w:rsidRPr="00890B0E">
              <w:rPr>
                <w:sz w:val="20"/>
                <w:szCs w:val="20"/>
              </w:rPr>
              <w:tab/>
            </w:r>
          </w:p>
          <w:p w14:paraId="03E83D31"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1.2.</w:t>
            </w:r>
            <w:r w:rsidRPr="00890B0E">
              <w:rPr>
                <w:sz w:val="20"/>
                <w:szCs w:val="20"/>
              </w:rPr>
              <w:tab/>
              <w:t>Vehicle Type:</w:t>
            </w:r>
            <w:r w:rsidRPr="00890B0E">
              <w:rPr>
                <w:sz w:val="20"/>
                <w:szCs w:val="20"/>
              </w:rPr>
              <w:tab/>
            </w:r>
          </w:p>
          <w:p w14:paraId="7F803313"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1.3.</w:t>
            </w:r>
            <w:r w:rsidRPr="00890B0E">
              <w:rPr>
                <w:sz w:val="20"/>
                <w:szCs w:val="20"/>
              </w:rPr>
              <w:tab/>
              <w:t>Means of system identification on the vehicle:</w:t>
            </w:r>
            <w:r w:rsidRPr="00890B0E">
              <w:rPr>
                <w:sz w:val="20"/>
                <w:szCs w:val="20"/>
              </w:rPr>
              <w:tab/>
            </w:r>
          </w:p>
          <w:p w14:paraId="74345B88"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1.4.</w:t>
            </w:r>
            <w:r w:rsidRPr="00890B0E">
              <w:rPr>
                <w:sz w:val="20"/>
                <w:szCs w:val="20"/>
              </w:rPr>
              <w:tab/>
              <w:t>Location of that marking:</w:t>
            </w:r>
            <w:r w:rsidRPr="00890B0E">
              <w:rPr>
                <w:sz w:val="20"/>
                <w:szCs w:val="20"/>
              </w:rPr>
              <w:tab/>
            </w:r>
          </w:p>
          <w:p w14:paraId="17A86586"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1.5.</w:t>
            </w:r>
            <w:r w:rsidRPr="00890B0E">
              <w:rPr>
                <w:sz w:val="20"/>
                <w:szCs w:val="20"/>
              </w:rPr>
              <w:tab/>
              <w:t>Manufacturer’s name and address:</w:t>
            </w:r>
            <w:r w:rsidRPr="00890B0E">
              <w:rPr>
                <w:sz w:val="20"/>
                <w:szCs w:val="20"/>
              </w:rPr>
              <w:tab/>
            </w:r>
          </w:p>
          <w:p w14:paraId="324B758F"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1.6.</w:t>
            </w:r>
            <w:r w:rsidRPr="00890B0E">
              <w:rPr>
                <w:sz w:val="20"/>
                <w:szCs w:val="20"/>
              </w:rPr>
              <w:tab/>
              <w:t>If applicable, name and address of manufacturer’s representative:</w:t>
            </w:r>
            <w:r w:rsidRPr="00890B0E">
              <w:rPr>
                <w:sz w:val="20"/>
                <w:szCs w:val="20"/>
              </w:rPr>
              <w:tab/>
            </w:r>
          </w:p>
          <w:p w14:paraId="13E9CB6A"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1.7.</w:t>
            </w:r>
            <w:r w:rsidRPr="00890B0E">
              <w:rPr>
                <w:sz w:val="20"/>
                <w:szCs w:val="20"/>
              </w:rPr>
              <w:tab/>
              <w:t>Manufacturer’s formal documentation package:</w:t>
            </w:r>
          </w:p>
          <w:p w14:paraId="0B2D5A88" w14:textId="77777777" w:rsidR="00E54B92" w:rsidRPr="00890B0E" w:rsidRDefault="00E54B92" w:rsidP="00363452">
            <w:pPr>
              <w:tabs>
                <w:tab w:val="left" w:leader="dot" w:pos="5670"/>
              </w:tabs>
              <w:ind w:left="1701"/>
              <w:rPr>
                <w:sz w:val="20"/>
                <w:szCs w:val="20"/>
              </w:rPr>
            </w:pPr>
            <w:r w:rsidRPr="00890B0E">
              <w:rPr>
                <w:sz w:val="20"/>
                <w:szCs w:val="20"/>
              </w:rPr>
              <w:t>Documentation reference No:</w:t>
            </w:r>
            <w:r w:rsidRPr="00890B0E">
              <w:rPr>
                <w:sz w:val="20"/>
                <w:szCs w:val="20"/>
              </w:rPr>
              <w:tab/>
            </w:r>
          </w:p>
          <w:p w14:paraId="65F6CFA6" w14:textId="77777777" w:rsidR="00E54B92" w:rsidRPr="00890B0E" w:rsidRDefault="00E54B92" w:rsidP="00363452">
            <w:pPr>
              <w:tabs>
                <w:tab w:val="left" w:leader="dot" w:pos="5670"/>
              </w:tabs>
              <w:ind w:left="1701"/>
              <w:rPr>
                <w:sz w:val="20"/>
                <w:szCs w:val="20"/>
              </w:rPr>
            </w:pPr>
            <w:r w:rsidRPr="00890B0E">
              <w:rPr>
                <w:sz w:val="20"/>
                <w:szCs w:val="20"/>
              </w:rPr>
              <w:t>Date of original issue:</w:t>
            </w:r>
            <w:r w:rsidRPr="00890B0E">
              <w:rPr>
                <w:sz w:val="20"/>
                <w:szCs w:val="20"/>
              </w:rPr>
              <w:tab/>
            </w:r>
          </w:p>
          <w:p w14:paraId="4888EEA4" w14:textId="77777777" w:rsidR="00E54B92" w:rsidRPr="00890B0E" w:rsidRDefault="00E54B92" w:rsidP="00363452">
            <w:pPr>
              <w:tabs>
                <w:tab w:val="left" w:leader="dot" w:pos="5670"/>
              </w:tabs>
              <w:spacing w:after="120"/>
              <w:ind w:left="1701"/>
              <w:rPr>
                <w:sz w:val="20"/>
                <w:szCs w:val="20"/>
              </w:rPr>
            </w:pPr>
            <w:r w:rsidRPr="00890B0E">
              <w:rPr>
                <w:sz w:val="20"/>
                <w:szCs w:val="20"/>
              </w:rPr>
              <w:t>Date of latest update:</w:t>
            </w:r>
            <w:r w:rsidRPr="00890B0E">
              <w:rPr>
                <w:sz w:val="20"/>
                <w:szCs w:val="20"/>
              </w:rPr>
              <w:tab/>
            </w:r>
          </w:p>
          <w:p w14:paraId="4837F387" w14:textId="77777777" w:rsidR="00E54B92" w:rsidRPr="00890B0E" w:rsidRDefault="00E54B92" w:rsidP="00363452">
            <w:pPr>
              <w:spacing w:after="120" w:line="280" w:lineRule="atLeast"/>
              <w:ind w:left="1701" w:hanging="567"/>
              <w:rPr>
                <w:b/>
                <w:bCs/>
                <w:sz w:val="20"/>
                <w:szCs w:val="20"/>
                <w:lang w:val="en-US"/>
              </w:rPr>
            </w:pPr>
            <w:r w:rsidRPr="00890B0E">
              <w:rPr>
                <w:b/>
                <w:bCs/>
                <w:sz w:val="20"/>
                <w:szCs w:val="20"/>
                <w:lang w:val="en-US"/>
              </w:rPr>
              <w:t>2.</w:t>
            </w:r>
            <w:r w:rsidRPr="00890B0E">
              <w:rPr>
                <w:b/>
                <w:bCs/>
                <w:sz w:val="20"/>
                <w:szCs w:val="20"/>
                <w:lang w:val="en-US"/>
              </w:rPr>
              <w:tab/>
              <w:t>Test vehicle(s)/system(s) description</w:t>
            </w:r>
          </w:p>
          <w:p w14:paraId="258655BD"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2.1.</w:t>
            </w:r>
            <w:r w:rsidRPr="00890B0E">
              <w:rPr>
                <w:sz w:val="20"/>
                <w:szCs w:val="20"/>
              </w:rPr>
              <w:tab/>
              <w:t>General description:</w:t>
            </w:r>
            <w:r w:rsidRPr="00890B0E">
              <w:rPr>
                <w:sz w:val="20"/>
                <w:szCs w:val="20"/>
              </w:rPr>
              <w:tab/>
            </w:r>
          </w:p>
          <w:p w14:paraId="2D940961"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2.2.</w:t>
            </w:r>
            <w:r w:rsidRPr="00890B0E">
              <w:rPr>
                <w:sz w:val="20"/>
                <w:szCs w:val="20"/>
                <w:lang w:val="en-US"/>
              </w:rPr>
              <w:tab/>
            </w:r>
            <w:r w:rsidRPr="00890B0E">
              <w:rPr>
                <w:sz w:val="20"/>
                <w:szCs w:val="20"/>
              </w:rPr>
              <w:t>Description of all the control functions of "The System", and methods of operation:</w:t>
            </w:r>
            <w:r w:rsidRPr="00890B0E">
              <w:rPr>
                <w:sz w:val="20"/>
                <w:szCs w:val="20"/>
              </w:rPr>
              <w:tab/>
            </w:r>
          </w:p>
          <w:p w14:paraId="2338A049" w14:textId="43B9688B"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2.3.</w:t>
            </w:r>
            <w:r w:rsidRPr="00890B0E">
              <w:rPr>
                <w:sz w:val="20"/>
                <w:szCs w:val="20"/>
                <w:lang w:val="en-US"/>
              </w:rPr>
              <w:tab/>
              <w:t>Des</w:t>
            </w:r>
            <w:r w:rsidR="00363452" w:rsidRPr="00890B0E">
              <w:rPr>
                <w:sz w:val="20"/>
                <w:szCs w:val="20"/>
                <w:lang w:val="en-US"/>
              </w:rPr>
              <w:t>cription</w:t>
            </w:r>
            <w:r w:rsidRPr="00890B0E">
              <w:rPr>
                <w:sz w:val="20"/>
                <w:szCs w:val="20"/>
                <w:lang w:val="en-US"/>
              </w:rPr>
              <w:t xml:space="preserve"> of the components and diagrams of the interconnections within "The System":</w:t>
            </w:r>
            <w:r w:rsidR="00363452" w:rsidRPr="00890B0E">
              <w:rPr>
                <w:sz w:val="20"/>
                <w:szCs w:val="20"/>
                <w:lang w:val="en-US"/>
              </w:rPr>
              <w:tab/>
            </w:r>
          </w:p>
          <w:p w14:paraId="4E69E663"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2.4.</w:t>
            </w:r>
            <w:r w:rsidRPr="00890B0E">
              <w:rPr>
                <w:sz w:val="20"/>
                <w:szCs w:val="20"/>
                <w:lang w:val="en-US"/>
              </w:rPr>
              <w:tab/>
            </w:r>
            <w:r w:rsidRPr="00890B0E">
              <w:rPr>
                <w:sz w:val="20"/>
                <w:szCs w:val="20"/>
              </w:rPr>
              <w:t>Description of all the control functions of "The System", and methods of operation:</w:t>
            </w:r>
            <w:r w:rsidRPr="00890B0E">
              <w:rPr>
                <w:sz w:val="20"/>
                <w:szCs w:val="20"/>
              </w:rPr>
              <w:tab/>
            </w:r>
          </w:p>
          <w:p w14:paraId="4FB843F3"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2.5.</w:t>
            </w:r>
            <w:r w:rsidRPr="00890B0E">
              <w:rPr>
                <w:sz w:val="20"/>
                <w:szCs w:val="20"/>
                <w:lang w:val="en-US"/>
              </w:rPr>
              <w:tab/>
            </w:r>
            <w:r w:rsidRPr="00890B0E">
              <w:rPr>
                <w:sz w:val="20"/>
                <w:szCs w:val="20"/>
              </w:rPr>
              <w:t>Description of the components and diagrams of the interconnections within "The System":</w:t>
            </w:r>
            <w:r w:rsidRPr="00890B0E">
              <w:rPr>
                <w:sz w:val="20"/>
                <w:szCs w:val="20"/>
              </w:rPr>
              <w:tab/>
            </w:r>
          </w:p>
          <w:p w14:paraId="6B138EE7" w14:textId="77777777" w:rsidR="00E54B92" w:rsidRPr="00890B0E" w:rsidRDefault="00E54B92" w:rsidP="00363452">
            <w:pPr>
              <w:spacing w:after="120" w:line="280" w:lineRule="atLeast"/>
              <w:ind w:left="1701" w:hanging="567"/>
              <w:rPr>
                <w:b/>
                <w:bCs/>
                <w:sz w:val="20"/>
                <w:szCs w:val="20"/>
              </w:rPr>
            </w:pPr>
            <w:r w:rsidRPr="00890B0E">
              <w:rPr>
                <w:b/>
                <w:bCs/>
                <w:sz w:val="20"/>
                <w:szCs w:val="20"/>
              </w:rPr>
              <w:lastRenderedPageBreak/>
              <w:t>3.</w:t>
            </w:r>
            <w:r w:rsidRPr="00890B0E">
              <w:rPr>
                <w:b/>
                <w:bCs/>
                <w:sz w:val="20"/>
                <w:szCs w:val="20"/>
              </w:rPr>
              <w:tab/>
              <w:t>Manufacturer’s safety concept</w:t>
            </w:r>
          </w:p>
          <w:p w14:paraId="685E14A6"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3.1.</w:t>
            </w:r>
            <w:r w:rsidRPr="00890B0E">
              <w:rPr>
                <w:sz w:val="20"/>
                <w:szCs w:val="20"/>
                <w:lang w:val="en-US"/>
              </w:rPr>
              <w:tab/>
              <w:t>Description of signal flow and operating data and their priorities:</w:t>
            </w:r>
            <w:r w:rsidRPr="00890B0E">
              <w:rPr>
                <w:sz w:val="20"/>
                <w:szCs w:val="20"/>
                <w:lang w:val="en-US"/>
              </w:rPr>
              <w:tab/>
            </w:r>
          </w:p>
          <w:p w14:paraId="7C4B1152" w14:textId="77777777" w:rsidR="00E54B92" w:rsidRPr="00890B0E" w:rsidRDefault="00E54B92" w:rsidP="00363452">
            <w:pPr>
              <w:tabs>
                <w:tab w:val="left" w:leader="dot" w:pos="8505"/>
              </w:tabs>
              <w:spacing w:after="120"/>
              <w:ind w:left="1701" w:hanging="567"/>
              <w:rPr>
                <w:sz w:val="20"/>
                <w:szCs w:val="20"/>
              </w:rPr>
            </w:pPr>
            <w:r w:rsidRPr="00890B0E">
              <w:rPr>
                <w:sz w:val="20"/>
                <w:szCs w:val="20"/>
              </w:rPr>
              <w:t>3.2.</w:t>
            </w:r>
            <w:r w:rsidRPr="00890B0E">
              <w:rPr>
                <w:sz w:val="20"/>
                <w:szCs w:val="20"/>
              </w:rPr>
              <w:tab/>
            </w:r>
            <w:r w:rsidRPr="00890B0E">
              <w:rPr>
                <w:sz w:val="20"/>
                <w:szCs w:val="20"/>
                <w:lang w:val="en-US"/>
              </w:rPr>
              <w:t xml:space="preserve">Manufacturer’s declaration: </w:t>
            </w:r>
            <w:r w:rsidRPr="00890B0E">
              <w:rPr>
                <w:sz w:val="20"/>
                <w:szCs w:val="20"/>
                <w:lang w:val="en-US"/>
              </w:rPr>
              <w:br/>
            </w:r>
            <w:r w:rsidRPr="00890B0E">
              <w:rPr>
                <w:sz w:val="20"/>
                <w:szCs w:val="20"/>
              </w:rPr>
              <w:br/>
            </w:r>
            <w:r w:rsidRPr="00890B0E">
              <w:rPr>
                <w:i/>
                <w:sz w:val="20"/>
                <w:szCs w:val="20"/>
              </w:rPr>
              <w:t xml:space="preserve">The manufacturer(s) </w:t>
            </w:r>
            <w:r w:rsidRPr="00890B0E">
              <w:rPr>
                <w:sz w:val="20"/>
                <w:szCs w:val="20"/>
              </w:rPr>
              <w:t xml:space="preserve">............................................................. </w:t>
            </w:r>
            <w:r w:rsidRPr="00890B0E">
              <w:rPr>
                <w:i/>
                <w:sz w:val="20"/>
                <w:szCs w:val="20"/>
              </w:rPr>
              <w:t xml:space="preserve">affirm(s) that the "The System" </w:t>
            </w:r>
            <w:r w:rsidRPr="00890B0E">
              <w:rPr>
                <w:sz w:val="20"/>
                <w:szCs w:val="20"/>
              </w:rPr>
              <w:t>is free from unreasonable risks for the driver, vehicle occupants and other road users</w:t>
            </w:r>
            <w:r w:rsidRPr="00890B0E">
              <w:rPr>
                <w:i/>
                <w:sz w:val="20"/>
                <w:szCs w:val="20"/>
              </w:rPr>
              <w:t>.</w:t>
            </w:r>
          </w:p>
          <w:p w14:paraId="66E48201"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3.3.</w:t>
            </w:r>
            <w:r w:rsidRPr="00890B0E">
              <w:rPr>
                <w:sz w:val="20"/>
                <w:szCs w:val="20"/>
                <w:lang w:val="en-US"/>
              </w:rPr>
              <w:tab/>
              <w:t>Software outline architecture and the design methods and tools used:</w:t>
            </w:r>
            <w:r w:rsidRPr="00890B0E">
              <w:rPr>
                <w:sz w:val="20"/>
                <w:szCs w:val="20"/>
                <w:lang w:val="en-US"/>
              </w:rPr>
              <w:tab/>
            </w:r>
          </w:p>
          <w:p w14:paraId="675C4D15"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3.4.</w:t>
            </w:r>
            <w:r w:rsidRPr="00890B0E">
              <w:rPr>
                <w:sz w:val="20"/>
                <w:szCs w:val="20"/>
                <w:lang w:val="en-US"/>
              </w:rPr>
              <w:tab/>
              <w:t>Explanation of the safety concept of "The System":</w:t>
            </w:r>
            <w:r w:rsidRPr="00890B0E">
              <w:rPr>
                <w:sz w:val="20"/>
                <w:szCs w:val="20"/>
                <w:lang w:val="en-US"/>
              </w:rPr>
              <w:tab/>
            </w:r>
          </w:p>
          <w:p w14:paraId="5B060DF9"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3.5.</w:t>
            </w:r>
            <w:r w:rsidRPr="00890B0E">
              <w:rPr>
                <w:sz w:val="20"/>
                <w:szCs w:val="20"/>
                <w:lang w:val="en-US"/>
              </w:rPr>
              <w:tab/>
              <w:t xml:space="preserve">Documented analyses of the </w:t>
            </w:r>
            <w:proofErr w:type="spellStart"/>
            <w:r w:rsidRPr="00890B0E">
              <w:rPr>
                <w:sz w:val="20"/>
                <w:szCs w:val="20"/>
                <w:lang w:val="en-US"/>
              </w:rPr>
              <w:t>behaviour</w:t>
            </w:r>
            <w:proofErr w:type="spellEnd"/>
            <w:r w:rsidRPr="00890B0E">
              <w:rPr>
                <w:sz w:val="20"/>
                <w:szCs w:val="20"/>
                <w:lang w:val="en-US"/>
              </w:rPr>
              <w:t xml:space="preserve"> of "The System" under individual hazard or fault conditions:</w:t>
            </w:r>
            <w:r w:rsidRPr="00890B0E">
              <w:rPr>
                <w:sz w:val="20"/>
                <w:szCs w:val="20"/>
                <w:lang w:val="en-US"/>
              </w:rPr>
              <w:tab/>
            </w:r>
          </w:p>
          <w:p w14:paraId="1252E027"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3.6.</w:t>
            </w:r>
            <w:r w:rsidRPr="00890B0E">
              <w:rPr>
                <w:sz w:val="20"/>
                <w:szCs w:val="20"/>
                <w:lang w:val="en-US"/>
              </w:rPr>
              <w:tab/>
              <w:t>Description of the measures in place for environmental conditions:</w:t>
            </w:r>
            <w:r w:rsidRPr="00890B0E">
              <w:rPr>
                <w:sz w:val="20"/>
                <w:szCs w:val="20"/>
                <w:lang w:val="en-US"/>
              </w:rPr>
              <w:tab/>
            </w:r>
          </w:p>
          <w:p w14:paraId="106DF1B7"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3.7.</w:t>
            </w:r>
            <w:r w:rsidRPr="00890B0E">
              <w:rPr>
                <w:sz w:val="20"/>
                <w:szCs w:val="20"/>
                <w:lang w:val="en-US"/>
              </w:rPr>
              <w:tab/>
              <w:t>Provisions for the periodic technical inspection of "The System":</w:t>
            </w:r>
            <w:r w:rsidRPr="00890B0E">
              <w:rPr>
                <w:sz w:val="20"/>
                <w:szCs w:val="20"/>
                <w:lang w:val="en-US"/>
              </w:rPr>
              <w:tab/>
            </w:r>
          </w:p>
          <w:p w14:paraId="64DEC023" w14:textId="1E33BF84"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3.8.</w:t>
            </w:r>
            <w:r w:rsidRPr="00890B0E">
              <w:rPr>
                <w:sz w:val="20"/>
                <w:szCs w:val="20"/>
                <w:lang w:val="en-US"/>
              </w:rPr>
              <w:tab/>
              <w:t>Results of "The System" verification test, as per para. 4.1.1. of Annex 4 to UN Regulation No. [1</w:t>
            </w:r>
            <w:r w:rsidR="00363452" w:rsidRPr="00890B0E">
              <w:rPr>
                <w:sz w:val="20"/>
                <w:szCs w:val="20"/>
                <w:lang w:val="en-US"/>
              </w:rPr>
              <w:t>X</w:t>
            </w:r>
            <w:r w:rsidRPr="00890B0E">
              <w:rPr>
                <w:sz w:val="20"/>
                <w:szCs w:val="20"/>
                <w:lang w:val="en-US"/>
              </w:rPr>
              <w:t>X]:</w:t>
            </w:r>
            <w:r w:rsidRPr="00890B0E">
              <w:rPr>
                <w:sz w:val="20"/>
                <w:szCs w:val="20"/>
                <w:lang w:val="en-US"/>
              </w:rPr>
              <w:tab/>
            </w:r>
          </w:p>
          <w:p w14:paraId="507DE391" w14:textId="38D7B9B2"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3.9.</w:t>
            </w:r>
            <w:r w:rsidRPr="00890B0E">
              <w:rPr>
                <w:sz w:val="20"/>
                <w:szCs w:val="20"/>
                <w:lang w:val="en-US"/>
              </w:rPr>
              <w:tab/>
              <w:t>Results of safety concept verification test, as per para. 4.1.2. of Annex 4 to UN Regulation No. [1</w:t>
            </w:r>
            <w:r w:rsidR="00363452" w:rsidRPr="00890B0E">
              <w:rPr>
                <w:sz w:val="20"/>
                <w:szCs w:val="20"/>
                <w:lang w:val="en-US"/>
              </w:rPr>
              <w:t>X</w:t>
            </w:r>
            <w:r w:rsidRPr="00890B0E">
              <w:rPr>
                <w:sz w:val="20"/>
                <w:szCs w:val="20"/>
                <w:lang w:val="en-US"/>
              </w:rPr>
              <w:t>X]:</w:t>
            </w:r>
            <w:r w:rsidRPr="00890B0E">
              <w:rPr>
                <w:sz w:val="20"/>
                <w:szCs w:val="20"/>
                <w:lang w:val="en-US"/>
              </w:rPr>
              <w:tab/>
            </w:r>
          </w:p>
          <w:p w14:paraId="08901E40"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3.10.</w:t>
            </w:r>
            <w:r w:rsidRPr="00890B0E">
              <w:rPr>
                <w:sz w:val="20"/>
                <w:szCs w:val="20"/>
                <w:lang w:val="en-US"/>
              </w:rPr>
              <w:tab/>
              <w:t>Date of test(s):</w:t>
            </w:r>
            <w:r w:rsidRPr="00890B0E">
              <w:rPr>
                <w:sz w:val="20"/>
                <w:szCs w:val="20"/>
                <w:lang w:val="en-US"/>
              </w:rPr>
              <w:tab/>
            </w:r>
          </w:p>
          <w:p w14:paraId="1BE5384C" w14:textId="30569605" w:rsidR="00E54B92" w:rsidRPr="00890B0E" w:rsidRDefault="00E54B92" w:rsidP="00363452">
            <w:pPr>
              <w:spacing w:after="120" w:line="280" w:lineRule="atLeast"/>
              <w:ind w:left="1701" w:hanging="567"/>
              <w:rPr>
                <w:sz w:val="20"/>
                <w:szCs w:val="20"/>
              </w:rPr>
            </w:pPr>
            <w:r w:rsidRPr="00890B0E">
              <w:rPr>
                <w:sz w:val="20"/>
                <w:szCs w:val="20"/>
              </w:rPr>
              <w:t>3.11.</w:t>
            </w:r>
            <w:r w:rsidRPr="00890B0E">
              <w:rPr>
                <w:sz w:val="20"/>
                <w:szCs w:val="20"/>
              </w:rPr>
              <w:tab/>
            </w:r>
            <w:r w:rsidRPr="00890B0E">
              <w:rPr>
                <w:sz w:val="20"/>
                <w:szCs w:val="20"/>
                <w:lang w:val="en-US"/>
              </w:rPr>
              <w:t xml:space="preserve">This test(s) has been carried out and the results reported in accordance with </w:t>
            </w:r>
            <w:r w:rsidR="00363452" w:rsidRPr="00890B0E">
              <w:rPr>
                <w:sz w:val="20"/>
                <w:szCs w:val="20"/>
                <w:lang w:val="en-US"/>
              </w:rPr>
              <w:t>…</w:t>
            </w:r>
            <w:r w:rsidRPr="00890B0E">
              <w:rPr>
                <w:sz w:val="20"/>
                <w:szCs w:val="20"/>
                <w:lang w:val="en-US"/>
              </w:rPr>
              <w:t xml:space="preserve"> to UN Regulation No. [1</w:t>
            </w:r>
            <w:r w:rsidR="00363452" w:rsidRPr="00890B0E">
              <w:rPr>
                <w:sz w:val="20"/>
                <w:szCs w:val="20"/>
                <w:lang w:val="en-US"/>
              </w:rPr>
              <w:t>X</w:t>
            </w:r>
            <w:r w:rsidRPr="00890B0E">
              <w:rPr>
                <w:sz w:val="20"/>
                <w:szCs w:val="20"/>
                <w:lang w:val="en-US"/>
              </w:rPr>
              <w:t>X] as last amended by the ... series of amendments.</w:t>
            </w:r>
          </w:p>
          <w:p w14:paraId="43AD742E" w14:textId="77777777" w:rsidR="00E54B92" w:rsidRPr="00890B0E" w:rsidRDefault="00E54B92" w:rsidP="00363452">
            <w:pPr>
              <w:spacing w:after="120" w:line="280" w:lineRule="atLeast"/>
              <w:ind w:left="1701"/>
              <w:rPr>
                <w:sz w:val="20"/>
                <w:szCs w:val="20"/>
              </w:rPr>
            </w:pPr>
            <w:r w:rsidRPr="00890B0E">
              <w:rPr>
                <w:sz w:val="20"/>
                <w:szCs w:val="20"/>
              </w:rPr>
              <w:t>Technical Service carrying out the test</w:t>
            </w:r>
            <w:r w:rsidRPr="00890B0E">
              <w:rPr>
                <w:sz w:val="20"/>
                <w:szCs w:val="20"/>
              </w:rPr>
              <w:br/>
              <w:t>Signed: .......................................</w:t>
            </w:r>
            <w:r w:rsidRPr="00890B0E">
              <w:rPr>
                <w:sz w:val="20"/>
                <w:szCs w:val="20"/>
              </w:rPr>
              <w:tab/>
            </w:r>
            <w:r w:rsidRPr="00890B0E">
              <w:rPr>
                <w:sz w:val="20"/>
                <w:szCs w:val="20"/>
              </w:rPr>
              <w:tab/>
              <w:t>Date: ........................................</w:t>
            </w:r>
          </w:p>
          <w:p w14:paraId="704EE7DE"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lang w:val="en-US"/>
              </w:rPr>
              <w:t>3.12.</w:t>
            </w:r>
            <w:r w:rsidRPr="00890B0E">
              <w:rPr>
                <w:sz w:val="20"/>
                <w:szCs w:val="20"/>
                <w:lang w:val="en-US"/>
              </w:rPr>
              <w:tab/>
            </w:r>
            <w:r w:rsidRPr="00890B0E">
              <w:rPr>
                <w:sz w:val="20"/>
                <w:szCs w:val="20"/>
              </w:rPr>
              <w:t>Comments:</w:t>
            </w:r>
            <w:r w:rsidRPr="00890B0E">
              <w:rPr>
                <w:sz w:val="20"/>
                <w:szCs w:val="20"/>
              </w:rPr>
              <w:tab/>
            </w:r>
          </w:p>
          <w:p w14:paraId="2F239ABD" w14:textId="77777777" w:rsidR="00D013DF" w:rsidRPr="00363452" w:rsidRDefault="00D013DF" w:rsidP="00363452">
            <w:pPr>
              <w:tabs>
                <w:tab w:val="left" w:leader="dot" w:pos="8505"/>
              </w:tabs>
              <w:spacing w:after="120" w:line="280" w:lineRule="atLeast"/>
              <w:ind w:left="1701" w:right="1134" w:hanging="567"/>
              <w:rPr>
                <w:color w:val="0000CC"/>
                <w:sz w:val="20"/>
                <w:szCs w:val="20"/>
              </w:rPr>
            </w:pPr>
          </w:p>
        </w:tc>
        <w:tc>
          <w:tcPr>
            <w:tcW w:w="5917" w:type="dxa"/>
          </w:tcPr>
          <w:p w14:paraId="03F410B7" w14:textId="77777777" w:rsidR="00D013DF" w:rsidRDefault="00D013DF" w:rsidP="00D013DF">
            <w:pPr>
              <w:spacing w:after="120"/>
              <w:rPr>
                <w:sz w:val="20"/>
                <w:szCs w:val="20"/>
                <w:lang w:val="en-US"/>
              </w:rPr>
            </w:pPr>
          </w:p>
        </w:tc>
      </w:tr>
      <w:tr w:rsidR="00785D36" w14:paraId="5BA48A46" w14:textId="77777777" w:rsidTr="005555A8">
        <w:tc>
          <w:tcPr>
            <w:tcW w:w="9209" w:type="dxa"/>
          </w:tcPr>
          <w:p w14:paraId="7B52AF9F" w14:textId="77777777" w:rsidR="00785D36" w:rsidRDefault="00785D36" w:rsidP="00D013DF">
            <w:pPr>
              <w:spacing w:after="120"/>
              <w:rPr>
                <w:sz w:val="20"/>
                <w:szCs w:val="20"/>
                <w:lang w:val="en-US"/>
              </w:rPr>
            </w:pPr>
          </w:p>
        </w:tc>
        <w:tc>
          <w:tcPr>
            <w:tcW w:w="5917" w:type="dxa"/>
          </w:tcPr>
          <w:p w14:paraId="2E28507D" w14:textId="77777777" w:rsidR="00785D36" w:rsidRDefault="00785D36" w:rsidP="00D013DF">
            <w:pPr>
              <w:spacing w:after="120"/>
              <w:rPr>
                <w:sz w:val="20"/>
                <w:szCs w:val="20"/>
                <w:lang w:val="en-US"/>
              </w:rPr>
            </w:pPr>
          </w:p>
        </w:tc>
      </w:tr>
      <w:tr w:rsidR="00785D36" w14:paraId="754DDBFB" w14:textId="77777777" w:rsidTr="005555A8">
        <w:tc>
          <w:tcPr>
            <w:tcW w:w="9209" w:type="dxa"/>
          </w:tcPr>
          <w:p w14:paraId="3AC6318A" w14:textId="77777777" w:rsidR="00785D36" w:rsidRDefault="00785D36" w:rsidP="00D013DF">
            <w:pPr>
              <w:spacing w:after="120"/>
              <w:rPr>
                <w:sz w:val="20"/>
                <w:szCs w:val="20"/>
                <w:lang w:val="en-US"/>
              </w:rPr>
            </w:pPr>
          </w:p>
        </w:tc>
        <w:tc>
          <w:tcPr>
            <w:tcW w:w="5917" w:type="dxa"/>
          </w:tcPr>
          <w:p w14:paraId="6067484F" w14:textId="77777777" w:rsidR="00785D36" w:rsidRDefault="00785D36" w:rsidP="00D013DF">
            <w:pPr>
              <w:spacing w:after="120"/>
              <w:rPr>
                <w:sz w:val="20"/>
                <w:szCs w:val="20"/>
                <w:lang w:val="en-US"/>
              </w:rPr>
            </w:pPr>
          </w:p>
        </w:tc>
      </w:tr>
    </w:tbl>
    <w:p w14:paraId="4A82C65C" w14:textId="77777777" w:rsidR="000257AF" w:rsidRPr="00F25A1B" w:rsidRDefault="000257AF">
      <w:pPr>
        <w:rPr>
          <w:sz w:val="20"/>
          <w:szCs w:val="20"/>
          <w:lang w:val="en-US"/>
        </w:rPr>
      </w:pPr>
    </w:p>
    <w:p w14:paraId="63F1E620" w14:textId="6A8439E8" w:rsidR="00D013DF" w:rsidRDefault="00D013D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5350"/>
      </w:tblGrid>
      <w:tr w:rsidR="00D013DF" w:rsidRPr="00F25A1B" w14:paraId="743256D1" w14:textId="77777777" w:rsidTr="00CF7F4A">
        <w:trPr>
          <w:cantSplit/>
          <w:tblHeader/>
        </w:trPr>
        <w:tc>
          <w:tcPr>
            <w:tcW w:w="9776" w:type="dxa"/>
            <w:tcBorders>
              <w:top w:val="single" w:sz="4" w:space="0" w:color="auto"/>
              <w:left w:val="single" w:sz="4" w:space="0" w:color="auto"/>
              <w:bottom w:val="single" w:sz="4" w:space="0" w:color="auto"/>
              <w:right w:val="single" w:sz="4" w:space="0" w:color="auto"/>
            </w:tcBorders>
          </w:tcPr>
          <w:p w14:paraId="585AC885" w14:textId="77777777" w:rsidR="00D013DF" w:rsidRPr="00F25A1B" w:rsidRDefault="00D013DF" w:rsidP="00CF7F4A">
            <w:pPr>
              <w:spacing w:after="120"/>
              <w:rPr>
                <w:b/>
                <w:bCs/>
                <w:lang w:val="en-US"/>
              </w:rPr>
            </w:pPr>
            <w:r w:rsidRPr="00F25A1B">
              <w:rPr>
                <w:b/>
                <w:bCs/>
                <w:lang w:val="en-US"/>
              </w:rPr>
              <w:lastRenderedPageBreak/>
              <w:t>Draft regulatory text</w:t>
            </w:r>
          </w:p>
        </w:tc>
        <w:tc>
          <w:tcPr>
            <w:tcW w:w="5350" w:type="dxa"/>
            <w:tcBorders>
              <w:top w:val="single" w:sz="4" w:space="0" w:color="auto"/>
              <w:left w:val="single" w:sz="4" w:space="0" w:color="auto"/>
              <w:bottom w:val="single" w:sz="4" w:space="0" w:color="auto"/>
              <w:right w:val="single" w:sz="4" w:space="0" w:color="auto"/>
            </w:tcBorders>
          </w:tcPr>
          <w:p w14:paraId="2DCB8822" w14:textId="77777777" w:rsidR="00D013DF" w:rsidRPr="00F25A1B" w:rsidRDefault="00D013DF" w:rsidP="00CF7F4A">
            <w:pPr>
              <w:spacing w:after="120"/>
              <w:rPr>
                <w:b/>
                <w:bCs/>
                <w:lang w:val="en-US"/>
              </w:rPr>
            </w:pPr>
            <w:r w:rsidRPr="00F25A1B">
              <w:rPr>
                <w:b/>
                <w:bCs/>
                <w:lang w:val="en-US"/>
              </w:rPr>
              <w:t>Comments, Remarks, Justification</w:t>
            </w:r>
          </w:p>
        </w:tc>
      </w:tr>
      <w:tr w:rsidR="00D013DF" w14:paraId="7F9B0D4D" w14:textId="77777777" w:rsidTr="00CF7F4A">
        <w:tc>
          <w:tcPr>
            <w:tcW w:w="9776" w:type="dxa"/>
            <w:tcBorders>
              <w:top w:val="single" w:sz="4" w:space="0" w:color="auto"/>
            </w:tcBorders>
          </w:tcPr>
          <w:p w14:paraId="4A39814B" w14:textId="38EA6AEF" w:rsidR="00D013DF" w:rsidRDefault="00D013DF" w:rsidP="00CF7F4A">
            <w:pPr>
              <w:spacing w:after="120"/>
              <w:rPr>
                <w:sz w:val="20"/>
                <w:szCs w:val="20"/>
                <w:lang w:val="en-US"/>
              </w:rPr>
            </w:pPr>
            <w:r w:rsidRPr="00C217A8">
              <w:rPr>
                <w:b/>
                <w:bCs/>
                <w:sz w:val="28"/>
                <w:szCs w:val="28"/>
                <w:lang w:val="en-US"/>
              </w:rPr>
              <w:t xml:space="preserve">Annex </w:t>
            </w:r>
            <w:r>
              <w:rPr>
                <w:b/>
                <w:bCs/>
                <w:sz w:val="28"/>
                <w:szCs w:val="28"/>
                <w:lang w:val="en-US"/>
              </w:rPr>
              <w:t>5</w:t>
            </w:r>
          </w:p>
        </w:tc>
        <w:tc>
          <w:tcPr>
            <w:tcW w:w="5350" w:type="dxa"/>
            <w:tcBorders>
              <w:top w:val="single" w:sz="4" w:space="0" w:color="auto"/>
            </w:tcBorders>
          </w:tcPr>
          <w:p w14:paraId="1B21ED58" w14:textId="77777777" w:rsidR="00D013DF" w:rsidRDefault="00D013DF" w:rsidP="00CF7F4A">
            <w:pPr>
              <w:spacing w:after="120"/>
              <w:rPr>
                <w:sz w:val="20"/>
                <w:szCs w:val="20"/>
                <w:lang w:val="en-US"/>
              </w:rPr>
            </w:pPr>
          </w:p>
        </w:tc>
      </w:tr>
      <w:tr w:rsidR="00D013DF" w14:paraId="39789765" w14:textId="77777777" w:rsidTr="00CF7F4A">
        <w:tc>
          <w:tcPr>
            <w:tcW w:w="9776" w:type="dxa"/>
          </w:tcPr>
          <w:p w14:paraId="7A5A35FC" w14:textId="77777777" w:rsidR="00D013DF" w:rsidRDefault="00D013DF" w:rsidP="00CF7F4A">
            <w:pPr>
              <w:spacing w:after="120"/>
              <w:rPr>
                <w:sz w:val="20"/>
                <w:szCs w:val="20"/>
                <w:lang w:val="en-US"/>
              </w:rPr>
            </w:pPr>
          </w:p>
        </w:tc>
        <w:tc>
          <w:tcPr>
            <w:tcW w:w="5350" w:type="dxa"/>
          </w:tcPr>
          <w:p w14:paraId="71D5FDDA" w14:textId="77777777" w:rsidR="00D013DF" w:rsidRDefault="00D013DF" w:rsidP="00CF7F4A">
            <w:pPr>
              <w:spacing w:after="120"/>
              <w:rPr>
                <w:sz w:val="20"/>
                <w:szCs w:val="20"/>
                <w:lang w:val="en-US"/>
              </w:rPr>
            </w:pPr>
          </w:p>
        </w:tc>
      </w:tr>
      <w:tr w:rsidR="00D013DF" w14:paraId="33BCC398" w14:textId="77777777" w:rsidTr="00CF7F4A">
        <w:tc>
          <w:tcPr>
            <w:tcW w:w="9776" w:type="dxa"/>
          </w:tcPr>
          <w:p w14:paraId="6254D9A0" w14:textId="77777777" w:rsidR="00D013DF" w:rsidRDefault="00D013DF" w:rsidP="00CF7F4A">
            <w:pPr>
              <w:spacing w:after="120"/>
              <w:rPr>
                <w:sz w:val="20"/>
                <w:szCs w:val="20"/>
                <w:lang w:val="en-US"/>
              </w:rPr>
            </w:pPr>
          </w:p>
        </w:tc>
        <w:tc>
          <w:tcPr>
            <w:tcW w:w="5350" w:type="dxa"/>
          </w:tcPr>
          <w:p w14:paraId="6C2DCA74" w14:textId="77777777" w:rsidR="00D013DF" w:rsidRDefault="00D013DF" w:rsidP="00CF7F4A">
            <w:pPr>
              <w:spacing w:after="120"/>
              <w:rPr>
                <w:sz w:val="20"/>
                <w:szCs w:val="20"/>
                <w:lang w:val="en-US"/>
              </w:rPr>
            </w:pPr>
          </w:p>
        </w:tc>
      </w:tr>
    </w:tbl>
    <w:p w14:paraId="6DAE7210" w14:textId="1415192F" w:rsidR="00DD6AFF" w:rsidRDefault="00DD6AFF">
      <w:pPr>
        <w:rPr>
          <w:sz w:val="20"/>
          <w:szCs w:val="20"/>
          <w:lang w:val="en-US"/>
        </w:rPr>
      </w:pPr>
    </w:p>
    <w:p w14:paraId="0873E90F" w14:textId="61C094C7" w:rsidR="00D013DF" w:rsidRDefault="00D013D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5350"/>
      </w:tblGrid>
      <w:tr w:rsidR="00D013DF" w:rsidRPr="00F25A1B" w14:paraId="016D5CB1" w14:textId="77777777" w:rsidTr="00CF7F4A">
        <w:trPr>
          <w:cantSplit/>
          <w:tblHeader/>
        </w:trPr>
        <w:tc>
          <w:tcPr>
            <w:tcW w:w="9776" w:type="dxa"/>
            <w:tcBorders>
              <w:top w:val="single" w:sz="4" w:space="0" w:color="auto"/>
              <w:left w:val="single" w:sz="4" w:space="0" w:color="auto"/>
              <w:bottom w:val="single" w:sz="4" w:space="0" w:color="auto"/>
              <w:right w:val="single" w:sz="4" w:space="0" w:color="auto"/>
            </w:tcBorders>
          </w:tcPr>
          <w:p w14:paraId="297B6F8D" w14:textId="77777777" w:rsidR="00D013DF" w:rsidRPr="00F25A1B" w:rsidRDefault="00D013DF" w:rsidP="00CF7F4A">
            <w:pPr>
              <w:spacing w:after="120"/>
              <w:rPr>
                <w:b/>
                <w:bCs/>
                <w:lang w:val="en-US"/>
              </w:rPr>
            </w:pPr>
            <w:r w:rsidRPr="00F25A1B">
              <w:rPr>
                <w:b/>
                <w:bCs/>
                <w:lang w:val="en-US"/>
              </w:rPr>
              <w:lastRenderedPageBreak/>
              <w:t>Draft regulatory text</w:t>
            </w:r>
          </w:p>
        </w:tc>
        <w:tc>
          <w:tcPr>
            <w:tcW w:w="5350" w:type="dxa"/>
            <w:tcBorders>
              <w:top w:val="single" w:sz="4" w:space="0" w:color="auto"/>
              <w:left w:val="single" w:sz="4" w:space="0" w:color="auto"/>
              <w:bottom w:val="single" w:sz="4" w:space="0" w:color="auto"/>
              <w:right w:val="single" w:sz="4" w:space="0" w:color="auto"/>
            </w:tcBorders>
          </w:tcPr>
          <w:p w14:paraId="7F7332B6" w14:textId="77777777" w:rsidR="00D013DF" w:rsidRPr="00F25A1B" w:rsidRDefault="00D013DF" w:rsidP="00CF7F4A">
            <w:pPr>
              <w:spacing w:after="120"/>
              <w:rPr>
                <w:b/>
                <w:bCs/>
                <w:lang w:val="en-US"/>
              </w:rPr>
            </w:pPr>
            <w:r w:rsidRPr="00F25A1B">
              <w:rPr>
                <w:b/>
                <w:bCs/>
                <w:lang w:val="en-US"/>
              </w:rPr>
              <w:t>Comments, Remarks, Justification</w:t>
            </w:r>
          </w:p>
        </w:tc>
      </w:tr>
      <w:tr w:rsidR="00D013DF" w14:paraId="56D2DD6E" w14:textId="77777777" w:rsidTr="00CF7F4A">
        <w:tc>
          <w:tcPr>
            <w:tcW w:w="9776" w:type="dxa"/>
            <w:tcBorders>
              <w:top w:val="single" w:sz="4" w:space="0" w:color="auto"/>
            </w:tcBorders>
          </w:tcPr>
          <w:p w14:paraId="5B89AD6B" w14:textId="7E6381F6" w:rsidR="00D013DF" w:rsidRDefault="00D013DF" w:rsidP="00CF7F4A">
            <w:pPr>
              <w:spacing w:after="120"/>
              <w:rPr>
                <w:sz w:val="20"/>
                <w:szCs w:val="20"/>
                <w:lang w:val="en-US"/>
              </w:rPr>
            </w:pPr>
            <w:r w:rsidRPr="00C217A8">
              <w:rPr>
                <w:b/>
                <w:bCs/>
                <w:sz w:val="28"/>
                <w:szCs w:val="28"/>
                <w:lang w:val="en-US"/>
              </w:rPr>
              <w:t xml:space="preserve">Annex </w:t>
            </w:r>
            <w:r>
              <w:rPr>
                <w:b/>
                <w:bCs/>
                <w:sz w:val="28"/>
                <w:szCs w:val="28"/>
                <w:lang w:val="en-US"/>
              </w:rPr>
              <w:t>6</w:t>
            </w:r>
          </w:p>
        </w:tc>
        <w:tc>
          <w:tcPr>
            <w:tcW w:w="5350" w:type="dxa"/>
            <w:tcBorders>
              <w:top w:val="single" w:sz="4" w:space="0" w:color="auto"/>
            </w:tcBorders>
          </w:tcPr>
          <w:p w14:paraId="4BCEC7C6" w14:textId="77777777" w:rsidR="00D013DF" w:rsidRDefault="00D013DF" w:rsidP="00CF7F4A">
            <w:pPr>
              <w:spacing w:after="120"/>
              <w:rPr>
                <w:sz w:val="20"/>
                <w:szCs w:val="20"/>
                <w:lang w:val="en-US"/>
              </w:rPr>
            </w:pPr>
          </w:p>
        </w:tc>
      </w:tr>
      <w:tr w:rsidR="00D013DF" w14:paraId="372529DE" w14:textId="77777777" w:rsidTr="00CF7F4A">
        <w:tc>
          <w:tcPr>
            <w:tcW w:w="9776" w:type="dxa"/>
          </w:tcPr>
          <w:p w14:paraId="7285B161" w14:textId="77777777" w:rsidR="00D013DF" w:rsidRDefault="00D013DF" w:rsidP="00CF7F4A">
            <w:pPr>
              <w:spacing w:after="120"/>
              <w:rPr>
                <w:sz w:val="20"/>
                <w:szCs w:val="20"/>
                <w:lang w:val="en-US"/>
              </w:rPr>
            </w:pPr>
          </w:p>
        </w:tc>
        <w:tc>
          <w:tcPr>
            <w:tcW w:w="5350" w:type="dxa"/>
          </w:tcPr>
          <w:p w14:paraId="0DF2D013" w14:textId="77777777" w:rsidR="00D013DF" w:rsidRDefault="00D013DF" w:rsidP="00CF7F4A">
            <w:pPr>
              <w:spacing w:after="120"/>
              <w:rPr>
                <w:sz w:val="20"/>
                <w:szCs w:val="20"/>
                <w:lang w:val="en-US"/>
              </w:rPr>
            </w:pPr>
          </w:p>
        </w:tc>
      </w:tr>
      <w:tr w:rsidR="00D013DF" w14:paraId="29ADF5FF" w14:textId="77777777" w:rsidTr="00CF7F4A">
        <w:tc>
          <w:tcPr>
            <w:tcW w:w="9776" w:type="dxa"/>
          </w:tcPr>
          <w:p w14:paraId="27C3EFA2" w14:textId="77777777" w:rsidR="00D013DF" w:rsidRDefault="00D013DF" w:rsidP="00CF7F4A">
            <w:pPr>
              <w:spacing w:after="120"/>
              <w:rPr>
                <w:sz w:val="20"/>
                <w:szCs w:val="20"/>
                <w:lang w:val="en-US"/>
              </w:rPr>
            </w:pPr>
          </w:p>
        </w:tc>
        <w:tc>
          <w:tcPr>
            <w:tcW w:w="5350" w:type="dxa"/>
          </w:tcPr>
          <w:p w14:paraId="22CCE65B" w14:textId="77777777" w:rsidR="00D013DF" w:rsidRDefault="00D013DF" w:rsidP="00CF7F4A">
            <w:pPr>
              <w:spacing w:after="120"/>
              <w:rPr>
                <w:sz w:val="20"/>
                <w:szCs w:val="20"/>
                <w:lang w:val="en-US"/>
              </w:rPr>
            </w:pPr>
          </w:p>
        </w:tc>
      </w:tr>
    </w:tbl>
    <w:p w14:paraId="34187634" w14:textId="77777777" w:rsidR="00D013DF" w:rsidRDefault="00D013DF">
      <w:pPr>
        <w:rPr>
          <w:sz w:val="20"/>
          <w:szCs w:val="20"/>
          <w:lang w:val="en-US"/>
        </w:rPr>
      </w:pPr>
    </w:p>
    <w:p w14:paraId="483A2EE8" w14:textId="77777777" w:rsidR="00DD6AFF" w:rsidRDefault="00DD6AFF">
      <w:pPr>
        <w:rPr>
          <w:sz w:val="20"/>
          <w:szCs w:val="20"/>
          <w:lang w:val="en-US"/>
        </w:rPr>
      </w:pPr>
    </w:p>
    <w:p w14:paraId="030E16A7" w14:textId="77777777" w:rsidR="00DD6AFF" w:rsidRPr="00DD6AFF" w:rsidRDefault="00DD6AFF">
      <w:pPr>
        <w:rPr>
          <w:sz w:val="20"/>
          <w:szCs w:val="20"/>
          <w:lang w:val="en-US"/>
        </w:rPr>
      </w:pPr>
    </w:p>
    <w:sectPr w:rsidR="00DD6AFF" w:rsidRPr="00DD6AFF" w:rsidSect="004E4B3A">
      <w:headerReference w:type="default" r:id="rId15"/>
      <w:footerReference w:type="default" r:id="rId16"/>
      <w:footnotePr>
        <w:numRestart w:val="eachPage"/>
      </w:footnotePr>
      <w:type w:val="continuous"/>
      <w:pgSz w:w="16838" w:h="11906" w:orient="landscape"/>
      <w:pgMar w:top="1418"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61675" w14:textId="77777777" w:rsidR="007276E9" w:rsidRDefault="007276E9" w:rsidP="00DD6AFF">
      <w:r>
        <w:separator/>
      </w:r>
    </w:p>
  </w:endnote>
  <w:endnote w:type="continuationSeparator" w:id="0">
    <w:p w14:paraId="23EC01B7" w14:textId="77777777" w:rsidR="007276E9" w:rsidRDefault="007276E9" w:rsidP="00DD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n-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109335"/>
      <w:docPartObj>
        <w:docPartGallery w:val="Page Numbers (Bottom of Page)"/>
        <w:docPartUnique/>
      </w:docPartObj>
    </w:sdtPr>
    <w:sdtEndPr>
      <w:rPr>
        <w:sz w:val="20"/>
        <w:szCs w:val="20"/>
      </w:rPr>
    </w:sdtEndPr>
    <w:sdtContent>
      <w:p w14:paraId="270AA41F" w14:textId="64EE9E0F" w:rsidR="00E34420" w:rsidRPr="00DD6AFF" w:rsidRDefault="00E34420">
        <w:pPr>
          <w:pStyle w:val="Footer"/>
          <w:jc w:val="right"/>
          <w:rPr>
            <w:sz w:val="20"/>
            <w:szCs w:val="20"/>
          </w:rPr>
        </w:pPr>
        <w:r w:rsidRPr="00DD6AFF">
          <w:rPr>
            <w:sz w:val="20"/>
            <w:szCs w:val="20"/>
          </w:rPr>
          <w:fldChar w:fldCharType="begin"/>
        </w:r>
        <w:r w:rsidRPr="00DD6AFF">
          <w:rPr>
            <w:sz w:val="20"/>
            <w:szCs w:val="20"/>
          </w:rPr>
          <w:instrText>PAGE   \* MERGEFORMAT</w:instrText>
        </w:r>
        <w:r w:rsidRPr="00DD6AFF">
          <w:rPr>
            <w:sz w:val="20"/>
            <w:szCs w:val="20"/>
          </w:rPr>
          <w:fldChar w:fldCharType="separate"/>
        </w:r>
        <w:r w:rsidRPr="00DD6AFF">
          <w:rPr>
            <w:sz w:val="20"/>
            <w:szCs w:val="20"/>
            <w:lang w:val="ru-RU"/>
          </w:rPr>
          <w:t>2</w:t>
        </w:r>
        <w:r w:rsidRPr="00DD6AFF">
          <w:rPr>
            <w:sz w:val="20"/>
            <w:szCs w:val="20"/>
          </w:rPr>
          <w:fldChar w:fldCharType="end"/>
        </w:r>
      </w:p>
    </w:sdtContent>
  </w:sdt>
  <w:p w14:paraId="362E08BE" w14:textId="77777777" w:rsidR="00E34420" w:rsidRDefault="00E34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3131A" w14:textId="77777777" w:rsidR="007276E9" w:rsidRDefault="007276E9" w:rsidP="00DD6AFF">
      <w:r>
        <w:separator/>
      </w:r>
    </w:p>
  </w:footnote>
  <w:footnote w:type="continuationSeparator" w:id="0">
    <w:p w14:paraId="72A98113" w14:textId="77777777" w:rsidR="007276E9" w:rsidRDefault="007276E9" w:rsidP="00DD6AFF">
      <w:r>
        <w:continuationSeparator/>
      </w:r>
    </w:p>
  </w:footnote>
  <w:footnote w:id="1">
    <w:p w14:paraId="326E1085" w14:textId="77777777" w:rsidR="00E34420" w:rsidRPr="004D40F5" w:rsidRDefault="00E34420" w:rsidP="007C2122">
      <w:pPr>
        <w:pStyle w:val="FootnoteText"/>
        <w:ind w:right="5355"/>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 w:id="2">
    <w:p w14:paraId="1F5CA04B" w14:textId="77777777" w:rsidR="00E34420" w:rsidRDefault="00E34420" w:rsidP="00A81C50">
      <w:pPr>
        <w:pStyle w:val="FootnoteText"/>
        <w:ind w:right="5497"/>
      </w:pPr>
      <w:r>
        <w:tab/>
      </w:r>
      <w:r>
        <w:rPr>
          <w:rStyle w:val="FootnoteReference"/>
        </w:rPr>
        <w:footnoteRef/>
      </w:r>
      <w:r>
        <w:tab/>
      </w:r>
      <w:r>
        <w:rPr>
          <w:lang w:eastAsia="en-GB"/>
        </w:rPr>
        <w:t>The distinguishing numbers of the Contracting Parties to the 1958 Agreement are reproduced in Annex 3 to the Consolidated Resolution on the Construction of Vehicles (R.E.3), document</w:t>
      </w:r>
      <w:r>
        <w:rPr>
          <w:vertAlign w:val="superscript"/>
          <w:lang w:eastAsia="en-GB"/>
        </w:rPr>
        <w:t xml:space="preserve"> </w:t>
      </w:r>
      <w:r>
        <w:rPr>
          <w:lang w:eastAsia="en-GB"/>
        </w:rPr>
        <w:t xml:space="preserve">ECE/TRANS/WP.29/78/Rev. 6 - </w:t>
      </w:r>
      <w:hyperlink r:id="rId2" w:history="1">
        <w:r>
          <w:rPr>
            <w:rStyle w:val="Hyperlink"/>
            <w:lang w:eastAsia="en-GB"/>
          </w:rPr>
          <w:t>www.unece.org/trans/main/wp29/wp29wgs/wp29gen/wp29resolutions.html</w:t>
        </w:r>
      </w:hyperlink>
    </w:p>
  </w:footnote>
  <w:footnote w:id="3">
    <w:p w14:paraId="11EB8D25" w14:textId="77777777" w:rsidR="00E34420" w:rsidRPr="008C2BCD" w:rsidRDefault="00E34420" w:rsidP="00A81C50">
      <w:pPr>
        <w:pStyle w:val="FootnoteText"/>
        <w:ind w:right="5497"/>
      </w:pPr>
      <w:r>
        <w:tab/>
      </w:r>
      <w:r>
        <w:rPr>
          <w:rStyle w:val="FootnoteReference"/>
        </w:rPr>
        <w:footnoteRef/>
      </w:r>
      <w:r w:rsidRPr="008C2BCD">
        <w:t xml:space="preserve">  </w:t>
      </w:r>
      <w:r>
        <w:tab/>
      </w:r>
      <w:r w:rsidRPr="00213217">
        <w:t>Through</w:t>
      </w:r>
      <w:r>
        <w:t xml:space="preserve"> </w:t>
      </w:r>
      <w:r w:rsidRPr="008C2BCD">
        <w:t>th</w:t>
      </w:r>
      <w:r>
        <w:t xml:space="preserve">e online platform (“/343 Application”) provided by UNECE and dedicated to the exchange of such information: </w:t>
      </w:r>
      <w:r w:rsidRPr="00B56F9E">
        <w:t>https://www.unece.org/trans/main/wp29/datasharing.html</w:t>
      </w:r>
    </w:p>
  </w:footnote>
  <w:footnote w:id="4">
    <w:p w14:paraId="6ED807A8" w14:textId="77777777" w:rsidR="00E34420" w:rsidRDefault="00E34420" w:rsidP="00A81C50">
      <w:pPr>
        <w:pStyle w:val="FootnoteText"/>
        <w:tabs>
          <w:tab w:val="clear" w:pos="1021"/>
          <w:tab w:val="right" w:pos="851"/>
        </w:tabs>
        <w:ind w:right="5497"/>
      </w:pPr>
      <w:r>
        <w:tab/>
      </w:r>
      <w:r>
        <w:rPr>
          <w:rStyle w:val="FootnoteReference"/>
        </w:rPr>
        <w:footnoteRef/>
      </w:r>
      <w:r>
        <w:t xml:space="preserve"> </w:t>
      </w:r>
      <w:r>
        <w:tab/>
        <w:t>Distinguishing number of the country which has granted/extended/refused/withdrawn approval (see approval provisions in UN Regulation No. [15X]).</w:t>
      </w:r>
    </w:p>
  </w:footnote>
  <w:footnote w:id="5">
    <w:p w14:paraId="70AA9910" w14:textId="77777777" w:rsidR="00E34420" w:rsidRDefault="00E34420" w:rsidP="004B7E41">
      <w:pPr>
        <w:pStyle w:val="FootnoteText"/>
        <w:tabs>
          <w:tab w:val="clear" w:pos="1021"/>
          <w:tab w:val="right" w:pos="851"/>
        </w:tabs>
      </w:pPr>
      <w:r>
        <w:tab/>
      </w:r>
      <w:r>
        <w:rPr>
          <w:rStyle w:val="FootnoteReference"/>
        </w:rPr>
        <w:footnoteRef/>
      </w:r>
      <w:r>
        <w:t xml:space="preserve"> </w:t>
      </w:r>
      <w:r>
        <w:tab/>
        <w:t>Strike out what does not apply.</w:t>
      </w:r>
    </w:p>
  </w:footnote>
  <w:footnote w:id="6">
    <w:p w14:paraId="0E39F14A" w14:textId="77777777" w:rsidR="00E34420" w:rsidRPr="00722A48" w:rsidRDefault="00E34420" w:rsidP="00C217A8">
      <w:pPr>
        <w:pStyle w:val="FootnoteText"/>
      </w:pPr>
      <w:r>
        <w:tab/>
      </w:r>
      <w:r>
        <w:rPr>
          <w:rStyle w:val="FootnoteReference"/>
        </w:rPr>
        <w:footnoteRef/>
      </w:r>
      <w:r>
        <w:t xml:space="preserve"> </w:t>
      </w:r>
      <w:r>
        <w:tab/>
      </w:r>
      <w:r w:rsidRPr="007809BF">
        <w:t xml:space="preserve">The second number is given merely as an </w:t>
      </w:r>
      <w:r w:rsidRPr="00194DF7">
        <w:t>example</w:t>
      </w:r>
      <w:r w:rsidRPr="007809B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3"/>
      <w:gridCol w:w="7563"/>
    </w:tblGrid>
    <w:tr w:rsidR="00E34420" w:rsidRPr="00DD6AFF" w14:paraId="7C5DD052" w14:textId="77777777" w:rsidTr="00DD6AFF">
      <w:tc>
        <w:tcPr>
          <w:tcW w:w="7563" w:type="dxa"/>
        </w:tcPr>
        <w:p w14:paraId="0BD95EBD" w14:textId="7BFDE48A" w:rsidR="00E34420" w:rsidRPr="00DD6AFF" w:rsidRDefault="00E34420">
          <w:pPr>
            <w:pStyle w:val="Header"/>
            <w:rPr>
              <w:sz w:val="20"/>
              <w:szCs w:val="20"/>
              <w:lang w:val="en-US"/>
            </w:rPr>
          </w:pPr>
          <w:r>
            <w:rPr>
              <w:sz w:val="22"/>
              <w:szCs w:val="22"/>
              <w:lang w:val="en-US"/>
            </w:rPr>
            <w:t>Submitted by the Secretary</w:t>
          </w:r>
        </w:p>
      </w:tc>
      <w:tc>
        <w:tcPr>
          <w:tcW w:w="7563" w:type="dxa"/>
        </w:tcPr>
        <w:p w14:paraId="2D143C66" w14:textId="09B90FBB" w:rsidR="00E34420" w:rsidRPr="00E2266E" w:rsidRDefault="00E34420" w:rsidP="00DD6AFF">
          <w:pPr>
            <w:pStyle w:val="Header"/>
            <w:jc w:val="right"/>
            <w:rPr>
              <w:sz w:val="20"/>
              <w:szCs w:val="20"/>
              <w:lang w:val="ru-RU"/>
            </w:rPr>
          </w:pPr>
          <w:r>
            <w:rPr>
              <w:sz w:val="20"/>
              <w:szCs w:val="20"/>
              <w:lang w:val="en-US"/>
            </w:rPr>
            <w:t>ADAS 07-02 Rev1</w:t>
          </w:r>
        </w:p>
      </w:tc>
    </w:tr>
  </w:tbl>
  <w:p w14:paraId="24B6842F" w14:textId="77777777" w:rsidR="00E34420" w:rsidRDefault="00E34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057B4"/>
    <w:multiLevelType w:val="hybridMultilevel"/>
    <w:tmpl w:val="C994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2AAA"/>
    <w:multiLevelType w:val="hybridMultilevel"/>
    <w:tmpl w:val="5096EF10"/>
    <w:lvl w:ilvl="0" w:tplc="985C87C4">
      <w:start w:val="1"/>
      <w:numFmt w:val="lowerLetter"/>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15:restartNumberingAfterBreak="0">
    <w:nsid w:val="0BBC529F"/>
    <w:multiLevelType w:val="multilevel"/>
    <w:tmpl w:val="A78C117A"/>
    <w:lvl w:ilvl="0">
      <w:start w:val="6"/>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0F590C7B"/>
    <w:multiLevelType w:val="hybridMultilevel"/>
    <w:tmpl w:val="12967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D4BDD"/>
    <w:multiLevelType w:val="hybridMultilevel"/>
    <w:tmpl w:val="43744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46708"/>
    <w:multiLevelType w:val="hybridMultilevel"/>
    <w:tmpl w:val="DA5C73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AAE2C50"/>
    <w:multiLevelType w:val="hybridMultilevel"/>
    <w:tmpl w:val="4D0AF8B2"/>
    <w:lvl w:ilvl="0" w:tplc="04070019">
      <w:start w:val="1"/>
      <w:numFmt w:val="lowerLetter"/>
      <w:lvlText w:val="%1."/>
      <w:lvlJc w:val="left"/>
      <w:pPr>
        <w:ind w:left="2850" w:hanging="360"/>
      </w:pPr>
      <w:rPr>
        <w:rFonts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ED6BEA"/>
    <w:multiLevelType w:val="hybridMultilevel"/>
    <w:tmpl w:val="58506C5E"/>
    <w:lvl w:ilvl="0" w:tplc="FE64FC46">
      <w:start w:val="1"/>
      <w:numFmt w:val="lowerLetter"/>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14D48E7"/>
    <w:multiLevelType w:val="hybridMultilevel"/>
    <w:tmpl w:val="06761674"/>
    <w:lvl w:ilvl="0" w:tplc="9962C9F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A3FC8"/>
    <w:multiLevelType w:val="hybridMultilevel"/>
    <w:tmpl w:val="5096EF10"/>
    <w:lvl w:ilvl="0" w:tplc="985C87C4">
      <w:start w:val="1"/>
      <w:numFmt w:val="lowerLetter"/>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 w15:restartNumberingAfterBreak="0">
    <w:nsid w:val="29706AD0"/>
    <w:multiLevelType w:val="hybridMultilevel"/>
    <w:tmpl w:val="FFAE443A"/>
    <w:lvl w:ilvl="0" w:tplc="9D58CDD0">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2" w15:restartNumberingAfterBreak="0">
    <w:nsid w:val="2A816476"/>
    <w:multiLevelType w:val="hybridMultilevel"/>
    <w:tmpl w:val="A4EEC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D36FA0"/>
    <w:multiLevelType w:val="hybridMultilevel"/>
    <w:tmpl w:val="5A3ADBF8"/>
    <w:lvl w:ilvl="0" w:tplc="50068FDC">
      <w:start w:val="1"/>
      <w:numFmt w:val="bullet"/>
      <w:lvlText w:val="•"/>
      <w:lvlJc w:val="left"/>
      <w:pPr>
        <w:ind w:left="360" w:hanging="360"/>
      </w:pPr>
      <w:rPr>
        <w:rFonts w:ascii="Arial" w:hAnsi="Arial" w:hint="default"/>
        <w:sz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F8E1E93"/>
    <w:multiLevelType w:val="hybridMultilevel"/>
    <w:tmpl w:val="28A47036"/>
    <w:lvl w:ilvl="0" w:tplc="CD0E173A">
      <w:start w:val="1"/>
      <w:numFmt w:val="bullet"/>
      <w:lvlText w:val="•"/>
      <w:lvlJc w:val="left"/>
      <w:pPr>
        <w:ind w:left="360" w:hanging="360"/>
      </w:pPr>
      <w:rPr>
        <w:rFonts w:ascii="Arial" w:hAnsi="Aria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FAA5912"/>
    <w:multiLevelType w:val="hybridMultilevel"/>
    <w:tmpl w:val="1FB0E65A"/>
    <w:lvl w:ilvl="0" w:tplc="04070019">
      <w:start w:val="1"/>
      <w:numFmt w:val="lowerLetter"/>
      <w:lvlText w:val="%1."/>
      <w:lvlJc w:val="left"/>
      <w:pPr>
        <w:ind w:left="3130" w:hanging="360"/>
      </w:pPr>
    </w:lvl>
    <w:lvl w:ilvl="1" w:tplc="95100956">
      <w:numFmt w:val="bullet"/>
      <w:lvlText w:val="•"/>
      <w:lvlJc w:val="left"/>
      <w:pPr>
        <w:ind w:left="4060" w:hanging="570"/>
      </w:pPr>
      <w:rPr>
        <w:rFonts w:ascii="Times New Roman" w:eastAsia="Times New Roman" w:hAnsi="Times New Roman" w:cs="Times New Roman" w:hint="default"/>
      </w:r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16" w15:restartNumberingAfterBreak="0">
    <w:nsid w:val="32D727B2"/>
    <w:multiLevelType w:val="multilevel"/>
    <w:tmpl w:val="1A78B378"/>
    <w:lvl w:ilvl="0">
      <w:start w:val="4"/>
      <w:numFmt w:val="decimal"/>
      <w:lvlText w:val="%1."/>
      <w:lvlJc w:val="left"/>
      <w:pPr>
        <w:ind w:left="540" w:hanging="540"/>
      </w:pPr>
      <w:rPr>
        <w:rFonts w:hint="default"/>
      </w:rPr>
    </w:lvl>
    <w:lvl w:ilvl="1">
      <w:start w:val="2"/>
      <w:numFmt w:val="decimal"/>
      <w:lvlText w:val="%1.%2."/>
      <w:lvlJc w:val="left"/>
      <w:pPr>
        <w:ind w:left="110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4C0A8A"/>
    <w:multiLevelType w:val="multilevel"/>
    <w:tmpl w:val="19B480D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B9627C"/>
    <w:multiLevelType w:val="hybridMultilevel"/>
    <w:tmpl w:val="0A36310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D017F30"/>
    <w:multiLevelType w:val="hybridMultilevel"/>
    <w:tmpl w:val="D9F2D884"/>
    <w:lvl w:ilvl="0" w:tplc="E3F6F3CE">
      <w:start w:val="1"/>
      <w:numFmt w:val="lowerLetter"/>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3F2B1811"/>
    <w:multiLevelType w:val="hybridMultilevel"/>
    <w:tmpl w:val="434663C4"/>
    <w:lvl w:ilvl="0" w:tplc="0407000F">
      <w:start w:val="1"/>
      <w:numFmt w:val="decimal"/>
      <w:lvlText w:val="%1."/>
      <w:lvlJc w:val="left"/>
      <w:pPr>
        <w:ind w:left="720" w:hanging="360"/>
      </w:pPr>
      <w:rPr>
        <w:rFonts w:hint="default"/>
      </w:rPr>
    </w:lvl>
    <w:lvl w:ilvl="1" w:tplc="8D465E8E">
      <w:start w:val="1"/>
      <w:numFmt w:val="bullet"/>
      <w:lvlText w:val="•"/>
      <w:lvlJc w:val="left"/>
      <w:pPr>
        <w:ind w:left="1440" w:hanging="360"/>
      </w:pPr>
      <w:rPr>
        <w:rFonts w:ascii="Arial" w:hAnsi="Arial" w:hint="default"/>
      </w:r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01A6993"/>
    <w:multiLevelType w:val="multilevel"/>
    <w:tmpl w:val="D3D4EE7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6B61CB"/>
    <w:multiLevelType w:val="hybridMultilevel"/>
    <w:tmpl w:val="D012CD8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70D6FFB"/>
    <w:multiLevelType w:val="hybridMultilevel"/>
    <w:tmpl w:val="66CAD97A"/>
    <w:lvl w:ilvl="0" w:tplc="8D465E8E">
      <w:start w:val="1"/>
      <w:numFmt w:val="bullet"/>
      <w:lvlText w:val="•"/>
      <w:lvlJc w:val="left"/>
      <w:pPr>
        <w:ind w:left="360" w:hanging="360"/>
      </w:pPr>
      <w:rPr>
        <w:rFonts w:ascii="Arial" w:hAnsi="Aria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C964BDF"/>
    <w:multiLevelType w:val="hybridMultilevel"/>
    <w:tmpl w:val="E1D0A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505E78"/>
    <w:multiLevelType w:val="hybridMultilevel"/>
    <w:tmpl w:val="F5820FD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6" w15:restartNumberingAfterBreak="0">
    <w:nsid w:val="510D2333"/>
    <w:multiLevelType w:val="multilevel"/>
    <w:tmpl w:val="22C6557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712BF8"/>
    <w:multiLevelType w:val="hybridMultilevel"/>
    <w:tmpl w:val="2140F004"/>
    <w:lvl w:ilvl="0" w:tplc="04190001">
      <w:start w:val="1"/>
      <w:numFmt w:val="bullet"/>
      <w:lvlText w:val=""/>
      <w:lvlJc w:val="left"/>
      <w:pPr>
        <w:ind w:left="360" w:hanging="360"/>
      </w:pPr>
      <w:rPr>
        <w:rFonts w:ascii="Symbol" w:hAnsi="Symbol" w:hint="default"/>
      </w:rPr>
    </w:lvl>
    <w:lvl w:ilvl="1" w:tplc="0B3C51AC">
      <w:start w:val="1"/>
      <w:numFmt w:val="bullet"/>
      <w:lvlText w:val="o"/>
      <w:lvlJc w:val="left"/>
      <w:pPr>
        <w:ind w:left="1080" w:hanging="360"/>
      </w:pPr>
      <w:rPr>
        <w:rFonts w:ascii="Courier New" w:hAnsi="Courier New" w:hint="default"/>
        <w:sz w:val="20"/>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3B926AE"/>
    <w:multiLevelType w:val="hybridMultilevel"/>
    <w:tmpl w:val="C18227DA"/>
    <w:lvl w:ilvl="0" w:tplc="FE64FC46">
      <w:start w:val="1"/>
      <w:numFmt w:val="lowerLett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15:restartNumberingAfterBreak="0">
    <w:nsid w:val="554F7BA1"/>
    <w:multiLevelType w:val="hybridMultilevel"/>
    <w:tmpl w:val="4A18027C"/>
    <w:lvl w:ilvl="0" w:tplc="F126C33E">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0" w15:restartNumberingAfterBreak="0">
    <w:nsid w:val="5F5229E4"/>
    <w:multiLevelType w:val="hybridMultilevel"/>
    <w:tmpl w:val="8CF64E1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162FEB"/>
    <w:multiLevelType w:val="hybridMultilevel"/>
    <w:tmpl w:val="EC147196"/>
    <w:lvl w:ilvl="0" w:tplc="0407001B">
      <w:start w:val="1"/>
      <w:numFmt w:val="lowerRoman"/>
      <w:lvlText w:val="%1."/>
      <w:lvlJc w:val="right"/>
      <w:pPr>
        <w:ind w:left="3130" w:hanging="360"/>
      </w:p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32" w15:restartNumberingAfterBreak="0">
    <w:nsid w:val="631F73EC"/>
    <w:multiLevelType w:val="hybridMultilevel"/>
    <w:tmpl w:val="1F10090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3E3B78"/>
    <w:multiLevelType w:val="hybridMultilevel"/>
    <w:tmpl w:val="3DB6BE5C"/>
    <w:lvl w:ilvl="0" w:tplc="04070019">
      <w:start w:val="1"/>
      <w:numFmt w:val="lowerLetter"/>
      <w:lvlText w:val="%1."/>
      <w:lvlJc w:val="left"/>
      <w:pPr>
        <w:ind w:left="3130" w:hanging="360"/>
      </w:pPr>
    </w:lvl>
    <w:lvl w:ilvl="1" w:tplc="04070001">
      <w:start w:val="1"/>
      <w:numFmt w:val="bullet"/>
      <w:lvlText w:val=""/>
      <w:lvlJc w:val="left"/>
      <w:pPr>
        <w:ind w:left="4060" w:hanging="570"/>
      </w:pPr>
      <w:rPr>
        <w:rFonts w:ascii="Symbol" w:hAnsi="Symbol" w:hint="default"/>
      </w:r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34" w15:restartNumberingAfterBreak="0">
    <w:nsid w:val="65F00697"/>
    <w:multiLevelType w:val="hybridMultilevel"/>
    <w:tmpl w:val="1138DA40"/>
    <w:lvl w:ilvl="0" w:tplc="E002709E">
      <w:start w:val="1"/>
      <w:numFmt w:val="lowerLetter"/>
      <w:lvlText w:val="%1."/>
      <w:lvlJc w:val="left"/>
      <w:pPr>
        <w:ind w:left="149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EE740F"/>
    <w:multiLevelType w:val="hybridMultilevel"/>
    <w:tmpl w:val="B1629196"/>
    <w:lvl w:ilvl="0" w:tplc="E3280276">
      <w:start w:val="1"/>
      <w:numFmt w:val="lowerLetter"/>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36" w15:restartNumberingAfterBreak="0">
    <w:nsid w:val="672B1BB0"/>
    <w:multiLevelType w:val="hybridMultilevel"/>
    <w:tmpl w:val="09820EC2"/>
    <w:lvl w:ilvl="0" w:tplc="85E2D1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5557A2"/>
    <w:multiLevelType w:val="hybridMultilevel"/>
    <w:tmpl w:val="4A2CE57C"/>
    <w:lvl w:ilvl="0" w:tplc="04070001">
      <w:start w:val="1"/>
      <w:numFmt w:val="bullet"/>
      <w:lvlText w:val=""/>
      <w:lvlJc w:val="left"/>
      <w:pPr>
        <w:ind w:left="1850" w:hanging="360"/>
      </w:pPr>
      <w:rPr>
        <w:rFonts w:ascii="Symbol" w:hAnsi="Symbol" w:hint="default"/>
      </w:rPr>
    </w:lvl>
    <w:lvl w:ilvl="1" w:tplc="04070003" w:tentative="1">
      <w:start w:val="1"/>
      <w:numFmt w:val="bullet"/>
      <w:lvlText w:val="o"/>
      <w:lvlJc w:val="left"/>
      <w:pPr>
        <w:ind w:left="2570" w:hanging="360"/>
      </w:pPr>
      <w:rPr>
        <w:rFonts w:ascii="Courier New" w:hAnsi="Courier New" w:cs="Courier New" w:hint="default"/>
      </w:rPr>
    </w:lvl>
    <w:lvl w:ilvl="2" w:tplc="04070005" w:tentative="1">
      <w:start w:val="1"/>
      <w:numFmt w:val="bullet"/>
      <w:lvlText w:val=""/>
      <w:lvlJc w:val="left"/>
      <w:pPr>
        <w:ind w:left="3290" w:hanging="360"/>
      </w:pPr>
      <w:rPr>
        <w:rFonts w:ascii="Wingdings" w:hAnsi="Wingdings" w:hint="default"/>
      </w:rPr>
    </w:lvl>
    <w:lvl w:ilvl="3" w:tplc="04070001" w:tentative="1">
      <w:start w:val="1"/>
      <w:numFmt w:val="bullet"/>
      <w:lvlText w:val=""/>
      <w:lvlJc w:val="left"/>
      <w:pPr>
        <w:ind w:left="4010" w:hanging="360"/>
      </w:pPr>
      <w:rPr>
        <w:rFonts w:ascii="Symbol" w:hAnsi="Symbol" w:hint="default"/>
      </w:rPr>
    </w:lvl>
    <w:lvl w:ilvl="4" w:tplc="04070003" w:tentative="1">
      <w:start w:val="1"/>
      <w:numFmt w:val="bullet"/>
      <w:lvlText w:val="o"/>
      <w:lvlJc w:val="left"/>
      <w:pPr>
        <w:ind w:left="4730" w:hanging="360"/>
      </w:pPr>
      <w:rPr>
        <w:rFonts w:ascii="Courier New" w:hAnsi="Courier New" w:cs="Courier New" w:hint="default"/>
      </w:rPr>
    </w:lvl>
    <w:lvl w:ilvl="5" w:tplc="04070005" w:tentative="1">
      <w:start w:val="1"/>
      <w:numFmt w:val="bullet"/>
      <w:lvlText w:val=""/>
      <w:lvlJc w:val="left"/>
      <w:pPr>
        <w:ind w:left="5450" w:hanging="360"/>
      </w:pPr>
      <w:rPr>
        <w:rFonts w:ascii="Wingdings" w:hAnsi="Wingdings" w:hint="default"/>
      </w:rPr>
    </w:lvl>
    <w:lvl w:ilvl="6" w:tplc="04070001" w:tentative="1">
      <w:start w:val="1"/>
      <w:numFmt w:val="bullet"/>
      <w:lvlText w:val=""/>
      <w:lvlJc w:val="left"/>
      <w:pPr>
        <w:ind w:left="6170" w:hanging="360"/>
      </w:pPr>
      <w:rPr>
        <w:rFonts w:ascii="Symbol" w:hAnsi="Symbol" w:hint="default"/>
      </w:rPr>
    </w:lvl>
    <w:lvl w:ilvl="7" w:tplc="04070003" w:tentative="1">
      <w:start w:val="1"/>
      <w:numFmt w:val="bullet"/>
      <w:lvlText w:val="o"/>
      <w:lvlJc w:val="left"/>
      <w:pPr>
        <w:ind w:left="6890" w:hanging="360"/>
      </w:pPr>
      <w:rPr>
        <w:rFonts w:ascii="Courier New" w:hAnsi="Courier New" w:cs="Courier New" w:hint="default"/>
      </w:rPr>
    </w:lvl>
    <w:lvl w:ilvl="8" w:tplc="04070005" w:tentative="1">
      <w:start w:val="1"/>
      <w:numFmt w:val="bullet"/>
      <w:lvlText w:val=""/>
      <w:lvlJc w:val="left"/>
      <w:pPr>
        <w:ind w:left="7610" w:hanging="360"/>
      </w:pPr>
      <w:rPr>
        <w:rFonts w:ascii="Wingdings" w:hAnsi="Wingdings" w:hint="default"/>
      </w:rPr>
    </w:lvl>
  </w:abstractNum>
  <w:abstractNum w:abstractNumId="38" w15:restartNumberingAfterBreak="0">
    <w:nsid w:val="69FF23C4"/>
    <w:multiLevelType w:val="hybridMultilevel"/>
    <w:tmpl w:val="A586A4D2"/>
    <w:lvl w:ilvl="0" w:tplc="C83C4C42">
      <w:start w:val="1"/>
      <w:numFmt w:val="bullet"/>
      <w:lvlText w:val="•"/>
      <w:lvlJc w:val="left"/>
      <w:pPr>
        <w:ind w:left="360" w:hanging="360"/>
      </w:pPr>
      <w:rPr>
        <w:rFonts w:ascii="Arial" w:hAnsi="Arial" w:hint="default"/>
        <w:color w:val="auto"/>
        <w:sz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E3066D3"/>
    <w:multiLevelType w:val="multilevel"/>
    <w:tmpl w:val="DA2417D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5F7D76"/>
    <w:multiLevelType w:val="hybridMultilevel"/>
    <w:tmpl w:val="E05A9F02"/>
    <w:lvl w:ilvl="0" w:tplc="8D465E8E">
      <w:start w:val="1"/>
      <w:numFmt w:val="bullet"/>
      <w:lvlText w:val="•"/>
      <w:lvlJc w:val="left"/>
      <w:pPr>
        <w:ind w:left="360" w:hanging="360"/>
      </w:pPr>
      <w:rPr>
        <w:rFonts w:ascii="Arial" w:hAnsi="Aria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08E46E8"/>
    <w:multiLevelType w:val="hybridMultilevel"/>
    <w:tmpl w:val="F11A1AD6"/>
    <w:lvl w:ilvl="0" w:tplc="C61EE11E">
      <w:start w:val="1"/>
      <w:numFmt w:val="decimal"/>
      <w:lvlText w:val="%1."/>
      <w:lvlJc w:val="left"/>
      <w:pPr>
        <w:ind w:left="732" w:hanging="360"/>
      </w:pPr>
      <w:rPr>
        <w:rFonts w:ascii="Times New Roman" w:hAnsi="Times New Roman" w:hint="default"/>
        <w:b w:val="0"/>
        <w:i w:val="0"/>
        <w:sz w:val="20"/>
      </w:rPr>
    </w:lvl>
    <w:lvl w:ilvl="1" w:tplc="04190019">
      <w:start w:val="1"/>
      <w:numFmt w:val="lowerLetter"/>
      <w:lvlText w:val="%2."/>
      <w:lvlJc w:val="left"/>
      <w:pPr>
        <w:ind w:left="1452" w:hanging="360"/>
      </w:pPr>
    </w:lvl>
    <w:lvl w:ilvl="2" w:tplc="0419001B">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42" w15:restartNumberingAfterBreak="0">
    <w:nsid w:val="72C83728"/>
    <w:multiLevelType w:val="hybridMultilevel"/>
    <w:tmpl w:val="DFF2D1D2"/>
    <w:lvl w:ilvl="0" w:tplc="04190019">
      <w:start w:val="1"/>
      <w:numFmt w:val="lowerLett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3" w15:restartNumberingAfterBreak="0">
    <w:nsid w:val="73597607"/>
    <w:multiLevelType w:val="hybridMultilevel"/>
    <w:tmpl w:val="8670F27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4" w15:restartNumberingAfterBreak="0">
    <w:nsid w:val="73ED1AC6"/>
    <w:multiLevelType w:val="hybridMultilevel"/>
    <w:tmpl w:val="A1607AA6"/>
    <w:lvl w:ilvl="0" w:tplc="0419000F">
      <w:start w:val="1"/>
      <w:numFmt w:val="decimal"/>
      <w:lvlText w:val="%1."/>
      <w:lvlJc w:val="left"/>
      <w:pPr>
        <w:ind w:left="636" w:hanging="360"/>
      </w:p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45" w15:restartNumberingAfterBreak="0">
    <w:nsid w:val="77DF7000"/>
    <w:multiLevelType w:val="hybridMultilevel"/>
    <w:tmpl w:val="67DCF92C"/>
    <w:lvl w:ilvl="0" w:tplc="20721C98">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6" w15:restartNumberingAfterBreak="0">
    <w:nsid w:val="77F11E04"/>
    <w:multiLevelType w:val="hybridMultilevel"/>
    <w:tmpl w:val="BF28F844"/>
    <w:lvl w:ilvl="0" w:tplc="04190019">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6B1CCA"/>
    <w:multiLevelType w:val="hybridMultilevel"/>
    <w:tmpl w:val="767257E6"/>
    <w:lvl w:ilvl="0" w:tplc="985C87C4">
      <w:start w:val="1"/>
      <w:numFmt w:val="lowerLetter"/>
      <w:lvlText w:val="%1."/>
      <w:lvlJc w:val="left"/>
      <w:pPr>
        <w:ind w:left="149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1C3897"/>
    <w:multiLevelType w:val="hybridMultilevel"/>
    <w:tmpl w:val="598E172E"/>
    <w:lvl w:ilvl="0" w:tplc="04190015">
      <w:start w:val="1"/>
      <w:numFmt w:val="upp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9"/>
  </w:num>
  <w:num w:numId="3">
    <w:abstractNumId w:val="5"/>
  </w:num>
  <w:num w:numId="4">
    <w:abstractNumId w:val="23"/>
  </w:num>
  <w:num w:numId="5">
    <w:abstractNumId w:val="40"/>
  </w:num>
  <w:num w:numId="6">
    <w:abstractNumId w:val="14"/>
  </w:num>
  <w:num w:numId="7">
    <w:abstractNumId w:val="27"/>
  </w:num>
  <w:num w:numId="8">
    <w:abstractNumId w:val="13"/>
  </w:num>
  <w:num w:numId="9">
    <w:abstractNumId w:val="38"/>
  </w:num>
  <w:num w:numId="10">
    <w:abstractNumId w:val="36"/>
  </w:num>
  <w:num w:numId="11">
    <w:abstractNumId w:val="18"/>
  </w:num>
  <w:num w:numId="12">
    <w:abstractNumId w:val="28"/>
  </w:num>
  <w:num w:numId="13">
    <w:abstractNumId w:val="22"/>
  </w:num>
  <w:num w:numId="14">
    <w:abstractNumId w:val="24"/>
  </w:num>
  <w:num w:numId="15">
    <w:abstractNumId w:val="8"/>
  </w:num>
  <w:num w:numId="16">
    <w:abstractNumId w:val="21"/>
  </w:num>
  <w:num w:numId="17">
    <w:abstractNumId w:val="26"/>
  </w:num>
  <w:num w:numId="18">
    <w:abstractNumId w:val="16"/>
  </w:num>
  <w:num w:numId="19">
    <w:abstractNumId w:val="20"/>
  </w:num>
  <w:num w:numId="20">
    <w:abstractNumId w:val="17"/>
  </w:num>
  <w:num w:numId="21">
    <w:abstractNumId w:val="2"/>
  </w:num>
  <w:num w:numId="22">
    <w:abstractNumId w:val="48"/>
  </w:num>
  <w:num w:numId="23">
    <w:abstractNumId w:val="15"/>
  </w:num>
  <w:num w:numId="24">
    <w:abstractNumId w:val="31"/>
  </w:num>
  <w:num w:numId="25">
    <w:abstractNumId w:val="33"/>
  </w:num>
  <w:num w:numId="26">
    <w:abstractNumId w:val="6"/>
  </w:num>
  <w:num w:numId="27">
    <w:abstractNumId w:val="7"/>
  </w:num>
  <w:num w:numId="28">
    <w:abstractNumId w:val="0"/>
  </w:num>
  <w:num w:numId="29">
    <w:abstractNumId w:val="4"/>
  </w:num>
  <w:num w:numId="30">
    <w:abstractNumId w:val="3"/>
  </w:num>
  <w:num w:numId="31">
    <w:abstractNumId w:val="12"/>
  </w:num>
  <w:num w:numId="32">
    <w:abstractNumId w:val="42"/>
  </w:num>
  <w:num w:numId="33">
    <w:abstractNumId w:val="30"/>
  </w:num>
  <w:num w:numId="34">
    <w:abstractNumId w:val="32"/>
  </w:num>
  <w:num w:numId="35">
    <w:abstractNumId w:val="46"/>
  </w:num>
  <w:num w:numId="36">
    <w:abstractNumId w:val="19"/>
  </w:num>
  <w:num w:numId="37">
    <w:abstractNumId w:val="34"/>
  </w:num>
  <w:num w:numId="38">
    <w:abstractNumId w:val="35"/>
  </w:num>
  <w:num w:numId="39">
    <w:abstractNumId w:val="47"/>
  </w:num>
  <w:num w:numId="40">
    <w:abstractNumId w:val="43"/>
  </w:num>
  <w:num w:numId="41">
    <w:abstractNumId w:val="10"/>
  </w:num>
  <w:num w:numId="42">
    <w:abstractNumId w:val="1"/>
  </w:num>
  <w:num w:numId="43">
    <w:abstractNumId w:val="44"/>
  </w:num>
  <w:num w:numId="44">
    <w:abstractNumId w:val="45"/>
  </w:num>
  <w:num w:numId="45">
    <w:abstractNumId w:val="29"/>
  </w:num>
  <w:num w:numId="46">
    <w:abstractNumId w:val="11"/>
  </w:num>
  <w:num w:numId="47">
    <w:abstractNumId w:val="25"/>
  </w:num>
  <w:num w:numId="48">
    <w:abstractNumId w:val="9"/>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NzU1NTY2Nze0MDBW0lEKTi0uzszPAykwrAUA/Iba1SwAAAA="/>
  </w:docVars>
  <w:rsids>
    <w:rsidRoot w:val="00F74CD5"/>
    <w:rsid w:val="000257AF"/>
    <w:rsid w:val="00036FAA"/>
    <w:rsid w:val="00060110"/>
    <w:rsid w:val="0006169E"/>
    <w:rsid w:val="000652DB"/>
    <w:rsid w:val="00067F32"/>
    <w:rsid w:val="00073D56"/>
    <w:rsid w:val="00075AF6"/>
    <w:rsid w:val="00082EA6"/>
    <w:rsid w:val="00085904"/>
    <w:rsid w:val="000A1D29"/>
    <w:rsid w:val="000A329C"/>
    <w:rsid w:val="000A3A35"/>
    <w:rsid w:val="000A4C1A"/>
    <w:rsid w:val="000B073E"/>
    <w:rsid w:val="000B6DDE"/>
    <w:rsid w:val="000C077F"/>
    <w:rsid w:val="000D287C"/>
    <w:rsid w:val="000D74BC"/>
    <w:rsid w:val="001034A7"/>
    <w:rsid w:val="00107E88"/>
    <w:rsid w:val="001111C3"/>
    <w:rsid w:val="001225FC"/>
    <w:rsid w:val="001271B6"/>
    <w:rsid w:val="00133E4B"/>
    <w:rsid w:val="00135814"/>
    <w:rsid w:val="0014481C"/>
    <w:rsid w:val="00146241"/>
    <w:rsid w:val="001500F8"/>
    <w:rsid w:val="0016280F"/>
    <w:rsid w:val="00173452"/>
    <w:rsid w:val="00175232"/>
    <w:rsid w:val="00176C01"/>
    <w:rsid w:val="00176CCF"/>
    <w:rsid w:val="001850CF"/>
    <w:rsid w:val="001A2193"/>
    <w:rsid w:val="001A5452"/>
    <w:rsid w:val="001A7AF1"/>
    <w:rsid w:val="001B6806"/>
    <w:rsid w:val="001C7213"/>
    <w:rsid w:val="001D0851"/>
    <w:rsid w:val="001D0B2A"/>
    <w:rsid w:val="001D45FB"/>
    <w:rsid w:val="001D5569"/>
    <w:rsid w:val="001E6B3A"/>
    <w:rsid w:val="001E6F28"/>
    <w:rsid w:val="001E7974"/>
    <w:rsid w:val="001F06A9"/>
    <w:rsid w:val="001F2164"/>
    <w:rsid w:val="001F374A"/>
    <w:rsid w:val="001F3901"/>
    <w:rsid w:val="0020007C"/>
    <w:rsid w:val="00202976"/>
    <w:rsid w:val="002032AF"/>
    <w:rsid w:val="00203762"/>
    <w:rsid w:val="00233B25"/>
    <w:rsid w:val="00234266"/>
    <w:rsid w:val="002350E7"/>
    <w:rsid w:val="00236425"/>
    <w:rsid w:val="00242168"/>
    <w:rsid w:val="00251400"/>
    <w:rsid w:val="00266DA7"/>
    <w:rsid w:val="00271E11"/>
    <w:rsid w:val="00286C30"/>
    <w:rsid w:val="002976DF"/>
    <w:rsid w:val="002A2251"/>
    <w:rsid w:val="002B60C7"/>
    <w:rsid w:val="002B7579"/>
    <w:rsid w:val="002C0D15"/>
    <w:rsid w:val="002C16E2"/>
    <w:rsid w:val="002E47B8"/>
    <w:rsid w:val="002E6AA7"/>
    <w:rsid w:val="002F71CA"/>
    <w:rsid w:val="003002CF"/>
    <w:rsid w:val="0030351B"/>
    <w:rsid w:val="00306015"/>
    <w:rsid w:val="00306EF8"/>
    <w:rsid w:val="00306F58"/>
    <w:rsid w:val="00323A86"/>
    <w:rsid w:val="00327243"/>
    <w:rsid w:val="003417AF"/>
    <w:rsid w:val="0034782E"/>
    <w:rsid w:val="00355166"/>
    <w:rsid w:val="00363452"/>
    <w:rsid w:val="00375668"/>
    <w:rsid w:val="003833C1"/>
    <w:rsid w:val="003A5391"/>
    <w:rsid w:val="003C0D74"/>
    <w:rsid w:val="003D477B"/>
    <w:rsid w:val="003E49A4"/>
    <w:rsid w:val="00412D95"/>
    <w:rsid w:val="004178ED"/>
    <w:rsid w:val="0042233C"/>
    <w:rsid w:val="00440836"/>
    <w:rsid w:val="00443491"/>
    <w:rsid w:val="00446D77"/>
    <w:rsid w:val="00447133"/>
    <w:rsid w:val="00455373"/>
    <w:rsid w:val="0045798F"/>
    <w:rsid w:val="00472CC1"/>
    <w:rsid w:val="00474E0C"/>
    <w:rsid w:val="004753A8"/>
    <w:rsid w:val="0048421B"/>
    <w:rsid w:val="004B7E41"/>
    <w:rsid w:val="004C697B"/>
    <w:rsid w:val="004D3124"/>
    <w:rsid w:val="004D3C9A"/>
    <w:rsid w:val="004E4B3A"/>
    <w:rsid w:val="004F6B3D"/>
    <w:rsid w:val="00504D04"/>
    <w:rsid w:val="0050628F"/>
    <w:rsid w:val="00512DE3"/>
    <w:rsid w:val="005156CF"/>
    <w:rsid w:val="00516168"/>
    <w:rsid w:val="00525765"/>
    <w:rsid w:val="0053275C"/>
    <w:rsid w:val="00547DB4"/>
    <w:rsid w:val="00550BE2"/>
    <w:rsid w:val="005555A8"/>
    <w:rsid w:val="00564991"/>
    <w:rsid w:val="00570883"/>
    <w:rsid w:val="00581BAF"/>
    <w:rsid w:val="005A0BE3"/>
    <w:rsid w:val="005B1A80"/>
    <w:rsid w:val="005D0297"/>
    <w:rsid w:val="005E117A"/>
    <w:rsid w:val="005E1383"/>
    <w:rsid w:val="005E31A9"/>
    <w:rsid w:val="005F7177"/>
    <w:rsid w:val="006019B9"/>
    <w:rsid w:val="0061388B"/>
    <w:rsid w:val="006140BE"/>
    <w:rsid w:val="00615D46"/>
    <w:rsid w:val="0062020B"/>
    <w:rsid w:val="006207C5"/>
    <w:rsid w:val="00625DE2"/>
    <w:rsid w:val="0063025D"/>
    <w:rsid w:val="00633180"/>
    <w:rsid w:val="006353AD"/>
    <w:rsid w:val="00641261"/>
    <w:rsid w:val="00647CD3"/>
    <w:rsid w:val="00661750"/>
    <w:rsid w:val="006648BF"/>
    <w:rsid w:val="00666F3B"/>
    <w:rsid w:val="006671F3"/>
    <w:rsid w:val="00687381"/>
    <w:rsid w:val="0069201D"/>
    <w:rsid w:val="006923E5"/>
    <w:rsid w:val="006A2151"/>
    <w:rsid w:val="006B1C20"/>
    <w:rsid w:val="006B3CFE"/>
    <w:rsid w:val="006B5940"/>
    <w:rsid w:val="006B7290"/>
    <w:rsid w:val="006B79B7"/>
    <w:rsid w:val="006C33CF"/>
    <w:rsid w:val="006C6C0F"/>
    <w:rsid w:val="006D21A6"/>
    <w:rsid w:val="006E1A0C"/>
    <w:rsid w:val="006E2410"/>
    <w:rsid w:val="006E2C78"/>
    <w:rsid w:val="006E3A12"/>
    <w:rsid w:val="006E468E"/>
    <w:rsid w:val="006F0E84"/>
    <w:rsid w:val="006F0F3E"/>
    <w:rsid w:val="006F10E7"/>
    <w:rsid w:val="00721D61"/>
    <w:rsid w:val="007276E9"/>
    <w:rsid w:val="00735791"/>
    <w:rsid w:val="00741CE6"/>
    <w:rsid w:val="00744FCA"/>
    <w:rsid w:val="00747FB2"/>
    <w:rsid w:val="0075710A"/>
    <w:rsid w:val="00761122"/>
    <w:rsid w:val="00776246"/>
    <w:rsid w:val="00776F72"/>
    <w:rsid w:val="00781418"/>
    <w:rsid w:val="0078278C"/>
    <w:rsid w:val="00785D36"/>
    <w:rsid w:val="00792279"/>
    <w:rsid w:val="007A22AC"/>
    <w:rsid w:val="007A280A"/>
    <w:rsid w:val="007C2055"/>
    <w:rsid w:val="007C2122"/>
    <w:rsid w:val="007C7D45"/>
    <w:rsid w:val="007D4413"/>
    <w:rsid w:val="007D5B2C"/>
    <w:rsid w:val="007E540A"/>
    <w:rsid w:val="007E6808"/>
    <w:rsid w:val="007F15D5"/>
    <w:rsid w:val="007F4FF5"/>
    <w:rsid w:val="007F5F1B"/>
    <w:rsid w:val="008113B1"/>
    <w:rsid w:val="00812B58"/>
    <w:rsid w:val="008177AE"/>
    <w:rsid w:val="008222D3"/>
    <w:rsid w:val="00825B9A"/>
    <w:rsid w:val="0083051D"/>
    <w:rsid w:val="00834F99"/>
    <w:rsid w:val="008536C0"/>
    <w:rsid w:val="0085776A"/>
    <w:rsid w:val="00860F12"/>
    <w:rsid w:val="00864963"/>
    <w:rsid w:val="00864E90"/>
    <w:rsid w:val="0086538E"/>
    <w:rsid w:val="00866761"/>
    <w:rsid w:val="00884442"/>
    <w:rsid w:val="00890B0E"/>
    <w:rsid w:val="00894EED"/>
    <w:rsid w:val="008C08C3"/>
    <w:rsid w:val="008C24A3"/>
    <w:rsid w:val="008C6673"/>
    <w:rsid w:val="008D0ABD"/>
    <w:rsid w:val="008E00BB"/>
    <w:rsid w:val="008E40E8"/>
    <w:rsid w:val="008F0C39"/>
    <w:rsid w:val="008F5C82"/>
    <w:rsid w:val="0090433B"/>
    <w:rsid w:val="00906710"/>
    <w:rsid w:val="00914397"/>
    <w:rsid w:val="00917A8F"/>
    <w:rsid w:val="009223CE"/>
    <w:rsid w:val="0092246E"/>
    <w:rsid w:val="00943963"/>
    <w:rsid w:val="00944071"/>
    <w:rsid w:val="00955230"/>
    <w:rsid w:val="009618F2"/>
    <w:rsid w:val="009671EA"/>
    <w:rsid w:val="00967A37"/>
    <w:rsid w:val="00970BF8"/>
    <w:rsid w:val="009717D1"/>
    <w:rsid w:val="009B07CC"/>
    <w:rsid w:val="009B2538"/>
    <w:rsid w:val="009C464C"/>
    <w:rsid w:val="009D7DEA"/>
    <w:rsid w:val="009E2A8F"/>
    <w:rsid w:val="009F0BC1"/>
    <w:rsid w:val="009F1288"/>
    <w:rsid w:val="009F27A9"/>
    <w:rsid w:val="00A1075B"/>
    <w:rsid w:val="00A300A7"/>
    <w:rsid w:val="00A372FE"/>
    <w:rsid w:val="00A4611C"/>
    <w:rsid w:val="00A533E7"/>
    <w:rsid w:val="00A819D1"/>
    <w:rsid w:val="00A81C50"/>
    <w:rsid w:val="00A87738"/>
    <w:rsid w:val="00AA32DB"/>
    <w:rsid w:val="00AB075D"/>
    <w:rsid w:val="00AB4881"/>
    <w:rsid w:val="00AC5DBF"/>
    <w:rsid w:val="00AD2553"/>
    <w:rsid w:val="00AE2498"/>
    <w:rsid w:val="00AE2985"/>
    <w:rsid w:val="00AF1E98"/>
    <w:rsid w:val="00AF2930"/>
    <w:rsid w:val="00B05F7D"/>
    <w:rsid w:val="00B31ACC"/>
    <w:rsid w:val="00B3456B"/>
    <w:rsid w:val="00B43654"/>
    <w:rsid w:val="00B63D0B"/>
    <w:rsid w:val="00B67C13"/>
    <w:rsid w:val="00B840D4"/>
    <w:rsid w:val="00B87561"/>
    <w:rsid w:val="00B93EEB"/>
    <w:rsid w:val="00BC4493"/>
    <w:rsid w:val="00BD05C6"/>
    <w:rsid w:val="00BD0B31"/>
    <w:rsid w:val="00BD4330"/>
    <w:rsid w:val="00BD6C5A"/>
    <w:rsid w:val="00BE72DA"/>
    <w:rsid w:val="00C15843"/>
    <w:rsid w:val="00C17050"/>
    <w:rsid w:val="00C217A8"/>
    <w:rsid w:val="00C27D1E"/>
    <w:rsid w:val="00C322C0"/>
    <w:rsid w:val="00C341C3"/>
    <w:rsid w:val="00C41303"/>
    <w:rsid w:val="00C41F65"/>
    <w:rsid w:val="00C521CA"/>
    <w:rsid w:val="00C553FC"/>
    <w:rsid w:val="00C629E3"/>
    <w:rsid w:val="00C64485"/>
    <w:rsid w:val="00C658E2"/>
    <w:rsid w:val="00C6747D"/>
    <w:rsid w:val="00C70685"/>
    <w:rsid w:val="00C74FF3"/>
    <w:rsid w:val="00C872A1"/>
    <w:rsid w:val="00C92394"/>
    <w:rsid w:val="00C964F7"/>
    <w:rsid w:val="00CC3441"/>
    <w:rsid w:val="00CC4AB2"/>
    <w:rsid w:val="00CC5531"/>
    <w:rsid w:val="00CD182B"/>
    <w:rsid w:val="00CD1949"/>
    <w:rsid w:val="00CD3BB4"/>
    <w:rsid w:val="00CE22B6"/>
    <w:rsid w:val="00CF0A03"/>
    <w:rsid w:val="00CF6F36"/>
    <w:rsid w:val="00CF7F4A"/>
    <w:rsid w:val="00D013DF"/>
    <w:rsid w:val="00D067EF"/>
    <w:rsid w:val="00D11E34"/>
    <w:rsid w:val="00D223C5"/>
    <w:rsid w:val="00D43AF4"/>
    <w:rsid w:val="00D560E5"/>
    <w:rsid w:val="00D56581"/>
    <w:rsid w:val="00D57891"/>
    <w:rsid w:val="00D635FC"/>
    <w:rsid w:val="00D714FD"/>
    <w:rsid w:val="00D740CB"/>
    <w:rsid w:val="00D75B45"/>
    <w:rsid w:val="00D83DF5"/>
    <w:rsid w:val="00D90153"/>
    <w:rsid w:val="00D90A50"/>
    <w:rsid w:val="00D959C8"/>
    <w:rsid w:val="00DA44D5"/>
    <w:rsid w:val="00DA557C"/>
    <w:rsid w:val="00DB0444"/>
    <w:rsid w:val="00DB7A91"/>
    <w:rsid w:val="00DB7C8A"/>
    <w:rsid w:val="00DC5E7F"/>
    <w:rsid w:val="00DD053B"/>
    <w:rsid w:val="00DD0D87"/>
    <w:rsid w:val="00DD1BC2"/>
    <w:rsid w:val="00DD6AFF"/>
    <w:rsid w:val="00DF3DCD"/>
    <w:rsid w:val="00E008B3"/>
    <w:rsid w:val="00E012B5"/>
    <w:rsid w:val="00E12195"/>
    <w:rsid w:val="00E124FF"/>
    <w:rsid w:val="00E14AFC"/>
    <w:rsid w:val="00E20C01"/>
    <w:rsid w:val="00E21D6C"/>
    <w:rsid w:val="00E2266E"/>
    <w:rsid w:val="00E25E72"/>
    <w:rsid w:val="00E33951"/>
    <w:rsid w:val="00E34420"/>
    <w:rsid w:val="00E429FA"/>
    <w:rsid w:val="00E44B67"/>
    <w:rsid w:val="00E44D7C"/>
    <w:rsid w:val="00E507A2"/>
    <w:rsid w:val="00E54B92"/>
    <w:rsid w:val="00E65817"/>
    <w:rsid w:val="00E770E6"/>
    <w:rsid w:val="00E8071A"/>
    <w:rsid w:val="00E81BB3"/>
    <w:rsid w:val="00E82E20"/>
    <w:rsid w:val="00E83FF6"/>
    <w:rsid w:val="00E87A02"/>
    <w:rsid w:val="00EA2808"/>
    <w:rsid w:val="00EB423A"/>
    <w:rsid w:val="00EB4FC7"/>
    <w:rsid w:val="00EC1AB1"/>
    <w:rsid w:val="00EC49E0"/>
    <w:rsid w:val="00EC7C43"/>
    <w:rsid w:val="00EE185D"/>
    <w:rsid w:val="00EE705E"/>
    <w:rsid w:val="00EF7F93"/>
    <w:rsid w:val="00F006A0"/>
    <w:rsid w:val="00F03FBB"/>
    <w:rsid w:val="00F05442"/>
    <w:rsid w:val="00F12390"/>
    <w:rsid w:val="00F2223D"/>
    <w:rsid w:val="00F25A1B"/>
    <w:rsid w:val="00F35187"/>
    <w:rsid w:val="00F41297"/>
    <w:rsid w:val="00F41DB2"/>
    <w:rsid w:val="00F44D14"/>
    <w:rsid w:val="00F44DF0"/>
    <w:rsid w:val="00F5263F"/>
    <w:rsid w:val="00F5768B"/>
    <w:rsid w:val="00F62208"/>
    <w:rsid w:val="00F72A49"/>
    <w:rsid w:val="00F73DD8"/>
    <w:rsid w:val="00F74CD5"/>
    <w:rsid w:val="00F8600A"/>
    <w:rsid w:val="00FA2443"/>
    <w:rsid w:val="00FA31CF"/>
    <w:rsid w:val="00FA46E3"/>
    <w:rsid w:val="00FA64D8"/>
    <w:rsid w:val="00FC3C8F"/>
    <w:rsid w:val="00FC4C3E"/>
    <w:rsid w:val="00FC7C9F"/>
    <w:rsid w:val="00FD2EB4"/>
    <w:rsid w:val="00FD47AC"/>
    <w:rsid w:val="00FD5C35"/>
    <w:rsid w:val="00FD6D3E"/>
    <w:rsid w:val="00FE22C0"/>
    <w:rsid w:val="00FE5DF3"/>
    <w:rsid w:val="00FF0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5ACB"/>
  <w15:chartTrackingRefBased/>
  <w15:docId w15:val="{D4BB27C3-18B1-4227-A48E-72381D0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FF"/>
    <w:pPr>
      <w:spacing w:after="0" w:line="240" w:lineRule="auto"/>
    </w:pPr>
    <w:rPr>
      <w:rFonts w:ascii="Times New Roman" w:eastAsia="Times New Roman" w:hAnsi="Times New Roman" w:cs="Times New Roman"/>
      <w:sz w:val="24"/>
      <w:szCs w:val="24"/>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AFF"/>
    <w:pPr>
      <w:tabs>
        <w:tab w:val="center" w:pos="4677"/>
        <w:tab w:val="right" w:pos="9355"/>
      </w:tabs>
    </w:pPr>
  </w:style>
  <w:style w:type="character" w:customStyle="1" w:styleId="HeaderChar">
    <w:name w:val="Header Char"/>
    <w:basedOn w:val="DefaultParagraphFont"/>
    <w:link w:val="Header"/>
    <w:uiPriority w:val="99"/>
    <w:rsid w:val="00DD6AFF"/>
  </w:style>
  <w:style w:type="paragraph" w:styleId="Footer">
    <w:name w:val="footer"/>
    <w:basedOn w:val="Normal"/>
    <w:link w:val="FooterChar"/>
    <w:uiPriority w:val="99"/>
    <w:unhideWhenUsed/>
    <w:rsid w:val="00DD6AFF"/>
    <w:pPr>
      <w:tabs>
        <w:tab w:val="center" w:pos="4677"/>
        <w:tab w:val="right" w:pos="9355"/>
      </w:tabs>
    </w:pPr>
  </w:style>
  <w:style w:type="character" w:customStyle="1" w:styleId="FooterChar">
    <w:name w:val="Footer Char"/>
    <w:basedOn w:val="DefaultParagraphFont"/>
    <w:link w:val="Footer"/>
    <w:uiPriority w:val="99"/>
    <w:rsid w:val="00DD6AFF"/>
  </w:style>
  <w:style w:type="table" w:styleId="TableGrid">
    <w:name w:val="Table Grid"/>
    <w:basedOn w:val="TableNormal"/>
    <w:uiPriority w:val="39"/>
    <w:rsid w:val="00DD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B87561"/>
    <w:rPr>
      <w:rFonts w:ascii="Times New Roman" w:hAnsi="Times New Roman"/>
      <w:sz w:val="18"/>
      <w:vertAlign w:val="superscript"/>
    </w:rPr>
  </w:style>
  <w:style w:type="paragraph" w:styleId="FootnoteText">
    <w:name w:val="footnote text"/>
    <w:aliases w:val="5_G,PP,5_G_6,5_GR,Fußnotentext"/>
    <w:basedOn w:val="Normal"/>
    <w:link w:val="FootnoteTextChar"/>
    <w:uiPriority w:val="99"/>
    <w:qFormat/>
    <w:rsid w:val="00B87561"/>
    <w:pPr>
      <w:tabs>
        <w:tab w:val="right" w:pos="1021"/>
      </w:tabs>
      <w:suppressAutoHyphens/>
      <w:spacing w:line="220" w:lineRule="exact"/>
      <w:ind w:left="1134" w:right="1134" w:hanging="1134"/>
    </w:pPr>
    <w:rPr>
      <w:sz w:val="18"/>
      <w:szCs w:val="20"/>
      <w:lang w:eastAsia="fr-FR"/>
    </w:rPr>
  </w:style>
  <w:style w:type="character" w:customStyle="1" w:styleId="FootnoteTextChar">
    <w:name w:val="Footnote Text Char"/>
    <w:aliases w:val="5_G Char,PP Char,5_G_6 Char,5_GR Char,Fußnotentext Char"/>
    <w:basedOn w:val="DefaultParagraphFont"/>
    <w:link w:val="FootnoteText"/>
    <w:uiPriority w:val="99"/>
    <w:rsid w:val="00B87561"/>
    <w:rPr>
      <w:rFonts w:ascii="Times New Roman" w:eastAsia="Times New Roman" w:hAnsi="Times New Roman" w:cs="Times New Roman"/>
      <w:sz w:val="18"/>
      <w:szCs w:val="20"/>
      <w:lang w:val="en-GB" w:eastAsia="fr-FR"/>
    </w:rPr>
  </w:style>
  <w:style w:type="character" w:styleId="Hyperlink">
    <w:name w:val="Hyperlink"/>
    <w:basedOn w:val="DefaultParagraphFont"/>
    <w:uiPriority w:val="99"/>
    <w:rsid w:val="00B87561"/>
    <w:rPr>
      <w:color w:val="0000FF"/>
      <w:u w:val="none"/>
    </w:rPr>
  </w:style>
  <w:style w:type="paragraph" w:customStyle="1" w:styleId="para">
    <w:name w:val="para"/>
    <w:basedOn w:val="Normal"/>
    <w:link w:val="paraChar"/>
    <w:qFormat/>
    <w:rsid w:val="00B87561"/>
    <w:pPr>
      <w:suppressAutoHyphens/>
      <w:spacing w:after="120" w:line="240" w:lineRule="exact"/>
      <w:ind w:left="2268" w:right="1134" w:hanging="1134"/>
      <w:jc w:val="both"/>
    </w:pPr>
    <w:rPr>
      <w:rFonts w:eastAsiaTheme="minorEastAsia"/>
      <w:sz w:val="20"/>
      <w:szCs w:val="20"/>
      <w:lang w:eastAsia="en-US"/>
    </w:rPr>
  </w:style>
  <w:style w:type="character" w:customStyle="1" w:styleId="paraChar">
    <w:name w:val="para Char"/>
    <w:link w:val="para"/>
    <w:locked/>
    <w:rsid w:val="00B87561"/>
    <w:rPr>
      <w:rFonts w:ascii="Times New Roman" w:eastAsiaTheme="minorEastAsia" w:hAnsi="Times New Roman" w:cs="Times New Roman"/>
      <w:sz w:val="20"/>
      <w:szCs w:val="20"/>
      <w:lang w:val="en-GB"/>
    </w:rPr>
  </w:style>
  <w:style w:type="paragraph" w:styleId="ListParagraph">
    <w:name w:val="List Paragraph"/>
    <w:basedOn w:val="Normal"/>
    <w:uiPriority w:val="34"/>
    <w:qFormat/>
    <w:rsid w:val="00B87561"/>
    <w:pPr>
      <w:ind w:left="720"/>
      <w:contextualSpacing/>
    </w:pPr>
  </w:style>
  <w:style w:type="paragraph" w:customStyle="1" w:styleId="HChG">
    <w:name w:val="_ H _Ch_G"/>
    <w:basedOn w:val="Normal"/>
    <w:next w:val="Normal"/>
    <w:link w:val="HChGChar"/>
    <w:qFormat/>
    <w:rsid w:val="00B87561"/>
    <w:pPr>
      <w:keepNext/>
      <w:keepLines/>
      <w:tabs>
        <w:tab w:val="right" w:pos="851"/>
      </w:tabs>
      <w:suppressAutoHyphens/>
      <w:spacing w:before="360" w:after="240" w:line="300" w:lineRule="exact"/>
      <w:ind w:left="1134" w:right="1134" w:hanging="1134"/>
    </w:pPr>
    <w:rPr>
      <w:b/>
      <w:sz w:val="28"/>
      <w:szCs w:val="20"/>
      <w:lang w:eastAsia="fr-FR"/>
    </w:rPr>
  </w:style>
  <w:style w:type="character" w:customStyle="1" w:styleId="HChGChar">
    <w:name w:val="_ H _Ch_G Char"/>
    <w:link w:val="HChG"/>
    <w:rsid w:val="00B87561"/>
    <w:rPr>
      <w:rFonts w:ascii="Times New Roman" w:eastAsia="Times New Roman" w:hAnsi="Times New Roman" w:cs="Times New Roman"/>
      <w:b/>
      <w:sz w:val="28"/>
      <w:szCs w:val="20"/>
      <w:lang w:val="en-GB" w:eastAsia="fr-FR"/>
    </w:rPr>
  </w:style>
  <w:style w:type="paragraph" w:customStyle="1" w:styleId="SingleTxtG">
    <w:name w:val="_ Single Txt_G"/>
    <w:basedOn w:val="Normal"/>
    <w:link w:val="SingleTxtGChar"/>
    <w:qFormat/>
    <w:rsid w:val="000257AF"/>
    <w:pPr>
      <w:suppressAutoHyphens/>
      <w:spacing w:after="120" w:line="240" w:lineRule="atLeast"/>
      <w:ind w:left="1134" w:right="1134"/>
      <w:jc w:val="both"/>
    </w:pPr>
    <w:rPr>
      <w:sz w:val="20"/>
      <w:szCs w:val="20"/>
      <w:lang w:eastAsia="fr-FR"/>
    </w:rPr>
  </w:style>
  <w:style w:type="character" w:customStyle="1" w:styleId="SingleTxtGChar">
    <w:name w:val="_ Single Txt_G Char"/>
    <w:link w:val="SingleTxtG"/>
    <w:qFormat/>
    <w:rsid w:val="000257AF"/>
    <w:rPr>
      <w:rFonts w:ascii="Times New Roman" w:eastAsia="Times New Roman" w:hAnsi="Times New Roman" w:cs="Times New Roman"/>
      <w:sz w:val="20"/>
      <w:szCs w:val="20"/>
      <w:lang w:val="en-GB" w:eastAsia="fr-FR"/>
    </w:rPr>
  </w:style>
  <w:style w:type="paragraph" w:styleId="BodyText3">
    <w:name w:val="Body Text 3"/>
    <w:basedOn w:val="Normal"/>
    <w:link w:val="BodyText3Char"/>
    <w:rsid w:val="00C217A8"/>
    <w:rPr>
      <w:rFonts w:ascii="Courier New" w:eastAsiaTheme="minorEastAsia" w:hAnsi="Courier New"/>
      <w:i/>
      <w:sz w:val="20"/>
      <w:szCs w:val="20"/>
      <w:lang w:val="de-DE" w:eastAsia="en-US"/>
    </w:rPr>
  </w:style>
  <w:style w:type="character" w:customStyle="1" w:styleId="BodyText3Char">
    <w:name w:val="Body Text 3 Char"/>
    <w:basedOn w:val="DefaultParagraphFont"/>
    <w:link w:val="BodyText3"/>
    <w:rsid w:val="00C217A8"/>
    <w:rPr>
      <w:rFonts w:ascii="Courier New" w:eastAsiaTheme="minorEastAsia" w:hAnsi="Courier New" w:cs="Times New Roman"/>
      <w:i/>
      <w:sz w:val="20"/>
      <w:szCs w:val="20"/>
      <w:lang w:val="de-DE"/>
    </w:rPr>
  </w:style>
  <w:style w:type="character" w:styleId="CommentReference">
    <w:name w:val="annotation reference"/>
    <w:basedOn w:val="DefaultParagraphFont"/>
    <w:uiPriority w:val="99"/>
    <w:semiHidden/>
    <w:unhideWhenUsed/>
    <w:rsid w:val="00CF7F4A"/>
    <w:rPr>
      <w:sz w:val="16"/>
      <w:szCs w:val="16"/>
    </w:rPr>
  </w:style>
  <w:style w:type="paragraph" w:styleId="CommentText">
    <w:name w:val="annotation text"/>
    <w:basedOn w:val="Normal"/>
    <w:link w:val="CommentTextChar"/>
    <w:uiPriority w:val="99"/>
    <w:semiHidden/>
    <w:unhideWhenUsed/>
    <w:rsid w:val="00CF7F4A"/>
    <w:rPr>
      <w:sz w:val="20"/>
      <w:szCs w:val="20"/>
    </w:rPr>
  </w:style>
  <w:style w:type="character" w:customStyle="1" w:styleId="CommentTextChar">
    <w:name w:val="Comment Text Char"/>
    <w:basedOn w:val="DefaultParagraphFont"/>
    <w:link w:val="CommentText"/>
    <w:uiPriority w:val="99"/>
    <w:semiHidden/>
    <w:rsid w:val="00CF7F4A"/>
    <w:rPr>
      <w:rFonts w:ascii="Times New Roman" w:eastAsia="Times New Roman" w:hAnsi="Times New Roman" w:cs="Times New Roman"/>
      <w:sz w:val="20"/>
      <w:szCs w:val="20"/>
      <w:lang w:val="en-GB" w:eastAsia="hu-HU"/>
    </w:rPr>
  </w:style>
  <w:style w:type="paragraph" w:styleId="CommentSubject">
    <w:name w:val="annotation subject"/>
    <w:basedOn w:val="CommentText"/>
    <w:next w:val="CommentText"/>
    <w:link w:val="CommentSubjectChar"/>
    <w:uiPriority w:val="99"/>
    <w:semiHidden/>
    <w:unhideWhenUsed/>
    <w:rsid w:val="00CF7F4A"/>
    <w:rPr>
      <w:b/>
      <w:bCs/>
    </w:rPr>
  </w:style>
  <w:style w:type="character" w:customStyle="1" w:styleId="CommentSubjectChar">
    <w:name w:val="Comment Subject Char"/>
    <w:basedOn w:val="CommentTextChar"/>
    <w:link w:val="CommentSubject"/>
    <w:uiPriority w:val="99"/>
    <w:semiHidden/>
    <w:rsid w:val="00CF7F4A"/>
    <w:rPr>
      <w:rFonts w:ascii="Times New Roman" w:eastAsia="Times New Roman" w:hAnsi="Times New Roman" w:cs="Times New Roman"/>
      <w:b/>
      <w:bCs/>
      <w:sz w:val="20"/>
      <w:szCs w:val="20"/>
      <w:lang w:val="en-GB" w:eastAsia="hu-HU"/>
    </w:rPr>
  </w:style>
  <w:style w:type="paragraph" w:styleId="BalloonText">
    <w:name w:val="Balloon Text"/>
    <w:basedOn w:val="Normal"/>
    <w:link w:val="BalloonTextChar"/>
    <w:uiPriority w:val="99"/>
    <w:semiHidden/>
    <w:unhideWhenUsed/>
    <w:rsid w:val="00CF7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4A"/>
    <w:rPr>
      <w:rFonts w:ascii="Segoe UI" w:eastAsia="Times New Roman" w:hAnsi="Segoe UI" w:cs="Segoe UI"/>
      <w:sz w:val="18"/>
      <w:szCs w:val="18"/>
      <w:lang w:val="en-GB" w:eastAsia="hu-HU"/>
    </w:rPr>
  </w:style>
  <w:style w:type="paragraph" w:styleId="Revision">
    <w:name w:val="Revision"/>
    <w:hidden/>
    <w:uiPriority w:val="99"/>
    <w:semiHidden/>
    <w:rsid w:val="006D21A6"/>
    <w:pPr>
      <w:spacing w:after="0" w:line="240" w:lineRule="auto"/>
    </w:pPr>
    <w:rPr>
      <w:rFonts w:ascii="Times New Roman" w:eastAsia="Times New Roman" w:hAnsi="Times New Roman" w:cs="Times New Roman"/>
      <w:sz w:val="24"/>
      <w:szCs w:val="24"/>
      <w:lang w:val="en-GB" w:eastAsia="hu-HU"/>
    </w:rPr>
  </w:style>
  <w:style w:type="paragraph" w:customStyle="1" w:styleId="SMG">
    <w:name w:val="__S_M_G"/>
    <w:basedOn w:val="Normal"/>
    <w:next w:val="Normal"/>
    <w:rsid w:val="00687381"/>
    <w:pPr>
      <w:keepNext/>
      <w:keepLines/>
      <w:suppressAutoHyphens/>
      <w:spacing w:before="240" w:after="240" w:line="420" w:lineRule="exact"/>
      <w:ind w:left="1134" w:right="1134"/>
    </w:pPr>
    <w:rPr>
      <w:b/>
      <w:sz w:val="40"/>
      <w:szCs w:val="20"/>
      <w:lang w:eastAsia="en-US"/>
    </w:rPr>
  </w:style>
  <w:style w:type="paragraph" w:customStyle="1" w:styleId="a">
    <w:name w:val="(a)"/>
    <w:basedOn w:val="Normal"/>
    <w:qFormat/>
    <w:rsid w:val="00AD2553"/>
    <w:pPr>
      <w:suppressAutoHyphens/>
      <w:spacing w:after="120" w:line="240" w:lineRule="exact"/>
      <w:ind w:left="2835" w:right="1134" w:hanging="567"/>
      <w:jc w:val="both"/>
    </w:pPr>
    <w:rPr>
      <w:sz w:val="20"/>
      <w:szCs w:val="20"/>
      <w:lang w:eastAsia="en-US"/>
    </w:rPr>
  </w:style>
  <w:style w:type="character" w:styleId="UnresolvedMention">
    <w:name w:val="Unresolved Mention"/>
    <w:basedOn w:val="DefaultParagraphFont"/>
    <w:uiPriority w:val="99"/>
    <w:semiHidden/>
    <w:unhideWhenUsed/>
    <w:rsid w:val="00AB4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5084">
      <w:bodyDiv w:val="1"/>
      <w:marLeft w:val="0"/>
      <w:marRight w:val="0"/>
      <w:marTop w:val="0"/>
      <w:marBottom w:val="0"/>
      <w:divBdr>
        <w:top w:val="none" w:sz="0" w:space="0" w:color="auto"/>
        <w:left w:val="none" w:sz="0" w:space="0" w:color="auto"/>
        <w:bottom w:val="none" w:sz="0" w:space="0" w:color="auto"/>
        <w:right w:val="none" w:sz="0" w:space="0" w:color="auto"/>
      </w:divBdr>
    </w:div>
    <w:div w:id="1042824320">
      <w:bodyDiv w:val="1"/>
      <w:marLeft w:val="0"/>
      <w:marRight w:val="0"/>
      <w:marTop w:val="0"/>
      <w:marBottom w:val="0"/>
      <w:divBdr>
        <w:top w:val="none" w:sz="0" w:space="0" w:color="auto"/>
        <w:left w:val="none" w:sz="0" w:space="0" w:color="auto"/>
        <w:bottom w:val="none" w:sz="0" w:space="0" w:color="auto"/>
        <w:right w:val="none" w:sz="0" w:space="0" w:color="auto"/>
      </w:divBdr>
    </w:div>
    <w:div w:id="14058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autosinnovate.org/about/advocacy/L2%20Driver%20Monitoring%20Principles.pdf"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6FF2-188F-4985-8693-F4B44EFA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52</Pages>
  <Words>14642</Words>
  <Characters>83464</Characters>
  <Application>Microsoft Office Word</Application>
  <DocSecurity>0</DocSecurity>
  <Lines>695</Lines>
  <Paragraphs>195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ab3001@yandex.ru</dc:creator>
  <cp:keywords/>
  <dc:description/>
  <cp:lastModifiedBy>Marc Van Impe</cp:lastModifiedBy>
  <cp:revision>14</cp:revision>
  <dcterms:created xsi:type="dcterms:W3CDTF">2021-07-16T09:24:00Z</dcterms:created>
  <dcterms:modified xsi:type="dcterms:W3CDTF">2021-09-17T09:19:00Z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2021-05-07T09:16:01Z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0d590655-9b98-4210-a29f-0000c7ae414b</vt:lpwstr>
  </property>
  <property fmtid="{D5CDD505-2E9C-101B-9397-08002B2CF9AE}" pid="8" name="MSIP_Label_52d06e56-1756-4005-87f1-1edc72dd4bdf_ContentBits">
    <vt:lpwstr>0</vt:lpwstr>
  </property>
</Properties>
</file>