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69" w:rsidRPr="000F07DE" w:rsidRDefault="00E72F92" w:rsidP="00F14669">
      <w:pPr>
        <w:widowControl/>
        <w:ind w:left="1260" w:hanging="1260"/>
        <w:jc w:val="left"/>
        <w:rPr>
          <w:rFonts w:ascii="Arial" w:eastAsia="Arial Unicode MS" w:hAnsi="Arial" w:cs="Arial"/>
          <w:b/>
          <w:kern w:val="0"/>
          <w:sz w:val="28"/>
          <w:szCs w:val="28"/>
          <w:lang w:val="en-CA"/>
        </w:rPr>
      </w:pPr>
      <w:r w:rsidRPr="00E72F92">
        <w:rPr>
          <w:rFonts w:ascii="Arial" w:eastAsia="Arial Unicode MS" w:hAnsi="Arial" w:cs="Arial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5200374</wp:posOffset>
                </wp:positionH>
                <wp:positionV relativeFrom="paragraph">
                  <wp:posOffset>-266093</wp:posOffset>
                </wp:positionV>
                <wp:extent cx="1101090" cy="1403985"/>
                <wp:effectExtent l="0" t="0" r="381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F92" w:rsidRDefault="00B3432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EVS-05-</w:t>
                            </w:r>
                            <w:r w:rsidR="009B23C2">
                              <w:rPr>
                                <w:rFonts w:hint="eastAsia"/>
                              </w:rPr>
                              <w:t>27</w:t>
                            </w:r>
                            <w:r w:rsidR="00E72F92">
                              <w:rPr>
                                <w:rFonts w:hint="eastAsia"/>
                              </w:rPr>
                              <w:t>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5pt;margin-top:-20.95pt;width:8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/dPw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" stroked="f">
                <v:textbox style="mso-fit-shape-to-text:t">
                  <w:txbxContent>
                    <w:p w:rsidR="00E72F92" w:rsidRDefault="00B34328">
                      <w:bookmarkStart w:id="1" w:name="_GoBack"/>
                      <w:r>
                        <w:rPr>
                          <w:rFonts w:hint="eastAsia"/>
                        </w:rPr>
                        <w:t>EVS-05-</w:t>
                      </w:r>
                      <w:r w:rsidR="009B23C2">
                        <w:rPr>
                          <w:rFonts w:hint="eastAsia"/>
                        </w:rPr>
                        <w:t>27</w:t>
                      </w:r>
                      <w:r w:rsidR="00E72F92">
                        <w:rPr>
                          <w:rFonts w:hint="eastAsia"/>
                        </w:rPr>
                        <w:t>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4669" w:rsidRPr="000F07DE">
        <w:rPr>
          <w:rFonts w:ascii="Arial" w:eastAsia="Arial Unicode MS" w:hAnsi="Arial" w:cs="Arial" w:hint="eastAsia"/>
          <w:b/>
          <w:kern w:val="0"/>
          <w:sz w:val="28"/>
          <w:szCs w:val="28"/>
          <w:lang w:val="en-CA"/>
        </w:rPr>
        <w:t>Action items</w:t>
      </w:r>
    </w:p>
    <w:p w:rsidR="000F07DE" w:rsidRPr="00F14669" w:rsidRDefault="000F07DE" w:rsidP="00F14669">
      <w:pPr>
        <w:widowControl/>
        <w:ind w:left="1260" w:hanging="1260"/>
        <w:jc w:val="left"/>
        <w:rPr>
          <w:rFonts w:ascii="Arial" w:eastAsia="Arial Unicode MS" w:hAnsi="Arial" w:cs="Arial"/>
          <w:kern w:val="0"/>
          <w:sz w:val="20"/>
          <w:szCs w:val="20"/>
          <w:lang w:val="en-CA"/>
        </w:rPr>
      </w:pPr>
    </w:p>
    <w:p w:rsidR="006552A3" w:rsidRPr="006552A3" w:rsidRDefault="006552A3" w:rsidP="008C64DB">
      <w:pPr>
        <w:pStyle w:val="a5"/>
        <w:widowControl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kern w:val="0"/>
          <w:sz w:val="22"/>
          <w:lang w:val="en-CA"/>
        </w:rPr>
      </w:pPr>
      <w:r w:rsidRPr="006552A3">
        <w:rPr>
          <w:rFonts w:ascii="Arial" w:eastAsia="Arial Unicode MS" w:hAnsi="Arial" w:cs="Arial"/>
          <w:bCs/>
          <w:kern w:val="0"/>
          <w:sz w:val="22"/>
          <w:lang w:val="en-GB"/>
        </w:rPr>
        <w:t xml:space="preserve">Each participant especially the parties who raise the proposal for some tests, are requested to provide the secretary for the update of their research plan by </w:t>
      </w:r>
      <w:r w:rsidR="00F95DDF">
        <w:rPr>
          <w:rFonts w:ascii="Arial" w:eastAsia="Arial Unicode MS" w:hAnsi="Arial" w:cs="Arial" w:hint="eastAsia"/>
          <w:bCs/>
          <w:kern w:val="0"/>
          <w:sz w:val="22"/>
          <w:lang w:val="en-GB"/>
        </w:rPr>
        <w:t>June 2nd</w:t>
      </w:r>
      <w:r w:rsidRPr="006552A3">
        <w:rPr>
          <w:rFonts w:ascii="Arial" w:eastAsia="Arial Unicode MS" w:hAnsi="Arial" w:cs="Arial"/>
          <w:bCs/>
          <w:kern w:val="0"/>
          <w:sz w:val="22"/>
          <w:lang w:val="en-GB"/>
        </w:rPr>
        <w:t xml:space="preserve">. </w:t>
      </w:r>
    </w:p>
    <w:p w:rsidR="00F14669" w:rsidRPr="003C4BCB" w:rsidRDefault="006552A3" w:rsidP="006552A3">
      <w:pPr>
        <w:pStyle w:val="a5"/>
        <w:widowControl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kern w:val="0"/>
          <w:sz w:val="22"/>
          <w:lang w:val="en-CA"/>
        </w:rPr>
      </w:pPr>
      <w:r>
        <w:rPr>
          <w:rFonts w:ascii="Arial" w:eastAsia="Arial Unicode MS" w:hAnsi="Arial" w:cs="Arial" w:hint="eastAsia"/>
          <w:kern w:val="0"/>
          <w:sz w:val="22"/>
          <w:lang w:val="en-CA"/>
        </w:rPr>
        <w:t>T</w:t>
      </w:r>
      <w:r w:rsidRPr="006552A3">
        <w:rPr>
          <w:rFonts w:ascii="Arial" w:eastAsia="Arial Unicode MS" w:hAnsi="Arial" w:cs="Arial"/>
          <w:kern w:val="0"/>
          <w:sz w:val="22"/>
          <w:lang w:val="en-CA"/>
        </w:rPr>
        <w:t xml:space="preserve">he scope of the fire resistance test (keep escaping time) and how the criteria to be (what test duration is required/relevant) </w:t>
      </w:r>
      <w:r w:rsidR="00185D28">
        <w:rPr>
          <w:rFonts w:ascii="Arial" w:eastAsia="Arial Unicode MS" w:hAnsi="Arial" w:cs="Arial" w:hint="eastAsia"/>
          <w:kern w:val="0"/>
          <w:sz w:val="22"/>
          <w:lang w:val="en-CA"/>
        </w:rPr>
        <w:t>shall</w:t>
      </w:r>
      <w:r w:rsidRPr="006552A3">
        <w:rPr>
          <w:rFonts w:ascii="Arial" w:eastAsia="Arial Unicode MS" w:hAnsi="Arial" w:cs="Arial"/>
          <w:kern w:val="0"/>
          <w:sz w:val="22"/>
          <w:lang w:val="en-CA"/>
        </w:rPr>
        <w:t xml:space="preserve"> be discussed further </w:t>
      </w:r>
      <w:r w:rsidR="00185D28">
        <w:rPr>
          <w:rFonts w:ascii="Arial" w:eastAsia="Arial Unicode MS" w:hAnsi="Arial" w:cs="Arial" w:hint="eastAsia"/>
          <w:kern w:val="0"/>
          <w:sz w:val="22"/>
          <w:lang w:val="en-CA"/>
        </w:rPr>
        <w:t>under the Task force7</w:t>
      </w:r>
      <w:r w:rsidRPr="006552A3">
        <w:rPr>
          <w:rFonts w:ascii="Arial" w:eastAsia="Arial Unicode MS" w:hAnsi="Arial" w:cs="Arial"/>
          <w:kern w:val="0"/>
          <w:sz w:val="22"/>
          <w:lang w:val="en-CA"/>
        </w:rPr>
        <w:t>.</w:t>
      </w:r>
    </w:p>
    <w:p w:rsidR="00F14669" w:rsidRPr="006552A3" w:rsidRDefault="006552A3" w:rsidP="006552A3">
      <w:pPr>
        <w:pStyle w:val="a5"/>
        <w:widowControl/>
        <w:numPr>
          <w:ilvl w:val="0"/>
          <w:numId w:val="4"/>
        </w:numPr>
        <w:ind w:leftChars="0"/>
        <w:jc w:val="left"/>
        <w:rPr>
          <w:rFonts w:asciiTheme="majorHAnsi" w:eastAsia="Arial Unicode MS" w:hAnsiTheme="majorHAnsi" w:cstheme="majorHAnsi"/>
          <w:kern w:val="0"/>
          <w:sz w:val="22"/>
          <w:lang w:val="en-CA"/>
        </w:rPr>
      </w:pPr>
      <w:r w:rsidRPr="006552A3">
        <w:rPr>
          <w:rFonts w:ascii="Arial" w:eastAsia="Arial Unicode MS" w:hAnsi="Arial" w:cs="Arial"/>
          <w:kern w:val="0"/>
          <w:sz w:val="22"/>
          <w:lang w:val="en-CA"/>
        </w:rPr>
        <w:t xml:space="preserve">EVS IWG agreed to establish 8th task force group to </w:t>
      </w:r>
      <w:r w:rsidR="00363D23">
        <w:rPr>
          <w:rFonts w:ascii="Arial" w:eastAsia="Arial Unicode MS" w:hAnsi="Arial" w:cs="Arial" w:hint="eastAsia"/>
          <w:kern w:val="0"/>
          <w:sz w:val="22"/>
          <w:lang w:val="en-CA"/>
        </w:rPr>
        <w:t xml:space="preserve">investigate </w:t>
      </w:r>
      <w:r w:rsidR="00B73662">
        <w:rPr>
          <w:rFonts w:ascii="Arial" w:eastAsia="Arial Unicode MS" w:hAnsi="Arial" w:cs="Arial" w:hint="eastAsia"/>
          <w:kern w:val="0"/>
          <w:sz w:val="22"/>
          <w:lang w:val="en-CA"/>
        </w:rPr>
        <w:t>how to expand</w:t>
      </w:r>
      <w:r w:rsidRPr="006552A3">
        <w:rPr>
          <w:rFonts w:asciiTheme="majorHAnsi" w:eastAsia="Arial Unicode MS" w:hAnsiTheme="majorHAnsi" w:cstheme="majorHAnsi"/>
          <w:kern w:val="0"/>
          <w:sz w:val="22"/>
          <w:lang w:val="en-CA"/>
        </w:rPr>
        <w:t xml:space="preserve"> its scope to </w:t>
      </w:r>
      <w:r w:rsidR="00363D23">
        <w:rPr>
          <w:rFonts w:asciiTheme="majorHAnsi" w:eastAsia="Arial Unicode MS" w:hAnsiTheme="majorHAnsi" w:cstheme="majorHAnsi" w:hint="eastAsia"/>
          <w:kern w:val="0"/>
          <w:sz w:val="22"/>
          <w:lang w:val="en-CA"/>
        </w:rPr>
        <w:t>Buses and Trucks</w:t>
      </w:r>
      <w:r w:rsidRPr="006552A3">
        <w:rPr>
          <w:rFonts w:asciiTheme="majorHAnsi" w:eastAsia="Arial Unicode MS" w:hAnsiTheme="majorHAnsi" w:cstheme="majorHAnsi"/>
          <w:kern w:val="0"/>
          <w:sz w:val="22"/>
          <w:lang w:val="en-CA"/>
        </w:rPr>
        <w:t xml:space="preserve"> </w:t>
      </w:r>
      <w:r w:rsidR="00777C44">
        <w:rPr>
          <w:rFonts w:asciiTheme="majorHAnsi" w:eastAsia="Arial Unicode MS" w:hAnsiTheme="majorHAnsi" w:cstheme="majorHAnsi" w:hint="eastAsia"/>
          <w:kern w:val="0"/>
          <w:sz w:val="22"/>
          <w:lang w:val="en-CA"/>
        </w:rPr>
        <w:t xml:space="preserve">chaired by China, </w:t>
      </w:r>
      <w:r w:rsidRPr="006552A3">
        <w:rPr>
          <w:rFonts w:asciiTheme="majorHAnsi" w:eastAsia="Arial Unicode MS" w:hAnsiTheme="majorHAnsi" w:cstheme="majorHAnsi"/>
          <w:kern w:val="0"/>
          <w:sz w:val="22"/>
          <w:lang w:val="en-CA"/>
        </w:rPr>
        <w:t>participation of OICA and others.</w:t>
      </w:r>
    </w:p>
    <w:p w:rsidR="00F14669" w:rsidRPr="006552A3" w:rsidRDefault="006552A3" w:rsidP="006552A3">
      <w:pPr>
        <w:pStyle w:val="a5"/>
        <w:widowControl/>
        <w:numPr>
          <w:ilvl w:val="0"/>
          <w:numId w:val="4"/>
        </w:numPr>
        <w:ind w:leftChars="0"/>
        <w:jc w:val="left"/>
        <w:rPr>
          <w:rFonts w:asciiTheme="majorHAnsi" w:eastAsia="Arial Unicode MS" w:hAnsiTheme="majorHAnsi" w:cstheme="majorHAnsi"/>
          <w:kern w:val="0"/>
          <w:sz w:val="22"/>
          <w:lang w:val="en-CA"/>
        </w:rPr>
      </w:pPr>
      <w:r w:rsidRPr="006552A3">
        <w:rPr>
          <w:rFonts w:asciiTheme="majorHAnsi" w:hAnsiTheme="majorHAnsi" w:cstheme="majorHAnsi"/>
        </w:rPr>
        <w:t xml:space="preserve">TF4 leader </w:t>
      </w:r>
      <w:r w:rsidRPr="006552A3">
        <w:rPr>
          <w:rFonts w:asciiTheme="majorHAnsi" w:eastAsia="Arial Unicode MS" w:hAnsiTheme="majorHAnsi" w:cstheme="majorHAnsi"/>
          <w:kern w:val="0"/>
          <w:sz w:val="22"/>
          <w:lang w:val="en-CA"/>
        </w:rPr>
        <w:t>is requested to improve the definition of “rupture” inviting UL to join their discussion.</w:t>
      </w:r>
    </w:p>
    <w:p w:rsidR="00F14669" w:rsidRPr="00AE1834" w:rsidRDefault="006552A3" w:rsidP="00B34328">
      <w:pPr>
        <w:pStyle w:val="a5"/>
        <w:widowControl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kern w:val="0"/>
          <w:sz w:val="22"/>
          <w:lang w:val="en-CA"/>
        </w:rPr>
      </w:pPr>
      <w:r w:rsidRPr="006552A3">
        <w:rPr>
          <w:rFonts w:ascii="Arial" w:eastAsia="Arial Unicode MS" w:hAnsi="Arial" w:cs="Arial"/>
          <w:kern w:val="0"/>
          <w:sz w:val="22"/>
          <w:lang w:val="en-CA"/>
        </w:rPr>
        <w:t>Action Item #7</w:t>
      </w:r>
      <w:r>
        <w:rPr>
          <w:rFonts w:ascii="Arial" w:eastAsia="Arial Unicode MS" w:hAnsi="Arial" w:cs="Arial" w:hint="eastAsia"/>
          <w:kern w:val="0"/>
          <w:sz w:val="22"/>
          <w:lang w:val="en-CA"/>
        </w:rPr>
        <w:t xml:space="preserve"> </w:t>
      </w:r>
      <w:r w:rsidR="00B34328" w:rsidRPr="00B34328">
        <w:rPr>
          <w:rFonts w:ascii="Arial" w:eastAsia="Arial Unicode MS" w:hAnsi="Arial" w:cs="Arial"/>
          <w:kern w:val="0"/>
          <w:sz w:val="22"/>
          <w:lang w:val="en-CA"/>
        </w:rPr>
        <w:t xml:space="preserve">from previous #4 IG </w:t>
      </w:r>
      <w:r>
        <w:rPr>
          <w:rFonts w:ascii="Arial" w:eastAsia="Arial Unicode MS" w:hAnsi="Arial" w:cs="Arial" w:hint="eastAsia"/>
          <w:kern w:val="0"/>
          <w:sz w:val="22"/>
          <w:lang w:val="en-CA"/>
        </w:rPr>
        <w:t xml:space="preserve">continues as; </w:t>
      </w:r>
      <w:r w:rsidRPr="00AE1834">
        <w:rPr>
          <w:rFonts w:ascii="Arial" w:eastAsia="Arial Unicode MS" w:hAnsi="Arial" w:cs="Arial" w:hint="eastAsia"/>
          <w:kern w:val="0"/>
          <w:sz w:val="22"/>
          <w:lang w:val="en-CA"/>
        </w:rPr>
        <w:t>Secretary will check the consistency with the wording</w:t>
      </w:r>
      <w:r w:rsidRPr="00AE1834">
        <w:rPr>
          <w:rFonts w:ascii="Arial" w:eastAsia="Arial Unicode MS" w:hAnsi="Arial" w:cs="Arial"/>
          <w:kern w:val="0"/>
          <w:sz w:val="22"/>
          <w:lang w:val="en-CA"/>
        </w:rPr>
        <w:t xml:space="preserve"> of the definition</w:t>
      </w:r>
      <w:r w:rsidRPr="00AE1834">
        <w:rPr>
          <w:rFonts w:ascii="Arial" w:eastAsia="Arial Unicode MS" w:hAnsi="Arial" w:cs="Arial" w:hint="eastAsia"/>
          <w:kern w:val="0"/>
          <w:sz w:val="22"/>
          <w:lang w:val="en-CA"/>
        </w:rPr>
        <w:t>s</w:t>
      </w:r>
      <w:r w:rsidRPr="00AE1834">
        <w:rPr>
          <w:rFonts w:ascii="Arial" w:eastAsia="Arial Unicode MS" w:hAnsi="Arial" w:cs="Arial"/>
          <w:kern w:val="0"/>
          <w:sz w:val="22"/>
          <w:lang w:val="en-CA"/>
        </w:rPr>
        <w:t xml:space="preserve"> with</w:t>
      </w:r>
      <w:r w:rsidRPr="00AE1834">
        <w:rPr>
          <w:rFonts w:ascii="Arial" w:eastAsia="Arial Unicode MS" w:hAnsi="Arial" w:cs="Arial" w:hint="eastAsia"/>
          <w:kern w:val="0"/>
          <w:sz w:val="22"/>
          <w:lang w:val="en-CA"/>
        </w:rPr>
        <w:t xml:space="preserve"> VPSD </w:t>
      </w:r>
      <w:r w:rsidRPr="00AE1834">
        <w:rPr>
          <w:rFonts w:ascii="Arial" w:eastAsia="Arial Unicode MS" w:hAnsi="Arial" w:cs="Arial"/>
          <w:kern w:val="0"/>
          <w:sz w:val="22"/>
          <w:lang w:val="en-CA"/>
        </w:rPr>
        <w:t>IWG’</w:t>
      </w:r>
      <w:r w:rsidRPr="00AE1834">
        <w:rPr>
          <w:rFonts w:ascii="Arial" w:eastAsia="Arial Unicode MS" w:hAnsi="Arial" w:cs="Arial" w:hint="eastAsia"/>
          <w:kern w:val="0"/>
          <w:sz w:val="22"/>
          <w:lang w:val="en-CA"/>
        </w:rPr>
        <w:t>s</w:t>
      </w:r>
      <w:r>
        <w:rPr>
          <w:rFonts w:ascii="Arial" w:eastAsia="Arial Unicode MS" w:hAnsi="Arial" w:cs="Arial" w:hint="eastAsia"/>
          <w:kern w:val="0"/>
          <w:sz w:val="22"/>
          <w:lang w:val="en-CA"/>
        </w:rPr>
        <w:t xml:space="preserve"> by next meeting</w:t>
      </w:r>
      <w:r w:rsidRPr="00AE1834">
        <w:rPr>
          <w:rFonts w:ascii="Arial" w:eastAsia="Arial Unicode MS" w:hAnsi="Arial" w:cs="Arial" w:hint="eastAsia"/>
          <w:kern w:val="0"/>
          <w:sz w:val="22"/>
          <w:lang w:val="en-CA"/>
        </w:rPr>
        <w:t>.</w:t>
      </w:r>
    </w:p>
    <w:p w:rsidR="00F14669" w:rsidRPr="00AE1834" w:rsidRDefault="006E2328" w:rsidP="006552A3">
      <w:pPr>
        <w:pStyle w:val="a5"/>
        <w:widowControl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kern w:val="0"/>
          <w:sz w:val="22"/>
          <w:lang w:val="en-CA"/>
        </w:rPr>
      </w:pPr>
      <w:r>
        <w:rPr>
          <w:rFonts w:ascii="Arial" w:eastAsia="Arial Unicode MS" w:hAnsi="Arial" w:cs="Arial" w:hint="eastAsia"/>
          <w:kern w:val="0"/>
          <w:sz w:val="22"/>
          <w:lang w:val="en-CA"/>
        </w:rPr>
        <w:t xml:space="preserve">Provide the comments to </w:t>
      </w:r>
      <w:r w:rsidR="006552A3">
        <w:rPr>
          <w:rFonts w:ascii="Arial" w:eastAsia="Arial Unicode MS" w:hAnsi="Arial" w:cs="Arial" w:hint="eastAsia"/>
          <w:kern w:val="0"/>
          <w:sz w:val="22"/>
          <w:lang w:val="en-CA"/>
        </w:rPr>
        <w:t xml:space="preserve">Japan </w:t>
      </w:r>
      <w:r w:rsidR="00EC057C">
        <w:rPr>
          <w:rFonts w:ascii="Arial" w:eastAsia="Arial Unicode MS" w:hAnsi="Arial" w:cs="Arial" w:hint="eastAsia"/>
          <w:kern w:val="0"/>
          <w:sz w:val="22"/>
          <w:lang w:val="en-CA"/>
        </w:rPr>
        <w:t xml:space="preserve">regarding warning system </w:t>
      </w:r>
      <w:r w:rsidR="006552A3">
        <w:rPr>
          <w:rFonts w:ascii="Arial" w:eastAsia="Arial Unicode MS" w:hAnsi="Arial" w:cs="Arial" w:hint="eastAsia"/>
          <w:kern w:val="0"/>
          <w:sz w:val="22"/>
          <w:lang w:val="en-CA"/>
        </w:rPr>
        <w:t>f</w:t>
      </w:r>
      <w:r w:rsidR="00EC057C">
        <w:rPr>
          <w:rFonts w:ascii="Arial" w:eastAsia="Arial Unicode MS" w:hAnsi="Arial" w:cs="Arial" w:hint="eastAsia"/>
          <w:kern w:val="0"/>
          <w:sz w:val="22"/>
          <w:lang w:val="en-CA"/>
        </w:rPr>
        <w:t>or BMS system failure detection</w:t>
      </w:r>
      <w:r w:rsidR="00F14669" w:rsidRPr="00AE1834">
        <w:rPr>
          <w:rFonts w:ascii="Arial" w:eastAsia="Arial Unicode MS" w:hAnsi="Arial" w:cs="Arial" w:hint="eastAsia"/>
          <w:kern w:val="0"/>
          <w:sz w:val="22"/>
          <w:lang w:val="en-CA"/>
        </w:rPr>
        <w:t>.</w:t>
      </w:r>
    </w:p>
    <w:p w:rsidR="00F14669" w:rsidRPr="00AE1834" w:rsidRDefault="006552A3" w:rsidP="006552A3">
      <w:pPr>
        <w:pStyle w:val="a5"/>
        <w:widowControl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kern w:val="0"/>
          <w:sz w:val="22"/>
          <w:lang w:val="en-CA"/>
        </w:rPr>
      </w:pPr>
      <w:r w:rsidRPr="006552A3">
        <w:rPr>
          <w:rFonts w:ascii="Arial" w:eastAsia="Arial Unicode MS" w:hAnsi="Arial" w:cs="Arial"/>
          <w:kern w:val="0"/>
          <w:sz w:val="22"/>
          <w:lang w:val="en-CA"/>
        </w:rPr>
        <w:t xml:space="preserve">China </w:t>
      </w:r>
      <w:r w:rsidR="00EC057C">
        <w:rPr>
          <w:rFonts w:ascii="Arial" w:eastAsia="Arial Unicode MS" w:hAnsi="Arial" w:cs="Arial" w:hint="eastAsia"/>
          <w:kern w:val="0"/>
          <w:sz w:val="22"/>
          <w:lang w:val="en-CA"/>
        </w:rPr>
        <w:t xml:space="preserve">will provide language for </w:t>
      </w:r>
      <w:r>
        <w:rPr>
          <w:rFonts w:ascii="Arial" w:eastAsia="Arial Unicode MS" w:hAnsi="Arial" w:cs="Arial" w:hint="eastAsia"/>
          <w:kern w:val="0"/>
          <w:sz w:val="22"/>
          <w:lang w:val="en-CA"/>
        </w:rPr>
        <w:t xml:space="preserve">low battery energy warning </w:t>
      </w:r>
      <w:r w:rsidRPr="006552A3">
        <w:rPr>
          <w:rFonts w:ascii="Arial" w:eastAsia="Arial Unicode MS" w:hAnsi="Arial" w:cs="Arial"/>
          <w:kern w:val="0"/>
          <w:sz w:val="22"/>
          <w:lang w:val="en-CA"/>
        </w:rPr>
        <w:t>by next EVS IG meeting</w:t>
      </w:r>
      <w:r w:rsidR="00F14669" w:rsidRPr="00AE1834">
        <w:rPr>
          <w:rFonts w:ascii="Arial" w:eastAsia="Arial Unicode MS" w:hAnsi="Arial" w:cs="Arial" w:hint="eastAsia"/>
          <w:kern w:val="0"/>
          <w:sz w:val="22"/>
          <w:lang w:val="en-CA"/>
        </w:rPr>
        <w:t>.</w:t>
      </w:r>
    </w:p>
    <w:p w:rsidR="00F14669" w:rsidRPr="00AE1834" w:rsidRDefault="006552A3" w:rsidP="006552A3">
      <w:pPr>
        <w:pStyle w:val="a5"/>
        <w:widowControl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kern w:val="0"/>
          <w:sz w:val="22"/>
          <w:lang w:val="en-CA"/>
        </w:rPr>
      </w:pPr>
      <w:r w:rsidRPr="006552A3">
        <w:rPr>
          <w:rFonts w:ascii="Arial" w:eastAsia="Arial Unicode MS" w:hAnsi="Arial" w:cs="Arial"/>
          <w:kern w:val="0"/>
          <w:sz w:val="22"/>
          <w:lang w:val="en-CA"/>
        </w:rPr>
        <w:t>Action Item #11</w:t>
      </w:r>
      <w:r>
        <w:rPr>
          <w:rFonts w:ascii="Arial" w:eastAsia="Arial Unicode MS" w:hAnsi="Arial" w:cs="Arial" w:hint="eastAsia"/>
          <w:kern w:val="0"/>
          <w:sz w:val="22"/>
          <w:lang w:val="en-CA"/>
        </w:rPr>
        <w:t xml:space="preserve"> </w:t>
      </w:r>
      <w:r w:rsidR="00B34328">
        <w:rPr>
          <w:rFonts w:ascii="Arial" w:eastAsia="Arial Unicode MS" w:hAnsi="Arial" w:cs="Arial" w:hint="eastAsia"/>
          <w:kern w:val="0"/>
          <w:sz w:val="22"/>
          <w:lang w:val="en-CA"/>
        </w:rPr>
        <w:t xml:space="preserve">from previous #4 IG </w:t>
      </w:r>
      <w:r>
        <w:rPr>
          <w:rFonts w:ascii="Arial" w:eastAsia="Arial Unicode MS" w:hAnsi="Arial" w:cs="Arial" w:hint="eastAsia"/>
          <w:kern w:val="0"/>
          <w:sz w:val="22"/>
          <w:lang w:val="en-CA"/>
        </w:rPr>
        <w:t xml:space="preserve">continues as; </w:t>
      </w:r>
      <w:r w:rsidRPr="006552A3">
        <w:rPr>
          <w:rFonts w:ascii="Arial" w:eastAsia="Arial Unicode MS" w:hAnsi="Arial" w:cs="Arial"/>
          <w:kern w:val="0"/>
          <w:sz w:val="22"/>
          <w:lang w:val="en-CA"/>
        </w:rPr>
        <w:t>5.X5,</w:t>
      </w:r>
      <w:r>
        <w:rPr>
          <w:rFonts w:ascii="Arial" w:eastAsia="Arial Unicode MS" w:hAnsi="Arial" w:cs="Arial" w:hint="eastAsia"/>
          <w:kern w:val="0"/>
          <w:sz w:val="22"/>
          <w:lang w:val="en-CA"/>
        </w:rPr>
        <w:t xml:space="preserve"> </w:t>
      </w:r>
      <w:r w:rsidRPr="006552A3">
        <w:rPr>
          <w:rFonts w:ascii="Arial" w:eastAsia="Arial Unicode MS" w:hAnsi="Arial" w:cs="Arial"/>
          <w:kern w:val="0"/>
          <w:sz w:val="22"/>
          <w:lang w:val="en-CA"/>
        </w:rPr>
        <w:t>5.X6, description will move to 4, general requirement part. For the boundary issue to be discussed has been explained as vehicle related part, so that the paragraph to be re-written by Co-sponsors by next meeting</w:t>
      </w:r>
      <w:r w:rsidR="008E6387">
        <w:rPr>
          <w:rFonts w:ascii="Arial" w:eastAsia="Arial Unicode MS" w:hAnsi="Arial" w:cs="Arial" w:hint="eastAsia"/>
          <w:kern w:val="0"/>
          <w:sz w:val="22"/>
          <w:lang w:val="en-CA"/>
        </w:rPr>
        <w:t>.</w:t>
      </w:r>
    </w:p>
    <w:p w:rsidR="006A5E29" w:rsidRPr="00974021" w:rsidRDefault="006552A3" w:rsidP="00B34328">
      <w:pPr>
        <w:pStyle w:val="a5"/>
        <w:widowControl/>
        <w:numPr>
          <w:ilvl w:val="0"/>
          <w:numId w:val="4"/>
        </w:numPr>
        <w:ind w:leftChars="0"/>
        <w:jc w:val="left"/>
        <w:rPr>
          <w:rFonts w:asciiTheme="majorHAnsi" w:eastAsia="Arial Unicode MS" w:hAnsiTheme="majorHAnsi" w:cstheme="majorHAnsi"/>
          <w:kern w:val="0"/>
          <w:sz w:val="22"/>
          <w:lang w:val="en-CA"/>
        </w:rPr>
      </w:pPr>
      <w:r w:rsidRPr="006552A3">
        <w:rPr>
          <w:rFonts w:ascii="Arial" w:eastAsia="Arial Unicode MS" w:hAnsi="Arial" w:cs="Arial"/>
          <w:kern w:val="0"/>
          <w:sz w:val="22"/>
          <w:lang w:val="en-CA"/>
        </w:rPr>
        <w:t>Action Item #13</w:t>
      </w:r>
      <w:r>
        <w:rPr>
          <w:rFonts w:ascii="Arial" w:eastAsia="Arial Unicode MS" w:hAnsi="Arial" w:cs="Arial" w:hint="eastAsia"/>
          <w:kern w:val="0"/>
          <w:sz w:val="22"/>
          <w:lang w:val="en-CA"/>
        </w:rPr>
        <w:t xml:space="preserve"> </w:t>
      </w:r>
      <w:r w:rsidR="00B34328" w:rsidRPr="00B34328">
        <w:rPr>
          <w:rFonts w:ascii="Arial" w:eastAsia="Arial Unicode MS" w:hAnsi="Arial" w:cs="Arial"/>
          <w:kern w:val="0"/>
          <w:sz w:val="22"/>
          <w:lang w:val="en-CA"/>
        </w:rPr>
        <w:t xml:space="preserve">from previous #4 IG </w:t>
      </w:r>
      <w:r>
        <w:rPr>
          <w:rFonts w:ascii="Arial" w:eastAsia="Arial Unicode MS" w:hAnsi="Arial" w:cs="Arial" w:hint="eastAsia"/>
          <w:kern w:val="0"/>
          <w:sz w:val="22"/>
          <w:lang w:val="en-CA"/>
        </w:rPr>
        <w:t xml:space="preserve">continues as; </w:t>
      </w:r>
      <w:r w:rsidRPr="006552A3">
        <w:rPr>
          <w:rFonts w:ascii="Arial" w:eastAsia="Arial Unicode MS" w:hAnsi="Arial" w:cs="Arial"/>
          <w:kern w:val="0"/>
          <w:sz w:val="22"/>
          <w:lang w:val="en-CA"/>
        </w:rPr>
        <w:t>OICA and USA will have further discussion on physical protection 5.2.2.3.</w:t>
      </w:r>
    </w:p>
    <w:p w:rsidR="00775B4F" w:rsidRPr="004B0DF1" w:rsidRDefault="006552A3" w:rsidP="00B34328">
      <w:pPr>
        <w:pStyle w:val="a5"/>
        <w:numPr>
          <w:ilvl w:val="0"/>
          <w:numId w:val="4"/>
        </w:numPr>
        <w:ind w:leftChars="0"/>
        <w:rPr>
          <w:rFonts w:ascii="Arial" w:eastAsia="Arial Unicode MS" w:hAnsi="Arial" w:cs="Arial"/>
          <w:kern w:val="0"/>
          <w:sz w:val="22"/>
          <w:lang w:val="en-CA"/>
        </w:rPr>
      </w:pPr>
      <w:r w:rsidRPr="006552A3">
        <w:rPr>
          <w:rFonts w:ascii="Arial" w:eastAsia="Arial Unicode MS" w:hAnsi="Arial" w:cs="Arial" w:hint="eastAsia"/>
          <w:kern w:val="0"/>
          <w:sz w:val="22"/>
          <w:lang w:val="en-CA"/>
        </w:rPr>
        <w:t xml:space="preserve">Action Item #14 </w:t>
      </w:r>
      <w:r w:rsidR="00B34328" w:rsidRPr="00B34328">
        <w:rPr>
          <w:rFonts w:ascii="Arial" w:eastAsia="Arial Unicode MS" w:hAnsi="Arial" w:cs="Arial"/>
          <w:kern w:val="0"/>
          <w:sz w:val="22"/>
          <w:lang w:val="en-CA"/>
        </w:rPr>
        <w:t xml:space="preserve">from previous #4 IG </w:t>
      </w:r>
      <w:r w:rsidRPr="006552A3">
        <w:rPr>
          <w:rFonts w:ascii="Arial" w:eastAsia="Arial Unicode MS" w:hAnsi="Arial" w:cs="Arial" w:hint="eastAsia"/>
          <w:kern w:val="0"/>
          <w:sz w:val="22"/>
          <w:lang w:val="en-CA"/>
        </w:rPr>
        <w:t xml:space="preserve">continues as; </w:t>
      </w:r>
      <w:proofErr w:type="gramStart"/>
      <w:r w:rsidRPr="006552A3">
        <w:rPr>
          <w:rFonts w:ascii="Arial" w:eastAsia="Arial Unicode MS" w:hAnsi="Arial" w:cs="Arial"/>
          <w:kern w:val="0"/>
          <w:sz w:val="22"/>
          <w:lang w:val="en-CA"/>
        </w:rPr>
        <w:t>The</w:t>
      </w:r>
      <w:proofErr w:type="gramEnd"/>
      <w:r w:rsidRPr="006552A3">
        <w:rPr>
          <w:rFonts w:ascii="Arial" w:eastAsia="Arial Unicode MS" w:hAnsi="Arial" w:cs="Arial"/>
          <w:kern w:val="0"/>
          <w:sz w:val="22"/>
          <w:lang w:val="en-CA"/>
        </w:rPr>
        <w:t xml:space="preserve"> scope of the GTR for fire hazard should also be discussed.</w:t>
      </w:r>
    </w:p>
    <w:p w:rsidR="006552A3" w:rsidRDefault="00953C71" w:rsidP="00105195">
      <w:pPr>
        <w:pStyle w:val="a5"/>
        <w:numPr>
          <w:ilvl w:val="0"/>
          <w:numId w:val="4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Theme="majorHAnsi" w:eastAsia="Arial Unicode MS" w:hAnsiTheme="majorHAnsi" w:cstheme="majorHAnsi" w:hint="eastAsia"/>
          <w:kern w:val="0"/>
          <w:sz w:val="22"/>
          <w:lang w:val="en-CA"/>
        </w:rPr>
        <w:t xml:space="preserve">Members review and comment to Japanese proposal for warning </w:t>
      </w:r>
      <w:r>
        <w:rPr>
          <w:rFonts w:asciiTheme="majorHAnsi" w:eastAsia="Arial Unicode MS" w:hAnsiTheme="majorHAnsi" w:cstheme="majorHAnsi"/>
          <w:kern w:val="0"/>
          <w:sz w:val="22"/>
          <w:lang w:val="en-CA"/>
        </w:rPr>
        <w:t>requirements</w:t>
      </w:r>
      <w:r>
        <w:rPr>
          <w:rFonts w:asciiTheme="majorHAnsi" w:eastAsia="Arial Unicode MS" w:hAnsiTheme="majorHAnsi" w:cstheme="majorHAnsi" w:hint="eastAsia"/>
          <w:kern w:val="0"/>
          <w:sz w:val="22"/>
          <w:lang w:val="en-CA"/>
        </w:rPr>
        <w:t xml:space="preserve">. </w:t>
      </w:r>
      <w:r w:rsidR="008E6387" w:rsidRPr="008E6387">
        <w:rPr>
          <w:rFonts w:asciiTheme="majorHAnsi" w:eastAsia="Arial Unicode MS" w:hAnsiTheme="majorHAnsi" w:cstheme="majorHAnsi"/>
          <w:kern w:val="0"/>
          <w:sz w:val="22"/>
        </w:rPr>
        <w:t>E</w:t>
      </w:r>
      <w:r w:rsidR="00105195">
        <w:rPr>
          <w:rFonts w:asciiTheme="majorHAnsi" w:eastAsia="Arial Unicode MS" w:hAnsiTheme="majorHAnsi" w:cstheme="majorHAnsi" w:hint="eastAsia"/>
          <w:kern w:val="0"/>
          <w:sz w:val="22"/>
        </w:rPr>
        <w:t>very</w:t>
      </w:r>
      <w:r w:rsidR="00105195" w:rsidRPr="00105195">
        <w:rPr>
          <w:rFonts w:asciiTheme="majorHAnsi" w:eastAsia="Arial Unicode MS" w:hAnsiTheme="majorHAnsi" w:cstheme="majorHAnsi"/>
          <w:kern w:val="0"/>
          <w:sz w:val="22"/>
        </w:rPr>
        <w:t xml:space="preserve"> IG members are requested to </w:t>
      </w:r>
      <w:r w:rsidR="0071590C">
        <w:rPr>
          <w:rFonts w:asciiTheme="majorHAnsi" w:eastAsia="Arial Unicode MS" w:hAnsiTheme="majorHAnsi" w:cstheme="majorHAnsi" w:hint="eastAsia"/>
          <w:kern w:val="0"/>
          <w:sz w:val="22"/>
        </w:rPr>
        <w:t>review</w:t>
      </w:r>
      <w:r w:rsidR="00105195" w:rsidRPr="00105195">
        <w:rPr>
          <w:rFonts w:asciiTheme="majorHAnsi" w:eastAsia="Arial Unicode MS" w:hAnsiTheme="majorHAnsi" w:cstheme="majorHAnsi"/>
          <w:kern w:val="0"/>
          <w:sz w:val="22"/>
        </w:rPr>
        <w:t xml:space="preserve"> proposed draft text of Annex X </w:t>
      </w:r>
      <w:r w:rsidR="00105195">
        <w:rPr>
          <w:rFonts w:asciiTheme="majorHAnsi" w:eastAsia="Arial Unicode MS" w:hAnsiTheme="majorHAnsi" w:cstheme="majorHAnsi" w:hint="eastAsia"/>
          <w:kern w:val="0"/>
          <w:sz w:val="22"/>
        </w:rPr>
        <w:t xml:space="preserve">of Japanese </w:t>
      </w:r>
      <w:r w:rsidR="0071590C">
        <w:rPr>
          <w:rFonts w:asciiTheme="majorHAnsi" w:eastAsia="Arial Unicode MS" w:hAnsiTheme="majorHAnsi" w:cstheme="majorHAnsi" w:hint="eastAsia"/>
          <w:kern w:val="0"/>
          <w:sz w:val="22"/>
        </w:rPr>
        <w:t>proposal for gas management</w:t>
      </w:r>
      <w:r w:rsidR="00105195" w:rsidRPr="00105195">
        <w:rPr>
          <w:rFonts w:asciiTheme="majorHAnsi" w:eastAsia="Arial Unicode MS" w:hAnsiTheme="majorHAnsi" w:cstheme="majorHAnsi"/>
          <w:kern w:val="0"/>
          <w:sz w:val="22"/>
        </w:rPr>
        <w:t xml:space="preserve"> </w:t>
      </w:r>
      <w:r w:rsidR="0071590C">
        <w:rPr>
          <w:rFonts w:asciiTheme="majorHAnsi" w:eastAsia="Arial Unicode MS" w:hAnsiTheme="majorHAnsi" w:cstheme="majorHAnsi" w:hint="eastAsia"/>
          <w:kern w:val="0"/>
          <w:sz w:val="22"/>
        </w:rPr>
        <w:t>and requested to make comment for the next dis</w:t>
      </w:r>
      <w:r w:rsidR="00105195" w:rsidRPr="00105195">
        <w:rPr>
          <w:rFonts w:asciiTheme="majorHAnsi" w:eastAsia="Arial Unicode MS" w:hAnsiTheme="majorHAnsi" w:cstheme="majorHAnsi"/>
          <w:kern w:val="0"/>
          <w:sz w:val="22"/>
        </w:rPr>
        <w:t>cussion.</w:t>
      </w:r>
    </w:p>
    <w:p w:rsidR="00E1693D" w:rsidRPr="009309AD" w:rsidRDefault="00953C71" w:rsidP="0088710A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val="en-US"/>
        </w:rPr>
        <w:t xml:space="preserve">Co-sponsors will prepare the report to GRSP and WP29 to extend the due one year. </w:t>
      </w:r>
    </w:p>
    <w:p w:rsidR="009309AD" w:rsidRPr="0088710A" w:rsidRDefault="009309AD" w:rsidP="009309AD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4D2A" w:rsidRPr="0088710A" w:rsidRDefault="00ED4D2A" w:rsidP="00ED4D2A">
      <w:pPr>
        <w:jc w:val="left"/>
        <w:rPr>
          <w:rFonts w:asciiTheme="majorHAnsi" w:hAnsiTheme="majorHAnsi" w:cstheme="majorHAnsi"/>
          <w:sz w:val="22"/>
          <w:lang w:val="en-CA"/>
        </w:rPr>
      </w:pPr>
    </w:p>
    <w:p w:rsidR="00ED4D2A" w:rsidRDefault="002B173F" w:rsidP="002B173F">
      <w:pPr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**************************************</w:t>
      </w:r>
    </w:p>
    <w:sectPr w:rsidR="00ED4D2A">
      <w:footerReference w:type="default" r:id="rId8"/>
      <w:pgSz w:w="11906" w:h="16838"/>
      <w:pgMar w:top="90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64" w:rsidRDefault="00322A64">
      <w:r>
        <w:separator/>
      </w:r>
    </w:p>
  </w:endnote>
  <w:endnote w:type="continuationSeparator" w:id="0">
    <w:p w:rsidR="00322A64" w:rsidRDefault="0032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EE" w:rsidRDefault="005C19C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3C2">
      <w:rPr>
        <w:noProof/>
      </w:rPr>
      <w:t>1</w:t>
    </w:r>
    <w:r>
      <w:rPr>
        <w:noProof/>
      </w:rPr>
      <w:fldChar w:fldCharType="end"/>
    </w:r>
  </w:p>
  <w:p w:rsidR="005B24EE" w:rsidRDefault="00322A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64" w:rsidRDefault="00322A64">
      <w:r>
        <w:separator/>
      </w:r>
    </w:p>
  </w:footnote>
  <w:footnote w:type="continuationSeparator" w:id="0">
    <w:p w:rsidR="00322A64" w:rsidRDefault="0032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463"/>
    <w:multiLevelType w:val="hybridMultilevel"/>
    <w:tmpl w:val="0F7A1B44"/>
    <w:lvl w:ilvl="0" w:tplc="2C58A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943B27"/>
    <w:multiLevelType w:val="hybridMultilevel"/>
    <w:tmpl w:val="81C60630"/>
    <w:lvl w:ilvl="0" w:tplc="9402B08A">
      <w:numFmt w:val="bullet"/>
      <w:lvlText w:val="-"/>
      <w:lvlJc w:val="left"/>
      <w:pPr>
        <w:ind w:left="420" w:hanging="420"/>
      </w:pPr>
      <w:rPr>
        <w:rFonts w:ascii="Arial" w:eastAsia="Arial Unicode MS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5B12AC"/>
    <w:multiLevelType w:val="hybridMultilevel"/>
    <w:tmpl w:val="8E92E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9B2C28"/>
    <w:multiLevelType w:val="hybridMultilevel"/>
    <w:tmpl w:val="A800B7F4"/>
    <w:lvl w:ilvl="0" w:tplc="9402B08A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D85AC7"/>
    <w:multiLevelType w:val="hybridMultilevel"/>
    <w:tmpl w:val="EA88E74C"/>
    <w:lvl w:ilvl="0" w:tplc="9402B08A">
      <w:numFmt w:val="bullet"/>
      <w:lvlText w:val="-"/>
      <w:lvlJc w:val="left"/>
      <w:pPr>
        <w:ind w:left="420" w:hanging="420"/>
      </w:pPr>
      <w:rPr>
        <w:rFonts w:ascii="Arial" w:eastAsia="Arial Unicode MS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69"/>
    <w:rsid w:val="000F07DE"/>
    <w:rsid w:val="00105195"/>
    <w:rsid w:val="00113B7E"/>
    <w:rsid w:val="001555F4"/>
    <w:rsid w:val="00182C2B"/>
    <w:rsid w:val="00185D28"/>
    <w:rsid w:val="00194E57"/>
    <w:rsid w:val="001961BA"/>
    <w:rsid w:val="002B173F"/>
    <w:rsid w:val="00322A64"/>
    <w:rsid w:val="00363D23"/>
    <w:rsid w:val="003B6837"/>
    <w:rsid w:val="003C4BCB"/>
    <w:rsid w:val="003F5EF8"/>
    <w:rsid w:val="00466A41"/>
    <w:rsid w:val="00492A70"/>
    <w:rsid w:val="00494849"/>
    <w:rsid w:val="004B0DF1"/>
    <w:rsid w:val="004D5A6F"/>
    <w:rsid w:val="005040AE"/>
    <w:rsid w:val="005C19CC"/>
    <w:rsid w:val="006552A3"/>
    <w:rsid w:val="006A5E29"/>
    <w:rsid w:val="006E2328"/>
    <w:rsid w:val="0071590C"/>
    <w:rsid w:val="00775B4F"/>
    <w:rsid w:val="00777C44"/>
    <w:rsid w:val="00791587"/>
    <w:rsid w:val="0088710A"/>
    <w:rsid w:val="008C64DB"/>
    <w:rsid w:val="008E6387"/>
    <w:rsid w:val="009001A6"/>
    <w:rsid w:val="009309AD"/>
    <w:rsid w:val="00953C71"/>
    <w:rsid w:val="00974021"/>
    <w:rsid w:val="009B23C2"/>
    <w:rsid w:val="00A21800"/>
    <w:rsid w:val="00A37A79"/>
    <w:rsid w:val="00AC7542"/>
    <w:rsid w:val="00AE1834"/>
    <w:rsid w:val="00B34328"/>
    <w:rsid w:val="00B609A3"/>
    <w:rsid w:val="00B6789E"/>
    <w:rsid w:val="00B73662"/>
    <w:rsid w:val="00BB3E07"/>
    <w:rsid w:val="00BB45D1"/>
    <w:rsid w:val="00BB4CED"/>
    <w:rsid w:val="00BE001B"/>
    <w:rsid w:val="00BE34E6"/>
    <w:rsid w:val="00BE6747"/>
    <w:rsid w:val="00C52BF3"/>
    <w:rsid w:val="00C62FDD"/>
    <w:rsid w:val="00CB540E"/>
    <w:rsid w:val="00D5798A"/>
    <w:rsid w:val="00DC1B13"/>
    <w:rsid w:val="00E1693D"/>
    <w:rsid w:val="00E65733"/>
    <w:rsid w:val="00E72F92"/>
    <w:rsid w:val="00E91B70"/>
    <w:rsid w:val="00EC057C"/>
    <w:rsid w:val="00ED4D2A"/>
    <w:rsid w:val="00EF5E34"/>
    <w:rsid w:val="00F14669"/>
    <w:rsid w:val="00F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14669"/>
  </w:style>
  <w:style w:type="paragraph" w:styleId="a5">
    <w:name w:val="List Paragraph"/>
    <w:basedOn w:val="a"/>
    <w:uiPriority w:val="34"/>
    <w:qFormat/>
    <w:rsid w:val="00AE1834"/>
    <w:pPr>
      <w:ind w:leftChars="400" w:left="840"/>
    </w:pPr>
  </w:style>
  <w:style w:type="paragraph" w:styleId="Web">
    <w:name w:val="Normal (Web)"/>
    <w:basedOn w:val="a"/>
    <w:rsid w:val="0088710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  <w:lang w:val="en-CA"/>
    </w:rPr>
  </w:style>
  <w:style w:type="paragraph" w:styleId="a6">
    <w:name w:val="header"/>
    <w:basedOn w:val="a"/>
    <w:link w:val="a7"/>
    <w:uiPriority w:val="99"/>
    <w:unhideWhenUsed/>
    <w:rsid w:val="00BB3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E07"/>
  </w:style>
  <w:style w:type="paragraph" w:styleId="a8">
    <w:name w:val="Balloon Text"/>
    <w:basedOn w:val="a"/>
    <w:link w:val="a9"/>
    <w:uiPriority w:val="99"/>
    <w:semiHidden/>
    <w:unhideWhenUsed/>
    <w:rsid w:val="00E7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2F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14669"/>
  </w:style>
  <w:style w:type="paragraph" w:styleId="a5">
    <w:name w:val="List Paragraph"/>
    <w:basedOn w:val="a"/>
    <w:uiPriority w:val="34"/>
    <w:qFormat/>
    <w:rsid w:val="00AE1834"/>
    <w:pPr>
      <w:ind w:leftChars="400" w:left="840"/>
    </w:pPr>
  </w:style>
  <w:style w:type="paragraph" w:styleId="Web">
    <w:name w:val="Normal (Web)"/>
    <w:basedOn w:val="a"/>
    <w:rsid w:val="0088710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  <w:lang w:val="en-CA"/>
    </w:rPr>
  </w:style>
  <w:style w:type="paragraph" w:styleId="a6">
    <w:name w:val="header"/>
    <w:basedOn w:val="a"/>
    <w:link w:val="a7"/>
    <w:uiPriority w:val="99"/>
    <w:unhideWhenUsed/>
    <w:rsid w:val="00BB3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E07"/>
  </w:style>
  <w:style w:type="paragraph" w:styleId="a8">
    <w:name w:val="Balloon Text"/>
    <w:basedOn w:val="a"/>
    <w:link w:val="a9"/>
    <w:uiPriority w:val="99"/>
    <w:semiHidden/>
    <w:unhideWhenUsed/>
    <w:rsid w:val="00E7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2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YOSHIDA, MAKOTO</dc:creator>
  <cp:lastModifiedBy>成澤和幸</cp:lastModifiedBy>
  <cp:revision>15</cp:revision>
  <cp:lastPrinted>2014-07-09T08:16:00Z</cp:lastPrinted>
  <dcterms:created xsi:type="dcterms:W3CDTF">2014-05-15T15:22:00Z</dcterms:created>
  <dcterms:modified xsi:type="dcterms:W3CDTF">2014-07-09T08:16:00Z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403260405</vt:i4>
  </property>
  <property fmtid="{D5CDD505-2E9C-101B-9397-08002B2CF9AE}" pid="3" name="_NewReviewCycle">
    <vt:lpwstr/>
  </property>
  <property fmtid="{D5CDD505-2E9C-101B-9397-08002B2CF9AE}" pid="4" name="_EmailSubject">
    <vt:lpwstr>The work of Secretary</vt:lpwstr>
  </property>
  <property fmtid="{D5CDD505-2E9C-101B-9397-08002B2CF9AE}" pid="5" name="_AuthorEmail">
    <vt:lpwstr>dave-yoshida@mail.nissan.co.jp</vt:lpwstr>
  </property>
  <property fmtid="{D5CDD505-2E9C-101B-9397-08002B2CF9AE}" pid="6" name="_AuthorEmailDisplayName">
    <vt:lpwstr>YOSHIDA, MAKOTO</vt:lpwstr>
  </property>
  <property fmtid="{D5CDD505-2E9C-101B-9397-08002B2CF9AE}" pid="7" name="_ReviewingToolsShownOnce">
    <vt:lpwstr/>
  </property>
</Properties>
</file>