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EBD1F" w14:textId="77777777" w:rsidR="00FF667D" w:rsidRPr="00B224B7" w:rsidRDefault="00FF667D" w:rsidP="00FF667D">
      <w:pPr>
        <w:pStyle w:val="HChG"/>
        <w:spacing w:before="0" w:after="0" w:line="240" w:lineRule="auto"/>
        <w:rPr>
          <w:b w:val="0"/>
          <w:sz w:val="22"/>
          <w:szCs w:val="22"/>
        </w:rPr>
      </w:pPr>
    </w:p>
    <w:p w14:paraId="771A1D02" w14:textId="77777777" w:rsidR="00FF667D" w:rsidRPr="00B224B7" w:rsidRDefault="00FF667D" w:rsidP="00FF667D">
      <w:pPr>
        <w:pStyle w:val="HChG"/>
        <w:spacing w:before="0" w:after="0" w:line="240" w:lineRule="auto"/>
        <w:rPr>
          <w:b w:val="0"/>
          <w:sz w:val="22"/>
          <w:szCs w:val="22"/>
        </w:rPr>
      </w:pPr>
    </w:p>
    <w:p w14:paraId="3FD7D242" w14:textId="77777777" w:rsidR="00892746" w:rsidRPr="00B224B7" w:rsidRDefault="00B9425B" w:rsidP="00226953">
      <w:pPr>
        <w:pStyle w:val="HChG"/>
      </w:pPr>
      <w:proofErr w:type="gramStart"/>
      <w:r w:rsidRPr="00B224B7">
        <w:t>Regulation No.</w:t>
      </w:r>
      <w:proofErr w:type="gramEnd"/>
      <w:r w:rsidRPr="00B224B7">
        <w:t xml:space="preserve"> </w:t>
      </w:r>
      <w:r w:rsidR="00892746" w:rsidRPr="00B224B7">
        <w:t>XXX</w:t>
      </w:r>
    </w:p>
    <w:p w14:paraId="55AA039E" w14:textId="77777777" w:rsidR="00FF667D" w:rsidRPr="00B224B7" w:rsidRDefault="00116847" w:rsidP="00FF667D">
      <w:pPr>
        <w:pStyle w:val="HChG"/>
        <w:tabs>
          <w:tab w:val="clear" w:pos="2126"/>
          <w:tab w:val="right" w:pos="851"/>
        </w:tabs>
        <w:spacing w:before="0" w:after="0" w:line="240" w:lineRule="auto"/>
        <w:rPr>
          <w:caps/>
          <w:sz w:val="24"/>
          <w:szCs w:val="24"/>
        </w:rPr>
      </w:pPr>
      <w:r w:rsidRPr="00B224B7">
        <w:tab/>
      </w:r>
      <w:r w:rsidR="00D25173" w:rsidRPr="00B224B7">
        <w:tab/>
      </w:r>
      <w:r w:rsidR="00892746" w:rsidRPr="00B224B7">
        <w:rPr>
          <w:caps/>
          <w:sz w:val="24"/>
          <w:szCs w:val="24"/>
        </w:rPr>
        <w:t xml:space="preserve">Uniform provisions concerning the approval of </w:t>
      </w:r>
    </w:p>
    <w:p w14:paraId="7659B5D6" w14:textId="77777777" w:rsidR="00FF667D" w:rsidRPr="00B224B7" w:rsidRDefault="00FF667D" w:rsidP="00FF667D">
      <w:pPr>
        <w:pStyle w:val="HChG"/>
        <w:tabs>
          <w:tab w:val="clear" w:pos="2126"/>
        </w:tabs>
        <w:spacing w:before="0" w:after="0" w:line="240" w:lineRule="auto"/>
        <w:ind w:left="1701" w:hanging="567"/>
        <w:rPr>
          <w:caps/>
          <w:sz w:val="24"/>
          <w:szCs w:val="24"/>
        </w:rPr>
      </w:pPr>
      <w:r w:rsidRPr="00B224B7">
        <w:rPr>
          <w:caps/>
          <w:sz w:val="24"/>
          <w:szCs w:val="24"/>
        </w:rPr>
        <w:t>I</w:t>
      </w:r>
      <w:r w:rsidRPr="00B224B7">
        <w:rPr>
          <w:caps/>
          <w:sz w:val="24"/>
          <w:szCs w:val="24"/>
        </w:rPr>
        <w:tab/>
      </w:r>
      <w:r w:rsidR="00892746" w:rsidRPr="00B224B7">
        <w:rPr>
          <w:caps/>
          <w:sz w:val="24"/>
          <w:szCs w:val="24"/>
        </w:rPr>
        <w:t xml:space="preserve">emergency call </w:t>
      </w:r>
      <w:r w:rsidRPr="00B224B7">
        <w:rPr>
          <w:caps/>
          <w:sz w:val="24"/>
          <w:szCs w:val="24"/>
        </w:rPr>
        <w:t xml:space="preserve">devices </w:t>
      </w:r>
      <w:r w:rsidR="00892746" w:rsidRPr="00B224B7">
        <w:rPr>
          <w:caps/>
          <w:sz w:val="24"/>
          <w:szCs w:val="24"/>
        </w:rPr>
        <w:t>(</w:t>
      </w:r>
      <w:r w:rsidRPr="00B224B7">
        <w:rPr>
          <w:caps/>
          <w:sz w:val="24"/>
          <w:szCs w:val="24"/>
        </w:rPr>
        <w:t>AECD</w:t>
      </w:r>
      <w:r w:rsidR="00892746" w:rsidRPr="00B224B7">
        <w:rPr>
          <w:caps/>
          <w:sz w:val="24"/>
          <w:szCs w:val="24"/>
        </w:rPr>
        <w:t xml:space="preserve">) </w:t>
      </w:r>
    </w:p>
    <w:p w14:paraId="6AA1D318" w14:textId="77777777" w:rsidR="00FF667D" w:rsidRPr="00B224B7" w:rsidRDefault="00FF667D" w:rsidP="00FF667D">
      <w:pPr>
        <w:pStyle w:val="HChG"/>
        <w:tabs>
          <w:tab w:val="clear" w:pos="2126"/>
        </w:tabs>
        <w:spacing w:before="0" w:after="0" w:line="240" w:lineRule="auto"/>
        <w:ind w:left="1701" w:hanging="567"/>
        <w:rPr>
          <w:caps/>
          <w:sz w:val="24"/>
          <w:szCs w:val="24"/>
        </w:rPr>
      </w:pPr>
      <w:r w:rsidRPr="00B224B7">
        <w:rPr>
          <w:caps/>
          <w:sz w:val="24"/>
          <w:szCs w:val="24"/>
        </w:rPr>
        <w:t>II</w:t>
      </w:r>
      <w:r w:rsidRPr="00B224B7">
        <w:rPr>
          <w:caps/>
          <w:sz w:val="24"/>
          <w:szCs w:val="24"/>
        </w:rPr>
        <w:tab/>
        <w:t>vehicles with regard to the installation of an AECD of an approved type</w:t>
      </w:r>
    </w:p>
    <w:p w14:paraId="5D2C1F67" w14:textId="77777777" w:rsidR="00892746" w:rsidRPr="00B224B7" w:rsidRDefault="00FF667D" w:rsidP="00FF667D">
      <w:pPr>
        <w:pStyle w:val="HChG"/>
        <w:tabs>
          <w:tab w:val="clear" w:pos="2126"/>
        </w:tabs>
        <w:spacing w:before="0" w:after="0" w:line="240" w:lineRule="auto"/>
        <w:ind w:left="1701" w:hanging="567"/>
        <w:rPr>
          <w:caps/>
          <w:sz w:val="24"/>
          <w:szCs w:val="24"/>
        </w:rPr>
      </w:pPr>
      <w:r w:rsidRPr="00B224B7">
        <w:rPr>
          <w:caps/>
          <w:sz w:val="24"/>
          <w:szCs w:val="24"/>
        </w:rPr>
        <w:t>III</w:t>
      </w:r>
      <w:r w:rsidRPr="00B224B7">
        <w:rPr>
          <w:caps/>
          <w:sz w:val="24"/>
          <w:szCs w:val="24"/>
        </w:rPr>
        <w:tab/>
        <w:t>vehicles with regard to their AECS</w:t>
      </w:r>
    </w:p>
    <w:p w14:paraId="00BD8A8A" w14:textId="77777777" w:rsidR="00FF667D" w:rsidRPr="00B224B7" w:rsidRDefault="00FF667D" w:rsidP="00FF667D"/>
    <w:p w14:paraId="027874A1" w14:textId="77777777" w:rsidR="00003425" w:rsidRPr="00B224B7" w:rsidRDefault="00003425" w:rsidP="00292D48">
      <w:pPr>
        <w:spacing w:after="120"/>
        <w:ind w:left="1134"/>
        <w:rPr>
          <w:b/>
          <w:sz w:val="28"/>
        </w:rPr>
      </w:pPr>
      <w:r w:rsidRPr="00B224B7">
        <w:rPr>
          <w:b/>
          <w:sz w:val="28"/>
        </w:rPr>
        <w:t>Contents</w:t>
      </w:r>
      <w:r w:rsidR="002F269E">
        <w:rPr>
          <w:b/>
          <w:sz w:val="28"/>
        </w:rPr>
        <w:t xml:space="preserve"> </w:t>
      </w:r>
    </w:p>
    <w:p w14:paraId="621EE335" w14:textId="77777777" w:rsidR="002A3606" w:rsidRDefault="002A3606" w:rsidP="00D17D2C">
      <w:pPr>
        <w:tabs>
          <w:tab w:val="right" w:leader="dot" w:pos="8505"/>
        </w:tabs>
        <w:spacing w:before="120" w:after="120"/>
        <w:ind w:left="1134"/>
      </w:pPr>
    </w:p>
    <w:p w14:paraId="6EF1E952" w14:textId="77777777" w:rsidR="00892746" w:rsidRPr="00B224B7" w:rsidRDefault="00892746" w:rsidP="00292D48">
      <w:pPr>
        <w:pStyle w:val="H1G"/>
        <w:ind w:firstLine="0"/>
        <w:outlineLvl w:val="0"/>
      </w:pPr>
      <w:bookmarkStart w:id="0" w:name="_Toc368659821"/>
      <w:r w:rsidRPr="00B224B7">
        <w:t>1.</w:t>
      </w:r>
      <w:r w:rsidRPr="00B224B7">
        <w:tab/>
        <w:t>Scope</w:t>
      </w:r>
      <w:bookmarkEnd w:id="0"/>
    </w:p>
    <w:p w14:paraId="5190E8FF" w14:textId="77777777" w:rsidR="00D96311" w:rsidRPr="00B224B7" w:rsidRDefault="009C2110" w:rsidP="00D96311">
      <w:pPr>
        <w:pStyle w:val="SingleTxtG"/>
      </w:pPr>
      <w:r w:rsidRPr="00B224B7">
        <w:tab/>
      </w:r>
      <w:r w:rsidR="00D96311" w:rsidRPr="00B224B7">
        <w:t>This Regulation applies to:</w:t>
      </w:r>
    </w:p>
    <w:p w14:paraId="3F47625E" w14:textId="77777777" w:rsidR="00227514" w:rsidRPr="00B224B7" w:rsidRDefault="00227514" w:rsidP="00E51700">
      <w:pPr>
        <w:pStyle w:val="SingleTxtG"/>
        <w:numPr>
          <w:ilvl w:val="0"/>
          <w:numId w:val="65"/>
        </w:numPr>
        <w:tabs>
          <w:tab w:val="clear" w:pos="2126"/>
        </w:tabs>
        <w:ind w:left="2835" w:hanging="708"/>
      </w:pPr>
      <w:r w:rsidRPr="00B224B7">
        <w:t>Part I: the AECDs which are intended to be fitted to vehicles of categories M1 and N1</w:t>
      </w:r>
      <w:r w:rsidRPr="00B224B7">
        <w:rPr>
          <w:sz w:val="18"/>
          <w:vertAlign w:val="superscript"/>
        </w:rPr>
        <w:footnoteReference w:id="2"/>
      </w:r>
      <w:r w:rsidRPr="00B224B7">
        <w:t>;</w:t>
      </w:r>
    </w:p>
    <w:p w14:paraId="309580EC" w14:textId="77777777" w:rsidR="00227514" w:rsidRPr="00B224B7" w:rsidRDefault="00227514" w:rsidP="00E51700">
      <w:pPr>
        <w:pStyle w:val="SingleTxtG"/>
        <w:numPr>
          <w:ilvl w:val="0"/>
          <w:numId w:val="65"/>
        </w:numPr>
        <w:tabs>
          <w:tab w:val="clear" w:pos="2126"/>
        </w:tabs>
        <w:ind w:left="2835" w:hanging="708"/>
      </w:pPr>
      <w:r w:rsidRPr="00B224B7">
        <w:t>Part II: the installation on vehicles of categories M1 and N1 of AECDs which have been approved to Part I of this regulation.</w:t>
      </w:r>
    </w:p>
    <w:p w14:paraId="727FB03A" w14:textId="63913791" w:rsidR="00227514" w:rsidRPr="00B224B7" w:rsidRDefault="00227514" w:rsidP="00E51700">
      <w:pPr>
        <w:pStyle w:val="SingleTxtG"/>
        <w:numPr>
          <w:ilvl w:val="0"/>
          <w:numId w:val="65"/>
        </w:numPr>
        <w:tabs>
          <w:tab w:val="clear" w:pos="2126"/>
        </w:tabs>
        <w:ind w:left="2835" w:hanging="708"/>
      </w:pPr>
      <w:r w:rsidRPr="00B224B7">
        <w:t xml:space="preserve">Part III: vehicles of categories M1 and N1 with regard to </w:t>
      </w:r>
      <w:r w:rsidR="0023417E">
        <w:t xml:space="preserve">their </w:t>
      </w:r>
      <w:r w:rsidRPr="00B224B7">
        <w:t>AECS or equipped with an AECD which has not been separately approved according to Part I of this Regulation.</w:t>
      </w:r>
    </w:p>
    <w:p w14:paraId="2798A0C0" w14:textId="5BE43F5C" w:rsidR="00D96311" w:rsidRPr="00FE253B" w:rsidRDefault="00FE253B" w:rsidP="00FE253B">
      <w:pPr>
        <w:spacing w:after="120"/>
        <w:ind w:left="2127" w:right="1134"/>
        <w:jc w:val="both"/>
      </w:pPr>
      <w:r w:rsidRPr="00FE253B">
        <w:rPr>
          <w:highlight w:val="yellow"/>
        </w:rPr>
        <w:t>Contracting Parties may choose to limit their acceptance of such approvals to one or more classes of AECDs, the installation on vehicles of categories M1 and N1 of one or more classes of AECDs which have been approved to Part I of this regulation or typ</w:t>
      </w:r>
      <w:bookmarkStart w:id="1" w:name="_GoBack"/>
      <w:bookmarkEnd w:id="1"/>
      <w:r w:rsidRPr="00FE253B">
        <w:rPr>
          <w:highlight w:val="yellow"/>
        </w:rPr>
        <w:t xml:space="preserve">es of </w:t>
      </w:r>
      <w:proofErr w:type="gramStart"/>
      <w:r w:rsidRPr="00FE253B">
        <w:rPr>
          <w:highlight w:val="yellow"/>
        </w:rPr>
        <w:t>vehicles  of</w:t>
      </w:r>
      <w:proofErr w:type="gramEnd"/>
      <w:r w:rsidRPr="00FE253B">
        <w:rPr>
          <w:highlight w:val="yellow"/>
        </w:rPr>
        <w:t xml:space="preserve"> one or more classes.</w:t>
      </w:r>
      <w:r w:rsidRPr="00FE253B">
        <w:rPr>
          <w:highlight w:val="yellow"/>
        </w:rPr>
        <w:br/>
      </w:r>
      <w:r w:rsidRPr="00FE253B">
        <w:rPr>
          <w:highlight w:val="yellow"/>
        </w:rPr>
        <w:br/>
        <w:t xml:space="preserve">Any Contracting Party wishing to do so shall </w:t>
      </w:r>
      <w:proofErr w:type="spellStart"/>
      <w:r w:rsidRPr="00FE253B">
        <w:rPr>
          <w:highlight w:val="yellow"/>
        </w:rPr>
        <w:t>notity</w:t>
      </w:r>
      <w:proofErr w:type="spellEnd"/>
      <w:r w:rsidRPr="00FE253B">
        <w:rPr>
          <w:highlight w:val="yellow"/>
        </w:rPr>
        <w:t xml:space="preserve"> the Secretary General of the United Nations of its intention. Such notification or modification thereto shall have effect in accordance with the time scale laid down in Article 1, paragraphs 6 and 7 of the 1958 Agreement (E/ECE/324-E/ECE/TRANS/505/Rev.2).</w:t>
      </w:r>
      <w:r w:rsidRPr="00FE253B">
        <w:t xml:space="preserve">  </w:t>
      </w:r>
    </w:p>
    <w:p w14:paraId="255BAD02" w14:textId="77777777" w:rsidR="00080552" w:rsidRPr="00B224B7" w:rsidRDefault="00080552" w:rsidP="00080552">
      <w:pPr>
        <w:pStyle w:val="H1G"/>
        <w:ind w:firstLine="0"/>
        <w:outlineLvl w:val="0"/>
      </w:pPr>
      <w:r w:rsidRPr="00B224B7">
        <w:t xml:space="preserve">Part I: </w:t>
      </w:r>
      <w:r w:rsidR="007A4F54" w:rsidRPr="00B224B7">
        <w:rPr>
          <w:caps/>
          <w:szCs w:val="24"/>
        </w:rPr>
        <w:t>emergency call devices (AECD)</w:t>
      </w:r>
    </w:p>
    <w:p w14:paraId="4908F59A" w14:textId="77777777" w:rsidR="00892746" w:rsidRPr="00B224B7" w:rsidRDefault="00226953" w:rsidP="002A3606">
      <w:pPr>
        <w:pStyle w:val="H1G"/>
        <w:outlineLvl w:val="0"/>
      </w:pPr>
      <w:r w:rsidRPr="00B224B7">
        <w:tab/>
      </w:r>
      <w:bookmarkStart w:id="2" w:name="_Toc368659823"/>
      <w:r w:rsidR="00172D79" w:rsidRPr="00B224B7">
        <w:t>2.</w:t>
      </w:r>
      <w:r w:rsidR="00172D79" w:rsidRPr="00B224B7">
        <w:tab/>
      </w:r>
      <w:r w:rsidR="00892746" w:rsidRPr="00B224B7">
        <w:t>Definitions</w:t>
      </w:r>
      <w:bookmarkEnd w:id="2"/>
    </w:p>
    <w:p w14:paraId="77C2E08B" w14:textId="2DA6E176" w:rsidR="00892746" w:rsidRDefault="00892746" w:rsidP="0023417E">
      <w:pPr>
        <w:pStyle w:val="SingleTxtG"/>
        <w:tabs>
          <w:tab w:val="clear" w:pos="2126"/>
        </w:tabs>
        <w:ind w:left="3119"/>
      </w:pPr>
      <w:r w:rsidRPr="00B224B7">
        <w:t>For the purposes of this Regulation:</w:t>
      </w:r>
    </w:p>
    <w:p w14:paraId="550DA4CB" w14:textId="66CB965C" w:rsidR="0023417E" w:rsidRDefault="00236921" w:rsidP="001400D1">
      <w:pPr>
        <w:pStyle w:val="SingleTxtG"/>
        <w:tabs>
          <w:tab w:val="clear" w:pos="2126"/>
        </w:tabs>
        <w:ind w:left="2127"/>
        <w:contextualSpacing/>
      </w:pPr>
      <w:r>
        <w:t>2.1.</w:t>
      </w:r>
      <w:r>
        <w:tab/>
      </w:r>
      <w:r w:rsidR="001400D1">
        <w:t>…</w:t>
      </w:r>
    </w:p>
    <w:p w14:paraId="5A263AA2" w14:textId="4A920207" w:rsidR="00236921" w:rsidRDefault="00236921" w:rsidP="00236921">
      <w:pPr>
        <w:pStyle w:val="SingleTxtG"/>
        <w:tabs>
          <w:tab w:val="clear" w:pos="2126"/>
        </w:tabs>
      </w:pPr>
      <w:r>
        <w:t>2.2.</w:t>
      </w:r>
      <w:r>
        <w:tab/>
      </w:r>
      <w:r w:rsidR="001400D1">
        <w:t>…</w:t>
      </w:r>
    </w:p>
    <w:p w14:paraId="7F946C25" w14:textId="4398DFDB" w:rsidR="000E532F" w:rsidRDefault="000E532F" w:rsidP="00236921">
      <w:pPr>
        <w:pStyle w:val="SingleTxtG"/>
        <w:tabs>
          <w:tab w:val="clear" w:pos="2126"/>
        </w:tabs>
      </w:pPr>
      <w:r>
        <w:t>2.3.</w:t>
      </w:r>
      <w:r>
        <w:tab/>
        <w:t>For the purpose of this regulation,</w:t>
      </w:r>
    </w:p>
    <w:p w14:paraId="00DC6AFA" w14:textId="77777777" w:rsidR="000E532F" w:rsidRDefault="000E532F" w:rsidP="000E532F">
      <w:pPr>
        <w:pStyle w:val="SingleTxtG"/>
        <w:contextualSpacing/>
      </w:pPr>
      <w:r>
        <w:t>2.3.1.</w:t>
      </w:r>
      <w:r>
        <w:tab/>
        <w:t>“</w:t>
      </w:r>
      <w:r w:rsidRPr="004801B4">
        <w:rPr>
          <w:i/>
          <w:highlight w:val="yellow"/>
        </w:rPr>
        <w:t>Type of AECD of Class I</w:t>
      </w:r>
      <w:r>
        <w:rPr>
          <w:i/>
        </w:rPr>
        <w:t xml:space="preserve">” </w:t>
      </w:r>
      <w:r>
        <w:t>means devices that do not differ in such essential respects as:</w:t>
      </w:r>
    </w:p>
    <w:p w14:paraId="2300AA33" w14:textId="3CA1EE93" w:rsidR="000E532F" w:rsidRDefault="000E532F" w:rsidP="000E532F">
      <w:pPr>
        <w:pStyle w:val="SingleTxtG"/>
        <w:contextualSpacing/>
      </w:pPr>
      <w:r>
        <w:t>(a)</w:t>
      </w:r>
      <w:r>
        <w:tab/>
        <w:t>The</w:t>
      </w:r>
      <w:r w:rsidR="00624A4F">
        <w:t>ir</w:t>
      </w:r>
      <w:r>
        <w:t xml:space="preserve"> manufacturer's trade name or mark;</w:t>
      </w:r>
    </w:p>
    <w:p w14:paraId="7C05C82A" w14:textId="6B8E34E7" w:rsidR="000E532F" w:rsidRDefault="000E532F" w:rsidP="000E532F">
      <w:pPr>
        <w:pStyle w:val="SingleTxtG"/>
        <w:tabs>
          <w:tab w:val="clear" w:pos="2126"/>
        </w:tabs>
        <w:contextualSpacing/>
      </w:pPr>
      <w:r>
        <w:t>(b)</w:t>
      </w:r>
      <w:r>
        <w:tab/>
      </w:r>
      <w:proofErr w:type="gramStart"/>
      <w:r>
        <w:t>their</w:t>
      </w:r>
      <w:proofErr w:type="gramEnd"/>
      <w:r>
        <w:t xml:space="preserve"> construction;</w:t>
      </w:r>
    </w:p>
    <w:p w14:paraId="7E7C32C9" w14:textId="1BFCDFDA" w:rsidR="000E532F" w:rsidRDefault="000E532F" w:rsidP="000E532F">
      <w:pPr>
        <w:pStyle w:val="SingleTxtG"/>
        <w:tabs>
          <w:tab w:val="clear" w:pos="2126"/>
        </w:tabs>
        <w:contextualSpacing/>
      </w:pPr>
      <w:r>
        <w:t>(c)</w:t>
      </w:r>
      <w:r>
        <w:tab/>
      </w:r>
      <w:proofErr w:type="gramStart"/>
      <w:r w:rsidR="00624A4F">
        <w:t>the</w:t>
      </w:r>
      <w:proofErr w:type="gramEnd"/>
      <w:r w:rsidR="00624A4F">
        <w:t xml:space="preserve"> </w:t>
      </w:r>
      <w:r w:rsidR="00624A4F" w:rsidRPr="00624A4F">
        <w:t>dimensions, structure and materials of the</w:t>
      </w:r>
      <w:r w:rsidR="00624A4F">
        <w:t>ir</w:t>
      </w:r>
      <w:r w:rsidR="00624A4F" w:rsidRPr="00624A4F">
        <w:t xml:space="preserve"> attachments and supports</w:t>
      </w:r>
    </w:p>
    <w:p w14:paraId="24276E7F" w14:textId="308D6D2C" w:rsidR="00624A4F" w:rsidRDefault="00624A4F" w:rsidP="000E532F">
      <w:pPr>
        <w:pStyle w:val="SingleTxtG"/>
        <w:tabs>
          <w:tab w:val="clear" w:pos="2126"/>
        </w:tabs>
        <w:contextualSpacing/>
      </w:pPr>
      <w:r>
        <w:lastRenderedPageBreak/>
        <w:t>(d)</w:t>
      </w:r>
      <w:r>
        <w:tab/>
      </w:r>
      <w:proofErr w:type="gramStart"/>
      <w:r>
        <w:t>their</w:t>
      </w:r>
      <w:proofErr w:type="gramEnd"/>
      <w:r>
        <w:t xml:space="preserve"> capabilities in </w:t>
      </w:r>
      <w:r w:rsidRPr="00624A4F">
        <w:t xml:space="preserve">communication on the mobile </w:t>
      </w:r>
      <w:r>
        <w:t>telephone communication network</w:t>
      </w:r>
      <w:r w:rsidRPr="00624A4F">
        <w:t>s GSM-900, GSM-1800, UMTS-900 and UMTS-2100</w:t>
      </w:r>
    </w:p>
    <w:p w14:paraId="4F24669E" w14:textId="77777777" w:rsidR="00624A4F" w:rsidRDefault="00624A4F" w:rsidP="000E532F">
      <w:pPr>
        <w:pStyle w:val="SingleTxtG"/>
        <w:tabs>
          <w:tab w:val="clear" w:pos="2126"/>
        </w:tabs>
        <w:contextualSpacing/>
      </w:pPr>
    </w:p>
    <w:p w14:paraId="731E7ED8" w14:textId="1BA2AB97" w:rsidR="00624A4F" w:rsidRDefault="00624A4F" w:rsidP="00624A4F">
      <w:pPr>
        <w:pStyle w:val="SingleTxtG"/>
        <w:contextualSpacing/>
      </w:pPr>
      <w:r>
        <w:t>2.3.2.</w:t>
      </w:r>
      <w:r>
        <w:tab/>
        <w:t>“</w:t>
      </w:r>
      <w:r w:rsidRPr="004801B4">
        <w:rPr>
          <w:i/>
          <w:highlight w:val="yellow"/>
        </w:rPr>
        <w:t>Type of AECD of Class II</w:t>
      </w:r>
      <w:r>
        <w:rPr>
          <w:i/>
        </w:rPr>
        <w:t xml:space="preserve">” </w:t>
      </w:r>
      <w:r>
        <w:t>means devices that do not differ in such essential respects as:</w:t>
      </w:r>
    </w:p>
    <w:p w14:paraId="73F52C76" w14:textId="77777777" w:rsidR="00624A4F" w:rsidRDefault="00624A4F" w:rsidP="00624A4F">
      <w:pPr>
        <w:pStyle w:val="SingleTxtG"/>
        <w:contextualSpacing/>
      </w:pPr>
      <w:r>
        <w:t>(a)</w:t>
      </w:r>
      <w:r>
        <w:tab/>
        <w:t>Their manufacturer's trade name or mark;</w:t>
      </w:r>
    </w:p>
    <w:p w14:paraId="1FB79EC9" w14:textId="77777777" w:rsidR="00624A4F" w:rsidRDefault="00624A4F" w:rsidP="00624A4F">
      <w:pPr>
        <w:pStyle w:val="SingleTxtG"/>
        <w:tabs>
          <w:tab w:val="clear" w:pos="2126"/>
        </w:tabs>
        <w:contextualSpacing/>
      </w:pPr>
      <w:r>
        <w:t>(b)</w:t>
      </w:r>
      <w:r>
        <w:tab/>
      </w:r>
      <w:proofErr w:type="gramStart"/>
      <w:r>
        <w:t>their</w:t>
      </w:r>
      <w:proofErr w:type="gramEnd"/>
      <w:r>
        <w:t xml:space="preserve"> construction;</w:t>
      </w:r>
    </w:p>
    <w:p w14:paraId="6253387E" w14:textId="77777777" w:rsidR="00624A4F" w:rsidRDefault="00624A4F" w:rsidP="00624A4F">
      <w:pPr>
        <w:pStyle w:val="SingleTxtG"/>
        <w:tabs>
          <w:tab w:val="clear" w:pos="2126"/>
        </w:tabs>
        <w:contextualSpacing/>
      </w:pPr>
      <w:r>
        <w:t>(c)</w:t>
      </w:r>
      <w:r>
        <w:tab/>
      </w:r>
      <w:proofErr w:type="gramStart"/>
      <w:r>
        <w:t>the</w:t>
      </w:r>
      <w:proofErr w:type="gramEnd"/>
      <w:r>
        <w:t xml:space="preserve"> </w:t>
      </w:r>
      <w:r w:rsidRPr="00624A4F">
        <w:t>dimensions, structure and materials of the</w:t>
      </w:r>
      <w:r>
        <w:t>ir</w:t>
      </w:r>
      <w:r w:rsidRPr="00624A4F">
        <w:t xml:space="preserve"> attachments and supports</w:t>
      </w:r>
    </w:p>
    <w:p w14:paraId="42818C9F" w14:textId="3B91E854" w:rsidR="00624A4F" w:rsidRDefault="00624A4F" w:rsidP="00624A4F">
      <w:pPr>
        <w:pStyle w:val="SingleTxtG"/>
        <w:tabs>
          <w:tab w:val="clear" w:pos="2126"/>
        </w:tabs>
        <w:contextualSpacing/>
      </w:pPr>
      <w:r>
        <w:t>(d)</w:t>
      </w:r>
      <w:r>
        <w:tab/>
      </w:r>
      <w:proofErr w:type="gramStart"/>
      <w:r>
        <w:t>their</w:t>
      </w:r>
      <w:proofErr w:type="gramEnd"/>
      <w:r>
        <w:t xml:space="preserve"> capabilities in </w:t>
      </w:r>
      <w:r w:rsidRPr="00624A4F">
        <w:t xml:space="preserve">communication on the mobile </w:t>
      </w:r>
      <w:r>
        <w:t>telephone communication network</w:t>
      </w:r>
      <w:r w:rsidRPr="00624A4F">
        <w:t>s</w:t>
      </w:r>
      <w:r w:rsidR="00F46F6A">
        <w:t xml:space="preserve"> GSM 900, GSM 1800, UMTS 2100 and</w:t>
      </w:r>
      <w:r>
        <w:t xml:space="preserve"> UMTS 1700/2100</w:t>
      </w:r>
    </w:p>
    <w:p w14:paraId="4A9D8E15" w14:textId="77777777" w:rsidR="00624A4F" w:rsidRDefault="00624A4F" w:rsidP="00624A4F">
      <w:pPr>
        <w:pStyle w:val="SingleTxtG"/>
        <w:tabs>
          <w:tab w:val="clear" w:pos="2126"/>
        </w:tabs>
        <w:contextualSpacing/>
      </w:pPr>
    </w:p>
    <w:p w14:paraId="4A1196D4" w14:textId="74ECA5FA" w:rsidR="00624A4F" w:rsidRDefault="00624A4F" w:rsidP="00624A4F">
      <w:pPr>
        <w:pStyle w:val="SingleTxtG"/>
        <w:contextualSpacing/>
      </w:pPr>
      <w:r>
        <w:t>2.3.3.</w:t>
      </w:r>
      <w:r>
        <w:tab/>
        <w:t>“</w:t>
      </w:r>
      <w:r w:rsidRPr="004801B4">
        <w:rPr>
          <w:i/>
          <w:highlight w:val="yellow"/>
        </w:rPr>
        <w:t>Type of AECD of Class III</w:t>
      </w:r>
      <w:r>
        <w:rPr>
          <w:i/>
        </w:rPr>
        <w:t xml:space="preserve">” </w:t>
      </w:r>
      <w:r>
        <w:t>means devices that do not differ in such essential respects as:</w:t>
      </w:r>
    </w:p>
    <w:p w14:paraId="1FD42C98" w14:textId="77777777" w:rsidR="00624A4F" w:rsidRDefault="00624A4F" w:rsidP="00624A4F">
      <w:pPr>
        <w:pStyle w:val="SingleTxtG"/>
        <w:contextualSpacing/>
      </w:pPr>
      <w:r>
        <w:t>(a)</w:t>
      </w:r>
      <w:r>
        <w:tab/>
        <w:t>Their manufacturer's trade name or mark;</w:t>
      </w:r>
    </w:p>
    <w:p w14:paraId="29BF7413" w14:textId="77777777" w:rsidR="00624A4F" w:rsidRDefault="00624A4F" w:rsidP="00624A4F">
      <w:pPr>
        <w:pStyle w:val="SingleTxtG"/>
        <w:tabs>
          <w:tab w:val="clear" w:pos="2126"/>
        </w:tabs>
        <w:contextualSpacing/>
      </w:pPr>
      <w:r>
        <w:t>(b)</w:t>
      </w:r>
      <w:r>
        <w:tab/>
      </w:r>
      <w:proofErr w:type="gramStart"/>
      <w:r>
        <w:t>their</w:t>
      </w:r>
      <w:proofErr w:type="gramEnd"/>
      <w:r>
        <w:t xml:space="preserve"> construction;</w:t>
      </w:r>
    </w:p>
    <w:p w14:paraId="30D4C0DD" w14:textId="6837FF18" w:rsidR="00624A4F" w:rsidRDefault="00624A4F" w:rsidP="00624A4F">
      <w:pPr>
        <w:pStyle w:val="SingleTxtG"/>
        <w:tabs>
          <w:tab w:val="clear" w:pos="2126"/>
        </w:tabs>
        <w:contextualSpacing/>
      </w:pPr>
      <w:r>
        <w:t>(c)</w:t>
      </w:r>
      <w:r>
        <w:tab/>
      </w:r>
      <w:proofErr w:type="gramStart"/>
      <w:r>
        <w:t>the</w:t>
      </w:r>
      <w:proofErr w:type="gramEnd"/>
      <w:r>
        <w:t xml:space="preserve"> </w:t>
      </w:r>
      <w:r w:rsidRPr="00624A4F">
        <w:t>dimensions, structure and materials of the</w:t>
      </w:r>
      <w:r>
        <w:t>ir</w:t>
      </w:r>
      <w:r w:rsidRPr="00624A4F">
        <w:t xml:space="preserve"> attachments and supports</w:t>
      </w:r>
      <w:r>
        <w:t>;</w:t>
      </w:r>
    </w:p>
    <w:p w14:paraId="27368695" w14:textId="42B65718" w:rsidR="00624A4F" w:rsidRDefault="00624A4F" w:rsidP="00624A4F">
      <w:pPr>
        <w:pStyle w:val="SingleTxtG"/>
        <w:tabs>
          <w:tab w:val="clear" w:pos="2126"/>
        </w:tabs>
        <w:contextualSpacing/>
      </w:pPr>
      <w:r>
        <w:t>(d)</w:t>
      </w:r>
      <w:r>
        <w:tab/>
      </w:r>
      <w:proofErr w:type="gramStart"/>
      <w:r>
        <w:t>their</w:t>
      </w:r>
      <w:proofErr w:type="gramEnd"/>
      <w:r>
        <w:t xml:space="preserve"> capabilities in </w:t>
      </w:r>
      <w:r w:rsidRPr="00624A4F">
        <w:t xml:space="preserve">communication on the mobile </w:t>
      </w:r>
      <w:r>
        <w:t>telephone communication network</w:t>
      </w:r>
      <w:r w:rsidRPr="00624A4F">
        <w:t>s</w:t>
      </w:r>
      <w:r>
        <w:t xml:space="preserve"> GSM 850, GSM 1900, UMTS 850, UMTS 1700/2100, UMTS 1900</w:t>
      </w:r>
    </w:p>
    <w:p w14:paraId="7601C687" w14:textId="77777777" w:rsidR="004E1509" w:rsidRDefault="004E1509" w:rsidP="00624A4F">
      <w:pPr>
        <w:pStyle w:val="SingleTxtG"/>
        <w:tabs>
          <w:tab w:val="clear" w:pos="2126"/>
        </w:tabs>
        <w:contextualSpacing/>
      </w:pPr>
    </w:p>
    <w:p w14:paraId="2357F686" w14:textId="6F3CDDE2" w:rsidR="004E1509" w:rsidRDefault="004E1509" w:rsidP="00624A4F">
      <w:pPr>
        <w:pStyle w:val="SingleTxtG"/>
        <w:tabs>
          <w:tab w:val="clear" w:pos="2126"/>
        </w:tabs>
        <w:contextualSpacing/>
      </w:pPr>
      <w:r>
        <w:t>2.4.</w:t>
      </w:r>
      <w:r>
        <w:tab/>
        <w:t>“MSD (Minimum Set of Data)” means t</w:t>
      </w:r>
      <w:r w:rsidRPr="004E1509">
        <w:t xml:space="preserve">he Minimum Set of Data forming the data component of an </w:t>
      </w:r>
      <w:proofErr w:type="spellStart"/>
      <w:r w:rsidRPr="004E1509">
        <w:t>eCall</w:t>
      </w:r>
      <w:proofErr w:type="spellEnd"/>
    </w:p>
    <w:p w14:paraId="2F9E9F3E" w14:textId="2D5CB42B" w:rsidR="004801B4" w:rsidRPr="000E532F" w:rsidRDefault="004801B4" w:rsidP="00624A4F">
      <w:pPr>
        <w:pStyle w:val="SingleTxtG"/>
        <w:tabs>
          <w:tab w:val="clear" w:pos="2126"/>
        </w:tabs>
        <w:contextualSpacing/>
      </w:pPr>
      <w:r>
        <w:t>Etc.</w:t>
      </w:r>
    </w:p>
    <w:p w14:paraId="1D7A174D" w14:textId="77777777" w:rsidR="00892746" w:rsidRPr="00B224B7" w:rsidRDefault="005B6243" w:rsidP="002A3606">
      <w:pPr>
        <w:pStyle w:val="H1G"/>
        <w:outlineLvl w:val="0"/>
      </w:pPr>
      <w:r w:rsidRPr="00B224B7">
        <w:tab/>
      </w:r>
      <w:bookmarkStart w:id="3" w:name="_Toc368659824"/>
      <w:r w:rsidR="00172D79" w:rsidRPr="00B224B7">
        <w:t>3.</w:t>
      </w:r>
      <w:r w:rsidR="00172D79" w:rsidRPr="00B224B7">
        <w:tab/>
      </w:r>
      <w:r w:rsidR="00892746" w:rsidRPr="00B224B7">
        <w:t>Application for approval</w:t>
      </w:r>
      <w:bookmarkEnd w:id="3"/>
      <w:r w:rsidR="00CE0FEE" w:rsidRPr="00B224B7">
        <w:t xml:space="preserve"> of an AECD</w:t>
      </w:r>
    </w:p>
    <w:p w14:paraId="6FDCB49E" w14:textId="77777777" w:rsidR="00892746" w:rsidRPr="00B224B7" w:rsidRDefault="00172D79" w:rsidP="00226953">
      <w:pPr>
        <w:pStyle w:val="SingleTxtG"/>
      </w:pPr>
      <w:r w:rsidRPr="00B224B7">
        <w:t>3.1</w:t>
      </w:r>
      <w:r w:rsidRPr="00B224B7">
        <w:tab/>
      </w:r>
      <w:r w:rsidR="00892746" w:rsidRPr="00B224B7">
        <w:t xml:space="preserve">The application for approval of a type of </w:t>
      </w:r>
      <w:r w:rsidR="00CE0FEE" w:rsidRPr="00B224B7">
        <w:t>AECD</w:t>
      </w:r>
      <w:r w:rsidR="00892746" w:rsidRPr="00B224B7">
        <w:t xml:space="preserve"> shall be submitted by the holder of the trade name or mark or by his duly accredited representative.</w:t>
      </w:r>
    </w:p>
    <w:p w14:paraId="010A14D4" w14:textId="77777777" w:rsidR="00892746" w:rsidRPr="00B224B7" w:rsidRDefault="00172D79" w:rsidP="00226953">
      <w:pPr>
        <w:pStyle w:val="SingleTxtG"/>
      </w:pPr>
      <w:r w:rsidRPr="00B224B7">
        <w:t>3.2</w:t>
      </w:r>
      <w:r w:rsidRPr="00B224B7">
        <w:tab/>
      </w:r>
      <w:r w:rsidR="00892746" w:rsidRPr="00B224B7">
        <w:t>A model of the in</w:t>
      </w:r>
      <w:r w:rsidR="00CE0FEE" w:rsidRPr="00B224B7">
        <w:t>formation document is given in A</w:t>
      </w:r>
      <w:r w:rsidR="00892746" w:rsidRPr="00B224B7">
        <w:t>nnex 1.</w:t>
      </w:r>
    </w:p>
    <w:p w14:paraId="7ACDAD34" w14:textId="77777777" w:rsidR="00892746" w:rsidRPr="00B224B7" w:rsidRDefault="00172D79" w:rsidP="00226953">
      <w:pPr>
        <w:pStyle w:val="SingleTxtG"/>
      </w:pPr>
      <w:r w:rsidRPr="00B224B7">
        <w:t>3.3</w:t>
      </w:r>
      <w:r w:rsidRPr="00B224B7">
        <w:tab/>
      </w:r>
      <w:r w:rsidR="00CE0FEE" w:rsidRPr="00B224B7">
        <w:t>For each type of AECD</w:t>
      </w:r>
      <w:r w:rsidR="00892746" w:rsidRPr="00B224B7">
        <w:t xml:space="preserve">, the application shall be accompanied by samples of complete sets of </w:t>
      </w:r>
      <w:r w:rsidR="00BC1096" w:rsidRPr="00B224B7">
        <w:t>AECDs</w:t>
      </w:r>
      <w:r w:rsidR="00892746" w:rsidRPr="00B224B7">
        <w:t xml:space="preserve"> in sufficient quantities for the tests prescribed by this regulation. Additional specimens may be called for at the request of the laboratory.</w:t>
      </w:r>
    </w:p>
    <w:p w14:paraId="3F7A99D4" w14:textId="77777777" w:rsidR="00892746" w:rsidRDefault="009928FF" w:rsidP="002A3606">
      <w:pPr>
        <w:pStyle w:val="H1G"/>
        <w:outlineLvl w:val="0"/>
      </w:pPr>
      <w:r w:rsidRPr="00B224B7">
        <w:tab/>
      </w:r>
      <w:bookmarkStart w:id="4" w:name="_Toc368659825"/>
      <w:r w:rsidR="00172D79" w:rsidRPr="00B224B7">
        <w:t>4.</w:t>
      </w:r>
      <w:r w:rsidR="00172D79" w:rsidRPr="00B224B7">
        <w:tab/>
      </w:r>
      <w:r w:rsidR="00892746" w:rsidRPr="00B224B7">
        <w:t>Markings</w:t>
      </w:r>
      <w:bookmarkEnd w:id="4"/>
      <w:r w:rsidR="00CE0FEE" w:rsidRPr="00B224B7">
        <w:t xml:space="preserve"> of an AECD</w:t>
      </w:r>
    </w:p>
    <w:p w14:paraId="2712A43A" w14:textId="4358CD72" w:rsidR="00426632" w:rsidRDefault="00426632" w:rsidP="00426632">
      <w:pPr>
        <w:pStyle w:val="SingleTxtG"/>
      </w:pPr>
      <w:r>
        <w:t>4.1.</w:t>
      </w:r>
      <w:r>
        <w:tab/>
      </w:r>
      <w:r w:rsidRPr="00426632">
        <w:t>The samples of AECD submitted for approval shall bear the trade name or mark of the manufacturer. This marking shall figure at least on the unit or units containing the navigation system receiver and communications module. It shall be clearly legible and be indelible.</w:t>
      </w:r>
    </w:p>
    <w:p w14:paraId="11331C24" w14:textId="7175DADE" w:rsidR="00426632" w:rsidRDefault="00426632" w:rsidP="00426632">
      <w:pPr>
        <w:pStyle w:val="SingleTxtG"/>
      </w:pPr>
      <w:r>
        <w:t>4.2.</w:t>
      </w:r>
      <w:r>
        <w:tab/>
      </w:r>
      <w:r w:rsidRPr="00426632">
        <w:t>The unit or units containing the navigation system receiver and communications module shall possess a space large enough to accommodate the approval mark. This space shall be shown on the drawings referred to in Annex 1.</w:t>
      </w:r>
    </w:p>
    <w:p w14:paraId="27219974" w14:textId="77777777" w:rsidR="00892746" w:rsidRPr="00B224B7" w:rsidRDefault="002963CA" w:rsidP="002A3606">
      <w:pPr>
        <w:pStyle w:val="H1G"/>
        <w:outlineLvl w:val="0"/>
      </w:pPr>
      <w:r w:rsidRPr="00B224B7">
        <w:tab/>
      </w:r>
      <w:bookmarkStart w:id="5" w:name="_Toc368659826"/>
      <w:r w:rsidR="00420918" w:rsidRPr="00B224B7">
        <w:t>5.</w:t>
      </w:r>
      <w:r w:rsidR="00420918" w:rsidRPr="00B224B7">
        <w:tab/>
      </w:r>
      <w:r w:rsidR="00892746" w:rsidRPr="00B224B7">
        <w:t>Approval</w:t>
      </w:r>
      <w:bookmarkEnd w:id="5"/>
    </w:p>
    <w:p w14:paraId="4F08ABD1" w14:textId="77777777" w:rsidR="00892746" w:rsidRPr="00B224B7" w:rsidRDefault="00892746" w:rsidP="00226953">
      <w:pPr>
        <w:pStyle w:val="SingleTxtG"/>
      </w:pPr>
      <w:r w:rsidRPr="00B224B7">
        <w:t>5.1</w:t>
      </w:r>
      <w:r w:rsidRPr="00B224B7">
        <w:tab/>
        <w:t xml:space="preserve">If the samples submitted for approval meet the requirements of paragraph 6 of this Regulation, approval of the pertinent type of </w:t>
      </w:r>
      <w:r w:rsidR="00080552" w:rsidRPr="00B224B7">
        <w:t>AECD</w:t>
      </w:r>
      <w:r w:rsidRPr="00B224B7">
        <w:t xml:space="preserve"> shall be granted.</w:t>
      </w:r>
    </w:p>
    <w:p w14:paraId="1AB43F01" w14:textId="77777777" w:rsidR="00892746" w:rsidRPr="00B224B7" w:rsidRDefault="00892746" w:rsidP="00226953">
      <w:pPr>
        <w:pStyle w:val="SingleTxtG"/>
      </w:pPr>
      <w:r w:rsidRPr="00B224B7">
        <w:t>5.2</w:t>
      </w:r>
      <w:r w:rsidRPr="00B224B7">
        <w:tab/>
        <w:t xml:space="preserve">An approval number shall be assigned to each type approved. The first two digits (at present 00) shall indicate the series of amendments incorporating the most recent major technical amendments made to the Regulation at the time of issue of the approval. The same Contracting Party shall not assign the </w:t>
      </w:r>
      <w:r w:rsidR="00080552" w:rsidRPr="00B224B7">
        <w:t>same number to another type of AECD</w:t>
      </w:r>
      <w:r w:rsidRPr="00B224B7">
        <w:t>.</w:t>
      </w:r>
    </w:p>
    <w:p w14:paraId="0FE1C72F" w14:textId="77777777" w:rsidR="00892746" w:rsidRPr="00B224B7" w:rsidRDefault="00892746" w:rsidP="00226953">
      <w:pPr>
        <w:pStyle w:val="SingleTxtG"/>
      </w:pPr>
      <w:r w:rsidRPr="00B224B7">
        <w:t>5.3</w:t>
      </w:r>
      <w:r w:rsidRPr="00B224B7">
        <w:tab/>
        <w:t xml:space="preserve">Notice of approval or of refusal, or of extension or withdrawal of approval, or of production definitively discontinued of a type of </w:t>
      </w:r>
      <w:r w:rsidR="00D24B43" w:rsidRPr="00B224B7">
        <w:t xml:space="preserve">AECD </w:t>
      </w:r>
      <w:r w:rsidRPr="00B224B7">
        <w:t>pursuant to this Regulation shall be communicated to the Parties to the Agreement which apply this Regulation by means of a form conforming to the model in annex 3 to this Regulation.</w:t>
      </w:r>
    </w:p>
    <w:p w14:paraId="63A303EE" w14:textId="77777777" w:rsidR="00892746" w:rsidRPr="00B224B7" w:rsidRDefault="00892746" w:rsidP="00226953">
      <w:pPr>
        <w:pStyle w:val="SingleTxtG"/>
      </w:pPr>
      <w:r w:rsidRPr="00B224B7">
        <w:t>5.4</w:t>
      </w:r>
      <w:r w:rsidRPr="00B224B7">
        <w:tab/>
        <w:t>There shall be affixed, conspicuously and in the space referred to</w:t>
      </w:r>
      <w:r w:rsidR="00080552" w:rsidRPr="00B224B7">
        <w:t xml:space="preserve"> in paragraph </w:t>
      </w:r>
      <w:r w:rsidRPr="00B224B7">
        <w:t>4.2</w:t>
      </w:r>
      <w:r w:rsidR="00CA1887" w:rsidRPr="00B224B7">
        <w:t xml:space="preserve"> </w:t>
      </w:r>
      <w:r w:rsidRPr="00B224B7">
        <w:t xml:space="preserve">above, to every </w:t>
      </w:r>
      <w:r w:rsidR="00080552" w:rsidRPr="00B224B7">
        <w:t>AECD</w:t>
      </w:r>
      <w:r w:rsidRPr="00B224B7">
        <w:t xml:space="preserve"> conforming to a type approved under this Regulation, in addition to the mark prescribed in paragraph 4.1., an international approval mark conforming to the model given in annex 5, consisting of:</w:t>
      </w:r>
    </w:p>
    <w:p w14:paraId="7FDAA197" w14:textId="77777777" w:rsidR="00892746" w:rsidRPr="00B224B7" w:rsidRDefault="00420918" w:rsidP="00226953">
      <w:pPr>
        <w:pStyle w:val="SingleTxtG"/>
      </w:pPr>
      <w:r w:rsidRPr="00B224B7">
        <w:t>5.4.1</w:t>
      </w:r>
      <w:r w:rsidRPr="00B224B7">
        <w:tab/>
      </w:r>
      <w:r w:rsidR="00892746" w:rsidRPr="00B224B7">
        <w:t>A</w:t>
      </w:r>
      <w:r w:rsidRPr="00B224B7">
        <w:t xml:space="preserve"> circle surrounding the letter </w:t>
      </w:r>
      <w:r w:rsidR="00D105DE" w:rsidRPr="00B224B7">
        <w:t>“</w:t>
      </w:r>
      <w:r w:rsidRPr="00B224B7">
        <w:t>E</w:t>
      </w:r>
      <w:r w:rsidR="00D105DE" w:rsidRPr="00B224B7">
        <w:t>”</w:t>
      </w:r>
      <w:r w:rsidR="00892746" w:rsidRPr="00B224B7">
        <w:t xml:space="preserve"> followed by the distinguishing number of the country which has granted approval;</w:t>
      </w:r>
      <w:r w:rsidRPr="00B224B7">
        <w:rPr>
          <w:rStyle w:val="Appelnotedebasdep"/>
        </w:rPr>
        <w:footnoteReference w:id="3"/>
      </w:r>
    </w:p>
    <w:p w14:paraId="01761FC9" w14:textId="77777777" w:rsidR="00892746" w:rsidRDefault="00420918" w:rsidP="00226953">
      <w:pPr>
        <w:pStyle w:val="SingleTxtG"/>
      </w:pPr>
      <w:r w:rsidRPr="00B224B7">
        <w:t>5.4.2</w:t>
      </w:r>
      <w:r w:rsidRPr="00B224B7">
        <w:tab/>
      </w:r>
      <w:r w:rsidR="00892746" w:rsidRPr="00B224B7">
        <w:t xml:space="preserve">The number of this Regulation, followed by the letter </w:t>
      </w:r>
      <w:r w:rsidR="00D105DE" w:rsidRPr="00B224B7">
        <w:t>“</w:t>
      </w:r>
      <w:r w:rsidRPr="00B224B7">
        <w:t>R</w:t>
      </w:r>
      <w:r w:rsidR="00D105DE" w:rsidRPr="00B224B7">
        <w:t>”</w:t>
      </w:r>
      <w:r w:rsidR="00892746" w:rsidRPr="00B224B7">
        <w:t>, a dash and the approval number to the right of the circle prescribed in paragraph 5.4.1.</w:t>
      </w:r>
    </w:p>
    <w:p w14:paraId="6531D6BB" w14:textId="7FF9A2A7" w:rsidR="00A34284" w:rsidRDefault="00A34284" w:rsidP="00226953">
      <w:pPr>
        <w:pStyle w:val="SingleTxtG"/>
      </w:pPr>
      <w:r>
        <w:t>5.4.3.</w:t>
      </w:r>
      <w:r>
        <w:tab/>
        <w:t xml:space="preserve">In the case of AECD type approved as </w:t>
      </w:r>
      <w:r w:rsidRPr="004801B4">
        <w:rPr>
          <w:highlight w:val="yellow"/>
        </w:rPr>
        <w:t>Class I</w:t>
      </w:r>
      <w:r>
        <w:t xml:space="preserve">, the additional </w:t>
      </w:r>
      <w:proofErr w:type="gramStart"/>
      <w:r>
        <w:t>roman figure</w:t>
      </w:r>
      <w:proofErr w:type="gramEnd"/>
      <w:r>
        <w:t xml:space="preserve"> “I”</w:t>
      </w:r>
      <w:r w:rsidRPr="00A34284">
        <w:t xml:space="preserve"> shall be placed immediately to the right of the let</w:t>
      </w:r>
      <w:r w:rsidR="008F6B8F">
        <w:t>ter 'R' mentioned in paragraph </w:t>
      </w:r>
      <w:r>
        <w:t>5</w:t>
      </w:r>
      <w:r w:rsidRPr="00A34284">
        <w:t>.4.2.</w:t>
      </w:r>
    </w:p>
    <w:p w14:paraId="2020E9B3" w14:textId="15EF30B3" w:rsidR="00A34284" w:rsidRDefault="00A34284" w:rsidP="00A34284">
      <w:pPr>
        <w:pStyle w:val="SingleTxtG"/>
      </w:pPr>
      <w:r>
        <w:tab/>
        <w:t xml:space="preserve">In the case of AECD type approved as </w:t>
      </w:r>
      <w:r w:rsidRPr="004801B4">
        <w:rPr>
          <w:highlight w:val="yellow"/>
        </w:rPr>
        <w:t>Class II</w:t>
      </w:r>
      <w:r w:rsidR="008F6B8F">
        <w:t>, the additional roman figure </w:t>
      </w:r>
      <w:r>
        <w:t>“II”</w:t>
      </w:r>
      <w:r w:rsidRPr="00A34284">
        <w:t xml:space="preserve"> shall be placed immediately to the right of the let</w:t>
      </w:r>
      <w:r>
        <w:t>ter 'R' mentioned in paragraph 5</w:t>
      </w:r>
      <w:r w:rsidRPr="00A34284">
        <w:t>.4.2.</w:t>
      </w:r>
    </w:p>
    <w:p w14:paraId="29B23DDD" w14:textId="028A6A13" w:rsidR="00A34284" w:rsidRDefault="00A34284" w:rsidP="00A34284">
      <w:pPr>
        <w:pStyle w:val="SingleTxtG"/>
      </w:pPr>
      <w:r>
        <w:tab/>
        <w:t xml:space="preserve">In the case of AECD type approved as </w:t>
      </w:r>
      <w:r w:rsidRPr="004801B4">
        <w:rPr>
          <w:highlight w:val="yellow"/>
        </w:rPr>
        <w:t>Class III</w:t>
      </w:r>
      <w:r w:rsidR="008F6B8F">
        <w:t>, the additional roman figure </w:t>
      </w:r>
      <w:r>
        <w:t>“III”</w:t>
      </w:r>
      <w:r w:rsidRPr="00A34284">
        <w:t xml:space="preserve"> shall be placed immediately to the right of the let</w:t>
      </w:r>
      <w:r>
        <w:t>ter 'R' mentioned in paragraph 5</w:t>
      </w:r>
      <w:r w:rsidRPr="00A34284">
        <w:t>.4.2.</w:t>
      </w:r>
    </w:p>
    <w:p w14:paraId="2BAE144C" w14:textId="77777777" w:rsidR="00892746" w:rsidRPr="00B224B7" w:rsidRDefault="00420918" w:rsidP="00226953">
      <w:pPr>
        <w:pStyle w:val="SingleTxtG"/>
      </w:pPr>
      <w:r w:rsidRPr="00B224B7">
        <w:t>5.5</w:t>
      </w:r>
      <w:r w:rsidRPr="00B224B7">
        <w:tab/>
      </w:r>
      <w:r w:rsidR="00892746" w:rsidRPr="00B224B7">
        <w:t>The approval mark shall be clearly legible and be indelible.</w:t>
      </w:r>
    </w:p>
    <w:p w14:paraId="504D7CE1" w14:textId="70520DE5" w:rsidR="00892746" w:rsidRDefault="005434E4" w:rsidP="002A3606">
      <w:pPr>
        <w:pStyle w:val="H1G"/>
        <w:outlineLvl w:val="0"/>
      </w:pPr>
      <w:r w:rsidRPr="00B224B7">
        <w:tab/>
      </w:r>
      <w:bookmarkStart w:id="6" w:name="_Toc368659827"/>
      <w:r w:rsidR="00420918" w:rsidRPr="00B224B7">
        <w:t>6.</w:t>
      </w:r>
      <w:r w:rsidR="00420918" w:rsidRPr="00B224B7">
        <w:tab/>
      </w:r>
      <w:bookmarkEnd w:id="6"/>
      <w:r w:rsidR="00A34284">
        <w:t>General r</w:t>
      </w:r>
      <w:r w:rsidR="00D24B43" w:rsidRPr="00B224B7">
        <w:t>equirements</w:t>
      </w:r>
      <w:r w:rsidR="00892746" w:rsidRPr="00B224B7">
        <w:t xml:space="preserve"> </w:t>
      </w:r>
    </w:p>
    <w:p w14:paraId="515A713B" w14:textId="692BA236" w:rsidR="00426632" w:rsidRDefault="003F0C18" w:rsidP="00426632">
      <w:pPr>
        <w:pStyle w:val="SingleTxtG"/>
      </w:pPr>
      <w:r>
        <w:t>6.1.</w:t>
      </w:r>
      <w:r>
        <w:tab/>
      </w:r>
      <w:r w:rsidR="001400D1">
        <w:t>…</w:t>
      </w:r>
    </w:p>
    <w:p w14:paraId="15B6C492" w14:textId="0AB2E5F2" w:rsidR="00426632" w:rsidRDefault="00920954" w:rsidP="00426632">
      <w:pPr>
        <w:pStyle w:val="SingleTxtG"/>
      </w:pPr>
      <w:r>
        <w:t>6.2.</w:t>
      </w:r>
      <w:r>
        <w:tab/>
      </w:r>
      <w:r w:rsidR="001400D1">
        <w:t xml:space="preserve">… </w:t>
      </w:r>
    </w:p>
    <w:p w14:paraId="7F1EA52B" w14:textId="55292055" w:rsidR="00AB60C6" w:rsidRDefault="006256A8" w:rsidP="00BE72A0">
      <w:pPr>
        <w:pStyle w:val="SingleTxtG"/>
      </w:pPr>
      <w:r>
        <w:t>6.3.</w:t>
      </w:r>
      <w:r>
        <w:tab/>
      </w:r>
      <w:r w:rsidR="001400D1">
        <w:t>…</w:t>
      </w:r>
    </w:p>
    <w:p w14:paraId="501E5EA6" w14:textId="51DAE251" w:rsidR="00426632" w:rsidRPr="00426632" w:rsidRDefault="00FA4EE9" w:rsidP="00426632">
      <w:pPr>
        <w:pStyle w:val="SingleTxtG"/>
      </w:pPr>
      <w:r>
        <w:t>6.4.</w:t>
      </w:r>
      <w:r>
        <w:tab/>
      </w:r>
      <w:r w:rsidR="001400D1">
        <w:t>…</w:t>
      </w:r>
    </w:p>
    <w:p w14:paraId="275F7E3F" w14:textId="262453BE" w:rsidR="00E73CE8" w:rsidRDefault="00FA4EE9" w:rsidP="00226953">
      <w:pPr>
        <w:pStyle w:val="SingleTxtG"/>
      </w:pPr>
      <w:r>
        <w:t>6.5.</w:t>
      </w:r>
      <w:r>
        <w:tab/>
        <w:t xml:space="preserve">The AECD </w:t>
      </w:r>
      <w:r w:rsidR="00664DE1">
        <w:t xml:space="preserve">shall </w:t>
      </w:r>
      <w:r w:rsidRPr="00FA4EE9">
        <w:t>provide navigation solution with accuracy of 15 m at confidence factor 0</w:t>
      </w:r>
      <w:proofErr w:type="gramStart"/>
      <w:r w:rsidRPr="00FA4EE9">
        <w:t>,95</w:t>
      </w:r>
      <w:proofErr w:type="gramEnd"/>
      <w:r w:rsidR="004801B4">
        <w:t>.</w:t>
      </w:r>
      <w:r w:rsidRPr="00FA4EE9">
        <w:t xml:space="preserve"> </w:t>
      </w:r>
      <w:r w:rsidR="003B0BEA">
        <w:t>This</w:t>
      </w:r>
      <w:r>
        <w:t xml:space="preserve"> </w:t>
      </w:r>
      <w:r w:rsidR="003B0BEA" w:rsidRPr="00B224B7">
        <w:t>requirement shall be deemed to be met if the AECD</w:t>
      </w:r>
      <w:r w:rsidR="003B0BEA">
        <w:t xml:space="preserve"> satisfies the performance requirements of paragraph </w:t>
      </w:r>
      <w:r w:rsidR="00D92E96">
        <w:t>7.3.</w:t>
      </w:r>
    </w:p>
    <w:p w14:paraId="1FC2E43D" w14:textId="77777777" w:rsidR="00865DC2" w:rsidRDefault="00865DC2" w:rsidP="000E532F">
      <w:pPr>
        <w:pStyle w:val="SingleTxtG"/>
      </w:pPr>
    </w:p>
    <w:p w14:paraId="12BAB18F" w14:textId="4A04338E" w:rsidR="00865DC2" w:rsidRDefault="00865DC2" w:rsidP="000E532F">
      <w:pPr>
        <w:pStyle w:val="SingleTxtG"/>
      </w:pPr>
      <w:r>
        <w:t>6.6.</w:t>
      </w:r>
      <w:r>
        <w:tab/>
      </w:r>
      <w:r w:rsidRPr="00865DC2">
        <w:t xml:space="preserve">Communication </w:t>
      </w:r>
      <w:r>
        <w:t xml:space="preserve">with </w:t>
      </w:r>
      <w:r w:rsidRPr="00865DC2">
        <w:t>mobile telephone networks</w:t>
      </w:r>
    </w:p>
    <w:p w14:paraId="38BC1C90" w14:textId="41C8849E" w:rsidR="000E532F" w:rsidRDefault="000E532F" w:rsidP="000E532F">
      <w:pPr>
        <w:pStyle w:val="SingleTxtG"/>
      </w:pPr>
      <w:r w:rsidRPr="000E532F">
        <w:t>6.6.1.</w:t>
      </w:r>
      <w:r w:rsidRPr="000E532F">
        <w:tab/>
        <w:t>The AECD s</w:t>
      </w:r>
      <w:r w:rsidR="00E20BFD">
        <w:t xml:space="preserve">ubmitted for approval </w:t>
      </w:r>
      <w:r w:rsidR="00BB24FF">
        <w:t>to</w:t>
      </w:r>
      <w:r w:rsidR="00E20BFD">
        <w:t xml:space="preserve"> </w:t>
      </w:r>
      <w:r w:rsidR="00E20BFD" w:rsidRPr="004801B4">
        <w:rPr>
          <w:highlight w:val="yellow"/>
        </w:rPr>
        <w:t>Class I</w:t>
      </w:r>
      <w:r w:rsidRPr="000E532F">
        <w:t xml:space="preserve"> shall be capable of communication on at least the mobile </w:t>
      </w:r>
      <w:r w:rsidR="00E20BFD">
        <w:t>telephone communication networks</w:t>
      </w:r>
      <w:r w:rsidRPr="000E532F">
        <w:t xml:space="preserve"> GSM-900, GSM-1800, UMTS-900 and UMTS-2100</w:t>
      </w:r>
      <w:r w:rsidR="00E20BFD">
        <w:t xml:space="preserve">. This shall be demonstrated by compliance with the requirements of </w:t>
      </w:r>
      <w:r w:rsidR="00A26F3D" w:rsidRPr="00A26F3D">
        <w:t>3GPP TS 51.010-1, ETSI TS 126 267, ETSI TS 126 268, ETSI TS 126 269, ETSI TS 124 008, 3GPP TS 34.121-1, 3GPP TS 34.122</w:t>
      </w:r>
    </w:p>
    <w:p w14:paraId="77F0CEAD" w14:textId="0CF2BFBC" w:rsidR="00A26F3D" w:rsidRDefault="00A26F3D" w:rsidP="000E532F">
      <w:pPr>
        <w:pStyle w:val="SingleTxtG"/>
      </w:pPr>
      <w:r>
        <w:t>6.6.2</w:t>
      </w:r>
      <w:r w:rsidRPr="00A26F3D">
        <w:t>.</w:t>
      </w:r>
      <w:r w:rsidRPr="00A26F3D">
        <w:tab/>
        <w:t xml:space="preserve">The AECD submitted for approval </w:t>
      </w:r>
      <w:r w:rsidR="00BB24FF">
        <w:t>to</w:t>
      </w:r>
      <w:r w:rsidRPr="00A26F3D">
        <w:t xml:space="preserve"> </w:t>
      </w:r>
      <w:r w:rsidRPr="004801B4">
        <w:rPr>
          <w:highlight w:val="yellow"/>
        </w:rPr>
        <w:t>Class II</w:t>
      </w:r>
      <w:r w:rsidRPr="00A26F3D">
        <w:t xml:space="preserve"> shall be capable of communication on at least the mobile telephone communication </w:t>
      </w:r>
      <w:r>
        <w:t>GSM 900, GSM 1800, UMTS 2100 and UMTS 1700/2100</w:t>
      </w:r>
      <w:r w:rsidRPr="00A26F3D">
        <w:t>. This shall be demonstrated by compliance with the requirements of</w:t>
      </w:r>
      <w:r>
        <w:t xml:space="preserve"> XXX</w:t>
      </w:r>
    </w:p>
    <w:p w14:paraId="1E804BEB" w14:textId="369379C0" w:rsidR="00E20BFD" w:rsidRDefault="00A26F3D" w:rsidP="000E532F">
      <w:pPr>
        <w:pStyle w:val="SingleTxtG"/>
      </w:pPr>
      <w:r>
        <w:t>6.6.3.</w:t>
      </w:r>
      <w:r>
        <w:tab/>
      </w:r>
      <w:r w:rsidRPr="00A26F3D">
        <w:t xml:space="preserve">The AECD submitted for approval </w:t>
      </w:r>
      <w:r w:rsidR="00BB24FF">
        <w:t>to</w:t>
      </w:r>
      <w:r w:rsidRPr="00A26F3D">
        <w:t xml:space="preserve"> </w:t>
      </w:r>
      <w:r w:rsidRPr="004801B4">
        <w:rPr>
          <w:highlight w:val="yellow"/>
        </w:rPr>
        <w:t>Class I</w:t>
      </w:r>
      <w:r w:rsidR="00BB24FF" w:rsidRPr="004801B4">
        <w:rPr>
          <w:highlight w:val="yellow"/>
        </w:rPr>
        <w:t>I</w:t>
      </w:r>
      <w:r w:rsidRPr="004801B4">
        <w:rPr>
          <w:highlight w:val="yellow"/>
        </w:rPr>
        <w:t>I</w:t>
      </w:r>
      <w:r w:rsidRPr="00A26F3D">
        <w:t xml:space="preserve"> shall be capable of communication on at least the mobile telephone communication </w:t>
      </w:r>
      <w:r>
        <w:t xml:space="preserve">GSM 850, GSM 1900, UMTS 850, UMTS 1700/2100 and UMTS 1900. </w:t>
      </w:r>
      <w:r w:rsidRPr="00A26F3D">
        <w:t>This shall be demonstrated by compliance with the requirements of</w:t>
      </w:r>
      <w:r>
        <w:t xml:space="preserve"> XXX</w:t>
      </w:r>
    </w:p>
    <w:p w14:paraId="3759FC48" w14:textId="1EF708C7" w:rsidR="00E20BFD" w:rsidRPr="000E532F" w:rsidRDefault="007111E8" w:rsidP="000E532F">
      <w:pPr>
        <w:pStyle w:val="SingleTxtG"/>
      </w:pPr>
      <w:r>
        <w:t>6.6.4.</w:t>
      </w:r>
      <w:r>
        <w:tab/>
      </w:r>
      <w:r w:rsidR="00865DC2">
        <w:t xml:space="preserve">… </w:t>
      </w:r>
      <w:r>
        <w:t xml:space="preserve"> </w:t>
      </w:r>
    </w:p>
    <w:p w14:paraId="3E2AFA8D" w14:textId="60834D94" w:rsidR="00AE7117" w:rsidRDefault="004E1509" w:rsidP="004E1509">
      <w:pPr>
        <w:pStyle w:val="SingleTxtG"/>
      </w:pPr>
      <w:r>
        <w:t>6.7.</w:t>
      </w:r>
      <w:r>
        <w:tab/>
        <w:t>When triggered, the AECD shall initiate an emergency call supplemented with a minimum set of emergency related data (MSD).</w:t>
      </w:r>
    </w:p>
    <w:p w14:paraId="6A1D8FF0" w14:textId="1F5D0942" w:rsidR="00622FD6" w:rsidRDefault="004E1509" w:rsidP="004E1509">
      <w:pPr>
        <w:pStyle w:val="SingleTxtG"/>
      </w:pPr>
      <w:r>
        <w:t>6.7.1.</w:t>
      </w:r>
      <w:r>
        <w:tab/>
      </w:r>
      <w:r w:rsidRPr="004801B4">
        <w:rPr>
          <w:highlight w:val="yellow"/>
        </w:rPr>
        <w:t>AECD of Class I shall</w:t>
      </w:r>
      <w:r w:rsidR="00622FD6">
        <w:t>:</w:t>
      </w:r>
      <w:r>
        <w:t xml:space="preserve"> </w:t>
      </w:r>
    </w:p>
    <w:p w14:paraId="284419EF" w14:textId="4F38EDD6" w:rsidR="004E1509" w:rsidRDefault="00622FD6" w:rsidP="004E1509">
      <w:pPr>
        <w:pStyle w:val="SingleTxtG"/>
      </w:pPr>
      <w:r>
        <w:t>6.7.1.1.</w:t>
      </w:r>
      <w:r>
        <w:tab/>
      </w:r>
      <w:proofErr w:type="gramStart"/>
      <w:r w:rsidR="004E1509">
        <w:t>be</w:t>
      </w:r>
      <w:proofErr w:type="gramEnd"/>
      <w:r w:rsidR="004E1509">
        <w:t xml:space="preserve"> able of in-band data transmission </w:t>
      </w:r>
      <w:r w:rsidR="004E1509" w:rsidRPr="004E1509">
        <w:t>in accordance with ETSI TS 126</w:t>
      </w:r>
      <w:r w:rsidR="004E1509">
        <w:t> </w:t>
      </w:r>
      <w:r w:rsidR="004E1509" w:rsidRPr="004E1509">
        <w:t>267</w:t>
      </w:r>
      <w:r w:rsidR="004E1509">
        <w:t xml:space="preserve"> V11.0.0</w:t>
      </w:r>
      <w:r>
        <w:t>.;</w:t>
      </w:r>
    </w:p>
    <w:p w14:paraId="417F5A47" w14:textId="14695513" w:rsidR="00622FD6" w:rsidRDefault="00622FD6" w:rsidP="004E1509">
      <w:pPr>
        <w:pStyle w:val="SingleTxtG"/>
      </w:pPr>
      <w:r>
        <w:t>6.7.1.2.</w:t>
      </w:r>
      <w:r>
        <w:tab/>
      </w:r>
      <w:proofErr w:type="gramStart"/>
      <w:r w:rsidR="00865DC2">
        <w:t>comply</w:t>
      </w:r>
      <w:proofErr w:type="gramEnd"/>
      <w:r w:rsidR="00865DC2">
        <w:t xml:space="preserve"> with the provisions of …</w:t>
      </w:r>
    </w:p>
    <w:p w14:paraId="1E93D348" w14:textId="45361459" w:rsidR="00622FD6" w:rsidRDefault="00622FD6" w:rsidP="00865DC2">
      <w:pPr>
        <w:pStyle w:val="SingleTxtG"/>
      </w:pPr>
      <w:r>
        <w:t>6.7.1.3.</w:t>
      </w:r>
      <w:r>
        <w:tab/>
      </w:r>
      <w:r w:rsidR="00865DC2">
        <w:t>…</w:t>
      </w:r>
    </w:p>
    <w:p w14:paraId="2FEC6E70" w14:textId="4F8A3FBB" w:rsidR="004E1509" w:rsidRDefault="004E1509" w:rsidP="004E1509">
      <w:pPr>
        <w:pStyle w:val="SingleTxtG"/>
      </w:pPr>
      <w:r>
        <w:t>6.7.2.</w:t>
      </w:r>
      <w:r>
        <w:tab/>
      </w:r>
      <w:r w:rsidR="00BB24FF" w:rsidRPr="004801B4">
        <w:rPr>
          <w:highlight w:val="yellow"/>
        </w:rPr>
        <w:t>AECD of Class II</w:t>
      </w:r>
      <w:r w:rsidR="00BB24FF">
        <w:t xml:space="preserve"> shall be able of data transmission</w:t>
      </w:r>
      <w:r w:rsidR="003B0BEA">
        <w:t xml:space="preserve"> in accordance with</w:t>
      </w:r>
      <w:r w:rsidR="00BB24FF">
        <w:t xml:space="preserve"> [</w:t>
      </w:r>
      <w:r w:rsidR="006D28C4">
        <w:t xml:space="preserve">TBD - </w:t>
      </w:r>
      <w:r w:rsidR="00BB24FF">
        <w:t>packet net]</w:t>
      </w:r>
    </w:p>
    <w:p w14:paraId="2D19F3A3" w14:textId="4B39DD1E" w:rsidR="00BB11E6" w:rsidRDefault="00BB11E6" w:rsidP="00BB11E6">
      <w:pPr>
        <w:pStyle w:val="SingleTxtG"/>
      </w:pPr>
      <w:r>
        <w:t>6.7.3.</w:t>
      </w:r>
      <w:r>
        <w:tab/>
      </w:r>
      <w:r w:rsidR="00A4236D">
        <w:t>Failure provisions</w:t>
      </w:r>
    </w:p>
    <w:p w14:paraId="5A9AB26B" w14:textId="2AEEE3C3" w:rsidR="00865DC2" w:rsidRDefault="00BB11E6" w:rsidP="00865DC2">
      <w:pPr>
        <w:pStyle w:val="SingleTxtG"/>
      </w:pPr>
      <w:r>
        <w:t>6.</w:t>
      </w:r>
      <w:r w:rsidRPr="00BB11E6">
        <w:t xml:space="preserve"> </w:t>
      </w:r>
      <w:r>
        <w:t>7.3.1.</w:t>
      </w:r>
      <w:r>
        <w:tab/>
      </w:r>
      <w:r w:rsidR="00865DC2">
        <w:t>…</w:t>
      </w:r>
    </w:p>
    <w:p w14:paraId="519D2BC4" w14:textId="46B76423" w:rsidR="00BB11E6" w:rsidRDefault="00BB11E6" w:rsidP="00BB11E6">
      <w:pPr>
        <w:pStyle w:val="SingleTxtG"/>
      </w:pPr>
    </w:p>
    <w:p w14:paraId="707A2FA4" w14:textId="32ADF98B" w:rsidR="00892746" w:rsidRDefault="00EC7E3B" w:rsidP="00226953">
      <w:pPr>
        <w:pStyle w:val="SingleTxtG"/>
      </w:pPr>
      <w:r>
        <w:t>6.8.</w:t>
      </w:r>
      <w:r>
        <w:tab/>
      </w:r>
      <w:r w:rsidRPr="00EC7E3B">
        <w:t>The AECD shall provide full duplex hands-free voice connection with the PSAP</w:t>
      </w:r>
      <w:r w:rsidR="004801B4">
        <w:t xml:space="preserve"> or TPS</w:t>
      </w:r>
      <w:r>
        <w:t>. This shall be demonstrated by:</w:t>
      </w:r>
    </w:p>
    <w:p w14:paraId="50ECB482" w14:textId="71ACD565" w:rsidR="00EC7E3B" w:rsidRDefault="00EC7E3B" w:rsidP="00226953">
      <w:pPr>
        <w:pStyle w:val="SingleTxtG"/>
      </w:pPr>
      <w:r>
        <w:t>6.8.1.</w:t>
      </w:r>
      <w:r>
        <w:tab/>
      </w:r>
      <w:r w:rsidRPr="004801B4">
        <w:rPr>
          <w:highlight w:val="yellow"/>
        </w:rPr>
        <w:t>AECD of Class I</w:t>
      </w:r>
      <w:r>
        <w:t>: compliance with the provisions of paragraph XXXVOICE</w:t>
      </w:r>
    </w:p>
    <w:p w14:paraId="1E5E01C2" w14:textId="2472D162" w:rsidR="00350D9B" w:rsidRPr="00B224B7" w:rsidRDefault="0033265A" w:rsidP="00226953">
      <w:pPr>
        <w:pStyle w:val="SingleTxtG"/>
      </w:pPr>
      <w:r>
        <w:t>6.8.2.</w:t>
      </w:r>
      <w:r>
        <w:tab/>
      </w:r>
      <w:r w:rsidRPr="004801B4">
        <w:rPr>
          <w:highlight w:val="yellow"/>
        </w:rPr>
        <w:t>AECD of Class II</w:t>
      </w:r>
      <w:r>
        <w:t>: [TBD – Circuit switch net]</w:t>
      </w:r>
      <w:r w:rsidR="00350D9B">
        <w:tab/>
      </w:r>
    </w:p>
    <w:p w14:paraId="3E229430" w14:textId="4929AB06" w:rsidR="00203AB5" w:rsidRDefault="00892746" w:rsidP="00226953">
      <w:pPr>
        <w:pStyle w:val="SingleTxtG"/>
      </w:pPr>
      <w:r w:rsidRPr="00B224B7">
        <w:t>6.</w:t>
      </w:r>
      <w:r w:rsidR="00182F02">
        <w:t>9</w:t>
      </w:r>
      <w:r w:rsidR="009B4B81">
        <w:t>.</w:t>
      </w:r>
      <w:r w:rsidRPr="00B224B7">
        <w:tab/>
        <w:t>After the emergency call is completed,</w:t>
      </w:r>
      <w:r w:rsidR="00203AB5">
        <w:t xml:space="preserve"> the AECD shall</w:t>
      </w:r>
    </w:p>
    <w:p w14:paraId="54C876A9" w14:textId="13D3406D" w:rsidR="00203AB5" w:rsidRDefault="00182F02" w:rsidP="00226953">
      <w:pPr>
        <w:pStyle w:val="SingleTxtG"/>
      </w:pPr>
      <w:r>
        <w:t>6.9</w:t>
      </w:r>
      <w:r w:rsidR="00203AB5">
        <w:t>.1.</w:t>
      </w:r>
      <w:r w:rsidR="00203AB5">
        <w:tab/>
      </w:r>
      <w:r w:rsidR="00865DC2">
        <w:t>…</w:t>
      </w:r>
      <w:r w:rsidR="00901529">
        <w:t xml:space="preserve"> </w:t>
      </w:r>
    </w:p>
    <w:p w14:paraId="57DC5878" w14:textId="0E383B73" w:rsidR="00633771" w:rsidRDefault="00182F02" w:rsidP="00F573DE">
      <w:pPr>
        <w:pStyle w:val="SingleTxtG"/>
      </w:pPr>
      <w:r>
        <w:t>6.10</w:t>
      </w:r>
      <w:r w:rsidR="00203AB5" w:rsidRPr="00203AB5">
        <w:t>.</w:t>
      </w:r>
      <w:r w:rsidR="00203AB5" w:rsidRPr="00203AB5">
        <w:tab/>
      </w:r>
      <w:r w:rsidR="00D96750">
        <w:t>T</w:t>
      </w:r>
      <w:r w:rsidR="00203AB5">
        <w:t xml:space="preserve">est mode. </w:t>
      </w:r>
    </w:p>
    <w:p w14:paraId="35E3581B" w14:textId="65B0224C" w:rsidR="00203AB5" w:rsidRDefault="00203AB5" w:rsidP="00F573DE">
      <w:pPr>
        <w:pStyle w:val="SingleTxtG"/>
      </w:pPr>
      <w:r>
        <w:tab/>
      </w:r>
      <w:r w:rsidR="00D96750">
        <w:t>When</w:t>
      </w:r>
      <w:r>
        <w:t xml:space="preserve"> equipped with a test mode, the AECD shall:</w:t>
      </w:r>
    </w:p>
    <w:p w14:paraId="427132F5" w14:textId="5F984D23" w:rsidR="00203AB5" w:rsidRDefault="00182F02" w:rsidP="00F573DE">
      <w:pPr>
        <w:pStyle w:val="SingleTxtG"/>
      </w:pPr>
      <w:r>
        <w:t>6.10</w:t>
      </w:r>
      <w:r w:rsidR="00203AB5">
        <w:t>.1.</w:t>
      </w:r>
      <w:r w:rsidR="00203AB5">
        <w:tab/>
      </w:r>
      <w:r w:rsidR="00865DC2">
        <w:t>…</w:t>
      </w:r>
    </w:p>
    <w:p w14:paraId="25F4B465" w14:textId="24A9377B" w:rsidR="00203AB5" w:rsidRPr="00D96750" w:rsidRDefault="00182F02" w:rsidP="00F573DE">
      <w:pPr>
        <w:pStyle w:val="SingleTxtG"/>
      </w:pPr>
      <w:r>
        <w:t>6.11</w:t>
      </w:r>
      <w:r w:rsidR="00D96750" w:rsidRPr="00D96750">
        <w:t>.</w:t>
      </w:r>
      <w:r w:rsidR="00D96750" w:rsidRPr="00D96750">
        <w:tab/>
      </w:r>
      <w:r w:rsidR="00865DC2">
        <w:t>…</w:t>
      </w:r>
    </w:p>
    <w:p w14:paraId="618D4AD6" w14:textId="0BA24EF1" w:rsidR="00A34284" w:rsidRDefault="005434E4" w:rsidP="002A3606">
      <w:pPr>
        <w:pStyle w:val="H1G"/>
        <w:outlineLvl w:val="0"/>
      </w:pPr>
      <w:r w:rsidRPr="00B224B7">
        <w:tab/>
      </w:r>
      <w:bookmarkStart w:id="7" w:name="_Toc368659828"/>
      <w:r w:rsidR="00420918" w:rsidRPr="00B224B7">
        <w:t>7.</w:t>
      </w:r>
      <w:r w:rsidR="00420918" w:rsidRPr="00B224B7">
        <w:tab/>
      </w:r>
      <w:r w:rsidR="00A34284">
        <w:t xml:space="preserve">Performance requirements </w:t>
      </w:r>
    </w:p>
    <w:p w14:paraId="4EBAD788" w14:textId="4FDCD3B1" w:rsidR="00A34284" w:rsidRDefault="00A34284" w:rsidP="00A34284">
      <w:pPr>
        <w:pStyle w:val="SingleTxtG"/>
      </w:pPr>
      <w:r>
        <w:t>7.1.</w:t>
      </w:r>
      <w:r>
        <w:tab/>
      </w:r>
      <w:r w:rsidR="00865DC2">
        <w:t>…</w:t>
      </w:r>
    </w:p>
    <w:p w14:paraId="3C3AFF67" w14:textId="6C4A9616" w:rsidR="00A34284" w:rsidRDefault="00A34284" w:rsidP="00A34284">
      <w:pPr>
        <w:pStyle w:val="SingleTxtG"/>
      </w:pPr>
      <w:r>
        <w:t>7.2.</w:t>
      </w:r>
      <w:r>
        <w:tab/>
      </w:r>
      <w:r w:rsidR="00865DC2">
        <w:t>…</w:t>
      </w:r>
    </w:p>
    <w:p w14:paraId="48FCA47A" w14:textId="41279610" w:rsidR="00D92E96" w:rsidRPr="00A34284" w:rsidRDefault="004801B4" w:rsidP="00A34284">
      <w:pPr>
        <w:pStyle w:val="SingleTxtG"/>
      </w:pPr>
      <w:r>
        <w:t xml:space="preserve">Etc. </w:t>
      </w:r>
    </w:p>
    <w:p w14:paraId="532D3DF0" w14:textId="382A7079" w:rsidR="00892746" w:rsidRDefault="00A34284" w:rsidP="002A3606">
      <w:pPr>
        <w:pStyle w:val="H1G"/>
        <w:outlineLvl w:val="0"/>
        <w:rPr>
          <w:color w:val="FF0000"/>
        </w:rPr>
      </w:pPr>
      <w:r>
        <w:tab/>
        <w:t>8.</w:t>
      </w:r>
      <w:r>
        <w:tab/>
      </w:r>
      <w:r w:rsidR="00892746" w:rsidRPr="00B224B7">
        <w:t xml:space="preserve">Modification and extension of approval of the type of </w:t>
      </w:r>
      <w:bookmarkEnd w:id="7"/>
      <w:r w:rsidR="00D755A9" w:rsidRPr="00A34284">
        <w:t>AECD</w:t>
      </w:r>
    </w:p>
    <w:p w14:paraId="4579C0CE" w14:textId="77777777" w:rsidR="00D96750" w:rsidRDefault="00D96750" w:rsidP="00D96750"/>
    <w:p w14:paraId="1848893A" w14:textId="40F74077" w:rsidR="00D96750" w:rsidRDefault="00E45BFE" w:rsidP="00D96750">
      <w:pPr>
        <w:pStyle w:val="SingleTxtG"/>
      </w:pPr>
      <w:r>
        <w:t>8</w:t>
      </w:r>
      <w:r w:rsidR="00D96750">
        <w:t>.1.</w:t>
      </w:r>
      <w:r w:rsidR="00D96750">
        <w:tab/>
        <w:t xml:space="preserve">Every modification to an existing AECD </w:t>
      </w:r>
      <w:proofErr w:type="gramStart"/>
      <w:r w:rsidR="00D96750">
        <w:t>type,</w:t>
      </w:r>
      <w:proofErr w:type="gramEnd"/>
      <w:r w:rsidR="00D96750">
        <w:t xml:space="preserve"> shall be notified to the Type Approval Authority which approved the AECD type. The Type Approval Authority shall then either: </w:t>
      </w:r>
    </w:p>
    <w:p w14:paraId="31C54173" w14:textId="1E807AEB" w:rsidR="00D96750" w:rsidRDefault="00D96750" w:rsidP="00950733">
      <w:pPr>
        <w:pStyle w:val="SingleTxtG"/>
        <w:tabs>
          <w:tab w:val="clear" w:pos="2126"/>
          <w:tab w:val="left" w:pos="2127"/>
        </w:tabs>
        <w:ind w:left="2835" w:hanging="1701"/>
      </w:pPr>
      <w:r>
        <w:tab/>
        <w:t>(a)</w:t>
      </w:r>
      <w:r>
        <w:tab/>
      </w:r>
      <w:proofErr w:type="gramStart"/>
      <w:r>
        <w:t>decide</w:t>
      </w:r>
      <w:proofErr w:type="gramEnd"/>
      <w:r>
        <w:t xml:space="preserve">, in consultation with the manufacturer, that a new type-approval is to be granted; or </w:t>
      </w:r>
    </w:p>
    <w:p w14:paraId="6AE671EE" w14:textId="0DEE07EA" w:rsidR="00D96750" w:rsidRDefault="00D96750" w:rsidP="00950733">
      <w:pPr>
        <w:pStyle w:val="SingleTxtG"/>
        <w:tabs>
          <w:tab w:val="clear" w:pos="2126"/>
          <w:tab w:val="left" w:pos="2127"/>
        </w:tabs>
        <w:ind w:left="2835" w:hanging="1701"/>
      </w:pPr>
      <w:r>
        <w:tab/>
        <w:t>(b)</w:t>
      </w:r>
      <w:r>
        <w:tab/>
      </w:r>
      <w:proofErr w:type="gramStart"/>
      <w:r>
        <w:t>apply</w:t>
      </w:r>
      <w:proofErr w:type="gramEnd"/>
      <w:r>
        <w:t xml:space="preserve"> the pr</w:t>
      </w:r>
      <w:r w:rsidR="00CC4309">
        <w:t>ocedure contained in paragraph 8</w:t>
      </w:r>
      <w:r>
        <w:t xml:space="preserve">.1.1. (Revision) and, if applicable, the procedure contained in paragraph </w:t>
      </w:r>
      <w:r w:rsidR="00CC4309">
        <w:t>8</w:t>
      </w:r>
      <w:r>
        <w:t xml:space="preserve">.1.2. </w:t>
      </w:r>
      <w:proofErr w:type="gramStart"/>
      <w:r>
        <w:t>(Extension).</w:t>
      </w:r>
      <w:proofErr w:type="gramEnd"/>
    </w:p>
    <w:p w14:paraId="6D4F1109" w14:textId="4F093D4A" w:rsidR="00950733" w:rsidRDefault="00E45BFE" w:rsidP="00950733">
      <w:pPr>
        <w:pStyle w:val="SingleTxtG"/>
      </w:pPr>
      <w:r>
        <w:t>8</w:t>
      </w:r>
      <w:r w:rsidR="00950733">
        <w:t>.1.1.</w:t>
      </w:r>
      <w:r w:rsidR="00950733">
        <w:tab/>
        <w:t xml:space="preserve">Revision </w:t>
      </w:r>
    </w:p>
    <w:p w14:paraId="0D4D6595" w14:textId="31068CE2" w:rsidR="00950733" w:rsidRDefault="00950733" w:rsidP="00950733">
      <w:pPr>
        <w:pStyle w:val="SingleTxtG"/>
      </w:pPr>
      <w:r>
        <w:tab/>
        <w:t xml:space="preserve">When particulars recorded in the information documents of Annex 1 have changed and the Type Approval Authority considers that the modifications made are unlikely to have appreciable adverse effect, and that in any case the </w:t>
      </w:r>
      <w:r w:rsidR="00B03EAE">
        <w:t>AECD</w:t>
      </w:r>
      <w:r>
        <w:t xml:space="preserve"> still meets the requirements, the modification shall be designated a "revision".</w:t>
      </w:r>
    </w:p>
    <w:p w14:paraId="25ADA229" w14:textId="338E333C" w:rsidR="00D96750" w:rsidRDefault="00950733" w:rsidP="00950733">
      <w:pPr>
        <w:pStyle w:val="SingleTxtG"/>
      </w:pPr>
      <w:r>
        <w:tab/>
        <w:t>In such a case, the Type Approval Authority shall issue the revised pages of the information documents of Annex 1 as necessary, marking each revised page to show clearly the nature of the modification and the date of re-issue. A consolidated</w:t>
      </w:r>
      <w:r>
        <w:rPr>
          <w:rFonts w:ascii="MS Mincho" w:eastAsia="MS Mincho" w:hAnsi="MS Mincho" w:cs="MS Mincho" w:hint="eastAsia"/>
        </w:rPr>
        <w:t>，</w:t>
      </w:r>
      <w:r>
        <w:t>updated version of the information documents of Annex 1, accompanied by a detailed description of the modification, shall be deemed to meet this requirement.</w:t>
      </w:r>
    </w:p>
    <w:p w14:paraId="5AE29904" w14:textId="63FB3D6B" w:rsidR="00950733" w:rsidRDefault="00E45BFE" w:rsidP="00950733">
      <w:pPr>
        <w:pStyle w:val="SingleTxtG"/>
      </w:pPr>
      <w:r>
        <w:t>8</w:t>
      </w:r>
      <w:r w:rsidR="00950733">
        <w:t>.1.2.</w:t>
      </w:r>
      <w:r w:rsidR="00950733">
        <w:tab/>
        <w:t>Extension</w:t>
      </w:r>
    </w:p>
    <w:p w14:paraId="421519C0" w14:textId="491A45E7" w:rsidR="00950733" w:rsidRDefault="00950733" w:rsidP="00950733">
      <w:pPr>
        <w:pStyle w:val="SingleTxtG"/>
      </w:pPr>
      <w:r>
        <w:tab/>
        <w:t xml:space="preserve">The modification shall be designated an "extension" if, in addition to the change of the particulars recorded in the information folder,  </w:t>
      </w:r>
    </w:p>
    <w:p w14:paraId="3E89B8C9" w14:textId="3CFD63A4" w:rsidR="00950733" w:rsidRDefault="00950733" w:rsidP="00950733">
      <w:pPr>
        <w:pStyle w:val="SingleTxtG"/>
        <w:ind w:left="2835" w:hanging="1701"/>
      </w:pPr>
      <w:r>
        <w:tab/>
        <w:t>(a)</w:t>
      </w:r>
      <w:r>
        <w:tab/>
      </w:r>
      <w:proofErr w:type="gramStart"/>
      <w:r>
        <w:t>further</w:t>
      </w:r>
      <w:proofErr w:type="gramEnd"/>
      <w:r>
        <w:t xml:space="preserve"> inspections or tests are required; or</w:t>
      </w:r>
    </w:p>
    <w:p w14:paraId="4482CF49" w14:textId="5FE46A7C" w:rsidR="00950733" w:rsidRDefault="00950733" w:rsidP="00950733">
      <w:pPr>
        <w:pStyle w:val="SingleTxtG"/>
        <w:ind w:left="2835" w:hanging="1701"/>
      </w:pPr>
      <w:r>
        <w:tab/>
        <w:t>(b)</w:t>
      </w:r>
      <w:r>
        <w:tab/>
      </w:r>
      <w:proofErr w:type="gramStart"/>
      <w:r>
        <w:t>any</w:t>
      </w:r>
      <w:proofErr w:type="gramEnd"/>
      <w:r>
        <w:t xml:space="preserve"> information on the communication document (with the exception of its attachments) has changed; or</w:t>
      </w:r>
    </w:p>
    <w:p w14:paraId="715066E0" w14:textId="58D60411" w:rsidR="00950733" w:rsidRDefault="00950733" w:rsidP="00950733">
      <w:pPr>
        <w:pStyle w:val="SingleTxtG"/>
        <w:ind w:left="2835" w:hanging="1701"/>
      </w:pPr>
      <w:r>
        <w:tab/>
        <w:t>(c)</w:t>
      </w:r>
      <w:r>
        <w:tab/>
      </w:r>
      <w:proofErr w:type="gramStart"/>
      <w:r>
        <w:t>approval</w:t>
      </w:r>
      <w:proofErr w:type="gramEnd"/>
      <w:r>
        <w:t xml:space="preserve"> to a later series of amendments is requested after its entry into force.</w:t>
      </w:r>
    </w:p>
    <w:p w14:paraId="348796A9" w14:textId="42F03811" w:rsidR="00950733" w:rsidRDefault="00E45BFE" w:rsidP="00950733">
      <w:pPr>
        <w:pStyle w:val="SingleTxtG"/>
      </w:pPr>
      <w:r>
        <w:t>8</w:t>
      </w:r>
      <w:r w:rsidR="00950733">
        <w:t>.2.</w:t>
      </w:r>
      <w:r w:rsidR="00950733">
        <w:tab/>
      </w:r>
      <w:r w:rsidR="00950733" w:rsidRPr="00B224B7">
        <w:t xml:space="preserve">Notice of confirmation, extension, or refusal of approval shall be communicated by the procedure specified in paragraph 5.3. </w:t>
      </w:r>
      <w:proofErr w:type="gramStart"/>
      <w:r w:rsidR="00950733" w:rsidRPr="00B224B7">
        <w:t>above</w:t>
      </w:r>
      <w:proofErr w:type="gramEnd"/>
      <w:r w:rsidR="00950733" w:rsidRPr="00B224B7">
        <w:t>, to the Contracting Parties to the Agreement which apply this Regulation. In addition, the index to the information documents and to the test reports, attached to the communication document of Annex</w:t>
      </w:r>
      <w:r w:rsidR="00950733">
        <w:t> </w:t>
      </w:r>
      <w:r w:rsidR="00950733" w:rsidRPr="00B224B7">
        <w:t>1, shall be amended accordingly to show the date of the most recent revision or extension.</w:t>
      </w:r>
    </w:p>
    <w:p w14:paraId="2566E508" w14:textId="6819987F" w:rsidR="00950733" w:rsidRDefault="00E45BFE" w:rsidP="00950733">
      <w:pPr>
        <w:pStyle w:val="SingleTxtG"/>
      </w:pPr>
      <w:r>
        <w:t>8</w:t>
      </w:r>
      <w:r w:rsidR="00950733">
        <w:t>.3.</w:t>
      </w:r>
      <w:r w:rsidR="00950733">
        <w:tab/>
      </w:r>
      <w:r w:rsidR="00950733" w:rsidRPr="00B224B7">
        <w:t>The Competent Authority issuing the extension of approval shall assign a series number to each communication form drawn up for such an extension.</w:t>
      </w:r>
    </w:p>
    <w:p w14:paraId="68009E88" w14:textId="3B21361F" w:rsidR="00D4697F" w:rsidRPr="00B224B7" w:rsidRDefault="007A78A7" w:rsidP="002A3606">
      <w:pPr>
        <w:pStyle w:val="H1G"/>
        <w:outlineLvl w:val="0"/>
      </w:pPr>
      <w:r w:rsidRPr="00B224B7">
        <w:tab/>
      </w:r>
      <w:bookmarkStart w:id="8" w:name="_Toc368659829"/>
      <w:r w:rsidR="00E45BFE">
        <w:t>9</w:t>
      </w:r>
      <w:r w:rsidR="00D4697F" w:rsidRPr="00B224B7">
        <w:t>.</w:t>
      </w:r>
      <w:r w:rsidR="00D4697F" w:rsidRPr="00B224B7">
        <w:tab/>
        <w:t>Conformity of production</w:t>
      </w:r>
      <w:bookmarkEnd w:id="8"/>
    </w:p>
    <w:p w14:paraId="7ACEA3DD" w14:textId="4470E90A" w:rsidR="00D4697F" w:rsidRPr="00B224B7" w:rsidRDefault="00E45BFE" w:rsidP="00226953">
      <w:pPr>
        <w:pStyle w:val="SingleTxtG"/>
      </w:pPr>
      <w:r>
        <w:t>9</w:t>
      </w:r>
      <w:r w:rsidR="00D4697F" w:rsidRPr="00B224B7">
        <w:t>.1</w:t>
      </w:r>
      <w:r w:rsidR="00D4697F" w:rsidRPr="00B224B7">
        <w:tab/>
        <w:t>The conformity of production procedure shall comply with the requirements set out in the Agreement, Appendix 2 (E/ECE/324 E/ECE/TRANS/505/Rev.2).</w:t>
      </w:r>
    </w:p>
    <w:p w14:paraId="64715B08" w14:textId="02847F1F" w:rsidR="00D4697F" w:rsidRPr="00B224B7" w:rsidRDefault="00E45BFE" w:rsidP="00226953">
      <w:pPr>
        <w:pStyle w:val="SingleTxtG"/>
      </w:pPr>
      <w:r>
        <w:t>9</w:t>
      </w:r>
      <w:r w:rsidR="00D4697F" w:rsidRPr="00B224B7">
        <w:t>.2</w:t>
      </w:r>
      <w:r w:rsidR="00D4697F" w:rsidRPr="00B224B7">
        <w:tab/>
        <w:t xml:space="preserve">Every </w:t>
      </w:r>
      <w:r w:rsidR="00D24B43" w:rsidRPr="00B224B7">
        <w:t>AECD</w:t>
      </w:r>
      <w:r w:rsidR="00D4697F" w:rsidRPr="00B224B7">
        <w:t xml:space="preserve"> approved under this Regulation shall be so manufactured as to conform to the type approved by meeting the requirements set out in paragraph 6 above.</w:t>
      </w:r>
    </w:p>
    <w:p w14:paraId="6BBE2496" w14:textId="101FF589" w:rsidR="00D4697F" w:rsidRPr="00B224B7" w:rsidRDefault="00D4697F" w:rsidP="002A3606">
      <w:pPr>
        <w:pStyle w:val="H1G"/>
        <w:outlineLvl w:val="0"/>
      </w:pPr>
      <w:r w:rsidRPr="00B224B7">
        <w:tab/>
      </w:r>
      <w:bookmarkStart w:id="9" w:name="_Toc368659830"/>
      <w:r w:rsidR="00E45BFE">
        <w:t>10</w:t>
      </w:r>
      <w:r w:rsidRPr="00B224B7">
        <w:t>.</w:t>
      </w:r>
      <w:r w:rsidRPr="00B224B7">
        <w:tab/>
        <w:t>Penalties for non-conformity of production</w:t>
      </w:r>
      <w:bookmarkEnd w:id="9"/>
    </w:p>
    <w:p w14:paraId="788E70CC" w14:textId="03F968D6" w:rsidR="00D4697F" w:rsidRPr="00B224B7" w:rsidRDefault="00E45BFE" w:rsidP="00226953">
      <w:pPr>
        <w:pStyle w:val="SingleTxtG"/>
      </w:pPr>
      <w:r>
        <w:t>10</w:t>
      </w:r>
      <w:r w:rsidR="00D4697F" w:rsidRPr="00B224B7">
        <w:t>.1</w:t>
      </w:r>
      <w:r w:rsidR="00D4697F" w:rsidRPr="00B224B7">
        <w:tab/>
        <w:t xml:space="preserve">The approval granted in respect of a type of </w:t>
      </w:r>
      <w:r w:rsidR="00D24B43" w:rsidRPr="00B224B7">
        <w:t>AECD</w:t>
      </w:r>
      <w:r w:rsidR="00D4697F" w:rsidRPr="00B224B7">
        <w:t xml:space="preserve"> pursuant to this Regulation may be withdrawn if the requ</w:t>
      </w:r>
      <w:r w:rsidR="00CC4309">
        <w:t>irement laid down in paragraph 9</w:t>
      </w:r>
      <w:r w:rsidR="00D4697F" w:rsidRPr="00B224B7">
        <w:t xml:space="preserve">.1 above is not complied with or if the type of </w:t>
      </w:r>
      <w:r w:rsidR="00D24B43" w:rsidRPr="00B224B7">
        <w:t>AECD</w:t>
      </w:r>
      <w:r w:rsidR="00D4697F" w:rsidRPr="00B224B7">
        <w:t xml:space="preserve"> does not satisfy the requir</w:t>
      </w:r>
      <w:r w:rsidR="00CC4309">
        <w:t>ements prescribed in paragraph 9</w:t>
      </w:r>
      <w:r w:rsidR="00D4697F" w:rsidRPr="00B224B7">
        <w:t>.2 above.</w:t>
      </w:r>
    </w:p>
    <w:p w14:paraId="0B8A27F1" w14:textId="7DE60BE3" w:rsidR="00D4697F" w:rsidRPr="00453269" w:rsidRDefault="00E45BFE" w:rsidP="00226953">
      <w:pPr>
        <w:pStyle w:val="SingleTxtG"/>
        <w:rPr>
          <w:lang w:val="en-US"/>
        </w:rPr>
      </w:pPr>
      <w:r>
        <w:t>10</w:t>
      </w:r>
      <w:r w:rsidR="00D4697F" w:rsidRPr="00B224B7">
        <w:t>.2</w:t>
      </w:r>
      <w:r w:rsidR="00D4697F" w:rsidRPr="00B224B7">
        <w:tab/>
        <w:t xml:space="preserve">If a Party to the Agreement applying this Regulation withdraws an approval it has previously granted, it shall forthwith so notify the other Contracting Parties applying this Regulation by means of a copy of the communication form bearing at the end, in large letters, the signed and dated annotation </w:t>
      </w:r>
      <w:r w:rsidR="00D105DE" w:rsidRPr="00B224B7">
        <w:t>“</w:t>
      </w:r>
      <w:r w:rsidR="00D4697F" w:rsidRPr="00B224B7">
        <w:t>APPROVAL WITHDRAWN</w:t>
      </w:r>
      <w:r w:rsidR="00D105DE" w:rsidRPr="00B224B7">
        <w:t>”</w:t>
      </w:r>
      <w:r w:rsidR="00D4697F" w:rsidRPr="00B224B7">
        <w:t>.</w:t>
      </w:r>
    </w:p>
    <w:p w14:paraId="4E2AF655" w14:textId="6DA58B6B" w:rsidR="00D4697F" w:rsidRPr="00B224B7" w:rsidRDefault="00D4697F" w:rsidP="002A3606">
      <w:pPr>
        <w:pStyle w:val="H1G"/>
        <w:outlineLvl w:val="0"/>
      </w:pPr>
      <w:r w:rsidRPr="00B224B7">
        <w:tab/>
      </w:r>
      <w:bookmarkStart w:id="10" w:name="_Toc368659831"/>
      <w:r w:rsidR="00E45BFE">
        <w:t>11</w:t>
      </w:r>
      <w:r w:rsidRPr="00B224B7">
        <w:t>.</w:t>
      </w:r>
      <w:r w:rsidRPr="00B224B7">
        <w:tab/>
        <w:t>Production definitively discontinued</w:t>
      </w:r>
      <w:bookmarkEnd w:id="10"/>
    </w:p>
    <w:p w14:paraId="6138F40B" w14:textId="77777777" w:rsidR="00D4697F" w:rsidRPr="00B224B7" w:rsidRDefault="00D4697F" w:rsidP="00226953">
      <w:pPr>
        <w:pStyle w:val="SingleTxtG"/>
      </w:pPr>
      <w:r w:rsidRPr="00B224B7">
        <w:tab/>
        <w:t xml:space="preserve">If the holder of the approval completely ceases to manufacture a type of </w:t>
      </w:r>
      <w:r w:rsidR="00D24B43" w:rsidRPr="00B224B7">
        <w:t>AECD</w:t>
      </w:r>
      <w:r w:rsidRPr="00B224B7">
        <w:t xml:space="preserve"> approved in accordance with this Regulation, he shall so inform the authority which granted the approval. Upon receiving the relevant communication, that authority shall inform thereof the other Parties to the Agreement which apply this Regulation by means of a copy of the approval form bearing at the end, in large letters, the signed and dated annotation </w:t>
      </w:r>
      <w:r w:rsidR="00D105DE" w:rsidRPr="00B224B7">
        <w:t>“</w:t>
      </w:r>
      <w:r w:rsidRPr="00B224B7">
        <w:t>PRODUCTION DISCONTINUED</w:t>
      </w:r>
      <w:r w:rsidR="00D105DE" w:rsidRPr="00B224B7">
        <w:t>”</w:t>
      </w:r>
      <w:r w:rsidRPr="00B224B7">
        <w:t>.</w:t>
      </w:r>
    </w:p>
    <w:p w14:paraId="60F729AE" w14:textId="45914C53" w:rsidR="00D4697F" w:rsidRPr="00B224B7" w:rsidRDefault="00D4697F" w:rsidP="002A3606">
      <w:pPr>
        <w:pStyle w:val="H1G"/>
        <w:outlineLvl w:val="0"/>
      </w:pPr>
      <w:r w:rsidRPr="00B224B7">
        <w:tab/>
      </w:r>
      <w:bookmarkStart w:id="11" w:name="_Toc368659832"/>
      <w:r w:rsidR="00E45BFE">
        <w:t>12</w:t>
      </w:r>
      <w:r w:rsidRPr="00B224B7">
        <w:t>.</w:t>
      </w:r>
      <w:r w:rsidRPr="00B224B7">
        <w:tab/>
        <w:t xml:space="preserve">Names and addresses of technical services responsible for </w:t>
      </w:r>
      <w:r w:rsidR="00E421DC" w:rsidRPr="00B224B7">
        <w:tab/>
      </w:r>
      <w:r w:rsidRPr="00B224B7">
        <w:t>conducting approval tests, and of administrative departments</w:t>
      </w:r>
      <w:bookmarkEnd w:id="11"/>
    </w:p>
    <w:p w14:paraId="0506D055" w14:textId="77777777" w:rsidR="00D4697F" w:rsidRPr="00B224B7" w:rsidRDefault="00D4697F" w:rsidP="00226953">
      <w:pPr>
        <w:pStyle w:val="SingleTxtG"/>
      </w:pPr>
      <w:r w:rsidRPr="00B224B7">
        <w:tab/>
        <w:t xml:space="preserve">The Parties to the Agreement which apply this Regulation shall communicate to the United Nations Secretariat the names and addresses of the technical services responsible for conducting approval tests and of the administrative departments which grant approval and to which forms certifying approval or refusal or extension or withdrawal of approval, issued in other countries, are to be sent. </w:t>
      </w:r>
    </w:p>
    <w:p w14:paraId="7172F15E" w14:textId="77777777" w:rsidR="00D4697F" w:rsidRPr="00B224B7" w:rsidRDefault="007A4F54" w:rsidP="007A4F54">
      <w:pPr>
        <w:pStyle w:val="HChG"/>
        <w:ind w:left="2127" w:hanging="993"/>
        <w:outlineLvl w:val="0"/>
      </w:pPr>
      <w:bookmarkStart w:id="12" w:name="_Toc368659833"/>
      <w:r w:rsidRPr="00B224B7">
        <w:t>Part II</w:t>
      </w:r>
      <w:r w:rsidR="00D4697F" w:rsidRPr="00B224B7">
        <w:tab/>
      </w:r>
      <w:bookmarkEnd w:id="12"/>
      <w:r w:rsidRPr="00B224B7">
        <w:rPr>
          <w:caps/>
          <w:sz w:val="24"/>
          <w:szCs w:val="24"/>
        </w:rPr>
        <w:t>vehicles with regard to the installation of an AECD of an approved type</w:t>
      </w:r>
    </w:p>
    <w:p w14:paraId="61A28E98" w14:textId="4E37DE20" w:rsidR="00D4697F" w:rsidRPr="00B224B7" w:rsidRDefault="00D4697F" w:rsidP="002A3606">
      <w:pPr>
        <w:pStyle w:val="H1G"/>
        <w:outlineLvl w:val="0"/>
      </w:pPr>
      <w:r w:rsidRPr="00B224B7">
        <w:tab/>
      </w:r>
      <w:bookmarkStart w:id="13" w:name="_Toc368659834"/>
      <w:r w:rsidRPr="00B224B7">
        <w:t>1</w:t>
      </w:r>
      <w:r w:rsidR="00E45BFE">
        <w:t>3</w:t>
      </w:r>
      <w:r w:rsidRPr="00B224B7">
        <w:t>.</w:t>
      </w:r>
      <w:r w:rsidRPr="00B224B7">
        <w:tab/>
        <w:t>Definitions</w:t>
      </w:r>
      <w:bookmarkEnd w:id="13"/>
    </w:p>
    <w:p w14:paraId="34454957" w14:textId="77777777" w:rsidR="00D4697F" w:rsidRDefault="00D4697F" w:rsidP="00226953">
      <w:pPr>
        <w:pStyle w:val="SingleTxtG"/>
      </w:pPr>
      <w:r w:rsidRPr="00B224B7">
        <w:tab/>
        <w:t>For the purposes of this Regulation:</w:t>
      </w:r>
    </w:p>
    <w:p w14:paraId="6589367B" w14:textId="3DBC1DB4" w:rsidR="004A39AC" w:rsidRDefault="004A39AC" w:rsidP="004A39AC">
      <w:pPr>
        <w:pStyle w:val="SingleTxtG"/>
        <w:contextualSpacing/>
      </w:pPr>
      <w:r>
        <w:t>13.1.</w:t>
      </w:r>
      <w:r>
        <w:tab/>
        <w:t>“</w:t>
      </w:r>
      <w:r w:rsidRPr="004801B4">
        <w:rPr>
          <w:i/>
          <w:highlight w:val="yellow"/>
        </w:rPr>
        <w:t xml:space="preserve">Type of </w:t>
      </w:r>
      <w:r>
        <w:rPr>
          <w:i/>
          <w:highlight w:val="yellow"/>
        </w:rPr>
        <w:t>vehicle</w:t>
      </w:r>
      <w:r>
        <w:rPr>
          <w:i/>
        </w:rPr>
        <w:t xml:space="preserve">” </w:t>
      </w:r>
      <w:r>
        <w:t>means vehicles that do not differ in such essential respects as:</w:t>
      </w:r>
    </w:p>
    <w:p w14:paraId="5BFBFECC" w14:textId="77777777" w:rsidR="004A39AC" w:rsidRDefault="004A39AC" w:rsidP="004A39AC">
      <w:pPr>
        <w:pStyle w:val="SingleTxtG"/>
        <w:contextualSpacing/>
      </w:pPr>
      <w:r>
        <w:t>(a)</w:t>
      </w:r>
      <w:r>
        <w:tab/>
        <w:t>Their manufacturer's trade name or mark;</w:t>
      </w:r>
    </w:p>
    <w:p w14:paraId="6D6ACA73" w14:textId="29013EAB" w:rsidR="004A39AC" w:rsidRDefault="004A39AC" w:rsidP="004A39AC">
      <w:pPr>
        <w:pStyle w:val="SingleTxtG"/>
        <w:tabs>
          <w:tab w:val="clear" w:pos="2126"/>
        </w:tabs>
        <w:contextualSpacing/>
      </w:pPr>
      <w:r>
        <w:t>(b)</w:t>
      </w:r>
      <w:r>
        <w:tab/>
      </w:r>
      <w:proofErr w:type="gramStart"/>
      <w:r>
        <w:t>the</w:t>
      </w:r>
      <w:proofErr w:type="gramEnd"/>
      <w:r>
        <w:t xml:space="preserve"> type of their AECD </w:t>
      </w:r>
    </w:p>
    <w:p w14:paraId="411798C2" w14:textId="2FCE014F" w:rsidR="004A39AC" w:rsidRDefault="004A39AC" w:rsidP="004A39AC">
      <w:pPr>
        <w:pStyle w:val="SingleTxtG"/>
        <w:tabs>
          <w:tab w:val="clear" w:pos="2126"/>
        </w:tabs>
        <w:contextualSpacing/>
      </w:pPr>
      <w:r>
        <w:t>(c)</w:t>
      </w:r>
      <w:r>
        <w:tab/>
      </w:r>
      <w:proofErr w:type="gramStart"/>
      <w:r>
        <w:t>v</w:t>
      </w:r>
      <w:r w:rsidRPr="00275CA4">
        <w:t>ehicle</w:t>
      </w:r>
      <w:proofErr w:type="gramEnd"/>
      <w:r w:rsidRPr="00275CA4">
        <w:t xml:space="preserve"> features which significantly influence the performances of the</w:t>
      </w:r>
      <w:r>
        <w:t xml:space="preserve"> AECD</w:t>
      </w:r>
    </w:p>
    <w:p w14:paraId="34E57EA9" w14:textId="213E4EFE" w:rsidR="004A39AC" w:rsidRDefault="004A39AC" w:rsidP="004A39AC">
      <w:pPr>
        <w:pStyle w:val="SingleTxtG"/>
        <w:tabs>
          <w:tab w:val="clear" w:pos="2126"/>
        </w:tabs>
        <w:contextualSpacing/>
      </w:pPr>
    </w:p>
    <w:p w14:paraId="24B1F2D1" w14:textId="0D2EF178" w:rsidR="004A39AC" w:rsidRPr="005926E2" w:rsidRDefault="004A39AC" w:rsidP="004A39AC">
      <w:pPr>
        <w:pStyle w:val="SingleTxtG"/>
        <w:contextualSpacing/>
      </w:pPr>
      <w:r>
        <w:t>13.2.</w:t>
      </w:r>
      <w:r>
        <w:tab/>
      </w:r>
      <w:proofErr w:type="gramStart"/>
      <w:r>
        <w:t>etc</w:t>
      </w:r>
      <w:proofErr w:type="gramEnd"/>
      <w:r>
        <w:t xml:space="preserve">. </w:t>
      </w:r>
    </w:p>
    <w:p w14:paraId="26B4CB11" w14:textId="3712C12A" w:rsidR="004801B4" w:rsidRDefault="00DF4507" w:rsidP="00226953">
      <w:pPr>
        <w:pStyle w:val="SingleTxtG"/>
      </w:pPr>
      <w:r>
        <w:t xml:space="preserve"> </w:t>
      </w:r>
    </w:p>
    <w:p w14:paraId="3474033C" w14:textId="77777777" w:rsidR="00D4697F" w:rsidRPr="00B224B7" w:rsidRDefault="00D4697F" w:rsidP="00A61613">
      <w:pPr>
        <w:pStyle w:val="H1G"/>
        <w:ind w:left="2127" w:hanging="993"/>
        <w:outlineLvl w:val="0"/>
      </w:pPr>
      <w:bookmarkStart w:id="14" w:name="_Toc368659835"/>
      <w:r w:rsidRPr="00B224B7">
        <w:t>13.</w:t>
      </w:r>
      <w:r w:rsidRPr="00B224B7">
        <w:tab/>
        <w:t>Application for approval</w:t>
      </w:r>
      <w:bookmarkEnd w:id="14"/>
      <w:r w:rsidR="00A61613" w:rsidRPr="00B224B7">
        <w:t xml:space="preserve"> of a vehicle type </w:t>
      </w:r>
      <w:r w:rsidR="0042011B" w:rsidRPr="00B224B7">
        <w:t>equipped</w:t>
      </w:r>
      <w:r w:rsidR="00A61613" w:rsidRPr="00B224B7">
        <w:t xml:space="preserve"> with an AECD</w:t>
      </w:r>
      <w:r w:rsidR="00843577" w:rsidRPr="00B224B7">
        <w:t xml:space="preserve"> which has</w:t>
      </w:r>
      <w:r w:rsidR="00A61613" w:rsidRPr="00B224B7">
        <w:t xml:space="preserve"> been approved to Part I of this regulation</w:t>
      </w:r>
    </w:p>
    <w:p w14:paraId="61ACE81E" w14:textId="63137DA8" w:rsidR="00D4697F" w:rsidRPr="00B224B7" w:rsidRDefault="00E45BFE" w:rsidP="00226953">
      <w:pPr>
        <w:pStyle w:val="SingleTxtG"/>
      </w:pPr>
      <w:r>
        <w:t>14</w:t>
      </w:r>
      <w:r w:rsidR="00D4697F" w:rsidRPr="00B224B7">
        <w:t>.1</w:t>
      </w:r>
      <w:r w:rsidR="00D4697F" w:rsidRPr="00B224B7">
        <w:tab/>
        <w:t xml:space="preserve">The application for approval of a vehicle type with regard to the installation of </w:t>
      </w:r>
      <w:r w:rsidR="00D24B43" w:rsidRPr="00B224B7">
        <w:t>AECD</w:t>
      </w:r>
      <w:r w:rsidR="00D4697F" w:rsidRPr="00B224B7">
        <w:t xml:space="preserve"> shall be submitted by the vehicle manufacturer or by his duly accredited representative.</w:t>
      </w:r>
    </w:p>
    <w:p w14:paraId="4151A023" w14:textId="559A99CD" w:rsidR="00D4697F" w:rsidRPr="00B224B7" w:rsidRDefault="00E45BFE" w:rsidP="00226953">
      <w:pPr>
        <w:pStyle w:val="SingleTxtG"/>
      </w:pPr>
      <w:r>
        <w:t>14</w:t>
      </w:r>
      <w:r w:rsidR="00D4697F" w:rsidRPr="00B224B7">
        <w:t>.2</w:t>
      </w:r>
      <w:r w:rsidR="00D4697F" w:rsidRPr="00B224B7">
        <w:tab/>
        <w:t>A model of the information document is shown in annex 2.</w:t>
      </w:r>
    </w:p>
    <w:p w14:paraId="7379455D" w14:textId="5AD6930E" w:rsidR="00D4697F" w:rsidRPr="00B224B7" w:rsidRDefault="00E45BFE" w:rsidP="00226953">
      <w:pPr>
        <w:pStyle w:val="SingleTxtG"/>
      </w:pPr>
      <w:r>
        <w:t>14</w:t>
      </w:r>
      <w:r w:rsidR="00D4697F" w:rsidRPr="00B224B7">
        <w:t>.3</w:t>
      </w:r>
      <w:r w:rsidR="00D4697F" w:rsidRPr="00B224B7">
        <w:tab/>
        <w:t>A vehicle representative of the vehicle type to be approved shall be submitted to the technical service responsible for conducting the approval tests.</w:t>
      </w:r>
    </w:p>
    <w:p w14:paraId="0E66FB25" w14:textId="602EEDDC" w:rsidR="00D4697F" w:rsidRPr="00B224B7" w:rsidRDefault="00E45BFE" w:rsidP="00226953">
      <w:pPr>
        <w:pStyle w:val="SingleTxtG"/>
      </w:pPr>
      <w:r>
        <w:t>14</w:t>
      </w:r>
      <w:r w:rsidR="00D4697F" w:rsidRPr="00B224B7">
        <w:t>.4</w:t>
      </w:r>
      <w:r w:rsidR="00D4697F" w:rsidRPr="00B224B7">
        <w:tab/>
        <w:t>The competent authority shall verify the existence of satisfactory arrangements for ensuring effective checks on conformity of production before type approval is granted.</w:t>
      </w:r>
    </w:p>
    <w:p w14:paraId="1FBD85BF" w14:textId="10F9E15B" w:rsidR="00D4697F" w:rsidRPr="00B224B7" w:rsidRDefault="00D4697F" w:rsidP="002A3606">
      <w:pPr>
        <w:pStyle w:val="H1G"/>
        <w:outlineLvl w:val="0"/>
      </w:pPr>
      <w:r w:rsidRPr="00B224B7">
        <w:tab/>
      </w:r>
      <w:bookmarkStart w:id="15" w:name="_Toc368659836"/>
      <w:r w:rsidR="00E45BFE">
        <w:t>15</w:t>
      </w:r>
      <w:r w:rsidRPr="00B224B7">
        <w:t>.</w:t>
      </w:r>
      <w:r w:rsidRPr="00B224B7">
        <w:tab/>
        <w:t>Approval</w:t>
      </w:r>
      <w:bookmarkEnd w:id="15"/>
    </w:p>
    <w:p w14:paraId="44C0B8EB" w14:textId="3FE3C734" w:rsidR="00D4697F" w:rsidRPr="00B224B7" w:rsidRDefault="00E45BFE" w:rsidP="00226953">
      <w:pPr>
        <w:pStyle w:val="SingleTxtG"/>
      </w:pPr>
      <w:r>
        <w:t>15</w:t>
      </w:r>
      <w:r w:rsidR="00D4697F" w:rsidRPr="00B224B7">
        <w:t>.1</w:t>
      </w:r>
      <w:r w:rsidR="00D4697F" w:rsidRPr="00B224B7">
        <w:tab/>
        <w:t>If the vehicle type submitted for approval in accordance with paragraph 13 above meets the requirements of paragraph 15 of this Regulation, approval shall be granted.</w:t>
      </w:r>
    </w:p>
    <w:p w14:paraId="3082E29E" w14:textId="740F1A64" w:rsidR="00D4697F" w:rsidRPr="00B224B7" w:rsidRDefault="00E45BFE" w:rsidP="00226953">
      <w:pPr>
        <w:pStyle w:val="SingleTxtG"/>
      </w:pPr>
      <w:r>
        <w:t>15</w:t>
      </w:r>
      <w:r w:rsidR="00D4697F" w:rsidRPr="00B224B7">
        <w:t>.2</w:t>
      </w:r>
      <w:r w:rsidR="00D4697F" w:rsidRPr="00B224B7">
        <w:tab/>
        <w:t>An approval number shall be assigned to each type approved. Its first two digits (at present 00) shall indicate the series of amendments incorporating the most recent major technical amendments made to the Regulation at the time of issue of the approval. The same Contracting Party shall not assign the same number to another vehicle type.</w:t>
      </w:r>
    </w:p>
    <w:p w14:paraId="283C99AC" w14:textId="602E67FF" w:rsidR="00D4697F" w:rsidRPr="00B224B7" w:rsidRDefault="00E45BFE" w:rsidP="00226953">
      <w:pPr>
        <w:pStyle w:val="SingleTxtG"/>
      </w:pPr>
      <w:r>
        <w:t>15</w:t>
      </w:r>
      <w:r w:rsidR="00D4697F" w:rsidRPr="00B224B7">
        <w:t>.3</w:t>
      </w:r>
      <w:r w:rsidR="00D4697F" w:rsidRPr="00B224B7">
        <w:tab/>
        <w:t>Notice of approval or of refusal, or of extension or withdrawal of approval, or of production definitively discontinued of a vehicle type pursuant to this Regulation shall be communicated to the Parties to the Agreement which apply this Regulation by means of a form conforming to the model in annex 4 to this Regulation.</w:t>
      </w:r>
    </w:p>
    <w:p w14:paraId="37E01FE5" w14:textId="076BA57B" w:rsidR="00D4697F" w:rsidRPr="00B224B7" w:rsidRDefault="00E45BFE" w:rsidP="00226953">
      <w:pPr>
        <w:pStyle w:val="SingleTxtG"/>
      </w:pPr>
      <w:r>
        <w:t>15</w:t>
      </w:r>
      <w:r w:rsidR="00D4697F" w:rsidRPr="00B224B7">
        <w:t>.4</w:t>
      </w:r>
      <w:r w:rsidR="00D4697F" w:rsidRPr="00B224B7">
        <w:tab/>
        <w:t>There shall be affixed, conspicuously and in a readily accessible place specified on the approval form, to every vehicle conforming to a vehicle type approved under this Regulation, an international approval mark conforming to the model described in annex 5, consisting of:</w:t>
      </w:r>
    </w:p>
    <w:p w14:paraId="2C3467D0" w14:textId="11E1D288" w:rsidR="00D4697F" w:rsidRPr="00B224B7" w:rsidRDefault="00E45BFE" w:rsidP="00226953">
      <w:pPr>
        <w:pStyle w:val="SingleTxtG"/>
      </w:pPr>
      <w:r>
        <w:t>15</w:t>
      </w:r>
      <w:r w:rsidR="00D4697F" w:rsidRPr="00B224B7">
        <w:t>.4.1</w:t>
      </w:r>
      <w:r w:rsidR="00D4697F" w:rsidRPr="00B224B7">
        <w:tab/>
        <w:t xml:space="preserve">A circle surrounding the letter </w:t>
      </w:r>
      <w:r w:rsidR="00D105DE" w:rsidRPr="00B224B7">
        <w:t>“</w:t>
      </w:r>
      <w:r w:rsidR="00D4697F" w:rsidRPr="00B224B7">
        <w:t>E</w:t>
      </w:r>
      <w:r w:rsidR="00D105DE" w:rsidRPr="00B224B7">
        <w:t>”</w:t>
      </w:r>
      <w:r w:rsidR="00D4697F" w:rsidRPr="00B224B7">
        <w:t xml:space="preserve"> followed by the distinguishing number of the country which has granted approval;</w:t>
      </w:r>
      <w:r w:rsidR="00D4697F" w:rsidRPr="00B224B7">
        <w:rPr>
          <w:rStyle w:val="Appelnotedebasdep"/>
        </w:rPr>
        <w:footnoteReference w:id="4"/>
      </w:r>
    </w:p>
    <w:p w14:paraId="717F654F" w14:textId="52826543" w:rsidR="00D4697F" w:rsidRDefault="00E45BFE" w:rsidP="00226953">
      <w:pPr>
        <w:pStyle w:val="SingleTxtG"/>
      </w:pPr>
      <w:r>
        <w:t>15</w:t>
      </w:r>
      <w:r w:rsidR="00D4697F" w:rsidRPr="00B224B7">
        <w:t>.4.2</w:t>
      </w:r>
      <w:r w:rsidR="00D4697F" w:rsidRPr="00B224B7">
        <w:tab/>
        <w:t xml:space="preserve">The number of this Regulation, followed by the letter </w:t>
      </w:r>
      <w:r w:rsidR="00D105DE" w:rsidRPr="00B224B7">
        <w:t>“</w:t>
      </w:r>
      <w:r w:rsidR="00D4697F" w:rsidRPr="00B224B7">
        <w:t>R</w:t>
      </w:r>
      <w:r w:rsidR="00D105DE" w:rsidRPr="00B224B7">
        <w:t>”</w:t>
      </w:r>
      <w:r w:rsidR="00D4697F" w:rsidRPr="00B224B7">
        <w:t>, a dash and the approval number to the right of the c</w:t>
      </w:r>
      <w:r>
        <w:t>ircle prescribed in paragraph 15</w:t>
      </w:r>
      <w:r w:rsidR="00D4697F" w:rsidRPr="00B224B7">
        <w:t>.4.1.</w:t>
      </w:r>
    </w:p>
    <w:p w14:paraId="0F3A8CB2" w14:textId="5C3BDC03" w:rsidR="00DF4507" w:rsidRDefault="00E45BFE" w:rsidP="00DF4507">
      <w:pPr>
        <w:pStyle w:val="SingleTxtG"/>
      </w:pPr>
      <w:r>
        <w:t>15</w:t>
      </w:r>
      <w:r w:rsidR="00DF4507">
        <w:t>.4.3.</w:t>
      </w:r>
      <w:r w:rsidR="00DF4507">
        <w:tab/>
      </w:r>
      <w:r w:rsidR="00DF4507" w:rsidRPr="006C59E5">
        <w:rPr>
          <w:highlight w:val="yellow"/>
        </w:rPr>
        <w:t>In the case of a vehicle equipped with an AECD type approved as Class I</w:t>
      </w:r>
      <w:r w:rsidR="00DF4507">
        <w:t>, the additional roman figure “I” shall be placed immediately to the right of the lett</w:t>
      </w:r>
      <w:r>
        <w:t>er 'R' mentioned in paragraph 15</w:t>
      </w:r>
      <w:r w:rsidR="00DF4507">
        <w:t>.4.2.</w:t>
      </w:r>
    </w:p>
    <w:p w14:paraId="543444FB" w14:textId="2A04A7CF" w:rsidR="00DF4507" w:rsidRDefault="00DF4507" w:rsidP="00DF4507">
      <w:pPr>
        <w:pStyle w:val="SingleTxtG"/>
      </w:pPr>
      <w:r>
        <w:tab/>
      </w:r>
      <w:r w:rsidRPr="006C59E5">
        <w:rPr>
          <w:highlight w:val="yellow"/>
        </w:rPr>
        <w:t>In the case of a vehicle equipped with an AECD type approved as Class II</w:t>
      </w:r>
      <w:r>
        <w:t xml:space="preserve">, the additional roman figure “II” shall be placed immediately to the right of the letter 'R' mentioned </w:t>
      </w:r>
      <w:r w:rsidR="00E45BFE">
        <w:t>in paragraph 15</w:t>
      </w:r>
      <w:r>
        <w:t>.4.2.</w:t>
      </w:r>
    </w:p>
    <w:p w14:paraId="180DA77C" w14:textId="19ED956D" w:rsidR="00DF4507" w:rsidRPr="00B224B7" w:rsidRDefault="00DF4507" w:rsidP="00DF4507">
      <w:pPr>
        <w:pStyle w:val="SingleTxtG"/>
      </w:pPr>
      <w:r>
        <w:tab/>
      </w:r>
      <w:r w:rsidRPr="006C59E5">
        <w:rPr>
          <w:highlight w:val="yellow"/>
        </w:rPr>
        <w:t>In the case of a vehicle equipped with an AECD type approved as Class III</w:t>
      </w:r>
      <w:r>
        <w:t>, the additional roman figure “III” shall be placed immediately to the right of the lett</w:t>
      </w:r>
      <w:r w:rsidR="00E45BFE">
        <w:t>er 'R' mentioned in paragraph 15</w:t>
      </w:r>
      <w:r>
        <w:t>.4.2.</w:t>
      </w:r>
    </w:p>
    <w:p w14:paraId="3F5E843B" w14:textId="6F778052" w:rsidR="00D4697F" w:rsidRPr="00B224B7" w:rsidRDefault="00E45BFE" w:rsidP="00226953">
      <w:pPr>
        <w:pStyle w:val="SingleTxtG"/>
      </w:pPr>
      <w:r>
        <w:t>15</w:t>
      </w:r>
      <w:r w:rsidR="00D4697F" w:rsidRPr="00B224B7">
        <w:t>.5</w:t>
      </w:r>
      <w:r w:rsidR="00D4697F" w:rsidRPr="00B224B7">
        <w:tab/>
        <w:t>If the vehicle conforms to a vehicle type approved under one or more other Regulations annexed to the Agreement in the country which has granted approval under this Regulation, the s</w:t>
      </w:r>
      <w:r>
        <w:t>ymbol prescribed in paragraph 15</w:t>
      </w:r>
      <w:r w:rsidR="00D4697F" w:rsidRPr="00B224B7">
        <w:t xml:space="preserve">.4.1. </w:t>
      </w:r>
      <w:proofErr w:type="gramStart"/>
      <w:r w:rsidR="00D4697F" w:rsidRPr="00B224B7">
        <w:t>need</w:t>
      </w:r>
      <w:proofErr w:type="gramEnd"/>
      <w:r w:rsidR="00D4697F" w:rsidRPr="00B224B7">
        <w:t xml:space="preserve"> not be repeated; in such a case, the Regulation and approval numbers and the additional symbols shall be placed in vertical columns to the right of the s</w:t>
      </w:r>
      <w:r>
        <w:t>ymbol prescribed in paragraph 15</w:t>
      </w:r>
      <w:r w:rsidR="00D4697F" w:rsidRPr="00B224B7">
        <w:t>.4.1 above.</w:t>
      </w:r>
    </w:p>
    <w:p w14:paraId="2803A114" w14:textId="7DFFD89F" w:rsidR="00D4697F" w:rsidRPr="00B224B7" w:rsidRDefault="00E45BFE" w:rsidP="00226953">
      <w:pPr>
        <w:pStyle w:val="SingleTxtG"/>
      </w:pPr>
      <w:r>
        <w:t>15</w:t>
      </w:r>
      <w:r w:rsidR="00D4697F" w:rsidRPr="00B224B7">
        <w:t>.6</w:t>
      </w:r>
      <w:r w:rsidR="00D4697F" w:rsidRPr="00B224B7">
        <w:tab/>
        <w:t>The approval mark shall be clearly legible and be indelible.</w:t>
      </w:r>
    </w:p>
    <w:p w14:paraId="2E474758" w14:textId="5894635D" w:rsidR="00D4697F" w:rsidRPr="00B224B7" w:rsidRDefault="00E45BFE" w:rsidP="00226953">
      <w:pPr>
        <w:pStyle w:val="SingleTxtG"/>
      </w:pPr>
      <w:r>
        <w:t>15</w:t>
      </w:r>
      <w:r w:rsidR="00D4697F" w:rsidRPr="00B224B7">
        <w:t>.7</w:t>
      </w:r>
      <w:r w:rsidR="00D4697F" w:rsidRPr="00B224B7">
        <w:tab/>
        <w:t>The approval mark shall be placed close to or on the vehicle data plate.</w:t>
      </w:r>
    </w:p>
    <w:p w14:paraId="7F88D4F4" w14:textId="23E7A6EC" w:rsidR="00D4697F" w:rsidRPr="00B224B7" w:rsidRDefault="002835AF" w:rsidP="002A3606">
      <w:pPr>
        <w:pStyle w:val="H1G"/>
        <w:outlineLvl w:val="0"/>
      </w:pPr>
      <w:r w:rsidRPr="00B224B7">
        <w:tab/>
      </w:r>
      <w:bookmarkStart w:id="16" w:name="_Toc368659837"/>
      <w:r w:rsidR="00E45BFE">
        <w:t>16</w:t>
      </w:r>
      <w:r w:rsidR="00D4697F" w:rsidRPr="00B224B7">
        <w:t>.</w:t>
      </w:r>
      <w:r w:rsidR="00D4697F" w:rsidRPr="00B224B7">
        <w:tab/>
      </w:r>
      <w:bookmarkEnd w:id="16"/>
      <w:r w:rsidR="007C54E7" w:rsidRPr="00B224B7">
        <w:t>Requirements</w:t>
      </w:r>
    </w:p>
    <w:p w14:paraId="3F5E9A9D" w14:textId="298062E8" w:rsidR="00D4697F" w:rsidRPr="00B224B7" w:rsidRDefault="00E45BFE" w:rsidP="00226953">
      <w:pPr>
        <w:pStyle w:val="SingleTxtG"/>
      </w:pPr>
      <w:r>
        <w:t>16</w:t>
      </w:r>
      <w:r w:rsidR="00D4697F" w:rsidRPr="00B224B7">
        <w:t>.1</w:t>
      </w:r>
      <w:r w:rsidR="00D4697F" w:rsidRPr="00B224B7">
        <w:tab/>
        <w:t xml:space="preserve">General </w:t>
      </w:r>
    </w:p>
    <w:p w14:paraId="2B5E4A2F" w14:textId="646F8E43" w:rsidR="00D4697F" w:rsidRPr="00B224B7" w:rsidRDefault="00E45BFE" w:rsidP="00226953">
      <w:pPr>
        <w:pStyle w:val="SingleTxtG"/>
      </w:pPr>
      <w:r>
        <w:t>16</w:t>
      </w:r>
      <w:r w:rsidR="00D4697F" w:rsidRPr="00B224B7">
        <w:t>.1.1</w:t>
      </w:r>
      <w:r w:rsidR="00D4697F" w:rsidRPr="00B224B7">
        <w:tab/>
        <w:t xml:space="preserve">The </w:t>
      </w:r>
      <w:r w:rsidR="00D24B43" w:rsidRPr="00B224B7">
        <w:t>AECD</w:t>
      </w:r>
      <w:r w:rsidR="00D4697F" w:rsidRPr="00B224B7">
        <w:t xml:space="preserve"> installed in a vehicle shall be of a type approved under this Regulation. </w:t>
      </w:r>
    </w:p>
    <w:p w14:paraId="5B50BC0C" w14:textId="7691D327" w:rsidR="00D4697F" w:rsidRDefault="00E45BFE" w:rsidP="00226953">
      <w:pPr>
        <w:pStyle w:val="SingleTxtG"/>
      </w:pPr>
      <w:r>
        <w:t>16</w:t>
      </w:r>
      <w:r w:rsidR="00D4697F" w:rsidRPr="00B224B7">
        <w:t>.1.2</w:t>
      </w:r>
      <w:r w:rsidR="00D4697F" w:rsidRPr="00B224B7">
        <w:tab/>
      </w:r>
      <w:r w:rsidR="006C59E5">
        <w:t>…</w:t>
      </w:r>
    </w:p>
    <w:p w14:paraId="663CD9F3" w14:textId="67A8BAF4" w:rsidR="00B62C1E" w:rsidRPr="00B224B7" w:rsidRDefault="00E45BFE" w:rsidP="00B62C1E">
      <w:pPr>
        <w:pStyle w:val="SingleTxtG"/>
      </w:pPr>
      <w:r>
        <w:t>16</w:t>
      </w:r>
      <w:r w:rsidR="00B62C1E">
        <w:t>.1.3.</w:t>
      </w:r>
      <w:r w:rsidR="00B62C1E">
        <w:tab/>
      </w:r>
      <w:r w:rsidR="006C59E5">
        <w:t>Communication with mobile telephone networks</w:t>
      </w:r>
    </w:p>
    <w:p w14:paraId="0799F451" w14:textId="1E42C26D" w:rsidR="00B62C1E" w:rsidRDefault="00E45BFE" w:rsidP="00B62C1E">
      <w:pPr>
        <w:pStyle w:val="SingleTxtG"/>
      </w:pPr>
      <w:r>
        <w:t>16</w:t>
      </w:r>
      <w:r w:rsidR="00B62C1E">
        <w:t>.1.3.1.</w:t>
      </w:r>
      <w:r w:rsidR="00B62C1E">
        <w:tab/>
      </w:r>
      <w:r w:rsidR="00B62C1E" w:rsidRPr="00B62C1E">
        <w:t xml:space="preserve">The </w:t>
      </w:r>
      <w:r w:rsidR="00B62C1E">
        <w:t xml:space="preserve">vehicle equipped with </w:t>
      </w:r>
      <w:r w:rsidR="00B62C1E" w:rsidRPr="00B62C1E">
        <w:t xml:space="preserve">AECD </w:t>
      </w:r>
      <w:r w:rsidR="00B62C1E" w:rsidRPr="00B62C1E">
        <w:rPr>
          <w:highlight w:val="yellow"/>
        </w:rPr>
        <w:t>approved to Class I</w:t>
      </w:r>
      <w:r w:rsidR="00B62C1E" w:rsidRPr="00B62C1E">
        <w:t xml:space="preserve"> shall be capable of communication on at least the mobile telephone communication networks GSM-900, GSM-1800, UMTS-900 and UMTS-2100. This shall be demonstrated by compliance with the requirements of 3GPP TS 51.010-1, ETSI TS 126 267, ETSI TS 126 268, ETSI TS 126 269, ETSI TS 124 008, 3GPP TS 34.121-1, 3GPP TS 34.122</w:t>
      </w:r>
    </w:p>
    <w:p w14:paraId="7FB75B6F" w14:textId="0D6843A6" w:rsidR="00B62C1E" w:rsidRDefault="00E45BFE" w:rsidP="00B62C1E">
      <w:pPr>
        <w:pStyle w:val="SingleTxtG"/>
      </w:pPr>
      <w:r>
        <w:t>16</w:t>
      </w:r>
      <w:r w:rsidR="00B62C1E">
        <w:t>.1.3.2.</w:t>
      </w:r>
      <w:r w:rsidR="00B62C1E" w:rsidRPr="00B62C1E">
        <w:t xml:space="preserve"> </w:t>
      </w:r>
      <w:r w:rsidR="00B62C1E">
        <w:tab/>
      </w:r>
      <w:r w:rsidR="00B62C1E" w:rsidRPr="00B62C1E">
        <w:t xml:space="preserve">The </w:t>
      </w:r>
      <w:r w:rsidR="00B62C1E">
        <w:t xml:space="preserve">vehicle equipped with </w:t>
      </w:r>
      <w:r w:rsidR="00B62C1E" w:rsidRPr="00B62C1E">
        <w:t xml:space="preserve">AECD </w:t>
      </w:r>
      <w:r w:rsidR="00B62C1E" w:rsidRPr="00B62C1E">
        <w:rPr>
          <w:highlight w:val="yellow"/>
        </w:rPr>
        <w:t>approved to Class I</w:t>
      </w:r>
      <w:r w:rsidR="00B62C1E">
        <w:t xml:space="preserve">I </w:t>
      </w:r>
      <w:r w:rsidR="00B62C1E" w:rsidRPr="00A26F3D">
        <w:t xml:space="preserve">shall be capable of communication on at least the mobile telephone communication </w:t>
      </w:r>
      <w:r w:rsidR="00B62C1E">
        <w:t>GSM 900, GSM 1800, UMTS 2100 and UMTS 1700/2100</w:t>
      </w:r>
      <w:r w:rsidR="00B62C1E" w:rsidRPr="00A26F3D">
        <w:t>. This shall be demonstrated by compliance with the requirements of</w:t>
      </w:r>
      <w:r w:rsidR="00B62C1E">
        <w:t xml:space="preserve"> </w:t>
      </w:r>
      <w:proofErr w:type="spellStart"/>
      <w:r w:rsidR="00B62C1E">
        <w:t>XXXClassII</w:t>
      </w:r>
      <w:proofErr w:type="spellEnd"/>
    </w:p>
    <w:p w14:paraId="51E66B9B" w14:textId="0747B6BC" w:rsidR="00B62C1E" w:rsidRDefault="00E45BFE" w:rsidP="00B62C1E">
      <w:pPr>
        <w:pStyle w:val="SingleTxtG"/>
      </w:pPr>
      <w:r>
        <w:t>16</w:t>
      </w:r>
      <w:r w:rsidR="00B62C1E">
        <w:t>.1.3.3.</w:t>
      </w:r>
      <w:r w:rsidR="00B62C1E">
        <w:tab/>
      </w:r>
      <w:r w:rsidR="00B62C1E" w:rsidRPr="00B62C1E">
        <w:t xml:space="preserve">The vehicle equipped with AECD </w:t>
      </w:r>
      <w:r w:rsidR="00B62C1E" w:rsidRPr="00B62C1E">
        <w:rPr>
          <w:highlight w:val="yellow"/>
        </w:rPr>
        <w:t>approved to Class III</w:t>
      </w:r>
      <w:r w:rsidR="00B62C1E" w:rsidRPr="00B62C1E">
        <w:t xml:space="preserve"> shall be capable of communication on at least the mobile telephone communication </w:t>
      </w:r>
      <w:r w:rsidR="00B62C1E">
        <w:t xml:space="preserve">GSM 850, GSM 1900, UMTS 850, UMTS 1700/2100 and UMTS 1900. </w:t>
      </w:r>
      <w:r w:rsidR="00B62C1E" w:rsidRPr="00A26F3D">
        <w:t>This shall be demonstrated by compliance with the requirements of</w:t>
      </w:r>
      <w:r w:rsidR="00B62C1E">
        <w:t xml:space="preserve"> </w:t>
      </w:r>
      <w:proofErr w:type="spellStart"/>
      <w:r w:rsidR="00B62C1E">
        <w:t>XXXClassIII</w:t>
      </w:r>
      <w:proofErr w:type="spellEnd"/>
    </w:p>
    <w:p w14:paraId="3011C2C1" w14:textId="7C05EF64" w:rsidR="00732765" w:rsidRDefault="00E45BFE" w:rsidP="00226953">
      <w:pPr>
        <w:pStyle w:val="SingleTxtG"/>
      </w:pPr>
      <w:r>
        <w:t>16</w:t>
      </w:r>
      <w:r w:rsidR="00C34392">
        <w:t>.1.4.</w:t>
      </w:r>
      <w:r w:rsidR="00C34392">
        <w:tab/>
      </w:r>
      <w:r w:rsidR="00C34392" w:rsidRPr="00B224B7">
        <w:t>The vehicle shall be equipped with:</w:t>
      </w:r>
    </w:p>
    <w:p w14:paraId="4A8F266B" w14:textId="307E92C1" w:rsidR="00C34392" w:rsidRDefault="00E45BFE" w:rsidP="00226953">
      <w:pPr>
        <w:pStyle w:val="SingleTxtG"/>
      </w:pPr>
      <w:r>
        <w:t>16</w:t>
      </w:r>
      <w:r w:rsidR="00C34392">
        <w:t>.1.4.1.</w:t>
      </w:r>
      <w:r w:rsidR="00C34392">
        <w:tab/>
      </w:r>
      <w:r w:rsidR="00C34392" w:rsidRPr="00B224B7">
        <w:t>An AECD approved to this regulation.</w:t>
      </w:r>
    </w:p>
    <w:p w14:paraId="68D07FC3" w14:textId="49ED392C" w:rsidR="00C34392" w:rsidRDefault="00E45BFE" w:rsidP="006C59E5">
      <w:pPr>
        <w:pStyle w:val="SingleTxtG"/>
      </w:pPr>
      <w:r>
        <w:t>16</w:t>
      </w:r>
      <w:r w:rsidR="00C34392">
        <w:t>.1.4.2.</w:t>
      </w:r>
      <w:r w:rsidR="00C34392">
        <w:tab/>
      </w:r>
      <w:r w:rsidR="006C59E5">
        <w:t>…</w:t>
      </w:r>
    </w:p>
    <w:p w14:paraId="21C25DD8" w14:textId="23C21679" w:rsidR="00C34392" w:rsidRPr="00B224B7" w:rsidRDefault="00E45BFE" w:rsidP="00226953">
      <w:pPr>
        <w:pStyle w:val="SingleTxtG"/>
      </w:pPr>
      <w:r>
        <w:t>16</w:t>
      </w:r>
      <w:r w:rsidR="006C59E5">
        <w:t>.1.5</w:t>
      </w:r>
      <w:r w:rsidR="00C34392">
        <w:t>.</w:t>
      </w:r>
      <w:r w:rsidR="00C34392">
        <w:tab/>
      </w:r>
      <w:r w:rsidR="00C34392" w:rsidRPr="00B224B7">
        <w:t>Vehicles</w:t>
      </w:r>
      <w:r w:rsidR="00562599" w:rsidRPr="00562599">
        <w:t xml:space="preserve"> of categories M1 exceeding 2,5 tons, and N1 where the "R" point of the lowest seat is </w:t>
      </w:r>
      <w:r w:rsidR="005926E2">
        <w:t>higher</w:t>
      </w:r>
      <w:r w:rsidR="00562599" w:rsidRPr="00562599">
        <w:t xml:space="preserve"> than 700 mm from ground level</w:t>
      </w:r>
      <w:r w:rsidR="00562599">
        <w:t>,</w:t>
      </w:r>
      <w:r w:rsidR="00C34392" w:rsidRPr="00B224B7">
        <w:t xml:space="preserve"> shall be equipped with an emergency call control complying with the requirements of UN R121.</w:t>
      </w:r>
    </w:p>
    <w:p w14:paraId="6E588ED7" w14:textId="1F0D5A1F" w:rsidR="00B51499" w:rsidRDefault="00562599" w:rsidP="00B51499">
      <w:pPr>
        <w:pStyle w:val="SingleTxtG"/>
      </w:pPr>
      <w:r>
        <w:t xml:space="preserve">Etc.  </w:t>
      </w:r>
    </w:p>
    <w:p w14:paraId="5E47117B" w14:textId="06E6657A" w:rsidR="00562599" w:rsidRDefault="00E45BFE" w:rsidP="00B51499">
      <w:pPr>
        <w:pStyle w:val="SingleTxtG"/>
      </w:pPr>
      <w:r>
        <w:t>16</w:t>
      </w:r>
      <w:r w:rsidR="00562599">
        <w:t>.2.</w:t>
      </w:r>
      <w:r w:rsidR="00562599">
        <w:tab/>
      </w:r>
      <w:r w:rsidR="00747CD2">
        <w:t xml:space="preserve">Vehicles equipped with </w:t>
      </w:r>
      <w:r w:rsidR="00182F02">
        <w:t xml:space="preserve">an </w:t>
      </w:r>
      <w:r w:rsidR="00747CD2">
        <w:t xml:space="preserve">AECD </w:t>
      </w:r>
      <w:r w:rsidR="00747CD2" w:rsidRPr="00747CD2">
        <w:rPr>
          <w:highlight w:val="yellow"/>
        </w:rPr>
        <w:t>of Class I</w:t>
      </w:r>
      <w:r w:rsidR="00747CD2">
        <w:t xml:space="preserve"> shall comply with the requirements of paragraph</w:t>
      </w:r>
      <w:r w:rsidR="00182F02">
        <w:t>s</w:t>
      </w:r>
      <w:r w:rsidR="00747CD2">
        <w:t> 6.7.1.</w:t>
      </w:r>
      <w:r w:rsidR="00182F02">
        <w:t>, 6.8.1.</w:t>
      </w:r>
    </w:p>
    <w:p w14:paraId="1276FA54" w14:textId="6DD15805" w:rsidR="00747CD2" w:rsidRDefault="00E45BFE" w:rsidP="00B51499">
      <w:pPr>
        <w:pStyle w:val="SingleTxtG"/>
      </w:pPr>
      <w:r>
        <w:t>16</w:t>
      </w:r>
      <w:r w:rsidR="00747CD2">
        <w:t>.2.</w:t>
      </w:r>
      <w:r w:rsidR="00747CD2">
        <w:tab/>
        <w:t xml:space="preserve">Vehicles equipped with </w:t>
      </w:r>
      <w:r w:rsidR="00182F02">
        <w:t xml:space="preserve">an </w:t>
      </w:r>
      <w:r w:rsidR="00747CD2">
        <w:t xml:space="preserve">AECD </w:t>
      </w:r>
      <w:r w:rsidR="00747CD2" w:rsidRPr="00747CD2">
        <w:rPr>
          <w:highlight w:val="yellow"/>
        </w:rPr>
        <w:t xml:space="preserve">of Class </w:t>
      </w:r>
      <w:r w:rsidR="00747CD2">
        <w:rPr>
          <w:highlight w:val="yellow"/>
        </w:rPr>
        <w:t>I</w:t>
      </w:r>
      <w:r w:rsidR="00747CD2" w:rsidRPr="00747CD2">
        <w:rPr>
          <w:highlight w:val="yellow"/>
        </w:rPr>
        <w:t>I</w:t>
      </w:r>
      <w:r w:rsidR="00747CD2">
        <w:t xml:space="preserve"> shall comply with the requirements of paragraph</w:t>
      </w:r>
      <w:r w:rsidR="00182F02">
        <w:t>s</w:t>
      </w:r>
      <w:r w:rsidR="00747CD2">
        <w:t> 6.7.2.</w:t>
      </w:r>
      <w:r w:rsidR="00182F02">
        <w:t>, 6.8.2.</w:t>
      </w:r>
    </w:p>
    <w:p w14:paraId="0E161763" w14:textId="1997B443" w:rsidR="00B02432" w:rsidRDefault="00E45BFE" w:rsidP="00B51499">
      <w:pPr>
        <w:pStyle w:val="SingleTxtG"/>
      </w:pPr>
      <w:r>
        <w:t>16</w:t>
      </w:r>
      <w:r w:rsidR="00B02432">
        <w:t>.3.</w:t>
      </w:r>
      <w:r w:rsidR="00B02432">
        <w:tab/>
        <w:t xml:space="preserve">When subject to a frontal or lateral collision, vehicles equipped with an AECD </w:t>
      </w:r>
      <w:r w:rsidR="00B02432" w:rsidRPr="00747CD2">
        <w:rPr>
          <w:highlight w:val="yellow"/>
        </w:rPr>
        <w:t>of Class I</w:t>
      </w:r>
      <w:r w:rsidR="00B02432">
        <w:t xml:space="preserve"> shall comply with the performance requirements of paragraph 1</w:t>
      </w:r>
      <w:r w:rsidR="004A39AC">
        <w:t>7</w:t>
      </w:r>
      <w:r w:rsidR="00B02432">
        <w:t>.XXXI</w:t>
      </w:r>
    </w:p>
    <w:p w14:paraId="02C72F30" w14:textId="7B5E6837" w:rsidR="00B02432" w:rsidRDefault="00E45BFE" w:rsidP="00B02432">
      <w:pPr>
        <w:pStyle w:val="SingleTxtG"/>
      </w:pPr>
      <w:r>
        <w:t>16</w:t>
      </w:r>
      <w:r w:rsidR="00B02432">
        <w:t>.4.</w:t>
      </w:r>
      <w:r w:rsidR="00B02432">
        <w:tab/>
        <w:t xml:space="preserve">When subject to a frontal or lateral collision, vehicles equipped with an AECD </w:t>
      </w:r>
      <w:r w:rsidR="00B02432" w:rsidRPr="00747CD2">
        <w:rPr>
          <w:highlight w:val="yellow"/>
        </w:rPr>
        <w:t xml:space="preserve">of Class </w:t>
      </w:r>
      <w:r w:rsidR="00B02432">
        <w:rPr>
          <w:highlight w:val="yellow"/>
        </w:rPr>
        <w:t>I</w:t>
      </w:r>
      <w:r w:rsidR="00B02432" w:rsidRPr="00747CD2">
        <w:rPr>
          <w:highlight w:val="yellow"/>
        </w:rPr>
        <w:t>I</w:t>
      </w:r>
      <w:r w:rsidR="00B02432">
        <w:t xml:space="preserve"> shall comply with the performance requirements of paragraph </w:t>
      </w:r>
      <w:r w:rsidR="004A39AC">
        <w:t>17</w:t>
      </w:r>
      <w:r w:rsidR="00B02432">
        <w:t>.XXXII</w:t>
      </w:r>
    </w:p>
    <w:p w14:paraId="0301CC21" w14:textId="299273DE" w:rsidR="00747CD2" w:rsidRDefault="00182F02" w:rsidP="00B51499">
      <w:pPr>
        <w:pStyle w:val="SingleTxtG"/>
      </w:pPr>
      <w:r>
        <w:t>Etc.</w:t>
      </w:r>
    </w:p>
    <w:p w14:paraId="67767AB1" w14:textId="220F57CD" w:rsidR="00562599" w:rsidRPr="00B224B7" w:rsidRDefault="00E45BFE" w:rsidP="00182F02">
      <w:pPr>
        <w:pStyle w:val="H1G"/>
        <w:ind w:left="2127" w:hanging="993"/>
        <w:outlineLvl w:val="0"/>
      </w:pPr>
      <w:r>
        <w:t>17</w:t>
      </w:r>
      <w:r w:rsidR="00182F02">
        <w:t>.</w:t>
      </w:r>
      <w:r w:rsidR="00182F02">
        <w:tab/>
        <w:t xml:space="preserve">Performance requirements </w:t>
      </w:r>
    </w:p>
    <w:p w14:paraId="29DE2223" w14:textId="7AF5FFD6" w:rsidR="00D4697F" w:rsidRDefault="00E45BFE" w:rsidP="00226953">
      <w:pPr>
        <w:pStyle w:val="SingleTxtG"/>
      </w:pPr>
      <w:r>
        <w:t>17</w:t>
      </w:r>
      <w:r w:rsidR="00182F02">
        <w:t>.1.</w:t>
      </w:r>
      <w:r w:rsidR="00182F02">
        <w:tab/>
      </w:r>
      <w:proofErr w:type="gramStart"/>
      <w:r w:rsidR="00182F02">
        <w:t>etc</w:t>
      </w:r>
      <w:proofErr w:type="gramEnd"/>
      <w:r w:rsidR="00182F02">
        <w:t>.</w:t>
      </w:r>
    </w:p>
    <w:p w14:paraId="08E9CA33" w14:textId="6AFBBF59" w:rsidR="00182F02" w:rsidRDefault="00E45BFE" w:rsidP="00226953">
      <w:pPr>
        <w:pStyle w:val="SingleTxtG"/>
      </w:pPr>
      <w:r>
        <w:t>17</w:t>
      </w:r>
      <w:proofErr w:type="gramStart"/>
      <w:r w:rsidR="00182F02">
        <w:t>.</w:t>
      </w:r>
      <w:r w:rsidR="009A03E2">
        <w:t>XXXI</w:t>
      </w:r>
      <w:proofErr w:type="gramEnd"/>
      <w:r w:rsidR="00182F02">
        <w:tab/>
      </w:r>
      <w:r w:rsidR="009A03E2">
        <w:t>V</w:t>
      </w:r>
      <w:r w:rsidR="00182F02">
        <w:t xml:space="preserve">ehicles equipped with an AECD </w:t>
      </w:r>
      <w:r w:rsidR="00182F02" w:rsidRPr="00747CD2">
        <w:rPr>
          <w:highlight w:val="yellow"/>
        </w:rPr>
        <w:t>of Class I</w:t>
      </w:r>
      <w:r w:rsidR="00182F02">
        <w:t xml:space="preserve"> shall </w:t>
      </w:r>
    </w:p>
    <w:p w14:paraId="20EA7B3C" w14:textId="3A31AB26" w:rsidR="004A39AC" w:rsidRDefault="004A39AC" w:rsidP="00226953">
      <w:pPr>
        <w:pStyle w:val="SingleTxtG"/>
      </w:pPr>
      <w:r>
        <w:t>17</w:t>
      </w:r>
      <w:proofErr w:type="gramStart"/>
      <w:r>
        <w:t>.XXXII</w:t>
      </w:r>
      <w:proofErr w:type="gramEnd"/>
      <w:r>
        <w:tab/>
        <w:t xml:space="preserve">Vehicles equipped with an AECD </w:t>
      </w:r>
      <w:r w:rsidRPr="00747CD2">
        <w:rPr>
          <w:highlight w:val="yellow"/>
        </w:rPr>
        <w:t xml:space="preserve">of Class </w:t>
      </w:r>
      <w:r>
        <w:rPr>
          <w:highlight w:val="yellow"/>
        </w:rPr>
        <w:t>I</w:t>
      </w:r>
      <w:r w:rsidRPr="00747CD2">
        <w:rPr>
          <w:highlight w:val="yellow"/>
        </w:rPr>
        <w:t>I</w:t>
      </w:r>
      <w:r>
        <w:t xml:space="preserve"> shall</w:t>
      </w:r>
    </w:p>
    <w:p w14:paraId="62106FFA" w14:textId="1E7F9584" w:rsidR="004A39AC" w:rsidRPr="00B224B7" w:rsidRDefault="004A39AC" w:rsidP="00226953">
      <w:pPr>
        <w:pStyle w:val="SingleTxtG"/>
      </w:pPr>
      <w:r>
        <w:t>17</w:t>
      </w:r>
      <w:proofErr w:type="gramStart"/>
      <w:r>
        <w:t>.XXXIII</w:t>
      </w:r>
      <w:proofErr w:type="gramEnd"/>
      <w:r>
        <w:tab/>
        <w:t xml:space="preserve">Vehicles equipped with an AECD </w:t>
      </w:r>
      <w:r w:rsidRPr="00747CD2">
        <w:rPr>
          <w:highlight w:val="yellow"/>
        </w:rPr>
        <w:t xml:space="preserve">of Class </w:t>
      </w:r>
      <w:r>
        <w:rPr>
          <w:highlight w:val="yellow"/>
        </w:rPr>
        <w:t>II</w:t>
      </w:r>
      <w:r w:rsidRPr="00747CD2">
        <w:rPr>
          <w:highlight w:val="yellow"/>
        </w:rPr>
        <w:t>I</w:t>
      </w:r>
      <w:r>
        <w:t xml:space="preserve"> shall</w:t>
      </w:r>
    </w:p>
    <w:p w14:paraId="63B09E51" w14:textId="77777777" w:rsidR="00D4697F" w:rsidRPr="00B224B7" w:rsidRDefault="00D4697F" w:rsidP="00226953">
      <w:pPr>
        <w:pStyle w:val="SingleTxtG"/>
      </w:pPr>
    </w:p>
    <w:p w14:paraId="09B67DCB" w14:textId="681BC2F7" w:rsidR="00D4697F" w:rsidRPr="00B224B7" w:rsidRDefault="00E45BFE" w:rsidP="00843577">
      <w:pPr>
        <w:pStyle w:val="H1G"/>
        <w:ind w:left="2127" w:hanging="993"/>
        <w:outlineLvl w:val="0"/>
      </w:pPr>
      <w:bookmarkStart w:id="17" w:name="_Toc368659838"/>
      <w:r>
        <w:t>18</w:t>
      </w:r>
      <w:r w:rsidR="00D4697F" w:rsidRPr="00B224B7">
        <w:t>.</w:t>
      </w:r>
      <w:r w:rsidR="00D4697F" w:rsidRPr="00B224B7">
        <w:tab/>
        <w:t xml:space="preserve">Modifications and extension of approval of </w:t>
      </w:r>
      <w:r w:rsidR="00843577" w:rsidRPr="00B224B7">
        <w:t>a</w:t>
      </w:r>
      <w:r w:rsidR="00D4697F" w:rsidRPr="00B224B7">
        <w:t xml:space="preserve"> </w:t>
      </w:r>
      <w:bookmarkEnd w:id="17"/>
      <w:r w:rsidR="00843577" w:rsidRPr="00B224B7">
        <w:t>vehicle type equipped with an AECD which has been approved to Part I of this regulation</w:t>
      </w:r>
    </w:p>
    <w:p w14:paraId="13FA4544" w14:textId="5E749D9A" w:rsidR="00CC4309" w:rsidRDefault="00CC4309" w:rsidP="00CC4309">
      <w:pPr>
        <w:pStyle w:val="SingleTxtG"/>
      </w:pPr>
      <w:r>
        <w:t>18.1.</w:t>
      </w:r>
      <w:r>
        <w:tab/>
        <w:t xml:space="preserve">Every modification to an existing </w:t>
      </w:r>
      <w:r w:rsidR="00B03EAE">
        <w:t>vehicle</w:t>
      </w:r>
      <w:r>
        <w:t xml:space="preserve"> type shall be notified to the Type Approval Authority which approved the </w:t>
      </w:r>
      <w:r w:rsidR="00B03EAE">
        <w:t>vehicle</w:t>
      </w:r>
      <w:r>
        <w:t xml:space="preserve"> type. The Type Approval Authority shall then either: </w:t>
      </w:r>
    </w:p>
    <w:p w14:paraId="034002E5" w14:textId="77777777" w:rsidR="00CC4309" w:rsidRDefault="00CC4309" w:rsidP="00CC4309">
      <w:pPr>
        <w:pStyle w:val="SingleTxtG"/>
        <w:tabs>
          <w:tab w:val="clear" w:pos="2126"/>
          <w:tab w:val="left" w:pos="2127"/>
        </w:tabs>
        <w:ind w:left="2835" w:hanging="1701"/>
      </w:pPr>
      <w:r>
        <w:tab/>
        <w:t>(a)</w:t>
      </w:r>
      <w:r>
        <w:tab/>
      </w:r>
      <w:proofErr w:type="gramStart"/>
      <w:r>
        <w:t>decide</w:t>
      </w:r>
      <w:proofErr w:type="gramEnd"/>
      <w:r>
        <w:t xml:space="preserve">, in consultation with the manufacturer, that a new type-approval is to be granted; or </w:t>
      </w:r>
    </w:p>
    <w:p w14:paraId="49BBBFB7" w14:textId="471344AB" w:rsidR="00CC4309" w:rsidRDefault="00CC4309" w:rsidP="00CC4309">
      <w:pPr>
        <w:pStyle w:val="SingleTxtG"/>
        <w:tabs>
          <w:tab w:val="clear" w:pos="2126"/>
          <w:tab w:val="left" w:pos="2127"/>
        </w:tabs>
        <w:ind w:left="2835" w:hanging="1701"/>
      </w:pPr>
      <w:r>
        <w:tab/>
        <w:t>(b)</w:t>
      </w:r>
      <w:r>
        <w:tab/>
      </w:r>
      <w:proofErr w:type="gramStart"/>
      <w:r>
        <w:t>apply</w:t>
      </w:r>
      <w:proofErr w:type="gramEnd"/>
      <w:r>
        <w:t xml:space="preserve"> the procedure contained in paragraph 18.1.1. (Revision) and, if applicable, the procedure contained in paragraph 18.1.2. </w:t>
      </w:r>
      <w:proofErr w:type="gramStart"/>
      <w:r>
        <w:t>(Extension).</w:t>
      </w:r>
      <w:proofErr w:type="gramEnd"/>
    </w:p>
    <w:p w14:paraId="42B6B5FC" w14:textId="493E3EAB" w:rsidR="00CC4309" w:rsidRDefault="00CC4309" w:rsidP="00CC4309">
      <w:pPr>
        <w:pStyle w:val="SingleTxtG"/>
      </w:pPr>
      <w:r>
        <w:t>18.1.1.</w:t>
      </w:r>
      <w:r>
        <w:tab/>
        <w:t xml:space="preserve">Revision </w:t>
      </w:r>
    </w:p>
    <w:p w14:paraId="7670619B" w14:textId="77777777" w:rsidR="00CC4309" w:rsidRDefault="00CC4309" w:rsidP="00CC4309">
      <w:pPr>
        <w:pStyle w:val="SingleTxtG"/>
      </w:pPr>
      <w:r>
        <w:tab/>
        <w:t>When particulars recorded in the information documents of Annex 1 have changed and the Type Approval Authority considers that the modifications made are unlikely to have appreciable adverse effect, and that in any case the vehicle still meets the requirements, the modification shall be designated a "revision".</w:t>
      </w:r>
    </w:p>
    <w:p w14:paraId="505D6813" w14:textId="77777777" w:rsidR="00CC4309" w:rsidRDefault="00CC4309" w:rsidP="00CC4309">
      <w:pPr>
        <w:pStyle w:val="SingleTxtG"/>
      </w:pPr>
      <w:r>
        <w:tab/>
        <w:t>In such a case, the Type Approval Authority shall issue the revised pages of the information documents of Annex 1 as necessary, marking each revised page to show clearly the nature of the modification and the date of re-issue. A consolidated</w:t>
      </w:r>
      <w:r>
        <w:rPr>
          <w:rFonts w:ascii="MS Mincho" w:eastAsia="MS Mincho" w:hAnsi="MS Mincho" w:cs="MS Mincho" w:hint="eastAsia"/>
        </w:rPr>
        <w:t>，</w:t>
      </w:r>
      <w:r>
        <w:t>updated version of the information documents of Annex 1, accompanied by a detailed description of the modification, shall be deemed to meet this requirement.</w:t>
      </w:r>
    </w:p>
    <w:p w14:paraId="2A6E88FB" w14:textId="73F70B32" w:rsidR="00CC4309" w:rsidRDefault="00CC4309" w:rsidP="00CC4309">
      <w:pPr>
        <w:pStyle w:val="SingleTxtG"/>
      </w:pPr>
      <w:r>
        <w:t>18.1.2.</w:t>
      </w:r>
      <w:r>
        <w:tab/>
        <w:t>Extension</w:t>
      </w:r>
    </w:p>
    <w:p w14:paraId="6D89C41F" w14:textId="77777777" w:rsidR="00CC4309" w:rsidRDefault="00CC4309" w:rsidP="00CC4309">
      <w:pPr>
        <w:pStyle w:val="SingleTxtG"/>
      </w:pPr>
      <w:r>
        <w:tab/>
        <w:t xml:space="preserve">The modification shall be designated an "extension" if, in addition to the change of the particulars recorded in the information folder,  </w:t>
      </w:r>
    </w:p>
    <w:p w14:paraId="5935C947" w14:textId="77777777" w:rsidR="00CC4309" w:rsidRDefault="00CC4309" w:rsidP="00CC4309">
      <w:pPr>
        <w:pStyle w:val="SingleTxtG"/>
        <w:ind w:left="2835" w:hanging="1701"/>
      </w:pPr>
      <w:r>
        <w:tab/>
        <w:t>(a)</w:t>
      </w:r>
      <w:r>
        <w:tab/>
      </w:r>
      <w:proofErr w:type="gramStart"/>
      <w:r>
        <w:t>further</w:t>
      </w:r>
      <w:proofErr w:type="gramEnd"/>
      <w:r>
        <w:t xml:space="preserve"> inspections or tests are required; or</w:t>
      </w:r>
    </w:p>
    <w:p w14:paraId="7F7797E8" w14:textId="77777777" w:rsidR="00CC4309" w:rsidRDefault="00CC4309" w:rsidP="00CC4309">
      <w:pPr>
        <w:pStyle w:val="SingleTxtG"/>
        <w:ind w:left="2835" w:hanging="1701"/>
      </w:pPr>
      <w:r>
        <w:tab/>
        <w:t>(b)</w:t>
      </w:r>
      <w:r>
        <w:tab/>
      </w:r>
      <w:proofErr w:type="gramStart"/>
      <w:r>
        <w:t>any</w:t>
      </w:r>
      <w:proofErr w:type="gramEnd"/>
      <w:r>
        <w:t xml:space="preserve"> information on the communication document (with the exception of its attachments) has changed; or</w:t>
      </w:r>
    </w:p>
    <w:p w14:paraId="2A0BADCC" w14:textId="77777777" w:rsidR="00CC4309" w:rsidRDefault="00CC4309" w:rsidP="00CC4309">
      <w:pPr>
        <w:pStyle w:val="SingleTxtG"/>
        <w:ind w:left="2835" w:hanging="1701"/>
      </w:pPr>
      <w:r>
        <w:tab/>
        <w:t>(c)</w:t>
      </w:r>
      <w:r>
        <w:tab/>
      </w:r>
      <w:proofErr w:type="gramStart"/>
      <w:r>
        <w:t>approval</w:t>
      </w:r>
      <w:proofErr w:type="gramEnd"/>
      <w:r>
        <w:t xml:space="preserve"> to a later series of amendments is requested after its entry into force.</w:t>
      </w:r>
    </w:p>
    <w:p w14:paraId="1D17312B" w14:textId="63578028" w:rsidR="00CC4309" w:rsidRDefault="00CC4309" w:rsidP="00CC4309">
      <w:pPr>
        <w:pStyle w:val="SingleTxtG"/>
      </w:pPr>
      <w:r>
        <w:t>18.2.</w:t>
      </w:r>
      <w:r>
        <w:tab/>
      </w:r>
      <w:r w:rsidRPr="00B224B7">
        <w:t xml:space="preserve">Notice of confirmation, extension, or refusal of approval shall be communicated by the procedure specified in paragraph </w:t>
      </w:r>
      <w:r w:rsidR="00B03EAE">
        <w:t>1</w:t>
      </w:r>
      <w:r w:rsidRPr="00B224B7">
        <w:t xml:space="preserve">5.3. </w:t>
      </w:r>
      <w:proofErr w:type="gramStart"/>
      <w:r w:rsidRPr="00B224B7">
        <w:t>above</w:t>
      </w:r>
      <w:proofErr w:type="gramEnd"/>
      <w:r w:rsidRPr="00B224B7">
        <w:t>, to the Contracting Parties to the Agreement which apply this Regulation. In addition, the index to the information documents and to the test reports, attached to the communication document of Annex</w:t>
      </w:r>
      <w:r>
        <w:t> </w:t>
      </w:r>
      <w:r w:rsidRPr="00B224B7">
        <w:t>1, shall be amended accordingly to show the date of the most recent revision or extension.</w:t>
      </w:r>
    </w:p>
    <w:p w14:paraId="1DC61218" w14:textId="21882EA0" w:rsidR="00CC4309" w:rsidRDefault="00CC4309" w:rsidP="00CC4309">
      <w:pPr>
        <w:pStyle w:val="SingleTxtG"/>
      </w:pPr>
      <w:r>
        <w:t>18.3.</w:t>
      </w:r>
      <w:r>
        <w:tab/>
      </w:r>
      <w:r w:rsidRPr="00B224B7">
        <w:t>The Competent Authority issuing the extension of approval shall assign a series number to each communication form drawn up for such an extension.</w:t>
      </w:r>
    </w:p>
    <w:p w14:paraId="25C20F95" w14:textId="3AB6DAF2" w:rsidR="00D4697F" w:rsidRPr="00B224B7" w:rsidRDefault="00D4697F" w:rsidP="00226953">
      <w:pPr>
        <w:pStyle w:val="SingleTxtG"/>
      </w:pPr>
    </w:p>
    <w:p w14:paraId="20DC8459" w14:textId="74764321" w:rsidR="00D4697F" w:rsidRPr="00B224B7" w:rsidRDefault="00226953" w:rsidP="002A3606">
      <w:pPr>
        <w:pStyle w:val="H1G"/>
        <w:outlineLvl w:val="0"/>
      </w:pPr>
      <w:r w:rsidRPr="00B224B7">
        <w:tab/>
      </w:r>
      <w:bookmarkStart w:id="18" w:name="_Toc368659839"/>
      <w:r w:rsidR="00DC04D8">
        <w:t>19</w:t>
      </w:r>
      <w:r w:rsidR="00D4697F" w:rsidRPr="00B224B7">
        <w:t>.</w:t>
      </w:r>
      <w:r w:rsidR="00D4697F" w:rsidRPr="00B224B7">
        <w:tab/>
        <w:t>Conformity of production</w:t>
      </w:r>
      <w:bookmarkEnd w:id="18"/>
    </w:p>
    <w:p w14:paraId="46CE0D2B" w14:textId="13CBA00D" w:rsidR="00D4697F" w:rsidRPr="00B224B7" w:rsidRDefault="00DC04D8" w:rsidP="00226953">
      <w:pPr>
        <w:pStyle w:val="SingleTxtG"/>
      </w:pPr>
      <w:r>
        <w:t>19</w:t>
      </w:r>
      <w:r w:rsidR="00D4697F" w:rsidRPr="00B224B7">
        <w:t>.1</w:t>
      </w:r>
      <w:r w:rsidR="00D4697F" w:rsidRPr="00B224B7">
        <w:tab/>
        <w:t xml:space="preserve">The conformity of production procedure shall comply with the requirements set out in the Agreement, Appendix 2 (E/ECE/324 E/ECE/TRANS/505/Rev.2). </w:t>
      </w:r>
    </w:p>
    <w:p w14:paraId="69DC055B" w14:textId="78C38E2F" w:rsidR="00D4697F" w:rsidRPr="00B224B7" w:rsidRDefault="00DC04D8" w:rsidP="00226953">
      <w:pPr>
        <w:pStyle w:val="SingleTxtG"/>
      </w:pPr>
      <w:r>
        <w:t>19</w:t>
      </w:r>
      <w:r w:rsidR="00D4697F" w:rsidRPr="00B224B7">
        <w:t xml:space="preserve">.2 </w:t>
      </w:r>
      <w:r w:rsidR="00D4697F" w:rsidRPr="00B224B7">
        <w:tab/>
        <w:t>Every vehicle approved under this Regulation shall be so manufactured as to conform to the type approved by meeting the re</w:t>
      </w:r>
      <w:r>
        <w:t>quirements set out in paragraph 18</w:t>
      </w:r>
      <w:r w:rsidR="00D4697F" w:rsidRPr="00B224B7">
        <w:t xml:space="preserve"> above.</w:t>
      </w:r>
    </w:p>
    <w:p w14:paraId="38C672FD" w14:textId="30134357" w:rsidR="00D4697F" w:rsidRPr="00B224B7" w:rsidRDefault="00226953" w:rsidP="002A3606">
      <w:pPr>
        <w:pStyle w:val="H1G"/>
        <w:outlineLvl w:val="0"/>
      </w:pPr>
      <w:r w:rsidRPr="00B224B7">
        <w:tab/>
      </w:r>
      <w:bookmarkStart w:id="19" w:name="_Toc368659840"/>
      <w:r w:rsidR="00DC04D8">
        <w:t>20</w:t>
      </w:r>
      <w:r w:rsidR="00D4697F" w:rsidRPr="00B224B7">
        <w:t>.</w:t>
      </w:r>
      <w:r w:rsidR="00D4697F" w:rsidRPr="00B224B7">
        <w:tab/>
        <w:t>Penalties for non-conformity of production</w:t>
      </w:r>
      <w:bookmarkEnd w:id="19"/>
    </w:p>
    <w:p w14:paraId="30362236" w14:textId="6E5CF903" w:rsidR="00D4697F" w:rsidRPr="00B224B7" w:rsidRDefault="00DC04D8" w:rsidP="00226953">
      <w:pPr>
        <w:pStyle w:val="SingleTxtG"/>
      </w:pPr>
      <w:r>
        <w:t>20</w:t>
      </w:r>
      <w:r w:rsidR="00D4697F" w:rsidRPr="00B224B7">
        <w:t>.1</w:t>
      </w:r>
      <w:r w:rsidR="00D4697F" w:rsidRPr="00B224B7">
        <w:tab/>
        <w:t>The approval granted in respect of a vehicle type pursuant to this Regulation may be withdrawn if the requirement laid down in par</w:t>
      </w:r>
      <w:r>
        <w:t>agraph 19</w:t>
      </w:r>
      <w:r w:rsidR="00D4697F" w:rsidRPr="00B224B7">
        <w:t>.1 above is not complied with or if the vehicle fails to pass the c</w:t>
      </w:r>
      <w:r>
        <w:t>hecks prescribed in paragraph 19</w:t>
      </w:r>
      <w:r w:rsidR="00D4697F" w:rsidRPr="00B224B7">
        <w:t>.2 above.</w:t>
      </w:r>
    </w:p>
    <w:p w14:paraId="27CB4457" w14:textId="584FEA45" w:rsidR="00D4697F" w:rsidRPr="00B224B7" w:rsidRDefault="00DC04D8" w:rsidP="00226953">
      <w:pPr>
        <w:pStyle w:val="SingleTxtG"/>
      </w:pPr>
      <w:r>
        <w:t>20</w:t>
      </w:r>
      <w:r w:rsidR="00D4697F" w:rsidRPr="00B224B7">
        <w:t>.2</w:t>
      </w:r>
      <w:r w:rsidR="00D4697F" w:rsidRPr="00B224B7">
        <w:tab/>
        <w:t xml:space="preserve">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w:t>
      </w:r>
      <w:r w:rsidR="00D105DE" w:rsidRPr="00B224B7">
        <w:t>“</w:t>
      </w:r>
      <w:r w:rsidR="00D4697F" w:rsidRPr="00B224B7">
        <w:t>APPROVAL WITHDRAWN</w:t>
      </w:r>
      <w:r w:rsidR="00D105DE" w:rsidRPr="00B224B7">
        <w:t>”</w:t>
      </w:r>
      <w:r w:rsidR="00D4697F" w:rsidRPr="00B224B7">
        <w:t>.</w:t>
      </w:r>
    </w:p>
    <w:p w14:paraId="3C098576" w14:textId="6468E60D" w:rsidR="00D4697F" w:rsidRPr="00B224B7" w:rsidRDefault="00226953" w:rsidP="002A3606">
      <w:pPr>
        <w:pStyle w:val="H1G"/>
        <w:outlineLvl w:val="0"/>
      </w:pPr>
      <w:r w:rsidRPr="00B224B7">
        <w:tab/>
      </w:r>
      <w:bookmarkStart w:id="20" w:name="_Toc368659841"/>
      <w:r w:rsidR="00DC04D8">
        <w:t>21</w:t>
      </w:r>
      <w:r w:rsidR="00D4697F" w:rsidRPr="00B224B7">
        <w:t>.</w:t>
      </w:r>
      <w:r w:rsidR="00D4697F" w:rsidRPr="00B224B7">
        <w:tab/>
        <w:t>Production definitively discontinued</w:t>
      </w:r>
      <w:bookmarkEnd w:id="20"/>
    </w:p>
    <w:p w14:paraId="5451E120" w14:textId="77777777" w:rsidR="00D4697F" w:rsidRPr="00B224B7" w:rsidRDefault="00D4697F" w:rsidP="00226953">
      <w:pPr>
        <w:pStyle w:val="SingleTxtG"/>
      </w:pPr>
      <w:r w:rsidRPr="00B224B7">
        <w:tab/>
        <w:t xml:space="preserve">If the holder of the approval completely ceases to manufacture a vehicle type approved in accordance with this Regulation, he or she shall so inform the authority which granted the approval. Upon receiving the relevant communication, that authority shall inform thereof the other Parties to the Agreement which apply this Regulation by means of a copy of the approval form bearing at the end, in large letters, the signed and dated annotation </w:t>
      </w:r>
      <w:r w:rsidR="00D105DE" w:rsidRPr="00B224B7">
        <w:t>“</w:t>
      </w:r>
      <w:r w:rsidRPr="00B224B7">
        <w:t>PRODUCTION DISCONTINUED</w:t>
      </w:r>
      <w:r w:rsidR="00D105DE" w:rsidRPr="00B224B7">
        <w:t>”</w:t>
      </w:r>
      <w:r w:rsidRPr="00B224B7">
        <w:t xml:space="preserve">. </w:t>
      </w:r>
    </w:p>
    <w:p w14:paraId="6436599F" w14:textId="3044CECD" w:rsidR="00D4697F" w:rsidRPr="00B224B7" w:rsidRDefault="00226953" w:rsidP="002A3606">
      <w:pPr>
        <w:pStyle w:val="H1G"/>
        <w:outlineLvl w:val="0"/>
      </w:pPr>
      <w:r w:rsidRPr="00B224B7">
        <w:tab/>
      </w:r>
      <w:bookmarkStart w:id="21" w:name="_Toc368659842"/>
      <w:r w:rsidR="00DC04D8">
        <w:t>22</w:t>
      </w:r>
      <w:r w:rsidR="00D4697F" w:rsidRPr="00B224B7">
        <w:t>.</w:t>
      </w:r>
      <w:r w:rsidR="00D4697F" w:rsidRPr="00B224B7">
        <w:tab/>
        <w:t xml:space="preserve">Names and addresses of technical services responsible for </w:t>
      </w:r>
      <w:r w:rsidR="00D4697F" w:rsidRPr="00B224B7">
        <w:tab/>
        <w:t>conducting approval tests, and of administrative departments</w:t>
      </w:r>
      <w:bookmarkEnd w:id="21"/>
    </w:p>
    <w:p w14:paraId="1419102A" w14:textId="77777777" w:rsidR="00843577" w:rsidRPr="00B224B7" w:rsidRDefault="00D4697F" w:rsidP="00CE4D8A">
      <w:pPr>
        <w:pStyle w:val="SingleTxtG"/>
      </w:pPr>
      <w:r w:rsidRPr="00B224B7">
        <w:tab/>
        <w:t>The Parties to the Agreement which apply this Regulation shall communicate to the United Nations Secretariat the names and addresses of the technical services responsible for conducting approval tests and of the administrative departments which grant approval and to which forms certifying approval or refusal, or extension or withdrawal of approval, issued in other countries, are to be sent.</w:t>
      </w:r>
    </w:p>
    <w:p w14:paraId="208DE836" w14:textId="77777777" w:rsidR="005E0408" w:rsidRPr="00B224B7" w:rsidRDefault="005E0408" w:rsidP="005E0408">
      <w:pPr>
        <w:keepNext/>
        <w:keepLines/>
        <w:tabs>
          <w:tab w:val="left" w:pos="2126"/>
        </w:tabs>
        <w:spacing w:before="360" w:after="240" w:line="300" w:lineRule="exact"/>
        <w:ind w:left="2127" w:right="1134" w:hanging="993"/>
        <w:outlineLvl w:val="0"/>
        <w:rPr>
          <w:b/>
          <w:sz w:val="28"/>
        </w:rPr>
      </w:pPr>
      <w:r w:rsidRPr="00B224B7">
        <w:rPr>
          <w:b/>
          <w:sz w:val="28"/>
        </w:rPr>
        <w:t>Part III</w:t>
      </w:r>
      <w:r w:rsidRPr="00B224B7">
        <w:rPr>
          <w:b/>
          <w:sz w:val="28"/>
        </w:rPr>
        <w:tab/>
      </w:r>
      <w:r w:rsidRPr="00B224B7">
        <w:rPr>
          <w:b/>
          <w:caps/>
          <w:sz w:val="24"/>
          <w:szCs w:val="24"/>
        </w:rPr>
        <w:t>vehicles with regard to their AECS</w:t>
      </w:r>
    </w:p>
    <w:p w14:paraId="7F1227FF" w14:textId="54056A22" w:rsidR="005E0408" w:rsidRDefault="005E0408" w:rsidP="005E0408">
      <w:pPr>
        <w:keepNext/>
        <w:keepLines/>
        <w:tabs>
          <w:tab w:val="left" w:pos="2126"/>
        </w:tabs>
        <w:spacing w:before="360" w:after="240" w:line="270" w:lineRule="exact"/>
        <w:ind w:left="1134" w:right="1134" w:hanging="1134"/>
        <w:outlineLvl w:val="0"/>
        <w:rPr>
          <w:b/>
          <w:sz w:val="24"/>
        </w:rPr>
      </w:pPr>
      <w:r w:rsidRPr="00B224B7">
        <w:rPr>
          <w:b/>
          <w:sz w:val="24"/>
        </w:rPr>
        <w:tab/>
      </w:r>
      <w:r w:rsidR="00DC04D8">
        <w:rPr>
          <w:b/>
          <w:sz w:val="24"/>
        </w:rPr>
        <w:t>23</w:t>
      </w:r>
      <w:r w:rsidRPr="00B224B7">
        <w:rPr>
          <w:b/>
          <w:sz w:val="24"/>
        </w:rPr>
        <w:t>.</w:t>
      </w:r>
      <w:r w:rsidRPr="00B224B7">
        <w:rPr>
          <w:b/>
          <w:sz w:val="24"/>
        </w:rPr>
        <w:tab/>
        <w:t>Definitions</w:t>
      </w:r>
    </w:p>
    <w:p w14:paraId="2C8F25AF" w14:textId="289CC6C0" w:rsidR="00824C7C" w:rsidRDefault="00DC04D8" w:rsidP="005926E2">
      <w:pPr>
        <w:pStyle w:val="SingleTxtG"/>
        <w:tabs>
          <w:tab w:val="clear" w:pos="2126"/>
        </w:tabs>
      </w:pPr>
      <w:r>
        <w:t>23</w:t>
      </w:r>
      <w:r w:rsidR="00824C7C">
        <w:t>.1.</w:t>
      </w:r>
      <w:r w:rsidR="00824C7C">
        <w:tab/>
      </w:r>
      <w:proofErr w:type="gramStart"/>
      <w:r w:rsidR="00824C7C">
        <w:t>xxx</w:t>
      </w:r>
      <w:proofErr w:type="gramEnd"/>
    </w:p>
    <w:p w14:paraId="0ADE47CC" w14:textId="7EB7D2D7" w:rsidR="00824C7C" w:rsidRDefault="00DC04D8" w:rsidP="005926E2">
      <w:pPr>
        <w:pStyle w:val="SingleTxtG"/>
        <w:tabs>
          <w:tab w:val="clear" w:pos="2126"/>
        </w:tabs>
      </w:pPr>
      <w:r>
        <w:t>23</w:t>
      </w:r>
      <w:r w:rsidR="00824C7C">
        <w:t>.2.</w:t>
      </w:r>
      <w:r w:rsidR="00824C7C">
        <w:tab/>
      </w:r>
      <w:proofErr w:type="spellStart"/>
      <w:proofErr w:type="gramStart"/>
      <w:r w:rsidR="00824C7C">
        <w:t>yyy</w:t>
      </w:r>
      <w:proofErr w:type="spellEnd"/>
      <w:proofErr w:type="gramEnd"/>
    </w:p>
    <w:p w14:paraId="56AE42D1" w14:textId="1128B9FD" w:rsidR="005926E2" w:rsidRDefault="00DC04D8" w:rsidP="005926E2">
      <w:pPr>
        <w:pStyle w:val="SingleTxtG"/>
        <w:tabs>
          <w:tab w:val="clear" w:pos="2126"/>
        </w:tabs>
      </w:pPr>
      <w:r>
        <w:t>23</w:t>
      </w:r>
      <w:r w:rsidR="005926E2">
        <w:t>.3.</w:t>
      </w:r>
      <w:r w:rsidR="005926E2">
        <w:tab/>
        <w:t>For the purpose of this regulation,</w:t>
      </w:r>
    </w:p>
    <w:p w14:paraId="76463473" w14:textId="0EC2C401" w:rsidR="005926E2" w:rsidRDefault="00DC04D8" w:rsidP="005926E2">
      <w:pPr>
        <w:pStyle w:val="SingleTxtG"/>
        <w:contextualSpacing/>
      </w:pPr>
      <w:r>
        <w:t>23</w:t>
      </w:r>
      <w:r w:rsidR="005926E2">
        <w:t>.3.1.</w:t>
      </w:r>
      <w:r w:rsidR="005926E2">
        <w:tab/>
        <w:t>“</w:t>
      </w:r>
      <w:r w:rsidR="005926E2" w:rsidRPr="004801B4">
        <w:rPr>
          <w:i/>
          <w:highlight w:val="yellow"/>
        </w:rPr>
        <w:t xml:space="preserve">Type of </w:t>
      </w:r>
      <w:r w:rsidR="00824C7C">
        <w:rPr>
          <w:i/>
          <w:highlight w:val="yellow"/>
        </w:rPr>
        <w:t>vehicle</w:t>
      </w:r>
      <w:r w:rsidR="005926E2" w:rsidRPr="004801B4">
        <w:rPr>
          <w:i/>
          <w:highlight w:val="yellow"/>
        </w:rPr>
        <w:t xml:space="preserve"> of Class I</w:t>
      </w:r>
      <w:r w:rsidR="005926E2">
        <w:rPr>
          <w:i/>
        </w:rPr>
        <w:t xml:space="preserve">” </w:t>
      </w:r>
      <w:r w:rsidR="005926E2">
        <w:t xml:space="preserve">means </w:t>
      </w:r>
      <w:r w:rsidR="00824C7C">
        <w:t>vehicles</w:t>
      </w:r>
      <w:r w:rsidR="005926E2">
        <w:t xml:space="preserve"> that do not differ in such essential respects as:</w:t>
      </w:r>
    </w:p>
    <w:p w14:paraId="7E570886" w14:textId="77777777" w:rsidR="005926E2" w:rsidRDefault="005926E2" w:rsidP="005926E2">
      <w:pPr>
        <w:pStyle w:val="SingleTxtG"/>
        <w:contextualSpacing/>
      </w:pPr>
      <w:r>
        <w:t>(a)</w:t>
      </w:r>
      <w:r>
        <w:tab/>
        <w:t>Their manufacturer's trade name or mark;</w:t>
      </w:r>
    </w:p>
    <w:p w14:paraId="4A0C3FFD" w14:textId="6D94C934" w:rsidR="005926E2" w:rsidRDefault="005926E2" w:rsidP="005926E2">
      <w:pPr>
        <w:pStyle w:val="SingleTxtG"/>
        <w:tabs>
          <w:tab w:val="clear" w:pos="2126"/>
        </w:tabs>
        <w:contextualSpacing/>
      </w:pPr>
      <w:r>
        <w:t>(b)</w:t>
      </w:r>
      <w:r>
        <w:tab/>
      </w:r>
      <w:proofErr w:type="gramStart"/>
      <w:r w:rsidR="00824C7C">
        <w:t>v</w:t>
      </w:r>
      <w:r w:rsidR="00824C7C" w:rsidRPr="00275CA4">
        <w:t>ehicle</w:t>
      </w:r>
      <w:proofErr w:type="gramEnd"/>
      <w:r w:rsidR="00824C7C" w:rsidRPr="00275CA4">
        <w:t xml:space="preserve"> features which significantly influence the performances of the</w:t>
      </w:r>
      <w:r w:rsidR="00824C7C">
        <w:t xml:space="preserve"> AECS</w:t>
      </w:r>
    </w:p>
    <w:p w14:paraId="52FF97C3" w14:textId="610279F2" w:rsidR="005926E2" w:rsidRDefault="00824C7C" w:rsidP="005926E2">
      <w:pPr>
        <w:pStyle w:val="SingleTxtG"/>
        <w:tabs>
          <w:tab w:val="clear" w:pos="2126"/>
        </w:tabs>
        <w:contextualSpacing/>
      </w:pPr>
      <w:r>
        <w:t>(c)</w:t>
      </w:r>
      <w:r>
        <w:tab/>
      </w:r>
      <w:proofErr w:type="gramStart"/>
      <w:r w:rsidR="005926E2">
        <w:t>their</w:t>
      </w:r>
      <w:proofErr w:type="gramEnd"/>
      <w:r w:rsidR="005926E2">
        <w:t xml:space="preserve"> capabilities in </w:t>
      </w:r>
      <w:r w:rsidR="005926E2" w:rsidRPr="00624A4F">
        <w:t xml:space="preserve">communication on the mobile </w:t>
      </w:r>
      <w:r w:rsidR="005926E2">
        <w:t>telephone communication network</w:t>
      </w:r>
      <w:r w:rsidR="005926E2" w:rsidRPr="00624A4F">
        <w:t>s GSM-900, GSM-1800, UMTS-900 and UMTS-2100</w:t>
      </w:r>
    </w:p>
    <w:p w14:paraId="326DFF4A" w14:textId="77777777" w:rsidR="005926E2" w:rsidRDefault="005926E2" w:rsidP="005926E2">
      <w:pPr>
        <w:pStyle w:val="SingleTxtG"/>
        <w:tabs>
          <w:tab w:val="clear" w:pos="2126"/>
        </w:tabs>
        <w:contextualSpacing/>
      </w:pPr>
    </w:p>
    <w:p w14:paraId="40E77F7E" w14:textId="761232BD" w:rsidR="005926E2" w:rsidRDefault="00DC04D8" w:rsidP="005926E2">
      <w:pPr>
        <w:pStyle w:val="SingleTxtG"/>
        <w:contextualSpacing/>
      </w:pPr>
      <w:r>
        <w:t>23</w:t>
      </w:r>
      <w:r w:rsidR="005926E2">
        <w:t>.3.2.</w:t>
      </w:r>
      <w:r w:rsidR="005926E2">
        <w:tab/>
        <w:t>“</w:t>
      </w:r>
      <w:r w:rsidR="005926E2" w:rsidRPr="004801B4">
        <w:rPr>
          <w:i/>
          <w:highlight w:val="yellow"/>
        </w:rPr>
        <w:t xml:space="preserve">Type of </w:t>
      </w:r>
      <w:r w:rsidR="00824C7C">
        <w:rPr>
          <w:i/>
          <w:highlight w:val="yellow"/>
        </w:rPr>
        <w:t>vehicle</w:t>
      </w:r>
      <w:r w:rsidR="005926E2" w:rsidRPr="004801B4">
        <w:rPr>
          <w:i/>
          <w:highlight w:val="yellow"/>
        </w:rPr>
        <w:t xml:space="preserve"> of Class II</w:t>
      </w:r>
      <w:r w:rsidR="005926E2">
        <w:rPr>
          <w:i/>
        </w:rPr>
        <w:t xml:space="preserve">” </w:t>
      </w:r>
      <w:r w:rsidR="005926E2">
        <w:t xml:space="preserve">means </w:t>
      </w:r>
      <w:r w:rsidR="00824C7C">
        <w:t>vehicles</w:t>
      </w:r>
      <w:r w:rsidR="005926E2">
        <w:t xml:space="preserve"> that do not differ in such essential respects as:</w:t>
      </w:r>
    </w:p>
    <w:p w14:paraId="0C12D4CD" w14:textId="77777777" w:rsidR="005926E2" w:rsidRDefault="005926E2" w:rsidP="005926E2">
      <w:pPr>
        <w:pStyle w:val="SingleTxtG"/>
        <w:contextualSpacing/>
      </w:pPr>
      <w:r>
        <w:t>(a)</w:t>
      </w:r>
      <w:r>
        <w:tab/>
        <w:t>Their manufacturer's trade name or mark;</w:t>
      </w:r>
    </w:p>
    <w:p w14:paraId="3F83B73F" w14:textId="6868E7EF" w:rsidR="00824C7C" w:rsidRDefault="005926E2" w:rsidP="005926E2">
      <w:pPr>
        <w:pStyle w:val="SingleTxtG"/>
        <w:tabs>
          <w:tab w:val="clear" w:pos="2126"/>
        </w:tabs>
        <w:contextualSpacing/>
      </w:pPr>
      <w:r>
        <w:t>(b)</w:t>
      </w:r>
      <w:r>
        <w:tab/>
      </w:r>
      <w:proofErr w:type="gramStart"/>
      <w:r w:rsidR="00824C7C">
        <w:t>v</w:t>
      </w:r>
      <w:r w:rsidR="00824C7C" w:rsidRPr="00275CA4">
        <w:t>ehicle</w:t>
      </w:r>
      <w:proofErr w:type="gramEnd"/>
      <w:r w:rsidR="00824C7C" w:rsidRPr="00275CA4">
        <w:t xml:space="preserve"> features which significantly influence the performances of the</w:t>
      </w:r>
      <w:r w:rsidR="00824C7C">
        <w:t xml:space="preserve"> AECS</w:t>
      </w:r>
    </w:p>
    <w:p w14:paraId="77D0321A" w14:textId="26355E21" w:rsidR="005926E2" w:rsidRDefault="00824C7C" w:rsidP="005926E2">
      <w:pPr>
        <w:pStyle w:val="SingleTxtG"/>
        <w:tabs>
          <w:tab w:val="clear" w:pos="2126"/>
        </w:tabs>
        <w:contextualSpacing/>
      </w:pPr>
      <w:r>
        <w:t>(c)</w:t>
      </w:r>
      <w:r>
        <w:tab/>
      </w:r>
      <w:proofErr w:type="gramStart"/>
      <w:r w:rsidR="005926E2">
        <w:t>their</w:t>
      </w:r>
      <w:proofErr w:type="gramEnd"/>
      <w:r w:rsidR="005926E2">
        <w:t xml:space="preserve"> capabilities in </w:t>
      </w:r>
      <w:r w:rsidR="005926E2" w:rsidRPr="00624A4F">
        <w:t xml:space="preserve">communication on the mobile </w:t>
      </w:r>
      <w:r w:rsidR="005926E2">
        <w:t>telephone communication network</w:t>
      </w:r>
      <w:r w:rsidR="005926E2" w:rsidRPr="00624A4F">
        <w:t>s</w:t>
      </w:r>
      <w:r w:rsidR="005926E2">
        <w:t xml:space="preserve"> GSM 900, GSM 1800, UMTS 2100 and UMTS 1700/2100</w:t>
      </w:r>
    </w:p>
    <w:p w14:paraId="091F029D" w14:textId="77777777" w:rsidR="005926E2" w:rsidRDefault="005926E2" w:rsidP="005926E2">
      <w:pPr>
        <w:pStyle w:val="SingleTxtG"/>
        <w:tabs>
          <w:tab w:val="clear" w:pos="2126"/>
        </w:tabs>
        <w:contextualSpacing/>
      </w:pPr>
    </w:p>
    <w:p w14:paraId="05B3FB8F" w14:textId="0AA75205" w:rsidR="005926E2" w:rsidRDefault="00DC04D8" w:rsidP="005926E2">
      <w:pPr>
        <w:pStyle w:val="SingleTxtG"/>
        <w:contextualSpacing/>
      </w:pPr>
      <w:r>
        <w:t>23</w:t>
      </w:r>
      <w:r w:rsidR="005926E2">
        <w:t>.3.3.</w:t>
      </w:r>
      <w:r w:rsidR="005926E2">
        <w:tab/>
        <w:t>“</w:t>
      </w:r>
      <w:r w:rsidR="005926E2" w:rsidRPr="004801B4">
        <w:rPr>
          <w:i/>
          <w:highlight w:val="yellow"/>
        </w:rPr>
        <w:t xml:space="preserve">Type of </w:t>
      </w:r>
      <w:r w:rsidR="00824C7C">
        <w:rPr>
          <w:i/>
          <w:highlight w:val="yellow"/>
        </w:rPr>
        <w:t>vehicle</w:t>
      </w:r>
      <w:r w:rsidR="005926E2" w:rsidRPr="004801B4">
        <w:rPr>
          <w:i/>
          <w:highlight w:val="yellow"/>
        </w:rPr>
        <w:t xml:space="preserve"> of Class III</w:t>
      </w:r>
      <w:r w:rsidR="005926E2">
        <w:rPr>
          <w:i/>
        </w:rPr>
        <w:t xml:space="preserve">” </w:t>
      </w:r>
      <w:r w:rsidR="005926E2">
        <w:t xml:space="preserve">means </w:t>
      </w:r>
      <w:r w:rsidR="00824C7C">
        <w:t>vehicles</w:t>
      </w:r>
      <w:r w:rsidR="005926E2">
        <w:t xml:space="preserve"> that do not differ in such essential respects as:</w:t>
      </w:r>
    </w:p>
    <w:p w14:paraId="64C64B1A" w14:textId="77777777" w:rsidR="005926E2" w:rsidRDefault="005926E2" w:rsidP="005926E2">
      <w:pPr>
        <w:pStyle w:val="SingleTxtG"/>
        <w:contextualSpacing/>
      </w:pPr>
      <w:r>
        <w:t>(a)</w:t>
      </w:r>
      <w:r>
        <w:tab/>
        <w:t>Their manufacturer's trade name or mark;</w:t>
      </w:r>
    </w:p>
    <w:p w14:paraId="6BB5CD37" w14:textId="655DAFFC" w:rsidR="005926E2" w:rsidRDefault="005926E2" w:rsidP="005926E2">
      <w:pPr>
        <w:pStyle w:val="SingleTxtG"/>
        <w:tabs>
          <w:tab w:val="clear" w:pos="2126"/>
        </w:tabs>
        <w:contextualSpacing/>
      </w:pPr>
      <w:r>
        <w:t>(b)</w:t>
      </w:r>
      <w:r>
        <w:tab/>
      </w:r>
      <w:proofErr w:type="gramStart"/>
      <w:r w:rsidR="00824C7C">
        <w:t>v</w:t>
      </w:r>
      <w:r w:rsidR="00824C7C" w:rsidRPr="00275CA4">
        <w:t>ehicle</w:t>
      </w:r>
      <w:proofErr w:type="gramEnd"/>
      <w:r w:rsidR="00824C7C" w:rsidRPr="00275CA4">
        <w:t xml:space="preserve"> features which significantly influence the performances of the</w:t>
      </w:r>
      <w:r w:rsidR="00824C7C">
        <w:t xml:space="preserve"> AECS</w:t>
      </w:r>
      <w:r>
        <w:t>;</w:t>
      </w:r>
    </w:p>
    <w:p w14:paraId="388EB755" w14:textId="3F02B16E" w:rsidR="005926E2" w:rsidRDefault="00824C7C" w:rsidP="005926E2">
      <w:pPr>
        <w:pStyle w:val="SingleTxtG"/>
        <w:tabs>
          <w:tab w:val="clear" w:pos="2126"/>
        </w:tabs>
        <w:contextualSpacing/>
      </w:pPr>
      <w:r>
        <w:t>(c)</w:t>
      </w:r>
      <w:r>
        <w:tab/>
      </w:r>
      <w:proofErr w:type="gramStart"/>
      <w:r w:rsidR="005926E2">
        <w:t>their</w:t>
      </w:r>
      <w:proofErr w:type="gramEnd"/>
      <w:r w:rsidR="005926E2">
        <w:t xml:space="preserve"> capabilities in </w:t>
      </w:r>
      <w:r w:rsidR="005926E2" w:rsidRPr="00624A4F">
        <w:t xml:space="preserve">communication on the mobile </w:t>
      </w:r>
      <w:r w:rsidR="005926E2">
        <w:t>telephone communication network</w:t>
      </w:r>
      <w:r w:rsidR="005926E2" w:rsidRPr="00624A4F">
        <w:t>s</w:t>
      </w:r>
      <w:r w:rsidR="005926E2">
        <w:t xml:space="preserve"> GSM 850, GSM 1900, UMTS 850, UMTS 1700/2100, UMTS 1900</w:t>
      </w:r>
    </w:p>
    <w:p w14:paraId="2437A113" w14:textId="77777777" w:rsidR="005926E2" w:rsidRPr="005926E2" w:rsidRDefault="005926E2" w:rsidP="005926E2">
      <w:pPr>
        <w:pStyle w:val="SingleTxtG"/>
        <w:contextualSpacing/>
      </w:pPr>
    </w:p>
    <w:p w14:paraId="052B287A" w14:textId="03717B57" w:rsidR="005926E2" w:rsidRPr="005926E2" w:rsidRDefault="00DC04D8" w:rsidP="005926E2">
      <w:pPr>
        <w:pStyle w:val="SingleTxtG"/>
        <w:contextualSpacing/>
      </w:pPr>
      <w:r>
        <w:t>23</w:t>
      </w:r>
      <w:r w:rsidR="00BE1275">
        <w:t>.4.</w:t>
      </w:r>
      <w:r w:rsidR="00BE1275">
        <w:tab/>
      </w:r>
      <w:proofErr w:type="gramStart"/>
      <w:r w:rsidR="00BE1275">
        <w:t>etc</w:t>
      </w:r>
      <w:proofErr w:type="gramEnd"/>
      <w:r w:rsidR="00BE1275">
        <w:t xml:space="preserve">. </w:t>
      </w:r>
    </w:p>
    <w:p w14:paraId="6568A396" w14:textId="77777777" w:rsidR="005E0408" w:rsidRPr="00B224B7" w:rsidRDefault="000970AB" w:rsidP="005E0408">
      <w:pPr>
        <w:keepNext/>
        <w:keepLines/>
        <w:tabs>
          <w:tab w:val="left" w:pos="2126"/>
        </w:tabs>
        <w:spacing w:before="360" w:after="240" w:line="270" w:lineRule="exact"/>
        <w:ind w:left="2127" w:right="1134" w:hanging="993"/>
        <w:outlineLvl w:val="0"/>
        <w:rPr>
          <w:b/>
          <w:sz w:val="24"/>
        </w:rPr>
      </w:pPr>
      <w:r w:rsidRPr="00B224B7">
        <w:rPr>
          <w:b/>
          <w:sz w:val="24"/>
        </w:rPr>
        <w:t>22</w:t>
      </w:r>
      <w:r w:rsidR="005E0408" w:rsidRPr="00B224B7">
        <w:rPr>
          <w:b/>
          <w:sz w:val="24"/>
        </w:rPr>
        <w:t>.</w:t>
      </w:r>
      <w:r w:rsidR="005E0408" w:rsidRPr="00B224B7">
        <w:rPr>
          <w:b/>
          <w:sz w:val="24"/>
        </w:rPr>
        <w:tab/>
        <w:t>Application for approval of a vehicle type equipped with an AECS</w:t>
      </w:r>
    </w:p>
    <w:p w14:paraId="7A588F00" w14:textId="77777777" w:rsidR="005E0408" w:rsidRPr="00B224B7" w:rsidRDefault="000970AB" w:rsidP="005E0408">
      <w:pPr>
        <w:tabs>
          <w:tab w:val="left" w:pos="2126"/>
        </w:tabs>
        <w:spacing w:after="120"/>
        <w:ind w:left="2126" w:right="1134" w:hanging="992"/>
        <w:jc w:val="both"/>
      </w:pPr>
      <w:r w:rsidRPr="00B224B7">
        <w:t>22</w:t>
      </w:r>
      <w:r w:rsidR="005E0408" w:rsidRPr="00B224B7">
        <w:t>.1</w:t>
      </w:r>
      <w:r w:rsidR="005E0408" w:rsidRPr="00B224B7">
        <w:tab/>
        <w:t xml:space="preserve">The application for approval of a vehicle type with regard to </w:t>
      </w:r>
      <w:r w:rsidRPr="00B224B7">
        <w:t>its AECS</w:t>
      </w:r>
      <w:r w:rsidR="005E0408" w:rsidRPr="00B224B7">
        <w:t xml:space="preserve"> shall be submitted by the vehicle manufacturer or by his or her duly accredited representative.</w:t>
      </w:r>
    </w:p>
    <w:p w14:paraId="3272E737" w14:textId="77777777" w:rsidR="005E0408" w:rsidRPr="00B224B7" w:rsidRDefault="000970AB" w:rsidP="005E0408">
      <w:pPr>
        <w:tabs>
          <w:tab w:val="left" w:pos="2126"/>
        </w:tabs>
        <w:spacing w:after="120"/>
        <w:ind w:left="2126" w:right="1134" w:hanging="992"/>
        <w:jc w:val="both"/>
      </w:pPr>
      <w:r w:rsidRPr="00B224B7">
        <w:t>22</w:t>
      </w:r>
      <w:r w:rsidR="005E0408" w:rsidRPr="00B224B7">
        <w:t>.2</w:t>
      </w:r>
      <w:r w:rsidR="005E0408" w:rsidRPr="00B224B7">
        <w:tab/>
        <w:t>A model of the informat</w:t>
      </w:r>
      <w:r w:rsidR="00DF296A" w:rsidRPr="00B224B7">
        <w:t>ion document is shown in annex XXX</w:t>
      </w:r>
      <w:r w:rsidR="005E0408" w:rsidRPr="00B224B7">
        <w:t>.</w:t>
      </w:r>
    </w:p>
    <w:p w14:paraId="7D1CF853" w14:textId="77777777" w:rsidR="005E0408" w:rsidRPr="00B224B7" w:rsidRDefault="000970AB" w:rsidP="005E0408">
      <w:pPr>
        <w:tabs>
          <w:tab w:val="left" w:pos="2126"/>
        </w:tabs>
        <w:spacing w:after="120"/>
        <w:ind w:left="2126" w:right="1134" w:hanging="992"/>
        <w:jc w:val="both"/>
      </w:pPr>
      <w:r w:rsidRPr="00B224B7">
        <w:t>22</w:t>
      </w:r>
      <w:r w:rsidR="005E0408" w:rsidRPr="00B224B7">
        <w:t>.3</w:t>
      </w:r>
      <w:r w:rsidR="005E0408" w:rsidRPr="00B224B7">
        <w:tab/>
        <w:t>A vehicle representative of the vehicle type to be approved shall be submitted to the technical service responsible for conducting the approval tests.</w:t>
      </w:r>
    </w:p>
    <w:p w14:paraId="5B6F9611" w14:textId="77777777" w:rsidR="005E0408" w:rsidRPr="00B224B7" w:rsidRDefault="000970AB" w:rsidP="005E0408">
      <w:pPr>
        <w:tabs>
          <w:tab w:val="left" w:pos="2126"/>
        </w:tabs>
        <w:spacing w:after="120"/>
        <w:ind w:left="2126" w:right="1134" w:hanging="992"/>
        <w:jc w:val="both"/>
      </w:pPr>
      <w:r w:rsidRPr="00B224B7">
        <w:t>22</w:t>
      </w:r>
      <w:r w:rsidR="005E0408" w:rsidRPr="00B224B7">
        <w:t>.4</w:t>
      </w:r>
      <w:r w:rsidR="005E0408" w:rsidRPr="00B224B7">
        <w:tab/>
        <w:t>The competent authority shall verify the existence of satisfactory arrangements for ensuring effective checks on conformity of production before type approval is granted.</w:t>
      </w:r>
    </w:p>
    <w:p w14:paraId="62DCE536" w14:textId="77777777" w:rsidR="005E0408" w:rsidRPr="00B224B7" w:rsidRDefault="000970AB" w:rsidP="005E0408">
      <w:pPr>
        <w:keepNext/>
        <w:keepLines/>
        <w:tabs>
          <w:tab w:val="left" w:pos="2126"/>
        </w:tabs>
        <w:spacing w:before="360" w:after="240" w:line="270" w:lineRule="exact"/>
        <w:ind w:left="1134" w:right="1134" w:hanging="1134"/>
        <w:outlineLvl w:val="0"/>
        <w:rPr>
          <w:b/>
          <w:sz w:val="24"/>
        </w:rPr>
      </w:pPr>
      <w:r w:rsidRPr="00B224B7">
        <w:rPr>
          <w:b/>
          <w:sz w:val="24"/>
        </w:rPr>
        <w:tab/>
        <w:t>23</w:t>
      </w:r>
      <w:r w:rsidR="005E0408" w:rsidRPr="00B224B7">
        <w:rPr>
          <w:b/>
          <w:sz w:val="24"/>
        </w:rPr>
        <w:t>.</w:t>
      </w:r>
      <w:r w:rsidR="005E0408" w:rsidRPr="00B224B7">
        <w:rPr>
          <w:b/>
          <w:sz w:val="24"/>
        </w:rPr>
        <w:tab/>
        <w:t>Approval</w:t>
      </w:r>
    </w:p>
    <w:p w14:paraId="4F523D0E" w14:textId="77777777" w:rsidR="005E0408" w:rsidRPr="00B224B7" w:rsidRDefault="000970AB" w:rsidP="005E0408">
      <w:pPr>
        <w:tabs>
          <w:tab w:val="left" w:pos="2126"/>
        </w:tabs>
        <w:spacing w:after="120"/>
        <w:ind w:left="2126" w:right="1134" w:hanging="992"/>
        <w:jc w:val="both"/>
      </w:pPr>
      <w:r w:rsidRPr="00B224B7">
        <w:t>23</w:t>
      </w:r>
      <w:r w:rsidR="005E0408" w:rsidRPr="00B224B7">
        <w:t>.1</w:t>
      </w:r>
      <w:r w:rsidR="005E0408" w:rsidRPr="00B224B7">
        <w:tab/>
        <w:t xml:space="preserve">If the vehicle type submitted for approval in accordance with paragraph </w:t>
      </w:r>
      <w:r w:rsidRPr="00B224B7">
        <w:t>22</w:t>
      </w:r>
      <w:r w:rsidR="005E0408" w:rsidRPr="00B224B7">
        <w:t xml:space="preserve"> above meets the requirements of paragraph </w:t>
      </w:r>
      <w:r w:rsidRPr="00B224B7">
        <w:t>24</w:t>
      </w:r>
      <w:r w:rsidR="005E0408" w:rsidRPr="00B224B7">
        <w:t xml:space="preserve"> of this Regulation, approval shall be granted.</w:t>
      </w:r>
    </w:p>
    <w:p w14:paraId="20FD2644" w14:textId="77777777" w:rsidR="005E0408" w:rsidRPr="00B224B7" w:rsidRDefault="000970AB" w:rsidP="005E0408">
      <w:pPr>
        <w:tabs>
          <w:tab w:val="left" w:pos="2126"/>
        </w:tabs>
        <w:spacing w:after="120"/>
        <w:ind w:left="2126" w:right="1134" w:hanging="992"/>
        <w:jc w:val="both"/>
      </w:pPr>
      <w:r w:rsidRPr="00B224B7">
        <w:t>23</w:t>
      </w:r>
      <w:r w:rsidR="005E0408" w:rsidRPr="00B224B7">
        <w:t>.2</w:t>
      </w:r>
      <w:r w:rsidR="005E0408" w:rsidRPr="00B224B7">
        <w:tab/>
        <w:t>An approval number shall be assigned to each type approved. Its first two digits (at present 00) shall indicate the series of amendments incorporating the most recent major technical amendments made to the Regulation at the time of issue of the approval. The same Contracting Party shall not assign the same number to another vehicle type.</w:t>
      </w:r>
    </w:p>
    <w:p w14:paraId="2AB1D2ED" w14:textId="77777777" w:rsidR="005E0408" w:rsidRPr="00B224B7" w:rsidRDefault="000970AB" w:rsidP="005E0408">
      <w:pPr>
        <w:tabs>
          <w:tab w:val="left" w:pos="2126"/>
        </w:tabs>
        <w:spacing w:after="120"/>
        <w:ind w:left="2126" w:right="1134" w:hanging="992"/>
        <w:jc w:val="both"/>
      </w:pPr>
      <w:r w:rsidRPr="00B224B7">
        <w:t>23</w:t>
      </w:r>
      <w:r w:rsidR="005E0408" w:rsidRPr="00B224B7">
        <w:t>.3</w:t>
      </w:r>
      <w:r w:rsidR="005E0408" w:rsidRPr="00B224B7">
        <w:tab/>
        <w:t>Notice of approval or of refusal, or of extension or withdrawal of approval, or of production definitively discontinued of a vehicle type pursuant to this Regulation shall be communicated to the Parties to the Agreement which apply this Regulation by means of a form conforming to the model in annex 4 to this Regulation.</w:t>
      </w:r>
    </w:p>
    <w:p w14:paraId="02F587DF" w14:textId="77777777" w:rsidR="005E0408" w:rsidRPr="00B224B7" w:rsidRDefault="000970AB" w:rsidP="005E0408">
      <w:pPr>
        <w:tabs>
          <w:tab w:val="left" w:pos="2126"/>
        </w:tabs>
        <w:spacing w:after="120"/>
        <w:ind w:left="2126" w:right="1134" w:hanging="992"/>
        <w:jc w:val="both"/>
      </w:pPr>
      <w:r w:rsidRPr="00B224B7">
        <w:t>23</w:t>
      </w:r>
      <w:r w:rsidR="005E0408" w:rsidRPr="00B224B7">
        <w:t>.4</w:t>
      </w:r>
      <w:r w:rsidR="005E0408" w:rsidRPr="00B224B7">
        <w:tab/>
        <w:t>There shall be affixed, conspicuously and in a readily accessible place specified on the approval form, to every vehicle conforming to a vehicle type approved under this Regulation, an international approval mark conforming to the model described in annex 5, consisting of:</w:t>
      </w:r>
    </w:p>
    <w:p w14:paraId="206A2B37" w14:textId="77777777" w:rsidR="005E0408" w:rsidRPr="00B224B7" w:rsidRDefault="000970AB" w:rsidP="005E0408">
      <w:pPr>
        <w:tabs>
          <w:tab w:val="left" w:pos="2126"/>
        </w:tabs>
        <w:spacing w:after="120"/>
        <w:ind w:left="2126" w:right="1134" w:hanging="992"/>
        <w:jc w:val="both"/>
      </w:pPr>
      <w:r w:rsidRPr="00B224B7">
        <w:t>23</w:t>
      </w:r>
      <w:r w:rsidR="005E0408" w:rsidRPr="00B224B7">
        <w:t>.4.1</w:t>
      </w:r>
      <w:r w:rsidR="005E0408" w:rsidRPr="00B224B7">
        <w:tab/>
        <w:t>A circle surrounding the letter “E” followed by the distinguishing number of the country which has granted approval;</w:t>
      </w:r>
      <w:r w:rsidR="005E0408" w:rsidRPr="00B224B7">
        <w:rPr>
          <w:sz w:val="18"/>
          <w:vertAlign w:val="superscript"/>
        </w:rPr>
        <w:footnoteReference w:id="5"/>
      </w:r>
    </w:p>
    <w:p w14:paraId="24088F1D" w14:textId="3176E3CF" w:rsidR="005E0408" w:rsidRDefault="000970AB" w:rsidP="005E0408">
      <w:pPr>
        <w:tabs>
          <w:tab w:val="left" w:pos="2126"/>
        </w:tabs>
        <w:spacing w:after="120"/>
        <w:ind w:left="2126" w:right="1134" w:hanging="992"/>
        <w:jc w:val="both"/>
      </w:pPr>
      <w:r w:rsidRPr="00B224B7">
        <w:t>23</w:t>
      </w:r>
      <w:r w:rsidR="005E0408" w:rsidRPr="00B224B7">
        <w:t>.4.2</w:t>
      </w:r>
      <w:r w:rsidR="007D5F01">
        <w:t>.</w:t>
      </w:r>
      <w:r w:rsidR="005E0408" w:rsidRPr="00B224B7">
        <w:tab/>
        <w:t>The number of this Regulation, followed by the letter “R”, a dash and the approval number to the right of the c</w:t>
      </w:r>
      <w:r w:rsidRPr="00B224B7">
        <w:t>ircle prescribed in paragraph 23</w:t>
      </w:r>
      <w:r w:rsidR="005E0408" w:rsidRPr="00B224B7">
        <w:t>.4.1.</w:t>
      </w:r>
    </w:p>
    <w:p w14:paraId="2E46FED3" w14:textId="261291FA" w:rsidR="007D5F01" w:rsidRDefault="007D5F01" w:rsidP="007D5F01">
      <w:pPr>
        <w:pStyle w:val="SingleTxtG"/>
      </w:pPr>
      <w:r w:rsidRPr="00B224B7">
        <w:t>23</w:t>
      </w:r>
      <w:r>
        <w:t>.4.3.</w:t>
      </w:r>
      <w:r>
        <w:tab/>
        <w:t xml:space="preserve">In the case of vehicles type approved as </w:t>
      </w:r>
      <w:r w:rsidRPr="004801B4">
        <w:rPr>
          <w:highlight w:val="yellow"/>
        </w:rPr>
        <w:t>Class I</w:t>
      </w:r>
      <w:r>
        <w:t xml:space="preserve">, the additional </w:t>
      </w:r>
      <w:proofErr w:type="gramStart"/>
      <w:r>
        <w:t>roman figure</w:t>
      </w:r>
      <w:proofErr w:type="gramEnd"/>
      <w:r>
        <w:t xml:space="preserve"> “I”</w:t>
      </w:r>
      <w:r w:rsidRPr="00A34284">
        <w:t xml:space="preserve"> shall be placed immediately to the right of the let</w:t>
      </w:r>
      <w:r>
        <w:t>ter 'R' mentioned in paragraph 23</w:t>
      </w:r>
      <w:r w:rsidRPr="00A34284">
        <w:t>.4.2.</w:t>
      </w:r>
    </w:p>
    <w:p w14:paraId="74AAA05E" w14:textId="501F21F2" w:rsidR="007D5F01" w:rsidRDefault="007D5F01" w:rsidP="007D5F01">
      <w:pPr>
        <w:pStyle w:val="SingleTxtG"/>
      </w:pPr>
      <w:r>
        <w:tab/>
        <w:t xml:space="preserve">In the case of vehicles type approved as </w:t>
      </w:r>
      <w:r w:rsidRPr="004801B4">
        <w:rPr>
          <w:highlight w:val="yellow"/>
        </w:rPr>
        <w:t>Class II</w:t>
      </w:r>
      <w:r>
        <w:t>, the additional roman figure “II”</w:t>
      </w:r>
      <w:r w:rsidRPr="00A34284">
        <w:t xml:space="preserve"> shall be placed immediately to the right of the let</w:t>
      </w:r>
      <w:r>
        <w:t>ter 'R' mentioned in paragraph 23</w:t>
      </w:r>
      <w:r w:rsidRPr="00A34284">
        <w:t>.4.2.</w:t>
      </w:r>
    </w:p>
    <w:p w14:paraId="04260D3A" w14:textId="4ADD9B9C" w:rsidR="007D5F01" w:rsidRPr="00B224B7" w:rsidRDefault="007D5F01" w:rsidP="007D5F01">
      <w:pPr>
        <w:tabs>
          <w:tab w:val="left" w:pos="2126"/>
        </w:tabs>
        <w:spacing w:after="120"/>
        <w:ind w:left="2126" w:right="1134" w:hanging="992"/>
        <w:jc w:val="both"/>
      </w:pPr>
      <w:r>
        <w:tab/>
        <w:t xml:space="preserve">In the case of vehicles type approved as </w:t>
      </w:r>
      <w:r w:rsidRPr="004801B4">
        <w:rPr>
          <w:highlight w:val="yellow"/>
        </w:rPr>
        <w:t>Class III</w:t>
      </w:r>
      <w:r>
        <w:t>, the additional roman figure “III”</w:t>
      </w:r>
      <w:r w:rsidRPr="00A34284">
        <w:t xml:space="preserve"> shall be placed immediately to the right of the let</w:t>
      </w:r>
      <w:r>
        <w:t>ter 'R' mentioned in paragraph 23</w:t>
      </w:r>
      <w:r w:rsidRPr="00A34284">
        <w:t>.4.2.</w:t>
      </w:r>
    </w:p>
    <w:p w14:paraId="77670381" w14:textId="77777777" w:rsidR="005E0408" w:rsidRPr="00B224B7" w:rsidRDefault="000970AB" w:rsidP="005E0408">
      <w:pPr>
        <w:tabs>
          <w:tab w:val="left" w:pos="2126"/>
        </w:tabs>
        <w:spacing w:after="120"/>
        <w:ind w:left="2126" w:right="1134" w:hanging="992"/>
        <w:jc w:val="both"/>
      </w:pPr>
      <w:r w:rsidRPr="00B224B7">
        <w:t>23</w:t>
      </w:r>
      <w:r w:rsidR="005E0408" w:rsidRPr="00B224B7">
        <w:t>.5</w:t>
      </w:r>
      <w:r w:rsidR="005E0408" w:rsidRPr="00B224B7">
        <w:tab/>
        <w:t xml:space="preserve">If the vehicle conforms to a vehicle type approved under one or more other Regulations annexed to the Agreement in the country which has granted approval under this Regulation, the symbol prescribed in paragraph </w:t>
      </w:r>
      <w:r w:rsidRPr="00B224B7">
        <w:t>23</w:t>
      </w:r>
      <w:r w:rsidR="005E0408" w:rsidRPr="00B224B7">
        <w:t xml:space="preserve">.4.1. </w:t>
      </w:r>
      <w:proofErr w:type="gramStart"/>
      <w:r w:rsidR="005E0408" w:rsidRPr="00B224B7">
        <w:t>need</w:t>
      </w:r>
      <w:proofErr w:type="gramEnd"/>
      <w:r w:rsidR="005E0408" w:rsidRPr="00B224B7">
        <w:t xml:space="preserve"> not be repeated; in such a case, the Regulation and approval numbers and the additional symbols shall be placed in vertical columns to the right of the symbol prescribed in paragraph </w:t>
      </w:r>
      <w:r w:rsidRPr="00B224B7">
        <w:t>23</w:t>
      </w:r>
      <w:r w:rsidR="005E0408" w:rsidRPr="00B224B7">
        <w:t>.4.1 above.</w:t>
      </w:r>
    </w:p>
    <w:p w14:paraId="45FE6001" w14:textId="77777777" w:rsidR="005E0408" w:rsidRPr="00B224B7" w:rsidRDefault="000970AB" w:rsidP="005E0408">
      <w:pPr>
        <w:tabs>
          <w:tab w:val="left" w:pos="2126"/>
        </w:tabs>
        <w:spacing w:after="120"/>
        <w:ind w:left="2126" w:right="1134" w:hanging="992"/>
        <w:jc w:val="both"/>
      </w:pPr>
      <w:r w:rsidRPr="00B224B7">
        <w:t>23</w:t>
      </w:r>
      <w:r w:rsidR="005E0408" w:rsidRPr="00B224B7">
        <w:t>.6</w:t>
      </w:r>
      <w:r w:rsidR="005E0408" w:rsidRPr="00B224B7">
        <w:tab/>
        <w:t>The approval mark shall be clearly legible and be indelible.</w:t>
      </w:r>
    </w:p>
    <w:p w14:paraId="4AB5CED2" w14:textId="77777777" w:rsidR="005E0408" w:rsidRPr="00B224B7" w:rsidRDefault="000970AB" w:rsidP="005E0408">
      <w:pPr>
        <w:tabs>
          <w:tab w:val="left" w:pos="2126"/>
        </w:tabs>
        <w:spacing w:after="120"/>
        <w:ind w:left="2126" w:right="1134" w:hanging="992"/>
        <w:jc w:val="both"/>
      </w:pPr>
      <w:r w:rsidRPr="00B224B7">
        <w:t>23</w:t>
      </w:r>
      <w:r w:rsidR="005E0408" w:rsidRPr="00B224B7">
        <w:t>.7</w:t>
      </w:r>
      <w:r w:rsidR="005E0408" w:rsidRPr="00B224B7">
        <w:tab/>
        <w:t>The approval mark shall be placed close to or on the vehicle data plate.</w:t>
      </w:r>
    </w:p>
    <w:p w14:paraId="3BCC1A91" w14:textId="77777777" w:rsidR="005E0408" w:rsidRPr="00B224B7" w:rsidRDefault="005E0408" w:rsidP="005E0408">
      <w:pPr>
        <w:keepNext/>
        <w:keepLines/>
        <w:tabs>
          <w:tab w:val="left" w:pos="2126"/>
        </w:tabs>
        <w:spacing w:before="360" w:after="240" w:line="270" w:lineRule="exact"/>
        <w:ind w:left="1134" w:right="1134" w:hanging="1134"/>
        <w:outlineLvl w:val="0"/>
        <w:rPr>
          <w:b/>
          <w:sz w:val="24"/>
        </w:rPr>
      </w:pPr>
      <w:r w:rsidRPr="00B224B7">
        <w:rPr>
          <w:b/>
          <w:sz w:val="24"/>
        </w:rPr>
        <w:tab/>
      </w:r>
      <w:r w:rsidR="000970AB" w:rsidRPr="00B224B7">
        <w:rPr>
          <w:b/>
          <w:sz w:val="24"/>
        </w:rPr>
        <w:t>24</w:t>
      </w:r>
      <w:r w:rsidRPr="00B224B7">
        <w:rPr>
          <w:b/>
          <w:sz w:val="24"/>
        </w:rPr>
        <w:t>.</w:t>
      </w:r>
      <w:r w:rsidRPr="00B224B7">
        <w:rPr>
          <w:b/>
          <w:sz w:val="24"/>
        </w:rPr>
        <w:tab/>
      </w:r>
      <w:r w:rsidR="00A31193" w:rsidRPr="00B224B7">
        <w:rPr>
          <w:b/>
          <w:sz w:val="24"/>
        </w:rPr>
        <w:t>Requirements</w:t>
      </w:r>
    </w:p>
    <w:p w14:paraId="20240312" w14:textId="77777777" w:rsidR="005E0408" w:rsidRPr="00B224B7" w:rsidRDefault="005C3378" w:rsidP="005E0408">
      <w:pPr>
        <w:tabs>
          <w:tab w:val="left" w:pos="2126"/>
        </w:tabs>
        <w:spacing w:after="120"/>
        <w:ind w:left="2126" w:right="1134" w:hanging="992"/>
        <w:jc w:val="both"/>
      </w:pPr>
      <w:r w:rsidRPr="00B224B7">
        <w:t>24</w:t>
      </w:r>
      <w:r w:rsidR="005E0408" w:rsidRPr="00B224B7">
        <w:t>.1</w:t>
      </w:r>
      <w:r w:rsidR="005E0408" w:rsidRPr="00B224B7">
        <w:tab/>
        <w:t xml:space="preserve">General </w:t>
      </w:r>
    </w:p>
    <w:p w14:paraId="3835DCFF" w14:textId="37073B16" w:rsidR="005C3378" w:rsidRPr="00B224B7" w:rsidRDefault="007C3E8C" w:rsidP="005E0408">
      <w:pPr>
        <w:tabs>
          <w:tab w:val="left" w:pos="2126"/>
        </w:tabs>
        <w:spacing w:after="120"/>
        <w:ind w:left="2126" w:right="1134" w:hanging="992"/>
        <w:jc w:val="both"/>
      </w:pPr>
      <w:r w:rsidRPr="00B224B7">
        <w:tab/>
      </w:r>
      <w:r w:rsidR="00072253" w:rsidRPr="00B224B7">
        <w:t xml:space="preserve"> </w:t>
      </w:r>
    </w:p>
    <w:p w14:paraId="056BE986" w14:textId="77777777" w:rsidR="00A31193" w:rsidRPr="00B224B7" w:rsidRDefault="00A31193" w:rsidP="00A31193">
      <w:pPr>
        <w:tabs>
          <w:tab w:val="left" w:pos="2126"/>
        </w:tabs>
        <w:spacing w:after="120"/>
        <w:ind w:left="2126" w:right="1134" w:hanging="992"/>
        <w:jc w:val="both"/>
      </w:pPr>
      <w:r w:rsidRPr="00B224B7">
        <w:t>24</w:t>
      </w:r>
      <w:r w:rsidR="005E0408" w:rsidRPr="00B224B7">
        <w:t>.2</w:t>
      </w:r>
      <w:r w:rsidR="005E0408" w:rsidRPr="00B224B7">
        <w:tab/>
      </w:r>
      <w:r w:rsidR="00EE5B29" w:rsidRPr="00B224B7">
        <w:t xml:space="preserve">Functional requirements </w:t>
      </w:r>
    </w:p>
    <w:p w14:paraId="04FBB073" w14:textId="094BC441" w:rsidR="0020190B" w:rsidRPr="00B224B7" w:rsidRDefault="0020190B" w:rsidP="0020190B">
      <w:pPr>
        <w:tabs>
          <w:tab w:val="left" w:pos="2126"/>
        </w:tabs>
        <w:spacing w:after="120"/>
        <w:ind w:left="2126" w:right="1134" w:hanging="992"/>
        <w:jc w:val="both"/>
      </w:pPr>
    </w:p>
    <w:p w14:paraId="46ACDF54" w14:textId="77777777" w:rsidR="005E0408" w:rsidRPr="00B224B7" w:rsidRDefault="00A31193" w:rsidP="005E0408">
      <w:pPr>
        <w:keepNext/>
        <w:keepLines/>
        <w:tabs>
          <w:tab w:val="left" w:pos="2126"/>
        </w:tabs>
        <w:spacing w:before="360" w:after="240" w:line="270" w:lineRule="exact"/>
        <w:ind w:left="2127" w:right="1134" w:hanging="993"/>
        <w:outlineLvl w:val="0"/>
        <w:rPr>
          <w:b/>
          <w:sz w:val="24"/>
        </w:rPr>
      </w:pPr>
      <w:r w:rsidRPr="00B224B7">
        <w:rPr>
          <w:b/>
          <w:sz w:val="24"/>
        </w:rPr>
        <w:t>25</w:t>
      </w:r>
      <w:r w:rsidR="005E0408" w:rsidRPr="00B224B7">
        <w:rPr>
          <w:b/>
          <w:sz w:val="24"/>
        </w:rPr>
        <w:t>.</w:t>
      </w:r>
      <w:r w:rsidR="005E0408" w:rsidRPr="00B224B7">
        <w:rPr>
          <w:b/>
          <w:sz w:val="24"/>
        </w:rPr>
        <w:tab/>
        <w:t>Modifications and extension of approval of a ve</w:t>
      </w:r>
      <w:r w:rsidRPr="00B224B7">
        <w:rPr>
          <w:b/>
          <w:sz w:val="24"/>
        </w:rPr>
        <w:t>hicle type equipped with an AECS</w:t>
      </w:r>
      <w:r w:rsidR="005E0408" w:rsidRPr="00B224B7">
        <w:rPr>
          <w:b/>
          <w:sz w:val="24"/>
        </w:rPr>
        <w:t xml:space="preserve"> </w:t>
      </w:r>
    </w:p>
    <w:p w14:paraId="71007227" w14:textId="301C5B7A" w:rsidR="00E64E57" w:rsidRPr="00B224B7" w:rsidRDefault="00A31193" w:rsidP="00E64E57">
      <w:pPr>
        <w:tabs>
          <w:tab w:val="left" w:pos="2126"/>
        </w:tabs>
        <w:spacing w:after="120"/>
        <w:ind w:left="2126" w:right="1134" w:hanging="992"/>
        <w:jc w:val="both"/>
      </w:pPr>
      <w:r w:rsidRPr="00B224B7">
        <w:t>25</w:t>
      </w:r>
      <w:r w:rsidR="005E0408" w:rsidRPr="00B224B7">
        <w:t>.1</w:t>
      </w:r>
      <w:r w:rsidR="005E0408" w:rsidRPr="00B224B7">
        <w:tab/>
      </w:r>
      <w:r w:rsidR="00E64E57" w:rsidRPr="00B224B7">
        <w:t xml:space="preserve">Every </w:t>
      </w:r>
      <w:r w:rsidR="00BD4976" w:rsidRPr="00B224B7">
        <w:t xml:space="preserve">modification to an existing </w:t>
      </w:r>
      <w:r w:rsidR="00B03EAE">
        <w:t>vehicle</w:t>
      </w:r>
      <w:r w:rsidR="00E64E57" w:rsidRPr="00B224B7">
        <w:t xml:space="preserve"> type shall be notified to the Type Approval A</w:t>
      </w:r>
      <w:r w:rsidR="00BD4976" w:rsidRPr="00B224B7">
        <w:t xml:space="preserve">uthority which approved the </w:t>
      </w:r>
      <w:r w:rsidR="00B03EAE">
        <w:t>vehicle</w:t>
      </w:r>
      <w:r w:rsidR="00E64E57" w:rsidRPr="00B224B7">
        <w:t xml:space="preserve"> type. The Type Approval Authority shall then either: </w:t>
      </w:r>
    </w:p>
    <w:p w14:paraId="39283DCD" w14:textId="77777777" w:rsidR="00E64E57" w:rsidRPr="00B224B7" w:rsidRDefault="00E64E57" w:rsidP="00E64E57">
      <w:pPr>
        <w:spacing w:after="120"/>
        <w:ind w:left="2835" w:right="1134" w:hanging="708"/>
        <w:jc w:val="both"/>
      </w:pPr>
      <w:r w:rsidRPr="00B224B7">
        <w:t>(a)</w:t>
      </w:r>
      <w:r w:rsidRPr="00B224B7">
        <w:tab/>
      </w:r>
      <w:proofErr w:type="gramStart"/>
      <w:r w:rsidRPr="00B224B7">
        <w:t>decide</w:t>
      </w:r>
      <w:proofErr w:type="gramEnd"/>
      <w:r w:rsidRPr="00B224B7">
        <w:t xml:space="preserve">, in consultation with the manufacturer, that a new type-approval is to be granted; or </w:t>
      </w:r>
    </w:p>
    <w:p w14:paraId="57D7B039" w14:textId="7F696CC6" w:rsidR="005E0408" w:rsidRPr="00B224B7" w:rsidRDefault="00E64E57" w:rsidP="00E64E57">
      <w:pPr>
        <w:spacing w:after="120"/>
        <w:ind w:left="2835" w:right="1134" w:hanging="708"/>
        <w:jc w:val="both"/>
      </w:pPr>
      <w:r w:rsidRPr="00B224B7">
        <w:t>(b)</w:t>
      </w:r>
      <w:r w:rsidRPr="00B224B7">
        <w:tab/>
      </w:r>
      <w:proofErr w:type="gramStart"/>
      <w:r w:rsidRPr="00B224B7">
        <w:t>apply</w:t>
      </w:r>
      <w:proofErr w:type="gramEnd"/>
      <w:r w:rsidRPr="00B224B7">
        <w:t xml:space="preserve"> the pro</w:t>
      </w:r>
      <w:r w:rsidR="00CC4309">
        <w:t>cedure contained in paragraph 25</w:t>
      </w:r>
      <w:r w:rsidRPr="00B224B7">
        <w:t>.1</w:t>
      </w:r>
      <w:r w:rsidR="00B03EAE">
        <w:t>.1</w:t>
      </w:r>
      <w:r w:rsidRPr="00B224B7">
        <w:t xml:space="preserve">. (Revision) and, if applicable, the procedure contained in paragraph </w:t>
      </w:r>
      <w:r w:rsidR="00CC4309">
        <w:t>25</w:t>
      </w:r>
      <w:r w:rsidRPr="00B224B7">
        <w:t>.</w:t>
      </w:r>
      <w:r w:rsidR="00B03EAE">
        <w:t>1.</w:t>
      </w:r>
      <w:r w:rsidRPr="00B224B7">
        <w:t xml:space="preserve">2. </w:t>
      </w:r>
      <w:proofErr w:type="gramStart"/>
      <w:r w:rsidRPr="00B224B7">
        <w:t>(Extension).</w:t>
      </w:r>
      <w:proofErr w:type="gramEnd"/>
    </w:p>
    <w:p w14:paraId="089050E1" w14:textId="71936A5B" w:rsidR="00E64E57" w:rsidRPr="00B224B7" w:rsidRDefault="00B03EAE" w:rsidP="00E64E57">
      <w:pPr>
        <w:tabs>
          <w:tab w:val="left" w:pos="2126"/>
        </w:tabs>
        <w:spacing w:after="120"/>
        <w:ind w:left="2126" w:right="1134" w:hanging="992"/>
        <w:jc w:val="both"/>
      </w:pPr>
      <w:r>
        <w:t>25.1.1</w:t>
      </w:r>
      <w:r w:rsidR="00E64E57" w:rsidRPr="00B224B7">
        <w:t>.</w:t>
      </w:r>
      <w:r w:rsidR="00E64E57" w:rsidRPr="00B224B7">
        <w:tab/>
        <w:t xml:space="preserve">Revision </w:t>
      </w:r>
    </w:p>
    <w:p w14:paraId="237B76DF" w14:textId="77777777" w:rsidR="00E64E57" w:rsidRPr="00B224B7" w:rsidRDefault="00E64E57" w:rsidP="00E64E57">
      <w:pPr>
        <w:tabs>
          <w:tab w:val="left" w:pos="2126"/>
        </w:tabs>
        <w:spacing w:after="120"/>
        <w:ind w:left="2126" w:right="1134" w:hanging="992"/>
        <w:jc w:val="both"/>
      </w:pPr>
      <w:r w:rsidRPr="00B224B7">
        <w:tab/>
        <w:t xml:space="preserve">When </w:t>
      </w:r>
      <w:r w:rsidRPr="00B224B7">
        <w:rPr>
          <w:bCs/>
        </w:rPr>
        <w:t>particulars recorded in the information documents of Annex 1 have changed</w:t>
      </w:r>
      <w:r w:rsidRPr="00B224B7">
        <w:t xml:space="preserve"> and the </w:t>
      </w:r>
      <w:r w:rsidRPr="00B224B7">
        <w:rPr>
          <w:lang w:val="en-TT"/>
        </w:rPr>
        <w:t>Type Approval Authority</w:t>
      </w:r>
      <w:r w:rsidRPr="00B224B7">
        <w:t xml:space="preserve"> considers that the modifications made are unlikely to have appreciable adverse effect, and that in any case the vehicle still meets the requirements, the modification shall be designated a "revision".</w:t>
      </w:r>
    </w:p>
    <w:p w14:paraId="528C0627" w14:textId="77777777" w:rsidR="00E64E57" w:rsidRPr="00B224B7" w:rsidRDefault="00E64E57" w:rsidP="00E64E57">
      <w:pPr>
        <w:tabs>
          <w:tab w:val="left" w:pos="2126"/>
        </w:tabs>
        <w:spacing w:after="120"/>
        <w:ind w:left="2126" w:right="1134" w:hanging="992"/>
        <w:jc w:val="both"/>
      </w:pPr>
      <w:r w:rsidRPr="00B224B7">
        <w:rPr>
          <w:bCs/>
        </w:rPr>
        <w:tab/>
        <w:t xml:space="preserve">In such a case, the </w:t>
      </w:r>
      <w:r w:rsidRPr="00B224B7">
        <w:rPr>
          <w:lang w:val="en-TT"/>
        </w:rPr>
        <w:t>Type Approval Authority</w:t>
      </w:r>
      <w:r w:rsidRPr="00B224B7">
        <w:rPr>
          <w:bCs/>
        </w:rPr>
        <w:t xml:space="preserve"> shall issue the revised pages of the information documents of Annex 1 as necessary, marking each revised page to show clearly the nature of the modification and the date of re-issue. A consolidated</w:t>
      </w:r>
      <w:r w:rsidRPr="00B224B7">
        <w:rPr>
          <w:rFonts w:ascii="MS Mincho" w:eastAsia="MS Mincho" w:hAnsi="MS Mincho" w:cs="MS Mincho" w:hint="eastAsia"/>
          <w:bCs/>
        </w:rPr>
        <w:t>，</w:t>
      </w:r>
      <w:r w:rsidRPr="00B224B7">
        <w:rPr>
          <w:bCs/>
        </w:rPr>
        <w:t>updated version of the information documents of Annex 1, accompanied by a detailed description of the modification, shall be deemed to meet this requirement</w:t>
      </w:r>
    </w:p>
    <w:p w14:paraId="60D4E866" w14:textId="542C001A" w:rsidR="00E64E57" w:rsidRPr="00B224B7" w:rsidRDefault="00B03EAE" w:rsidP="00E64E57">
      <w:pPr>
        <w:tabs>
          <w:tab w:val="left" w:pos="2126"/>
        </w:tabs>
        <w:spacing w:after="120"/>
        <w:ind w:left="2126" w:right="1134" w:hanging="992"/>
        <w:jc w:val="both"/>
      </w:pPr>
      <w:r>
        <w:t>25.1.2</w:t>
      </w:r>
      <w:r w:rsidR="00E64E57" w:rsidRPr="00B224B7">
        <w:t>.</w:t>
      </w:r>
      <w:r w:rsidR="00E64E57" w:rsidRPr="00B224B7">
        <w:tab/>
        <w:t>Extension</w:t>
      </w:r>
    </w:p>
    <w:p w14:paraId="62E46FE9" w14:textId="77777777" w:rsidR="00E64E57" w:rsidRPr="00B224B7" w:rsidRDefault="00E64E57" w:rsidP="00E64E57">
      <w:pPr>
        <w:tabs>
          <w:tab w:val="left" w:pos="2126"/>
        </w:tabs>
        <w:spacing w:after="120"/>
        <w:ind w:left="2126" w:right="1134" w:hanging="992"/>
        <w:jc w:val="both"/>
      </w:pPr>
      <w:r w:rsidRPr="00B224B7">
        <w:tab/>
        <w:t xml:space="preserve">The modification shall be designated an "extension" if, in addition to the change of the particulars recorded in the information folder,  </w:t>
      </w:r>
    </w:p>
    <w:p w14:paraId="70A63C32" w14:textId="77777777" w:rsidR="00E64E57" w:rsidRPr="00B224B7" w:rsidRDefault="00E64E57" w:rsidP="00E64E57">
      <w:pPr>
        <w:spacing w:after="120"/>
        <w:ind w:left="2835" w:right="1134" w:hanging="708"/>
        <w:jc w:val="both"/>
      </w:pPr>
      <w:r w:rsidRPr="00B224B7">
        <w:t>(a)</w:t>
      </w:r>
      <w:r w:rsidRPr="00B224B7">
        <w:tab/>
      </w:r>
      <w:proofErr w:type="gramStart"/>
      <w:r w:rsidRPr="00B224B7">
        <w:t>further</w:t>
      </w:r>
      <w:proofErr w:type="gramEnd"/>
      <w:r w:rsidRPr="00B224B7">
        <w:t xml:space="preserve"> inspections or tests are required; or</w:t>
      </w:r>
    </w:p>
    <w:p w14:paraId="3460425A" w14:textId="77777777" w:rsidR="00E64E57" w:rsidRPr="00B224B7" w:rsidRDefault="00E64E57" w:rsidP="00E64E57">
      <w:pPr>
        <w:spacing w:after="120"/>
        <w:ind w:left="2835" w:right="1134" w:hanging="708"/>
        <w:jc w:val="both"/>
      </w:pPr>
      <w:r w:rsidRPr="00B224B7">
        <w:t>(b)</w:t>
      </w:r>
      <w:r w:rsidRPr="00B224B7">
        <w:tab/>
      </w:r>
      <w:proofErr w:type="gramStart"/>
      <w:r w:rsidRPr="00B224B7">
        <w:t>any</w:t>
      </w:r>
      <w:proofErr w:type="gramEnd"/>
      <w:r w:rsidRPr="00B224B7">
        <w:t xml:space="preserve"> information on the communication document (with the exception of its attachments) has changed; or</w:t>
      </w:r>
    </w:p>
    <w:p w14:paraId="6BDE37A8" w14:textId="77777777" w:rsidR="00E64E57" w:rsidRPr="00B224B7" w:rsidRDefault="00E64E57" w:rsidP="00E64E57">
      <w:pPr>
        <w:spacing w:after="120"/>
        <w:ind w:left="2835" w:right="1134" w:hanging="708"/>
        <w:jc w:val="both"/>
      </w:pPr>
      <w:r w:rsidRPr="00B224B7">
        <w:t>(c)</w:t>
      </w:r>
      <w:r w:rsidRPr="00B224B7">
        <w:tab/>
      </w:r>
      <w:proofErr w:type="gramStart"/>
      <w:r w:rsidRPr="00B224B7">
        <w:t>approval</w:t>
      </w:r>
      <w:proofErr w:type="gramEnd"/>
      <w:r w:rsidRPr="00B224B7">
        <w:t xml:space="preserve"> to a later series of amendments is requested after its entry into force.</w:t>
      </w:r>
    </w:p>
    <w:p w14:paraId="470A1461" w14:textId="7DC080B7" w:rsidR="005E0408" w:rsidRPr="00B224B7" w:rsidRDefault="00A31193" w:rsidP="005E0408">
      <w:pPr>
        <w:tabs>
          <w:tab w:val="left" w:pos="2126"/>
        </w:tabs>
        <w:spacing w:after="120"/>
        <w:ind w:left="2126" w:right="1134" w:hanging="992"/>
        <w:jc w:val="both"/>
      </w:pPr>
      <w:r w:rsidRPr="00B224B7">
        <w:t>25</w:t>
      </w:r>
      <w:r w:rsidR="005E0408" w:rsidRPr="00B224B7">
        <w:t>.2</w:t>
      </w:r>
      <w:r w:rsidR="005E0408" w:rsidRPr="00B224B7">
        <w:tab/>
      </w:r>
      <w:r w:rsidR="00E64E57" w:rsidRPr="00B224B7">
        <w:t>Notice of confirmation, extension, or refusal of approval shall be communicated by the pr</w:t>
      </w:r>
      <w:r w:rsidR="00B03EAE">
        <w:t>ocedure specified in paragraph 23</w:t>
      </w:r>
      <w:r w:rsidR="00E64E57" w:rsidRPr="00B224B7">
        <w:t xml:space="preserve">.3. </w:t>
      </w:r>
      <w:proofErr w:type="gramStart"/>
      <w:r w:rsidR="00E64E57" w:rsidRPr="00B224B7">
        <w:t>above</w:t>
      </w:r>
      <w:proofErr w:type="gramEnd"/>
      <w:r w:rsidR="00E64E57" w:rsidRPr="00B224B7">
        <w:t>, to the Contracting Parties to the Agreement which apply this Regulation. In addition, the index to the information documents and to the test reports, attached to the communication document of Annex 1, shall be amended accordingly to show the date of the most recent revision or extension.</w:t>
      </w:r>
    </w:p>
    <w:p w14:paraId="68BC99E3" w14:textId="77777777" w:rsidR="005E0408" w:rsidRPr="00B224B7" w:rsidRDefault="00A31193" w:rsidP="005E0408">
      <w:pPr>
        <w:tabs>
          <w:tab w:val="left" w:pos="2126"/>
        </w:tabs>
        <w:spacing w:after="120"/>
        <w:ind w:left="2126" w:right="1134" w:hanging="992"/>
        <w:jc w:val="both"/>
      </w:pPr>
      <w:r w:rsidRPr="00B224B7">
        <w:t>25</w:t>
      </w:r>
      <w:r w:rsidR="005E0408" w:rsidRPr="00B224B7">
        <w:t>.3</w:t>
      </w:r>
      <w:r w:rsidR="005E0408" w:rsidRPr="00B224B7">
        <w:tab/>
      </w:r>
      <w:r w:rsidR="00E64E57" w:rsidRPr="00B224B7">
        <w:t xml:space="preserve">The Competent Authority issuing the extension of approval shall assign a series number to each communication form drawn up for such an </w:t>
      </w:r>
      <w:proofErr w:type="gramStart"/>
      <w:r w:rsidR="00E64E57" w:rsidRPr="00B224B7">
        <w:t>extension</w:t>
      </w:r>
      <w:r w:rsidR="005E0408" w:rsidRPr="00B224B7">
        <w:t>.</w:t>
      </w:r>
      <w:proofErr w:type="gramEnd"/>
    </w:p>
    <w:p w14:paraId="266892B3" w14:textId="77777777" w:rsidR="005E0408" w:rsidRPr="00B224B7" w:rsidRDefault="00A31193" w:rsidP="005E0408">
      <w:pPr>
        <w:keepNext/>
        <w:keepLines/>
        <w:tabs>
          <w:tab w:val="left" w:pos="2126"/>
        </w:tabs>
        <w:spacing w:before="360" w:after="240" w:line="270" w:lineRule="exact"/>
        <w:ind w:left="1134" w:right="1134" w:hanging="1134"/>
        <w:outlineLvl w:val="0"/>
        <w:rPr>
          <w:b/>
          <w:sz w:val="24"/>
        </w:rPr>
      </w:pPr>
      <w:r w:rsidRPr="00B224B7">
        <w:rPr>
          <w:b/>
          <w:sz w:val="24"/>
        </w:rPr>
        <w:tab/>
        <w:t>26</w:t>
      </w:r>
      <w:r w:rsidR="005E0408" w:rsidRPr="00B224B7">
        <w:rPr>
          <w:b/>
          <w:sz w:val="24"/>
        </w:rPr>
        <w:t>.</w:t>
      </w:r>
      <w:r w:rsidR="005E0408" w:rsidRPr="00B224B7">
        <w:rPr>
          <w:b/>
          <w:sz w:val="24"/>
        </w:rPr>
        <w:tab/>
        <w:t>Conformity of production</w:t>
      </w:r>
    </w:p>
    <w:p w14:paraId="14D0B2D3" w14:textId="77777777" w:rsidR="005E0408" w:rsidRPr="00B224B7" w:rsidRDefault="00A31193" w:rsidP="005E0408">
      <w:pPr>
        <w:tabs>
          <w:tab w:val="left" w:pos="2126"/>
        </w:tabs>
        <w:spacing w:after="120"/>
        <w:ind w:left="2126" w:right="1134" w:hanging="992"/>
        <w:jc w:val="both"/>
      </w:pPr>
      <w:r w:rsidRPr="00B224B7">
        <w:t>26</w:t>
      </w:r>
      <w:r w:rsidR="005E0408" w:rsidRPr="00B224B7">
        <w:t>.1</w:t>
      </w:r>
      <w:r w:rsidR="005E0408" w:rsidRPr="00B224B7">
        <w:tab/>
        <w:t xml:space="preserve">The conformity of production procedure shall comply with the requirements set out in the Agreement, Appendix 2 (E/ECE/324 E/ECE/TRANS/505/Rev.2). </w:t>
      </w:r>
    </w:p>
    <w:p w14:paraId="2568FB4E" w14:textId="77777777" w:rsidR="005E0408" w:rsidRPr="00B224B7" w:rsidRDefault="00A31193" w:rsidP="005E0408">
      <w:pPr>
        <w:tabs>
          <w:tab w:val="left" w:pos="2126"/>
        </w:tabs>
        <w:spacing w:after="120"/>
        <w:ind w:left="2126" w:right="1134" w:hanging="992"/>
        <w:jc w:val="both"/>
      </w:pPr>
      <w:r w:rsidRPr="00B224B7">
        <w:t>26</w:t>
      </w:r>
      <w:r w:rsidR="005E0408" w:rsidRPr="00B224B7">
        <w:t xml:space="preserve">.2 </w:t>
      </w:r>
      <w:r w:rsidR="005E0408" w:rsidRPr="00B224B7">
        <w:tab/>
        <w:t>Every vehicle approved under this Regulation shall be so manufactured as to conform to the type approved by meeting the re</w:t>
      </w:r>
      <w:r w:rsidR="003E37F2" w:rsidRPr="00B224B7">
        <w:t>quirements set out in paragraph 24</w:t>
      </w:r>
      <w:r w:rsidR="005E0408" w:rsidRPr="00B224B7">
        <w:t xml:space="preserve"> above.</w:t>
      </w:r>
    </w:p>
    <w:p w14:paraId="477DB115" w14:textId="77777777" w:rsidR="005E0408" w:rsidRPr="00B224B7" w:rsidRDefault="00A31193" w:rsidP="005E0408">
      <w:pPr>
        <w:keepNext/>
        <w:keepLines/>
        <w:tabs>
          <w:tab w:val="left" w:pos="2126"/>
        </w:tabs>
        <w:spacing w:before="360" w:after="240" w:line="270" w:lineRule="exact"/>
        <w:ind w:left="1134" w:right="1134" w:hanging="1134"/>
        <w:outlineLvl w:val="0"/>
        <w:rPr>
          <w:b/>
          <w:sz w:val="24"/>
        </w:rPr>
      </w:pPr>
      <w:r w:rsidRPr="00B224B7">
        <w:rPr>
          <w:b/>
          <w:sz w:val="24"/>
        </w:rPr>
        <w:tab/>
        <w:t>27</w:t>
      </w:r>
      <w:r w:rsidR="005E0408" w:rsidRPr="00B224B7">
        <w:rPr>
          <w:b/>
          <w:sz w:val="24"/>
        </w:rPr>
        <w:t>.</w:t>
      </w:r>
      <w:r w:rsidR="005E0408" w:rsidRPr="00B224B7">
        <w:rPr>
          <w:b/>
          <w:sz w:val="24"/>
        </w:rPr>
        <w:tab/>
        <w:t>Penalties for non-conformity of production</w:t>
      </w:r>
    </w:p>
    <w:p w14:paraId="3BFF52FD" w14:textId="77777777" w:rsidR="005E0408" w:rsidRPr="00B224B7" w:rsidRDefault="00A31193" w:rsidP="005E0408">
      <w:pPr>
        <w:tabs>
          <w:tab w:val="left" w:pos="2126"/>
        </w:tabs>
        <w:spacing w:after="120"/>
        <w:ind w:left="2126" w:right="1134" w:hanging="992"/>
        <w:jc w:val="both"/>
      </w:pPr>
      <w:r w:rsidRPr="00B224B7">
        <w:t>27</w:t>
      </w:r>
      <w:r w:rsidR="005E0408" w:rsidRPr="00B224B7">
        <w:t>.1</w:t>
      </w:r>
      <w:r w:rsidR="005E0408" w:rsidRPr="00B224B7">
        <w:tab/>
        <w:t>The approval granted in respect of a vehicle type pursuant to this Regulation may be withdrawn if the requi</w:t>
      </w:r>
      <w:r w:rsidRPr="00B224B7">
        <w:t>rement laid down in paragraph 26</w:t>
      </w:r>
      <w:r w:rsidR="005E0408" w:rsidRPr="00B224B7">
        <w:t>.1 above is not complied with or if the vehicle fails to pass the c</w:t>
      </w:r>
      <w:r w:rsidRPr="00B224B7">
        <w:t>hecks prescribed in paragraph 26</w:t>
      </w:r>
      <w:r w:rsidR="005E0408" w:rsidRPr="00B224B7">
        <w:t>.2 above.</w:t>
      </w:r>
    </w:p>
    <w:p w14:paraId="4D1F7E04" w14:textId="77777777" w:rsidR="005E0408" w:rsidRPr="00B224B7" w:rsidRDefault="00A31193" w:rsidP="005E0408">
      <w:pPr>
        <w:tabs>
          <w:tab w:val="left" w:pos="2126"/>
        </w:tabs>
        <w:spacing w:after="120"/>
        <w:ind w:left="2126" w:right="1134" w:hanging="992"/>
        <w:jc w:val="both"/>
      </w:pPr>
      <w:r w:rsidRPr="00B224B7">
        <w:t>27</w:t>
      </w:r>
      <w:r w:rsidR="005E0408" w:rsidRPr="00B224B7">
        <w:t>.2</w:t>
      </w:r>
      <w:r w:rsidR="005E0408" w:rsidRPr="00B224B7">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4C322B94" w14:textId="77777777" w:rsidR="005E0408" w:rsidRPr="00B224B7" w:rsidRDefault="00A31193" w:rsidP="005E0408">
      <w:pPr>
        <w:keepNext/>
        <w:keepLines/>
        <w:tabs>
          <w:tab w:val="left" w:pos="2126"/>
        </w:tabs>
        <w:spacing w:before="360" w:after="240" w:line="270" w:lineRule="exact"/>
        <w:ind w:left="1134" w:right="1134" w:hanging="1134"/>
        <w:outlineLvl w:val="0"/>
        <w:rPr>
          <w:b/>
          <w:sz w:val="24"/>
        </w:rPr>
      </w:pPr>
      <w:r w:rsidRPr="00B224B7">
        <w:rPr>
          <w:b/>
          <w:sz w:val="24"/>
        </w:rPr>
        <w:tab/>
        <w:t>28</w:t>
      </w:r>
      <w:r w:rsidR="005E0408" w:rsidRPr="00B224B7">
        <w:rPr>
          <w:b/>
          <w:sz w:val="24"/>
        </w:rPr>
        <w:t>.</w:t>
      </w:r>
      <w:r w:rsidR="005E0408" w:rsidRPr="00B224B7">
        <w:rPr>
          <w:b/>
          <w:sz w:val="24"/>
        </w:rPr>
        <w:tab/>
        <w:t>Production definitively discontinued</w:t>
      </w:r>
    </w:p>
    <w:p w14:paraId="3BBEBB96" w14:textId="77777777" w:rsidR="005E0408" w:rsidRPr="00B224B7" w:rsidRDefault="005E0408" w:rsidP="005E0408">
      <w:pPr>
        <w:tabs>
          <w:tab w:val="left" w:pos="2126"/>
        </w:tabs>
        <w:spacing w:after="120"/>
        <w:ind w:left="2126" w:right="1134" w:hanging="992"/>
        <w:jc w:val="both"/>
      </w:pPr>
      <w:r w:rsidRPr="00B224B7">
        <w:tab/>
        <w:t xml:space="preserve">If the holder of the approval completely ceases to manufacture a vehicle type approved in accordance with this Regulation, he or she shall so inform the authority which granted the approval. Upon receiving the relevant communication, that authority shall inform thereof the other Parties to the Agreement which apply this Regulation by means of a copy of the approval form bearing at the end, in large letters, the signed and dated annotation “PRODUCTION DISCONTINUED”. </w:t>
      </w:r>
    </w:p>
    <w:p w14:paraId="1F2F35C6" w14:textId="77777777" w:rsidR="005E0408" w:rsidRPr="00B224B7" w:rsidRDefault="00A31193" w:rsidP="005E0408">
      <w:pPr>
        <w:keepNext/>
        <w:keepLines/>
        <w:tabs>
          <w:tab w:val="left" w:pos="2126"/>
        </w:tabs>
        <w:spacing w:before="360" w:after="240" w:line="270" w:lineRule="exact"/>
        <w:ind w:left="1134" w:right="1134" w:hanging="1134"/>
        <w:outlineLvl w:val="0"/>
        <w:rPr>
          <w:b/>
          <w:sz w:val="24"/>
        </w:rPr>
      </w:pPr>
      <w:r w:rsidRPr="00B224B7">
        <w:rPr>
          <w:b/>
          <w:sz w:val="24"/>
        </w:rPr>
        <w:tab/>
        <w:t>29</w:t>
      </w:r>
      <w:r w:rsidR="005E0408" w:rsidRPr="00B224B7">
        <w:rPr>
          <w:b/>
          <w:sz w:val="24"/>
        </w:rPr>
        <w:t>.</w:t>
      </w:r>
      <w:r w:rsidR="005E0408" w:rsidRPr="00B224B7">
        <w:rPr>
          <w:b/>
          <w:sz w:val="24"/>
        </w:rPr>
        <w:tab/>
        <w:t xml:space="preserve">Names and addresses of technical services responsible for </w:t>
      </w:r>
      <w:r w:rsidR="005E0408" w:rsidRPr="00B224B7">
        <w:rPr>
          <w:b/>
          <w:sz w:val="24"/>
        </w:rPr>
        <w:tab/>
        <w:t>conducting approval tests, and of administrative departments</w:t>
      </w:r>
    </w:p>
    <w:p w14:paraId="712E9CF5" w14:textId="77777777" w:rsidR="005E0408" w:rsidRPr="00B224B7" w:rsidRDefault="005E0408" w:rsidP="005E0408">
      <w:pPr>
        <w:tabs>
          <w:tab w:val="left" w:pos="2126"/>
        </w:tabs>
        <w:spacing w:after="120"/>
        <w:ind w:left="2126" w:right="1134" w:hanging="992"/>
        <w:jc w:val="both"/>
      </w:pPr>
      <w:r w:rsidRPr="00B224B7">
        <w:tab/>
        <w:t>The Parties to the Agreement which apply this Regulation shall communicate to the United Nations Secretariat the names and addresses of the technical services responsible for conducting approval tests and of the administrative departments which grant approval and to which forms certifying approval or refusal, or extension or withdrawal of approval, issued in other countries, are to be sent.</w:t>
      </w:r>
    </w:p>
    <w:p w14:paraId="24484D67" w14:textId="77777777" w:rsidR="00843577" w:rsidRPr="00B224B7" w:rsidRDefault="00843577" w:rsidP="0050048A">
      <w:pPr>
        <w:pStyle w:val="HChG"/>
        <w:outlineLvl w:val="0"/>
      </w:pPr>
    </w:p>
    <w:p w14:paraId="04CE3F90" w14:textId="77777777" w:rsidR="00843577" w:rsidRPr="00B224B7" w:rsidRDefault="00843577" w:rsidP="0050048A">
      <w:pPr>
        <w:pStyle w:val="HChG"/>
        <w:outlineLvl w:val="0"/>
      </w:pPr>
    </w:p>
    <w:p w14:paraId="7769344D" w14:textId="77777777" w:rsidR="00AD253B" w:rsidRPr="00B224B7" w:rsidRDefault="00226953" w:rsidP="0050048A">
      <w:pPr>
        <w:pStyle w:val="HChG"/>
        <w:outlineLvl w:val="0"/>
      </w:pPr>
      <w:r w:rsidRPr="00B224B7">
        <w:br w:type="page"/>
      </w:r>
      <w:bookmarkStart w:id="22" w:name="_Toc368659843"/>
      <w:r w:rsidR="00AD253B" w:rsidRPr="00B224B7">
        <w:t>Annex 1</w:t>
      </w:r>
      <w:bookmarkEnd w:id="22"/>
    </w:p>
    <w:p w14:paraId="1A0868A2" w14:textId="77777777" w:rsidR="00AD253B" w:rsidRPr="00B224B7" w:rsidRDefault="00AD253B" w:rsidP="00630D5A">
      <w:pPr>
        <w:pStyle w:val="HChG"/>
        <w:tabs>
          <w:tab w:val="clear" w:pos="2126"/>
          <w:tab w:val="right" w:pos="851"/>
        </w:tabs>
      </w:pPr>
      <w:r w:rsidRPr="00B224B7">
        <w:tab/>
      </w:r>
      <w:r w:rsidR="00630D5A" w:rsidRPr="00B224B7">
        <w:tab/>
      </w:r>
      <w:r w:rsidRPr="00B224B7">
        <w:t>Information document relating to the type approval of an</w:t>
      </w:r>
      <w:r w:rsidRPr="00B224B7">
        <w:br/>
        <w:t>e-call device</w:t>
      </w:r>
    </w:p>
    <w:p w14:paraId="4FA2CFAA" w14:textId="77777777" w:rsidR="00AD253B" w:rsidRPr="00B224B7" w:rsidRDefault="00AD253B" w:rsidP="00AD253B">
      <w:pPr>
        <w:pStyle w:val="SingleTxtG"/>
        <w:ind w:left="1134" w:firstLine="0"/>
      </w:pPr>
      <w:r w:rsidRPr="00B224B7">
        <w:t>The following information, if applicable, shall be supplied in triplicate and shall include a list of contents.</w:t>
      </w:r>
    </w:p>
    <w:p w14:paraId="34058B2B" w14:textId="77777777" w:rsidR="00AD253B" w:rsidRPr="00B224B7" w:rsidRDefault="00AD253B" w:rsidP="00AD253B">
      <w:pPr>
        <w:pStyle w:val="SingleTxtG"/>
        <w:ind w:left="1134" w:firstLine="0"/>
      </w:pPr>
      <w:r w:rsidRPr="00B224B7">
        <w:t>Any drawings shall be supplied in appropriate scale and in sufficient detail on size A4 paper or on a folder of A4 format.</w:t>
      </w:r>
    </w:p>
    <w:p w14:paraId="53B8C55D" w14:textId="77777777" w:rsidR="00AD253B" w:rsidRPr="00B224B7" w:rsidRDefault="00AD253B" w:rsidP="00AD253B">
      <w:pPr>
        <w:pStyle w:val="SingleTxtG"/>
      </w:pPr>
      <w:r w:rsidRPr="00B224B7">
        <w:t>Photographs, if any, shall show sufficient detail.</w:t>
      </w:r>
    </w:p>
    <w:p w14:paraId="72786B55" w14:textId="77777777" w:rsidR="00AD253B" w:rsidRPr="00B224B7" w:rsidRDefault="00AD253B" w:rsidP="00855180">
      <w:pPr>
        <w:pStyle w:val="SingleTxtG"/>
        <w:tabs>
          <w:tab w:val="clear" w:pos="2126"/>
          <w:tab w:val="left" w:pos="1701"/>
          <w:tab w:val="left" w:leader="dot" w:pos="8505"/>
        </w:tabs>
        <w:ind w:left="1134" w:firstLine="0"/>
        <w:jc w:val="left"/>
      </w:pPr>
      <w:r w:rsidRPr="00B224B7">
        <w:t>1.</w:t>
      </w:r>
      <w:r w:rsidRPr="00B224B7">
        <w:tab/>
        <w:t>Make (trade name of manufacturer):</w:t>
      </w:r>
      <w:r w:rsidRPr="00B224B7">
        <w:tab/>
      </w:r>
    </w:p>
    <w:p w14:paraId="10BA80F6" w14:textId="77777777" w:rsidR="00AD253B" w:rsidRPr="00B224B7" w:rsidRDefault="00AD253B" w:rsidP="00855180">
      <w:pPr>
        <w:pStyle w:val="SingleTxtG"/>
        <w:tabs>
          <w:tab w:val="clear" w:pos="2126"/>
          <w:tab w:val="left" w:pos="1701"/>
          <w:tab w:val="left" w:leader="dot" w:pos="8505"/>
        </w:tabs>
        <w:ind w:left="1134" w:firstLine="0"/>
        <w:jc w:val="left"/>
      </w:pPr>
      <w:r w:rsidRPr="00B224B7">
        <w:t>2.</w:t>
      </w:r>
      <w:r w:rsidRPr="00B224B7">
        <w:tab/>
        <w:t>Type and general commercial description(s):</w:t>
      </w:r>
      <w:r w:rsidRPr="00B224B7">
        <w:tab/>
      </w:r>
    </w:p>
    <w:p w14:paraId="5DF21231" w14:textId="77777777" w:rsidR="00AD253B" w:rsidRPr="00B224B7" w:rsidRDefault="00AD253B" w:rsidP="00855180">
      <w:pPr>
        <w:pStyle w:val="SingleTxtG"/>
        <w:tabs>
          <w:tab w:val="clear" w:pos="2126"/>
          <w:tab w:val="left" w:pos="1701"/>
          <w:tab w:val="left" w:leader="dot" w:pos="8505"/>
        </w:tabs>
        <w:ind w:left="1134" w:firstLine="0"/>
        <w:jc w:val="left"/>
      </w:pPr>
      <w:r w:rsidRPr="00B224B7">
        <w:t>3.</w:t>
      </w:r>
      <w:r w:rsidRPr="00B224B7">
        <w:tab/>
        <w:t>Means of identification of type, if marked on the device:</w:t>
      </w:r>
      <w:r w:rsidRPr="00B224B7">
        <w:tab/>
      </w:r>
    </w:p>
    <w:p w14:paraId="2AB0BDD0" w14:textId="77777777" w:rsidR="00AD253B" w:rsidRPr="00B224B7" w:rsidRDefault="00AD253B" w:rsidP="00855180">
      <w:pPr>
        <w:pStyle w:val="SingleTxtG"/>
        <w:tabs>
          <w:tab w:val="clear" w:pos="2126"/>
          <w:tab w:val="left" w:pos="1701"/>
          <w:tab w:val="left" w:leader="dot" w:pos="8505"/>
        </w:tabs>
        <w:ind w:left="1134" w:firstLine="0"/>
        <w:jc w:val="left"/>
      </w:pPr>
      <w:r w:rsidRPr="00B224B7">
        <w:t>4.</w:t>
      </w:r>
      <w:r w:rsidRPr="00B224B7">
        <w:tab/>
        <w:t>Name and address of manufacturer:</w:t>
      </w:r>
      <w:r w:rsidRPr="00B224B7">
        <w:tab/>
      </w:r>
    </w:p>
    <w:p w14:paraId="596EB080" w14:textId="77777777" w:rsidR="00AD253B" w:rsidRPr="00B224B7" w:rsidRDefault="00AD253B" w:rsidP="00855180">
      <w:pPr>
        <w:pStyle w:val="SingleTxtG"/>
        <w:tabs>
          <w:tab w:val="clear" w:pos="2126"/>
          <w:tab w:val="left" w:pos="1701"/>
          <w:tab w:val="left" w:leader="dot" w:pos="8505"/>
        </w:tabs>
        <w:ind w:left="1134" w:firstLine="0"/>
        <w:jc w:val="left"/>
      </w:pPr>
      <w:r w:rsidRPr="00B224B7">
        <w:t>5.</w:t>
      </w:r>
      <w:r w:rsidRPr="00B224B7">
        <w:tab/>
        <w:t>Location of and method of affixing the approval mark:</w:t>
      </w:r>
      <w:r w:rsidRPr="00B224B7">
        <w:tab/>
      </w:r>
    </w:p>
    <w:p w14:paraId="0675F379" w14:textId="77777777" w:rsidR="00AD253B" w:rsidRPr="00B224B7" w:rsidRDefault="00AD253B" w:rsidP="00855180">
      <w:pPr>
        <w:pStyle w:val="SingleTxtG"/>
        <w:tabs>
          <w:tab w:val="clear" w:pos="2126"/>
          <w:tab w:val="left" w:pos="1701"/>
          <w:tab w:val="left" w:leader="dot" w:pos="8505"/>
        </w:tabs>
        <w:ind w:left="1134" w:firstLine="0"/>
        <w:jc w:val="left"/>
      </w:pPr>
      <w:r w:rsidRPr="00B224B7">
        <w:t>6.</w:t>
      </w:r>
      <w:r w:rsidRPr="00B224B7">
        <w:tab/>
      </w:r>
      <w:proofErr w:type="gramStart"/>
      <w:r w:rsidRPr="00B224B7">
        <w:t>Address(</w:t>
      </w:r>
      <w:proofErr w:type="spellStart"/>
      <w:proofErr w:type="gramEnd"/>
      <w:r w:rsidRPr="00B224B7">
        <w:t>es</w:t>
      </w:r>
      <w:proofErr w:type="spellEnd"/>
      <w:r w:rsidRPr="00B224B7">
        <w:t>) of assembly plant(s):</w:t>
      </w:r>
      <w:r w:rsidRPr="00B224B7">
        <w:tab/>
      </w:r>
    </w:p>
    <w:p w14:paraId="760A1BAE" w14:textId="77777777" w:rsidR="00AD253B" w:rsidRPr="00B224B7" w:rsidRDefault="00AD253B" w:rsidP="00855180">
      <w:pPr>
        <w:pStyle w:val="SingleTxtG"/>
        <w:tabs>
          <w:tab w:val="clear" w:pos="2126"/>
          <w:tab w:val="left" w:pos="1701"/>
          <w:tab w:val="left" w:leader="dot" w:pos="8505"/>
        </w:tabs>
        <w:ind w:left="1134" w:firstLine="0"/>
        <w:jc w:val="left"/>
      </w:pPr>
      <w:r w:rsidRPr="00B224B7">
        <w:t>7.</w:t>
      </w:r>
      <w:r w:rsidRPr="00B224B7">
        <w:tab/>
        <w:t>Arrangement (indicate components included on delivery):</w:t>
      </w:r>
      <w:r w:rsidRPr="00B224B7">
        <w:tab/>
      </w:r>
    </w:p>
    <w:p w14:paraId="7CD4E149" w14:textId="77777777" w:rsidR="00AD253B" w:rsidRPr="00B224B7" w:rsidRDefault="00AD253B" w:rsidP="00855180">
      <w:pPr>
        <w:pStyle w:val="SingleTxtG"/>
        <w:tabs>
          <w:tab w:val="clear" w:pos="2126"/>
          <w:tab w:val="left" w:pos="1701"/>
          <w:tab w:val="left" w:leader="dot" w:pos="8505"/>
        </w:tabs>
        <w:ind w:left="1134" w:firstLine="0"/>
        <w:jc w:val="left"/>
      </w:pPr>
      <w:r w:rsidRPr="00B224B7">
        <w:t>8.</w:t>
      </w:r>
      <w:r w:rsidRPr="00B224B7">
        <w:tab/>
        <w:t>Description of method(s) of attachment to the vehicle:</w:t>
      </w:r>
      <w:r w:rsidRPr="00B224B7">
        <w:tab/>
      </w:r>
    </w:p>
    <w:p w14:paraId="0DD3B01F" w14:textId="77777777" w:rsidR="00AD253B" w:rsidRDefault="00AD253B" w:rsidP="00855180">
      <w:pPr>
        <w:pStyle w:val="SingleTxtG"/>
        <w:tabs>
          <w:tab w:val="clear" w:pos="2126"/>
          <w:tab w:val="left" w:pos="1701"/>
          <w:tab w:val="left" w:leader="dot" w:pos="8505"/>
        </w:tabs>
        <w:ind w:left="1701" w:hanging="567"/>
        <w:jc w:val="left"/>
      </w:pPr>
      <w:r w:rsidRPr="00B224B7">
        <w:t>9.</w:t>
      </w:r>
      <w:r w:rsidRPr="00B224B7">
        <w:tab/>
        <w:t>Sufficiently detailed drawings to identify the complete device, including installation instructions; the position for the type-approval mark must be indicated on the drawings:</w:t>
      </w:r>
      <w:r w:rsidRPr="00B224B7">
        <w:tab/>
      </w:r>
    </w:p>
    <w:p w14:paraId="33957599" w14:textId="5D7EB55A" w:rsidR="00DC04D8" w:rsidRDefault="00DC04D8" w:rsidP="00855180">
      <w:pPr>
        <w:pStyle w:val="SingleTxtG"/>
        <w:tabs>
          <w:tab w:val="clear" w:pos="2126"/>
          <w:tab w:val="left" w:pos="1701"/>
          <w:tab w:val="left" w:leader="dot" w:pos="8505"/>
        </w:tabs>
        <w:ind w:left="1701" w:hanging="567"/>
        <w:jc w:val="left"/>
      </w:pPr>
      <w:r>
        <w:t>10</w:t>
      </w:r>
      <w:r>
        <w:tab/>
      </w:r>
      <w:r w:rsidR="00586DED">
        <w:t>application to type approval o</w:t>
      </w:r>
      <w:r w:rsidR="00586DED" w:rsidRPr="00586DED">
        <w:rPr>
          <w:highlight w:val="yellow"/>
        </w:rPr>
        <w:t xml:space="preserve">f Class I / Class II / Class </w:t>
      </w:r>
      <w:proofErr w:type="gramStart"/>
      <w:r w:rsidR="00586DED" w:rsidRPr="00586DED">
        <w:rPr>
          <w:highlight w:val="yellow"/>
        </w:rPr>
        <w:t>III  (</w:t>
      </w:r>
      <w:proofErr w:type="gramEnd"/>
      <w:r w:rsidR="00586DED" w:rsidRPr="00586DED">
        <w:rPr>
          <w:highlight w:val="yellow"/>
        </w:rPr>
        <w:t>1)</w:t>
      </w:r>
      <w:r w:rsidR="00586DED" w:rsidRPr="00B224B7">
        <w:tab/>
      </w:r>
    </w:p>
    <w:p w14:paraId="61002039" w14:textId="77777777" w:rsidR="00586DED" w:rsidRDefault="00586DED" w:rsidP="00855180">
      <w:pPr>
        <w:pStyle w:val="SingleTxtG"/>
        <w:tabs>
          <w:tab w:val="clear" w:pos="2126"/>
          <w:tab w:val="left" w:pos="1701"/>
          <w:tab w:val="left" w:leader="dot" w:pos="8505"/>
        </w:tabs>
        <w:ind w:left="1701" w:hanging="567"/>
        <w:jc w:val="left"/>
      </w:pPr>
    </w:p>
    <w:p w14:paraId="5CE12570" w14:textId="446627C2" w:rsidR="00586DED" w:rsidRPr="00B224B7" w:rsidRDefault="00586DED" w:rsidP="00855180">
      <w:pPr>
        <w:pStyle w:val="SingleTxtG"/>
        <w:tabs>
          <w:tab w:val="clear" w:pos="2126"/>
          <w:tab w:val="left" w:pos="1701"/>
          <w:tab w:val="left" w:leader="dot" w:pos="8505"/>
        </w:tabs>
        <w:ind w:left="1701" w:hanging="567"/>
        <w:jc w:val="left"/>
      </w:pPr>
      <w:r>
        <w:t>(</w:t>
      </w:r>
      <w:r w:rsidRPr="00586DED">
        <w:rPr>
          <w:highlight w:val="yellow"/>
        </w:rPr>
        <w:t>1)</w:t>
      </w:r>
      <w:r w:rsidRPr="00586DED">
        <w:rPr>
          <w:highlight w:val="yellow"/>
        </w:rPr>
        <w:tab/>
      </w:r>
      <w:proofErr w:type="gramStart"/>
      <w:r w:rsidRPr="00586DED">
        <w:rPr>
          <w:highlight w:val="yellow"/>
        </w:rPr>
        <w:t>strike</w:t>
      </w:r>
      <w:proofErr w:type="gramEnd"/>
      <w:r w:rsidRPr="00586DED">
        <w:rPr>
          <w:highlight w:val="yellow"/>
        </w:rPr>
        <w:t xml:space="preserve"> out what does not apply</w:t>
      </w:r>
    </w:p>
    <w:p w14:paraId="0D185FD2" w14:textId="77777777" w:rsidR="00246FBA" w:rsidRPr="00B224B7" w:rsidRDefault="00246FBA" w:rsidP="00AD253B">
      <w:pPr>
        <w:tabs>
          <w:tab w:val="left" w:pos="1700"/>
          <w:tab w:val="right" w:leader="dot" w:pos="8505"/>
          <w:tab w:val="right" w:leader="dot" w:pos="9639"/>
        </w:tabs>
        <w:spacing w:after="120"/>
        <w:ind w:left="1701" w:right="1134" w:hanging="567"/>
      </w:pPr>
    </w:p>
    <w:p w14:paraId="7B20A47F" w14:textId="77777777" w:rsidR="00246FBA" w:rsidRPr="00B224B7" w:rsidRDefault="00246FBA" w:rsidP="00AD253B">
      <w:pPr>
        <w:tabs>
          <w:tab w:val="left" w:pos="1700"/>
          <w:tab w:val="right" w:leader="dot" w:pos="8505"/>
          <w:tab w:val="right" w:leader="dot" w:pos="9639"/>
        </w:tabs>
        <w:spacing w:after="120"/>
        <w:ind w:left="1701" w:right="1134" w:hanging="567"/>
        <w:sectPr w:rsidR="00246FBA" w:rsidRPr="00B224B7" w:rsidSect="00B5149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14:paraId="2E539898" w14:textId="77777777" w:rsidR="00AD253B" w:rsidRPr="00B224B7" w:rsidRDefault="00AD253B" w:rsidP="0050048A">
      <w:pPr>
        <w:pStyle w:val="HChG"/>
        <w:outlineLvl w:val="0"/>
      </w:pPr>
      <w:bookmarkStart w:id="23" w:name="_Toc368659844"/>
      <w:r w:rsidRPr="00B224B7">
        <w:t>Annex 2</w:t>
      </w:r>
      <w:bookmarkEnd w:id="23"/>
    </w:p>
    <w:p w14:paraId="5811CDD1" w14:textId="77777777" w:rsidR="00AD253B" w:rsidRPr="00B224B7" w:rsidRDefault="00AD253B" w:rsidP="0086107E">
      <w:pPr>
        <w:pStyle w:val="HChG"/>
        <w:tabs>
          <w:tab w:val="clear" w:pos="2126"/>
          <w:tab w:val="right" w:pos="851"/>
        </w:tabs>
      </w:pPr>
      <w:r w:rsidRPr="00B224B7">
        <w:tab/>
      </w:r>
      <w:r w:rsidR="0086107E" w:rsidRPr="00B224B7">
        <w:tab/>
      </w:r>
      <w:r w:rsidRPr="00B224B7">
        <w:t>Information document relating to the type approval of a vehicle with regard to the installation of e-call devices</w:t>
      </w:r>
    </w:p>
    <w:p w14:paraId="3E11B985" w14:textId="77777777" w:rsidR="00AD253B" w:rsidRPr="00B224B7" w:rsidRDefault="00AD253B" w:rsidP="000B2A18">
      <w:pPr>
        <w:pStyle w:val="SingleTxtG"/>
        <w:tabs>
          <w:tab w:val="clear" w:pos="2126"/>
        </w:tabs>
        <w:ind w:left="1134" w:firstLine="0"/>
      </w:pPr>
      <w:r w:rsidRPr="00B224B7">
        <w:t>The following information, if applicable, shall be supplied in triplicate and shall include a list of contents.</w:t>
      </w:r>
    </w:p>
    <w:p w14:paraId="4907010D" w14:textId="77777777" w:rsidR="00AD253B" w:rsidRPr="00B224B7" w:rsidRDefault="00AD253B" w:rsidP="000B2A18">
      <w:pPr>
        <w:pStyle w:val="SingleTxtG"/>
        <w:tabs>
          <w:tab w:val="clear" w:pos="2126"/>
        </w:tabs>
        <w:ind w:left="1134" w:firstLine="0"/>
      </w:pPr>
      <w:r w:rsidRPr="00B224B7">
        <w:t>Any drawings shall be supplied in appropriate scale and in sufficient detail on size A4 paper or on a folder of A4 format.</w:t>
      </w:r>
    </w:p>
    <w:p w14:paraId="2CC0327B" w14:textId="77777777" w:rsidR="00AD253B" w:rsidRPr="00B224B7" w:rsidRDefault="00AD253B" w:rsidP="000B2A18">
      <w:pPr>
        <w:pStyle w:val="SingleTxtG"/>
        <w:tabs>
          <w:tab w:val="clear" w:pos="2126"/>
        </w:tabs>
        <w:ind w:left="1134" w:firstLine="0"/>
      </w:pPr>
      <w:r w:rsidRPr="00B224B7">
        <w:t>Photographs, if any, shall show sufficient detail.</w:t>
      </w:r>
    </w:p>
    <w:p w14:paraId="645D5B98" w14:textId="77777777" w:rsidR="00AD253B" w:rsidRPr="00B224B7" w:rsidRDefault="00AD253B" w:rsidP="000B2A18">
      <w:pPr>
        <w:pStyle w:val="SingleTxtG"/>
        <w:tabs>
          <w:tab w:val="clear" w:pos="2126"/>
        </w:tabs>
        <w:ind w:left="1134" w:firstLine="0"/>
      </w:pPr>
      <w:r w:rsidRPr="00B224B7">
        <w:t>General</w:t>
      </w:r>
    </w:p>
    <w:p w14:paraId="6C8FB7EC" w14:textId="77777777" w:rsidR="00AD253B" w:rsidRPr="00B224B7" w:rsidRDefault="00AD253B" w:rsidP="000B2A18">
      <w:pPr>
        <w:pStyle w:val="SingleTxtG"/>
        <w:tabs>
          <w:tab w:val="clear" w:pos="2126"/>
          <w:tab w:val="left" w:pos="1701"/>
          <w:tab w:val="left" w:leader="dot" w:pos="8505"/>
        </w:tabs>
        <w:ind w:left="1134" w:firstLine="0"/>
        <w:jc w:val="left"/>
      </w:pPr>
      <w:r w:rsidRPr="00B224B7">
        <w:t>1.</w:t>
      </w:r>
      <w:r w:rsidRPr="00B224B7">
        <w:tab/>
        <w:t>Make (trade name of manufacturer):</w:t>
      </w:r>
      <w:r w:rsidRPr="00B224B7">
        <w:tab/>
      </w:r>
    </w:p>
    <w:p w14:paraId="608FD38A" w14:textId="77777777" w:rsidR="00AD253B" w:rsidRPr="00B224B7" w:rsidRDefault="00AD253B" w:rsidP="000B2A18">
      <w:pPr>
        <w:pStyle w:val="SingleTxtG"/>
        <w:tabs>
          <w:tab w:val="clear" w:pos="2126"/>
          <w:tab w:val="left" w:pos="1701"/>
          <w:tab w:val="left" w:leader="dot" w:pos="8505"/>
        </w:tabs>
        <w:ind w:left="1134" w:firstLine="0"/>
        <w:jc w:val="left"/>
      </w:pPr>
      <w:r w:rsidRPr="00B224B7">
        <w:t>2.</w:t>
      </w:r>
      <w:r w:rsidRPr="00B224B7">
        <w:tab/>
        <w:t>Type and general commercial description(s):</w:t>
      </w:r>
      <w:r w:rsidRPr="00B224B7">
        <w:tab/>
      </w:r>
    </w:p>
    <w:p w14:paraId="08B34A40" w14:textId="77777777" w:rsidR="00AD253B" w:rsidRPr="00B224B7" w:rsidRDefault="00AD253B" w:rsidP="000B2A18">
      <w:pPr>
        <w:pStyle w:val="SingleTxtG"/>
        <w:tabs>
          <w:tab w:val="clear" w:pos="2126"/>
          <w:tab w:val="left" w:pos="1701"/>
          <w:tab w:val="left" w:leader="dot" w:pos="8505"/>
        </w:tabs>
        <w:ind w:left="1134" w:firstLine="0"/>
        <w:jc w:val="left"/>
      </w:pPr>
      <w:r w:rsidRPr="00B224B7">
        <w:t>3.</w:t>
      </w:r>
      <w:r w:rsidRPr="00B224B7">
        <w:tab/>
        <w:t>Means of identification of type, if marked on the vehicle:</w:t>
      </w:r>
      <w:r w:rsidRPr="00B224B7">
        <w:tab/>
      </w:r>
    </w:p>
    <w:p w14:paraId="6134290D" w14:textId="77777777" w:rsidR="00AD253B" w:rsidRPr="00B224B7" w:rsidRDefault="00AD253B" w:rsidP="000B2A18">
      <w:pPr>
        <w:pStyle w:val="SingleTxtG"/>
        <w:tabs>
          <w:tab w:val="clear" w:pos="2126"/>
          <w:tab w:val="left" w:pos="1701"/>
          <w:tab w:val="left" w:leader="dot" w:pos="8505"/>
        </w:tabs>
        <w:ind w:left="1134" w:firstLine="0"/>
        <w:jc w:val="left"/>
      </w:pPr>
      <w:r w:rsidRPr="00B224B7">
        <w:t>4.</w:t>
      </w:r>
      <w:r w:rsidRPr="00B224B7">
        <w:tab/>
        <w:t>Location of the marking:</w:t>
      </w:r>
      <w:r w:rsidRPr="00B224B7">
        <w:tab/>
      </w:r>
    </w:p>
    <w:p w14:paraId="2917D395" w14:textId="77777777" w:rsidR="00AD253B" w:rsidRPr="00B224B7" w:rsidRDefault="00AD253B" w:rsidP="000B2A18">
      <w:pPr>
        <w:pStyle w:val="SingleTxtG"/>
        <w:tabs>
          <w:tab w:val="clear" w:pos="2126"/>
          <w:tab w:val="left" w:pos="1701"/>
          <w:tab w:val="left" w:leader="dot" w:pos="8505"/>
        </w:tabs>
        <w:ind w:left="1134" w:firstLine="0"/>
        <w:jc w:val="left"/>
      </w:pPr>
      <w:r w:rsidRPr="00B224B7">
        <w:t>5.</w:t>
      </w:r>
      <w:r w:rsidRPr="00B224B7">
        <w:tab/>
        <w:t>Location of and method of affixing the approval mark:</w:t>
      </w:r>
      <w:r w:rsidRPr="00B224B7">
        <w:tab/>
      </w:r>
    </w:p>
    <w:p w14:paraId="121CB846" w14:textId="77777777" w:rsidR="00AD253B" w:rsidRPr="00B224B7" w:rsidRDefault="00AD253B" w:rsidP="000B2A18">
      <w:pPr>
        <w:pStyle w:val="SingleTxtG"/>
        <w:tabs>
          <w:tab w:val="clear" w:pos="2126"/>
          <w:tab w:val="left" w:pos="1701"/>
          <w:tab w:val="left" w:leader="dot" w:pos="8505"/>
        </w:tabs>
        <w:ind w:left="1134" w:firstLine="0"/>
        <w:jc w:val="left"/>
      </w:pPr>
      <w:r w:rsidRPr="00B224B7">
        <w:t>6.</w:t>
      </w:r>
      <w:r w:rsidRPr="00B224B7">
        <w:tab/>
        <w:t>Category of vehicle:</w:t>
      </w:r>
      <w:r w:rsidRPr="00B224B7">
        <w:tab/>
      </w:r>
    </w:p>
    <w:p w14:paraId="72D6114B" w14:textId="77777777" w:rsidR="00AD253B" w:rsidRPr="00B224B7" w:rsidRDefault="00AD253B" w:rsidP="000B2A18">
      <w:pPr>
        <w:pStyle w:val="SingleTxtG"/>
        <w:tabs>
          <w:tab w:val="clear" w:pos="2126"/>
          <w:tab w:val="left" w:pos="1701"/>
          <w:tab w:val="left" w:leader="dot" w:pos="8505"/>
        </w:tabs>
        <w:ind w:left="1134" w:firstLine="0"/>
        <w:jc w:val="left"/>
      </w:pPr>
      <w:r w:rsidRPr="00B224B7">
        <w:t>7.</w:t>
      </w:r>
      <w:r w:rsidRPr="00B224B7">
        <w:tab/>
        <w:t>Name and address of manufacturer:</w:t>
      </w:r>
      <w:r w:rsidRPr="00B224B7">
        <w:tab/>
      </w:r>
    </w:p>
    <w:p w14:paraId="19626F79" w14:textId="77777777" w:rsidR="00AD253B" w:rsidRPr="00B224B7" w:rsidRDefault="00AD253B" w:rsidP="000B2A18">
      <w:pPr>
        <w:pStyle w:val="SingleTxtG"/>
        <w:tabs>
          <w:tab w:val="clear" w:pos="2126"/>
          <w:tab w:val="left" w:pos="1701"/>
          <w:tab w:val="left" w:leader="dot" w:pos="8505"/>
        </w:tabs>
        <w:ind w:left="1134" w:firstLine="0"/>
        <w:jc w:val="left"/>
      </w:pPr>
      <w:r w:rsidRPr="00B224B7">
        <w:t>8.</w:t>
      </w:r>
      <w:r w:rsidRPr="00B224B7">
        <w:tab/>
      </w:r>
      <w:proofErr w:type="gramStart"/>
      <w:r w:rsidRPr="00B224B7">
        <w:t>Address(</w:t>
      </w:r>
      <w:proofErr w:type="spellStart"/>
      <w:proofErr w:type="gramEnd"/>
      <w:r w:rsidRPr="00B224B7">
        <w:t>es</w:t>
      </w:r>
      <w:proofErr w:type="spellEnd"/>
      <w:r w:rsidRPr="00B224B7">
        <w:t>) of assembly plant(s):</w:t>
      </w:r>
      <w:r w:rsidRPr="00B224B7">
        <w:tab/>
      </w:r>
    </w:p>
    <w:p w14:paraId="705B26EE" w14:textId="77777777" w:rsidR="00AD253B" w:rsidRPr="00B224B7" w:rsidRDefault="00AD253B" w:rsidP="000B2A18">
      <w:pPr>
        <w:pStyle w:val="SingleTxtG"/>
        <w:tabs>
          <w:tab w:val="clear" w:pos="2126"/>
          <w:tab w:val="left" w:pos="1701"/>
          <w:tab w:val="left" w:leader="dot" w:pos="8505"/>
        </w:tabs>
        <w:ind w:left="1134" w:firstLine="0"/>
        <w:jc w:val="left"/>
      </w:pPr>
      <w:r w:rsidRPr="00B224B7">
        <w:t>9.</w:t>
      </w:r>
      <w:r w:rsidRPr="00B224B7">
        <w:tab/>
        <w:t>Photograph(s) and/or drawing(s) of a representative vehicle:</w:t>
      </w:r>
      <w:r w:rsidRPr="00B224B7">
        <w:tab/>
      </w:r>
    </w:p>
    <w:p w14:paraId="73F17E94" w14:textId="77777777" w:rsidR="00AD253B" w:rsidRPr="00B224B7" w:rsidRDefault="00AD253B" w:rsidP="00AD253B">
      <w:pPr>
        <w:tabs>
          <w:tab w:val="left" w:pos="1700"/>
          <w:tab w:val="right" w:leader="dot" w:pos="8505"/>
          <w:tab w:val="right" w:leader="dot" w:pos="9639"/>
        </w:tabs>
        <w:spacing w:after="120"/>
        <w:ind w:left="1134" w:right="1134"/>
        <w:jc w:val="both"/>
      </w:pPr>
      <w:r w:rsidRPr="00B224B7">
        <w:t>10.</w:t>
      </w:r>
      <w:r w:rsidRPr="00B224B7">
        <w:tab/>
        <w:t>E-call device/system</w:t>
      </w:r>
    </w:p>
    <w:p w14:paraId="1291F95E" w14:textId="77777777" w:rsidR="00AD253B" w:rsidRPr="00B224B7" w:rsidRDefault="00AD253B" w:rsidP="000B2A18">
      <w:pPr>
        <w:pStyle w:val="SingleTxtG"/>
        <w:tabs>
          <w:tab w:val="clear" w:pos="2126"/>
          <w:tab w:val="left" w:pos="1701"/>
          <w:tab w:val="left" w:leader="dot" w:pos="8505"/>
        </w:tabs>
        <w:ind w:left="1134" w:firstLine="0"/>
        <w:jc w:val="left"/>
      </w:pPr>
      <w:r w:rsidRPr="00B224B7">
        <w:t>10.1</w:t>
      </w:r>
      <w:r w:rsidRPr="00B224B7">
        <w:tab/>
        <w:t>Make (trade name of manufacturer):</w:t>
      </w:r>
      <w:r w:rsidRPr="00B224B7">
        <w:tab/>
      </w:r>
    </w:p>
    <w:p w14:paraId="05183988" w14:textId="77777777" w:rsidR="00AD253B" w:rsidRPr="00B224B7" w:rsidRDefault="00AD253B" w:rsidP="000B2A18">
      <w:pPr>
        <w:pStyle w:val="SingleTxtG"/>
        <w:tabs>
          <w:tab w:val="clear" w:pos="2126"/>
          <w:tab w:val="left" w:pos="1701"/>
          <w:tab w:val="left" w:leader="dot" w:pos="8505"/>
        </w:tabs>
        <w:ind w:left="1134" w:firstLine="0"/>
        <w:jc w:val="left"/>
      </w:pPr>
      <w:r w:rsidRPr="00B224B7">
        <w:t>10.2</w:t>
      </w:r>
      <w:r w:rsidRPr="00B224B7">
        <w:tab/>
        <w:t>Type and general commercial description(s):</w:t>
      </w:r>
      <w:r w:rsidRPr="00B224B7">
        <w:tab/>
      </w:r>
    </w:p>
    <w:p w14:paraId="0D63DA98" w14:textId="77777777" w:rsidR="00AD253B" w:rsidRPr="00B224B7" w:rsidRDefault="00AD253B" w:rsidP="000B2A18">
      <w:pPr>
        <w:pStyle w:val="SingleTxtG"/>
        <w:tabs>
          <w:tab w:val="clear" w:pos="2126"/>
          <w:tab w:val="left" w:pos="1701"/>
          <w:tab w:val="left" w:leader="dot" w:pos="8505"/>
        </w:tabs>
        <w:ind w:left="1134" w:firstLine="0"/>
        <w:jc w:val="left"/>
      </w:pPr>
      <w:r w:rsidRPr="00B224B7">
        <w:t>10.3</w:t>
      </w:r>
      <w:r w:rsidRPr="00B224B7">
        <w:tab/>
        <w:t>Arrangement (indicate components included in delivery):</w:t>
      </w:r>
      <w:r w:rsidRPr="00B224B7">
        <w:tab/>
      </w:r>
    </w:p>
    <w:p w14:paraId="4AC5B7EF" w14:textId="77777777" w:rsidR="00AD253B" w:rsidRPr="00B224B7" w:rsidRDefault="00AD253B" w:rsidP="000B2A18">
      <w:pPr>
        <w:pStyle w:val="SingleTxtG"/>
        <w:tabs>
          <w:tab w:val="clear" w:pos="2126"/>
          <w:tab w:val="left" w:pos="1701"/>
          <w:tab w:val="left" w:leader="dot" w:pos="8505"/>
        </w:tabs>
        <w:ind w:left="1701" w:hanging="567"/>
        <w:jc w:val="left"/>
      </w:pPr>
      <w:r w:rsidRPr="00B224B7">
        <w:t>10.4</w:t>
      </w:r>
      <w:r w:rsidRPr="00B224B7">
        <w:tab/>
        <w:t xml:space="preserve">Description of means of automatic transmission of information about the </w:t>
      </w:r>
      <w:proofErr w:type="gramStart"/>
      <w:r w:rsidRPr="00B224B7">
        <w:t>accident</w:t>
      </w:r>
      <w:proofErr w:type="gramEnd"/>
      <w:r w:rsidRPr="00B224B7">
        <w:br/>
        <w:t>(if fitted):</w:t>
      </w:r>
      <w:r w:rsidRPr="00B224B7">
        <w:tab/>
      </w:r>
    </w:p>
    <w:p w14:paraId="1E2E26F0" w14:textId="77777777" w:rsidR="00AD253B" w:rsidRPr="00B224B7" w:rsidRDefault="00AD253B" w:rsidP="000B2A18">
      <w:pPr>
        <w:pStyle w:val="SingleTxtG"/>
        <w:tabs>
          <w:tab w:val="clear" w:pos="2126"/>
          <w:tab w:val="left" w:pos="1701"/>
          <w:tab w:val="left" w:leader="dot" w:pos="8505"/>
        </w:tabs>
        <w:ind w:left="1134" w:firstLine="0"/>
        <w:jc w:val="left"/>
      </w:pPr>
      <w:r w:rsidRPr="00B224B7">
        <w:t>10.5</w:t>
      </w:r>
      <w:r w:rsidRPr="00B224B7">
        <w:tab/>
        <w:t>Description of method(s) of attachment to the vehicle:</w:t>
      </w:r>
      <w:r w:rsidRPr="00B224B7">
        <w:tab/>
      </w:r>
    </w:p>
    <w:p w14:paraId="6B989A3B" w14:textId="77777777" w:rsidR="00AD253B" w:rsidRDefault="00AD253B" w:rsidP="000B2A18">
      <w:pPr>
        <w:pStyle w:val="SingleTxtG"/>
        <w:tabs>
          <w:tab w:val="clear" w:pos="2126"/>
          <w:tab w:val="left" w:pos="1701"/>
          <w:tab w:val="left" w:leader="dot" w:pos="8505"/>
        </w:tabs>
        <w:ind w:left="1134" w:firstLine="0"/>
        <w:jc w:val="left"/>
      </w:pPr>
      <w:r w:rsidRPr="00B224B7">
        <w:t>10.6</w:t>
      </w:r>
      <w:r w:rsidRPr="00B224B7">
        <w:tab/>
        <w:t>Drawing(s) showing the position of the e-call device/system:</w:t>
      </w:r>
      <w:r w:rsidRPr="00B224B7">
        <w:tab/>
      </w:r>
    </w:p>
    <w:p w14:paraId="52AE4A22" w14:textId="0C6CADF5" w:rsidR="00586DED" w:rsidRDefault="00586DED" w:rsidP="00586DED">
      <w:pPr>
        <w:pStyle w:val="SingleTxtG"/>
        <w:tabs>
          <w:tab w:val="clear" w:pos="2126"/>
          <w:tab w:val="left" w:pos="1701"/>
          <w:tab w:val="left" w:leader="dot" w:pos="8505"/>
        </w:tabs>
        <w:ind w:left="1701" w:hanging="567"/>
        <w:jc w:val="left"/>
      </w:pPr>
      <w:r>
        <w:t>10.7.</w:t>
      </w:r>
      <w:r>
        <w:tab/>
      </w:r>
      <w:proofErr w:type="gramStart"/>
      <w:r>
        <w:t>application</w:t>
      </w:r>
      <w:proofErr w:type="gramEnd"/>
      <w:r>
        <w:t xml:space="preserve"> to type approval o</w:t>
      </w:r>
      <w:r w:rsidRPr="00586DED">
        <w:rPr>
          <w:highlight w:val="yellow"/>
        </w:rPr>
        <w:t>f Class I / Class II / Class III  (1)</w:t>
      </w:r>
      <w:r w:rsidRPr="00B224B7">
        <w:tab/>
      </w:r>
    </w:p>
    <w:p w14:paraId="035ED1B9" w14:textId="77777777" w:rsidR="00586DED" w:rsidRDefault="00586DED" w:rsidP="00586DED">
      <w:pPr>
        <w:pStyle w:val="SingleTxtG"/>
        <w:tabs>
          <w:tab w:val="clear" w:pos="2126"/>
          <w:tab w:val="left" w:pos="1701"/>
          <w:tab w:val="left" w:leader="dot" w:pos="8505"/>
        </w:tabs>
        <w:ind w:left="1701" w:hanging="567"/>
        <w:jc w:val="left"/>
      </w:pPr>
    </w:p>
    <w:p w14:paraId="67A051BD" w14:textId="77777777" w:rsidR="00586DED" w:rsidRPr="00B224B7" w:rsidRDefault="00586DED" w:rsidP="00586DED">
      <w:pPr>
        <w:pStyle w:val="SingleTxtG"/>
        <w:tabs>
          <w:tab w:val="clear" w:pos="2126"/>
          <w:tab w:val="left" w:pos="1701"/>
          <w:tab w:val="left" w:leader="dot" w:pos="8505"/>
        </w:tabs>
        <w:ind w:left="1701" w:hanging="567"/>
        <w:jc w:val="left"/>
      </w:pPr>
      <w:r>
        <w:t>(</w:t>
      </w:r>
      <w:r w:rsidRPr="00586DED">
        <w:rPr>
          <w:highlight w:val="yellow"/>
        </w:rPr>
        <w:t>1)</w:t>
      </w:r>
      <w:r w:rsidRPr="00586DED">
        <w:rPr>
          <w:highlight w:val="yellow"/>
        </w:rPr>
        <w:tab/>
      </w:r>
      <w:proofErr w:type="gramStart"/>
      <w:r w:rsidRPr="00586DED">
        <w:rPr>
          <w:highlight w:val="yellow"/>
        </w:rPr>
        <w:t>strike</w:t>
      </w:r>
      <w:proofErr w:type="gramEnd"/>
      <w:r w:rsidRPr="00586DED">
        <w:rPr>
          <w:highlight w:val="yellow"/>
        </w:rPr>
        <w:t xml:space="preserve"> out what does not apply</w:t>
      </w:r>
    </w:p>
    <w:p w14:paraId="0ECFBDBA" w14:textId="77777777" w:rsidR="00586DED" w:rsidRPr="00B224B7" w:rsidRDefault="00586DED" w:rsidP="000B2A18">
      <w:pPr>
        <w:pStyle w:val="SingleTxtG"/>
        <w:tabs>
          <w:tab w:val="clear" w:pos="2126"/>
          <w:tab w:val="left" w:pos="1701"/>
          <w:tab w:val="left" w:leader="dot" w:pos="8505"/>
        </w:tabs>
        <w:ind w:left="1134" w:firstLine="0"/>
        <w:jc w:val="left"/>
      </w:pPr>
    </w:p>
    <w:p w14:paraId="5861A97E" w14:textId="77777777" w:rsidR="009F7783" w:rsidRPr="00B224B7" w:rsidRDefault="009F7783" w:rsidP="00AD253B">
      <w:pPr>
        <w:tabs>
          <w:tab w:val="left" w:pos="1700"/>
          <w:tab w:val="right" w:leader="dot" w:pos="8505"/>
          <w:tab w:val="right" w:leader="dot" w:pos="9639"/>
        </w:tabs>
        <w:spacing w:after="120"/>
        <w:ind w:left="1134" w:right="1134"/>
      </w:pPr>
    </w:p>
    <w:p w14:paraId="35B01B85" w14:textId="77777777" w:rsidR="00DF296A" w:rsidRPr="00B224B7" w:rsidRDefault="00DF296A" w:rsidP="00DF296A">
      <w:pPr>
        <w:pStyle w:val="HChG"/>
        <w:outlineLvl w:val="0"/>
      </w:pPr>
      <w:r w:rsidRPr="00B224B7">
        <w:br w:type="page"/>
        <w:t>Annex 3</w:t>
      </w:r>
    </w:p>
    <w:p w14:paraId="401C8180" w14:textId="77777777" w:rsidR="00DF296A" w:rsidRPr="00B224B7" w:rsidRDefault="00DF296A" w:rsidP="00DF296A">
      <w:pPr>
        <w:pStyle w:val="HChG"/>
        <w:tabs>
          <w:tab w:val="clear" w:pos="2126"/>
          <w:tab w:val="right" w:pos="851"/>
        </w:tabs>
      </w:pPr>
      <w:r w:rsidRPr="00B224B7">
        <w:tab/>
      </w:r>
      <w:r w:rsidRPr="00B224B7">
        <w:tab/>
        <w:t>Information document relating to the type approval of a vehicle with regard to AECS</w:t>
      </w:r>
    </w:p>
    <w:p w14:paraId="20A0F095" w14:textId="77777777" w:rsidR="00DF296A" w:rsidRPr="00B224B7" w:rsidRDefault="00DF296A" w:rsidP="00DF296A">
      <w:pPr>
        <w:pStyle w:val="SingleTxtG"/>
        <w:tabs>
          <w:tab w:val="clear" w:pos="2126"/>
        </w:tabs>
        <w:ind w:left="1134" w:firstLine="0"/>
      </w:pPr>
      <w:r w:rsidRPr="00B224B7">
        <w:t>The following information, if applicable, shall be supplied in triplicate and shall include a list of contents.</w:t>
      </w:r>
    </w:p>
    <w:p w14:paraId="593A38E1" w14:textId="77777777" w:rsidR="00DF296A" w:rsidRPr="00B224B7" w:rsidRDefault="00DF296A" w:rsidP="00DF296A">
      <w:pPr>
        <w:pStyle w:val="SingleTxtG"/>
        <w:tabs>
          <w:tab w:val="clear" w:pos="2126"/>
        </w:tabs>
        <w:ind w:left="1134" w:firstLine="0"/>
      </w:pPr>
      <w:r w:rsidRPr="00B224B7">
        <w:t>Any drawings shall be supplied in appropriate scale and in sufficient detail on size A4 paper or on a folder of A4 format.</w:t>
      </w:r>
    </w:p>
    <w:p w14:paraId="29A4E4C9" w14:textId="77777777" w:rsidR="00DF296A" w:rsidRPr="00B224B7" w:rsidRDefault="00DF296A" w:rsidP="00DF296A">
      <w:pPr>
        <w:pStyle w:val="SingleTxtG"/>
        <w:tabs>
          <w:tab w:val="clear" w:pos="2126"/>
        </w:tabs>
        <w:ind w:left="1134" w:firstLine="0"/>
      </w:pPr>
      <w:r w:rsidRPr="00B224B7">
        <w:t>Photographs, if any, shall show sufficient detail.</w:t>
      </w:r>
    </w:p>
    <w:p w14:paraId="35E9ACB7" w14:textId="77777777" w:rsidR="00DF296A" w:rsidRPr="00B224B7" w:rsidRDefault="00DF296A" w:rsidP="00DF296A">
      <w:pPr>
        <w:pStyle w:val="SingleTxtG"/>
        <w:tabs>
          <w:tab w:val="clear" w:pos="2126"/>
        </w:tabs>
        <w:ind w:left="1134" w:firstLine="0"/>
      </w:pPr>
      <w:r w:rsidRPr="00B224B7">
        <w:t>General</w:t>
      </w:r>
    </w:p>
    <w:p w14:paraId="6093BD13" w14:textId="77777777" w:rsidR="00DF296A" w:rsidRPr="00B224B7" w:rsidRDefault="00DF296A" w:rsidP="00DF296A">
      <w:pPr>
        <w:pStyle w:val="SingleTxtG"/>
        <w:tabs>
          <w:tab w:val="clear" w:pos="2126"/>
          <w:tab w:val="left" w:pos="1701"/>
          <w:tab w:val="left" w:leader="dot" w:pos="8505"/>
        </w:tabs>
        <w:ind w:left="1134" w:firstLine="0"/>
        <w:jc w:val="left"/>
      </w:pPr>
      <w:r w:rsidRPr="00B224B7">
        <w:t>1.</w:t>
      </w:r>
      <w:r w:rsidRPr="00B224B7">
        <w:tab/>
        <w:t>Make (trade name of manufacturer):</w:t>
      </w:r>
      <w:r w:rsidRPr="00B224B7">
        <w:tab/>
      </w:r>
    </w:p>
    <w:p w14:paraId="1EC95E84" w14:textId="77777777" w:rsidR="00DF296A" w:rsidRPr="00B224B7" w:rsidRDefault="00DF296A" w:rsidP="00DF296A">
      <w:pPr>
        <w:pStyle w:val="SingleTxtG"/>
        <w:tabs>
          <w:tab w:val="clear" w:pos="2126"/>
          <w:tab w:val="left" w:pos="1701"/>
          <w:tab w:val="left" w:leader="dot" w:pos="8505"/>
        </w:tabs>
        <w:ind w:left="1134" w:firstLine="0"/>
        <w:jc w:val="left"/>
      </w:pPr>
      <w:r w:rsidRPr="00B224B7">
        <w:t>2.</w:t>
      </w:r>
      <w:r w:rsidRPr="00B224B7">
        <w:tab/>
        <w:t>Type and general commercial description(s):</w:t>
      </w:r>
      <w:r w:rsidRPr="00B224B7">
        <w:tab/>
      </w:r>
    </w:p>
    <w:p w14:paraId="2E3BB4E9" w14:textId="77777777" w:rsidR="00DF296A" w:rsidRPr="00B224B7" w:rsidRDefault="00DF296A" w:rsidP="00DF296A">
      <w:pPr>
        <w:pStyle w:val="SingleTxtG"/>
        <w:tabs>
          <w:tab w:val="clear" w:pos="2126"/>
          <w:tab w:val="left" w:pos="1701"/>
          <w:tab w:val="left" w:leader="dot" w:pos="8505"/>
        </w:tabs>
        <w:ind w:left="1134" w:firstLine="0"/>
        <w:jc w:val="left"/>
      </w:pPr>
      <w:r w:rsidRPr="00B224B7">
        <w:t>3.</w:t>
      </w:r>
      <w:r w:rsidRPr="00B224B7">
        <w:tab/>
        <w:t>Means of identification of type, if marked on the vehicle:</w:t>
      </w:r>
      <w:r w:rsidRPr="00B224B7">
        <w:tab/>
      </w:r>
    </w:p>
    <w:p w14:paraId="43982902" w14:textId="77777777" w:rsidR="00DF296A" w:rsidRPr="00B224B7" w:rsidRDefault="00DF296A" w:rsidP="00DF296A">
      <w:pPr>
        <w:pStyle w:val="SingleTxtG"/>
        <w:tabs>
          <w:tab w:val="clear" w:pos="2126"/>
          <w:tab w:val="left" w:pos="1701"/>
          <w:tab w:val="left" w:leader="dot" w:pos="8505"/>
        </w:tabs>
        <w:ind w:left="1134" w:firstLine="0"/>
        <w:jc w:val="left"/>
      </w:pPr>
      <w:r w:rsidRPr="00B224B7">
        <w:t>4.</w:t>
      </w:r>
      <w:r w:rsidRPr="00B224B7">
        <w:tab/>
        <w:t>Location of the marking:</w:t>
      </w:r>
      <w:r w:rsidRPr="00B224B7">
        <w:tab/>
      </w:r>
    </w:p>
    <w:p w14:paraId="3F6A0DD0" w14:textId="77777777" w:rsidR="00DF296A" w:rsidRPr="00B224B7" w:rsidRDefault="00DF296A" w:rsidP="00DF296A">
      <w:pPr>
        <w:pStyle w:val="SingleTxtG"/>
        <w:tabs>
          <w:tab w:val="clear" w:pos="2126"/>
          <w:tab w:val="left" w:pos="1701"/>
          <w:tab w:val="left" w:leader="dot" w:pos="8505"/>
        </w:tabs>
        <w:ind w:left="1134" w:firstLine="0"/>
        <w:jc w:val="left"/>
      </w:pPr>
      <w:r w:rsidRPr="00B224B7">
        <w:t>5.</w:t>
      </w:r>
      <w:r w:rsidRPr="00B224B7">
        <w:tab/>
        <w:t>Location of and method of affixing the approval mark:</w:t>
      </w:r>
      <w:r w:rsidRPr="00B224B7">
        <w:tab/>
      </w:r>
    </w:p>
    <w:p w14:paraId="62A0C777" w14:textId="77777777" w:rsidR="00DF296A" w:rsidRPr="00B224B7" w:rsidRDefault="00DF296A" w:rsidP="00DF296A">
      <w:pPr>
        <w:pStyle w:val="SingleTxtG"/>
        <w:tabs>
          <w:tab w:val="clear" w:pos="2126"/>
          <w:tab w:val="left" w:pos="1701"/>
          <w:tab w:val="left" w:leader="dot" w:pos="8505"/>
        </w:tabs>
        <w:ind w:left="1134" w:firstLine="0"/>
        <w:jc w:val="left"/>
      </w:pPr>
      <w:r w:rsidRPr="00B224B7">
        <w:t>6.</w:t>
      </w:r>
      <w:r w:rsidRPr="00B224B7">
        <w:tab/>
        <w:t>Category of vehicle:</w:t>
      </w:r>
      <w:r w:rsidRPr="00B224B7">
        <w:tab/>
      </w:r>
    </w:p>
    <w:p w14:paraId="4D111771" w14:textId="77777777" w:rsidR="00DF296A" w:rsidRPr="00B224B7" w:rsidRDefault="00DF296A" w:rsidP="00DF296A">
      <w:pPr>
        <w:pStyle w:val="SingleTxtG"/>
        <w:tabs>
          <w:tab w:val="clear" w:pos="2126"/>
          <w:tab w:val="left" w:pos="1701"/>
          <w:tab w:val="left" w:leader="dot" w:pos="8505"/>
        </w:tabs>
        <w:ind w:left="1134" w:firstLine="0"/>
        <w:jc w:val="left"/>
      </w:pPr>
      <w:r w:rsidRPr="00B224B7">
        <w:t>7.</w:t>
      </w:r>
      <w:r w:rsidRPr="00B224B7">
        <w:tab/>
        <w:t>Name and address of manufacturer:</w:t>
      </w:r>
      <w:r w:rsidRPr="00B224B7">
        <w:tab/>
      </w:r>
    </w:p>
    <w:p w14:paraId="23BD2384" w14:textId="77777777" w:rsidR="00DF296A" w:rsidRPr="00B224B7" w:rsidRDefault="00DF296A" w:rsidP="00DF296A">
      <w:pPr>
        <w:pStyle w:val="SingleTxtG"/>
        <w:tabs>
          <w:tab w:val="clear" w:pos="2126"/>
          <w:tab w:val="left" w:pos="1701"/>
          <w:tab w:val="left" w:leader="dot" w:pos="8505"/>
        </w:tabs>
        <w:ind w:left="1134" w:firstLine="0"/>
        <w:jc w:val="left"/>
      </w:pPr>
      <w:r w:rsidRPr="00B224B7">
        <w:t>8.</w:t>
      </w:r>
      <w:r w:rsidRPr="00B224B7">
        <w:tab/>
      </w:r>
      <w:proofErr w:type="gramStart"/>
      <w:r w:rsidRPr="00B224B7">
        <w:t>Address(</w:t>
      </w:r>
      <w:proofErr w:type="spellStart"/>
      <w:proofErr w:type="gramEnd"/>
      <w:r w:rsidRPr="00B224B7">
        <w:t>es</w:t>
      </w:r>
      <w:proofErr w:type="spellEnd"/>
      <w:r w:rsidRPr="00B224B7">
        <w:t>) of assembly plant(s):</w:t>
      </w:r>
      <w:r w:rsidRPr="00B224B7">
        <w:tab/>
      </w:r>
    </w:p>
    <w:p w14:paraId="2A085426" w14:textId="77777777" w:rsidR="00DF296A" w:rsidRPr="00B224B7" w:rsidRDefault="00DF296A" w:rsidP="00DF296A">
      <w:pPr>
        <w:pStyle w:val="SingleTxtG"/>
        <w:tabs>
          <w:tab w:val="clear" w:pos="2126"/>
          <w:tab w:val="left" w:pos="1701"/>
          <w:tab w:val="left" w:leader="dot" w:pos="8505"/>
        </w:tabs>
        <w:ind w:left="1134" w:firstLine="0"/>
        <w:jc w:val="left"/>
      </w:pPr>
      <w:r w:rsidRPr="00B224B7">
        <w:t>9.</w:t>
      </w:r>
      <w:r w:rsidRPr="00B224B7">
        <w:tab/>
        <w:t>Photograph(s) and/or drawing(s) of a representative vehicle:</w:t>
      </w:r>
      <w:r w:rsidRPr="00B224B7">
        <w:tab/>
      </w:r>
    </w:p>
    <w:p w14:paraId="1C90FD70" w14:textId="77777777" w:rsidR="00DF296A" w:rsidRPr="00B224B7" w:rsidRDefault="00DF296A" w:rsidP="00DF296A">
      <w:pPr>
        <w:tabs>
          <w:tab w:val="left" w:pos="1700"/>
          <w:tab w:val="right" w:leader="dot" w:pos="8505"/>
          <w:tab w:val="right" w:leader="dot" w:pos="9639"/>
        </w:tabs>
        <w:spacing w:after="120"/>
        <w:ind w:left="1134" w:right="1134"/>
        <w:jc w:val="both"/>
      </w:pPr>
      <w:r w:rsidRPr="00B224B7">
        <w:t>10.</w:t>
      </w:r>
      <w:r w:rsidRPr="00B224B7">
        <w:tab/>
        <w:t>E-call device/system</w:t>
      </w:r>
    </w:p>
    <w:p w14:paraId="01577E0B" w14:textId="77777777" w:rsidR="00DF296A" w:rsidRPr="00B224B7" w:rsidRDefault="00DF296A" w:rsidP="00DF296A">
      <w:pPr>
        <w:pStyle w:val="SingleTxtG"/>
        <w:tabs>
          <w:tab w:val="clear" w:pos="2126"/>
          <w:tab w:val="left" w:pos="1701"/>
          <w:tab w:val="left" w:leader="dot" w:pos="8505"/>
        </w:tabs>
        <w:ind w:left="1134" w:firstLine="0"/>
        <w:jc w:val="left"/>
      </w:pPr>
      <w:r w:rsidRPr="00B224B7">
        <w:t>10.1</w:t>
      </w:r>
      <w:r w:rsidRPr="00B224B7">
        <w:tab/>
        <w:t>Make (trade name of manufacturer):</w:t>
      </w:r>
      <w:r w:rsidRPr="00B224B7">
        <w:tab/>
      </w:r>
    </w:p>
    <w:p w14:paraId="148B22FF" w14:textId="77777777" w:rsidR="00DF296A" w:rsidRPr="00B224B7" w:rsidRDefault="00DF296A" w:rsidP="00DF296A">
      <w:pPr>
        <w:pStyle w:val="SingleTxtG"/>
        <w:tabs>
          <w:tab w:val="clear" w:pos="2126"/>
          <w:tab w:val="left" w:pos="1701"/>
          <w:tab w:val="left" w:leader="dot" w:pos="8505"/>
        </w:tabs>
        <w:ind w:left="1134" w:firstLine="0"/>
        <w:jc w:val="left"/>
      </w:pPr>
      <w:r w:rsidRPr="00B224B7">
        <w:t>10.2</w:t>
      </w:r>
      <w:r w:rsidRPr="00B224B7">
        <w:tab/>
        <w:t>Type and general commercial description(s):</w:t>
      </w:r>
      <w:r w:rsidRPr="00B224B7">
        <w:tab/>
      </w:r>
    </w:p>
    <w:p w14:paraId="38CA508D" w14:textId="77777777" w:rsidR="00DF296A" w:rsidRPr="00B224B7" w:rsidRDefault="00DF296A" w:rsidP="00DF296A">
      <w:pPr>
        <w:pStyle w:val="SingleTxtG"/>
        <w:tabs>
          <w:tab w:val="clear" w:pos="2126"/>
          <w:tab w:val="left" w:pos="1701"/>
          <w:tab w:val="left" w:leader="dot" w:pos="8505"/>
        </w:tabs>
        <w:ind w:left="1134" w:firstLine="0"/>
        <w:jc w:val="left"/>
      </w:pPr>
      <w:r w:rsidRPr="00B224B7">
        <w:t>10.3</w:t>
      </w:r>
      <w:r w:rsidRPr="00B224B7">
        <w:tab/>
        <w:t>Arrangement (indicate components included in delivery):</w:t>
      </w:r>
      <w:r w:rsidRPr="00B224B7">
        <w:tab/>
      </w:r>
    </w:p>
    <w:p w14:paraId="4481143E" w14:textId="77777777" w:rsidR="00DF296A" w:rsidRDefault="00DF296A" w:rsidP="00DF296A">
      <w:pPr>
        <w:pStyle w:val="SingleTxtG"/>
        <w:tabs>
          <w:tab w:val="clear" w:pos="2126"/>
          <w:tab w:val="left" w:pos="1701"/>
          <w:tab w:val="left" w:leader="dot" w:pos="8505"/>
        </w:tabs>
        <w:ind w:left="1701" w:hanging="567"/>
        <w:jc w:val="left"/>
      </w:pPr>
      <w:r w:rsidRPr="00B224B7">
        <w:t>10.4</w:t>
      </w:r>
      <w:r w:rsidRPr="00B224B7">
        <w:tab/>
        <w:t xml:space="preserve">Description of means of automatic transmission of information about the </w:t>
      </w:r>
      <w:proofErr w:type="gramStart"/>
      <w:r w:rsidRPr="00B224B7">
        <w:t>accident</w:t>
      </w:r>
      <w:proofErr w:type="gramEnd"/>
      <w:r w:rsidRPr="00B224B7">
        <w:br/>
        <w:t>(if fitted):</w:t>
      </w:r>
      <w:r w:rsidRPr="00B224B7">
        <w:tab/>
      </w:r>
    </w:p>
    <w:p w14:paraId="64037E86" w14:textId="28AD69F7" w:rsidR="00586DED" w:rsidRDefault="00586DED" w:rsidP="00586DED">
      <w:pPr>
        <w:pStyle w:val="SingleTxtG"/>
        <w:tabs>
          <w:tab w:val="clear" w:pos="2126"/>
          <w:tab w:val="left" w:pos="1701"/>
          <w:tab w:val="left" w:leader="dot" w:pos="8505"/>
        </w:tabs>
        <w:ind w:left="1701" w:hanging="567"/>
        <w:jc w:val="left"/>
      </w:pPr>
      <w:r>
        <w:t>10.5.</w:t>
      </w:r>
      <w:r>
        <w:tab/>
      </w:r>
      <w:proofErr w:type="gramStart"/>
      <w:r>
        <w:t>application</w:t>
      </w:r>
      <w:proofErr w:type="gramEnd"/>
      <w:r>
        <w:t xml:space="preserve"> to type approval o</w:t>
      </w:r>
      <w:r w:rsidRPr="00586DED">
        <w:rPr>
          <w:highlight w:val="yellow"/>
        </w:rPr>
        <w:t>f Class I / Class II / Class III  (1)</w:t>
      </w:r>
      <w:r w:rsidRPr="00B224B7">
        <w:tab/>
      </w:r>
    </w:p>
    <w:p w14:paraId="7519C274" w14:textId="77777777" w:rsidR="00586DED" w:rsidRDefault="00586DED" w:rsidP="00586DED">
      <w:pPr>
        <w:pStyle w:val="SingleTxtG"/>
        <w:tabs>
          <w:tab w:val="clear" w:pos="2126"/>
          <w:tab w:val="left" w:pos="1701"/>
          <w:tab w:val="left" w:leader="dot" w:pos="8505"/>
        </w:tabs>
        <w:ind w:left="1701" w:hanging="567"/>
        <w:jc w:val="left"/>
      </w:pPr>
    </w:p>
    <w:p w14:paraId="7845CBEE" w14:textId="77777777" w:rsidR="00586DED" w:rsidRPr="00B224B7" w:rsidRDefault="00586DED" w:rsidP="00586DED">
      <w:pPr>
        <w:pStyle w:val="SingleTxtG"/>
        <w:tabs>
          <w:tab w:val="clear" w:pos="2126"/>
          <w:tab w:val="left" w:pos="1701"/>
          <w:tab w:val="left" w:leader="dot" w:pos="8505"/>
        </w:tabs>
        <w:ind w:left="1701" w:hanging="567"/>
        <w:jc w:val="left"/>
      </w:pPr>
      <w:r>
        <w:t>(</w:t>
      </w:r>
      <w:r w:rsidRPr="00586DED">
        <w:rPr>
          <w:highlight w:val="yellow"/>
        </w:rPr>
        <w:t>1)</w:t>
      </w:r>
      <w:r w:rsidRPr="00586DED">
        <w:rPr>
          <w:highlight w:val="yellow"/>
        </w:rPr>
        <w:tab/>
      </w:r>
      <w:proofErr w:type="gramStart"/>
      <w:r w:rsidRPr="00586DED">
        <w:rPr>
          <w:highlight w:val="yellow"/>
        </w:rPr>
        <w:t>strike</w:t>
      </w:r>
      <w:proofErr w:type="gramEnd"/>
      <w:r w:rsidRPr="00586DED">
        <w:rPr>
          <w:highlight w:val="yellow"/>
        </w:rPr>
        <w:t xml:space="preserve"> out what does not apply</w:t>
      </w:r>
    </w:p>
    <w:p w14:paraId="405A51DE" w14:textId="77777777" w:rsidR="00586DED" w:rsidRPr="00B224B7" w:rsidRDefault="00586DED" w:rsidP="00DF296A">
      <w:pPr>
        <w:pStyle w:val="SingleTxtG"/>
        <w:tabs>
          <w:tab w:val="clear" w:pos="2126"/>
          <w:tab w:val="left" w:pos="1701"/>
          <w:tab w:val="left" w:leader="dot" w:pos="8505"/>
        </w:tabs>
        <w:ind w:left="1701" w:hanging="567"/>
        <w:jc w:val="left"/>
      </w:pPr>
    </w:p>
    <w:p w14:paraId="26F2569B" w14:textId="77777777" w:rsidR="00DF296A" w:rsidRPr="00B224B7" w:rsidRDefault="00DF296A" w:rsidP="00DF296A">
      <w:pPr>
        <w:pStyle w:val="SingleTxtG"/>
        <w:tabs>
          <w:tab w:val="clear" w:pos="2126"/>
          <w:tab w:val="left" w:pos="1701"/>
          <w:tab w:val="left" w:leader="dot" w:pos="8505"/>
        </w:tabs>
        <w:ind w:left="1134" w:firstLine="0"/>
        <w:jc w:val="left"/>
      </w:pPr>
    </w:p>
    <w:p w14:paraId="6DD4CC7E" w14:textId="52DF0374" w:rsidR="00AD253B" w:rsidRPr="00B224B7" w:rsidRDefault="00BD4976" w:rsidP="0050048A">
      <w:pPr>
        <w:pStyle w:val="HChG"/>
        <w:outlineLvl w:val="0"/>
        <w:rPr>
          <w:lang w:val="fr-FR"/>
        </w:rPr>
      </w:pPr>
      <w:r w:rsidRPr="00FE253B">
        <w:rPr>
          <w:lang w:val="fr-FR"/>
        </w:rPr>
        <w:br w:type="page"/>
      </w:r>
      <w:r w:rsidRPr="00FE253B">
        <w:rPr>
          <w:b w:val="0"/>
          <w:sz w:val="22"/>
          <w:szCs w:val="22"/>
          <w:lang w:val="fr-FR"/>
        </w:rPr>
        <w:t xml:space="preserve"> </w:t>
      </w:r>
      <w:bookmarkStart w:id="24" w:name="_Toc368659845"/>
      <w:proofErr w:type="spellStart"/>
      <w:r w:rsidR="00AD253B" w:rsidRPr="00B224B7">
        <w:rPr>
          <w:lang w:val="fr-FR"/>
        </w:rPr>
        <w:t>Annex</w:t>
      </w:r>
      <w:proofErr w:type="spellEnd"/>
      <w:r w:rsidR="00AD253B" w:rsidRPr="00B224B7">
        <w:rPr>
          <w:lang w:val="fr-FR"/>
        </w:rPr>
        <w:t xml:space="preserve"> </w:t>
      </w:r>
      <w:bookmarkEnd w:id="24"/>
      <w:r w:rsidR="00586DED">
        <w:rPr>
          <w:lang w:val="fr-FR"/>
        </w:rPr>
        <w:t>4</w:t>
      </w:r>
    </w:p>
    <w:p w14:paraId="17B5DF42" w14:textId="77777777" w:rsidR="00AD253B" w:rsidRPr="00B224B7" w:rsidRDefault="00AD253B" w:rsidP="00067CE7">
      <w:pPr>
        <w:pStyle w:val="HChG"/>
        <w:tabs>
          <w:tab w:val="clear" w:pos="2126"/>
          <w:tab w:val="right" w:pos="851"/>
        </w:tabs>
        <w:rPr>
          <w:lang w:val="fr-FR"/>
        </w:rPr>
      </w:pPr>
      <w:r w:rsidRPr="00B224B7">
        <w:rPr>
          <w:lang w:val="fr-FR"/>
        </w:rPr>
        <w:tab/>
      </w:r>
      <w:r w:rsidR="00067CE7" w:rsidRPr="00B224B7">
        <w:rPr>
          <w:lang w:val="fr-FR"/>
        </w:rPr>
        <w:tab/>
      </w:r>
      <w:r w:rsidRPr="00B224B7">
        <w:rPr>
          <w:lang w:val="fr-FR"/>
        </w:rPr>
        <w:t>Communication</w:t>
      </w:r>
    </w:p>
    <w:p w14:paraId="3742A697" w14:textId="77777777" w:rsidR="00AD253B" w:rsidRPr="00B224B7" w:rsidRDefault="00AD253B" w:rsidP="00AC6C54">
      <w:pPr>
        <w:pStyle w:val="SingleTxtG"/>
        <w:tabs>
          <w:tab w:val="clear" w:pos="2126"/>
          <w:tab w:val="left" w:pos="1701"/>
          <w:tab w:val="left" w:leader="dot" w:pos="8505"/>
        </w:tabs>
        <w:spacing w:before="240"/>
        <w:ind w:left="1134" w:firstLine="0"/>
        <w:rPr>
          <w:w w:val="103"/>
          <w:kern w:val="14"/>
          <w:lang w:val="fr-FR"/>
        </w:rPr>
      </w:pPr>
      <w:r w:rsidRPr="00B224B7">
        <w:rPr>
          <w:w w:val="103"/>
          <w:kern w:val="14"/>
          <w:lang w:val="fr-FR"/>
        </w:rPr>
        <w:t>(Maximum format: A4 (210 x 297 mm))</w:t>
      </w:r>
    </w:p>
    <w:p w14:paraId="12FDD0DD" w14:textId="77777777" w:rsidR="00AD253B" w:rsidRPr="00B224B7" w:rsidRDefault="00046524" w:rsidP="00AD253B">
      <w:pPr>
        <w:spacing w:after="120"/>
        <w:ind w:left="1134" w:right="1134"/>
        <w:jc w:val="both"/>
        <w:rPr>
          <w:lang w:val="fr-FR"/>
        </w:rPr>
      </w:pPr>
      <w:r>
        <w:rPr>
          <w:noProof/>
          <w:lang w:eastAsia="en-GB"/>
        </w:rPr>
        <mc:AlternateContent>
          <mc:Choice Requires="wps">
            <w:drawing>
              <wp:anchor distT="0" distB="0" distL="114300" distR="114300" simplePos="0" relativeHeight="251617792" behindDoc="0" locked="0" layoutInCell="1" allowOverlap="1" wp14:anchorId="573F51FF" wp14:editId="33397FF3">
                <wp:simplePos x="0" y="0"/>
                <wp:positionH relativeFrom="column">
                  <wp:posOffset>2618105</wp:posOffset>
                </wp:positionH>
                <wp:positionV relativeFrom="paragraph">
                  <wp:posOffset>91440</wp:posOffset>
                </wp:positionV>
                <wp:extent cx="2840990" cy="1033145"/>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033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AE138" w14:textId="77777777" w:rsidR="00865DC2" w:rsidRDefault="00865DC2" w:rsidP="00AD253B">
                            <w:pPr>
                              <w:tabs>
                                <w:tab w:val="left" w:pos="-720"/>
                                <w:tab w:val="left" w:pos="0"/>
                                <w:tab w:val="left" w:pos="680"/>
                                <w:tab w:val="left" w:pos="1394"/>
                                <w:tab w:val="left" w:pos="1701"/>
                                <w:tab w:val="left" w:pos="3554"/>
                                <w:tab w:val="left" w:pos="4682"/>
                                <w:tab w:val="left" w:pos="4988"/>
                                <w:tab w:val="left" w:pos="6423"/>
                                <w:tab w:val="left" w:pos="7143"/>
                                <w:tab w:val="left" w:pos="7857"/>
                                <w:tab w:val="left" w:pos="8577"/>
                              </w:tabs>
                              <w:spacing w:before="120"/>
                              <w:ind w:left="1707" w:hanging="1622"/>
                              <w:rPr>
                                <w:lang w:val="en-US"/>
                              </w:rPr>
                            </w:pPr>
                            <w:r>
                              <w:t>Issued by</w:t>
                            </w:r>
                            <w:r w:rsidRPr="00A128E8">
                              <w:rPr>
                                <w:lang w:val="en-US"/>
                              </w:rPr>
                              <w:t>:</w:t>
                            </w:r>
                            <w:r w:rsidRPr="00A128E8">
                              <w:rPr>
                                <w:lang w:val="en-US"/>
                              </w:rPr>
                              <w:tab/>
                            </w:r>
                            <w:r>
                              <w:t>Name of administration</w:t>
                            </w:r>
                            <w:r w:rsidRPr="00C271B9">
                              <w:rPr>
                                <w:lang w:val="en-US"/>
                              </w:rPr>
                              <w:t>:</w:t>
                            </w:r>
                          </w:p>
                          <w:p w14:paraId="7A1F1541" w14:textId="77777777" w:rsidR="00865DC2" w:rsidRDefault="00865DC2" w:rsidP="00AD253B">
                            <w:pPr>
                              <w:tabs>
                                <w:tab w:val="left" w:pos="-720"/>
                                <w:tab w:val="left" w:pos="0"/>
                                <w:tab w:val="left" w:pos="680"/>
                                <w:tab w:val="left" w:pos="1394"/>
                                <w:tab w:val="left" w:pos="1701"/>
                                <w:tab w:val="left" w:pos="3554"/>
                                <w:tab w:val="left" w:pos="4682"/>
                                <w:tab w:val="left" w:pos="4988"/>
                                <w:tab w:val="left" w:pos="6423"/>
                                <w:tab w:val="left" w:pos="7143"/>
                                <w:tab w:val="left" w:pos="7857"/>
                                <w:tab w:val="left" w:pos="8577"/>
                              </w:tabs>
                              <w:ind w:left="1707" w:hanging="1622"/>
                            </w:pPr>
                          </w:p>
                          <w:p w14:paraId="157F5ED2" w14:textId="77777777" w:rsidR="00865DC2" w:rsidRDefault="00865DC2" w:rsidP="00AD253B">
                            <w:pPr>
                              <w:tabs>
                                <w:tab w:val="left" w:pos="-720"/>
                                <w:tab w:val="left" w:leader="dot" w:pos="4382"/>
                              </w:tabs>
                              <w:ind w:left="1707" w:hanging="1621"/>
                            </w:pPr>
                            <w:r>
                              <w:tab/>
                            </w:r>
                            <w:r>
                              <w:tab/>
                            </w:r>
                            <w:r>
                              <w:tab/>
                            </w:r>
                          </w:p>
                          <w:p w14:paraId="526549AC" w14:textId="77777777" w:rsidR="00865DC2" w:rsidRPr="00D905EE" w:rsidRDefault="00865DC2" w:rsidP="00AD253B">
                            <w:pPr>
                              <w:tabs>
                                <w:tab w:val="left" w:pos="-720"/>
                                <w:tab w:val="left" w:leader="dot" w:pos="4382"/>
                              </w:tabs>
                              <w:ind w:left="1707" w:hanging="1621"/>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15pt;margin-top:7.2pt;width:223.7pt;height:81.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wyewIAAAIFAAAOAAAAZHJzL2Uyb0RvYy54bWysVNtu3CAQfa/Uf0C8b3yJN1lb641y6VaV&#10;0ouU9ANYwGtUDBTYtdOo/94BrzdJL1JV1Q94gOFwZuYMy4uhk2jPrRNa1Tg7STHiimom1LbGn+/X&#10;swVGzhPFiNSK1/iBO3yxev1q2ZuK57rVknGLAES5qjc1br03VZI42vKOuBNtuILNRtuOeJjabcIs&#10;6QG9k0mepmdJry0zVlPuHKzejJt4FfGbhlP/sWkc90jWGLj5ONo4bsKYrJak2lpiWkEPNMg/sOiI&#10;UHDpEeqGeIJ2VvwC1QlqtdONP6G6S3TTCMpjDBBNlv4UzV1LDI+xQHKcOabJ/T9Y+mH/ySLBoHZl&#10;jpEiHRTpng8eXekB5SE/vXEVuN0ZcPQDLINvjNWZW02/OKT0dUvUll9aq/uWEwb8snAyeXZ0xHEB&#10;ZNO/1wyuITuvI9DQ2C4kD9KBAB3q9HCsTaBCYTFfFGlZwhaFvSw9Pc2KebyDVNNxY51/y3WHglFj&#10;C8WP8GR/63ygQ6rJJdzmtBRsLaSME7vdXEuL9gSEso7fAf2Fm1TBWelwbEQcV4Al3BH2At9Y+Mcy&#10;y4v0Ki9n67PF+axYF/NZeZ4uZmlWXpVnaVEWN+vvgWBWVK1gjKtbofgkwqz4uyIf2mGUT5Qh6mtc&#10;zvP5WKM/BpnG73dBdsJDT0rR1XhxdCJVqOwbxSBsUnki5GgnL+nHLEMOpn/MStRBKP0oAj9sBkAJ&#10;4tho9gCKsBrqBbWFhwSMVttvGPXQlDV2X3fEcozkOwWqCh08GXYyNpNBFIWjNfYYjea1Hzt9Z6zY&#10;toA86lbpS1BeI6Imnlgc9AqNFskfHoXQyc/n0evp6Vr9AAAA//8DAFBLAwQUAAYACAAAACEAobBQ&#10;/eAAAAAKAQAADwAAAGRycy9kb3ducmV2LnhtbEyPy07DMBBF90j8gzVIbBB1EkLThjgVtHQHiz7U&#10;tRubJCIeR7bTpH/PsILlzD26c6ZYTaZjF+18a1FAPIuAaaysarEWcDxsHxfAfJCoZGdRC7hqD6vy&#10;9qaQubIj7vRlH2pGJehzKaAJoc8591WjjfQz22uk7Ms6IwONrubKyZHKTceTKJpzI1ukC43s9brR&#10;1fd+MALmGzeMO1w/bI7vH/Kzr5PT2/UkxP3d9PoCLOgp/MHwq0/qUJLT2Q6oPOsEpHHyRCgFaQqM&#10;gMXzMgN2pkWWxcDLgv9/ofwBAAD//wMAUEsBAi0AFAAGAAgAAAAhALaDOJL+AAAA4QEAABMAAAAA&#10;AAAAAAAAAAAAAAAAAFtDb250ZW50X1R5cGVzXS54bWxQSwECLQAUAAYACAAAACEAOP0h/9YAAACU&#10;AQAACwAAAAAAAAAAAAAAAAAvAQAAX3JlbHMvLnJlbHNQSwECLQAUAAYACAAAACEAZTnMMnsCAAAC&#10;BQAADgAAAAAAAAAAAAAAAAAuAgAAZHJzL2Uyb0RvYy54bWxQSwECLQAUAAYACAAAACEAobBQ/eAA&#10;AAAKAQAADwAAAAAAAAAAAAAAAADVBAAAZHJzL2Rvd25yZXYueG1sUEsFBgAAAAAEAAQA8wAAAOIF&#10;AAAAAA==&#10;" stroked="f">
                <v:textbox inset="0,0,0,0">
                  <w:txbxContent>
                    <w:p w14:paraId="797AE138" w14:textId="77777777" w:rsidR="00865DC2" w:rsidRDefault="00865DC2" w:rsidP="00AD253B">
                      <w:pPr>
                        <w:tabs>
                          <w:tab w:val="left" w:pos="-720"/>
                          <w:tab w:val="left" w:pos="0"/>
                          <w:tab w:val="left" w:pos="680"/>
                          <w:tab w:val="left" w:pos="1394"/>
                          <w:tab w:val="left" w:pos="1701"/>
                          <w:tab w:val="left" w:pos="3554"/>
                          <w:tab w:val="left" w:pos="4682"/>
                          <w:tab w:val="left" w:pos="4988"/>
                          <w:tab w:val="left" w:pos="6423"/>
                          <w:tab w:val="left" w:pos="7143"/>
                          <w:tab w:val="left" w:pos="7857"/>
                          <w:tab w:val="left" w:pos="8577"/>
                        </w:tabs>
                        <w:spacing w:before="120"/>
                        <w:ind w:left="1707" w:hanging="1622"/>
                        <w:rPr>
                          <w:lang w:val="en-US"/>
                        </w:rPr>
                      </w:pPr>
                      <w:r>
                        <w:t>Issued by</w:t>
                      </w:r>
                      <w:r w:rsidRPr="00A128E8">
                        <w:rPr>
                          <w:lang w:val="en-US"/>
                        </w:rPr>
                        <w:t>:</w:t>
                      </w:r>
                      <w:r w:rsidRPr="00A128E8">
                        <w:rPr>
                          <w:lang w:val="en-US"/>
                        </w:rPr>
                        <w:tab/>
                      </w:r>
                      <w:r>
                        <w:t>Name of administration</w:t>
                      </w:r>
                      <w:r w:rsidRPr="00C271B9">
                        <w:rPr>
                          <w:lang w:val="en-US"/>
                        </w:rPr>
                        <w:t>:</w:t>
                      </w:r>
                    </w:p>
                    <w:p w14:paraId="7A1F1541" w14:textId="77777777" w:rsidR="00865DC2" w:rsidRDefault="00865DC2" w:rsidP="00AD253B">
                      <w:pPr>
                        <w:tabs>
                          <w:tab w:val="left" w:pos="-720"/>
                          <w:tab w:val="left" w:pos="0"/>
                          <w:tab w:val="left" w:pos="680"/>
                          <w:tab w:val="left" w:pos="1394"/>
                          <w:tab w:val="left" w:pos="1701"/>
                          <w:tab w:val="left" w:pos="3554"/>
                          <w:tab w:val="left" w:pos="4682"/>
                          <w:tab w:val="left" w:pos="4988"/>
                          <w:tab w:val="left" w:pos="6423"/>
                          <w:tab w:val="left" w:pos="7143"/>
                          <w:tab w:val="left" w:pos="7857"/>
                          <w:tab w:val="left" w:pos="8577"/>
                        </w:tabs>
                        <w:ind w:left="1707" w:hanging="1622"/>
                      </w:pPr>
                    </w:p>
                    <w:p w14:paraId="157F5ED2" w14:textId="77777777" w:rsidR="00865DC2" w:rsidRDefault="00865DC2" w:rsidP="00AD253B">
                      <w:pPr>
                        <w:tabs>
                          <w:tab w:val="left" w:pos="-720"/>
                          <w:tab w:val="left" w:leader="dot" w:pos="4382"/>
                        </w:tabs>
                        <w:ind w:left="1707" w:hanging="1621"/>
                      </w:pPr>
                      <w:r>
                        <w:tab/>
                      </w:r>
                      <w:r>
                        <w:tab/>
                      </w:r>
                      <w:r>
                        <w:tab/>
                      </w:r>
                    </w:p>
                    <w:p w14:paraId="526549AC" w14:textId="77777777" w:rsidR="00865DC2" w:rsidRPr="00D905EE" w:rsidRDefault="00865DC2" w:rsidP="00AD253B">
                      <w:pPr>
                        <w:tabs>
                          <w:tab w:val="left" w:pos="-720"/>
                          <w:tab w:val="left" w:leader="dot" w:pos="4382"/>
                        </w:tabs>
                        <w:ind w:left="1707" w:hanging="1621"/>
                      </w:pPr>
                      <w:r>
                        <w:tab/>
                      </w:r>
                      <w:r>
                        <w:tab/>
                      </w:r>
                    </w:p>
                  </w:txbxContent>
                </v:textbox>
              </v:shape>
            </w:pict>
          </mc:Fallback>
        </mc:AlternateContent>
      </w:r>
    </w:p>
    <w:p w14:paraId="2E42783E" w14:textId="77777777" w:rsidR="00AD253B" w:rsidRPr="00B224B7" w:rsidRDefault="00046524" w:rsidP="00AD253B">
      <w:pPr>
        <w:tabs>
          <w:tab w:val="left" w:pos="5100"/>
        </w:tabs>
        <w:spacing w:after="120"/>
        <w:ind w:left="1134" w:right="1134"/>
        <w:jc w:val="both"/>
      </w:pPr>
      <w:r>
        <w:rPr>
          <w:noProof/>
          <w:lang w:eastAsia="en-GB"/>
        </w:rPr>
        <mc:AlternateContent>
          <mc:Choice Requires="wps">
            <w:drawing>
              <wp:anchor distT="0" distB="0" distL="114300" distR="114300" simplePos="0" relativeHeight="251619840" behindDoc="0" locked="0" layoutInCell="1" allowOverlap="1" wp14:anchorId="3FEE5EBA" wp14:editId="36B4CA0E">
                <wp:simplePos x="0" y="0"/>
                <wp:positionH relativeFrom="column">
                  <wp:posOffset>1719580</wp:posOffset>
                </wp:positionH>
                <wp:positionV relativeFrom="paragraph">
                  <wp:posOffset>179705</wp:posOffset>
                </wp:positionV>
                <wp:extent cx="114300" cy="228600"/>
                <wp:effectExtent l="0" t="0" r="0" b="0"/>
                <wp:wrapNone/>
                <wp:docPr id="1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446C793" w14:textId="77777777" w:rsidR="00865DC2" w:rsidRPr="00DF7ADA" w:rsidRDefault="00865DC2" w:rsidP="00AD253B">
                            <w:pPr>
                              <w:rPr>
                                <w:rFonts w:eastAsia="Arial Unicode MS"/>
                                <w:sz w:val="18"/>
                                <w:vertAlign w:val="superscript"/>
                              </w:rPr>
                            </w:pPr>
                            <w:r w:rsidRPr="00E9391B">
                              <w:rPr>
                                <w:rStyle w:val="Appelnotedebasdep"/>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35.4pt;margin-top:14.15pt;width:9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XRqgIAALEFAAAOAAAAZHJzL2Uyb0RvYy54bWysVNtunDAQfa/Uf7D8TrjUuwEUNkqWpaqU&#10;XqSkH+AFs1gFm9rehbTqv3dsls0mfemNB2uwx2fmzBzP1fXYtejAlOZSZDi8CDBiopQVF7sMf34o&#10;vBgjbaioaCsFy/Aj0/h69frV1dCnLJKNbCumEIAInQ59hhtj+tT3ddmwjuoL2TMBh7VUHTXwq3Z+&#10;pegA6F3rR0Gw9Aepql7JkmkNu/l0iFcOv65ZaT7WtWYGtRmG3IxblVu3dvVXVzTdKdo3vDymQf8i&#10;i45yAUFPUDk1FO0V/wWq46WSWtbmopSdL+ual8xxADZh8ILNfUN75rhAcXR/KpP+f7Dlh8MnhXgF&#10;vUtCjATtoEkPbDToVo6I2PoMvU7B7b4HRzPCNvg6rrq/k+UXjYRcN1Ts2I1ScmgYrSC/0N70z65O&#10;ONqCbIf3soIwdG+kAxpr1dniQTkQoEOfHk+9samUNmRI3gRwUsJRFMVLsG0Ems6Xe6XNWyY7ZI0M&#10;K2i9A6eHO20m19nFxhKy4G0L+zRtxbMNwJx2IDRctWc2CdfN70mQbOJNTDwSLTceCfLcuynWxFsW&#10;4eUif5Ov13n4w8YNSdrwqmLChpmVFZLf69xR45MmTtrSsuWVhbMpabXbrluFDhSUXbjvWJAzN/95&#10;Gq5ewOUFpTAiwW2UeMUyvvRIQRZechnEXhAmt8kyIAnJi+eU7rhg/04JDRlOFtFi0tIfc6Npxw3M&#10;jpZ3GY4D+9kC0NQqcCMqZxvK28k+K4VN/6kU0O650U6vVqKTWM24HaenYYGtlreyegQBKwkCAy3C&#10;3AOjkeobRgPMkAzrr3uqGEbtOwGPwA6c2VCzsZ0NKkq4mmGD0WSuzTSY9r3iuwaQp2cm5A08lJo7&#10;ET9lcXxeMBccl+MMs4Pn/N95PU3a1U8AAAD//wMAUEsDBBQABgAIAAAAIQCBOLMH4AAAAAkBAAAP&#10;AAAAZHJzL2Rvd25yZXYueG1sTI9BT8MwDIXvSPyHyEjcWLoOja40ndAkLgOJbXDYMW1MW0ic0qRb&#10;+feYE9zs56f3PhfryVlxwiF0nhTMZwkIpNqbjhoFb6+PNxmIEDUZbT2hgm8MsC4vLwqdG3+mPZ4O&#10;sREcQiHXCtoY+1zKULfodJj5Holv735wOvI6NNIM+szhzso0SZbS6Y64odU9blqsPw+jU1CNL/uj&#10;3nZPq+3G7r7mH7Z+7q1S11fTwz2IiFP8M8MvPqNDyUyVH8kEYRWkdwmjRx6yBQg2pFnGQqVgebsA&#10;WRby/wflDwAAAP//AwBQSwECLQAUAAYACAAAACEAtoM4kv4AAADhAQAAEwAAAAAAAAAAAAAAAAAA&#10;AAAAW0NvbnRlbnRfVHlwZXNdLnhtbFBLAQItABQABgAIAAAAIQA4/SH/1gAAAJQBAAALAAAAAAAA&#10;AAAAAAAAAC8BAABfcmVscy8ucmVsc1BLAQItABQABgAIAAAAIQDcBXXRqgIAALEFAAAOAAAAAAAA&#10;AAAAAAAAAC4CAABkcnMvZTJvRG9jLnhtbFBLAQItABQABgAIAAAAIQCBOLMH4AAAAAkBAAAPAAAA&#10;AAAAAAAAAAAAAAQFAABkcnMvZG93bnJldi54bWxQSwUGAAAAAAQABADzAAAAEQYAAAAA&#10;" filled="f" stroked="f" strokecolor="white">
                <v:textbox inset="0,0,0,0">
                  <w:txbxContent>
                    <w:p w14:paraId="2446C793" w14:textId="77777777" w:rsidR="00865DC2" w:rsidRPr="00DF7ADA" w:rsidRDefault="00865DC2" w:rsidP="00AD253B">
                      <w:pPr>
                        <w:rPr>
                          <w:rFonts w:eastAsia="Arial Unicode MS"/>
                          <w:sz w:val="18"/>
                          <w:vertAlign w:val="superscript"/>
                        </w:rPr>
                      </w:pPr>
                      <w:r w:rsidRPr="00E9391B">
                        <w:rPr>
                          <w:rStyle w:val="Appelnotedebasdep"/>
                        </w:rPr>
                        <w:t>1</w:t>
                      </w:r>
                    </w:p>
                  </w:txbxContent>
                </v:textbox>
              </v:shape>
            </w:pict>
          </mc:Fallback>
        </mc:AlternateContent>
      </w:r>
      <w:r>
        <w:rPr>
          <w:noProof/>
          <w:lang w:eastAsia="en-GB"/>
        </w:rPr>
        <mc:AlternateContent>
          <mc:Choice Requires="wps">
            <w:drawing>
              <wp:anchor distT="0" distB="0" distL="114300" distR="114300" simplePos="0" relativeHeight="251618816" behindDoc="0" locked="0" layoutInCell="1" allowOverlap="1" wp14:anchorId="50B855AC" wp14:editId="4ABB987A">
                <wp:simplePos x="0" y="0"/>
                <wp:positionH relativeFrom="column">
                  <wp:posOffset>1290955</wp:posOffset>
                </wp:positionH>
                <wp:positionV relativeFrom="paragraph">
                  <wp:posOffset>221615</wp:posOffset>
                </wp:positionV>
                <wp:extent cx="332105" cy="306705"/>
                <wp:effectExtent l="0" t="0" r="0" b="0"/>
                <wp:wrapNone/>
                <wp:docPr id="1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30670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7970FDC" w14:textId="77777777" w:rsidR="00865DC2" w:rsidRPr="002C4118" w:rsidRDefault="00865DC2" w:rsidP="00AD253B">
                            <w:pPr>
                              <w:spacing w:line="240" w:lineRule="auto"/>
                              <w:jc w:val="center"/>
                              <w:rPr>
                                <w:rFonts w:ascii="Arial Unicode MS" w:eastAsia="Arial Unicode MS" w:hAnsi="Arial Unicode MS" w:cs="Arial Unicode MS"/>
                                <w:b/>
                                <w:w w:val="80"/>
                                <w:sz w:val="16"/>
                                <w:szCs w:val="16"/>
                                <w:vertAlign w:val="superscript"/>
                              </w:rPr>
                            </w:pPr>
                            <w:r w:rsidRPr="002C4118">
                              <w:rPr>
                                <w:rFonts w:ascii="Arial Unicode MS" w:eastAsia="Arial Unicode MS" w:hAnsi="Arial Unicode MS" w:cs="Arial Unicode MS"/>
                                <w:b/>
                                <w:w w:val="80"/>
                                <w:sz w:val="36"/>
                                <w:szCs w:val="36"/>
                                <w:vertAlign w:val="superscript"/>
                              </w:rPr>
                              <w:t>1</w:t>
                            </w:r>
                          </w:p>
                          <w:p w14:paraId="59485D90" w14:textId="77777777" w:rsidR="00865DC2" w:rsidRPr="004508D9" w:rsidRDefault="00865DC2" w:rsidP="00AD253B">
                            <w:pPr>
                              <w:rPr>
                                <w:rFonts w:eastAsia="Arial Unicode MS"/>
                                <w:sz w:val="16"/>
                                <w:szCs w:val="16"/>
                                <w:lang w:val="fr-CH"/>
                              </w:rPr>
                            </w:pPr>
                            <w:r>
                              <w:rPr>
                                <w:rFonts w:eastAsia="Arial Unicode MS"/>
                                <w:noProof/>
                                <w:sz w:val="16"/>
                                <w:szCs w:val="16"/>
                                <w:lang w:eastAsia="en-GB"/>
                              </w:rPr>
                              <w:drawing>
                                <wp:inline distT="0" distB="0" distL="0" distR="0" wp14:anchorId="2E881F58" wp14:editId="37274910">
                                  <wp:extent cx="15875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1.65pt;margin-top:17.45pt;width:26.15pt;height:24.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rKdwIAAAcFAAAOAAAAZHJzL2Uyb0RvYy54bWysVNuO2yAQfa/Uf0C8Z32Jk42tdVZ7aapK&#10;24u02w8ggGNUDBRI7G3Vf++A4+xu+1Kt6gc8wHCYmXOGi8uhk+jArRNa1Tg7SzHiimom1K7GXx82&#10;sxVGzhPFiNSK1/iRO3y5fvvmojcVz3WrJeMWAYhyVW9q3HpvqiRxtOUdcWfacAWbjbYd8TC1u4RZ&#10;0gN6J5M8TZdJry0zVlPuHKzejpt4HfGbhlP/uWkc90jWGGLzcbRx3IYxWV+QameJaQU9hkFeEUVH&#10;hIJLT1C3xBO0t+IvqE5Qq51u/BnVXaKbRlAec4BssvSPbO5bYnjMBYrjzKlM7v/B0k+HLxYJBtyV&#10;UB9FOiDpgQ8eXesBzUN9euMqcLs34OgHWAbfmKszd5p+c0jpm5aoHb+yVvctJwziy8LJ5NnREccF&#10;kG3/UTO4huy9jkBDY7tQPCgHAnSI4/HETQiFwuJ8nmfpAiMKW/N0eQ52uIFU02FjnX/PdYeCUWML&#10;1EdwcrhzfnSdXMJdTkvBNkLKOLG77Y206EBAJpv4HdFfuEkVnJUOx0bEcQVihDvCXog20v6zzPIi&#10;vc7L2Wa5Op8Vm2IxK8/T1SzNyutymRZlcbv5FQLMiqoVjHF1JxSfJJgV/0bxsRlG8UQRor7G5SJf&#10;jAy9IslOeOhIKboar9LwhUqQKvD6TrFoeyLkaCcvw4+EQA2mf6xKVEEgfpSAH7ZDFFwegINCtpo9&#10;giysBtqAe3hNwGi1/YFRD51ZY/d9TyzHSH5QIK3QxpNhJ2M7GURROFpjj9Fo3vix3ffGil0LyKN4&#10;lb4C+TUiSuMpiqNoodtiDseXIbTz83n0enq/1r8BAAD//wMAUEsDBBQABgAIAAAAIQDmgK5S4AAA&#10;AAkBAAAPAAAAZHJzL2Rvd25yZXYueG1sTI9BS8NAEIXvgv9hGcGb3TSxNcZMilTFS0GMQvE2zY7Z&#10;YHY3ZLdN/PeuJz0O7+O9b8rNbHpx4tF3ziIsFwkIto1TnW0R3t+ernIQPpBV1DvLCN/sYVOdn5VU&#10;KDfZVz7VoRWxxPqCEHQIQyGlbzQb8gs3sI3ZpxsNhXiOrVQjTbHc9DJNkrU01Nm4oGngrebmqz4a&#10;hOeZti/Tw/LjRj/ud66eZL53EvHyYr6/AxF4Dn8w/OpHdaii08EdrfKiR0iTLIsoQnZ9CyIC6Wq1&#10;BnFAyLMUZFXK/x9UPwAAAP//AwBQSwECLQAUAAYACAAAACEAtoM4kv4AAADhAQAAEwAAAAAAAAAA&#10;AAAAAAAAAAAAW0NvbnRlbnRfVHlwZXNdLnhtbFBLAQItABQABgAIAAAAIQA4/SH/1gAAAJQBAAAL&#10;AAAAAAAAAAAAAAAAAC8BAABfcmVscy8ucmVsc1BLAQItABQABgAIAAAAIQCoOUrKdwIAAAcFAAAO&#10;AAAAAAAAAAAAAAAAAC4CAABkcnMvZTJvRG9jLnhtbFBLAQItABQABgAIAAAAIQDmgK5S4AAAAAkB&#10;AAAPAAAAAAAAAAAAAAAAANEEAABkcnMvZG93bnJldi54bWxQSwUGAAAAAAQABADzAAAA3gUAAAAA&#10;" stroked="f" strokecolor="white">
                <v:textbox inset="0,0,0,0">
                  <w:txbxContent>
                    <w:p w14:paraId="57970FDC" w14:textId="77777777" w:rsidR="00865DC2" w:rsidRPr="002C4118" w:rsidRDefault="00865DC2" w:rsidP="00AD253B">
                      <w:pPr>
                        <w:spacing w:line="240" w:lineRule="auto"/>
                        <w:jc w:val="center"/>
                        <w:rPr>
                          <w:rFonts w:ascii="Arial Unicode MS" w:eastAsia="Arial Unicode MS" w:hAnsi="Arial Unicode MS" w:cs="Arial Unicode MS"/>
                          <w:b/>
                          <w:w w:val="80"/>
                          <w:sz w:val="16"/>
                          <w:szCs w:val="16"/>
                          <w:vertAlign w:val="superscript"/>
                        </w:rPr>
                      </w:pPr>
                      <w:r w:rsidRPr="002C4118">
                        <w:rPr>
                          <w:rFonts w:ascii="Arial Unicode MS" w:eastAsia="Arial Unicode MS" w:hAnsi="Arial Unicode MS" w:cs="Arial Unicode MS"/>
                          <w:b/>
                          <w:w w:val="80"/>
                          <w:sz w:val="36"/>
                          <w:szCs w:val="36"/>
                          <w:vertAlign w:val="superscript"/>
                        </w:rPr>
                        <w:t>1</w:t>
                      </w:r>
                    </w:p>
                    <w:p w14:paraId="59485D90" w14:textId="77777777" w:rsidR="00865DC2" w:rsidRPr="004508D9" w:rsidRDefault="00865DC2" w:rsidP="00AD253B">
                      <w:pPr>
                        <w:rPr>
                          <w:rFonts w:eastAsia="Arial Unicode MS"/>
                          <w:sz w:val="16"/>
                          <w:szCs w:val="16"/>
                          <w:lang w:val="fr-CH"/>
                        </w:rPr>
                      </w:pPr>
                      <w:r>
                        <w:rPr>
                          <w:rFonts w:eastAsia="Arial Unicode MS"/>
                          <w:noProof/>
                          <w:sz w:val="16"/>
                          <w:szCs w:val="16"/>
                          <w:lang w:eastAsia="en-GB"/>
                        </w:rPr>
                        <w:drawing>
                          <wp:inline distT="0" distB="0" distL="0" distR="0" wp14:anchorId="2E881F58" wp14:editId="37274910">
                            <wp:extent cx="15875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254000"/>
                                    </a:xfrm>
                                    <a:prstGeom prst="rect">
                                      <a:avLst/>
                                    </a:prstGeom>
                                    <a:noFill/>
                                    <a:ln>
                                      <a:noFill/>
                                    </a:ln>
                                  </pic:spPr>
                                </pic:pic>
                              </a:graphicData>
                            </a:graphic>
                          </wp:inline>
                        </w:drawing>
                      </w:r>
                    </w:p>
                  </w:txbxContent>
                </v:textbox>
              </v:shape>
            </w:pict>
          </mc:Fallback>
        </mc:AlternateContent>
      </w:r>
      <w:r w:rsidR="00512F53">
        <w:rPr>
          <w:noProof/>
          <w:lang w:eastAsia="en-GB"/>
        </w:rPr>
        <w:drawing>
          <wp:inline distT="0" distB="0" distL="0" distR="0" wp14:anchorId="19D556DD" wp14:editId="28722E42">
            <wp:extent cx="10668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09650"/>
                    </a:xfrm>
                    <a:prstGeom prst="rect">
                      <a:avLst/>
                    </a:prstGeom>
                    <a:noFill/>
                    <a:ln>
                      <a:noFill/>
                    </a:ln>
                  </pic:spPr>
                </pic:pic>
              </a:graphicData>
            </a:graphic>
          </wp:inline>
        </w:drawing>
      </w:r>
      <w:r w:rsidR="009F7783" w:rsidRPr="00B224B7">
        <w:rPr>
          <w:rStyle w:val="Appelnotedebasdep"/>
        </w:rPr>
        <w:footnoteReference w:id="6"/>
      </w:r>
    </w:p>
    <w:p w14:paraId="470BA0B7" w14:textId="77777777" w:rsidR="00AD253B" w:rsidRPr="00B224B7" w:rsidRDefault="00AD253B" w:rsidP="00AC6C54">
      <w:pPr>
        <w:pStyle w:val="SingleTxtG"/>
        <w:tabs>
          <w:tab w:val="clear" w:pos="2126"/>
        </w:tabs>
        <w:spacing w:before="240"/>
        <w:ind w:left="1134" w:firstLine="0"/>
        <w:jc w:val="left"/>
      </w:pPr>
      <w:proofErr w:type="gramStart"/>
      <w:r w:rsidRPr="00B224B7">
        <w:t>concerning</w:t>
      </w:r>
      <w:proofErr w:type="gramEnd"/>
      <w:r w:rsidRPr="00B224B7">
        <w:t>:</w:t>
      </w:r>
      <w:r w:rsidRPr="00B224B7">
        <w:rPr>
          <w:rStyle w:val="Appelnotedebasdep"/>
        </w:rPr>
        <w:footnoteReference w:id="7"/>
      </w:r>
      <w:r w:rsidRPr="00B224B7">
        <w:tab/>
      </w:r>
      <w:r w:rsidR="00AC6C54" w:rsidRPr="00B224B7">
        <w:tab/>
      </w:r>
      <w:r w:rsidRPr="00B224B7">
        <w:t>Approval granted</w:t>
      </w:r>
      <w:r w:rsidRPr="00B224B7">
        <w:br/>
      </w:r>
      <w:r w:rsidRPr="00B224B7">
        <w:tab/>
      </w:r>
      <w:r w:rsidR="00AC6C54" w:rsidRPr="00B224B7">
        <w:tab/>
      </w:r>
      <w:r w:rsidR="00AC6C54" w:rsidRPr="00B224B7">
        <w:tab/>
      </w:r>
      <w:r w:rsidRPr="00B224B7">
        <w:t>Approval extended</w:t>
      </w:r>
      <w:r w:rsidRPr="00B224B7">
        <w:br/>
      </w:r>
      <w:r w:rsidRPr="00B224B7">
        <w:tab/>
      </w:r>
      <w:r w:rsidR="00AC6C54" w:rsidRPr="00B224B7">
        <w:tab/>
      </w:r>
      <w:r w:rsidR="00AC6C54" w:rsidRPr="00B224B7">
        <w:tab/>
      </w:r>
      <w:r w:rsidRPr="00B224B7">
        <w:t>Approval refused</w:t>
      </w:r>
      <w:r w:rsidRPr="00B224B7">
        <w:br/>
      </w:r>
      <w:r w:rsidRPr="00B224B7">
        <w:tab/>
      </w:r>
      <w:r w:rsidR="00AC6C54" w:rsidRPr="00B224B7">
        <w:tab/>
      </w:r>
      <w:r w:rsidR="00AC6C54" w:rsidRPr="00B224B7">
        <w:tab/>
      </w:r>
      <w:r w:rsidRPr="00B224B7">
        <w:t xml:space="preserve">Approval withdrawn </w:t>
      </w:r>
      <w:r w:rsidRPr="00B224B7">
        <w:br/>
      </w:r>
      <w:r w:rsidRPr="00B224B7">
        <w:tab/>
      </w:r>
      <w:r w:rsidR="00AC6C54" w:rsidRPr="00B224B7">
        <w:tab/>
      </w:r>
      <w:r w:rsidR="00AC6C54" w:rsidRPr="00B224B7">
        <w:tab/>
      </w:r>
      <w:r w:rsidRPr="00B224B7">
        <w:t>Production definitively discontinued</w:t>
      </w:r>
    </w:p>
    <w:p w14:paraId="24215D2E" w14:textId="77777777" w:rsidR="00AD253B" w:rsidRPr="00B224B7" w:rsidRDefault="00AD253B" w:rsidP="00AC6C54">
      <w:pPr>
        <w:pStyle w:val="SingleTxtG"/>
        <w:tabs>
          <w:tab w:val="clear" w:pos="2126"/>
        </w:tabs>
        <w:spacing w:before="240"/>
        <w:ind w:left="1134" w:firstLine="0"/>
        <w:jc w:val="left"/>
      </w:pPr>
      <w:proofErr w:type="gramStart"/>
      <w:r w:rsidRPr="00B224B7">
        <w:t>of</w:t>
      </w:r>
      <w:proofErr w:type="gramEnd"/>
      <w:r w:rsidRPr="00B224B7">
        <w:t xml:space="preserve"> </w:t>
      </w:r>
      <w:r w:rsidRPr="00EC105C">
        <w:rPr>
          <w:highlight w:val="yellow"/>
        </w:rPr>
        <w:t>a type of e-call device</w:t>
      </w:r>
      <w:r w:rsidR="00AC6C54" w:rsidRPr="00B224B7">
        <w:t xml:space="preserve"> </w:t>
      </w:r>
      <w:r w:rsidRPr="00B224B7">
        <w:t>pursuant to Regulation No. XXX</w:t>
      </w:r>
    </w:p>
    <w:p w14:paraId="2F00793D" w14:textId="77777777" w:rsidR="00AD253B" w:rsidRPr="00B224B7" w:rsidRDefault="00AD253B" w:rsidP="00473545">
      <w:pPr>
        <w:pStyle w:val="SingleTxtG"/>
        <w:tabs>
          <w:tab w:val="left" w:pos="3402"/>
          <w:tab w:val="left" w:pos="4400"/>
        </w:tabs>
      </w:pPr>
      <w:proofErr w:type="gramStart"/>
      <w:r w:rsidRPr="00B224B7">
        <w:t>Approval No.</w:t>
      </w:r>
      <w:proofErr w:type="gramEnd"/>
      <w:r w:rsidRPr="00B224B7">
        <w:t xml:space="preserve"> ...</w:t>
      </w:r>
      <w:r w:rsidRPr="00B224B7">
        <w:tab/>
      </w:r>
      <w:r w:rsidR="00473545" w:rsidRPr="00B224B7">
        <w:tab/>
      </w:r>
      <w:proofErr w:type="gramStart"/>
      <w:r w:rsidRPr="00B224B7">
        <w:t>Extension No.</w:t>
      </w:r>
      <w:proofErr w:type="gramEnd"/>
      <w:r w:rsidRPr="00B224B7">
        <w:t xml:space="preserve"> ...</w:t>
      </w:r>
    </w:p>
    <w:p w14:paraId="4037F699" w14:textId="77777777" w:rsidR="00AD253B" w:rsidRPr="00B224B7" w:rsidRDefault="00AD253B" w:rsidP="009048D2">
      <w:pPr>
        <w:pStyle w:val="SingleTxtG"/>
        <w:tabs>
          <w:tab w:val="clear" w:pos="2126"/>
          <w:tab w:val="left" w:pos="1701"/>
          <w:tab w:val="left" w:leader="dot" w:pos="8505"/>
        </w:tabs>
        <w:ind w:left="1134" w:firstLine="0"/>
        <w:jc w:val="left"/>
      </w:pPr>
      <w:r w:rsidRPr="00B224B7">
        <w:t>1.</w:t>
      </w:r>
      <w:r w:rsidRPr="00B224B7">
        <w:tab/>
        <w:t>Trade name or mark of device:</w:t>
      </w:r>
      <w:r w:rsidRPr="00B224B7">
        <w:tab/>
      </w:r>
    </w:p>
    <w:p w14:paraId="3DFC1277" w14:textId="77777777" w:rsidR="00AD253B" w:rsidRPr="00B224B7" w:rsidRDefault="00AD253B" w:rsidP="009048D2">
      <w:pPr>
        <w:pStyle w:val="SingleTxtG"/>
        <w:tabs>
          <w:tab w:val="clear" w:pos="2126"/>
          <w:tab w:val="left" w:pos="1701"/>
          <w:tab w:val="left" w:leader="dot" w:pos="8505"/>
        </w:tabs>
        <w:ind w:left="1134" w:firstLine="0"/>
        <w:jc w:val="left"/>
      </w:pPr>
      <w:r w:rsidRPr="00B224B7">
        <w:t>2.</w:t>
      </w:r>
      <w:r w:rsidRPr="00B224B7">
        <w:tab/>
        <w:t>Manufacturer</w:t>
      </w:r>
      <w:r w:rsidR="00D105DE" w:rsidRPr="00B224B7">
        <w:t>’</w:t>
      </w:r>
      <w:r w:rsidRPr="00B224B7">
        <w:t>s name for the type of device:</w:t>
      </w:r>
      <w:r w:rsidRPr="00B224B7">
        <w:tab/>
      </w:r>
    </w:p>
    <w:p w14:paraId="0A5D32A1" w14:textId="77777777" w:rsidR="00AD253B" w:rsidRPr="00B224B7" w:rsidRDefault="00AD253B" w:rsidP="009048D2">
      <w:pPr>
        <w:pStyle w:val="SingleTxtG"/>
        <w:tabs>
          <w:tab w:val="clear" w:pos="2126"/>
          <w:tab w:val="left" w:pos="1701"/>
          <w:tab w:val="left" w:leader="dot" w:pos="8505"/>
        </w:tabs>
        <w:ind w:left="1134" w:firstLine="0"/>
        <w:jc w:val="left"/>
      </w:pPr>
      <w:r w:rsidRPr="00B224B7">
        <w:t>3.</w:t>
      </w:r>
      <w:r w:rsidRPr="00B224B7">
        <w:tab/>
        <w:t>Name and address of manufacturer:</w:t>
      </w:r>
      <w:r w:rsidRPr="00B224B7">
        <w:tab/>
      </w:r>
    </w:p>
    <w:p w14:paraId="346C0455" w14:textId="77777777" w:rsidR="00AD253B" w:rsidRPr="00B224B7" w:rsidRDefault="00AD253B" w:rsidP="009048D2">
      <w:pPr>
        <w:pStyle w:val="SingleTxtG"/>
        <w:tabs>
          <w:tab w:val="clear" w:pos="2126"/>
          <w:tab w:val="left" w:pos="1701"/>
          <w:tab w:val="left" w:leader="dot" w:pos="8505"/>
        </w:tabs>
        <w:ind w:left="1134" w:firstLine="0"/>
        <w:jc w:val="left"/>
      </w:pPr>
      <w:r w:rsidRPr="00B224B7">
        <w:t>4.</w:t>
      </w:r>
      <w:r w:rsidRPr="00B224B7">
        <w:tab/>
        <w:t>If applicable, name and address of manufacturer</w:t>
      </w:r>
      <w:r w:rsidR="00D105DE" w:rsidRPr="00B224B7">
        <w:t>’</w:t>
      </w:r>
      <w:r w:rsidRPr="00B224B7">
        <w:t>s representative:</w:t>
      </w:r>
      <w:r w:rsidRPr="00B224B7">
        <w:tab/>
      </w:r>
    </w:p>
    <w:p w14:paraId="2EEF1369" w14:textId="77777777" w:rsidR="00AD253B" w:rsidRPr="00B224B7" w:rsidRDefault="00AD253B" w:rsidP="009048D2">
      <w:pPr>
        <w:pStyle w:val="SingleTxtG"/>
        <w:tabs>
          <w:tab w:val="clear" w:pos="2126"/>
          <w:tab w:val="left" w:pos="1701"/>
          <w:tab w:val="left" w:leader="dot" w:pos="8505"/>
        </w:tabs>
        <w:ind w:left="1134" w:firstLine="0"/>
        <w:jc w:val="left"/>
      </w:pPr>
      <w:r w:rsidRPr="00B224B7">
        <w:t>5.</w:t>
      </w:r>
      <w:r w:rsidRPr="00B224B7">
        <w:tab/>
        <w:t>Submitted for approval on:</w:t>
      </w:r>
      <w:r w:rsidRPr="00B224B7">
        <w:tab/>
      </w:r>
    </w:p>
    <w:p w14:paraId="24C87784" w14:textId="77777777" w:rsidR="00AD253B" w:rsidRPr="00B224B7" w:rsidRDefault="00AD253B" w:rsidP="009048D2">
      <w:pPr>
        <w:pStyle w:val="SingleTxtG"/>
        <w:tabs>
          <w:tab w:val="clear" w:pos="2126"/>
          <w:tab w:val="left" w:pos="1701"/>
          <w:tab w:val="left" w:leader="dot" w:pos="8505"/>
        </w:tabs>
        <w:ind w:left="1134" w:firstLine="0"/>
        <w:jc w:val="left"/>
      </w:pPr>
      <w:r w:rsidRPr="00B224B7">
        <w:t>6.</w:t>
      </w:r>
      <w:r w:rsidRPr="00B224B7">
        <w:tab/>
        <w:t>Technical service responsible for conducting approval tests:</w:t>
      </w:r>
      <w:r w:rsidRPr="00B224B7">
        <w:tab/>
      </w:r>
    </w:p>
    <w:p w14:paraId="399DCAA9" w14:textId="77777777" w:rsidR="00AD253B" w:rsidRPr="00B224B7" w:rsidRDefault="00AD253B" w:rsidP="009048D2">
      <w:pPr>
        <w:pStyle w:val="SingleTxtG"/>
        <w:tabs>
          <w:tab w:val="clear" w:pos="2126"/>
          <w:tab w:val="left" w:pos="1701"/>
          <w:tab w:val="left" w:leader="dot" w:pos="8505"/>
        </w:tabs>
        <w:ind w:left="1134" w:firstLine="0"/>
        <w:jc w:val="left"/>
      </w:pPr>
      <w:r w:rsidRPr="00B224B7">
        <w:t>7.</w:t>
      </w:r>
      <w:r w:rsidRPr="00B224B7">
        <w:tab/>
        <w:t>Date of report issued by that service:</w:t>
      </w:r>
      <w:r w:rsidRPr="00B224B7">
        <w:tab/>
      </w:r>
    </w:p>
    <w:p w14:paraId="757488B6" w14:textId="77777777" w:rsidR="00AD253B" w:rsidRPr="00B224B7" w:rsidRDefault="00AD253B" w:rsidP="009048D2">
      <w:pPr>
        <w:pStyle w:val="SingleTxtG"/>
        <w:tabs>
          <w:tab w:val="clear" w:pos="2126"/>
          <w:tab w:val="left" w:pos="1701"/>
          <w:tab w:val="left" w:leader="dot" w:pos="8505"/>
        </w:tabs>
        <w:ind w:left="1134" w:firstLine="0"/>
        <w:jc w:val="left"/>
      </w:pPr>
      <w:r w:rsidRPr="00B224B7">
        <w:t>8.</w:t>
      </w:r>
      <w:r w:rsidRPr="00B224B7">
        <w:tab/>
        <w:t>Number of report issued by that service:</w:t>
      </w:r>
      <w:r w:rsidRPr="00B224B7">
        <w:tab/>
      </w:r>
    </w:p>
    <w:p w14:paraId="12ADADB9" w14:textId="77777777" w:rsidR="00AD253B" w:rsidRPr="00B224B7" w:rsidRDefault="00AD253B" w:rsidP="009048D2">
      <w:pPr>
        <w:pStyle w:val="SingleTxtG"/>
        <w:tabs>
          <w:tab w:val="clear" w:pos="2126"/>
          <w:tab w:val="left" w:pos="1701"/>
          <w:tab w:val="left" w:leader="dot" w:pos="8505"/>
        </w:tabs>
        <w:ind w:left="1134" w:firstLine="0"/>
        <w:jc w:val="left"/>
      </w:pPr>
      <w:r w:rsidRPr="00B224B7">
        <w:t>9.</w:t>
      </w:r>
      <w:r w:rsidRPr="00B224B7">
        <w:tab/>
        <w:t>Brief description of the device:</w:t>
      </w:r>
      <w:r w:rsidRPr="00B224B7">
        <w:tab/>
      </w:r>
    </w:p>
    <w:p w14:paraId="2BEE5292" w14:textId="77777777" w:rsidR="00AD253B" w:rsidRPr="00B224B7" w:rsidRDefault="00AD253B" w:rsidP="009048D2">
      <w:pPr>
        <w:pStyle w:val="SingleTxtG"/>
        <w:tabs>
          <w:tab w:val="clear" w:pos="2126"/>
          <w:tab w:val="left" w:pos="1701"/>
          <w:tab w:val="left" w:leader="dot" w:pos="8505"/>
        </w:tabs>
        <w:ind w:left="1134" w:firstLine="0"/>
        <w:jc w:val="left"/>
      </w:pPr>
      <w:r w:rsidRPr="00B224B7">
        <w:t>10.</w:t>
      </w:r>
      <w:r w:rsidRPr="00B224B7">
        <w:tab/>
        <w:t>Location of the approval marking:</w:t>
      </w:r>
      <w:r w:rsidRPr="00B224B7">
        <w:tab/>
      </w:r>
    </w:p>
    <w:p w14:paraId="70E28600" w14:textId="77777777" w:rsidR="00AD253B" w:rsidRPr="00B224B7" w:rsidRDefault="00AD253B" w:rsidP="009048D2">
      <w:pPr>
        <w:pStyle w:val="SingleTxtG"/>
        <w:tabs>
          <w:tab w:val="clear" w:pos="2126"/>
          <w:tab w:val="left" w:pos="1701"/>
          <w:tab w:val="left" w:leader="dot" w:pos="8505"/>
        </w:tabs>
        <w:ind w:left="1134" w:firstLine="0"/>
        <w:jc w:val="left"/>
      </w:pPr>
      <w:r w:rsidRPr="00B224B7">
        <w:t>11.</w:t>
      </w:r>
      <w:r w:rsidRPr="00B224B7">
        <w:tab/>
        <w:t>Reason(s) for extension (if applicable):</w:t>
      </w:r>
      <w:r w:rsidRPr="00B224B7">
        <w:tab/>
      </w:r>
    </w:p>
    <w:p w14:paraId="3D3B9B79" w14:textId="77777777" w:rsidR="00AD253B" w:rsidRPr="00B224B7" w:rsidRDefault="00AD253B" w:rsidP="009048D2">
      <w:pPr>
        <w:pStyle w:val="SingleTxtG"/>
        <w:tabs>
          <w:tab w:val="clear" w:pos="2126"/>
          <w:tab w:val="left" w:pos="1701"/>
          <w:tab w:val="left" w:leader="dot" w:pos="8505"/>
        </w:tabs>
        <w:ind w:left="1134" w:firstLine="0"/>
        <w:jc w:val="left"/>
      </w:pPr>
      <w:r w:rsidRPr="00B224B7">
        <w:t>12.</w:t>
      </w:r>
      <w:r w:rsidRPr="00B224B7">
        <w:tab/>
        <w:t>Approval granted/</w:t>
      </w:r>
      <w:r w:rsidRPr="00B224B7">
        <w:br/>
      </w:r>
      <w:r w:rsidRPr="00B224B7">
        <w:tab/>
        <w:t>refused/</w:t>
      </w:r>
      <w:r w:rsidRPr="00B224B7">
        <w:br/>
      </w:r>
      <w:r w:rsidRPr="00B224B7">
        <w:tab/>
        <w:t>extended/</w:t>
      </w:r>
      <w:r w:rsidRPr="00B224B7">
        <w:br/>
      </w:r>
      <w:r w:rsidRPr="00B224B7">
        <w:tab/>
        <w:t>withdrawn:</w:t>
      </w:r>
      <w:r w:rsidRPr="00B224B7">
        <w:rPr>
          <w:rStyle w:val="Appelnotedebasdep"/>
        </w:rPr>
        <w:t>2</w:t>
      </w:r>
    </w:p>
    <w:p w14:paraId="32C832F8" w14:textId="77777777" w:rsidR="00AD253B" w:rsidRPr="00B224B7" w:rsidRDefault="00AD253B" w:rsidP="009048D2">
      <w:pPr>
        <w:pStyle w:val="SingleTxtG"/>
        <w:tabs>
          <w:tab w:val="clear" w:pos="2126"/>
          <w:tab w:val="left" w:pos="1701"/>
          <w:tab w:val="left" w:leader="dot" w:pos="8505"/>
        </w:tabs>
        <w:ind w:left="1134" w:firstLine="0"/>
      </w:pPr>
      <w:r w:rsidRPr="00B224B7">
        <w:t>13.</w:t>
      </w:r>
      <w:r w:rsidRPr="00B224B7">
        <w:tab/>
        <w:t>Place:</w:t>
      </w:r>
      <w:r w:rsidRPr="00B224B7">
        <w:tab/>
      </w:r>
    </w:p>
    <w:p w14:paraId="45582EE8" w14:textId="77777777" w:rsidR="00AD253B" w:rsidRPr="00B224B7" w:rsidRDefault="00AD253B" w:rsidP="009048D2">
      <w:pPr>
        <w:pStyle w:val="SingleTxtG"/>
        <w:tabs>
          <w:tab w:val="clear" w:pos="2126"/>
          <w:tab w:val="left" w:pos="1701"/>
          <w:tab w:val="left" w:leader="dot" w:pos="8505"/>
        </w:tabs>
        <w:ind w:left="1134" w:firstLine="0"/>
      </w:pPr>
      <w:r w:rsidRPr="00B224B7">
        <w:t>14.</w:t>
      </w:r>
      <w:r w:rsidRPr="00B224B7">
        <w:tab/>
        <w:t>Date:</w:t>
      </w:r>
      <w:r w:rsidRPr="00B224B7">
        <w:tab/>
      </w:r>
    </w:p>
    <w:p w14:paraId="630C59D0" w14:textId="77777777" w:rsidR="00AD253B" w:rsidRPr="00B224B7" w:rsidRDefault="00AD253B" w:rsidP="009F0426">
      <w:pPr>
        <w:pStyle w:val="SingleTxtG"/>
        <w:tabs>
          <w:tab w:val="clear" w:pos="2126"/>
          <w:tab w:val="left" w:pos="1701"/>
          <w:tab w:val="left" w:leader="dot" w:pos="8505"/>
        </w:tabs>
        <w:ind w:left="1134" w:firstLine="0"/>
      </w:pPr>
      <w:r w:rsidRPr="00B224B7">
        <w:t>15.</w:t>
      </w:r>
      <w:r w:rsidRPr="00B224B7">
        <w:tab/>
        <w:t>Signature:</w:t>
      </w:r>
      <w:r w:rsidRPr="00B224B7">
        <w:tab/>
      </w:r>
    </w:p>
    <w:p w14:paraId="6BDE711A" w14:textId="77777777" w:rsidR="00AD253B" w:rsidRPr="00B224B7" w:rsidRDefault="00AD253B" w:rsidP="00AD253B">
      <w:pPr>
        <w:pStyle w:val="SingleTxtG"/>
        <w:ind w:left="1701" w:hanging="567"/>
      </w:pPr>
      <w:r w:rsidRPr="00B224B7">
        <w:t>16.</w:t>
      </w:r>
      <w:r w:rsidRPr="00B224B7">
        <w:tab/>
        <w:t>The list of documents deposited with the administrative service which has granted approval, is annexed to this communication and may be obtained on request.</w:t>
      </w:r>
    </w:p>
    <w:p w14:paraId="4FA5EBE7" w14:textId="77777777" w:rsidR="009F7783" w:rsidRPr="00B224B7" w:rsidRDefault="009F7783" w:rsidP="00AD253B">
      <w:pPr>
        <w:pStyle w:val="SingleTxtG"/>
        <w:ind w:left="1701" w:hanging="567"/>
      </w:pPr>
    </w:p>
    <w:p w14:paraId="2B57E7B1" w14:textId="77777777" w:rsidR="00246FBA" w:rsidRPr="00B224B7" w:rsidRDefault="00246FBA" w:rsidP="00AD253B">
      <w:pPr>
        <w:pStyle w:val="SingleTxtG"/>
        <w:sectPr w:rsidR="00246FBA" w:rsidRPr="00B224B7" w:rsidSect="00246FBA">
          <w:headerReference w:type="first" r:id="rId17"/>
          <w:footerReference w:type="first" r:id="rId18"/>
          <w:footnotePr>
            <w:numRestart w:val="eachSect"/>
          </w:footnotePr>
          <w:endnotePr>
            <w:numFmt w:val="decimal"/>
          </w:endnotePr>
          <w:pgSz w:w="11907" w:h="16840" w:code="9"/>
          <w:pgMar w:top="1701" w:right="1134" w:bottom="2268" w:left="1134" w:header="1134" w:footer="1701" w:gutter="0"/>
          <w:cols w:space="720"/>
          <w:titlePg/>
          <w:docGrid w:linePitch="272"/>
        </w:sectPr>
      </w:pPr>
    </w:p>
    <w:p w14:paraId="666044EB" w14:textId="77777777" w:rsidR="00AD253B" w:rsidRPr="00B224B7" w:rsidRDefault="00AD253B" w:rsidP="0050048A">
      <w:pPr>
        <w:pStyle w:val="HChG"/>
        <w:outlineLvl w:val="0"/>
        <w:rPr>
          <w:lang w:val="fr-FR"/>
        </w:rPr>
      </w:pPr>
      <w:bookmarkStart w:id="25" w:name="_Toc368659846"/>
      <w:proofErr w:type="spellStart"/>
      <w:r w:rsidRPr="00B224B7">
        <w:rPr>
          <w:lang w:val="fr-FR"/>
        </w:rPr>
        <w:t>Annex</w:t>
      </w:r>
      <w:proofErr w:type="spellEnd"/>
      <w:r w:rsidRPr="00B224B7">
        <w:rPr>
          <w:lang w:val="fr-FR"/>
        </w:rPr>
        <w:t xml:space="preserve"> 4</w:t>
      </w:r>
      <w:bookmarkEnd w:id="25"/>
    </w:p>
    <w:p w14:paraId="1640E07D" w14:textId="77777777" w:rsidR="00AD253B" w:rsidRPr="00B224B7" w:rsidRDefault="00AD253B" w:rsidP="00067CE7">
      <w:pPr>
        <w:pStyle w:val="HChG"/>
        <w:tabs>
          <w:tab w:val="clear" w:pos="2126"/>
          <w:tab w:val="right" w:pos="851"/>
        </w:tabs>
        <w:rPr>
          <w:lang w:val="fr-FR"/>
        </w:rPr>
      </w:pPr>
      <w:r w:rsidRPr="00B224B7">
        <w:rPr>
          <w:lang w:val="fr-FR"/>
        </w:rPr>
        <w:tab/>
      </w:r>
      <w:r w:rsidR="00067CE7" w:rsidRPr="00B224B7">
        <w:rPr>
          <w:lang w:val="fr-FR"/>
        </w:rPr>
        <w:tab/>
      </w:r>
      <w:r w:rsidRPr="00B224B7">
        <w:rPr>
          <w:lang w:val="fr-FR"/>
        </w:rPr>
        <w:t>Communication</w:t>
      </w:r>
    </w:p>
    <w:p w14:paraId="51F0CB37" w14:textId="77777777" w:rsidR="00AD253B" w:rsidRPr="00B224B7" w:rsidRDefault="00AD253B" w:rsidP="00A160FA">
      <w:pPr>
        <w:pStyle w:val="SingleTxtG"/>
        <w:tabs>
          <w:tab w:val="clear" w:pos="2126"/>
          <w:tab w:val="left" w:pos="1701"/>
          <w:tab w:val="left" w:leader="dot" w:pos="8505"/>
        </w:tabs>
        <w:spacing w:before="240"/>
        <w:ind w:left="1134" w:firstLine="0"/>
        <w:rPr>
          <w:w w:val="103"/>
          <w:kern w:val="14"/>
          <w:lang w:val="fr-FR"/>
        </w:rPr>
      </w:pPr>
      <w:r w:rsidRPr="00B224B7">
        <w:rPr>
          <w:w w:val="103"/>
          <w:kern w:val="14"/>
          <w:lang w:val="fr-FR"/>
        </w:rPr>
        <w:t>(Maximum format: A4 (210 x 297 mm))</w:t>
      </w:r>
    </w:p>
    <w:p w14:paraId="1DB0D27A" w14:textId="77777777" w:rsidR="00AD253B" w:rsidRPr="00B224B7" w:rsidRDefault="00046524" w:rsidP="00AD253B">
      <w:pPr>
        <w:spacing w:after="120"/>
        <w:ind w:left="1134" w:right="1134"/>
        <w:jc w:val="both"/>
        <w:rPr>
          <w:lang w:val="fr-FR"/>
        </w:rPr>
      </w:pPr>
      <w:r>
        <w:rPr>
          <w:noProof/>
          <w:lang w:eastAsia="en-GB"/>
        </w:rPr>
        <mc:AlternateContent>
          <mc:Choice Requires="wps">
            <w:drawing>
              <wp:anchor distT="0" distB="0" distL="114300" distR="114300" simplePos="0" relativeHeight="251620864" behindDoc="0" locked="0" layoutInCell="1" allowOverlap="1" wp14:anchorId="3F6568E0" wp14:editId="30753D7B">
                <wp:simplePos x="0" y="0"/>
                <wp:positionH relativeFrom="column">
                  <wp:posOffset>2618105</wp:posOffset>
                </wp:positionH>
                <wp:positionV relativeFrom="paragraph">
                  <wp:posOffset>91440</wp:posOffset>
                </wp:positionV>
                <wp:extent cx="2840990" cy="1033145"/>
                <wp:effectExtent l="0" t="0" r="0" b="0"/>
                <wp:wrapNone/>
                <wp:docPr id="1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033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E6AC9" w14:textId="77777777" w:rsidR="00865DC2" w:rsidRDefault="00865DC2" w:rsidP="00AD253B">
                            <w:pPr>
                              <w:tabs>
                                <w:tab w:val="left" w:pos="-720"/>
                                <w:tab w:val="left" w:pos="0"/>
                                <w:tab w:val="left" w:pos="680"/>
                                <w:tab w:val="left" w:pos="1394"/>
                                <w:tab w:val="left" w:pos="1701"/>
                                <w:tab w:val="left" w:pos="3554"/>
                                <w:tab w:val="left" w:pos="4682"/>
                                <w:tab w:val="left" w:pos="4988"/>
                                <w:tab w:val="left" w:pos="6423"/>
                                <w:tab w:val="left" w:pos="7143"/>
                                <w:tab w:val="left" w:pos="7857"/>
                                <w:tab w:val="left" w:pos="8577"/>
                              </w:tabs>
                              <w:spacing w:before="120"/>
                              <w:ind w:left="1707" w:hanging="1622"/>
                              <w:rPr>
                                <w:lang w:val="en-US"/>
                              </w:rPr>
                            </w:pPr>
                            <w:r>
                              <w:t>Issued by</w:t>
                            </w:r>
                            <w:r w:rsidRPr="00A128E8">
                              <w:rPr>
                                <w:lang w:val="en-US"/>
                              </w:rPr>
                              <w:t>:</w:t>
                            </w:r>
                            <w:r w:rsidRPr="00A128E8">
                              <w:rPr>
                                <w:lang w:val="en-US"/>
                              </w:rPr>
                              <w:tab/>
                            </w:r>
                            <w:r>
                              <w:t>Name of administration</w:t>
                            </w:r>
                            <w:r w:rsidRPr="00C271B9">
                              <w:rPr>
                                <w:lang w:val="en-US"/>
                              </w:rPr>
                              <w:t>:</w:t>
                            </w:r>
                          </w:p>
                          <w:p w14:paraId="1EB39E87" w14:textId="77777777" w:rsidR="00865DC2" w:rsidRDefault="00865DC2" w:rsidP="00AD253B">
                            <w:pPr>
                              <w:tabs>
                                <w:tab w:val="left" w:pos="-720"/>
                                <w:tab w:val="left" w:pos="0"/>
                                <w:tab w:val="left" w:pos="680"/>
                                <w:tab w:val="left" w:pos="1394"/>
                                <w:tab w:val="left" w:pos="1701"/>
                                <w:tab w:val="left" w:pos="3554"/>
                                <w:tab w:val="left" w:pos="4682"/>
                                <w:tab w:val="left" w:pos="4988"/>
                                <w:tab w:val="left" w:pos="6423"/>
                                <w:tab w:val="left" w:pos="7143"/>
                                <w:tab w:val="left" w:pos="7857"/>
                                <w:tab w:val="left" w:pos="8577"/>
                              </w:tabs>
                              <w:ind w:left="1707" w:hanging="1622"/>
                            </w:pPr>
                          </w:p>
                          <w:p w14:paraId="6BD55E1B" w14:textId="77777777" w:rsidR="00865DC2" w:rsidRDefault="00865DC2" w:rsidP="00AD253B">
                            <w:pPr>
                              <w:tabs>
                                <w:tab w:val="left" w:pos="-720"/>
                                <w:tab w:val="left" w:leader="dot" w:pos="4382"/>
                              </w:tabs>
                              <w:ind w:left="1707" w:hanging="1621"/>
                            </w:pPr>
                            <w:r>
                              <w:tab/>
                            </w:r>
                            <w:r>
                              <w:tab/>
                            </w:r>
                            <w:r>
                              <w:tab/>
                            </w:r>
                          </w:p>
                          <w:p w14:paraId="7388336F" w14:textId="77777777" w:rsidR="00865DC2" w:rsidRPr="00D905EE" w:rsidRDefault="00865DC2" w:rsidP="00AD253B">
                            <w:pPr>
                              <w:tabs>
                                <w:tab w:val="left" w:pos="-720"/>
                                <w:tab w:val="left" w:leader="dot" w:pos="4382"/>
                              </w:tabs>
                              <w:ind w:left="1707" w:hanging="1621"/>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06.15pt;margin-top:7.2pt;width:223.7pt;height:81.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hRfwIAAAkFAAAOAAAAZHJzL2Uyb0RvYy54bWysVG1v0zAQ/o7Ef7D8vUvSpVsTLZ32QhHS&#10;eJE2foAbO42F4zO222Qg/jtnpyljgIQQ+eCc7fPju3ue88Xl0CmyF9ZJ0BXNTlJKhK6BS72t6MeH&#10;9WxJifNMc6ZAi4o+CkcvVy9fXPSmFHNoQXFhCYJoV/amoq33pkwSV7eiY+4EjNC42YDtmMep3Sbc&#10;sh7RO5XM0/Qs6cFyY6EWzuHq7bhJVxG/aUTt3zeNE56oimJsPo42jpswJqsLVm4tM62sD2Gwf4ii&#10;Y1LjpUeoW+YZ2Vn5C1QnawsOGn9SQ5dA08haxBwwmyx9ls19y4yIuWBxnDmWyf0/2Prd/oMlkiN3&#10;y4ISzTok6UEMnlzDQBahPr1xJbrdG3T0Ay6jb8zVmTuoPzmi4aZleiuurIW+FYxjfFk4mTw5OuK4&#10;ALLp3wLHa9jOQwQaGtuF4mE5CKIjT49HbkIoNS7Ol3laFLhV416Wnp5meYwuYeV03FjnXwvoSDAq&#10;apH8CM/2d86HcFg5uYTbHCjJ11KpOLHbzY2yZM9QKOv4xQyeuSkdnDWEYyPiuIJR4h1hL8Qbif9a&#10;ZPM8vZ4Xs/XZ8nyWr/PFrDhPl7M0K66LszQv8tv1txBglpet5FzoO6nFJMIs/zuSD+0wyifKkPQV&#10;LRbzxcjRH5NM4/e7JDvpsSeV7Cq6PDqxMjD7SnNMm5WeSTXayc/hxypjDaZ/rErUQaB+FIEfNkOU&#10;3Okkrw3wRxSGBaQNKcb3BI0W7BdKeuzNirrPO2YFJeqNRnGFRp4MOxmbyWC6xqMV9ZSM5o0fG35n&#10;rNy2iDzKV8MVCrCRURpBqWMUB9liv8UcDm9DaOin8+j14wVbfQcAAP//AwBQSwMEFAAGAAgAAAAh&#10;AKGwUP3gAAAACgEAAA8AAABkcnMvZG93bnJldi54bWxMj8tOwzAQRfdI/IM1SGwQdRJC04Y4FbR0&#10;B4s+1LUbmyQiHke206R/z7CC5cw9unOmWE2mYxftfGtRQDyLgGmsrGqxFnA8bB8XwHyQqGRnUQu4&#10;ag+r8vamkLmyI+70ZR9qRiXocymgCaHPOfdVo430M9trpOzLOiMDja7mysmRyk3HkyiacyNbpAuN&#10;7PW60dX3fjAC5hs3jDtcP2yO7x/ys6+T09v1JMT93fT6AizoKfzB8KtP6lCS09kOqDzrBKRx8kQo&#10;BWkKjIDF8zIDdqZFlsXAy4L/f6H8AQAA//8DAFBLAQItABQABgAIAAAAIQC2gziS/gAAAOEBAAAT&#10;AAAAAAAAAAAAAAAAAAAAAABbQ29udGVudF9UeXBlc10ueG1sUEsBAi0AFAAGAAgAAAAhADj9If/W&#10;AAAAlAEAAAsAAAAAAAAAAAAAAAAALwEAAF9yZWxzLy5yZWxzUEsBAi0AFAAGAAgAAAAhAEfhuFF/&#10;AgAACQUAAA4AAAAAAAAAAAAAAAAALgIAAGRycy9lMm9Eb2MueG1sUEsBAi0AFAAGAAgAAAAhAKGw&#10;UP3gAAAACgEAAA8AAAAAAAAAAAAAAAAA2QQAAGRycy9kb3ducmV2LnhtbFBLBQYAAAAABAAEAPMA&#10;AADmBQAAAAA=&#10;" stroked="f">
                <v:textbox inset="0,0,0,0">
                  <w:txbxContent>
                    <w:p w14:paraId="7BDE6AC9" w14:textId="77777777" w:rsidR="00865DC2" w:rsidRDefault="00865DC2" w:rsidP="00AD253B">
                      <w:pPr>
                        <w:tabs>
                          <w:tab w:val="left" w:pos="-720"/>
                          <w:tab w:val="left" w:pos="0"/>
                          <w:tab w:val="left" w:pos="680"/>
                          <w:tab w:val="left" w:pos="1394"/>
                          <w:tab w:val="left" w:pos="1701"/>
                          <w:tab w:val="left" w:pos="3554"/>
                          <w:tab w:val="left" w:pos="4682"/>
                          <w:tab w:val="left" w:pos="4988"/>
                          <w:tab w:val="left" w:pos="6423"/>
                          <w:tab w:val="left" w:pos="7143"/>
                          <w:tab w:val="left" w:pos="7857"/>
                          <w:tab w:val="left" w:pos="8577"/>
                        </w:tabs>
                        <w:spacing w:before="120"/>
                        <w:ind w:left="1707" w:hanging="1622"/>
                        <w:rPr>
                          <w:lang w:val="en-US"/>
                        </w:rPr>
                      </w:pPr>
                      <w:r>
                        <w:t>Issued by</w:t>
                      </w:r>
                      <w:r w:rsidRPr="00A128E8">
                        <w:rPr>
                          <w:lang w:val="en-US"/>
                        </w:rPr>
                        <w:t>:</w:t>
                      </w:r>
                      <w:r w:rsidRPr="00A128E8">
                        <w:rPr>
                          <w:lang w:val="en-US"/>
                        </w:rPr>
                        <w:tab/>
                      </w:r>
                      <w:r>
                        <w:t>Name of administration</w:t>
                      </w:r>
                      <w:r w:rsidRPr="00C271B9">
                        <w:rPr>
                          <w:lang w:val="en-US"/>
                        </w:rPr>
                        <w:t>:</w:t>
                      </w:r>
                    </w:p>
                    <w:p w14:paraId="1EB39E87" w14:textId="77777777" w:rsidR="00865DC2" w:rsidRDefault="00865DC2" w:rsidP="00AD253B">
                      <w:pPr>
                        <w:tabs>
                          <w:tab w:val="left" w:pos="-720"/>
                          <w:tab w:val="left" w:pos="0"/>
                          <w:tab w:val="left" w:pos="680"/>
                          <w:tab w:val="left" w:pos="1394"/>
                          <w:tab w:val="left" w:pos="1701"/>
                          <w:tab w:val="left" w:pos="3554"/>
                          <w:tab w:val="left" w:pos="4682"/>
                          <w:tab w:val="left" w:pos="4988"/>
                          <w:tab w:val="left" w:pos="6423"/>
                          <w:tab w:val="left" w:pos="7143"/>
                          <w:tab w:val="left" w:pos="7857"/>
                          <w:tab w:val="left" w:pos="8577"/>
                        </w:tabs>
                        <w:ind w:left="1707" w:hanging="1622"/>
                      </w:pPr>
                    </w:p>
                    <w:p w14:paraId="6BD55E1B" w14:textId="77777777" w:rsidR="00865DC2" w:rsidRDefault="00865DC2" w:rsidP="00AD253B">
                      <w:pPr>
                        <w:tabs>
                          <w:tab w:val="left" w:pos="-720"/>
                          <w:tab w:val="left" w:leader="dot" w:pos="4382"/>
                        </w:tabs>
                        <w:ind w:left="1707" w:hanging="1621"/>
                      </w:pPr>
                      <w:r>
                        <w:tab/>
                      </w:r>
                      <w:r>
                        <w:tab/>
                      </w:r>
                      <w:r>
                        <w:tab/>
                      </w:r>
                    </w:p>
                    <w:p w14:paraId="7388336F" w14:textId="77777777" w:rsidR="00865DC2" w:rsidRPr="00D905EE" w:rsidRDefault="00865DC2" w:rsidP="00AD253B">
                      <w:pPr>
                        <w:tabs>
                          <w:tab w:val="left" w:pos="-720"/>
                          <w:tab w:val="left" w:leader="dot" w:pos="4382"/>
                        </w:tabs>
                        <w:ind w:left="1707" w:hanging="1621"/>
                      </w:pPr>
                      <w:r>
                        <w:tab/>
                      </w:r>
                      <w:r>
                        <w:tab/>
                      </w:r>
                    </w:p>
                  </w:txbxContent>
                </v:textbox>
              </v:shape>
            </w:pict>
          </mc:Fallback>
        </mc:AlternateContent>
      </w:r>
    </w:p>
    <w:p w14:paraId="23874F77" w14:textId="77777777" w:rsidR="00AD253B" w:rsidRPr="00B224B7" w:rsidRDefault="00046524" w:rsidP="00AD253B">
      <w:pPr>
        <w:tabs>
          <w:tab w:val="left" w:pos="5100"/>
        </w:tabs>
        <w:spacing w:after="120"/>
        <w:ind w:left="1134" w:right="1134"/>
        <w:jc w:val="both"/>
      </w:pPr>
      <w:r>
        <w:rPr>
          <w:noProof/>
          <w:lang w:eastAsia="en-GB"/>
        </w:rPr>
        <mc:AlternateContent>
          <mc:Choice Requires="wps">
            <w:drawing>
              <wp:anchor distT="0" distB="0" distL="114300" distR="114300" simplePos="0" relativeHeight="251622912" behindDoc="0" locked="0" layoutInCell="1" allowOverlap="1" wp14:anchorId="1CC464F0" wp14:editId="35610914">
                <wp:simplePos x="0" y="0"/>
                <wp:positionH relativeFrom="column">
                  <wp:posOffset>1731645</wp:posOffset>
                </wp:positionH>
                <wp:positionV relativeFrom="paragraph">
                  <wp:posOffset>179705</wp:posOffset>
                </wp:positionV>
                <wp:extent cx="114300" cy="228600"/>
                <wp:effectExtent l="0" t="0" r="0" b="0"/>
                <wp:wrapNone/>
                <wp:docPr id="1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72CA3F8" w14:textId="77777777" w:rsidR="00865DC2" w:rsidRPr="00DF7ADA" w:rsidRDefault="00865DC2" w:rsidP="00AD253B">
                            <w:pPr>
                              <w:rPr>
                                <w:rFonts w:eastAsia="Arial Unicode MS"/>
                                <w:sz w:val="18"/>
                                <w:vertAlign w:val="superscript"/>
                              </w:rPr>
                            </w:pPr>
                            <w:r w:rsidRPr="00E9391B">
                              <w:rPr>
                                <w:rStyle w:val="Appelnotedebasdep"/>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36.35pt;margin-top:14.15pt;width:9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JMqgIAALEFAAAOAAAAZHJzL2Uyb0RvYy54bWysVNuOmzAQfa/Uf7D8TrgsSQAtWW1CqCpt&#10;L9JuP8ABE6yCTW0nsF313zs2IZvdvvTGgzXY4zNzZo7n+mZoG3SkUjHBU+zPPIwoL0TJ+D7FXx5y&#10;J8JIacJL0ghOU/xIFb5ZvX1z3XcJDUQtmpJKBCBcJX2X4lrrLnFdVdS0JWomOsrhsBKyJRp+5d4t&#10;JekBvW3cwPMWbi9k2UlRUKVgNxsP8criVxUt9KeqUlSjJsWQm7artOvOrO7qmiR7SbqaFac0yF9k&#10;0RLGIegZKiOaoINkv0C1rJBCiUrPCtG6oqpYQS0HYON7r9jc16SjlgsUR3XnMqn/B1t8PH6WiJXQ&#10;uwhaxUkLTXqgg0ZrMaClqU/fqQTc7jtw1ANsg6/lqro7UXxViItNTfie3kop+pqSEvLzzU334uqI&#10;owzIrv8gSghDDlpYoKGSrSkelAMBOvTp8dwbk0phQvrhlQcnBRwFQbQA20QgyXS5k0q/o6JFxkix&#10;hNZbcHK8U3p0nVxMLC5y1jSwT5KGv9gAzHEHQsNVc2aSsN18ir14G22j0AmDxdYJvSxzbvNN6Cxy&#10;fznPrrLNJvN/mLh+mNSsLCk3YSZl+eHvde6k8VETZ20p0bDSwJmUlNzvNo1ERwLKzu13KsiFm/sy&#10;DVsv4PKKkh+E3jqInXwRLZ0wD+dOvPQix/PjdbzwwjjM8peU7hin/04J9SmO58F81NIfcyNJyzTM&#10;joa1KY4885kCkMQocMtLa2vCmtG+KIVJ/7kU0O6p0VavRqKjWPWwG+zTCA2w0fJOlI8gYClAYKBF&#10;mHtg1EJ+x6iHGZJi9e1AJMWoec/hEZiBMxlyMnaTQXgBV1OsMRrNjR4H06GTbF8D8vjMuLiFh1Ix&#10;K+LnLE7PC+aC5XKaYWbwXP5br+dJu/oJAAD//wMAUEsDBBQABgAIAAAAIQDno/m53wAAAAkBAAAP&#10;AAAAZHJzL2Rvd25yZXYueG1sTI/LTsMwEEX3SPyDNUjsqNMU9ZHGqVAlNgWJtrDo0omHJGCPQ+y0&#10;4e8ZVrCbx9GdM/lmdFacsQ+tJwXTSQICqfKmpVrB2+vj3RJEiJqMtp5QwTcG2BTXV7nOjL/QAc/H&#10;WAsOoZBpBU2MXSZlqBp0Okx8h8S7d987Hbnta2l6feFwZ2WaJHPpdEt8odEdbhusPo+DU1AOL4eT&#10;3rVPq93W7r+mH7Z67qxStzfjwxpExDH+wfCrz+pQsFPpBzJBWAXpIl0wysVyBoKBdJXwoFQwv5+B&#10;LHL5/4PiBwAA//8DAFBLAQItABQABgAIAAAAIQC2gziS/gAAAOEBAAATAAAAAAAAAAAAAAAAAAAA&#10;AABbQ29udGVudF9UeXBlc10ueG1sUEsBAi0AFAAGAAgAAAAhADj9If/WAAAAlAEAAAsAAAAAAAAA&#10;AAAAAAAALwEAAF9yZWxzLy5yZWxzUEsBAi0AFAAGAAgAAAAhAKTSUkyqAgAAsQUAAA4AAAAAAAAA&#10;AAAAAAAALgIAAGRycy9lMm9Eb2MueG1sUEsBAi0AFAAGAAgAAAAhAOej+bnfAAAACQEAAA8AAAAA&#10;AAAAAAAAAAAABAUAAGRycy9kb3ducmV2LnhtbFBLBQYAAAAABAAEAPMAAAAQBgAAAAA=&#10;" filled="f" stroked="f" strokecolor="white">
                <v:textbox inset="0,0,0,0">
                  <w:txbxContent>
                    <w:p w14:paraId="272CA3F8" w14:textId="77777777" w:rsidR="00865DC2" w:rsidRPr="00DF7ADA" w:rsidRDefault="00865DC2" w:rsidP="00AD253B">
                      <w:pPr>
                        <w:rPr>
                          <w:rFonts w:eastAsia="Arial Unicode MS"/>
                          <w:sz w:val="18"/>
                          <w:vertAlign w:val="superscript"/>
                        </w:rPr>
                      </w:pPr>
                      <w:r w:rsidRPr="00E9391B">
                        <w:rPr>
                          <w:rStyle w:val="Appelnotedebasdep"/>
                        </w:rPr>
                        <w:t>1</w:t>
                      </w:r>
                    </w:p>
                  </w:txbxContent>
                </v:textbox>
              </v:shape>
            </w:pict>
          </mc:Fallback>
        </mc:AlternateContent>
      </w:r>
      <w:r>
        <w:rPr>
          <w:noProof/>
          <w:lang w:eastAsia="en-GB"/>
        </w:rPr>
        <mc:AlternateContent>
          <mc:Choice Requires="wps">
            <w:drawing>
              <wp:anchor distT="0" distB="0" distL="114300" distR="114300" simplePos="0" relativeHeight="251621888" behindDoc="0" locked="0" layoutInCell="1" allowOverlap="1" wp14:anchorId="66A61F74" wp14:editId="0E118128">
                <wp:simplePos x="0" y="0"/>
                <wp:positionH relativeFrom="column">
                  <wp:posOffset>1290955</wp:posOffset>
                </wp:positionH>
                <wp:positionV relativeFrom="paragraph">
                  <wp:posOffset>221615</wp:posOffset>
                </wp:positionV>
                <wp:extent cx="332105" cy="306705"/>
                <wp:effectExtent l="0" t="0" r="0" b="0"/>
                <wp:wrapNone/>
                <wp:docPr id="18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30670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B535E74" w14:textId="77777777" w:rsidR="00865DC2" w:rsidRPr="002C4118" w:rsidRDefault="00865DC2" w:rsidP="00AD253B">
                            <w:pPr>
                              <w:spacing w:line="240" w:lineRule="auto"/>
                              <w:jc w:val="center"/>
                              <w:rPr>
                                <w:rFonts w:ascii="Arial Unicode MS" w:eastAsia="Arial Unicode MS" w:hAnsi="Arial Unicode MS" w:cs="Arial Unicode MS"/>
                                <w:b/>
                                <w:w w:val="80"/>
                                <w:sz w:val="16"/>
                                <w:szCs w:val="16"/>
                                <w:vertAlign w:val="superscript"/>
                              </w:rPr>
                            </w:pPr>
                            <w:r w:rsidRPr="002C4118">
                              <w:rPr>
                                <w:rFonts w:ascii="Arial Unicode MS" w:eastAsia="Arial Unicode MS" w:hAnsi="Arial Unicode MS" w:cs="Arial Unicode MS"/>
                                <w:b/>
                                <w:w w:val="80"/>
                                <w:sz w:val="36"/>
                                <w:szCs w:val="36"/>
                                <w:vertAlign w:val="superscript"/>
                              </w:rPr>
                              <w:t>1</w:t>
                            </w:r>
                          </w:p>
                          <w:p w14:paraId="085B6C06" w14:textId="77777777" w:rsidR="00865DC2" w:rsidRPr="004508D9" w:rsidRDefault="00865DC2" w:rsidP="00AD253B">
                            <w:pPr>
                              <w:rPr>
                                <w:rFonts w:eastAsia="Arial Unicode MS"/>
                                <w:sz w:val="16"/>
                                <w:szCs w:val="16"/>
                                <w:lang w:val="fr-CH"/>
                              </w:rPr>
                            </w:pPr>
                            <w:r>
                              <w:rPr>
                                <w:rFonts w:eastAsia="Arial Unicode MS"/>
                                <w:noProof/>
                                <w:sz w:val="16"/>
                                <w:szCs w:val="16"/>
                                <w:lang w:eastAsia="en-GB"/>
                              </w:rPr>
                              <w:drawing>
                                <wp:inline distT="0" distB="0" distL="0" distR="0" wp14:anchorId="792AB956" wp14:editId="7714FFDD">
                                  <wp:extent cx="158750" cy="254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01.65pt;margin-top:17.45pt;width:26.15pt;height:24.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wcdwIAAAcFAAAOAAAAZHJzL2Uyb0RvYy54bWysVF1v2yAUfZ+0/4B4T22nzoetOlWTLtOk&#10;7kNq9wMI4BgNAwMSu5v233fBcdpuL1M1P+ALXA733nMuV9d9K9GRWye0qnB2kWLEFdVMqH2Fvz5s&#10;J0uMnCeKEakVr/Ajd/h69fbNVWdKPtWNloxbBCDKlZ2pcOO9KZPE0Ya3xF1owxVs1tq2xMPU7hNm&#10;SQforUymaTpPOm2ZsZpy52D1dtjEq4hf15z6z3XtuEeywhCbj6ON4y6MyeqKlHtLTCPoKQzyiiha&#10;IhRceoa6JZ6ggxV/QbWCWu107S+obhNd14LymANkk6V/ZHPfEMNjLlAcZ85lcv8Pln46frFIMOBu&#10;ucBIkRZIeuC9R2vdo3moT2dcCW73Bhx9D8vgG3N15k7Tbw4pvWmI2vMba3XXcMIgviycTJ4dHXBc&#10;ANl1HzWDa8jB6wjU17YNxYNyIEAHnh7P3IRQKCxeXk6zdIYRha3LdL4AO9xAyvGwsc6/57pFwaiw&#10;BeojODneOT+4ji7hLqelYFshZZzY/W4jLToSkMk2fif0F25SBWelw7EBcViBGOGOsBeijbT/LLJp&#10;nq6nxWQ7Xy4m+TafTYpFupykWbEu5mle5LfbXyHALC8bwRhXd0LxUYJZ/m8Un5phEE8UIeoqXMym&#10;s4GhVyTZCg8dKUVb4WUavlAJUgZe3ykWbU+EHOzkZfiREKjB+I9ViSoIxA8S8P2uj4KLBAaF7DR7&#10;BFlYDbQB9/CagNFo+wOjDjqzwu77gViOkfygQFqhjUfDjsZuNIiicLTCHqPB3Pih3Q/Gin0DyIN4&#10;lb4B+dUiSuMpipNoodtiDqeXIbTz83n0enq/Vr8BAAD//wMAUEsDBBQABgAIAAAAIQDmgK5S4AAA&#10;AAkBAAAPAAAAZHJzL2Rvd25yZXYueG1sTI9BS8NAEIXvgv9hGcGb3TSxNcZMilTFS0GMQvE2zY7Z&#10;YHY3ZLdN/PeuJz0O7+O9b8rNbHpx4tF3ziIsFwkIto1TnW0R3t+ernIQPpBV1DvLCN/sYVOdn5VU&#10;KDfZVz7VoRWxxPqCEHQIQyGlbzQb8gs3sI3ZpxsNhXiOrVQjTbHc9DJNkrU01Nm4oGngrebmqz4a&#10;hOeZti/Tw/LjRj/ud66eZL53EvHyYr6/AxF4Dn8w/OpHdaii08EdrfKiR0iTLIsoQnZ9CyIC6Wq1&#10;BnFAyLMUZFXK/x9UPwAAAP//AwBQSwECLQAUAAYACAAAACEAtoM4kv4AAADhAQAAEwAAAAAAAAAA&#10;AAAAAAAAAAAAW0NvbnRlbnRfVHlwZXNdLnhtbFBLAQItABQABgAIAAAAIQA4/SH/1gAAAJQBAAAL&#10;AAAAAAAAAAAAAAAAAC8BAABfcmVscy8ucmVsc1BLAQItABQABgAIAAAAIQBDXDwcdwIAAAcFAAAO&#10;AAAAAAAAAAAAAAAAAC4CAABkcnMvZTJvRG9jLnhtbFBLAQItABQABgAIAAAAIQDmgK5S4AAAAAkB&#10;AAAPAAAAAAAAAAAAAAAAANEEAABkcnMvZG93bnJldi54bWxQSwUGAAAAAAQABADzAAAA3gUAAAAA&#10;" stroked="f" strokecolor="white">
                <v:textbox inset="0,0,0,0">
                  <w:txbxContent>
                    <w:p w14:paraId="3B535E74" w14:textId="77777777" w:rsidR="00865DC2" w:rsidRPr="002C4118" w:rsidRDefault="00865DC2" w:rsidP="00AD253B">
                      <w:pPr>
                        <w:spacing w:line="240" w:lineRule="auto"/>
                        <w:jc w:val="center"/>
                        <w:rPr>
                          <w:rFonts w:ascii="Arial Unicode MS" w:eastAsia="Arial Unicode MS" w:hAnsi="Arial Unicode MS" w:cs="Arial Unicode MS"/>
                          <w:b/>
                          <w:w w:val="80"/>
                          <w:sz w:val="16"/>
                          <w:szCs w:val="16"/>
                          <w:vertAlign w:val="superscript"/>
                        </w:rPr>
                      </w:pPr>
                      <w:r w:rsidRPr="002C4118">
                        <w:rPr>
                          <w:rFonts w:ascii="Arial Unicode MS" w:eastAsia="Arial Unicode MS" w:hAnsi="Arial Unicode MS" w:cs="Arial Unicode MS"/>
                          <w:b/>
                          <w:w w:val="80"/>
                          <w:sz w:val="36"/>
                          <w:szCs w:val="36"/>
                          <w:vertAlign w:val="superscript"/>
                        </w:rPr>
                        <w:t>1</w:t>
                      </w:r>
                    </w:p>
                    <w:p w14:paraId="085B6C06" w14:textId="77777777" w:rsidR="00865DC2" w:rsidRPr="004508D9" w:rsidRDefault="00865DC2" w:rsidP="00AD253B">
                      <w:pPr>
                        <w:rPr>
                          <w:rFonts w:eastAsia="Arial Unicode MS"/>
                          <w:sz w:val="16"/>
                          <w:szCs w:val="16"/>
                          <w:lang w:val="fr-CH"/>
                        </w:rPr>
                      </w:pPr>
                      <w:r>
                        <w:rPr>
                          <w:rFonts w:eastAsia="Arial Unicode MS"/>
                          <w:noProof/>
                          <w:sz w:val="16"/>
                          <w:szCs w:val="16"/>
                          <w:lang w:eastAsia="en-GB"/>
                        </w:rPr>
                        <w:drawing>
                          <wp:inline distT="0" distB="0" distL="0" distR="0" wp14:anchorId="792AB956" wp14:editId="7714FFDD">
                            <wp:extent cx="158750" cy="254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254000"/>
                                    </a:xfrm>
                                    <a:prstGeom prst="rect">
                                      <a:avLst/>
                                    </a:prstGeom>
                                    <a:noFill/>
                                    <a:ln>
                                      <a:noFill/>
                                    </a:ln>
                                  </pic:spPr>
                                </pic:pic>
                              </a:graphicData>
                            </a:graphic>
                          </wp:inline>
                        </w:drawing>
                      </w:r>
                    </w:p>
                  </w:txbxContent>
                </v:textbox>
              </v:shape>
            </w:pict>
          </mc:Fallback>
        </mc:AlternateContent>
      </w:r>
      <w:r w:rsidR="00512F53">
        <w:rPr>
          <w:noProof/>
          <w:lang w:eastAsia="en-GB"/>
        </w:rPr>
        <w:drawing>
          <wp:inline distT="0" distB="0" distL="0" distR="0" wp14:anchorId="5094911B" wp14:editId="6E8F8DC6">
            <wp:extent cx="1066800"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09650"/>
                    </a:xfrm>
                    <a:prstGeom prst="rect">
                      <a:avLst/>
                    </a:prstGeom>
                    <a:noFill/>
                    <a:ln>
                      <a:noFill/>
                    </a:ln>
                  </pic:spPr>
                </pic:pic>
              </a:graphicData>
            </a:graphic>
          </wp:inline>
        </w:drawing>
      </w:r>
      <w:r w:rsidR="009F7783" w:rsidRPr="00B224B7">
        <w:rPr>
          <w:rStyle w:val="Appelnotedebasdep"/>
        </w:rPr>
        <w:footnoteReference w:id="8"/>
      </w:r>
    </w:p>
    <w:p w14:paraId="1900441A" w14:textId="77777777" w:rsidR="00AD253B" w:rsidRPr="00B224B7" w:rsidRDefault="00AD253B" w:rsidP="00A160FA">
      <w:pPr>
        <w:pStyle w:val="SingleTxtG"/>
        <w:tabs>
          <w:tab w:val="clear" w:pos="2126"/>
        </w:tabs>
        <w:spacing w:before="240"/>
        <w:ind w:left="1134" w:firstLine="0"/>
        <w:jc w:val="left"/>
      </w:pPr>
      <w:proofErr w:type="gramStart"/>
      <w:r w:rsidRPr="00B224B7">
        <w:t>concerning</w:t>
      </w:r>
      <w:proofErr w:type="gramEnd"/>
      <w:r w:rsidRPr="00B224B7">
        <w:t>:</w:t>
      </w:r>
      <w:r w:rsidR="009F7783" w:rsidRPr="00B224B7">
        <w:rPr>
          <w:rStyle w:val="Appelnotedebasdep"/>
        </w:rPr>
        <w:footnoteReference w:id="9"/>
      </w:r>
      <w:r w:rsidRPr="00B224B7">
        <w:tab/>
        <w:t>Approval granted</w:t>
      </w:r>
      <w:r w:rsidRPr="00B224B7">
        <w:br/>
      </w:r>
      <w:r w:rsidRPr="00B224B7">
        <w:tab/>
      </w:r>
      <w:r w:rsidR="003A168D" w:rsidRPr="00B224B7">
        <w:tab/>
      </w:r>
      <w:r w:rsidRPr="00B224B7">
        <w:t>Approval extended</w:t>
      </w:r>
      <w:r w:rsidRPr="00B224B7">
        <w:br/>
      </w:r>
      <w:r w:rsidRPr="00B224B7">
        <w:tab/>
      </w:r>
      <w:r w:rsidR="003A168D" w:rsidRPr="00B224B7">
        <w:tab/>
      </w:r>
      <w:r w:rsidRPr="00B224B7">
        <w:t>Approval refused</w:t>
      </w:r>
      <w:r w:rsidRPr="00B224B7">
        <w:br/>
      </w:r>
      <w:r w:rsidRPr="00B224B7">
        <w:tab/>
      </w:r>
      <w:r w:rsidR="003A168D" w:rsidRPr="00B224B7">
        <w:tab/>
      </w:r>
      <w:r w:rsidRPr="00B224B7">
        <w:t>Approval withdrawn</w:t>
      </w:r>
      <w:r w:rsidRPr="00B224B7">
        <w:br/>
      </w:r>
      <w:r w:rsidRPr="00B224B7">
        <w:tab/>
      </w:r>
      <w:r w:rsidR="003A168D" w:rsidRPr="00B224B7">
        <w:tab/>
      </w:r>
      <w:r w:rsidRPr="00B224B7">
        <w:t>Production definitively discontinued</w:t>
      </w:r>
    </w:p>
    <w:p w14:paraId="3A4151F1" w14:textId="77777777" w:rsidR="00AD253B" w:rsidRPr="00B224B7" w:rsidRDefault="00AD253B" w:rsidP="00AC6C54">
      <w:pPr>
        <w:pStyle w:val="SingleTxtG"/>
        <w:tabs>
          <w:tab w:val="clear" w:pos="2126"/>
        </w:tabs>
        <w:spacing w:before="240"/>
        <w:ind w:left="1134" w:firstLine="0"/>
        <w:jc w:val="left"/>
      </w:pPr>
      <w:proofErr w:type="gramStart"/>
      <w:r w:rsidRPr="00B224B7">
        <w:t>of</w:t>
      </w:r>
      <w:proofErr w:type="gramEnd"/>
      <w:r w:rsidRPr="00B224B7">
        <w:t xml:space="preserve"> a </w:t>
      </w:r>
      <w:r w:rsidRPr="00EC105C">
        <w:rPr>
          <w:highlight w:val="yellow"/>
        </w:rPr>
        <w:t>type of vehicle with regard to the installation of e-call devices</w:t>
      </w:r>
      <w:r w:rsidRPr="00B224B7">
        <w:t xml:space="preserve"> pursuant to Regulation No. XXX</w:t>
      </w:r>
    </w:p>
    <w:p w14:paraId="76F162BD" w14:textId="77777777" w:rsidR="00AD253B" w:rsidRPr="00B224B7" w:rsidRDefault="00AD253B" w:rsidP="00AD253B">
      <w:pPr>
        <w:pStyle w:val="SingleTxtG"/>
        <w:tabs>
          <w:tab w:val="left" w:pos="3402"/>
        </w:tabs>
      </w:pPr>
      <w:proofErr w:type="gramStart"/>
      <w:r w:rsidRPr="00B224B7">
        <w:t>Approval No.</w:t>
      </w:r>
      <w:proofErr w:type="gramEnd"/>
      <w:r w:rsidRPr="00B224B7">
        <w:t xml:space="preserve"> ...</w:t>
      </w:r>
      <w:r w:rsidRPr="00B224B7">
        <w:tab/>
      </w:r>
      <w:proofErr w:type="gramStart"/>
      <w:r w:rsidRPr="00B224B7">
        <w:t>Extension No.</w:t>
      </w:r>
      <w:proofErr w:type="gramEnd"/>
      <w:r w:rsidRPr="00B224B7">
        <w:t xml:space="preserve"> ...</w:t>
      </w:r>
    </w:p>
    <w:p w14:paraId="2565E4D9" w14:textId="77777777" w:rsidR="00AD253B" w:rsidRPr="00B224B7" w:rsidRDefault="00AD253B" w:rsidP="00AC6C54">
      <w:pPr>
        <w:pStyle w:val="SingleTxtG"/>
        <w:tabs>
          <w:tab w:val="clear" w:pos="2126"/>
          <w:tab w:val="left" w:pos="1701"/>
          <w:tab w:val="left" w:leader="dot" w:pos="8505"/>
        </w:tabs>
        <w:ind w:left="1134" w:firstLine="0"/>
      </w:pPr>
      <w:r w:rsidRPr="00B224B7">
        <w:t>1.</w:t>
      </w:r>
      <w:r w:rsidRPr="00B224B7">
        <w:tab/>
        <w:t>Make (trade name of manufacturer):</w:t>
      </w:r>
      <w:r w:rsidRPr="00B224B7">
        <w:tab/>
      </w:r>
    </w:p>
    <w:p w14:paraId="510919CB" w14:textId="77777777" w:rsidR="00AD253B" w:rsidRPr="00B224B7" w:rsidRDefault="00AD253B" w:rsidP="00AC6C54">
      <w:pPr>
        <w:pStyle w:val="SingleTxtG"/>
        <w:tabs>
          <w:tab w:val="clear" w:pos="2126"/>
          <w:tab w:val="left" w:pos="1701"/>
          <w:tab w:val="left" w:leader="dot" w:pos="8505"/>
        </w:tabs>
        <w:ind w:left="1134" w:firstLine="0"/>
      </w:pPr>
      <w:r w:rsidRPr="00B224B7">
        <w:t>2.</w:t>
      </w:r>
      <w:r w:rsidRPr="00B224B7">
        <w:tab/>
        <w:t>Type and general commercial description(s):</w:t>
      </w:r>
      <w:r w:rsidRPr="00B224B7">
        <w:tab/>
      </w:r>
    </w:p>
    <w:p w14:paraId="652F6D17" w14:textId="77777777" w:rsidR="00AD253B" w:rsidRPr="00B224B7" w:rsidRDefault="00AD253B" w:rsidP="00AC6C54">
      <w:pPr>
        <w:pStyle w:val="SingleTxtG"/>
        <w:tabs>
          <w:tab w:val="clear" w:pos="2126"/>
          <w:tab w:val="left" w:pos="1701"/>
          <w:tab w:val="left" w:leader="dot" w:pos="8505"/>
        </w:tabs>
        <w:ind w:left="1134" w:firstLine="0"/>
      </w:pPr>
      <w:r w:rsidRPr="00B224B7">
        <w:t>3.</w:t>
      </w:r>
      <w:r w:rsidRPr="00B224B7">
        <w:tab/>
        <w:t>Means of identification of type, if marked on the vehicle:</w:t>
      </w:r>
      <w:r w:rsidRPr="00B224B7">
        <w:tab/>
      </w:r>
    </w:p>
    <w:p w14:paraId="6778FE38" w14:textId="77777777" w:rsidR="00AD253B" w:rsidRPr="00B224B7" w:rsidRDefault="00AD253B" w:rsidP="00AC6C54">
      <w:pPr>
        <w:pStyle w:val="SingleTxtG"/>
        <w:tabs>
          <w:tab w:val="clear" w:pos="2126"/>
          <w:tab w:val="left" w:pos="1701"/>
          <w:tab w:val="left" w:leader="dot" w:pos="8505"/>
        </w:tabs>
        <w:ind w:left="1134" w:firstLine="0"/>
      </w:pPr>
      <w:r w:rsidRPr="00B224B7">
        <w:t>4.</w:t>
      </w:r>
      <w:r w:rsidRPr="00B224B7">
        <w:tab/>
        <w:t>Location of that marking:</w:t>
      </w:r>
      <w:r w:rsidRPr="00B224B7">
        <w:tab/>
      </w:r>
    </w:p>
    <w:p w14:paraId="27BD95A5" w14:textId="77777777" w:rsidR="00AD253B" w:rsidRPr="00B224B7" w:rsidRDefault="00AD253B" w:rsidP="00AC6C54">
      <w:pPr>
        <w:pStyle w:val="SingleTxtG"/>
        <w:tabs>
          <w:tab w:val="clear" w:pos="2126"/>
          <w:tab w:val="left" w:pos="1701"/>
          <w:tab w:val="left" w:leader="dot" w:pos="8505"/>
        </w:tabs>
        <w:ind w:left="1134" w:firstLine="0"/>
      </w:pPr>
      <w:r w:rsidRPr="00B224B7">
        <w:t>5.</w:t>
      </w:r>
      <w:r w:rsidRPr="00B224B7">
        <w:tab/>
        <w:t>Position of the approval mark:</w:t>
      </w:r>
      <w:r w:rsidRPr="00B224B7">
        <w:tab/>
      </w:r>
    </w:p>
    <w:p w14:paraId="2F22929D" w14:textId="77777777" w:rsidR="00AD253B" w:rsidRPr="00B224B7" w:rsidRDefault="00AD253B" w:rsidP="00AC6C54">
      <w:pPr>
        <w:pStyle w:val="SingleTxtG"/>
        <w:tabs>
          <w:tab w:val="clear" w:pos="2126"/>
          <w:tab w:val="left" w:pos="1701"/>
          <w:tab w:val="left" w:leader="dot" w:pos="8505"/>
        </w:tabs>
        <w:ind w:left="1134" w:firstLine="0"/>
      </w:pPr>
      <w:r w:rsidRPr="00B224B7">
        <w:t>6.</w:t>
      </w:r>
      <w:r w:rsidRPr="00B224B7">
        <w:tab/>
        <w:t>Category of vehicle: (M</w:t>
      </w:r>
      <w:r w:rsidRPr="00B224B7">
        <w:rPr>
          <w:vertAlign w:val="subscript"/>
        </w:rPr>
        <w:t>1</w:t>
      </w:r>
      <w:r w:rsidRPr="00B224B7">
        <w:t>; M</w:t>
      </w:r>
      <w:r w:rsidRPr="00B224B7">
        <w:rPr>
          <w:vertAlign w:val="subscript"/>
        </w:rPr>
        <w:t>2</w:t>
      </w:r>
      <w:r w:rsidRPr="00B224B7">
        <w:t>; M</w:t>
      </w:r>
      <w:r w:rsidRPr="00B224B7">
        <w:rPr>
          <w:vertAlign w:val="subscript"/>
        </w:rPr>
        <w:t>3</w:t>
      </w:r>
      <w:r w:rsidRPr="00B224B7">
        <w:t>; N</w:t>
      </w:r>
      <w:r w:rsidRPr="00B224B7">
        <w:rPr>
          <w:vertAlign w:val="subscript"/>
        </w:rPr>
        <w:t>1</w:t>
      </w:r>
      <w:r w:rsidRPr="00B224B7">
        <w:t>; N</w:t>
      </w:r>
      <w:r w:rsidRPr="00B224B7">
        <w:rPr>
          <w:vertAlign w:val="subscript"/>
        </w:rPr>
        <w:t>2</w:t>
      </w:r>
      <w:r w:rsidRPr="00B224B7">
        <w:t>; N</w:t>
      </w:r>
      <w:r w:rsidRPr="00B224B7">
        <w:rPr>
          <w:vertAlign w:val="subscript"/>
        </w:rPr>
        <w:t>3</w:t>
      </w:r>
      <w:r w:rsidRPr="00B224B7">
        <w:t>)</w:t>
      </w:r>
      <w:r w:rsidRPr="00B224B7">
        <w:rPr>
          <w:vertAlign w:val="superscript"/>
        </w:rPr>
        <w:t>2</w:t>
      </w:r>
    </w:p>
    <w:p w14:paraId="5C5F694D" w14:textId="77777777" w:rsidR="00AD253B" w:rsidRPr="00B224B7" w:rsidRDefault="00AD253B" w:rsidP="00AC6C54">
      <w:pPr>
        <w:pStyle w:val="SingleTxtG"/>
        <w:tabs>
          <w:tab w:val="clear" w:pos="2126"/>
          <w:tab w:val="left" w:pos="1701"/>
          <w:tab w:val="left" w:leader="dot" w:pos="8505"/>
        </w:tabs>
        <w:ind w:left="1134" w:firstLine="0"/>
      </w:pPr>
      <w:r w:rsidRPr="00B224B7">
        <w:t>6.1</w:t>
      </w:r>
      <w:r w:rsidRPr="00B224B7">
        <w:tab/>
        <w:t>Vehicle is/is not covered by Regulations Nos. 12, 94 or 95</w:t>
      </w:r>
      <w:r w:rsidRPr="00B224B7">
        <w:rPr>
          <w:vertAlign w:val="superscript"/>
        </w:rPr>
        <w:t>2</w:t>
      </w:r>
      <w:r w:rsidRPr="00B224B7">
        <w:tab/>
      </w:r>
    </w:p>
    <w:p w14:paraId="535787C3" w14:textId="77777777" w:rsidR="00AD253B" w:rsidRPr="00B224B7" w:rsidRDefault="00AD253B" w:rsidP="00AC6C54">
      <w:pPr>
        <w:pStyle w:val="SingleTxtG"/>
        <w:tabs>
          <w:tab w:val="clear" w:pos="2126"/>
          <w:tab w:val="left" w:pos="1701"/>
          <w:tab w:val="left" w:leader="dot" w:pos="8505"/>
        </w:tabs>
        <w:ind w:left="1134" w:firstLine="0"/>
      </w:pPr>
      <w:r w:rsidRPr="00B224B7">
        <w:t>7.</w:t>
      </w:r>
      <w:r w:rsidRPr="00B224B7">
        <w:tab/>
        <w:t>Name and address of manufacturer:</w:t>
      </w:r>
      <w:r w:rsidRPr="00B224B7">
        <w:tab/>
      </w:r>
    </w:p>
    <w:p w14:paraId="6000270B" w14:textId="77777777" w:rsidR="00AD253B" w:rsidRPr="00B224B7" w:rsidRDefault="00AD253B" w:rsidP="00AC6C54">
      <w:pPr>
        <w:pStyle w:val="SingleTxtG"/>
        <w:tabs>
          <w:tab w:val="clear" w:pos="2126"/>
          <w:tab w:val="left" w:pos="1701"/>
          <w:tab w:val="left" w:leader="dot" w:pos="8505"/>
        </w:tabs>
        <w:ind w:left="1134" w:firstLine="0"/>
      </w:pPr>
      <w:r w:rsidRPr="00B224B7">
        <w:t>8.</w:t>
      </w:r>
      <w:r w:rsidRPr="00B224B7">
        <w:tab/>
      </w:r>
      <w:proofErr w:type="gramStart"/>
      <w:r w:rsidRPr="00B224B7">
        <w:t>Address(</w:t>
      </w:r>
      <w:proofErr w:type="spellStart"/>
      <w:proofErr w:type="gramEnd"/>
      <w:r w:rsidRPr="00B224B7">
        <w:t>es</w:t>
      </w:r>
      <w:proofErr w:type="spellEnd"/>
      <w:r w:rsidRPr="00B224B7">
        <w:t>) of assembly plant(s):</w:t>
      </w:r>
      <w:r w:rsidRPr="00B224B7">
        <w:tab/>
      </w:r>
    </w:p>
    <w:p w14:paraId="00E6BDB9" w14:textId="77777777" w:rsidR="00AD253B" w:rsidRPr="00B224B7" w:rsidRDefault="00AD253B" w:rsidP="00AC6C54">
      <w:pPr>
        <w:pStyle w:val="SingleTxtG"/>
        <w:tabs>
          <w:tab w:val="clear" w:pos="2126"/>
          <w:tab w:val="left" w:pos="1701"/>
          <w:tab w:val="left" w:leader="dot" w:pos="8505"/>
        </w:tabs>
        <w:ind w:left="1134" w:firstLine="0"/>
      </w:pPr>
      <w:r w:rsidRPr="00B224B7">
        <w:t>9.</w:t>
      </w:r>
      <w:r w:rsidRPr="00B224B7">
        <w:tab/>
        <w:t>E-call device/system</w:t>
      </w:r>
      <w:r w:rsidRPr="00B224B7">
        <w:rPr>
          <w:vertAlign w:val="superscript"/>
        </w:rPr>
        <w:t>2</w:t>
      </w:r>
    </w:p>
    <w:p w14:paraId="2F0904D3" w14:textId="77777777" w:rsidR="00AD253B" w:rsidRPr="00B224B7" w:rsidRDefault="00AD253B" w:rsidP="00AC6C54">
      <w:pPr>
        <w:pStyle w:val="SingleTxtG"/>
        <w:tabs>
          <w:tab w:val="clear" w:pos="2126"/>
          <w:tab w:val="left" w:pos="1701"/>
          <w:tab w:val="left" w:leader="dot" w:pos="8505"/>
        </w:tabs>
        <w:ind w:left="1134" w:firstLine="0"/>
      </w:pPr>
      <w:r w:rsidRPr="00B224B7">
        <w:t>9.1</w:t>
      </w:r>
      <w:r w:rsidRPr="00B224B7">
        <w:tab/>
        <w:t>Make (trade name of manufacturer):</w:t>
      </w:r>
      <w:r w:rsidRPr="00B224B7">
        <w:tab/>
      </w:r>
    </w:p>
    <w:p w14:paraId="080AE959" w14:textId="77777777" w:rsidR="00AD253B" w:rsidRPr="00B224B7" w:rsidRDefault="00AD253B" w:rsidP="00AD253B">
      <w:pPr>
        <w:tabs>
          <w:tab w:val="left" w:pos="1700"/>
          <w:tab w:val="right" w:leader="dot" w:pos="8505"/>
          <w:tab w:val="right" w:leader="dot" w:pos="9639"/>
        </w:tabs>
        <w:spacing w:after="120"/>
        <w:ind w:left="1134" w:right="1134"/>
        <w:jc w:val="both"/>
      </w:pPr>
      <w:r w:rsidRPr="00B224B7">
        <w:t>9.2</w:t>
      </w:r>
      <w:r w:rsidRPr="00B224B7">
        <w:tab/>
        <w:t>Type and general commercial description(s):</w:t>
      </w:r>
      <w:r w:rsidRPr="00B224B7">
        <w:tab/>
      </w:r>
    </w:p>
    <w:p w14:paraId="25A6C061" w14:textId="77777777" w:rsidR="00AD253B" w:rsidRPr="00B224B7" w:rsidRDefault="00AD253B" w:rsidP="00AC6C54">
      <w:pPr>
        <w:pStyle w:val="SingleTxtG"/>
        <w:tabs>
          <w:tab w:val="clear" w:pos="2126"/>
          <w:tab w:val="left" w:pos="1701"/>
          <w:tab w:val="left" w:leader="dot" w:pos="8505"/>
        </w:tabs>
        <w:ind w:left="1134" w:firstLine="0"/>
      </w:pPr>
      <w:r w:rsidRPr="00B224B7">
        <w:t>9.3</w:t>
      </w:r>
      <w:r w:rsidRPr="00B224B7">
        <w:tab/>
        <w:t>Arrangement (indicate components included):</w:t>
      </w:r>
      <w:r w:rsidRPr="00B224B7">
        <w:tab/>
      </w:r>
    </w:p>
    <w:p w14:paraId="092F1E8C" w14:textId="77777777" w:rsidR="00AD253B" w:rsidRPr="00B224B7" w:rsidRDefault="00AD253B" w:rsidP="00AC6C54">
      <w:pPr>
        <w:pStyle w:val="SingleTxtG"/>
        <w:tabs>
          <w:tab w:val="clear" w:pos="2126"/>
          <w:tab w:val="left" w:pos="1701"/>
          <w:tab w:val="left" w:leader="dot" w:pos="8505"/>
        </w:tabs>
        <w:ind w:left="1134" w:firstLine="0"/>
      </w:pPr>
      <w:r w:rsidRPr="00B224B7">
        <w:t>9.4</w:t>
      </w:r>
      <w:r w:rsidRPr="00B224B7">
        <w:tab/>
        <w:t>Automatic transmission of information about accidents: Yes/No</w:t>
      </w:r>
      <w:r w:rsidRPr="00B224B7">
        <w:rPr>
          <w:vertAlign w:val="superscript"/>
        </w:rPr>
        <w:t>2</w:t>
      </w:r>
    </w:p>
    <w:p w14:paraId="6FB39FC2" w14:textId="77777777" w:rsidR="00AD253B" w:rsidRPr="00B224B7" w:rsidRDefault="00AD253B" w:rsidP="00AC6C54">
      <w:pPr>
        <w:pStyle w:val="SingleTxtG"/>
        <w:tabs>
          <w:tab w:val="clear" w:pos="2126"/>
          <w:tab w:val="left" w:pos="1701"/>
          <w:tab w:val="left" w:leader="dot" w:pos="8505"/>
        </w:tabs>
        <w:ind w:left="1134" w:firstLine="0"/>
      </w:pPr>
      <w:r w:rsidRPr="00B224B7">
        <w:t>10.</w:t>
      </w:r>
      <w:r w:rsidRPr="00B224B7">
        <w:tab/>
        <w:t>Technical service responsible for testing:</w:t>
      </w:r>
      <w:r w:rsidRPr="00B224B7">
        <w:tab/>
      </w:r>
    </w:p>
    <w:p w14:paraId="5904D531" w14:textId="77777777" w:rsidR="00AD253B" w:rsidRPr="00B224B7" w:rsidRDefault="00AD253B" w:rsidP="00AC6C54">
      <w:pPr>
        <w:pStyle w:val="SingleTxtG"/>
        <w:tabs>
          <w:tab w:val="clear" w:pos="2126"/>
          <w:tab w:val="left" w:pos="1701"/>
          <w:tab w:val="left" w:leader="dot" w:pos="8505"/>
        </w:tabs>
        <w:ind w:left="1134" w:firstLine="0"/>
      </w:pPr>
      <w:r w:rsidRPr="00B224B7">
        <w:t>11.</w:t>
      </w:r>
      <w:r w:rsidRPr="00B224B7">
        <w:tab/>
        <w:t>Date of test report:</w:t>
      </w:r>
      <w:r w:rsidRPr="00B224B7">
        <w:tab/>
      </w:r>
    </w:p>
    <w:p w14:paraId="297396D6" w14:textId="77777777" w:rsidR="00AD253B" w:rsidRPr="00B224B7" w:rsidRDefault="00AD253B" w:rsidP="00AC6C54">
      <w:pPr>
        <w:pStyle w:val="SingleTxtG"/>
        <w:tabs>
          <w:tab w:val="clear" w:pos="2126"/>
          <w:tab w:val="left" w:pos="1701"/>
          <w:tab w:val="left" w:leader="dot" w:pos="8505"/>
        </w:tabs>
        <w:ind w:left="1134" w:firstLine="0"/>
      </w:pPr>
      <w:r w:rsidRPr="00B224B7">
        <w:t>12.</w:t>
      </w:r>
      <w:r w:rsidRPr="00B224B7">
        <w:tab/>
        <w:t>Number of test report:</w:t>
      </w:r>
      <w:r w:rsidRPr="00B224B7">
        <w:tab/>
      </w:r>
    </w:p>
    <w:p w14:paraId="526E6802" w14:textId="77777777" w:rsidR="00AD253B" w:rsidRPr="00B224B7" w:rsidRDefault="00AD253B" w:rsidP="00AC6C54">
      <w:pPr>
        <w:pStyle w:val="SingleTxtG"/>
        <w:tabs>
          <w:tab w:val="clear" w:pos="2126"/>
          <w:tab w:val="left" w:pos="1701"/>
          <w:tab w:val="left" w:leader="dot" w:pos="8505"/>
        </w:tabs>
        <w:ind w:left="1134" w:firstLine="0"/>
      </w:pPr>
      <w:r w:rsidRPr="00B224B7">
        <w:t>13.</w:t>
      </w:r>
      <w:r w:rsidRPr="00B224B7">
        <w:tab/>
        <w:t>Place:</w:t>
      </w:r>
      <w:r w:rsidRPr="00B224B7">
        <w:tab/>
      </w:r>
    </w:p>
    <w:p w14:paraId="7098ED84" w14:textId="77777777" w:rsidR="00AD253B" w:rsidRPr="00B224B7" w:rsidRDefault="00AD253B" w:rsidP="00AC6C54">
      <w:pPr>
        <w:pStyle w:val="SingleTxtG"/>
        <w:tabs>
          <w:tab w:val="clear" w:pos="2126"/>
          <w:tab w:val="left" w:pos="1701"/>
          <w:tab w:val="left" w:leader="dot" w:pos="8505"/>
        </w:tabs>
        <w:ind w:left="1134" w:firstLine="0"/>
      </w:pPr>
      <w:r w:rsidRPr="00B224B7">
        <w:t>14.</w:t>
      </w:r>
      <w:r w:rsidRPr="00B224B7">
        <w:tab/>
        <w:t>Date:</w:t>
      </w:r>
      <w:r w:rsidRPr="00B224B7">
        <w:tab/>
      </w:r>
    </w:p>
    <w:p w14:paraId="35DCC429" w14:textId="77777777" w:rsidR="00AD253B" w:rsidRPr="00B224B7" w:rsidRDefault="00AD253B" w:rsidP="00AC6C54">
      <w:pPr>
        <w:pStyle w:val="SingleTxtG"/>
        <w:tabs>
          <w:tab w:val="clear" w:pos="2126"/>
          <w:tab w:val="left" w:pos="1701"/>
          <w:tab w:val="left" w:leader="dot" w:pos="8505"/>
        </w:tabs>
        <w:ind w:left="1134" w:firstLine="0"/>
      </w:pPr>
      <w:r w:rsidRPr="00B224B7">
        <w:t>15.</w:t>
      </w:r>
      <w:r w:rsidRPr="00B224B7">
        <w:tab/>
        <w:t>Signature:</w:t>
      </w:r>
      <w:r w:rsidRPr="00B224B7">
        <w:tab/>
      </w:r>
    </w:p>
    <w:p w14:paraId="715E1F40" w14:textId="77777777" w:rsidR="00AD253B" w:rsidRPr="00B224B7" w:rsidRDefault="00AD253B" w:rsidP="00AC6C54">
      <w:pPr>
        <w:pStyle w:val="SingleTxtG"/>
        <w:tabs>
          <w:tab w:val="clear" w:pos="2126"/>
          <w:tab w:val="left" w:pos="1701"/>
          <w:tab w:val="left" w:leader="dot" w:pos="8505"/>
        </w:tabs>
        <w:ind w:left="1701" w:hanging="567"/>
      </w:pPr>
      <w:r w:rsidRPr="00B224B7">
        <w:t>16.</w:t>
      </w:r>
      <w:r w:rsidRPr="00B224B7">
        <w:tab/>
        <w:t>The list of documents deposited with the administrative service which granted approval is annexed to this communication and may be obtained on request.</w:t>
      </w:r>
    </w:p>
    <w:p w14:paraId="42E1C998" w14:textId="77777777" w:rsidR="007809D3" w:rsidRPr="00B224B7" w:rsidRDefault="007809D3" w:rsidP="00AD253B">
      <w:pPr>
        <w:pStyle w:val="HChG"/>
      </w:pPr>
    </w:p>
    <w:p w14:paraId="6AFFA30F" w14:textId="77777777" w:rsidR="007809D3" w:rsidRPr="00B224B7" w:rsidRDefault="007809D3" w:rsidP="007809D3"/>
    <w:p w14:paraId="6C1F644B" w14:textId="77777777" w:rsidR="007809D3" w:rsidRPr="00B224B7" w:rsidRDefault="007809D3" w:rsidP="007809D3"/>
    <w:p w14:paraId="0B57762E" w14:textId="77777777" w:rsidR="007809D3" w:rsidRPr="00B224B7" w:rsidRDefault="007809D3" w:rsidP="007809D3"/>
    <w:p w14:paraId="355D699A" w14:textId="77777777" w:rsidR="007809D3" w:rsidRPr="00B224B7" w:rsidRDefault="007809D3" w:rsidP="007809D3"/>
    <w:p w14:paraId="5BA8F6D6" w14:textId="77777777" w:rsidR="007809D3" w:rsidRPr="00B224B7" w:rsidRDefault="007809D3" w:rsidP="007809D3"/>
    <w:p w14:paraId="7C124AED" w14:textId="77777777" w:rsidR="007809D3" w:rsidRPr="00B224B7" w:rsidRDefault="007809D3" w:rsidP="007809D3"/>
    <w:p w14:paraId="64D16879" w14:textId="77777777" w:rsidR="007809D3" w:rsidRPr="00B224B7" w:rsidRDefault="007809D3" w:rsidP="007809D3"/>
    <w:p w14:paraId="50A1C5E5" w14:textId="77777777" w:rsidR="007809D3" w:rsidRPr="00B224B7" w:rsidRDefault="007809D3" w:rsidP="007809D3"/>
    <w:p w14:paraId="6931B728" w14:textId="77777777" w:rsidR="007809D3" w:rsidRPr="00B224B7" w:rsidRDefault="007809D3" w:rsidP="007809D3"/>
    <w:p w14:paraId="334C78FC" w14:textId="77777777" w:rsidR="007809D3" w:rsidRPr="00B224B7" w:rsidRDefault="007809D3" w:rsidP="007809D3"/>
    <w:p w14:paraId="17CA3444" w14:textId="77777777" w:rsidR="007809D3" w:rsidRPr="00B224B7" w:rsidRDefault="007809D3" w:rsidP="007809D3"/>
    <w:p w14:paraId="4343CA94" w14:textId="77777777" w:rsidR="007809D3" w:rsidRPr="00B224B7" w:rsidRDefault="007809D3" w:rsidP="007809D3"/>
    <w:p w14:paraId="1ABF5A3F" w14:textId="77777777" w:rsidR="007809D3" w:rsidRPr="00B224B7" w:rsidRDefault="007809D3" w:rsidP="007809D3"/>
    <w:p w14:paraId="39F5EB7E" w14:textId="77777777" w:rsidR="007809D3" w:rsidRPr="00B224B7" w:rsidRDefault="007809D3" w:rsidP="007809D3"/>
    <w:p w14:paraId="2A581AFD" w14:textId="77777777" w:rsidR="007809D3" w:rsidRPr="00B224B7" w:rsidRDefault="007809D3" w:rsidP="007809D3"/>
    <w:p w14:paraId="11102A10" w14:textId="77777777" w:rsidR="007809D3" w:rsidRPr="00B224B7" w:rsidRDefault="007809D3" w:rsidP="007809D3"/>
    <w:p w14:paraId="342A6C99" w14:textId="77777777" w:rsidR="007809D3" w:rsidRPr="00B224B7" w:rsidRDefault="007809D3" w:rsidP="007809D3"/>
    <w:p w14:paraId="5A94F9AE" w14:textId="77777777" w:rsidR="007809D3" w:rsidRPr="00B224B7" w:rsidRDefault="007809D3" w:rsidP="007809D3"/>
    <w:p w14:paraId="203B68B9" w14:textId="77777777" w:rsidR="007809D3" w:rsidRPr="00B224B7" w:rsidRDefault="007809D3" w:rsidP="007809D3"/>
    <w:p w14:paraId="222D32E3" w14:textId="77777777" w:rsidR="007809D3" w:rsidRPr="00B224B7" w:rsidRDefault="007809D3" w:rsidP="007809D3"/>
    <w:p w14:paraId="3B05F25A" w14:textId="77777777" w:rsidR="007809D3" w:rsidRPr="00B224B7" w:rsidRDefault="007809D3" w:rsidP="007809D3"/>
    <w:p w14:paraId="6E2F2FE6" w14:textId="77777777" w:rsidR="007809D3" w:rsidRPr="00B224B7" w:rsidRDefault="007809D3" w:rsidP="007809D3"/>
    <w:p w14:paraId="234D7627" w14:textId="77777777" w:rsidR="007809D3" w:rsidRPr="00B224B7" w:rsidRDefault="007809D3" w:rsidP="007809D3"/>
    <w:p w14:paraId="6DBA89B6" w14:textId="77777777" w:rsidR="007809D3" w:rsidRPr="00B224B7" w:rsidRDefault="007809D3" w:rsidP="007809D3"/>
    <w:p w14:paraId="2841F943" w14:textId="77777777" w:rsidR="007809D3" w:rsidRPr="00B224B7" w:rsidRDefault="007809D3" w:rsidP="007809D3"/>
    <w:p w14:paraId="060459C8" w14:textId="77777777" w:rsidR="007809D3" w:rsidRPr="00B224B7" w:rsidRDefault="007809D3" w:rsidP="007809D3"/>
    <w:p w14:paraId="6FF50A58" w14:textId="77777777" w:rsidR="007809D3" w:rsidRPr="00B224B7" w:rsidRDefault="007809D3" w:rsidP="007809D3"/>
    <w:p w14:paraId="269AD71E" w14:textId="77777777" w:rsidR="007809D3" w:rsidRPr="00B224B7" w:rsidRDefault="007809D3" w:rsidP="007809D3"/>
    <w:p w14:paraId="1D3B6B33" w14:textId="77777777" w:rsidR="007809D3" w:rsidRPr="00B224B7" w:rsidRDefault="007809D3" w:rsidP="007809D3"/>
    <w:p w14:paraId="0B8C3A14" w14:textId="77777777" w:rsidR="007809D3" w:rsidRPr="00B224B7" w:rsidRDefault="007809D3" w:rsidP="007809D3"/>
    <w:p w14:paraId="1D9CCDBC" w14:textId="77777777" w:rsidR="007809D3" w:rsidRPr="00B224B7" w:rsidRDefault="007809D3" w:rsidP="007809D3"/>
    <w:p w14:paraId="238D6F2E" w14:textId="77777777" w:rsidR="007809D3" w:rsidRPr="00B224B7" w:rsidRDefault="007809D3" w:rsidP="007809D3"/>
    <w:p w14:paraId="03EEEEF0" w14:textId="77777777" w:rsidR="007809D3" w:rsidRPr="00B224B7" w:rsidRDefault="007809D3" w:rsidP="007809D3"/>
    <w:p w14:paraId="00511BA6" w14:textId="77777777" w:rsidR="007809D3" w:rsidRPr="00B224B7" w:rsidRDefault="007809D3" w:rsidP="007809D3"/>
    <w:p w14:paraId="429E5418" w14:textId="77777777" w:rsidR="007809D3" w:rsidRPr="00B224B7" w:rsidRDefault="007809D3" w:rsidP="007809D3"/>
    <w:p w14:paraId="4F0CFDAD" w14:textId="77777777" w:rsidR="007809D3" w:rsidRPr="00B224B7" w:rsidRDefault="007809D3" w:rsidP="007809D3">
      <w:pPr>
        <w:tabs>
          <w:tab w:val="left" w:pos="6960"/>
        </w:tabs>
      </w:pPr>
      <w:r w:rsidRPr="00B224B7">
        <w:tab/>
      </w:r>
    </w:p>
    <w:p w14:paraId="406CBFB9" w14:textId="77777777" w:rsidR="007809D3" w:rsidRPr="00B224B7" w:rsidRDefault="007809D3" w:rsidP="007809D3"/>
    <w:p w14:paraId="2703E8EF" w14:textId="77777777" w:rsidR="007809D3" w:rsidRPr="00B224B7" w:rsidRDefault="00DF296A" w:rsidP="007809D3">
      <w:r w:rsidRPr="00B224B7">
        <w:br w:type="page"/>
      </w:r>
    </w:p>
    <w:p w14:paraId="5C0BF2A9" w14:textId="77777777" w:rsidR="00DF296A" w:rsidRPr="00B224B7" w:rsidRDefault="00DF296A" w:rsidP="00DF296A">
      <w:pPr>
        <w:pStyle w:val="HChG"/>
        <w:outlineLvl w:val="0"/>
        <w:rPr>
          <w:lang w:val="fr-FR"/>
        </w:rPr>
      </w:pPr>
      <w:proofErr w:type="spellStart"/>
      <w:r w:rsidRPr="00B224B7">
        <w:rPr>
          <w:lang w:val="fr-FR"/>
        </w:rPr>
        <w:t>Annex</w:t>
      </w:r>
      <w:proofErr w:type="spellEnd"/>
      <w:r w:rsidRPr="00B224B7">
        <w:rPr>
          <w:lang w:val="fr-FR"/>
        </w:rPr>
        <w:t xml:space="preserve"> XXX</w:t>
      </w:r>
    </w:p>
    <w:p w14:paraId="5169356E" w14:textId="77777777" w:rsidR="00DF296A" w:rsidRPr="00B224B7" w:rsidRDefault="00DF296A" w:rsidP="00DF296A">
      <w:pPr>
        <w:pStyle w:val="HChG"/>
        <w:tabs>
          <w:tab w:val="clear" w:pos="2126"/>
          <w:tab w:val="right" w:pos="851"/>
        </w:tabs>
        <w:rPr>
          <w:lang w:val="fr-FR"/>
        </w:rPr>
      </w:pPr>
      <w:r w:rsidRPr="00B224B7">
        <w:rPr>
          <w:lang w:val="fr-FR"/>
        </w:rPr>
        <w:tab/>
      </w:r>
      <w:r w:rsidRPr="00B224B7">
        <w:rPr>
          <w:lang w:val="fr-FR"/>
        </w:rPr>
        <w:tab/>
        <w:t>Communication</w:t>
      </w:r>
    </w:p>
    <w:p w14:paraId="4C33965A" w14:textId="77777777" w:rsidR="00DF296A" w:rsidRPr="00B224B7" w:rsidRDefault="00DF296A" w:rsidP="00DF296A">
      <w:pPr>
        <w:pStyle w:val="SingleTxtG"/>
        <w:tabs>
          <w:tab w:val="clear" w:pos="2126"/>
          <w:tab w:val="left" w:pos="1701"/>
          <w:tab w:val="left" w:leader="dot" w:pos="8505"/>
        </w:tabs>
        <w:spacing w:before="240"/>
        <w:ind w:left="1134" w:firstLine="0"/>
        <w:rPr>
          <w:w w:val="103"/>
          <w:kern w:val="14"/>
          <w:lang w:val="fr-FR"/>
        </w:rPr>
      </w:pPr>
      <w:r w:rsidRPr="00B224B7">
        <w:rPr>
          <w:w w:val="103"/>
          <w:kern w:val="14"/>
          <w:lang w:val="fr-FR"/>
        </w:rPr>
        <w:t>(Maximum format: A4 (210 x 297 mm))</w:t>
      </w:r>
    </w:p>
    <w:p w14:paraId="721BC8EB" w14:textId="77777777" w:rsidR="00DF296A" w:rsidRPr="00B224B7" w:rsidRDefault="00046524" w:rsidP="00DF296A">
      <w:pPr>
        <w:spacing w:after="120"/>
        <w:ind w:left="1134" w:right="1134"/>
        <w:jc w:val="both"/>
        <w:rPr>
          <w:lang w:val="fr-FR"/>
        </w:rPr>
      </w:pPr>
      <w:r>
        <w:rPr>
          <w:noProof/>
          <w:lang w:eastAsia="en-GB"/>
        </w:rPr>
        <mc:AlternateContent>
          <mc:Choice Requires="wps">
            <w:drawing>
              <wp:anchor distT="0" distB="0" distL="114300" distR="114300" simplePos="0" relativeHeight="251692544" behindDoc="0" locked="0" layoutInCell="1" allowOverlap="1" wp14:anchorId="143EE463" wp14:editId="4BCC5C64">
                <wp:simplePos x="0" y="0"/>
                <wp:positionH relativeFrom="column">
                  <wp:posOffset>2618105</wp:posOffset>
                </wp:positionH>
                <wp:positionV relativeFrom="paragraph">
                  <wp:posOffset>91440</wp:posOffset>
                </wp:positionV>
                <wp:extent cx="2840990" cy="1033145"/>
                <wp:effectExtent l="0" t="0" r="0" b="0"/>
                <wp:wrapNone/>
                <wp:docPr id="18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033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B374D" w14:textId="77777777" w:rsidR="00865DC2" w:rsidRDefault="00865DC2" w:rsidP="00DF296A">
                            <w:pPr>
                              <w:tabs>
                                <w:tab w:val="left" w:pos="-720"/>
                                <w:tab w:val="left" w:pos="0"/>
                                <w:tab w:val="left" w:pos="680"/>
                                <w:tab w:val="left" w:pos="1394"/>
                                <w:tab w:val="left" w:pos="1701"/>
                                <w:tab w:val="left" w:pos="3554"/>
                                <w:tab w:val="left" w:pos="4682"/>
                                <w:tab w:val="left" w:pos="4988"/>
                                <w:tab w:val="left" w:pos="6423"/>
                                <w:tab w:val="left" w:pos="7143"/>
                                <w:tab w:val="left" w:pos="7857"/>
                                <w:tab w:val="left" w:pos="8577"/>
                              </w:tabs>
                              <w:spacing w:before="120"/>
                              <w:ind w:left="1707" w:hanging="1622"/>
                              <w:rPr>
                                <w:lang w:val="en-US"/>
                              </w:rPr>
                            </w:pPr>
                            <w:r>
                              <w:t>Issued by</w:t>
                            </w:r>
                            <w:r w:rsidRPr="00A128E8">
                              <w:rPr>
                                <w:lang w:val="en-US"/>
                              </w:rPr>
                              <w:t>:</w:t>
                            </w:r>
                            <w:r w:rsidRPr="00A128E8">
                              <w:rPr>
                                <w:lang w:val="en-US"/>
                              </w:rPr>
                              <w:tab/>
                            </w:r>
                            <w:r>
                              <w:t>Name of administration</w:t>
                            </w:r>
                            <w:r w:rsidRPr="00C271B9">
                              <w:rPr>
                                <w:lang w:val="en-US"/>
                              </w:rPr>
                              <w:t>:</w:t>
                            </w:r>
                          </w:p>
                          <w:p w14:paraId="245538AD" w14:textId="77777777" w:rsidR="00865DC2" w:rsidRDefault="00865DC2" w:rsidP="00DF296A">
                            <w:pPr>
                              <w:tabs>
                                <w:tab w:val="left" w:pos="-720"/>
                                <w:tab w:val="left" w:pos="0"/>
                                <w:tab w:val="left" w:pos="680"/>
                                <w:tab w:val="left" w:pos="1394"/>
                                <w:tab w:val="left" w:pos="1701"/>
                                <w:tab w:val="left" w:pos="3554"/>
                                <w:tab w:val="left" w:pos="4682"/>
                                <w:tab w:val="left" w:pos="4988"/>
                                <w:tab w:val="left" w:pos="6423"/>
                                <w:tab w:val="left" w:pos="7143"/>
                                <w:tab w:val="left" w:pos="7857"/>
                                <w:tab w:val="left" w:pos="8577"/>
                              </w:tabs>
                              <w:ind w:left="1707" w:hanging="1622"/>
                            </w:pPr>
                          </w:p>
                          <w:p w14:paraId="746C050F" w14:textId="77777777" w:rsidR="00865DC2" w:rsidRDefault="00865DC2" w:rsidP="00DF296A">
                            <w:pPr>
                              <w:tabs>
                                <w:tab w:val="left" w:pos="-720"/>
                                <w:tab w:val="left" w:leader="dot" w:pos="4382"/>
                              </w:tabs>
                              <w:ind w:left="1707" w:hanging="1621"/>
                            </w:pPr>
                            <w:r>
                              <w:tab/>
                            </w:r>
                            <w:r>
                              <w:tab/>
                            </w:r>
                            <w:r>
                              <w:tab/>
                            </w:r>
                          </w:p>
                          <w:p w14:paraId="6F0B03D6" w14:textId="77777777" w:rsidR="00865DC2" w:rsidRPr="00D905EE" w:rsidRDefault="00865DC2" w:rsidP="00DF296A">
                            <w:pPr>
                              <w:tabs>
                                <w:tab w:val="left" w:pos="-720"/>
                                <w:tab w:val="left" w:leader="dot" w:pos="4382"/>
                              </w:tabs>
                              <w:ind w:left="1707" w:hanging="1621"/>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32" type="#_x0000_t202" style="position:absolute;left:0;text-align:left;margin-left:206.15pt;margin-top:7.2pt;width:223.7pt;height:8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XgAIAAAsFAAAOAAAAZHJzL2Uyb0RvYy54bWysVFtv2yAUfp+0/4B4T32pk8ZWnaqXZZrU&#10;XaR2P4AAjtEwMCCxu2r/fQccp+0u0jTND/jAOXzn9h3OL4ZOoj23TmhV4+wkxYgrqplQ2xp/vl/P&#10;lhg5TxQjUite4wfu8MXq9avz3lQ8162WjFsEIMpVvalx672pksTRlnfEnWjDFSgbbTviYWu3CbOk&#10;B/ROJnmaLpJeW2asptw5OL0ZlXgV8ZuGU/+xaRz3SNYYYvNxtXHdhDVZnZNqa4lpBT2EQf4hio4I&#10;BU6PUDfEE7Sz4heoTlCrnW78CdVdoptGUB5zgGyy9Kds7lpieMwFiuPMsUzu/8HSD/tPFgkGvVsu&#10;MFKkgybd88GjKz2g/KwMFeqNq8DwzoCpH0AB1jFbZ241/eKQ0tctUVt+aa3uW04YRJiFm8mzqyOO&#10;CyCb/r1m4IjsvI5AQ2O7UD4oCAJ06NTDsTshGAqH+bJIyxJUFHRZenqaFfPog1TTdWOdf8t1h4JQ&#10;Ywvtj/Bkf+t8CIdUk0nw5rQUbC2kjBu73VxLi/YEqLKO3wH9hZlUwVjpcG1EHE8gSvARdCHe2PrH&#10;MsuL9CovZ+vF8mxWrIv5rDxLl7M0K6/KRVqUxc36ewgwK6pWMMbVrVB8omFW/F2bDwMxEigSEfU1&#10;Luf5fOzRH5NM4/e7JDvhYSql6Gq8PBqRKnT2jWKQNqk8EXKUk5fhxypDDaZ/rErkQWj9SAI/bIZI&#10;ukXwHjiy0ewBiGE1tA1aDC8KCK223zDqYTpr7L7uiOUYyXcKyBVGeRLsJGwmgSgKV2vsMRrFaz+O&#10;/M5YsW0BeaSv0pdAwEZEajxFcaAtTFzM4fA6hJF+vo9WT2/Y6gcAAAD//wMAUEsDBBQABgAIAAAA&#10;IQChsFD94AAAAAoBAAAPAAAAZHJzL2Rvd25yZXYueG1sTI/LTsMwEEX3SPyDNUhsEHUSQtOGOBW0&#10;dAeLPtS1G5skIh5HttOkf8+wguXMPbpzplhNpmMX7XxrUUA8i4BprKxqsRZwPGwfF8B8kKhkZ1EL&#10;uGoPq/L2ppC5siPu9GUfakYl6HMpoAmhzzn3VaON9DPba6TsyzojA42u5srJkcpNx5MomnMjW6QL&#10;jez1utHV934wAuYbN4w7XD9sju8f8rOvk9Pb9STE/d30+gIs6Cn8wfCrT+pQktPZDqg86wSkcfJE&#10;KAVpCoyAxfMyA3amRZbFwMuC/3+h/AEAAP//AwBQSwECLQAUAAYACAAAACEAtoM4kv4AAADhAQAA&#10;EwAAAAAAAAAAAAAAAAAAAAAAW0NvbnRlbnRfVHlwZXNdLnhtbFBLAQItABQABgAIAAAAIQA4/SH/&#10;1gAAAJQBAAALAAAAAAAAAAAAAAAAAC8BAABfcmVscy8ucmVsc1BLAQItABQABgAIAAAAIQA5Ad/X&#10;gAIAAAsFAAAOAAAAAAAAAAAAAAAAAC4CAABkcnMvZTJvRG9jLnhtbFBLAQItABQABgAIAAAAIQCh&#10;sFD94AAAAAoBAAAPAAAAAAAAAAAAAAAAANoEAABkcnMvZG93bnJldi54bWxQSwUGAAAAAAQABADz&#10;AAAA5wUAAAAA&#10;" stroked="f">
                <v:textbox inset="0,0,0,0">
                  <w:txbxContent>
                    <w:p w14:paraId="170B374D" w14:textId="77777777" w:rsidR="00865DC2" w:rsidRDefault="00865DC2" w:rsidP="00DF296A">
                      <w:pPr>
                        <w:tabs>
                          <w:tab w:val="left" w:pos="-720"/>
                          <w:tab w:val="left" w:pos="0"/>
                          <w:tab w:val="left" w:pos="680"/>
                          <w:tab w:val="left" w:pos="1394"/>
                          <w:tab w:val="left" w:pos="1701"/>
                          <w:tab w:val="left" w:pos="3554"/>
                          <w:tab w:val="left" w:pos="4682"/>
                          <w:tab w:val="left" w:pos="4988"/>
                          <w:tab w:val="left" w:pos="6423"/>
                          <w:tab w:val="left" w:pos="7143"/>
                          <w:tab w:val="left" w:pos="7857"/>
                          <w:tab w:val="left" w:pos="8577"/>
                        </w:tabs>
                        <w:spacing w:before="120"/>
                        <w:ind w:left="1707" w:hanging="1622"/>
                        <w:rPr>
                          <w:lang w:val="en-US"/>
                        </w:rPr>
                      </w:pPr>
                      <w:r>
                        <w:t>Issued by</w:t>
                      </w:r>
                      <w:r w:rsidRPr="00A128E8">
                        <w:rPr>
                          <w:lang w:val="en-US"/>
                        </w:rPr>
                        <w:t>:</w:t>
                      </w:r>
                      <w:r w:rsidRPr="00A128E8">
                        <w:rPr>
                          <w:lang w:val="en-US"/>
                        </w:rPr>
                        <w:tab/>
                      </w:r>
                      <w:r>
                        <w:t>Name of administration</w:t>
                      </w:r>
                      <w:r w:rsidRPr="00C271B9">
                        <w:rPr>
                          <w:lang w:val="en-US"/>
                        </w:rPr>
                        <w:t>:</w:t>
                      </w:r>
                    </w:p>
                    <w:p w14:paraId="245538AD" w14:textId="77777777" w:rsidR="00865DC2" w:rsidRDefault="00865DC2" w:rsidP="00DF296A">
                      <w:pPr>
                        <w:tabs>
                          <w:tab w:val="left" w:pos="-720"/>
                          <w:tab w:val="left" w:pos="0"/>
                          <w:tab w:val="left" w:pos="680"/>
                          <w:tab w:val="left" w:pos="1394"/>
                          <w:tab w:val="left" w:pos="1701"/>
                          <w:tab w:val="left" w:pos="3554"/>
                          <w:tab w:val="left" w:pos="4682"/>
                          <w:tab w:val="left" w:pos="4988"/>
                          <w:tab w:val="left" w:pos="6423"/>
                          <w:tab w:val="left" w:pos="7143"/>
                          <w:tab w:val="left" w:pos="7857"/>
                          <w:tab w:val="left" w:pos="8577"/>
                        </w:tabs>
                        <w:ind w:left="1707" w:hanging="1622"/>
                      </w:pPr>
                    </w:p>
                    <w:p w14:paraId="746C050F" w14:textId="77777777" w:rsidR="00865DC2" w:rsidRDefault="00865DC2" w:rsidP="00DF296A">
                      <w:pPr>
                        <w:tabs>
                          <w:tab w:val="left" w:pos="-720"/>
                          <w:tab w:val="left" w:leader="dot" w:pos="4382"/>
                        </w:tabs>
                        <w:ind w:left="1707" w:hanging="1621"/>
                      </w:pPr>
                      <w:r>
                        <w:tab/>
                      </w:r>
                      <w:r>
                        <w:tab/>
                      </w:r>
                      <w:r>
                        <w:tab/>
                      </w:r>
                    </w:p>
                    <w:p w14:paraId="6F0B03D6" w14:textId="77777777" w:rsidR="00865DC2" w:rsidRPr="00D905EE" w:rsidRDefault="00865DC2" w:rsidP="00DF296A">
                      <w:pPr>
                        <w:tabs>
                          <w:tab w:val="left" w:pos="-720"/>
                          <w:tab w:val="left" w:leader="dot" w:pos="4382"/>
                        </w:tabs>
                        <w:ind w:left="1707" w:hanging="1621"/>
                      </w:pPr>
                      <w:r>
                        <w:tab/>
                      </w:r>
                      <w:r>
                        <w:tab/>
                      </w:r>
                    </w:p>
                  </w:txbxContent>
                </v:textbox>
              </v:shape>
            </w:pict>
          </mc:Fallback>
        </mc:AlternateContent>
      </w:r>
    </w:p>
    <w:p w14:paraId="2EF7D17D" w14:textId="77777777" w:rsidR="00DF296A" w:rsidRPr="00B224B7" w:rsidRDefault="00046524" w:rsidP="00DF296A">
      <w:pPr>
        <w:tabs>
          <w:tab w:val="left" w:pos="5100"/>
        </w:tabs>
        <w:spacing w:after="120"/>
        <w:ind w:left="1134" w:right="1134"/>
        <w:jc w:val="both"/>
      </w:pPr>
      <w:r>
        <w:rPr>
          <w:noProof/>
          <w:lang w:eastAsia="en-GB"/>
        </w:rPr>
        <mc:AlternateContent>
          <mc:Choice Requires="wps">
            <w:drawing>
              <wp:anchor distT="0" distB="0" distL="114300" distR="114300" simplePos="0" relativeHeight="251694592" behindDoc="0" locked="0" layoutInCell="1" allowOverlap="1" wp14:anchorId="7A014B88" wp14:editId="1EBB8D21">
                <wp:simplePos x="0" y="0"/>
                <wp:positionH relativeFrom="column">
                  <wp:posOffset>1731645</wp:posOffset>
                </wp:positionH>
                <wp:positionV relativeFrom="paragraph">
                  <wp:posOffset>179705</wp:posOffset>
                </wp:positionV>
                <wp:extent cx="114300" cy="228600"/>
                <wp:effectExtent l="0" t="0" r="0" b="0"/>
                <wp:wrapNone/>
                <wp:docPr id="18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602FC4" w14:textId="77777777" w:rsidR="00865DC2" w:rsidRPr="00DF7ADA" w:rsidRDefault="00865DC2" w:rsidP="00DF296A">
                            <w:pPr>
                              <w:rPr>
                                <w:rFonts w:eastAsia="Arial Unicode MS"/>
                                <w:sz w:val="18"/>
                                <w:vertAlign w:val="superscript"/>
                              </w:rPr>
                            </w:pPr>
                            <w:r w:rsidRPr="00E9391B">
                              <w:rPr>
                                <w:rStyle w:val="Appelnotedebasdep"/>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3" type="#_x0000_t202" style="position:absolute;left:0;text-align:left;margin-left:136.35pt;margin-top:14.15pt;width:9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ltqwIAALMFAAAOAAAAZHJzL2Uyb0RvYy54bWysVNuOmzAQfa/Uf7D8znJZkgBaskpCqCpt&#10;L9JuP8ABE6yCTW0nsF313zs2IZvdvvTGAxp7xmduZ+bmdmgbdKRSMcFT7F95GFFeiJLxfYq/PORO&#10;hJHShJekEZym+JEqfLt8++am7xIaiFo0JZUIQLhK+i7FtdZd4rqqqGlL1JXoKAdlJWRLNBzl3i0l&#10;6QG9bdzA8+ZuL2TZSVFQpeA2G5V4afGrihb6U1UpqlGTYohN27+0/535u8sbkuwl6WpWnMIgfxFF&#10;SxgHp2eojGiCDpL9AtWyQgolKn1ViNYVVcUKanOAbHzvVTb3NemozQWKo7pzmdT/gy0+Hj9LxEro&#10;XTTDiJMWmvRAB43WYkBB5JsK9Z1KwPC+A1M9gAKsbbaquxPFV4W42NSE7+lKStHXlJQQoX3pXjwd&#10;cZQB2fUfRAmOyEELCzRUsjXlg4IgQIdOPZ67Y4IpjEs/vPZAU4AqCKI5yBCbS5LpcSeVfkdFi4yQ&#10;YgnNt+DkeKf0aDqZGF9c5KxpLAEa/uICMMcbcA1Pjc4EYfv5FHvxNtpGoRMG860TelnmrPJN6Mxz&#10;fzHLrrPNJvN/GL9+mNSsLCk3biZu+eHv9e7E8pEVZ3Yp0bDSwJmQlNzvNo1ERwLczu13KsiFmfsy&#10;DFsvyOVVSn4QeusgdvJ5tHDCPJw58cKLHM+P1/HcC+Mwy1+mdMc4/feUUJ/ieBbMRi79cW4kaZmG&#10;7dGwNsWRZ75xng0Dt7y0rdWENaN8UQoT/nMpoN1Toy1fDUVHsuphN9jhWExjsBPlIxBYCiAYcBE2&#10;Hwi1kN8x6mGLpFh9OxBJMWrecxgCs3ImQU7CbhIIL+BpijVGo7jR42o6dJLta0Aex4yLFQxKxSyJ&#10;zUSNUUAG5gCbweZy2mJm9VyerdXzrl3+BAAA//8DAFBLAwQUAAYACAAAACEA56P5ud8AAAAJAQAA&#10;DwAAAGRycy9kb3ducmV2LnhtbEyPy07DMBBF90j8gzVI7KjTFPWRxqlQJTYFibaw6NKJhyRgj0Ps&#10;tOHvGVawm8fRnTP5ZnRWnLEPrScF00kCAqnypqVawdvr490SRIiajLaeUME3BtgU11e5zoy/0AHP&#10;x1gLDqGQaQVNjF0mZagadDpMfIfEu3ffOx257Wtpen3hcGdlmiRz6XRLfKHRHW4brD6Pg1NQDi+H&#10;k961T6vd1u6/ph+2eu6sUrc348MaRMQx/sHwq8/qULBT6QcyQVgF6SJdMMrFcgaCgXSV8KBUML+f&#10;gSxy+f+D4gcAAP//AwBQSwECLQAUAAYACAAAACEAtoM4kv4AAADhAQAAEwAAAAAAAAAAAAAAAAAA&#10;AAAAW0NvbnRlbnRfVHlwZXNdLnhtbFBLAQItABQABgAIAAAAIQA4/SH/1gAAAJQBAAALAAAAAAAA&#10;AAAAAAAAAC8BAABfcmVscy8ucmVsc1BLAQItABQABgAIAAAAIQBOVlltqwIAALMFAAAOAAAAAAAA&#10;AAAAAAAAAC4CAABkcnMvZTJvRG9jLnhtbFBLAQItABQABgAIAAAAIQDno/m53wAAAAkBAAAPAAAA&#10;AAAAAAAAAAAAAAUFAABkcnMvZG93bnJldi54bWxQSwUGAAAAAAQABADzAAAAEQYAAAAA&#10;" filled="f" stroked="f" strokecolor="white">
                <v:textbox inset="0,0,0,0">
                  <w:txbxContent>
                    <w:p w14:paraId="37602FC4" w14:textId="77777777" w:rsidR="00865DC2" w:rsidRPr="00DF7ADA" w:rsidRDefault="00865DC2" w:rsidP="00DF296A">
                      <w:pPr>
                        <w:rPr>
                          <w:rFonts w:eastAsia="Arial Unicode MS"/>
                          <w:sz w:val="18"/>
                          <w:vertAlign w:val="superscript"/>
                        </w:rPr>
                      </w:pPr>
                      <w:r w:rsidRPr="00E9391B">
                        <w:rPr>
                          <w:rStyle w:val="Appelnotedebasdep"/>
                        </w:rPr>
                        <w:t>1</w:t>
                      </w:r>
                    </w:p>
                  </w:txbxContent>
                </v:textbox>
              </v:shape>
            </w:pict>
          </mc:Fallback>
        </mc:AlternateContent>
      </w:r>
      <w:r>
        <w:rPr>
          <w:noProof/>
          <w:lang w:eastAsia="en-GB"/>
        </w:rPr>
        <mc:AlternateContent>
          <mc:Choice Requires="wps">
            <w:drawing>
              <wp:anchor distT="0" distB="0" distL="114300" distR="114300" simplePos="0" relativeHeight="251693568" behindDoc="0" locked="0" layoutInCell="1" allowOverlap="1" wp14:anchorId="1C21F40C" wp14:editId="5D9C27A8">
                <wp:simplePos x="0" y="0"/>
                <wp:positionH relativeFrom="column">
                  <wp:posOffset>1290955</wp:posOffset>
                </wp:positionH>
                <wp:positionV relativeFrom="paragraph">
                  <wp:posOffset>221615</wp:posOffset>
                </wp:positionV>
                <wp:extent cx="332105" cy="306705"/>
                <wp:effectExtent l="0" t="0" r="0" b="0"/>
                <wp:wrapNone/>
                <wp:docPr id="18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30670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D46A5D4" w14:textId="77777777" w:rsidR="00865DC2" w:rsidRPr="002C4118" w:rsidRDefault="00865DC2" w:rsidP="00DF296A">
                            <w:pPr>
                              <w:spacing w:line="240" w:lineRule="auto"/>
                              <w:jc w:val="center"/>
                              <w:rPr>
                                <w:rFonts w:ascii="Arial Unicode MS" w:eastAsia="Arial Unicode MS" w:hAnsi="Arial Unicode MS" w:cs="Arial Unicode MS"/>
                                <w:b/>
                                <w:w w:val="80"/>
                                <w:sz w:val="16"/>
                                <w:szCs w:val="16"/>
                                <w:vertAlign w:val="superscript"/>
                              </w:rPr>
                            </w:pPr>
                            <w:r w:rsidRPr="002C4118">
                              <w:rPr>
                                <w:rFonts w:ascii="Arial Unicode MS" w:eastAsia="Arial Unicode MS" w:hAnsi="Arial Unicode MS" w:cs="Arial Unicode MS"/>
                                <w:b/>
                                <w:w w:val="80"/>
                                <w:sz w:val="36"/>
                                <w:szCs w:val="36"/>
                                <w:vertAlign w:val="superscript"/>
                              </w:rPr>
                              <w:t>1</w:t>
                            </w:r>
                          </w:p>
                          <w:p w14:paraId="2A54A2D1" w14:textId="77777777" w:rsidR="00865DC2" w:rsidRPr="004508D9" w:rsidRDefault="00865DC2" w:rsidP="00DF296A">
                            <w:pPr>
                              <w:rPr>
                                <w:rFonts w:eastAsia="Arial Unicode MS"/>
                                <w:sz w:val="16"/>
                                <w:szCs w:val="16"/>
                                <w:lang w:val="fr-CH"/>
                              </w:rPr>
                            </w:pPr>
                            <w:r>
                              <w:rPr>
                                <w:rFonts w:eastAsia="Arial Unicode MS"/>
                                <w:noProof/>
                                <w:sz w:val="16"/>
                                <w:szCs w:val="16"/>
                                <w:lang w:eastAsia="en-GB"/>
                              </w:rPr>
                              <w:drawing>
                                <wp:inline distT="0" distB="0" distL="0" distR="0" wp14:anchorId="7BA8C994" wp14:editId="154A1C31">
                                  <wp:extent cx="158750" cy="254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34" type="#_x0000_t202" style="position:absolute;left:0;text-align:left;margin-left:101.65pt;margin-top:17.45pt;width:26.15pt;height:24.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KnegIAAAkFAAAOAAAAZHJzL2Uyb0RvYy54bWysVNtu3CAQfa/Uf0C8b3yJd2Nb8Ua5dKtK&#10;6UVK+gEs4DUqBgrs2mnVf++A17m0L1VUP+ABhsPMnDOcX4y9RAdundCqwdlJihFXVDOhdg3+er9Z&#10;lBg5TxQjUive4Afu8MX67ZvzwdQ8152WjFsEIMrVg2lw572pk8TRjvfEnWjDFWy22vbEw9TuEmbJ&#10;AOi9TPI0XSWDtsxYTblzsHozbeJ1xG9bTv3ntnXcI9lgiM3H0cZxG8ZkfU7qnSWmE/QYBnlFFD0R&#10;Ci59hLohnqC9FX9B9YJa7XTrT6juE922gvKYA2STpX9kc9cRw2MuUBxnHsvk/h8s/XT4YpFgwF1Z&#10;YKRIDyTd89GjKz2ivIwVGoyrwfHOgKsfYQO8Y7bO3Gr6zSGlrzuidvzSWj10nDCIMAu1TZ4dDZy4&#10;2gWQ7fBRM7iI7L2OQGNr+1A+KAgCdGDq4ZGdEAyFxdPTPEuXGFHYOk1XZ2CHG0g9HzbW+fdc9ygY&#10;DbZAfgQnh1vnJ9fZJdzltBRsI6SME7vbXkuLDgSEsonfEf2Fm1TBWelwbEKcViBGuCPshWgj8T+r&#10;LC/Sq7xabFbl2aLYFMtFdZaWizSrrqpVWlTFzeZXCDAr6k4wxtWtUHwWYVb8G8nHdpjkE2WIhgZX&#10;y3w5MfSKJHvhoSel6BtcpuGbuiTw+k4xSJvUngg52cnL8CMhUIP5H6sSVRCInyTgx+0YJVcG4CCK&#10;rWYPIAurgTbgHt4TMDptf2A0QG822H3fE8sxkh8USCs08mzY2djOBlEUjjbYYzSZ135q+L2xYtcB&#10;8iRepS9Bfq2I0niK4iha6LeYw/FtCA39fB69nl6w9W8AAAD//wMAUEsDBBQABgAIAAAAIQDmgK5S&#10;4AAAAAkBAAAPAAAAZHJzL2Rvd25yZXYueG1sTI9BS8NAEIXvgv9hGcGb3TSxNcZMilTFS0GMQvE2&#10;zY7ZYHY3ZLdN/PeuJz0O7+O9b8rNbHpx4tF3ziIsFwkIto1TnW0R3t+ernIQPpBV1DvLCN/sYVOd&#10;n5VUKDfZVz7VoRWxxPqCEHQIQyGlbzQb8gs3sI3ZpxsNhXiOrVQjTbHc9DJNkrU01Nm4oGngrebm&#10;qz4ahOeZti/Tw/LjRj/ud66eZL53EvHyYr6/AxF4Dn8w/OpHdaii08EdrfKiR0iTLIsoQnZ9CyIC&#10;6Wq1BnFAyLMUZFXK/x9UPwAAAP//AwBQSwECLQAUAAYACAAAACEAtoM4kv4AAADhAQAAEwAAAAAA&#10;AAAAAAAAAAAAAAAAW0NvbnRlbnRfVHlwZXNdLnhtbFBLAQItABQABgAIAAAAIQA4/SH/1gAAAJQB&#10;AAALAAAAAAAAAAAAAAAAAC8BAABfcmVscy8ucmVsc1BLAQItABQABgAIAAAAIQBv3dKnegIAAAkF&#10;AAAOAAAAAAAAAAAAAAAAAC4CAABkcnMvZTJvRG9jLnhtbFBLAQItABQABgAIAAAAIQDmgK5S4AAA&#10;AAkBAAAPAAAAAAAAAAAAAAAAANQEAABkcnMvZG93bnJldi54bWxQSwUGAAAAAAQABADzAAAA4QUA&#10;AAAA&#10;" stroked="f" strokecolor="white">
                <v:textbox inset="0,0,0,0">
                  <w:txbxContent>
                    <w:p w14:paraId="4D46A5D4" w14:textId="77777777" w:rsidR="00865DC2" w:rsidRPr="002C4118" w:rsidRDefault="00865DC2" w:rsidP="00DF296A">
                      <w:pPr>
                        <w:spacing w:line="240" w:lineRule="auto"/>
                        <w:jc w:val="center"/>
                        <w:rPr>
                          <w:rFonts w:ascii="Arial Unicode MS" w:eastAsia="Arial Unicode MS" w:hAnsi="Arial Unicode MS" w:cs="Arial Unicode MS"/>
                          <w:b/>
                          <w:w w:val="80"/>
                          <w:sz w:val="16"/>
                          <w:szCs w:val="16"/>
                          <w:vertAlign w:val="superscript"/>
                        </w:rPr>
                      </w:pPr>
                      <w:r w:rsidRPr="002C4118">
                        <w:rPr>
                          <w:rFonts w:ascii="Arial Unicode MS" w:eastAsia="Arial Unicode MS" w:hAnsi="Arial Unicode MS" w:cs="Arial Unicode MS"/>
                          <w:b/>
                          <w:w w:val="80"/>
                          <w:sz w:val="36"/>
                          <w:szCs w:val="36"/>
                          <w:vertAlign w:val="superscript"/>
                        </w:rPr>
                        <w:t>1</w:t>
                      </w:r>
                    </w:p>
                    <w:p w14:paraId="2A54A2D1" w14:textId="77777777" w:rsidR="00865DC2" w:rsidRPr="004508D9" w:rsidRDefault="00865DC2" w:rsidP="00DF296A">
                      <w:pPr>
                        <w:rPr>
                          <w:rFonts w:eastAsia="Arial Unicode MS"/>
                          <w:sz w:val="16"/>
                          <w:szCs w:val="16"/>
                          <w:lang w:val="fr-CH"/>
                        </w:rPr>
                      </w:pPr>
                      <w:r>
                        <w:rPr>
                          <w:rFonts w:eastAsia="Arial Unicode MS"/>
                          <w:noProof/>
                          <w:sz w:val="16"/>
                          <w:szCs w:val="16"/>
                          <w:lang w:eastAsia="en-GB"/>
                        </w:rPr>
                        <w:drawing>
                          <wp:inline distT="0" distB="0" distL="0" distR="0" wp14:anchorId="7BA8C994" wp14:editId="154A1C31">
                            <wp:extent cx="158750" cy="254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254000"/>
                                    </a:xfrm>
                                    <a:prstGeom prst="rect">
                                      <a:avLst/>
                                    </a:prstGeom>
                                    <a:noFill/>
                                    <a:ln>
                                      <a:noFill/>
                                    </a:ln>
                                  </pic:spPr>
                                </pic:pic>
                              </a:graphicData>
                            </a:graphic>
                          </wp:inline>
                        </w:drawing>
                      </w:r>
                    </w:p>
                  </w:txbxContent>
                </v:textbox>
              </v:shape>
            </w:pict>
          </mc:Fallback>
        </mc:AlternateContent>
      </w:r>
      <w:r w:rsidR="00512F53">
        <w:rPr>
          <w:noProof/>
          <w:lang w:eastAsia="en-GB"/>
        </w:rPr>
        <w:drawing>
          <wp:inline distT="0" distB="0" distL="0" distR="0" wp14:anchorId="4AAA33D1" wp14:editId="7E92C651">
            <wp:extent cx="1066800" cy="1009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09650"/>
                    </a:xfrm>
                    <a:prstGeom prst="rect">
                      <a:avLst/>
                    </a:prstGeom>
                    <a:noFill/>
                    <a:ln>
                      <a:noFill/>
                    </a:ln>
                  </pic:spPr>
                </pic:pic>
              </a:graphicData>
            </a:graphic>
          </wp:inline>
        </w:drawing>
      </w:r>
      <w:r w:rsidR="00DF296A" w:rsidRPr="00B224B7">
        <w:rPr>
          <w:rStyle w:val="Appelnotedebasdep"/>
        </w:rPr>
        <w:footnoteReference w:id="10"/>
      </w:r>
    </w:p>
    <w:p w14:paraId="742C7476" w14:textId="77777777" w:rsidR="00DF296A" w:rsidRPr="00B224B7" w:rsidRDefault="00DF296A" w:rsidP="00DF296A">
      <w:pPr>
        <w:pStyle w:val="SingleTxtG"/>
        <w:tabs>
          <w:tab w:val="clear" w:pos="2126"/>
        </w:tabs>
        <w:spacing w:before="240"/>
        <w:ind w:left="1134" w:firstLine="0"/>
        <w:jc w:val="left"/>
      </w:pPr>
      <w:proofErr w:type="gramStart"/>
      <w:r w:rsidRPr="00B224B7">
        <w:t>concerning</w:t>
      </w:r>
      <w:proofErr w:type="gramEnd"/>
      <w:r w:rsidRPr="00B224B7">
        <w:t>:</w:t>
      </w:r>
      <w:r w:rsidRPr="00B224B7">
        <w:rPr>
          <w:rStyle w:val="Appelnotedebasdep"/>
        </w:rPr>
        <w:footnoteReference w:id="11"/>
      </w:r>
      <w:r w:rsidRPr="00B224B7">
        <w:tab/>
        <w:t>Approval granted</w:t>
      </w:r>
      <w:r w:rsidRPr="00B224B7">
        <w:br/>
      </w:r>
      <w:r w:rsidRPr="00B224B7">
        <w:tab/>
      </w:r>
      <w:r w:rsidRPr="00B224B7">
        <w:tab/>
        <w:t>Approval extended</w:t>
      </w:r>
      <w:r w:rsidRPr="00B224B7">
        <w:br/>
      </w:r>
      <w:r w:rsidRPr="00B224B7">
        <w:tab/>
      </w:r>
      <w:r w:rsidRPr="00B224B7">
        <w:tab/>
        <w:t>Approval refused</w:t>
      </w:r>
      <w:r w:rsidRPr="00B224B7">
        <w:br/>
      </w:r>
      <w:r w:rsidRPr="00B224B7">
        <w:tab/>
      </w:r>
      <w:r w:rsidRPr="00B224B7">
        <w:tab/>
        <w:t>Approval withdrawn</w:t>
      </w:r>
      <w:r w:rsidRPr="00B224B7">
        <w:br/>
      </w:r>
      <w:r w:rsidRPr="00B224B7">
        <w:tab/>
      </w:r>
      <w:r w:rsidRPr="00B224B7">
        <w:tab/>
        <w:t>Production definitively discontinued</w:t>
      </w:r>
    </w:p>
    <w:p w14:paraId="687CBAB7" w14:textId="77777777" w:rsidR="00DF296A" w:rsidRPr="00B224B7" w:rsidRDefault="00DF296A" w:rsidP="00DF296A">
      <w:pPr>
        <w:pStyle w:val="SingleTxtG"/>
        <w:tabs>
          <w:tab w:val="clear" w:pos="2126"/>
        </w:tabs>
        <w:spacing w:before="240"/>
        <w:ind w:left="1134" w:firstLine="0"/>
        <w:jc w:val="left"/>
      </w:pPr>
      <w:proofErr w:type="gramStart"/>
      <w:r w:rsidRPr="00B224B7">
        <w:t>of</w:t>
      </w:r>
      <w:proofErr w:type="gramEnd"/>
      <w:r w:rsidRPr="00B224B7">
        <w:t xml:space="preserve"> a </w:t>
      </w:r>
      <w:r w:rsidRPr="00EC105C">
        <w:rPr>
          <w:highlight w:val="yellow"/>
        </w:rPr>
        <w:t>type of vehicle</w:t>
      </w:r>
      <w:r w:rsidRPr="00B224B7">
        <w:t xml:space="preserve"> with regard to AECS</w:t>
      </w:r>
    </w:p>
    <w:p w14:paraId="1413F565" w14:textId="77777777" w:rsidR="00DF296A" w:rsidRPr="00B224B7" w:rsidRDefault="00DF296A" w:rsidP="00DF296A">
      <w:pPr>
        <w:pStyle w:val="SingleTxtG"/>
        <w:tabs>
          <w:tab w:val="left" w:pos="3402"/>
        </w:tabs>
      </w:pPr>
      <w:proofErr w:type="gramStart"/>
      <w:r w:rsidRPr="00B224B7">
        <w:t>Approval No.</w:t>
      </w:r>
      <w:proofErr w:type="gramEnd"/>
      <w:r w:rsidRPr="00B224B7">
        <w:t xml:space="preserve"> ...</w:t>
      </w:r>
      <w:r w:rsidRPr="00B224B7">
        <w:tab/>
      </w:r>
      <w:proofErr w:type="gramStart"/>
      <w:r w:rsidRPr="00B224B7">
        <w:t>Extension No.</w:t>
      </w:r>
      <w:proofErr w:type="gramEnd"/>
      <w:r w:rsidRPr="00B224B7">
        <w:t xml:space="preserve"> ...</w:t>
      </w:r>
    </w:p>
    <w:p w14:paraId="5CB9E148" w14:textId="77777777" w:rsidR="00DF296A" w:rsidRPr="00B224B7" w:rsidRDefault="00DF296A" w:rsidP="00DF296A">
      <w:pPr>
        <w:pStyle w:val="SingleTxtG"/>
        <w:tabs>
          <w:tab w:val="clear" w:pos="2126"/>
          <w:tab w:val="left" w:pos="1701"/>
          <w:tab w:val="left" w:leader="dot" w:pos="8505"/>
        </w:tabs>
        <w:ind w:left="1134" w:firstLine="0"/>
      </w:pPr>
      <w:r w:rsidRPr="00B224B7">
        <w:t>1.</w:t>
      </w:r>
      <w:r w:rsidRPr="00B224B7">
        <w:tab/>
        <w:t>Make (trade name of manufacturer):</w:t>
      </w:r>
      <w:r w:rsidRPr="00B224B7">
        <w:tab/>
      </w:r>
    </w:p>
    <w:p w14:paraId="62046CD5" w14:textId="77777777" w:rsidR="00DF296A" w:rsidRPr="00B224B7" w:rsidRDefault="00DF296A" w:rsidP="00DF296A">
      <w:pPr>
        <w:pStyle w:val="SingleTxtG"/>
        <w:tabs>
          <w:tab w:val="clear" w:pos="2126"/>
          <w:tab w:val="left" w:pos="1701"/>
          <w:tab w:val="left" w:leader="dot" w:pos="8505"/>
        </w:tabs>
        <w:ind w:left="1134" w:firstLine="0"/>
      </w:pPr>
      <w:r w:rsidRPr="00B224B7">
        <w:t>2.</w:t>
      </w:r>
      <w:r w:rsidRPr="00B224B7">
        <w:tab/>
        <w:t>Type and general commercial description(s):</w:t>
      </w:r>
      <w:r w:rsidRPr="00B224B7">
        <w:tab/>
      </w:r>
    </w:p>
    <w:p w14:paraId="5ED013E0" w14:textId="77777777" w:rsidR="00DF296A" w:rsidRPr="00B224B7" w:rsidRDefault="00DF296A" w:rsidP="00DF296A">
      <w:pPr>
        <w:pStyle w:val="SingleTxtG"/>
        <w:tabs>
          <w:tab w:val="clear" w:pos="2126"/>
          <w:tab w:val="left" w:pos="1701"/>
          <w:tab w:val="left" w:leader="dot" w:pos="8505"/>
        </w:tabs>
        <w:ind w:left="1134" w:firstLine="0"/>
      </w:pPr>
      <w:r w:rsidRPr="00B224B7">
        <w:t>3.</w:t>
      </w:r>
      <w:r w:rsidRPr="00B224B7">
        <w:tab/>
        <w:t>Means of identification of type, if marked on the vehicle:</w:t>
      </w:r>
      <w:r w:rsidRPr="00B224B7">
        <w:tab/>
      </w:r>
    </w:p>
    <w:p w14:paraId="6F9752D0" w14:textId="77777777" w:rsidR="00DF296A" w:rsidRPr="00B224B7" w:rsidRDefault="00DF296A" w:rsidP="00DF296A">
      <w:pPr>
        <w:pStyle w:val="SingleTxtG"/>
        <w:tabs>
          <w:tab w:val="clear" w:pos="2126"/>
          <w:tab w:val="left" w:pos="1701"/>
          <w:tab w:val="left" w:leader="dot" w:pos="8505"/>
        </w:tabs>
        <w:ind w:left="1134" w:firstLine="0"/>
      </w:pPr>
      <w:r w:rsidRPr="00B224B7">
        <w:t>4.</w:t>
      </w:r>
      <w:r w:rsidRPr="00B224B7">
        <w:tab/>
        <w:t>Location of that marking:</w:t>
      </w:r>
      <w:r w:rsidRPr="00B224B7">
        <w:tab/>
      </w:r>
    </w:p>
    <w:p w14:paraId="1B50D89F" w14:textId="77777777" w:rsidR="00DF296A" w:rsidRPr="00B224B7" w:rsidRDefault="00DF296A" w:rsidP="00DF296A">
      <w:pPr>
        <w:pStyle w:val="SingleTxtG"/>
        <w:tabs>
          <w:tab w:val="clear" w:pos="2126"/>
          <w:tab w:val="left" w:pos="1701"/>
          <w:tab w:val="left" w:leader="dot" w:pos="8505"/>
        </w:tabs>
        <w:ind w:left="1134" w:firstLine="0"/>
      </w:pPr>
      <w:r w:rsidRPr="00B224B7">
        <w:t>5.</w:t>
      </w:r>
      <w:r w:rsidRPr="00B224B7">
        <w:tab/>
        <w:t>Position of the approval mark:</w:t>
      </w:r>
      <w:r w:rsidRPr="00B224B7">
        <w:tab/>
      </w:r>
    </w:p>
    <w:p w14:paraId="07930456" w14:textId="77777777" w:rsidR="00DF296A" w:rsidRPr="00B224B7" w:rsidRDefault="00DF296A" w:rsidP="00DF296A">
      <w:pPr>
        <w:pStyle w:val="SingleTxtG"/>
        <w:tabs>
          <w:tab w:val="clear" w:pos="2126"/>
          <w:tab w:val="left" w:pos="1701"/>
          <w:tab w:val="left" w:leader="dot" w:pos="8505"/>
        </w:tabs>
        <w:ind w:left="1134" w:firstLine="0"/>
      </w:pPr>
      <w:r w:rsidRPr="00B224B7">
        <w:t>6.</w:t>
      </w:r>
      <w:r w:rsidRPr="00B224B7">
        <w:tab/>
        <w:t>Category of vehicle: (M</w:t>
      </w:r>
      <w:r w:rsidRPr="00B224B7">
        <w:rPr>
          <w:vertAlign w:val="subscript"/>
        </w:rPr>
        <w:t>1</w:t>
      </w:r>
      <w:r w:rsidRPr="00B224B7">
        <w:t>; M</w:t>
      </w:r>
      <w:r w:rsidRPr="00B224B7">
        <w:rPr>
          <w:vertAlign w:val="subscript"/>
        </w:rPr>
        <w:t>2</w:t>
      </w:r>
      <w:r w:rsidRPr="00B224B7">
        <w:t>; M</w:t>
      </w:r>
      <w:r w:rsidRPr="00B224B7">
        <w:rPr>
          <w:vertAlign w:val="subscript"/>
        </w:rPr>
        <w:t>3</w:t>
      </w:r>
      <w:r w:rsidRPr="00B224B7">
        <w:t>; N</w:t>
      </w:r>
      <w:r w:rsidRPr="00B224B7">
        <w:rPr>
          <w:vertAlign w:val="subscript"/>
        </w:rPr>
        <w:t>1</w:t>
      </w:r>
      <w:r w:rsidRPr="00B224B7">
        <w:t>; N</w:t>
      </w:r>
      <w:r w:rsidRPr="00B224B7">
        <w:rPr>
          <w:vertAlign w:val="subscript"/>
        </w:rPr>
        <w:t>2</w:t>
      </w:r>
      <w:r w:rsidRPr="00B224B7">
        <w:t>; N</w:t>
      </w:r>
      <w:r w:rsidRPr="00B224B7">
        <w:rPr>
          <w:vertAlign w:val="subscript"/>
        </w:rPr>
        <w:t>3</w:t>
      </w:r>
      <w:r w:rsidRPr="00B224B7">
        <w:t>)</w:t>
      </w:r>
      <w:r w:rsidRPr="00B224B7">
        <w:rPr>
          <w:vertAlign w:val="superscript"/>
        </w:rPr>
        <w:t>2</w:t>
      </w:r>
    </w:p>
    <w:p w14:paraId="2E1A100A" w14:textId="77777777" w:rsidR="00DF296A" w:rsidRPr="00B224B7" w:rsidRDefault="00DF296A" w:rsidP="00DF296A">
      <w:pPr>
        <w:pStyle w:val="SingleTxtG"/>
        <w:tabs>
          <w:tab w:val="clear" w:pos="2126"/>
          <w:tab w:val="left" w:pos="1701"/>
          <w:tab w:val="left" w:leader="dot" w:pos="8505"/>
        </w:tabs>
        <w:ind w:left="1134" w:firstLine="0"/>
      </w:pPr>
      <w:r w:rsidRPr="00B224B7">
        <w:t>7.</w:t>
      </w:r>
      <w:r w:rsidRPr="00B224B7">
        <w:tab/>
        <w:t>Name and address of manufacturer:</w:t>
      </w:r>
      <w:r w:rsidRPr="00B224B7">
        <w:tab/>
      </w:r>
    </w:p>
    <w:p w14:paraId="38E61D56" w14:textId="77777777" w:rsidR="00DF296A" w:rsidRPr="00B224B7" w:rsidRDefault="00DF296A" w:rsidP="00DF296A">
      <w:pPr>
        <w:pStyle w:val="SingleTxtG"/>
        <w:tabs>
          <w:tab w:val="clear" w:pos="2126"/>
          <w:tab w:val="left" w:pos="1701"/>
          <w:tab w:val="left" w:leader="dot" w:pos="8505"/>
        </w:tabs>
        <w:ind w:left="1134" w:firstLine="0"/>
      </w:pPr>
      <w:r w:rsidRPr="00B224B7">
        <w:t>8.</w:t>
      </w:r>
      <w:r w:rsidRPr="00B224B7">
        <w:tab/>
      </w:r>
      <w:proofErr w:type="gramStart"/>
      <w:r w:rsidRPr="00B224B7">
        <w:t>Address(</w:t>
      </w:r>
      <w:proofErr w:type="spellStart"/>
      <w:proofErr w:type="gramEnd"/>
      <w:r w:rsidRPr="00B224B7">
        <w:t>es</w:t>
      </w:r>
      <w:proofErr w:type="spellEnd"/>
      <w:r w:rsidRPr="00B224B7">
        <w:t>) of assembly plant(s):</w:t>
      </w:r>
      <w:r w:rsidRPr="00B224B7">
        <w:tab/>
      </w:r>
    </w:p>
    <w:p w14:paraId="6F002D94" w14:textId="77777777" w:rsidR="00DF296A" w:rsidRPr="00B224B7" w:rsidRDefault="00DF296A" w:rsidP="00DF296A">
      <w:pPr>
        <w:pStyle w:val="SingleTxtG"/>
        <w:tabs>
          <w:tab w:val="clear" w:pos="2126"/>
          <w:tab w:val="left" w:pos="1701"/>
          <w:tab w:val="left" w:leader="dot" w:pos="8505"/>
        </w:tabs>
        <w:ind w:left="1134" w:firstLine="0"/>
      </w:pPr>
      <w:r w:rsidRPr="00B224B7">
        <w:t>9.</w:t>
      </w:r>
      <w:r w:rsidRPr="00B224B7">
        <w:tab/>
        <w:t>E-call device/system</w:t>
      </w:r>
      <w:r w:rsidRPr="00B224B7">
        <w:rPr>
          <w:vertAlign w:val="superscript"/>
        </w:rPr>
        <w:t>2</w:t>
      </w:r>
    </w:p>
    <w:p w14:paraId="74E16F96" w14:textId="77777777" w:rsidR="00DF296A" w:rsidRPr="00B224B7" w:rsidRDefault="00DF296A" w:rsidP="00DF296A">
      <w:pPr>
        <w:pStyle w:val="SingleTxtG"/>
        <w:tabs>
          <w:tab w:val="clear" w:pos="2126"/>
          <w:tab w:val="left" w:pos="1701"/>
          <w:tab w:val="left" w:leader="dot" w:pos="8505"/>
        </w:tabs>
        <w:ind w:left="1134" w:firstLine="0"/>
      </w:pPr>
      <w:r w:rsidRPr="00B224B7">
        <w:t>9.1</w:t>
      </w:r>
      <w:r w:rsidRPr="00B224B7">
        <w:tab/>
        <w:t>Make (trade name of manufacturer):</w:t>
      </w:r>
      <w:r w:rsidRPr="00B224B7">
        <w:tab/>
      </w:r>
    </w:p>
    <w:p w14:paraId="0782D232" w14:textId="77777777" w:rsidR="00DF296A" w:rsidRPr="00B224B7" w:rsidRDefault="00DF296A" w:rsidP="00DF296A">
      <w:pPr>
        <w:tabs>
          <w:tab w:val="left" w:pos="1700"/>
          <w:tab w:val="right" w:leader="dot" w:pos="8505"/>
          <w:tab w:val="right" w:leader="dot" w:pos="9639"/>
        </w:tabs>
        <w:spacing w:after="120"/>
        <w:ind w:left="1134" w:right="1134"/>
        <w:jc w:val="both"/>
      </w:pPr>
      <w:r w:rsidRPr="00B224B7">
        <w:t>9.2</w:t>
      </w:r>
      <w:r w:rsidRPr="00B224B7">
        <w:tab/>
        <w:t>Type and general commercial description(s):</w:t>
      </w:r>
      <w:r w:rsidRPr="00B224B7">
        <w:tab/>
      </w:r>
    </w:p>
    <w:p w14:paraId="40C66FA7" w14:textId="77777777" w:rsidR="00DF296A" w:rsidRPr="00B224B7" w:rsidRDefault="00DF296A" w:rsidP="00DF296A">
      <w:pPr>
        <w:pStyle w:val="SingleTxtG"/>
        <w:tabs>
          <w:tab w:val="clear" w:pos="2126"/>
          <w:tab w:val="left" w:pos="1701"/>
          <w:tab w:val="left" w:leader="dot" w:pos="8505"/>
        </w:tabs>
        <w:ind w:left="1134" w:firstLine="0"/>
      </w:pPr>
      <w:r w:rsidRPr="00B224B7">
        <w:t>9.3</w:t>
      </w:r>
      <w:r w:rsidRPr="00B224B7">
        <w:tab/>
        <w:t>Arrangement (indicate components included):</w:t>
      </w:r>
      <w:r w:rsidRPr="00B224B7">
        <w:tab/>
      </w:r>
    </w:p>
    <w:p w14:paraId="17B628F2" w14:textId="77777777" w:rsidR="00DF296A" w:rsidRPr="00B224B7" w:rsidRDefault="00DF296A" w:rsidP="00DF296A">
      <w:pPr>
        <w:pStyle w:val="SingleTxtG"/>
        <w:tabs>
          <w:tab w:val="clear" w:pos="2126"/>
          <w:tab w:val="left" w:pos="1701"/>
          <w:tab w:val="left" w:leader="dot" w:pos="8505"/>
        </w:tabs>
        <w:ind w:left="1134" w:firstLine="0"/>
      </w:pPr>
      <w:r w:rsidRPr="00B224B7">
        <w:t>9.4</w:t>
      </w:r>
      <w:r w:rsidRPr="00B224B7">
        <w:tab/>
        <w:t>Automatic transmission of information about accidents: Yes/No</w:t>
      </w:r>
      <w:r w:rsidRPr="00B224B7">
        <w:rPr>
          <w:vertAlign w:val="superscript"/>
        </w:rPr>
        <w:t>2</w:t>
      </w:r>
    </w:p>
    <w:p w14:paraId="424D8622" w14:textId="77777777" w:rsidR="00DF296A" w:rsidRPr="00B224B7" w:rsidRDefault="00DF296A" w:rsidP="00DF296A">
      <w:pPr>
        <w:pStyle w:val="SingleTxtG"/>
        <w:tabs>
          <w:tab w:val="clear" w:pos="2126"/>
          <w:tab w:val="left" w:pos="1701"/>
          <w:tab w:val="left" w:leader="dot" w:pos="8505"/>
        </w:tabs>
        <w:ind w:left="1134" w:firstLine="0"/>
      </w:pPr>
      <w:r w:rsidRPr="00B224B7">
        <w:t>10.</w:t>
      </w:r>
      <w:r w:rsidRPr="00B224B7">
        <w:tab/>
        <w:t>Technical service responsible for testing:</w:t>
      </w:r>
      <w:r w:rsidRPr="00B224B7">
        <w:tab/>
      </w:r>
    </w:p>
    <w:p w14:paraId="331FA55D" w14:textId="77777777" w:rsidR="00DF296A" w:rsidRPr="00B224B7" w:rsidRDefault="00DF296A" w:rsidP="00DF296A">
      <w:pPr>
        <w:pStyle w:val="SingleTxtG"/>
        <w:tabs>
          <w:tab w:val="clear" w:pos="2126"/>
          <w:tab w:val="left" w:pos="1701"/>
          <w:tab w:val="left" w:leader="dot" w:pos="8505"/>
        </w:tabs>
        <w:ind w:left="1134" w:firstLine="0"/>
      </w:pPr>
      <w:r w:rsidRPr="00B224B7">
        <w:t>11.</w:t>
      </w:r>
      <w:r w:rsidRPr="00B224B7">
        <w:tab/>
        <w:t>Date of test report:</w:t>
      </w:r>
      <w:r w:rsidRPr="00B224B7">
        <w:tab/>
      </w:r>
    </w:p>
    <w:p w14:paraId="6017A08C" w14:textId="77777777" w:rsidR="00DF296A" w:rsidRPr="00B224B7" w:rsidRDefault="00DF296A" w:rsidP="00DF296A">
      <w:pPr>
        <w:pStyle w:val="SingleTxtG"/>
        <w:tabs>
          <w:tab w:val="clear" w:pos="2126"/>
          <w:tab w:val="left" w:pos="1701"/>
          <w:tab w:val="left" w:leader="dot" w:pos="8505"/>
        </w:tabs>
        <w:ind w:left="1134" w:firstLine="0"/>
      </w:pPr>
      <w:r w:rsidRPr="00B224B7">
        <w:t>12.</w:t>
      </w:r>
      <w:r w:rsidRPr="00B224B7">
        <w:tab/>
        <w:t>Number of test report:</w:t>
      </w:r>
      <w:r w:rsidRPr="00B224B7">
        <w:tab/>
      </w:r>
    </w:p>
    <w:p w14:paraId="05770ACE" w14:textId="77777777" w:rsidR="00DF296A" w:rsidRPr="00B224B7" w:rsidRDefault="00DF296A" w:rsidP="00DF296A">
      <w:pPr>
        <w:pStyle w:val="SingleTxtG"/>
        <w:tabs>
          <w:tab w:val="clear" w:pos="2126"/>
          <w:tab w:val="left" w:pos="1701"/>
          <w:tab w:val="left" w:leader="dot" w:pos="8505"/>
        </w:tabs>
        <w:ind w:left="1134" w:firstLine="0"/>
      </w:pPr>
      <w:r w:rsidRPr="00B224B7">
        <w:t>13.</w:t>
      </w:r>
      <w:r w:rsidRPr="00B224B7">
        <w:tab/>
        <w:t>Place:</w:t>
      </w:r>
      <w:r w:rsidRPr="00B224B7">
        <w:tab/>
      </w:r>
    </w:p>
    <w:p w14:paraId="42E6428C" w14:textId="77777777" w:rsidR="00DF296A" w:rsidRPr="00B224B7" w:rsidRDefault="00DF296A" w:rsidP="00DF296A">
      <w:pPr>
        <w:pStyle w:val="SingleTxtG"/>
        <w:tabs>
          <w:tab w:val="clear" w:pos="2126"/>
          <w:tab w:val="left" w:pos="1701"/>
          <w:tab w:val="left" w:leader="dot" w:pos="8505"/>
        </w:tabs>
        <w:ind w:left="1134" w:firstLine="0"/>
      </w:pPr>
      <w:r w:rsidRPr="00B224B7">
        <w:t>14.</w:t>
      </w:r>
      <w:r w:rsidRPr="00B224B7">
        <w:tab/>
        <w:t>Date:</w:t>
      </w:r>
      <w:r w:rsidRPr="00B224B7">
        <w:tab/>
      </w:r>
    </w:p>
    <w:p w14:paraId="1693DA2A" w14:textId="77777777" w:rsidR="00DF296A" w:rsidRPr="00B224B7" w:rsidRDefault="00DF296A" w:rsidP="00DF296A">
      <w:pPr>
        <w:pStyle w:val="SingleTxtG"/>
        <w:tabs>
          <w:tab w:val="clear" w:pos="2126"/>
          <w:tab w:val="left" w:pos="1701"/>
          <w:tab w:val="left" w:leader="dot" w:pos="8505"/>
        </w:tabs>
        <w:ind w:left="1134" w:firstLine="0"/>
      </w:pPr>
      <w:r w:rsidRPr="00B224B7">
        <w:t>15.</w:t>
      </w:r>
      <w:r w:rsidRPr="00B224B7">
        <w:tab/>
        <w:t>Signature:</w:t>
      </w:r>
      <w:r w:rsidRPr="00B224B7">
        <w:tab/>
      </w:r>
    </w:p>
    <w:p w14:paraId="412546EA" w14:textId="77777777" w:rsidR="00DF296A" w:rsidRPr="00B224B7" w:rsidRDefault="00DF296A" w:rsidP="00DF296A">
      <w:pPr>
        <w:pStyle w:val="SingleTxtG"/>
        <w:tabs>
          <w:tab w:val="clear" w:pos="2126"/>
          <w:tab w:val="left" w:pos="1701"/>
          <w:tab w:val="left" w:leader="dot" w:pos="8505"/>
        </w:tabs>
        <w:ind w:left="1701" w:hanging="567"/>
      </w:pPr>
      <w:r w:rsidRPr="00B224B7">
        <w:t>16.</w:t>
      </w:r>
      <w:r w:rsidRPr="00B224B7">
        <w:tab/>
        <w:t>The list of documents deposited with the administrative service which granted approval is annexed to this communication and may be obtained on request.</w:t>
      </w:r>
    </w:p>
    <w:p w14:paraId="4E1E47B0" w14:textId="77777777" w:rsidR="00DF296A" w:rsidRPr="00B224B7" w:rsidRDefault="00DF296A" w:rsidP="00DF296A">
      <w:pPr>
        <w:pStyle w:val="HChG"/>
      </w:pPr>
    </w:p>
    <w:p w14:paraId="7AB10C1E" w14:textId="77777777" w:rsidR="00DF296A" w:rsidRPr="00B224B7" w:rsidRDefault="00DF296A" w:rsidP="00DF296A"/>
    <w:p w14:paraId="752ACB4A" w14:textId="77777777" w:rsidR="00DF296A" w:rsidRPr="00B224B7" w:rsidRDefault="00DF296A" w:rsidP="00DF296A"/>
    <w:p w14:paraId="05C5C169" w14:textId="77777777" w:rsidR="00DF296A" w:rsidRPr="00B224B7" w:rsidRDefault="00DF296A" w:rsidP="00DF296A"/>
    <w:p w14:paraId="0E997F70" w14:textId="77777777" w:rsidR="00DF296A" w:rsidRPr="00B224B7" w:rsidRDefault="00DF296A" w:rsidP="00DF296A"/>
    <w:p w14:paraId="31BA9832" w14:textId="77777777" w:rsidR="00DF296A" w:rsidRPr="00B224B7" w:rsidRDefault="00DF296A" w:rsidP="00DF296A"/>
    <w:p w14:paraId="5E6D8BF5" w14:textId="77777777" w:rsidR="00DF296A" w:rsidRPr="00B224B7" w:rsidRDefault="00DF296A" w:rsidP="00DF296A"/>
    <w:p w14:paraId="2B9F0F05" w14:textId="77777777" w:rsidR="00DF296A" w:rsidRPr="00B224B7" w:rsidRDefault="00DF296A" w:rsidP="00DF296A"/>
    <w:p w14:paraId="10100491" w14:textId="77777777" w:rsidR="00A155E8" w:rsidRPr="00B224B7" w:rsidRDefault="00A155E8" w:rsidP="007809D3">
      <w:pPr>
        <w:sectPr w:rsidR="00A155E8" w:rsidRPr="00B224B7" w:rsidSect="00246FBA">
          <w:footnotePr>
            <w:numRestart w:val="eachSect"/>
          </w:footnotePr>
          <w:endnotePr>
            <w:numFmt w:val="decimal"/>
          </w:endnotePr>
          <w:pgSz w:w="11907" w:h="16840" w:code="9"/>
          <w:pgMar w:top="1701" w:right="1134" w:bottom="2268" w:left="1134" w:header="1134" w:footer="1701" w:gutter="0"/>
          <w:cols w:space="720"/>
          <w:titlePg/>
          <w:docGrid w:linePitch="272"/>
        </w:sectPr>
      </w:pPr>
    </w:p>
    <w:p w14:paraId="518BE8AB" w14:textId="0F8BDBD6" w:rsidR="00AD253B" w:rsidRPr="00B224B7" w:rsidRDefault="00FE253B" w:rsidP="0050048A">
      <w:pPr>
        <w:pStyle w:val="HChG"/>
        <w:outlineLvl w:val="0"/>
      </w:pPr>
      <w:bookmarkStart w:id="26" w:name="_Toc368659847"/>
      <w:r>
        <w:rPr>
          <w:noProof/>
          <w:lang w:eastAsia="en-GB"/>
        </w:rPr>
        <w:pict w14:anchorId="0A5C7FC9">
          <v:group id="_x0000_s1028" editas="canvas" style="position:absolute;margin-left:-104.05pt;margin-top:-137.95pt;width:315.15pt;height:148pt;z-index:251696640;mso-position-horizontal-relative:char;mso-position-vertical-relative:line" coordorigin=",-1629" coordsize="6303,2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629;width:6303;height:2960" o:preferrelative="f">
              <v:fill o:detectmouseclick="t"/>
              <v:path o:extrusionok="t" o:connecttype="none"/>
              <o:lock v:ext="edit" text="t"/>
            </v:shape>
            <v:rect id="_x0000_s1029" style="position:absolute;top:-1629;width:61;height:240;mso-wrap-style:none;v-text-anchor:top" filled="f" stroked="f">
              <v:textbox style="mso-next-textbox:#_x0000_s1029;mso-rotate-with-shape:t;mso-fit-shape-to-text:t" inset="0,0,0,0">
                <w:txbxContent>
                  <w:p w14:paraId="6FFFA8E5" w14:textId="5760947A" w:rsidR="00865DC2" w:rsidRDefault="00865DC2">
                    <w:r>
                      <w:rPr>
                        <w:color w:val="000000"/>
                        <w:sz w:val="24"/>
                        <w:szCs w:val="24"/>
                        <w:lang w:val="en-US"/>
                      </w:rPr>
                      <w:t xml:space="preserve"> </w:t>
                    </w:r>
                  </w:p>
                </w:txbxContent>
              </v:textbox>
            </v:rect>
            <v:rect id="_x0000_s1031" style="position:absolute;left:2814;top:-1102;width:2419;height:424" stroked="f"/>
            <v:rect id="_x0000_s1032" style="position:absolute;left:2814;top:-1103;width:91;height:240;mso-wrap-style:none;v-text-anchor:top" filled="f" stroked="f">
              <v:textbox style="mso-next-textbox:#_x0000_s1032;mso-rotate-with-shape:t;mso-fit-shape-to-text:t" inset="0,0,0,0">
                <w:txbxContent>
                  <w:p w14:paraId="23CD2235" w14:textId="77777777" w:rsidR="00865DC2" w:rsidRDefault="00865DC2"/>
                </w:txbxContent>
              </v:textbox>
            </v:rect>
            <v:rect id="_x0000_s1033" style="position:absolute;left:3855;top:-1103;width:91;height:240;mso-wrap-style:none;v-text-anchor:top" filled="f" stroked="f">
              <v:textbox style="mso-next-textbox:#_x0000_s1033;mso-rotate-with-shape:t;mso-fit-shape-to-text:t" inset="0,0,0,0">
                <w:txbxContent>
                  <w:p w14:paraId="7348E2A1" w14:textId="77777777" w:rsidR="00865DC2" w:rsidRDefault="00865DC2"/>
                </w:txbxContent>
              </v:textbox>
            </v:rect>
            <v:rect id="_x0000_s1034" style="position:absolute;left:4046;top:-1103;width:91;height:240;mso-wrap-style:none;v-text-anchor:top" filled="f" stroked="f">
              <v:textbox style="mso-next-textbox:#_x0000_s1034;mso-rotate-with-shape:t;mso-fit-shape-to-text:t" inset="0,0,0,0">
                <w:txbxContent>
                  <w:p w14:paraId="6B7D29C9" w14:textId="77777777" w:rsidR="00865DC2" w:rsidRDefault="00865DC2"/>
                </w:txbxContent>
              </v:textbox>
            </v:rect>
            <v:rect id="_x0000_s1035" style="position:absolute;left:5116;top:-1103;width:91;height:240;mso-wrap-style:none;v-text-anchor:top" filled="f" stroked="f">
              <v:textbox style="mso-next-textbox:#_x0000_s1035;mso-rotate-with-shape:t;mso-fit-shape-to-text:t" inset="0,0,0,0">
                <w:txbxContent>
                  <w:p w14:paraId="43A1B35A" w14:textId="77777777" w:rsidR="00865DC2" w:rsidRDefault="00865DC2"/>
                </w:txbxContent>
              </v:textbox>
            </v:rect>
          </v:group>
        </w:pict>
      </w:r>
      <w:r w:rsidR="00AD253B" w:rsidRPr="00B224B7">
        <w:t>Annex 5</w:t>
      </w:r>
      <w:bookmarkEnd w:id="26"/>
    </w:p>
    <w:p w14:paraId="7F69D896" w14:textId="77777777" w:rsidR="00AD253B" w:rsidRPr="00B224B7" w:rsidRDefault="00AD253B" w:rsidP="0019627E">
      <w:pPr>
        <w:pStyle w:val="HChG"/>
        <w:tabs>
          <w:tab w:val="clear" w:pos="2126"/>
          <w:tab w:val="right" w:pos="851"/>
        </w:tabs>
      </w:pPr>
      <w:r w:rsidRPr="00B224B7">
        <w:tab/>
      </w:r>
      <w:r w:rsidR="0019627E" w:rsidRPr="00B224B7">
        <w:tab/>
      </w:r>
      <w:r w:rsidRPr="00B224B7">
        <w:t>Arrangement of approval mark</w:t>
      </w:r>
    </w:p>
    <w:p w14:paraId="1AA6E4FC" w14:textId="77777777" w:rsidR="00AD253B" w:rsidRPr="00B224B7" w:rsidRDefault="00AD253B" w:rsidP="005A3010">
      <w:pPr>
        <w:pStyle w:val="SingleTxtG"/>
        <w:tabs>
          <w:tab w:val="clear" w:pos="2126"/>
        </w:tabs>
        <w:spacing w:after="240"/>
        <w:ind w:left="1134" w:firstLine="0"/>
      </w:pPr>
      <w:r w:rsidRPr="00B224B7">
        <w:t>(See paragraphs 5.4 and 14.4 of the Regulation</w:t>
      </w:r>
      <w:r w:rsidR="004F58BB" w:rsidRPr="00B224B7">
        <w:t>.</w:t>
      </w:r>
      <w:r w:rsidRPr="00B224B7">
        <w:t>)</w:t>
      </w:r>
    </w:p>
    <w:p w14:paraId="0FAB6001" w14:textId="037D6C46" w:rsidR="00AD253B" w:rsidRPr="00B224B7" w:rsidRDefault="00EC105C" w:rsidP="005A3010">
      <w:pPr>
        <w:pStyle w:val="SingleTxtG"/>
      </w:pPr>
      <w:r>
        <w:rPr>
          <w:noProof/>
          <w:lang w:eastAsia="en-GB"/>
        </w:rPr>
        <mc:AlternateContent>
          <mc:Choice Requires="wpc">
            <w:drawing>
              <wp:inline distT="0" distB="0" distL="0" distR="0" wp14:anchorId="4BF8ED22" wp14:editId="6CABB4D5">
                <wp:extent cx="4000500" cy="847725"/>
                <wp:effectExtent l="0" t="1038225" r="0" b="0"/>
                <wp:docPr id="29" name="Zone de dessin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15"/>
                        <wps:cNvSpPr>
                          <a:spLocks noChangeArrowheads="1"/>
                        </wps:cNvSpPr>
                        <wps:spPr bwMode="auto">
                          <a:xfrm>
                            <a:off x="0" y="-1034415"/>
                            <a:ext cx="3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63AA" w14:textId="71A88624" w:rsidR="00865DC2" w:rsidRDefault="00865DC2">
                              <w:r>
                                <w:rPr>
                                  <w:color w:val="000000"/>
                                  <w:sz w:val="24"/>
                                  <w:szCs w:val="24"/>
                                  <w:lang w:val="en-US"/>
                                </w:rPr>
                                <w:t xml:space="preserve"> </w:t>
                              </w:r>
                            </w:p>
                          </w:txbxContent>
                        </wps:txbx>
                        <wps:bodyPr rot="0" vert="horz" wrap="none" lIns="0" tIns="0" rIns="0" bIns="0" anchor="t" anchorCtr="0">
                          <a:spAutoFit/>
                        </wps:bodyPr>
                      </wps:wsp>
                      <pic:pic xmlns:pic="http://schemas.openxmlformats.org/drawingml/2006/picture">
                        <pic:nvPicPr>
                          <pic:cNvPr id="2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1034415"/>
                            <a:ext cx="40005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17"/>
                        <wps:cNvSpPr>
                          <a:spLocks noChangeArrowheads="1"/>
                        </wps:cNvSpPr>
                        <wps:spPr bwMode="auto">
                          <a:xfrm>
                            <a:off x="1786255" y="-699135"/>
                            <a:ext cx="153479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8"/>
                        <wps:cNvSpPr>
                          <a:spLocks noChangeArrowheads="1"/>
                        </wps:cNvSpPr>
                        <wps:spPr bwMode="auto">
                          <a:xfrm>
                            <a:off x="1786255" y="-698500"/>
                            <a:ext cx="6394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F0305" w14:textId="312649E1" w:rsidR="00865DC2" w:rsidRPr="00EC105C" w:rsidRDefault="00865DC2">
                              <w:pPr>
                                <w:rPr>
                                  <w:sz w:val="28"/>
                                  <w:szCs w:val="28"/>
                                </w:rPr>
                              </w:pPr>
                              <w:r>
                                <w:rPr>
                                  <w:rFonts w:ascii="Arial" w:hAnsi="Arial" w:cs="Arial"/>
                                  <w:color w:val="000000"/>
                                  <w:sz w:val="32"/>
                                  <w:szCs w:val="32"/>
                                  <w:lang w:val="en-US"/>
                                </w:rPr>
                                <w:t xml:space="preserve"> </w:t>
                              </w:r>
                              <w:r w:rsidRPr="00EC105C">
                                <w:rPr>
                                  <w:rFonts w:ascii="Arial" w:hAnsi="Arial" w:cs="Arial"/>
                                  <w:color w:val="000000"/>
                                  <w:sz w:val="28"/>
                                  <w:szCs w:val="28"/>
                                  <w:lang w:val="en-US"/>
                                </w:rPr>
                                <w:t>XXX</w:t>
                              </w:r>
                              <w:r w:rsidRPr="008F6B8F">
                                <w:rPr>
                                  <w:rFonts w:ascii="Arial" w:hAnsi="Arial" w:cs="Arial"/>
                                  <w:color w:val="000000"/>
                                  <w:sz w:val="28"/>
                                  <w:szCs w:val="28"/>
                                  <w:highlight w:val="yellow"/>
                                  <w:lang w:val="en-US"/>
                                </w:rPr>
                                <w:t>RII</w:t>
                              </w:r>
                              <w:r w:rsidRPr="00EC105C">
                                <w:rPr>
                                  <w:rFonts w:ascii="Arial" w:hAnsi="Arial" w:cs="Arial"/>
                                  <w:color w:val="000000"/>
                                  <w:sz w:val="28"/>
                                  <w:szCs w:val="28"/>
                                  <w:lang w:val="en-US"/>
                                </w:rPr>
                                <w:t xml:space="preserve"> </w:t>
                              </w:r>
                            </w:p>
                          </w:txbxContent>
                        </wps:txbx>
                        <wps:bodyPr rot="0" vert="horz" wrap="none" lIns="0" tIns="0" rIns="0" bIns="0" anchor="t" anchorCtr="0">
                          <a:spAutoFit/>
                        </wps:bodyPr>
                      </wps:wsp>
                      <wps:wsp>
                        <wps:cNvPr id="23" name="Rectangle 19"/>
                        <wps:cNvSpPr>
                          <a:spLocks noChangeArrowheads="1"/>
                        </wps:cNvSpPr>
                        <wps:spPr bwMode="auto">
                          <a:xfrm>
                            <a:off x="2446655" y="-698500"/>
                            <a:ext cx="1130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715E4" w14:textId="09141DAF" w:rsidR="00865DC2" w:rsidRDefault="00865DC2">
                              <w:r>
                                <w:rPr>
                                  <w:rFonts w:ascii="Arial" w:hAnsi="Arial" w:cs="Arial"/>
                                  <w:color w:val="000000"/>
                                  <w:sz w:val="32"/>
                                  <w:szCs w:val="32"/>
                                  <w:lang w:val="en-US"/>
                                </w:rPr>
                                <w:t>–</w:t>
                              </w:r>
                            </w:p>
                          </w:txbxContent>
                        </wps:txbx>
                        <wps:bodyPr rot="0" vert="horz" wrap="none" lIns="0" tIns="0" rIns="0" bIns="0" anchor="t" anchorCtr="0">
                          <a:spAutoFit/>
                        </wps:bodyPr>
                      </wps:wsp>
                      <wps:wsp>
                        <wps:cNvPr id="24" name="Rectangle 20"/>
                        <wps:cNvSpPr>
                          <a:spLocks noChangeArrowheads="1"/>
                        </wps:cNvSpPr>
                        <wps:spPr bwMode="auto">
                          <a:xfrm>
                            <a:off x="2567940" y="-698500"/>
                            <a:ext cx="62166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376CC" w14:textId="06EAD3E3" w:rsidR="00865DC2" w:rsidRDefault="00865DC2">
                              <w:r>
                                <w:rPr>
                                  <w:rFonts w:ascii="Arial" w:hAnsi="Arial" w:cs="Arial"/>
                                  <w:color w:val="000000"/>
                                  <w:sz w:val="32"/>
                                  <w:szCs w:val="32"/>
                                  <w:lang w:val="en-US"/>
                                </w:rPr>
                                <w:t xml:space="preserve"> 00185 </w:t>
                              </w:r>
                            </w:p>
                          </w:txbxContent>
                        </wps:txbx>
                        <wps:bodyPr rot="0" vert="horz" wrap="none" lIns="0" tIns="0" rIns="0" bIns="0" anchor="t" anchorCtr="0">
                          <a:spAutoFit/>
                        </wps:bodyPr>
                      </wps:wsp>
                      <wps:wsp>
                        <wps:cNvPr id="25" name="Rectangle 21"/>
                        <wps:cNvSpPr>
                          <a:spLocks noChangeArrowheads="1"/>
                        </wps:cNvSpPr>
                        <wps:spPr bwMode="auto">
                          <a:xfrm>
                            <a:off x="3246755" y="-698500"/>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F53FF" w14:textId="6483A0B4" w:rsidR="00865DC2" w:rsidRDefault="00865DC2">
                              <w:r>
                                <w:rPr>
                                  <w:rFonts w:ascii="Arial" w:hAnsi="Arial" w:cs="Arial"/>
                                  <w:color w:val="000000"/>
                                  <w:sz w:val="32"/>
                                  <w:szCs w:val="32"/>
                                  <w:lang w:val="en-US"/>
                                </w:rPr>
                                <w:t xml:space="preserve"> </w:t>
                              </w:r>
                            </w:p>
                          </w:txbxContent>
                        </wps:txbx>
                        <wps:bodyPr rot="0" vert="horz" wrap="none" lIns="0" tIns="0" rIns="0" bIns="0" anchor="t" anchorCtr="0">
                          <a:spAutoFit/>
                        </wps:bodyPr>
                      </wps:wsp>
                    </wpc:wpc>
                  </a:graphicData>
                </a:graphic>
              </wp:inline>
            </w:drawing>
          </mc:Choice>
          <mc:Fallback>
            <w:pict>
              <v:group id="Zone de dessin 29" o:spid="_x0000_s1035" editas="canvas" style="width:315pt;height:66.75pt;mso-position-horizontal-relative:char;mso-position-vertical-relative:line" coordsize="40005,8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T7SRQUAAIMfAAAOAAAAZHJzL2Uyb0RvYy54bWzsWdmO2zYUfS/QfxD0&#10;rrEkUyvGE8x4KQKk7aBpP4CWaJuIRKokvUyL/nsvScnrLEln4gaIDdimxO3yLucektfvNnXlrIiQ&#10;lLOBG1z5rkNYwUvK5gP3j98nXuo6UmFW4oozMnAfiHTf3fz4w/W6yUnIF7wqiXBgECbzdTNwF0o1&#10;ea8niwWpsbziDWFQOeOixgoexbxXCryG0euqF/p+3FtzUTaCF0RKeDuyle6NGX82I4X6dTaTRDnV&#10;wAXZlPkV5neqf3s31zifC9wsaNGKgf+DFDWmDCbdDjXCCjtLQU+GqmkhuOQzdVXwusdnM1oQswZY&#10;TeAfrWaI2QpLs5gCtNMJCKU3HHc613IzPqFVBdrowei5fqf/12AfoqsrdtjIvjFt2zbrBgwom60p&#10;5etE/LjADTErl3nxy+peOLQE/8pch+Ea/Og3sCxm84o4QaSNqKeHdh+be6Ellc0HXnySDuPDBTQj&#10;t0Lw9YLgEsQKdHsQfa+DfpDQ1Zmuf+YlDI+Xiht7bmai1gOCpZyNcZuHgesFfh8hOzHOyUY5BdT1&#10;06QfuU4BDYIoRL5xrh7OuyEaIdVPhNeOLgxcASswU+DVB6m0SDjvmhwo+yntm5mhq26sZTDu9nfm&#10;Z+N0nCIPhfHYQ/5o5N1OhsiLJ0ESjfqj4XAU/KPnDVC+oGVJmDZ85/oB+jyztUFonXbr/JJXtNTD&#10;aZGkmE+HlXBWGEJvYj5G8VCza9Y7FMMoAdZytKQAtHkXZt4kThMPTVDkZYmfen6Q3WWxjzI0mhwu&#10;6QNl5PVLctYDN4vCyFhpT+ijtfnmc7o2nNdUAbhVtB646bYRzrUfjlkJJse5wrSy5T1VaPF3qgC/&#10;AJUYQxuv1Y5qHV5tphsbF6iLgSkvH8CPBQcPA7wDZIbCgou/XGcNKDdwGcCw61TvGUSCBsSuILrC&#10;tCtgVkDHgatcxxaHygCnMW5zCxEyocZvdfTYedu4Ahy4uW5okcO3NQOUTjzrZXCHXmopQF6bIOrP&#10;GqPG4tOy8QBfG6zolFZUPZhcAXbUQrHVPS20CvXDDltC0IbFFqjWszpBrLXatbJ9IEZpcYQtsoFQ&#10;1rjyDNwcjtLTjwdyTCvadJGjy+2KQeEvZ0SbRUa8WNaEKZsWBalg8ZzJBW2k64ic1FNSAuq8L0HO&#10;AlKyAphrBGUWhDoP24eSML31/Sy884aRPwQoScbebYYSL/HHCfJRGgyDYRd3S0lAK7gaNfQNAs9g&#10;RoefBg/2gwDnWkMWYwqdCEwkSSWIKhb69QwgqH0P/bYVRus7RWsbvBr0Aeb9CKDewH4aJWHUiX2B&#10;/QvsvxXsd64K+KqL8LUJ4KsTrlCD2jHhSrpkcwbCFSRpHEZAqzTtirMsAIplwh1QwbCuIOqjJGt5&#10;V5j4UfDKAHw60T9FYr6QoF3YzONs5kXqIv9cYk0GLHnJAoS2BAYB8sKDJTFtjSUybc1TZMZZQg6c&#10;L0z61qmDcU1sZs8RG013vn7ghY8EXvr/BV6qk9xB4MX9DKEu7nyEklfG3XYH+oXhdNnvEPbd7Xe2&#10;e/4XQeNs+53zwEL/EVjIzggLIUJxvMvHp7AQBH2/3/LhsN+P0wssXI5BznUMYjbsu+OIb+EY5Dyw&#10;gE5hAfgQ5Gs9/RloehjFSabpmKXpp7AQhwHght0mX2Dh6ATxqY3F3pGgPRuypyCap+rtT3vge9lP&#10;PL6f2J2Objes3xtbgIA73r3Djv58sNAPUZw8xxaiOIJrlMudyeXOpDv8Pt+dyXY3/e2ggr1QbeB0&#10;D5C+vZXWV8n7z+aOZXd3fvM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adP0&#10;C9oAAAAFAQAADwAAAGRycy9kb3ducmV2LnhtbEyPQUvDQBCF74L/YRnBS2k3Gg0SsykqCF4EG6W9&#10;TpMxCWZnQ3aTJv/e0YteBh7v8eZ72Xa2nZpo8K1jA1ebCBRx6aqWawMf78/rO1A+IFfYOSYDC3nY&#10;5udnGaaVO/GOpiLUSkrYp2igCaFPtfZlQxb9xvXE4n26wWIQOdS6GvAk5bbT11GUaIsty4cGe3pq&#10;qPwqRmvg1a5W9JYkL9O4x8P+8Wapl6Iw5vJifrgHFWgOf2H4wRd0yIXp6EauvOoMyJDwe8VL4kjk&#10;UUJxfAs6z/R/+vwbAAD//wMAUEsDBAoAAAAAAAAAIQC+k+lm5gkAAOYJAAAUAAAAZHJzL21lZGlh&#10;L2ltYWdlMS5wbmeJUE5HDQoaCgAAAA1JSERSAAADwgAAAM4BAwAAAM8PKQgAAAABc1JHQgCuzhzp&#10;AAAABGdBTUEAALGPC/xhBQAAAAZQTFRFAAAA////pdmf3QAAAAlwSFlzAAAh1QAAIdUBBJy0nQAA&#10;CWlJREFUeNrd3L9u5DYaAHAKCqCrVgukyFWrVwiQZoM4qzzClSkDpEib0gGMERcptovbVPGjWJsF&#10;4ibYQborgjUDFy7NgYuVAYYKP1KkSA41Gi9A8nDT2ND8+YkU+ZEiKaIx06sPyxShPDJDCJVZZCxk&#10;1CSQe2S/CshreCWQxYt11kGs5CaJzC15mBJfJpHtNJvM75LI7XzMXPE6hTzMMlSpVqa8TCLPxYlM&#10;iY1curVMZxlPIpVJjy/P19Rc37gXWsvEIIPJZBL1Qhu50keo8VjUC63lX1/NR0zyo15oLf/2ZuZM&#10;ACExA6iWf7qZDjDRYujXgKr48i+7gMZjFjEtv3iYDlD72mIUX94wc8BqJ0jERmOSOefTAVxY7w4R&#10;C7dpn/UBp1DxiFHMlz0rYuH2ZS9/cZlMpm6ZIiiZTArn7SFe4fbl3s1eFq9w+zJ2CzOPF7l92Zdw&#10;tGr1lStzP3f7aNXKSzPzSxQpE8mDX4tokUimfhIHlEgm/mVl0Sq0J+8VKB6tQnvyfiWKVqE9ed+J&#10;VqFdOZC3fSp5rzyRKonM9usQLZPIw37cGBLJ+wwrksh0/6JylEQmIblLIYeqUCI5ELBwm0IOKX2T&#10;Qg7lbD6Z1AnkYA2iVQI5GDXyybHCpyMHEZZPLhLIwUvK88kogRyuuknkYLiK1GQ4cjhQRmoyXLnN&#10;JYeNPoUcvKKRGitHDpcl4swddnHk4EciNZNHyDS+vBAn88lD9X8sL7TEVtvZpZXnwzyf3EaSFy4o&#10;NzJLLZuCx5pYcr0iD7FkuirXUWWyt67CBFWaT65iyc2K/NdVJJksyFj/c3OTWtah6+o+l7x9iCW3&#10;K/JFarnX8iWLJPdrcsfjynvhIk6H25G7/2n5Npt8V+aS3xYRZLwgE1v+/fts8iD/QMoLyKS++8AV&#10;bD2i7ao8d0Vo+7OKJgh6DHAZcLe+YJCEbgl7pG5Sj5RJPckYeobwBh6duCM75/LXq3lS05FbI1+d&#10;P0K+Or9QuS0+yyp4oxid5bCw6oZBHvBKrbUis+VWyB5tHyNvt5dKFhk9VKITw5VsbgGwcCisQgEZ&#10;i1Pol+XxMfK4bXf6GK1FN1ncBthZOCKZzFLJSJyCJb/xZNX7kvK4IM+rfIe6fWPkhgm5GktrUpEj&#10;mUxR8sUbHArAAblfl58amdSt6gWK8yWtSLDoCJfWUAorRC8Rv0DytoGhobDll5786nxVbsatPu3t&#10;RiHih/tWXGQqZbNalFXibDBcNyqvhJDn3/Hli8fI27dnqjAB0IlaLd4rrY74UHPJdTCHLs4Oj6/n&#10;30EfIuuVkec/nY5Ght8S8a20bj5E4gthkxYW9YmjB+Xz+jhZ9sHOn0zRQWR0AbVBpC4oQ80St2G9&#10;lcX8350r4+oIWfz6g4zSSMclBLdbfYs9uR1fivpEg/KJJ/dXR8owNkm+0jKGG3rSiu/Yssh8LOoT&#10;bQIy27SuPJ3QLDvRVcmQvvtncMz0PvEZhMem8GRRtBiYRv5xlsej5MaX6/sWjv1tvvhcaPRJSK7B&#10;ZHvyMDaPlxlipZLng58KbfioPCTXjvwwXsCf9nHyf4ab9+74DIWPMGgb7EgC8lkNJkRWqFUl1d+4&#10;V1HheROQO1fWt8ukGf77w+6WeXI7qvbQliGEnBq5EjWvNN2G9+Md/Pm0Xpf7QssPfwqZOpVCLpLk&#10;k2z6S47MS9mGup1V/u2rdRlPzS5p7t+1uzvqpFktZYLPldZkgIjS5LSBfGbQSp5CG+p2Vvl3V+uy&#10;rlukeX99Uty511lNYwHpdK4cGYti4A3GY/7d7aJcmd828t31z8XWrRRqxAi+gqxkuXIvEuDFBrS5&#10;XU6zLhGsmsa/xFW8/mP31q1VTprLcSHNtWgmnHmZFyfjEXLNZvl+9+6AjIIy9ElE1jjzby9OeKBs&#10;e3c3Q8PUv72UL9qFErZ4nRn6Hhouasv8KLnls7x7ffHEkedatSyLks0rd+Sw/zKU24fk4V+X7myW&#10;E8Mg0ymchSPLnoE3Zok+H29WZVN/QWbPL1+PjvwU5I8qE0mU3Am5nmSRzfCTzJL5s8/vQrI7WmFi&#10;Fsjj6A0cEGirhieqxaCW3Nsy6WT/d5Y3X1w9Ru5A9mYS+lPxg/RZYeK2LavoKc7HliFu881ntwGZ&#10;ePKmsWXvhc8glxu0IrezDG0Vf/7ZzdWqTL6ZAgQOytzqDTmtpGmfiStD+8zRxzpGBkYfjazXOQfl&#10;QvYAO9UDPEqWfZLyE9qsy7qahmRo/2Svt92XK0s+qY2seoDmhvKwrMozHu+uJW2NAXo9fSPrvqct&#10;Tz/IThZl6snVlBQ03l5fwj/WuKf4YZEVxdQjNrIoVJhrGUrYWWXkvZ6+Jdeu3Axavr+WqbfGeqF3&#10;10JQrn1Z9fR1fT6bo6e3ovCQ3E5ni8bdO/ml7c58D+5iG7iLrVxZ393oGLYp5+jp31cdkFXcFoVp&#10;+FPK1pi+yGUCd+6eLG+nCyhoU693Y7VVy/Lgyd0sfy2PWPMYIlW0hoBRunIlUowgoKizQnBLq998&#10;uSxXSzJ7Ko9Yczfit/UIjd3TZyXcNHdIFkFWMDSiDrcfLJd6pZY1XwWjUnI8DDmyM07CoIOG58b7&#10;zaKspnv3ZHF4miC05ugwHIcIdUDWIzTjY2VqySqCW218IUcfO0h8ac/imlEpNo1Kkbljersmy/52&#10;McuDaoNHey5WZgKCXkrflvaCAHgMb4BWS/d66fxw2LKs8nRfruQg5mjPP8tMkPko5XlaHp4ckcNj&#10;8F14WAu6as64Z7EuD1MkAVndCx0x5y5P1vSb4ITJwicPyVP0hHJ1rj4Ua7ZfBRkjs5oaWY2HRVtb&#10;4cvl3DGb5Hhp7myZTzGAPLMLSBlFxo48TjEgxco0GWFneXpQtU+/AnHqJSZZ+5ht1WW+lab5Vtfm&#10;W1GcbxV1vpXj+VbL53tCIN9TEfmeBMn39EvGJ37yPeWU78mufE+z5XuCL99Ti/me1Mz3dGq+J3Lz&#10;PYWc78nrfE+bZ3zCPt+uAvl2Usi3e0S+HTPy7RKSb2eUhLvB+HK+HXDy7fqTb6ejfLs75dvRKt8u&#10;Xsl3Lsu4W9vmb3Mg7Q519q58VuxIsSvfL3oSLPlOhGb3RZ5698XfzCRY6h0n8+2yOY9JpN5ZNN9u&#10;qtayosQ7yObbNdfaozjxTsHe7si1u9QtpmzvRW1miOrUctpdsO3n1BLu/O3vs55ut/OsO7y7r2S7&#10;2u+98u3kH7Xrd1iO/xr7fwCRzbiAzXks5gAAAABJRU5ErkJgglBLAQItABQABgAIAAAAIQCxgme2&#10;CgEAABMCAAATAAAAAAAAAAAAAAAAAAAAAABbQ29udGVudF9UeXBlc10ueG1sUEsBAi0AFAAGAAgA&#10;AAAhADj9If/WAAAAlAEAAAsAAAAAAAAAAAAAAAAAOwEAAF9yZWxzLy5yZWxzUEsBAi0AFAAGAAgA&#10;AAAhAB49PtJFBQAAgx8AAA4AAAAAAAAAAAAAAAAAOgIAAGRycy9lMm9Eb2MueG1sUEsBAi0AFAAG&#10;AAgAAAAhAKomDr68AAAAIQEAABkAAAAAAAAAAAAAAAAAqwcAAGRycy9fcmVscy9lMm9Eb2MueG1s&#10;LnJlbHNQSwECLQAUAAYACAAAACEAadP0C9oAAAAFAQAADwAAAAAAAAAAAAAAAACeCAAAZHJzL2Rv&#10;d25yZXYueG1sUEsBAi0ACgAAAAAAAAAhAL6T6WbmCQAA5gkAABQAAAAAAAAAAAAAAAAApQkAAGRy&#10;cy9tZWRpYS9pbWFnZTEucG5nUEsFBgAAAAAGAAYAfAEAAL0TAAAAAA==&#10;">
                <v:shape id="_x0000_s1036" type="#_x0000_t75" style="position:absolute;width:40005;height:8477;visibility:visible;mso-wrap-style:square">
                  <v:fill o:detectmouseclick="t"/>
                  <v:path o:connecttype="none"/>
                </v:shape>
                <v:rect id="Rectangle 15" o:spid="_x0000_s1037" style="position:absolute;top:-10344;width:38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041E63AA" w14:textId="71A88624" w:rsidR="00865DC2" w:rsidRDefault="00865DC2">
                        <w:r>
                          <w:rPr>
                            <w:color w:val="000000"/>
                            <w:sz w:val="24"/>
                            <w:szCs w:val="24"/>
                            <w:lang w:val="en-US"/>
                          </w:rPr>
                          <w:t xml:space="preserve"> </w:t>
                        </w:r>
                      </w:p>
                    </w:txbxContent>
                  </v:textbox>
                </v:rect>
                <v:shape id="Picture 16" o:spid="_x0000_s1038" type="#_x0000_t75" style="position:absolute;top:-10344;width:40005;height: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w8wG9AAAA2wAAAA8AAABkcnMvZG93bnJldi54bWxET0sKwjAQ3QveIYzgRjTVhUhtFBEEQRT8&#10;gNuhGdNiMylNrPX2ZiG4fLx/tu5sJVpqfOlYwXSSgCDOnS7ZKLhdd+MFCB+QNVaOScGHPKxX/V6G&#10;qXZvPlN7CUbEEPYpKihCqFMpfV6QRT9xNXHkHq6xGCJsjNQNvmO4reQsSebSYsmxocCatgXlz8vL&#10;KpDHx2Krn+a+34zq9mBId6fRUanhoNssQQTqwl/8c++1gllcH7/EHyBX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DzAb0AAADbAAAADwAAAAAAAAAAAAAAAACfAgAAZHJz&#10;L2Rvd25yZXYueG1sUEsFBgAAAAAEAAQA9wAAAIkDAAAAAA==&#10;">
                  <v:imagedata r:id="rId20" o:title=""/>
                </v:shape>
                <v:rect id="Rectangle 17" o:spid="_x0000_s1039" style="position:absolute;left:17862;top:-6991;width:15348;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18" o:spid="_x0000_s1040" style="position:absolute;left:17862;top:-6985;width:63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692F0305" w14:textId="312649E1" w:rsidR="00865DC2" w:rsidRPr="00EC105C" w:rsidRDefault="00865DC2">
                        <w:pPr>
                          <w:rPr>
                            <w:sz w:val="28"/>
                            <w:szCs w:val="28"/>
                          </w:rPr>
                        </w:pPr>
                        <w:r>
                          <w:rPr>
                            <w:rFonts w:ascii="Arial" w:hAnsi="Arial" w:cs="Arial"/>
                            <w:color w:val="000000"/>
                            <w:sz w:val="32"/>
                            <w:szCs w:val="32"/>
                            <w:lang w:val="en-US"/>
                          </w:rPr>
                          <w:t xml:space="preserve"> </w:t>
                        </w:r>
                        <w:r w:rsidRPr="00EC105C">
                          <w:rPr>
                            <w:rFonts w:ascii="Arial" w:hAnsi="Arial" w:cs="Arial"/>
                            <w:color w:val="000000"/>
                            <w:sz w:val="28"/>
                            <w:szCs w:val="28"/>
                            <w:lang w:val="en-US"/>
                          </w:rPr>
                          <w:t>XXX</w:t>
                        </w:r>
                        <w:r w:rsidRPr="008F6B8F">
                          <w:rPr>
                            <w:rFonts w:ascii="Arial" w:hAnsi="Arial" w:cs="Arial"/>
                            <w:color w:val="000000"/>
                            <w:sz w:val="28"/>
                            <w:szCs w:val="28"/>
                            <w:highlight w:val="yellow"/>
                            <w:lang w:val="en-US"/>
                          </w:rPr>
                          <w:t>RII</w:t>
                        </w:r>
                        <w:r w:rsidRPr="00EC105C">
                          <w:rPr>
                            <w:rFonts w:ascii="Arial" w:hAnsi="Arial" w:cs="Arial"/>
                            <w:color w:val="000000"/>
                            <w:sz w:val="28"/>
                            <w:szCs w:val="28"/>
                            <w:lang w:val="en-US"/>
                          </w:rPr>
                          <w:t xml:space="preserve"> </w:t>
                        </w:r>
                      </w:p>
                    </w:txbxContent>
                  </v:textbox>
                </v:rect>
                <v:rect id="Rectangle 19" o:spid="_x0000_s1041" style="position:absolute;left:24466;top:-6985;width:1130;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25C715E4" w14:textId="09141DAF" w:rsidR="00865DC2" w:rsidRDefault="00865DC2">
                        <w:r>
                          <w:rPr>
                            <w:rFonts w:ascii="Arial" w:hAnsi="Arial" w:cs="Arial"/>
                            <w:color w:val="000000"/>
                            <w:sz w:val="32"/>
                            <w:szCs w:val="32"/>
                            <w:lang w:val="en-US"/>
                          </w:rPr>
                          <w:t>–</w:t>
                        </w:r>
                      </w:p>
                    </w:txbxContent>
                  </v:textbox>
                </v:rect>
                <v:rect id="Rectangle 20" o:spid="_x0000_s1042" style="position:absolute;left:25679;top:-6985;width:6217;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63C376CC" w14:textId="06EAD3E3" w:rsidR="00865DC2" w:rsidRDefault="00865DC2">
                        <w:r>
                          <w:rPr>
                            <w:rFonts w:ascii="Arial" w:hAnsi="Arial" w:cs="Arial"/>
                            <w:color w:val="000000"/>
                            <w:sz w:val="32"/>
                            <w:szCs w:val="32"/>
                            <w:lang w:val="en-US"/>
                          </w:rPr>
                          <w:t xml:space="preserve"> 00185 </w:t>
                        </w:r>
                      </w:p>
                    </w:txbxContent>
                  </v:textbox>
                </v:rect>
                <v:rect id="Rectangle 21" o:spid="_x0000_s1043" style="position:absolute;left:32467;top:-6985;width:56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79CF53FF" w14:textId="6483A0B4" w:rsidR="00865DC2" w:rsidRDefault="00865DC2">
                        <w:r>
                          <w:rPr>
                            <w:rFonts w:ascii="Arial" w:hAnsi="Arial" w:cs="Arial"/>
                            <w:color w:val="000000"/>
                            <w:sz w:val="32"/>
                            <w:szCs w:val="32"/>
                            <w:lang w:val="en-US"/>
                          </w:rPr>
                          <w:t xml:space="preserve"> </w:t>
                        </w:r>
                      </w:p>
                    </w:txbxContent>
                  </v:textbox>
                </v:rect>
                <w10:anchorlock/>
              </v:group>
            </w:pict>
          </mc:Fallback>
        </mc:AlternateContent>
      </w:r>
    </w:p>
    <w:p w14:paraId="3C8ED2A4" w14:textId="2A3CE651" w:rsidR="00AD253B" w:rsidRPr="00B224B7" w:rsidRDefault="00AD253B" w:rsidP="00AC7077">
      <w:pPr>
        <w:pStyle w:val="SingleTxtG"/>
        <w:tabs>
          <w:tab w:val="clear" w:pos="2126"/>
        </w:tabs>
        <w:spacing w:before="240"/>
        <w:ind w:left="1134" w:firstLine="0"/>
      </w:pPr>
      <w:r w:rsidRPr="00B224B7">
        <w:t xml:space="preserve">The above approval mark affixed to an e-call device/vehicle, indicates that this type of e-call device/vehicle with regard to the installation of an e-call device has been approved in Belgium (E6) pursuant to Regulation No. XXX. </w:t>
      </w:r>
      <w:r w:rsidR="00EC105C" w:rsidRPr="008F6B8F">
        <w:rPr>
          <w:highlight w:val="yellow"/>
        </w:rPr>
        <w:t>The roman figure</w:t>
      </w:r>
      <w:r w:rsidR="008F6B8F" w:rsidRPr="008F6B8F">
        <w:rPr>
          <w:highlight w:val="yellow"/>
        </w:rPr>
        <w:t xml:space="preserve"> ‘II’</w:t>
      </w:r>
      <w:r w:rsidR="00EC105C" w:rsidRPr="008F6B8F">
        <w:rPr>
          <w:highlight w:val="yellow"/>
        </w:rPr>
        <w:t xml:space="preserve"> to the right of the letter ‘R’ indicate that the </w:t>
      </w:r>
      <w:r w:rsidR="008F6B8F" w:rsidRPr="008F6B8F">
        <w:rPr>
          <w:highlight w:val="yellow"/>
        </w:rPr>
        <w:t xml:space="preserve">e-call </w:t>
      </w:r>
      <w:r w:rsidR="00EC105C" w:rsidRPr="008F6B8F">
        <w:rPr>
          <w:highlight w:val="yellow"/>
        </w:rPr>
        <w:t>device/vehicle is of class II.</w:t>
      </w:r>
      <w:r w:rsidR="00EC105C">
        <w:t xml:space="preserve"> </w:t>
      </w:r>
      <w:r w:rsidRPr="00B224B7">
        <w:t xml:space="preserve">The first two digits of the approval number indicate that the approval was granted in accordance with the requirements of Regulation No. </w:t>
      </w:r>
      <w:proofErr w:type="gramStart"/>
      <w:r w:rsidRPr="00B224B7">
        <w:t>XXX in their original form.</w:t>
      </w:r>
      <w:proofErr w:type="gramEnd"/>
    </w:p>
    <w:p w14:paraId="0D7312AF" w14:textId="77777777" w:rsidR="00A4426B" w:rsidRDefault="00A4426B" w:rsidP="00A4426B">
      <w:pPr>
        <w:pStyle w:val="SingleTxtG"/>
        <w:tabs>
          <w:tab w:val="clear" w:pos="2126"/>
        </w:tabs>
        <w:ind w:left="1134" w:firstLine="0"/>
        <w:rPr>
          <w:b/>
        </w:rPr>
      </w:pPr>
    </w:p>
    <w:p w14:paraId="4F688124" w14:textId="77777777" w:rsidR="00B454F5" w:rsidRPr="00B224B7" w:rsidRDefault="00B454F5" w:rsidP="00B566B3">
      <w:pPr>
        <w:tabs>
          <w:tab w:val="left" w:pos="709"/>
        </w:tabs>
        <w:spacing w:after="240" w:line="240" w:lineRule="auto"/>
      </w:pPr>
    </w:p>
    <w:p w14:paraId="772F262E" w14:textId="77777777" w:rsidR="00ED7E49" w:rsidRPr="00B224B7" w:rsidRDefault="00ED7E49" w:rsidP="00B566B3">
      <w:pPr>
        <w:tabs>
          <w:tab w:val="left" w:pos="709"/>
        </w:tabs>
        <w:spacing w:after="240" w:line="240" w:lineRule="auto"/>
      </w:pPr>
    </w:p>
    <w:p w14:paraId="66D8A653" w14:textId="77777777" w:rsidR="00ED7E49" w:rsidRPr="00B224B7" w:rsidRDefault="00ED7E49" w:rsidP="00B566B3">
      <w:pPr>
        <w:tabs>
          <w:tab w:val="left" w:pos="709"/>
        </w:tabs>
        <w:spacing w:after="240" w:line="240" w:lineRule="auto"/>
      </w:pPr>
    </w:p>
    <w:sectPr w:rsidR="00ED7E49" w:rsidRPr="00B224B7" w:rsidSect="005009B8">
      <w:headerReference w:type="even" r:id="rId21"/>
      <w:footerReference w:type="even" r:id="rId2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41E5F" w14:textId="77777777" w:rsidR="00865DC2" w:rsidRDefault="00865DC2"/>
  </w:endnote>
  <w:endnote w:type="continuationSeparator" w:id="0">
    <w:p w14:paraId="77415AF0" w14:textId="77777777" w:rsidR="00865DC2" w:rsidRDefault="00865DC2"/>
  </w:endnote>
  <w:endnote w:type="continuationNotice" w:id="1">
    <w:p w14:paraId="47A79AA1" w14:textId="77777777" w:rsidR="00865DC2" w:rsidRDefault="00865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30D70" w14:textId="77777777" w:rsidR="00865DC2" w:rsidRDefault="00865DC2">
    <w:pPr>
      <w:pStyle w:val="Pieddepage"/>
      <w:jc w:val="right"/>
    </w:pPr>
    <w:r>
      <w:fldChar w:fldCharType="begin"/>
    </w:r>
    <w:r>
      <w:instrText>PAGE   \* MERGEFORMAT</w:instrText>
    </w:r>
    <w:r>
      <w:fldChar w:fldCharType="separate"/>
    </w:r>
    <w:r w:rsidR="00FE253B" w:rsidRPr="00FE253B">
      <w:rPr>
        <w:noProof/>
        <w:lang w:val="ru-RU"/>
      </w:rPr>
      <w:t>2</w:t>
    </w:r>
    <w:r>
      <w:rPr>
        <w:noProof/>
        <w:lang w:val="ru-RU"/>
      </w:rPr>
      <w:fldChar w:fldCharType="end"/>
    </w:r>
  </w:p>
  <w:p w14:paraId="2DF74E0A" w14:textId="77777777" w:rsidR="00865DC2" w:rsidRPr="00621EAC" w:rsidRDefault="00865DC2" w:rsidP="00621EAC">
    <w:pPr>
      <w:pStyle w:val="Pieddepage"/>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4A08C" w14:textId="77777777" w:rsidR="00865DC2" w:rsidRDefault="00865DC2">
    <w:pPr>
      <w:pStyle w:val="Pieddepage"/>
    </w:pPr>
    <w:r>
      <w:fldChar w:fldCharType="begin"/>
    </w:r>
    <w:r>
      <w:instrText>PAGE   \* MERGEFORMAT</w:instrText>
    </w:r>
    <w:r>
      <w:fldChar w:fldCharType="separate"/>
    </w:r>
    <w:r w:rsidR="00FE253B" w:rsidRPr="00FE253B">
      <w:rPr>
        <w:noProof/>
        <w:lang w:val="ru-RU"/>
      </w:rPr>
      <w:t>15</w:t>
    </w:r>
    <w:r>
      <w:rPr>
        <w:noProof/>
        <w:lang w:val="ru-RU"/>
      </w:rPr>
      <w:fldChar w:fldCharType="end"/>
    </w:r>
  </w:p>
  <w:p w14:paraId="6E2018BD" w14:textId="77777777" w:rsidR="00865DC2" w:rsidRPr="00621EAC" w:rsidRDefault="00865DC2" w:rsidP="00621EAC">
    <w:pPr>
      <w:pStyle w:val="Pieddepage"/>
      <w:tabs>
        <w:tab w:val="right" w:pos="9598"/>
      </w:tabs>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C9E7" w14:textId="77777777" w:rsidR="00865DC2" w:rsidRDefault="00865DC2">
    <w:pPr>
      <w:pStyle w:val="Pieddepage"/>
    </w:pPr>
    <w:r>
      <w:fldChar w:fldCharType="begin"/>
    </w:r>
    <w:r>
      <w:instrText>PAGE   \* MERGEFORMAT</w:instrText>
    </w:r>
    <w:r>
      <w:fldChar w:fldCharType="separate"/>
    </w:r>
    <w:r w:rsidR="00FE253B" w:rsidRPr="00FE253B">
      <w:rPr>
        <w:noProof/>
        <w:lang w:val="ru-RU"/>
      </w:rPr>
      <w:t>1</w:t>
    </w:r>
    <w:r>
      <w:rPr>
        <w:noProof/>
        <w:lang w:val="ru-RU"/>
      </w:rPr>
      <w:fldChar w:fldCharType="end"/>
    </w:r>
  </w:p>
  <w:p w14:paraId="39E76C80" w14:textId="77777777" w:rsidR="00865DC2" w:rsidRPr="0048397A" w:rsidRDefault="00865DC2" w:rsidP="00E32FEF">
    <w:pPr>
      <w:pStyle w:val="Pieddepage"/>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3AAD9" w14:textId="77777777" w:rsidR="00865DC2" w:rsidRDefault="00865DC2">
    <w:pPr>
      <w:pStyle w:val="Pieddepage"/>
      <w:jc w:val="right"/>
    </w:pPr>
    <w:r>
      <w:fldChar w:fldCharType="begin"/>
    </w:r>
    <w:r>
      <w:instrText>PAGE   \* MERGEFORMAT</w:instrText>
    </w:r>
    <w:r>
      <w:fldChar w:fldCharType="separate"/>
    </w:r>
    <w:r w:rsidR="00FE253B" w:rsidRPr="00FE253B">
      <w:rPr>
        <w:noProof/>
        <w:lang w:val="ru-RU"/>
      </w:rPr>
      <w:t>21</w:t>
    </w:r>
    <w:r>
      <w:rPr>
        <w:noProof/>
        <w:lang w:val="ru-RU"/>
      </w:rPr>
      <w:fldChar w:fldCharType="end"/>
    </w:r>
  </w:p>
  <w:p w14:paraId="5DBE19C7" w14:textId="77777777" w:rsidR="00865DC2" w:rsidRPr="00621EAC" w:rsidRDefault="00865DC2" w:rsidP="00E32FEF">
    <w:pPr>
      <w:pStyle w:val="Pieddepage"/>
      <w:tabs>
        <w:tab w:val="right" w:pos="959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8D7A0" w14:textId="77777777" w:rsidR="00865DC2" w:rsidRPr="00DA1D7C" w:rsidRDefault="00865DC2" w:rsidP="00DA1D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89433" w14:textId="77777777" w:rsidR="00865DC2" w:rsidRPr="000B175B" w:rsidRDefault="00865DC2" w:rsidP="000B175B">
      <w:pPr>
        <w:tabs>
          <w:tab w:val="right" w:pos="2155"/>
        </w:tabs>
        <w:spacing w:after="80"/>
        <w:ind w:left="680"/>
        <w:rPr>
          <w:u w:val="single"/>
        </w:rPr>
      </w:pPr>
      <w:r>
        <w:rPr>
          <w:u w:val="single"/>
        </w:rPr>
        <w:tab/>
      </w:r>
    </w:p>
  </w:footnote>
  <w:footnote w:type="continuationSeparator" w:id="0">
    <w:p w14:paraId="797F00DB" w14:textId="77777777" w:rsidR="00865DC2" w:rsidRPr="00FC68B7" w:rsidRDefault="00865DC2" w:rsidP="00FC68B7">
      <w:pPr>
        <w:tabs>
          <w:tab w:val="left" w:pos="2155"/>
        </w:tabs>
        <w:spacing w:after="80"/>
        <w:ind w:left="680"/>
        <w:rPr>
          <w:u w:val="single"/>
        </w:rPr>
      </w:pPr>
      <w:r>
        <w:rPr>
          <w:u w:val="single"/>
        </w:rPr>
        <w:tab/>
      </w:r>
    </w:p>
  </w:footnote>
  <w:footnote w:type="continuationNotice" w:id="1">
    <w:p w14:paraId="6E38C6D8" w14:textId="77777777" w:rsidR="00865DC2" w:rsidRDefault="00865DC2"/>
  </w:footnote>
  <w:footnote w:id="2">
    <w:p w14:paraId="78F4732B" w14:textId="77777777" w:rsidR="00865DC2" w:rsidRDefault="00865DC2" w:rsidP="00227514">
      <w:pPr>
        <w:pStyle w:val="Notedebasdepage"/>
        <w:widowControl w:val="0"/>
        <w:tabs>
          <w:tab w:val="clear" w:pos="1021"/>
          <w:tab w:val="right" w:pos="1020"/>
        </w:tabs>
      </w:pPr>
      <w:r>
        <w:tab/>
      </w:r>
      <w:r>
        <w:rPr>
          <w:rStyle w:val="Appelnotedebasdep"/>
        </w:rPr>
        <w:footnoteRef/>
      </w:r>
      <w:r>
        <w:tab/>
        <w:t xml:space="preserve">As defined in Section 2 of the Consolidated Resolution on the Construction of Vehicles (R.E.3) (document TRANS/WP.29/78/Rev.2) – www.uneсe.оrg/trаns/mаin/wp29/wp29wgs/wp29gen/wp29 resоlutiоns.html. </w:t>
      </w:r>
    </w:p>
  </w:footnote>
  <w:footnote w:id="3">
    <w:p w14:paraId="54F31FF2" w14:textId="77777777" w:rsidR="00865DC2" w:rsidRDefault="00865DC2" w:rsidP="00420918">
      <w:pPr>
        <w:pStyle w:val="Notedebasdepage"/>
        <w:widowControl w:val="0"/>
        <w:tabs>
          <w:tab w:val="clear" w:pos="1021"/>
          <w:tab w:val="right" w:pos="1020"/>
        </w:tabs>
      </w:pPr>
      <w:r>
        <w:tab/>
      </w:r>
      <w:r>
        <w:rPr>
          <w:rStyle w:val="Appelnotedebasdep"/>
        </w:rPr>
        <w:footnoteRef/>
      </w:r>
      <w:r>
        <w:tab/>
        <w:t>The distinguishing numbers of the Contracting Parties to the 1958 Agreement are reproduced in annex 3 to the Consolidated Resolution on the Construction of Vehicles (R.E.3), document ECE/TRANS/WP.29/78/Rev.2/Amend.3 –</w:t>
      </w:r>
      <w:hyperlink r:id="rId1" w:history="1">
        <w:r>
          <w:t>www.uneсe.оrg/trаns/mаin/wp29/wp29wgs/wp29gen/ wp29resоlutiоns.html</w:t>
        </w:r>
      </w:hyperlink>
      <w:r>
        <w:t>.</w:t>
      </w:r>
    </w:p>
  </w:footnote>
  <w:footnote w:id="4">
    <w:p w14:paraId="0E1D7357" w14:textId="77777777" w:rsidR="00865DC2" w:rsidRDefault="00865DC2" w:rsidP="00D4697F">
      <w:pPr>
        <w:pStyle w:val="Notedebasdepage"/>
        <w:widowControl w:val="0"/>
        <w:tabs>
          <w:tab w:val="clear" w:pos="1021"/>
          <w:tab w:val="right" w:pos="1020"/>
        </w:tabs>
      </w:pPr>
      <w:r>
        <w:tab/>
      </w:r>
      <w:r>
        <w:rPr>
          <w:rStyle w:val="Appelnotedebasdep"/>
        </w:rPr>
        <w:footnoteRef/>
      </w:r>
      <w:r>
        <w:tab/>
        <w:t xml:space="preserve">The distinguishing numbers of the Contracting Parties to the 1958 Agreement are reproduced in annex 3 to the Consolidated Resolution on the Construction of Vehicles (R.E.3), document ECE/TRANS/WP.29/78/Rev.2/Amend3 – </w:t>
      </w:r>
      <w:hyperlink r:id="rId2" w:history="1">
        <w:r>
          <w:t>www.uneсe.оrg/trаns/mаin/wp29/wp29wgs/wp29gen/</w:t>
        </w:r>
        <w:r>
          <w:br/>
          <w:t>wp29resоlutiоns.html</w:t>
        </w:r>
      </w:hyperlink>
      <w:r>
        <w:t>.</w:t>
      </w:r>
    </w:p>
  </w:footnote>
  <w:footnote w:id="5">
    <w:p w14:paraId="1ADE7DB7" w14:textId="77777777" w:rsidR="00865DC2" w:rsidRDefault="00865DC2" w:rsidP="005E0408">
      <w:pPr>
        <w:pStyle w:val="Notedebasdepage"/>
        <w:widowControl w:val="0"/>
        <w:tabs>
          <w:tab w:val="clear" w:pos="1021"/>
          <w:tab w:val="right" w:pos="1020"/>
        </w:tabs>
      </w:pPr>
      <w:r>
        <w:tab/>
      </w:r>
      <w:r>
        <w:rPr>
          <w:rStyle w:val="Appelnotedebasdep"/>
        </w:rPr>
        <w:footnoteRef/>
      </w:r>
      <w:r>
        <w:tab/>
        <w:t xml:space="preserve">The distinguishing numbers of the Contracting Parties to the 1958 Agreement are reproduced in annex 3 to the Consolidated Resolution on the Construction of Vehicles (R.E.3), document ECE/TRANS/WP.29/78/Rev.2/Amend3 – </w:t>
      </w:r>
      <w:hyperlink r:id="rId3" w:history="1">
        <w:r>
          <w:t>www.uneсe.оrg/trаns/mаin/wp29/wp29wgs/wp29gen/</w:t>
        </w:r>
        <w:r>
          <w:br/>
          <w:t>wp29resоlutiоns.html</w:t>
        </w:r>
      </w:hyperlink>
      <w:r>
        <w:t>.</w:t>
      </w:r>
    </w:p>
  </w:footnote>
  <w:footnote w:id="6">
    <w:p w14:paraId="6489964B" w14:textId="77777777" w:rsidR="00865DC2" w:rsidRDefault="00865DC2">
      <w:pPr>
        <w:pStyle w:val="Notedebasdepage"/>
      </w:pPr>
      <w:r>
        <w:tab/>
      </w:r>
      <w:r>
        <w:rPr>
          <w:rStyle w:val="Appelnotedebasdep"/>
        </w:rPr>
        <w:footnoteRef/>
      </w:r>
      <w:r>
        <w:tab/>
      </w:r>
      <w:proofErr w:type="gramStart"/>
      <w:r w:rsidRPr="008800F4">
        <w:t>Distinguishing number of the country which has granted/extended/refused/withdrawn approval (see approval provisions in the Regulations).</w:t>
      </w:r>
      <w:proofErr w:type="gramEnd"/>
    </w:p>
  </w:footnote>
  <w:footnote w:id="7">
    <w:p w14:paraId="0D5799A9" w14:textId="77777777" w:rsidR="00865DC2" w:rsidRPr="00F573DE" w:rsidRDefault="00865DC2" w:rsidP="00AD253B">
      <w:pPr>
        <w:pStyle w:val="Notedebasdepage"/>
        <w:rPr>
          <w:lang w:val="en-US"/>
        </w:rPr>
      </w:pPr>
      <w:r w:rsidRPr="00253CC4">
        <w:rPr>
          <w:lang w:val="en-US"/>
        </w:rPr>
        <w:tab/>
      </w:r>
      <w:r>
        <w:rPr>
          <w:rStyle w:val="Appelnotedebasdep"/>
        </w:rPr>
        <w:footnoteRef/>
      </w:r>
      <w:r w:rsidRPr="00F573DE">
        <w:rPr>
          <w:lang w:val="en-US"/>
        </w:rPr>
        <w:tab/>
      </w:r>
      <w:r w:rsidRPr="008800F4">
        <w:t>Delete as appropriate.</w:t>
      </w:r>
    </w:p>
  </w:footnote>
  <w:footnote w:id="8">
    <w:p w14:paraId="74AE96C6" w14:textId="77777777" w:rsidR="00865DC2" w:rsidRDefault="00865DC2">
      <w:pPr>
        <w:pStyle w:val="Notedebasdepage"/>
      </w:pPr>
      <w:r>
        <w:tab/>
      </w:r>
      <w:r>
        <w:rPr>
          <w:rStyle w:val="Appelnotedebasdep"/>
        </w:rPr>
        <w:footnoteRef/>
      </w:r>
      <w:r>
        <w:tab/>
      </w:r>
      <w:proofErr w:type="gramStart"/>
      <w:r w:rsidRPr="008800F4">
        <w:t>Distinguishing number of the country which has granted/extended/refused/withdrawn approval (see approval provisions in the Regulations).</w:t>
      </w:r>
      <w:proofErr w:type="gramEnd"/>
    </w:p>
  </w:footnote>
  <w:footnote w:id="9">
    <w:p w14:paraId="68DB147A" w14:textId="77777777" w:rsidR="00865DC2" w:rsidRDefault="00865DC2">
      <w:pPr>
        <w:pStyle w:val="Notedebasdepage"/>
      </w:pPr>
      <w:r>
        <w:tab/>
      </w:r>
      <w:r>
        <w:rPr>
          <w:rStyle w:val="Appelnotedebasdep"/>
        </w:rPr>
        <w:footnoteRef/>
      </w:r>
      <w:r>
        <w:tab/>
      </w:r>
      <w:r w:rsidRPr="008800F4">
        <w:t>Delete as appropriate.</w:t>
      </w:r>
    </w:p>
  </w:footnote>
  <w:footnote w:id="10">
    <w:p w14:paraId="37AD718D" w14:textId="77777777" w:rsidR="00865DC2" w:rsidRDefault="00865DC2" w:rsidP="00DF296A">
      <w:pPr>
        <w:pStyle w:val="Notedebasdepage"/>
      </w:pPr>
      <w:r>
        <w:tab/>
      </w:r>
      <w:r>
        <w:rPr>
          <w:rStyle w:val="Appelnotedebasdep"/>
        </w:rPr>
        <w:footnoteRef/>
      </w:r>
      <w:r>
        <w:tab/>
      </w:r>
      <w:proofErr w:type="gramStart"/>
      <w:r w:rsidRPr="008800F4">
        <w:t>Distinguishing number of the country which has granted/extended/refused/withdrawn approval (see approval provisions in the Regulations).</w:t>
      </w:r>
      <w:proofErr w:type="gramEnd"/>
    </w:p>
  </w:footnote>
  <w:footnote w:id="11">
    <w:p w14:paraId="13E9F0E9" w14:textId="77777777" w:rsidR="00865DC2" w:rsidRDefault="00865DC2" w:rsidP="00DF296A">
      <w:pPr>
        <w:pStyle w:val="Notedebasdepage"/>
      </w:pPr>
      <w:r>
        <w:tab/>
      </w:r>
      <w:r>
        <w:rPr>
          <w:rStyle w:val="Appelnotedebasdep"/>
        </w:rPr>
        <w:footnoteRef/>
      </w:r>
      <w:r>
        <w:tab/>
      </w:r>
      <w:r w:rsidRPr="008800F4">
        <w:t>Delete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4D428" w14:textId="77777777" w:rsidR="00865DC2" w:rsidRPr="00621EAC" w:rsidRDefault="00865DC2" w:rsidP="00621EAC">
    <w:pPr>
      <w:pStyle w:val="En-tte"/>
    </w:pPr>
    <w:r>
      <w:t>ECE/TRANS/WP.29/2013/67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F9897" w14:textId="77777777" w:rsidR="00865DC2" w:rsidRPr="00621EAC" w:rsidRDefault="00865DC2" w:rsidP="00621EAC">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086CA" w14:textId="77777777" w:rsidR="00865DC2" w:rsidRPr="00621EAC" w:rsidRDefault="00865DC2" w:rsidP="00E32FEF">
    <w:pPr>
      <w:pStyle w:val="En-tte"/>
    </w:pPr>
    <w:r>
      <w:t>ECE/TRANS/WP.29/2013/67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01D7" w14:textId="77777777" w:rsidR="00865DC2" w:rsidRPr="007D78EE" w:rsidRDefault="00865DC2" w:rsidP="004733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FA00CA"/>
    <w:lvl w:ilvl="0">
      <w:numFmt w:val="bullet"/>
      <w:lvlText w:val="*"/>
      <w:lvlJc w:val="left"/>
    </w:lvl>
  </w:abstractNum>
  <w:abstractNum w:abstractNumId="1">
    <w:nsid w:val="00000006"/>
    <w:multiLevelType w:val="multilevel"/>
    <w:tmpl w:val="00000000"/>
    <w:lvl w:ilvl="0">
      <w:start w:val="1"/>
      <w:numFmt w:val="decimal"/>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F4049"/>
    <w:multiLevelType w:val="hybridMultilevel"/>
    <w:tmpl w:val="1BE8E580"/>
    <w:lvl w:ilvl="0" w:tplc="D45A1D76">
      <w:start w:val="9"/>
      <w:numFmt w:val="lowerLetter"/>
      <w:lvlText w:val="(%1)"/>
      <w:lvlJc w:val="left"/>
      <w:pPr>
        <w:tabs>
          <w:tab w:val="num" w:pos="2061"/>
        </w:tabs>
        <w:ind w:left="2061" w:hanging="360"/>
      </w:pPr>
      <w:rPr>
        <w:rFonts w:hint="default"/>
      </w:rPr>
    </w:lvl>
    <w:lvl w:ilvl="1" w:tplc="FE8E2EAE">
      <w:start w:val="2"/>
      <w:numFmt w:val="lowerRoman"/>
      <w:lvlText w:val="(%2)"/>
      <w:lvlJc w:val="left"/>
      <w:pPr>
        <w:tabs>
          <w:tab w:val="num" w:pos="3141"/>
        </w:tabs>
        <w:ind w:left="3141" w:hanging="720"/>
      </w:pPr>
      <w:rPr>
        <w:rFonts w:hint="default"/>
      </w:r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
    <w:nsid w:val="010C49F8"/>
    <w:multiLevelType w:val="hybridMultilevel"/>
    <w:tmpl w:val="57E679C2"/>
    <w:lvl w:ilvl="0" w:tplc="CAAEEDD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D2B4FC02" w:tentative="1">
      <w:start w:val="1"/>
      <w:numFmt w:val="lowerLetter"/>
      <w:lvlText w:val="%2."/>
      <w:lvlJc w:val="left"/>
      <w:pPr>
        <w:tabs>
          <w:tab w:val="num" w:pos="1440"/>
        </w:tabs>
        <w:ind w:left="1440" w:hanging="360"/>
      </w:pPr>
    </w:lvl>
    <w:lvl w:ilvl="2" w:tplc="66CAE230" w:tentative="1">
      <w:start w:val="1"/>
      <w:numFmt w:val="lowerRoman"/>
      <w:lvlText w:val="%3."/>
      <w:lvlJc w:val="right"/>
      <w:pPr>
        <w:tabs>
          <w:tab w:val="num" w:pos="2160"/>
        </w:tabs>
        <w:ind w:left="2160" w:hanging="180"/>
      </w:pPr>
    </w:lvl>
    <w:lvl w:ilvl="3" w:tplc="E2543228" w:tentative="1">
      <w:start w:val="1"/>
      <w:numFmt w:val="decimal"/>
      <w:lvlText w:val="%4."/>
      <w:lvlJc w:val="left"/>
      <w:pPr>
        <w:tabs>
          <w:tab w:val="num" w:pos="2880"/>
        </w:tabs>
        <w:ind w:left="2880" w:hanging="360"/>
      </w:pPr>
    </w:lvl>
    <w:lvl w:ilvl="4" w:tplc="930A58FE" w:tentative="1">
      <w:start w:val="1"/>
      <w:numFmt w:val="lowerLetter"/>
      <w:lvlText w:val="%5."/>
      <w:lvlJc w:val="left"/>
      <w:pPr>
        <w:tabs>
          <w:tab w:val="num" w:pos="3600"/>
        </w:tabs>
        <w:ind w:left="3600" w:hanging="360"/>
      </w:pPr>
    </w:lvl>
    <w:lvl w:ilvl="5" w:tplc="7A44F54E" w:tentative="1">
      <w:start w:val="1"/>
      <w:numFmt w:val="lowerRoman"/>
      <w:lvlText w:val="%6."/>
      <w:lvlJc w:val="right"/>
      <w:pPr>
        <w:tabs>
          <w:tab w:val="num" w:pos="4320"/>
        </w:tabs>
        <w:ind w:left="4320" w:hanging="180"/>
      </w:pPr>
    </w:lvl>
    <w:lvl w:ilvl="6" w:tplc="35D21EB6" w:tentative="1">
      <w:start w:val="1"/>
      <w:numFmt w:val="decimal"/>
      <w:lvlText w:val="%7."/>
      <w:lvlJc w:val="left"/>
      <w:pPr>
        <w:tabs>
          <w:tab w:val="num" w:pos="5040"/>
        </w:tabs>
        <w:ind w:left="5040" w:hanging="360"/>
      </w:pPr>
    </w:lvl>
    <w:lvl w:ilvl="7" w:tplc="9322E7FE" w:tentative="1">
      <w:start w:val="1"/>
      <w:numFmt w:val="lowerLetter"/>
      <w:lvlText w:val="%8."/>
      <w:lvlJc w:val="left"/>
      <w:pPr>
        <w:tabs>
          <w:tab w:val="num" w:pos="5760"/>
        </w:tabs>
        <w:ind w:left="5760" w:hanging="360"/>
      </w:pPr>
    </w:lvl>
    <w:lvl w:ilvl="8" w:tplc="89261A32" w:tentative="1">
      <w:start w:val="1"/>
      <w:numFmt w:val="lowerRoman"/>
      <w:lvlText w:val="%9."/>
      <w:lvlJc w:val="right"/>
      <w:pPr>
        <w:tabs>
          <w:tab w:val="num" w:pos="6480"/>
        </w:tabs>
        <w:ind w:left="6480" w:hanging="180"/>
      </w:pPr>
    </w:lvl>
  </w:abstractNum>
  <w:abstractNum w:abstractNumId="4">
    <w:nsid w:val="044D3541"/>
    <w:multiLevelType w:val="hybridMultilevel"/>
    <w:tmpl w:val="7D7EE4B2"/>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5F58EE"/>
    <w:multiLevelType w:val="hybridMultilevel"/>
    <w:tmpl w:val="F336E582"/>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036FB0"/>
    <w:multiLevelType w:val="hybridMultilevel"/>
    <w:tmpl w:val="415CCDDC"/>
    <w:lvl w:ilvl="0" w:tplc="D8EA4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6B260E"/>
    <w:multiLevelType w:val="multilevel"/>
    <w:tmpl w:val="59FCA65C"/>
    <w:lvl w:ilvl="0">
      <w:start w:val="4"/>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0D214BF8"/>
    <w:multiLevelType w:val="hybridMultilevel"/>
    <w:tmpl w:val="72662F58"/>
    <w:lvl w:ilvl="0" w:tplc="290621D2">
      <w:start w:val="1"/>
      <w:numFmt w:val="bullet"/>
      <w:lvlText w:val=""/>
      <w:lvlJc w:val="left"/>
      <w:pPr>
        <w:ind w:left="720" w:hanging="360"/>
      </w:pPr>
      <w:rPr>
        <w:rFonts w:ascii="Symbol" w:hAnsi="Symbol" w:hint="default"/>
      </w:rPr>
    </w:lvl>
    <w:lvl w:ilvl="1" w:tplc="F738DC92" w:tentative="1">
      <w:start w:val="1"/>
      <w:numFmt w:val="bullet"/>
      <w:lvlText w:val="o"/>
      <w:lvlJc w:val="left"/>
      <w:pPr>
        <w:ind w:left="1440" w:hanging="360"/>
      </w:pPr>
      <w:rPr>
        <w:rFonts w:ascii="Courier New" w:hAnsi="Courier New" w:cs="Courier New" w:hint="default"/>
      </w:rPr>
    </w:lvl>
    <w:lvl w:ilvl="2" w:tplc="8E304DB2" w:tentative="1">
      <w:start w:val="1"/>
      <w:numFmt w:val="bullet"/>
      <w:lvlText w:val=""/>
      <w:lvlJc w:val="left"/>
      <w:pPr>
        <w:ind w:left="2160" w:hanging="360"/>
      </w:pPr>
      <w:rPr>
        <w:rFonts w:ascii="Wingdings" w:hAnsi="Wingdings" w:hint="default"/>
      </w:rPr>
    </w:lvl>
    <w:lvl w:ilvl="3" w:tplc="2BF4B9E6" w:tentative="1">
      <w:start w:val="1"/>
      <w:numFmt w:val="bullet"/>
      <w:lvlText w:val=""/>
      <w:lvlJc w:val="left"/>
      <w:pPr>
        <w:ind w:left="2880" w:hanging="360"/>
      </w:pPr>
      <w:rPr>
        <w:rFonts w:ascii="Symbol" w:hAnsi="Symbol" w:hint="default"/>
      </w:rPr>
    </w:lvl>
    <w:lvl w:ilvl="4" w:tplc="1A9070DC" w:tentative="1">
      <w:start w:val="1"/>
      <w:numFmt w:val="bullet"/>
      <w:lvlText w:val="o"/>
      <w:lvlJc w:val="left"/>
      <w:pPr>
        <w:ind w:left="3600" w:hanging="360"/>
      </w:pPr>
      <w:rPr>
        <w:rFonts w:ascii="Courier New" w:hAnsi="Courier New" w:cs="Courier New" w:hint="default"/>
      </w:rPr>
    </w:lvl>
    <w:lvl w:ilvl="5" w:tplc="0AF2420C" w:tentative="1">
      <w:start w:val="1"/>
      <w:numFmt w:val="bullet"/>
      <w:lvlText w:val=""/>
      <w:lvlJc w:val="left"/>
      <w:pPr>
        <w:ind w:left="4320" w:hanging="360"/>
      </w:pPr>
      <w:rPr>
        <w:rFonts w:ascii="Wingdings" w:hAnsi="Wingdings" w:hint="default"/>
      </w:rPr>
    </w:lvl>
    <w:lvl w:ilvl="6" w:tplc="1BDAFDE2" w:tentative="1">
      <w:start w:val="1"/>
      <w:numFmt w:val="bullet"/>
      <w:lvlText w:val=""/>
      <w:lvlJc w:val="left"/>
      <w:pPr>
        <w:ind w:left="5040" w:hanging="360"/>
      </w:pPr>
      <w:rPr>
        <w:rFonts w:ascii="Symbol" w:hAnsi="Symbol" w:hint="default"/>
      </w:rPr>
    </w:lvl>
    <w:lvl w:ilvl="7" w:tplc="7F1A7E50" w:tentative="1">
      <w:start w:val="1"/>
      <w:numFmt w:val="bullet"/>
      <w:lvlText w:val="o"/>
      <w:lvlJc w:val="left"/>
      <w:pPr>
        <w:ind w:left="5760" w:hanging="360"/>
      </w:pPr>
      <w:rPr>
        <w:rFonts w:ascii="Courier New" w:hAnsi="Courier New" w:cs="Courier New" w:hint="default"/>
      </w:rPr>
    </w:lvl>
    <w:lvl w:ilvl="8" w:tplc="2D52F4F2" w:tentative="1">
      <w:start w:val="1"/>
      <w:numFmt w:val="bullet"/>
      <w:lvlText w:val=""/>
      <w:lvlJc w:val="left"/>
      <w:pPr>
        <w:ind w:left="6480" w:hanging="360"/>
      </w:pPr>
      <w:rPr>
        <w:rFonts w:ascii="Wingdings" w:hAnsi="Wingdings" w:hint="default"/>
      </w:rPr>
    </w:lvl>
  </w:abstractNum>
  <w:abstractNum w:abstractNumId="9">
    <w:nsid w:val="0FF979C9"/>
    <w:multiLevelType w:val="hybridMultilevel"/>
    <w:tmpl w:val="116A603C"/>
    <w:lvl w:ilvl="0" w:tplc="4A981298">
      <w:start w:val="1"/>
      <w:numFmt w:val="bullet"/>
      <w:lvlText w:val=""/>
      <w:lvlJc w:val="left"/>
      <w:pPr>
        <w:ind w:left="1778" w:hanging="360"/>
      </w:pPr>
      <w:rPr>
        <w:rFonts w:ascii="Symbol" w:hAnsi="Symbol" w:hint="default"/>
      </w:rPr>
    </w:lvl>
    <w:lvl w:ilvl="1" w:tplc="C7D255CC" w:tentative="1">
      <w:start w:val="1"/>
      <w:numFmt w:val="bullet"/>
      <w:lvlText w:val="o"/>
      <w:lvlJc w:val="left"/>
      <w:pPr>
        <w:ind w:left="2291" w:hanging="360"/>
      </w:pPr>
      <w:rPr>
        <w:rFonts w:ascii="Courier New" w:hAnsi="Courier New" w:cs="Courier New" w:hint="default"/>
      </w:rPr>
    </w:lvl>
    <w:lvl w:ilvl="2" w:tplc="FCF6F82A" w:tentative="1">
      <w:start w:val="1"/>
      <w:numFmt w:val="bullet"/>
      <w:lvlText w:val=""/>
      <w:lvlJc w:val="left"/>
      <w:pPr>
        <w:ind w:left="3011" w:hanging="360"/>
      </w:pPr>
      <w:rPr>
        <w:rFonts w:ascii="Wingdings" w:hAnsi="Wingdings" w:hint="default"/>
      </w:rPr>
    </w:lvl>
    <w:lvl w:ilvl="3" w:tplc="EBA6FE80" w:tentative="1">
      <w:start w:val="1"/>
      <w:numFmt w:val="bullet"/>
      <w:lvlText w:val=""/>
      <w:lvlJc w:val="left"/>
      <w:pPr>
        <w:ind w:left="3731" w:hanging="360"/>
      </w:pPr>
      <w:rPr>
        <w:rFonts w:ascii="Symbol" w:hAnsi="Symbol" w:hint="default"/>
      </w:rPr>
    </w:lvl>
    <w:lvl w:ilvl="4" w:tplc="13BC8192" w:tentative="1">
      <w:start w:val="1"/>
      <w:numFmt w:val="bullet"/>
      <w:lvlText w:val="o"/>
      <w:lvlJc w:val="left"/>
      <w:pPr>
        <w:ind w:left="4451" w:hanging="360"/>
      </w:pPr>
      <w:rPr>
        <w:rFonts w:ascii="Courier New" w:hAnsi="Courier New" w:cs="Courier New" w:hint="default"/>
      </w:rPr>
    </w:lvl>
    <w:lvl w:ilvl="5" w:tplc="5E0C5480" w:tentative="1">
      <w:start w:val="1"/>
      <w:numFmt w:val="bullet"/>
      <w:lvlText w:val=""/>
      <w:lvlJc w:val="left"/>
      <w:pPr>
        <w:ind w:left="5171" w:hanging="360"/>
      </w:pPr>
      <w:rPr>
        <w:rFonts w:ascii="Wingdings" w:hAnsi="Wingdings" w:hint="default"/>
      </w:rPr>
    </w:lvl>
    <w:lvl w:ilvl="6" w:tplc="2E001B5E" w:tentative="1">
      <w:start w:val="1"/>
      <w:numFmt w:val="bullet"/>
      <w:lvlText w:val=""/>
      <w:lvlJc w:val="left"/>
      <w:pPr>
        <w:ind w:left="5891" w:hanging="360"/>
      </w:pPr>
      <w:rPr>
        <w:rFonts w:ascii="Symbol" w:hAnsi="Symbol" w:hint="default"/>
      </w:rPr>
    </w:lvl>
    <w:lvl w:ilvl="7" w:tplc="27624F78" w:tentative="1">
      <w:start w:val="1"/>
      <w:numFmt w:val="bullet"/>
      <w:lvlText w:val="o"/>
      <w:lvlJc w:val="left"/>
      <w:pPr>
        <w:ind w:left="6611" w:hanging="360"/>
      </w:pPr>
      <w:rPr>
        <w:rFonts w:ascii="Courier New" w:hAnsi="Courier New" w:cs="Courier New" w:hint="default"/>
      </w:rPr>
    </w:lvl>
    <w:lvl w:ilvl="8" w:tplc="397A5E52" w:tentative="1">
      <w:start w:val="1"/>
      <w:numFmt w:val="bullet"/>
      <w:lvlText w:val=""/>
      <w:lvlJc w:val="left"/>
      <w:pPr>
        <w:ind w:left="7331" w:hanging="360"/>
      </w:pPr>
      <w:rPr>
        <w:rFonts w:ascii="Wingdings" w:hAnsi="Wingdings" w:hint="default"/>
      </w:rPr>
    </w:lvl>
  </w:abstractNum>
  <w:abstractNum w:abstractNumId="10">
    <w:nsid w:val="11C97299"/>
    <w:multiLevelType w:val="hybridMultilevel"/>
    <w:tmpl w:val="1C4267AC"/>
    <w:lvl w:ilvl="0" w:tplc="F8265382">
      <w:start w:val="1"/>
      <w:numFmt w:val="decimal"/>
      <w:lvlText w:val="%1)"/>
      <w:lvlJc w:val="left"/>
      <w:pPr>
        <w:tabs>
          <w:tab w:val="num" w:pos="1071"/>
        </w:tabs>
        <w:ind w:left="1071" w:hanging="645"/>
      </w:pPr>
      <w:rPr>
        <w:rFonts w:hint="default"/>
      </w:rPr>
    </w:lvl>
    <w:lvl w:ilvl="1" w:tplc="1A38465C">
      <w:start w:val="1"/>
      <w:numFmt w:val="lowerLetter"/>
      <w:lvlText w:val="%2."/>
      <w:lvlJc w:val="left"/>
      <w:pPr>
        <w:tabs>
          <w:tab w:val="num" w:pos="1506"/>
        </w:tabs>
        <w:ind w:left="1506" w:hanging="360"/>
      </w:pPr>
    </w:lvl>
    <w:lvl w:ilvl="2" w:tplc="CE9A7FFE">
      <w:start w:val="1"/>
      <w:numFmt w:val="lowerRoman"/>
      <w:lvlText w:val="%3."/>
      <w:lvlJc w:val="right"/>
      <w:pPr>
        <w:tabs>
          <w:tab w:val="num" w:pos="2226"/>
        </w:tabs>
        <w:ind w:left="2226" w:hanging="180"/>
      </w:pPr>
    </w:lvl>
    <w:lvl w:ilvl="3" w:tplc="B510C374">
      <w:start w:val="1"/>
      <w:numFmt w:val="decimal"/>
      <w:lvlText w:val="%4."/>
      <w:lvlJc w:val="left"/>
      <w:pPr>
        <w:tabs>
          <w:tab w:val="num" w:pos="2946"/>
        </w:tabs>
        <w:ind w:left="2946" w:hanging="360"/>
      </w:pPr>
    </w:lvl>
    <w:lvl w:ilvl="4" w:tplc="D7D6E4FA">
      <w:start w:val="1"/>
      <w:numFmt w:val="lowerLetter"/>
      <w:lvlText w:val="%5."/>
      <w:lvlJc w:val="left"/>
      <w:pPr>
        <w:tabs>
          <w:tab w:val="num" w:pos="3666"/>
        </w:tabs>
        <w:ind w:left="3666" w:hanging="360"/>
      </w:pPr>
    </w:lvl>
    <w:lvl w:ilvl="5" w:tplc="E56CFBD4">
      <w:start w:val="1"/>
      <w:numFmt w:val="lowerRoman"/>
      <w:lvlText w:val="%6."/>
      <w:lvlJc w:val="right"/>
      <w:pPr>
        <w:tabs>
          <w:tab w:val="num" w:pos="4386"/>
        </w:tabs>
        <w:ind w:left="4386" w:hanging="180"/>
      </w:pPr>
    </w:lvl>
    <w:lvl w:ilvl="6" w:tplc="8084B8B0">
      <w:start w:val="1"/>
      <w:numFmt w:val="decimal"/>
      <w:lvlText w:val="%7."/>
      <w:lvlJc w:val="left"/>
      <w:pPr>
        <w:tabs>
          <w:tab w:val="num" w:pos="5106"/>
        </w:tabs>
        <w:ind w:left="5106" w:hanging="360"/>
      </w:pPr>
    </w:lvl>
    <w:lvl w:ilvl="7" w:tplc="E2067C00">
      <w:start w:val="1"/>
      <w:numFmt w:val="lowerLetter"/>
      <w:lvlText w:val="%8."/>
      <w:lvlJc w:val="left"/>
      <w:pPr>
        <w:tabs>
          <w:tab w:val="num" w:pos="5826"/>
        </w:tabs>
        <w:ind w:left="5826" w:hanging="360"/>
      </w:pPr>
    </w:lvl>
    <w:lvl w:ilvl="8" w:tplc="921CD48C">
      <w:start w:val="1"/>
      <w:numFmt w:val="lowerRoman"/>
      <w:lvlText w:val="%9."/>
      <w:lvlJc w:val="right"/>
      <w:pPr>
        <w:tabs>
          <w:tab w:val="num" w:pos="6546"/>
        </w:tabs>
        <w:ind w:left="6546" w:hanging="180"/>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4A54D3"/>
    <w:multiLevelType w:val="hybridMultilevel"/>
    <w:tmpl w:val="CC080DEC"/>
    <w:lvl w:ilvl="0" w:tplc="838E51B2">
      <w:start w:val="1"/>
      <w:numFmt w:val="bullet"/>
      <w:lvlText w:val=""/>
      <w:lvlJc w:val="left"/>
      <w:pPr>
        <w:ind w:left="1854" w:hanging="360"/>
      </w:pPr>
      <w:rPr>
        <w:rFonts w:ascii="Symbol" w:hAnsi="Symbol" w:hint="default"/>
      </w:rPr>
    </w:lvl>
    <w:lvl w:ilvl="1" w:tplc="A6F80C74" w:tentative="1">
      <w:start w:val="1"/>
      <w:numFmt w:val="bullet"/>
      <w:lvlText w:val="o"/>
      <w:lvlJc w:val="left"/>
      <w:pPr>
        <w:ind w:left="2574" w:hanging="360"/>
      </w:pPr>
      <w:rPr>
        <w:rFonts w:ascii="Courier New" w:hAnsi="Courier New" w:cs="Courier New" w:hint="default"/>
      </w:rPr>
    </w:lvl>
    <w:lvl w:ilvl="2" w:tplc="3BCC5D28" w:tentative="1">
      <w:start w:val="1"/>
      <w:numFmt w:val="bullet"/>
      <w:lvlText w:val=""/>
      <w:lvlJc w:val="left"/>
      <w:pPr>
        <w:ind w:left="3294" w:hanging="360"/>
      </w:pPr>
      <w:rPr>
        <w:rFonts w:ascii="Wingdings" w:hAnsi="Wingdings" w:hint="default"/>
      </w:rPr>
    </w:lvl>
    <w:lvl w:ilvl="3" w:tplc="536837DA" w:tentative="1">
      <w:start w:val="1"/>
      <w:numFmt w:val="bullet"/>
      <w:lvlText w:val=""/>
      <w:lvlJc w:val="left"/>
      <w:pPr>
        <w:ind w:left="4014" w:hanging="360"/>
      </w:pPr>
      <w:rPr>
        <w:rFonts w:ascii="Symbol" w:hAnsi="Symbol" w:hint="default"/>
      </w:rPr>
    </w:lvl>
    <w:lvl w:ilvl="4" w:tplc="1E2E0DCA" w:tentative="1">
      <w:start w:val="1"/>
      <w:numFmt w:val="bullet"/>
      <w:lvlText w:val="o"/>
      <w:lvlJc w:val="left"/>
      <w:pPr>
        <w:ind w:left="4734" w:hanging="360"/>
      </w:pPr>
      <w:rPr>
        <w:rFonts w:ascii="Courier New" w:hAnsi="Courier New" w:cs="Courier New" w:hint="default"/>
      </w:rPr>
    </w:lvl>
    <w:lvl w:ilvl="5" w:tplc="47D8B9A2" w:tentative="1">
      <w:start w:val="1"/>
      <w:numFmt w:val="bullet"/>
      <w:lvlText w:val=""/>
      <w:lvlJc w:val="left"/>
      <w:pPr>
        <w:ind w:left="5454" w:hanging="360"/>
      </w:pPr>
      <w:rPr>
        <w:rFonts w:ascii="Wingdings" w:hAnsi="Wingdings" w:hint="default"/>
      </w:rPr>
    </w:lvl>
    <w:lvl w:ilvl="6" w:tplc="2A6E0786" w:tentative="1">
      <w:start w:val="1"/>
      <w:numFmt w:val="bullet"/>
      <w:lvlText w:val=""/>
      <w:lvlJc w:val="left"/>
      <w:pPr>
        <w:ind w:left="6174" w:hanging="360"/>
      </w:pPr>
      <w:rPr>
        <w:rFonts w:ascii="Symbol" w:hAnsi="Symbol" w:hint="default"/>
      </w:rPr>
    </w:lvl>
    <w:lvl w:ilvl="7" w:tplc="F0B88CD0" w:tentative="1">
      <w:start w:val="1"/>
      <w:numFmt w:val="bullet"/>
      <w:lvlText w:val="o"/>
      <w:lvlJc w:val="left"/>
      <w:pPr>
        <w:ind w:left="6894" w:hanging="360"/>
      </w:pPr>
      <w:rPr>
        <w:rFonts w:ascii="Courier New" w:hAnsi="Courier New" w:cs="Courier New" w:hint="default"/>
      </w:rPr>
    </w:lvl>
    <w:lvl w:ilvl="8" w:tplc="6836584C" w:tentative="1">
      <w:start w:val="1"/>
      <w:numFmt w:val="bullet"/>
      <w:lvlText w:val=""/>
      <w:lvlJc w:val="left"/>
      <w:pPr>
        <w:ind w:left="7614" w:hanging="360"/>
      </w:pPr>
      <w:rPr>
        <w:rFonts w:ascii="Wingdings" w:hAnsi="Wingdings" w:hint="default"/>
      </w:rPr>
    </w:lvl>
  </w:abstractNum>
  <w:abstractNum w:abstractNumId="13">
    <w:nsid w:val="19AD40A7"/>
    <w:multiLevelType w:val="hybridMultilevel"/>
    <w:tmpl w:val="276EECA8"/>
    <w:lvl w:ilvl="0" w:tplc="AB0CA0CC">
      <w:start w:val="1"/>
      <w:numFmt w:val="bullet"/>
      <w:lvlText w:val=""/>
      <w:lvlJc w:val="left"/>
      <w:pPr>
        <w:ind w:left="2842" w:hanging="360"/>
      </w:pPr>
      <w:rPr>
        <w:rFonts w:ascii="Symbol" w:hAnsi="Symbol" w:hint="default"/>
      </w:rPr>
    </w:lvl>
    <w:lvl w:ilvl="1" w:tplc="4D30847E" w:tentative="1">
      <w:start w:val="1"/>
      <w:numFmt w:val="bullet"/>
      <w:lvlText w:val="o"/>
      <w:lvlJc w:val="left"/>
      <w:pPr>
        <w:ind w:left="3562" w:hanging="360"/>
      </w:pPr>
      <w:rPr>
        <w:rFonts w:ascii="Courier New" w:hAnsi="Courier New" w:cs="Courier New" w:hint="default"/>
      </w:rPr>
    </w:lvl>
    <w:lvl w:ilvl="2" w:tplc="37308798" w:tentative="1">
      <w:start w:val="1"/>
      <w:numFmt w:val="bullet"/>
      <w:lvlText w:val=""/>
      <w:lvlJc w:val="left"/>
      <w:pPr>
        <w:ind w:left="4282" w:hanging="360"/>
      </w:pPr>
      <w:rPr>
        <w:rFonts w:ascii="Wingdings" w:hAnsi="Wingdings" w:hint="default"/>
      </w:rPr>
    </w:lvl>
    <w:lvl w:ilvl="3" w:tplc="4A642FB8" w:tentative="1">
      <w:start w:val="1"/>
      <w:numFmt w:val="bullet"/>
      <w:lvlText w:val=""/>
      <w:lvlJc w:val="left"/>
      <w:pPr>
        <w:ind w:left="5002" w:hanging="360"/>
      </w:pPr>
      <w:rPr>
        <w:rFonts w:ascii="Symbol" w:hAnsi="Symbol" w:hint="default"/>
      </w:rPr>
    </w:lvl>
    <w:lvl w:ilvl="4" w:tplc="292A8124" w:tentative="1">
      <w:start w:val="1"/>
      <w:numFmt w:val="bullet"/>
      <w:lvlText w:val="o"/>
      <w:lvlJc w:val="left"/>
      <w:pPr>
        <w:ind w:left="5722" w:hanging="360"/>
      </w:pPr>
      <w:rPr>
        <w:rFonts w:ascii="Courier New" w:hAnsi="Courier New" w:cs="Courier New" w:hint="default"/>
      </w:rPr>
    </w:lvl>
    <w:lvl w:ilvl="5" w:tplc="B372D45C" w:tentative="1">
      <w:start w:val="1"/>
      <w:numFmt w:val="bullet"/>
      <w:lvlText w:val=""/>
      <w:lvlJc w:val="left"/>
      <w:pPr>
        <w:ind w:left="6442" w:hanging="360"/>
      </w:pPr>
      <w:rPr>
        <w:rFonts w:ascii="Wingdings" w:hAnsi="Wingdings" w:hint="default"/>
      </w:rPr>
    </w:lvl>
    <w:lvl w:ilvl="6" w:tplc="79C6134C" w:tentative="1">
      <w:start w:val="1"/>
      <w:numFmt w:val="bullet"/>
      <w:lvlText w:val=""/>
      <w:lvlJc w:val="left"/>
      <w:pPr>
        <w:ind w:left="7162" w:hanging="360"/>
      </w:pPr>
      <w:rPr>
        <w:rFonts w:ascii="Symbol" w:hAnsi="Symbol" w:hint="default"/>
      </w:rPr>
    </w:lvl>
    <w:lvl w:ilvl="7" w:tplc="AE207BE0" w:tentative="1">
      <w:start w:val="1"/>
      <w:numFmt w:val="bullet"/>
      <w:lvlText w:val="o"/>
      <w:lvlJc w:val="left"/>
      <w:pPr>
        <w:ind w:left="7882" w:hanging="360"/>
      </w:pPr>
      <w:rPr>
        <w:rFonts w:ascii="Courier New" w:hAnsi="Courier New" w:cs="Courier New" w:hint="default"/>
      </w:rPr>
    </w:lvl>
    <w:lvl w:ilvl="8" w:tplc="A5F655FA" w:tentative="1">
      <w:start w:val="1"/>
      <w:numFmt w:val="bullet"/>
      <w:lvlText w:val=""/>
      <w:lvlJc w:val="left"/>
      <w:pPr>
        <w:ind w:left="8602" w:hanging="360"/>
      </w:pPr>
      <w:rPr>
        <w:rFonts w:ascii="Wingdings" w:hAnsi="Wingdings" w:hint="default"/>
      </w:rPr>
    </w:lvl>
  </w:abstractNum>
  <w:abstractNum w:abstractNumId="14">
    <w:nsid w:val="1A7B0C65"/>
    <w:multiLevelType w:val="hybridMultilevel"/>
    <w:tmpl w:val="3D1A8480"/>
    <w:lvl w:ilvl="0" w:tplc="CA42F28A">
      <w:numFmt w:val="bullet"/>
      <w:lvlText w:val="-"/>
      <w:lvlJc w:val="left"/>
      <w:pPr>
        <w:tabs>
          <w:tab w:val="num" w:pos="1211"/>
        </w:tabs>
        <w:ind w:left="1211" w:hanging="360"/>
      </w:pPr>
      <w:rPr>
        <w:rFonts w:ascii="Times New Roman" w:eastAsia="Batang" w:hAnsi="Times New Roman" w:cs="Times New Roman" w:hint="default"/>
      </w:rPr>
    </w:lvl>
    <w:lvl w:ilvl="1" w:tplc="60CCDBE6" w:tentative="1">
      <w:start w:val="1"/>
      <w:numFmt w:val="bullet"/>
      <w:lvlText w:val="o"/>
      <w:lvlJc w:val="left"/>
      <w:pPr>
        <w:tabs>
          <w:tab w:val="num" w:pos="1931"/>
        </w:tabs>
        <w:ind w:left="1931" w:hanging="360"/>
      </w:pPr>
      <w:rPr>
        <w:rFonts w:ascii="Courier New" w:hAnsi="Courier New" w:cs="Courier New" w:hint="default"/>
      </w:rPr>
    </w:lvl>
    <w:lvl w:ilvl="2" w:tplc="B1E4FDC0" w:tentative="1">
      <w:start w:val="1"/>
      <w:numFmt w:val="bullet"/>
      <w:lvlText w:val=""/>
      <w:lvlJc w:val="left"/>
      <w:pPr>
        <w:tabs>
          <w:tab w:val="num" w:pos="2651"/>
        </w:tabs>
        <w:ind w:left="2651" w:hanging="360"/>
      </w:pPr>
      <w:rPr>
        <w:rFonts w:ascii="Wingdings" w:hAnsi="Wingdings" w:hint="default"/>
      </w:rPr>
    </w:lvl>
    <w:lvl w:ilvl="3" w:tplc="50C040E6" w:tentative="1">
      <w:start w:val="1"/>
      <w:numFmt w:val="bullet"/>
      <w:lvlText w:val=""/>
      <w:lvlJc w:val="left"/>
      <w:pPr>
        <w:tabs>
          <w:tab w:val="num" w:pos="3371"/>
        </w:tabs>
        <w:ind w:left="3371" w:hanging="360"/>
      </w:pPr>
      <w:rPr>
        <w:rFonts w:ascii="Symbol" w:hAnsi="Symbol" w:hint="default"/>
      </w:rPr>
    </w:lvl>
    <w:lvl w:ilvl="4" w:tplc="0680961C" w:tentative="1">
      <w:start w:val="1"/>
      <w:numFmt w:val="bullet"/>
      <w:lvlText w:val="o"/>
      <w:lvlJc w:val="left"/>
      <w:pPr>
        <w:tabs>
          <w:tab w:val="num" w:pos="4091"/>
        </w:tabs>
        <w:ind w:left="4091" w:hanging="360"/>
      </w:pPr>
      <w:rPr>
        <w:rFonts w:ascii="Courier New" w:hAnsi="Courier New" w:cs="Courier New" w:hint="default"/>
      </w:rPr>
    </w:lvl>
    <w:lvl w:ilvl="5" w:tplc="3282358C" w:tentative="1">
      <w:start w:val="1"/>
      <w:numFmt w:val="bullet"/>
      <w:lvlText w:val=""/>
      <w:lvlJc w:val="left"/>
      <w:pPr>
        <w:tabs>
          <w:tab w:val="num" w:pos="4811"/>
        </w:tabs>
        <w:ind w:left="4811" w:hanging="360"/>
      </w:pPr>
      <w:rPr>
        <w:rFonts w:ascii="Wingdings" w:hAnsi="Wingdings" w:hint="default"/>
      </w:rPr>
    </w:lvl>
    <w:lvl w:ilvl="6" w:tplc="87E4B4DA" w:tentative="1">
      <w:start w:val="1"/>
      <w:numFmt w:val="bullet"/>
      <w:lvlText w:val=""/>
      <w:lvlJc w:val="left"/>
      <w:pPr>
        <w:tabs>
          <w:tab w:val="num" w:pos="5531"/>
        </w:tabs>
        <w:ind w:left="5531" w:hanging="360"/>
      </w:pPr>
      <w:rPr>
        <w:rFonts w:ascii="Symbol" w:hAnsi="Symbol" w:hint="default"/>
      </w:rPr>
    </w:lvl>
    <w:lvl w:ilvl="7" w:tplc="86C6E276" w:tentative="1">
      <w:start w:val="1"/>
      <w:numFmt w:val="bullet"/>
      <w:lvlText w:val="o"/>
      <w:lvlJc w:val="left"/>
      <w:pPr>
        <w:tabs>
          <w:tab w:val="num" w:pos="6251"/>
        </w:tabs>
        <w:ind w:left="6251" w:hanging="360"/>
      </w:pPr>
      <w:rPr>
        <w:rFonts w:ascii="Courier New" w:hAnsi="Courier New" w:cs="Courier New" w:hint="default"/>
      </w:rPr>
    </w:lvl>
    <w:lvl w:ilvl="8" w:tplc="80C0BC6C" w:tentative="1">
      <w:start w:val="1"/>
      <w:numFmt w:val="bullet"/>
      <w:lvlText w:val=""/>
      <w:lvlJc w:val="left"/>
      <w:pPr>
        <w:tabs>
          <w:tab w:val="num" w:pos="6971"/>
        </w:tabs>
        <w:ind w:left="6971" w:hanging="360"/>
      </w:pPr>
      <w:rPr>
        <w:rFonts w:ascii="Wingdings" w:hAnsi="Wingdings" w:hint="default"/>
      </w:rPr>
    </w:lvl>
  </w:abstractNum>
  <w:abstractNum w:abstractNumId="15">
    <w:nsid w:val="1B6B0CF8"/>
    <w:multiLevelType w:val="hybridMultilevel"/>
    <w:tmpl w:val="9B36CD08"/>
    <w:lvl w:ilvl="0" w:tplc="60840008">
      <w:numFmt w:val="bullet"/>
      <w:lvlText w:val=""/>
      <w:lvlJc w:val="left"/>
      <w:pPr>
        <w:ind w:left="2124" w:hanging="99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1B8568F3"/>
    <w:multiLevelType w:val="hybridMultilevel"/>
    <w:tmpl w:val="F3DE520A"/>
    <w:lvl w:ilvl="0" w:tplc="D0109868">
      <w:start w:val="1"/>
      <w:numFmt w:val="bullet"/>
      <w:lvlText w:val=""/>
      <w:lvlJc w:val="left"/>
      <w:pPr>
        <w:ind w:left="2842" w:hanging="360"/>
      </w:pPr>
      <w:rPr>
        <w:rFonts w:ascii="Symbol" w:hAnsi="Symbol" w:hint="default"/>
      </w:rPr>
    </w:lvl>
    <w:lvl w:ilvl="1" w:tplc="39969FBA" w:tentative="1">
      <w:start w:val="1"/>
      <w:numFmt w:val="bullet"/>
      <w:lvlText w:val="o"/>
      <w:lvlJc w:val="left"/>
      <w:pPr>
        <w:ind w:left="3562" w:hanging="360"/>
      </w:pPr>
      <w:rPr>
        <w:rFonts w:ascii="Courier New" w:hAnsi="Courier New" w:cs="Courier New" w:hint="default"/>
      </w:rPr>
    </w:lvl>
    <w:lvl w:ilvl="2" w:tplc="0D7A4DF6" w:tentative="1">
      <w:start w:val="1"/>
      <w:numFmt w:val="bullet"/>
      <w:lvlText w:val=""/>
      <w:lvlJc w:val="left"/>
      <w:pPr>
        <w:ind w:left="4282" w:hanging="360"/>
      </w:pPr>
      <w:rPr>
        <w:rFonts w:ascii="Wingdings" w:hAnsi="Wingdings" w:hint="default"/>
      </w:rPr>
    </w:lvl>
    <w:lvl w:ilvl="3" w:tplc="445A9588" w:tentative="1">
      <w:start w:val="1"/>
      <w:numFmt w:val="bullet"/>
      <w:lvlText w:val=""/>
      <w:lvlJc w:val="left"/>
      <w:pPr>
        <w:ind w:left="5002" w:hanging="360"/>
      </w:pPr>
      <w:rPr>
        <w:rFonts w:ascii="Symbol" w:hAnsi="Symbol" w:hint="default"/>
      </w:rPr>
    </w:lvl>
    <w:lvl w:ilvl="4" w:tplc="FCEEECA4" w:tentative="1">
      <w:start w:val="1"/>
      <w:numFmt w:val="bullet"/>
      <w:lvlText w:val="o"/>
      <w:lvlJc w:val="left"/>
      <w:pPr>
        <w:ind w:left="5722" w:hanging="360"/>
      </w:pPr>
      <w:rPr>
        <w:rFonts w:ascii="Courier New" w:hAnsi="Courier New" w:cs="Courier New" w:hint="default"/>
      </w:rPr>
    </w:lvl>
    <w:lvl w:ilvl="5" w:tplc="FFA02BA8" w:tentative="1">
      <w:start w:val="1"/>
      <w:numFmt w:val="bullet"/>
      <w:lvlText w:val=""/>
      <w:lvlJc w:val="left"/>
      <w:pPr>
        <w:ind w:left="6442" w:hanging="360"/>
      </w:pPr>
      <w:rPr>
        <w:rFonts w:ascii="Wingdings" w:hAnsi="Wingdings" w:hint="default"/>
      </w:rPr>
    </w:lvl>
    <w:lvl w:ilvl="6" w:tplc="1A24492C" w:tentative="1">
      <w:start w:val="1"/>
      <w:numFmt w:val="bullet"/>
      <w:lvlText w:val=""/>
      <w:lvlJc w:val="left"/>
      <w:pPr>
        <w:ind w:left="7162" w:hanging="360"/>
      </w:pPr>
      <w:rPr>
        <w:rFonts w:ascii="Symbol" w:hAnsi="Symbol" w:hint="default"/>
      </w:rPr>
    </w:lvl>
    <w:lvl w:ilvl="7" w:tplc="A21225D4" w:tentative="1">
      <w:start w:val="1"/>
      <w:numFmt w:val="bullet"/>
      <w:lvlText w:val="o"/>
      <w:lvlJc w:val="left"/>
      <w:pPr>
        <w:ind w:left="7882" w:hanging="360"/>
      </w:pPr>
      <w:rPr>
        <w:rFonts w:ascii="Courier New" w:hAnsi="Courier New" w:cs="Courier New" w:hint="default"/>
      </w:rPr>
    </w:lvl>
    <w:lvl w:ilvl="8" w:tplc="BE1CED5E" w:tentative="1">
      <w:start w:val="1"/>
      <w:numFmt w:val="bullet"/>
      <w:lvlText w:val=""/>
      <w:lvlJc w:val="left"/>
      <w:pPr>
        <w:ind w:left="8602" w:hanging="360"/>
      </w:pPr>
      <w:rPr>
        <w:rFonts w:ascii="Wingdings" w:hAnsi="Wingdings" w:hint="default"/>
      </w:rPr>
    </w:lvl>
  </w:abstractNum>
  <w:abstractNum w:abstractNumId="17">
    <w:nsid w:val="1E253887"/>
    <w:multiLevelType w:val="hybridMultilevel"/>
    <w:tmpl w:val="497EC7CC"/>
    <w:lvl w:ilvl="0" w:tplc="075A6416">
      <w:start w:val="1"/>
      <w:numFmt w:val="bullet"/>
      <w:pStyle w:val="Bullet2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1F27500A"/>
    <w:multiLevelType w:val="hybridMultilevel"/>
    <w:tmpl w:val="CCF8F66A"/>
    <w:lvl w:ilvl="0" w:tplc="7924E3C0">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27760194"/>
    <w:multiLevelType w:val="multilevel"/>
    <w:tmpl w:val="70A852BC"/>
    <w:lvl w:ilvl="0">
      <w:start w:val="4"/>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B5E653A"/>
    <w:multiLevelType w:val="multilevel"/>
    <w:tmpl w:val="73BA2740"/>
    <w:lvl w:ilvl="0">
      <w:start w:val="4"/>
      <w:numFmt w:val="decimal"/>
      <w:lvlText w:val="%1."/>
      <w:lvlJc w:val="left"/>
      <w:pPr>
        <w:ind w:left="450" w:hanging="450"/>
      </w:pPr>
      <w:rPr>
        <w:rFonts w:hint="default"/>
      </w:rPr>
    </w:lvl>
    <w:lvl w:ilvl="1">
      <w:start w:val="2"/>
      <w:numFmt w:val="decimal"/>
      <w:lvlText w:val="%1.%2."/>
      <w:lvlJc w:val="left"/>
      <w:pPr>
        <w:ind w:left="1513" w:hanging="450"/>
      </w:pPr>
      <w:rPr>
        <w:rFonts w:hint="default"/>
      </w:rPr>
    </w:lvl>
    <w:lvl w:ilvl="2">
      <w:start w:val="5"/>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458" w:hanging="108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22">
    <w:nsid w:val="2BF336E5"/>
    <w:multiLevelType w:val="hybridMultilevel"/>
    <w:tmpl w:val="630AD812"/>
    <w:lvl w:ilvl="0" w:tplc="9D38D418">
      <w:start w:val="1"/>
      <w:numFmt w:val="bullet"/>
      <w:lvlText w:val=""/>
      <w:lvlJc w:val="left"/>
      <w:pPr>
        <w:tabs>
          <w:tab w:val="num" w:pos="1854"/>
        </w:tabs>
        <w:ind w:left="1854" w:hanging="360"/>
      </w:pPr>
      <w:rPr>
        <w:rFonts w:ascii="Symbol" w:hAnsi="Symbol" w:hint="default"/>
      </w:rPr>
    </w:lvl>
    <w:lvl w:ilvl="1" w:tplc="04190019" w:tentative="1">
      <w:start w:val="1"/>
      <w:numFmt w:val="bullet"/>
      <w:lvlText w:val="o"/>
      <w:lvlJc w:val="left"/>
      <w:pPr>
        <w:tabs>
          <w:tab w:val="num" w:pos="2574"/>
        </w:tabs>
        <w:ind w:left="2574" w:hanging="360"/>
      </w:pPr>
      <w:rPr>
        <w:rFonts w:ascii="Courier New" w:hAnsi="Courier New" w:cs="Courier New" w:hint="default"/>
      </w:rPr>
    </w:lvl>
    <w:lvl w:ilvl="2" w:tplc="0419001B" w:tentative="1">
      <w:start w:val="1"/>
      <w:numFmt w:val="bullet"/>
      <w:lvlText w:val=""/>
      <w:lvlJc w:val="left"/>
      <w:pPr>
        <w:tabs>
          <w:tab w:val="num" w:pos="3294"/>
        </w:tabs>
        <w:ind w:left="3294" w:hanging="360"/>
      </w:pPr>
      <w:rPr>
        <w:rFonts w:ascii="Wingdings" w:hAnsi="Wingdings" w:hint="default"/>
      </w:rPr>
    </w:lvl>
    <w:lvl w:ilvl="3" w:tplc="0419000F" w:tentative="1">
      <w:start w:val="1"/>
      <w:numFmt w:val="bullet"/>
      <w:lvlText w:val=""/>
      <w:lvlJc w:val="left"/>
      <w:pPr>
        <w:tabs>
          <w:tab w:val="num" w:pos="4014"/>
        </w:tabs>
        <w:ind w:left="4014" w:hanging="360"/>
      </w:pPr>
      <w:rPr>
        <w:rFonts w:ascii="Symbol" w:hAnsi="Symbol" w:hint="default"/>
      </w:rPr>
    </w:lvl>
    <w:lvl w:ilvl="4" w:tplc="04190019" w:tentative="1">
      <w:start w:val="1"/>
      <w:numFmt w:val="bullet"/>
      <w:lvlText w:val="o"/>
      <w:lvlJc w:val="left"/>
      <w:pPr>
        <w:tabs>
          <w:tab w:val="num" w:pos="4734"/>
        </w:tabs>
        <w:ind w:left="4734" w:hanging="360"/>
      </w:pPr>
      <w:rPr>
        <w:rFonts w:ascii="Courier New" w:hAnsi="Courier New" w:cs="Courier New" w:hint="default"/>
      </w:rPr>
    </w:lvl>
    <w:lvl w:ilvl="5" w:tplc="0419001B" w:tentative="1">
      <w:start w:val="1"/>
      <w:numFmt w:val="bullet"/>
      <w:lvlText w:val=""/>
      <w:lvlJc w:val="left"/>
      <w:pPr>
        <w:tabs>
          <w:tab w:val="num" w:pos="5454"/>
        </w:tabs>
        <w:ind w:left="5454" w:hanging="360"/>
      </w:pPr>
      <w:rPr>
        <w:rFonts w:ascii="Wingdings" w:hAnsi="Wingdings" w:hint="default"/>
      </w:rPr>
    </w:lvl>
    <w:lvl w:ilvl="6" w:tplc="0419000F" w:tentative="1">
      <w:start w:val="1"/>
      <w:numFmt w:val="bullet"/>
      <w:lvlText w:val=""/>
      <w:lvlJc w:val="left"/>
      <w:pPr>
        <w:tabs>
          <w:tab w:val="num" w:pos="6174"/>
        </w:tabs>
        <w:ind w:left="6174" w:hanging="360"/>
      </w:pPr>
      <w:rPr>
        <w:rFonts w:ascii="Symbol" w:hAnsi="Symbol" w:hint="default"/>
      </w:rPr>
    </w:lvl>
    <w:lvl w:ilvl="7" w:tplc="04190019" w:tentative="1">
      <w:start w:val="1"/>
      <w:numFmt w:val="bullet"/>
      <w:lvlText w:val="o"/>
      <w:lvlJc w:val="left"/>
      <w:pPr>
        <w:tabs>
          <w:tab w:val="num" w:pos="6894"/>
        </w:tabs>
        <w:ind w:left="6894" w:hanging="360"/>
      </w:pPr>
      <w:rPr>
        <w:rFonts w:ascii="Courier New" w:hAnsi="Courier New" w:cs="Courier New" w:hint="default"/>
      </w:rPr>
    </w:lvl>
    <w:lvl w:ilvl="8" w:tplc="0419001B" w:tentative="1">
      <w:start w:val="1"/>
      <w:numFmt w:val="bullet"/>
      <w:lvlText w:val=""/>
      <w:lvlJc w:val="left"/>
      <w:pPr>
        <w:tabs>
          <w:tab w:val="num" w:pos="7614"/>
        </w:tabs>
        <w:ind w:left="7614" w:hanging="360"/>
      </w:pPr>
      <w:rPr>
        <w:rFonts w:ascii="Wingdings" w:hAnsi="Wingdings" w:hint="default"/>
      </w:rPr>
    </w:lvl>
  </w:abstractNum>
  <w:abstractNum w:abstractNumId="23">
    <w:nsid w:val="2E5F2AF4"/>
    <w:multiLevelType w:val="multilevel"/>
    <w:tmpl w:val="FE9AE11C"/>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EFD5FCC"/>
    <w:multiLevelType w:val="hybridMultilevel"/>
    <w:tmpl w:val="A4804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A12325"/>
    <w:multiLevelType w:val="hybridMultilevel"/>
    <w:tmpl w:val="FF0E5B48"/>
    <w:lvl w:ilvl="0" w:tplc="04190001">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21D3280"/>
    <w:multiLevelType w:val="multilevel"/>
    <w:tmpl w:val="2F6A78E0"/>
    <w:lvl w:ilvl="0">
      <w:start w:val="4"/>
      <w:numFmt w:val="decimal"/>
      <w:lvlText w:val="%1."/>
      <w:lvlJc w:val="left"/>
      <w:pPr>
        <w:ind w:left="555" w:hanging="555"/>
      </w:pPr>
      <w:rPr>
        <w:rFonts w:hint="default"/>
      </w:rPr>
    </w:lvl>
    <w:lvl w:ilvl="1">
      <w:start w:val="5"/>
      <w:numFmt w:val="decimal"/>
      <w:lvlText w:val="%1.%2."/>
      <w:lvlJc w:val="left"/>
      <w:pPr>
        <w:ind w:left="1618" w:hanging="555"/>
      </w:pPr>
      <w:rPr>
        <w:rFonts w:hint="default"/>
      </w:rPr>
    </w:lvl>
    <w:lvl w:ilvl="2">
      <w:start w:val="25"/>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458" w:hanging="108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27">
    <w:nsid w:val="35D56723"/>
    <w:multiLevelType w:val="multilevel"/>
    <w:tmpl w:val="D1240948"/>
    <w:lvl w:ilvl="0">
      <w:start w:val="1"/>
      <w:numFmt w:val="decimal"/>
      <w:lvlText w:val="%1."/>
      <w:lvlJc w:val="left"/>
      <w:pPr>
        <w:ind w:left="1494" w:hanging="360"/>
      </w:pPr>
      <w:rPr>
        <w:rFonts w:hint="default"/>
        <w:w w:val="100"/>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8">
    <w:nsid w:val="3AE76A48"/>
    <w:multiLevelType w:val="multilevel"/>
    <w:tmpl w:val="821AAC5E"/>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340"/>
        </w:tabs>
        <w:ind w:left="2340" w:hanging="1440"/>
      </w:pPr>
      <w:rPr>
        <w:rFonts w:hint="default"/>
      </w:rPr>
    </w:lvl>
  </w:abstractNum>
  <w:abstractNum w:abstractNumId="29">
    <w:nsid w:val="3D1936D2"/>
    <w:multiLevelType w:val="hybridMultilevel"/>
    <w:tmpl w:val="8CE84CBE"/>
    <w:lvl w:ilvl="0" w:tplc="FAE4B376">
      <w:start w:val="1"/>
      <w:numFmt w:val="bullet"/>
      <w:lvlText w:val=""/>
      <w:lvlJc w:val="left"/>
      <w:pPr>
        <w:ind w:left="2842" w:hanging="360"/>
      </w:pPr>
      <w:rPr>
        <w:rFonts w:ascii="Symbol" w:hAnsi="Symbol" w:hint="default"/>
      </w:rPr>
    </w:lvl>
    <w:lvl w:ilvl="1" w:tplc="04090003" w:tentative="1">
      <w:start w:val="1"/>
      <w:numFmt w:val="bullet"/>
      <w:lvlText w:val="o"/>
      <w:lvlJc w:val="left"/>
      <w:pPr>
        <w:ind w:left="3562" w:hanging="360"/>
      </w:pPr>
      <w:rPr>
        <w:rFonts w:ascii="Courier New" w:hAnsi="Courier New" w:cs="Courier New" w:hint="default"/>
      </w:rPr>
    </w:lvl>
    <w:lvl w:ilvl="2" w:tplc="04090005" w:tentative="1">
      <w:start w:val="1"/>
      <w:numFmt w:val="bullet"/>
      <w:lvlText w:val=""/>
      <w:lvlJc w:val="left"/>
      <w:pPr>
        <w:ind w:left="4282" w:hanging="360"/>
      </w:pPr>
      <w:rPr>
        <w:rFonts w:ascii="Wingdings" w:hAnsi="Wingdings" w:hint="default"/>
      </w:rPr>
    </w:lvl>
    <w:lvl w:ilvl="3" w:tplc="04090001" w:tentative="1">
      <w:start w:val="1"/>
      <w:numFmt w:val="bullet"/>
      <w:lvlText w:val=""/>
      <w:lvlJc w:val="left"/>
      <w:pPr>
        <w:ind w:left="5002" w:hanging="360"/>
      </w:pPr>
      <w:rPr>
        <w:rFonts w:ascii="Symbol" w:hAnsi="Symbol" w:hint="default"/>
      </w:rPr>
    </w:lvl>
    <w:lvl w:ilvl="4" w:tplc="04090003" w:tentative="1">
      <w:start w:val="1"/>
      <w:numFmt w:val="bullet"/>
      <w:lvlText w:val="o"/>
      <w:lvlJc w:val="left"/>
      <w:pPr>
        <w:ind w:left="5722" w:hanging="360"/>
      </w:pPr>
      <w:rPr>
        <w:rFonts w:ascii="Courier New" w:hAnsi="Courier New" w:cs="Courier New" w:hint="default"/>
      </w:rPr>
    </w:lvl>
    <w:lvl w:ilvl="5" w:tplc="04090005" w:tentative="1">
      <w:start w:val="1"/>
      <w:numFmt w:val="bullet"/>
      <w:lvlText w:val=""/>
      <w:lvlJc w:val="left"/>
      <w:pPr>
        <w:ind w:left="6442" w:hanging="360"/>
      </w:pPr>
      <w:rPr>
        <w:rFonts w:ascii="Wingdings" w:hAnsi="Wingdings" w:hint="default"/>
      </w:rPr>
    </w:lvl>
    <w:lvl w:ilvl="6" w:tplc="04090001" w:tentative="1">
      <w:start w:val="1"/>
      <w:numFmt w:val="bullet"/>
      <w:lvlText w:val=""/>
      <w:lvlJc w:val="left"/>
      <w:pPr>
        <w:ind w:left="7162" w:hanging="360"/>
      </w:pPr>
      <w:rPr>
        <w:rFonts w:ascii="Symbol" w:hAnsi="Symbol" w:hint="default"/>
      </w:rPr>
    </w:lvl>
    <w:lvl w:ilvl="7" w:tplc="04090003" w:tentative="1">
      <w:start w:val="1"/>
      <w:numFmt w:val="bullet"/>
      <w:lvlText w:val="o"/>
      <w:lvlJc w:val="left"/>
      <w:pPr>
        <w:ind w:left="7882" w:hanging="360"/>
      </w:pPr>
      <w:rPr>
        <w:rFonts w:ascii="Courier New" w:hAnsi="Courier New" w:cs="Courier New" w:hint="default"/>
      </w:rPr>
    </w:lvl>
    <w:lvl w:ilvl="8" w:tplc="04090005" w:tentative="1">
      <w:start w:val="1"/>
      <w:numFmt w:val="bullet"/>
      <w:lvlText w:val=""/>
      <w:lvlJc w:val="left"/>
      <w:pPr>
        <w:ind w:left="8602" w:hanging="360"/>
      </w:pPr>
      <w:rPr>
        <w:rFonts w:ascii="Wingdings" w:hAnsi="Wingdings" w:hint="default"/>
      </w:rPr>
    </w:lvl>
  </w:abstractNum>
  <w:abstractNum w:abstractNumId="30">
    <w:nsid w:val="3E964E0E"/>
    <w:multiLevelType w:val="hybridMultilevel"/>
    <w:tmpl w:val="8CF649CC"/>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FE4122"/>
    <w:multiLevelType w:val="hybridMultilevel"/>
    <w:tmpl w:val="E766CA54"/>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43D7640B"/>
    <w:multiLevelType w:val="hybridMultilevel"/>
    <w:tmpl w:val="A3CEA058"/>
    <w:lvl w:ilvl="0" w:tplc="040C0017">
      <w:start w:val="1"/>
      <w:numFmt w:val="lowerLetter"/>
      <w:lvlText w:val="%1)"/>
      <w:lvlJc w:val="left"/>
      <w:pPr>
        <w:ind w:left="2850" w:hanging="360"/>
      </w:pPr>
    </w:lvl>
    <w:lvl w:ilvl="1" w:tplc="08090019" w:tentative="1">
      <w:start w:val="1"/>
      <w:numFmt w:val="lowerLetter"/>
      <w:lvlText w:val="%2."/>
      <w:lvlJc w:val="left"/>
      <w:pPr>
        <w:ind w:left="3570" w:hanging="360"/>
      </w:pPr>
    </w:lvl>
    <w:lvl w:ilvl="2" w:tplc="0809001B" w:tentative="1">
      <w:start w:val="1"/>
      <w:numFmt w:val="lowerRoman"/>
      <w:lvlText w:val="%3."/>
      <w:lvlJc w:val="right"/>
      <w:pPr>
        <w:ind w:left="4290" w:hanging="180"/>
      </w:pPr>
    </w:lvl>
    <w:lvl w:ilvl="3" w:tplc="0809000F" w:tentative="1">
      <w:start w:val="1"/>
      <w:numFmt w:val="decimal"/>
      <w:lvlText w:val="%4."/>
      <w:lvlJc w:val="left"/>
      <w:pPr>
        <w:ind w:left="5010" w:hanging="360"/>
      </w:pPr>
    </w:lvl>
    <w:lvl w:ilvl="4" w:tplc="08090019" w:tentative="1">
      <w:start w:val="1"/>
      <w:numFmt w:val="lowerLetter"/>
      <w:lvlText w:val="%5."/>
      <w:lvlJc w:val="left"/>
      <w:pPr>
        <w:ind w:left="5730" w:hanging="360"/>
      </w:pPr>
    </w:lvl>
    <w:lvl w:ilvl="5" w:tplc="0809001B" w:tentative="1">
      <w:start w:val="1"/>
      <w:numFmt w:val="lowerRoman"/>
      <w:lvlText w:val="%6."/>
      <w:lvlJc w:val="right"/>
      <w:pPr>
        <w:ind w:left="6450" w:hanging="180"/>
      </w:pPr>
    </w:lvl>
    <w:lvl w:ilvl="6" w:tplc="0809000F" w:tentative="1">
      <w:start w:val="1"/>
      <w:numFmt w:val="decimal"/>
      <w:lvlText w:val="%7."/>
      <w:lvlJc w:val="left"/>
      <w:pPr>
        <w:ind w:left="7170" w:hanging="360"/>
      </w:pPr>
    </w:lvl>
    <w:lvl w:ilvl="7" w:tplc="08090019" w:tentative="1">
      <w:start w:val="1"/>
      <w:numFmt w:val="lowerLetter"/>
      <w:lvlText w:val="%8."/>
      <w:lvlJc w:val="left"/>
      <w:pPr>
        <w:ind w:left="7890" w:hanging="360"/>
      </w:pPr>
    </w:lvl>
    <w:lvl w:ilvl="8" w:tplc="0809001B" w:tentative="1">
      <w:start w:val="1"/>
      <w:numFmt w:val="lowerRoman"/>
      <w:lvlText w:val="%9."/>
      <w:lvlJc w:val="right"/>
      <w:pPr>
        <w:ind w:left="8610" w:hanging="180"/>
      </w:pPr>
    </w:lvl>
  </w:abstractNum>
  <w:abstractNum w:abstractNumId="33">
    <w:nsid w:val="46B133B2"/>
    <w:multiLevelType w:val="hybridMultilevel"/>
    <w:tmpl w:val="F8988A6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581C44"/>
    <w:multiLevelType w:val="hybridMultilevel"/>
    <w:tmpl w:val="61C2C794"/>
    <w:lvl w:ilvl="0" w:tplc="199A8DC8">
      <w:start w:val="1"/>
      <w:numFmt w:val="decimal"/>
      <w:lvlText w:val="%1."/>
      <w:lvlJc w:val="left"/>
      <w:pPr>
        <w:ind w:left="1494" w:hanging="360"/>
      </w:pPr>
      <w:rPr>
        <w:rFonts w:hint="default"/>
      </w:rPr>
    </w:lvl>
    <w:lvl w:ilvl="1" w:tplc="97867CCC" w:tentative="1">
      <w:start w:val="1"/>
      <w:numFmt w:val="lowerLetter"/>
      <w:lvlText w:val="%2."/>
      <w:lvlJc w:val="left"/>
      <w:pPr>
        <w:ind w:left="2214" w:hanging="360"/>
      </w:pPr>
    </w:lvl>
    <w:lvl w:ilvl="2" w:tplc="2460F3D4" w:tentative="1">
      <w:start w:val="1"/>
      <w:numFmt w:val="lowerRoman"/>
      <w:lvlText w:val="%3."/>
      <w:lvlJc w:val="right"/>
      <w:pPr>
        <w:ind w:left="2934" w:hanging="180"/>
      </w:pPr>
    </w:lvl>
    <w:lvl w:ilvl="3" w:tplc="B1D0FF1A" w:tentative="1">
      <w:start w:val="1"/>
      <w:numFmt w:val="decimal"/>
      <w:lvlText w:val="%4."/>
      <w:lvlJc w:val="left"/>
      <w:pPr>
        <w:ind w:left="3654" w:hanging="360"/>
      </w:pPr>
    </w:lvl>
    <w:lvl w:ilvl="4" w:tplc="4E4C3ED4" w:tentative="1">
      <w:start w:val="1"/>
      <w:numFmt w:val="lowerLetter"/>
      <w:lvlText w:val="%5."/>
      <w:lvlJc w:val="left"/>
      <w:pPr>
        <w:ind w:left="4374" w:hanging="360"/>
      </w:pPr>
    </w:lvl>
    <w:lvl w:ilvl="5" w:tplc="B2947518" w:tentative="1">
      <w:start w:val="1"/>
      <w:numFmt w:val="lowerRoman"/>
      <w:lvlText w:val="%6."/>
      <w:lvlJc w:val="right"/>
      <w:pPr>
        <w:ind w:left="5094" w:hanging="180"/>
      </w:pPr>
    </w:lvl>
    <w:lvl w:ilvl="6" w:tplc="80DE2F2C" w:tentative="1">
      <w:start w:val="1"/>
      <w:numFmt w:val="decimal"/>
      <w:lvlText w:val="%7."/>
      <w:lvlJc w:val="left"/>
      <w:pPr>
        <w:ind w:left="5814" w:hanging="360"/>
      </w:pPr>
    </w:lvl>
    <w:lvl w:ilvl="7" w:tplc="2E90C8A0" w:tentative="1">
      <w:start w:val="1"/>
      <w:numFmt w:val="lowerLetter"/>
      <w:lvlText w:val="%8."/>
      <w:lvlJc w:val="left"/>
      <w:pPr>
        <w:ind w:left="6534" w:hanging="360"/>
      </w:pPr>
    </w:lvl>
    <w:lvl w:ilvl="8" w:tplc="44FE4A44" w:tentative="1">
      <w:start w:val="1"/>
      <w:numFmt w:val="lowerRoman"/>
      <w:lvlText w:val="%9."/>
      <w:lvlJc w:val="right"/>
      <w:pPr>
        <w:ind w:left="7254" w:hanging="180"/>
      </w:pPr>
    </w:lvl>
  </w:abstractNum>
  <w:abstractNum w:abstractNumId="35">
    <w:nsid w:val="4AE91A29"/>
    <w:multiLevelType w:val="hybridMultilevel"/>
    <w:tmpl w:val="BDD08D92"/>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8C6CF5"/>
    <w:multiLevelType w:val="hybridMultilevel"/>
    <w:tmpl w:val="93FCAD22"/>
    <w:lvl w:ilvl="0" w:tplc="9422431C">
      <w:start w:val="1"/>
      <w:numFmt w:val="bullet"/>
      <w:pStyle w:val="Bullet2GR"/>
      <w:lvlText w:val="•"/>
      <w:lvlJc w:val="left"/>
      <w:pPr>
        <w:tabs>
          <w:tab w:val="num" w:pos="2268"/>
        </w:tabs>
        <w:ind w:left="2268" w:hanging="170"/>
      </w:pPr>
      <w:rPr>
        <w:rFonts w:ascii="Times New Roman" w:hAnsi="Times New Roman" w:cs="Times New Roman" w:hint="default"/>
      </w:rPr>
    </w:lvl>
    <w:lvl w:ilvl="1" w:tplc="13806602" w:tentative="1">
      <w:start w:val="1"/>
      <w:numFmt w:val="bullet"/>
      <w:lvlText w:val="o"/>
      <w:lvlJc w:val="left"/>
      <w:pPr>
        <w:tabs>
          <w:tab w:val="num" w:pos="1440"/>
        </w:tabs>
        <w:ind w:left="1440" w:hanging="360"/>
      </w:pPr>
      <w:rPr>
        <w:rFonts w:ascii="Courier New" w:hAnsi="Courier New" w:cs="Courier New" w:hint="default"/>
      </w:rPr>
    </w:lvl>
    <w:lvl w:ilvl="2" w:tplc="F5928046" w:tentative="1">
      <w:start w:val="1"/>
      <w:numFmt w:val="bullet"/>
      <w:lvlText w:val=""/>
      <w:lvlJc w:val="left"/>
      <w:pPr>
        <w:tabs>
          <w:tab w:val="num" w:pos="2160"/>
        </w:tabs>
        <w:ind w:left="2160" w:hanging="360"/>
      </w:pPr>
      <w:rPr>
        <w:rFonts w:ascii="Wingdings" w:hAnsi="Wingdings" w:hint="default"/>
      </w:rPr>
    </w:lvl>
    <w:lvl w:ilvl="3" w:tplc="5E8C7BB8" w:tentative="1">
      <w:start w:val="1"/>
      <w:numFmt w:val="bullet"/>
      <w:lvlText w:val=""/>
      <w:lvlJc w:val="left"/>
      <w:pPr>
        <w:tabs>
          <w:tab w:val="num" w:pos="2880"/>
        </w:tabs>
        <w:ind w:left="2880" w:hanging="360"/>
      </w:pPr>
      <w:rPr>
        <w:rFonts w:ascii="Symbol" w:hAnsi="Symbol" w:hint="default"/>
      </w:rPr>
    </w:lvl>
    <w:lvl w:ilvl="4" w:tplc="C1429952" w:tentative="1">
      <w:start w:val="1"/>
      <w:numFmt w:val="bullet"/>
      <w:lvlText w:val="o"/>
      <w:lvlJc w:val="left"/>
      <w:pPr>
        <w:tabs>
          <w:tab w:val="num" w:pos="3600"/>
        </w:tabs>
        <w:ind w:left="3600" w:hanging="360"/>
      </w:pPr>
      <w:rPr>
        <w:rFonts w:ascii="Courier New" w:hAnsi="Courier New" w:cs="Courier New" w:hint="default"/>
      </w:rPr>
    </w:lvl>
    <w:lvl w:ilvl="5" w:tplc="5AEA211E" w:tentative="1">
      <w:start w:val="1"/>
      <w:numFmt w:val="bullet"/>
      <w:lvlText w:val=""/>
      <w:lvlJc w:val="left"/>
      <w:pPr>
        <w:tabs>
          <w:tab w:val="num" w:pos="4320"/>
        </w:tabs>
        <w:ind w:left="4320" w:hanging="360"/>
      </w:pPr>
      <w:rPr>
        <w:rFonts w:ascii="Wingdings" w:hAnsi="Wingdings" w:hint="default"/>
      </w:rPr>
    </w:lvl>
    <w:lvl w:ilvl="6" w:tplc="E15057D8" w:tentative="1">
      <w:start w:val="1"/>
      <w:numFmt w:val="bullet"/>
      <w:lvlText w:val=""/>
      <w:lvlJc w:val="left"/>
      <w:pPr>
        <w:tabs>
          <w:tab w:val="num" w:pos="5040"/>
        </w:tabs>
        <w:ind w:left="5040" w:hanging="360"/>
      </w:pPr>
      <w:rPr>
        <w:rFonts w:ascii="Symbol" w:hAnsi="Symbol" w:hint="default"/>
      </w:rPr>
    </w:lvl>
    <w:lvl w:ilvl="7" w:tplc="4E7A0320" w:tentative="1">
      <w:start w:val="1"/>
      <w:numFmt w:val="bullet"/>
      <w:lvlText w:val="o"/>
      <w:lvlJc w:val="left"/>
      <w:pPr>
        <w:tabs>
          <w:tab w:val="num" w:pos="5760"/>
        </w:tabs>
        <w:ind w:left="5760" w:hanging="360"/>
      </w:pPr>
      <w:rPr>
        <w:rFonts w:ascii="Courier New" w:hAnsi="Courier New" w:cs="Courier New" w:hint="default"/>
      </w:rPr>
    </w:lvl>
    <w:lvl w:ilvl="8" w:tplc="1AA0D78C" w:tentative="1">
      <w:start w:val="1"/>
      <w:numFmt w:val="bullet"/>
      <w:lvlText w:val=""/>
      <w:lvlJc w:val="left"/>
      <w:pPr>
        <w:tabs>
          <w:tab w:val="num" w:pos="6480"/>
        </w:tabs>
        <w:ind w:left="6480" w:hanging="360"/>
      </w:pPr>
      <w:rPr>
        <w:rFonts w:ascii="Wingdings" w:hAnsi="Wingdings" w:hint="default"/>
      </w:rPr>
    </w:lvl>
  </w:abstractNum>
  <w:abstractNum w:abstractNumId="37">
    <w:nsid w:val="4C5D62D9"/>
    <w:multiLevelType w:val="singleLevel"/>
    <w:tmpl w:val="C88A11B2"/>
    <w:lvl w:ilvl="0">
      <w:start w:val="5"/>
      <w:numFmt w:val="decimal"/>
      <w:lvlText w:val="5.2.5.%1"/>
      <w:legacy w:legacy="1" w:legacySpace="0" w:legacyIndent="773"/>
      <w:lvlJc w:val="left"/>
      <w:rPr>
        <w:rFonts w:ascii="Times New Roman" w:hAnsi="Times New Roman" w:cs="Times New Roman" w:hint="default"/>
      </w:rPr>
    </w:lvl>
  </w:abstractNum>
  <w:abstractNum w:abstractNumId="38">
    <w:nsid w:val="53551F4D"/>
    <w:multiLevelType w:val="multilevel"/>
    <w:tmpl w:val="169019EC"/>
    <w:lvl w:ilvl="0">
      <w:start w:val="1"/>
      <w:numFmt w:val="decimal"/>
      <w:lvlText w:val="%1."/>
      <w:lvlJc w:val="left"/>
      <w:pPr>
        <w:ind w:left="1494"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9">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51F4BEA"/>
    <w:multiLevelType w:val="hybridMultilevel"/>
    <w:tmpl w:val="4A5611DC"/>
    <w:lvl w:ilvl="0" w:tplc="6D5E22D8">
      <w:start w:val="1"/>
      <w:numFmt w:val="bullet"/>
      <w:lvlText w:val=""/>
      <w:lvlJc w:val="left"/>
      <w:pPr>
        <w:ind w:left="2842" w:hanging="360"/>
      </w:pPr>
      <w:rPr>
        <w:rFonts w:ascii="Symbol" w:hAnsi="Symbol" w:hint="default"/>
      </w:rPr>
    </w:lvl>
    <w:lvl w:ilvl="1" w:tplc="04090003" w:tentative="1">
      <w:start w:val="1"/>
      <w:numFmt w:val="bullet"/>
      <w:lvlText w:val="o"/>
      <w:lvlJc w:val="left"/>
      <w:pPr>
        <w:ind w:left="3562" w:hanging="360"/>
      </w:pPr>
      <w:rPr>
        <w:rFonts w:ascii="Courier New" w:hAnsi="Courier New" w:cs="Courier New" w:hint="default"/>
      </w:rPr>
    </w:lvl>
    <w:lvl w:ilvl="2" w:tplc="04090005" w:tentative="1">
      <w:start w:val="1"/>
      <w:numFmt w:val="bullet"/>
      <w:lvlText w:val=""/>
      <w:lvlJc w:val="left"/>
      <w:pPr>
        <w:ind w:left="4282" w:hanging="360"/>
      </w:pPr>
      <w:rPr>
        <w:rFonts w:ascii="Wingdings" w:hAnsi="Wingdings" w:hint="default"/>
      </w:rPr>
    </w:lvl>
    <w:lvl w:ilvl="3" w:tplc="04090001" w:tentative="1">
      <w:start w:val="1"/>
      <w:numFmt w:val="bullet"/>
      <w:lvlText w:val=""/>
      <w:lvlJc w:val="left"/>
      <w:pPr>
        <w:ind w:left="5002" w:hanging="360"/>
      </w:pPr>
      <w:rPr>
        <w:rFonts w:ascii="Symbol" w:hAnsi="Symbol" w:hint="default"/>
      </w:rPr>
    </w:lvl>
    <w:lvl w:ilvl="4" w:tplc="04090003" w:tentative="1">
      <w:start w:val="1"/>
      <w:numFmt w:val="bullet"/>
      <w:lvlText w:val="o"/>
      <w:lvlJc w:val="left"/>
      <w:pPr>
        <w:ind w:left="5722" w:hanging="360"/>
      </w:pPr>
      <w:rPr>
        <w:rFonts w:ascii="Courier New" w:hAnsi="Courier New" w:cs="Courier New" w:hint="default"/>
      </w:rPr>
    </w:lvl>
    <w:lvl w:ilvl="5" w:tplc="04090005" w:tentative="1">
      <w:start w:val="1"/>
      <w:numFmt w:val="bullet"/>
      <w:lvlText w:val=""/>
      <w:lvlJc w:val="left"/>
      <w:pPr>
        <w:ind w:left="6442" w:hanging="360"/>
      </w:pPr>
      <w:rPr>
        <w:rFonts w:ascii="Wingdings" w:hAnsi="Wingdings" w:hint="default"/>
      </w:rPr>
    </w:lvl>
    <w:lvl w:ilvl="6" w:tplc="04090001" w:tentative="1">
      <w:start w:val="1"/>
      <w:numFmt w:val="bullet"/>
      <w:lvlText w:val=""/>
      <w:lvlJc w:val="left"/>
      <w:pPr>
        <w:ind w:left="7162" w:hanging="360"/>
      </w:pPr>
      <w:rPr>
        <w:rFonts w:ascii="Symbol" w:hAnsi="Symbol" w:hint="default"/>
      </w:rPr>
    </w:lvl>
    <w:lvl w:ilvl="7" w:tplc="04090003" w:tentative="1">
      <w:start w:val="1"/>
      <w:numFmt w:val="bullet"/>
      <w:lvlText w:val="o"/>
      <w:lvlJc w:val="left"/>
      <w:pPr>
        <w:ind w:left="7882" w:hanging="360"/>
      </w:pPr>
      <w:rPr>
        <w:rFonts w:ascii="Courier New" w:hAnsi="Courier New" w:cs="Courier New" w:hint="default"/>
      </w:rPr>
    </w:lvl>
    <w:lvl w:ilvl="8" w:tplc="04090005" w:tentative="1">
      <w:start w:val="1"/>
      <w:numFmt w:val="bullet"/>
      <w:lvlText w:val=""/>
      <w:lvlJc w:val="left"/>
      <w:pPr>
        <w:ind w:left="8602" w:hanging="360"/>
      </w:pPr>
      <w:rPr>
        <w:rFonts w:ascii="Wingdings" w:hAnsi="Wingdings" w:hint="default"/>
      </w:rPr>
    </w:lvl>
  </w:abstractNum>
  <w:abstractNum w:abstractNumId="41">
    <w:nsid w:val="55DA4EFF"/>
    <w:multiLevelType w:val="multilevel"/>
    <w:tmpl w:val="A58C6A88"/>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AFD60FB"/>
    <w:multiLevelType w:val="multilevel"/>
    <w:tmpl w:val="86388DA8"/>
    <w:lvl w:ilvl="0">
      <w:start w:val="4"/>
      <w:numFmt w:val="decimal"/>
      <w:lvlText w:val="%1."/>
      <w:lvlJc w:val="left"/>
      <w:pPr>
        <w:ind w:left="660" w:hanging="660"/>
      </w:pPr>
      <w:rPr>
        <w:rFonts w:hint="default"/>
      </w:rPr>
    </w:lvl>
    <w:lvl w:ilvl="1">
      <w:start w:val="10"/>
      <w:numFmt w:val="decimal"/>
      <w:lvlText w:val="%1.%2."/>
      <w:lvlJc w:val="left"/>
      <w:pPr>
        <w:ind w:left="1723" w:hanging="660"/>
      </w:pPr>
      <w:rPr>
        <w:rFonts w:hint="default"/>
      </w:rPr>
    </w:lvl>
    <w:lvl w:ilvl="2">
      <w:start w:val="13"/>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458" w:hanging="108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43">
    <w:nsid w:val="5BC90228"/>
    <w:multiLevelType w:val="hybridMultilevel"/>
    <w:tmpl w:val="E5464F8E"/>
    <w:lvl w:ilvl="0" w:tplc="65D8A5F0">
      <w:start w:val="1"/>
      <w:numFmt w:val="decimal"/>
      <w:pStyle w:val="ParaNoGR"/>
      <w:lvlText w:val="%1."/>
      <w:lvlJc w:val="left"/>
      <w:pPr>
        <w:tabs>
          <w:tab w:val="num" w:pos="1491"/>
        </w:tabs>
        <w:ind w:left="1134" w:firstLine="0"/>
      </w:pPr>
      <w:rPr>
        <w:rFonts w:hint="default"/>
      </w:rPr>
    </w:lvl>
    <w:lvl w:ilvl="1" w:tplc="8A208FE0" w:tentative="1">
      <w:start w:val="1"/>
      <w:numFmt w:val="lowerLetter"/>
      <w:lvlText w:val="%2."/>
      <w:lvlJc w:val="left"/>
      <w:pPr>
        <w:tabs>
          <w:tab w:val="num" w:pos="1440"/>
        </w:tabs>
        <w:ind w:left="1440" w:hanging="360"/>
      </w:pPr>
    </w:lvl>
    <w:lvl w:ilvl="2" w:tplc="F5487166" w:tentative="1">
      <w:start w:val="1"/>
      <w:numFmt w:val="lowerRoman"/>
      <w:lvlText w:val="%3."/>
      <w:lvlJc w:val="right"/>
      <w:pPr>
        <w:tabs>
          <w:tab w:val="num" w:pos="2160"/>
        </w:tabs>
        <w:ind w:left="2160" w:hanging="180"/>
      </w:pPr>
    </w:lvl>
    <w:lvl w:ilvl="3" w:tplc="C77C7376" w:tentative="1">
      <w:start w:val="1"/>
      <w:numFmt w:val="decimal"/>
      <w:lvlText w:val="%4."/>
      <w:lvlJc w:val="left"/>
      <w:pPr>
        <w:tabs>
          <w:tab w:val="num" w:pos="2880"/>
        </w:tabs>
        <w:ind w:left="2880" w:hanging="360"/>
      </w:pPr>
    </w:lvl>
    <w:lvl w:ilvl="4" w:tplc="101A2108" w:tentative="1">
      <w:start w:val="1"/>
      <w:numFmt w:val="lowerLetter"/>
      <w:lvlText w:val="%5."/>
      <w:lvlJc w:val="left"/>
      <w:pPr>
        <w:tabs>
          <w:tab w:val="num" w:pos="3600"/>
        </w:tabs>
        <w:ind w:left="3600" w:hanging="360"/>
      </w:pPr>
    </w:lvl>
    <w:lvl w:ilvl="5" w:tplc="B8AE6B46" w:tentative="1">
      <w:start w:val="1"/>
      <w:numFmt w:val="lowerRoman"/>
      <w:lvlText w:val="%6."/>
      <w:lvlJc w:val="right"/>
      <w:pPr>
        <w:tabs>
          <w:tab w:val="num" w:pos="4320"/>
        </w:tabs>
        <w:ind w:left="4320" w:hanging="180"/>
      </w:pPr>
    </w:lvl>
    <w:lvl w:ilvl="6" w:tplc="DCAE8790" w:tentative="1">
      <w:start w:val="1"/>
      <w:numFmt w:val="decimal"/>
      <w:lvlText w:val="%7."/>
      <w:lvlJc w:val="left"/>
      <w:pPr>
        <w:tabs>
          <w:tab w:val="num" w:pos="5040"/>
        </w:tabs>
        <w:ind w:left="5040" w:hanging="360"/>
      </w:pPr>
    </w:lvl>
    <w:lvl w:ilvl="7" w:tplc="02C21116" w:tentative="1">
      <w:start w:val="1"/>
      <w:numFmt w:val="lowerLetter"/>
      <w:lvlText w:val="%8."/>
      <w:lvlJc w:val="left"/>
      <w:pPr>
        <w:tabs>
          <w:tab w:val="num" w:pos="5760"/>
        </w:tabs>
        <w:ind w:left="5760" w:hanging="360"/>
      </w:pPr>
    </w:lvl>
    <w:lvl w:ilvl="8" w:tplc="DDDCC4B2" w:tentative="1">
      <w:start w:val="1"/>
      <w:numFmt w:val="lowerRoman"/>
      <w:lvlText w:val="%9."/>
      <w:lvlJc w:val="right"/>
      <w:pPr>
        <w:tabs>
          <w:tab w:val="num" w:pos="6480"/>
        </w:tabs>
        <w:ind w:left="6480" w:hanging="180"/>
      </w:pPr>
    </w:lvl>
  </w:abstractNum>
  <w:abstractNum w:abstractNumId="44">
    <w:nsid w:val="5C0B5589"/>
    <w:multiLevelType w:val="multilevel"/>
    <w:tmpl w:val="72CEBA1E"/>
    <w:lvl w:ilvl="0">
      <w:start w:val="1"/>
      <w:numFmt w:val="decimal"/>
      <w:lvlText w:val="%1."/>
      <w:lvlJc w:val="left"/>
      <w:pPr>
        <w:ind w:left="720" w:hanging="360"/>
      </w:pPr>
      <w:rPr>
        <w:rFonts w:hint="default"/>
      </w:rPr>
    </w:lvl>
    <w:lvl w:ilvl="1">
      <w:start w:val="1"/>
      <w:numFmt w:val="decimal"/>
      <w:isLgl/>
      <w:lvlText w:val="%1.%2"/>
      <w:lvlJc w:val="left"/>
      <w:pPr>
        <w:ind w:left="7307"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176" w:hanging="72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45">
    <w:nsid w:val="5DA83A2A"/>
    <w:multiLevelType w:val="hybridMultilevel"/>
    <w:tmpl w:val="2CDC60DE"/>
    <w:lvl w:ilvl="0" w:tplc="E474DFE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6">
    <w:nsid w:val="5F2F5DCC"/>
    <w:multiLevelType w:val="hybridMultilevel"/>
    <w:tmpl w:val="A9E67C2A"/>
    <w:lvl w:ilvl="0" w:tplc="F73C6636">
      <w:start w:val="1"/>
      <w:numFmt w:val="bullet"/>
      <w:lvlText w:val=""/>
      <w:lvlJc w:val="left"/>
      <w:pPr>
        <w:ind w:left="2936" w:hanging="360"/>
      </w:pPr>
      <w:rPr>
        <w:rFonts w:ascii="Symbol" w:hAnsi="Symbol" w:hint="default"/>
      </w:rPr>
    </w:lvl>
    <w:lvl w:ilvl="1" w:tplc="04190003" w:tentative="1">
      <w:start w:val="1"/>
      <w:numFmt w:val="bullet"/>
      <w:lvlText w:val="o"/>
      <w:lvlJc w:val="left"/>
      <w:pPr>
        <w:ind w:left="3656" w:hanging="360"/>
      </w:pPr>
      <w:rPr>
        <w:rFonts w:ascii="Courier New" w:hAnsi="Courier New" w:cs="Courier New" w:hint="default"/>
      </w:rPr>
    </w:lvl>
    <w:lvl w:ilvl="2" w:tplc="04190005" w:tentative="1">
      <w:start w:val="1"/>
      <w:numFmt w:val="bullet"/>
      <w:lvlText w:val=""/>
      <w:lvlJc w:val="left"/>
      <w:pPr>
        <w:ind w:left="4376" w:hanging="360"/>
      </w:pPr>
      <w:rPr>
        <w:rFonts w:ascii="Wingdings" w:hAnsi="Wingdings" w:hint="default"/>
      </w:rPr>
    </w:lvl>
    <w:lvl w:ilvl="3" w:tplc="04190001">
      <w:start w:val="1"/>
      <w:numFmt w:val="bullet"/>
      <w:lvlText w:val=""/>
      <w:lvlJc w:val="left"/>
      <w:pPr>
        <w:ind w:left="5096" w:hanging="360"/>
      </w:pPr>
      <w:rPr>
        <w:rFonts w:ascii="Symbol" w:hAnsi="Symbol" w:hint="default"/>
      </w:rPr>
    </w:lvl>
    <w:lvl w:ilvl="4" w:tplc="04190003" w:tentative="1">
      <w:start w:val="1"/>
      <w:numFmt w:val="bullet"/>
      <w:lvlText w:val="o"/>
      <w:lvlJc w:val="left"/>
      <w:pPr>
        <w:ind w:left="5816" w:hanging="360"/>
      </w:pPr>
      <w:rPr>
        <w:rFonts w:ascii="Courier New" w:hAnsi="Courier New" w:cs="Courier New" w:hint="default"/>
      </w:rPr>
    </w:lvl>
    <w:lvl w:ilvl="5" w:tplc="04190005" w:tentative="1">
      <w:start w:val="1"/>
      <w:numFmt w:val="bullet"/>
      <w:lvlText w:val=""/>
      <w:lvlJc w:val="left"/>
      <w:pPr>
        <w:ind w:left="6536" w:hanging="360"/>
      </w:pPr>
      <w:rPr>
        <w:rFonts w:ascii="Wingdings" w:hAnsi="Wingdings" w:hint="default"/>
      </w:rPr>
    </w:lvl>
    <w:lvl w:ilvl="6" w:tplc="04190001" w:tentative="1">
      <w:start w:val="1"/>
      <w:numFmt w:val="bullet"/>
      <w:lvlText w:val=""/>
      <w:lvlJc w:val="left"/>
      <w:pPr>
        <w:ind w:left="7256" w:hanging="360"/>
      </w:pPr>
      <w:rPr>
        <w:rFonts w:ascii="Symbol" w:hAnsi="Symbol" w:hint="default"/>
      </w:rPr>
    </w:lvl>
    <w:lvl w:ilvl="7" w:tplc="04190003" w:tentative="1">
      <w:start w:val="1"/>
      <w:numFmt w:val="bullet"/>
      <w:lvlText w:val="o"/>
      <w:lvlJc w:val="left"/>
      <w:pPr>
        <w:ind w:left="7976" w:hanging="360"/>
      </w:pPr>
      <w:rPr>
        <w:rFonts w:ascii="Courier New" w:hAnsi="Courier New" w:cs="Courier New" w:hint="default"/>
      </w:rPr>
    </w:lvl>
    <w:lvl w:ilvl="8" w:tplc="04190005" w:tentative="1">
      <w:start w:val="1"/>
      <w:numFmt w:val="bullet"/>
      <w:lvlText w:val=""/>
      <w:lvlJc w:val="left"/>
      <w:pPr>
        <w:ind w:left="8696" w:hanging="360"/>
      </w:pPr>
      <w:rPr>
        <w:rFonts w:ascii="Wingdings" w:hAnsi="Wingdings" w:hint="default"/>
      </w:rPr>
    </w:lvl>
  </w:abstractNum>
  <w:abstractNum w:abstractNumId="47">
    <w:nsid w:val="5FE527DF"/>
    <w:multiLevelType w:val="multilevel"/>
    <w:tmpl w:val="DEC49C9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601B4679"/>
    <w:multiLevelType w:val="multilevel"/>
    <w:tmpl w:val="87147DC4"/>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nsid w:val="606B2150"/>
    <w:multiLevelType w:val="multilevel"/>
    <w:tmpl w:val="6A6AF338"/>
    <w:lvl w:ilvl="0">
      <w:start w:val="4"/>
      <w:numFmt w:val="decimal"/>
      <w:lvlText w:val="%1."/>
      <w:lvlJc w:val="left"/>
      <w:pPr>
        <w:ind w:left="555" w:hanging="555"/>
      </w:pPr>
      <w:rPr>
        <w:rFonts w:hint="default"/>
      </w:rPr>
    </w:lvl>
    <w:lvl w:ilvl="1">
      <w:start w:val="9"/>
      <w:numFmt w:val="decimal"/>
      <w:lvlText w:val="%1.%2."/>
      <w:lvlJc w:val="left"/>
      <w:pPr>
        <w:ind w:left="1618" w:hanging="555"/>
      </w:pPr>
      <w:rPr>
        <w:rFonts w:hint="default"/>
      </w:rPr>
    </w:lvl>
    <w:lvl w:ilvl="2">
      <w:start w:val="13"/>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458" w:hanging="108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51">
    <w:nsid w:val="60E213FE"/>
    <w:multiLevelType w:val="hybridMultilevel"/>
    <w:tmpl w:val="53E27EEC"/>
    <w:lvl w:ilvl="0" w:tplc="9A32D950">
      <w:start w:val="1"/>
      <w:numFmt w:val="bullet"/>
      <w:lvlText w:val=""/>
      <w:lvlJc w:val="left"/>
      <w:pPr>
        <w:ind w:left="2842" w:hanging="360"/>
      </w:pPr>
      <w:rPr>
        <w:rFonts w:ascii="Symbol" w:hAnsi="Symbol" w:hint="default"/>
      </w:rPr>
    </w:lvl>
    <w:lvl w:ilvl="1" w:tplc="879A8C1A" w:tentative="1">
      <w:start w:val="1"/>
      <w:numFmt w:val="bullet"/>
      <w:lvlText w:val="o"/>
      <w:lvlJc w:val="left"/>
      <w:pPr>
        <w:ind w:left="3562" w:hanging="360"/>
      </w:pPr>
      <w:rPr>
        <w:rFonts w:ascii="Courier New" w:hAnsi="Courier New" w:cs="Courier New" w:hint="default"/>
      </w:rPr>
    </w:lvl>
    <w:lvl w:ilvl="2" w:tplc="2C68F4BC" w:tentative="1">
      <w:start w:val="1"/>
      <w:numFmt w:val="bullet"/>
      <w:lvlText w:val=""/>
      <w:lvlJc w:val="left"/>
      <w:pPr>
        <w:ind w:left="4282" w:hanging="360"/>
      </w:pPr>
      <w:rPr>
        <w:rFonts w:ascii="Wingdings" w:hAnsi="Wingdings" w:hint="default"/>
      </w:rPr>
    </w:lvl>
    <w:lvl w:ilvl="3" w:tplc="71600730" w:tentative="1">
      <w:start w:val="1"/>
      <w:numFmt w:val="bullet"/>
      <w:lvlText w:val=""/>
      <w:lvlJc w:val="left"/>
      <w:pPr>
        <w:ind w:left="5002" w:hanging="360"/>
      </w:pPr>
      <w:rPr>
        <w:rFonts w:ascii="Symbol" w:hAnsi="Symbol" w:hint="default"/>
      </w:rPr>
    </w:lvl>
    <w:lvl w:ilvl="4" w:tplc="3F145824" w:tentative="1">
      <w:start w:val="1"/>
      <w:numFmt w:val="bullet"/>
      <w:lvlText w:val="o"/>
      <w:lvlJc w:val="left"/>
      <w:pPr>
        <w:ind w:left="5722" w:hanging="360"/>
      </w:pPr>
      <w:rPr>
        <w:rFonts w:ascii="Courier New" w:hAnsi="Courier New" w:cs="Courier New" w:hint="default"/>
      </w:rPr>
    </w:lvl>
    <w:lvl w:ilvl="5" w:tplc="CAF48D1C" w:tentative="1">
      <w:start w:val="1"/>
      <w:numFmt w:val="bullet"/>
      <w:lvlText w:val=""/>
      <w:lvlJc w:val="left"/>
      <w:pPr>
        <w:ind w:left="6442" w:hanging="360"/>
      </w:pPr>
      <w:rPr>
        <w:rFonts w:ascii="Wingdings" w:hAnsi="Wingdings" w:hint="default"/>
      </w:rPr>
    </w:lvl>
    <w:lvl w:ilvl="6" w:tplc="08CCD098" w:tentative="1">
      <w:start w:val="1"/>
      <w:numFmt w:val="bullet"/>
      <w:lvlText w:val=""/>
      <w:lvlJc w:val="left"/>
      <w:pPr>
        <w:ind w:left="7162" w:hanging="360"/>
      </w:pPr>
      <w:rPr>
        <w:rFonts w:ascii="Symbol" w:hAnsi="Symbol" w:hint="default"/>
      </w:rPr>
    </w:lvl>
    <w:lvl w:ilvl="7" w:tplc="F4867826" w:tentative="1">
      <w:start w:val="1"/>
      <w:numFmt w:val="bullet"/>
      <w:lvlText w:val="o"/>
      <w:lvlJc w:val="left"/>
      <w:pPr>
        <w:ind w:left="7882" w:hanging="360"/>
      </w:pPr>
      <w:rPr>
        <w:rFonts w:ascii="Courier New" w:hAnsi="Courier New" w:cs="Courier New" w:hint="default"/>
      </w:rPr>
    </w:lvl>
    <w:lvl w:ilvl="8" w:tplc="A63A87AC" w:tentative="1">
      <w:start w:val="1"/>
      <w:numFmt w:val="bullet"/>
      <w:lvlText w:val=""/>
      <w:lvlJc w:val="left"/>
      <w:pPr>
        <w:ind w:left="8602" w:hanging="360"/>
      </w:pPr>
      <w:rPr>
        <w:rFonts w:ascii="Wingdings" w:hAnsi="Wingdings" w:hint="default"/>
      </w:rPr>
    </w:lvl>
  </w:abstractNum>
  <w:abstractNum w:abstractNumId="52">
    <w:nsid w:val="61997966"/>
    <w:multiLevelType w:val="multilevel"/>
    <w:tmpl w:val="9F74CFE0"/>
    <w:lvl w:ilvl="0">
      <w:start w:val="3"/>
      <w:numFmt w:val="decimal"/>
      <w:lvlText w:val="%1."/>
      <w:lvlJc w:val="left"/>
      <w:pPr>
        <w:ind w:left="1211" w:hanging="360"/>
      </w:pPr>
      <w:rPr>
        <w:rFonts w:hint="default"/>
      </w:rPr>
    </w:lvl>
    <w:lvl w:ilvl="1">
      <w:start w:val="2"/>
      <w:numFmt w:val="decimal"/>
      <w:isLgl/>
      <w:lvlText w:val="%1.%2"/>
      <w:lvlJc w:val="left"/>
      <w:pPr>
        <w:ind w:left="1545" w:hanging="600"/>
      </w:pPr>
      <w:rPr>
        <w:rFonts w:hint="default"/>
      </w:rPr>
    </w:lvl>
    <w:lvl w:ilvl="2">
      <w:start w:val="2"/>
      <w:numFmt w:val="decimal"/>
      <w:isLgl/>
      <w:lvlText w:val="%1.%2.%3"/>
      <w:lvlJc w:val="left"/>
      <w:pPr>
        <w:ind w:left="1759" w:hanging="720"/>
      </w:pPr>
      <w:rPr>
        <w:rFonts w:hint="default"/>
      </w:rPr>
    </w:lvl>
    <w:lvl w:ilvl="3">
      <w:start w:val="2"/>
      <w:numFmt w:val="decimal"/>
      <w:isLgl/>
      <w:lvlText w:val="%1.%2.%3.%4"/>
      <w:lvlJc w:val="left"/>
      <w:pPr>
        <w:ind w:left="1853" w:hanging="720"/>
      </w:pPr>
      <w:rPr>
        <w:rFonts w:hint="default"/>
      </w:rPr>
    </w:lvl>
    <w:lvl w:ilvl="4">
      <w:start w:val="1"/>
      <w:numFmt w:val="decimal"/>
      <w:isLgl/>
      <w:lvlText w:val="%1.%2.%3.%4.%5"/>
      <w:lvlJc w:val="left"/>
      <w:pPr>
        <w:ind w:left="1947" w:hanging="720"/>
      </w:pPr>
      <w:rPr>
        <w:rFonts w:hint="default"/>
      </w:rPr>
    </w:lvl>
    <w:lvl w:ilvl="5">
      <w:start w:val="1"/>
      <w:numFmt w:val="decimal"/>
      <w:isLgl/>
      <w:lvlText w:val="%1.%2.%3.%4.%5.%6"/>
      <w:lvlJc w:val="left"/>
      <w:pPr>
        <w:ind w:left="2401" w:hanging="1080"/>
      </w:pPr>
      <w:rPr>
        <w:rFonts w:hint="default"/>
      </w:rPr>
    </w:lvl>
    <w:lvl w:ilvl="6">
      <w:start w:val="1"/>
      <w:numFmt w:val="decimal"/>
      <w:isLgl/>
      <w:lvlText w:val="%1.%2.%3.%4.%5.%6.%7"/>
      <w:lvlJc w:val="left"/>
      <w:pPr>
        <w:ind w:left="2495" w:hanging="1080"/>
      </w:pPr>
      <w:rPr>
        <w:rFonts w:hint="default"/>
      </w:rPr>
    </w:lvl>
    <w:lvl w:ilvl="7">
      <w:start w:val="1"/>
      <w:numFmt w:val="decimal"/>
      <w:isLgl/>
      <w:lvlText w:val="%1.%2.%3.%4.%5.%6.%7.%8"/>
      <w:lvlJc w:val="left"/>
      <w:pPr>
        <w:ind w:left="2949" w:hanging="1440"/>
      </w:pPr>
      <w:rPr>
        <w:rFonts w:hint="default"/>
      </w:rPr>
    </w:lvl>
    <w:lvl w:ilvl="8">
      <w:start w:val="1"/>
      <w:numFmt w:val="decimal"/>
      <w:isLgl/>
      <w:lvlText w:val="%1.%2.%3.%4.%5.%6.%7.%8.%9"/>
      <w:lvlJc w:val="left"/>
      <w:pPr>
        <w:ind w:left="3043" w:hanging="1440"/>
      </w:pPr>
      <w:rPr>
        <w:rFonts w:hint="default"/>
      </w:rPr>
    </w:lvl>
  </w:abstractNum>
  <w:abstractNum w:abstractNumId="53">
    <w:nsid w:val="626F1A67"/>
    <w:multiLevelType w:val="multilevel"/>
    <w:tmpl w:val="FD042060"/>
    <w:lvl w:ilvl="0">
      <w:start w:val="1"/>
      <w:numFmt w:val="decimal"/>
      <w:lvlText w:val="%1."/>
      <w:lvlJc w:val="left"/>
      <w:pPr>
        <w:ind w:left="1211"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20" w:hanging="720"/>
      </w:pPr>
      <w:rPr>
        <w:rFonts w:hint="default"/>
      </w:rPr>
    </w:lvl>
    <w:lvl w:ilvl="4">
      <w:start w:val="1"/>
      <w:numFmt w:val="decimal"/>
      <w:isLgl/>
      <w:lvlText w:val="%1.%2.%3.%4.%5"/>
      <w:lvlJc w:val="left"/>
      <w:pPr>
        <w:ind w:left="2703" w:hanging="720"/>
      </w:pPr>
      <w:rPr>
        <w:rFonts w:hint="default"/>
      </w:rPr>
    </w:lvl>
    <w:lvl w:ilvl="5">
      <w:start w:val="1"/>
      <w:numFmt w:val="decimal"/>
      <w:isLgl/>
      <w:lvlText w:val="%1.%2.%3.%4.%5.%6"/>
      <w:lvlJc w:val="left"/>
      <w:pPr>
        <w:ind w:left="3346" w:hanging="1080"/>
      </w:pPr>
      <w:rPr>
        <w:rFonts w:hint="default"/>
      </w:rPr>
    </w:lvl>
    <w:lvl w:ilvl="6">
      <w:start w:val="1"/>
      <w:numFmt w:val="decimal"/>
      <w:isLgl/>
      <w:lvlText w:val="%1.%2.%3.%4.%5.%6.%7"/>
      <w:lvlJc w:val="left"/>
      <w:pPr>
        <w:ind w:left="3629" w:hanging="108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555" w:hanging="1440"/>
      </w:pPr>
      <w:rPr>
        <w:rFonts w:hint="default"/>
      </w:rPr>
    </w:lvl>
  </w:abstractNum>
  <w:abstractNum w:abstractNumId="54">
    <w:nsid w:val="646D0108"/>
    <w:multiLevelType w:val="hybridMultilevel"/>
    <w:tmpl w:val="79CE4CAA"/>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5">
    <w:nsid w:val="65BF12F8"/>
    <w:multiLevelType w:val="hybridMultilevel"/>
    <w:tmpl w:val="43A6C61A"/>
    <w:lvl w:ilvl="0" w:tplc="847032E8">
      <w:start w:val="1"/>
      <w:numFmt w:val="bullet"/>
      <w:pStyle w:val="Titre1"/>
      <w:lvlText w:val="•"/>
      <w:lvlJc w:val="left"/>
      <w:pPr>
        <w:tabs>
          <w:tab w:val="num" w:pos="1701"/>
        </w:tabs>
        <w:ind w:left="1701" w:hanging="170"/>
      </w:pPr>
      <w:rPr>
        <w:rFonts w:ascii="Times New Roman" w:hAnsi="Times New Roman" w:cs="Times New Roman" w:hint="default"/>
      </w:rPr>
    </w:lvl>
    <w:lvl w:ilvl="1" w:tplc="6F48AE1C" w:tentative="1">
      <w:start w:val="1"/>
      <w:numFmt w:val="bullet"/>
      <w:pStyle w:val="Titre2"/>
      <w:lvlText w:val="o"/>
      <w:lvlJc w:val="left"/>
      <w:pPr>
        <w:tabs>
          <w:tab w:val="num" w:pos="1440"/>
        </w:tabs>
        <w:ind w:left="1440" w:hanging="360"/>
      </w:pPr>
      <w:rPr>
        <w:rFonts w:ascii="Courier New" w:hAnsi="Courier New" w:cs="Courier New" w:hint="default"/>
      </w:rPr>
    </w:lvl>
    <w:lvl w:ilvl="2" w:tplc="174051EC" w:tentative="1">
      <w:start w:val="1"/>
      <w:numFmt w:val="bullet"/>
      <w:pStyle w:val="Titre3"/>
      <w:lvlText w:val=""/>
      <w:lvlJc w:val="left"/>
      <w:pPr>
        <w:tabs>
          <w:tab w:val="num" w:pos="2160"/>
        </w:tabs>
        <w:ind w:left="2160" w:hanging="360"/>
      </w:pPr>
      <w:rPr>
        <w:rFonts w:ascii="Wingdings" w:hAnsi="Wingdings" w:hint="default"/>
      </w:rPr>
    </w:lvl>
    <w:lvl w:ilvl="3" w:tplc="285CBD6C" w:tentative="1">
      <w:start w:val="1"/>
      <w:numFmt w:val="bullet"/>
      <w:pStyle w:val="Titre4"/>
      <w:lvlText w:val=""/>
      <w:lvlJc w:val="left"/>
      <w:pPr>
        <w:tabs>
          <w:tab w:val="num" w:pos="2880"/>
        </w:tabs>
        <w:ind w:left="2880" w:hanging="360"/>
      </w:pPr>
      <w:rPr>
        <w:rFonts w:ascii="Symbol" w:hAnsi="Symbol" w:hint="default"/>
      </w:rPr>
    </w:lvl>
    <w:lvl w:ilvl="4" w:tplc="6B8C3FDA" w:tentative="1">
      <w:start w:val="1"/>
      <w:numFmt w:val="bullet"/>
      <w:pStyle w:val="Titre5"/>
      <w:lvlText w:val="o"/>
      <w:lvlJc w:val="left"/>
      <w:pPr>
        <w:tabs>
          <w:tab w:val="num" w:pos="3600"/>
        </w:tabs>
        <w:ind w:left="3600" w:hanging="360"/>
      </w:pPr>
      <w:rPr>
        <w:rFonts w:ascii="Courier New" w:hAnsi="Courier New" w:cs="Courier New" w:hint="default"/>
      </w:rPr>
    </w:lvl>
    <w:lvl w:ilvl="5" w:tplc="15A4B226" w:tentative="1">
      <w:start w:val="1"/>
      <w:numFmt w:val="bullet"/>
      <w:pStyle w:val="Titre6"/>
      <w:lvlText w:val=""/>
      <w:lvlJc w:val="left"/>
      <w:pPr>
        <w:tabs>
          <w:tab w:val="num" w:pos="4320"/>
        </w:tabs>
        <w:ind w:left="4320" w:hanging="360"/>
      </w:pPr>
      <w:rPr>
        <w:rFonts w:ascii="Wingdings" w:hAnsi="Wingdings" w:hint="default"/>
      </w:rPr>
    </w:lvl>
    <w:lvl w:ilvl="6" w:tplc="E3BEA226" w:tentative="1">
      <w:start w:val="1"/>
      <w:numFmt w:val="bullet"/>
      <w:pStyle w:val="Titre7"/>
      <w:lvlText w:val=""/>
      <w:lvlJc w:val="left"/>
      <w:pPr>
        <w:tabs>
          <w:tab w:val="num" w:pos="5040"/>
        </w:tabs>
        <w:ind w:left="5040" w:hanging="360"/>
      </w:pPr>
      <w:rPr>
        <w:rFonts w:ascii="Symbol" w:hAnsi="Symbol" w:hint="default"/>
      </w:rPr>
    </w:lvl>
    <w:lvl w:ilvl="7" w:tplc="06B6EE76" w:tentative="1">
      <w:start w:val="1"/>
      <w:numFmt w:val="bullet"/>
      <w:pStyle w:val="Titre8"/>
      <w:lvlText w:val="o"/>
      <w:lvlJc w:val="left"/>
      <w:pPr>
        <w:tabs>
          <w:tab w:val="num" w:pos="5760"/>
        </w:tabs>
        <w:ind w:left="5760" w:hanging="360"/>
      </w:pPr>
      <w:rPr>
        <w:rFonts w:ascii="Courier New" w:hAnsi="Courier New" w:cs="Courier New" w:hint="default"/>
      </w:rPr>
    </w:lvl>
    <w:lvl w:ilvl="8" w:tplc="E0360794" w:tentative="1">
      <w:start w:val="1"/>
      <w:numFmt w:val="bullet"/>
      <w:pStyle w:val="Titre9"/>
      <w:lvlText w:val=""/>
      <w:lvlJc w:val="left"/>
      <w:pPr>
        <w:tabs>
          <w:tab w:val="num" w:pos="6480"/>
        </w:tabs>
        <w:ind w:left="6480" w:hanging="360"/>
      </w:pPr>
      <w:rPr>
        <w:rFonts w:ascii="Wingdings" w:hAnsi="Wingdings" w:hint="default"/>
      </w:rPr>
    </w:lvl>
  </w:abstractNum>
  <w:abstractNum w:abstractNumId="56">
    <w:nsid w:val="683C0D5B"/>
    <w:multiLevelType w:val="hybridMultilevel"/>
    <w:tmpl w:val="0C402ED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A202CA3"/>
    <w:multiLevelType w:val="hybridMultilevel"/>
    <w:tmpl w:val="6D1A1CCC"/>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CAF38F8"/>
    <w:multiLevelType w:val="multilevel"/>
    <w:tmpl w:val="2C68FC76"/>
    <w:styleLink w:val="2"/>
    <w:lvl w:ilvl="0">
      <w:start w:val="1"/>
      <w:numFmt w:val="decimal"/>
      <w:lvlText w:val="%1"/>
      <w:lvlJc w:val="left"/>
      <w:pPr>
        <w:ind w:left="720" w:hanging="360"/>
      </w:pPr>
      <w:rPr>
        <w:rFonts w:ascii="Times New Roman" w:hAnsi="Times New Roman" w:hint="default"/>
        <w:sz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nsid w:val="6D8A11C7"/>
    <w:multiLevelType w:val="hybridMultilevel"/>
    <w:tmpl w:val="444EDAA2"/>
    <w:lvl w:ilvl="0" w:tplc="D31C9A0C">
      <w:start w:val="1"/>
      <w:numFmt w:val="lowerLetter"/>
      <w:lvlText w:val="%1)"/>
      <w:lvlJc w:val="left"/>
      <w:pPr>
        <w:ind w:left="2904" w:hanging="360"/>
      </w:pPr>
      <w:rPr>
        <w:rFonts w:hint="default"/>
      </w:rPr>
    </w:lvl>
    <w:lvl w:ilvl="1" w:tplc="04070019" w:tentative="1">
      <w:start w:val="1"/>
      <w:numFmt w:val="lowerLetter"/>
      <w:lvlText w:val="%2."/>
      <w:lvlJc w:val="left"/>
      <w:pPr>
        <w:ind w:left="3624" w:hanging="360"/>
      </w:pPr>
    </w:lvl>
    <w:lvl w:ilvl="2" w:tplc="0407001B" w:tentative="1">
      <w:start w:val="1"/>
      <w:numFmt w:val="lowerRoman"/>
      <w:lvlText w:val="%3."/>
      <w:lvlJc w:val="right"/>
      <w:pPr>
        <w:ind w:left="4344" w:hanging="180"/>
      </w:pPr>
    </w:lvl>
    <w:lvl w:ilvl="3" w:tplc="0407000F" w:tentative="1">
      <w:start w:val="1"/>
      <w:numFmt w:val="decimal"/>
      <w:lvlText w:val="%4."/>
      <w:lvlJc w:val="left"/>
      <w:pPr>
        <w:ind w:left="5064" w:hanging="360"/>
      </w:pPr>
    </w:lvl>
    <w:lvl w:ilvl="4" w:tplc="04070019" w:tentative="1">
      <w:start w:val="1"/>
      <w:numFmt w:val="lowerLetter"/>
      <w:lvlText w:val="%5."/>
      <w:lvlJc w:val="left"/>
      <w:pPr>
        <w:ind w:left="5784" w:hanging="360"/>
      </w:pPr>
    </w:lvl>
    <w:lvl w:ilvl="5" w:tplc="0407001B" w:tentative="1">
      <w:start w:val="1"/>
      <w:numFmt w:val="lowerRoman"/>
      <w:lvlText w:val="%6."/>
      <w:lvlJc w:val="right"/>
      <w:pPr>
        <w:ind w:left="6504" w:hanging="180"/>
      </w:pPr>
    </w:lvl>
    <w:lvl w:ilvl="6" w:tplc="0407000F" w:tentative="1">
      <w:start w:val="1"/>
      <w:numFmt w:val="decimal"/>
      <w:lvlText w:val="%7."/>
      <w:lvlJc w:val="left"/>
      <w:pPr>
        <w:ind w:left="7224" w:hanging="360"/>
      </w:pPr>
    </w:lvl>
    <w:lvl w:ilvl="7" w:tplc="04070019" w:tentative="1">
      <w:start w:val="1"/>
      <w:numFmt w:val="lowerLetter"/>
      <w:lvlText w:val="%8."/>
      <w:lvlJc w:val="left"/>
      <w:pPr>
        <w:ind w:left="7944" w:hanging="360"/>
      </w:pPr>
    </w:lvl>
    <w:lvl w:ilvl="8" w:tplc="0407001B" w:tentative="1">
      <w:start w:val="1"/>
      <w:numFmt w:val="lowerRoman"/>
      <w:lvlText w:val="%9."/>
      <w:lvlJc w:val="right"/>
      <w:pPr>
        <w:ind w:left="8664" w:hanging="180"/>
      </w:pPr>
    </w:lvl>
  </w:abstractNum>
  <w:abstractNum w:abstractNumId="60">
    <w:nsid w:val="6E4353C4"/>
    <w:multiLevelType w:val="multilevel"/>
    <w:tmpl w:val="B4EA097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61">
    <w:nsid w:val="6FA0299D"/>
    <w:multiLevelType w:val="hybridMultilevel"/>
    <w:tmpl w:val="2FD8DFBA"/>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2">
    <w:nsid w:val="70900F21"/>
    <w:multiLevelType w:val="multilevel"/>
    <w:tmpl w:val="546079C2"/>
    <w:lvl w:ilvl="0">
      <w:start w:val="1"/>
      <w:numFmt w:val="bullet"/>
      <w:pStyle w:val="3333"/>
      <w:lvlText w:val=""/>
      <w:lvlJc w:val="left"/>
      <w:pPr>
        <w:ind w:left="58" w:firstLine="567"/>
      </w:pPr>
      <w:rPr>
        <w:rFonts w:ascii="Symbol" w:hAnsi="Symbol" w:hint="default"/>
        <w:sz w:val="28"/>
        <w:szCs w:val="28"/>
      </w:rPr>
    </w:lvl>
    <w:lvl w:ilvl="1">
      <w:start w:val="1"/>
      <w:numFmt w:val="decimal"/>
      <w:isLgl/>
      <w:suff w:val="space"/>
      <w:lvlText w:val="%1.%2"/>
      <w:lvlJc w:val="left"/>
      <w:pPr>
        <w:ind w:left="-1" w:firstLine="567"/>
      </w:pPr>
      <w:rPr>
        <w:rFonts w:cs="Times New Roman" w:hint="default"/>
      </w:rPr>
    </w:lvl>
    <w:lvl w:ilvl="2">
      <w:start w:val="1"/>
      <w:numFmt w:val="decimal"/>
      <w:isLgl/>
      <w:suff w:val="space"/>
      <w:lvlText w:val="%1.%2.%3"/>
      <w:lvlJc w:val="left"/>
      <w:pPr>
        <w:ind w:left="-1" w:firstLine="567"/>
      </w:pPr>
      <w:rPr>
        <w:rFonts w:cs="Times New Roman" w:hint="default"/>
      </w:rPr>
    </w:lvl>
    <w:lvl w:ilvl="3">
      <w:start w:val="1"/>
      <w:numFmt w:val="decimal"/>
      <w:isLgl/>
      <w:suff w:val="space"/>
      <w:lvlText w:val="%1.%2.%3.%4"/>
      <w:lvlJc w:val="left"/>
      <w:pPr>
        <w:ind w:left="-1" w:firstLine="567"/>
      </w:pPr>
      <w:rPr>
        <w:rFonts w:cs="Times New Roman" w:hint="default"/>
      </w:rPr>
    </w:lvl>
    <w:lvl w:ilvl="4">
      <w:start w:val="1"/>
      <w:numFmt w:val="decimal"/>
      <w:isLgl/>
      <w:suff w:val="space"/>
      <w:lvlText w:val="%1.%2.%3.%4.%5"/>
      <w:lvlJc w:val="left"/>
      <w:pPr>
        <w:ind w:left="-1" w:firstLine="567"/>
      </w:pPr>
      <w:rPr>
        <w:rFonts w:cs="Times New Roman" w:hint="default"/>
      </w:rPr>
    </w:lvl>
    <w:lvl w:ilvl="5">
      <w:start w:val="1"/>
      <w:numFmt w:val="decimal"/>
      <w:isLgl/>
      <w:suff w:val="space"/>
      <w:lvlText w:val="%1.%2.%3.%4.%5.%6"/>
      <w:lvlJc w:val="left"/>
      <w:pPr>
        <w:ind w:left="2267" w:firstLine="709"/>
      </w:pPr>
      <w:rPr>
        <w:rFonts w:cs="Times New Roman" w:hint="default"/>
      </w:rPr>
    </w:lvl>
    <w:lvl w:ilvl="6">
      <w:start w:val="1"/>
      <w:numFmt w:val="decimal"/>
      <w:isLgl/>
      <w:suff w:val="space"/>
      <w:lvlText w:val="%1.%2.%3.%4.%5.%6.%7"/>
      <w:lvlJc w:val="left"/>
      <w:pPr>
        <w:ind w:left="2267" w:firstLine="709"/>
      </w:pPr>
      <w:rPr>
        <w:rFonts w:cs="Times New Roman" w:hint="default"/>
      </w:rPr>
    </w:lvl>
    <w:lvl w:ilvl="7">
      <w:start w:val="1"/>
      <w:numFmt w:val="decimal"/>
      <w:suff w:val="space"/>
      <w:lvlText w:val="%1.%2.%3.%4.%5.%6.%7.%8"/>
      <w:lvlJc w:val="left"/>
      <w:pPr>
        <w:ind w:left="2267" w:firstLine="709"/>
      </w:pPr>
      <w:rPr>
        <w:rFonts w:cs="Times New Roman" w:hint="default"/>
      </w:rPr>
    </w:lvl>
    <w:lvl w:ilvl="8">
      <w:start w:val="1"/>
      <w:numFmt w:val="decimal"/>
      <w:suff w:val="space"/>
      <w:lvlText w:val="%1.%2.%3.%4.%5.%6.%7.%8.%9"/>
      <w:lvlJc w:val="left"/>
      <w:pPr>
        <w:ind w:left="2267" w:firstLine="709"/>
      </w:pPr>
      <w:rPr>
        <w:rFonts w:cs="Times New Roman" w:hint="default"/>
      </w:rPr>
    </w:lvl>
  </w:abstractNum>
  <w:abstractNum w:abstractNumId="63">
    <w:nsid w:val="72B8608F"/>
    <w:multiLevelType w:val="hybridMultilevel"/>
    <w:tmpl w:val="415CCDDC"/>
    <w:lvl w:ilvl="0" w:tplc="D8EA4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48311E3"/>
    <w:multiLevelType w:val="hybridMultilevel"/>
    <w:tmpl w:val="BB1CDB7C"/>
    <w:lvl w:ilvl="0" w:tplc="FFFFFFFF">
      <w:start w:val="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5">
    <w:nsid w:val="77A54762"/>
    <w:multiLevelType w:val="hybridMultilevel"/>
    <w:tmpl w:val="81924560"/>
    <w:lvl w:ilvl="0" w:tplc="D8EA4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7AC62F1"/>
    <w:multiLevelType w:val="multilevel"/>
    <w:tmpl w:val="1200CAEA"/>
    <w:lvl w:ilvl="0">
      <w:start w:val="1"/>
      <w:numFmt w:val="decimal"/>
      <w:lvlText w:val="%1."/>
      <w:lvlJc w:val="left"/>
      <w:pPr>
        <w:ind w:left="1494" w:hanging="360"/>
      </w:pPr>
      <w:rPr>
        <w:rFonts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67">
    <w:nsid w:val="77FD642A"/>
    <w:multiLevelType w:val="multilevel"/>
    <w:tmpl w:val="E7207D82"/>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7A612D14"/>
    <w:multiLevelType w:val="multilevel"/>
    <w:tmpl w:val="896A2FC8"/>
    <w:lvl w:ilvl="0">
      <w:start w:val="1"/>
      <w:numFmt w:val="decimal"/>
      <w:lvlText w:val="%1."/>
      <w:lvlJc w:val="left"/>
      <w:pPr>
        <w:ind w:left="1494" w:hanging="360"/>
      </w:pPr>
      <w:rPr>
        <w:rFonts w:hint="default"/>
        <w:w w:val="100"/>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69">
    <w:nsid w:val="7A613574"/>
    <w:multiLevelType w:val="singleLevel"/>
    <w:tmpl w:val="C43CDD0E"/>
    <w:lvl w:ilvl="0">
      <w:start w:val="7"/>
      <w:numFmt w:val="decimal"/>
      <w:lvlText w:val="5.2.7.%1"/>
      <w:legacy w:legacy="1" w:legacySpace="0" w:legacyIndent="855"/>
      <w:lvlJc w:val="left"/>
      <w:rPr>
        <w:rFonts w:ascii="Times New Roman" w:hAnsi="Times New Roman" w:cs="Times New Roman" w:hint="default"/>
      </w:rPr>
    </w:lvl>
  </w:abstractNum>
  <w:abstractNum w:abstractNumId="70">
    <w:nsid w:val="7B1D5794"/>
    <w:multiLevelType w:val="multilevel"/>
    <w:tmpl w:val="2514E27E"/>
    <w:lvl w:ilvl="0">
      <w:start w:val="100"/>
      <w:numFmt w:val="decimal"/>
      <w:lvlText w:val="%1"/>
      <w:lvlJc w:val="left"/>
      <w:pPr>
        <w:ind w:left="360" w:hanging="360"/>
      </w:pPr>
      <w:rPr>
        <w:rFonts w:hint="default"/>
      </w:rPr>
    </w:lvl>
    <w:lvl w:ilvl="1">
      <w:start w:val="1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7CC55DCC"/>
    <w:multiLevelType w:val="hybridMultilevel"/>
    <w:tmpl w:val="575A8188"/>
    <w:lvl w:ilvl="0" w:tplc="65386C28">
      <w:start w:val="1"/>
      <w:numFmt w:val="bullet"/>
      <w:lvlText w:val=""/>
      <w:lvlJc w:val="left"/>
      <w:pPr>
        <w:ind w:left="2847" w:hanging="360"/>
      </w:pPr>
      <w:rPr>
        <w:rFonts w:ascii="Symbol" w:hAnsi="Symbol" w:hint="default"/>
      </w:rPr>
    </w:lvl>
    <w:lvl w:ilvl="1" w:tplc="9CE43CDC" w:tentative="1">
      <w:start w:val="1"/>
      <w:numFmt w:val="bullet"/>
      <w:lvlText w:val="o"/>
      <w:lvlJc w:val="left"/>
      <w:pPr>
        <w:ind w:left="3567" w:hanging="360"/>
      </w:pPr>
      <w:rPr>
        <w:rFonts w:ascii="Courier New" w:hAnsi="Courier New" w:cs="Courier New" w:hint="default"/>
      </w:rPr>
    </w:lvl>
    <w:lvl w:ilvl="2" w:tplc="51F23F86" w:tentative="1">
      <w:start w:val="1"/>
      <w:numFmt w:val="bullet"/>
      <w:lvlText w:val=""/>
      <w:lvlJc w:val="left"/>
      <w:pPr>
        <w:ind w:left="4287" w:hanging="360"/>
      </w:pPr>
      <w:rPr>
        <w:rFonts w:ascii="Wingdings" w:hAnsi="Wingdings" w:hint="default"/>
      </w:rPr>
    </w:lvl>
    <w:lvl w:ilvl="3" w:tplc="4C20BAD2" w:tentative="1">
      <w:start w:val="1"/>
      <w:numFmt w:val="bullet"/>
      <w:lvlText w:val=""/>
      <w:lvlJc w:val="left"/>
      <w:pPr>
        <w:ind w:left="5007" w:hanging="360"/>
      </w:pPr>
      <w:rPr>
        <w:rFonts w:ascii="Symbol" w:hAnsi="Symbol" w:hint="default"/>
      </w:rPr>
    </w:lvl>
    <w:lvl w:ilvl="4" w:tplc="9248638E" w:tentative="1">
      <w:start w:val="1"/>
      <w:numFmt w:val="bullet"/>
      <w:lvlText w:val="o"/>
      <w:lvlJc w:val="left"/>
      <w:pPr>
        <w:ind w:left="5727" w:hanging="360"/>
      </w:pPr>
      <w:rPr>
        <w:rFonts w:ascii="Courier New" w:hAnsi="Courier New" w:cs="Courier New" w:hint="default"/>
      </w:rPr>
    </w:lvl>
    <w:lvl w:ilvl="5" w:tplc="DBF49BCE" w:tentative="1">
      <w:start w:val="1"/>
      <w:numFmt w:val="bullet"/>
      <w:lvlText w:val=""/>
      <w:lvlJc w:val="left"/>
      <w:pPr>
        <w:ind w:left="6447" w:hanging="360"/>
      </w:pPr>
      <w:rPr>
        <w:rFonts w:ascii="Wingdings" w:hAnsi="Wingdings" w:hint="default"/>
      </w:rPr>
    </w:lvl>
    <w:lvl w:ilvl="6" w:tplc="C06C8992" w:tentative="1">
      <w:start w:val="1"/>
      <w:numFmt w:val="bullet"/>
      <w:lvlText w:val=""/>
      <w:lvlJc w:val="left"/>
      <w:pPr>
        <w:ind w:left="7167" w:hanging="360"/>
      </w:pPr>
      <w:rPr>
        <w:rFonts w:ascii="Symbol" w:hAnsi="Symbol" w:hint="default"/>
      </w:rPr>
    </w:lvl>
    <w:lvl w:ilvl="7" w:tplc="2ACE9FB0" w:tentative="1">
      <w:start w:val="1"/>
      <w:numFmt w:val="bullet"/>
      <w:lvlText w:val="o"/>
      <w:lvlJc w:val="left"/>
      <w:pPr>
        <w:ind w:left="7887" w:hanging="360"/>
      </w:pPr>
      <w:rPr>
        <w:rFonts w:ascii="Courier New" w:hAnsi="Courier New" w:cs="Courier New" w:hint="default"/>
      </w:rPr>
    </w:lvl>
    <w:lvl w:ilvl="8" w:tplc="8D28D4F6" w:tentative="1">
      <w:start w:val="1"/>
      <w:numFmt w:val="bullet"/>
      <w:lvlText w:val=""/>
      <w:lvlJc w:val="left"/>
      <w:pPr>
        <w:ind w:left="8607" w:hanging="360"/>
      </w:pPr>
      <w:rPr>
        <w:rFonts w:ascii="Wingdings" w:hAnsi="Wingdings" w:hint="default"/>
      </w:rPr>
    </w:lvl>
  </w:abstractNum>
  <w:abstractNum w:abstractNumId="72">
    <w:nsid w:val="7F7A5283"/>
    <w:multiLevelType w:val="singleLevel"/>
    <w:tmpl w:val="21480E72"/>
    <w:lvl w:ilvl="0">
      <w:start w:val="3"/>
      <w:numFmt w:val="decimal"/>
      <w:lvlText w:val="5.2.7.%1"/>
      <w:legacy w:legacy="1" w:legacySpace="0" w:legacyIndent="778"/>
      <w:lvlJc w:val="left"/>
      <w:rPr>
        <w:rFonts w:ascii="Times New Roman" w:hAnsi="Times New Roman" w:cs="Times New Roman" w:hint="default"/>
        <w:lang w:val="en-US"/>
      </w:rPr>
    </w:lvl>
  </w:abstractNum>
  <w:num w:numId="1">
    <w:abstractNumId w:val="25"/>
  </w:num>
  <w:num w:numId="2">
    <w:abstractNumId w:val="17"/>
  </w:num>
  <w:num w:numId="3">
    <w:abstractNumId w:val="3"/>
  </w:num>
  <w:num w:numId="4">
    <w:abstractNumId w:val="49"/>
  </w:num>
  <w:num w:numId="5">
    <w:abstractNumId w:val="11"/>
  </w:num>
  <w:num w:numId="6">
    <w:abstractNumId w:val="55"/>
  </w:num>
  <w:num w:numId="7">
    <w:abstractNumId w:val="36"/>
  </w:num>
  <w:num w:numId="8">
    <w:abstractNumId w:val="43"/>
  </w:num>
  <w:num w:numId="9">
    <w:abstractNumId w:val="39"/>
  </w:num>
  <w:num w:numId="10">
    <w:abstractNumId w:val="27"/>
  </w:num>
  <w:num w:numId="11">
    <w:abstractNumId w:val="53"/>
  </w:num>
  <w:num w:numId="12">
    <w:abstractNumId w:val="28"/>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34"/>
  </w:num>
  <w:num w:numId="15">
    <w:abstractNumId w:val="10"/>
  </w:num>
  <w:num w:numId="16">
    <w:abstractNumId w:val="38"/>
  </w:num>
  <w:num w:numId="1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8">
    <w:abstractNumId w:val="7"/>
  </w:num>
  <w:num w:numId="19">
    <w:abstractNumId w:val="48"/>
  </w:num>
  <w:num w:numId="20">
    <w:abstractNumId w:val="23"/>
  </w:num>
  <w:num w:numId="21">
    <w:abstractNumId w:val="41"/>
  </w:num>
  <w:num w:numId="22">
    <w:abstractNumId w:val="20"/>
  </w:num>
  <w:num w:numId="23">
    <w:abstractNumId w:val="60"/>
  </w:num>
  <w:num w:numId="24">
    <w:abstractNumId w:val="46"/>
  </w:num>
  <w:num w:numId="25">
    <w:abstractNumId w:val="8"/>
  </w:num>
  <w:num w:numId="26">
    <w:abstractNumId w:val="58"/>
  </w:num>
  <w:num w:numId="27">
    <w:abstractNumId w:val="9"/>
  </w:num>
  <w:num w:numId="28">
    <w:abstractNumId w:val="62"/>
  </w:num>
  <w:num w:numId="29">
    <w:abstractNumId w:val="51"/>
  </w:num>
  <w:num w:numId="30">
    <w:abstractNumId w:val="71"/>
  </w:num>
  <w:num w:numId="31">
    <w:abstractNumId w:val="16"/>
  </w:num>
  <w:num w:numId="32">
    <w:abstractNumId w:val="45"/>
  </w:num>
  <w:num w:numId="33">
    <w:abstractNumId w:val="40"/>
  </w:num>
  <w:num w:numId="34">
    <w:abstractNumId w:val="13"/>
  </w:num>
  <w:num w:numId="35">
    <w:abstractNumId w:val="29"/>
  </w:num>
  <w:num w:numId="36">
    <w:abstractNumId w:val="42"/>
  </w:num>
  <w:num w:numId="37">
    <w:abstractNumId w:val="21"/>
  </w:num>
  <w:num w:numId="38">
    <w:abstractNumId w:val="26"/>
  </w:num>
  <w:num w:numId="39">
    <w:abstractNumId w:val="50"/>
  </w:num>
  <w:num w:numId="40">
    <w:abstractNumId w:val="12"/>
  </w:num>
  <w:num w:numId="41">
    <w:abstractNumId w:val="47"/>
  </w:num>
  <w:num w:numId="42">
    <w:abstractNumId w:val="14"/>
  </w:num>
  <w:num w:numId="43">
    <w:abstractNumId w:val="66"/>
  </w:num>
  <w:num w:numId="44">
    <w:abstractNumId w:val="44"/>
  </w:num>
  <w:num w:numId="4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0">
    <w:abstractNumId w:val="37"/>
  </w:num>
  <w:num w:numId="51">
    <w:abstractNumId w:val="72"/>
  </w:num>
  <w:num w:numId="5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3">
    <w:abstractNumId w:val="69"/>
  </w:num>
  <w:num w:numId="54">
    <w:abstractNumId w:val="22"/>
  </w:num>
  <w:num w:numId="55">
    <w:abstractNumId w:val="52"/>
  </w:num>
  <w:num w:numId="56">
    <w:abstractNumId w:val="68"/>
  </w:num>
  <w:num w:numId="57">
    <w:abstractNumId w:val="67"/>
  </w:num>
  <w:num w:numId="58">
    <w:abstractNumId w:val="5"/>
  </w:num>
  <w:num w:numId="59">
    <w:abstractNumId w:val="57"/>
  </w:num>
  <w:num w:numId="60">
    <w:abstractNumId w:val="63"/>
  </w:num>
  <w:num w:numId="61">
    <w:abstractNumId w:val="6"/>
  </w:num>
  <w:num w:numId="62">
    <w:abstractNumId w:val="56"/>
  </w:num>
  <w:num w:numId="63">
    <w:abstractNumId w:val="4"/>
  </w:num>
  <w:num w:numId="64">
    <w:abstractNumId w:val="35"/>
  </w:num>
  <w:num w:numId="65">
    <w:abstractNumId w:val="19"/>
  </w:num>
  <w:num w:numId="66">
    <w:abstractNumId w:val="65"/>
  </w:num>
  <w:num w:numId="67">
    <w:abstractNumId w:val="33"/>
  </w:num>
  <w:num w:numId="68">
    <w:abstractNumId w:val="59"/>
  </w:num>
  <w:num w:numId="69">
    <w:abstractNumId w:val="32"/>
  </w:num>
  <w:num w:numId="70">
    <w:abstractNumId w:val="30"/>
  </w:num>
  <w:num w:numId="71">
    <w:abstractNumId w:val="70"/>
  </w:num>
  <w:num w:numId="72">
    <w:abstractNumId w:val="64"/>
  </w:num>
  <w:num w:numId="73">
    <w:abstractNumId w:val="1"/>
    <w:lvlOverride w:ilvl="0">
      <w:startOverride w:val="1"/>
      <w:lvl w:ilvl="0">
        <w:start w:val="1"/>
        <w:numFmt w:val="decimal"/>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4">
    <w:abstractNumId w:val="2"/>
  </w:num>
  <w:num w:numId="75">
    <w:abstractNumId w:val="24"/>
  </w:num>
  <w:num w:numId="76">
    <w:abstractNumId w:val="54"/>
  </w:num>
  <w:num w:numId="77">
    <w:abstractNumId w:val="31"/>
  </w:num>
  <w:num w:numId="78">
    <w:abstractNumId w:val="18"/>
  </w:num>
  <w:num w:numId="79">
    <w:abstractNumId w:val="61"/>
  </w:num>
  <w:num w:numId="80">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ru-R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2F"/>
    <w:rsid w:val="00002407"/>
    <w:rsid w:val="00003425"/>
    <w:rsid w:val="00003A85"/>
    <w:rsid w:val="00016A31"/>
    <w:rsid w:val="000170E1"/>
    <w:rsid w:val="000243E0"/>
    <w:rsid w:val="00024BA0"/>
    <w:rsid w:val="00030555"/>
    <w:rsid w:val="000357A7"/>
    <w:rsid w:val="00036669"/>
    <w:rsid w:val="0003677E"/>
    <w:rsid w:val="00037F9A"/>
    <w:rsid w:val="00042BE6"/>
    <w:rsid w:val="000440DE"/>
    <w:rsid w:val="00045900"/>
    <w:rsid w:val="00046524"/>
    <w:rsid w:val="00046B1F"/>
    <w:rsid w:val="00046B38"/>
    <w:rsid w:val="00050300"/>
    <w:rsid w:val="00050F6B"/>
    <w:rsid w:val="00051D0A"/>
    <w:rsid w:val="00055992"/>
    <w:rsid w:val="00057E97"/>
    <w:rsid w:val="00066506"/>
    <w:rsid w:val="00066CE2"/>
    <w:rsid w:val="00067CE7"/>
    <w:rsid w:val="00072253"/>
    <w:rsid w:val="00072C8C"/>
    <w:rsid w:val="0007306F"/>
    <w:rsid w:val="000733B5"/>
    <w:rsid w:val="00073D5D"/>
    <w:rsid w:val="00080552"/>
    <w:rsid w:val="00081815"/>
    <w:rsid w:val="0008321C"/>
    <w:rsid w:val="00084FF9"/>
    <w:rsid w:val="000862D8"/>
    <w:rsid w:val="0009051B"/>
    <w:rsid w:val="000931C0"/>
    <w:rsid w:val="00093623"/>
    <w:rsid w:val="000970AB"/>
    <w:rsid w:val="000A5C95"/>
    <w:rsid w:val="000A7809"/>
    <w:rsid w:val="000B0595"/>
    <w:rsid w:val="000B175B"/>
    <w:rsid w:val="000B2A18"/>
    <w:rsid w:val="000B3A0F"/>
    <w:rsid w:val="000B414F"/>
    <w:rsid w:val="000B4EF7"/>
    <w:rsid w:val="000C2C03"/>
    <w:rsid w:val="000C2D2E"/>
    <w:rsid w:val="000C478B"/>
    <w:rsid w:val="000D03D6"/>
    <w:rsid w:val="000D3EC1"/>
    <w:rsid w:val="000D4211"/>
    <w:rsid w:val="000D4C55"/>
    <w:rsid w:val="000D4ECD"/>
    <w:rsid w:val="000D6125"/>
    <w:rsid w:val="000D6A0C"/>
    <w:rsid w:val="000E0415"/>
    <w:rsid w:val="000E532F"/>
    <w:rsid w:val="000E6817"/>
    <w:rsid w:val="000F2566"/>
    <w:rsid w:val="000F5FEB"/>
    <w:rsid w:val="000F7F58"/>
    <w:rsid w:val="00106663"/>
    <w:rsid w:val="00107473"/>
    <w:rsid w:val="001103AA"/>
    <w:rsid w:val="0011396F"/>
    <w:rsid w:val="00115B4B"/>
    <w:rsid w:val="0011666B"/>
    <w:rsid w:val="00116847"/>
    <w:rsid w:val="001200BD"/>
    <w:rsid w:val="001214E5"/>
    <w:rsid w:val="00121D00"/>
    <w:rsid w:val="00122CCE"/>
    <w:rsid w:val="00123A1E"/>
    <w:rsid w:val="00126DE4"/>
    <w:rsid w:val="00127E82"/>
    <w:rsid w:val="00130719"/>
    <w:rsid w:val="001315D9"/>
    <w:rsid w:val="00135550"/>
    <w:rsid w:val="00137717"/>
    <w:rsid w:val="001400D1"/>
    <w:rsid w:val="0014569C"/>
    <w:rsid w:val="00150F0F"/>
    <w:rsid w:val="00152513"/>
    <w:rsid w:val="00160AB7"/>
    <w:rsid w:val="00160C2A"/>
    <w:rsid w:val="00165F3A"/>
    <w:rsid w:val="0016709C"/>
    <w:rsid w:val="00172D79"/>
    <w:rsid w:val="00173277"/>
    <w:rsid w:val="00173ED6"/>
    <w:rsid w:val="00176FFC"/>
    <w:rsid w:val="00182F02"/>
    <w:rsid w:val="00183253"/>
    <w:rsid w:val="001833EF"/>
    <w:rsid w:val="00186EEC"/>
    <w:rsid w:val="001905D2"/>
    <w:rsid w:val="00190634"/>
    <w:rsid w:val="001918E2"/>
    <w:rsid w:val="00191951"/>
    <w:rsid w:val="001928EC"/>
    <w:rsid w:val="0019627E"/>
    <w:rsid w:val="001A4EA5"/>
    <w:rsid w:val="001A562D"/>
    <w:rsid w:val="001B4B04"/>
    <w:rsid w:val="001C612E"/>
    <w:rsid w:val="001C6663"/>
    <w:rsid w:val="001C7895"/>
    <w:rsid w:val="001D0C8C"/>
    <w:rsid w:val="001D1419"/>
    <w:rsid w:val="001D18C0"/>
    <w:rsid w:val="001D26DF"/>
    <w:rsid w:val="001D3A03"/>
    <w:rsid w:val="001D59B1"/>
    <w:rsid w:val="001E7B67"/>
    <w:rsid w:val="001F305A"/>
    <w:rsid w:val="0020190B"/>
    <w:rsid w:val="00202DA8"/>
    <w:rsid w:val="00203AB5"/>
    <w:rsid w:val="002043CC"/>
    <w:rsid w:val="00205267"/>
    <w:rsid w:val="00211E0B"/>
    <w:rsid w:val="002131A6"/>
    <w:rsid w:val="002147D0"/>
    <w:rsid w:val="002147EB"/>
    <w:rsid w:val="00224153"/>
    <w:rsid w:val="00225DF3"/>
    <w:rsid w:val="00226953"/>
    <w:rsid w:val="00227514"/>
    <w:rsid w:val="0023417E"/>
    <w:rsid w:val="00234C38"/>
    <w:rsid w:val="00234FDD"/>
    <w:rsid w:val="00235BE0"/>
    <w:rsid w:val="00236921"/>
    <w:rsid w:val="00241A2C"/>
    <w:rsid w:val="00244025"/>
    <w:rsid w:val="00246FBA"/>
    <w:rsid w:val="002538D8"/>
    <w:rsid w:val="00253CC4"/>
    <w:rsid w:val="00254186"/>
    <w:rsid w:val="0025467D"/>
    <w:rsid w:val="0025578E"/>
    <w:rsid w:val="00256F40"/>
    <w:rsid w:val="0026596A"/>
    <w:rsid w:val="00267F5F"/>
    <w:rsid w:val="00280B75"/>
    <w:rsid w:val="002835AF"/>
    <w:rsid w:val="00286B4D"/>
    <w:rsid w:val="002915D7"/>
    <w:rsid w:val="00292D48"/>
    <w:rsid w:val="00294980"/>
    <w:rsid w:val="002963CA"/>
    <w:rsid w:val="00296455"/>
    <w:rsid w:val="002965BD"/>
    <w:rsid w:val="002A3606"/>
    <w:rsid w:val="002A36DB"/>
    <w:rsid w:val="002B63FC"/>
    <w:rsid w:val="002D4643"/>
    <w:rsid w:val="002D76E7"/>
    <w:rsid w:val="002F175C"/>
    <w:rsid w:val="002F1B76"/>
    <w:rsid w:val="002F269E"/>
    <w:rsid w:val="00300BF9"/>
    <w:rsid w:val="00302E18"/>
    <w:rsid w:val="003061A9"/>
    <w:rsid w:val="00307ACE"/>
    <w:rsid w:val="00315130"/>
    <w:rsid w:val="003165EC"/>
    <w:rsid w:val="003229D8"/>
    <w:rsid w:val="0033265A"/>
    <w:rsid w:val="00334A30"/>
    <w:rsid w:val="00341678"/>
    <w:rsid w:val="003428B6"/>
    <w:rsid w:val="00343241"/>
    <w:rsid w:val="00350D9B"/>
    <w:rsid w:val="00352709"/>
    <w:rsid w:val="003544A3"/>
    <w:rsid w:val="0035711D"/>
    <w:rsid w:val="003606D7"/>
    <w:rsid w:val="0036392A"/>
    <w:rsid w:val="003640D2"/>
    <w:rsid w:val="00365854"/>
    <w:rsid w:val="0036609F"/>
    <w:rsid w:val="00367DC0"/>
    <w:rsid w:val="00371178"/>
    <w:rsid w:val="00373BDB"/>
    <w:rsid w:val="00384FFD"/>
    <w:rsid w:val="00390571"/>
    <w:rsid w:val="003926D5"/>
    <w:rsid w:val="003A168D"/>
    <w:rsid w:val="003A2020"/>
    <w:rsid w:val="003A4484"/>
    <w:rsid w:val="003A4B77"/>
    <w:rsid w:val="003A524E"/>
    <w:rsid w:val="003A6810"/>
    <w:rsid w:val="003B0BEA"/>
    <w:rsid w:val="003B30C4"/>
    <w:rsid w:val="003C2CC4"/>
    <w:rsid w:val="003C51AF"/>
    <w:rsid w:val="003C6528"/>
    <w:rsid w:val="003C6585"/>
    <w:rsid w:val="003C6F42"/>
    <w:rsid w:val="003D4B23"/>
    <w:rsid w:val="003E0F27"/>
    <w:rsid w:val="003E37F2"/>
    <w:rsid w:val="003F0C18"/>
    <w:rsid w:val="003F39F2"/>
    <w:rsid w:val="003F4A16"/>
    <w:rsid w:val="00400CA8"/>
    <w:rsid w:val="004054AF"/>
    <w:rsid w:val="00407D9C"/>
    <w:rsid w:val="00410C89"/>
    <w:rsid w:val="00412C02"/>
    <w:rsid w:val="00416125"/>
    <w:rsid w:val="0042011B"/>
    <w:rsid w:val="00420918"/>
    <w:rsid w:val="00421988"/>
    <w:rsid w:val="00422E03"/>
    <w:rsid w:val="00424B79"/>
    <w:rsid w:val="00426632"/>
    <w:rsid w:val="00426A43"/>
    <w:rsid w:val="00426B9B"/>
    <w:rsid w:val="004325CB"/>
    <w:rsid w:val="00437434"/>
    <w:rsid w:val="00440894"/>
    <w:rsid w:val="00442A83"/>
    <w:rsid w:val="004434F4"/>
    <w:rsid w:val="004451C3"/>
    <w:rsid w:val="00452ECC"/>
    <w:rsid w:val="00453269"/>
    <w:rsid w:val="0045457D"/>
    <w:rsid w:val="0045495B"/>
    <w:rsid w:val="00455BA2"/>
    <w:rsid w:val="004666A4"/>
    <w:rsid w:val="00471AD5"/>
    <w:rsid w:val="004727EB"/>
    <w:rsid w:val="00473377"/>
    <w:rsid w:val="00473545"/>
    <w:rsid w:val="00476F4C"/>
    <w:rsid w:val="004801B4"/>
    <w:rsid w:val="00480DA1"/>
    <w:rsid w:val="0048397A"/>
    <w:rsid w:val="00483A16"/>
    <w:rsid w:val="00491D4F"/>
    <w:rsid w:val="004968CC"/>
    <w:rsid w:val="004A39AC"/>
    <w:rsid w:val="004C2461"/>
    <w:rsid w:val="004C3CE3"/>
    <w:rsid w:val="004C59E7"/>
    <w:rsid w:val="004C7462"/>
    <w:rsid w:val="004D2D34"/>
    <w:rsid w:val="004D5496"/>
    <w:rsid w:val="004D6D04"/>
    <w:rsid w:val="004E1509"/>
    <w:rsid w:val="004E77B2"/>
    <w:rsid w:val="004F58BB"/>
    <w:rsid w:val="0050048A"/>
    <w:rsid w:val="005009B8"/>
    <w:rsid w:val="0050222D"/>
    <w:rsid w:val="005042BD"/>
    <w:rsid w:val="00504B2D"/>
    <w:rsid w:val="005078FF"/>
    <w:rsid w:val="00511CE1"/>
    <w:rsid w:val="00512F53"/>
    <w:rsid w:val="00515010"/>
    <w:rsid w:val="00516253"/>
    <w:rsid w:val="0052136D"/>
    <w:rsid w:val="00522B58"/>
    <w:rsid w:val="00522DDD"/>
    <w:rsid w:val="00525950"/>
    <w:rsid w:val="0052775E"/>
    <w:rsid w:val="00531423"/>
    <w:rsid w:val="005329DE"/>
    <w:rsid w:val="00535525"/>
    <w:rsid w:val="0054158B"/>
    <w:rsid w:val="005420F2"/>
    <w:rsid w:val="005427CA"/>
    <w:rsid w:val="0054304E"/>
    <w:rsid w:val="005434E4"/>
    <w:rsid w:val="0055176E"/>
    <w:rsid w:val="00551E2B"/>
    <w:rsid w:val="00554B16"/>
    <w:rsid w:val="00554E9F"/>
    <w:rsid w:val="00562599"/>
    <w:rsid w:val="005628B6"/>
    <w:rsid w:val="005640DD"/>
    <w:rsid w:val="00564776"/>
    <w:rsid w:val="00586DED"/>
    <w:rsid w:val="0059226E"/>
    <w:rsid w:val="005926E2"/>
    <w:rsid w:val="0059691E"/>
    <w:rsid w:val="005A2A53"/>
    <w:rsid w:val="005A3010"/>
    <w:rsid w:val="005A57A1"/>
    <w:rsid w:val="005A69D2"/>
    <w:rsid w:val="005B028D"/>
    <w:rsid w:val="005B05D4"/>
    <w:rsid w:val="005B3DB3"/>
    <w:rsid w:val="005B3EE4"/>
    <w:rsid w:val="005B4E13"/>
    <w:rsid w:val="005B6243"/>
    <w:rsid w:val="005B768A"/>
    <w:rsid w:val="005C3378"/>
    <w:rsid w:val="005C5F7F"/>
    <w:rsid w:val="005D2842"/>
    <w:rsid w:val="005E0408"/>
    <w:rsid w:val="005E0862"/>
    <w:rsid w:val="005E675B"/>
    <w:rsid w:val="005F116A"/>
    <w:rsid w:val="005F30A2"/>
    <w:rsid w:val="005F330A"/>
    <w:rsid w:val="005F52DD"/>
    <w:rsid w:val="005F791E"/>
    <w:rsid w:val="005F7B75"/>
    <w:rsid w:val="006001EE"/>
    <w:rsid w:val="00601D4C"/>
    <w:rsid w:val="006032BE"/>
    <w:rsid w:val="00605042"/>
    <w:rsid w:val="00611FC4"/>
    <w:rsid w:val="006135C7"/>
    <w:rsid w:val="006160B6"/>
    <w:rsid w:val="006176FB"/>
    <w:rsid w:val="00621A34"/>
    <w:rsid w:val="00621EAC"/>
    <w:rsid w:val="00622867"/>
    <w:rsid w:val="00622FD6"/>
    <w:rsid w:val="00624A4F"/>
    <w:rsid w:val="006256A8"/>
    <w:rsid w:val="006279FD"/>
    <w:rsid w:val="006305D0"/>
    <w:rsid w:val="00630D5A"/>
    <w:rsid w:val="0063215E"/>
    <w:rsid w:val="00632A7A"/>
    <w:rsid w:val="00633771"/>
    <w:rsid w:val="006355FA"/>
    <w:rsid w:val="00640B26"/>
    <w:rsid w:val="00647621"/>
    <w:rsid w:val="00652D0A"/>
    <w:rsid w:val="006531C0"/>
    <w:rsid w:val="006573A9"/>
    <w:rsid w:val="00657874"/>
    <w:rsid w:val="006623D5"/>
    <w:rsid w:val="00662BB6"/>
    <w:rsid w:val="00664DE1"/>
    <w:rsid w:val="00666386"/>
    <w:rsid w:val="00672434"/>
    <w:rsid w:val="00680C67"/>
    <w:rsid w:val="00684C21"/>
    <w:rsid w:val="00692B79"/>
    <w:rsid w:val="0069316E"/>
    <w:rsid w:val="00693CD0"/>
    <w:rsid w:val="00696BDF"/>
    <w:rsid w:val="006A15C3"/>
    <w:rsid w:val="006A2530"/>
    <w:rsid w:val="006A4CC4"/>
    <w:rsid w:val="006A4D1D"/>
    <w:rsid w:val="006B7D9E"/>
    <w:rsid w:val="006C3589"/>
    <w:rsid w:val="006C4EBA"/>
    <w:rsid w:val="006C59E5"/>
    <w:rsid w:val="006C7D05"/>
    <w:rsid w:val="006D1D87"/>
    <w:rsid w:val="006D219B"/>
    <w:rsid w:val="006D28C4"/>
    <w:rsid w:val="006D37AF"/>
    <w:rsid w:val="006D51D0"/>
    <w:rsid w:val="006E2035"/>
    <w:rsid w:val="006E564B"/>
    <w:rsid w:val="006E7191"/>
    <w:rsid w:val="006E76A4"/>
    <w:rsid w:val="006F3D64"/>
    <w:rsid w:val="006F3E4D"/>
    <w:rsid w:val="006F498F"/>
    <w:rsid w:val="006F76BF"/>
    <w:rsid w:val="00700332"/>
    <w:rsid w:val="00703577"/>
    <w:rsid w:val="00704872"/>
    <w:rsid w:val="00705894"/>
    <w:rsid w:val="007111E8"/>
    <w:rsid w:val="00712A59"/>
    <w:rsid w:val="0072040E"/>
    <w:rsid w:val="00720C72"/>
    <w:rsid w:val="00721983"/>
    <w:rsid w:val="007219C6"/>
    <w:rsid w:val="00721CE9"/>
    <w:rsid w:val="0072632A"/>
    <w:rsid w:val="007321C5"/>
    <w:rsid w:val="00732765"/>
    <w:rsid w:val="007327D5"/>
    <w:rsid w:val="00733C81"/>
    <w:rsid w:val="007367DF"/>
    <w:rsid w:val="00736850"/>
    <w:rsid w:val="00744DD8"/>
    <w:rsid w:val="0074656D"/>
    <w:rsid w:val="00746883"/>
    <w:rsid w:val="00747CD2"/>
    <w:rsid w:val="0076057E"/>
    <w:rsid w:val="007629C8"/>
    <w:rsid w:val="007633AD"/>
    <w:rsid w:val="0077047D"/>
    <w:rsid w:val="00772E5E"/>
    <w:rsid w:val="00777038"/>
    <w:rsid w:val="007809D3"/>
    <w:rsid w:val="00782EA2"/>
    <w:rsid w:val="00783252"/>
    <w:rsid w:val="00784F53"/>
    <w:rsid w:val="007850FF"/>
    <w:rsid w:val="00793906"/>
    <w:rsid w:val="00793CA4"/>
    <w:rsid w:val="007A0AF0"/>
    <w:rsid w:val="007A3043"/>
    <w:rsid w:val="007A3146"/>
    <w:rsid w:val="007A3C5E"/>
    <w:rsid w:val="007A47EC"/>
    <w:rsid w:val="007A4ABA"/>
    <w:rsid w:val="007A4F54"/>
    <w:rsid w:val="007A6965"/>
    <w:rsid w:val="007A78A7"/>
    <w:rsid w:val="007B6BA5"/>
    <w:rsid w:val="007C3390"/>
    <w:rsid w:val="007C3E8C"/>
    <w:rsid w:val="007C4F4B"/>
    <w:rsid w:val="007C54E7"/>
    <w:rsid w:val="007D57A8"/>
    <w:rsid w:val="007D5F01"/>
    <w:rsid w:val="007E01E9"/>
    <w:rsid w:val="007E63F3"/>
    <w:rsid w:val="007E783C"/>
    <w:rsid w:val="007E78DD"/>
    <w:rsid w:val="007F485D"/>
    <w:rsid w:val="007F6611"/>
    <w:rsid w:val="007F6EC9"/>
    <w:rsid w:val="0080288B"/>
    <w:rsid w:val="00805C1F"/>
    <w:rsid w:val="0081096A"/>
    <w:rsid w:val="008110F5"/>
    <w:rsid w:val="00811920"/>
    <w:rsid w:val="00811E27"/>
    <w:rsid w:val="00814C2B"/>
    <w:rsid w:val="00815A90"/>
    <w:rsid w:val="00815AD0"/>
    <w:rsid w:val="008242D7"/>
    <w:rsid w:val="00824C7C"/>
    <w:rsid w:val="008257B1"/>
    <w:rsid w:val="00825F24"/>
    <w:rsid w:val="00832AAA"/>
    <w:rsid w:val="0084313B"/>
    <w:rsid w:val="00843577"/>
    <w:rsid w:val="00843767"/>
    <w:rsid w:val="00846051"/>
    <w:rsid w:val="00852C15"/>
    <w:rsid w:val="00855180"/>
    <w:rsid w:val="0086107E"/>
    <w:rsid w:val="00861EFD"/>
    <w:rsid w:val="0086360E"/>
    <w:rsid w:val="00865DC2"/>
    <w:rsid w:val="008679D9"/>
    <w:rsid w:val="00872A30"/>
    <w:rsid w:val="00874338"/>
    <w:rsid w:val="00882D41"/>
    <w:rsid w:val="008848BA"/>
    <w:rsid w:val="00885CD1"/>
    <w:rsid w:val="008878DE"/>
    <w:rsid w:val="00892746"/>
    <w:rsid w:val="008969C5"/>
    <w:rsid w:val="008979B1"/>
    <w:rsid w:val="00897ECA"/>
    <w:rsid w:val="008A0BD4"/>
    <w:rsid w:val="008A505A"/>
    <w:rsid w:val="008A6B25"/>
    <w:rsid w:val="008A6C4F"/>
    <w:rsid w:val="008B2335"/>
    <w:rsid w:val="008C0E94"/>
    <w:rsid w:val="008C3F96"/>
    <w:rsid w:val="008C6833"/>
    <w:rsid w:val="008C78A2"/>
    <w:rsid w:val="008D06B6"/>
    <w:rsid w:val="008D3266"/>
    <w:rsid w:val="008D3269"/>
    <w:rsid w:val="008D56F4"/>
    <w:rsid w:val="008D6015"/>
    <w:rsid w:val="008E0678"/>
    <w:rsid w:val="008F0DF1"/>
    <w:rsid w:val="008F5FC7"/>
    <w:rsid w:val="008F6B8F"/>
    <w:rsid w:val="0090062A"/>
    <w:rsid w:val="00900AA5"/>
    <w:rsid w:val="00901529"/>
    <w:rsid w:val="00901FF7"/>
    <w:rsid w:val="009048D2"/>
    <w:rsid w:val="00905E9C"/>
    <w:rsid w:val="00910086"/>
    <w:rsid w:val="00915077"/>
    <w:rsid w:val="00915A0F"/>
    <w:rsid w:val="00915CD9"/>
    <w:rsid w:val="00920954"/>
    <w:rsid w:val="009223CA"/>
    <w:rsid w:val="0092785F"/>
    <w:rsid w:val="00940A16"/>
    <w:rsid w:val="00940F93"/>
    <w:rsid w:val="00950733"/>
    <w:rsid w:val="00953CF8"/>
    <w:rsid w:val="00956F0F"/>
    <w:rsid w:val="0096573C"/>
    <w:rsid w:val="00966EE8"/>
    <w:rsid w:val="0097257D"/>
    <w:rsid w:val="009725F3"/>
    <w:rsid w:val="0097386C"/>
    <w:rsid w:val="00973A30"/>
    <w:rsid w:val="009760F3"/>
    <w:rsid w:val="00980E07"/>
    <w:rsid w:val="00984828"/>
    <w:rsid w:val="00984F97"/>
    <w:rsid w:val="0098711A"/>
    <w:rsid w:val="009928FF"/>
    <w:rsid w:val="0099701E"/>
    <w:rsid w:val="009A03E2"/>
    <w:rsid w:val="009A0E8D"/>
    <w:rsid w:val="009A545D"/>
    <w:rsid w:val="009B26E7"/>
    <w:rsid w:val="009B4B81"/>
    <w:rsid w:val="009B7274"/>
    <w:rsid w:val="009C2110"/>
    <w:rsid w:val="009C588C"/>
    <w:rsid w:val="009C700D"/>
    <w:rsid w:val="009D0E7D"/>
    <w:rsid w:val="009D589F"/>
    <w:rsid w:val="009D7315"/>
    <w:rsid w:val="009E3F04"/>
    <w:rsid w:val="009E5176"/>
    <w:rsid w:val="009E71E0"/>
    <w:rsid w:val="009F0426"/>
    <w:rsid w:val="009F6EFD"/>
    <w:rsid w:val="009F7783"/>
    <w:rsid w:val="009F7C4F"/>
    <w:rsid w:val="00A00A3F"/>
    <w:rsid w:val="00A01489"/>
    <w:rsid w:val="00A056E4"/>
    <w:rsid w:val="00A05D5E"/>
    <w:rsid w:val="00A065AE"/>
    <w:rsid w:val="00A07015"/>
    <w:rsid w:val="00A1276A"/>
    <w:rsid w:val="00A1289E"/>
    <w:rsid w:val="00A14876"/>
    <w:rsid w:val="00A14DD2"/>
    <w:rsid w:val="00A155E8"/>
    <w:rsid w:val="00A160FA"/>
    <w:rsid w:val="00A21B6F"/>
    <w:rsid w:val="00A23BA5"/>
    <w:rsid w:val="00A24681"/>
    <w:rsid w:val="00A25ADD"/>
    <w:rsid w:val="00A26F3D"/>
    <w:rsid w:val="00A27647"/>
    <w:rsid w:val="00A3026E"/>
    <w:rsid w:val="00A31193"/>
    <w:rsid w:val="00A312ED"/>
    <w:rsid w:val="00A338F1"/>
    <w:rsid w:val="00A34284"/>
    <w:rsid w:val="00A403BF"/>
    <w:rsid w:val="00A4154A"/>
    <w:rsid w:val="00A417B1"/>
    <w:rsid w:val="00A41D3F"/>
    <w:rsid w:val="00A4236D"/>
    <w:rsid w:val="00A42979"/>
    <w:rsid w:val="00A4426B"/>
    <w:rsid w:val="00A47408"/>
    <w:rsid w:val="00A479F7"/>
    <w:rsid w:val="00A515CA"/>
    <w:rsid w:val="00A55404"/>
    <w:rsid w:val="00A562F1"/>
    <w:rsid w:val="00A6094C"/>
    <w:rsid w:val="00A61613"/>
    <w:rsid w:val="00A67CA2"/>
    <w:rsid w:val="00A72060"/>
    <w:rsid w:val="00A72F22"/>
    <w:rsid w:val="00A7360F"/>
    <w:rsid w:val="00A748A6"/>
    <w:rsid w:val="00A74CAA"/>
    <w:rsid w:val="00A769F4"/>
    <w:rsid w:val="00A776B4"/>
    <w:rsid w:val="00A90F9F"/>
    <w:rsid w:val="00A93A07"/>
    <w:rsid w:val="00A94361"/>
    <w:rsid w:val="00AA0A4B"/>
    <w:rsid w:val="00AA1DF0"/>
    <w:rsid w:val="00AA293C"/>
    <w:rsid w:val="00AA3992"/>
    <w:rsid w:val="00AA72D1"/>
    <w:rsid w:val="00AB05B5"/>
    <w:rsid w:val="00AB0708"/>
    <w:rsid w:val="00AB58E5"/>
    <w:rsid w:val="00AB60C6"/>
    <w:rsid w:val="00AB7398"/>
    <w:rsid w:val="00AB74C4"/>
    <w:rsid w:val="00AC1BC1"/>
    <w:rsid w:val="00AC3903"/>
    <w:rsid w:val="00AC590D"/>
    <w:rsid w:val="00AC6C54"/>
    <w:rsid w:val="00AC7077"/>
    <w:rsid w:val="00AD1552"/>
    <w:rsid w:val="00AD1C7E"/>
    <w:rsid w:val="00AD253B"/>
    <w:rsid w:val="00AD68A5"/>
    <w:rsid w:val="00AE541F"/>
    <w:rsid w:val="00AE7117"/>
    <w:rsid w:val="00AE72D8"/>
    <w:rsid w:val="00AF73CF"/>
    <w:rsid w:val="00B01866"/>
    <w:rsid w:val="00B02432"/>
    <w:rsid w:val="00B03EAE"/>
    <w:rsid w:val="00B067F1"/>
    <w:rsid w:val="00B0783F"/>
    <w:rsid w:val="00B10B93"/>
    <w:rsid w:val="00B14A8B"/>
    <w:rsid w:val="00B16969"/>
    <w:rsid w:val="00B224B7"/>
    <w:rsid w:val="00B24072"/>
    <w:rsid w:val="00B2530E"/>
    <w:rsid w:val="00B30179"/>
    <w:rsid w:val="00B33D89"/>
    <w:rsid w:val="00B33FA6"/>
    <w:rsid w:val="00B366D7"/>
    <w:rsid w:val="00B421C1"/>
    <w:rsid w:val="00B44C61"/>
    <w:rsid w:val="00B454F5"/>
    <w:rsid w:val="00B45F30"/>
    <w:rsid w:val="00B46450"/>
    <w:rsid w:val="00B478E1"/>
    <w:rsid w:val="00B509EA"/>
    <w:rsid w:val="00B51499"/>
    <w:rsid w:val="00B55C71"/>
    <w:rsid w:val="00B566B3"/>
    <w:rsid w:val="00B56E4A"/>
    <w:rsid w:val="00B56E9C"/>
    <w:rsid w:val="00B602C9"/>
    <w:rsid w:val="00B61C4D"/>
    <w:rsid w:val="00B629BF"/>
    <w:rsid w:val="00B62AF9"/>
    <w:rsid w:val="00B62C1E"/>
    <w:rsid w:val="00B63B9B"/>
    <w:rsid w:val="00B64B1F"/>
    <w:rsid w:val="00B6553F"/>
    <w:rsid w:val="00B65839"/>
    <w:rsid w:val="00B679F2"/>
    <w:rsid w:val="00B76F0A"/>
    <w:rsid w:val="00B77D05"/>
    <w:rsid w:val="00B81206"/>
    <w:rsid w:val="00B81E12"/>
    <w:rsid w:val="00B8507E"/>
    <w:rsid w:val="00B872F7"/>
    <w:rsid w:val="00B87741"/>
    <w:rsid w:val="00B938FA"/>
    <w:rsid w:val="00B9425B"/>
    <w:rsid w:val="00B94846"/>
    <w:rsid w:val="00B94A2C"/>
    <w:rsid w:val="00B95F85"/>
    <w:rsid w:val="00BA16DC"/>
    <w:rsid w:val="00BB0641"/>
    <w:rsid w:val="00BB11E6"/>
    <w:rsid w:val="00BB1579"/>
    <w:rsid w:val="00BB24FF"/>
    <w:rsid w:val="00BB4DC2"/>
    <w:rsid w:val="00BB5AF8"/>
    <w:rsid w:val="00BB69B3"/>
    <w:rsid w:val="00BC1096"/>
    <w:rsid w:val="00BC3FA0"/>
    <w:rsid w:val="00BC4AC3"/>
    <w:rsid w:val="00BC74E9"/>
    <w:rsid w:val="00BD401A"/>
    <w:rsid w:val="00BD4976"/>
    <w:rsid w:val="00BD59D7"/>
    <w:rsid w:val="00BE1275"/>
    <w:rsid w:val="00BE1F08"/>
    <w:rsid w:val="00BE72A0"/>
    <w:rsid w:val="00BE732F"/>
    <w:rsid w:val="00BF022D"/>
    <w:rsid w:val="00BF071F"/>
    <w:rsid w:val="00BF1407"/>
    <w:rsid w:val="00BF54C4"/>
    <w:rsid w:val="00BF68A8"/>
    <w:rsid w:val="00C11A03"/>
    <w:rsid w:val="00C22C0C"/>
    <w:rsid w:val="00C24144"/>
    <w:rsid w:val="00C309BF"/>
    <w:rsid w:val="00C34392"/>
    <w:rsid w:val="00C36A65"/>
    <w:rsid w:val="00C43C8B"/>
    <w:rsid w:val="00C4527F"/>
    <w:rsid w:val="00C463DD"/>
    <w:rsid w:val="00C4724C"/>
    <w:rsid w:val="00C50B88"/>
    <w:rsid w:val="00C53643"/>
    <w:rsid w:val="00C55107"/>
    <w:rsid w:val="00C56AAF"/>
    <w:rsid w:val="00C629A0"/>
    <w:rsid w:val="00C64629"/>
    <w:rsid w:val="00C65C1E"/>
    <w:rsid w:val="00C67497"/>
    <w:rsid w:val="00C7250F"/>
    <w:rsid w:val="00C745C3"/>
    <w:rsid w:val="00C768F8"/>
    <w:rsid w:val="00C76D74"/>
    <w:rsid w:val="00C775F0"/>
    <w:rsid w:val="00C94C32"/>
    <w:rsid w:val="00C95302"/>
    <w:rsid w:val="00CA1887"/>
    <w:rsid w:val="00CA2C62"/>
    <w:rsid w:val="00CA30B2"/>
    <w:rsid w:val="00CB3E03"/>
    <w:rsid w:val="00CB49A6"/>
    <w:rsid w:val="00CB5056"/>
    <w:rsid w:val="00CC1E99"/>
    <w:rsid w:val="00CC1F12"/>
    <w:rsid w:val="00CC3655"/>
    <w:rsid w:val="00CC4309"/>
    <w:rsid w:val="00CC6C96"/>
    <w:rsid w:val="00CC71FA"/>
    <w:rsid w:val="00CD11D1"/>
    <w:rsid w:val="00CE0F3C"/>
    <w:rsid w:val="00CE0FEE"/>
    <w:rsid w:val="00CE1733"/>
    <w:rsid w:val="00CE4A8F"/>
    <w:rsid w:val="00CE4D8A"/>
    <w:rsid w:val="00CE733E"/>
    <w:rsid w:val="00CF0F99"/>
    <w:rsid w:val="00CF1AB5"/>
    <w:rsid w:val="00CF7082"/>
    <w:rsid w:val="00D00620"/>
    <w:rsid w:val="00D01AF0"/>
    <w:rsid w:val="00D027DD"/>
    <w:rsid w:val="00D105DE"/>
    <w:rsid w:val="00D17D2C"/>
    <w:rsid w:val="00D2031B"/>
    <w:rsid w:val="00D24B43"/>
    <w:rsid w:val="00D25173"/>
    <w:rsid w:val="00D25FE2"/>
    <w:rsid w:val="00D310A3"/>
    <w:rsid w:val="00D316D3"/>
    <w:rsid w:val="00D333EF"/>
    <w:rsid w:val="00D37044"/>
    <w:rsid w:val="00D41F72"/>
    <w:rsid w:val="00D43252"/>
    <w:rsid w:val="00D4697F"/>
    <w:rsid w:val="00D47A11"/>
    <w:rsid w:val="00D47EEA"/>
    <w:rsid w:val="00D50FE0"/>
    <w:rsid w:val="00D52CBE"/>
    <w:rsid w:val="00D53A47"/>
    <w:rsid w:val="00D548B9"/>
    <w:rsid w:val="00D61091"/>
    <w:rsid w:val="00D622CA"/>
    <w:rsid w:val="00D64F7D"/>
    <w:rsid w:val="00D64FED"/>
    <w:rsid w:val="00D65690"/>
    <w:rsid w:val="00D73477"/>
    <w:rsid w:val="00D74A20"/>
    <w:rsid w:val="00D755A9"/>
    <w:rsid w:val="00D773DF"/>
    <w:rsid w:val="00D8070E"/>
    <w:rsid w:val="00D81455"/>
    <w:rsid w:val="00D8589A"/>
    <w:rsid w:val="00D91B5C"/>
    <w:rsid w:val="00D91BD7"/>
    <w:rsid w:val="00D92E96"/>
    <w:rsid w:val="00D95303"/>
    <w:rsid w:val="00D96311"/>
    <w:rsid w:val="00D96750"/>
    <w:rsid w:val="00D978C6"/>
    <w:rsid w:val="00DA1D7C"/>
    <w:rsid w:val="00DA2A31"/>
    <w:rsid w:val="00DA3C1C"/>
    <w:rsid w:val="00DB10A6"/>
    <w:rsid w:val="00DB477D"/>
    <w:rsid w:val="00DB4E6E"/>
    <w:rsid w:val="00DB5323"/>
    <w:rsid w:val="00DB5CA8"/>
    <w:rsid w:val="00DC0174"/>
    <w:rsid w:val="00DC04D8"/>
    <w:rsid w:val="00DC06F9"/>
    <w:rsid w:val="00DC2B7B"/>
    <w:rsid w:val="00DC3B70"/>
    <w:rsid w:val="00DD0000"/>
    <w:rsid w:val="00DD4B21"/>
    <w:rsid w:val="00DD5378"/>
    <w:rsid w:val="00DD5BEA"/>
    <w:rsid w:val="00DE1B46"/>
    <w:rsid w:val="00DE23DC"/>
    <w:rsid w:val="00DE7F20"/>
    <w:rsid w:val="00DF2394"/>
    <w:rsid w:val="00DF296A"/>
    <w:rsid w:val="00DF4507"/>
    <w:rsid w:val="00E015A4"/>
    <w:rsid w:val="00E01CDA"/>
    <w:rsid w:val="00E03227"/>
    <w:rsid w:val="00E045D7"/>
    <w:rsid w:val="00E046DF"/>
    <w:rsid w:val="00E04B9A"/>
    <w:rsid w:val="00E101BD"/>
    <w:rsid w:val="00E14347"/>
    <w:rsid w:val="00E179A6"/>
    <w:rsid w:val="00E20BFD"/>
    <w:rsid w:val="00E27346"/>
    <w:rsid w:val="00E31071"/>
    <w:rsid w:val="00E326F2"/>
    <w:rsid w:val="00E32A03"/>
    <w:rsid w:val="00E32FEF"/>
    <w:rsid w:val="00E3673E"/>
    <w:rsid w:val="00E375D5"/>
    <w:rsid w:val="00E40907"/>
    <w:rsid w:val="00E4215D"/>
    <w:rsid w:val="00E421DC"/>
    <w:rsid w:val="00E44613"/>
    <w:rsid w:val="00E44D02"/>
    <w:rsid w:val="00E45BFE"/>
    <w:rsid w:val="00E51700"/>
    <w:rsid w:val="00E543BC"/>
    <w:rsid w:val="00E64E57"/>
    <w:rsid w:val="00E66D96"/>
    <w:rsid w:val="00E71BC8"/>
    <w:rsid w:val="00E7260F"/>
    <w:rsid w:val="00E72A4D"/>
    <w:rsid w:val="00E73CE8"/>
    <w:rsid w:val="00E73F5D"/>
    <w:rsid w:val="00E7517F"/>
    <w:rsid w:val="00E779EF"/>
    <w:rsid w:val="00E77E4E"/>
    <w:rsid w:val="00E77E6E"/>
    <w:rsid w:val="00E94D25"/>
    <w:rsid w:val="00E96630"/>
    <w:rsid w:val="00EA3A6D"/>
    <w:rsid w:val="00EA4701"/>
    <w:rsid w:val="00EA54FD"/>
    <w:rsid w:val="00EA6DE2"/>
    <w:rsid w:val="00EA7298"/>
    <w:rsid w:val="00EA74DC"/>
    <w:rsid w:val="00EA7809"/>
    <w:rsid w:val="00EA7D12"/>
    <w:rsid w:val="00EA7D45"/>
    <w:rsid w:val="00EB0BB4"/>
    <w:rsid w:val="00EB4F9A"/>
    <w:rsid w:val="00EC105C"/>
    <w:rsid w:val="00EC1DDE"/>
    <w:rsid w:val="00EC4DA9"/>
    <w:rsid w:val="00EC56EC"/>
    <w:rsid w:val="00EC5E55"/>
    <w:rsid w:val="00EC7E3B"/>
    <w:rsid w:val="00ED0CAE"/>
    <w:rsid w:val="00ED1764"/>
    <w:rsid w:val="00ED1A15"/>
    <w:rsid w:val="00ED6883"/>
    <w:rsid w:val="00ED7A2A"/>
    <w:rsid w:val="00ED7E49"/>
    <w:rsid w:val="00EE00CE"/>
    <w:rsid w:val="00EE03F1"/>
    <w:rsid w:val="00EE5B29"/>
    <w:rsid w:val="00EE5E66"/>
    <w:rsid w:val="00EF1D7F"/>
    <w:rsid w:val="00F0005F"/>
    <w:rsid w:val="00F07F88"/>
    <w:rsid w:val="00F13CED"/>
    <w:rsid w:val="00F21028"/>
    <w:rsid w:val="00F2229B"/>
    <w:rsid w:val="00F250EB"/>
    <w:rsid w:val="00F31E5F"/>
    <w:rsid w:val="00F339BE"/>
    <w:rsid w:val="00F40E15"/>
    <w:rsid w:val="00F4282F"/>
    <w:rsid w:val="00F43F45"/>
    <w:rsid w:val="00F44466"/>
    <w:rsid w:val="00F46F6A"/>
    <w:rsid w:val="00F547D5"/>
    <w:rsid w:val="00F573DE"/>
    <w:rsid w:val="00F6100A"/>
    <w:rsid w:val="00F64686"/>
    <w:rsid w:val="00F6486F"/>
    <w:rsid w:val="00F70E5E"/>
    <w:rsid w:val="00F76F12"/>
    <w:rsid w:val="00F774F8"/>
    <w:rsid w:val="00F8318A"/>
    <w:rsid w:val="00F838A1"/>
    <w:rsid w:val="00F84790"/>
    <w:rsid w:val="00F85825"/>
    <w:rsid w:val="00F93781"/>
    <w:rsid w:val="00F945F2"/>
    <w:rsid w:val="00F95750"/>
    <w:rsid w:val="00F97824"/>
    <w:rsid w:val="00FA3725"/>
    <w:rsid w:val="00FA4EE9"/>
    <w:rsid w:val="00FA5A5E"/>
    <w:rsid w:val="00FB143E"/>
    <w:rsid w:val="00FB22AD"/>
    <w:rsid w:val="00FB613B"/>
    <w:rsid w:val="00FB7149"/>
    <w:rsid w:val="00FC257D"/>
    <w:rsid w:val="00FC68B7"/>
    <w:rsid w:val="00FD6F32"/>
    <w:rsid w:val="00FE106A"/>
    <w:rsid w:val="00FE253B"/>
    <w:rsid w:val="00FE3060"/>
    <w:rsid w:val="00FE34CD"/>
    <w:rsid w:val="00FE5EE7"/>
    <w:rsid w:val="00FF145D"/>
    <w:rsid w:val="00FF2E71"/>
    <w:rsid w:val="00FF519B"/>
    <w:rsid w:val="00FF667D"/>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24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7"/>
    <w:pPr>
      <w:suppressAutoHyphens/>
      <w:spacing w:line="240" w:lineRule="atLeast"/>
    </w:pPr>
    <w:rPr>
      <w:lang w:val="en-GB" w:eastAsia="en-US"/>
    </w:rPr>
  </w:style>
  <w:style w:type="paragraph" w:styleId="Titre1">
    <w:name w:val="heading 1"/>
    <w:aliases w:val="Table_G,Table_GR,H1,h1,section,1,überschrift 1,Main heading,Heading 10,Section,Header1,123,level 1,Level 1 Head,Part,section break,PARA1,Heading1,UCRB,hd1,head,head1,head2,head3,head4,head5,head6,head7,head8,head9,head10,head11,head12,head13"/>
    <w:basedOn w:val="SingleTxtG"/>
    <w:next w:val="SingleTxtG"/>
    <w:link w:val="Titre1Car"/>
    <w:qFormat/>
    <w:rsid w:val="00ED7A2A"/>
    <w:pPr>
      <w:numPr>
        <w:numId w:val="6"/>
      </w:numPr>
      <w:spacing w:after="0" w:line="240" w:lineRule="auto"/>
      <w:ind w:right="0"/>
      <w:jc w:val="left"/>
      <w:outlineLvl w:val="0"/>
    </w:pPr>
  </w:style>
  <w:style w:type="paragraph" w:styleId="Titre2">
    <w:name w:val="heading 2"/>
    <w:aliases w:val="H2,Unterkapitel,EBA Themen,EBA Themen1,Unterkapitel1,h2"/>
    <w:basedOn w:val="Normal"/>
    <w:next w:val="Normal"/>
    <w:link w:val="Titre2Car"/>
    <w:qFormat/>
    <w:rsid w:val="003C6585"/>
    <w:pPr>
      <w:numPr>
        <w:ilvl w:val="1"/>
        <w:numId w:val="6"/>
      </w:numPr>
      <w:spacing w:line="240" w:lineRule="auto"/>
      <w:outlineLvl w:val="1"/>
    </w:pPr>
  </w:style>
  <w:style w:type="paragraph" w:styleId="Titre3">
    <w:name w:val="heading 3"/>
    <w:aliases w:val="H3,Thema_1,EBA U-Themen,EBA U-Themen1,Thema_11,h3,Headline3,nmhd3,PARA3,3,Paragraph,Annotationen,3heading,DQHeading 3,DQHeading 31,DQHeading 32,DQHeading 33,DQHeading 34,DQHeading 35,DQHeading 36,DQHeading 37,DQHeading 38,DQHeading 311"/>
    <w:basedOn w:val="Normal"/>
    <w:next w:val="Normal"/>
    <w:link w:val="Titre3Car"/>
    <w:qFormat/>
    <w:rsid w:val="003C6585"/>
    <w:pPr>
      <w:numPr>
        <w:ilvl w:val="2"/>
        <w:numId w:val="6"/>
      </w:numPr>
      <w:spacing w:line="240" w:lineRule="auto"/>
      <w:outlineLvl w:val="2"/>
    </w:pPr>
  </w:style>
  <w:style w:type="paragraph" w:styleId="Titre4">
    <w:name w:val="heading 4"/>
    <w:aliases w:val="H4"/>
    <w:basedOn w:val="Normal"/>
    <w:next w:val="Normal"/>
    <w:link w:val="Titre4Car"/>
    <w:qFormat/>
    <w:rsid w:val="003C6585"/>
    <w:pPr>
      <w:numPr>
        <w:ilvl w:val="3"/>
        <w:numId w:val="6"/>
      </w:numPr>
      <w:spacing w:line="240" w:lineRule="auto"/>
      <w:outlineLvl w:val="3"/>
    </w:pPr>
  </w:style>
  <w:style w:type="paragraph" w:styleId="Titre5">
    <w:name w:val="heading 5"/>
    <w:aliases w:val="H5"/>
    <w:basedOn w:val="Normal"/>
    <w:next w:val="Normal"/>
    <w:link w:val="Titre5Car"/>
    <w:qFormat/>
    <w:rsid w:val="003C6585"/>
    <w:pPr>
      <w:numPr>
        <w:ilvl w:val="4"/>
        <w:numId w:val="6"/>
      </w:numPr>
      <w:spacing w:line="240" w:lineRule="auto"/>
      <w:outlineLvl w:val="4"/>
    </w:pPr>
  </w:style>
  <w:style w:type="paragraph" w:styleId="Titre6">
    <w:name w:val="heading 6"/>
    <w:aliases w:val="H6"/>
    <w:basedOn w:val="Normal"/>
    <w:next w:val="Normal"/>
    <w:link w:val="Titre6Car"/>
    <w:qFormat/>
    <w:rsid w:val="003C6585"/>
    <w:pPr>
      <w:numPr>
        <w:ilvl w:val="5"/>
        <w:numId w:val="6"/>
      </w:numPr>
      <w:spacing w:line="240" w:lineRule="auto"/>
      <w:outlineLvl w:val="5"/>
    </w:pPr>
  </w:style>
  <w:style w:type="paragraph" w:styleId="Titre7">
    <w:name w:val="heading 7"/>
    <w:aliases w:val="U7,T7,h7,PIM 7,7,ExhibitTitle,st,Objective,heading7,req3,L7,ITT t7,PA Appendix Major,letter list,lettered list,letter list1,lettered list1,letter list2,lettered list2,letter list11,lettered list11,letter list3,lettered list3,letter list12"/>
    <w:basedOn w:val="Normal"/>
    <w:next w:val="Normal"/>
    <w:link w:val="Titre7Car"/>
    <w:qFormat/>
    <w:rsid w:val="003C6585"/>
    <w:pPr>
      <w:numPr>
        <w:ilvl w:val="6"/>
        <w:numId w:val="6"/>
      </w:numPr>
      <w:spacing w:line="240" w:lineRule="auto"/>
      <w:outlineLvl w:val="6"/>
    </w:pPr>
  </w:style>
  <w:style w:type="paragraph" w:styleId="Titre8">
    <w:name w:val="heading 8"/>
    <w:aliases w:val="U8,T8,h8,8,FigureTitle,Condition,requirement,req2,req,ITT t8,PA Appendix Minor,Center Bold,Center Bold1,Center Bold2,Center Bold3,Center Bold4,Center Bold5,Center Bold6,action,action1,action2,action11,action3,action4,action5,action6"/>
    <w:basedOn w:val="Normal"/>
    <w:next w:val="Normal"/>
    <w:link w:val="Titre8Car"/>
    <w:qFormat/>
    <w:rsid w:val="003C6585"/>
    <w:pPr>
      <w:numPr>
        <w:ilvl w:val="7"/>
        <w:numId w:val="6"/>
      </w:numPr>
      <w:spacing w:line="240" w:lineRule="auto"/>
      <w:outlineLvl w:val="7"/>
    </w:pPr>
  </w:style>
  <w:style w:type="paragraph" w:styleId="Titre9">
    <w:name w:val="heading 9"/>
    <w:aliases w:val="Legal Level 1.1.1.1.,Code eg's,oHeading 9,Appendix,12 Heading 9,Code eg's1,oHeading 91,Appendix1,12 Heading 91,H9,U9,T9,h9,PIM 9,9,TableTitle,Cond'l Reqt.,rb,req bullet,req1,ITT t9,App Heading,App Heading1,App Heading2,progress,progress1"/>
    <w:basedOn w:val="Normal"/>
    <w:next w:val="Normal"/>
    <w:link w:val="Titre9Car"/>
    <w:qFormat/>
    <w:rsid w:val="003C6585"/>
    <w:pPr>
      <w:numPr>
        <w:ilvl w:val="8"/>
        <w:numId w:val="6"/>
      </w:num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3C658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226953"/>
    <w:pPr>
      <w:keepNext/>
      <w:keepLines/>
      <w:tabs>
        <w:tab w:val="left" w:pos="2126"/>
      </w:tabs>
      <w:spacing w:before="360" w:after="240" w:line="300" w:lineRule="exact"/>
      <w:ind w:left="1134" w:right="1134" w:hanging="1134"/>
    </w:pPr>
    <w:rPr>
      <w:b/>
      <w:sz w:val="28"/>
    </w:rPr>
  </w:style>
  <w:style w:type="paragraph" w:customStyle="1" w:styleId="ParaNoG">
    <w:name w:val="_ParaNo._G"/>
    <w:basedOn w:val="SingleTxtG"/>
    <w:rsid w:val="003C6585"/>
    <w:pPr>
      <w:numPr>
        <w:numId w:val="3"/>
      </w:numPr>
      <w:tabs>
        <w:tab w:val="clear" w:pos="1494"/>
      </w:tabs>
    </w:pPr>
  </w:style>
  <w:style w:type="paragraph" w:customStyle="1" w:styleId="SingleTxtG">
    <w:name w:val="_ Single Txt_G"/>
    <w:basedOn w:val="Normal"/>
    <w:link w:val="SingleTxtGChar"/>
    <w:rsid w:val="00226953"/>
    <w:pPr>
      <w:tabs>
        <w:tab w:val="left" w:pos="2126"/>
      </w:tabs>
      <w:spacing w:after="120"/>
      <w:ind w:left="2126" w:right="1134" w:hanging="992"/>
      <w:jc w:val="both"/>
    </w:pPr>
  </w:style>
  <w:style w:type="character" w:styleId="Numrodepage">
    <w:name w:val="page number"/>
    <w:aliases w:val="7_G,7_GR"/>
    <w:rsid w:val="008979B1"/>
    <w:rPr>
      <w:rFonts w:ascii="Times New Roman" w:hAnsi="Times New Roman"/>
      <w:b/>
      <w:sz w:val="18"/>
    </w:rPr>
  </w:style>
  <w:style w:type="paragraph" w:customStyle="1" w:styleId="SLGR">
    <w:name w:val="__S_L_GR"/>
    <w:basedOn w:val="Normal"/>
    <w:next w:val="Normal"/>
    <w:rsid w:val="0050048A"/>
    <w:pPr>
      <w:keepNext/>
      <w:keepLines/>
      <w:spacing w:before="240" w:after="240" w:line="580" w:lineRule="exact"/>
      <w:ind w:left="1134" w:right="1134"/>
    </w:pPr>
    <w:rPr>
      <w:b/>
      <w:spacing w:val="4"/>
      <w:w w:val="103"/>
      <w:kern w:val="14"/>
      <w:sz w:val="56"/>
      <w:lang w:val="ru-RU" w:eastAsia="ru-RU"/>
    </w:rPr>
  </w:style>
  <w:style w:type="paragraph" w:customStyle="1" w:styleId="SMGR">
    <w:name w:val="__S_M_GR"/>
    <w:basedOn w:val="Normal"/>
    <w:next w:val="Normal"/>
    <w:rsid w:val="0050048A"/>
    <w:pPr>
      <w:keepNext/>
      <w:keepLines/>
      <w:spacing w:before="240" w:after="240" w:line="420" w:lineRule="exact"/>
      <w:ind w:left="1134" w:right="1134"/>
    </w:pPr>
    <w:rPr>
      <w:b/>
      <w:spacing w:val="4"/>
      <w:w w:val="103"/>
      <w:kern w:val="14"/>
      <w:sz w:val="40"/>
      <w:lang w:val="ru-RU" w:eastAsia="ru-RU"/>
    </w:rPr>
  </w:style>
  <w:style w:type="paragraph" w:customStyle="1" w:styleId="SSGR">
    <w:name w:val="__S_S_GR"/>
    <w:basedOn w:val="Normal"/>
    <w:next w:val="Normal"/>
    <w:rsid w:val="0050048A"/>
    <w:pPr>
      <w:keepNext/>
      <w:keepLines/>
      <w:spacing w:before="240" w:after="240" w:line="300" w:lineRule="exact"/>
      <w:ind w:left="1134" w:right="1134"/>
    </w:pPr>
    <w:rPr>
      <w:b/>
      <w:spacing w:val="4"/>
      <w:w w:val="103"/>
      <w:kern w:val="14"/>
      <w:sz w:val="28"/>
      <w:lang w:val="ru-RU" w:eastAsia="ru-RU"/>
    </w:rPr>
  </w:style>
  <w:style w:type="paragraph" w:customStyle="1" w:styleId="XLargeGR">
    <w:name w:val="__XLarge_GR"/>
    <w:basedOn w:val="Normal"/>
    <w:next w:val="Normal"/>
    <w:rsid w:val="0050048A"/>
    <w:pPr>
      <w:keepNext/>
      <w:keepLines/>
      <w:spacing w:before="240" w:after="240" w:line="420" w:lineRule="exact"/>
      <w:ind w:left="1134" w:right="1134"/>
    </w:pPr>
    <w:rPr>
      <w:b/>
      <w:spacing w:val="4"/>
      <w:w w:val="103"/>
      <w:kern w:val="14"/>
      <w:sz w:val="40"/>
      <w:lang w:val="ru-RU" w:eastAsia="ru-RU"/>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1_GR"/>
    <w:rsid w:val="007B6BA5"/>
    <w:rPr>
      <w:rFonts w:ascii="Times New Roman" w:hAnsi="Times New Roman"/>
      <w:sz w:val="18"/>
      <w:vertAlign w:val="superscript"/>
    </w:rPr>
  </w:style>
  <w:style w:type="character" w:styleId="Appelnotedebasdep">
    <w:name w:val="footnote reference"/>
    <w:aliases w:val="4_G,4_GR,(Footnote Reference),-E Fußnotenzeichen,BVI fnr, BVI fnr,Footnote symbol,Footnote,Footnote Reference Superscript,SUPERS"/>
    <w:rsid w:val="007B6BA5"/>
    <w:rPr>
      <w:rFonts w:ascii="Times New Roman" w:hAnsi="Times New Roman"/>
      <w:sz w:val="18"/>
      <w:vertAlign w:val="superscript"/>
    </w:rPr>
  </w:style>
  <w:style w:type="paragraph" w:styleId="Notedebasdepage">
    <w:name w:val="footnote text"/>
    <w:aliases w:val="5_G,5_GR,PP,Footnote Text Char"/>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Notedefin">
    <w:name w:val="endnote text"/>
    <w:aliases w:val="2_G,2_GR"/>
    <w:basedOn w:val="Notedebasdepage"/>
    <w:link w:val="NotedefinCar"/>
    <w:rsid w:val="007B6BA5"/>
  </w:style>
  <w:style w:type="paragraph" w:customStyle="1" w:styleId="Bullet1GR">
    <w:name w:val="_Bullet 1_GR"/>
    <w:basedOn w:val="Normal"/>
    <w:rsid w:val="0050048A"/>
    <w:pPr>
      <w:tabs>
        <w:tab w:val="num" w:pos="1701"/>
      </w:tabs>
      <w:suppressAutoHyphens w:val="0"/>
      <w:spacing w:after="120"/>
      <w:ind w:left="1701" w:right="1134" w:hanging="170"/>
      <w:jc w:val="both"/>
    </w:pPr>
    <w:rPr>
      <w:spacing w:val="4"/>
      <w:w w:val="103"/>
      <w:kern w:val="14"/>
      <w:lang w:val="ru-RU" w:eastAsia="ru-RU"/>
    </w:rPr>
  </w:style>
  <w:style w:type="paragraph" w:customStyle="1" w:styleId="Bullet2GR">
    <w:name w:val="_Bullet 2_GR"/>
    <w:basedOn w:val="Normal"/>
    <w:rsid w:val="0050048A"/>
    <w:pPr>
      <w:numPr>
        <w:numId w:val="7"/>
      </w:numPr>
      <w:suppressAutoHyphens w:val="0"/>
      <w:spacing w:after="120"/>
      <w:ind w:right="1134"/>
      <w:jc w:val="both"/>
    </w:pPr>
    <w:rPr>
      <w:spacing w:val="4"/>
      <w:w w:val="103"/>
      <w:kern w:val="14"/>
      <w:lang w:val="ru-RU" w:eastAsia="ru-RU"/>
    </w:rPr>
  </w:style>
  <w:style w:type="paragraph" w:styleId="AdresseHTML">
    <w:name w:val="HTML Address"/>
    <w:basedOn w:val="Normal"/>
    <w:link w:val="AdresseHTMLCar"/>
    <w:rsid w:val="0050048A"/>
    <w:pPr>
      <w:suppressAutoHyphens w:val="0"/>
    </w:pPr>
    <w:rPr>
      <w:i/>
      <w:iCs/>
      <w:spacing w:val="4"/>
      <w:w w:val="103"/>
      <w:kern w:val="14"/>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rsid w:val="00226953"/>
    <w:pPr>
      <w:keepNext/>
      <w:keepLines/>
      <w:tabs>
        <w:tab w:val="left" w:pos="2126"/>
      </w:tabs>
      <w:spacing w:before="360" w:after="240" w:line="270" w:lineRule="exact"/>
      <w:ind w:left="1134" w:right="1134" w:hanging="1134"/>
    </w:pPr>
    <w:rPr>
      <w:b/>
      <w:sz w:val="24"/>
    </w:rPr>
  </w:style>
  <w:style w:type="paragraph" w:customStyle="1" w:styleId="H23G">
    <w:name w:val="_ H_2/3_G"/>
    <w:basedOn w:val="Normal"/>
    <w:next w:val="Normal"/>
    <w:rsid w:val="003C658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C658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C6585"/>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4"/>
      </w:numPr>
    </w:pPr>
  </w:style>
  <w:style w:type="numbering" w:styleId="1ai">
    <w:name w:val="Outline List 1"/>
    <w:basedOn w:val="Aucuneliste"/>
    <w:semiHidden/>
    <w:rsid w:val="008A6C4F"/>
    <w:pPr>
      <w:numPr>
        <w:numId w:val="5"/>
      </w:numPr>
    </w:pPr>
  </w:style>
  <w:style w:type="character" w:customStyle="1" w:styleId="AdresseHTMLCar">
    <w:name w:val="Adresse HTML Car"/>
    <w:link w:val="AdresseHTML"/>
    <w:rsid w:val="0050048A"/>
    <w:rPr>
      <w:i/>
      <w:iCs/>
      <w:spacing w:val="4"/>
      <w:w w:val="103"/>
      <w:kern w:val="14"/>
      <w:lang w:eastAsia="en-US"/>
    </w:rPr>
  </w:style>
  <w:style w:type="paragraph" w:styleId="Adressedestinataire">
    <w:name w:val="envelope address"/>
    <w:basedOn w:val="Normal"/>
    <w:rsid w:val="0050048A"/>
    <w:pPr>
      <w:framePr w:w="7920" w:h="1980" w:hRule="exact" w:hSpace="180" w:wrap="auto" w:hAnchor="page" w:xAlign="center" w:yAlign="bottom"/>
      <w:suppressAutoHyphens w:val="0"/>
      <w:ind w:left="2880"/>
    </w:pPr>
    <w:rPr>
      <w:rFonts w:ascii="Arial" w:hAnsi="Arial" w:cs="Arial"/>
      <w:spacing w:val="4"/>
      <w:w w:val="103"/>
      <w:kern w:val="14"/>
      <w:sz w:val="24"/>
      <w:lang w:val="ru-RU"/>
    </w:rPr>
  </w:style>
  <w:style w:type="paragraph" w:styleId="Date">
    <w:name w:val="Date"/>
    <w:basedOn w:val="Normal"/>
    <w:next w:val="Normal"/>
    <w:link w:val="DateCar"/>
    <w:rsid w:val="0050048A"/>
    <w:pPr>
      <w:suppressAutoHyphens w:val="0"/>
    </w:pPr>
    <w:rPr>
      <w:spacing w:val="4"/>
      <w:w w:val="103"/>
      <w:kern w:val="14"/>
    </w:rPr>
  </w:style>
  <w:style w:type="character" w:customStyle="1" w:styleId="DateCar">
    <w:name w:val="Date Car"/>
    <w:link w:val="Date"/>
    <w:rsid w:val="0050048A"/>
    <w:rPr>
      <w:spacing w:val="4"/>
      <w:w w:val="103"/>
      <w:kern w:val="14"/>
      <w:lang w:eastAsia="en-US"/>
    </w:rPr>
  </w:style>
  <w:style w:type="paragraph" w:styleId="Listepuces5">
    <w:name w:val="List Bullet 5"/>
    <w:basedOn w:val="Normal"/>
    <w:rsid w:val="0050048A"/>
    <w:pPr>
      <w:tabs>
        <w:tab w:val="num" w:pos="1492"/>
      </w:tabs>
      <w:suppressAutoHyphens w:val="0"/>
      <w:ind w:left="1492" w:hanging="360"/>
    </w:pPr>
    <w:rPr>
      <w:spacing w:val="4"/>
      <w:w w:val="103"/>
      <w:kern w:val="14"/>
      <w:lang w:val="ru-RU"/>
    </w:rPr>
  </w:style>
  <w:style w:type="table" w:styleId="Grilledutableau">
    <w:name w:val="Table Grid"/>
    <w:basedOn w:val="TableauNormal"/>
    <w:rsid w:val="0050048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simple1">
    <w:name w:val="Table Simple 1"/>
    <w:basedOn w:val="TableauNormal"/>
    <w:rsid w:val="0050048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raNoGR">
    <w:name w:val="_ParaNo._GR"/>
    <w:basedOn w:val="Normal"/>
    <w:next w:val="Normal"/>
    <w:rsid w:val="0050048A"/>
    <w:pPr>
      <w:numPr>
        <w:numId w:val="8"/>
      </w:numPr>
      <w:tabs>
        <w:tab w:val="left" w:pos="567"/>
      </w:tabs>
      <w:suppressAutoHyphens w:val="0"/>
      <w:spacing w:after="120"/>
      <w:ind w:right="1134"/>
      <w:jc w:val="both"/>
      <w:outlineLvl w:val="0"/>
    </w:pPr>
    <w:rPr>
      <w:spacing w:val="4"/>
      <w:w w:val="103"/>
      <w:kern w:val="14"/>
      <w:lang w:val="ru-RU" w:eastAsia="ru-RU"/>
    </w:rPr>
  </w:style>
  <w:style w:type="character" w:styleId="AcronymeHTML">
    <w:name w:val="HTML Acronym"/>
    <w:basedOn w:val="Policepardfaut"/>
    <w:rsid w:val="0050048A"/>
  </w:style>
  <w:style w:type="table" w:styleId="TableauWeb1">
    <w:name w:val="Table Web 1"/>
    <w:basedOn w:val="TableauNormal"/>
    <w:rsid w:val="0050048A"/>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50048A"/>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R">
    <w:name w:val="_ Single Txt_GR Знак"/>
    <w:link w:val="SingleTxtGR0"/>
    <w:rsid w:val="0050048A"/>
    <w:rPr>
      <w:spacing w:val="4"/>
      <w:w w:val="103"/>
      <w:kern w:val="14"/>
      <w:lang w:eastAsia="en-US"/>
    </w:rPr>
  </w:style>
  <w:style w:type="character" w:styleId="Accentuation">
    <w:name w:val="Emphasis"/>
    <w:qFormat/>
    <w:rsid w:val="0050048A"/>
    <w:rPr>
      <w:i/>
      <w:iCs/>
    </w:rPr>
  </w:style>
  <w:style w:type="paragraph" w:styleId="Titredenote">
    <w:name w:val="Note Heading"/>
    <w:basedOn w:val="Normal"/>
    <w:next w:val="Normal"/>
    <w:link w:val="TitredenoteCar"/>
    <w:rsid w:val="0050048A"/>
    <w:pPr>
      <w:suppressAutoHyphens w:val="0"/>
    </w:pPr>
    <w:rPr>
      <w:spacing w:val="4"/>
      <w:w w:val="103"/>
      <w:kern w:val="14"/>
    </w:rPr>
  </w:style>
  <w:style w:type="character" w:customStyle="1" w:styleId="TitredenoteCar">
    <w:name w:val="Titre de note Car"/>
    <w:link w:val="Titredenote"/>
    <w:rsid w:val="0050048A"/>
    <w:rPr>
      <w:spacing w:val="4"/>
      <w:w w:val="103"/>
      <w:kern w:val="14"/>
      <w:lang w:eastAsia="en-US"/>
    </w:rPr>
  </w:style>
  <w:style w:type="table" w:styleId="Tableaulgant">
    <w:name w:val="Table Elegant"/>
    <w:basedOn w:val="TableauNormal"/>
    <w:rsid w:val="0050048A"/>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ple1">
    <w:name w:val="Table Subtle 1"/>
    <w:basedOn w:val="TableauNormal"/>
    <w:rsid w:val="0050048A"/>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50048A"/>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lavierHTML">
    <w:name w:val="HTML Keyboard"/>
    <w:rsid w:val="0050048A"/>
    <w:rPr>
      <w:rFonts w:ascii="Courier New" w:hAnsi="Courier New" w:cs="Courier New"/>
      <w:sz w:val="20"/>
      <w:szCs w:val="20"/>
    </w:rPr>
  </w:style>
  <w:style w:type="table" w:styleId="Tableauclassique1">
    <w:name w:val="Table Classic 1"/>
    <w:basedOn w:val="TableauNormal"/>
    <w:rsid w:val="0050048A"/>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0048A"/>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50048A"/>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50048A"/>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odeHTML">
    <w:name w:val="HTML Code"/>
    <w:rsid w:val="0050048A"/>
    <w:rPr>
      <w:rFonts w:ascii="Courier New" w:hAnsi="Courier New" w:cs="Courier New"/>
      <w:sz w:val="20"/>
      <w:szCs w:val="20"/>
    </w:rPr>
  </w:style>
  <w:style w:type="paragraph" w:styleId="Corpsdetexte">
    <w:name w:val="Body Text"/>
    <w:basedOn w:val="Normal"/>
    <w:link w:val="CorpsdetexteCar"/>
    <w:rsid w:val="0050048A"/>
    <w:pPr>
      <w:suppressAutoHyphens w:val="0"/>
    </w:pPr>
    <w:rPr>
      <w:spacing w:val="4"/>
      <w:w w:val="103"/>
      <w:kern w:val="14"/>
    </w:rPr>
  </w:style>
  <w:style w:type="character" w:customStyle="1" w:styleId="CorpsdetexteCar">
    <w:name w:val="Corps de texte Car"/>
    <w:link w:val="Corpsdetexte"/>
    <w:rsid w:val="0050048A"/>
    <w:rPr>
      <w:spacing w:val="4"/>
      <w:w w:val="103"/>
      <w:kern w:val="14"/>
      <w:lang w:eastAsia="en-US"/>
    </w:rPr>
  </w:style>
  <w:style w:type="paragraph" w:styleId="Retrait1religne">
    <w:name w:val="Body Text First Indent"/>
    <w:basedOn w:val="Corpsdetexte"/>
    <w:link w:val="Retrait1religneCar"/>
    <w:rsid w:val="0050048A"/>
    <w:pPr>
      <w:ind w:firstLine="210"/>
    </w:pPr>
  </w:style>
  <w:style w:type="character" w:customStyle="1" w:styleId="Retrait1religneCar">
    <w:name w:val="Retrait 1re ligne Car"/>
    <w:basedOn w:val="CorpsdetexteCar"/>
    <w:link w:val="Retrait1religne"/>
    <w:rsid w:val="0050048A"/>
    <w:rPr>
      <w:spacing w:val="4"/>
      <w:w w:val="103"/>
      <w:kern w:val="14"/>
      <w:lang w:eastAsia="en-US"/>
    </w:rPr>
  </w:style>
  <w:style w:type="paragraph" w:styleId="Retraitcorpsdetexte">
    <w:name w:val="Body Text Indent"/>
    <w:basedOn w:val="Normal"/>
    <w:link w:val="RetraitcorpsdetexteCar"/>
    <w:rsid w:val="0050048A"/>
    <w:pPr>
      <w:suppressAutoHyphens w:val="0"/>
      <w:ind w:left="283"/>
    </w:pPr>
    <w:rPr>
      <w:spacing w:val="4"/>
      <w:w w:val="103"/>
      <w:kern w:val="14"/>
    </w:rPr>
  </w:style>
  <w:style w:type="character" w:customStyle="1" w:styleId="RetraitcorpsdetexteCar">
    <w:name w:val="Retrait corps de texte Car"/>
    <w:link w:val="Retraitcorpsdetexte"/>
    <w:rsid w:val="0050048A"/>
    <w:rPr>
      <w:spacing w:val="4"/>
      <w:w w:val="103"/>
      <w:kern w:val="14"/>
      <w:lang w:eastAsia="en-US"/>
    </w:rPr>
  </w:style>
  <w:style w:type="paragraph" w:styleId="Retraitcorpset1relig">
    <w:name w:val="Body Text First Indent 2"/>
    <w:basedOn w:val="Retraitcorpsdetexte"/>
    <w:link w:val="Retraitcorpset1religCar"/>
    <w:rsid w:val="0050048A"/>
    <w:pPr>
      <w:ind w:firstLine="210"/>
    </w:pPr>
  </w:style>
  <w:style w:type="character" w:customStyle="1" w:styleId="Retraitcorpset1religCar">
    <w:name w:val="Retrait corps et 1re lig. Car"/>
    <w:basedOn w:val="RetraitcorpsdetexteCar"/>
    <w:link w:val="Retraitcorpset1relig"/>
    <w:rsid w:val="0050048A"/>
    <w:rPr>
      <w:spacing w:val="4"/>
      <w:w w:val="103"/>
      <w:kern w:val="14"/>
      <w:lang w:eastAsia="en-US"/>
    </w:rPr>
  </w:style>
  <w:style w:type="paragraph" w:styleId="Listepuces">
    <w:name w:val="List Bullet"/>
    <w:basedOn w:val="Normal"/>
    <w:rsid w:val="0050048A"/>
    <w:pPr>
      <w:tabs>
        <w:tab w:val="num" w:pos="360"/>
      </w:tabs>
      <w:suppressAutoHyphens w:val="0"/>
      <w:ind w:left="360" w:hanging="360"/>
    </w:pPr>
    <w:rPr>
      <w:spacing w:val="4"/>
      <w:w w:val="103"/>
      <w:kern w:val="14"/>
      <w:lang w:val="ru-RU"/>
    </w:rPr>
  </w:style>
  <w:style w:type="paragraph" w:styleId="Listepuces2">
    <w:name w:val="List Bullet 2"/>
    <w:basedOn w:val="Normal"/>
    <w:rsid w:val="0050048A"/>
    <w:pPr>
      <w:tabs>
        <w:tab w:val="num" w:pos="643"/>
      </w:tabs>
      <w:suppressAutoHyphens w:val="0"/>
      <w:ind w:left="643" w:hanging="360"/>
    </w:pPr>
    <w:rPr>
      <w:spacing w:val="4"/>
      <w:w w:val="103"/>
      <w:kern w:val="14"/>
      <w:lang w:val="ru-RU"/>
    </w:rPr>
  </w:style>
  <w:style w:type="paragraph" w:styleId="Listepuces3">
    <w:name w:val="List Bullet 3"/>
    <w:basedOn w:val="Normal"/>
    <w:rsid w:val="0050048A"/>
    <w:pPr>
      <w:tabs>
        <w:tab w:val="num" w:pos="926"/>
      </w:tabs>
      <w:suppressAutoHyphens w:val="0"/>
      <w:ind w:left="926" w:hanging="360"/>
    </w:pPr>
    <w:rPr>
      <w:spacing w:val="4"/>
      <w:w w:val="103"/>
      <w:kern w:val="14"/>
      <w:lang w:val="ru-RU"/>
    </w:rPr>
  </w:style>
  <w:style w:type="paragraph" w:styleId="Listepuces4">
    <w:name w:val="List Bullet 4"/>
    <w:basedOn w:val="Normal"/>
    <w:rsid w:val="0050048A"/>
    <w:pPr>
      <w:tabs>
        <w:tab w:val="num" w:pos="1209"/>
      </w:tabs>
      <w:suppressAutoHyphens w:val="0"/>
      <w:ind w:left="1209" w:hanging="360"/>
    </w:pPr>
    <w:rPr>
      <w:spacing w:val="4"/>
      <w:w w:val="103"/>
      <w:kern w:val="14"/>
      <w:lang w:val="ru-RU"/>
    </w:rPr>
  </w:style>
  <w:style w:type="paragraph" w:styleId="Titre">
    <w:name w:val="Title"/>
    <w:basedOn w:val="Normal"/>
    <w:link w:val="TitreCar"/>
    <w:qFormat/>
    <w:rsid w:val="0050048A"/>
    <w:pPr>
      <w:suppressAutoHyphens w:val="0"/>
      <w:spacing w:before="240" w:after="60"/>
      <w:jc w:val="center"/>
      <w:outlineLvl w:val="0"/>
    </w:pPr>
    <w:rPr>
      <w:rFonts w:ascii="Arial" w:hAnsi="Arial"/>
      <w:b/>
      <w:bCs/>
      <w:spacing w:val="4"/>
      <w:w w:val="103"/>
      <w:kern w:val="28"/>
      <w:sz w:val="32"/>
      <w:szCs w:val="32"/>
    </w:rPr>
  </w:style>
  <w:style w:type="character" w:customStyle="1" w:styleId="TitreCar">
    <w:name w:val="Titre Car"/>
    <w:link w:val="Titre"/>
    <w:rsid w:val="0050048A"/>
    <w:rPr>
      <w:rFonts w:ascii="Arial" w:hAnsi="Arial" w:cs="Arial"/>
      <w:b/>
      <w:bCs/>
      <w:spacing w:val="4"/>
      <w:w w:val="103"/>
      <w:kern w:val="28"/>
      <w:sz w:val="32"/>
      <w:szCs w:val="32"/>
      <w:lang w:eastAsia="en-US"/>
    </w:rPr>
  </w:style>
  <w:style w:type="character" w:styleId="Numrodeligne">
    <w:name w:val="line number"/>
    <w:basedOn w:val="Policepardfaut"/>
    <w:rsid w:val="0050048A"/>
  </w:style>
  <w:style w:type="paragraph" w:styleId="Listenumros">
    <w:name w:val="List Number"/>
    <w:basedOn w:val="Normal"/>
    <w:rsid w:val="0050048A"/>
    <w:pPr>
      <w:tabs>
        <w:tab w:val="num" w:pos="360"/>
      </w:tabs>
      <w:suppressAutoHyphens w:val="0"/>
      <w:ind w:left="360" w:hanging="360"/>
    </w:pPr>
    <w:rPr>
      <w:spacing w:val="4"/>
      <w:w w:val="103"/>
      <w:kern w:val="14"/>
      <w:lang w:val="ru-RU"/>
    </w:rPr>
  </w:style>
  <w:style w:type="paragraph" w:styleId="Listenumros2">
    <w:name w:val="List Number 2"/>
    <w:basedOn w:val="Normal"/>
    <w:rsid w:val="0050048A"/>
    <w:pPr>
      <w:tabs>
        <w:tab w:val="num" w:pos="643"/>
      </w:tabs>
      <w:suppressAutoHyphens w:val="0"/>
      <w:ind w:left="643" w:hanging="360"/>
    </w:pPr>
    <w:rPr>
      <w:spacing w:val="4"/>
      <w:w w:val="103"/>
      <w:kern w:val="14"/>
      <w:lang w:val="ru-RU"/>
    </w:rPr>
  </w:style>
  <w:style w:type="paragraph" w:styleId="Listenumros3">
    <w:name w:val="List Number 3"/>
    <w:basedOn w:val="Normal"/>
    <w:rsid w:val="0050048A"/>
    <w:pPr>
      <w:tabs>
        <w:tab w:val="num" w:pos="926"/>
      </w:tabs>
      <w:suppressAutoHyphens w:val="0"/>
      <w:ind w:left="926" w:hanging="360"/>
    </w:pPr>
    <w:rPr>
      <w:spacing w:val="4"/>
      <w:w w:val="103"/>
      <w:kern w:val="14"/>
      <w:lang w:val="ru-RU"/>
    </w:rPr>
  </w:style>
  <w:style w:type="paragraph" w:styleId="Listenumros4">
    <w:name w:val="List Number 4"/>
    <w:basedOn w:val="Normal"/>
    <w:rsid w:val="0050048A"/>
    <w:pPr>
      <w:tabs>
        <w:tab w:val="num" w:pos="1209"/>
      </w:tabs>
      <w:suppressAutoHyphens w:val="0"/>
      <w:ind w:left="1209" w:hanging="360"/>
    </w:pPr>
    <w:rPr>
      <w:spacing w:val="4"/>
      <w:w w:val="103"/>
      <w:kern w:val="14"/>
      <w:lang w:val="ru-RU"/>
    </w:rPr>
  </w:style>
  <w:style w:type="paragraph" w:styleId="Listenumros5">
    <w:name w:val="List Number 5"/>
    <w:basedOn w:val="Normal"/>
    <w:rsid w:val="0050048A"/>
    <w:pPr>
      <w:tabs>
        <w:tab w:val="num" w:pos="1492"/>
      </w:tabs>
      <w:suppressAutoHyphens w:val="0"/>
      <w:ind w:left="1492" w:hanging="360"/>
    </w:pPr>
    <w:rPr>
      <w:spacing w:val="4"/>
      <w:w w:val="103"/>
      <w:kern w:val="14"/>
      <w:lang w:val="ru-RU"/>
    </w:rPr>
  </w:style>
  <w:style w:type="character" w:styleId="ExempleHTML">
    <w:name w:val="HTML Sample"/>
    <w:rsid w:val="0050048A"/>
    <w:rPr>
      <w:rFonts w:ascii="Courier New" w:hAnsi="Courier New" w:cs="Courier New"/>
    </w:rPr>
  </w:style>
  <w:style w:type="paragraph" w:styleId="Adresseexpditeur">
    <w:name w:val="envelope return"/>
    <w:basedOn w:val="Normal"/>
    <w:rsid w:val="0050048A"/>
    <w:pPr>
      <w:suppressAutoHyphens w:val="0"/>
    </w:pPr>
    <w:rPr>
      <w:rFonts w:ascii="Arial" w:hAnsi="Arial" w:cs="Arial"/>
      <w:spacing w:val="4"/>
      <w:w w:val="103"/>
      <w:kern w:val="14"/>
      <w:lang w:val="ru-RU"/>
    </w:rPr>
  </w:style>
  <w:style w:type="table" w:styleId="Effetsdetableau3D1">
    <w:name w:val="Table 3D effects 1"/>
    <w:basedOn w:val="TableauNormal"/>
    <w:rsid w:val="0050048A"/>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50048A"/>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50048A"/>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rsid w:val="0050048A"/>
    <w:pPr>
      <w:suppressAutoHyphens w:val="0"/>
    </w:pPr>
    <w:rPr>
      <w:spacing w:val="4"/>
      <w:w w:val="103"/>
      <w:kern w:val="14"/>
      <w:sz w:val="24"/>
      <w:lang w:val="ru-RU"/>
    </w:rPr>
  </w:style>
  <w:style w:type="paragraph" w:styleId="Retraitnormal">
    <w:name w:val="Normal Indent"/>
    <w:basedOn w:val="Normal"/>
    <w:rsid w:val="0050048A"/>
    <w:pPr>
      <w:suppressAutoHyphens w:val="0"/>
      <w:ind w:left="567"/>
    </w:pPr>
    <w:rPr>
      <w:spacing w:val="4"/>
      <w:w w:val="103"/>
      <w:kern w:val="14"/>
      <w:lang w:val="ru-RU"/>
    </w:rPr>
  </w:style>
  <w:style w:type="character" w:styleId="DfinitionHTML">
    <w:name w:val="HTML Definition"/>
    <w:rsid w:val="0050048A"/>
    <w:rPr>
      <w:i/>
      <w:iCs/>
    </w:rPr>
  </w:style>
  <w:style w:type="paragraph" w:styleId="Corpsdetexte2">
    <w:name w:val="Body Text 2"/>
    <w:basedOn w:val="Normal"/>
    <w:link w:val="Corpsdetexte2Car"/>
    <w:rsid w:val="0050048A"/>
    <w:pPr>
      <w:suppressAutoHyphens w:val="0"/>
      <w:spacing w:line="480" w:lineRule="auto"/>
    </w:pPr>
    <w:rPr>
      <w:spacing w:val="4"/>
      <w:w w:val="103"/>
      <w:kern w:val="14"/>
    </w:rPr>
  </w:style>
  <w:style w:type="character" w:customStyle="1" w:styleId="Corpsdetexte2Car">
    <w:name w:val="Corps de texte 2 Car"/>
    <w:link w:val="Corpsdetexte2"/>
    <w:rsid w:val="0050048A"/>
    <w:rPr>
      <w:spacing w:val="4"/>
      <w:w w:val="103"/>
      <w:kern w:val="14"/>
      <w:lang w:eastAsia="en-US"/>
    </w:rPr>
  </w:style>
  <w:style w:type="paragraph" w:styleId="Corpsdetexte3">
    <w:name w:val="Body Text 3"/>
    <w:basedOn w:val="Normal"/>
    <w:link w:val="Corpsdetexte3Car"/>
    <w:rsid w:val="0050048A"/>
    <w:pPr>
      <w:suppressAutoHyphens w:val="0"/>
    </w:pPr>
    <w:rPr>
      <w:spacing w:val="4"/>
      <w:w w:val="103"/>
      <w:kern w:val="14"/>
      <w:sz w:val="16"/>
      <w:szCs w:val="16"/>
    </w:rPr>
  </w:style>
  <w:style w:type="character" w:customStyle="1" w:styleId="Corpsdetexte3Car">
    <w:name w:val="Corps de texte 3 Car"/>
    <w:link w:val="Corpsdetexte3"/>
    <w:rsid w:val="0050048A"/>
    <w:rPr>
      <w:spacing w:val="4"/>
      <w:w w:val="103"/>
      <w:kern w:val="14"/>
      <w:sz w:val="16"/>
      <w:szCs w:val="16"/>
      <w:lang w:eastAsia="en-US"/>
    </w:rPr>
  </w:style>
  <w:style w:type="paragraph" w:styleId="Retraitcorpsdetexte2">
    <w:name w:val="Body Text Indent 2"/>
    <w:basedOn w:val="Normal"/>
    <w:link w:val="Retraitcorpsdetexte2Car"/>
    <w:rsid w:val="0050048A"/>
    <w:pPr>
      <w:suppressAutoHyphens w:val="0"/>
      <w:spacing w:line="480" w:lineRule="auto"/>
      <w:ind w:left="283"/>
    </w:pPr>
    <w:rPr>
      <w:spacing w:val="4"/>
      <w:w w:val="103"/>
      <w:kern w:val="14"/>
    </w:rPr>
  </w:style>
  <w:style w:type="character" w:customStyle="1" w:styleId="Retraitcorpsdetexte2Car">
    <w:name w:val="Retrait corps de texte 2 Car"/>
    <w:link w:val="Retraitcorpsdetexte2"/>
    <w:rsid w:val="0050048A"/>
    <w:rPr>
      <w:spacing w:val="4"/>
      <w:w w:val="103"/>
      <w:kern w:val="14"/>
      <w:lang w:eastAsia="en-US"/>
    </w:rPr>
  </w:style>
  <w:style w:type="paragraph" w:styleId="Retraitcorpsdetexte3">
    <w:name w:val="Body Text Indent 3"/>
    <w:basedOn w:val="Normal"/>
    <w:link w:val="Retraitcorpsdetexte3Car"/>
    <w:rsid w:val="0050048A"/>
    <w:pPr>
      <w:suppressAutoHyphens w:val="0"/>
      <w:ind w:left="283"/>
    </w:pPr>
    <w:rPr>
      <w:spacing w:val="4"/>
      <w:w w:val="103"/>
      <w:kern w:val="14"/>
      <w:sz w:val="16"/>
      <w:szCs w:val="16"/>
    </w:rPr>
  </w:style>
  <w:style w:type="character" w:customStyle="1" w:styleId="Retraitcorpsdetexte3Car">
    <w:name w:val="Retrait corps de texte 3 Car"/>
    <w:link w:val="Retraitcorpsdetexte3"/>
    <w:rsid w:val="0050048A"/>
    <w:rPr>
      <w:spacing w:val="4"/>
      <w:w w:val="103"/>
      <w:kern w:val="14"/>
      <w:sz w:val="16"/>
      <w:szCs w:val="16"/>
      <w:lang w:eastAsia="en-US"/>
    </w:rPr>
  </w:style>
  <w:style w:type="character" w:styleId="VariableHTML">
    <w:name w:val="HTML Variable"/>
    <w:rsid w:val="0050048A"/>
    <w:rPr>
      <w:i/>
      <w:iCs/>
    </w:rPr>
  </w:style>
  <w:style w:type="character" w:styleId="MachinecrireHTML">
    <w:name w:val="HTML Typewriter"/>
    <w:rsid w:val="0050048A"/>
    <w:rPr>
      <w:rFonts w:ascii="Courier New" w:hAnsi="Courier New" w:cs="Courier New"/>
      <w:sz w:val="20"/>
      <w:szCs w:val="20"/>
    </w:rPr>
  </w:style>
  <w:style w:type="paragraph" w:styleId="Sous-titre">
    <w:name w:val="Subtitle"/>
    <w:basedOn w:val="Normal"/>
    <w:link w:val="Sous-titreCar"/>
    <w:qFormat/>
    <w:rsid w:val="0050048A"/>
    <w:pPr>
      <w:suppressAutoHyphens w:val="0"/>
      <w:spacing w:after="60"/>
      <w:jc w:val="center"/>
      <w:outlineLvl w:val="1"/>
    </w:pPr>
    <w:rPr>
      <w:rFonts w:ascii="Arial" w:hAnsi="Arial"/>
      <w:spacing w:val="4"/>
      <w:w w:val="103"/>
      <w:kern w:val="14"/>
      <w:sz w:val="24"/>
    </w:rPr>
  </w:style>
  <w:style w:type="character" w:customStyle="1" w:styleId="Sous-titreCar">
    <w:name w:val="Sous-titre Car"/>
    <w:link w:val="Sous-titre"/>
    <w:rsid w:val="0050048A"/>
    <w:rPr>
      <w:rFonts w:ascii="Arial" w:hAnsi="Arial" w:cs="Arial"/>
      <w:spacing w:val="4"/>
      <w:w w:val="103"/>
      <w:kern w:val="14"/>
      <w:sz w:val="24"/>
      <w:lang w:eastAsia="en-US"/>
    </w:rPr>
  </w:style>
  <w:style w:type="paragraph" w:styleId="Signature">
    <w:name w:val="Signature"/>
    <w:basedOn w:val="Normal"/>
    <w:link w:val="SignatureCar"/>
    <w:rsid w:val="0050048A"/>
    <w:pPr>
      <w:suppressAutoHyphens w:val="0"/>
      <w:ind w:left="4252"/>
    </w:pPr>
    <w:rPr>
      <w:spacing w:val="4"/>
      <w:w w:val="103"/>
      <w:kern w:val="14"/>
    </w:rPr>
  </w:style>
  <w:style w:type="character" w:customStyle="1" w:styleId="SignatureCar">
    <w:name w:val="Signature Car"/>
    <w:link w:val="Signature"/>
    <w:rsid w:val="0050048A"/>
    <w:rPr>
      <w:spacing w:val="4"/>
      <w:w w:val="103"/>
      <w:kern w:val="14"/>
      <w:lang w:eastAsia="en-US"/>
    </w:rPr>
  </w:style>
  <w:style w:type="paragraph" w:styleId="Salutations">
    <w:name w:val="Salutation"/>
    <w:basedOn w:val="Normal"/>
    <w:next w:val="Normal"/>
    <w:link w:val="SalutationsCar"/>
    <w:rsid w:val="0050048A"/>
    <w:pPr>
      <w:suppressAutoHyphens w:val="0"/>
    </w:pPr>
    <w:rPr>
      <w:spacing w:val="4"/>
      <w:w w:val="103"/>
      <w:kern w:val="14"/>
    </w:rPr>
  </w:style>
  <w:style w:type="character" w:customStyle="1" w:styleId="SalutationsCar">
    <w:name w:val="Salutations Car"/>
    <w:link w:val="Salutations"/>
    <w:rsid w:val="0050048A"/>
    <w:rPr>
      <w:spacing w:val="4"/>
      <w:w w:val="103"/>
      <w:kern w:val="14"/>
      <w:lang w:eastAsia="en-US"/>
    </w:rPr>
  </w:style>
  <w:style w:type="paragraph" w:styleId="Listecontinue">
    <w:name w:val="List Continue"/>
    <w:basedOn w:val="Normal"/>
    <w:rsid w:val="0050048A"/>
    <w:pPr>
      <w:suppressAutoHyphens w:val="0"/>
      <w:ind w:left="283"/>
    </w:pPr>
    <w:rPr>
      <w:spacing w:val="4"/>
      <w:w w:val="103"/>
      <w:kern w:val="14"/>
      <w:lang w:val="ru-RU"/>
    </w:rPr>
  </w:style>
  <w:style w:type="paragraph" w:styleId="Listecontinue2">
    <w:name w:val="List Continue 2"/>
    <w:basedOn w:val="Normal"/>
    <w:rsid w:val="0050048A"/>
    <w:pPr>
      <w:suppressAutoHyphens w:val="0"/>
      <w:ind w:left="566"/>
    </w:pPr>
    <w:rPr>
      <w:spacing w:val="4"/>
      <w:w w:val="103"/>
      <w:kern w:val="14"/>
      <w:lang w:val="ru-RU"/>
    </w:rPr>
  </w:style>
  <w:style w:type="paragraph" w:styleId="Listecontinue3">
    <w:name w:val="List Continue 3"/>
    <w:basedOn w:val="Normal"/>
    <w:rsid w:val="0050048A"/>
    <w:pPr>
      <w:suppressAutoHyphens w:val="0"/>
      <w:ind w:left="849"/>
    </w:pPr>
    <w:rPr>
      <w:spacing w:val="4"/>
      <w:w w:val="103"/>
      <w:kern w:val="14"/>
      <w:lang w:val="ru-RU"/>
    </w:rPr>
  </w:style>
  <w:style w:type="paragraph" w:styleId="Listecontinue4">
    <w:name w:val="List Continue 4"/>
    <w:basedOn w:val="Normal"/>
    <w:rsid w:val="0050048A"/>
    <w:pPr>
      <w:suppressAutoHyphens w:val="0"/>
      <w:ind w:left="1132"/>
    </w:pPr>
    <w:rPr>
      <w:spacing w:val="4"/>
      <w:w w:val="103"/>
      <w:kern w:val="14"/>
      <w:lang w:val="ru-RU"/>
    </w:rPr>
  </w:style>
  <w:style w:type="paragraph" w:styleId="Listecontinue5">
    <w:name w:val="List Continue 5"/>
    <w:basedOn w:val="Normal"/>
    <w:rsid w:val="0050048A"/>
    <w:pPr>
      <w:suppressAutoHyphens w:val="0"/>
      <w:ind w:left="1415"/>
    </w:pPr>
    <w:rPr>
      <w:spacing w:val="4"/>
      <w:w w:val="103"/>
      <w:kern w:val="14"/>
      <w:lang w:val="ru-RU"/>
    </w:rPr>
  </w:style>
  <w:style w:type="character" w:styleId="Lienhypertextesuivivisit">
    <w:name w:val="FollowedHyperlink"/>
    <w:rsid w:val="0050048A"/>
    <w:rPr>
      <w:color w:val="800080"/>
      <w:u w:val="single"/>
    </w:rPr>
  </w:style>
  <w:style w:type="table" w:styleId="Tableausimple2">
    <w:name w:val="Table Simple 2"/>
    <w:basedOn w:val="TableauNormal"/>
    <w:rsid w:val="0050048A"/>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50048A"/>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Formuledepolitesse">
    <w:name w:val="Closing"/>
    <w:basedOn w:val="Normal"/>
    <w:link w:val="FormuledepolitesseCar"/>
    <w:rsid w:val="0050048A"/>
    <w:pPr>
      <w:suppressAutoHyphens w:val="0"/>
      <w:ind w:left="4252"/>
    </w:pPr>
    <w:rPr>
      <w:spacing w:val="4"/>
      <w:w w:val="103"/>
      <w:kern w:val="14"/>
    </w:rPr>
  </w:style>
  <w:style w:type="character" w:customStyle="1" w:styleId="FormuledepolitesseCar">
    <w:name w:val="Formule de politesse Car"/>
    <w:link w:val="Formuledepolitesse"/>
    <w:rsid w:val="0050048A"/>
    <w:rPr>
      <w:spacing w:val="4"/>
      <w:w w:val="103"/>
      <w:kern w:val="14"/>
      <w:lang w:eastAsia="en-US"/>
    </w:rPr>
  </w:style>
  <w:style w:type="table" w:styleId="Grilledetableau1">
    <w:name w:val="Table Grid 1"/>
    <w:basedOn w:val="TableauNormal"/>
    <w:rsid w:val="0050048A"/>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50048A"/>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50048A"/>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50048A"/>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50048A"/>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50048A"/>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50048A"/>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50048A"/>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contemporain">
    <w:name w:val="Table Contemporary"/>
    <w:basedOn w:val="TableauNormal"/>
    <w:rsid w:val="0050048A"/>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e">
    <w:name w:val="List"/>
    <w:basedOn w:val="Normal"/>
    <w:link w:val="ListeCar"/>
    <w:rsid w:val="0050048A"/>
    <w:pPr>
      <w:suppressAutoHyphens w:val="0"/>
      <w:ind w:left="283" w:hanging="283"/>
    </w:pPr>
    <w:rPr>
      <w:spacing w:val="4"/>
      <w:w w:val="103"/>
      <w:kern w:val="14"/>
    </w:rPr>
  </w:style>
  <w:style w:type="paragraph" w:styleId="Liste2">
    <w:name w:val="List 2"/>
    <w:basedOn w:val="Normal"/>
    <w:rsid w:val="0050048A"/>
    <w:pPr>
      <w:suppressAutoHyphens w:val="0"/>
      <w:ind w:left="566" w:hanging="283"/>
    </w:pPr>
    <w:rPr>
      <w:spacing w:val="4"/>
      <w:w w:val="103"/>
      <w:kern w:val="14"/>
      <w:lang w:val="ru-RU"/>
    </w:rPr>
  </w:style>
  <w:style w:type="paragraph" w:styleId="Liste3">
    <w:name w:val="List 3"/>
    <w:basedOn w:val="Normal"/>
    <w:rsid w:val="0050048A"/>
    <w:pPr>
      <w:suppressAutoHyphens w:val="0"/>
      <w:ind w:left="849" w:hanging="283"/>
    </w:pPr>
    <w:rPr>
      <w:spacing w:val="4"/>
      <w:w w:val="103"/>
      <w:kern w:val="14"/>
      <w:lang w:val="ru-RU"/>
    </w:rPr>
  </w:style>
  <w:style w:type="paragraph" w:styleId="Liste4">
    <w:name w:val="List 4"/>
    <w:basedOn w:val="Normal"/>
    <w:rsid w:val="0050048A"/>
    <w:pPr>
      <w:suppressAutoHyphens w:val="0"/>
      <w:ind w:left="1132" w:hanging="283"/>
    </w:pPr>
    <w:rPr>
      <w:spacing w:val="4"/>
      <w:w w:val="103"/>
      <w:kern w:val="14"/>
      <w:lang w:val="ru-RU"/>
    </w:rPr>
  </w:style>
  <w:style w:type="paragraph" w:styleId="Liste5">
    <w:name w:val="List 5"/>
    <w:basedOn w:val="Normal"/>
    <w:rsid w:val="0050048A"/>
    <w:pPr>
      <w:suppressAutoHyphens w:val="0"/>
      <w:ind w:left="1415" w:hanging="283"/>
    </w:pPr>
    <w:rPr>
      <w:spacing w:val="4"/>
      <w:w w:val="103"/>
      <w:kern w:val="14"/>
      <w:lang w:val="ru-RU"/>
    </w:rPr>
  </w:style>
  <w:style w:type="paragraph" w:styleId="PrformatHTML">
    <w:name w:val="HTML Preformatted"/>
    <w:basedOn w:val="Normal"/>
    <w:link w:val="PrformatHTMLCar"/>
    <w:rsid w:val="0050048A"/>
    <w:pPr>
      <w:suppressAutoHyphens w:val="0"/>
    </w:pPr>
    <w:rPr>
      <w:rFonts w:ascii="Courier New" w:hAnsi="Courier New"/>
      <w:spacing w:val="4"/>
      <w:w w:val="103"/>
      <w:kern w:val="14"/>
    </w:rPr>
  </w:style>
  <w:style w:type="character" w:customStyle="1" w:styleId="PrformatHTMLCar">
    <w:name w:val="Préformaté HTML Car"/>
    <w:link w:val="PrformatHTML"/>
    <w:rsid w:val="0050048A"/>
    <w:rPr>
      <w:rFonts w:ascii="Courier New" w:hAnsi="Courier New" w:cs="Courier New"/>
      <w:spacing w:val="4"/>
      <w:w w:val="103"/>
      <w:kern w:val="14"/>
      <w:lang w:eastAsia="en-US"/>
    </w:rPr>
  </w:style>
  <w:style w:type="numbering" w:styleId="ArticleSection">
    <w:name w:val="Outline List 3"/>
    <w:basedOn w:val="Aucuneliste"/>
    <w:rsid w:val="0050048A"/>
    <w:pPr>
      <w:numPr>
        <w:numId w:val="9"/>
      </w:numPr>
    </w:pPr>
  </w:style>
  <w:style w:type="table" w:styleId="Colonnesdetableau1">
    <w:name w:val="Table Columns 1"/>
    <w:basedOn w:val="TableauNormal"/>
    <w:rsid w:val="0050048A"/>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50048A"/>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50048A"/>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Pieddepage">
    <w:name w:val="footer"/>
    <w:aliases w:val="3_G,3_GR"/>
    <w:basedOn w:val="Normal"/>
    <w:link w:val="PieddepageCar"/>
    <w:uiPriority w:val="99"/>
    <w:rsid w:val="008878DE"/>
    <w:pPr>
      <w:spacing w:line="240" w:lineRule="auto"/>
    </w:pPr>
    <w:rPr>
      <w:sz w:val="16"/>
    </w:rPr>
  </w:style>
  <w:style w:type="paragraph" w:styleId="En-tte">
    <w:name w:val="header"/>
    <w:aliases w:val="6_G,6_GR"/>
    <w:basedOn w:val="Normal"/>
    <w:link w:val="En-tteCar"/>
    <w:rsid w:val="00050F6B"/>
    <w:pPr>
      <w:pBdr>
        <w:bottom w:val="single" w:sz="4" w:space="4" w:color="auto"/>
      </w:pBdr>
      <w:spacing w:line="240" w:lineRule="auto"/>
    </w:pPr>
    <w:rPr>
      <w:b/>
      <w:sz w:val="18"/>
    </w:rPr>
  </w:style>
  <w:style w:type="table" w:styleId="Colonnesdetableau4">
    <w:name w:val="Table Columns 4"/>
    <w:basedOn w:val="TableauNormal"/>
    <w:rsid w:val="0050048A"/>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50048A"/>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ev">
    <w:name w:val="Strong"/>
    <w:qFormat/>
    <w:rsid w:val="0050048A"/>
    <w:rPr>
      <w:b/>
      <w:bCs/>
    </w:rPr>
  </w:style>
  <w:style w:type="table" w:styleId="Tableauliste1">
    <w:name w:val="Table List 1"/>
    <w:basedOn w:val="TableauNormal"/>
    <w:rsid w:val="0050048A"/>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50048A"/>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50048A"/>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50048A"/>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50048A"/>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50048A"/>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50048A"/>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50048A"/>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50048A"/>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color1">
    <w:name w:val="Table Colorful 1"/>
    <w:basedOn w:val="TableauNormal"/>
    <w:rsid w:val="0050048A"/>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50048A"/>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50048A"/>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Normalcentr">
    <w:name w:val="Block Text"/>
    <w:basedOn w:val="Normal"/>
    <w:rsid w:val="0050048A"/>
    <w:pPr>
      <w:suppressAutoHyphens w:val="0"/>
      <w:ind w:left="1440" w:right="1440"/>
    </w:pPr>
    <w:rPr>
      <w:spacing w:val="4"/>
      <w:w w:val="103"/>
      <w:kern w:val="14"/>
      <w:lang w:val="ru-RU"/>
    </w:rPr>
  </w:style>
  <w:style w:type="character" w:styleId="CitationHTML">
    <w:name w:val="HTML Cite"/>
    <w:rsid w:val="0050048A"/>
    <w:rPr>
      <w:i/>
      <w:iCs/>
    </w:rPr>
  </w:style>
  <w:style w:type="paragraph" w:styleId="Signaturelectronique">
    <w:name w:val="E-mail Signature"/>
    <w:basedOn w:val="Normal"/>
    <w:link w:val="SignaturelectroniqueCar"/>
    <w:rsid w:val="0050048A"/>
    <w:pPr>
      <w:suppressAutoHyphens w:val="0"/>
    </w:pPr>
    <w:rPr>
      <w:spacing w:val="4"/>
      <w:w w:val="103"/>
      <w:kern w:val="14"/>
    </w:rPr>
  </w:style>
  <w:style w:type="character" w:customStyle="1" w:styleId="SignaturelectroniqueCar">
    <w:name w:val="Signature électronique Car"/>
    <w:link w:val="Signaturelectronique"/>
    <w:rsid w:val="0050048A"/>
    <w:rPr>
      <w:spacing w:val="4"/>
      <w:w w:val="103"/>
      <w:kern w:val="14"/>
      <w:lang w:eastAsia="en-US"/>
    </w:rPr>
  </w:style>
  <w:style w:type="character" w:styleId="Lienhypertexte">
    <w:name w:val="Hyperlink"/>
    <w:uiPriority w:val="99"/>
    <w:rsid w:val="0050048A"/>
    <w:rPr>
      <w:color w:val="000000"/>
      <w:u w:val="single"/>
    </w:rPr>
  </w:style>
  <w:style w:type="paragraph" w:customStyle="1" w:styleId="Point0">
    <w:name w:val="Point 0"/>
    <w:basedOn w:val="Normal"/>
    <w:rsid w:val="0050048A"/>
    <w:pPr>
      <w:suppressAutoHyphens w:val="0"/>
      <w:spacing w:before="120" w:after="120" w:line="240" w:lineRule="auto"/>
      <w:ind w:left="851" w:hanging="851"/>
      <w:jc w:val="both"/>
    </w:pPr>
    <w:rPr>
      <w:sz w:val="24"/>
    </w:rPr>
  </w:style>
  <w:style w:type="paragraph" w:customStyle="1" w:styleId="H1GR">
    <w:name w:val="_ H_1_GR"/>
    <w:basedOn w:val="Normal"/>
    <w:next w:val="Normal"/>
    <w:rsid w:val="0050048A"/>
    <w:pPr>
      <w:keepNext/>
      <w:keepLines/>
      <w:tabs>
        <w:tab w:val="right" w:pos="851"/>
      </w:tabs>
      <w:spacing w:before="360" w:after="240" w:line="270" w:lineRule="exact"/>
      <w:ind w:left="1134" w:right="1134" w:hanging="1134"/>
    </w:pPr>
    <w:rPr>
      <w:b/>
      <w:spacing w:val="4"/>
      <w:w w:val="103"/>
      <w:kern w:val="14"/>
      <w:sz w:val="24"/>
      <w:lang w:val="ru-RU" w:eastAsia="ru-RU"/>
    </w:rPr>
  </w:style>
  <w:style w:type="paragraph" w:customStyle="1" w:styleId="H23GR">
    <w:name w:val="_ H_2/3_GR"/>
    <w:basedOn w:val="Normal"/>
    <w:next w:val="Normal"/>
    <w:rsid w:val="0050048A"/>
    <w:pPr>
      <w:keepNext/>
      <w:keepLines/>
      <w:tabs>
        <w:tab w:val="right" w:pos="851"/>
      </w:tabs>
      <w:spacing w:before="240" w:after="120" w:line="240" w:lineRule="exact"/>
      <w:ind w:left="1134" w:right="1134" w:hanging="1134"/>
    </w:pPr>
    <w:rPr>
      <w:b/>
      <w:spacing w:val="4"/>
      <w:w w:val="103"/>
      <w:kern w:val="14"/>
      <w:lang w:val="ru-RU" w:eastAsia="ru-RU"/>
    </w:rPr>
  </w:style>
  <w:style w:type="paragraph" w:customStyle="1" w:styleId="H4GR">
    <w:name w:val="_ H_4_GR"/>
    <w:basedOn w:val="Normal"/>
    <w:next w:val="Normal"/>
    <w:rsid w:val="0050048A"/>
    <w:pPr>
      <w:keepNext/>
      <w:keepLines/>
      <w:tabs>
        <w:tab w:val="right" w:pos="851"/>
      </w:tabs>
      <w:spacing w:before="40" w:after="120" w:line="240" w:lineRule="auto"/>
      <w:outlineLvl w:val="3"/>
    </w:pPr>
    <w:rPr>
      <w:i/>
      <w:spacing w:val="3"/>
      <w:w w:val="103"/>
      <w:kern w:val="14"/>
      <w:lang w:val="ru-RU" w:eastAsia="ru-RU"/>
    </w:rPr>
  </w:style>
  <w:style w:type="paragraph" w:customStyle="1" w:styleId="H56GR">
    <w:name w:val="_ H_5/6_GR"/>
    <w:basedOn w:val="Normal"/>
    <w:next w:val="Normal"/>
    <w:rsid w:val="0050048A"/>
    <w:pPr>
      <w:keepNext/>
      <w:keepLines/>
      <w:tabs>
        <w:tab w:val="right" w:pos="851"/>
      </w:tabs>
      <w:spacing w:before="240" w:after="120" w:line="240" w:lineRule="exact"/>
      <w:ind w:left="1134" w:right="1134" w:hanging="1134"/>
    </w:pPr>
    <w:rPr>
      <w:spacing w:val="4"/>
      <w:w w:val="103"/>
      <w:kern w:val="14"/>
      <w:lang w:val="ru-RU" w:eastAsia="ru-RU"/>
    </w:rPr>
  </w:style>
  <w:style w:type="table" w:styleId="Tableauprofessionnel">
    <w:name w:val="Table Professional"/>
    <w:basedOn w:val="TableauNormal"/>
    <w:rsid w:val="0050048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50048A"/>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HMGR">
    <w:name w:val="_ H __M_GR"/>
    <w:basedOn w:val="Normal"/>
    <w:next w:val="Normal"/>
    <w:rsid w:val="0050048A"/>
    <w:pPr>
      <w:keepNext/>
      <w:keepLines/>
      <w:tabs>
        <w:tab w:val="right" w:pos="851"/>
      </w:tabs>
      <w:spacing w:before="240" w:after="240" w:line="360" w:lineRule="exact"/>
      <w:ind w:left="1134" w:right="1134" w:hanging="1134"/>
    </w:pPr>
    <w:rPr>
      <w:b/>
      <w:spacing w:val="4"/>
      <w:w w:val="103"/>
      <w:kern w:val="14"/>
      <w:sz w:val="34"/>
      <w:lang w:val="ru-RU" w:eastAsia="ru-RU"/>
    </w:rPr>
  </w:style>
  <w:style w:type="paragraph" w:styleId="TitreTR">
    <w:name w:val="toa heading"/>
    <w:basedOn w:val="Normal"/>
    <w:next w:val="Normal"/>
    <w:rsid w:val="0050048A"/>
    <w:pPr>
      <w:suppressAutoHyphens w:val="0"/>
      <w:spacing w:before="120"/>
    </w:pPr>
    <w:rPr>
      <w:rFonts w:ascii="Arial" w:hAnsi="Arial" w:cs="Arial"/>
      <w:b/>
      <w:bCs/>
      <w:spacing w:val="4"/>
      <w:w w:val="103"/>
      <w:kern w:val="14"/>
      <w:sz w:val="24"/>
      <w:lang w:val="ru-RU"/>
    </w:rPr>
  </w:style>
  <w:style w:type="paragraph" w:customStyle="1" w:styleId="SingleTxtGR0">
    <w:name w:val="_ Single Txt_GR"/>
    <w:basedOn w:val="Normal"/>
    <w:link w:val="SingleTxtGR"/>
    <w:rsid w:val="0050048A"/>
    <w:pPr>
      <w:tabs>
        <w:tab w:val="left" w:pos="1701"/>
        <w:tab w:val="left" w:pos="2268"/>
        <w:tab w:val="left" w:pos="2835"/>
        <w:tab w:val="left" w:pos="3402"/>
        <w:tab w:val="left" w:pos="3969"/>
      </w:tabs>
      <w:suppressAutoHyphens w:val="0"/>
      <w:spacing w:after="120"/>
      <w:ind w:left="1134" w:right="1134"/>
      <w:jc w:val="both"/>
    </w:pPr>
    <w:rPr>
      <w:spacing w:val="4"/>
      <w:w w:val="103"/>
      <w:kern w:val="14"/>
    </w:rPr>
  </w:style>
  <w:style w:type="paragraph" w:styleId="Textebrut">
    <w:name w:val="Plain Text"/>
    <w:basedOn w:val="Normal"/>
    <w:link w:val="TextebrutCar"/>
    <w:rsid w:val="0050048A"/>
    <w:pPr>
      <w:suppressAutoHyphens w:val="0"/>
    </w:pPr>
    <w:rPr>
      <w:rFonts w:ascii="Courier New" w:hAnsi="Courier New"/>
      <w:spacing w:val="4"/>
      <w:w w:val="103"/>
      <w:kern w:val="14"/>
    </w:rPr>
  </w:style>
  <w:style w:type="character" w:customStyle="1" w:styleId="TextebrutCar">
    <w:name w:val="Texte brut Car"/>
    <w:link w:val="Textebrut"/>
    <w:rsid w:val="0050048A"/>
    <w:rPr>
      <w:rFonts w:ascii="Courier New" w:hAnsi="Courier New" w:cs="Courier New"/>
      <w:spacing w:val="4"/>
      <w:w w:val="103"/>
      <w:kern w:val="14"/>
      <w:lang w:eastAsia="en-US"/>
    </w:rPr>
  </w:style>
  <w:style w:type="paragraph" w:styleId="En-ttedemessage">
    <w:name w:val="Message Header"/>
    <w:basedOn w:val="Normal"/>
    <w:link w:val="En-ttedemessageCar"/>
    <w:rsid w:val="0050048A"/>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spacing w:val="4"/>
      <w:w w:val="103"/>
      <w:kern w:val="14"/>
      <w:sz w:val="24"/>
    </w:rPr>
  </w:style>
  <w:style w:type="character" w:customStyle="1" w:styleId="En-ttedemessageCar">
    <w:name w:val="En-tête de message Car"/>
    <w:link w:val="En-ttedemessage"/>
    <w:rsid w:val="0050048A"/>
    <w:rPr>
      <w:rFonts w:ascii="Arial" w:hAnsi="Arial" w:cs="Arial"/>
      <w:spacing w:val="4"/>
      <w:w w:val="103"/>
      <w:kern w:val="14"/>
      <w:sz w:val="24"/>
      <w:shd w:val="pct20" w:color="auto" w:fill="auto"/>
      <w:lang w:eastAsia="en-US"/>
    </w:rPr>
  </w:style>
  <w:style w:type="character" w:styleId="Marquedecommentaire">
    <w:name w:val="annotation reference"/>
    <w:rsid w:val="0050048A"/>
    <w:rPr>
      <w:sz w:val="16"/>
      <w:szCs w:val="16"/>
    </w:rPr>
  </w:style>
  <w:style w:type="paragraph" w:customStyle="1" w:styleId="Text1">
    <w:name w:val="Text 1"/>
    <w:basedOn w:val="Normal"/>
    <w:rsid w:val="0050048A"/>
    <w:pPr>
      <w:suppressAutoHyphens w:val="0"/>
      <w:spacing w:before="120" w:after="120" w:line="240" w:lineRule="auto"/>
      <w:ind w:left="851"/>
      <w:jc w:val="both"/>
    </w:pPr>
    <w:rPr>
      <w:sz w:val="24"/>
    </w:rPr>
  </w:style>
  <w:style w:type="table" w:customStyle="1" w:styleId="TabNum">
    <w:name w:val="_TabNum"/>
    <w:basedOn w:val="TableauNormal"/>
    <w:rsid w:val="0050048A"/>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50048A"/>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Point1">
    <w:name w:val="Point 1"/>
    <w:basedOn w:val="Normal"/>
    <w:rsid w:val="0050048A"/>
    <w:pPr>
      <w:suppressAutoHyphens w:val="0"/>
      <w:spacing w:before="120" w:after="120" w:line="240" w:lineRule="auto"/>
      <w:ind w:left="1418" w:hanging="567"/>
      <w:jc w:val="both"/>
    </w:pPr>
    <w:rPr>
      <w:sz w:val="24"/>
    </w:rPr>
  </w:style>
  <w:style w:type="paragraph" w:customStyle="1" w:styleId="Tiret1">
    <w:name w:val="Tiret 1"/>
    <w:basedOn w:val="Point1"/>
    <w:rsid w:val="0050048A"/>
  </w:style>
  <w:style w:type="paragraph" w:customStyle="1" w:styleId="PointDouble0">
    <w:name w:val="PointDouble 0"/>
    <w:basedOn w:val="Normal"/>
    <w:rsid w:val="0050048A"/>
    <w:pPr>
      <w:tabs>
        <w:tab w:val="left" w:pos="851"/>
      </w:tabs>
      <w:suppressAutoHyphens w:val="0"/>
      <w:spacing w:before="120" w:after="120" w:line="240" w:lineRule="auto"/>
      <w:ind w:left="1418" w:hanging="1418"/>
      <w:jc w:val="both"/>
    </w:pPr>
    <w:rPr>
      <w:sz w:val="24"/>
    </w:rPr>
  </w:style>
  <w:style w:type="character" w:customStyle="1" w:styleId="FontStyle20">
    <w:name w:val="Font Style20"/>
    <w:uiPriority w:val="99"/>
    <w:rsid w:val="0050048A"/>
    <w:rPr>
      <w:rFonts w:ascii="Times New Roman" w:hAnsi="Times New Roman" w:cs="Times New Roman"/>
      <w:sz w:val="26"/>
      <w:szCs w:val="26"/>
    </w:rPr>
  </w:style>
  <w:style w:type="paragraph" w:customStyle="1" w:styleId="1">
    <w:name w:val="Стиль1"/>
    <w:basedOn w:val="Textebrut"/>
    <w:link w:val="10"/>
    <w:rsid w:val="0050048A"/>
    <w:pPr>
      <w:autoSpaceDE w:val="0"/>
      <w:autoSpaceDN w:val="0"/>
      <w:spacing w:line="240" w:lineRule="auto"/>
      <w:ind w:firstLine="709"/>
      <w:jc w:val="both"/>
    </w:pPr>
    <w:rPr>
      <w:rFonts w:ascii="Times New Roman" w:hAnsi="Times New Roman"/>
      <w:spacing w:val="0"/>
      <w:w w:val="100"/>
      <w:kern w:val="0"/>
      <w:sz w:val="24"/>
    </w:rPr>
  </w:style>
  <w:style w:type="character" w:customStyle="1" w:styleId="10">
    <w:name w:val="Стиль1 Знак"/>
    <w:link w:val="1"/>
    <w:locked/>
    <w:rsid w:val="0050048A"/>
    <w:rPr>
      <w:sz w:val="24"/>
    </w:rPr>
  </w:style>
  <w:style w:type="paragraph" w:customStyle="1" w:styleId="Style9">
    <w:name w:val="Style9"/>
    <w:basedOn w:val="Normal"/>
    <w:uiPriority w:val="99"/>
    <w:rsid w:val="0050048A"/>
    <w:pPr>
      <w:widowControl w:val="0"/>
      <w:suppressAutoHyphens w:val="0"/>
      <w:autoSpaceDE w:val="0"/>
      <w:autoSpaceDN w:val="0"/>
      <w:adjustRightInd w:val="0"/>
      <w:spacing w:line="323" w:lineRule="exact"/>
      <w:ind w:firstLine="643"/>
      <w:jc w:val="both"/>
    </w:pPr>
    <w:rPr>
      <w:sz w:val="24"/>
      <w:szCs w:val="24"/>
      <w:lang w:val="ru-RU" w:eastAsia="ru-RU"/>
    </w:rPr>
  </w:style>
  <w:style w:type="paragraph" w:customStyle="1" w:styleId="Style1">
    <w:name w:val="Style1"/>
    <w:basedOn w:val="Normal"/>
    <w:uiPriority w:val="99"/>
    <w:rsid w:val="0050048A"/>
    <w:pPr>
      <w:widowControl w:val="0"/>
      <w:suppressAutoHyphens w:val="0"/>
      <w:autoSpaceDE w:val="0"/>
      <w:autoSpaceDN w:val="0"/>
      <w:adjustRightInd w:val="0"/>
      <w:spacing w:line="240" w:lineRule="auto"/>
      <w:jc w:val="both"/>
    </w:pPr>
    <w:rPr>
      <w:sz w:val="24"/>
      <w:szCs w:val="24"/>
      <w:lang w:val="ru-RU" w:eastAsia="ru-RU"/>
    </w:rPr>
  </w:style>
  <w:style w:type="paragraph" w:customStyle="1" w:styleId="Style5">
    <w:name w:val="Style5"/>
    <w:basedOn w:val="Normal"/>
    <w:uiPriority w:val="99"/>
    <w:rsid w:val="0050048A"/>
    <w:pPr>
      <w:widowControl w:val="0"/>
      <w:suppressAutoHyphens w:val="0"/>
      <w:autoSpaceDE w:val="0"/>
      <w:autoSpaceDN w:val="0"/>
      <w:adjustRightInd w:val="0"/>
      <w:spacing w:line="482" w:lineRule="exact"/>
      <w:jc w:val="both"/>
    </w:pPr>
    <w:rPr>
      <w:sz w:val="24"/>
      <w:szCs w:val="24"/>
      <w:lang w:val="ru-RU" w:eastAsia="ru-RU"/>
    </w:rPr>
  </w:style>
  <w:style w:type="paragraph" w:customStyle="1" w:styleId="Style6">
    <w:name w:val="Style6"/>
    <w:basedOn w:val="Normal"/>
    <w:uiPriority w:val="99"/>
    <w:rsid w:val="0050048A"/>
    <w:pPr>
      <w:widowControl w:val="0"/>
      <w:suppressAutoHyphens w:val="0"/>
      <w:autoSpaceDE w:val="0"/>
      <w:autoSpaceDN w:val="0"/>
      <w:adjustRightInd w:val="0"/>
      <w:spacing w:line="302" w:lineRule="exact"/>
      <w:jc w:val="both"/>
    </w:pPr>
    <w:rPr>
      <w:sz w:val="24"/>
      <w:szCs w:val="24"/>
      <w:lang w:val="ru-RU" w:eastAsia="ru-RU"/>
    </w:rPr>
  </w:style>
  <w:style w:type="paragraph" w:customStyle="1" w:styleId="Style8">
    <w:name w:val="Style8"/>
    <w:basedOn w:val="Normal"/>
    <w:uiPriority w:val="99"/>
    <w:rsid w:val="0050048A"/>
    <w:pPr>
      <w:widowControl w:val="0"/>
      <w:suppressAutoHyphens w:val="0"/>
      <w:autoSpaceDE w:val="0"/>
      <w:autoSpaceDN w:val="0"/>
      <w:adjustRightInd w:val="0"/>
      <w:spacing w:line="518" w:lineRule="exact"/>
      <w:ind w:firstLine="710"/>
      <w:jc w:val="both"/>
    </w:pPr>
    <w:rPr>
      <w:sz w:val="24"/>
      <w:szCs w:val="24"/>
      <w:lang w:val="ru-RU" w:eastAsia="ru-RU"/>
    </w:rPr>
  </w:style>
  <w:style w:type="paragraph" w:customStyle="1" w:styleId="Style4">
    <w:name w:val="Style4"/>
    <w:basedOn w:val="Normal"/>
    <w:uiPriority w:val="99"/>
    <w:rsid w:val="0050048A"/>
    <w:pPr>
      <w:widowControl w:val="0"/>
      <w:suppressAutoHyphens w:val="0"/>
      <w:autoSpaceDE w:val="0"/>
      <w:autoSpaceDN w:val="0"/>
      <w:adjustRightInd w:val="0"/>
      <w:spacing w:line="482" w:lineRule="exact"/>
      <w:ind w:firstLine="715"/>
      <w:jc w:val="both"/>
    </w:pPr>
    <w:rPr>
      <w:sz w:val="24"/>
      <w:szCs w:val="24"/>
      <w:lang w:val="ru-RU" w:eastAsia="ru-RU"/>
    </w:rPr>
  </w:style>
  <w:style w:type="character" w:customStyle="1" w:styleId="FontStyle19">
    <w:name w:val="Font Style19"/>
    <w:uiPriority w:val="99"/>
    <w:rsid w:val="0050048A"/>
    <w:rPr>
      <w:rFonts w:ascii="Times New Roman" w:hAnsi="Times New Roman" w:cs="Times New Roman"/>
      <w:spacing w:val="20"/>
      <w:sz w:val="18"/>
      <w:szCs w:val="18"/>
    </w:rPr>
  </w:style>
  <w:style w:type="character" w:customStyle="1" w:styleId="NotedebasdepageCar">
    <w:name w:val="Note de bas de page Car"/>
    <w:aliases w:val="5_G Car,5_GR Car,PP Car,Footnote Text Char Car"/>
    <w:link w:val="Notedebasdepage"/>
    <w:rsid w:val="0050048A"/>
    <w:rPr>
      <w:sz w:val="18"/>
      <w:lang w:val="en-GB" w:eastAsia="en-US"/>
    </w:rPr>
  </w:style>
  <w:style w:type="character" w:customStyle="1" w:styleId="SingleTxtGChar">
    <w:name w:val="_ Single Txt_G Char"/>
    <w:link w:val="SingleTxtG"/>
    <w:rsid w:val="0050048A"/>
    <w:rPr>
      <w:lang w:val="en-GB" w:eastAsia="en-US"/>
    </w:rPr>
  </w:style>
  <w:style w:type="paragraph" w:customStyle="1" w:styleId="a">
    <w:name w:val="a)"/>
    <w:basedOn w:val="SingleTxtG"/>
    <w:rsid w:val="0050048A"/>
    <w:pPr>
      <w:tabs>
        <w:tab w:val="clear" w:pos="2126"/>
      </w:tabs>
      <w:ind w:left="2835" w:hanging="567"/>
    </w:pPr>
  </w:style>
  <w:style w:type="character" w:customStyle="1" w:styleId="HChGChar">
    <w:name w:val="_ H _Ch_G Char"/>
    <w:link w:val="HChG"/>
    <w:rsid w:val="0050048A"/>
    <w:rPr>
      <w:b/>
      <w:sz w:val="28"/>
      <w:lang w:val="en-GB" w:eastAsia="en-US"/>
    </w:rPr>
  </w:style>
  <w:style w:type="paragraph" w:customStyle="1" w:styleId="para">
    <w:name w:val="para"/>
    <w:basedOn w:val="Normal"/>
    <w:rsid w:val="0050048A"/>
    <w:pPr>
      <w:spacing w:after="120"/>
      <w:ind w:left="2268" w:right="1134" w:hanging="1134"/>
      <w:jc w:val="both"/>
    </w:pPr>
  </w:style>
  <w:style w:type="paragraph" w:styleId="Textedebulles">
    <w:name w:val="Balloon Text"/>
    <w:basedOn w:val="Normal"/>
    <w:link w:val="TextedebullesCar"/>
    <w:rsid w:val="0050048A"/>
    <w:pPr>
      <w:suppressAutoHyphens w:val="0"/>
      <w:spacing w:line="240" w:lineRule="auto"/>
    </w:pPr>
    <w:rPr>
      <w:rFonts w:ascii="Tahoma" w:hAnsi="Tahoma"/>
      <w:spacing w:val="4"/>
      <w:w w:val="103"/>
      <w:kern w:val="14"/>
      <w:sz w:val="16"/>
      <w:szCs w:val="16"/>
    </w:rPr>
  </w:style>
  <w:style w:type="character" w:customStyle="1" w:styleId="TextedebullesCar">
    <w:name w:val="Texte de bulles Car"/>
    <w:link w:val="Textedebulles"/>
    <w:rsid w:val="0050048A"/>
    <w:rPr>
      <w:rFonts w:ascii="Tahoma" w:hAnsi="Tahoma" w:cs="Tahoma"/>
      <w:spacing w:val="4"/>
      <w:w w:val="103"/>
      <w:kern w:val="14"/>
      <w:sz w:val="16"/>
      <w:szCs w:val="16"/>
      <w:lang w:eastAsia="en-US"/>
    </w:rPr>
  </w:style>
  <w:style w:type="paragraph" w:customStyle="1" w:styleId="20">
    <w:name w:val="Абзац списка2"/>
    <w:basedOn w:val="Normal"/>
    <w:link w:val="a0"/>
    <w:uiPriority w:val="34"/>
    <w:qFormat/>
    <w:rsid w:val="0050048A"/>
    <w:pPr>
      <w:suppressAutoHyphens w:val="0"/>
      <w:ind w:left="708"/>
    </w:pPr>
    <w:rPr>
      <w:spacing w:val="4"/>
      <w:w w:val="103"/>
      <w:kern w:val="14"/>
    </w:rPr>
  </w:style>
  <w:style w:type="character" w:customStyle="1" w:styleId="PieddepageCar">
    <w:name w:val="Pied de page Car"/>
    <w:aliases w:val="3_G Car,3_GR Car"/>
    <w:link w:val="Pieddepage"/>
    <w:uiPriority w:val="99"/>
    <w:rsid w:val="0050048A"/>
    <w:rPr>
      <w:sz w:val="16"/>
      <w:lang w:val="en-GB" w:eastAsia="en-US"/>
    </w:rPr>
  </w:style>
  <w:style w:type="character" w:customStyle="1" w:styleId="FontStyle57">
    <w:name w:val="Font Style57"/>
    <w:rsid w:val="0050048A"/>
    <w:rPr>
      <w:rFonts w:ascii="Times New Roman" w:hAnsi="Times New Roman" w:cs="Times New Roman"/>
      <w:b/>
      <w:bCs/>
      <w:color w:val="000000"/>
      <w:sz w:val="26"/>
      <w:szCs w:val="26"/>
    </w:rPr>
  </w:style>
  <w:style w:type="character" w:customStyle="1" w:styleId="FontStyle58">
    <w:name w:val="Font Style58"/>
    <w:rsid w:val="0050048A"/>
    <w:rPr>
      <w:rFonts w:ascii="Times New Roman" w:hAnsi="Times New Roman" w:cs="Times New Roman"/>
      <w:color w:val="000000"/>
      <w:sz w:val="26"/>
      <w:szCs w:val="26"/>
    </w:rPr>
  </w:style>
  <w:style w:type="paragraph" w:customStyle="1" w:styleId="Style13">
    <w:name w:val="Style13"/>
    <w:basedOn w:val="Normal"/>
    <w:rsid w:val="0050048A"/>
    <w:pPr>
      <w:widowControl w:val="0"/>
      <w:suppressAutoHyphens w:val="0"/>
      <w:autoSpaceDE w:val="0"/>
      <w:autoSpaceDN w:val="0"/>
      <w:adjustRightInd w:val="0"/>
      <w:spacing w:line="483" w:lineRule="exact"/>
      <w:ind w:firstLine="710"/>
      <w:jc w:val="both"/>
    </w:pPr>
    <w:rPr>
      <w:sz w:val="24"/>
      <w:szCs w:val="24"/>
      <w:lang w:val="ru-RU" w:eastAsia="ru-RU"/>
    </w:rPr>
  </w:style>
  <w:style w:type="paragraph" w:customStyle="1" w:styleId="Style15">
    <w:name w:val="Style15"/>
    <w:basedOn w:val="Normal"/>
    <w:rsid w:val="0050048A"/>
    <w:pPr>
      <w:widowControl w:val="0"/>
      <w:suppressAutoHyphens w:val="0"/>
      <w:autoSpaceDE w:val="0"/>
      <w:autoSpaceDN w:val="0"/>
      <w:adjustRightInd w:val="0"/>
      <w:spacing w:line="485" w:lineRule="exact"/>
      <w:ind w:firstLine="725"/>
      <w:jc w:val="both"/>
    </w:pPr>
    <w:rPr>
      <w:sz w:val="24"/>
      <w:szCs w:val="24"/>
      <w:lang w:val="ru-RU" w:eastAsia="ru-RU"/>
    </w:rPr>
  </w:style>
  <w:style w:type="paragraph" w:customStyle="1" w:styleId="Style33">
    <w:name w:val="Style33"/>
    <w:basedOn w:val="Normal"/>
    <w:rsid w:val="0050048A"/>
    <w:pPr>
      <w:widowControl w:val="0"/>
      <w:suppressAutoHyphens w:val="0"/>
      <w:autoSpaceDE w:val="0"/>
      <w:autoSpaceDN w:val="0"/>
      <w:adjustRightInd w:val="0"/>
      <w:spacing w:line="414" w:lineRule="exact"/>
      <w:ind w:firstLine="696"/>
      <w:jc w:val="both"/>
    </w:pPr>
    <w:rPr>
      <w:sz w:val="24"/>
      <w:szCs w:val="24"/>
      <w:lang w:val="ru-RU" w:eastAsia="ru-RU"/>
    </w:rPr>
  </w:style>
  <w:style w:type="character" w:customStyle="1" w:styleId="FontStyle59">
    <w:name w:val="Font Style59"/>
    <w:rsid w:val="0050048A"/>
    <w:rPr>
      <w:rFonts w:ascii="Times New Roman" w:hAnsi="Times New Roman" w:cs="Times New Roman"/>
      <w:color w:val="000000"/>
      <w:sz w:val="22"/>
      <w:szCs w:val="22"/>
    </w:rPr>
  </w:style>
  <w:style w:type="character" w:customStyle="1" w:styleId="En-tteCar">
    <w:name w:val="En-tête Car"/>
    <w:aliases w:val="6_G Car,6_GR Car"/>
    <w:link w:val="En-tte"/>
    <w:locked/>
    <w:rsid w:val="00CF7082"/>
    <w:rPr>
      <w:b/>
      <w:sz w:val="18"/>
      <w:lang w:val="en-GB" w:eastAsia="en-US"/>
    </w:rPr>
  </w:style>
  <w:style w:type="paragraph" w:customStyle="1" w:styleId="Style37">
    <w:name w:val="Style37"/>
    <w:basedOn w:val="Normal"/>
    <w:rsid w:val="00150F0F"/>
    <w:pPr>
      <w:widowControl w:val="0"/>
      <w:suppressAutoHyphens w:val="0"/>
      <w:autoSpaceDE w:val="0"/>
      <w:autoSpaceDN w:val="0"/>
      <w:adjustRightInd w:val="0"/>
      <w:spacing w:line="240" w:lineRule="auto"/>
    </w:pPr>
    <w:rPr>
      <w:sz w:val="24"/>
      <w:szCs w:val="24"/>
      <w:lang w:val="ru-RU" w:eastAsia="ru-RU"/>
    </w:rPr>
  </w:style>
  <w:style w:type="character" w:customStyle="1" w:styleId="Titre1Car">
    <w:name w:val="Titre 1 Car"/>
    <w:aliases w:val="Table_G Car,Table_GR Car,H1 Car,h1 Car,section Car,1 Car,überschrift 1 Car,Main heading Car,Heading 10 Car,Section Car,Header1 Car,123 Car,level 1 Car,Level 1 Head Car,Part Car,section break Car,PARA1 Car,Heading1 Car,UCRB Car,hd1 Car"/>
    <w:link w:val="Titre1"/>
    <w:rsid w:val="00F44466"/>
    <w:rPr>
      <w:lang w:eastAsia="en-US"/>
    </w:rPr>
  </w:style>
  <w:style w:type="character" w:customStyle="1" w:styleId="Titre2Car">
    <w:name w:val="Titre 2 Car"/>
    <w:aliases w:val="H2 Car,Unterkapitel Car,EBA Themen Car,EBA Themen1 Car,Unterkapitel1 Car,h2 Car"/>
    <w:link w:val="Titre2"/>
    <w:rsid w:val="00F44466"/>
    <w:rPr>
      <w:lang w:eastAsia="en-US"/>
    </w:rPr>
  </w:style>
  <w:style w:type="character" w:customStyle="1" w:styleId="Titre3Car">
    <w:name w:val="Titre 3 Car"/>
    <w:aliases w:val="H3 Car,Thema_1 Car,EBA U-Themen Car,EBA U-Themen1 Car,Thema_11 Car,h3 Car,Headline3 Car,nmhd3 Car,PARA3 Car,3 Car,Paragraph Car,Annotationen Car,3heading Car,DQHeading 3 Car,DQHeading 31 Car,DQHeading 32 Car,DQHeading 33 Car,DQHeading 34 Car"/>
    <w:link w:val="Titre3"/>
    <w:rsid w:val="00F44466"/>
    <w:rPr>
      <w:lang w:eastAsia="en-US"/>
    </w:rPr>
  </w:style>
  <w:style w:type="character" w:customStyle="1" w:styleId="Titre4Car">
    <w:name w:val="Titre 4 Car"/>
    <w:aliases w:val="H4 Car"/>
    <w:link w:val="Titre4"/>
    <w:rsid w:val="00F44466"/>
    <w:rPr>
      <w:lang w:eastAsia="en-US"/>
    </w:rPr>
  </w:style>
  <w:style w:type="paragraph" w:customStyle="1" w:styleId="ARIA14">
    <w:name w:val="ГОСТ ARIA 14"/>
    <w:basedOn w:val="Normal"/>
    <w:link w:val="ARIA140"/>
    <w:qFormat/>
    <w:rsid w:val="00F44466"/>
    <w:pPr>
      <w:suppressAutoHyphens w:val="0"/>
      <w:autoSpaceDE w:val="0"/>
      <w:autoSpaceDN w:val="0"/>
      <w:spacing w:line="360" w:lineRule="auto"/>
      <w:ind w:firstLine="426"/>
      <w:jc w:val="both"/>
    </w:pPr>
    <w:rPr>
      <w:rFonts w:ascii="Arial" w:eastAsia="Calibri" w:hAnsi="Arial"/>
      <w:sz w:val="28"/>
      <w:szCs w:val="28"/>
    </w:rPr>
  </w:style>
  <w:style w:type="character" w:customStyle="1" w:styleId="ARIA140">
    <w:name w:val="ГОСТ ARIA 14 Знак"/>
    <w:link w:val="ARIA14"/>
    <w:rsid w:val="00F44466"/>
    <w:rPr>
      <w:rFonts w:ascii="Arial" w:eastAsia="Calibri" w:hAnsi="Arial"/>
      <w:sz w:val="28"/>
      <w:szCs w:val="28"/>
      <w:lang w:eastAsia="en-US"/>
    </w:rPr>
  </w:style>
  <w:style w:type="character" w:customStyle="1" w:styleId="a0">
    <w:name w:val="Абзац списка Знак"/>
    <w:link w:val="20"/>
    <w:uiPriority w:val="34"/>
    <w:rsid w:val="00F44466"/>
    <w:rPr>
      <w:spacing w:val="4"/>
      <w:w w:val="103"/>
      <w:kern w:val="14"/>
      <w:lang w:eastAsia="en-US"/>
    </w:rPr>
  </w:style>
  <w:style w:type="paragraph" w:customStyle="1" w:styleId="a1">
    <w:name w:val="ЭРА ПМИ"/>
    <w:basedOn w:val="Normal"/>
    <w:link w:val="a2"/>
    <w:qFormat/>
    <w:rsid w:val="00F44466"/>
    <w:pPr>
      <w:suppressAutoHyphens w:val="0"/>
      <w:spacing w:line="276" w:lineRule="auto"/>
      <w:ind w:firstLine="851"/>
      <w:jc w:val="both"/>
    </w:pPr>
    <w:rPr>
      <w:sz w:val="28"/>
      <w:szCs w:val="24"/>
    </w:rPr>
  </w:style>
  <w:style w:type="character" w:customStyle="1" w:styleId="a2">
    <w:name w:val="ЭРА ПМИ Знак"/>
    <w:link w:val="a1"/>
    <w:rsid w:val="00F44466"/>
    <w:rPr>
      <w:sz w:val="28"/>
      <w:szCs w:val="24"/>
    </w:rPr>
  </w:style>
  <w:style w:type="character" w:customStyle="1" w:styleId="Titre5Car">
    <w:name w:val="Titre 5 Car"/>
    <w:aliases w:val="H5 Car"/>
    <w:link w:val="Titre5"/>
    <w:rsid w:val="00F44466"/>
    <w:rPr>
      <w:lang w:eastAsia="en-US"/>
    </w:rPr>
  </w:style>
  <w:style w:type="character" w:customStyle="1" w:styleId="Titre6Car">
    <w:name w:val="Titre 6 Car"/>
    <w:aliases w:val="H6 Car"/>
    <w:link w:val="Titre6"/>
    <w:rsid w:val="00F44466"/>
    <w:rPr>
      <w:lang w:eastAsia="en-US"/>
    </w:rPr>
  </w:style>
  <w:style w:type="character" w:customStyle="1" w:styleId="Titre7Car">
    <w:name w:val="Titre 7 Car"/>
    <w:aliases w:val="U7 Car,T7 Car,h7 Car,PIM 7 Car,7 Car,ExhibitTitle Car,st Car,Objective Car,heading7 Car,req3 Car,L7 Car,ITT t7 Car,PA Appendix Major Car,letter list Car,lettered list Car,letter list1 Car,lettered list1 Car,letter list2 Car,letter list11 Car"/>
    <w:link w:val="Titre7"/>
    <w:rsid w:val="00F44466"/>
    <w:rPr>
      <w:lang w:eastAsia="en-US"/>
    </w:rPr>
  </w:style>
  <w:style w:type="character" w:customStyle="1" w:styleId="Titre8Car">
    <w:name w:val="Titre 8 Car"/>
    <w:aliases w:val="U8 Car,T8 Car,h8 Car,8 Car,FigureTitle Car,Condition Car,requirement Car,req2 Car,req Car,ITT t8 Car,PA Appendix Minor Car,Center Bold Car,Center Bold1 Car,Center Bold2 Car,Center Bold3 Car,Center Bold4 Car,Center Bold5 Car,Center Bold6 Car"/>
    <w:link w:val="Titre8"/>
    <w:rsid w:val="00F44466"/>
    <w:rPr>
      <w:lang w:eastAsia="en-US"/>
    </w:rPr>
  </w:style>
  <w:style w:type="character" w:customStyle="1" w:styleId="Titre9Car">
    <w:name w:val="Titre 9 Car"/>
    <w:aliases w:val="Legal Level 1.1.1.1. Car,Code eg's Car,oHeading 9 Car,Appendix Car,12 Heading 9 Car,Code eg's1 Car,oHeading 91 Car,Appendix1 Car,12 Heading 91 Car,H9 Car,U9 Car,T9 Car,h9 Car,PIM 9 Car,9 Car,TableTitle Car,Cond'l Reqt. Car,rb Car,req1 Car"/>
    <w:link w:val="Titre9"/>
    <w:rsid w:val="00F44466"/>
    <w:rPr>
      <w:lang w:eastAsia="en-US"/>
    </w:rPr>
  </w:style>
  <w:style w:type="paragraph" w:customStyle="1" w:styleId="a3">
    <w:name w:val="Основной"/>
    <w:basedOn w:val="Normal"/>
    <w:rsid w:val="00F44466"/>
    <w:pPr>
      <w:suppressAutoHyphens w:val="0"/>
      <w:spacing w:after="120" w:line="240" w:lineRule="auto"/>
      <w:ind w:firstLine="709"/>
    </w:pPr>
    <w:rPr>
      <w:rFonts w:ascii="Arial" w:hAnsi="Arial"/>
      <w:lang w:val="ru-RU" w:eastAsia="ru-RU"/>
    </w:rPr>
  </w:style>
  <w:style w:type="paragraph" w:customStyle="1" w:styleId="a4">
    <w:name w:val="Полное наименование"/>
    <w:basedOn w:val="Normal"/>
    <w:rsid w:val="00F44466"/>
    <w:pPr>
      <w:suppressAutoHyphens w:val="0"/>
      <w:spacing w:line="480" w:lineRule="auto"/>
      <w:jc w:val="center"/>
    </w:pPr>
    <w:rPr>
      <w:rFonts w:ascii="Arial" w:hAnsi="Arial"/>
      <w:b/>
      <w:bCs/>
      <w:caps/>
      <w:sz w:val="18"/>
      <w:szCs w:val="18"/>
      <w:lang w:val="ru-RU" w:eastAsia="ru-RU"/>
    </w:rPr>
  </w:style>
  <w:style w:type="paragraph" w:customStyle="1" w:styleId="a5">
    <w:name w:val="ГОСТ Р"/>
    <w:basedOn w:val="a4"/>
    <w:rsid w:val="00F44466"/>
    <w:pPr>
      <w:spacing w:line="240" w:lineRule="auto"/>
      <w:jc w:val="left"/>
    </w:pPr>
    <w:rPr>
      <w:rFonts w:cs="Tahoma"/>
      <w:sz w:val="40"/>
      <w:szCs w:val="40"/>
    </w:rPr>
  </w:style>
  <w:style w:type="paragraph" w:customStyle="1" w:styleId="a6">
    <w:name w:val="Статус"/>
    <w:basedOn w:val="Normal"/>
    <w:rsid w:val="00F44466"/>
    <w:pPr>
      <w:suppressAutoHyphens w:val="0"/>
      <w:spacing w:line="360" w:lineRule="auto"/>
      <w:jc w:val="center"/>
    </w:pPr>
    <w:rPr>
      <w:rFonts w:ascii="Arial" w:hAnsi="Arial"/>
      <w:b/>
      <w:caps/>
      <w:spacing w:val="40"/>
      <w:sz w:val="28"/>
      <w:szCs w:val="28"/>
      <w:lang w:val="ru-RU" w:eastAsia="ru-RU"/>
    </w:rPr>
  </w:style>
  <w:style w:type="paragraph" w:customStyle="1" w:styleId="a7">
    <w:name w:val="проект"/>
    <w:basedOn w:val="a5"/>
    <w:rsid w:val="00F44466"/>
    <w:rPr>
      <w:rFonts w:cs="Times New Roman"/>
      <w:b w:val="0"/>
      <w:bCs w:val="0"/>
      <w:i/>
      <w:iCs/>
      <w:caps w:val="0"/>
      <w:sz w:val="32"/>
      <w:szCs w:val="20"/>
    </w:rPr>
  </w:style>
  <w:style w:type="paragraph" w:customStyle="1" w:styleId="a8">
    <w:name w:val="Издание официальное"/>
    <w:basedOn w:val="Normal"/>
    <w:rsid w:val="00F44466"/>
    <w:pPr>
      <w:suppressAutoHyphens w:val="0"/>
      <w:spacing w:line="240" w:lineRule="auto"/>
      <w:jc w:val="center"/>
    </w:pPr>
    <w:rPr>
      <w:rFonts w:ascii="Arial" w:hAnsi="Arial"/>
      <w:b/>
      <w:bCs/>
      <w:lang w:val="ru-RU" w:eastAsia="ru-RU"/>
    </w:rPr>
  </w:style>
  <w:style w:type="paragraph" w:customStyle="1" w:styleId="a9">
    <w:name w:val="Наименование большое"/>
    <w:basedOn w:val="Normal"/>
    <w:rsid w:val="00F44466"/>
    <w:pPr>
      <w:suppressAutoHyphens w:val="0"/>
      <w:spacing w:line="240" w:lineRule="auto"/>
      <w:jc w:val="center"/>
    </w:pPr>
    <w:rPr>
      <w:rFonts w:ascii="Arial" w:hAnsi="Arial"/>
      <w:b/>
      <w:bCs/>
      <w:caps/>
      <w:sz w:val="38"/>
      <w:lang w:val="ru-RU" w:eastAsia="ru-RU"/>
    </w:rPr>
  </w:style>
  <w:style w:type="paragraph" w:customStyle="1" w:styleId="aa">
    <w:name w:val="Наименование подзаголовок"/>
    <w:basedOn w:val="Normal"/>
    <w:rsid w:val="00F44466"/>
    <w:pPr>
      <w:suppressAutoHyphens w:val="0"/>
      <w:spacing w:line="240" w:lineRule="auto"/>
      <w:jc w:val="center"/>
    </w:pPr>
    <w:rPr>
      <w:rFonts w:ascii="Arial" w:hAnsi="Arial"/>
      <w:b/>
      <w:bCs/>
      <w:sz w:val="32"/>
      <w:lang w:val="ru-RU" w:eastAsia="ru-RU"/>
    </w:rPr>
  </w:style>
  <w:style w:type="paragraph" w:customStyle="1" w:styleId="ab">
    <w:name w:val="Издатель"/>
    <w:basedOn w:val="Normal"/>
    <w:rsid w:val="00F44466"/>
    <w:pPr>
      <w:suppressAutoHyphens w:val="0"/>
      <w:spacing w:line="240" w:lineRule="auto"/>
      <w:jc w:val="center"/>
    </w:pPr>
    <w:rPr>
      <w:rFonts w:ascii="Arial" w:hAnsi="Arial"/>
      <w:b/>
      <w:bCs/>
      <w:sz w:val="18"/>
      <w:lang w:val="ru-RU" w:eastAsia="ru-RU"/>
    </w:rPr>
  </w:style>
  <w:style w:type="paragraph" w:customStyle="1" w:styleId="ac">
    <w:name w:val="Заголовок без номера"/>
    <w:basedOn w:val="Normal"/>
    <w:rsid w:val="00F44466"/>
    <w:pPr>
      <w:suppressAutoHyphens w:val="0"/>
      <w:spacing w:before="360" w:after="360" w:line="240" w:lineRule="auto"/>
      <w:jc w:val="center"/>
    </w:pPr>
    <w:rPr>
      <w:rFonts w:ascii="Arial" w:hAnsi="Arial"/>
      <w:b/>
      <w:iCs/>
      <w:sz w:val="22"/>
      <w:szCs w:val="24"/>
      <w:lang w:val="ru-RU" w:eastAsia="ru-RU"/>
    </w:rPr>
  </w:style>
  <w:style w:type="paragraph" w:customStyle="1" w:styleId="ad">
    <w:name w:val="Сведения о стандарте"/>
    <w:basedOn w:val="ac"/>
    <w:rsid w:val="00F44466"/>
    <w:pPr>
      <w:spacing w:after="240"/>
      <w:ind w:firstLine="720"/>
      <w:jc w:val="left"/>
    </w:pPr>
    <w:rPr>
      <w:bCs/>
      <w:iCs w:val="0"/>
      <w:sz w:val="20"/>
      <w:szCs w:val="20"/>
    </w:rPr>
  </w:style>
  <w:style w:type="paragraph" w:customStyle="1" w:styleId="ae">
    <w:name w:val="Основной Сведения о стандарте"/>
    <w:basedOn w:val="a3"/>
    <w:rsid w:val="00F44466"/>
    <w:pPr>
      <w:spacing w:after="240"/>
    </w:pPr>
  </w:style>
  <w:style w:type="character" w:customStyle="1" w:styleId="af">
    <w:name w:val="Основной Знак"/>
    <w:rsid w:val="00F44466"/>
    <w:rPr>
      <w:rFonts w:ascii="Arial" w:eastAsia="Times New Roman" w:hAnsi="Arial"/>
    </w:rPr>
  </w:style>
  <w:style w:type="paragraph" w:styleId="TM1">
    <w:name w:val="toc 1"/>
    <w:basedOn w:val="Normal"/>
    <w:next w:val="Normal"/>
    <w:autoRedefine/>
    <w:uiPriority w:val="39"/>
    <w:rsid w:val="00F44466"/>
    <w:pPr>
      <w:tabs>
        <w:tab w:val="left" w:pos="142"/>
        <w:tab w:val="left" w:pos="284"/>
        <w:tab w:val="right" w:leader="dot" w:pos="9639"/>
      </w:tabs>
      <w:suppressAutoHyphens w:val="0"/>
      <w:spacing w:before="120" w:after="120" w:line="240" w:lineRule="auto"/>
      <w:ind w:left="-284"/>
    </w:pPr>
    <w:rPr>
      <w:rFonts w:ascii="Arial" w:hAnsi="Arial"/>
      <w:noProof/>
      <w:szCs w:val="24"/>
      <w:lang w:val="ru-RU" w:eastAsia="ru-RU"/>
    </w:rPr>
  </w:style>
  <w:style w:type="paragraph" w:customStyle="1" w:styleId="11">
    <w:name w:val="Наименование подзаголовок 1"/>
    <w:basedOn w:val="aa"/>
    <w:rsid w:val="00F44466"/>
    <w:pPr>
      <w:spacing w:before="240" w:after="240"/>
    </w:pPr>
    <w:rPr>
      <w:sz w:val="24"/>
    </w:rPr>
  </w:style>
  <w:style w:type="paragraph" w:customStyle="1" w:styleId="af0">
    <w:name w:val="Дата введения"/>
    <w:basedOn w:val="Normal"/>
    <w:rsid w:val="00F44466"/>
    <w:pPr>
      <w:suppressAutoHyphens w:val="0"/>
      <w:spacing w:before="120" w:after="480" w:line="240" w:lineRule="auto"/>
      <w:jc w:val="right"/>
    </w:pPr>
    <w:rPr>
      <w:rFonts w:ascii="Arial" w:hAnsi="Arial"/>
      <w:b/>
      <w:bCs/>
      <w:sz w:val="18"/>
      <w:lang w:val="ru-RU" w:eastAsia="ru-RU"/>
    </w:rPr>
  </w:style>
  <w:style w:type="paragraph" w:customStyle="1" w:styleId="af1">
    <w:name w:val="Примечание"/>
    <w:basedOn w:val="a3"/>
    <w:rsid w:val="00F44466"/>
    <w:rPr>
      <w:spacing w:val="30"/>
      <w:sz w:val="18"/>
      <w:szCs w:val="18"/>
    </w:rPr>
  </w:style>
  <w:style w:type="character" w:customStyle="1" w:styleId="af2">
    <w:name w:val="Примечание Знак"/>
    <w:rsid w:val="00F44466"/>
    <w:rPr>
      <w:rFonts w:ascii="Arial" w:eastAsia="Times New Roman" w:hAnsi="Arial"/>
      <w:spacing w:val="30"/>
      <w:sz w:val="18"/>
      <w:szCs w:val="18"/>
    </w:rPr>
  </w:style>
  <w:style w:type="paragraph" w:styleId="Commentaire">
    <w:name w:val="annotation text"/>
    <w:basedOn w:val="Normal"/>
    <w:link w:val="CommentaireCar"/>
    <w:rsid w:val="00F44466"/>
    <w:pPr>
      <w:suppressAutoHyphens w:val="0"/>
      <w:spacing w:line="240" w:lineRule="auto"/>
    </w:pPr>
    <w:rPr>
      <w:rFonts w:ascii="Arial" w:hAnsi="Arial"/>
    </w:rPr>
  </w:style>
  <w:style w:type="character" w:customStyle="1" w:styleId="af3">
    <w:name w:val="Текст примечания Знак"/>
    <w:rsid w:val="00F44466"/>
    <w:rPr>
      <w:lang w:val="en-GB" w:eastAsia="en-US"/>
    </w:rPr>
  </w:style>
  <w:style w:type="character" w:customStyle="1" w:styleId="CommentaireCar">
    <w:name w:val="Commentaire Car"/>
    <w:link w:val="Commentaire"/>
    <w:rsid w:val="00F44466"/>
    <w:rPr>
      <w:rFonts w:ascii="Arial" w:hAnsi="Arial"/>
    </w:rPr>
  </w:style>
  <w:style w:type="character" w:customStyle="1" w:styleId="FontStyle39">
    <w:name w:val="Font Style39"/>
    <w:rsid w:val="00F44466"/>
    <w:rPr>
      <w:rFonts w:ascii="Times New Roman" w:hAnsi="Times New Roman" w:cs="Times New Roman"/>
      <w:sz w:val="24"/>
      <w:szCs w:val="24"/>
    </w:rPr>
  </w:style>
  <w:style w:type="character" w:customStyle="1" w:styleId="12">
    <w:name w:val="Основной текст Знак1"/>
    <w:rsid w:val="00F44466"/>
    <w:rPr>
      <w:rFonts w:ascii="Times New Roman" w:eastAsia="Times New Roman" w:hAnsi="Times New Roman"/>
      <w:sz w:val="26"/>
      <w:szCs w:val="24"/>
    </w:rPr>
  </w:style>
  <w:style w:type="paragraph" w:customStyle="1" w:styleId="Default">
    <w:name w:val="Default"/>
    <w:rsid w:val="00F44466"/>
    <w:pPr>
      <w:autoSpaceDE w:val="0"/>
      <w:autoSpaceDN w:val="0"/>
      <w:adjustRightInd w:val="0"/>
    </w:pPr>
    <w:rPr>
      <w:color w:val="000000"/>
      <w:sz w:val="24"/>
      <w:szCs w:val="24"/>
    </w:rPr>
  </w:style>
  <w:style w:type="paragraph" w:customStyle="1" w:styleId="13">
    <w:name w:val="Наименование большое 1"/>
    <w:basedOn w:val="a9"/>
    <w:rsid w:val="00F44466"/>
    <w:pPr>
      <w:spacing w:before="240" w:after="240"/>
    </w:pPr>
    <w:rPr>
      <w:sz w:val="28"/>
    </w:rPr>
  </w:style>
  <w:style w:type="paragraph" w:customStyle="1" w:styleId="af4">
    <w:name w:val="СПИСОК М"/>
    <w:basedOn w:val="a3"/>
    <w:rsid w:val="00F44466"/>
    <w:pPr>
      <w:tabs>
        <w:tab w:val="num" w:pos="993"/>
      </w:tabs>
      <w:jc w:val="both"/>
    </w:pPr>
  </w:style>
  <w:style w:type="paragraph" w:customStyle="1" w:styleId="af5">
    <w:name w:val="Абзац"/>
    <w:basedOn w:val="Normal"/>
    <w:link w:val="af6"/>
    <w:rsid w:val="00F44466"/>
    <w:pPr>
      <w:suppressAutoHyphens w:val="0"/>
      <w:spacing w:before="120" w:after="60" w:line="240" w:lineRule="auto"/>
      <w:ind w:firstLine="567"/>
      <w:jc w:val="both"/>
    </w:pPr>
    <w:rPr>
      <w:rFonts w:eastAsia="Calibri"/>
      <w:sz w:val="24"/>
      <w:szCs w:val="24"/>
    </w:rPr>
  </w:style>
  <w:style w:type="character" w:customStyle="1" w:styleId="af6">
    <w:name w:val="Абзац Знак"/>
    <w:link w:val="af5"/>
    <w:locked/>
    <w:rsid w:val="00F44466"/>
    <w:rPr>
      <w:rFonts w:eastAsia="Calibri"/>
      <w:sz w:val="24"/>
      <w:szCs w:val="24"/>
    </w:rPr>
  </w:style>
  <w:style w:type="paragraph" w:customStyle="1" w:styleId="21">
    <w:name w:val="Пункт 2"/>
    <w:basedOn w:val="Titre2"/>
    <w:rsid w:val="00F44466"/>
    <w:pPr>
      <w:numPr>
        <w:ilvl w:val="0"/>
        <w:numId w:val="0"/>
      </w:numPr>
      <w:tabs>
        <w:tab w:val="left" w:pos="1134"/>
      </w:tabs>
      <w:suppressAutoHyphens w:val="0"/>
      <w:spacing w:before="120" w:after="60"/>
      <w:jc w:val="both"/>
    </w:pPr>
    <w:rPr>
      <w:rFonts w:eastAsia="Calibri"/>
      <w:bCs/>
      <w:iCs/>
      <w:sz w:val="24"/>
      <w:szCs w:val="24"/>
      <w:lang w:val="ru-RU"/>
    </w:rPr>
  </w:style>
  <w:style w:type="paragraph" w:styleId="Objetducommentaire">
    <w:name w:val="annotation subject"/>
    <w:aliases w:val="Char"/>
    <w:basedOn w:val="Commentaire"/>
    <w:next w:val="Commentaire"/>
    <w:link w:val="ObjetducommentaireCar"/>
    <w:rsid w:val="00F44466"/>
    <w:rPr>
      <w:b/>
      <w:bCs/>
    </w:rPr>
  </w:style>
  <w:style w:type="character" w:customStyle="1" w:styleId="ObjetducommentaireCar">
    <w:name w:val="Objet du commentaire Car"/>
    <w:aliases w:val="Char Car"/>
    <w:link w:val="Objetducommentaire"/>
    <w:rsid w:val="00F44466"/>
    <w:rPr>
      <w:rFonts w:ascii="Arial" w:hAnsi="Arial"/>
      <w:b/>
      <w:bCs/>
    </w:rPr>
  </w:style>
  <w:style w:type="paragraph" w:customStyle="1" w:styleId="af7">
    <w:name w:val="Название таблицы"/>
    <w:basedOn w:val="Lgende"/>
    <w:link w:val="af8"/>
    <w:rsid w:val="00F44466"/>
    <w:pPr>
      <w:keepNext/>
      <w:spacing w:before="120"/>
    </w:pPr>
    <w:rPr>
      <w:rFonts w:ascii="Times New Roman" w:eastAsia="Calibri" w:hAnsi="Times New Roman"/>
    </w:rPr>
  </w:style>
  <w:style w:type="paragraph" w:styleId="Lgende">
    <w:name w:val="caption"/>
    <w:basedOn w:val="Normal"/>
    <w:next w:val="Normal"/>
    <w:link w:val="LgendeCar"/>
    <w:qFormat/>
    <w:rsid w:val="00F44466"/>
    <w:pPr>
      <w:suppressAutoHyphens w:val="0"/>
      <w:spacing w:line="240" w:lineRule="auto"/>
    </w:pPr>
    <w:rPr>
      <w:rFonts w:ascii="Arial" w:hAnsi="Arial"/>
      <w:b/>
      <w:bCs/>
    </w:rPr>
  </w:style>
  <w:style w:type="character" w:customStyle="1" w:styleId="LgendeCar">
    <w:name w:val="Légende Car"/>
    <w:link w:val="Lgende"/>
    <w:locked/>
    <w:rsid w:val="00F44466"/>
    <w:rPr>
      <w:rFonts w:ascii="Arial" w:hAnsi="Arial"/>
      <w:b/>
      <w:bCs/>
    </w:rPr>
  </w:style>
  <w:style w:type="character" w:customStyle="1" w:styleId="af8">
    <w:name w:val="Название таблицы Знак"/>
    <w:link w:val="af7"/>
    <w:locked/>
    <w:rsid w:val="00F44466"/>
    <w:rPr>
      <w:rFonts w:eastAsia="Calibri"/>
      <w:b/>
      <w:bCs/>
    </w:rPr>
  </w:style>
  <w:style w:type="paragraph" w:customStyle="1" w:styleId="14">
    <w:name w:val="Абзац списка1"/>
    <w:basedOn w:val="Normal"/>
    <w:rsid w:val="00F44466"/>
    <w:pPr>
      <w:suppressAutoHyphens w:val="0"/>
      <w:spacing w:line="240" w:lineRule="auto"/>
      <w:ind w:left="708"/>
    </w:pPr>
    <w:rPr>
      <w:rFonts w:eastAsia="Calibri"/>
      <w:sz w:val="24"/>
      <w:szCs w:val="24"/>
      <w:lang w:val="ru-RU" w:eastAsia="ru-RU"/>
    </w:rPr>
  </w:style>
  <w:style w:type="character" w:customStyle="1" w:styleId="ListeCar">
    <w:name w:val="Liste Car"/>
    <w:link w:val="Liste"/>
    <w:locked/>
    <w:rsid w:val="00F44466"/>
    <w:rPr>
      <w:spacing w:val="4"/>
      <w:w w:val="103"/>
      <w:kern w:val="14"/>
      <w:lang w:eastAsia="en-US"/>
    </w:rPr>
  </w:style>
  <w:style w:type="paragraph" w:styleId="TM3">
    <w:name w:val="toc 3"/>
    <w:basedOn w:val="Normal"/>
    <w:next w:val="Normal"/>
    <w:autoRedefine/>
    <w:uiPriority w:val="39"/>
    <w:rsid w:val="00F44466"/>
    <w:pPr>
      <w:suppressAutoHyphens w:val="0"/>
      <w:spacing w:line="240" w:lineRule="auto"/>
      <w:ind w:left="480"/>
    </w:pPr>
    <w:rPr>
      <w:rFonts w:eastAsia="Calibri"/>
      <w:i/>
      <w:iCs/>
      <w:lang w:val="ru-RU" w:eastAsia="ru-RU"/>
    </w:rPr>
  </w:style>
  <w:style w:type="paragraph" w:customStyle="1" w:styleId="af9">
    <w:name w:val="Содержание"/>
    <w:basedOn w:val="Normal"/>
    <w:rsid w:val="00F44466"/>
    <w:pPr>
      <w:widowControl w:val="0"/>
      <w:suppressAutoHyphens w:val="0"/>
      <w:spacing w:before="240" w:after="240" w:line="240" w:lineRule="auto"/>
      <w:jc w:val="center"/>
    </w:pPr>
    <w:rPr>
      <w:rFonts w:eastAsia="Calibri"/>
      <w:b/>
      <w:caps/>
      <w:sz w:val="24"/>
      <w:lang w:val="ru-RU" w:eastAsia="ru-RU"/>
    </w:rPr>
  </w:style>
  <w:style w:type="paragraph" w:styleId="TM2">
    <w:name w:val="toc 2"/>
    <w:basedOn w:val="Normal"/>
    <w:next w:val="Normal"/>
    <w:autoRedefine/>
    <w:uiPriority w:val="39"/>
    <w:rsid w:val="00F44466"/>
    <w:pPr>
      <w:suppressAutoHyphens w:val="0"/>
      <w:spacing w:line="240" w:lineRule="auto"/>
      <w:ind w:left="240"/>
    </w:pPr>
    <w:rPr>
      <w:rFonts w:eastAsia="Calibri"/>
      <w:smallCaps/>
      <w:lang w:val="ru-RU" w:eastAsia="ru-RU"/>
    </w:rPr>
  </w:style>
  <w:style w:type="paragraph" w:customStyle="1" w:styleId="afa">
    <w:name w:val="Рисунок над названием"/>
    <w:basedOn w:val="Normal"/>
    <w:link w:val="afb"/>
    <w:rsid w:val="00F44466"/>
    <w:pPr>
      <w:keepNext/>
      <w:suppressAutoHyphens w:val="0"/>
      <w:spacing w:before="120" w:line="240" w:lineRule="auto"/>
      <w:jc w:val="center"/>
    </w:pPr>
    <w:rPr>
      <w:rFonts w:ascii="Verdana" w:eastAsia="SimSun" w:hAnsi="Verdana"/>
      <w:b/>
      <w:bCs/>
      <w:sz w:val="24"/>
      <w:lang w:eastAsia="zh-CN"/>
    </w:rPr>
  </w:style>
  <w:style w:type="character" w:customStyle="1" w:styleId="afb">
    <w:name w:val="Рисунок над названием Знак"/>
    <w:link w:val="afa"/>
    <w:locked/>
    <w:rsid w:val="00F44466"/>
    <w:rPr>
      <w:rFonts w:ascii="Verdana" w:eastAsia="SimSun" w:hAnsi="Verdana"/>
      <w:b/>
      <w:bCs/>
      <w:sz w:val="24"/>
      <w:lang w:eastAsia="zh-CN"/>
    </w:rPr>
  </w:style>
  <w:style w:type="character" w:customStyle="1" w:styleId="afc">
    <w:name w:val="Название рисунка Знак"/>
    <w:link w:val="afd"/>
    <w:locked/>
    <w:rsid w:val="00F44466"/>
    <w:rPr>
      <w:rFonts w:ascii="Verdana" w:eastAsia="SimSun" w:hAnsi="Verdana"/>
      <w:b/>
      <w:bCs/>
      <w:sz w:val="24"/>
      <w:lang w:eastAsia="zh-CN"/>
    </w:rPr>
  </w:style>
  <w:style w:type="paragraph" w:customStyle="1" w:styleId="afd">
    <w:name w:val="Название рисунка"/>
    <w:basedOn w:val="Lgende"/>
    <w:next w:val="Normal"/>
    <w:link w:val="afc"/>
    <w:rsid w:val="00F44466"/>
    <w:pPr>
      <w:spacing w:before="120" w:after="120"/>
      <w:jc w:val="center"/>
    </w:pPr>
    <w:rPr>
      <w:rFonts w:ascii="Verdana" w:eastAsia="SimSun" w:hAnsi="Verdana"/>
      <w:sz w:val="24"/>
      <w:lang w:eastAsia="zh-CN"/>
    </w:rPr>
  </w:style>
  <w:style w:type="paragraph" w:customStyle="1" w:styleId="afe">
    <w:name w:val="Примечания"/>
    <w:basedOn w:val="Normal"/>
    <w:link w:val="15"/>
    <w:rsid w:val="00F44466"/>
    <w:pPr>
      <w:suppressAutoHyphens w:val="0"/>
      <w:spacing w:before="120" w:line="240" w:lineRule="auto"/>
      <w:ind w:firstLine="567"/>
      <w:jc w:val="both"/>
    </w:pPr>
    <w:rPr>
      <w:rFonts w:eastAsia="Calibri"/>
      <w:spacing w:val="80"/>
      <w:sz w:val="24"/>
      <w:szCs w:val="24"/>
    </w:rPr>
  </w:style>
  <w:style w:type="character" w:customStyle="1" w:styleId="15">
    <w:name w:val="Примечания Знак1"/>
    <w:link w:val="afe"/>
    <w:locked/>
    <w:rsid w:val="00F44466"/>
    <w:rPr>
      <w:rFonts w:eastAsia="Calibri"/>
      <w:spacing w:val="80"/>
      <w:sz w:val="24"/>
      <w:szCs w:val="24"/>
    </w:rPr>
  </w:style>
  <w:style w:type="paragraph" w:customStyle="1" w:styleId="aff">
    <w:name w:val="Номер отступной (мал)"/>
    <w:basedOn w:val="Normal"/>
    <w:rsid w:val="00F44466"/>
    <w:pPr>
      <w:tabs>
        <w:tab w:val="num" w:pos="397"/>
      </w:tabs>
      <w:suppressAutoHyphens w:val="0"/>
      <w:spacing w:line="360" w:lineRule="auto"/>
      <w:ind w:left="397" w:hanging="397"/>
      <w:jc w:val="both"/>
    </w:pPr>
    <w:rPr>
      <w:rFonts w:ascii="Verdana" w:eastAsia="Calibri" w:hAnsi="Verdana"/>
      <w:lang w:val="ru-RU" w:eastAsia="ru-RU"/>
    </w:rPr>
  </w:style>
  <w:style w:type="paragraph" w:customStyle="1" w:styleId="aff0">
    <w:name w:val="Маркировка (бол)"/>
    <w:basedOn w:val="Normal"/>
    <w:rsid w:val="00F44466"/>
    <w:pPr>
      <w:tabs>
        <w:tab w:val="num" w:pos="397"/>
      </w:tabs>
      <w:suppressAutoHyphens w:val="0"/>
      <w:spacing w:after="180" w:line="360" w:lineRule="auto"/>
      <w:ind w:left="397" w:hanging="397"/>
      <w:jc w:val="both"/>
    </w:pPr>
    <w:rPr>
      <w:rFonts w:ascii="Verdana" w:eastAsia="Calibri" w:hAnsi="Verdana"/>
      <w:lang w:val="ru-RU" w:eastAsia="ru-RU"/>
    </w:rPr>
  </w:style>
  <w:style w:type="paragraph" w:customStyle="1" w:styleId="aff1">
    <w:name w:val="Список нумерованный"/>
    <w:basedOn w:val="Normal"/>
    <w:link w:val="aff2"/>
    <w:rsid w:val="00F44466"/>
    <w:pPr>
      <w:suppressAutoHyphens w:val="0"/>
      <w:spacing w:before="120" w:line="240" w:lineRule="auto"/>
      <w:ind w:left="1287" w:hanging="360"/>
      <w:jc w:val="both"/>
    </w:pPr>
    <w:rPr>
      <w:rFonts w:eastAsia="Calibri"/>
      <w:sz w:val="24"/>
      <w:szCs w:val="24"/>
    </w:rPr>
  </w:style>
  <w:style w:type="paragraph" w:customStyle="1" w:styleId="16">
    <w:name w:val="Без интервала1"/>
    <w:rsid w:val="00F44466"/>
    <w:rPr>
      <w:rFonts w:eastAsia="Calibri"/>
      <w:sz w:val="24"/>
      <w:szCs w:val="24"/>
    </w:rPr>
  </w:style>
  <w:style w:type="paragraph" w:customStyle="1" w:styleId="4">
    <w:name w:val="Пункт 4"/>
    <w:basedOn w:val="Titre4"/>
    <w:rsid w:val="00F44466"/>
    <w:pPr>
      <w:numPr>
        <w:ilvl w:val="0"/>
        <w:numId w:val="0"/>
      </w:numPr>
      <w:tabs>
        <w:tab w:val="left" w:pos="1418"/>
        <w:tab w:val="num" w:pos="2160"/>
      </w:tabs>
      <w:suppressAutoHyphens w:val="0"/>
      <w:spacing w:before="120" w:after="60"/>
      <w:ind w:left="-141" w:firstLine="567"/>
      <w:jc w:val="both"/>
    </w:pPr>
    <w:rPr>
      <w:rFonts w:eastAsia="Calibri"/>
      <w:bCs/>
      <w:sz w:val="24"/>
      <w:szCs w:val="24"/>
      <w:lang w:val="ru-RU"/>
    </w:rPr>
  </w:style>
  <w:style w:type="paragraph" w:customStyle="1" w:styleId="aff3">
    <w:name w:val="название документа"/>
    <w:basedOn w:val="Normal"/>
    <w:rsid w:val="00F44466"/>
    <w:pPr>
      <w:suppressAutoHyphens w:val="0"/>
      <w:spacing w:line="360" w:lineRule="auto"/>
      <w:jc w:val="center"/>
    </w:pPr>
    <w:rPr>
      <w:rFonts w:ascii="Verdana" w:eastAsia="Calibri" w:hAnsi="Verdana"/>
      <w:b/>
      <w:sz w:val="24"/>
      <w:lang w:val="ru-RU" w:eastAsia="ru-RU"/>
    </w:rPr>
  </w:style>
  <w:style w:type="paragraph" w:customStyle="1" w:styleId="aff4">
    <w:name w:val="Приложение"/>
    <w:basedOn w:val="Normal"/>
    <w:next w:val="Normal"/>
    <w:rsid w:val="00F44466"/>
    <w:pPr>
      <w:keepNext/>
      <w:pageBreakBefore/>
      <w:suppressAutoHyphens w:val="0"/>
      <w:spacing w:before="120" w:after="120" w:line="240" w:lineRule="auto"/>
      <w:jc w:val="center"/>
    </w:pPr>
    <w:rPr>
      <w:rFonts w:eastAsia="Calibri"/>
      <w:b/>
      <w:kern w:val="28"/>
      <w:sz w:val="28"/>
      <w:lang w:val="ru-RU" w:eastAsia="ru-RU"/>
    </w:rPr>
  </w:style>
  <w:style w:type="paragraph" w:customStyle="1" w:styleId="22">
    <w:name w:val="Заголовок 2_Приложения"/>
    <w:basedOn w:val="Normal"/>
    <w:next w:val="af5"/>
    <w:rsid w:val="00F44466"/>
    <w:pPr>
      <w:suppressAutoHyphens w:val="0"/>
      <w:spacing w:before="180" w:after="60" w:line="240" w:lineRule="auto"/>
      <w:ind w:firstLine="567"/>
      <w:jc w:val="both"/>
    </w:pPr>
    <w:rPr>
      <w:rFonts w:eastAsia="Calibri"/>
      <w:b/>
      <w:sz w:val="28"/>
      <w:szCs w:val="24"/>
      <w:lang w:val="ru-RU" w:eastAsia="ru-RU"/>
    </w:rPr>
  </w:style>
  <w:style w:type="paragraph" w:customStyle="1" w:styleId="3">
    <w:name w:val="Заголовок 3_Приложения"/>
    <w:basedOn w:val="Normal"/>
    <w:next w:val="af5"/>
    <w:rsid w:val="00F44466"/>
    <w:pPr>
      <w:suppressAutoHyphens w:val="0"/>
      <w:spacing w:before="120" w:after="60" w:line="240" w:lineRule="auto"/>
      <w:ind w:firstLine="567"/>
      <w:jc w:val="both"/>
    </w:pPr>
    <w:rPr>
      <w:rFonts w:eastAsia="Calibri"/>
      <w:b/>
      <w:sz w:val="26"/>
      <w:szCs w:val="24"/>
      <w:lang w:val="ru-RU" w:eastAsia="ru-RU"/>
    </w:rPr>
  </w:style>
  <w:style w:type="paragraph" w:customStyle="1" w:styleId="40">
    <w:name w:val="Заголовок 4_Приложения"/>
    <w:basedOn w:val="Normal"/>
    <w:next w:val="af5"/>
    <w:rsid w:val="00F44466"/>
    <w:pPr>
      <w:suppressAutoHyphens w:val="0"/>
      <w:spacing w:before="120" w:after="120" w:line="240" w:lineRule="auto"/>
      <w:ind w:firstLine="567"/>
    </w:pPr>
    <w:rPr>
      <w:rFonts w:eastAsia="Calibri"/>
      <w:b/>
      <w:sz w:val="24"/>
      <w:szCs w:val="24"/>
      <w:lang w:val="ru-RU" w:eastAsia="ru-RU"/>
    </w:rPr>
  </w:style>
  <w:style w:type="character" w:customStyle="1" w:styleId="aff5">
    <w:name w:val="Параграф Знак"/>
    <w:rsid w:val="00F44466"/>
    <w:rPr>
      <w:rFonts w:ascii="Verdana" w:hAnsi="Verdana" w:cs="Times New Roman"/>
    </w:rPr>
  </w:style>
  <w:style w:type="character" w:customStyle="1" w:styleId="A60">
    <w:name w:val="A6"/>
    <w:rsid w:val="00F44466"/>
    <w:rPr>
      <w:color w:val="000000"/>
      <w:sz w:val="18"/>
    </w:rPr>
  </w:style>
  <w:style w:type="paragraph" w:styleId="TM9">
    <w:name w:val="toc 9"/>
    <w:basedOn w:val="Normal"/>
    <w:next w:val="Normal"/>
    <w:autoRedefine/>
    <w:rsid w:val="00F44466"/>
    <w:pPr>
      <w:suppressAutoHyphens w:val="0"/>
      <w:spacing w:line="240" w:lineRule="auto"/>
      <w:ind w:left="1920"/>
    </w:pPr>
    <w:rPr>
      <w:rFonts w:eastAsia="Calibri"/>
      <w:sz w:val="24"/>
      <w:szCs w:val="24"/>
      <w:lang w:val="ru-RU" w:eastAsia="ru-RU"/>
    </w:rPr>
  </w:style>
  <w:style w:type="character" w:customStyle="1" w:styleId="aff6">
    <w:name w:val="Параграф Знак Знак"/>
    <w:rsid w:val="00F44466"/>
    <w:rPr>
      <w:rFonts w:ascii="Verdana" w:hAnsi="Verdana" w:cs="Times New Roman"/>
      <w:lang w:val="ru-RU" w:eastAsia="ru-RU" w:bidi="ar-SA"/>
    </w:rPr>
  </w:style>
  <w:style w:type="character" w:customStyle="1" w:styleId="17">
    <w:name w:val="Слабое выделение1"/>
    <w:rsid w:val="00F44466"/>
    <w:rPr>
      <w:rFonts w:cs="Times New Roman"/>
      <w:i/>
      <w:iCs/>
      <w:color w:val="808080"/>
    </w:rPr>
  </w:style>
  <w:style w:type="character" w:customStyle="1" w:styleId="18">
    <w:name w:val="Сильное выделение1"/>
    <w:rsid w:val="00F44466"/>
    <w:rPr>
      <w:rFonts w:cs="Times New Roman"/>
      <w:b/>
      <w:bCs/>
      <w:i/>
      <w:iCs/>
      <w:color w:val="4F81BD"/>
    </w:rPr>
  </w:style>
  <w:style w:type="paragraph" w:customStyle="1" w:styleId="210">
    <w:name w:val="Цитата 21"/>
    <w:basedOn w:val="Normal"/>
    <w:next w:val="Normal"/>
    <w:link w:val="QuoteChar"/>
    <w:rsid w:val="00F44466"/>
    <w:pPr>
      <w:suppressAutoHyphens w:val="0"/>
      <w:spacing w:line="240" w:lineRule="auto"/>
    </w:pPr>
    <w:rPr>
      <w:rFonts w:eastAsia="Calibri"/>
      <w:i/>
      <w:iCs/>
      <w:color w:val="000000"/>
      <w:sz w:val="24"/>
      <w:szCs w:val="24"/>
    </w:rPr>
  </w:style>
  <w:style w:type="character" w:customStyle="1" w:styleId="QuoteChar">
    <w:name w:val="Quote Char"/>
    <w:link w:val="210"/>
    <w:locked/>
    <w:rsid w:val="00F44466"/>
    <w:rPr>
      <w:rFonts w:eastAsia="Calibri"/>
      <w:i/>
      <w:iCs/>
      <w:color w:val="000000"/>
      <w:sz w:val="24"/>
      <w:szCs w:val="24"/>
    </w:rPr>
  </w:style>
  <w:style w:type="paragraph" w:customStyle="1" w:styleId="19">
    <w:name w:val="Выделенная цитата1"/>
    <w:basedOn w:val="Normal"/>
    <w:next w:val="Normal"/>
    <w:link w:val="IntenseQuoteChar"/>
    <w:rsid w:val="00F44466"/>
    <w:pPr>
      <w:pBdr>
        <w:bottom w:val="single" w:sz="4" w:space="4" w:color="4F81BD"/>
      </w:pBdr>
      <w:suppressAutoHyphens w:val="0"/>
      <w:spacing w:before="200" w:after="280" w:line="240" w:lineRule="auto"/>
      <w:ind w:left="936" w:right="936"/>
    </w:pPr>
    <w:rPr>
      <w:rFonts w:eastAsia="Calibri"/>
      <w:b/>
      <w:bCs/>
      <w:i/>
      <w:iCs/>
      <w:color w:val="4F81BD"/>
      <w:sz w:val="24"/>
      <w:szCs w:val="24"/>
    </w:rPr>
  </w:style>
  <w:style w:type="character" w:customStyle="1" w:styleId="IntenseQuoteChar">
    <w:name w:val="Intense Quote Char"/>
    <w:link w:val="19"/>
    <w:locked/>
    <w:rsid w:val="00F44466"/>
    <w:rPr>
      <w:rFonts w:eastAsia="Calibri"/>
      <w:b/>
      <w:bCs/>
      <w:i/>
      <w:iCs/>
      <w:color w:val="4F81BD"/>
      <w:sz w:val="24"/>
      <w:szCs w:val="24"/>
    </w:rPr>
  </w:style>
  <w:style w:type="paragraph" w:customStyle="1" w:styleId="aff7">
    <w:name w:val="Параграф"/>
    <w:basedOn w:val="Normal"/>
    <w:link w:val="1a"/>
    <w:rsid w:val="00F44466"/>
    <w:pPr>
      <w:suppressAutoHyphens w:val="0"/>
      <w:spacing w:line="360" w:lineRule="auto"/>
      <w:ind w:firstLine="567"/>
      <w:jc w:val="both"/>
    </w:pPr>
    <w:rPr>
      <w:rFonts w:eastAsia="SimSun"/>
      <w:sz w:val="24"/>
      <w:lang w:eastAsia="zh-CN"/>
    </w:rPr>
  </w:style>
  <w:style w:type="character" w:customStyle="1" w:styleId="1a">
    <w:name w:val="Параграф Знак1"/>
    <w:link w:val="aff7"/>
    <w:locked/>
    <w:rsid w:val="00F44466"/>
    <w:rPr>
      <w:rFonts w:eastAsia="SimSun"/>
      <w:sz w:val="24"/>
      <w:lang w:eastAsia="zh-CN"/>
    </w:rPr>
  </w:style>
  <w:style w:type="paragraph" w:customStyle="1" w:styleId="aff8">
    <w:name w:val="Абзац (ЕСПД)"/>
    <w:basedOn w:val="Normal"/>
    <w:link w:val="aff9"/>
    <w:rsid w:val="00F44466"/>
    <w:pPr>
      <w:suppressAutoHyphens w:val="0"/>
      <w:spacing w:line="360" w:lineRule="auto"/>
      <w:ind w:firstLine="709"/>
      <w:jc w:val="both"/>
      <w:outlineLvl w:val="1"/>
    </w:pPr>
    <w:rPr>
      <w:rFonts w:eastAsia="Calibri"/>
      <w:sz w:val="24"/>
      <w:szCs w:val="24"/>
    </w:rPr>
  </w:style>
  <w:style w:type="character" w:customStyle="1" w:styleId="aff9">
    <w:name w:val="Абзац (ЕСПД) Знак"/>
    <w:link w:val="aff8"/>
    <w:locked/>
    <w:rsid w:val="00F44466"/>
    <w:rPr>
      <w:rFonts w:eastAsia="Calibri"/>
      <w:sz w:val="24"/>
      <w:szCs w:val="24"/>
    </w:rPr>
  </w:style>
  <w:style w:type="paragraph" w:customStyle="1" w:styleId="150">
    <w:name w:val="Обычный 1.5 интервал (ЕСПД)"/>
    <w:basedOn w:val="Normal"/>
    <w:link w:val="151"/>
    <w:rsid w:val="00F44466"/>
    <w:pPr>
      <w:suppressAutoHyphens w:val="0"/>
      <w:spacing w:line="360" w:lineRule="auto"/>
      <w:jc w:val="both"/>
      <w:outlineLvl w:val="1"/>
    </w:pPr>
    <w:rPr>
      <w:rFonts w:eastAsia="Calibri"/>
      <w:sz w:val="24"/>
      <w:szCs w:val="24"/>
    </w:rPr>
  </w:style>
  <w:style w:type="character" w:customStyle="1" w:styleId="151">
    <w:name w:val="Обычный 1.5 интервал (ЕСПД) Знак"/>
    <w:link w:val="150"/>
    <w:locked/>
    <w:rsid w:val="00F44466"/>
    <w:rPr>
      <w:rFonts w:eastAsia="Calibri"/>
      <w:sz w:val="24"/>
      <w:szCs w:val="24"/>
    </w:rPr>
  </w:style>
  <w:style w:type="paragraph" w:customStyle="1" w:styleId="211">
    <w:name w:val="Основной текст с отступом 21"/>
    <w:basedOn w:val="Normal"/>
    <w:rsid w:val="00F44466"/>
    <w:pPr>
      <w:widowControl w:val="0"/>
      <w:suppressAutoHyphens w:val="0"/>
      <w:spacing w:line="240" w:lineRule="auto"/>
      <w:ind w:firstLine="567"/>
    </w:pPr>
    <w:rPr>
      <w:rFonts w:eastAsia="Calibri"/>
      <w:sz w:val="28"/>
      <w:lang w:val="ru-RU" w:eastAsia="ru-RU"/>
    </w:rPr>
  </w:style>
  <w:style w:type="paragraph" w:customStyle="1" w:styleId="affa">
    <w:name w:val="Маркированный"/>
    <w:basedOn w:val="Normal"/>
    <w:rsid w:val="00F44466"/>
    <w:pPr>
      <w:tabs>
        <w:tab w:val="left" w:pos="993"/>
      </w:tabs>
      <w:suppressAutoHyphens w:val="0"/>
      <w:spacing w:line="360" w:lineRule="auto"/>
      <w:ind w:firstLine="709"/>
      <w:jc w:val="both"/>
    </w:pPr>
    <w:rPr>
      <w:sz w:val="26"/>
      <w:szCs w:val="26"/>
      <w:lang w:val="ru-RU"/>
    </w:rPr>
  </w:style>
  <w:style w:type="paragraph" w:customStyle="1" w:styleId="23">
    <w:name w:val="Маркированный2"/>
    <w:basedOn w:val="Corpsdetexte"/>
    <w:rsid w:val="00F44466"/>
    <w:pPr>
      <w:tabs>
        <w:tab w:val="left" w:pos="1276"/>
      </w:tabs>
      <w:spacing w:line="360" w:lineRule="auto"/>
      <w:ind w:firstLine="993"/>
      <w:jc w:val="both"/>
    </w:pPr>
    <w:rPr>
      <w:spacing w:val="0"/>
      <w:w w:val="100"/>
      <w:kern w:val="0"/>
      <w:sz w:val="26"/>
      <w:szCs w:val="26"/>
    </w:rPr>
  </w:style>
  <w:style w:type="paragraph" w:customStyle="1" w:styleId="affb">
    <w:name w:val="Титул"/>
    <w:basedOn w:val="Normal"/>
    <w:next w:val="Normal"/>
    <w:rsid w:val="00F44466"/>
    <w:pPr>
      <w:suppressAutoHyphens w:val="0"/>
      <w:autoSpaceDE w:val="0"/>
      <w:autoSpaceDN w:val="0"/>
      <w:spacing w:line="360" w:lineRule="auto"/>
      <w:jc w:val="center"/>
    </w:pPr>
    <w:rPr>
      <w:rFonts w:eastAsia="Calibri"/>
      <w:sz w:val="28"/>
      <w:szCs w:val="28"/>
      <w:lang w:val="ru-RU" w:eastAsia="ru-RU"/>
    </w:rPr>
  </w:style>
  <w:style w:type="paragraph" w:customStyle="1" w:styleId="6">
    <w:name w:val="заголовок 6"/>
    <w:basedOn w:val="Normal"/>
    <w:next w:val="Normal"/>
    <w:rsid w:val="00F44466"/>
    <w:pPr>
      <w:keepNext/>
      <w:suppressAutoHyphens w:val="0"/>
      <w:overflowPunct w:val="0"/>
      <w:autoSpaceDE w:val="0"/>
      <w:autoSpaceDN w:val="0"/>
      <w:adjustRightInd w:val="0"/>
      <w:spacing w:line="360" w:lineRule="auto"/>
      <w:jc w:val="right"/>
      <w:textAlignment w:val="baseline"/>
    </w:pPr>
    <w:rPr>
      <w:rFonts w:eastAsia="Calibri"/>
      <w:sz w:val="28"/>
      <w:lang w:val="ru-RU" w:eastAsia="ru-RU"/>
    </w:rPr>
  </w:style>
  <w:style w:type="paragraph" w:customStyle="1" w:styleId="213">
    <w:name w:val="М2М_УТВЕРЖДАЮ_СОГЛАСОВАНО_13жц"/>
    <w:basedOn w:val="Normal"/>
    <w:next w:val="Normal"/>
    <w:rsid w:val="00F44466"/>
    <w:pPr>
      <w:widowControl w:val="0"/>
      <w:suppressAutoHyphens w:val="0"/>
      <w:overflowPunct w:val="0"/>
      <w:autoSpaceDE w:val="0"/>
      <w:autoSpaceDN w:val="0"/>
      <w:adjustRightInd w:val="0"/>
      <w:spacing w:line="240" w:lineRule="auto"/>
      <w:ind w:left="284"/>
      <w:textAlignment w:val="baseline"/>
    </w:pPr>
    <w:rPr>
      <w:b/>
      <w:caps/>
      <w:kern w:val="28"/>
      <w:sz w:val="26"/>
      <w:szCs w:val="26"/>
      <w:lang w:val="ru-RU" w:eastAsia="ru-RU"/>
    </w:rPr>
  </w:style>
  <w:style w:type="paragraph" w:customStyle="1" w:styleId="214">
    <w:name w:val="М2М_УТВЕРЖДАЮ_Наименование должности и предприятия_14ц"/>
    <w:basedOn w:val="Normal"/>
    <w:rsid w:val="00F44466"/>
    <w:pPr>
      <w:widowControl w:val="0"/>
      <w:suppressAutoHyphens w:val="0"/>
      <w:overflowPunct w:val="0"/>
      <w:autoSpaceDE w:val="0"/>
      <w:autoSpaceDN w:val="0"/>
      <w:adjustRightInd w:val="0"/>
      <w:spacing w:line="240" w:lineRule="auto"/>
      <w:ind w:left="284" w:right="170"/>
      <w:contextualSpacing/>
      <w:textAlignment w:val="baseline"/>
    </w:pPr>
    <w:rPr>
      <w:kern w:val="28"/>
      <w:sz w:val="26"/>
      <w:szCs w:val="26"/>
      <w:lang w:val="ru-RU" w:eastAsia="ru-RU"/>
    </w:rPr>
  </w:style>
  <w:style w:type="paragraph" w:customStyle="1" w:styleId="affc">
    <w:name w:val="ЭРА ПМИ НС"/>
    <w:basedOn w:val="Normal"/>
    <w:link w:val="affd"/>
    <w:qFormat/>
    <w:rsid w:val="00F44466"/>
    <w:pPr>
      <w:suppressAutoHyphens w:val="0"/>
      <w:spacing w:line="276" w:lineRule="auto"/>
      <w:jc w:val="both"/>
    </w:pPr>
    <w:rPr>
      <w:b/>
      <w:sz w:val="28"/>
      <w:szCs w:val="24"/>
    </w:rPr>
  </w:style>
  <w:style w:type="character" w:customStyle="1" w:styleId="affd">
    <w:name w:val="ЭРА ПМИ НС Знак"/>
    <w:link w:val="affc"/>
    <w:rsid w:val="00F44466"/>
    <w:rPr>
      <w:b/>
      <w:sz w:val="28"/>
      <w:szCs w:val="24"/>
    </w:rPr>
  </w:style>
  <w:style w:type="numbering" w:customStyle="1" w:styleId="2">
    <w:name w:val="Стиль2"/>
    <w:rsid w:val="00F44466"/>
    <w:pPr>
      <w:numPr>
        <w:numId w:val="26"/>
      </w:numPr>
    </w:pPr>
  </w:style>
  <w:style w:type="paragraph" w:customStyle="1" w:styleId="3333">
    <w:name w:val="Стиль3333"/>
    <w:basedOn w:val="aff1"/>
    <w:link w:val="33330"/>
    <w:qFormat/>
    <w:rsid w:val="00F44466"/>
    <w:pPr>
      <w:numPr>
        <w:numId w:val="28"/>
      </w:numPr>
      <w:tabs>
        <w:tab w:val="left" w:pos="317"/>
      </w:tabs>
      <w:spacing w:before="0" w:line="276" w:lineRule="auto"/>
      <w:jc w:val="left"/>
    </w:pPr>
  </w:style>
  <w:style w:type="character" w:customStyle="1" w:styleId="aff2">
    <w:name w:val="Список нумерованный Знак"/>
    <w:link w:val="aff1"/>
    <w:rsid w:val="00F44466"/>
    <w:rPr>
      <w:rFonts w:eastAsia="Calibri"/>
      <w:sz w:val="24"/>
      <w:szCs w:val="24"/>
    </w:rPr>
  </w:style>
  <w:style w:type="character" w:customStyle="1" w:styleId="33330">
    <w:name w:val="Стиль3333 Знак"/>
    <w:link w:val="3333"/>
    <w:rsid w:val="00F44466"/>
    <w:rPr>
      <w:rFonts w:eastAsia="Calibri"/>
      <w:sz w:val="24"/>
      <w:szCs w:val="24"/>
    </w:rPr>
  </w:style>
  <w:style w:type="table" w:customStyle="1" w:styleId="30">
    <w:name w:val="Сетка таблицы3"/>
    <w:basedOn w:val="TableauNormal"/>
    <w:next w:val="Grilledutableau"/>
    <w:uiPriority w:val="59"/>
    <w:rsid w:val="00F444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8">
    <w:name w:val="toc 8"/>
    <w:basedOn w:val="Normal"/>
    <w:next w:val="Normal"/>
    <w:autoRedefine/>
    <w:unhideWhenUsed/>
    <w:rsid w:val="00F44466"/>
    <w:pPr>
      <w:suppressAutoHyphens w:val="0"/>
      <w:spacing w:line="240" w:lineRule="auto"/>
      <w:ind w:left="1400"/>
    </w:pPr>
    <w:rPr>
      <w:rFonts w:ascii="Arial" w:hAnsi="Arial"/>
      <w:szCs w:val="24"/>
      <w:lang w:val="ru-RU" w:eastAsia="ru-RU"/>
    </w:rPr>
  </w:style>
  <w:style w:type="numbering" w:customStyle="1" w:styleId="1b">
    <w:name w:val="Нет списка1"/>
    <w:next w:val="Aucuneliste"/>
    <w:semiHidden/>
    <w:rsid w:val="00473377"/>
  </w:style>
  <w:style w:type="paragraph" w:customStyle="1" w:styleId="tw4winExternal">
    <w:name w:val="tw4winExternal"/>
    <w:basedOn w:val="Normal"/>
    <w:autoRedefine/>
    <w:rsid w:val="00473377"/>
    <w:pPr>
      <w:suppressAutoHyphens w:val="0"/>
      <w:spacing w:line="240" w:lineRule="auto"/>
    </w:pPr>
    <w:rPr>
      <w:rFonts w:eastAsia="Batang"/>
      <w:color w:val="FF0000"/>
      <w:lang w:val="en-US" w:eastAsia="ko-KR"/>
    </w:rPr>
  </w:style>
  <w:style w:type="paragraph" w:customStyle="1" w:styleId="1c">
    <w:name w:val="Заголовок оглавления1"/>
    <w:basedOn w:val="Titre1"/>
    <w:next w:val="Normal"/>
    <w:rsid w:val="00473377"/>
    <w:pPr>
      <w:keepNext/>
      <w:keepLines/>
      <w:pageBreakBefore/>
      <w:numPr>
        <w:numId w:val="0"/>
      </w:numPr>
      <w:tabs>
        <w:tab w:val="clear" w:pos="2126"/>
      </w:tabs>
      <w:suppressAutoHyphens w:val="0"/>
      <w:spacing w:before="480" w:line="276" w:lineRule="auto"/>
      <w:outlineLvl w:val="9"/>
    </w:pPr>
    <w:rPr>
      <w:rFonts w:ascii="Cambria" w:eastAsia="Calibri" w:hAnsi="Cambria"/>
      <w:b/>
      <w:bCs/>
      <w:color w:val="365F91"/>
      <w:szCs w:val="28"/>
      <w:lang w:val="ru-RU"/>
    </w:rPr>
  </w:style>
  <w:style w:type="paragraph" w:styleId="TM4">
    <w:name w:val="toc 4"/>
    <w:basedOn w:val="Normal"/>
    <w:next w:val="Normal"/>
    <w:autoRedefine/>
    <w:rsid w:val="00473377"/>
    <w:pPr>
      <w:suppressAutoHyphens w:val="0"/>
      <w:spacing w:before="100" w:after="100" w:line="276" w:lineRule="auto"/>
      <w:ind w:left="660"/>
    </w:pPr>
    <w:rPr>
      <w:rFonts w:ascii="Calibri" w:eastAsia="Calibri" w:hAnsi="Calibri"/>
      <w:sz w:val="22"/>
      <w:szCs w:val="22"/>
      <w:lang w:val="ru-RU" w:eastAsia="ru-RU"/>
    </w:rPr>
  </w:style>
  <w:style w:type="paragraph" w:styleId="TM5">
    <w:name w:val="toc 5"/>
    <w:basedOn w:val="Normal"/>
    <w:next w:val="Normal"/>
    <w:autoRedefine/>
    <w:rsid w:val="00473377"/>
    <w:pPr>
      <w:suppressAutoHyphens w:val="0"/>
      <w:spacing w:before="100" w:after="100" w:line="276" w:lineRule="auto"/>
      <w:ind w:left="880"/>
    </w:pPr>
    <w:rPr>
      <w:rFonts w:ascii="Calibri" w:eastAsia="Calibri" w:hAnsi="Calibri"/>
      <w:sz w:val="22"/>
      <w:szCs w:val="22"/>
      <w:lang w:val="ru-RU" w:eastAsia="ru-RU"/>
    </w:rPr>
  </w:style>
  <w:style w:type="paragraph" w:styleId="TM6">
    <w:name w:val="toc 6"/>
    <w:basedOn w:val="Normal"/>
    <w:next w:val="Normal"/>
    <w:autoRedefine/>
    <w:rsid w:val="00473377"/>
    <w:pPr>
      <w:suppressAutoHyphens w:val="0"/>
      <w:spacing w:before="100" w:after="100" w:line="276" w:lineRule="auto"/>
      <w:ind w:left="1100"/>
    </w:pPr>
    <w:rPr>
      <w:rFonts w:ascii="Calibri" w:eastAsia="Calibri" w:hAnsi="Calibri"/>
      <w:sz w:val="22"/>
      <w:szCs w:val="22"/>
      <w:lang w:val="ru-RU" w:eastAsia="ru-RU"/>
    </w:rPr>
  </w:style>
  <w:style w:type="paragraph" w:styleId="TM7">
    <w:name w:val="toc 7"/>
    <w:basedOn w:val="Normal"/>
    <w:next w:val="Normal"/>
    <w:autoRedefine/>
    <w:rsid w:val="00473377"/>
    <w:pPr>
      <w:suppressAutoHyphens w:val="0"/>
      <w:spacing w:before="100" w:after="100" w:line="276" w:lineRule="auto"/>
      <w:ind w:left="1320"/>
    </w:pPr>
    <w:rPr>
      <w:rFonts w:ascii="Calibri" w:eastAsia="Calibri" w:hAnsi="Calibri"/>
      <w:sz w:val="22"/>
      <w:szCs w:val="22"/>
      <w:lang w:val="ru-RU" w:eastAsia="ru-RU"/>
    </w:rPr>
  </w:style>
  <w:style w:type="paragraph" w:styleId="Explorateurdedocuments">
    <w:name w:val="Document Map"/>
    <w:basedOn w:val="Normal"/>
    <w:link w:val="ExplorateurdedocumentsCar"/>
    <w:rsid w:val="00473377"/>
    <w:pPr>
      <w:suppressAutoHyphens w:val="0"/>
      <w:spacing w:before="100" w:after="120" w:line="240" w:lineRule="auto"/>
    </w:pPr>
    <w:rPr>
      <w:rFonts w:ascii="Tahoma" w:eastAsia="Calibri" w:hAnsi="Tahoma"/>
      <w:sz w:val="16"/>
    </w:rPr>
  </w:style>
  <w:style w:type="character" w:customStyle="1" w:styleId="ExplorateurdedocumentsCar">
    <w:name w:val="Explorateur de documents Car"/>
    <w:link w:val="Explorateurdedocuments"/>
    <w:rsid w:val="00473377"/>
    <w:rPr>
      <w:rFonts w:ascii="Tahoma" w:eastAsia="Calibri" w:hAnsi="Tahoma"/>
      <w:sz w:val="16"/>
      <w:lang w:eastAsia="en-US"/>
    </w:rPr>
  </w:style>
  <w:style w:type="paragraph" w:customStyle="1" w:styleId="1d">
    <w:name w:val="çàãîëîâîê 1"/>
    <w:basedOn w:val="Normal"/>
    <w:next w:val="Normal"/>
    <w:rsid w:val="00473377"/>
    <w:pPr>
      <w:widowControl w:val="0"/>
      <w:suppressAutoHyphens w:val="0"/>
      <w:autoSpaceDE w:val="0"/>
      <w:autoSpaceDN w:val="0"/>
      <w:spacing w:before="240" w:after="60" w:line="240" w:lineRule="auto"/>
    </w:pPr>
    <w:rPr>
      <w:rFonts w:ascii="TimesET" w:eastAsia="Calibri" w:hAnsi="TimesET" w:cs="TimesET"/>
      <w:b/>
      <w:bCs/>
      <w:kern w:val="28"/>
      <w:sz w:val="22"/>
      <w:szCs w:val="22"/>
      <w:lang w:val="ru-RU" w:eastAsia="ru-RU"/>
    </w:rPr>
  </w:style>
  <w:style w:type="paragraph" w:customStyle="1" w:styleId="PreformattedText">
    <w:name w:val="Preformatted Text"/>
    <w:basedOn w:val="Normal"/>
    <w:rsid w:val="00473377"/>
    <w:pPr>
      <w:widowControl w:val="0"/>
      <w:autoSpaceDN w:val="0"/>
      <w:spacing w:before="100" w:after="120" w:line="240" w:lineRule="auto"/>
      <w:textAlignment w:val="baseline"/>
    </w:pPr>
    <w:rPr>
      <w:rFonts w:ascii="Courier New" w:hAnsi="Courier New" w:cs="Courier New"/>
      <w:kern w:val="3"/>
      <w:sz w:val="22"/>
      <w:lang w:val="ru-RU" w:eastAsia="zh-CN" w:bidi="hi-IN"/>
    </w:rPr>
  </w:style>
  <w:style w:type="paragraph" w:customStyle="1" w:styleId="TableContents">
    <w:name w:val="Table Contents"/>
    <w:basedOn w:val="Normal"/>
    <w:rsid w:val="00473377"/>
    <w:pPr>
      <w:widowControl w:val="0"/>
      <w:suppressLineNumbers/>
      <w:autoSpaceDN w:val="0"/>
      <w:spacing w:before="100" w:after="120" w:line="240" w:lineRule="auto"/>
      <w:textAlignment w:val="baseline"/>
    </w:pPr>
    <w:rPr>
      <w:rFonts w:ascii="Arial" w:eastAsia="Arial Unicode MS" w:hAnsi="Arial" w:cs="Mangal"/>
      <w:kern w:val="3"/>
      <w:sz w:val="21"/>
      <w:szCs w:val="24"/>
      <w:lang w:val="ru-RU" w:eastAsia="zh-CN" w:bidi="hi-IN"/>
    </w:rPr>
  </w:style>
  <w:style w:type="paragraph" w:customStyle="1" w:styleId="ListParagraph1">
    <w:name w:val="List Paragraph1"/>
    <w:basedOn w:val="Normal"/>
    <w:link w:val="ListParagraphChar"/>
    <w:qFormat/>
    <w:rsid w:val="00473377"/>
    <w:pPr>
      <w:suppressAutoHyphens w:val="0"/>
      <w:spacing w:before="100" w:after="120" w:line="240" w:lineRule="auto"/>
      <w:ind w:left="708"/>
    </w:pPr>
    <w:rPr>
      <w:rFonts w:ascii="Calibri" w:hAnsi="Calibri"/>
      <w:sz w:val="22"/>
    </w:rPr>
  </w:style>
  <w:style w:type="character" w:customStyle="1" w:styleId="ListParagraphChar">
    <w:name w:val="List Paragraph Char"/>
    <w:link w:val="ListParagraph1"/>
    <w:rsid w:val="00473377"/>
    <w:rPr>
      <w:rFonts w:ascii="Calibri" w:hAnsi="Calibri"/>
      <w:sz w:val="22"/>
      <w:lang w:eastAsia="en-US"/>
    </w:rPr>
  </w:style>
  <w:style w:type="paragraph" w:customStyle="1" w:styleId="TOCHeading1">
    <w:name w:val="TOC Heading1"/>
    <w:basedOn w:val="Titre1"/>
    <w:next w:val="Normal"/>
    <w:qFormat/>
    <w:rsid w:val="00473377"/>
    <w:pPr>
      <w:keepNext/>
      <w:keepLines/>
      <w:pageBreakBefore/>
      <w:numPr>
        <w:numId w:val="0"/>
      </w:numPr>
      <w:tabs>
        <w:tab w:val="clear" w:pos="2126"/>
      </w:tabs>
      <w:suppressAutoHyphens w:val="0"/>
      <w:spacing w:before="480" w:line="276" w:lineRule="auto"/>
      <w:outlineLvl w:val="9"/>
    </w:pPr>
    <w:rPr>
      <w:rFonts w:ascii="Cambria" w:hAnsi="Cambria"/>
      <w:b/>
      <w:bCs/>
      <w:color w:val="365F91"/>
      <w:szCs w:val="28"/>
      <w:lang w:val="ru-RU"/>
    </w:rPr>
  </w:style>
  <w:style w:type="paragraph" w:customStyle="1" w:styleId="TableNormal">
    <w:name w:val="TableNormal"/>
    <w:basedOn w:val="Normal"/>
    <w:autoRedefine/>
    <w:rsid w:val="00473377"/>
    <w:pPr>
      <w:keepLines/>
      <w:spacing w:before="120" w:line="240" w:lineRule="auto"/>
      <w:jc w:val="center"/>
    </w:pPr>
    <w:rPr>
      <w:spacing w:val="-5"/>
      <w:sz w:val="22"/>
      <w:szCs w:val="22"/>
      <w:lang w:val="ru-RU"/>
    </w:rPr>
  </w:style>
  <w:style w:type="paragraph" w:customStyle="1" w:styleId="NoSpacing1">
    <w:name w:val="No Spacing1"/>
    <w:qFormat/>
    <w:rsid w:val="00473377"/>
    <w:rPr>
      <w:rFonts w:ascii="Calibri" w:eastAsia="Calibri" w:hAnsi="Calibri"/>
      <w:sz w:val="22"/>
      <w:szCs w:val="22"/>
      <w:lang w:eastAsia="en-US"/>
    </w:rPr>
  </w:style>
  <w:style w:type="paragraph" w:customStyle="1" w:styleId="Gap">
    <w:name w:val="Gap"/>
    <w:basedOn w:val="Normal"/>
    <w:autoRedefine/>
    <w:rsid w:val="00473377"/>
    <w:pPr>
      <w:spacing w:after="60" w:line="60" w:lineRule="atLeast"/>
      <w:ind w:left="284"/>
      <w:jc w:val="both"/>
    </w:pPr>
    <w:rPr>
      <w:spacing w:val="-5"/>
      <w:sz w:val="12"/>
      <w:lang w:val="ru-RU"/>
    </w:rPr>
  </w:style>
  <w:style w:type="paragraph" w:customStyle="1" w:styleId="TableImageBody">
    <w:name w:val="Table Image Body"/>
    <w:basedOn w:val="TableNormal"/>
    <w:autoRedefine/>
    <w:qFormat/>
    <w:rsid w:val="00473377"/>
    <w:pPr>
      <w:keepNext/>
      <w:suppressAutoHyphens w:val="0"/>
      <w:spacing w:before="0"/>
    </w:pPr>
  </w:style>
  <w:style w:type="paragraph" w:customStyle="1" w:styleId="TableImageCaption">
    <w:name w:val="Table Image Caption"/>
    <w:basedOn w:val="TableNormal"/>
    <w:autoRedefine/>
    <w:qFormat/>
    <w:rsid w:val="00473377"/>
    <w:pPr>
      <w:suppressAutoHyphens w:val="0"/>
      <w:spacing w:after="120"/>
    </w:pPr>
    <w:rPr>
      <w:sz w:val="20"/>
    </w:rPr>
  </w:style>
  <w:style w:type="character" w:customStyle="1" w:styleId="FigureCaptionText">
    <w:name w:val="FigureCaptionText"/>
    <w:qFormat/>
    <w:rsid w:val="00473377"/>
    <w:rPr>
      <w:rFonts w:ascii="Arial" w:hAnsi="Arial"/>
      <w:b/>
      <w:sz w:val="20"/>
    </w:rPr>
  </w:style>
  <w:style w:type="paragraph" w:customStyle="1" w:styleId="Style30">
    <w:name w:val="Style30"/>
    <w:basedOn w:val="Normal"/>
    <w:rsid w:val="00A47408"/>
    <w:pPr>
      <w:widowControl w:val="0"/>
      <w:suppressAutoHyphens w:val="0"/>
      <w:autoSpaceDE w:val="0"/>
      <w:autoSpaceDN w:val="0"/>
      <w:adjustRightInd w:val="0"/>
      <w:spacing w:line="482" w:lineRule="exact"/>
    </w:pPr>
    <w:rPr>
      <w:sz w:val="24"/>
      <w:szCs w:val="24"/>
      <w:lang w:val="ru-RU" w:eastAsia="ru-RU"/>
    </w:rPr>
  </w:style>
  <w:style w:type="paragraph" w:customStyle="1" w:styleId="Style11">
    <w:name w:val="Style11"/>
    <w:basedOn w:val="Normal"/>
    <w:rsid w:val="00A47408"/>
    <w:pPr>
      <w:widowControl w:val="0"/>
      <w:suppressAutoHyphens w:val="0"/>
      <w:autoSpaceDE w:val="0"/>
      <w:autoSpaceDN w:val="0"/>
      <w:adjustRightInd w:val="0"/>
      <w:spacing w:line="480" w:lineRule="exact"/>
    </w:pPr>
    <w:rPr>
      <w:sz w:val="24"/>
      <w:szCs w:val="24"/>
      <w:lang w:val="ru-RU" w:eastAsia="ru-RU"/>
    </w:rPr>
  </w:style>
  <w:style w:type="character" w:customStyle="1" w:styleId="FontStyle48">
    <w:name w:val="Font Style48"/>
    <w:rsid w:val="00A47408"/>
    <w:rPr>
      <w:rFonts w:ascii="Times New Roman" w:hAnsi="Times New Roman" w:cs="Times New Roman"/>
      <w:i/>
      <w:iCs/>
      <w:color w:val="000000"/>
      <w:sz w:val="26"/>
      <w:szCs w:val="26"/>
    </w:rPr>
  </w:style>
  <w:style w:type="paragraph" w:customStyle="1" w:styleId="Style7">
    <w:name w:val="Style7"/>
    <w:basedOn w:val="Normal"/>
    <w:rsid w:val="00A47408"/>
    <w:pPr>
      <w:widowControl w:val="0"/>
      <w:suppressAutoHyphens w:val="0"/>
      <w:autoSpaceDE w:val="0"/>
      <w:autoSpaceDN w:val="0"/>
      <w:adjustRightInd w:val="0"/>
      <w:spacing w:line="240" w:lineRule="auto"/>
    </w:pPr>
    <w:rPr>
      <w:sz w:val="24"/>
      <w:szCs w:val="24"/>
      <w:lang w:val="ru-RU" w:eastAsia="ru-RU"/>
    </w:rPr>
  </w:style>
  <w:style w:type="paragraph" w:customStyle="1" w:styleId="Style40">
    <w:name w:val="Style40"/>
    <w:basedOn w:val="Normal"/>
    <w:rsid w:val="00A47408"/>
    <w:pPr>
      <w:widowControl w:val="0"/>
      <w:suppressAutoHyphens w:val="0"/>
      <w:autoSpaceDE w:val="0"/>
      <w:autoSpaceDN w:val="0"/>
      <w:adjustRightInd w:val="0"/>
      <w:spacing w:line="240" w:lineRule="auto"/>
    </w:pPr>
    <w:rPr>
      <w:sz w:val="24"/>
      <w:szCs w:val="24"/>
      <w:lang w:val="ru-RU" w:eastAsia="ru-RU"/>
    </w:rPr>
  </w:style>
  <w:style w:type="paragraph" w:customStyle="1" w:styleId="Style32">
    <w:name w:val="Style32"/>
    <w:basedOn w:val="Normal"/>
    <w:rsid w:val="00A47408"/>
    <w:pPr>
      <w:widowControl w:val="0"/>
      <w:suppressAutoHyphens w:val="0"/>
      <w:autoSpaceDE w:val="0"/>
      <w:autoSpaceDN w:val="0"/>
      <w:adjustRightInd w:val="0"/>
      <w:spacing w:line="240" w:lineRule="auto"/>
    </w:pPr>
    <w:rPr>
      <w:sz w:val="24"/>
      <w:szCs w:val="24"/>
      <w:lang w:val="ru-RU" w:eastAsia="ru-RU"/>
    </w:rPr>
  </w:style>
  <w:style w:type="character" w:customStyle="1" w:styleId="FontStyle47">
    <w:name w:val="Font Style47"/>
    <w:rsid w:val="00A47408"/>
    <w:rPr>
      <w:rFonts w:ascii="Times New Roman" w:hAnsi="Times New Roman" w:cs="Times New Roman"/>
      <w:color w:val="000000"/>
      <w:sz w:val="24"/>
      <w:szCs w:val="24"/>
    </w:rPr>
  </w:style>
  <w:style w:type="paragraph" w:customStyle="1" w:styleId="Style41">
    <w:name w:val="Style41"/>
    <w:basedOn w:val="Normal"/>
    <w:rsid w:val="00A47408"/>
    <w:pPr>
      <w:widowControl w:val="0"/>
      <w:suppressAutoHyphens w:val="0"/>
      <w:autoSpaceDE w:val="0"/>
      <w:autoSpaceDN w:val="0"/>
      <w:adjustRightInd w:val="0"/>
      <w:spacing w:line="370" w:lineRule="exact"/>
      <w:jc w:val="center"/>
    </w:pPr>
    <w:rPr>
      <w:sz w:val="24"/>
      <w:szCs w:val="24"/>
      <w:lang w:val="ru-RU" w:eastAsia="ru-RU"/>
    </w:rPr>
  </w:style>
  <w:style w:type="paragraph" w:customStyle="1" w:styleId="Style43">
    <w:name w:val="Style43"/>
    <w:basedOn w:val="Normal"/>
    <w:rsid w:val="00A47408"/>
    <w:pPr>
      <w:widowControl w:val="0"/>
      <w:suppressAutoHyphens w:val="0"/>
      <w:autoSpaceDE w:val="0"/>
      <w:autoSpaceDN w:val="0"/>
      <w:adjustRightInd w:val="0"/>
      <w:spacing w:line="240" w:lineRule="auto"/>
    </w:pPr>
    <w:rPr>
      <w:sz w:val="24"/>
      <w:szCs w:val="24"/>
      <w:lang w:val="ru-RU" w:eastAsia="ru-RU"/>
    </w:rPr>
  </w:style>
  <w:style w:type="paragraph" w:customStyle="1" w:styleId="Style17">
    <w:name w:val="Style17"/>
    <w:basedOn w:val="Normal"/>
    <w:rsid w:val="00A47408"/>
    <w:pPr>
      <w:widowControl w:val="0"/>
      <w:suppressAutoHyphens w:val="0"/>
      <w:autoSpaceDE w:val="0"/>
      <w:autoSpaceDN w:val="0"/>
      <w:adjustRightInd w:val="0"/>
      <w:spacing w:line="497" w:lineRule="exact"/>
      <w:ind w:firstLine="605"/>
      <w:jc w:val="both"/>
    </w:pPr>
    <w:rPr>
      <w:sz w:val="24"/>
      <w:szCs w:val="24"/>
      <w:lang w:val="ru-RU" w:eastAsia="ru-RU"/>
    </w:rPr>
  </w:style>
  <w:style w:type="paragraph" w:customStyle="1" w:styleId="Style34">
    <w:name w:val="Style34"/>
    <w:basedOn w:val="Normal"/>
    <w:rsid w:val="00A47408"/>
    <w:pPr>
      <w:widowControl w:val="0"/>
      <w:suppressAutoHyphens w:val="0"/>
      <w:autoSpaceDE w:val="0"/>
      <w:autoSpaceDN w:val="0"/>
      <w:adjustRightInd w:val="0"/>
      <w:spacing w:line="240" w:lineRule="auto"/>
    </w:pPr>
    <w:rPr>
      <w:sz w:val="24"/>
      <w:szCs w:val="24"/>
      <w:lang w:val="ru-RU" w:eastAsia="ru-RU"/>
    </w:rPr>
  </w:style>
  <w:style w:type="paragraph" w:customStyle="1" w:styleId="24">
    <w:name w:val="Заголовок оглавления2"/>
    <w:basedOn w:val="Titre1"/>
    <w:next w:val="Normal"/>
    <w:uiPriority w:val="39"/>
    <w:semiHidden/>
    <w:unhideWhenUsed/>
    <w:qFormat/>
    <w:rsid w:val="002A3606"/>
    <w:pPr>
      <w:keepNext/>
      <w:keepLines/>
      <w:numPr>
        <w:numId w:val="0"/>
      </w:numPr>
      <w:tabs>
        <w:tab w:val="clear" w:pos="2126"/>
      </w:tabs>
      <w:suppressAutoHyphens w:val="0"/>
      <w:spacing w:before="480" w:line="276" w:lineRule="auto"/>
      <w:outlineLvl w:val="9"/>
    </w:pPr>
    <w:rPr>
      <w:rFonts w:ascii="Cambria" w:hAnsi="Cambria"/>
      <w:b/>
      <w:bCs/>
      <w:color w:val="365F91"/>
      <w:sz w:val="28"/>
      <w:szCs w:val="28"/>
      <w:lang w:val="ru-RU" w:eastAsia="ru-RU"/>
    </w:rPr>
  </w:style>
  <w:style w:type="paragraph" w:customStyle="1" w:styleId="Tabletext">
    <w:name w:val="Table_text"/>
    <w:basedOn w:val="Normal"/>
    <w:rsid w:val="00B514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40" w:after="40" w:line="240" w:lineRule="auto"/>
      <w:textAlignment w:val="baseline"/>
    </w:pPr>
    <w:rPr>
      <w:sz w:val="22"/>
    </w:rPr>
  </w:style>
  <w:style w:type="character" w:customStyle="1" w:styleId="NotedefinCar">
    <w:name w:val="Note de fin Car"/>
    <w:aliases w:val="2_G Car,2_GR Car"/>
    <w:link w:val="Notedefin"/>
    <w:rsid w:val="00721CE9"/>
    <w:rPr>
      <w:sz w:val="18"/>
      <w:lang w:val="en-GB" w:eastAsia="en-US"/>
    </w:rPr>
  </w:style>
  <w:style w:type="paragraph" w:styleId="Paragraphedeliste">
    <w:name w:val="List Paragraph"/>
    <w:basedOn w:val="Normal"/>
    <w:uiPriority w:val="34"/>
    <w:qFormat/>
    <w:rsid w:val="006A15C3"/>
    <w:pPr>
      <w:ind w:left="720"/>
    </w:pPr>
  </w:style>
  <w:style w:type="paragraph" w:customStyle="1" w:styleId="Level1">
    <w:name w:val="Level 1"/>
    <w:basedOn w:val="Default"/>
    <w:next w:val="Default"/>
    <w:rsid w:val="00CC6C96"/>
    <w:rPr>
      <w:color w:val="auto"/>
    </w:rPr>
  </w:style>
  <w:style w:type="paragraph" w:customStyle="1" w:styleId="Level2">
    <w:name w:val="Level 2"/>
    <w:basedOn w:val="Default"/>
    <w:next w:val="Default"/>
    <w:uiPriority w:val="99"/>
    <w:rsid w:val="00CC6C96"/>
    <w:rPr>
      <w:color w:val="auto"/>
    </w:rPr>
  </w:style>
  <w:style w:type="character" w:customStyle="1" w:styleId="wmi-callto">
    <w:name w:val="wmi-callto"/>
    <w:basedOn w:val="Policepardfaut"/>
    <w:rsid w:val="00191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7"/>
    <w:pPr>
      <w:suppressAutoHyphens/>
      <w:spacing w:line="240" w:lineRule="atLeast"/>
    </w:pPr>
    <w:rPr>
      <w:lang w:val="en-GB" w:eastAsia="en-US"/>
    </w:rPr>
  </w:style>
  <w:style w:type="paragraph" w:styleId="Titre1">
    <w:name w:val="heading 1"/>
    <w:aliases w:val="Table_G,Table_GR,H1,h1,section,1,überschrift 1,Main heading,Heading 10,Section,Header1,123,level 1,Level 1 Head,Part,section break,PARA1,Heading1,UCRB,hd1,head,head1,head2,head3,head4,head5,head6,head7,head8,head9,head10,head11,head12,head13"/>
    <w:basedOn w:val="SingleTxtG"/>
    <w:next w:val="SingleTxtG"/>
    <w:link w:val="Titre1Car"/>
    <w:qFormat/>
    <w:rsid w:val="00ED7A2A"/>
    <w:pPr>
      <w:numPr>
        <w:numId w:val="6"/>
      </w:numPr>
      <w:spacing w:after="0" w:line="240" w:lineRule="auto"/>
      <w:ind w:right="0"/>
      <w:jc w:val="left"/>
      <w:outlineLvl w:val="0"/>
    </w:pPr>
  </w:style>
  <w:style w:type="paragraph" w:styleId="Titre2">
    <w:name w:val="heading 2"/>
    <w:aliases w:val="H2,Unterkapitel,EBA Themen,EBA Themen1,Unterkapitel1,h2"/>
    <w:basedOn w:val="Normal"/>
    <w:next w:val="Normal"/>
    <w:link w:val="Titre2Car"/>
    <w:qFormat/>
    <w:rsid w:val="003C6585"/>
    <w:pPr>
      <w:numPr>
        <w:ilvl w:val="1"/>
        <w:numId w:val="6"/>
      </w:numPr>
      <w:spacing w:line="240" w:lineRule="auto"/>
      <w:outlineLvl w:val="1"/>
    </w:pPr>
  </w:style>
  <w:style w:type="paragraph" w:styleId="Titre3">
    <w:name w:val="heading 3"/>
    <w:aliases w:val="H3,Thema_1,EBA U-Themen,EBA U-Themen1,Thema_11,h3,Headline3,nmhd3,PARA3,3,Paragraph,Annotationen,3heading,DQHeading 3,DQHeading 31,DQHeading 32,DQHeading 33,DQHeading 34,DQHeading 35,DQHeading 36,DQHeading 37,DQHeading 38,DQHeading 311"/>
    <w:basedOn w:val="Normal"/>
    <w:next w:val="Normal"/>
    <w:link w:val="Titre3Car"/>
    <w:qFormat/>
    <w:rsid w:val="003C6585"/>
    <w:pPr>
      <w:numPr>
        <w:ilvl w:val="2"/>
        <w:numId w:val="6"/>
      </w:numPr>
      <w:spacing w:line="240" w:lineRule="auto"/>
      <w:outlineLvl w:val="2"/>
    </w:pPr>
  </w:style>
  <w:style w:type="paragraph" w:styleId="Titre4">
    <w:name w:val="heading 4"/>
    <w:aliases w:val="H4"/>
    <w:basedOn w:val="Normal"/>
    <w:next w:val="Normal"/>
    <w:link w:val="Titre4Car"/>
    <w:qFormat/>
    <w:rsid w:val="003C6585"/>
    <w:pPr>
      <w:numPr>
        <w:ilvl w:val="3"/>
        <w:numId w:val="6"/>
      </w:numPr>
      <w:spacing w:line="240" w:lineRule="auto"/>
      <w:outlineLvl w:val="3"/>
    </w:pPr>
  </w:style>
  <w:style w:type="paragraph" w:styleId="Titre5">
    <w:name w:val="heading 5"/>
    <w:aliases w:val="H5"/>
    <w:basedOn w:val="Normal"/>
    <w:next w:val="Normal"/>
    <w:link w:val="Titre5Car"/>
    <w:qFormat/>
    <w:rsid w:val="003C6585"/>
    <w:pPr>
      <w:numPr>
        <w:ilvl w:val="4"/>
        <w:numId w:val="6"/>
      </w:numPr>
      <w:spacing w:line="240" w:lineRule="auto"/>
      <w:outlineLvl w:val="4"/>
    </w:pPr>
  </w:style>
  <w:style w:type="paragraph" w:styleId="Titre6">
    <w:name w:val="heading 6"/>
    <w:aliases w:val="H6"/>
    <w:basedOn w:val="Normal"/>
    <w:next w:val="Normal"/>
    <w:link w:val="Titre6Car"/>
    <w:qFormat/>
    <w:rsid w:val="003C6585"/>
    <w:pPr>
      <w:numPr>
        <w:ilvl w:val="5"/>
        <w:numId w:val="6"/>
      </w:numPr>
      <w:spacing w:line="240" w:lineRule="auto"/>
      <w:outlineLvl w:val="5"/>
    </w:pPr>
  </w:style>
  <w:style w:type="paragraph" w:styleId="Titre7">
    <w:name w:val="heading 7"/>
    <w:aliases w:val="U7,T7,h7,PIM 7,7,ExhibitTitle,st,Objective,heading7,req3,L7,ITT t7,PA Appendix Major,letter list,lettered list,letter list1,lettered list1,letter list2,lettered list2,letter list11,lettered list11,letter list3,lettered list3,letter list12"/>
    <w:basedOn w:val="Normal"/>
    <w:next w:val="Normal"/>
    <w:link w:val="Titre7Car"/>
    <w:qFormat/>
    <w:rsid w:val="003C6585"/>
    <w:pPr>
      <w:numPr>
        <w:ilvl w:val="6"/>
        <w:numId w:val="6"/>
      </w:numPr>
      <w:spacing w:line="240" w:lineRule="auto"/>
      <w:outlineLvl w:val="6"/>
    </w:pPr>
  </w:style>
  <w:style w:type="paragraph" w:styleId="Titre8">
    <w:name w:val="heading 8"/>
    <w:aliases w:val="U8,T8,h8,8,FigureTitle,Condition,requirement,req2,req,ITT t8,PA Appendix Minor,Center Bold,Center Bold1,Center Bold2,Center Bold3,Center Bold4,Center Bold5,Center Bold6,action,action1,action2,action11,action3,action4,action5,action6"/>
    <w:basedOn w:val="Normal"/>
    <w:next w:val="Normal"/>
    <w:link w:val="Titre8Car"/>
    <w:qFormat/>
    <w:rsid w:val="003C6585"/>
    <w:pPr>
      <w:numPr>
        <w:ilvl w:val="7"/>
        <w:numId w:val="6"/>
      </w:numPr>
      <w:spacing w:line="240" w:lineRule="auto"/>
      <w:outlineLvl w:val="7"/>
    </w:pPr>
  </w:style>
  <w:style w:type="paragraph" w:styleId="Titre9">
    <w:name w:val="heading 9"/>
    <w:aliases w:val="Legal Level 1.1.1.1.,Code eg's,oHeading 9,Appendix,12 Heading 9,Code eg's1,oHeading 91,Appendix1,12 Heading 91,H9,U9,T9,h9,PIM 9,9,TableTitle,Cond'l Reqt.,rb,req bullet,req1,ITT t9,App Heading,App Heading1,App Heading2,progress,progress1"/>
    <w:basedOn w:val="Normal"/>
    <w:next w:val="Normal"/>
    <w:link w:val="Titre9Car"/>
    <w:qFormat/>
    <w:rsid w:val="003C6585"/>
    <w:pPr>
      <w:numPr>
        <w:ilvl w:val="8"/>
        <w:numId w:val="6"/>
      </w:num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3C658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226953"/>
    <w:pPr>
      <w:keepNext/>
      <w:keepLines/>
      <w:tabs>
        <w:tab w:val="left" w:pos="2126"/>
      </w:tabs>
      <w:spacing w:before="360" w:after="240" w:line="300" w:lineRule="exact"/>
      <w:ind w:left="1134" w:right="1134" w:hanging="1134"/>
    </w:pPr>
    <w:rPr>
      <w:b/>
      <w:sz w:val="28"/>
    </w:rPr>
  </w:style>
  <w:style w:type="paragraph" w:customStyle="1" w:styleId="ParaNoG">
    <w:name w:val="_ParaNo._G"/>
    <w:basedOn w:val="SingleTxtG"/>
    <w:rsid w:val="003C6585"/>
    <w:pPr>
      <w:numPr>
        <w:numId w:val="3"/>
      </w:numPr>
      <w:tabs>
        <w:tab w:val="clear" w:pos="1494"/>
      </w:tabs>
    </w:pPr>
  </w:style>
  <w:style w:type="paragraph" w:customStyle="1" w:styleId="SingleTxtG">
    <w:name w:val="_ Single Txt_G"/>
    <w:basedOn w:val="Normal"/>
    <w:link w:val="SingleTxtGChar"/>
    <w:rsid w:val="00226953"/>
    <w:pPr>
      <w:tabs>
        <w:tab w:val="left" w:pos="2126"/>
      </w:tabs>
      <w:spacing w:after="120"/>
      <w:ind w:left="2126" w:right="1134" w:hanging="992"/>
      <w:jc w:val="both"/>
    </w:pPr>
  </w:style>
  <w:style w:type="character" w:styleId="Numrodepage">
    <w:name w:val="page number"/>
    <w:aliases w:val="7_G,7_GR"/>
    <w:rsid w:val="008979B1"/>
    <w:rPr>
      <w:rFonts w:ascii="Times New Roman" w:hAnsi="Times New Roman"/>
      <w:b/>
      <w:sz w:val="18"/>
    </w:rPr>
  </w:style>
  <w:style w:type="paragraph" w:customStyle="1" w:styleId="SLGR">
    <w:name w:val="__S_L_GR"/>
    <w:basedOn w:val="Normal"/>
    <w:next w:val="Normal"/>
    <w:rsid w:val="0050048A"/>
    <w:pPr>
      <w:keepNext/>
      <w:keepLines/>
      <w:spacing w:before="240" w:after="240" w:line="580" w:lineRule="exact"/>
      <w:ind w:left="1134" w:right="1134"/>
    </w:pPr>
    <w:rPr>
      <w:b/>
      <w:spacing w:val="4"/>
      <w:w w:val="103"/>
      <w:kern w:val="14"/>
      <w:sz w:val="56"/>
      <w:lang w:val="ru-RU" w:eastAsia="ru-RU"/>
    </w:rPr>
  </w:style>
  <w:style w:type="paragraph" w:customStyle="1" w:styleId="SMGR">
    <w:name w:val="__S_M_GR"/>
    <w:basedOn w:val="Normal"/>
    <w:next w:val="Normal"/>
    <w:rsid w:val="0050048A"/>
    <w:pPr>
      <w:keepNext/>
      <w:keepLines/>
      <w:spacing w:before="240" w:after="240" w:line="420" w:lineRule="exact"/>
      <w:ind w:left="1134" w:right="1134"/>
    </w:pPr>
    <w:rPr>
      <w:b/>
      <w:spacing w:val="4"/>
      <w:w w:val="103"/>
      <w:kern w:val="14"/>
      <w:sz w:val="40"/>
      <w:lang w:val="ru-RU" w:eastAsia="ru-RU"/>
    </w:rPr>
  </w:style>
  <w:style w:type="paragraph" w:customStyle="1" w:styleId="SSGR">
    <w:name w:val="__S_S_GR"/>
    <w:basedOn w:val="Normal"/>
    <w:next w:val="Normal"/>
    <w:rsid w:val="0050048A"/>
    <w:pPr>
      <w:keepNext/>
      <w:keepLines/>
      <w:spacing w:before="240" w:after="240" w:line="300" w:lineRule="exact"/>
      <w:ind w:left="1134" w:right="1134"/>
    </w:pPr>
    <w:rPr>
      <w:b/>
      <w:spacing w:val="4"/>
      <w:w w:val="103"/>
      <w:kern w:val="14"/>
      <w:sz w:val="28"/>
      <w:lang w:val="ru-RU" w:eastAsia="ru-RU"/>
    </w:rPr>
  </w:style>
  <w:style w:type="paragraph" w:customStyle="1" w:styleId="XLargeGR">
    <w:name w:val="__XLarge_GR"/>
    <w:basedOn w:val="Normal"/>
    <w:next w:val="Normal"/>
    <w:rsid w:val="0050048A"/>
    <w:pPr>
      <w:keepNext/>
      <w:keepLines/>
      <w:spacing w:before="240" w:after="240" w:line="420" w:lineRule="exact"/>
      <w:ind w:left="1134" w:right="1134"/>
    </w:pPr>
    <w:rPr>
      <w:b/>
      <w:spacing w:val="4"/>
      <w:w w:val="103"/>
      <w:kern w:val="14"/>
      <w:sz w:val="40"/>
      <w:lang w:val="ru-RU" w:eastAsia="ru-RU"/>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1_GR"/>
    <w:rsid w:val="007B6BA5"/>
    <w:rPr>
      <w:rFonts w:ascii="Times New Roman" w:hAnsi="Times New Roman"/>
      <w:sz w:val="18"/>
      <w:vertAlign w:val="superscript"/>
    </w:rPr>
  </w:style>
  <w:style w:type="character" w:styleId="Appelnotedebasdep">
    <w:name w:val="footnote reference"/>
    <w:aliases w:val="4_G,4_GR,(Footnote Reference),-E Fußnotenzeichen,BVI fnr, BVI fnr,Footnote symbol,Footnote,Footnote Reference Superscript,SUPERS"/>
    <w:rsid w:val="007B6BA5"/>
    <w:rPr>
      <w:rFonts w:ascii="Times New Roman" w:hAnsi="Times New Roman"/>
      <w:sz w:val="18"/>
      <w:vertAlign w:val="superscript"/>
    </w:rPr>
  </w:style>
  <w:style w:type="paragraph" w:styleId="Notedebasdepage">
    <w:name w:val="footnote text"/>
    <w:aliases w:val="5_G,5_GR,PP,Footnote Text Char"/>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Notedefin">
    <w:name w:val="endnote text"/>
    <w:aliases w:val="2_G,2_GR"/>
    <w:basedOn w:val="Notedebasdepage"/>
    <w:link w:val="NotedefinCar"/>
    <w:rsid w:val="007B6BA5"/>
  </w:style>
  <w:style w:type="paragraph" w:customStyle="1" w:styleId="Bullet1GR">
    <w:name w:val="_Bullet 1_GR"/>
    <w:basedOn w:val="Normal"/>
    <w:rsid w:val="0050048A"/>
    <w:pPr>
      <w:tabs>
        <w:tab w:val="num" w:pos="1701"/>
      </w:tabs>
      <w:suppressAutoHyphens w:val="0"/>
      <w:spacing w:after="120"/>
      <w:ind w:left="1701" w:right="1134" w:hanging="170"/>
      <w:jc w:val="both"/>
    </w:pPr>
    <w:rPr>
      <w:spacing w:val="4"/>
      <w:w w:val="103"/>
      <w:kern w:val="14"/>
      <w:lang w:val="ru-RU" w:eastAsia="ru-RU"/>
    </w:rPr>
  </w:style>
  <w:style w:type="paragraph" w:customStyle="1" w:styleId="Bullet2GR">
    <w:name w:val="_Bullet 2_GR"/>
    <w:basedOn w:val="Normal"/>
    <w:rsid w:val="0050048A"/>
    <w:pPr>
      <w:numPr>
        <w:numId w:val="7"/>
      </w:numPr>
      <w:suppressAutoHyphens w:val="0"/>
      <w:spacing w:after="120"/>
      <w:ind w:right="1134"/>
      <w:jc w:val="both"/>
    </w:pPr>
    <w:rPr>
      <w:spacing w:val="4"/>
      <w:w w:val="103"/>
      <w:kern w:val="14"/>
      <w:lang w:val="ru-RU" w:eastAsia="ru-RU"/>
    </w:rPr>
  </w:style>
  <w:style w:type="paragraph" w:styleId="AdresseHTML">
    <w:name w:val="HTML Address"/>
    <w:basedOn w:val="Normal"/>
    <w:link w:val="AdresseHTMLCar"/>
    <w:rsid w:val="0050048A"/>
    <w:pPr>
      <w:suppressAutoHyphens w:val="0"/>
    </w:pPr>
    <w:rPr>
      <w:i/>
      <w:iCs/>
      <w:spacing w:val="4"/>
      <w:w w:val="103"/>
      <w:kern w:val="14"/>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rsid w:val="00226953"/>
    <w:pPr>
      <w:keepNext/>
      <w:keepLines/>
      <w:tabs>
        <w:tab w:val="left" w:pos="2126"/>
      </w:tabs>
      <w:spacing w:before="360" w:after="240" w:line="270" w:lineRule="exact"/>
      <w:ind w:left="1134" w:right="1134" w:hanging="1134"/>
    </w:pPr>
    <w:rPr>
      <w:b/>
      <w:sz w:val="24"/>
    </w:rPr>
  </w:style>
  <w:style w:type="paragraph" w:customStyle="1" w:styleId="H23G">
    <w:name w:val="_ H_2/3_G"/>
    <w:basedOn w:val="Normal"/>
    <w:next w:val="Normal"/>
    <w:rsid w:val="003C658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C658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C6585"/>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4"/>
      </w:numPr>
    </w:pPr>
  </w:style>
  <w:style w:type="numbering" w:styleId="1ai">
    <w:name w:val="Outline List 1"/>
    <w:basedOn w:val="Aucuneliste"/>
    <w:semiHidden/>
    <w:rsid w:val="008A6C4F"/>
    <w:pPr>
      <w:numPr>
        <w:numId w:val="5"/>
      </w:numPr>
    </w:pPr>
  </w:style>
  <w:style w:type="character" w:customStyle="1" w:styleId="AdresseHTMLCar">
    <w:name w:val="Adresse HTML Car"/>
    <w:link w:val="AdresseHTML"/>
    <w:rsid w:val="0050048A"/>
    <w:rPr>
      <w:i/>
      <w:iCs/>
      <w:spacing w:val="4"/>
      <w:w w:val="103"/>
      <w:kern w:val="14"/>
      <w:lang w:eastAsia="en-US"/>
    </w:rPr>
  </w:style>
  <w:style w:type="paragraph" w:styleId="Adressedestinataire">
    <w:name w:val="envelope address"/>
    <w:basedOn w:val="Normal"/>
    <w:rsid w:val="0050048A"/>
    <w:pPr>
      <w:framePr w:w="7920" w:h="1980" w:hRule="exact" w:hSpace="180" w:wrap="auto" w:hAnchor="page" w:xAlign="center" w:yAlign="bottom"/>
      <w:suppressAutoHyphens w:val="0"/>
      <w:ind w:left="2880"/>
    </w:pPr>
    <w:rPr>
      <w:rFonts w:ascii="Arial" w:hAnsi="Arial" w:cs="Arial"/>
      <w:spacing w:val="4"/>
      <w:w w:val="103"/>
      <w:kern w:val="14"/>
      <w:sz w:val="24"/>
      <w:lang w:val="ru-RU"/>
    </w:rPr>
  </w:style>
  <w:style w:type="paragraph" w:styleId="Date">
    <w:name w:val="Date"/>
    <w:basedOn w:val="Normal"/>
    <w:next w:val="Normal"/>
    <w:link w:val="DateCar"/>
    <w:rsid w:val="0050048A"/>
    <w:pPr>
      <w:suppressAutoHyphens w:val="0"/>
    </w:pPr>
    <w:rPr>
      <w:spacing w:val="4"/>
      <w:w w:val="103"/>
      <w:kern w:val="14"/>
    </w:rPr>
  </w:style>
  <w:style w:type="character" w:customStyle="1" w:styleId="DateCar">
    <w:name w:val="Date Car"/>
    <w:link w:val="Date"/>
    <w:rsid w:val="0050048A"/>
    <w:rPr>
      <w:spacing w:val="4"/>
      <w:w w:val="103"/>
      <w:kern w:val="14"/>
      <w:lang w:eastAsia="en-US"/>
    </w:rPr>
  </w:style>
  <w:style w:type="paragraph" w:styleId="Listepuces5">
    <w:name w:val="List Bullet 5"/>
    <w:basedOn w:val="Normal"/>
    <w:rsid w:val="0050048A"/>
    <w:pPr>
      <w:tabs>
        <w:tab w:val="num" w:pos="1492"/>
      </w:tabs>
      <w:suppressAutoHyphens w:val="0"/>
      <w:ind w:left="1492" w:hanging="360"/>
    </w:pPr>
    <w:rPr>
      <w:spacing w:val="4"/>
      <w:w w:val="103"/>
      <w:kern w:val="14"/>
      <w:lang w:val="ru-RU"/>
    </w:rPr>
  </w:style>
  <w:style w:type="table" w:styleId="Grilledutableau">
    <w:name w:val="Table Grid"/>
    <w:basedOn w:val="TableauNormal"/>
    <w:rsid w:val="0050048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simple1">
    <w:name w:val="Table Simple 1"/>
    <w:basedOn w:val="TableauNormal"/>
    <w:rsid w:val="0050048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raNoGR">
    <w:name w:val="_ParaNo._GR"/>
    <w:basedOn w:val="Normal"/>
    <w:next w:val="Normal"/>
    <w:rsid w:val="0050048A"/>
    <w:pPr>
      <w:numPr>
        <w:numId w:val="8"/>
      </w:numPr>
      <w:tabs>
        <w:tab w:val="left" w:pos="567"/>
      </w:tabs>
      <w:suppressAutoHyphens w:val="0"/>
      <w:spacing w:after="120"/>
      <w:ind w:right="1134"/>
      <w:jc w:val="both"/>
      <w:outlineLvl w:val="0"/>
    </w:pPr>
    <w:rPr>
      <w:spacing w:val="4"/>
      <w:w w:val="103"/>
      <w:kern w:val="14"/>
      <w:lang w:val="ru-RU" w:eastAsia="ru-RU"/>
    </w:rPr>
  </w:style>
  <w:style w:type="character" w:styleId="AcronymeHTML">
    <w:name w:val="HTML Acronym"/>
    <w:basedOn w:val="Policepardfaut"/>
    <w:rsid w:val="0050048A"/>
  </w:style>
  <w:style w:type="table" w:styleId="TableauWeb1">
    <w:name w:val="Table Web 1"/>
    <w:basedOn w:val="TableauNormal"/>
    <w:rsid w:val="0050048A"/>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50048A"/>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R">
    <w:name w:val="_ Single Txt_GR Знак"/>
    <w:link w:val="SingleTxtGR0"/>
    <w:rsid w:val="0050048A"/>
    <w:rPr>
      <w:spacing w:val="4"/>
      <w:w w:val="103"/>
      <w:kern w:val="14"/>
      <w:lang w:eastAsia="en-US"/>
    </w:rPr>
  </w:style>
  <w:style w:type="character" w:styleId="Accentuation">
    <w:name w:val="Emphasis"/>
    <w:qFormat/>
    <w:rsid w:val="0050048A"/>
    <w:rPr>
      <w:i/>
      <w:iCs/>
    </w:rPr>
  </w:style>
  <w:style w:type="paragraph" w:styleId="Titredenote">
    <w:name w:val="Note Heading"/>
    <w:basedOn w:val="Normal"/>
    <w:next w:val="Normal"/>
    <w:link w:val="TitredenoteCar"/>
    <w:rsid w:val="0050048A"/>
    <w:pPr>
      <w:suppressAutoHyphens w:val="0"/>
    </w:pPr>
    <w:rPr>
      <w:spacing w:val="4"/>
      <w:w w:val="103"/>
      <w:kern w:val="14"/>
    </w:rPr>
  </w:style>
  <w:style w:type="character" w:customStyle="1" w:styleId="TitredenoteCar">
    <w:name w:val="Titre de note Car"/>
    <w:link w:val="Titredenote"/>
    <w:rsid w:val="0050048A"/>
    <w:rPr>
      <w:spacing w:val="4"/>
      <w:w w:val="103"/>
      <w:kern w:val="14"/>
      <w:lang w:eastAsia="en-US"/>
    </w:rPr>
  </w:style>
  <w:style w:type="table" w:styleId="Tableaulgant">
    <w:name w:val="Table Elegant"/>
    <w:basedOn w:val="TableauNormal"/>
    <w:rsid w:val="0050048A"/>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ple1">
    <w:name w:val="Table Subtle 1"/>
    <w:basedOn w:val="TableauNormal"/>
    <w:rsid w:val="0050048A"/>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50048A"/>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lavierHTML">
    <w:name w:val="HTML Keyboard"/>
    <w:rsid w:val="0050048A"/>
    <w:rPr>
      <w:rFonts w:ascii="Courier New" w:hAnsi="Courier New" w:cs="Courier New"/>
      <w:sz w:val="20"/>
      <w:szCs w:val="20"/>
    </w:rPr>
  </w:style>
  <w:style w:type="table" w:styleId="Tableauclassique1">
    <w:name w:val="Table Classic 1"/>
    <w:basedOn w:val="TableauNormal"/>
    <w:rsid w:val="0050048A"/>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0048A"/>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50048A"/>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50048A"/>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odeHTML">
    <w:name w:val="HTML Code"/>
    <w:rsid w:val="0050048A"/>
    <w:rPr>
      <w:rFonts w:ascii="Courier New" w:hAnsi="Courier New" w:cs="Courier New"/>
      <w:sz w:val="20"/>
      <w:szCs w:val="20"/>
    </w:rPr>
  </w:style>
  <w:style w:type="paragraph" w:styleId="Corpsdetexte">
    <w:name w:val="Body Text"/>
    <w:basedOn w:val="Normal"/>
    <w:link w:val="CorpsdetexteCar"/>
    <w:rsid w:val="0050048A"/>
    <w:pPr>
      <w:suppressAutoHyphens w:val="0"/>
    </w:pPr>
    <w:rPr>
      <w:spacing w:val="4"/>
      <w:w w:val="103"/>
      <w:kern w:val="14"/>
    </w:rPr>
  </w:style>
  <w:style w:type="character" w:customStyle="1" w:styleId="CorpsdetexteCar">
    <w:name w:val="Corps de texte Car"/>
    <w:link w:val="Corpsdetexte"/>
    <w:rsid w:val="0050048A"/>
    <w:rPr>
      <w:spacing w:val="4"/>
      <w:w w:val="103"/>
      <w:kern w:val="14"/>
      <w:lang w:eastAsia="en-US"/>
    </w:rPr>
  </w:style>
  <w:style w:type="paragraph" w:styleId="Retrait1religne">
    <w:name w:val="Body Text First Indent"/>
    <w:basedOn w:val="Corpsdetexte"/>
    <w:link w:val="Retrait1religneCar"/>
    <w:rsid w:val="0050048A"/>
    <w:pPr>
      <w:ind w:firstLine="210"/>
    </w:pPr>
  </w:style>
  <w:style w:type="character" w:customStyle="1" w:styleId="Retrait1religneCar">
    <w:name w:val="Retrait 1re ligne Car"/>
    <w:basedOn w:val="CorpsdetexteCar"/>
    <w:link w:val="Retrait1religne"/>
    <w:rsid w:val="0050048A"/>
    <w:rPr>
      <w:spacing w:val="4"/>
      <w:w w:val="103"/>
      <w:kern w:val="14"/>
      <w:lang w:eastAsia="en-US"/>
    </w:rPr>
  </w:style>
  <w:style w:type="paragraph" w:styleId="Retraitcorpsdetexte">
    <w:name w:val="Body Text Indent"/>
    <w:basedOn w:val="Normal"/>
    <w:link w:val="RetraitcorpsdetexteCar"/>
    <w:rsid w:val="0050048A"/>
    <w:pPr>
      <w:suppressAutoHyphens w:val="0"/>
      <w:ind w:left="283"/>
    </w:pPr>
    <w:rPr>
      <w:spacing w:val="4"/>
      <w:w w:val="103"/>
      <w:kern w:val="14"/>
    </w:rPr>
  </w:style>
  <w:style w:type="character" w:customStyle="1" w:styleId="RetraitcorpsdetexteCar">
    <w:name w:val="Retrait corps de texte Car"/>
    <w:link w:val="Retraitcorpsdetexte"/>
    <w:rsid w:val="0050048A"/>
    <w:rPr>
      <w:spacing w:val="4"/>
      <w:w w:val="103"/>
      <w:kern w:val="14"/>
      <w:lang w:eastAsia="en-US"/>
    </w:rPr>
  </w:style>
  <w:style w:type="paragraph" w:styleId="Retraitcorpset1relig">
    <w:name w:val="Body Text First Indent 2"/>
    <w:basedOn w:val="Retraitcorpsdetexte"/>
    <w:link w:val="Retraitcorpset1religCar"/>
    <w:rsid w:val="0050048A"/>
    <w:pPr>
      <w:ind w:firstLine="210"/>
    </w:pPr>
  </w:style>
  <w:style w:type="character" w:customStyle="1" w:styleId="Retraitcorpset1religCar">
    <w:name w:val="Retrait corps et 1re lig. Car"/>
    <w:basedOn w:val="RetraitcorpsdetexteCar"/>
    <w:link w:val="Retraitcorpset1relig"/>
    <w:rsid w:val="0050048A"/>
    <w:rPr>
      <w:spacing w:val="4"/>
      <w:w w:val="103"/>
      <w:kern w:val="14"/>
      <w:lang w:eastAsia="en-US"/>
    </w:rPr>
  </w:style>
  <w:style w:type="paragraph" w:styleId="Listepuces">
    <w:name w:val="List Bullet"/>
    <w:basedOn w:val="Normal"/>
    <w:rsid w:val="0050048A"/>
    <w:pPr>
      <w:tabs>
        <w:tab w:val="num" w:pos="360"/>
      </w:tabs>
      <w:suppressAutoHyphens w:val="0"/>
      <w:ind w:left="360" w:hanging="360"/>
    </w:pPr>
    <w:rPr>
      <w:spacing w:val="4"/>
      <w:w w:val="103"/>
      <w:kern w:val="14"/>
      <w:lang w:val="ru-RU"/>
    </w:rPr>
  </w:style>
  <w:style w:type="paragraph" w:styleId="Listepuces2">
    <w:name w:val="List Bullet 2"/>
    <w:basedOn w:val="Normal"/>
    <w:rsid w:val="0050048A"/>
    <w:pPr>
      <w:tabs>
        <w:tab w:val="num" w:pos="643"/>
      </w:tabs>
      <w:suppressAutoHyphens w:val="0"/>
      <w:ind w:left="643" w:hanging="360"/>
    </w:pPr>
    <w:rPr>
      <w:spacing w:val="4"/>
      <w:w w:val="103"/>
      <w:kern w:val="14"/>
      <w:lang w:val="ru-RU"/>
    </w:rPr>
  </w:style>
  <w:style w:type="paragraph" w:styleId="Listepuces3">
    <w:name w:val="List Bullet 3"/>
    <w:basedOn w:val="Normal"/>
    <w:rsid w:val="0050048A"/>
    <w:pPr>
      <w:tabs>
        <w:tab w:val="num" w:pos="926"/>
      </w:tabs>
      <w:suppressAutoHyphens w:val="0"/>
      <w:ind w:left="926" w:hanging="360"/>
    </w:pPr>
    <w:rPr>
      <w:spacing w:val="4"/>
      <w:w w:val="103"/>
      <w:kern w:val="14"/>
      <w:lang w:val="ru-RU"/>
    </w:rPr>
  </w:style>
  <w:style w:type="paragraph" w:styleId="Listepuces4">
    <w:name w:val="List Bullet 4"/>
    <w:basedOn w:val="Normal"/>
    <w:rsid w:val="0050048A"/>
    <w:pPr>
      <w:tabs>
        <w:tab w:val="num" w:pos="1209"/>
      </w:tabs>
      <w:suppressAutoHyphens w:val="0"/>
      <w:ind w:left="1209" w:hanging="360"/>
    </w:pPr>
    <w:rPr>
      <w:spacing w:val="4"/>
      <w:w w:val="103"/>
      <w:kern w:val="14"/>
      <w:lang w:val="ru-RU"/>
    </w:rPr>
  </w:style>
  <w:style w:type="paragraph" w:styleId="Titre">
    <w:name w:val="Title"/>
    <w:basedOn w:val="Normal"/>
    <w:link w:val="TitreCar"/>
    <w:qFormat/>
    <w:rsid w:val="0050048A"/>
    <w:pPr>
      <w:suppressAutoHyphens w:val="0"/>
      <w:spacing w:before="240" w:after="60"/>
      <w:jc w:val="center"/>
      <w:outlineLvl w:val="0"/>
    </w:pPr>
    <w:rPr>
      <w:rFonts w:ascii="Arial" w:hAnsi="Arial"/>
      <w:b/>
      <w:bCs/>
      <w:spacing w:val="4"/>
      <w:w w:val="103"/>
      <w:kern w:val="28"/>
      <w:sz w:val="32"/>
      <w:szCs w:val="32"/>
    </w:rPr>
  </w:style>
  <w:style w:type="character" w:customStyle="1" w:styleId="TitreCar">
    <w:name w:val="Titre Car"/>
    <w:link w:val="Titre"/>
    <w:rsid w:val="0050048A"/>
    <w:rPr>
      <w:rFonts w:ascii="Arial" w:hAnsi="Arial" w:cs="Arial"/>
      <w:b/>
      <w:bCs/>
      <w:spacing w:val="4"/>
      <w:w w:val="103"/>
      <w:kern w:val="28"/>
      <w:sz w:val="32"/>
      <w:szCs w:val="32"/>
      <w:lang w:eastAsia="en-US"/>
    </w:rPr>
  </w:style>
  <w:style w:type="character" w:styleId="Numrodeligne">
    <w:name w:val="line number"/>
    <w:basedOn w:val="Policepardfaut"/>
    <w:rsid w:val="0050048A"/>
  </w:style>
  <w:style w:type="paragraph" w:styleId="Listenumros">
    <w:name w:val="List Number"/>
    <w:basedOn w:val="Normal"/>
    <w:rsid w:val="0050048A"/>
    <w:pPr>
      <w:tabs>
        <w:tab w:val="num" w:pos="360"/>
      </w:tabs>
      <w:suppressAutoHyphens w:val="0"/>
      <w:ind w:left="360" w:hanging="360"/>
    </w:pPr>
    <w:rPr>
      <w:spacing w:val="4"/>
      <w:w w:val="103"/>
      <w:kern w:val="14"/>
      <w:lang w:val="ru-RU"/>
    </w:rPr>
  </w:style>
  <w:style w:type="paragraph" w:styleId="Listenumros2">
    <w:name w:val="List Number 2"/>
    <w:basedOn w:val="Normal"/>
    <w:rsid w:val="0050048A"/>
    <w:pPr>
      <w:tabs>
        <w:tab w:val="num" w:pos="643"/>
      </w:tabs>
      <w:suppressAutoHyphens w:val="0"/>
      <w:ind w:left="643" w:hanging="360"/>
    </w:pPr>
    <w:rPr>
      <w:spacing w:val="4"/>
      <w:w w:val="103"/>
      <w:kern w:val="14"/>
      <w:lang w:val="ru-RU"/>
    </w:rPr>
  </w:style>
  <w:style w:type="paragraph" w:styleId="Listenumros3">
    <w:name w:val="List Number 3"/>
    <w:basedOn w:val="Normal"/>
    <w:rsid w:val="0050048A"/>
    <w:pPr>
      <w:tabs>
        <w:tab w:val="num" w:pos="926"/>
      </w:tabs>
      <w:suppressAutoHyphens w:val="0"/>
      <w:ind w:left="926" w:hanging="360"/>
    </w:pPr>
    <w:rPr>
      <w:spacing w:val="4"/>
      <w:w w:val="103"/>
      <w:kern w:val="14"/>
      <w:lang w:val="ru-RU"/>
    </w:rPr>
  </w:style>
  <w:style w:type="paragraph" w:styleId="Listenumros4">
    <w:name w:val="List Number 4"/>
    <w:basedOn w:val="Normal"/>
    <w:rsid w:val="0050048A"/>
    <w:pPr>
      <w:tabs>
        <w:tab w:val="num" w:pos="1209"/>
      </w:tabs>
      <w:suppressAutoHyphens w:val="0"/>
      <w:ind w:left="1209" w:hanging="360"/>
    </w:pPr>
    <w:rPr>
      <w:spacing w:val="4"/>
      <w:w w:val="103"/>
      <w:kern w:val="14"/>
      <w:lang w:val="ru-RU"/>
    </w:rPr>
  </w:style>
  <w:style w:type="paragraph" w:styleId="Listenumros5">
    <w:name w:val="List Number 5"/>
    <w:basedOn w:val="Normal"/>
    <w:rsid w:val="0050048A"/>
    <w:pPr>
      <w:tabs>
        <w:tab w:val="num" w:pos="1492"/>
      </w:tabs>
      <w:suppressAutoHyphens w:val="0"/>
      <w:ind w:left="1492" w:hanging="360"/>
    </w:pPr>
    <w:rPr>
      <w:spacing w:val="4"/>
      <w:w w:val="103"/>
      <w:kern w:val="14"/>
      <w:lang w:val="ru-RU"/>
    </w:rPr>
  </w:style>
  <w:style w:type="character" w:styleId="ExempleHTML">
    <w:name w:val="HTML Sample"/>
    <w:rsid w:val="0050048A"/>
    <w:rPr>
      <w:rFonts w:ascii="Courier New" w:hAnsi="Courier New" w:cs="Courier New"/>
    </w:rPr>
  </w:style>
  <w:style w:type="paragraph" w:styleId="Adresseexpditeur">
    <w:name w:val="envelope return"/>
    <w:basedOn w:val="Normal"/>
    <w:rsid w:val="0050048A"/>
    <w:pPr>
      <w:suppressAutoHyphens w:val="0"/>
    </w:pPr>
    <w:rPr>
      <w:rFonts w:ascii="Arial" w:hAnsi="Arial" w:cs="Arial"/>
      <w:spacing w:val="4"/>
      <w:w w:val="103"/>
      <w:kern w:val="14"/>
      <w:lang w:val="ru-RU"/>
    </w:rPr>
  </w:style>
  <w:style w:type="table" w:styleId="Effetsdetableau3D1">
    <w:name w:val="Table 3D effects 1"/>
    <w:basedOn w:val="TableauNormal"/>
    <w:rsid w:val="0050048A"/>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50048A"/>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50048A"/>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rsid w:val="0050048A"/>
    <w:pPr>
      <w:suppressAutoHyphens w:val="0"/>
    </w:pPr>
    <w:rPr>
      <w:spacing w:val="4"/>
      <w:w w:val="103"/>
      <w:kern w:val="14"/>
      <w:sz w:val="24"/>
      <w:lang w:val="ru-RU"/>
    </w:rPr>
  </w:style>
  <w:style w:type="paragraph" w:styleId="Retraitnormal">
    <w:name w:val="Normal Indent"/>
    <w:basedOn w:val="Normal"/>
    <w:rsid w:val="0050048A"/>
    <w:pPr>
      <w:suppressAutoHyphens w:val="0"/>
      <w:ind w:left="567"/>
    </w:pPr>
    <w:rPr>
      <w:spacing w:val="4"/>
      <w:w w:val="103"/>
      <w:kern w:val="14"/>
      <w:lang w:val="ru-RU"/>
    </w:rPr>
  </w:style>
  <w:style w:type="character" w:styleId="DfinitionHTML">
    <w:name w:val="HTML Definition"/>
    <w:rsid w:val="0050048A"/>
    <w:rPr>
      <w:i/>
      <w:iCs/>
    </w:rPr>
  </w:style>
  <w:style w:type="paragraph" w:styleId="Corpsdetexte2">
    <w:name w:val="Body Text 2"/>
    <w:basedOn w:val="Normal"/>
    <w:link w:val="Corpsdetexte2Car"/>
    <w:rsid w:val="0050048A"/>
    <w:pPr>
      <w:suppressAutoHyphens w:val="0"/>
      <w:spacing w:line="480" w:lineRule="auto"/>
    </w:pPr>
    <w:rPr>
      <w:spacing w:val="4"/>
      <w:w w:val="103"/>
      <w:kern w:val="14"/>
    </w:rPr>
  </w:style>
  <w:style w:type="character" w:customStyle="1" w:styleId="Corpsdetexte2Car">
    <w:name w:val="Corps de texte 2 Car"/>
    <w:link w:val="Corpsdetexte2"/>
    <w:rsid w:val="0050048A"/>
    <w:rPr>
      <w:spacing w:val="4"/>
      <w:w w:val="103"/>
      <w:kern w:val="14"/>
      <w:lang w:eastAsia="en-US"/>
    </w:rPr>
  </w:style>
  <w:style w:type="paragraph" w:styleId="Corpsdetexte3">
    <w:name w:val="Body Text 3"/>
    <w:basedOn w:val="Normal"/>
    <w:link w:val="Corpsdetexte3Car"/>
    <w:rsid w:val="0050048A"/>
    <w:pPr>
      <w:suppressAutoHyphens w:val="0"/>
    </w:pPr>
    <w:rPr>
      <w:spacing w:val="4"/>
      <w:w w:val="103"/>
      <w:kern w:val="14"/>
      <w:sz w:val="16"/>
      <w:szCs w:val="16"/>
    </w:rPr>
  </w:style>
  <w:style w:type="character" w:customStyle="1" w:styleId="Corpsdetexte3Car">
    <w:name w:val="Corps de texte 3 Car"/>
    <w:link w:val="Corpsdetexte3"/>
    <w:rsid w:val="0050048A"/>
    <w:rPr>
      <w:spacing w:val="4"/>
      <w:w w:val="103"/>
      <w:kern w:val="14"/>
      <w:sz w:val="16"/>
      <w:szCs w:val="16"/>
      <w:lang w:eastAsia="en-US"/>
    </w:rPr>
  </w:style>
  <w:style w:type="paragraph" w:styleId="Retraitcorpsdetexte2">
    <w:name w:val="Body Text Indent 2"/>
    <w:basedOn w:val="Normal"/>
    <w:link w:val="Retraitcorpsdetexte2Car"/>
    <w:rsid w:val="0050048A"/>
    <w:pPr>
      <w:suppressAutoHyphens w:val="0"/>
      <w:spacing w:line="480" w:lineRule="auto"/>
      <w:ind w:left="283"/>
    </w:pPr>
    <w:rPr>
      <w:spacing w:val="4"/>
      <w:w w:val="103"/>
      <w:kern w:val="14"/>
    </w:rPr>
  </w:style>
  <w:style w:type="character" w:customStyle="1" w:styleId="Retraitcorpsdetexte2Car">
    <w:name w:val="Retrait corps de texte 2 Car"/>
    <w:link w:val="Retraitcorpsdetexte2"/>
    <w:rsid w:val="0050048A"/>
    <w:rPr>
      <w:spacing w:val="4"/>
      <w:w w:val="103"/>
      <w:kern w:val="14"/>
      <w:lang w:eastAsia="en-US"/>
    </w:rPr>
  </w:style>
  <w:style w:type="paragraph" w:styleId="Retraitcorpsdetexte3">
    <w:name w:val="Body Text Indent 3"/>
    <w:basedOn w:val="Normal"/>
    <w:link w:val="Retraitcorpsdetexte3Car"/>
    <w:rsid w:val="0050048A"/>
    <w:pPr>
      <w:suppressAutoHyphens w:val="0"/>
      <w:ind w:left="283"/>
    </w:pPr>
    <w:rPr>
      <w:spacing w:val="4"/>
      <w:w w:val="103"/>
      <w:kern w:val="14"/>
      <w:sz w:val="16"/>
      <w:szCs w:val="16"/>
    </w:rPr>
  </w:style>
  <w:style w:type="character" w:customStyle="1" w:styleId="Retraitcorpsdetexte3Car">
    <w:name w:val="Retrait corps de texte 3 Car"/>
    <w:link w:val="Retraitcorpsdetexte3"/>
    <w:rsid w:val="0050048A"/>
    <w:rPr>
      <w:spacing w:val="4"/>
      <w:w w:val="103"/>
      <w:kern w:val="14"/>
      <w:sz w:val="16"/>
      <w:szCs w:val="16"/>
      <w:lang w:eastAsia="en-US"/>
    </w:rPr>
  </w:style>
  <w:style w:type="character" w:styleId="VariableHTML">
    <w:name w:val="HTML Variable"/>
    <w:rsid w:val="0050048A"/>
    <w:rPr>
      <w:i/>
      <w:iCs/>
    </w:rPr>
  </w:style>
  <w:style w:type="character" w:styleId="MachinecrireHTML">
    <w:name w:val="HTML Typewriter"/>
    <w:rsid w:val="0050048A"/>
    <w:rPr>
      <w:rFonts w:ascii="Courier New" w:hAnsi="Courier New" w:cs="Courier New"/>
      <w:sz w:val="20"/>
      <w:szCs w:val="20"/>
    </w:rPr>
  </w:style>
  <w:style w:type="paragraph" w:styleId="Sous-titre">
    <w:name w:val="Subtitle"/>
    <w:basedOn w:val="Normal"/>
    <w:link w:val="Sous-titreCar"/>
    <w:qFormat/>
    <w:rsid w:val="0050048A"/>
    <w:pPr>
      <w:suppressAutoHyphens w:val="0"/>
      <w:spacing w:after="60"/>
      <w:jc w:val="center"/>
      <w:outlineLvl w:val="1"/>
    </w:pPr>
    <w:rPr>
      <w:rFonts w:ascii="Arial" w:hAnsi="Arial"/>
      <w:spacing w:val="4"/>
      <w:w w:val="103"/>
      <w:kern w:val="14"/>
      <w:sz w:val="24"/>
    </w:rPr>
  </w:style>
  <w:style w:type="character" w:customStyle="1" w:styleId="Sous-titreCar">
    <w:name w:val="Sous-titre Car"/>
    <w:link w:val="Sous-titre"/>
    <w:rsid w:val="0050048A"/>
    <w:rPr>
      <w:rFonts w:ascii="Arial" w:hAnsi="Arial" w:cs="Arial"/>
      <w:spacing w:val="4"/>
      <w:w w:val="103"/>
      <w:kern w:val="14"/>
      <w:sz w:val="24"/>
      <w:lang w:eastAsia="en-US"/>
    </w:rPr>
  </w:style>
  <w:style w:type="paragraph" w:styleId="Signature">
    <w:name w:val="Signature"/>
    <w:basedOn w:val="Normal"/>
    <w:link w:val="SignatureCar"/>
    <w:rsid w:val="0050048A"/>
    <w:pPr>
      <w:suppressAutoHyphens w:val="0"/>
      <w:ind w:left="4252"/>
    </w:pPr>
    <w:rPr>
      <w:spacing w:val="4"/>
      <w:w w:val="103"/>
      <w:kern w:val="14"/>
    </w:rPr>
  </w:style>
  <w:style w:type="character" w:customStyle="1" w:styleId="SignatureCar">
    <w:name w:val="Signature Car"/>
    <w:link w:val="Signature"/>
    <w:rsid w:val="0050048A"/>
    <w:rPr>
      <w:spacing w:val="4"/>
      <w:w w:val="103"/>
      <w:kern w:val="14"/>
      <w:lang w:eastAsia="en-US"/>
    </w:rPr>
  </w:style>
  <w:style w:type="paragraph" w:styleId="Salutations">
    <w:name w:val="Salutation"/>
    <w:basedOn w:val="Normal"/>
    <w:next w:val="Normal"/>
    <w:link w:val="SalutationsCar"/>
    <w:rsid w:val="0050048A"/>
    <w:pPr>
      <w:suppressAutoHyphens w:val="0"/>
    </w:pPr>
    <w:rPr>
      <w:spacing w:val="4"/>
      <w:w w:val="103"/>
      <w:kern w:val="14"/>
    </w:rPr>
  </w:style>
  <w:style w:type="character" w:customStyle="1" w:styleId="SalutationsCar">
    <w:name w:val="Salutations Car"/>
    <w:link w:val="Salutations"/>
    <w:rsid w:val="0050048A"/>
    <w:rPr>
      <w:spacing w:val="4"/>
      <w:w w:val="103"/>
      <w:kern w:val="14"/>
      <w:lang w:eastAsia="en-US"/>
    </w:rPr>
  </w:style>
  <w:style w:type="paragraph" w:styleId="Listecontinue">
    <w:name w:val="List Continue"/>
    <w:basedOn w:val="Normal"/>
    <w:rsid w:val="0050048A"/>
    <w:pPr>
      <w:suppressAutoHyphens w:val="0"/>
      <w:ind w:left="283"/>
    </w:pPr>
    <w:rPr>
      <w:spacing w:val="4"/>
      <w:w w:val="103"/>
      <w:kern w:val="14"/>
      <w:lang w:val="ru-RU"/>
    </w:rPr>
  </w:style>
  <w:style w:type="paragraph" w:styleId="Listecontinue2">
    <w:name w:val="List Continue 2"/>
    <w:basedOn w:val="Normal"/>
    <w:rsid w:val="0050048A"/>
    <w:pPr>
      <w:suppressAutoHyphens w:val="0"/>
      <w:ind w:left="566"/>
    </w:pPr>
    <w:rPr>
      <w:spacing w:val="4"/>
      <w:w w:val="103"/>
      <w:kern w:val="14"/>
      <w:lang w:val="ru-RU"/>
    </w:rPr>
  </w:style>
  <w:style w:type="paragraph" w:styleId="Listecontinue3">
    <w:name w:val="List Continue 3"/>
    <w:basedOn w:val="Normal"/>
    <w:rsid w:val="0050048A"/>
    <w:pPr>
      <w:suppressAutoHyphens w:val="0"/>
      <w:ind w:left="849"/>
    </w:pPr>
    <w:rPr>
      <w:spacing w:val="4"/>
      <w:w w:val="103"/>
      <w:kern w:val="14"/>
      <w:lang w:val="ru-RU"/>
    </w:rPr>
  </w:style>
  <w:style w:type="paragraph" w:styleId="Listecontinue4">
    <w:name w:val="List Continue 4"/>
    <w:basedOn w:val="Normal"/>
    <w:rsid w:val="0050048A"/>
    <w:pPr>
      <w:suppressAutoHyphens w:val="0"/>
      <w:ind w:left="1132"/>
    </w:pPr>
    <w:rPr>
      <w:spacing w:val="4"/>
      <w:w w:val="103"/>
      <w:kern w:val="14"/>
      <w:lang w:val="ru-RU"/>
    </w:rPr>
  </w:style>
  <w:style w:type="paragraph" w:styleId="Listecontinue5">
    <w:name w:val="List Continue 5"/>
    <w:basedOn w:val="Normal"/>
    <w:rsid w:val="0050048A"/>
    <w:pPr>
      <w:suppressAutoHyphens w:val="0"/>
      <w:ind w:left="1415"/>
    </w:pPr>
    <w:rPr>
      <w:spacing w:val="4"/>
      <w:w w:val="103"/>
      <w:kern w:val="14"/>
      <w:lang w:val="ru-RU"/>
    </w:rPr>
  </w:style>
  <w:style w:type="character" w:styleId="Lienhypertextesuivivisit">
    <w:name w:val="FollowedHyperlink"/>
    <w:rsid w:val="0050048A"/>
    <w:rPr>
      <w:color w:val="800080"/>
      <w:u w:val="single"/>
    </w:rPr>
  </w:style>
  <w:style w:type="table" w:styleId="Tableausimple2">
    <w:name w:val="Table Simple 2"/>
    <w:basedOn w:val="TableauNormal"/>
    <w:rsid w:val="0050048A"/>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50048A"/>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Formuledepolitesse">
    <w:name w:val="Closing"/>
    <w:basedOn w:val="Normal"/>
    <w:link w:val="FormuledepolitesseCar"/>
    <w:rsid w:val="0050048A"/>
    <w:pPr>
      <w:suppressAutoHyphens w:val="0"/>
      <w:ind w:left="4252"/>
    </w:pPr>
    <w:rPr>
      <w:spacing w:val="4"/>
      <w:w w:val="103"/>
      <w:kern w:val="14"/>
    </w:rPr>
  </w:style>
  <w:style w:type="character" w:customStyle="1" w:styleId="FormuledepolitesseCar">
    <w:name w:val="Formule de politesse Car"/>
    <w:link w:val="Formuledepolitesse"/>
    <w:rsid w:val="0050048A"/>
    <w:rPr>
      <w:spacing w:val="4"/>
      <w:w w:val="103"/>
      <w:kern w:val="14"/>
      <w:lang w:eastAsia="en-US"/>
    </w:rPr>
  </w:style>
  <w:style w:type="table" w:styleId="Grilledetableau1">
    <w:name w:val="Table Grid 1"/>
    <w:basedOn w:val="TableauNormal"/>
    <w:rsid w:val="0050048A"/>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50048A"/>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50048A"/>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50048A"/>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50048A"/>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50048A"/>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50048A"/>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50048A"/>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contemporain">
    <w:name w:val="Table Contemporary"/>
    <w:basedOn w:val="TableauNormal"/>
    <w:rsid w:val="0050048A"/>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e">
    <w:name w:val="List"/>
    <w:basedOn w:val="Normal"/>
    <w:link w:val="ListeCar"/>
    <w:rsid w:val="0050048A"/>
    <w:pPr>
      <w:suppressAutoHyphens w:val="0"/>
      <w:ind w:left="283" w:hanging="283"/>
    </w:pPr>
    <w:rPr>
      <w:spacing w:val="4"/>
      <w:w w:val="103"/>
      <w:kern w:val="14"/>
    </w:rPr>
  </w:style>
  <w:style w:type="paragraph" w:styleId="Liste2">
    <w:name w:val="List 2"/>
    <w:basedOn w:val="Normal"/>
    <w:rsid w:val="0050048A"/>
    <w:pPr>
      <w:suppressAutoHyphens w:val="0"/>
      <w:ind w:left="566" w:hanging="283"/>
    </w:pPr>
    <w:rPr>
      <w:spacing w:val="4"/>
      <w:w w:val="103"/>
      <w:kern w:val="14"/>
      <w:lang w:val="ru-RU"/>
    </w:rPr>
  </w:style>
  <w:style w:type="paragraph" w:styleId="Liste3">
    <w:name w:val="List 3"/>
    <w:basedOn w:val="Normal"/>
    <w:rsid w:val="0050048A"/>
    <w:pPr>
      <w:suppressAutoHyphens w:val="0"/>
      <w:ind w:left="849" w:hanging="283"/>
    </w:pPr>
    <w:rPr>
      <w:spacing w:val="4"/>
      <w:w w:val="103"/>
      <w:kern w:val="14"/>
      <w:lang w:val="ru-RU"/>
    </w:rPr>
  </w:style>
  <w:style w:type="paragraph" w:styleId="Liste4">
    <w:name w:val="List 4"/>
    <w:basedOn w:val="Normal"/>
    <w:rsid w:val="0050048A"/>
    <w:pPr>
      <w:suppressAutoHyphens w:val="0"/>
      <w:ind w:left="1132" w:hanging="283"/>
    </w:pPr>
    <w:rPr>
      <w:spacing w:val="4"/>
      <w:w w:val="103"/>
      <w:kern w:val="14"/>
      <w:lang w:val="ru-RU"/>
    </w:rPr>
  </w:style>
  <w:style w:type="paragraph" w:styleId="Liste5">
    <w:name w:val="List 5"/>
    <w:basedOn w:val="Normal"/>
    <w:rsid w:val="0050048A"/>
    <w:pPr>
      <w:suppressAutoHyphens w:val="0"/>
      <w:ind w:left="1415" w:hanging="283"/>
    </w:pPr>
    <w:rPr>
      <w:spacing w:val="4"/>
      <w:w w:val="103"/>
      <w:kern w:val="14"/>
      <w:lang w:val="ru-RU"/>
    </w:rPr>
  </w:style>
  <w:style w:type="paragraph" w:styleId="PrformatHTML">
    <w:name w:val="HTML Preformatted"/>
    <w:basedOn w:val="Normal"/>
    <w:link w:val="PrformatHTMLCar"/>
    <w:rsid w:val="0050048A"/>
    <w:pPr>
      <w:suppressAutoHyphens w:val="0"/>
    </w:pPr>
    <w:rPr>
      <w:rFonts w:ascii="Courier New" w:hAnsi="Courier New"/>
      <w:spacing w:val="4"/>
      <w:w w:val="103"/>
      <w:kern w:val="14"/>
    </w:rPr>
  </w:style>
  <w:style w:type="character" w:customStyle="1" w:styleId="PrformatHTMLCar">
    <w:name w:val="Préformaté HTML Car"/>
    <w:link w:val="PrformatHTML"/>
    <w:rsid w:val="0050048A"/>
    <w:rPr>
      <w:rFonts w:ascii="Courier New" w:hAnsi="Courier New" w:cs="Courier New"/>
      <w:spacing w:val="4"/>
      <w:w w:val="103"/>
      <w:kern w:val="14"/>
      <w:lang w:eastAsia="en-US"/>
    </w:rPr>
  </w:style>
  <w:style w:type="numbering" w:styleId="ArticleSection">
    <w:name w:val="Outline List 3"/>
    <w:basedOn w:val="Aucuneliste"/>
    <w:rsid w:val="0050048A"/>
    <w:pPr>
      <w:numPr>
        <w:numId w:val="9"/>
      </w:numPr>
    </w:pPr>
  </w:style>
  <w:style w:type="table" w:styleId="Colonnesdetableau1">
    <w:name w:val="Table Columns 1"/>
    <w:basedOn w:val="TableauNormal"/>
    <w:rsid w:val="0050048A"/>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50048A"/>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50048A"/>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Pieddepage">
    <w:name w:val="footer"/>
    <w:aliases w:val="3_G,3_GR"/>
    <w:basedOn w:val="Normal"/>
    <w:link w:val="PieddepageCar"/>
    <w:uiPriority w:val="99"/>
    <w:rsid w:val="008878DE"/>
    <w:pPr>
      <w:spacing w:line="240" w:lineRule="auto"/>
    </w:pPr>
    <w:rPr>
      <w:sz w:val="16"/>
    </w:rPr>
  </w:style>
  <w:style w:type="paragraph" w:styleId="En-tte">
    <w:name w:val="header"/>
    <w:aliases w:val="6_G,6_GR"/>
    <w:basedOn w:val="Normal"/>
    <w:link w:val="En-tteCar"/>
    <w:rsid w:val="00050F6B"/>
    <w:pPr>
      <w:pBdr>
        <w:bottom w:val="single" w:sz="4" w:space="4" w:color="auto"/>
      </w:pBdr>
      <w:spacing w:line="240" w:lineRule="auto"/>
    </w:pPr>
    <w:rPr>
      <w:b/>
      <w:sz w:val="18"/>
    </w:rPr>
  </w:style>
  <w:style w:type="table" w:styleId="Colonnesdetableau4">
    <w:name w:val="Table Columns 4"/>
    <w:basedOn w:val="TableauNormal"/>
    <w:rsid w:val="0050048A"/>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50048A"/>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ev">
    <w:name w:val="Strong"/>
    <w:qFormat/>
    <w:rsid w:val="0050048A"/>
    <w:rPr>
      <w:b/>
      <w:bCs/>
    </w:rPr>
  </w:style>
  <w:style w:type="table" w:styleId="Tableauliste1">
    <w:name w:val="Table List 1"/>
    <w:basedOn w:val="TableauNormal"/>
    <w:rsid w:val="0050048A"/>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50048A"/>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50048A"/>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50048A"/>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50048A"/>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50048A"/>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50048A"/>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50048A"/>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50048A"/>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color1">
    <w:name w:val="Table Colorful 1"/>
    <w:basedOn w:val="TableauNormal"/>
    <w:rsid w:val="0050048A"/>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50048A"/>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50048A"/>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Normalcentr">
    <w:name w:val="Block Text"/>
    <w:basedOn w:val="Normal"/>
    <w:rsid w:val="0050048A"/>
    <w:pPr>
      <w:suppressAutoHyphens w:val="0"/>
      <w:ind w:left="1440" w:right="1440"/>
    </w:pPr>
    <w:rPr>
      <w:spacing w:val="4"/>
      <w:w w:val="103"/>
      <w:kern w:val="14"/>
      <w:lang w:val="ru-RU"/>
    </w:rPr>
  </w:style>
  <w:style w:type="character" w:styleId="CitationHTML">
    <w:name w:val="HTML Cite"/>
    <w:rsid w:val="0050048A"/>
    <w:rPr>
      <w:i/>
      <w:iCs/>
    </w:rPr>
  </w:style>
  <w:style w:type="paragraph" w:styleId="Signaturelectronique">
    <w:name w:val="E-mail Signature"/>
    <w:basedOn w:val="Normal"/>
    <w:link w:val="SignaturelectroniqueCar"/>
    <w:rsid w:val="0050048A"/>
    <w:pPr>
      <w:suppressAutoHyphens w:val="0"/>
    </w:pPr>
    <w:rPr>
      <w:spacing w:val="4"/>
      <w:w w:val="103"/>
      <w:kern w:val="14"/>
    </w:rPr>
  </w:style>
  <w:style w:type="character" w:customStyle="1" w:styleId="SignaturelectroniqueCar">
    <w:name w:val="Signature électronique Car"/>
    <w:link w:val="Signaturelectronique"/>
    <w:rsid w:val="0050048A"/>
    <w:rPr>
      <w:spacing w:val="4"/>
      <w:w w:val="103"/>
      <w:kern w:val="14"/>
      <w:lang w:eastAsia="en-US"/>
    </w:rPr>
  </w:style>
  <w:style w:type="character" w:styleId="Lienhypertexte">
    <w:name w:val="Hyperlink"/>
    <w:uiPriority w:val="99"/>
    <w:rsid w:val="0050048A"/>
    <w:rPr>
      <w:color w:val="000000"/>
      <w:u w:val="single"/>
    </w:rPr>
  </w:style>
  <w:style w:type="paragraph" w:customStyle="1" w:styleId="Point0">
    <w:name w:val="Point 0"/>
    <w:basedOn w:val="Normal"/>
    <w:rsid w:val="0050048A"/>
    <w:pPr>
      <w:suppressAutoHyphens w:val="0"/>
      <w:spacing w:before="120" w:after="120" w:line="240" w:lineRule="auto"/>
      <w:ind w:left="851" w:hanging="851"/>
      <w:jc w:val="both"/>
    </w:pPr>
    <w:rPr>
      <w:sz w:val="24"/>
    </w:rPr>
  </w:style>
  <w:style w:type="paragraph" w:customStyle="1" w:styleId="H1GR">
    <w:name w:val="_ H_1_GR"/>
    <w:basedOn w:val="Normal"/>
    <w:next w:val="Normal"/>
    <w:rsid w:val="0050048A"/>
    <w:pPr>
      <w:keepNext/>
      <w:keepLines/>
      <w:tabs>
        <w:tab w:val="right" w:pos="851"/>
      </w:tabs>
      <w:spacing w:before="360" w:after="240" w:line="270" w:lineRule="exact"/>
      <w:ind w:left="1134" w:right="1134" w:hanging="1134"/>
    </w:pPr>
    <w:rPr>
      <w:b/>
      <w:spacing w:val="4"/>
      <w:w w:val="103"/>
      <w:kern w:val="14"/>
      <w:sz w:val="24"/>
      <w:lang w:val="ru-RU" w:eastAsia="ru-RU"/>
    </w:rPr>
  </w:style>
  <w:style w:type="paragraph" w:customStyle="1" w:styleId="H23GR">
    <w:name w:val="_ H_2/3_GR"/>
    <w:basedOn w:val="Normal"/>
    <w:next w:val="Normal"/>
    <w:rsid w:val="0050048A"/>
    <w:pPr>
      <w:keepNext/>
      <w:keepLines/>
      <w:tabs>
        <w:tab w:val="right" w:pos="851"/>
      </w:tabs>
      <w:spacing w:before="240" w:after="120" w:line="240" w:lineRule="exact"/>
      <w:ind w:left="1134" w:right="1134" w:hanging="1134"/>
    </w:pPr>
    <w:rPr>
      <w:b/>
      <w:spacing w:val="4"/>
      <w:w w:val="103"/>
      <w:kern w:val="14"/>
      <w:lang w:val="ru-RU" w:eastAsia="ru-RU"/>
    </w:rPr>
  </w:style>
  <w:style w:type="paragraph" w:customStyle="1" w:styleId="H4GR">
    <w:name w:val="_ H_4_GR"/>
    <w:basedOn w:val="Normal"/>
    <w:next w:val="Normal"/>
    <w:rsid w:val="0050048A"/>
    <w:pPr>
      <w:keepNext/>
      <w:keepLines/>
      <w:tabs>
        <w:tab w:val="right" w:pos="851"/>
      </w:tabs>
      <w:spacing w:before="40" w:after="120" w:line="240" w:lineRule="auto"/>
      <w:outlineLvl w:val="3"/>
    </w:pPr>
    <w:rPr>
      <w:i/>
      <w:spacing w:val="3"/>
      <w:w w:val="103"/>
      <w:kern w:val="14"/>
      <w:lang w:val="ru-RU" w:eastAsia="ru-RU"/>
    </w:rPr>
  </w:style>
  <w:style w:type="paragraph" w:customStyle="1" w:styleId="H56GR">
    <w:name w:val="_ H_5/6_GR"/>
    <w:basedOn w:val="Normal"/>
    <w:next w:val="Normal"/>
    <w:rsid w:val="0050048A"/>
    <w:pPr>
      <w:keepNext/>
      <w:keepLines/>
      <w:tabs>
        <w:tab w:val="right" w:pos="851"/>
      </w:tabs>
      <w:spacing w:before="240" w:after="120" w:line="240" w:lineRule="exact"/>
      <w:ind w:left="1134" w:right="1134" w:hanging="1134"/>
    </w:pPr>
    <w:rPr>
      <w:spacing w:val="4"/>
      <w:w w:val="103"/>
      <w:kern w:val="14"/>
      <w:lang w:val="ru-RU" w:eastAsia="ru-RU"/>
    </w:rPr>
  </w:style>
  <w:style w:type="table" w:styleId="Tableauprofessionnel">
    <w:name w:val="Table Professional"/>
    <w:basedOn w:val="TableauNormal"/>
    <w:rsid w:val="0050048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50048A"/>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HMGR">
    <w:name w:val="_ H __M_GR"/>
    <w:basedOn w:val="Normal"/>
    <w:next w:val="Normal"/>
    <w:rsid w:val="0050048A"/>
    <w:pPr>
      <w:keepNext/>
      <w:keepLines/>
      <w:tabs>
        <w:tab w:val="right" w:pos="851"/>
      </w:tabs>
      <w:spacing w:before="240" w:after="240" w:line="360" w:lineRule="exact"/>
      <w:ind w:left="1134" w:right="1134" w:hanging="1134"/>
    </w:pPr>
    <w:rPr>
      <w:b/>
      <w:spacing w:val="4"/>
      <w:w w:val="103"/>
      <w:kern w:val="14"/>
      <w:sz w:val="34"/>
      <w:lang w:val="ru-RU" w:eastAsia="ru-RU"/>
    </w:rPr>
  </w:style>
  <w:style w:type="paragraph" w:styleId="TitreTR">
    <w:name w:val="toa heading"/>
    <w:basedOn w:val="Normal"/>
    <w:next w:val="Normal"/>
    <w:rsid w:val="0050048A"/>
    <w:pPr>
      <w:suppressAutoHyphens w:val="0"/>
      <w:spacing w:before="120"/>
    </w:pPr>
    <w:rPr>
      <w:rFonts w:ascii="Arial" w:hAnsi="Arial" w:cs="Arial"/>
      <w:b/>
      <w:bCs/>
      <w:spacing w:val="4"/>
      <w:w w:val="103"/>
      <w:kern w:val="14"/>
      <w:sz w:val="24"/>
      <w:lang w:val="ru-RU"/>
    </w:rPr>
  </w:style>
  <w:style w:type="paragraph" w:customStyle="1" w:styleId="SingleTxtGR0">
    <w:name w:val="_ Single Txt_GR"/>
    <w:basedOn w:val="Normal"/>
    <w:link w:val="SingleTxtGR"/>
    <w:rsid w:val="0050048A"/>
    <w:pPr>
      <w:tabs>
        <w:tab w:val="left" w:pos="1701"/>
        <w:tab w:val="left" w:pos="2268"/>
        <w:tab w:val="left" w:pos="2835"/>
        <w:tab w:val="left" w:pos="3402"/>
        <w:tab w:val="left" w:pos="3969"/>
      </w:tabs>
      <w:suppressAutoHyphens w:val="0"/>
      <w:spacing w:after="120"/>
      <w:ind w:left="1134" w:right="1134"/>
      <w:jc w:val="both"/>
    </w:pPr>
    <w:rPr>
      <w:spacing w:val="4"/>
      <w:w w:val="103"/>
      <w:kern w:val="14"/>
    </w:rPr>
  </w:style>
  <w:style w:type="paragraph" w:styleId="Textebrut">
    <w:name w:val="Plain Text"/>
    <w:basedOn w:val="Normal"/>
    <w:link w:val="TextebrutCar"/>
    <w:rsid w:val="0050048A"/>
    <w:pPr>
      <w:suppressAutoHyphens w:val="0"/>
    </w:pPr>
    <w:rPr>
      <w:rFonts w:ascii="Courier New" w:hAnsi="Courier New"/>
      <w:spacing w:val="4"/>
      <w:w w:val="103"/>
      <w:kern w:val="14"/>
    </w:rPr>
  </w:style>
  <w:style w:type="character" w:customStyle="1" w:styleId="TextebrutCar">
    <w:name w:val="Texte brut Car"/>
    <w:link w:val="Textebrut"/>
    <w:rsid w:val="0050048A"/>
    <w:rPr>
      <w:rFonts w:ascii="Courier New" w:hAnsi="Courier New" w:cs="Courier New"/>
      <w:spacing w:val="4"/>
      <w:w w:val="103"/>
      <w:kern w:val="14"/>
      <w:lang w:eastAsia="en-US"/>
    </w:rPr>
  </w:style>
  <w:style w:type="paragraph" w:styleId="En-ttedemessage">
    <w:name w:val="Message Header"/>
    <w:basedOn w:val="Normal"/>
    <w:link w:val="En-ttedemessageCar"/>
    <w:rsid w:val="0050048A"/>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spacing w:val="4"/>
      <w:w w:val="103"/>
      <w:kern w:val="14"/>
      <w:sz w:val="24"/>
    </w:rPr>
  </w:style>
  <w:style w:type="character" w:customStyle="1" w:styleId="En-ttedemessageCar">
    <w:name w:val="En-tête de message Car"/>
    <w:link w:val="En-ttedemessage"/>
    <w:rsid w:val="0050048A"/>
    <w:rPr>
      <w:rFonts w:ascii="Arial" w:hAnsi="Arial" w:cs="Arial"/>
      <w:spacing w:val="4"/>
      <w:w w:val="103"/>
      <w:kern w:val="14"/>
      <w:sz w:val="24"/>
      <w:shd w:val="pct20" w:color="auto" w:fill="auto"/>
      <w:lang w:eastAsia="en-US"/>
    </w:rPr>
  </w:style>
  <w:style w:type="character" w:styleId="Marquedecommentaire">
    <w:name w:val="annotation reference"/>
    <w:rsid w:val="0050048A"/>
    <w:rPr>
      <w:sz w:val="16"/>
      <w:szCs w:val="16"/>
    </w:rPr>
  </w:style>
  <w:style w:type="paragraph" w:customStyle="1" w:styleId="Text1">
    <w:name w:val="Text 1"/>
    <w:basedOn w:val="Normal"/>
    <w:rsid w:val="0050048A"/>
    <w:pPr>
      <w:suppressAutoHyphens w:val="0"/>
      <w:spacing w:before="120" w:after="120" w:line="240" w:lineRule="auto"/>
      <w:ind w:left="851"/>
      <w:jc w:val="both"/>
    </w:pPr>
    <w:rPr>
      <w:sz w:val="24"/>
    </w:rPr>
  </w:style>
  <w:style w:type="table" w:customStyle="1" w:styleId="TabNum">
    <w:name w:val="_TabNum"/>
    <w:basedOn w:val="TableauNormal"/>
    <w:rsid w:val="0050048A"/>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50048A"/>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Point1">
    <w:name w:val="Point 1"/>
    <w:basedOn w:val="Normal"/>
    <w:rsid w:val="0050048A"/>
    <w:pPr>
      <w:suppressAutoHyphens w:val="0"/>
      <w:spacing w:before="120" w:after="120" w:line="240" w:lineRule="auto"/>
      <w:ind w:left="1418" w:hanging="567"/>
      <w:jc w:val="both"/>
    </w:pPr>
    <w:rPr>
      <w:sz w:val="24"/>
    </w:rPr>
  </w:style>
  <w:style w:type="paragraph" w:customStyle="1" w:styleId="Tiret1">
    <w:name w:val="Tiret 1"/>
    <w:basedOn w:val="Point1"/>
    <w:rsid w:val="0050048A"/>
  </w:style>
  <w:style w:type="paragraph" w:customStyle="1" w:styleId="PointDouble0">
    <w:name w:val="PointDouble 0"/>
    <w:basedOn w:val="Normal"/>
    <w:rsid w:val="0050048A"/>
    <w:pPr>
      <w:tabs>
        <w:tab w:val="left" w:pos="851"/>
      </w:tabs>
      <w:suppressAutoHyphens w:val="0"/>
      <w:spacing w:before="120" w:after="120" w:line="240" w:lineRule="auto"/>
      <w:ind w:left="1418" w:hanging="1418"/>
      <w:jc w:val="both"/>
    </w:pPr>
    <w:rPr>
      <w:sz w:val="24"/>
    </w:rPr>
  </w:style>
  <w:style w:type="character" w:customStyle="1" w:styleId="FontStyle20">
    <w:name w:val="Font Style20"/>
    <w:uiPriority w:val="99"/>
    <w:rsid w:val="0050048A"/>
    <w:rPr>
      <w:rFonts w:ascii="Times New Roman" w:hAnsi="Times New Roman" w:cs="Times New Roman"/>
      <w:sz w:val="26"/>
      <w:szCs w:val="26"/>
    </w:rPr>
  </w:style>
  <w:style w:type="paragraph" w:customStyle="1" w:styleId="1">
    <w:name w:val="Стиль1"/>
    <w:basedOn w:val="Textebrut"/>
    <w:link w:val="10"/>
    <w:rsid w:val="0050048A"/>
    <w:pPr>
      <w:autoSpaceDE w:val="0"/>
      <w:autoSpaceDN w:val="0"/>
      <w:spacing w:line="240" w:lineRule="auto"/>
      <w:ind w:firstLine="709"/>
      <w:jc w:val="both"/>
    </w:pPr>
    <w:rPr>
      <w:rFonts w:ascii="Times New Roman" w:hAnsi="Times New Roman"/>
      <w:spacing w:val="0"/>
      <w:w w:val="100"/>
      <w:kern w:val="0"/>
      <w:sz w:val="24"/>
    </w:rPr>
  </w:style>
  <w:style w:type="character" w:customStyle="1" w:styleId="10">
    <w:name w:val="Стиль1 Знак"/>
    <w:link w:val="1"/>
    <w:locked/>
    <w:rsid w:val="0050048A"/>
    <w:rPr>
      <w:sz w:val="24"/>
    </w:rPr>
  </w:style>
  <w:style w:type="paragraph" w:customStyle="1" w:styleId="Style9">
    <w:name w:val="Style9"/>
    <w:basedOn w:val="Normal"/>
    <w:uiPriority w:val="99"/>
    <w:rsid w:val="0050048A"/>
    <w:pPr>
      <w:widowControl w:val="0"/>
      <w:suppressAutoHyphens w:val="0"/>
      <w:autoSpaceDE w:val="0"/>
      <w:autoSpaceDN w:val="0"/>
      <w:adjustRightInd w:val="0"/>
      <w:spacing w:line="323" w:lineRule="exact"/>
      <w:ind w:firstLine="643"/>
      <w:jc w:val="both"/>
    </w:pPr>
    <w:rPr>
      <w:sz w:val="24"/>
      <w:szCs w:val="24"/>
      <w:lang w:val="ru-RU" w:eastAsia="ru-RU"/>
    </w:rPr>
  </w:style>
  <w:style w:type="paragraph" w:customStyle="1" w:styleId="Style1">
    <w:name w:val="Style1"/>
    <w:basedOn w:val="Normal"/>
    <w:uiPriority w:val="99"/>
    <w:rsid w:val="0050048A"/>
    <w:pPr>
      <w:widowControl w:val="0"/>
      <w:suppressAutoHyphens w:val="0"/>
      <w:autoSpaceDE w:val="0"/>
      <w:autoSpaceDN w:val="0"/>
      <w:adjustRightInd w:val="0"/>
      <w:spacing w:line="240" w:lineRule="auto"/>
      <w:jc w:val="both"/>
    </w:pPr>
    <w:rPr>
      <w:sz w:val="24"/>
      <w:szCs w:val="24"/>
      <w:lang w:val="ru-RU" w:eastAsia="ru-RU"/>
    </w:rPr>
  </w:style>
  <w:style w:type="paragraph" w:customStyle="1" w:styleId="Style5">
    <w:name w:val="Style5"/>
    <w:basedOn w:val="Normal"/>
    <w:uiPriority w:val="99"/>
    <w:rsid w:val="0050048A"/>
    <w:pPr>
      <w:widowControl w:val="0"/>
      <w:suppressAutoHyphens w:val="0"/>
      <w:autoSpaceDE w:val="0"/>
      <w:autoSpaceDN w:val="0"/>
      <w:adjustRightInd w:val="0"/>
      <w:spacing w:line="482" w:lineRule="exact"/>
      <w:jc w:val="both"/>
    </w:pPr>
    <w:rPr>
      <w:sz w:val="24"/>
      <w:szCs w:val="24"/>
      <w:lang w:val="ru-RU" w:eastAsia="ru-RU"/>
    </w:rPr>
  </w:style>
  <w:style w:type="paragraph" w:customStyle="1" w:styleId="Style6">
    <w:name w:val="Style6"/>
    <w:basedOn w:val="Normal"/>
    <w:uiPriority w:val="99"/>
    <w:rsid w:val="0050048A"/>
    <w:pPr>
      <w:widowControl w:val="0"/>
      <w:suppressAutoHyphens w:val="0"/>
      <w:autoSpaceDE w:val="0"/>
      <w:autoSpaceDN w:val="0"/>
      <w:adjustRightInd w:val="0"/>
      <w:spacing w:line="302" w:lineRule="exact"/>
      <w:jc w:val="both"/>
    </w:pPr>
    <w:rPr>
      <w:sz w:val="24"/>
      <w:szCs w:val="24"/>
      <w:lang w:val="ru-RU" w:eastAsia="ru-RU"/>
    </w:rPr>
  </w:style>
  <w:style w:type="paragraph" w:customStyle="1" w:styleId="Style8">
    <w:name w:val="Style8"/>
    <w:basedOn w:val="Normal"/>
    <w:uiPriority w:val="99"/>
    <w:rsid w:val="0050048A"/>
    <w:pPr>
      <w:widowControl w:val="0"/>
      <w:suppressAutoHyphens w:val="0"/>
      <w:autoSpaceDE w:val="0"/>
      <w:autoSpaceDN w:val="0"/>
      <w:adjustRightInd w:val="0"/>
      <w:spacing w:line="518" w:lineRule="exact"/>
      <w:ind w:firstLine="710"/>
      <w:jc w:val="both"/>
    </w:pPr>
    <w:rPr>
      <w:sz w:val="24"/>
      <w:szCs w:val="24"/>
      <w:lang w:val="ru-RU" w:eastAsia="ru-RU"/>
    </w:rPr>
  </w:style>
  <w:style w:type="paragraph" w:customStyle="1" w:styleId="Style4">
    <w:name w:val="Style4"/>
    <w:basedOn w:val="Normal"/>
    <w:uiPriority w:val="99"/>
    <w:rsid w:val="0050048A"/>
    <w:pPr>
      <w:widowControl w:val="0"/>
      <w:suppressAutoHyphens w:val="0"/>
      <w:autoSpaceDE w:val="0"/>
      <w:autoSpaceDN w:val="0"/>
      <w:adjustRightInd w:val="0"/>
      <w:spacing w:line="482" w:lineRule="exact"/>
      <w:ind w:firstLine="715"/>
      <w:jc w:val="both"/>
    </w:pPr>
    <w:rPr>
      <w:sz w:val="24"/>
      <w:szCs w:val="24"/>
      <w:lang w:val="ru-RU" w:eastAsia="ru-RU"/>
    </w:rPr>
  </w:style>
  <w:style w:type="character" w:customStyle="1" w:styleId="FontStyle19">
    <w:name w:val="Font Style19"/>
    <w:uiPriority w:val="99"/>
    <w:rsid w:val="0050048A"/>
    <w:rPr>
      <w:rFonts w:ascii="Times New Roman" w:hAnsi="Times New Roman" w:cs="Times New Roman"/>
      <w:spacing w:val="20"/>
      <w:sz w:val="18"/>
      <w:szCs w:val="18"/>
    </w:rPr>
  </w:style>
  <w:style w:type="character" w:customStyle="1" w:styleId="NotedebasdepageCar">
    <w:name w:val="Note de bas de page Car"/>
    <w:aliases w:val="5_G Car,5_GR Car,PP Car,Footnote Text Char Car"/>
    <w:link w:val="Notedebasdepage"/>
    <w:rsid w:val="0050048A"/>
    <w:rPr>
      <w:sz w:val="18"/>
      <w:lang w:val="en-GB" w:eastAsia="en-US"/>
    </w:rPr>
  </w:style>
  <w:style w:type="character" w:customStyle="1" w:styleId="SingleTxtGChar">
    <w:name w:val="_ Single Txt_G Char"/>
    <w:link w:val="SingleTxtG"/>
    <w:rsid w:val="0050048A"/>
    <w:rPr>
      <w:lang w:val="en-GB" w:eastAsia="en-US"/>
    </w:rPr>
  </w:style>
  <w:style w:type="paragraph" w:customStyle="1" w:styleId="a">
    <w:name w:val="a)"/>
    <w:basedOn w:val="SingleTxtG"/>
    <w:rsid w:val="0050048A"/>
    <w:pPr>
      <w:tabs>
        <w:tab w:val="clear" w:pos="2126"/>
      </w:tabs>
      <w:ind w:left="2835" w:hanging="567"/>
    </w:pPr>
  </w:style>
  <w:style w:type="character" w:customStyle="1" w:styleId="HChGChar">
    <w:name w:val="_ H _Ch_G Char"/>
    <w:link w:val="HChG"/>
    <w:rsid w:val="0050048A"/>
    <w:rPr>
      <w:b/>
      <w:sz w:val="28"/>
      <w:lang w:val="en-GB" w:eastAsia="en-US"/>
    </w:rPr>
  </w:style>
  <w:style w:type="paragraph" w:customStyle="1" w:styleId="para">
    <w:name w:val="para"/>
    <w:basedOn w:val="Normal"/>
    <w:rsid w:val="0050048A"/>
    <w:pPr>
      <w:spacing w:after="120"/>
      <w:ind w:left="2268" w:right="1134" w:hanging="1134"/>
      <w:jc w:val="both"/>
    </w:pPr>
  </w:style>
  <w:style w:type="paragraph" w:styleId="Textedebulles">
    <w:name w:val="Balloon Text"/>
    <w:basedOn w:val="Normal"/>
    <w:link w:val="TextedebullesCar"/>
    <w:rsid w:val="0050048A"/>
    <w:pPr>
      <w:suppressAutoHyphens w:val="0"/>
      <w:spacing w:line="240" w:lineRule="auto"/>
    </w:pPr>
    <w:rPr>
      <w:rFonts w:ascii="Tahoma" w:hAnsi="Tahoma"/>
      <w:spacing w:val="4"/>
      <w:w w:val="103"/>
      <w:kern w:val="14"/>
      <w:sz w:val="16"/>
      <w:szCs w:val="16"/>
    </w:rPr>
  </w:style>
  <w:style w:type="character" w:customStyle="1" w:styleId="TextedebullesCar">
    <w:name w:val="Texte de bulles Car"/>
    <w:link w:val="Textedebulles"/>
    <w:rsid w:val="0050048A"/>
    <w:rPr>
      <w:rFonts w:ascii="Tahoma" w:hAnsi="Tahoma" w:cs="Tahoma"/>
      <w:spacing w:val="4"/>
      <w:w w:val="103"/>
      <w:kern w:val="14"/>
      <w:sz w:val="16"/>
      <w:szCs w:val="16"/>
      <w:lang w:eastAsia="en-US"/>
    </w:rPr>
  </w:style>
  <w:style w:type="paragraph" w:customStyle="1" w:styleId="20">
    <w:name w:val="Абзац списка2"/>
    <w:basedOn w:val="Normal"/>
    <w:link w:val="a0"/>
    <w:uiPriority w:val="34"/>
    <w:qFormat/>
    <w:rsid w:val="0050048A"/>
    <w:pPr>
      <w:suppressAutoHyphens w:val="0"/>
      <w:ind w:left="708"/>
    </w:pPr>
    <w:rPr>
      <w:spacing w:val="4"/>
      <w:w w:val="103"/>
      <w:kern w:val="14"/>
    </w:rPr>
  </w:style>
  <w:style w:type="character" w:customStyle="1" w:styleId="PieddepageCar">
    <w:name w:val="Pied de page Car"/>
    <w:aliases w:val="3_G Car,3_GR Car"/>
    <w:link w:val="Pieddepage"/>
    <w:uiPriority w:val="99"/>
    <w:rsid w:val="0050048A"/>
    <w:rPr>
      <w:sz w:val="16"/>
      <w:lang w:val="en-GB" w:eastAsia="en-US"/>
    </w:rPr>
  </w:style>
  <w:style w:type="character" w:customStyle="1" w:styleId="FontStyle57">
    <w:name w:val="Font Style57"/>
    <w:rsid w:val="0050048A"/>
    <w:rPr>
      <w:rFonts w:ascii="Times New Roman" w:hAnsi="Times New Roman" w:cs="Times New Roman"/>
      <w:b/>
      <w:bCs/>
      <w:color w:val="000000"/>
      <w:sz w:val="26"/>
      <w:szCs w:val="26"/>
    </w:rPr>
  </w:style>
  <w:style w:type="character" w:customStyle="1" w:styleId="FontStyle58">
    <w:name w:val="Font Style58"/>
    <w:rsid w:val="0050048A"/>
    <w:rPr>
      <w:rFonts w:ascii="Times New Roman" w:hAnsi="Times New Roman" w:cs="Times New Roman"/>
      <w:color w:val="000000"/>
      <w:sz w:val="26"/>
      <w:szCs w:val="26"/>
    </w:rPr>
  </w:style>
  <w:style w:type="paragraph" w:customStyle="1" w:styleId="Style13">
    <w:name w:val="Style13"/>
    <w:basedOn w:val="Normal"/>
    <w:rsid w:val="0050048A"/>
    <w:pPr>
      <w:widowControl w:val="0"/>
      <w:suppressAutoHyphens w:val="0"/>
      <w:autoSpaceDE w:val="0"/>
      <w:autoSpaceDN w:val="0"/>
      <w:adjustRightInd w:val="0"/>
      <w:spacing w:line="483" w:lineRule="exact"/>
      <w:ind w:firstLine="710"/>
      <w:jc w:val="both"/>
    </w:pPr>
    <w:rPr>
      <w:sz w:val="24"/>
      <w:szCs w:val="24"/>
      <w:lang w:val="ru-RU" w:eastAsia="ru-RU"/>
    </w:rPr>
  </w:style>
  <w:style w:type="paragraph" w:customStyle="1" w:styleId="Style15">
    <w:name w:val="Style15"/>
    <w:basedOn w:val="Normal"/>
    <w:rsid w:val="0050048A"/>
    <w:pPr>
      <w:widowControl w:val="0"/>
      <w:suppressAutoHyphens w:val="0"/>
      <w:autoSpaceDE w:val="0"/>
      <w:autoSpaceDN w:val="0"/>
      <w:adjustRightInd w:val="0"/>
      <w:spacing w:line="485" w:lineRule="exact"/>
      <w:ind w:firstLine="725"/>
      <w:jc w:val="both"/>
    </w:pPr>
    <w:rPr>
      <w:sz w:val="24"/>
      <w:szCs w:val="24"/>
      <w:lang w:val="ru-RU" w:eastAsia="ru-RU"/>
    </w:rPr>
  </w:style>
  <w:style w:type="paragraph" w:customStyle="1" w:styleId="Style33">
    <w:name w:val="Style33"/>
    <w:basedOn w:val="Normal"/>
    <w:rsid w:val="0050048A"/>
    <w:pPr>
      <w:widowControl w:val="0"/>
      <w:suppressAutoHyphens w:val="0"/>
      <w:autoSpaceDE w:val="0"/>
      <w:autoSpaceDN w:val="0"/>
      <w:adjustRightInd w:val="0"/>
      <w:spacing w:line="414" w:lineRule="exact"/>
      <w:ind w:firstLine="696"/>
      <w:jc w:val="both"/>
    </w:pPr>
    <w:rPr>
      <w:sz w:val="24"/>
      <w:szCs w:val="24"/>
      <w:lang w:val="ru-RU" w:eastAsia="ru-RU"/>
    </w:rPr>
  </w:style>
  <w:style w:type="character" w:customStyle="1" w:styleId="FontStyle59">
    <w:name w:val="Font Style59"/>
    <w:rsid w:val="0050048A"/>
    <w:rPr>
      <w:rFonts w:ascii="Times New Roman" w:hAnsi="Times New Roman" w:cs="Times New Roman"/>
      <w:color w:val="000000"/>
      <w:sz w:val="22"/>
      <w:szCs w:val="22"/>
    </w:rPr>
  </w:style>
  <w:style w:type="character" w:customStyle="1" w:styleId="En-tteCar">
    <w:name w:val="En-tête Car"/>
    <w:aliases w:val="6_G Car,6_GR Car"/>
    <w:link w:val="En-tte"/>
    <w:locked/>
    <w:rsid w:val="00CF7082"/>
    <w:rPr>
      <w:b/>
      <w:sz w:val="18"/>
      <w:lang w:val="en-GB" w:eastAsia="en-US"/>
    </w:rPr>
  </w:style>
  <w:style w:type="paragraph" w:customStyle="1" w:styleId="Style37">
    <w:name w:val="Style37"/>
    <w:basedOn w:val="Normal"/>
    <w:rsid w:val="00150F0F"/>
    <w:pPr>
      <w:widowControl w:val="0"/>
      <w:suppressAutoHyphens w:val="0"/>
      <w:autoSpaceDE w:val="0"/>
      <w:autoSpaceDN w:val="0"/>
      <w:adjustRightInd w:val="0"/>
      <w:spacing w:line="240" w:lineRule="auto"/>
    </w:pPr>
    <w:rPr>
      <w:sz w:val="24"/>
      <w:szCs w:val="24"/>
      <w:lang w:val="ru-RU" w:eastAsia="ru-RU"/>
    </w:rPr>
  </w:style>
  <w:style w:type="character" w:customStyle="1" w:styleId="Titre1Car">
    <w:name w:val="Titre 1 Car"/>
    <w:aliases w:val="Table_G Car,Table_GR Car,H1 Car,h1 Car,section Car,1 Car,überschrift 1 Car,Main heading Car,Heading 10 Car,Section Car,Header1 Car,123 Car,level 1 Car,Level 1 Head Car,Part Car,section break Car,PARA1 Car,Heading1 Car,UCRB Car,hd1 Car"/>
    <w:link w:val="Titre1"/>
    <w:rsid w:val="00F44466"/>
    <w:rPr>
      <w:lang w:eastAsia="en-US"/>
    </w:rPr>
  </w:style>
  <w:style w:type="character" w:customStyle="1" w:styleId="Titre2Car">
    <w:name w:val="Titre 2 Car"/>
    <w:aliases w:val="H2 Car,Unterkapitel Car,EBA Themen Car,EBA Themen1 Car,Unterkapitel1 Car,h2 Car"/>
    <w:link w:val="Titre2"/>
    <w:rsid w:val="00F44466"/>
    <w:rPr>
      <w:lang w:eastAsia="en-US"/>
    </w:rPr>
  </w:style>
  <w:style w:type="character" w:customStyle="1" w:styleId="Titre3Car">
    <w:name w:val="Titre 3 Car"/>
    <w:aliases w:val="H3 Car,Thema_1 Car,EBA U-Themen Car,EBA U-Themen1 Car,Thema_11 Car,h3 Car,Headline3 Car,nmhd3 Car,PARA3 Car,3 Car,Paragraph Car,Annotationen Car,3heading Car,DQHeading 3 Car,DQHeading 31 Car,DQHeading 32 Car,DQHeading 33 Car,DQHeading 34 Car"/>
    <w:link w:val="Titre3"/>
    <w:rsid w:val="00F44466"/>
    <w:rPr>
      <w:lang w:eastAsia="en-US"/>
    </w:rPr>
  </w:style>
  <w:style w:type="character" w:customStyle="1" w:styleId="Titre4Car">
    <w:name w:val="Titre 4 Car"/>
    <w:aliases w:val="H4 Car"/>
    <w:link w:val="Titre4"/>
    <w:rsid w:val="00F44466"/>
    <w:rPr>
      <w:lang w:eastAsia="en-US"/>
    </w:rPr>
  </w:style>
  <w:style w:type="paragraph" w:customStyle="1" w:styleId="ARIA14">
    <w:name w:val="ГОСТ ARIA 14"/>
    <w:basedOn w:val="Normal"/>
    <w:link w:val="ARIA140"/>
    <w:qFormat/>
    <w:rsid w:val="00F44466"/>
    <w:pPr>
      <w:suppressAutoHyphens w:val="0"/>
      <w:autoSpaceDE w:val="0"/>
      <w:autoSpaceDN w:val="0"/>
      <w:spacing w:line="360" w:lineRule="auto"/>
      <w:ind w:firstLine="426"/>
      <w:jc w:val="both"/>
    </w:pPr>
    <w:rPr>
      <w:rFonts w:ascii="Arial" w:eastAsia="Calibri" w:hAnsi="Arial"/>
      <w:sz w:val="28"/>
      <w:szCs w:val="28"/>
    </w:rPr>
  </w:style>
  <w:style w:type="character" w:customStyle="1" w:styleId="ARIA140">
    <w:name w:val="ГОСТ ARIA 14 Знак"/>
    <w:link w:val="ARIA14"/>
    <w:rsid w:val="00F44466"/>
    <w:rPr>
      <w:rFonts w:ascii="Arial" w:eastAsia="Calibri" w:hAnsi="Arial"/>
      <w:sz w:val="28"/>
      <w:szCs w:val="28"/>
      <w:lang w:eastAsia="en-US"/>
    </w:rPr>
  </w:style>
  <w:style w:type="character" w:customStyle="1" w:styleId="a0">
    <w:name w:val="Абзац списка Знак"/>
    <w:link w:val="20"/>
    <w:uiPriority w:val="34"/>
    <w:rsid w:val="00F44466"/>
    <w:rPr>
      <w:spacing w:val="4"/>
      <w:w w:val="103"/>
      <w:kern w:val="14"/>
      <w:lang w:eastAsia="en-US"/>
    </w:rPr>
  </w:style>
  <w:style w:type="paragraph" w:customStyle="1" w:styleId="a1">
    <w:name w:val="ЭРА ПМИ"/>
    <w:basedOn w:val="Normal"/>
    <w:link w:val="a2"/>
    <w:qFormat/>
    <w:rsid w:val="00F44466"/>
    <w:pPr>
      <w:suppressAutoHyphens w:val="0"/>
      <w:spacing w:line="276" w:lineRule="auto"/>
      <w:ind w:firstLine="851"/>
      <w:jc w:val="both"/>
    </w:pPr>
    <w:rPr>
      <w:sz w:val="28"/>
      <w:szCs w:val="24"/>
    </w:rPr>
  </w:style>
  <w:style w:type="character" w:customStyle="1" w:styleId="a2">
    <w:name w:val="ЭРА ПМИ Знак"/>
    <w:link w:val="a1"/>
    <w:rsid w:val="00F44466"/>
    <w:rPr>
      <w:sz w:val="28"/>
      <w:szCs w:val="24"/>
    </w:rPr>
  </w:style>
  <w:style w:type="character" w:customStyle="1" w:styleId="Titre5Car">
    <w:name w:val="Titre 5 Car"/>
    <w:aliases w:val="H5 Car"/>
    <w:link w:val="Titre5"/>
    <w:rsid w:val="00F44466"/>
    <w:rPr>
      <w:lang w:eastAsia="en-US"/>
    </w:rPr>
  </w:style>
  <w:style w:type="character" w:customStyle="1" w:styleId="Titre6Car">
    <w:name w:val="Titre 6 Car"/>
    <w:aliases w:val="H6 Car"/>
    <w:link w:val="Titre6"/>
    <w:rsid w:val="00F44466"/>
    <w:rPr>
      <w:lang w:eastAsia="en-US"/>
    </w:rPr>
  </w:style>
  <w:style w:type="character" w:customStyle="1" w:styleId="Titre7Car">
    <w:name w:val="Titre 7 Car"/>
    <w:aliases w:val="U7 Car,T7 Car,h7 Car,PIM 7 Car,7 Car,ExhibitTitle Car,st Car,Objective Car,heading7 Car,req3 Car,L7 Car,ITT t7 Car,PA Appendix Major Car,letter list Car,lettered list Car,letter list1 Car,lettered list1 Car,letter list2 Car,letter list11 Car"/>
    <w:link w:val="Titre7"/>
    <w:rsid w:val="00F44466"/>
    <w:rPr>
      <w:lang w:eastAsia="en-US"/>
    </w:rPr>
  </w:style>
  <w:style w:type="character" w:customStyle="1" w:styleId="Titre8Car">
    <w:name w:val="Titre 8 Car"/>
    <w:aliases w:val="U8 Car,T8 Car,h8 Car,8 Car,FigureTitle Car,Condition Car,requirement Car,req2 Car,req Car,ITT t8 Car,PA Appendix Minor Car,Center Bold Car,Center Bold1 Car,Center Bold2 Car,Center Bold3 Car,Center Bold4 Car,Center Bold5 Car,Center Bold6 Car"/>
    <w:link w:val="Titre8"/>
    <w:rsid w:val="00F44466"/>
    <w:rPr>
      <w:lang w:eastAsia="en-US"/>
    </w:rPr>
  </w:style>
  <w:style w:type="character" w:customStyle="1" w:styleId="Titre9Car">
    <w:name w:val="Titre 9 Car"/>
    <w:aliases w:val="Legal Level 1.1.1.1. Car,Code eg's Car,oHeading 9 Car,Appendix Car,12 Heading 9 Car,Code eg's1 Car,oHeading 91 Car,Appendix1 Car,12 Heading 91 Car,H9 Car,U9 Car,T9 Car,h9 Car,PIM 9 Car,9 Car,TableTitle Car,Cond'l Reqt. Car,rb Car,req1 Car"/>
    <w:link w:val="Titre9"/>
    <w:rsid w:val="00F44466"/>
    <w:rPr>
      <w:lang w:eastAsia="en-US"/>
    </w:rPr>
  </w:style>
  <w:style w:type="paragraph" w:customStyle="1" w:styleId="a3">
    <w:name w:val="Основной"/>
    <w:basedOn w:val="Normal"/>
    <w:rsid w:val="00F44466"/>
    <w:pPr>
      <w:suppressAutoHyphens w:val="0"/>
      <w:spacing w:after="120" w:line="240" w:lineRule="auto"/>
      <w:ind w:firstLine="709"/>
    </w:pPr>
    <w:rPr>
      <w:rFonts w:ascii="Arial" w:hAnsi="Arial"/>
      <w:lang w:val="ru-RU" w:eastAsia="ru-RU"/>
    </w:rPr>
  </w:style>
  <w:style w:type="paragraph" w:customStyle="1" w:styleId="a4">
    <w:name w:val="Полное наименование"/>
    <w:basedOn w:val="Normal"/>
    <w:rsid w:val="00F44466"/>
    <w:pPr>
      <w:suppressAutoHyphens w:val="0"/>
      <w:spacing w:line="480" w:lineRule="auto"/>
      <w:jc w:val="center"/>
    </w:pPr>
    <w:rPr>
      <w:rFonts w:ascii="Arial" w:hAnsi="Arial"/>
      <w:b/>
      <w:bCs/>
      <w:caps/>
      <w:sz w:val="18"/>
      <w:szCs w:val="18"/>
      <w:lang w:val="ru-RU" w:eastAsia="ru-RU"/>
    </w:rPr>
  </w:style>
  <w:style w:type="paragraph" w:customStyle="1" w:styleId="a5">
    <w:name w:val="ГОСТ Р"/>
    <w:basedOn w:val="a4"/>
    <w:rsid w:val="00F44466"/>
    <w:pPr>
      <w:spacing w:line="240" w:lineRule="auto"/>
      <w:jc w:val="left"/>
    </w:pPr>
    <w:rPr>
      <w:rFonts w:cs="Tahoma"/>
      <w:sz w:val="40"/>
      <w:szCs w:val="40"/>
    </w:rPr>
  </w:style>
  <w:style w:type="paragraph" w:customStyle="1" w:styleId="a6">
    <w:name w:val="Статус"/>
    <w:basedOn w:val="Normal"/>
    <w:rsid w:val="00F44466"/>
    <w:pPr>
      <w:suppressAutoHyphens w:val="0"/>
      <w:spacing w:line="360" w:lineRule="auto"/>
      <w:jc w:val="center"/>
    </w:pPr>
    <w:rPr>
      <w:rFonts w:ascii="Arial" w:hAnsi="Arial"/>
      <w:b/>
      <w:caps/>
      <w:spacing w:val="40"/>
      <w:sz w:val="28"/>
      <w:szCs w:val="28"/>
      <w:lang w:val="ru-RU" w:eastAsia="ru-RU"/>
    </w:rPr>
  </w:style>
  <w:style w:type="paragraph" w:customStyle="1" w:styleId="a7">
    <w:name w:val="проект"/>
    <w:basedOn w:val="a5"/>
    <w:rsid w:val="00F44466"/>
    <w:rPr>
      <w:rFonts w:cs="Times New Roman"/>
      <w:b w:val="0"/>
      <w:bCs w:val="0"/>
      <w:i/>
      <w:iCs/>
      <w:caps w:val="0"/>
      <w:sz w:val="32"/>
      <w:szCs w:val="20"/>
    </w:rPr>
  </w:style>
  <w:style w:type="paragraph" w:customStyle="1" w:styleId="a8">
    <w:name w:val="Издание официальное"/>
    <w:basedOn w:val="Normal"/>
    <w:rsid w:val="00F44466"/>
    <w:pPr>
      <w:suppressAutoHyphens w:val="0"/>
      <w:spacing w:line="240" w:lineRule="auto"/>
      <w:jc w:val="center"/>
    </w:pPr>
    <w:rPr>
      <w:rFonts w:ascii="Arial" w:hAnsi="Arial"/>
      <w:b/>
      <w:bCs/>
      <w:lang w:val="ru-RU" w:eastAsia="ru-RU"/>
    </w:rPr>
  </w:style>
  <w:style w:type="paragraph" w:customStyle="1" w:styleId="a9">
    <w:name w:val="Наименование большое"/>
    <w:basedOn w:val="Normal"/>
    <w:rsid w:val="00F44466"/>
    <w:pPr>
      <w:suppressAutoHyphens w:val="0"/>
      <w:spacing w:line="240" w:lineRule="auto"/>
      <w:jc w:val="center"/>
    </w:pPr>
    <w:rPr>
      <w:rFonts w:ascii="Arial" w:hAnsi="Arial"/>
      <w:b/>
      <w:bCs/>
      <w:caps/>
      <w:sz w:val="38"/>
      <w:lang w:val="ru-RU" w:eastAsia="ru-RU"/>
    </w:rPr>
  </w:style>
  <w:style w:type="paragraph" w:customStyle="1" w:styleId="aa">
    <w:name w:val="Наименование подзаголовок"/>
    <w:basedOn w:val="Normal"/>
    <w:rsid w:val="00F44466"/>
    <w:pPr>
      <w:suppressAutoHyphens w:val="0"/>
      <w:spacing w:line="240" w:lineRule="auto"/>
      <w:jc w:val="center"/>
    </w:pPr>
    <w:rPr>
      <w:rFonts w:ascii="Arial" w:hAnsi="Arial"/>
      <w:b/>
      <w:bCs/>
      <w:sz w:val="32"/>
      <w:lang w:val="ru-RU" w:eastAsia="ru-RU"/>
    </w:rPr>
  </w:style>
  <w:style w:type="paragraph" w:customStyle="1" w:styleId="ab">
    <w:name w:val="Издатель"/>
    <w:basedOn w:val="Normal"/>
    <w:rsid w:val="00F44466"/>
    <w:pPr>
      <w:suppressAutoHyphens w:val="0"/>
      <w:spacing w:line="240" w:lineRule="auto"/>
      <w:jc w:val="center"/>
    </w:pPr>
    <w:rPr>
      <w:rFonts w:ascii="Arial" w:hAnsi="Arial"/>
      <w:b/>
      <w:bCs/>
      <w:sz w:val="18"/>
      <w:lang w:val="ru-RU" w:eastAsia="ru-RU"/>
    </w:rPr>
  </w:style>
  <w:style w:type="paragraph" w:customStyle="1" w:styleId="ac">
    <w:name w:val="Заголовок без номера"/>
    <w:basedOn w:val="Normal"/>
    <w:rsid w:val="00F44466"/>
    <w:pPr>
      <w:suppressAutoHyphens w:val="0"/>
      <w:spacing w:before="360" w:after="360" w:line="240" w:lineRule="auto"/>
      <w:jc w:val="center"/>
    </w:pPr>
    <w:rPr>
      <w:rFonts w:ascii="Arial" w:hAnsi="Arial"/>
      <w:b/>
      <w:iCs/>
      <w:sz w:val="22"/>
      <w:szCs w:val="24"/>
      <w:lang w:val="ru-RU" w:eastAsia="ru-RU"/>
    </w:rPr>
  </w:style>
  <w:style w:type="paragraph" w:customStyle="1" w:styleId="ad">
    <w:name w:val="Сведения о стандарте"/>
    <w:basedOn w:val="ac"/>
    <w:rsid w:val="00F44466"/>
    <w:pPr>
      <w:spacing w:after="240"/>
      <w:ind w:firstLine="720"/>
      <w:jc w:val="left"/>
    </w:pPr>
    <w:rPr>
      <w:bCs/>
      <w:iCs w:val="0"/>
      <w:sz w:val="20"/>
      <w:szCs w:val="20"/>
    </w:rPr>
  </w:style>
  <w:style w:type="paragraph" w:customStyle="1" w:styleId="ae">
    <w:name w:val="Основной Сведения о стандарте"/>
    <w:basedOn w:val="a3"/>
    <w:rsid w:val="00F44466"/>
    <w:pPr>
      <w:spacing w:after="240"/>
    </w:pPr>
  </w:style>
  <w:style w:type="character" w:customStyle="1" w:styleId="af">
    <w:name w:val="Основной Знак"/>
    <w:rsid w:val="00F44466"/>
    <w:rPr>
      <w:rFonts w:ascii="Arial" w:eastAsia="Times New Roman" w:hAnsi="Arial"/>
    </w:rPr>
  </w:style>
  <w:style w:type="paragraph" w:styleId="TM1">
    <w:name w:val="toc 1"/>
    <w:basedOn w:val="Normal"/>
    <w:next w:val="Normal"/>
    <w:autoRedefine/>
    <w:uiPriority w:val="39"/>
    <w:rsid w:val="00F44466"/>
    <w:pPr>
      <w:tabs>
        <w:tab w:val="left" w:pos="142"/>
        <w:tab w:val="left" w:pos="284"/>
        <w:tab w:val="right" w:leader="dot" w:pos="9639"/>
      </w:tabs>
      <w:suppressAutoHyphens w:val="0"/>
      <w:spacing w:before="120" w:after="120" w:line="240" w:lineRule="auto"/>
      <w:ind w:left="-284"/>
    </w:pPr>
    <w:rPr>
      <w:rFonts w:ascii="Arial" w:hAnsi="Arial"/>
      <w:noProof/>
      <w:szCs w:val="24"/>
      <w:lang w:val="ru-RU" w:eastAsia="ru-RU"/>
    </w:rPr>
  </w:style>
  <w:style w:type="paragraph" w:customStyle="1" w:styleId="11">
    <w:name w:val="Наименование подзаголовок 1"/>
    <w:basedOn w:val="aa"/>
    <w:rsid w:val="00F44466"/>
    <w:pPr>
      <w:spacing w:before="240" w:after="240"/>
    </w:pPr>
    <w:rPr>
      <w:sz w:val="24"/>
    </w:rPr>
  </w:style>
  <w:style w:type="paragraph" w:customStyle="1" w:styleId="af0">
    <w:name w:val="Дата введения"/>
    <w:basedOn w:val="Normal"/>
    <w:rsid w:val="00F44466"/>
    <w:pPr>
      <w:suppressAutoHyphens w:val="0"/>
      <w:spacing w:before="120" w:after="480" w:line="240" w:lineRule="auto"/>
      <w:jc w:val="right"/>
    </w:pPr>
    <w:rPr>
      <w:rFonts w:ascii="Arial" w:hAnsi="Arial"/>
      <w:b/>
      <w:bCs/>
      <w:sz w:val="18"/>
      <w:lang w:val="ru-RU" w:eastAsia="ru-RU"/>
    </w:rPr>
  </w:style>
  <w:style w:type="paragraph" w:customStyle="1" w:styleId="af1">
    <w:name w:val="Примечание"/>
    <w:basedOn w:val="a3"/>
    <w:rsid w:val="00F44466"/>
    <w:rPr>
      <w:spacing w:val="30"/>
      <w:sz w:val="18"/>
      <w:szCs w:val="18"/>
    </w:rPr>
  </w:style>
  <w:style w:type="character" w:customStyle="1" w:styleId="af2">
    <w:name w:val="Примечание Знак"/>
    <w:rsid w:val="00F44466"/>
    <w:rPr>
      <w:rFonts w:ascii="Arial" w:eastAsia="Times New Roman" w:hAnsi="Arial"/>
      <w:spacing w:val="30"/>
      <w:sz w:val="18"/>
      <w:szCs w:val="18"/>
    </w:rPr>
  </w:style>
  <w:style w:type="paragraph" w:styleId="Commentaire">
    <w:name w:val="annotation text"/>
    <w:basedOn w:val="Normal"/>
    <w:link w:val="CommentaireCar"/>
    <w:rsid w:val="00F44466"/>
    <w:pPr>
      <w:suppressAutoHyphens w:val="0"/>
      <w:spacing w:line="240" w:lineRule="auto"/>
    </w:pPr>
    <w:rPr>
      <w:rFonts w:ascii="Arial" w:hAnsi="Arial"/>
    </w:rPr>
  </w:style>
  <w:style w:type="character" w:customStyle="1" w:styleId="af3">
    <w:name w:val="Текст примечания Знак"/>
    <w:rsid w:val="00F44466"/>
    <w:rPr>
      <w:lang w:val="en-GB" w:eastAsia="en-US"/>
    </w:rPr>
  </w:style>
  <w:style w:type="character" w:customStyle="1" w:styleId="CommentaireCar">
    <w:name w:val="Commentaire Car"/>
    <w:link w:val="Commentaire"/>
    <w:rsid w:val="00F44466"/>
    <w:rPr>
      <w:rFonts w:ascii="Arial" w:hAnsi="Arial"/>
    </w:rPr>
  </w:style>
  <w:style w:type="character" w:customStyle="1" w:styleId="FontStyle39">
    <w:name w:val="Font Style39"/>
    <w:rsid w:val="00F44466"/>
    <w:rPr>
      <w:rFonts w:ascii="Times New Roman" w:hAnsi="Times New Roman" w:cs="Times New Roman"/>
      <w:sz w:val="24"/>
      <w:szCs w:val="24"/>
    </w:rPr>
  </w:style>
  <w:style w:type="character" w:customStyle="1" w:styleId="12">
    <w:name w:val="Основной текст Знак1"/>
    <w:rsid w:val="00F44466"/>
    <w:rPr>
      <w:rFonts w:ascii="Times New Roman" w:eastAsia="Times New Roman" w:hAnsi="Times New Roman"/>
      <w:sz w:val="26"/>
      <w:szCs w:val="24"/>
    </w:rPr>
  </w:style>
  <w:style w:type="paragraph" w:customStyle="1" w:styleId="Default">
    <w:name w:val="Default"/>
    <w:rsid w:val="00F44466"/>
    <w:pPr>
      <w:autoSpaceDE w:val="0"/>
      <w:autoSpaceDN w:val="0"/>
      <w:adjustRightInd w:val="0"/>
    </w:pPr>
    <w:rPr>
      <w:color w:val="000000"/>
      <w:sz w:val="24"/>
      <w:szCs w:val="24"/>
    </w:rPr>
  </w:style>
  <w:style w:type="paragraph" w:customStyle="1" w:styleId="13">
    <w:name w:val="Наименование большое 1"/>
    <w:basedOn w:val="a9"/>
    <w:rsid w:val="00F44466"/>
    <w:pPr>
      <w:spacing w:before="240" w:after="240"/>
    </w:pPr>
    <w:rPr>
      <w:sz w:val="28"/>
    </w:rPr>
  </w:style>
  <w:style w:type="paragraph" w:customStyle="1" w:styleId="af4">
    <w:name w:val="СПИСОК М"/>
    <w:basedOn w:val="a3"/>
    <w:rsid w:val="00F44466"/>
    <w:pPr>
      <w:tabs>
        <w:tab w:val="num" w:pos="993"/>
      </w:tabs>
      <w:jc w:val="both"/>
    </w:pPr>
  </w:style>
  <w:style w:type="paragraph" w:customStyle="1" w:styleId="af5">
    <w:name w:val="Абзац"/>
    <w:basedOn w:val="Normal"/>
    <w:link w:val="af6"/>
    <w:rsid w:val="00F44466"/>
    <w:pPr>
      <w:suppressAutoHyphens w:val="0"/>
      <w:spacing w:before="120" w:after="60" w:line="240" w:lineRule="auto"/>
      <w:ind w:firstLine="567"/>
      <w:jc w:val="both"/>
    </w:pPr>
    <w:rPr>
      <w:rFonts w:eastAsia="Calibri"/>
      <w:sz w:val="24"/>
      <w:szCs w:val="24"/>
    </w:rPr>
  </w:style>
  <w:style w:type="character" w:customStyle="1" w:styleId="af6">
    <w:name w:val="Абзац Знак"/>
    <w:link w:val="af5"/>
    <w:locked/>
    <w:rsid w:val="00F44466"/>
    <w:rPr>
      <w:rFonts w:eastAsia="Calibri"/>
      <w:sz w:val="24"/>
      <w:szCs w:val="24"/>
    </w:rPr>
  </w:style>
  <w:style w:type="paragraph" w:customStyle="1" w:styleId="21">
    <w:name w:val="Пункт 2"/>
    <w:basedOn w:val="Titre2"/>
    <w:rsid w:val="00F44466"/>
    <w:pPr>
      <w:numPr>
        <w:ilvl w:val="0"/>
        <w:numId w:val="0"/>
      </w:numPr>
      <w:tabs>
        <w:tab w:val="left" w:pos="1134"/>
      </w:tabs>
      <w:suppressAutoHyphens w:val="0"/>
      <w:spacing w:before="120" w:after="60"/>
      <w:jc w:val="both"/>
    </w:pPr>
    <w:rPr>
      <w:rFonts w:eastAsia="Calibri"/>
      <w:bCs/>
      <w:iCs/>
      <w:sz w:val="24"/>
      <w:szCs w:val="24"/>
      <w:lang w:val="ru-RU"/>
    </w:rPr>
  </w:style>
  <w:style w:type="paragraph" w:styleId="Objetducommentaire">
    <w:name w:val="annotation subject"/>
    <w:aliases w:val="Char"/>
    <w:basedOn w:val="Commentaire"/>
    <w:next w:val="Commentaire"/>
    <w:link w:val="ObjetducommentaireCar"/>
    <w:rsid w:val="00F44466"/>
    <w:rPr>
      <w:b/>
      <w:bCs/>
    </w:rPr>
  </w:style>
  <w:style w:type="character" w:customStyle="1" w:styleId="ObjetducommentaireCar">
    <w:name w:val="Objet du commentaire Car"/>
    <w:aliases w:val="Char Car"/>
    <w:link w:val="Objetducommentaire"/>
    <w:rsid w:val="00F44466"/>
    <w:rPr>
      <w:rFonts w:ascii="Arial" w:hAnsi="Arial"/>
      <w:b/>
      <w:bCs/>
    </w:rPr>
  </w:style>
  <w:style w:type="paragraph" w:customStyle="1" w:styleId="af7">
    <w:name w:val="Название таблицы"/>
    <w:basedOn w:val="Lgende"/>
    <w:link w:val="af8"/>
    <w:rsid w:val="00F44466"/>
    <w:pPr>
      <w:keepNext/>
      <w:spacing w:before="120"/>
    </w:pPr>
    <w:rPr>
      <w:rFonts w:ascii="Times New Roman" w:eastAsia="Calibri" w:hAnsi="Times New Roman"/>
    </w:rPr>
  </w:style>
  <w:style w:type="paragraph" w:styleId="Lgende">
    <w:name w:val="caption"/>
    <w:basedOn w:val="Normal"/>
    <w:next w:val="Normal"/>
    <w:link w:val="LgendeCar"/>
    <w:qFormat/>
    <w:rsid w:val="00F44466"/>
    <w:pPr>
      <w:suppressAutoHyphens w:val="0"/>
      <w:spacing w:line="240" w:lineRule="auto"/>
    </w:pPr>
    <w:rPr>
      <w:rFonts w:ascii="Arial" w:hAnsi="Arial"/>
      <w:b/>
      <w:bCs/>
    </w:rPr>
  </w:style>
  <w:style w:type="character" w:customStyle="1" w:styleId="LgendeCar">
    <w:name w:val="Légende Car"/>
    <w:link w:val="Lgende"/>
    <w:locked/>
    <w:rsid w:val="00F44466"/>
    <w:rPr>
      <w:rFonts w:ascii="Arial" w:hAnsi="Arial"/>
      <w:b/>
      <w:bCs/>
    </w:rPr>
  </w:style>
  <w:style w:type="character" w:customStyle="1" w:styleId="af8">
    <w:name w:val="Название таблицы Знак"/>
    <w:link w:val="af7"/>
    <w:locked/>
    <w:rsid w:val="00F44466"/>
    <w:rPr>
      <w:rFonts w:eastAsia="Calibri"/>
      <w:b/>
      <w:bCs/>
    </w:rPr>
  </w:style>
  <w:style w:type="paragraph" w:customStyle="1" w:styleId="14">
    <w:name w:val="Абзац списка1"/>
    <w:basedOn w:val="Normal"/>
    <w:rsid w:val="00F44466"/>
    <w:pPr>
      <w:suppressAutoHyphens w:val="0"/>
      <w:spacing w:line="240" w:lineRule="auto"/>
      <w:ind w:left="708"/>
    </w:pPr>
    <w:rPr>
      <w:rFonts w:eastAsia="Calibri"/>
      <w:sz w:val="24"/>
      <w:szCs w:val="24"/>
      <w:lang w:val="ru-RU" w:eastAsia="ru-RU"/>
    </w:rPr>
  </w:style>
  <w:style w:type="character" w:customStyle="1" w:styleId="ListeCar">
    <w:name w:val="Liste Car"/>
    <w:link w:val="Liste"/>
    <w:locked/>
    <w:rsid w:val="00F44466"/>
    <w:rPr>
      <w:spacing w:val="4"/>
      <w:w w:val="103"/>
      <w:kern w:val="14"/>
      <w:lang w:eastAsia="en-US"/>
    </w:rPr>
  </w:style>
  <w:style w:type="paragraph" w:styleId="TM3">
    <w:name w:val="toc 3"/>
    <w:basedOn w:val="Normal"/>
    <w:next w:val="Normal"/>
    <w:autoRedefine/>
    <w:uiPriority w:val="39"/>
    <w:rsid w:val="00F44466"/>
    <w:pPr>
      <w:suppressAutoHyphens w:val="0"/>
      <w:spacing w:line="240" w:lineRule="auto"/>
      <w:ind w:left="480"/>
    </w:pPr>
    <w:rPr>
      <w:rFonts w:eastAsia="Calibri"/>
      <w:i/>
      <w:iCs/>
      <w:lang w:val="ru-RU" w:eastAsia="ru-RU"/>
    </w:rPr>
  </w:style>
  <w:style w:type="paragraph" w:customStyle="1" w:styleId="af9">
    <w:name w:val="Содержание"/>
    <w:basedOn w:val="Normal"/>
    <w:rsid w:val="00F44466"/>
    <w:pPr>
      <w:widowControl w:val="0"/>
      <w:suppressAutoHyphens w:val="0"/>
      <w:spacing w:before="240" w:after="240" w:line="240" w:lineRule="auto"/>
      <w:jc w:val="center"/>
    </w:pPr>
    <w:rPr>
      <w:rFonts w:eastAsia="Calibri"/>
      <w:b/>
      <w:caps/>
      <w:sz w:val="24"/>
      <w:lang w:val="ru-RU" w:eastAsia="ru-RU"/>
    </w:rPr>
  </w:style>
  <w:style w:type="paragraph" w:styleId="TM2">
    <w:name w:val="toc 2"/>
    <w:basedOn w:val="Normal"/>
    <w:next w:val="Normal"/>
    <w:autoRedefine/>
    <w:uiPriority w:val="39"/>
    <w:rsid w:val="00F44466"/>
    <w:pPr>
      <w:suppressAutoHyphens w:val="0"/>
      <w:spacing w:line="240" w:lineRule="auto"/>
      <w:ind w:left="240"/>
    </w:pPr>
    <w:rPr>
      <w:rFonts w:eastAsia="Calibri"/>
      <w:smallCaps/>
      <w:lang w:val="ru-RU" w:eastAsia="ru-RU"/>
    </w:rPr>
  </w:style>
  <w:style w:type="paragraph" w:customStyle="1" w:styleId="afa">
    <w:name w:val="Рисунок над названием"/>
    <w:basedOn w:val="Normal"/>
    <w:link w:val="afb"/>
    <w:rsid w:val="00F44466"/>
    <w:pPr>
      <w:keepNext/>
      <w:suppressAutoHyphens w:val="0"/>
      <w:spacing w:before="120" w:line="240" w:lineRule="auto"/>
      <w:jc w:val="center"/>
    </w:pPr>
    <w:rPr>
      <w:rFonts w:ascii="Verdana" w:eastAsia="SimSun" w:hAnsi="Verdana"/>
      <w:b/>
      <w:bCs/>
      <w:sz w:val="24"/>
      <w:lang w:eastAsia="zh-CN"/>
    </w:rPr>
  </w:style>
  <w:style w:type="character" w:customStyle="1" w:styleId="afb">
    <w:name w:val="Рисунок над названием Знак"/>
    <w:link w:val="afa"/>
    <w:locked/>
    <w:rsid w:val="00F44466"/>
    <w:rPr>
      <w:rFonts w:ascii="Verdana" w:eastAsia="SimSun" w:hAnsi="Verdana"/>
      <w:b/>
      <w:bCs/>
      <w:sz w:val="24"/>
      <w:lang w:eastAsia="zh-CN"/>
    </w:rPr>
  </w:style>
  <w:style w:type="character" w:customStyle="1" w:styleId="afc">
    <w:name w:val="Название рисунка Знак"/>
    <w:link w:val="afd"/>
    <w:locked/>
    <w:rsid w:val="00F44466"/>
    <w:rPr>
      <w:rFonts w:ascii="Verdana" w:eastAsia="SimSun" w:hAnsi="Verdana"/>
      <w:b/>
      <w:bCs/>
      <w:sz w:val="24"/>
      <w:lang w:eastAsia="zh-CN"/>
    </w:rPr>
  </w:style>
  <w:style w:type="paragraph" w:customStyle="1" w:styleId="afd">
    <w:name w:val="Название рисунка"/>
    <w:basedOn w:val="Lgende"/>
    <w:next w:val="Normal"/>
    <w:link w:val="afc"/>
    <w:rsid w:val="00F44466"/>
    <w:pPr>
      <w:spacing w:before="120" w:after="120"/>
      <w:jc w:val="center"/>
    </w:pPr>
    <w:rPr>
      <w:rFonts w:ascii="Verdana" w:eastAsia="SimSun" w:hAnsi="Verdana"/>
      <w:sz w:val="24"/>
      <w:lang w:eastAsia="zh-CN"/>
    </w:rPr>
  </w:style>
  <w:style w:type="paragraph" w:customStyle="1" w:styleId="afe">
    <w:name w:val="Примечания"/>
    <w:basedOn w:val="Normal"/>
    <w:link w:val="15"/>
    <w:rsid w:val="00F44466"/>
    <w:pPr>
      <w:suppressAutoHyphens w:val="0"/>
      <w:spacing w:before="120" w:line="240" w:lineRule="auto"/>
      <w:ind w:firstLine="567"/>
      <w:jc w:val="both"/>
    </w:pPr>
    <w:rPr>
      <w:rFonts w:eastAsia="Calibri"/>
      <w:spacing w:val="80"/>
      <w:sz w:val="24"/>
      <w:szCs w:val="24"/>
    </w:rPr>
  </w:style>
  <w:style w:type="character" w:customStyle="1" w:styleId="15">
    <w:name w:val="Примечания Знак1"/>
    <w:link w:val="afe"/>
    <w:locked/>
    <w:rsid w:val="00F44466"/>
    <w:rPr>
      <w:rFonts w:eastAsia="Calibri"/>
      <w:spacing w:val="80"/>
      <w:sz w:val="24"/>
      <w:szCs w:val="24"/>
    </w:rPr>
  </w:style>
  <w:style w:type="paragraph" w:customStyle="1" w:styleId="aff">
    <w:name w:val="Номер отступной (мал)"/>
    <w:basedOn w:val="Normal"/>
    <w:rsid w:val="00F44466"/>
    <w:pPr>
      <w:tabs>
        <w:tab w:val="num" w:pos="397"/>
      </w:tabs>
      <w:suppressAutoHyphens w:val="0"/>
      <w:spacing w:line="360" w:lineRule="auto"/>
      <w:ind w:left="397" w:hanging="397"/>
      <w:jc w:val="both"/>
    </w:pPr>
    <w:rPr>
      <w:rFonts w:ascii="Verdana" w:eastAsia="Calibri" w:hAnsi="Verdana"/>
      <w:lang w:val="ru-RU" w:eastAsia="ru-RU"/>
    </w:rPr>
  </w:style>
  <w:style w:type="paragraph" w:customStyle="1" w:styleId="aff0">
    <w:name w:val="Маркировка (бол)"/>
    <w:basedOn w:val="Normal"/>
    <w:rsid w:val="00F44466"/>
    <w:pPr>
      <w:tabs>
        <w:tab w:val="num" w:pos="397"/>
      </w:tabs>
      <w:suppressAutoHyphens w:val="0"/>
      <w:spacing w:after="180" w:line="360" w:lineRule="auto"/>
      <w:ind w:left="397" w:hanging="397"/>
      <w:jc w:val="both"/>
    </w:pPr>
    <w:rPr>
      <w:rFonts w:ascii="Verdana" w:eastAsia="Calibri" w:hAnsi="Verdana"/>
      <w:lang w:val="ru-RU" w:eastAsia="ru-RU"/>
    </w:rPr>
  </w:style>
  <w:style w:type="paragraph" w:customStyle="1" w:styleId="aff1">
    <w:name w:val="Список нумерованный"/>
    <w:basedOn w:val="Normal"/>
    <w:link w:val="aff2"/>
    <w:rsid w:val="00F44466"/>
    <w:pPr>
      <w:suppressAutoHyphens w:val="0"/>
      <w:spacing w:before="120" w:line="240" w:lineRule="auto"/>
      <w:ind w:left="1287" w:hanging="360"/>
      <w:jc w:val="both"/>
    </w:pPr>
    <w:rPr>
      <w:rFonts w:eastAsia="Calibri"/>
      <w:sz w:val="24"/>
      <w:szCs w:val="24"/>
    </w:rPr>
  </w:style>
  <w:style w:type="paragraph" w:customStyle="1" w:styleId="16">
    <w:name w:val="Без интервала1"/>
    <w:rsid w:val="00F44466"/>
    <w:rPr>
      <w:rFonts w:eastAsia="Calibri"/>
      <w:sz w:val="24"/>
      <w:szCs w:val="24"/>
    </w:rPr>
  </w:style>
  <w:style w:type="paragraph" w:customStyle="1" w:styleId="4">
    <w:name w:val="Пункт 4"/>
    <w:basedOn w:val="Titre4"/>
    <w:rsid w:val="00F44466"/>
    <w:pPr>
      <w:numPr>
        <w:ilvl w:val="0"/>
        <w:numId w:val="0"/>
      </w:numPr>
      <w:tabs>
        <w:tab w:val="left" w:pos="1418"/>
        <w:tab w:val="num" w:pos="2160"/>
      </w:tabs>
      <w:suppressAutoHyphens w:val="0"/>
      <w:spacing w:before="120" w:after="60"/>
      <w:ind w:left="-141" w:firstLine="567"/>
      <w:jc w:val="both"/>
    </w:pPr>
    <w:rPr>
      <w:rFonts w:eastAsia="Calibri"/>
      <w:bCs/>
      <w:sz w:val="24"/>
      <w:szCs w:val="24"/>
      <w:lang w:val="ru-RU"/>
    </w:rPr>
  </w:style>
  <w:style w:type="paragraph" w:customStyle="1" w:styleId="aff3">
    <w:name w:val="название документа"/>
    <w:basedOn w:val="Normal"/>
    <w:rsid w:val="00F44466"/>
    <w:pPr>
      <w:suppressAutoHyphens w:val="0"/>
      <w:spacing w:line="360" w:lineRule="auto"/>
      <w:jc w:val="center"/>
    </w:pPr>
    <w:rPr>
      <w:rFonts w:ascii="Verdana" w:eastAsia="Calibri" w:hAnsi="Verdana"/>
      <w:b/>
      <w:sz w:val="24"/>
      <w:lang w:val="ru-RU" w:eastAsia="ru-RU"/>
    </w:rPr>
  </w:style>
  <w:style w:type="paragraph" w:customStyle="1" w:styleId="aff4">
    <w:name w:val="Приложение"/>
    <w:basedOn w:val="Normal"/>
    <w:next w:val="Normal"/>
    <w:rsid w:val="00F44466"/>
    <w:pPr>
      <w:keepNext/>
      <w:pageBreakBefore/>
      <w:suppressAutoHyphens w:val="0"/>
      <w:spacing w:before="120" w:after="120" w:line="240" w:lineRule="auto"/>
      <w:jc w:val="center"/>
    </w:pPr>
    <w:rPr>
      <w:rFonts w:eastAsia="Calibri"/>
      <w:b/>
      <w:kern w:val="28"/>
      <w:sz w:val="28"/>
      <w:lang w:val="ru-RU" w:eastAsia="ru-RU"/>
    </w:rPr>
  </w:style>
  <w:style w:type="paragraph" w:customStyle="1" w:styleId="22">
    <w:name w:val="Заголовок 2_Приложения"/>
    <w:basedOn w:val="Normal"/>
    <w:next w:val="af5"/>
    <w:rsid w:val="00F44466"/>
    <w:pPr>
      <w:suppressAutoHyphens w:val="0"/>
      <w:spacing w:before="180" w:after="60" w:line="240" w:lineRule="auto"/>
      <w:ind w:firstLine="567"/>
      <w:jc w:val="both"/>
    </w:pPr>
    <w:rPr>
      <w:rFonts w:eastAsia="Calibri"/>
      <w:b/>
      <w:sz w:val="28"/>
      <w:szCs w:val="24"/>
      <w:lang w:val="ru-RU" w:eastAsia="ru-RU"/>
    </w:rPr>
  </w:style>
  <w:style w:type="paragraph" w:customStyle="1" w:styleId="3">
    <w:name w:val="Заголовок 3_Приложения"/>
    <w:basedOn w:val="Normal"/>
    <w:next w:val="af5"/>
    <w:rsid w:val="00F44466"/>
    <w:pPr>
      <w:suppressAutoHyphens w:val="0"/>
      <w:spacing w:before="120" w:after="60" w:line="240" w:lineRule="auto"/>
      <w:ind w:firstLine="567"/>
      <w:jc w:val="both"/>
    </w:pPr>
    <w:rPr>
      <w:rFonts w:eastAsia="Calibri"/>
      <w:b/>
      <w:sz w:val="26"/>
      <w:szCs w:val="24"/>
      <w:lang w:val="ru-RU" w:eastAsia="ru-RU"/>
    </w:rPr>
  </w:style>
  <w:style w:type="paragraph" w:customStyle="1" w:styleId="40">
    <w:name w:val="Заголовок 4_Приложения"/>
    <w:basedOn w:val="Normal"/>
    <w:next w:val="af5"/>
    <w:rsid w:val="00F44466"/>
    <w:pPr>
      <w:suppressAutoHyphens w:val="0"/>
      <w:spacing w:before="120" w:after="120" w:line="240" w:lineRule="auto"/>
      <w:ind w:firstLine="567"/>
    </w:pPr>
    <w:rPr>
      <w:rFonts w:eastAsia="Calibri"/>
      <w:b/>
      <w:sz w:val="24"/>
      <w:szCs w:val="24"/>
      <w:lang w:val="ru-RU" w:eastAsia="ru-RU"/>
    </w:rPr>
  </w:style>
  <w:style w:type="character" w:customStyle="1" w:styleId="aff5">
    <w:name w:val="Параграф Знак"/>
    <w:rsid w:val="00F44466"/>
    <w:rPr>
      <w:rFonts w:ascii="Verdana" w:hAnsi="Verdana" w:cs="Times New Roman"/>
    </w:rPr>
  </w:style>
  <w:style w:type="character" w:customStyle="1" w:styleId="A60">
    <w:name w:val="A6"/>
    <w:rsid w:val="00F44466"/>
    <w:rPr>
      <w:color w:val="000000"/>
      <w:sz w:val="18"/>
    </w:rPr>
  </w:style>
  <w:style w:type="paragraph" w:styleId="TM9">
    <w:name w:val="toc 9"/>
    <w:basedOn w:val="Normal"/>
    <w:next w:val="Normal"/>
    <w:autoRedefine/>
    <w:rsid w:val="00F44466"/>
    <w:pPr>
      <w:suppressAutoHyphens w:val="0"/>
      <w:spacing w:line="240" w:lineRule="auto"/>
      <w:ind w:left="1920"/>
    </w:pPr>
    <w:rPr>
      <w:rFonts w:eastAsia="Calibri"/>
      <w:sz w:val="24"/>
      <w:szCs w:val="24"/>
      <w:lang w:val="ru-RU" w:eastAsia="ru-RU"/>
    </w:rPr>
  </w:style>
  <w:style w:type="character" w:customStyle="1" w:styleId="aff6">
    <w:name w:val="Параграф Знак Знак"/>
    <w:rsid w:val="00F44466"/>
    <w:rPr>
      <w:rFonts w:ascii="Verdana" w:hAnsi="Verdana" w:cs="Times New Roman"/>
      <w:lang w:val="ru-RU" w:eastAsia="ru-RU" w:bidi="ar-SA"/>
    </w:rPr>
  </w:style>
  <w:style w:type="character" w:customStyle="1" w:styleId="17">
    <w:name w:val="Слабое выделение1"/>
    <w:rsid w:val="00F44466"/>
    <w:rPr>
      <w:rFonts w:cs="Times New Roman"/>
      <w:i/>
      <w:iCs/>
      <w:color w:val="808080"/>
    </w:rPr>
  </w:style>
  <w:style w:type="character" w:customStyle="1" w:styleId="18">
    <w:name w:val="Сильное выделение1"/>
    <w:rsid w:val="00F44466"/>
    <w:rPr>
      <w:rFonts w:cs="Times New Roman"/>
      <w:b/>
      <w:bCs/>
      <w:i/>
      <w:iCs/>
      <w:color w:val="4F81BD"/>
    </w:rPr>
  </w:style>
  <w:style w:type="paragraph" w:customStyle="1" w:styleId="210">
    <w:name w:val="Цитата 21"/>
    <w:basedOn w:val="Normal"/>
    <w:next w:val="Normal"/>
    <w:link w:val="QuoteChar"/>
    <w:rsid w:val="00F44466"/>
    <w:pPr>
      <w:suppressAutoHyphens w:val="0"/>
      <w:spacing w:line="240" w:lineRule="auto"/>
    </w:pPr>
    <w:rPr>
      <w:rFonts w:eastAsia="Calibri"/>
      <w:i/>
      <w:iCs/>
      <w:color w:val="000000"/>
      <w:sz w:val="24"/>
      <w:szCs w:val="24"/>
    </w:rPr>
  </w:style>
  <w:style w:type="character" w:customStyle="1" w:styleId="QuoteChar">
    <w:name w:val="Quote Char"/>
    <w:link w:val="210"/>
    <w:locked/>
    <w:rsid w:val="00F44466"/>
    <w:rPr>
      <w:rFonts w:eastAsia="Calibri"/>
      <w:i/>
      <w:iCs/>
      <w:color w:val="000000"/>
      <w:sz w:val="24"/>
      <w:szCs w:val="24"/>
    </w:rPr>
  </w:style>
  <w:style w:type="paragraph" w:customStyle="1" w:styleId="19">
    <w:name w:val="Выделенная цитата1"/>
    <w:basedOn w:val="Normal"/>
    <w:next w:val="Normal"/>
    <w:link w:val="IntenseQuoteChar"/>
    <w:rsid w:val="00F44466"/>
    <w:pPr>
      <w:pBdr>
        <w:bottom w:val="single" w:sz="4" w:space="4" w:color="4F81BD"/>
      </w:pBdr>
      <w:suppressAutoHyphens w:val="0"/>
      <w:spacing w:before="200" w:after="280" w:line="240" w:lineRule="auto"/>
      <w:ind w:left="936" w:right="936"/>
    </w:pPr>
    <w:rPr>
      <w:rFonts w:eastAsia="Calibri"/>
      <w:b/>
      <w:bCs/>
      <w:i/>
      <w:iCs/>
      <w:color w:val="4F81BD"/>
      <w:sz w:val="24"/>
      <w:szCs w:val="24"/>
    </w:rPr>
  </w:style>
  <w:style w:type="character" w:customStyle="1" w:styleId="IntenseQuoteChar">
    <w:name w:val="Intense Quote Char"/>
    <w:link w:val="19"/>
    <w:locked/>
    <w:rsid w:val="00F44466"/>
    <w:rPr>
      <w:rFonts w:eastAsia="Calibri"/>
      <w:b/>
      <w:bCs/>
      <w:i/>
      <w:iCs/>
      <w:color w:val="4F81BD"/>
      <w:sz w:val="24"/>
      <w:szCs w:val="24"/>
    </w:rPr>
  </w:style>
  <w:style w:type="paragraph" w:customStyle="1" w:styleId="aff7">
    <w:name w:val="Параграф"/>
    <w:basedOn w:val="Normal"/>
    <w:link w:val="1a"/>
    <w:rsid w:val="00F44466"/>
    <w:pPr>
      <w:suppressAutoHyphens w:val="0"/>
      <w:spacing w:line="360" w:lineRule="auto"/>
      <w:ind w:firstLine="567"/>
      <w:jc w:val="both"/>
    </w:pPr>
    <w:rPr>
      <w:rFonts w:eastAsia="SimSun"/>
      <w:sz w:val="24"/>
      <w:lang w:eastAsia="zh-CN"/>
    </w:rPr>
  </w:style>
  <w:style w:type="character" w:customStyle="1" w:styleId="1a">
    <w:name w:val="Параграф Знак1"/>
    <w:link w:val="aff7"/>
    <w:locked/>
    <w:rsid w:val="00F44466"/>
    <w:rPr>
      <w:rFonts w:eastAsia="SimSun"/>
      <w:sz w:val="24"/>
      <w:lang w:eastAsia="zh-CN"/>
    </w:rPr>
  </w:style>
  <w:style w:type="paragraph" w:customStyle="1" w:styleId="aff8">
    <w:name w:val="Абзац (ЕСПД)"/>
    <w:basedOn w:val="Normal"/>
    <w:link w:val="aff9"/>
    <w:rsid w:val="00F44466"/>
    <w:pPr>
      <w:suppressAutoHyphens w:val="0"/>
      <w:spacing w:line="360" w:lineRule="auto"/>
      <w:ind w:firstLine="709"/>
      <w:jc w:val="both"/>
      <w:outlineLvl w:val="1"/>
    </w:pPr>
    <w:rPr>
      <w:rFonts w:eastAsia="Calibri"/>
      <w:sz w:val="24"/>
      <w:szCs w:val="24"/>
    </w:rPr>
  </w:style>
  <w:style w:type="character" w:customStyle="1" w:styleId="aff9">
    <w:name w:val="Абзац (ЕСПД) Знак"/>
    <w:link w:val="aff8"/>
    <w:locked/>
    <w:rsid w:val="00F44466"/>
    <w:rPr>
      <w:rFonts w:eastAsia="Calibri"/>
      <w:sz w:val="24"/>
      <w:szCs w:val="24"/>
    </w:rPr>
  </w:style>
  <w:style w:type="paragraph" w:customStyle="1" w:styleId="150">
    <w:name w:val="Обычный 1.5 интервал (ЕСПД)"/>
    <w:basedOn w:val="Normal"/>
    <w:link w:val="151"/>
    <w:rsid w:val="00F44466"/>
    <w:pPr>
      <w:suppressAutoHyphens w:val="0"/>
      <w:spacing w:line="360" w:lineRule="auto"/>
      <w:jc w:val="both"/>
      <w:outlineLvl w:val="1"/>
    </w:pPr>
    <w:rPr>
      <w:rFonts w:eastAsia="Calibri"/>
      <w:sz w:val="24"/>
      <w:szCs w:val="24"/>
    </w:rPr>
  </w:style>
  <w:style w:type="character" w:customStyle="1" w:styleId="151">
    <w:name w:val="Обычный 1.5 интервал (ЕСПД) Знак"/>
    <w:link w:val="150"/>
    <w:locked/>
    <w:rsid w:val="00F44466"/>
    <w:rPr>
      <w:rFonts w:eastAsia="Calibri"/>
      <w:sz w:val="24"/>
      <w:szCs w:val="24"/>
    </w:rPr>
  </w:style>
  <w:style w:type="paragraph" w:customStyle="1" w:styleId="211">
    <w:name w:val="Основной текст с отступом 21"/>
    <w:basedOn w:val="Normal"/>
    <w:rsid w:val="00F44466"/>
    <w:pPr>
      <w:widowControl w:val="0"/>
      <w:suppressAutoHyphens w:val="0"/>
      <w:spacing w:line="240" w:lineRule="auto"/>
      <w:ind w:firstLine="567"/>
    </w:pPr>
    <w:rPr>
      <w:rFonts w:eastAsia="Calibri"/>
      <w:sz w:val="28"/>
      <w:lang w:val="ru-RU" w:eastAsia="ru-RU"/>
    </w:rPr>
  </w:style>
  <w:style w:type="paragraph" w:customStyle="1" w:styleId="affa">
    <w:name w:val="Маркированный"/>
    <w:basedOn w:val="Normal"/>
    <w:rsid w:val="00F44466"/>
    <w:pPr>
      <w:tabs>
        <w:tab w:val="left" w:pos="993"/>
      </w:tabs>
      <w:suppressAutoHyphens w:val="0"/>
      <w:spacing w:line="360" w:lineRule="auto"/>
      <w:ind w:firstLine="709"/>
      <w:jc w:val="both"/>
    </w:pPr>
    <w:rPr>
      <w:sz w:val="26"/>
      <w:szCs w:val="26"/>
      <w:lang w:val="ru-RU"/>
    </w:rPr>
  </w:style>
  <w:style w:type="paragraph" w:customStyle="1" w:styleId="23">
    <w:name w:val="Маркированный2"/>
    <w:basedOn w:val="Corpsdetexte"/>
    <w:rsid w:val="00F44466"/>
    <w:pPr>
      <w:tabs>
        <w:tab w:val="left" w:pos="1276"/>
      </w:tabs>
      <w:spacing w:line="360" w:lineRule="auto"/>
      <w:ind w:firstLine="993"/>
      <w:jc w:val="both"/>
    </w:pPr>
    <w:rPr>
      <w:spacing w:val="0"/>
      <w:w w:val="100"/>
      <w:kern w:val="0"/>
      <w:sz w:val="26"/>
      <w:szCs w:val="26"/>
    </w:rPr>
  </w:style>
  <w:style w:type="paragraph" w:customStyle="1" w:styleId="affb">
    <w:name w:val="Титул"/>
    <w:basedOn w:val="Normal"/>
    <w:next w:val="Normal"/>
    <w:rsid w:val="00F44466"/>
    <w:pPr>
      <w:suppressAutoHyphens w:val="0"/>
      <w:autoSpaceDE w:val="0"/>
      <w:autoSpaceDN w:val="0"/>
      <w:spacing w:line="360" w:lineRule="auto"/>
      <w:jc w:val="center"/>
    </w:pPr>
    <w:rPr>
      <w:rFonts w:eastAsia="Calibri"/>
      <w:sz w:val="28"/>
      <w:szCs w:val="28"/>
      <w:lang w:val="ru-RU" w:eastAsia="ru-RU"/>
    </w:rPr>
  </w:style>
  <w:style w:type="paragraph" w:customStyle="1" w:styleId="6">
    <w:name w:val="заголовок 6"/>
    <w:basedOn w:val="Normal"/>
    <w:next w:val="Normal"/>
    <w:rsid w:val="00F44466"/>
    <w:pPr>
      <w:keepNext/>
      <w:suppressAutoHyphens w:val="0"/>
      <w:overflowPunct w:val="0"/>
      <w:autoSpaceDE w:val="0"/>
      <w:autoSpaceDN w:val="0"/>
      <w:adjustRightInd w:val="0"/>
      <w:spacing w:line="360" w:lineRule="auto"/>
      <w:jc w:val="right"/>
      <w:textAlignment w:val="baseline"/>
    </w:pPr>
    <w:rPr>
      <w:rFonts w:eastAsia="Calibri"/>
      <w:sz w:val="28"/>
      <w:lang w:val="ru-RU" w:eastAsia="ru-RU"/>
    </w:rPr>
  </w:style>
  <w:style w:type="paragraph" w:customStyle="1" w:styleId="213">
    <w:name w:val="М2М_УТВЕРЖДАЮ_СОГЛАСОВАНО_13жц"/>
    <w:basedOn w:val="Normal"/>
    <w:next w:val="Normal"/>
    <w:rsid w:val="00F44466"/>
    <w:pPr>
      <w:widowControl w:val="0"/>
      <w:suppressAutoHyphens w:val="0"/>
      <w:overflowPunct w:val="0"/>
      <w:autoSpaceDE w:val="0"/>
      <w:autoSpaceDN w:val="0"/>
      <w:adjustRightInd w:val="0"/>
      <w:spacing w:line="240" w:lineRule="auto"/>
      <w:ind w:left="284"/>
      <w:textAlignment w:val="baseline"/>
    </w:pPr>
    <w:rPr>
      <w:b/>
      <w:caps/>
      <w:kern w:val="28"/>
      <w:sz w:val="26"/>
      <w:szCs w:val="26"/>
      <w:lang w:val="ru-RU" w:eastAsia="ru-RU"/>
    </w:rPr>
  </w:style>
  <w:style w:type="paragraph" w:customStyle="1" w:styleId="214">
    <w:name w:val="М2М_УТВЕРЖДАЮ_Наименование должности и предприятия_14ц"/>
    <w:basedOn w:val="Normal"/>
    <w:rsid w:val="00F44466"/>
    <w:pPr>
      <w:widowControl w:val="0"/>
      <w:suppressAutoHyphens w:val="0"/>
      <w:overflowPunct w:val="0"/>
      <w:autoSpaceDE w:val="0"/>
      <w:autoSpaceDN w:val="0"/>
      <w:adjustRightInd w:val="0"/>
      <w:spacing w:line="240" w:lineRule="auto"/>
      <w:ind w:left="284" w:right="170"/>
      <w:contextualSpacing/>
      <w:textAlignment w:val="baseline"/>
    </w:pPr>
    <w:rPr>
      <w:kern w:val="28"/>
      <w:sz w:val="26"/>
      <w:szCs w:val="26"/>
      <w:lang w:val="ru-RU" w:eastAsia="ru-RU"/>
    </w:rPr>
  </w:style>
  <w:style w:type="paragraph" w:customStyle="1" w:styleId="affc">
    <w:name w:val="ЭРА ПМИ НС"/>
    <w:basedOn w:val="Normal"/>
    <w:link w:val="affd"/>
    <w:qFormat/>
    <w:rsid w:val="00F44466"/>
    <w:pPr>
      <w:suppressAutoHyphens w:val="0"/>
      <w:spacing w:line="276" w:lineRule="auto"/>
      <w:jc w:val="both"/>
    </w:pPr>
    <w:rPr>
      <w:b/>
      <w:sz w:val="28"/>
      <w:szCs w:val="24"/>
    </w:rPr>
  </w:style>
  <w:style w:type="character" w:customStyle="1" w:styleId="affd">
    <w:name w:val="ЭРА ПМИ НС Знак"/>
    <w:link w:val="affc"/>
    <w:rsid w:val="00F44466"/>
    <w:rPr>
      <w:b/>
      <w:sz w:val="28"/>
      <w:szCs w:val="24"/>
    </w:rPr>
  </w:style>
  <w:style w:type="numbering" w:customStyle="1" w:styleId="2">
    <w:name w:val="Стиль2"/>
    <w:rsid w:val="00F44466"/>
    <w:pPr>
      <w:numPr>
        <w:numId w:val="26"/>
      </w:numPr>
    </w:pPr>
  </w:style>
  <w:style w:type="paragraph" w:customStyle="1" w:styleId="3333">
    <w:name w:val="Стиль3333"/>
    <w:basedOn w:val="aff1"/>
    <w:link w:val="33330"/>
    <w:qFormat/>
    <w:rsid w:val="00F44466"/>
    <w:pPr>
      <w:numPr>
        <w:numId w:val="28"/>
      </w:numPr>
      <w:tabs>
        <w:tab w:val="left" w:pos="317"/>
      </w:tabs>
      <w:spacing w:before="0" w:line="276" w:lineRule="auto"/>
      <w:jc w:val="left"/>
    </w:pPr>
  </w:style>
  <w:style w:type="character" w:customStyle="1" w:styleId="aff2">
    <w:name w:val="Список нумерованный Знак"/>
    <w:link w:val="aff1"/>
    <w:rsid w:val="00F44466"/>
    <w:rPr>
      <w:rFonts w:eastAsia="Calibri"/>
      <w:sz w:val="24"/>
      <w:szCs w:val="24"/>
    </w:rPr>
  </w:style>
  <w:style w:type="character" w:customStyle="1" w:styleId="33330">
    <w:name w:val="Стиль3333 Знак"/>
    <w:link w:val="3333"/>
    <w:rsid w:val="00F44466"/>
    <w:rPr>
      <w:rFonts w:eastAsia="Calibri"/>
      <w:sz w:val="24"/>
      <w:szCs w:val="24"/>
    </w:rPr>
  </w:style>
  <w:style w:type="table" w:customStyle="1" w:styleId="30">
    <w:name w:val="Сетка таблицы3"/>
    <w:basedOn w:val="TableauNormal"/>
    <w:next w:val="Grilledutableau"/>
    <w:uiPriority w:val="59"/>
    <w:rsid w:val="00F444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8">
    <w:name w:val="toc 8"/>
    <w:basedOn w:val="Normal"/>
    <w:next w:val="Normal"/>
    <w:autoRedefine/>
    <w:unhideWhenUsed/>
    <w:rsid w:val="00F44466"/>
    <w:pPr>
      <w:suppressAutoHyphens w:val="0"/>
      <w:spacing w:line="240" w:lineRule="auto"/>
      <w:ind w:left="1400"/>
    </w:pPr>
    <w:rPr>
      <w:rFonts w:ascii="Arial" w:hAnsi="Arial"/>
      <w:szCs w:val="24"/>
      <w:lang w:val="ru-RU" w:eastAsia="ru-RU"/>
    </w:rPr>
  </w:style>
  <w:style w:type="numbering" w:customStyle="1" w:styleId="1b">
    <w:name w:val="Нет списка1"/>
    <w:next w:val="Aucuneliste"/>
    <w:semiHidden/>
    <w:rsid w:val="00473377"/>
  </w:style>
  <w:style w:type="paragraph" w:customStyle="1" w:styleId="tw4winExternal">
    <w:name w:val="tw4winExternal"/>
    <w:basedOn w:val="Normal"/>
    <w:autoRedefine/>
    <w:rsid w:val="00473377"/>
    <w:pPr>
      <w:suppressAutoHyphens w:val="0"/>
      <w:spacing w:line="240" w:lineRule="auto"/>
    </w:pPr>
    <w:rPr>
      <w:rFonts w:eastAsia="Batang"/>
      <w:color w:val="FF0000"/>
      <w:lang w:val="en-US" w:eastAsia="ko-KR"/>
    </w:rPr>
  </w:style>
  <w:style w:type="paragraph" w:customStyle="1" w:styleId="1c">
    <w:name w:val="Заголовок оглавления1"/>
    <w:basedOn w:val="Titre1"/>
    <w:next w:val="Normal"/>
    <w:rsid w:val="00473377"/>
    <w:pPr>
      <w:keepNext/>
      <w:keepLines/>
      <w:pageBreakBefore/>
      <w:numPr>
        <w:numId w:val="0"/>
      </w:numPr>
      <w:tabs>
        <w:tab w:val="clear" w:pos="2126"/>
      </w:tabs>
      <w:suppressAutoHyphens w:val="0"/>
      <w:spacing w:before="480" w:line="276" w:lineRule="auto"/>
      <w:outlineLvl w:val="9"/>
    </w:pPr>
    <w:rPr>
      <w:rFonts w:ascii="Cambria" w:eastAsia="Calibri" w:hAnsi="Cambria"/>
      <w:b/>
      <w:bCs/>
      <w:color w:val="365F91"/>
      <w:szCs w:val="28"/>
      <w:lang w:val="ru-RU"/>
    </w:rPr>
  </w:style>
  <w:style w:type="paragraph" w:styleId="TM4">
    <w:name w:val="toc 4"/>
    <w:basedOn w:val="Normal"/>
    <w:next w:val="Normal"/>
    <w:autoRedefine/>
    <w:rsid w:val="00473377"/>
    <w:pPr>
      <w:suppressAutoHyphens w:val="0"/>
      <w:spacing w:before="100" w:after="100" w:line="276" w:lineRule="auto"/>
      <w:ind w:left="660"/>
    </w:pPr>
    <w:rPr>
      <w:rFonts w:ascii="Calibri" w:eastAsia="Calibri" w:hAnsi="Calibri"/>
      <w:sz w:val="22"/>
      <w:szCs w:val="22"/>
      <w:lang w:val="ru-RU" w:eastAsia="ru-RU"/>
    </w:rPr>
  </w:style>
  <w:style w:type="paragraph" w:styleId="TM5">
    <w:name w:val="toc 5"/>
    <w:basedOn w:val="Normal"/>
    <w:next w:val="Normal"/>
    <w:autoRedefine/>
    <w:rsid w:val="00473377"/>
    <w:pPr>
      <w:suppressAutoHyphens w:val="0"/>
      <w:spacing w:before="100" w:after="100" w:line="276" w:lineRule="auto"/>
      <w:ind w:left="880"/>
    </w:pPr>
    <w:rPr>
      <w:rFonts w:ascii="Calibri" w:eastAsia="Calibri" w:hAnsi="Calibri"/>
      <w:sz w:val="22"/>
      <w:szCs w:val="22"/>
      <w:lang w:val="ru-RU" w:eastAsia="ru-RU"/>
    </w:rPr>
  </w:style>
  <w:style w:type="paragraph" w:styleId="TM6">
    <w:name w:val="toc 6"/>
    <w:basedOn w:val="Normal"/>
    <w:next w:val="Normal"/>
    <w:autoRedefine/>
    <w:rsid w:val="00473377"/>
    <w:pPr>
      <w:suppressAutoHyphens w:val="0"/>
      <w:spacing w:before="100" w:after="100" w:line="276" w:lineRule="auto"/>
      <w:ind w:left="1100"/>
    </w:pPr>
    <w:rPr>
      <w:rFonts w:ascii="Calibri" w:eastAsia="Calibri" w:hAnsi="Calibri"/>
      <w:sz w:val="22"/>
      <w:szCs w:val="22"/>
      <w:lang w:val="ru-RU" w:eastAsia="ru-RU"/>
    </w:rPr>
  </w:style>
  <w:style w:type="paragraph" w:styleId="TM7">
    <w:name w:val="toc 7"/>
    <w:basedOn w:val="Normal"/>
    <w:next w:val="Normal"/>
    <w:autoRedefine/>
    <w:rsid w:val="00473377"/>
    <w:pPr>
      <w:suppressAutoHyphens w:val="0"/>
      <w:spacing w:before="100" w:after="100" w:line="276" w:lineRule="auto"/>
      <w:ind w:left="1320"/>
    </w:pPr>
    <w:rPr>
      <w:rFonts w:ascii="Calibri" w:eastAsia="Calibri" w:hAnsi="Calibri"/>
      <w:sz w:val="22"/>
      <w:szCs w:val="22"/>
      <w:lang w:val="ru-RU" w:eastAsia="ru-RU"/>
    </w:rPr>
  </w:style>
  <w:style w:type="paragraph" w:styleId="Explorateurdedocuments">
    <w:name w:val="Document Map"/>
    <w:basedOn w:val="Normal"/>
    <w:link w:val="ExplorateurdedocumentsCar"/>
    <w:rsid w:val="00473377"/>
    <w:pPr>
      <w:suppressAutoHyphens w:val="0"/>
      <w:spacing w:before="100" w:after="120" w:line="240" w:lineRule="auto"/>
    </w:pPr>
    <w:rPr>
      <w:rFonts w:ascii="Tahoma" w:eastAsia="Calibri" w:hAnsi="Tahoma"/>
      <w:sz w:val="16"/>
    </w:rPr>
  </w:style>
  <w:style w:type="character" w:customStyle="1" w:styleId="ExplorateurdedocumentsCar">
    <w:name w:val="Explorateur de documents Car"/>
    <w:link w:val="Explorateurdedocuments"/>
    <w:rsid w:val="00473377"/>
    <w:rPr>
      <w:rFonts w:ascii="Tahoma" w:eastAsia="Calibri" w:hAnsi="Tahoma"/>
      <w:sz w:val="16"/>
      <w:lang w:eastAsia="en-US"/>
    </w:rPr>
  </w:style>
  <w:style w:type="paragraph" w:customStyle="1" w:styleId="1d">
    <w:name w:val="çàãîëîâîê 1"/>
    <w:basedOn w:val="Normal"/>
    <w:next w:val="Normal"/>
    <w:rsid w:val="00473377"/>
    <w:pPr>
      <w:widowControl w:val="0"/>
      <w:suppressAutoHyphens w:val="0"/>
      <w:autoSpaceDE w:val="0"/>
      <w:autoSpaceDN w:val="0"/>
      <w:spacing w:before="240" w:after="60" w:line="240" w:lineRule="auto"/>
    </w:pPr>
    <w:rPr>
      <w:rFonts w:ascii="TimesET" w:eastAsia="Calibri" w:hAnsi="TimesET" w:cs="TimesET"/>
      <w:b/>
      <w:bCs/>
      <w:kern w:val="28"/>
      <w:sz w:val="22"/>
      <w:szCs w:val="22"/>
      <w:lang w:val="ru-RU" w:eastAsia="ru-RU"/>
    </w:rPr>
  </w:style>
  <w:style w:type="paragraph" w:customStyle="1" w:styleId="PreformattedText">
    <w:name w:val="Preformatted Text"/>
    <w:basedOn w:val="Normal"/>
    <w:rsid w:val="00473377"/>
    <w:pPr>
      <w:widowControl w:val="0"/>
      <w:autoSpaceDN w:val="0"/>
      <w:spacing w:before="100" w:after="120" w:line="240" w:lineRule="auto"/>
      <w:textAlignment w:val="baseline"/>
    </w:pPr>
    <w:rPr>
      <w:rFonts w:ascii="Courier New" w:hAnsi="Courier New" w:cs="Courier New"/>
      <w:kern w:val="3"/>
      <w:sz w:val="22"/>
      <w:lang w:val="ru-RU" w:eastAsia="zh-CN" w:bidi="hi-IN"/>
    </w:rPr>
  </w:style>
  <w:style w:type="paragraph" w:customStyle="1" w:styleId="TableContents">
    <w:name w:val="Table Contents"/>
    <w:basedOn w:val="Normal"/>
    <w:rsid w:val="00473377"/>
    <w:pPr>
      <w:widowControl w:val="0"/>
      <w:suppressLineNumbers/>
      <w:autoSpaceDN w:val="0"/>
      <w:spacing w:before="100" w:after="120" w:line="240" w:lineRule="auto"/>
      <w:textAlignment w:val="baseline"/>
    </w:pPr>
    <w:rPr>
      <w:rFonts w:ascii="Arial" w:eastAsia="Arial Unicode MS" w:hAnsi="Arial" w:cs="Mangal"/>
      <w:kern w:val="3"/>
      <w:sz w:val="21"/>
      <w:szCs w:val="24"/>
      <w:lang w:val="ru-RU" w:eastAsia="zh-CN" w:bidi="hi-IN"/>
    </w:rPr>
  </w:style>
  <w:style w:type="paragraph" w:customStyle="1" w:styleId="ListParagraph1">
    <w:name w:val="List Paragraph1"/>
    <w:basedOn w:val="Normal"/>
    <w:link w:val="ListParagraphChar"/>
    <w:qFormat/>
    <w:rsid w:val="00473377"/>
    <w:pPr>
      <w:suppressAutoHyphens w:val="0"/>
      <w:spacing w:before="100" w:after="120" w:line="240" w:lineRule="auto"/>
      <w:ind w:left="708"/>
    </w:pPr>
    <w:rPr>
      <w:rFonts w:ascii="Calibri" w:hAnsi="Calibri"/>
      <w:sz w:val="22"/>
    </w:rPr>
  </w:style>
  <w:style w:type="character" w:customStyle="1" w:styleId="ListParagraphChar">
    <w:name w:val="List Paragraph Char"/>
    <w:link w:val="ListParagraph1"/>
    <w:rsid w:val="00473377"/>
    <w:rPr>
      <w:rFonts w:ascii="Calibri" w:hAnsi="Calibri"/>
      <w:sz w:val="22"/>
      <w:lang w:eastAsia="en-US"/>
    </w:rPr>
  </w:style>
  <w:style w:type="paragraph" w:customStyle="1" w:styleId="TOCHeading1">
    <w:name w:val="TOC Heading1"/>
    <w:basedOn w:val="Titre1"/>
    <w:next w:val="Normal"/>
    <w:qFormat/>
    <w:rsid w:val="00473377"/>
    <w:pPr>
      <w:keepNext/>
      <w:keepLines/>
      <w:pageBreakBefore/>
      <w:numPr>
        <w:numId w:val="0"/>
      </w:numPr>
      <w:tabs>
        <w:tab w:val="clear" w:pos="2126"/>
      </w:tabs>
      <w:suppressAutoHyphens w:val="0"/>
      <w:spacing w:before="480" w:line="276" w:lineRule="auto"/>
      <w:outlineLvl w:val="9"/>
    </w:pPr>
    <w:rPr>
      <w:rFonts w:ascii="Cambria" w:hAnsi="Cambria"/>
      <w:b/>
      <w:bCs/>
      <w:color w:val="365F91"/>
      <w:szCs w:val="28"/>
      <w:lang w:val="ru-RU"/>
    </w:rPr>
  </w:style>
  <w:style w:type="paragraph" w:customStyle="1" w:styleId="TableNormal">
    <w:name w:val="TableNormal"/>
    <w:basedOn w:val="Normal"/>
    <w:autoRedefine/>
    <w:rsid w:val="00473377"/>
    <w:pPr>
      <w:keepLines/>
      <w:spacing w:before="120" w:line="240" w:lineRule="auto"/>
      <w:jc w:val="center"/>
    </w:pPr>
    <w:rPr>
      <w:spacing w:val="-5"/>
      <w:sz w:val="22"/>
      <w:szCs w:val="22"/>
      <w:lang w:val="ru-RU"/>
    </w:rPr>
  </w:style>
  <w:style w:type="paragraph" w:customStyle="1" w:styleId="NoSpacing1">
    <w:name w:val="No Spacing1"/>
    <w:qFormat/>
    <w:rsid w:val="00473377"/>
    <w:rPr>
      <w:rFonts w:ascii="Calibri" w:eastAsia="Calibri" w:hAnsi="Calibri"/>
      <w:sz w:val="22"/>
      <w:szCs w:val="22"/>
      <w:lang w:eastAsia="en-US"/>
    </w:rPr>
  </w:style>
  <w:style w:type="paragraph" w:customStyle="1" w:styleId="Gap">
    <w:name w:val="Gap"/>
    <w:basedOn w:val="Normal"/>
    <w:autoRedefine/>
    <w:rsid w:val="00473377"/>
    <w:pPr>
      <w:spacing w:after="60" w:line="60" w:lineRule="atLeast"/>
      <w:ind w:left="284"/>
      <w:jc w:val="both"/>
    </w:pPr>
    <w:rPr>
      <w:spacing w:val="-5"/>
      <w:sz w:val="12"/>
      <w:lang w:val="ru-RU"/>
    </w:rPr>
  </w:style>
  <w:style w:type="paragraph" w:customStyle="1" w:styleId="TableImageBody">
    <w:name w:val="Table Image Body"/>
    <w:basedOn w:val="TableNormal"/>
    <w:autoRedefine/>
    <w:qFormat/>
    <w:rsid w:val="00473377"/>
    <w:pPr>
      <w:keepNext/>
      <w:suppressAutoHyphens w:val="0"/>
      <w:spacing w:before="0"/>
    </w:pPr>
  </w:style>
  <w:style w:type="paragraph" w:customStyle="1" w:styleId="TableImageCaption">
    <w:name w:val="Table Image Caption"/>
    <w:basedOn w:val="TableNormal"/>
    <w:autoRedefine/>
    <w:qFormat/>
    <w:rsid w:val="00473377"/>
    <w:pPr>
      <w:suppressAutoHyphens w:val="0"/>
      <w:spacing w:after="120"/>
    </w:pPr>
    <w:rPr>
      <w:sz w:val="20"/>
    </w:rPr>
  </w:style>
  <w:style w:type="character" w:customStyle="1" w:styleId="FigureCaptionText">
    <w:name w:val="FigureCaptionText"/>
    <w:qFormat/>
    <w:rsid w:val="00473377"/>
    <w:rPr>
      <w:rFonts w:ascii="Arial" w:hAnsi="Arial"/>
      <w:b/>
      <w:sz w:val="20"/>
    </w:rPr>
  </w:style>
  <w:style w:type="paragraph" w:customStyle="1" w:styleId="Style30">
    <w:name w:val="Style30"/>
    <w:basedOn w:val="Normal"/>
    <w:rsid w:val="00A47408"/>
    <w:pPr>
      <w:widowControl w:val="0"/>
      <w:suppressAutoHyphens w:val="0"/>
      <w:autoSpaceDE w:val="0"/>
      <w:autoSpaceDN w:val="0"/>
      <w:adjustRightInd w:val="0"/>
      <w:spacing w:line="482" w:lineRule="exact"/>
    </w:pPr>
    <w:rPr>
      <w:sz w:val="24"/>
      <w:szCs w:val="24"/>
      <w:lang w:val="ru-RU" w:eastAsia="ru-RU"/>
    </w:rPr>
  </w:style>
  <w:style w:type="paragraph" w:customStyle="1" w:styleId="Style11">
    <w:name w:val="Style11"/>
    <w:basedOn w:val="Normal"/>
    <w:rsid w:val="00A47408"/>
    <w:pPr>
      <w:widowControl w:val="0"/>
      <w:suppressAutoHyphens w:val="0"/>
      <w:autoSpaceDE w:val="0"/>
      <w:autoSpaceDN w:val="0"/>
      <w:adjustRightInd w:val="0"/>
      <w:spacing w:line="480" w:lineRule="exact"/>
    </w:pPr>
    <w:rPr>
      <w:sz w:val="24"/>
      <w:szCs w:val="24"/>
      <w:lang w:val="ru-RU" w:eastAsia="ru-RU"/>
    </w:rPr>
  </w:style>
  <w:style w:type="character" w:customStyle="1" w:styleId="FontStyle48">
    <w:name w:val="Font Style48"/>
    <w:rsid w:val="00A47408"/>
    <w:rPr>
      <w:rFonts w:ascii="Times New Roman" w:hAnsi="Times New Roman" w:cs="Times New Roman"/>
      <w:i/>
      <w:iCs/>
      <w:color w:val="000000"/>
      <w:sz w:val="26"/>
      <w:szCs w:val="26"/>
    </w:rPr>
  </w:style>
  <w:style w:type="paragraph" w:customStyle="1" w:styleId="Style7">
    <w:name w:val="Style7"/>
    <w:basedOn w:val="Normal"/>
    <w:rsid w:val="00A47408"/>
    <w:pPr>
      <w:widowControl w:val="0"/>
      <w:suppressAutoHyphens w:val="0"/>
      <w:autoSpaceDE w:val="0"/>
      <w:autoSpaceDN w:val="0"/>
      <w:adjustRightInd w:val="0"/>
      <w:spacing w:line="240" w:lineRule="auto"/>
    </w:pPr>
    <w:rPr>
      <w:sz w:val="24"/>
      <w:szCs w:val="24"/>
      <w:lang w:val="ru-RU" w:eastAsia="ru-RU"/>
    </w:rPr>
  </w:style>
  <w:style w:type="paragraph" w:customStyle="1" w:styleId="Style40">
    <w:name w:val="Style40"/>
    <w:basedOn w:val="Normal"/>
    <w:rsid w:val="00A47408"/>
    <w:pPr>
      <w:widowControl w:val="0"/>
      <w:suppressAutoHyphens w:val="0"/>
      <w:autoSpaceDE w:val="0"/>
      <w:autoSpaceDN w:val="0"/>
      <w:adjustRightInd w:val="0"/>
      <w:spacing w:line="240" w:lineRule="auto"/>
    </w:pPr>
    <w:rPr>
      <w:sz w:val="24"/>
      <w:szCs w:val="24"/>
      <w:lang w:val="ru-RU" w:eastAsia="ru-RU"/>
    </w:rPr>
  </w:style>
  <w:style w:type="paragraph" w:customStyle="1" w:styleId="Style32">
    <w:name w:val="Style32"/>
    <w:basedOn w:val="Normal"/>
    <w:rsid w:val="00A47408"/>
    <w:pPr>
      <w:widowControl w:val="0"/>
      <w:suppressAutoHyphens w:val="0"/>
      <w:autoSpaceDE w:val="0"/>
      <w:autoSpaceDN w:val="0"/>
      <w:adjustRightInd w:val="0"/>
      <w:spacing w:line="240" w:lineRule="auto"/>
    </w:pPr>
    <w:rPr>
      <w:sz w:val="24"/>
      <w:szCs w:val="24"/>
      <w:lang w:val="ru-RU" w:eastAsia="ru-RU"/>
    </w:rPr>
  </w:style>
  <w:style w:type="character" w:customStyle="1" w:styleId="FontStyle47">
    <w:name w:val="Font Style47"/>
    <w:rsid w:val="00A47408"/>
    <w:rPr>
      <w:rFonts w:ascii="Times New Roman" w:hAnsi="Times New Roman" w:cs="Times New Roman"/>
      <w:color w:val="000000"/>
      <w:sz w:val="24"/>
      <w:szCs w:val="24"/>
    </w:rPr>
  </w:style>
  <w:style w:type="paragraph" w:customStyle="1" w:styleId="Style41">
    <w:name w:val="Style41"/>
    <w:basedOn w:val="Normal"/>
    <w:rsid w:val="00A47408"/>
    <w:pPr>
      <w:widowControl w:val="0"/>
      <w:suppressAutoHyphens w:val="0"/>
      <w:autoSpaceDE w:val="0"/>
      <w:autoSpaceDN w:val="0"/>
      <w:adjustRightInd w:val="0"/>
      <w:spacing w:line="370" w:lineRule="exact"/>
      <w:jc w:val="center"/>
    </w:pPr>
    <w:rPr>
      <w:sz w:val="24"/>
      <w:szCs w:val="24"/>
      <w:lang w:val="ru-RU" w:eastAsia="ru-RU"/>
    </w:rPr>
  </w:style>
  <w:style w:type="paragraph" w:customStyle="1" w:styleId="Style43">
    <w:name w:val="Style43"/>
    <w:basedOn w:val="Normal"/>
    <w:rsid w:val="00A47408"/>
    <w:pPr>
      <w:widowControl w:val="0"/>
      <w:suppressAutoHyphens w:val="0"/>
      <w:autoSpaceDE w:val="0"/>
      <w:autoSpaceDN w:val="0"/>
      <w:adjustRightInd w:val="0"/>
      <w:spacing w:line="240" w:lineRule="auto"/>
    </w:pPr>
    <w:rPr>
      <w:sz w:val="24"/>
      <w:szCs w:val="24"/>
      <w:lang w:val="ru-RU" w:eastAsia="ru-RU"/>
    </w:rPr>
  </w:style>
  <w:style w:type="paragraph" w:customStyle="1" w:styleId="Style17">
    <w:name w:val="Style17"/>
    <w:basedOn w:val="Normal"/>
    <w:rsid w:val="00A47408"/>
    <w:pPr>
      <w:widowControl w:val="0"/>
      <w:suppressAutoHyphens w:val="0"/>
      <w:autoSpaceDE w:val="0"/>
      <w:autoSpaceDN w:val="0"/>
      <w:adjustRightInd w:val="0"/>
      <w:spacing w:line="497" w:lineRule="exact"/>
      <w:ind w:firstLine="605"/>
      <w:jc w:val="both"/>
    </w:pPr>
    <w:rPr>
      <w:sz w:val="24"/>
      <w:szCs w:val="24"/>
      <w:lang w:val="ru-RU" w:eastAsia="ru-RU"/>
    </w:rPr>
  </w:style>
  <w:style w:type="paragraph" w:customStyle="1" w:styleId="Style34">
    <w:name w:val="Style34"/>
    <w:basedOn w:val="Normal"/>
    <w:rsid w:val="00A47408"/>
    <w:pPr>
      <w:widowControl w:val="0"/>
      <w:suppressAutoHyphens w:val="0"/>
      <w:autoSpaceDE w:val="0"/>
      <w:autoSpaceDN w:val="0"/>
      <w:adjustRightInd w:val="0"/>
      <w:spacing w:line="240" w:lineRule="auto"/>
    </w:pPr>
    <w:rPr>
      <w:sz w:val="24"/>
      <w:szCs w:val="24"/>
      <w:lang w:val="ru-RU" w:eastAsia="ru-RU"/>
    </w:rPr>
  </w:style>
  <w:style w:type="paragraph" w:customStyle="1" w:styleId="24">
    <w:name w:val="Заголовок оглавления2"/>
    <w:basedOn w:val="Titre1"/>
    <w:next w:val="Normal"/>
    <w:uiPriority w:val="39"/>
    <w:semiHidden/>
    <w:unhideWhenUsed/>
    <w:qFormat/>
    <w:rsid w:val="002A3606"/>
    <w:pPr>
      <w:keepNext/>
      <w:keepLines/>
      <w:numPr>
        <w:numId w:val="0"/>
      </w:numPr>
      <w:tabs>
        <w:tab w:val="clear" w:pos="2126"/>
      </w:tabs>
      <w:suppressAutoHyphens w:val="0"/>
      <w:spacing w:before="480" w:line="276" w:lineRule="auto"/>
      <w:outlineLvl w:val="9"/>
    </w:pPr>
    <w:rPr>
      <w:rFonts w:ascii="Cambria" w:hAnsi="Cambria"/>
      <w:b/>
      <w:bCs/>
      <w:color w:val="365F91"/>
      <w:sz w:val="28"/>
      <w:szCs w:val="28"/>
      <w:lang w:val="ru-RU" w:eastAsia="ru-RU"/>
    </w:rPr>
  </w:style>
  <w:style w:type="paragraph" w:customStyle="1" w:styleId="Tabletext">
    <w:name w:val="Table_text"/>
    <w:basedOn w:val="Normal"/>
    <w:rsid w:val="00B514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40" w:after="40" w:line="240" w:lineRule="auto"/>
      <w:textAlignment w:val="baseline"/>
    </w:pPr>
    <w:rPr>
      <w:sz w:val="22"/>
    </w:rPr>
  </w:style>
  <w:style w:type="character" w:customStyle="1" w:styleId="NotedefinCar">
    <w:name w:val="Note de fin Car"/>
    <w:aliases w:val="2_G Car,2_GR Car"/>
    <w:link w:val="Notedefin"/>
    <w:rsid w:val="00721CE9"/>
    <w:rPr>
      <w:sz w:val="18"/>
      <w:lang w:val="en-GB" w:eastAsia="en-US"/>
    </w:rPr>
  </w:style>
  <w:style w:type="paragraph" w:styleId="Paragraphedeliste">
    <w:name w:val="List Paragraph"/>
    <w:basedOn w:val="Normal"/>
    <w:uiPriority w:val="34"/>
    <w:qFormat/>
    <w:rsid w:val="006A15C3"/>
    <w:pPr>
      <w:ind w:left="720"/>
    </w:pPr>
  </w:style>
  <w:style w:type="paragraph" w:customStyle="1" w:styleId="Level1">
    <w:name w:val="Level 1"/>
    <w:basedOn w:val="Default"/>
    <w:next w:val="Default"/>
    <w:rsid w:val="00CC6C96"/>
    <w:rPr>
      <w:color w:val="auto"/>
    </w:rPr>
  </w:style>
  <w:style w:type="paragraph" w:customStyle="1" w:styleId="Level2">
    <w:name w:val="Level 2"/>
    <w:basedOn w:val="Default"/>
    <w:next w:val="Default"/>
    <w:uiPriority w:val="99"/>
    <w:rsid w:val="00CC6C96"/>
    <w:rPr>
      <w:color w:val="auto"/>
    </w:rPr>
  </w:style>
  <w:style w:type="character" w:customStyle="1" w:styleId="wmi-callto">
    <w:name w:val="wmi-callto"/>
    <w:basedOn w:val="Policepardfaut"/>
    <w:rsid w:val="0019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4132">
      <w:bodyDiv w:val="1"/>
      <w:marLeft w:val="0"/>
      <w:marRight w:val="0"/>
      <w:marTop w:val="0"/>
      <w:marBottom w:val="0"/>
      <w:divBdr>
        <w:top w:val="none" w:sz="0" w:space="0" w:color="auto"/>
        <w:left w:val="none" w:sz="0" w:space="0" w:color="auto"/>
        <w:bottom w:val="none" w:sz="0" w:space="0" w:color="auto"/>
        <w:right w:val="none" w:sz="0" w:space="0" w:color="auto"/>
      </w:divBdr>
      <w:divsChild>
        <w:div w:id="750393813">
          <w:marLeft w:val="0"/>
          <w:marRight w:val="0"/>
          <w:marTop w:val="0"/>
          <w:marBottom w:val="0"/>
          <w:divBdr>
            <w:top w:val="none" w:sz="0" w:space="0" w:color="auto"/>
            <w:left w:val="none" w:sz="0" w:space="0" w:color="auto"/>
            <w:bottom w:val="none" w:sz="0" w:space="0" w:color="auto"/>
            <w:right w:val="none" w:sz="0" w:space="0" w:color="auto"/>
          </w:divBdr>
        </w:div>
      </w:divsChild>
    </w:div>
    <w:div w:id="471026226">
      <w:bodyDiv w:val="1"/>
      <w:marLeft w:val="0"/>
      <w:marRight w:val="0"/>
      <w:marTop w:val="0"/>
      <w:marBottom w:val="0"/>
      <w:divBdr>
        <w:top w:val="none" w:sz="0" w:space="0" w:color="auto"/>
        <w:left w:val="none" w:sz="0" w:space="0" w:color="auto"/>
        <w:bottom w:val="none" w:sz="0" w:space="0" w:color="auto"/>
        <w:right w:val="none" w:sz="0" w:space="0" w:color="auto"/>
      </w:divBdr>
      <w:divsChild>
        <w:div w:id="1970554485">
          <w:marLeft w:val="0"/>
          <w:marRight w:val="0"/>
          <w:marTop w:val="0"/>
          <w:marBottom w:val="0"/>
          <w:divBdr>
            <w:top w:val="none" w:sz="0" w:space="0" w:color="auto"/>
            <w:left w:val="none" w:sz="0" w:space="0" w:color="auto"/>
            <w:bottom w:val="none" w:sz="0" w:space="0" w:color="auto"/>
            <w:right w:val="none" w:sz="0" w:space="0" w:color="auto"/>
          </w:divBdr>
        </w:div>
      </w:divsChild>
    </w:div>
    <w:div w:id="1597135446">
      <w:bodyDiv w:val="1"/>
      <w:marLeft w:val="0"/>
      <w:marRight w:val="0"/>
      <w:marTop w:val="0"/>
      <w:marBottom w:val="0"/>
      <w:divBdr>
        <w:top w:val="none" w:sz="0" w:space="0" w:color="auto"/>
        <w:left w:val="none" w:sz="0" w:space="0" w:color="auto"/>
        <w:bottom w:val="none" w:sz="0" w:space="0" w:color="auto"/>
        <w:right w:val="none" w:sz="0" w:space="0" w:color="auto"/>
      </w:divBdr>
    </w:div>
    <w:div w:id="1623807418">
      <w:bodyDiv w:val="1"/>
      <w:marLeft w:val="0"/>
      <w:marRight w:val="0"/>
      <w:marTop w:val="0"/>
      <w:marBottom w:val="0"/>
      <w:divBdr>
        <w:top w:val="none" w:sz="0" w:space="0" w:color="auto"/>
        <w:left w:val="none" w:sz="0" w:space="0" w:color="auto"/>
        <w:bottom w:val="none" w:sz="0" w:space="0" w:color="auto"/>
        <w:right w:val="none" w:sz="0" w:space="0" w:color="auto"/>
      </w:divBdr>
      <w:divsChild>
        <w:div w:id="294913420">
          <w:marLeft w:val="0"/>
          <w:marRight w:val="0"/>
          <w:marTop w:val="0"/>
          <w:marBottom w:val="0"/>
          <w:divBdr>
            <w:top w:val="none" w:sz="0" w:space="0" w:color="auto"/>
            <w:left w:val="none" w:sz="0" w:space="0" w:color="auto"/>
            <w:bottom w:val="none" w:sz="0" w:space="0" w:color="auto"/>
            <w:right w:val="none" w:sz="0" w:space="0" w:color="auto"/>
          </w:divBdr>
        </w:div>
      </w:divsChild>
    </w:div>
    <w:div w:id="1633708756">
      <w:bodyDiv w:val="1"/>
      <w:marLeft w:val="0"/>
      <w:marRight w:val="0"/>
      <w:marTop w:val="0"/>
      <w:marBottom w:val="0"/>
      <w:divBdr>
        <w:top w:val="none" w:sz="0" w:space="0" w:color="auto"/>
        <w:left w:val="none" w:sz="0" w:space="0" w:color="auto"/>
        <w:bottom w:val="none" w:sz="0" w:space="0" w:color="auto"/>
        <w:right w:val="none" w:sz="0" w:space="0" w:color="auto"/>
      </w:divBdr>
      <w:divsChild>
        <w:div w:id="334454329">
          <w:marLeft w:val="0"/>
          <w:marRight w:val="0"/>
          <w:marTop w:val="0"/>
          <w:marBottom w:val="0"/>
          <w:divBdr>
            <w:top w:val="none" w:sz="0" w:space="0" w:color="auto"/>
            <w:left w:val="none" w:sz="0" w:space="0" w:color="auto"/>
            <w:bottom w:val="none" w:sz="0" w:space="0" w:color="auto"/>
            <w:right w:val="none" w:sz="0" w:space="0" w:color="auto"/>
          </w:divBdr>
        </w:div>
      </w:divsChild>
    </w:div>
    <w:div w:id="1831435894">
      <w:bodyDiv w:val="1"/>
      <w:marLeft w:val="0"/>
      <w:marRight w:val="0"/>
      <w:marTop w:val="0"/>
      <w:marBottom w:val="0"/>
      <w:divBdr>
        <w:top w:val="none" w:sz="0" w:space="0" w:color="auto"/>
        <w:left w:val="none" w:sz="0" w:space="0" w:color="auto"/>
        <w:bottom w:val="none" w:sz="0" w:space="0" w:color="auto"/>
        <w:right w:val="none" w:sz="0" w:space="0" w:color="auto"/>
      </w:divBdr>
      <w:divsChild>
        <w:div w:id="19381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1E6A-09DF-48B6-A3DD-8D376641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4</TotalTime>
  <Pages>25</Pages>
  <Words>5756</Words>
  <Characters>32813</Characters>
  <Application>Microsoft Office Word</Application>
  <DocSecurity>0</DocSecurity>
  <Lines>273</Lines>
  <Paragraphs>76</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1321556</vt:lpstr>
      <vt:lpstr>1321556</vt:lpstr>
      <vt:lpstr>1321556</vt:lpstr>
    </vt:vector>
  </TitlesOfParts>
  <Company>CSD</Company>
  <LinksUpToDate>false</LinksUpToDate>
  <CharactersWithSpaces>38493</CharactersWithSpaces>
  <SharedDoc>false</SharedDoc>
  <HLinks>
    <vt:vector size="36" baseType="variant">
      <vt:variant>
        <vt:i4>7798789</vt:i4>
      </vt:variant>
      <vt:variant>
        <vt:i4>42</vt:i4>
      </vt:variant>
      <vt:variant>
        <vt:i4>0</vt:i4>
      </vt:variant>
      <vt:variant>
        <vt:i4>5</vt:i4>
      </vt:variant>
      <vt:variant>
        <vt:lpwstr>http://ru.wikipedia.org/wiki/Microsoft_Windows</vt:lpwstr>
      </vt:variant>
      <vt:variant>
        <vt:lpwstr/>
      </vt:variant>
      <vt:variant>
        <vt:i4>4390952</vt:i4>
      </vt:variant>
      <vt:variant>
        <vt:i4>39</vt:i4>
      </vt:variant>
      <vt:variant>
        <vt:i4>0</vt:i4>
      </vt:variant>
      <vt:variant>
        <vt:i4>5</vt:i4>
      </vt:variant>
      <vt:variant>
        <vt:lpwstr>http://en.wikipedia.org/wiki/Code_page</vt:lpwstr>
      </vt:variant>
      <vt:variant>
        <vt:lpwstr/>
      </vt:variant>
      <vt:variant>
        <vt:i4>5439566</vt:i4>
      </vt:variant>
      <vt:variant>
        <vt:i4>36</vt:i4>
      </vt:variant>
      <vt:variant>
        <vt:i4>0</vt:i4>
      </vt:variant>
      <vt:variant>
        <vt:i4>5</vt:i4>
      </vt:variant>
      <vt:variant>
        <vt:lpwstr>http://ru.wikipedia.org/wiki/%D0%98%D0%BD%D1%84%D0%BE%D1%80%D0%BC%D0%B0%D1%86%D0%B8%D1%8F</vt:lpwstr>
      </vt:variant>
      <vt:variant>
        <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1321556</dc:title>
  <dc:creator>Meilikhov</dc:creator>
  <cp:keywords>ECE/TRANS/WP.29/2013/67</cp:keywords>
  <cp:lastModifiedBy>Olivier FONTAINE</cp:lastModifiedBy>
  <cp:revision>3</cp:revision>
  <cp:lastPrinted>2014-03-18T10:05:00Z</cp:lastPrinted>
  <dcterms:created xsi:type="dcterms:W3CDTF">2014-04-24T09:40:00Z</dcterms:created>
  <dcterms:modified xsi:type="dcterms:W3CDTF">2014-04-24T10:30:00Z</dcterms:modified>
</cp:coreProperties>
</file>