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3A804" w14:textId="274E9C8D" w:rsidR="003D7AC7" w:rsidRDefault="00E40736">
      <w:pPr>
        <w:rPr>
          <w:lang w:val="en-US"/>
        </w:rPr>
      </w:pPr>
      <w:r w:rsidRPr="00E40736">
        <w:rPr>
          <w:lang w:val="en-US"/>
        </w:rPr>
        <w:t xml:space="preserve">Tentative agenda for the </w:t>
      </w:r>
      <w:r>
        <w:rPr>
          <w:lang w:val="en-US"/>
        </w:rPr>
        <w:t xml:space="preserve">IWG-AS meeting (WP.11) </w:t>
      </w:r>
      <w:r w:rsidRPr="00E40736">
        <w:rPr>
          <w:lang w:val="en-US"/>
        </w:rPr>
        <w:t>F2F m</w:t>
      </w:r>
      <w:r>
        <w:rPr>
          <w:lang w:val="en-US"/>
        </w:rPr>
        <w:t>eeting in Brussels on 7 September 2023</w:t>
      </w:r>
    </w:p>
    <w:p w14:paraId="49043FB6" w14:textId="77777777" w:rsidR="00E40736" w:rsidRDefault="00E40736">
      <w:pPr>
        <w:rPr>
          <w:lang w:val="en-US"/>
        </w:rPr>
      </w:pPr>
    </w:p>
    <w:p w14:paraId="66BE3116" w14:textId="28D22742" w:rsidR="00E40736" w:rsidRDefault="00E40736">
      <w:pPr>
        <w:rPr>
          <w:lang w:val="en-US"/>
        </w:rPr>
      </w:pPr>
      <w:r>
        <w:rPr>
          <w:lang w:val="en-US"/>
        </w:rPr>
        <w:t>Address</w:t>
      </w:r>
    </w:p>
    <w:p w14:paraId="450FE390" w14:textId="77777777" w:rsidR="00E40736" w:rsidRPr="009C69D5" w:rsidRDefault="00E40736" w:rsidP="00E40736">
      <w:pPr>
        <w:rPr>
          <w:rFonts w:ascii="Arial" w:hAnsi="Arial" w:cs="Arial"/>
          <w:color w:val="5F6D73"/>
          <w:sz w:val="20"/>
          <w:szCs w:val="20"/>
          <w:lang w:val="en-US"/>
        </w:rPr>
      </w:pPr>
      <w:proofErr w:type="spellStart"/>
      <w:r>
        <w:rPr>
          <w:rFonts w:ascii="Arial" w:hAnsi="Arial" w:cs="Arial"/>
          <w:color w:val="5F6D73"/>
          <w:sz w:val="20"/>
          <w:szCs w:val="20"/>
          <w:lang w:val="fr-FR"/>
        </w:rPr>
        <w:t>Transfrigoroute</w:t>
      </w:r>
      <w:proofErr w:type="spellEnd"/>
      <w:r>
        <w:rPr>
          <w:rFonts w:ascii="Arial" w:hAnsi="Arial" w:cs="Arial"/>
          <w:color w:val="5F6D73"/>
          <w:sz w:val="20"/>
          <w:szCs w:val="20"/>
          <w:lang w:val="fr-FR"/>
        </w:rPr>
        <w:t xml:space="preserve"> International</w:t>
      </w:r>
      <w:r>
        <w:rPr>
          <w:rFonts w:ascii="Arial" w:hAnsi="Arial" w:cs="Arial"/>
          <w:color w:val="5F6D73"/>
          <w:sz w:val="20"/>
          <w:szCs w:val="20"/>
          <w:lang w:val="fr-FR"/>
        </w:rPr>
        <w:br/>
        <w:t>Avenue des Arts, 46</w:t>
      </w:r>
      <w:r>
        <w:rPr>
          <w:rFonts w:ascii="Arial" w:hAnsi="Arial" w:cs="Arial"/>
          <w:color w:val="5F6D73"/>
          <w:sz w:val="20"/>
          <w:szCs w:val="20"/>
          <w:lang w:val="fr-FR"/>
        </w:rPr>
        <w:br/>
        <w:t>B-1000 Brussels</w:t>
      </w:r>
      <w:r>
        <w:rPr>
          <w:rFonts w:ascii="Arial" w:hAnsi="Arial" w:cs="Arial"/>
          <w:color w:val="5F6D73"/>
          <w:sz w:val="20"/>
          <w:szCs w:val="20"/>
          <w:lang w:val="fr-FR"/>
        </w:rPr>
        <w:br/>
        <w:t xml:space="preserve">Tel. </w:t>
      </w:r>
      <w:r w:rsidRPr="009C69D5">
        <w:rPr>
          <w:rFonts w:ascii="Arial" w:hAnsi="Arial" w:cs="Arial"/>
          <w:color w:val="5F6D73"/>
          <w:sz w:val="20"/>
          <w:szCs w:val="20"/>
          <w:lang w:val="en-US"/>
        </w:rPr>
        <w:t>+32 2 504 90 06</w:t>
      </w:r>
      <w:r w:rsidRPr="009C69D5">
        <w:rPr>
          <w:rFonts w:ascii="Arial" w:hAnsi="Arial" w:cs="Arial"/>
          <w:color w:val="5F6D73"/>
          <w:sz w:val="20"/>
          <w:szCs w:val="20"/>
          <w:lang w:val="en-US"/>
        </w:rPr>
        <w:br/>
        <w:t>Fax +32 2 732 71 76</w:t>
      </w:r>
    </w:p>
    <w:p w14:paraId="0F1CC91F" w14:textId="77777777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 xml:space="preserve">It is expected to be able to </w:t>
      </w:r>
      <w:r>
        <w:rPr>
          <w:rFonts w:ascii="Arial" w:hAnsi="Arial" w:cs="Arial"/>
          <w:color w:val="5F6D73"/>
          <w:sz w:val="20"/>
          <w:szCs w:val="20"/>
          <w:lang w:val="en-US"/>
        </w:rPr>
        <w:t xml:space="preserve">welcome </w:t>
      </w:r>
      <w:r>
        <w:rPr>
          <w:rFonts w:ascii="Arial" w:hAnsi="Arial" w:cs="Arial"/>
          <w:color w:val="5F6D73"/>
          <w:sz w:val="20"/>
          <w:szCs w:val="20"/>
          <w:lang w:val="en-US"/>
        </w:rPr>
        <w:t xml:space="preserve">you </w:t>
      </w:r>
      <w:r>
        <w:rPr>
          <w:rFonts w:ascii="Arial" w:hAnsi="Arial" w:cs="Arial"/>
          <w:color w:val="5F6D73"/>
          <w:sz w:val="20"/>
          <w:szCs w:val="20"/>
          <w:lang w:val="en-US"/>
        </w:rPr>
        <w:t>from 9.00 hrs</w:t>
      </w:r>
      <w:r>
        <w:rPr>
          <w:rFonts w:ascii="Arial" w:hAnsi="Arial" w:cs="Arial"/>
          <w:color w:val="5F6D73"/>
          <w:sz w:val="20"/>
          <w:szCs w:val="20"/>
          <w:lang w:val="en-US"/>
        </w:rPr>
        <w:t>.</w:t>
      </w:r>
      <w:r>
        <w:rPr>
          <w:rFonts w:ascii="Arial" w:hAnsi="Arial" w:cs="Arial"/>
          <w:color w:val="5F6D73"/>
          <w:sz w:val="20"/>
          <w:szCs w:val="20"/>
          <w:lang w:val="en-US"/>
        </w:rPr>
        <w:t xml:space="preserve"> CET</w:t>
      </w:r>
    </w:p>
    <w:p w14:paraId="1EFD2335" w14:textId="77777777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>and a start of the meeting at 9.30/9.45 hrs</w:t>
      </w:r>
      <w:r>
        <w:rPr>
          <w:rFonts w:ascii="Arial" w:hAnsi="Arial" w:cs="Arial"/>
          <w:color w:val="5F6D73"/>
          <w:sz w:val="20"/>
          <w:szCs w:val="20"/>
          <w:lang w:val="en-US"/>
        </w:rPr>
        <w:t>.</w:t>
      </w:r>
      <w:r>
        <w:rPr>
          <w:rFonts w:ascii="Arial" w:hAnsi="Arial" w:cs="Arial"/>
          <w:color w:val="5F6D73"/>
          <w:sz w:val="20"/>
          <w:szCs w:val="20"/>
          <w:lang w:val="en-US"/>
        </w:rPr>
        <w:t xml:space="preserve"> CET. </w:t>
      </w:r>
    </w:p>
    <w:p w14:paraId="6DEF33AF" w14:textId="21F42715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</w:p>
    <w:p w14:paraId="5C294958" w14:textId="6ACBAD23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>Opening of the meeting</w:t>
      </w:r>
    </w:p>
    <w:p w14:paraId="6C97FE5E" w14:textId="13EF3B8F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>Welcome and roll-call (if necessary).</w:t>
      </w:r>
    </w:p>
    <w:p w14:paraId="623772C3" w14:textId="77777777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>Discussion on scope of ATP.</w:t>
      </w:r>
    </w:p>
    <w:p w14:paraId="53B62149" w14:textId="77BBED82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 xml:space="preserve">(My interpretation on available electrical energy and the question of 12 hour continuous cooling </w:t>
      </w:r>
    </w:p>
    <w:p w14:paraId="20031BF2" w14:textId="2FC1A1A8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>Discussion on other topics if time allows:</w:t>
      </w:r>
    </w:p>
    <w:p w14:paraId="5BAF31E9" w14:textId="31D738A4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 w:rsidRPr="009C69D5">
        <w:rPr>
          <w:rFonts w:ascii="Arial" w:hAnsi="Arial" w:cs="Arial"/>
          <w:color w:val="5F6D73"/>
          <w:sz w:val="20"/>
          <w:szCs w:val="20"/>
          <w:lang w:val="en-US"/>
        </w:rPr>
        <w:t>Pre discussion on documents for co</w:t>
      </w:r>
      <w:r>
        <w:rPr>
          <w:rFonts w:ascii="Arial" w:hAnsi="Arial" w:cs="Arial"/>
          <w:color w:val="5F6D73"/>
          <w:sz w:val="20"/>
          <w:szCs w:val="20"/>
          <w:lang w:val="en-US"/>
        </w:rPr>
        <w:t>ming WP.11 meeting</w:t>
      </w:r>
    </w:p>
    <w:p w14:paraId="4B95D853" w14:textId="5BAB5DE1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 xml:space="preserve">Restructuring first draft (not a rough diamond but a rough piece of glass </w:t>
      </w:r>
      <w:r w:rsidRPr="009C69D5">
        <w:rPr>
          <mc:AlternateContent>
            <mc:Choice Requires="w16se">
              <w:rFonts w:ascii="Arial" w:hAnsi="Arial" w:cs="Arial"/>
            </mc:Choice>
            <mc:Fallback>
              <w:rFonts w:ascii="Segoe UI Emoji" w:eastAsia="Segoe UI Emoji" w:hAnsi="Segoe UI Emoji" w:cs="Segoe UI Emoji"/>
            </mc:Fallback>
          </mc:AlternateContent>
          <w:color w:val="5F6D73"/>
          <w:sz w:val="20"/>
          <w:szCs w:val="20"/>
          <w:lang w:val="en-US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>
        <w:rPr>
          <w:rFonts w:ascii="Arial" w:hAnsi="Arial" w:cs="Arial"/>
          <w:color w:val="5F6D73"/>
          <w:sz w:val="20"/>
          <w:szCs w:val="20"/>
          <w:lang w:val="en-US"/>
        </w:rPr>
        <w:t>).</w:t>
      </w:r>
    </w:p>
    <w:p w14:paraId="42869E86" w14:textId="2F3BD251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>What to report to WP.11 by the IWG.</w:t>
      </w:r>
    </w:p>
    <w:p w14:paraId="624EF0B1" w14:textId="103802AB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>Planning for next session.</w:t>
      </w:r>
    </w:p>
    <w:p w14:paraId="5F7470FD" w14:textId="006392AA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>AOB</w:t>
      </w:r>
    </w:p>
    <w:p w14:paraId="4774D2A8" w14:textId="3D795444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  <w:r>
        <w:rPr>
          <w:rFonts w:ascii="Arial" w:hAnsi="Arial" w:cs="Arial"/>
          <w:color w:val="5F6D73"/>
          <w:sz w:val="20"/>
          <w:szCs w:val="20"/>
          <w:lang w:val="en-US"/>
        </w:rPr>
        <w:t>Closing of the meeting.</w:t>
      </w:r>
    </w:p>
    <w:p w14:paraId="4C9790B4" w14:textId="77777777" w:rsidR="009C69D5" w:rsidRDefault="009C69D5" w:rsidP="009C69D5">
      <w:pPr>
        <w:rPr>
          <w:rFonts w:ascii="Arial" w:hAnsi="Arial" w:cs="Arial"/>
          <w:color w:val="5F6D73"/>
          <w:sz w:val="20"/>
          <w:szCs w:val="20"/>
          <w:lang w:val="en-US"/>
        </w:rPr>
      </w:pPr>
    </w:p>
    <w:p w14:paraId="1A1B4738" w14:textId="77777777" w:rsidR="00E40736" w:rsidRPr="00E40736" w:rsidRDefault="00E40736">
      <w:pPr>
        <w:rPr>
          <w:lang w:val="en-US"/>
        </w:rPr>
      </w:pPr>
    </w:p>
    <w:sectPr w:rsidR="00E40736" w:rsidRPr="00E407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0736"/>
    <w:rsid w:val="003D7AC7"/>
    <w:rsid w:val="00555D1D"/>
    <w:rsid w:val="00954202"/>
    <w:rsid w:val="009C36A0"/>
    <w:rsid w:val="009C69D5"/>
    <w:rsid w:val="00E40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FDF23"/>
  <w15:chartTrackingRefBased/>
  <w15:docId w15:val="{1875BDAE-47EC-43AD-81B8-A041410DD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0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119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RDW Dienst Wegverkeer</Company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Putter, Kees de</dc:creator>
  <cp:keywords/>
  <dc:description/>
  <cp:lastModifiedBy>Putter, Kees de</cp:lastModifiedBy>
  <cp:revision>1</cp:revision>
  <dcterms:created xsi:type="dcterms:W3CDTF">2023-08-22T14:32:00Z</dcterms:created>
  <dcterms:modified xsi:type="dcterms:W3CDTF">2023-08-22T15:07:00Z</dcterms:modified>
</cp:coreProperties>
</file>