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B6" w:rsidRPr="002E5ABA" w:rsidRDefault="00174D3F" w:rsidP="00762FB6">
      <w:pPr>
        <w:pStyle w:val="para"/>
      </w:pPr>
      <w:r>
        <w:t>6.2.2.3</w:t>
      </w:r>
      <w:r w:rsidR="006A2522">
        <w:t>.4</w:t>
      </w:r>
      <w:r w:rsidR="00762FB6" w:rsidRPr="002E5ABA">
        <w:tab/>
      </w:r>
      <w:r w:rsidR="006A2522">
        <w:t>Image Quality</w:t>
      </w:r>
    </w:p>
    <w:p w:rsidR="002E5ABA" w:rsidRDefault="002E5ABA" w:rsidP="00762FB6">
      <w:pPr>
        <w:pStyle w:val="para"/>
        <w:ind w:firstLine="0"/>
        <w:rPr>
          <w:b/>
          <w:lang w:val="en-US"/>
        </w:rPr>
      </w:pPr>
      <w:r w:rsidRPr="002E5ABA">
        <w:rPr>
          <w:b/>
          <w:lang w:val="en-US"/>
        </w:rPr>
        <w:t>The</w:t>
      </w:r>
      <w:r w:rsidR="007025CF">
        <w:rPr>
          <w:b/>
          <w:lang w:val="en-US"/>
        </w:rPr>
        <w:t xml:space="preserve"> image displayed on the monitor shall be in color.</w:t>
      </w:r>
    </w:p>
    <w:p w:rsidR="006A2522" w:rsidRDefault="006A2522" w:rsidP="00762FB6">
      <w:pPr>
        <w:pStyle w:val="para"/>
        <w:ind w:firstLine="0"/>
        <w:rPr>
          <w:b/>
          <w:lang w:val="en-US"/>
        </w:rPr>
      </w:pPr>
    </w:p>
    <w:p w:rsidR="006A2522" w:rsidRPr="002E5ABA" w:rsidRDefault="006A2522" w:rsidP="006A2522">
      <w:pPr>
        <w:pStyle w:val="para"/>
      </w:pPr>
      <w:r>
        <w:t>6.2.2.3.4.1</w:t>
      </w:r>
      <w:r w:rsidRPr="002E5ABA">
        <w:tab/>
      </w:r>
      <w:r>
        <w:t>Monitor isotropy</w:t>
      </w:r>
    </w:p>
    <w:p w:rsidR="006A2522" w:rsidRPr="002E5ABA" w:rsidRDefault="006A2522" w:rsidP="00762FB6">
      <w:pPr>
        <w:pStyle w:val="para"/>
        <w:ind w:firstLine="0"/>
        <w:rPr>
          <w:b/>
          <w:lang w:val="en-US"/>
        </w:rPr>
      </w:pPr>
    </w:p>
    <w:p w:rsidR="00A95524" w:rsidRPr="002E5ABA" w:rsidRDefault="00A95524">
      <w:pPr>
        <w:rPr>
          <w:lang w:val="en-US"/>
        </w:rPr>
      </w:pPr>
    </w:p>
    <w:sectPr w:rsidR="00A95524" w:rsidRPr="002E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BD" w:rsidRDefault="007367BD" w:rsidP="00762FB6">
      <w:pPr>
        <w:spacing w:after="0" w:line="240" w:lineRule="auto"/>
      </w:pPr>
      <w:r>
        <w:separator/>
      </w:r>
    </w:p>
  </w:endnote>
  <w:endnote w:type="continuationSeparator" w:id="0">
    <w:p w:rsidR="007367BD" w:rsidRDefault="007367BD" w:rsidP="007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39" w:rsidRDefault="00D439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39" w:rsidRDefault="00D439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39" w:rsidRDefault="00D439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BD" w:rsidRDefault="007367BD" w:rsidP="00762FB6">
      <w:pPr>
        <w:spacing w:after="0" w:line="240" w:lineRule="auto"/>
      </w:pPr>
      <w:r>
        <w:separator/>
      </w:r>
    </w:p>
  </w:footnote>
  <w:footnote w:type="continuationSeparator" w:id="0">
    <w:p w:rsidR="007367BD" w:rsidRDefault="007367BD" w:rsidP="0076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39" w:rsidRDefault="00D439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B6" w:rsidRDefault="006A2522">
    <w:pPr>
      <w:pStyle w:val="Kopfzeile"/>
    </w:pPr>
    <w:r>
      <w:t xml:space="preserve">Image </w:t>
    </w:r>
    <w:proofErr w:type="spellStart"/>
    <w:r>
      <w:t>quality</w:t>
    </w:r>
    <w:proofErr w:type="spellEnd"/>
    <w:r w:rsidR="00762FB6">
      <w:t xml:space="preserve"> – UTAC</w:t>
    </w:r>
    <w:r w:rsidR="00762FB6">
      <w:ptab w:relativeTo="margin" w:alignment="center" w:leader="none"/>
    </w:r>
    <w:r w:rsidR="00762FB6">
      <w:ptab w:relativeTo="margin" w:alignment="right" w:leader="none"/>
    </w:r>
    <w:r w:rsidR="00D43939">
      <w:t>IGCMS II – 06 – 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39" w:rsidRDefault="00D439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FCE"/>
    <w:multiLevelType w:val="hybridMultilevel"/>
    <w:tmpl w:val="71A41894"/>
    <w:lvl w:ilvl="0" w:tplc="C780173E">
      <w:start w:val="2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6"/>
    <w:rsid w:val="00174D3F"/>
    <w:rsid w:val="00257A3E"/>
    <w:rsid w:val="002E5ABA"/>
    <w:rsid w:val="0041480D"/>
    <w:rsid w:val="004D5F5B"/>
    <w:rsid w:val="006A2522"/>
    <w:rsid w:val="007025CF"/>
    <w:rsid w:val="007367BD"/>
    <w:rsid w:val="00762FB6"/>
    <w:rsid w:val="007844E3"/>
    <w:rsid w:val="00810871"/>
    <w:rsid w:val="00A95524"/>
    <w:rsid w:val="00AB5465"/>
    <w:rsid w:val="00C769DB"/>
    <w:rsid w:val="00D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FB6"/>
  </w:style>
  <w:style w:type="paragraph" w:styleId="Fuzeile">
    <w:name w:val="footer"/>
    <w:basedOn w:val="Standard"/>
    <w:link w:val="FuzeileZchn"/>
    <w:uiPriority w:val="99"/>
    <w:unhideWhenUsed/>
    <w:rsid w:val="007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F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FB6"/>
    <w:rPr>
      <w:rFonts w:ascii="Tahoma" w:hAnsi="Tahoma" w:cs="Tahoma"/>
      <w:sz w:val="16"/>
      <w:szCs w:val="16"/>
    </w:rPr>
  </w:style>
  <w:style w:type="paragraph" w:customStyle="1" w:styleId="para">
    <w:name w:val="para"/>
    <w:basedOn w:val="Standard"/>
    <w:rsid w:val="00762FB6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FB6"/>
  </w:style>
  <w:style w:type="paragraph" w:styleId="Fuzeile">
    <w:name w:val="footer"/>
    <w:basedOn w:val="Standard"/>
    <w:link w:val="FuzeileZchn"/>
    <w:uiPriority w:val="99"/>
    <w:unhideWhenUsed/>
    <w:rsid w:val="007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F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FB6"/>
    <w:rPr>
      <w:rFonts w:ascii="Tahoma" w:hAnsi="Tahoma" w:cs="Tahoma"/>
      <w:sz w:val="16"/>
      <w:szCs w:val="16"/>
    </w:rPr>
  </w:style>
  <w:style w:type="paragraph" w:customStyle="1" w:styleId="para">
    <w:name w:val="para"/>
    <w:basedOn w:val="Standard"/>
    <w:rsid w:val="00762FB6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UTAC SAS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HERVELEU Fabrice</dc:creator>
  <cp:lastModifiedBy>Schönemann, Kai</cp:lastModifiedBy>
  <cp:revision>4</cp:revision>
  <dcterms:created xsi:type="dcterms:W3CDTF">2014-12-11T15:18:00Z</dcterms:created>
  <dcterms:modified xsi:type="dcterms:W3CDTF">2014-12-14T18:29:00Z</dcterms:modified>
</cp:coreProperties>
</file>