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7D242" w14:textId="77777777" w:rsidR="00892746" w:rsidRPr="00C41E71" w:rsidRDefault="00B9425B" w:rsidP="00226953">
      <w:pPr>
        <w:pStyle w:val="HChG"/>
      </w:pPr>
      <w:r w:rsidRPr="00C41E71">
        <w:t xml:space="preserve">Regulation No. </w:t>
      </w:r>
      <w:r w:rsidR="00892746" w:rsidRPr="00C41E71">
        <w:t>XXX</w:t>
      </w:r>
    </w:p>
    <w:p w14:paraId="55AA039E" w14:textId="77777777" w:rsidR="00FF667D" w:rsidRPr="00C41E71" w:rsidRDefault="00116847" w:rsidP="00FF667D">
      <w:pPr>
        <w:pStyle w:val="HChG"/>
        <w:tabs>
          <w:tab w:val="clear" w:pos="2126"/>
          <w:tab w:val="right" w:pos="851"/>
        </w:tabs>
        <w:spacing w:before="0" w:after="0" w:line="240" w:lineRule="auto"/>
        <w:rPr>
          <w:caps/>
          <w:sz w:val="24"/>
          <w:szCs w:val="24"/>
        </w:rPr>
      </w:pPr>
      <w:r w:rsidRPr="00C41E71">
        <w:tab/>
      </w:r>
      <w:r w:rsidR="00D25173" w:rsidRPr="00C41E71">
        <w:tab/>
      </w:r>
      <w:r w:rsidR="00892746" w:rsidRPr="00C41E71">
        <w:rPr>
          <w:caps/>
          <w:sz w:val="24"/>
          <w:szCs w:val="24"/>
        </w:rPr>
        <w:t xml:space="preserve">Uniform provisions concerning the approval of </w:t>
      </w:r>
    </w:p>
    <w:p w14:paraId="7659B5D6" w14:textId="77777777" w:rsidR="00FF667D"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w:t>
      </w:r>
      <w:r w:rsidRPr="00C41E71">
        <w:rPr>
          <w:caps/>
          <w:sz w:val="24"/>
          <w:szCs w:val="24"/>
        </w:rPr>
        <w:tab/>
      </w:r>
      <w:r w:rsidR="00892746" w:rsidRPr="00C41E71">
        <w:rPr>
          <w:caps/>
          <w:sz w:val="24"/>
          <w:szCs w:val="24"/>
        </w:rPr>
        <w:t xml:space="preserve">emergency call </w:t>
      </w:r>
      <w:r w:rsidRPr="00C41E71">
        <w:rPr>
          <w:caps/>
          <w:sz w:val="24"/>
          <w:szCs w:val="24"/>
        </w:rPr>
        <w:t xml:space="preserve">devices </w:t>
      </w:r>
      <w:r w:rsidR="00892746" w:rsidRPr="00C41E71">
        <w:rPr>
          <w:caps/>
          <w:sz w:val="24"/>
          <w:szCs w:val="24"/>
        </w:rPr>
        <w:t>(</w:t>
      </w:r>
      <w:r w:rsidRPr="00C41E71">
        <w:rPr>
          <w:caps/>
          <w:sz w:val="24"/>
          <w:szCs w:val="24"/>
        </w:rPr>
        <w:t>AECD</w:t>
      </w:r>
      <w:r w:rsidR="00892746" w:rsidRPr="00C41E71">
        <w:rPr>
          <w:caps/>
          <w:sz w:val="24"/>
          <w:szCs w:val="24"/>
        </w:rPr>
        <w:t xml:space="preserve">) </w:t>
      </w:r>
    </w:p>
    <w:p w14:paraId="6AA1D318" w14:textId="77777777" w:rsidR="00FF667D"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II</w:t>
      </w:r>
      <w:r w:rsidRPr="00C41E71">
        <w:rPr>
          <w:caps/>
          <w:sz w:val="24"/>
          <w:szCs w:val="24"/>
        </w:rPr>
        <w:tab/>
        <w:t>vehicles with regard to the installation of an AECD of an approved type</w:t>
      </w:r>
    </w:p>
    <w:p w14:paraId="5D2C1F67" w14:textId="77777777" w:rsidR="00892746"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III</w:t>
      </w:r>
      <w:r w:rsidRPr="00C41E71">
        <w:rPr>
          <w:caps/>
          <w:sz w:val="24"/>
          <w:szCs w:val="24"/>
        </w:rPr>
        <w:tab/>
        <w:t>vehicles with regard to their AECS</w:t>
      </w:r>
    </w:p>
    <w:p w14:paraId="00BD8A8A" w14:textId="77777777" w:rsidR="00FF667D" w:rsidRPr="00C41E71" w:rsidRDefault="00FF667D" w:rsidP="00FF667D"/>
    <w:p w14:paraId="027874A1" w14:textId="77777777" w:rsidR="00003425" w:rsidRPr="00C41E71" w:rsidRDefault="00003425" w:rsidP="00292D48">
      <w:pPr>
        <w:spacing w:after="120"/>
        <w:ind w:left="1134"/>
        <w:rPr>
          <w:b/>
          <w:sz w:val="28"/>
        </w:rPr>
      </w:pPr>
      <w:r w:rsidRPr="00C41E71">
        <w:rPr>
          <w:b/>
          <w:sz w:val="28"/>
        </w:rPr>
        <w:t>Contents</w:t>
      </w:r>
      <w:r w:rsidR="002F269E" w:rsidRPr="00C41E71">
        <w:rPr>
          <w:b/>
          <w:sz w:val="28"/>
        </w:rPr>
        <w:t xml:space="preserve"> </w:t>
      </w:r>
    </w:p>
    <w:p w14:paraId="621EE335" w14:textId="77777777" w:rsidR="002A3606" w:rsidRPr="00C41E71" w:rsidRDefault="002A3606" w:rsidP="00D17D2C">
      <w:pPr>
        <w:tabs>
          <w:tab w:val="right" w:leader="dot" w:pos="8505"/>
        </w:tabs>
        <w:spacing w:before="120" w:after="120"/>
        <w:ind w:left="1134"/>
      </w:pPr>
    </w:p>
    <w:p w14:paraId="3F00F181" w14:textId="77777777" w:rsidR="000E134E" w:rsidRPr="00C41E71" w:rsidRDefault="000E134E" w:rsidP="000E134E">
      <w:pPr>
        <w:tabs>
          <w:tab w:val="right" w:leader="dot" w:pos="8505"/>
        </w:tabs>
        <w:spacing w:before="120" w:after="120"/>
        <w:ind w:left="709"/>
        <w:rPr>
          <w:b/>
          <w:sz w:val="24"/>
          <w:szCs w:val="24"/>
          <w:u w:val="single"/>
        </w:rPr>
      </w:pPr>
      <w:r w:rsidRPr="00C41E71">
        <w:rPr>
          <w:b/>
          <w:sz w:val="24"/>
          <w:szCs w:val="24"/>
          <w:u w:val="single"/>
        </w:rPr>
        <w:t>Preliminary comments from the Secretary of GRSG informal group on AECS</w:t>
      </w:r>
    </w:p>
    <w:p w14:paraId="223DAF7E" w14:textId="32F330F9" w:rsidR="000E134E" w:rsidRPr="00C41E71" w:rsidRDefault="000E134E" w:rsidP="001208BF">
      <w:pPr>
        <w:numPr>
          <w:ilvl w:val="0"/>
          <w:numId w:val="13"/>
        </w:numPr>
        <w:tabs>
          <w:tab w:val="left" w:pos="993"/>
        </w:tabs>
        <w:spacing w:after="120"/>
        <w:rPr>
          <w:sz w:val="24"/>
        </w:rPr>
      </w:pPr>
      <w:r w:rsidRPr="00C41E71">
        <w:rPr>
          <w:sz w:val="24"/>
        </w:rPr>
        <w:t xml:space="preserve">This document was produced by the informal group Secretary as a </w:t>
      </w:r>
      <w:r w:rsidRPr="00C41E71">
        <w:rPr>
          <w:b/>
          <w:sz w:val="24"/>
        </w:rPr>
        <w:t>working document</w:t>
      </w:r>
      <w:r w:rsidRPr="00C41E71">
        <w:rPr>
          <w:sz w:val="24"/>
        </w:rPr>
        <w:t>, for serving as a basis for discussions within the GRSG informal group on AECS. It is expected to evolve and improve along the discussions that will take place during the meetings of the informal group.</w:t>
      </w:r>
    </w:p>
    <w:p w14:paraId="5E292B38" w14:textId="4DDC8475" w:rsidR="000E134E" w:rsidRPr="00C41E71" w:rsidRDefault="000E134E" w:rsidP="001208BF">
      <w:pPr>
        <w:numPr>
          <w:ilvl w:val="0"/>
          <w:numId w:val="13"/>
        </w:numPr>
        <w:tabs>
          <w:tab w:val="left" w:pos="993"/>
        </w:tabs>
        <w:spacing w:after="120"/>
        <w:rPr>
          <w:sz w:val="24"/>
        </w:rPr>
      </w:pPr>
      <w:r w:rsidRPr="00C41E71">
        <w:rPr>
          <w:sz w:val="24"/>
        </w:rPr>
        <w:t>This document is an attempt to show the statu</w:t>
      </w:r>
      <w:r w:rsidR="009B3022">
        <w:rPr>
          <w:sz w:val="24"/>
        </w:rPr>
        <w:t xml:space="preserve">s of the discussions after the </w:t>
      </w:r>
      <w:r w:rsidR="009B3022" w:rsidRPr="0014393E">
        <w:rPr>
          <w:b/>
          <w:sz w:val="24"/>
        </w:rPr>
        <w:t>7</w:t>
      </w:r>
      <w:r w:rsidRPr="0014393E">
        <w:rPr>
          <w:b/>
          <w:sz w:val="24"/>
          <w:vertAlign w:val="superscript"/>
        </w:rPr>
        <w:t>th</w:t>
      </w:r>
      <w:r w:rsidRPr="0014393E">
        <w:rPr>
          <w:b/>
          <w:sz w:val="24"/>
        </w:rPr>
        <w:t xml:space="preserve"> </w:t>
      </w:r>
      <w:r w:rsidRPr="00C41E71">
        <w:rPr>
          <w:sz w:val="24"/>
        </w:rPr>
        <w:t xml:space="preserve">meeting of the informal group. </w:t>
      </w:r>
      <w:r w:rsidR="0014393E">
        <w:rPr>
          <w:b/>
          <w:sz w:val="24"/>
        </w:rPr>
        <w:t>The changes compared to AECS-02-02-Rev.2 (status after 6</w:t>
      </w:r>
      <w:r w:rsidR="0014393E" w:rsidRPr="0014393E">
        <w:rPr>
          <w:b/>
          <w:sz w:val="24"/>
          <w:vertAlign w:val="superscript"/>
        </w:rPr>
        <w:t>th</w:t>
      </w:r>
      <w:r w:rsidR="0014393E">
        <w:rPr>
          <w:b/>
          <w:sz w:val="24"/>
        </w:rPr>
        <w:t xml:space="preserve"> meeting) are indicated in bold and strikethrough characters.</w:t>
      </w:r>
    </w:p>
    <w:p w14:paraId="015EC242" w14:textId="43BB66CD" w:rsidR="000E134E" w:rsidRPr="00C41E71" w:rsidRDefault="000E134E" w:rsidP="001208BF">
      <w:pPr>
        <w:numPr>
          <w:ilvl w:val="0"/>
          <w:numId w:val="13"/>
        </w:numPr>
        <w:tabs>
          <w:tab w:val="left" w:pos="993"/>
        </w:tabs>
        <w:spacing w:after="120"/>
        <w:rPr>
          <w:sz w:val="24"/>
        </w:rPr>
      </w:pPr>
      <w:r w:rsidRPr="00C41E71">
        <w:rPr>
          <w:sz w:val="24"/>
        </w:rPr>
        <w:t xml:space="preserve">For clarity, the proposal from RUS per document AECS-01-05 is not present in the document. This does not prevail the recognition of the RUS position by the informal group. </w:t>
      </w:r>
    </w:p>
    <w:p w14:paraId="2B4F14E7" w14:textId="1820475E" w:rsidR="000E134E" w:rsidRPr="00C41E71" w:rsidRDefault="000E134E" w:rsidP="001208BF">
      <w:pPr>
        <w:numPr>
          <w:ilvl w:val="0"/>
          <w:numId w:val="13"/>
        </w:numPr>
        <w:tabs>
          <w:tab w:val="left" w:pos="993"/>
        </w:tabs>
        <w:spacing w:after="120"/>
        <w:rPr>
          <w:sz w:val="24"/>
        </w:rPr>
      </w:pPr>
      <w:r w:rsidRPr="00C41E71">
        <w:rPr>
          <w:sz w:val="24"/>
        </w:rPr>
        <w:t xml:space="preserve">Basis </w:t>
      </w:r>
      <w:r w:rsidR="009B3022">
        <w:rPr>
          <w:sz w:val="24"/>
        </w:rPr>
        <w:t>of the document is AECS-02-02-r</w:t>
      </w:r>
      <w:r w:rsidR="009B3022" w:rsidRPr="0038134C">
        <w:rPr>
          <w:b/>
          <w:sz w:val="24"/>
        </w:rPr>
        <w:t>2</w:t>
      </w:r>
      <w:r w:rsidR="000E42B5" w:rsidRPr="00C41E71">
        <w:rPr>
          <w:sz w:val="24"/>
        </w:rPr>
        <w:t xml:space="preserve"> (Secretary)</w:t>
      </w:r>
      <w:r w:rsidRPr="00C41E71">
        <w:rPr>
          <w:sz w:val="24"/>
        </w:rPr>
        <w:t xml:space="preserve">, </w:t>
      </w:r>
      <w:r w:rsidR="009B3022" w:rsidRPr="0038134C">
        <w:rPr>
          <w:b/>
          <w:sz w:val="24"/>
        </w:rPr>
        <w:t>AECS-07-02 (RUS),</w:t>
      </w:r>
      <w:r w:rsidR="009B3022" w:rsidRPr="0038134C">
        <w:rPr>
          <w:sz w:val="24"/>
        </w:rPr>
        <w:t xml:space="preserve"> </w:t>
      </w:r>
      <w:r w:rsidRPr="00C41E71">
        <w:rPr>
          <w:sz w:val="24"/>
        </w:rPr>
        <w:t>AECS-</w:t>
      </w:r>
      <w:r w:rsidR="009B3022" w:rsidRPr="0038134C">
        <w:rPr>
          <w:b/>
          <w:sz w:val="24"/>
        </w:rPr>
        <w:t>07-03</w:t>
      </w:r>
      <w:r w:rsidR="000E42B5" w:rsidRPr="0038134C">
        <w:rPr>
          <w:sz w:val="24"/>
        </w:rPr>
        <w:t xml:space="preserve"> </w:t>
      </w:r>
      <w:r w:rsidR="000E42B5" w:rsidRPr="00C41E71">
        <w:rPr>
          <w:sz w:val="24"/>
        </w:rPr>
        <w:t>(OICA)</w:t>
      </w:r>
      <w:r w:rsidR="004E2EDE">
        <w:rPr>
          <w:sz w:val="24"/>
        </w:rPr>
        <w:t xml:space="preserve">, </w:t>
      </w:r>
      <w:r w:rsidR="009B3022">
        <w:rPr>
          <w:sz w:val="24"/>
        </w:rPr>
        <w:t>AECS-</w:t>
      </w:r>
      <w:r w:rsidR="009B3022" w:rsidRPr="0038134C">
        <w:rPr>
          <w:b/>
          <w:sz w:val="24"/>
        </w:rPr>
        <w:t>07-08</w:t>
      </w:r>
      <w:r w:rsidR="000E42B5" w:rsidRPr="0038134C">
        <w:rPr>
          <w:sz w:val="24"/>
        </w:rPr>
        <w:t xml:space="preserve"> </w:t>
      </w:r>
      <w:r w:rsidR="000E42B5" w:rsidRPr="00C41E71">
        <w:rPr>
          <w:sz w:val="24"/>
        </w:rPr>
        <w:t>(CLEPA)</w:t>
      </w:r>
      <w:r w:rsidR="00060ADF">
        <w:rPr>
          <w:sz w:val="24"/>
        </w:rPr>
        <w:t xml:space="preserve">, </w:t>
      </w:r>
      <w:r w:rsidR="00060ADF" w:rsidRPr="0038134C">
        <w:rPr>
          <w:b/>
          <w:sz w:val="24"/>
        </w:rPr>
        <w:t>AE</w:t>
      </w:r>
      <w:r w:rsidR="00977E29" w:rsidRPr="0038134C">
        <w:rPr>
          <w:b/>
          <w:sz w:val="24"/>
        </w:rPr>
        <w:t>CS-07-10 (European Commission)</w:t>
      </w:r>
      <w:r w:rsidR="004E2EDE">
        <w:rPr>
          <w:b/>
          <w:sz w:val="24"/>
        </w:rPr>
        <w:t xml:space="preserve"> and AECS-07-13 (GSA)</w:t>
      </w:r>
      <w:r w:rsidR="000E42B5" w:rsidRPr="00C41E71">
        <w:rPr>
          <w:sz w:val="24"/>
        </w:rPr>
        <w:t>.</w:t>
      </w:r>
    </w:p>
    <w:p w14:paraId="6B8ABABD" w14:textId="361BD15A" w:rsidR="000E134E" w:rsidRPr="00C41E71" w:rsidRDefault="000E42B5" w:rsidP="001208BF">
      <w:pPr>
        <w:numPr>
          <w:ilvl w:val="0"/>
          <w:numId w:val="13"/>
        </w:numPr>
        <w:tabs>
          <w:tab w:val="left" w:pos="993"/>
        </w:tabs>
        <w:rPr>
          <w:sz w:val="24"/>
        </w:rPr>
      </w:pPr>
      <w:r w:rsidRPr="00C41E71">
        <w:rPr>
          <w:sz w:val="24"/>
        </w:rPr>
        <w:t>The document reflects the main agreements and pending items of the informal group:</w:t>
      </w:r>
    </w:p>
    <w:p w14:paraId="42EB772C" w14:textId="11859D81" w:rsidR="000E42B5" w:rsidRPr="00C41E71" w:rsidRDefault="000E42B5" w:rsidP="001208BF">
      <w:pPr>
        <w:numPr>
          <w:ilvl w:val="1"/>
          <w:numId w:val="13"/>
        </w:numPr>
        <w:tabs>
          <w:tab w:val="left" w:pos="993"/>
        </w:tabs>
        <w:rPr>
          <w:sz w:val="24"/>
        </w:rPr>
      </w:pPr>
      <w:r w:rsidRPr="00C41E71">
        <w:rPr>
          <w:sz w:val="24"/>
        </w:rPr>
        <w:t>Main agreements:</w:t>
      </w:r>
    </w:p>
    <w:p w14:paraId="4ACC874E" w14:textId="77777777" w:rsidR="000E42B5" w:rsidRPr="00C41E71" w:rsidRDefault="000E42B5" w:rsidP="001208BF">
      <w:pPr>
        <w:numPr>
          <w:ilvl w:val="2"/>
          <w:numId w:val="13"/>
        </w:numPr>
        <w:tabs>
          <w:tab w:val="left" w:pos="993"/>
        </w:tabs>
        <w:rPr>
          <w:sz w:val="24"/>
        </w:rPr>
      </w:pPr>
      <w:r w:rsidRPr="00C41E71">
        <w:rPr>
          <w:sz w:val="24"/>
        </w:rPr>
        <w:t>Scope:</w:t>
      </w:r>
    </w:p>
    <w:p w14:paraId="236F94E1" w14:textId="77777777" w:rsidR="000E42B5" w:rsidRPr="00C41E71" w:rsidRDefault="000E42B5" w:rsidP="001208BF">
      <w:pPr>
        <w:numPr>
          <w:ilvl w:val="3"/>
          <w:numId w:val="13"/>
        </w:numPr>
        <w:tabs>
          <w:tab w:val="left" w:pos="993"/>
        </w:tabs>
        <w:rPr>
          <w:sz w:val="24"/>
        </w:rPr>
      </w:pPr>
      <w:r w:rsidRPr="00C41E71">
        <w:rPr>
          <w:sz w:val="24"/>
        </w:rPr>
        <w:t>Regulation to focus on “red” components (see document WP29-164-31)</w:t>
      </w:r>
    </w:p>
    <w:p w14:paraId="0AAF318A" w14:textId="3AA2EBF2" w:rsidR="000E42B5" w:rsidRPr="00C41E71" w:rsidRDefault="000E42B5" w:rsidP="001208BF">
      <w:pPr>
        <w:numPr>
          <w:ilvl w:val="3"/>
          <w:numId w:val="13"/>
        </w:numPr>
        <w:tabs>
          <w:tab w:val="left" w:pos="993"/>
        </w:tabs>
        <w:rPr>
          <w:sz w:val="24"/>
        </w:rPr>
      </w:pPr>
      <w:r w:rsidRPr="00C41E71">
        <w:rPr>
          <w:sz w:val="24"/>
        </w:rPr>
        <w:t xml:space="preserve">Exclusion of the vehicles not in the scope of UN R94 and R95 and not fitted with an automatic triggering system </w:t>
      </w:r>
    </w:p>
    <w:p w14:paraId="7E0C3EA4" w14:textId="77777777" w:rsidR="000E42B5" w:rsidRPr="00C41E71" w:rsidRDefault="000E42B5" w:rsidP="001208BF">
      <w:pPr>
        <w:numPr>
          <w:ilvl w:val="2"/>
          <w:numId w:val="13"/>
        </w:numPr>
        <w:tabs>
          <w:tab w:val="left" w:pos="993"/>
        </w:tabs>
        <w:rPr>
          <w:sz w:val="24"/>
        </w:rPr>
      </w:pPr>
      <w:r w:rsidRPr="00C41E71">
        <w:rPr>
          <w:sz w:val="24"/>
        </w:rPr>
        <w:t xml:space="preserve">AECD (device) main test conditions </w:t>
      </w:r>
    </w:p>
    <w:p w14:paraId="36CC0CAB" w14:textId="77777777" w:rsidR="000E42B5" w:rsidRPr="00C41E71" w:rsidRDefault="000E42B5" w:rsidP="001208BF">
      <w:pPr>
        <w:numPr>
          <w:ilvl w:val="2"/>
          <w:numId w:val="13"/>
        </w:numPr>
        <w:tabs>
          <w:tab w:val="left" w:pos="993"/>
        </w:tabs>
        <w:rPr>
          <w:sz w:val="24"/>
        </w:rPr>
      </w:pPr>
      <w:r w:rsidRPr="00C41E71">
        <w:rPr>
          <w:sz w:val="24"/>
        </w:rPr>
        <w:t>Emergency call assessment limited to checking of hardware fitment</w:t>
      </w:r>
    </w:p>
    <w:p w14:paraId="4D0ED5F6" w14:textId="77777777" w:rsidR="000E42B5" w:rsidRPr="00C41E71" w:rsidRDefault="000E42B5" w:rsidP="001208BF">
      <w:pPr>
        <w:numPr>
          <w:ilvl w:val="2"/>
          <w:numId w:val="13"/>
        </w:numPr>
        <w:tabs>
          <w:tab w:val="left" w:pos="993"/>
        </w:tabs>
        <w:rPr>
          <w:sz w:val="24"/>
        </w:rPr>
      </w:pPr>
      <w:r w:rsidRPr="00C41E71">
        <w:rPr>
          <w:sz w:val="24"/>
        </w:rPr>
        <w:t xml:space="preserve">Warning signal </w:t>
      </w:r>
    </w:p>
    <w:p w14:paraId="1A379366" w14:textId="4D33100A" w:rsidR="000E134E" w:rsidRPr="00C41E71" w:rsidRDefault="000E42B5" w:rsidP="001208BF">
      <w:pPr>
        <w:numPr>
          <w:ilvl w:val="2"/>
          <w:numId w:val="13"/>
        </w:numPr>
        <w:tabs>
          <w:tab w:val="left" w:pos="993"/>
        </w:tabs>
        <w:spacing w:after="240"/>
        <w:rPr>
          <w:sz w:val="24"/>
        </w:rPr>
      </w:pPr>
      <w:r w:rsidRPr="00C41E71">
        <w:rPr>
          <w:sz w:val="24"/>
        </w:rPr>
        <w:t>Power supply in post-crash conditions</w:t>
      </w:r>
    </w:p>
    <w:p w14:paraId="316FFC64" w14:textId="77777777" w:rsidR="000E42B5" w:rsidRPr="00C41E71" w:rsidRDefault="000E42B5" w:rsidP="001208BF">
      <w:pPr>
        <w:pStyle w:val="Paragraphedeliste"/>
        <w:numPr>
          <w:ilvl w:val="1"/>
          <w:numId w:val="13"/>
        </w:numPr>
        <w:rPr>
          <w:sz w:val="24"/>
        </w:rPr>
      </w:pPr>
      <w:r w:rsidRPr="00C41E71">
        <w:rPr>
          <w:sz w:val="24"/>
        </w:rPr>
        <w:t>Main pending items</w:t>
      </w:r>
    </w:p>
    <w:p w14:paraId="1ECDBD9E" w14:textId="31881009" w:rsidR="000E42B5" w:rsidRPr="00C41E71" w:rsidRDefault="000E42B5" w:rsidP="001208BF">
      <w:pPr>
        <w:numPr>
          <w:ilvl w:val="2"/>
          <w:numId w:val="13"/>
        </w:numPr>
        <w:tabs>
          <w:tab w:val="left" w:pos="993"/>
        </w:tabs>
        <w:rPr>
          <w:sz w:val="24"/>
        </w:rPr>
      </w:pPr>
      <w:r w:rsidRPr="00C41E71">
        <w:rPr>
          <w:sz w:val="24"/>
        </w:rPr>
        <w:t xml:space="preserve">AECD sled test (resistance to </w:t>
      </w:r>
      <w:r w:rsidR="00F41FE8">
        <w:rPr>
          <w:sz w:val="24"/>
        </w:rPr>
        <w:t>vehicle impact</w:t>
      </w:r>
      <w:r w:rsidRPr="00C41E71">
        <w:rPr>
          <w:sz w:val="24"/>
        </w:rPr>
        <w:t>)</w:t>
      </w:r>
    </w:p>
    <w:p w14:paraId="55F027C5" w14:textId="77777777" w:rsidR="000E42B5" w:rsidRPr="00C41E71" w:rsidRDefault="000E42B5" w:rsidP="001208BF">
      <w:pPr>
        <w:numPr>
          <w:ilvl w:val="2"/>
          <w:numId w:val="13"/>
        </w:numPr>
        <w:tabs>
          <w:tab w:val="left" w:pos="993"/>
        </w:tabs>
        <w:rPr>
          <w:sz w:val="24"/>
        </w:rPr>
      </w:pPr>
      <w:r w:rsidRPr="00C41E71">
        <w:rPr>
          <w:sz w:val="24"/>
        </w:rPr>
        <w:t>Homologation procedure according to OICA proposal AECS-05-04</w:t>
      </w:r>
    </w:p>
    <w:p w14:paraId="79329471" w14:textId="15BCA4D1" w:rsidR="000E42B5" w:rsidRPr="00C41E71" w:rsidRDefault="000E42B5" w:rsidP="001208BF">
      <w:pPr>
        <w:numPr>
          <w:ilvl w:val="2"/>
          <w:numId w:val="13"/>
        </w:numPr>
        <w:tabs>
          <w:tab w:val="left" w:pos="993"/>
        </w:tabs>
        <w:rPr>
          <w:sz w:val="24"/>
        </w:rPr>
      </w:pPr>
      <w:r w:rsidRPr="00C41E71">
        <w:rPr>
          <w:sz w:val="24"/>
        </w:rPr>
        <w:t>GNSS provisions: full deletion vs. “if fitted” requirements for complete set of the 3 existing GNSS.</w:t>
      </w:r>
      <w:r w:rsidR="00C41E71" w:rsidRPr="00C41E71">
        <w:rPr>
          <w:sz w:val="24"/>
        </w:rPr>
        <w:t xml:space="preserve"> This document endorses the option of “if fitted” requirements.</w:t>
      </w:r>
    </w:p>
    <w:p w14:paraId="56BBD689" w14:textId="6B2F085A" w:rsidR="000E42B5" w:rsidRPr="00C41E71" w:rsidRDefault="000E42B5" w:rsidP="001208BF">
      <w:pPr>
        <w:numPr>
          <w:ilvl w:val="0"/>
          <w:numId w:val="13"/>
        </w:numPr>
        <w:tabs>
          <w:tab w:val="left" w:pos="993"/>
        </w:tabs>
        <w:spacing w:after="240"/>
        <w:rPr>
          <w:sz w:val="24"/>
        </w:rPr>
      </w:pPr>
      <w:r w:rsidRPr="00C41E71">
        <w:rPr>
          <w:sz w:val="24"/>
        </w:rPr>
        <w:t xml:space="preserve">The document includes some proposals still under discussions as e.g. the </w:t>
      </w:r>
      <w:r w:rsidR="001E1619" w:rsidRPr="00C41E71">
        <w:rPr>
          <w:sz w:val="24"/>
        </w:rPr>
        <w:t>OICA proposed three test procedures. This does not prevail the decision of the informal group with regard to these proposals.</w:t>
      </w:r>
    </w:p>
    <w:p w14:paraId="0C61338E" w14:textId="77777777" w:rsidR="000E134E" w:rsidRPr="00C41E71" w:rsidRDefault="000E134E" w:rsidP="000E134E">
      <w:pPr>
        <w:tabs>
          <w:tab w:val="left" w:pos="993"/>
        </w:tabs>
        <w:spacing w:after="120"/>
        <w:rPr>
          <w:sz w:val="24"/>
        </w:rPr>
      </w:pPr>
    </w:p>
    <w:p w14:paraId="6EF1E952" w14:textId="77777777" w:rsidR="00892746" w:rsidRPr="00C41E71" w:rsidRDefault="00892746" w:rsidP="00292D48">
      <w:pPr>
        <w:pStyle w:val="H1G"/>
        <w:ind w:firstLine="0"/>
        <w:outlineLvl w:val="0"/>
      </w:pPr>
      <w:bookmarkStart w:id="0" w:name="_Toc368659821"/>
      <w:r w:rsidRPr="00C41E71">
        <w:t>1.</w:t>
      </w:r>
      <w:r w:rsidRPr="00C41E71">
        <w:tab/>
        <w:t>Scope</w:t>
      </w:r>
      <w:bookmarkEnd w:id="0"/>
    </w:p>
    <w:p w14:paraId="5190E8FF" w14:textId="091007A1" w:rsidR="00D96311" w:rsidRPr="00C41E71" w:rsidRDefault="000826BD" w:rsidP="000826BD">
      <w:pPr>
        <w:pStyle w:val="SingleTxtG"/>
        <w:tabs>
          <w:tab w:val="clear" w:pos="2126"/>
          <w:tab w:val="left" w:pos="2127"/>
        </w:tabs>
        <w:ind w:left="1080" w:firstLine="0"/>
      </w:pPr>
      <w:r w:rsidRPr="00C41E71">
        <w:t>1.1.</w:t>
      </w:r>
      <w:r w:rsidRPr="00C41E71">
        <w:tab/>
      </w:r>
      <w:r w:rsidR="00D96311" w:rsidRPr="00C41E71">
        <w:t>This Regulation applies to:</w:t>
      </w:r>
    </w:p>
    <w:p w14:paraId="3F47625E" w14:textId="77777777" w:rsidR="00227514" w:rsidRPr="00C41E71" w:rsidRDefault="00227514" w:rsidP="001208BF">
      <w:pPr>
        <w:pStyle w:val="SingleTxtG"/>
        <w:numPr>
          <w:ilvl w:val="0"/>
          <w:numId w:val="12"/>
        </w:numPr>
        <w:tabs>
          <w:tab w:val="clear" w:pos="2126"/>
        </w:tabs>
        <w:ind w:left="2835" w:hanging="708"/>
      </w:pPr>
      <w:r w:rsidRPr="00C41E71">
        <w:t>Part I: the AECDs which are intended to be fitted to vehicles of categories M1 and N1</w:t>
      </w:r>
      <w:r w:rsidRPr="00C41E71">
        <w:rPr>
          <w:sz w:val="18"/>
          <w:vertAlign w:val="superscript"/>
        </w:rPr>
        <w:footnoteReference w:id="2"/>
      </w:r>
      <w:r w:rsidRPr="00C41E71">
        <w:t>;</w:t>
      </w:r>
    </w:p>
    <w:p w14:paraId="309580EC" w14:textId="314D4E84" w:rsidR="00227514" w:rsidRPr="00C41E71" w:rsidRDefault="00227514" w:rsidP="001208BF">
      <w:pPr>
        <w:pStyle w:val="SingleTxtG"/>
        <w:numPr>
          <w:ilvl w:val="0"/>
          <w:numId w:val="12"/>
        </w:numPr>
        <w:tabs>
          <w:tab w:val="clear" w:pos="2126"/>
        </w:tabs>
        <w:ind w:left="2835" w:hanging="708"/>
      </w:pPr>
      <w:r w:rsidRPr="00C41E71">
        <w:t>Part II: the installation on vehicles of categories M1 and N1</w:t>
      </w:r>
      <w:r w:rsidR="0046318D" w:rsidRPr="00C41E71">
        <w:rPr>
          <w:sz w:val="18"/>
          <w:vertAlign w:val="superscript"/>
        </w:rPr>
        <w:t>1</w:t>
      </w:r>
      <w:r w:rsidRPr="00C41E71">
        <w:t xml:space="preserve"> of AECDs which have been approved to Part I of this regulation.</w:t>
      </w:r>
    </w:p>
    <w:p w14:paraId="727FB03A" w14:textId="3994B188" w:rsidR="00227514" w:rsidRPr="00C41E71" w:rsidRDefault="00227514" w:rsidP="001208BF">
      <w:pPr>
        <w:pStyle w:val="SingleTxtG"/>
        <w:numPr>
          <w:ilvl w:val="0"/>
          <w:numId w:val="12"/>
        </w:numPr>
        <w:tabs>
          <w:tab w:val="clear" w:pos="2126"/>
        </w:tabs>
        <w:ind w:left="2835" w:hanging="708"/>
      </w:pPr>
      <w:r w:rsidRPr="00C41E71">
        <w:t>Part III: vehicles of categories M1 and N1</w:t>
      </w:r>
      <w:r w:rsidR="0046318D" w:rsidRPr="00C41E71">
        <w:rPr>
          <w:sz w:val="18"/>
          <w:vertAlign w:val="superscript"/>
        </w:rPr>
        <w:t>1</w:t>
      </w:r>
      <w:r w:rsidRPr="00C41E71">
        <w:t xml:space="preserve"> with regard to </w:t>
      </w:r>
      <w:r w:rsidR="0023417E" w:rsidRPr="00C41E71">
        <w:t xml:space="preserve">their </w:t>
      </w:r>
      <w:r w:rsidRPr="00C41E71">
        <w:t>AECS or equipped with an AECD which has not been separately approved according to Part I of this Regulation.</w:t>
      </w:r>
    </w:p>
    <w:p w14:paraId="3BBEC7C9" w14:textId="3EDC5840" w:rsidR="008E29AD" w:rsidRPr="00F41FE8" w:rsidRDefault="000826BD" w:rsidP="000826BD">
      <w:pPr>
        <w:pStyle w:val="SingleTxtG"/>
        <w:ind w:left="2127" w:hanging="1047"/>
        <w:rPr>
          <w:strike/>
          <w:color w:val="FF0000"/>
        </w:rPr>
      </w:pPr>
      <w:r w:rsidRPr="00C41E71">
        <w:t>1.2.</w:t>
      </w:r>
      <w:r w:rsidRPr="00C41E71">
        <w:tab/>
      </w:r>
      <w:r w:rsidR="008E29AD" w:rsidRPr="0038134C">
        <w:rPr>
          <w:strike/>
        </w:rPr>
        <w:t>Unless otherwise prescribed in this regulation, it does not apply to connectivity and communication to the mobile communication networks and the operation of PSAP.</w:t>
      </w:r>
    </w:p>
    <w:p w14:paraId="66F71139" w14:textId="77777777" w:rsidR="00F41FE8" w:rsidRPr="0038134C" w:rsidRDefault="00F41FE8" w:rsidP="00F41FE8">
      <w:pPr>
        <w:pStyle w:val="SingleTxtG"/>
        <w:ind w:left="2127" w:hanging="1047"/>
        <w:rPr>
          <w:b/>
        </w:rPr>
      </w:pPr>
      <w:r>
        <w:tab/>
      </w:r>
      <w:r w:rsidRPr="0038134C">
        <w:rPr>
          <w:b/>
        </w:rPr>
        <w:t>It does not apply to:</w:t>
      </w:r>
    </w:p>
    <w:p w14:paraId="2F5CB61D" w14:textId="108AC61D" w:rsidR="00F41FE8" w:rsidRPr="0038134C" w:rsidRDefault="00F41FE8" w:rsidP="001208BF">
      <w:pPr>
        <w:pStyle w:val="SingleTxtG"/>
        <w:numPr>
          <w:ilvl w:val="0"/>
          <w:numId w:val="25"/>
        </w:numPr>
        <w:tabs>
          <w:tab w:val="clear" w:pos="2126"/>
        </w:tabs>
        <w:ind w:left="2835" w:hanging="708"/>
        <w:rPr>
          <w:b/>
        </w:rPr>
      </w:pPr>
      <w:r w:rsidRPr="0038134C">
        <w:rPr>
          <w:b/>
        </w:rPr>
        <w:t>Communication module and communication antenna functionality, unless otherwise prescribed in this Regulation;</w:t>
      </w:r>
    </w:p>
    <w:p w14:paraId="12C33A6C" w14:textId="1D204E83" w:rsidR="00F41FE8" w:rsidRPr="0038134C" w:rsidRDefault="00F41FE8" w:rsidP="001208BF">
      <w:pPr>
        <w:pStyle w:val="SingleTxtG"/>
        <w:numPr>
          <w:ilvl w:val="0"/>
          <w:numId w:val="25"/>
        </w:numPr>
        <w:tabs>
          <w:tab w:val="clear" w:pos="2126"/>
        </w:tabs>
        <w:ind w:left="2835" w:hanging="708"/>
        <w:rPr>
          <w:b/>
        </w:rPr>
      </w:pPr>
      <w:r w:rsidRPr="0038134C">
        <w:rPr>
          <w:b/>
        </w:rPr>
        <w:t>The mechanism and logic of data transmission, data exchange protocol, operation modes and conditions of transitions between such modes, performance of the test call and test data transfer, response to protocol commands received from infrastructure</w:t>
      </w:r>
      <w:r w:rsidR="00060ADF" w:rsidRPr="0038134C">
        <w:rPr>
          <w:b/>
        </w:rPr>
        <w:t xml:space="preserve"> and network registration logic</w:t>
      </w:r>
      <w:r w:rsidRPr="0038134C">
        <w:rPr>
          <w:b/>
        </w:rPr>
        <w:t>;</w:t>
      </w:r>
    </w:p>
    <w:p w14:paraId="082C6BAA" w14:textId="70F14993" w:rsidR="00F41FE8" w:rsidRPr="0038134C" w:rsidRDefault="00F41FE8" w:rsidP="001208BF">
      <w:pPr>
        <w:pStyle w:val="SingleTxtG"/>
        <w:numPr>
          <w:ilvl w:val="0"/>
          <w:numId w:val="25"/>
        </w:numPr>
        <w:tabs>
          <w:tab w:val="clear" w:pos="2126"/>
        </w:tabs>
        <w:ind w:left="2835" w:hanging="708"/>
        <w:rPr>
          <w:b/>
        </w:rPr>
      </w:pPr>
      <w:r w:rsidRPr="0038134C">
        <w:rPr>
          <w:b/>
        </w:rPr>
        <w:t>Privacy, data protection and personal data processing.</w:t>
      </w:r>
    </w:p>
    <w:p w14:paraId="2798A0C0" w14:textId="2612FA8F" w:rsidR="00D96311" w:rsidRDefault="000826BD" w:rsidP="000826BD">
      <w:pPr>
        <w:pStyle w:val="SingleTxtG"/>
        <w:ind w:left="2127" w:hanging="1047"/>
      </w:pPr>
      <w:r w:rsidRPr="00C41E71">
        <w:t>1.3.</w:t>
      </w:r>
      <w:r w:rsidRPr="00C41E71">
        <w:tab/>
      </w:r>
      <w:r w:rsidR="008E29AD" w:rsidRPr="00C41E71">
        <w:t xml:space="preserve">Vehicles in the scope of </w:t>
      </w:r>
      <w:r w:rsidR="00076EAE" w:rsidRPr="00C41E71">
        <w:t xml:space="preserve">neither </w:t>
      </w:r>
      <w:r w:rsidR="008E29AD" w:rsidRPr="00C41E71">
        <w:t>Regula</w:t>
      </w:r>
      <w:r w:rsidR="00076EAE" w:rsidRPr="00C41E71">
        <w:t>tion No</w:t>
      </w:r>
      <w:r w:rsidR="008E29AD" w:rsidRPr="00C41E71">
        <w:t xml:space="preserve">. 94 </w:t>
      </w:r>
      <w:r w:rsidR="00076EAE" w:rsidRPr="00C41E71">
        <w:t>nor</w:t>
      </w:r>
      <w:r w:rsidR="008E29AD" w:rsidRPr="00C41E71">
        <w:t xml:space="preserve"> </w:t>
      </w:r>
      <w:r w:rsidR="00076EAE" w:rsidRPr="00C41E71">
        <w:t>Regulation No. </w:t>
      </w:r>
      <w:r w:rsidR="008E29AD" w:rsidRPr="00C41E71">
        <w:t>95 and not fitted with an automatic triggering system shall be excluded from the scope of this regulation.</w:t>
      </w:r>
    </w:p>
    <w:p w14:paraId="7045A7A7" w14:textId="23F384F6" w:rsidR="00D859F2" w:rsidRPr="0038134C" w:rsidRDefault="00D859F2" w:rsidP="009079D6">
      <w:pPr>
        <w:pStyle w:val="SingleTxtG"/>
        <w:tabs>
          <w:tab w:val="clear" w:pos="2126"/>
        </w:tabs>
        <w:ind w:left="2127" w:hanging="1047"/>
        <w:rPr>
          <w:b/>
        </w:rPr>
      </w:pPr>
      <w:r>
        <w:t>1.4.</w:t>
      </w:r>
      <w:r>
        <w:tab/>
      </w:r>
      <w:r w:rsidR="009079D6" w:rsidRPr="0038134C">
        <w:rPr>
          <w:b/>
        </w:rPr>
        <w:t>At the request of the applicant, this regulation may apply to GNSS connectivity. However, if the applicant opts to request approval to AECD/AECS without the GNSS connectivity assessment and approval sections, the Contracting Parties applying this regulation shall have the freedom to nationally assess and approve GNSS connectivity.</w:t>
      </w:r>
    </w:p>
    <w:p w14:paraId="1E8C1A1D" w14:textId="1C898674" w:rsidR="00E448F9" w:rsidRPr="0038134C" w:rsidRDefault="00E448F9" w:rsidP="0038134C">
      <w:pPr>
        <w:pStyle w:val="SingleTxtG"/>
        <w:spacing w:after="0"/>
        <w:ind w:left="2127" w:hanging="1047"/>
        <w:rPr>
          <w:b/>
        </w:rPr>
      </w:pPr>
      <w:r w:rsidRPr="0038134C">
        <w:rPr>
          <w:b/>
        </w:rPr>
        <w:t>1.5.</w:t>
      </w:r>
      <w:r w:rsidRPr="0038134C">
        <w:rPr>
          <w:b/>
        </w:rPr>
        <w:tab/>
        <w:t>Vehicles of the following categories shall be excluded from the scope of this regulation:</w:t>
      </w:r>
    </w:p>
    <w:p w14:paraId="7FD288A6" w14:textId="77777777" w:rsidR="00E448F9" w:rsidRPr="0038134C" w:rsidRDefault="00E448F9" w:rsidP="0038134C">
      <w:pPr>
        <w:pStyle w:val="SingleTxtG"/>
        <w:numPr>
          <w:ilvl w:val="0"/>
          <w:numId w:val="26"/>
        </w:numPr>
        <w:spacing w:after="0"/>
        <w:rPr>
          <w:b/>
        </w:rPr>
      </w:pPr>
      <w:r w:rsidRPr="0038134C">
        <w:rPr>
          <w:b/>
        </w:rPr>
        <w:t>Armoured vehicles</w:t>
      </w:r>
      <w:r w:rsidRPr="0038134C">
        <w:rPr>
          <w:b/>
          <w:vertAlign w:val="superscript"/>
        </w:rPr>
        <w:t>1,</w:t>
      </w:r>
    </w:p>
    <w:p w14:paraId="7F222902" w14:textId="4AD13866" w:rsidR="00E448F9" w:rsidRPr="0038134C" w:rsidRDefault="00E448F9" w:rsidP="001208BF">
      <w:pPr>
        <w:pStyle w:val="SingleTxtG"/>
        <w:numPr>
          <w:ilvl w:val="0"/>
          <w:numId w:val="26"/>
        </w:numPr>
        <w:rPr>
          <w:b/>
        </w:rPr>
      </w:pPr>
      <w:r w:rsidRPr="0038134C">
        <w:rPr>
          <w:b/>
        </w:rPr>
        <w:t>M1 vehicles with a GVM &gt; 3.5t</w:t>
      </w:r>
    </w:p>
    <w:p w14:paraId="255BAD02" w14:textId="77777777" w:rsidR="00080552" w:rsidRPr="00C41E71" w:rsidRDefault="00080552" w:rsidP="00080552">
      <w:pPr>
        <w:pStyle w:val="H1G"/>
        <w:ind w:firstLine="0"/>
        <w:outlineLvl w:val="0"/>
      </w:pPr>
      <w:r w:rsidRPr="00C41E71">
        <w:t xml:space="preserve">Part I: </w:t>
      </w:r>
      <w:r w:rsidR="007A4F54" w:rsidRPr="00C41E71">
        <w:rPr>
          <w:caps/>
          <w:szCs w:val="24"/>
        </w:rPr>
        <w:t>emergency call devices (AECD)</w:t>
      </w:r>
    </w:p>
    <w:p w14:paraId="4908F59A" w14:textId="77777777" w:rsidR="00892746" w:rsidRPr="00C41E71" w:rsidRDefault="00226953" w:rsidP="002A3606">
      <w:pPr>
        <w:pStyle w:val="H1G"/>
        <w:outlineLvl w:val="0"/>
      </w:pPr>
      <w:r w:rsidRPr="00C41E71">
        <w:tab/>
      </w:r>
      <w:bookmarkStart w:id="1" w:name="_Toc368659823"/>
      <w:r w:rsidR="00172D79" w:rsidRPr="00C41E71">
        <w:t>2.</w:t>
      </w:r>
      <w:r w:rsidR="00172D79" w:rsidRPr="00C41E71">
        <w:tab/>
      </w:r>
      <w:r w:rsidR="00892746" w:rsidRPr="00C41E71">
        <w:t>Definitions</w:t>
      </w:r>
      <w:bookmarkEnd w:id="1"/>
    </w:p>
    <w:p w14:paraId="77C2E08B" w14:textId="2DA6E176" w:rsidR="00892746" w:rsidRPr="00C41E71" w:rsidRDefault="00892746" w:rsidP="0023417E">
      <w:pPr>
        <w:pStyle w:val="SingleTxtG"/>
        <w:tabs>
          <w:tab w:val="clear" w:pos="2126"/>
        </w:tabs>
        <w:ind w:left="3119"/>
      </w:pPr>
      <w:r w:rsidRPr="00C41E71">
        <w:t>For the purposes of this Regulation:</w:t>
      </w:r>
    </w:p>
    <w:p w14:paraId="3810B900" w14:textId="208E96CA" w:rsidR="0038134C" w:rsidRPr="0038134C" w:rsidRDefault="00236921" w:rsidP="0038134C">
      <w:pPr>
        <w:pStyle w:val="SingleTxtG"/>
        <w:numPr>
          <w:ilvl w:val="1"/>
          <w:numId w:val="20"/>
        </w:numPr>
        <w:rPr>
          <w:strike/>
          <w:color w:val="FF0000"/>
        </w:rPr>
      </w:pPr>
      <w:r w:rsidRPr="00C41E71">
        <w:tab/>
      </w:r>
      <w:r w:rsidR="0038134C" w:rsidRPr="00C41E71">
        <w:t>“</w:t>
      </w:r>
      <w:r w:rsidR="0038134C" w:rsidRPr="00C41E71">
        <w:rPr>
          <w:i/>
        </w:rPr>
        <w:t>AECD (Accident Emergency Call Device</w:t>
      </w:r>
      <w:r w:rsidR="0038134C" w:rsidRPr="0038134C">
        <w:rPr>
          <w:i/>
        </w:rPr>
        <w:t>)”</w:t>
      </w:r>
      <w:r w:rsidR="0038134C" w:rsidRPr="0038134C">
        <w:t xml:space="preserve"> </w:t>
      </w:r>
      <w:r w:rsidR="0038134C" w:rsidRPr="0038134C">
        <w:rPr>
          <w:strike/>
        </w:rPr>
        <w:t>means a device that at least :</w:t>
      </w:r>
    </w:p>
    <w:p w14:paraId="15831D65" w14:textId="77777777" w:rsidR="0038134C" w:rsidRPr="0038134C" w:rsidRDefault="0038134C" w:rsidP="0038134C">
      <w:pPr>
        <w:pStyle w:val="SingleTxtG"/>
        <w:numPr>
          <w:ilvl w:val="0"/>
          <w:numId w:val="14"/>
        </w:numPr>
        <w:tabs>
          <w:tab w:val="clear" w:pos="2126"/>
        </w:tabs>
        <w:ind w:left="2552"/>
        <w:contextualSpacing/>
        <w:rPr>
          <w:strike/>
        </w:rPr>
      </w:pPr>
      <w:r w:rsidRPr="0038134C">
        <w:rPr>
          <w:strike/>
        </w:rPr>
        <w:t>generates a communication toward emergency services if a vehicle suffers a serious road accident and provides two-way voice communication; and</w:t>
      </w:r>
    </w:p>
    <w:p w14:paraId="535CDCCD" w14:textId="77777777" w:rsidR="0038134C" w:rsidRPr="0038134C" w:rsidRDefault="0038134C" w:rsidP="0038134C">
      <w:pPr>
        <w:pStyle w:val="SingleTxtG"/>
        <w:numPr>
          <w:ilvl w:val="0"/>
          <w:numId w:val="14"/>
        </w:numPr>
        <w:tabs>
          <w:tab w:val="clear" w:pos="2126"/>
        </w:tabs>
        <w:ind w:left="2552"/>
        <w:contextualSpacing/>
        <w:rPr>
          <w:color w:val="FF0000"/>
        </w:rPr>
      </w:pPr>
      <w:proofErr w:type="gramStart"/>
      <w:r w:rsidRPr="0038134C">
        <w:rPr>
          <w:strike/>
        </w:rPr>
        <w:lastRenderedPageBreak/>
        <w:t>has</w:t>
      </w:r>
      <w:proofErr w:type="gramEnd"/>
      <w:r w:rsidRPr="0038134C">
        <w:rPr>
          <w:strike/>
        </w:rPr>
        <w:t xml:space="preserve"> the ability to provide the vehicle location using signals from (an) existing external navigation system(s).</w:t>
      </w:r>
    </w:p>
    <w:p w14:paraId="2C2559EB" w14:textId="315CA200" w:rsidR="00D66CEC" w:rsidRPr="0038134C" w:rsidRDefault="0038134C" w:rsidP="0038134C">
      <w:pPr>
        <w:pStyle w:val="SingleTxtG"/>
        <w:tabs>
          <w:tab w:val="clear" w:pos="2126"/>
        </w:tabs>
        <w:ind w:left="2192" w:firstLine="0"/>
        <w:contextualSpacing/>
        <w:rPr>
          <w:b/>
        </w:rPr>
      </w:pPr>
      <w:proofErr w:type="gramStart"/>
      <w:r w:rsidRPr="0038134C">
        <w:rPr>
          <w:b/>
        </w:rPr>
        <w:t>means</w:t>
      </w:r>
      <w:proofErr w:type="gramEnd"/>
      <w:r w:rsidRPr="0038134C">
        <w:rPr>
          <w:b/>
        </w:rPr>
        <w:t xml:space="preserve"> a </w:t>
      </w:r>
      <w:r w:rsidR="00D66CEC" w:rsidRPr="0038134C">
        <w:rPr>
          <w:b/>
        </w:rPr>
        <w:t>unit or a set of units to control AECS, including the functions;</w:t>
      </w:r>
    </w:p>
    <w:p w14:paraId="2FF755F4" w14:textId="77777777" w:rsidR="00D66CEC" w:rsidRPr="0038134C" w:rsidRDefault="00D66CEC" w:rsidP="001208BF">
      <w:pPr>
        <w:pStyle w:val="SingleTxtG"/>
        <w:numPr>
          <w:ilvl w:val="0"/>
          <w:numId w:val="14"/>
        </w:numPr>
        <w:tabs>
          <w:tab w:val="clear" w:pos="2126"/>
        </w:tabs>
        <w:ind w:left="2552"/>
        <w:contextualSpacing/>
        <w:rPr>
          <w:b/>
        </w:rPr>
      </w:pPr>
      <w:r w:rsidRPr="0038134C">
        <w:rPr>
          <w:b/>
        </w:rPr>
        <w:t xml:space="preserve">receiving the triggering signal, </w:t>
      </w:r>
    </w:p>
    <w:p w14:paraId="3EA9335A" w14:textId="77777777" w:rsidR="00D66CEC" w:rsidRPr="0038134C" w:rsidRDefault="00D66CEC" w:rsidP="001208BF">
      <w:pPr>
        <w:pStyle w:val="SingleTxtG"/>
        <w:numPr>
          <w:ilvl w:val="0"/>
          <w:numId w:val="14"/>
        </w:numPr>
        <w:tabs>
          <w:tab w:val="clear" w:pos="2126"/>
        </w:tabs>
        <w:ind w:left="2552"/>
        <w:contextualSpacing/>
        <w:rPr>
          <w:b/>
        </w:rPr>
      </w:pPr>
      <w:r w:rsidRPr="0038134C">
        <w:rPr>
          <w:b/>
        </w:rPr>
        <w:t xml:space="preserve">receiving the signal from AECS control, if fitted, </w:t>
      </w:r>
    </w:p>
    <w:p w14:paraId="7C23E8FF" w14:textId="54DA8134" w:rsidR="00D66CEC" w:rsidRPr="0038134C" w:rsidRDefault="00D66CEC" w:rsidP="001208BF">
      <w:pPr>
        <w:pStyle w:val="SingleTxtG"/>
        <w:numPr>
          <w:ilvl w:val="0"/>
          <w:numId w:val="14"/>
        </w:numPr>
        <w:tabs>
          <w:tab w:val="clear" w:pos="2126"/>
        </w:tabs>
        <w:ind w:left="2552"/>
        <w:contextualSpacing/>
        <w:rPr>
          <w:b/>
        </w:rPr>
      </w:pPr>
      <w:r w:rsidRPr="0038134C">
        <w:rPr>
          <w:b/>
        </w:rPr>
        <w:t xml:space="preserve">providing the vehicle location, </w:t>
      </w:r>
    </w:p>
    <w:p w14:paraId="08AE6EA9" w14:textId="77777777" w:rsidR="00D66CEC" w:rsidRPr="0038134C" w:rsidRDefault="00D66CEC" w:rsidP="001208BF">
      <w:pPr>
        <w:pStyle w:val="SingleTxtG"/>
        <w:numPr>
          <w:ilvl w:val="0"/>
          <w:numId w:val="14"/>
        </w:numPr>
        <w:tabs>
          <w:tab w:val="clear" w:pos="2126"/>
        </w:tabs>
        <w:ind w:left="2552"/>
        <w:contextualSpacing/>
        <w:rPr>
          <w:b/>
        </w:rPr>
      </w:pPr>
      <w:r w:rsidRPr="0038134C">
        <w:rPr>
          <w:b/>
        </w:rPr>
        <w:t>sending the data, and</w:t>
      </w:r>
    </w:p>
    <w:p w14:paraId="550DA4CB" w14:textId="26D7EBCA" w:rsidR="0023417E" w:rsidRDefault="00D66CEC" w:rsidP="001208BF">
      <w:pPr>
        <w:pStyle w:val="SingleTxtG"/>
        <w:numPr>
          <w:ilvl w:val="0"/>
          <w:numId w:val="14"/>
        </w:numPr>
        <w:tabs>
          <w:tab w:val="clear" w:pos="2126"/>
        </w:tabs>
        <w:ind w:left="2552"/>
        <w:contextualSpacing/>
        <w:rPr>
          <w:color w:val="FF0000"/>
        </w:rPr>
      </w:pPr>
      <w:r w:rsidRPr="0038134C">
        <w:rPr>
          <w:b/>
        </w:rPr>
        <w:t>allowing bidirectional  audio signals for voice communication</w:t>
      </w:r>
    </w:p>
    <w:p w14:paraId="3989762D" w14:textId="77777777" w:rsidR="00D66CEC" w:rsidRPr="00D66CEC" w:rsidRDefault="00D66CEC" w:rsidP="00D66CEC">
      <w:pPr>
        <w:pStyle w:val="SingleTxtG"/>
        <w:tabs>
          <w:tab w:val="clear" w:pos="2126"/>
        </w:tabs>
        <w:ind w:left="2192" w:firstLine="0"/>
        <w:contextualSpacing/>
        <w:rPr>
          <w:color w:val="FF0000"/>
        </w:rPr>
      </w:pPr>
    </w:p>
    <w:p w14:paraId="28048E4A" w14:textId="77777777" w:rsidR="008E7C90" w:rsidRPr="00C41E71" w:rsidRDefault="008E7C90" w:rsidP="001208BF">
      <w:pPr>
        <w:pStyle w:val="SingleTxtG"/>
        <w:numPr>
          <w:ilvl w:val="1"/>
          <w:numId w:val="20"/>
        </w:numPr>
      </w:pPr>
      <w:r w:rsidRPr="00C41E71">
        <w:t>“</w:t>
      </w:r>
      <w:r w:rsidRPr="00C41E71">
        <w:rPr>
          <w:i/>
        </w:rPr>
        <w:t xml:space="preserve">Global </w:t>
      </w:r>
      <w:r w:rsidRPr="00C41E71">
        <w:rPr>
          <w:i/>
          <w:lang w:val="en-US"/>
        </w:rPr>
        <w:t xml:space="preserve">Navigation </w:t>
      </w:r>
      <w:r w:rsidRPr="00C41E71">
        <w:rPr>
          <w:i/>
        </w:rPr>
        <w:t>Satellite System receiver</w:t>
      </w:r>
      <w:r w:rsidRPr="00C41E71">
        <w:t>” (“</w:t>
      </w:r>
      <w:r w:rsidRPr="00C41E71">
        <w:rPr>
          <w:i/>
        </w:rPr>
        <w:t>GNSS receiver”</w:t>
      </w:r>
      <w:r w:rsidRPr="00C41E71">
        <w:t xml:space="preserve">) means a component of an AECD designed to determine time, the coordinates and direction of the vehicle using signals from global navigation satellite systems; the GNSS receiver can be included in the AECD or in another external control unit, as long as the AECD ensure its ability </w:t>
      </w:r>
      <w:r w:rsidRPr="00C41E71">
        <w:rPr>
          <w:lang w:val="en-US"/>
        </w:rPr>
        <w:t>to provide the vehicle location in case of an event.</w:t>
      </w:r>
    </w:p>
    <w:p w14:paraId="51D376C3" w14:textId="77777777" w:rsidR="008E7C90" w:rsidRPr="00C41E71" w:rsidRDefault="008E7C90" w:rsidP="001208BF">
      <w:pPr>
        <w:pStyle w:val="SingleTxtG"/>
        <w:numPr>
          <w:ilvl w:val="1"/>
          <w:numId w:val="20"/>
        </w:numPr>
      </w:pPr>
      <w:r w:rsidRPr="00C41E71">
        <w:rPr>
          <w:lang w:val="en-US"/>
        </w:rPr>
        <w:t>“Satellite-Based Augmentation System” (SBAS) is a system ensuring the correction of local errors of GNSS systems due to interferences via a network of ground-based stations. (ex: EGNOS, WASS, QZSS)</w:t>
      </w:r>
    </w:p>
    <w:p w14:paraId="387FF46D" w14:textId="77777777" w:rsidR="008E7C90" w:rsidRPr="00C41E71" w:rsidRDefault="008E7C90" w:rsidP="001208BF">
      <w:pPr>
        <w:pStyle w:val="SingleTxtG"/>
        <w:numPr>
          <w:ilvl w:val="1"/>
          <w:numId w:val="20"/>
        </w:numPr>
      </w:pPr>
      <w:r w:rsidRPr="00C41E71">
        <w:t>“</w:t>
      </w:r>
      <w:r w:rsidRPr="00C41E71">
        <w:rPr>
          <w:i/>
        </w:rPr>
        <w:t>Communications module</w:t>
      </w:r>
      <w:r w:rsidRPr="00C41E71">
        <w:t>” means a component of an AECD designed for voice communication and to transmit data about an accident using terrestrial mobile telephone communications networks;</w:t>
      </w:r>
    </w:p>
    <w:p w14:paraId="1FD0CE6B" w14:textId="77777777" w:rsidR="008E7C90" w:rsidRPr="00C41E71" w:rsidRDefault="008E7C90" w:rsidP="001208BF">
      <w:pPr>
        <w:pStyle w:val="SingleTxtG"/>
        <w:numPr>
          <w:ilvl w:val="1"/>
          <w:numId w:val="20"/>
        </w:numPr>
      </w:pPr>
      <w:r w:rsidRPr="00C41E71">
        <w:t>“</w:t>
      </w:r>
      <w:r w:rsidRPr="00C41E71">
        <w:rPr>
          <w:i/>
        </w:rPr>
        <w:t>User interface</w:t>
      </w:r>
      <w:r w:rsidRPr="00C41E71">
        <w:t>” means a component or function of an AECD designed to allow the user to interact with the device, including by receiving visual information, obtaining visual information and introducing control commands;</w:t>
      </w:r>
    </w:p>
    <w:p w14:paraId="288BAA07" w14:textId="77777777" w:rsidR="008E7C90" w:rsidRPr="00C41E71" w:rsidRDefault="008E7C90" w:rsidP="001208BF">
      <w:pPr>
        <w:pStyle w:val="SingleTxtG"/>
        <w:numPr>
          <w:ilvl w:val="1"/>
          <w:numId w:val="20"/>
        </w:numPr>
      </w:pPr>
      <w:r w:rsidRPr="00C41E71">
        <w:t>“</w:t>
      </w:r>
      <w:r w:rsidRPr="00C41E71">
        <w:rPr>
          <w:i/>
        </w:rPr>
        <w:t>Control module</w:t>
      </w:r>
      <w:r w:rsidRPr="00C41E71">
        <w:t>” means a component of an AECD designed to ensure the combined functioning of all components of the AECD;</w:t>
      </w:r>
    </w:p>
    <w:p w14:paraId="11068924" w14:textId="39974746" w:rsidR="008E7C90" w:rsidRPr="00C41E71" w:rsidRDefault="008E7C90" w:rsidP="001208BF">
      <w:pPr>
        <w:pStyle w:val="SingleTxtG"/>
        <w:numPr>
          <w:ilvl w:val="1"/>
          <w:numId w:val="20"/>
        </w:numPr>
        <w:rPr>
          <w:lang w:val="en-US"/>
        </w:rPr>
      </w:pPr>
      <w:r w:rsidRPr="00C41E71">
        <w:rPr>
          <w:lang w:val="en-US"/>
        </w:rPr>
        <w:t>“</w:t>
      </w:r>
      <w:r w:rsidRPr="00C41E71">
        <w:rPr>
          <w:i/>
          <w:lang w:val="en-US"/>
        </w:rPr>
        <w:t>Type of AECD</w:t>
      </w:r>
      <w:r w:rsidRPr="00C41E71">
        <w:rPr>
          <w:lang w:val="en-US"/>
        </w:rPr>
        <w:t>” means devices that do not differ in such essential respects as:</w:t>
      </w:r>
    </w:p>
    <w:p w14:paraId="42C7DF34" w14:textId="29A5F5EC" w:rsidR="008E7C90" w:rsidRPr="00C41E71" w:rsidRDefault="008E7C90" w:rsidP="000826BD">
      <w:pPr>
        <w:pStyle w:val="SingleTxtG"/>
        <w:tabs>
          <w:tab w:val="clear" w:pos="2126"/>
        </w:tabs>
        <w:ind w:firstLine="1"/>
        <w:rPr>
          <w:lang w:val="en-US"/>
        </w:rPr>
      </w:pPr>
      <w:r w:rsidRPr="00C41E71">
        <w:rPr>
          <w:lang w:val="en-US"/>
        </w:rPr>
        <w:t>(a) The manufacturer's trade name or mark;</w:t>
      </w:r>
    </w:p>
    <w:p w14:paraId="08CA9F6B" w14:textId="77777777" w:rsidR="008E7C90" w:rsidRDefault="008E7C90" w:rsidP="000826BD">
      <w:pPr>
        <w:pStyle w:val="SingleTxtG"/>
        <w:ind w:firstLine="1"/>
        <w:rPr>
          <w:lang w:val="en-US"/>
        </w:rPr>
      </w:pPr>
      <w:r w:rsidRPr="00C41E71">
        <w:rPr>
          <w:lang w:val="en-US"/>
        </w:rPr>
        <w:t>(b) Their construction;</w:t>
      </w:r>
    </w:p>
    <w:p w14:paraId="787EAD66" w14:textId="2E9160F6" w:rsidR="00BD3B37" w:rsidRPr="0038134C" w:rsidRDefault="00BD3B37" w:rsidP="000826BD">
      <w:pPr>
        <w:pStyle w:val="SingleTxtG"/>
        <w:ind w:firstLine="1"/>
        <w:rPr>
          <w:b/>
          <w:lang w:val="en-US"/>
        </w:rPr>
      </w:pPr>
      <w:r w:rsidRPr="0038134C">
        <w:rPr>
          <w:b/>
          <w:lang w:val="en-US"/>
        </w:rPr>
        <w:t>(c) Dimensions, structure and materials of the attachments and supports.</w:t>
      </w:r>
    </w:p>
    <w:p w14:paraId="605270F5" w14:textId="77777777" w:rsidR="008E7C90" w:rsidRPr="00C41E71" w:rsidRDefault="008E7C90" w:rsidP="001208BF">
      <w:pPr>
        <w:pStyle w:val="SingleTxtG"/>
        <w:numPr>
          <w:ilvl w:val="1"/>
          <w:numId w:val="20"/>
        </w:numPr>
        <w:rPr>
          <w:lang w:val="en-US"/>
        </w:rPr>
      </w:pPr>
      <w:r w:rsidRPr="00C41E71">
        <w:rPr>
          <w:lang w:val="en-US"/>
        </w:rPr>
        <w:t>“</w:t>
      </w:r>
      <w:r w:rsidRPr="00C41E71">
        <w:rPr>
          <w:i/>
          <w:lang w:val="en-US"/>
        </w:rPr>
        <w:t>Data exchange protocol</w:t>
      </w:r>
      <w:r w:rsidRPr="00C41E71">
        <w:rPr>
          <w:lang w:val="en-US"/>
        </w:rPr>
        <w:t xml:space="preserve">” means the set of rules and agreements that define the content, format, time parameters, </w:t>
      </w:r>
      <w:proofErr w:type="gramStart"/>
      <w:r w:rsidRPr="00C41E71">
        <w:rPr>
          <w:lang w:val="en-US"/>
        </w:rPr>
        <w:t>sequence</w:t>
      </w:r>
      <w:proofErr w:type="gramEnd"/>
      <w:r w:rsidRPr="00C41E71">
        <w:rPr>
          <w:lang w:val="en-US"/>
        </w:rPr>
        <w:t xml:space="preserve"> and error checks in messages exchanged between an AECD and the devices of Public Service Answering Party (PSAP).</w:t>
      </w:r>
    </w:p>
    <w:p w14:paraId="6A36D3BE" w14:textId="77777777" w:rsidR="008E7C90" w:rsidRPr="0038134C" w:rsidRDefault="008E7C90" w:rsidP="001208BF">
      <w:pPr>
        <w:pStyle w:val="SingleTxtG"/>
        <w:numPr>
          <w:ilvl w:val="1"/>
          <w:numId w:val="20"/>
        </w:numPr>
        <w:rPr>
          <w:strike/>
          <w:lang w:val="en-US"/>
        </w:rPr>
      </w:pPr>
      <w:r w:rsidRPr="00C41E71">
        <w:rPr>
          <w:lang w:val="en-US"/>
        </w:rPr>
        <w:t>“</w:t>
      </w:r>
      <w:r w:rsidRPr="00C41E71">
        <w:rPr>
          <w:i/>
          <w:lang w:val="en-US"/>
        </w:rPr>
        <w:t>Public/Private Safety Answering Point (PSAP</w:t>
      </w:r>
      <w:r w:rsidRPr="0038134C">
        <w:rPr>
          <w:lang w:val="en-US"/>
        </w:rPr>
        <w:t xml:space="preserve">)” </w:t>
      </w:r>
      <w:r w:rsidRPr="009463DD">
        <w:rPr>
          <w:lang w:val="en-US"/>
        </w:rPr>
        <w:t>means</w:t>
      </w:r>
      <w:r w:rsidRPr="0038134C">
        <w:rPr>
          <w:strike/>
          <w:lang w:val="en-US"/>
        </w:rPr>
        <w:t xml:space="preserve"> a call center responsible for answering calls to an emergency telephone call. It can be of two types</w:t>
      </w:r>
    </w:p>
    <w:p w14:paraId="54661968" w14:textId="77777777" w:rsidR="008E7C90" w:rsidRPr="0038134C" w:rsidRDefault="008E7C90" w:rsidP="001208BF">
      <w:pPr>
        <w:pStyle w:val="SingleTxtG"/>
        <w:numPr>
          <w:ilvl w:val="0"/>
          <w:numId w:val="21"/>
        </w:numPr>
        <w:ind w:left="2552"/>
        <w:rPr>
          <w:lang w:val="en-US"/>
        </w:rPr>
      </w:pPr>
      <w:r w:rsidRPr="0038134C">
        <w:rPr>
          <w:strike/>
          <w:lang w:val="en-US"/>
        </w:rPr>
        <w:t>Public Safety Answering Point managed by the public services of a Contracting Party to the 58 Agreement;</w:t>
      </w:r>
    </w:p>
    <w:p w14:paraId="737CCF97" w14:textId="6BE98E82" w:rsidR="008E7C90" w:rsidRPr="0038134C" w:rsidRDefault="008E7C90" w:rsidP="001208BF">
      <w:pPr>
        <w:pStyle w:val="SingleTxtG"/>
        <w:numPr>
          <w:ilvl w:val="0"/>
          <w:numId w:val="21"/>
        </w:numPr>
        <w:ind w:left="2552"/>
        <w:rPr>
          <w:strike/>
        </w:rPr>
      </w:pPr>
      <w:r w:rsidRPr="0038134C">
        <w:rPr>
          <w:strike/>
          <w:lang w:val="en-US"/>
        </w:rPr>
        <w:t>Private Safety Answering Point managed by a private company.</w:t>
      </w:r>
    </w:p>
    <w:p w14:paraId="3B7B8E25" w14:textId="698D9AF6" w:rsidR="00D66CEC" w:rsidRPr="0038134C" w:rsidRDefault="00D66CEC" w:rsidP="00D66CEC">
      <w:pPr>
        <w:pStyle w:val="SingleTxtG"/>
        <w:ind w:left="2192" w:firstLine="0"/>
        <w:rPr>
          <w:b/>
        </w:rPr>
      </w:pPr>
      <w:proofErr w:type="gramStart"/>
      <w:r w:rsidRPr="0038134C">
        <w:rPr>
          <w:b/>
        </w:rPr>
        <w:t>a</w:t>
      </w:r>
      <w:proofErr w:type="gramEnd"/>
      <w:r w:rsidRPr="0038134C">
        <w:rPr>
          <w:b/>
        </w:rPr>
        <w:t xml:space="preserve"> physical location where emergency calls are first received under the responsibility of a public authority or a private organization recognized by the national government</w:t>
      </w:r>
      <w:r w:rsidR="00BD3B37" w:rsidRPr="0038134C">
        <w:rPr>
          <w:b/>
        </w:rPr>
        <w:t xml:space="preserve"> / responsible authorities</w:t>
      </w:r>
      <w:r w:rsidRPr="0038134C">
        <w:rPr>
          <w:b/>
        </w:rPr>
        <w:t>.</w:t>
      </w:r>
    </w:p>
    <w:p w14:paraId="1D7A174D" w14:textId="77777777" w:rsidR="00892746" w:rsidRPr="00C41E71" w:rsidRDefault="005B6243" w:rsidP="00312B8D">
      <w:pPr>
        <w:pStyle w:val="H1G"/>
        <w:jc w:val="both"/>
        <w:outlineLvl w:val="0"/>
      </w:pPr>
      <w:r w:rsidRPr="00C41E71">
        <w:tab/>
      </w:r>
      <w:bookmarkStart w:id="2" w:name="_Toc368659824"/>
      <w:r w:rsidR="00172D79" w:rsidRPr="00C41E71">
        <w:t>3.</w:t>
      </w:r>
      <w:r w:rsidR="00172D79" w:rsidRPr="00C41E71">
        <w:tab/>
      </w:r>
      <w:r w:rsidR="00892746" w:rsidRPr="00C41E71">
        <w:t>Application for approval</w:t>
      </w:r>
      <w:bookmarkEnd w:id="2"/>
      <w:r w:rsidR="00CE0FEE" w:rsidRPr="00C41E71">
        <w:t xml:space="preserve"> of an AECD</w:t>
      </w:r>
    </w:p>
    <w:p w14:paraId="240E20E1" w14:textId="77777777" w:rsidR="000826BD" w:rsidRPr="00C41E71" w:rsidRDefault="000826BD" w:rsidP="00312B8D">
      <w:pPr>
        <w:spacing w:after="240"/>
        <w:ind w:left="2127" w:hanging="993"/>
        <w:jc w:val="both"/>
      </w:pPr>
      <w:r w:rsidRPr="00C41E71">
        <w:t>3.1</w:t>
      </w:r>
      <w:r w:rsidRPr="00C41E71">
        <w:tab/>
        <w:t>The application for approval of a type of AECD shall be submitted by the holder of the trade name or mark or by his duly accredited representative.</w:t>
      </w:r>
    </w:p>
    <w:p w14:paraId="4D1021D8" w14:textId="77777777" w:rsidR="000826BD" w:rsidRPr="00C41E71" w:rsidRDefault="000826BD" w:rsidP="00312B8D">
      <w:pPr>
        <w:spacing w:after="240"/>
        <w:ind w:left="2127" w:hanging="993"/>
        <w:jc w:val="both"/>
      </w:pPr>
      <w:r w:rsidRPr="00C41E71">
        <w:t>3.2</w:t>
      </w:r>
      <w:r w:rsidRPr="00C41E71">
        <w:tab/>
        <w:t>A model of the information document is given in Annex 1.</w:t>
      </w:r>
    </w:p>
    <w:p w14:paraId="7EEF2798" w14:textId="77777777" w:rsidR="000826BD" w:rsidRPr="00C41E71" w:rsidRDefault="000826BD" w:rsidP="00312B8D">
      <w:pPr>
        <w:spacing w:after="240"/>
        <w:ind w:left="2127" w:hanging="993"/>
        <w:jc w:val="both"/>
      </w:pPr>
      <w:r w:rsidRPr="00C41E71">
        <w:lastRenderedPageBreak/>
        <w:t>3.3</w:t>
      </w:r>
      <w:r w:rsidRPr="00C41E71">
        <w:tab/>
        <w:t>For each type of AECD, the application shall be accompanied by samples of complete sets of AECDs in sufficient quantities for the tests prescribed by this regulation. Additional specimens may be called for at the request of the technical service responsible for conducting the test.</w:t>
      </w:r>
    </w:p>
    <w:p w14:paraId="3F7A99D4" w14:textId="77777777" w:rsidR="00892746" w:rsidRPr="00C41E71" w:rsidRDefault="009928FF" w:rsidP="00312B8D">
      <w:pPr>
        <w:pStyle w:val="H1G"/>
        <w:jc w:val="both"/>
        <w:outlineLvl w:val="0"/>
      </w:pPr>
      <w:r w:rsidRPr="00C41E71">
        <w:tab/>
      </w:r>
      <w:bookmarkStart w:id="3" w:name="_Toc368659825"/>
      <w:r w:rsidR="00172D79" w:rsidRPr="00C41E71">
        <w:t>4.</w:t>
      </w:r>
      <w:r w:rsidR="00172D79" w:rsidRPr="00C41E71">
        <w:tab/>
      </w:r>
      <w:r w:rsidR="00892746" w:rsidRPr="00C41E71">
        <w:t>Markings</w:t>
      </w:r>
      <w:bookmarkEnd w:id="3"/>
      <w:r w:rsidR="00CE0FEE" w:rsidRPr="00C41E71">
        <w:t xml:space="preserve"> of an AECD</w:t>
      </w:r>
    </w:p>
    <w:p w14:paraId="3248AF62" w14:textId="77777777" w:rsidR="000826BD" w:rsidRPr="00C41E71" w:rsidRDefault="000826BD" w:rsidP="00312B8D">
      <w:pPr>
        <w:spacing w:after="240"/>
        <w:ind w:left="2127" w:hanging="993"/>
        <w:jc w:val="both"/>
        <w:rPr>
          <w:lang w:val="en-US"/>
        </w:rPr>
      </w:pPr>
      <w:r w:rsidRPr="00C41E71">
        <w:t>4.1</w:t>
      </w:r>
      <w:r w:rsidRPr="00C41E71">
        <w:tab/>
      </w:r>
      <w:r w:rsidRPr="00C41E71">
        <w:rPr>
          <w:lang w:val="en-US"/>
        </w:rPr>
        <w:t>The samples of AECD submitted for approval shall bear the trade name or mark of the manufacturer. This marking shall figure at least on the unit or units containing the navigation system receiver and communications module. It shall be clearly legible and be indelible.</w:t>
      </w:r>
    </w:p>
    <w:p w14:paraId="297D01D8" w14:textId="77777777" w:rsidR="000826BD" w:rsidRPr="00C41E71" w:rsidRDefault="000826BD" w:rsidP="00312B8D">
      <w:pPr>
        <w:spacing w:after="240"/>
        <w:ind w:left="2127" w:hanging="993"/>
        <w:jc w:val="both"/>
        <w:rPr>
          <w:lang w:val="en-US"/>
        </w:rPr>
      </w:pPr>
      <w:r w:rsidRPr="00C41E71">
        <w:rPr>
          <w:lang w:val="en-US"/>
        </w:rPr>
        <w:t>4.2</w:t>
      </w:r>
      <w:r w:rsidRPr="00C41E71">
        <w:rPr>
          <w:lang w:val="en-US"/>
        </w:rPr>
        <w:tab/>
        <w:t>The unit or units containing the navigation system receiver and communications module shall possess a space large enough to accommodate the approval mark. This space shall be shown on the drawings referred to in Annex 1.</w:t>
      </w:r>
    </w:p>
    <w:p w14:paraId="27219974" w14:textId="77777777" w:rsidR="00892746" w:rsidRPr="00C41E71" w:rsidRDefault="002963CA" w:rsidP="00312B8D">
      <w:pPr>
        <w:pStyle w:val="H1G"/>
        <w:jc w:val="both"/>
        <w:outlineLvl w:val="0"/>
      </w:pPr>
      <w:r w:rsidRPr="00C41E71">
        <w:tab/>
      </w:r>
      <w:bookmarkStart w:id="4" w:name="_Toc368659826"/>
      <w:r w:rsidR="00420918" w:rsidRPr="00C41E71">
        <w:t>5.</w:t>
      </w:r>
      <w:r w:rsidR="00420918" w:rsidRPr="00C41E71">
        <w:tab/>
      </w:r>
      <w:r w:rsidR="00892746" w:rsidRPr="00C41E71">
        <w:t>Approval</w:t>
      </w:r>
      <w:bookmarkEnd w:id="4"/>
    </w:p>
    <w:p w14:paraId="042F1003" w14:textId="77777777" w:rsidR="000826BD" w:rsidRPr="00C41E71" w:rsidRDefault="000826BD" w:rsidP="00312B8D">
      <w:pPr>
        <w:spacing w:after="240"/>
        <w:ind w:left="2127" w:hanging="993"/>
        <w:jc w:val="both"/>
      </w:pPr>
      <w:r w:rsidRPr="00C41E71">
        <w:t>5.1</w:t>
      </w:r>
      <w:r w:rsidRPr="00C41E71">
        <w:tab/>
        <w:t>If the samples submitted for approval meet the requirements of paragraph 6 of this Regulation, approval of the pertinent type of AECD shall be granted.</w:t>
      </w:r>
    </w:p>
    <w:p w14:paraId="1C860614" w14:textId="77777777" w:rsidR="000826BD" w:rsidRPr="00C41E71" w:rsidRDefault="000826BD" w:rsidP="00312B8D">
      <w:pPr>
        <w:spacing w:after="240"/>
        <w:ind w:left="2127" w:hanging="993"/>
        <w:jc w:val="both"/>
      </w:pPr>
      <w:r w:rsidRPr="00C41E71">
        <w:t>5.2</w:t>
      </w:r>
      <w:r w:rsidRPr="00C41E71">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AECD.</w:t>
      </w:r>
    </w:p>
    <w:p w14:paraId="5CA3EF93" w14:textId="77777777" w:rsidR="000826BD" w:rsidRPr="00C41E71" w:rsidRDefault="000826BD" w:rsidP="00312B8D">
      <w:pPr>
        <w:spacing w:after="240"/>
        <w:ind w:left="2127" w:hanging="993"/>
        <w:jc w:val="both"/>
      </w:pPr>
      <w:r w:rsidRPr="00C41E71">
        <w:t>5.3</w:t>
      </w:r>
      <w:r w:rsidRPr="00C41E71">
        <w:tab/>
        <w:t>Notice of approval or of refusal, or of extension or withdrawal of approval, or of production definitively discontinued of a type of AECD pursuant to this Regulation shall be communicated to the Parties to the Agreement which apply this Regulation by means of a form conforming to the model in annex 3 to this Regulation.</w:t>
      </w:r>
    </w:p>
    <w:p w14:paraId="182AD117" w14:textId="77777777" w:rsidR="000826BD" w:rsidRPr="00C41E71" w:rsidRDefault="000826BD" w:rsidP="00312B8D">
      <w:pPr>
        <w:spacing w:after="240"/>
        <w:ind w:left="2127" w:hanging="993"/>
        <w:jc w:val="both"/>
      </w:pPr>
      <w:r w:rsidRPr="00C41E71">
        <w:t>5.4</w:t>
      </w:r>
      <w:r w:rsidRPr="00C41E71">
        <w:tab/>
        <w:t>There shall be affixed, conspicuously and in the space referred to in paragraph 4.2 above, to every AECD conforming to a type approved under this Regulation, in additi</w:t>
      </w:r>
      <w:bookmarkStart w:id="5" w:name="_GoBack"/>
      <w:bookmarkEnd w:id="5"/>
      <w:r w:rsidRPr="00C41E71">
        <w:t>on to the mark prescribed in paragraph 4.1., an international approval mark conforming to the model given in annex 5, consisting of:</w:t>
      </w:r>
    </w:p>
    <w:p w14:paraId="3DA42E68" w14:textId="77777777" w:rsidR="000826BD" w:rsidRPr="00C41E71" w:rsidRDefault="000826BD" w:rsidP="00312B8D">
      <w:pPr>
        <w:spacing w:after="240"/>
        <w:ind w:left="2127" w:hanging="993"/>
        <w:jc w:val="both"/>
      </w:pPr>
      <w:r w:rsidRPr="00C41E71">
        <w:t>5.4.1</w:t>
      </w:r>
      <w:r w:rsidRPr="00C41E71">
        <w:tab/>
        <w:t>A circle surrounding the letter “E” followed by the distinguishing number of the country which has granted approval;</w:t>
      </w:r>
      <w:r w:rsidRPr="00C41E71">
        <w:rPr>
          <w:vertAlign w:val="superscript"/>
        </w:rPr>
        <w:footnoteReference w:id="3"/>
      </w:r>
    </w:p>
    <w:p w14:paraId="5E951775" w14:textId="77777777" w:rsidR="000826BD" w:rsidRPr="00C41E71" w:rsidRDefault="000826BD" w:rsidP="00312B8D">
      <w:pPr>
        <w:spacing w:after="240"/>
        <w:ind w:left="2127" w:hanging="993"/>
        <w:jc w:val="both"/>
      </w:pPr>
      <w:r w:rsidRPr="00C41E71">
        <w:t>5.4.2</w:t>
      </w:r>
      <w:r w:rsidRPr="00C41E71">
        <w:tab/>
        <w:t>The number of this Regulation, followed by the letter “R”, a dash and the approval number to the right of the circle prescribed in paragraph 5.4.1.</w:t>
      </w:r>
    </w:p>
    <w:p w14:paraId="18B1CEE1" w14:textId="77777777" w:rsidR="000826BD" w:rsidRPr="00C41E71" w:rsidRDefault="000826BD" w:rsidP="00312B8D">
      <w:pPr>
        <w:spacing w:after="240"/>
        <w:ind w:left="2127" w:hanging="993"/>
        <w:jc w:val="both"/>
      </w:pPr>
      <w:r w:rsidRPr="00C41E71">
        <w:t>5.5</w:t>
      </w:r>
      <w:r w:rsidRPr="00C41E71">
        <w:tab/>
        <w:t>The approval mark shall be clearly legible and be indelible.</w:t>
      </w:r>
    </w:p>
    <w:p w14:paraId="504D7CE1" w14:textId="70520DE5" w:rsidR="00892746" w:rsidRPr="00C41E71" w:rsidRDefault="005434E4" w:rsidP="00312B8D">
      <w:pPr>
        <w:pStyle w:val="H1G"/>
        <w:jc w:val="both"/>
        <w:outlineLvl w:val="0"/>
      </w:pPr>
      <w:r w:rsidRPr="00C41E71">
        <w:tab/>
      </w:r>
      <w:bookmarkStart w:id="6" w:name="_Toc368659827"/>
      <w:r w:rsidR="00420918" w:rsidRPr="00C41E71">
        <w:t>6.</w:t>
      </w:r>
      <w:r w:rsidR="00420918" w:rsidRPr="00C41E71">
        <w:tab/>
      </w:r>
      <w:bookmarkEnd w:id="6"/>
      <w:r w:rsidR="00A34284" w:rsidRPr="00C41E71">
        <w:t>General r</w:t>
      </w:r>
      <w:r w:rsidR="00D24B43" w:rsidRPr="00C41E71">
        <w:t>equirements</w:t>
      </w:r>
      <w:r w:rsidR="00892746" w:rsidRPr="00C41E71">
        <w:t xml:space="preserve"> </w:t>
      </w:r>
    </w:p>
    <w:p w14:paraId="75D2192A" w14:textId="2F2DDCB5" w:rsidR="00BD3B37" w:rsidRPr="0038134C" w:rsidRDefault="00BD3B37" w:rsidP="00312B8D">
      <w:pPr>
        <w:pStyle w:val="SingleTxtG"/>
        <w:rPr>
          <w:b/>
        </w:rPr>
      </w:pPr>
      <w:r w:rsidRPr="0038134C">
        <w:rPr>
          <w:b/>
        </w:rPr>
        <w:t>6</w:t>
      </w:r>
      <w:r w:rsidR="00F31D3F" w:rsidRPr="0038134C">
        <w:rPr>
          <w:b/>
        </w:rPr>
        <w:t>.0</w:t>
      </w:r>
      <w:r w:rsidRPr="0038134C">
        <w:rPr>
          <w:b/>
        </w:rPr>
        <w:t>.</w:t>
      </w:r>
      <w:r w:rsidRPr="0038134C">
        <w:rPr>
          <w:b/>
        </w:rPr>
        <w:tab/>
        <w:t>Base function and operation principles</w:t>
      </w:r>
    </w:p>
    <w:p w14:paraId="181C6808" w14:textId="77777777" w:rsidR="00BD3B37" w:rsidRPr="0038134C" w:rsidRDefault="00BD3B37" w:rsidP="00312B8D">
      <w:pPr>
        <w:pStyle w:val="SingleTxtG"/>
        <w:rPr>
          <w:b/>
        </w:rPr>
      </w:pPr>
      <w:r w:rsidRPr="0038134C">
        <w:rPr>
          <w:b/>
        </w:rPr>
        <w:tab/>
        <w:t>The AECD shall send data and establish voice connection with the PSAP.</w:t>
      </w:r>
    </w:p>
    <w:p w14:paraId="14CFB37B" w14:textId="77777777" w:rsidR="00BD3B37" w:rsidRPr="0038134C" w:rsidRDefault="00BD3B37" w:rsidP="00312B8D">
      <w:pPr>
        <w:pStyle w:val="SingleTxtG"/>
        <w:rPr>
          <w:b/>
        </w:rPr>
      </w:pPr>
      <w:r w:rsidRPr="0038134C">
        <w:rPr>
          <w:b/>
        </w:rPr>
        <w:tab/>
        <w:t>If the sending of data failed then the AECD shall retry sending the data.</w:t>
      </w:r>
    </w:p>
    <w:p w14:paraId="7F252E7A" w14:textId="37BC8D43" w:rsidR="00BD3B37" w:rsidRPr="0038134C" w:rsidRDefault="00BD3B37" w:rsidP="00312B8D">
      <w:pPr>
        <w:pStyle w:val="SingleTxtG"/>
        <w:rPr>
          <w:b/>
        </w:rPr>
      </w:pPr>
      <w:r w:rsidRPr="0038134C">
        <w:rPr>
          <w:b/>
        </w:rPr>
        <w:tab/>
        <w:t>If the AECD has successfully sent the data and then loses the voice connection, it shall try to re-establish voice connection.</w:t>
      </w:r>
    </w:p>
    <w:p w14:paraId="576F0198" w14:textId="5074F262" w:rsidR="00BD3B37" w:rsidRPr="0038134C" w:rsidRDefault="00BD3B37" w:rsidP="00BD3B37">
      <w:pPr>
        <w:pStyle w:val="SingleTxtG"/>
        <w:rPr>
          <w:b/>
        </w:rPr>
      </w:pPr>
      <w:r w:rsidRPr="0038134C">
        <w:rPr>
          <w:b/>
        </w:rPr>
        <w:tab/>
        <w:t xml:space="preserve">In case it was not possible to establish voice connection and/or send data using mobile communication networks, the AECD shall store the data in </w:t>
      </w:r>
      <w:r w:rsidRPr="0038134C">
        <w:rPr>
          <w:b/>
        </w:rPr>
        <w:lastRenderedPageBreak/>
        <w:t>non-volatile memory and attempt re-transmission of the data and to establish a voice connection.</w:t>
      </w:r>
    </w:p>
    <w:p w14:paraId="515A713B" w14:textId="60275E77" w:rsidR="00426632" w:rsidRDefault="003F0C18" w:rsidP="00426632">
      <w:pPr>
        <w:pStyle w:val="SingleTxtG"/>
      </w:pPr>
      <w:r w:rsidRPr="00C41E71">
        <w:t>6.1.</w:t>
      </w:r>
      <w:r w:rsidRPr="00C41E71">
        <w:tab/>
      </w:r>
      <w:r w:rsidR="009463DD">
        <w:t>[</w:t>
      </w:r>
      <w:r w:rsidRPr="00C41E71">
        <w:t>The effectiveness of AECD shall not be adversely affected by magnetic or electrical fields. This requirement shall be met by ensuring compliance with Regulation No. 10.</w:t>
      </w:r>
      <w:r w:rsidR="00AE7EBA" w:rsidRPr="00C41E71">
        <w:t>05]</w:t>
      </w:r>
    </w:p>
    <w:p w14:paraId="7B689B5C" w14:textId="7D042490" w:rsidR="00133E9C" w:rsidRPr="0038134C" w:rsidRDefault="00133E9C" w:rsidP="00133E9C">
      <w:pPr>
        <w:pStyle w:val="SingleTxtG"/>
        <w:rPr>
          <w:b/>
        </w:rPr>
      </w:pPr>
      <w:r w:rsidRPr="00C41E71">
        <w:t>6.2</w:t>
      </w:r>
      <w:r w:rsidRPr="00C41E71">
        <w:tab/>
      </w:r>
      <w:r w:rsidRPr="0038134C">
        <w:rPr>
          <w:strike/>
        </w:rPr>
        <w:t>Reception and processing of navigation signals</w:t>
      </w:r>
      <w:r w:rsidR="002624F3" w:rsidRPr="0038134C">
        <w:rPr>
          <w:color w:val="FF0000"/>
          <w:lang w:val="en-US"/>
        </w:rPr>
        <w:t xml:space="preserve"> </w:t>
      </w:r>
      <w:r w:rsidR="002624F3" w:rsidRPr="0038134C">
        <w:rPr>
          <w:b/>
          <w:lang w:val="en-US"/>
        </w:rPr>
        <w:t xml:space="preserve">Position determination </w:t>
      </w:r>
    </w:p>
    <w:p w14:paraId="045893F4" w14:textId="77777777" w:rsidR="002624F3" w:rsidRPr="0038134C" w:rsidRDefault="002624F3" w:rsidP="002624F3">
      <w:pPr>
        <w:pStyle w:val="SingleTxtG"/>
        <w:ind w:firstLine="1"/>
        <w:rPr>
          <w:b/>
        </w:rPr>
      </w:pPr>
      <w:r w:rsidRPr="0038134C">
        <w:rPr>
          <w:b/>
        </w:rPr>
        <w:t xml:space="preserve">AECD shall be able to determine its position. </w:t>
      </w:r>
    </w:p>
    <w:p w14:paraId="5530A5DF" w14:textId="373B45A8" w:rsidR="002624F3" w:rsidRPr="0038134C" w:rsidRDefault="002624F3" w:rsidP="002624F3">
      <w:pPr>
        <w:pStyle w:val="SingleTxtG"/>
        <w:ind w:firstLine="1"/>
        <w:rPr>
          <w:b/>
        </w:rPr>
      </w:pPr>
      <w:r w:rsidRPr="0038134C">
        <w:rPr>
          <w:b/>
        </w:rPr>
        <w:t xml:space="preserve">If AECD is fitted with GNSS receiver supporting at least three GNSS including GLONASS, Galileo and GPS, and is capable of reception and processing of SBAS signals, then AECD shall comply with the requirements of 6.2.1-6.2.5, and AECD compliance with respect to positioning capabilities shall be demonstrated by performing test methods described in Annex </w:t>
      </w:r>
      <w:r w:rsidR="009463DD">
        <w:rPr>
          <w:b/>
        </w:rPr>
        <w:t>5</w:t>
      </w:r>
      <w:r w:rsidRPr="0038134C">
        <w:rPr>
          <w:b/>
        </w:rPr>
        <w:t xml:space="preserve">: Test methods for the navigation module. </w:t>
      </w:r>
    </w:p>
    <w:p w14:paraId="4658389F" w14:textId="77777777" w:rsidR="002624F3" w:rsidRPr="0038134C" w:rsidRDefault="002624F3" w:rsidP="002624F3">
      <w:pPr>
        <w:pStyle w:val="SingleTxtG"/>
        <w:rPr>
          <w:b/>
        </w:rPr>
      </w:pPr>
      <w:r w:rsidRPr="0038134C">
        <w:rPr>
          <w:b/>
        </w:rPr>
        <w:t>6.2.1</w:t>
      </w:r>
      <w:r w:rsidRPr="0038134C">
        <w:rPr>
          <w:b/>
        </w:rPr>
        <w:tab/>
        <w:t xml:space="preserve">Horizontal position error under open sky conditions and speed up to [140] km/h shall not exceed 15 m for 95% of the measurements done.  </w:t>
      </w:r>
    </w:p>
    <w:p w14:paraId="41811915" w14:textId="77777777" w:rsidR="002624F3" w:rsidRPr="0038134C" w:rsidRDefault="002624F3" w:rsidP="002624F3">
      <w:pPr>
        <w:pStyle w:val="SingleTxtG"/>
        <w:rPr>
          <w:b/>
        </w:rPr>
      </w:pPr>
      <w:r w:rsidRPr="0038134C">
        <w:rPr>
          <w:b/>
        </w:rPr>
        <w:t>6.2.2</w:t>
      </w:r>
      <w:r w:rsidRPr="0038134C">
        <w:rPr>
          <w:b/>
        </w:rPr>
        <w:tab/>
        <w:t xml:space="preserve">Horizontal position error in urban canyon conditions and speed up to [140] km/h shall not exceed 40 m for 95% of the measurements done.  </w:t>
      </w:r>
    </w:p>
    <w:p w14:paraId="10AC14FF" w14:textId="77777777" w:rsidR="002624F3" w:rsidRPr="0038134C" w:rsidRDefault="002624F3" w:rsidP="002624F3">
      <w:pPr>
        <w:pStyle w:val="SingleTxtG"/>
        <w:spacing w:after="0"/>
        <w:rPr>
          <w:b/>
        </w:rPr>
      </w:pPr>
      <w:r w:rsidRPr="0038134C">
        <w:rPr>
          <w:b/>
        </w:rPr>
        <w:t>6.2.3</w:t>
      </w:r>
      <w:r w:rsidRPr="0038134C">
        <w:rPr>
          <w:b/>
        </w:rPr>
        <w:tab/>
        <w:t xml:space="preserve">Sensitivity at receiver input shall be: </w:t>
      </w:r>
    </w:p>
    <w:p w14:paraId="34AE305C" w14:textId="5EE151B5" w:rsidR="002624F3" w:rsidRPr="0038134C" w:rsidRDefault="002624F3" w:rsidP="001208BF">
      <w:pPr>
        <w:pStyle w:val="SingleTxtG"/>
        <w:numPr>
          <w:ilvl w:val="2"/>
          <w:numId w:val="27"/>
        </w:numPr>
        <w:spacing w:after="0"/>
        <w:ind w:left="2694"/>
        <w:rPr>
          <w:b/>
        </w:rPr>
      </w:pPr>
      <w:r w:rsidRPr="0038134C">
        <w:rPr>
          <w:b/>
        </w:rPr>
        <w:t xml:space="preserve">acquisition - at least minus 144 </w:t>
      </w:r>
      <w:proofErr w:type="spellStart"/>
      <w:r w:rsidRPr="0038134C">
        <w:rPr>
          <w:b/>
        </w:rPr>
        <w:t>dBm</w:t>
      </w:r>
      <w:proofErr w:type="spellEnd"/>
    </w:p>
    <w:p w14:paraId="19821C54" w14:textId="55B7B87A" w:rsidR="002624F3" w:rsidRPr="0038134C" w:rsidRDefault="002624F3" w:rsidP="001208BF">
      <w:pPr>
        <w:pStyle w:val="SingleTxtG"/>
        <w:numPr>
          <w:ilvl w:val="2"/>
          <w:numId w:val="27"/>
        </w:numPr>
        <w:spacing w:after="0"/>
        <w:ind w:left="2694"/>
        <w:rPr>
          <w:b/>
        </w:rPr>
      </w:pPr>
      <w:r w:rsidRPr="0038134C">
        <w:rPr>
          <w:b/>
        </w:rPr>
        <w:t xml:space="preserve">tracking: at least minus 155 </w:t>
      </w:r>
      <w:proofErr w:type="spellStart"/>
      <w:r w:rsidRPr="0038134C">
        <w:rPr>
          <w:b/>
        </w:rPr>
        <w:t>dBm</w:t>
      </w:r>
      <w:proofErr w:type="spellEnd"/>
    </w:p>
    <w:p w14:paraId="2F85935D" w14:textId="042CF166" w:rsidR="002624F3" w:rsidRPr="0038134C" w:rsidRDefault="002624F3" w:rsidP="001208BF">
      <w:pPr>
        <w:pStyle w:val="SingleTxtG"/>
        <w:numPr>
          <w:ilvl w:val="2"/>
          <w:numId w:val="27"/>
        </w:numPr>
        <w:ind w:left="2694"/>
        <w:rPr>
          <w:b/>
        </w:rPr>
      </w:pPr>
      <w:r w:rsidRPr="0038134C">
        <w:rPr>
          <w:b/>
        </w:rPr>
        <w:t xml:space="preserve">reacquisition - at least minus 150 </w:t>
      </w:r>
      <w:proofErr w:type="spellStart"/>
      <w:r w:rsidRPr="0038134C">
        <w:rPr>
          <w:b/>
        </w:rPr>
        <w:t>dBm</w:t>
      </w:r>
      <w:proofErr w:type="spellEnd"/>
    </w:p>
    <w:p w14:paraId="32733040" w14:textId="77777777" w:rsidR="002624F3" w:rsidRPr="0038134C" w:rsidRDefault="002624F3" w:rsidP="002624F3">
      <w:pPr>
        <w:pStyle w:val="SingleTxtG"/>
        <w:spacing w:after="0"/>
        <w:rPr>
          <w:b/>
        </w:rPr>
      </w:pPr>
      <w:r w:rsidRPr="0038134C">
        <w:rPr>
          <w:b/>
        </w:rPr>
        <w:t>6.2.4</w:t>
      </w:r>
      <w:r w:rsidRPr="0038134C">
        <w:rPr>
          <w:b/>
        </w:rPr>
        <w:tab/>
        <w:t xml:space="preserve">Time to first fix shall not exceed </w:t>
      </w:r>
    </w:p>
    <w:p w14:paraId="080EDC72" w14:textId="64607B59" w:rsidR="002624F3" w:rsidRPr="0038134C" w:rsidRDefault="002624F3" w:rsidP="001208BF">
      <w:pPr>
        <w:pStyle w:val="SingleTxtG"/>
        <w:numPr>
          <w:ilvl w:val="2"/>
          <w:numId w:val="27"/>
        </w:numPr>
        <w:spacing w:after="0"/>
        <w:ind w:left="2694"/>
        <w:rPr>
          <w:b/>
        </w:rPr>
      </w:pPr>
      <w:r w:rsidRPr="0038134C">
        <w:rPr>
          <w:b/>
        </w:rPr>
        <w:t xml:space="preserve">60 sec for signal level down to minus 130 </w:t>
      </w:r>
      <w:proofErr w:type="spellStart"/>
      <w:r w:rsidRPr="0038134C">
        <w:rPr>
          <w:b/>
        </w:rPr>
        <w:t>dBm</w:t>
      </w:r>
      <w:proofErr w:type="spellEnd"/>
    </w:p>
    <w:p w14:paraId="3D2BC90C" w14:textId="28CA4FB0" w:rsidR="002624F3" w:rsidRPr="0038134C" w:rsidRDefault="002624F3" w:rsidP="001208BF">
      <w:pPr>
        <w:pStyle w:val="SingleTxtG"/>
        <w:numPr>
          <w:ilvl w:val="2"/>
          <w:numId w:val="27"/>
        </w:numPr>
        <w:ind w:left="2694"/>
        <w:rPr>
          <w:b/>
        </w:rPr>
      </w:pPr>
      <w:r w:rsidRPr="0038134C">
        <w:rPr>
          <w:b/>
        </w:rPr>
        <w:t xml:space="preserve">300 sec for signal level down to minus 140 </w:t>
      </w:r>
      <w:proofErr w:type="spellStart"/>
      <w:r w:rsidRPr="0038134C">
        <w:rPr>
          <w:b/>
        </w:rPr>
        <w:t>dBm</w:t>
      </w:r>
      <w:proofErr w:type="spellEnd"/>
    </w:p>
    <w:p w14:paraId="53CC9DB6" w14:textId="77777777" w:rsidR="002624F3" w:rsidRPr="0038134C" w:rsidRDefault="002624F3" w:rsidP="002624F3">
      <w:pPr>
        <w:pStyle w:val="SingleTxtG"/>
        <w:rPr>
          <w:b/>
        </w:rPr>
      </w:pPr>
      <w:r w:rsidRPr="0038134C">
        <w:rPr>
          <w:b/>
        </w:rPr>
        <w:t>6.2.5</w:t>
      </w:r>
      <w:r w:rsidRPr="0038134C">
        <w:rPr>
          <w:b/>
        </w:rPr>
        <w:tab/>
        <w:t xml:space="preserve">Re-acquisition time after block out of 60 sec at signal level down to minus 130 </w:t>
      </w:r>
      <w:proofErr w:type="spellStart"/>
      <w:r w:rsidRPr="0038134C">
        <w:rPr>
          <w:b/>
        </w:rPr>
        <w:t>dBm</w:t>
      </w:r>
      <w:proofErr w:type="spellEnd"/>
      <w:r w:rsidRPr="0038134C">
        <w:rPr>
          <w:b/>
        </w:rPr>
        <w:t xml:space="preserve"> shall not exceed 20 sec. </w:t>
      </w:r>
    </w:p>
    <w:p w14:paraId="0BDA24D8" w14:textId="318A7550" w:rsidR="002624F3" w:rsidRPr="0038134C" w:rsidRDefault="009463DD" w:rsidP="009463DD">
      <w:pPr>
        <w:pStyle w:val="SingleTxtG"/>
        <w:rPr>
          <w:b/>
        </w:rPr>
      </w:pPr>
      <w:r>
        <w:rPr>
          <w:b/>
        </w:rPr>
        <w:t>6.2.6.</w:t>
      </w:r>
      <w:r>
        <w:rPr>
          <w:b/>
        </w:rPr>
        <w:tab/>
      </w:r>
      <w:r w:rsidR="002624F3" w:rsidRPr="0038134C">
        <w:rPr>
          <w:b/>
        </w:rPr>
        <w:t>If AECD is not fitted with GNSS receiver supporting at least three GNSS including GLONASS, Galileo and GPS, and capable of reception and processing of SBAS signals, then AECD shall comply with the Contracting Party national regulation requirements.</w:t>
      </w:r>
    </w:p>
    <w:p w14:paraId="29353A3A" w14:textId="255974AF" w:rsidR="002624F3" w:rsidRPr="002624F3" w:rsidRDefault="009463DD" w:rsidP="009463DD">
      <w:pPr>
        <w:pStyle w:val="SingleTxtG"/>
        <w:rPr>
          <w:color w:val="FF0000"/>
        </w:rPr>
      </w:pPr>
      <w:r w:rsidRPr="009463DD">
        <w:rPr>
          <w:b/>
        </w:rPr>
        <w:t>6.2.7.</w:t>
      </w:r>
      <w:r>
        <w:tab/>
      </w:r>
      <w:r w:rsidR="002624F3" w:rsidRPr="002624F3">
        <w:t xml:space="preserve">The </w:t>
      </w:r>
      <w:r w:rsidR="002624F3" w:rsidRPr="009463DD">
        <w:t>testing</w:t>
      </w:r>
      <w:r w:rsidR="002624F3" w:rsidRPr="002624F3">
        <w:t xml:space="preserve"> procedures in Annex 5 can be performed either on the AECD unit including post processing ability </w:t>
      </w:r>
      <w:r w:rsidR="002624F3">
        <w:t xml:space="preserve">or directly on the GNSS </w:t>
      </w:r>
      <w:r w:rsidR="002624F3" w:rsidRPr="0038134C">
        <w:rPr>
          <w:strike/>
        </w:rPr>
        <w:t>chipset</w:t>
      </w:r>
      <w:r w:rsidR="002624F3" w:rsidRPr="0038134C">
        <w:t xml:space="preserve"> </w:t>
      </w:r>
      <w:r w:rsidR="002624F3" w:rsidRPr="0038134C">
        <w:rPr>
          <w:b/>
        </w:rPr>
        <w:t>receiver being a part of the AECD.</w:t>
      </w:r>
    </w:p>
    <w:p w14:paraId="1968AC86" w14:textId="77777777" w:rsidR="00133E9C" w:rsidRPr="00C41E71" w:rsidRDefault="00133E9C" w:rsidP="00133E9C">
      <w:pPr>
        <w:pStyle w:val="SingleTxtG"/>
      </w:pPr>
      <w:r w:rsidRPr="00C41E71">
        <w:t>6.3</w:t>
      </w:r>
      <w:r w:rsidRPr="00C41E71">
        <w:tab/>
        <w:t>Mean of access to mobile networks</w:t>
      </w:r>
    </w:p>
    <w:p w14:paraId="6940FEBC" w14:textId="3D9D9CE5" w:rsidR="00133E9C" w:rsidRDefault="00133E9C" w:rsidP="00133E9C">
      <w:pPr>
        <w:pStyle w:val="SingleTxtG"/>
        <w:ind w:firstLine="1"/>
      </w:pPr>
      <w:r w:rsidRPr="00C41E71">
        <w:t xml:space="preserve">The AECD shall be fitted with an embedded hardware allowing registration/authentication on and access to the mobile network  </w:t>
      </w:r>
    </w:p>
    <w:p w14:paraId="1140EAFA" w14:textId="46891582" w:rsidR="002624F3" w:rsidRPr="0038134C" w:rsidRDefault="002624F3" w:rsidP="00133E9C">
      <w:pPr>
        <w:pStyle w:val="SingleTxtG"/>
        <w:ind w:firstLine="1"/>
        <w:rPr>
          <w:b/>
        </w:rPr>
      </w:pPr>
      <w:r w:rsidRPr="0038134C">
        <w:rPr>
          <w:b/>
        </w:rPr>
        <w:t>AECD requirements in regard of its communications module are excluded from the scope of this regulation.</w:t>
      </w:r>
    </w:p>
    <w:p w14:paraId="134C89F2" w14:textId="77777777" w:rsidR="00133E9C" w:rsidRPr="00C41E71" w:rsidRDefault="00133E9C" w:rsidP="00133E9C">
      <w:pPr>
        <w:pStyle w:val="SingleTxtG"/>
        <w:rPr>
          <w:lang w:val="en-US"/>
        </w:rPr>
      </w:pPr>
      <w:r w:rsidRPr="00C41E71">
        <w:rPr>
          <w:lang w:val="en-US"/>
        </w:rPr>
        <w:t xml:space="preserve">6.4 </w:t>
      </w:r>
      <w:r w:rsidRPr="00C41E71">
        <w:rPr>
          <w:lang w:val="en-US"/>
        </w:rPr>
        <w:tab/>
        <w:t>Base function and operation principles</w:t>
      </w:r>
    </w:p>
    <w:p w14:paraId="7A54B259" w14:textId="22A9E6AC" w:rsidR="00133E9C" w:rsidRPr="00C41E71" w:rsidRDefault="00133E9C" w:rsidP="00133E9C">
      <w:pPr>
        <w:pStyle w:val="SingleTxtG"/>
        <w:ind w:firstLine="1"/>
        <w:rPr>
          <w:lang w:val="en-US"/>
        </w:rPr>
      </w:pPr>
      <w:r w:rsidRPr="00C41E71">
        <w:rPr>
          <w:lang w:val="en-US"/>
        </w:rPr>
        <w:t>The AECD shall send data and establish voice connection with the PSAP.</w:t>
      </w:r>
    </w:p>
    <w:p w14:paraId="52D60773" w14:textId="77777777" w:rsidR="00812E48" w:rsidRPr="00C41E71" w:rsidRDefault="00812E48" w:rsidP="00812E48">
      <w:pPr>
        <w:pStyle w:val="SingleTxtG"/>
        <w:ind w:firstLine="1"/>
        <w:rPr>
          <w:lang w:val="en-US"/>
        </w:rPr>
      </w:pPr>
      <w:r w:rsidRPr="00C41E71">
        <w:rPr>
          <w:lang w:val="en-US"/>
        </w:rPr>
        <w:t>If the sending of data failed then the AECD shall retry sending the data.</w:t>
      </w:r>
    </w:p>
    <w:p w14:paraId="77E8967F" w14:textId="77777777" w:rsidR="00812E48" w:rsidRPr="00C41E71" w:rsidRDefault="00812E48" w:rsidP="00812E48">
      <w:pPr>
        <w:pStyle w:val="SingleTxtG"/>
        <w:ind w:firstLine="1"/>
        <w:rPr>
          <w:lang w:val="en-US"/>
        </w:rPr>
      </w:pPr>
      <w:r w:rsidRPr="00C41E71">
        <w:rPr>
          <w:lang w:val="en-US"/>
        </w:rPr>
        <w:t>If the AECD has successfully sent the data and then loses the voice connection, it shall try to reestablish voice connection.</w:t>
      </w:r>
    </w:p>
    <w:p w14:paraId="30E29088" w14:textId="547576ED" w:rsidR="00812E48" w:rsidRPr="00C41E71" w:rsidRDefault="00812E48" w:rsidP="00812E48">
      <w:pPr>
        <w:pStyle w:val="SingleTxtG"/>
        <w:ind w:firstLine="1"/>
        <w:rPr>
          <w:lang w:val="en-US"/>
        </w:rPr>
      </w:pPr>
      <w:r w:rsidRPr="00C41E71">
        <w:rPr>
          <w:lang w:val="en-US"/>
        </w:rPr>
        <w:t xml:space="preserve">In case it was not possible to establish voice connection and/or send data using mobile communication networks, the AECD shall store the data in non-volatile memory and attempt re-transmission of the data and to establish a voice connection. </w:t>
      </w:r>
    </w:p>
    <w:p w14:paraId="7CF74FBC" w14:textId="7ECF77C3" w:rsidR="00133E9C" w:rsidRPr="00C41E71" w:rsidRDefault="00812E48" w:rsidP="00812E48">
      <w:pPr>
        <w:pStyle w:val="SingleTxtG"/>
        <w:ind w:firstLine="1"/>
        <w:rPr>
          <w:lang w:val="en-US"/>
        </w:rPr>
      </w:pPr>
      <w:r w:rsidRPr="0038134C">
        <w:rPr>
          <w:strike/>
          <w:lang w:val="en-US"/>
        </w:rPr>
        <w:lastRenderedPageBreak/>
        <w:t>[Whenever, a third party emergency system is installed in the vehicle compliant with regional or national standards for private Ecall [e.g. for EU CEN 16102:2011 standard “Operating requirements for third party support” (TPS Ecall)], the driver has the free choice to use this system. It has to be ensured that there is only one system active at a time”]</w:t>
      </w:r>
      <w:r w:rsidRPr="0038134C">
        <w:rPr>
          <w:lang w:val="en-US"/>
        </w:rPr>
        <w:t>.</w:t>
      </w:r>
    </w:p>
    <w:p w14:paraId="32DC76CF" w14:textId="0BA156DC" w:rsidR="002604EC" w:rsidRPr="00C41E71" w:rsidRDefault="002604EC" w:rsidP="002604EC">
      <w:pPr>
        <w:pStyle w:val="SingleTxtG"/>
        <w:tabs>
          <w:tab w:val="clear" w:pos="2126"/>
          <w:tab w:val="left" w:pos="2127"/>
        </w:tabs>
        <w:ind w:left="1134" w:firstLine="1"/>
        <w:rPr>
          <w:lang w:val="en-US"/>
        </w:rPr>
      </w:pPr>
      <w:r w:rsidRPr="00C41E71">
        <w:rPr>
          <w:lang w:val="en-US"/>
        </w:rPr>
        <w:t>6.5.</w:t>
      </w:r>
      <w:r w:rsidRPr="00C41E71">
        <w:rPr>
          <w:lang w:val="en-US"/>
        </w:rPr>
        <w:tab/>
        <w:t>AECD information and warning signal</w:t>
      </w:r>
    </w:p>
    <w:p w14:paraId="4EC6A6A2" w14:textId="478DDE02" w:rsidR="002604EC" w:rsidRPr="0038134C" w:rsidRDefault="002604EC" w:rsidP="002604EC">
      <w:pPr>
        <w:pStyle w:val="SingleTxtG"/>
        <w:ind w:firstLine="1"/>
        <w:rPr>
          <w:lang w:val="en-US"/>
        </w:rPr>
      </w:pPr>
      <w:r w:rsidRPr="0038134C">
        <w:rPr>
          <w:strike/>
          <w:lang w:val="en-US"/>
        </w:rPr>
        <w:t>The following provisions are applicable if the AECD warning signal verification is not part of the installation approval of an AECD in a vehicle per Part II of this regulation</w:t>
      </w:r>
      <w:r w:rsidRPr="0038134C">
        <w:rPr>
          <w:lang w:val="en-US"/>
        </w:rPr>
        <w:t xml:space="preserve">. </w:t>
      </w:r>
    </w:p>
    <w:p w14:paraId="51222A3A" w14:textId="489F9B03" w:rsidR="00BA5702" w:rsidRPr="0038134C" w:rsidRDefault="00BA5702" w:rsidP="002604EC">
      <w:pPr>
        <w:pStyle w:val="SingleTxtG"/>
        <w:ind w:firstLine="1"/>
        <w:rPr>
          <w:b/>
          <w:lang w:val="en-US"/>
        </w:rPr>
      </w:pPr>
      <w:r w:rsidRPr="0038134C">
        <w:rPr>
          <w:b/>
          <w:lang w:val="en-US"/>
        </w:rPr>
        <w:t xml:space="preserve">If the applicant for approval so requests, the AECD warning signal verification may be part of the approval of </w:t>
      </w:r>
      <w:r w:rsidRPr="0038134C">
        <w:rPr>
          <w:b/>
        </w:rPr>
        <w:t>a type of AECD. In this case the following provisions shall apply</w:t>
      </w:r>
      <w:r w:rsidR="00BE4BFD" w:rsidRPr="0038134C">
        <w:rPr>
          <w:b/>
        </w:rPr>
        <w:t>.</w:t>
      </w:r>
      <w:r w:rsidR="004F0494" w:rsidRPr="0038134C">
        <w:rPr>
          <w:b/>
        </w:rPr>
        <w:t xml:space="preserve"> </w:t>
      </w:r>
    </w:p>
    <w:p w14:paraId="35F380F9" w14:textId="77777777" w:rsidR="002604EC" w:rsidRPr="00C41E71" w:rsidRDefault="002604EC" w:rsidP="002604EC">
      <w:pPr>
        <w:pStyle w:val="SingleTxtG"/>
        <w:tabs>
          <w:tab w:val="clear" w:pos="2126"/>
        </w:tabs>
        <w:ind w:left="2127"/>
        <w:rPr>
          <w:lang w:val="en-US"/>
        </w:rPr>
      </w:pPr>
      <w:r w:rsidRPr="00C41E71">
        <w:rPr>
          <w:lang w:val="en-US"/>
        </w:rPr>
        <w:t>6.5.1.</w:t>
      </w:r>
      <w:r w:rsidRPr="00C41E71">
        <w:rPr>
          <w:lang w:val="en-US"/>
        </w:rPr>
        <w:tab/>
        <w:t xml:space="preserve">Information shall be provided regarding the status of the connection when the AECD is automatically or manually activated. </w:t>
      </w:r>
    </w:p>
    <w:p w14:paraId="3F70FFDF" w14:textId="09620BF2" w:rsidR="002604EC" w:rsidRPr="00C62FE8" w:rsidRDefault="002604EC" w:rsidP="002604EC">
      <w:pPr>
        <w:pStyle w:val="SingleTxtG"/>
        <w:tabs>
          <w:tab w:val="clear" w:pos="2126"/>
        </w:tabs>
        <w:ind w:left="2127"/>
        <w:rPr>
          <w:color w:val="FF0000"/>
          <w:lang w:val="en-US"/>
        </w:rPr>
      </w:pPr>
      <w:r w:rsidRPr="00C41E71">
        <w:rPr>
          <w:lang w:val="en-US"/>
        </w:rPr>
        <w:t>6.5.2.</w:t>
      </w:r>
      <w:r w:rsidRPr="00C41E71">
        <w:rPr>
          <w:lang w:val="en-US"/>
        </w:rPr>
        <w:tab/>
        <w:t xml:space="preserve">A warning signal shall be provided </w:t>
      </w:r>
      <w:r w:rsidRPr="0038134C">
        <w:rPr>
          <w:strike/>
          <w:lang w:val="en-US"/>
        </w:rPr>
        <w:t>to the driver</w:t>
      </w:r>
      <w:r w:rsidRPr="0038134C">
        <w:rPr>
          <w:lang w:val="en-US"/>
        </w:rPr>
        <w:t xml:space="preserve"> </w:t>
      </w:r>
      <w:r w:rsidRPr="00C41E71">
        <w:rPr>
          <w:lang w:val="en-US"/>
        </w:rPr>
        <w:t>when the AECD is not functioning properly.</w:t>
      </w:r>
      <w:r w:rsidR="00C62FE8" w:rsidRPr="00D4414A">
        <w:rPr>
          <w:lang w:val="en-US"/>
        </w:rPr>
        <w:t xml:space="preserve"> </w:t>
      </w:r>
      <w:r w:rsidR="00C62FE8" w:rsidRPr="0038134C">
        <w:rPr>
          <w:b/>
          <w:lang w:val="en-US"/>
        </w:rPr>
        <w:t>Visual indication of the AECD malfunction shall be displayed at all times while ignition is turned on or the vehicle master control switch is activated (whatever applicable).</w:t>
      </w:r>
    </w:p>
    <w:p w14:paraId="6990167D" w14:textId="7B23B22B" w:rsidR="004B7507" w:rsidRPr="0038134C" w:rsidRDefault="004B7507" w:rsidP="002604EC">
      <w:pPr>
        <w:pStyle w:val="SingleTxtG"/>
        <w:tabs>
          <w:tab w:val="clear" w:pos="2126"/>
        </w:tabs>
        <w:ind w:left="2127"/>
        <w:rPr>
          <w:strike/>
          <w:lang w:val="en-US"/>
        </w:rPr>
      </w:pPr>
      <w:r w:rsidRPr="00C62FE8">
        <w:rPr>
          <w:lang w:val="en-US"/>
        </w:rPr>
        <w:t>6.5.3.</w:t>
      </w:r>
      <w:r w:rsidRPr="00C62FE8">
        <w:rPr>
          <w:lang w:val="en-US"/>
        </w:rPr>
        <w:tab/>
      </w:r>
      <w:r w:rsidRPr="0038134C">
        <w:rPr>
          <w:strike/>
          <w:lang w:val="en-US"/>
        </w:rPr>
        <w:t>AECD Control</w:t>
      </w:r>
    </w:p>
    <w:p w14:paraId="56905BEF" w14:textId="4713971D" w:rsidR="004B7507" w:rsidRPr="00C62FE8" w:rsidRDefault="004B7507" w:rsidP="004B7507">
      <w:pPr>
        <w:pStyle w:val="SingleTxtG"/>
        <w:tabs>
          <w:tab w:val="clear" w:pos="2126"/>
        </w:tabs>
        <w:ind w:left="2127" w:firstLine="0"/>
        <w:rPr>
          <w:strike/>
          <w:color w:val="FF0000"/>
          <w:lang w:val="en-US"/>
        </w:rPr>
      </w:pPr>
      <w:r w:rsidRPr="0038134C">
        <w:rPr>
          <w:strike/>
          <w:lang w:val="en-US"/>
        </w:rPr>
        <w:t xml:space="preserve">If the emergency call control </w:t>
      </w:r>
      <w:r w:rsidR="002F354F" w:rsidRPr="0038134C">
        <w:rPr>
          <w:strike/>
          <w:lang w:val="en-US"/>
        </w:rPr>
        <w:t>assessment</w:t>
      </w:r>
      <w:r w:rsidRPr="0038134C">
        <w:rPr>
          <w:strike/>
          <w:lang w:val="en-US"/>
        </w:rPr>
        <w:t xml:space="preserve"> is not part of the AECD approval per Part II of this regulation, the emergency call control </w:t>
      </w:r>
      <w:r w:rsidR="00126593" w:rsidRPr="0038134C">
        <w:rPr>
          <w:strike/>
          <w:lang w:val="en-US"/>
        </w:rPr>
        <w:t>assessment</w:t>
      </w:r>
      <w:r w:rsidRPr="0038134C">
        <w:rPr>
          <w:strike/>
          <w:lang w:val="en-US"/>
        </w:rPr>
        <w:t xml:space="preserve"> shall be </w:t>
      </w:r>
      <w:r w:rsidR="00126593" w:rsidRPr="0038134C">
        <w:rPr>
          <w:strike/>
          <w:lang w:val="en-US"/>
        </w:rPr>
        <w:t>conducted</w:t>
      </w:r>
      <w:r w:rsidRPr="0038134C">
        <w:rPr>
          <w:strike/>
          <w:lang w:val="en-US"/>
        </w:rPr>
        <w:t xml:space="preserve"> according to the procedure let down in Annex XXX, paragraph XXX</w:t>
      </w:r>
    </w:p>
    <w:p w14:paraId="7F63B869" w14:textId="148F5C1C" w:rsidR="00C62FE8" w:rsidRPr="0038134C" w:rsidRDefault="00C62FE8" w:rsidP="004B7507">
      <w:pPr>
        <w:pStyle w:val="SingleTxtG"/>
        <w:tabs>
          <w:tab w:val="clear" w:pos="2126"/>
        </w:tabs>
        <w:ind w:left="2127" w:firstLine="0"/>
        <w:rPr>
          <w:b/>
          <w:color w:val="FF0000"/>
          <w:lang w:val="en-US"/>
        </w:rPr>
      </w:pPr>
      <w:r w:rsidRPr="0038134C">
        <w:rPr>
          <w:b/>
          <w:lang w:val="en-US"/>
        </w:rPr>
        <w:t>Instead of providing information or warning signal, AECD may provide the electric signal to other vehicle components, e.g. instrument panel, which enable to provide information or warning signal.</w:t>
      </w:r>
    </w:p>
    <w:p w14:paraId="7C18A3F6" w14:textId="77777777" w:rsidR="007E50B7" w:rsidRPr="00C41E71" w:rsidRDefault="007E50B7" w:rsidP="007E50B7">
      <w:pPr>
        <w:pStyle w:val="SingleTxtG"/>
        <w:ind w:left="2127"/>
        <w:rPr>
          <w:lang w:val="en-US"/>
        </w:rPr>
      </w:pPr>
      <w:r w:rsidRPr="00C41E71">
        <w:rPr>
          <w:lang w:val="en-US"/>
        </w:rPr>
        <w:t>6.6.</w:t>
      </w:r>
      <w:r w:rsidRPr="00C41E71">
        <w:rPr>
          <w:lang w:val="en-US"/>
        </w:rPr>
        <w:tab/>
        <w:t>Power supply</w:t>
      </w:r>
    </w:p>
    <w:p w14:paraId="585712C5" w14:textId="5CD4FF8A" w:rsidR="007E50B7" w:rsidRPr="00C41E71" w:rsidRDefault="007E50B7" w:rsidP="007E50B7">
      <w:pPr>
        <w:pStyle w:val="SingleTxtG"/>
        <w:tabs>
          <w:tab w:val="clear" w:pos="2126"/>
        </w:tabs>
        <w:ind w:left="2127" w:firstLine="0"/>
        <w:rPr>
          <w:lang w:val="en-US"/>
        </w:rPr>
      </w:pPr>
      <w:r w:rsidRPr="00C41E71">
        <w:rPr>
          <w:lang w:val="en-US"/>
        </w:rPr>
        <w:t xml:space="preserve">The AECD shall be able to operate </w:t>
      </w:r>
      <w:r w:rsidR="008719FC" w:rsidRPr="0038134C">
        <w:rPr>
          <w:lang w:val="en-US"/>
        </w:rPr>
        <w:t>[</w:t>
      </w:r>
      <w:r w:rsidRPr="0038134C">
        <w:rPr>
          <w:lang w:val="en-US"/>
        </w:rPr>
        <w:t>autonomously</w:t>
      </w:r>
      <w:r w:rsidR="008719FC" w:rsidRPr="0038134C">
        <w:rPr>
          <w:lang w:val="en-US"/>
        </w:rPr>
        <w:t>]</w:t>
      </w:r>
      <w:r w:rsidRPr="0038134C">
        <w:rPr>
          <w:lang w:val="en-US"/>
        </w:rPr>
        <w:t xml:space="preserve"> </w:t>
      </w:r>
      <w:r w:rsidRPr="00C41E71">
        <w:rPr>
          <w:lang w:val="en-US"/>
        </w:rPr>
        <w:t>for a period of first not less than 5 minutes in voice communication (definition to be added – Qualcomm future email) mode followed by 60 minutes in call-back (definition to be added) mode and finally not less than 5 minutes in voice communication mode.</w:t>
      </w:r>
    </w:p>
    <w:p w14:paraId="1F77F9E4" w14:textId="77777777" w:rsidR="007E50B7" w:rsidRPr="00C41E71" w:rsidRDefault="007E50B7" w:rsidP="007E50B7">
      <w:pPr>
        <w:pStyle w:val="SingleTxtG"/>
        <w:tabs>
          <w:tab w:val="clear" w:pos="2126"/>
        </w:tabs>
        <w:ind w:left="2127" w:firstLine="0"/>
        <w:rPr>
          <w:lang w:val="en-US"/>
        </w:rPr>
      </w:pPr>
      <w:r w:rsidRPr="00C41E71">
        <w:rPr>
          <w:lang w:val="en-US"/>
        </w:rPr>
        <w:t>This capability is tested in following conditions:</w:t>
      </w:r>
    </w:p>
    <w:p w14:paraId="58BA7000" w14:textId="72F68298" w:rsidR="007E50B7" w:rsidRPr="00C41E71" w:rsidRDefault="007E50B7" w:rsidP="001208BF">
      <w:pPr>
        <w:pStyle w:val="SingleTxtG"/>
        <w:numPr>
          <w:ilvl w:val="1"/>
          <w:numId w:val="24"/>
        </w:numPr>
        <w:tabs>
          <w:tab w:val="clear" w:pos="2126"/>
        </w:tabs>
        <w:ind w:left="2552"/>
        <w:rPr>
          <w:lang w:val="en-US"/>
        </w:rPr>
      </w:pPr>
      <w:r w:rsidRPr="00C41E71">
        <w:rPr>
          <w:lang w:val="en-US"/>
        </w:rPr>
        <w:t>battery has to be fully charged at the time the test begins, at the discretion of the applicant;</w:t>
      </w:r>
    </w:p>
    <w:p w14:paraId="3037DBBA" w14:textId="37B01826" w:rsidR="007E50B7" w:rsidRPr="00C41E71" w:rsidRDefault="007E50B7" w:rsidP="001208BF">
      <w:pPr>
        <w:pStyle w:val="SingleTxtG"/>
        <w:numPr>
          <w:ilvl w:val="1"/>
          <w:numId w:val="24"/>
        </w:numPr>
        <w:tabs>
          <w:tab w:val="clear" w:pos="2126"/>
        </w:tabs>
        <w:ind w:left="2552"/>
        <w:rPr>
          <w:lang w:val="en-US"/>
        </w:rPr>
      </w:pPr>
      <w:r w:rsidRPr="00C41E71">
        <w:rPr>
          <w:lang w:val="en-US"/>
        </w:rPr>
        <w:t>Ambient air temperature: (25 ± 10)ºС</w:t>
      </w:r>
    </w:p>
    <w:p w14:paraId="7D79610A" w14:textId="1005F3DD" w:rsidR="00133E9C" w:rsidRPr="00C41E71" w:rsidRDefault="007E50B7" w:rsidP="007E50B7">
      <w:pPr>
        <w:pStyle w:val="SingleTxtG"/>
        <w:ind w:left="2127"/>
      </w:pPr>
      <w:r w:rsidRPr="00C41E71">
        <w:t>6.7</w:t>
      </w:r>
      <w:r w:rsidRPr="00C41E71">
        <w:tab/>
      </w:r>
      <w:r w:rsidR="00E122AA" w:rsidRPr="00C41E71">
        <w:t>Resistance to impact</w:t>
      </w:r>
    </w:p>
    <w:p w14:paraId="29CB0E4B" w14:textId="734E54B4" w:rsidR="00A377C9" w:rsidRPr="0038134C" w:rsidRDefault="00E122AA" w:rsidP="00BB1817">
      <w:pPr>
        <w:pStyle w:val="SingleTxtG"/>
        <w:tabs>
          <w:tab w:val="clear" w:pos="2126"/>
        </w:tabs>
        <w:ind w:left="2127" w:firstLine="0"/>
        <w:rPr>
          <w:b/>
        </w:rPr>
      </w:pPr>
      <w:r w:rsidRPr="00C41E71">
        <w:t xml:space="preserve">The AECD shall remain operational after impact. This shall be demonstrated according to Annex </w:t>
      </w:r>
      <w:r w:rsidR="00480130" w:rsidRPr="00C41E71">
        <w:t>4</w:t>
      </w:r>
      <w:bookmarkStart w:id="7" w:name="_Toc368659828"/>
      <w:r w:rsidR="008719FC" w:rsidRPr="0038134C">
        <w:rPr>
          <w:b/>
        </w:rPr>
        <w:t xml:space="preserve">, or verifications described in </w:t>
      </w:r>
      <w:proofErr w:type="spellStart"/>
      <w:proofErr w:type="gramStart"/>
      <w:r w:rsidR="008719FC" w:rsidRPr="0038134C">
        <w:rPr>
          <w:b/>
        </w:rPr>
        <w:t>ww</w:t>
      </w:r>
      <w:proofErr w:type="spellEnd"/>
      <w:r w:rsidR="008719FC" w:rsidRPr="0038134C">
        <w:rPr>
          <w:b/>
        </w:rPr>
        <w:t xml:space="preserve">  after</w:t>
      </w:r>
      <w:proofErr w:type="gramEnd"/>
      <w:r w:rsidR="008719FC" w:rsidRPr="0038134C">
        <w:rPr>
          <w:b/>
        </w:rPr>
        <w:t xml:space="preserve"> the collision described in </w:t>
      </w:r>
      <w:proofErr w:type="spellStart"/>
      <w:r w:rsidR="008719FC" w:rsidRPr="0038134C">
        <w:rPr>
          <w:b/>
        </w:rPr>
        <w:t>yy</w:t>
      </w:r>
      <w:proofErr w:type="spellEnd"/>
      <w:r w:rsidR="008719FC" w:rsidRPr="0038134C">
        <w:rPr>
          <w:b/>
        </w:rPr>
        <w:t xml:space="preserve">  or </w:t>
      </w:r>
      <w:proofErr w:type="spellStart"/>
      <w:r w:rsidR="008719FC" w:rsidRPr="0038134C">
        <w:rPr>
          <w:b/>
        </w:rPr>
        <w:t>zz</w:t>
      </w:r>
      <w:proofErr w:type="spellEnd"/>
      <w:r w:rsidR="008719FC" w:rsidRPr="0038134C">
        <w:rPr>
          <w:b/>
        </w:rPr>
        <w:t xml:space="preserve"> .</w:t>
      </w:r>
    </w:p>
    <w:p w14:paraId="7F0ADE7E" w14:textId="77777777" w:rsidR="008719FC" w:rsidRPr="0038134C" w:rsidRDefault="008719FC" w:rsidP="008719FC">
      <w:pPr>
        <w:pStyle w:val="SingleTxtG"/>
        <w:ind w:left="2127"/>
        <w:rPr>
          <w:b/>
          <w:lang w:val="en-US"/>
        </w:rPr>
      </w:pPr>
      <w:r w:rsidRPr="0038134C">
        <w:rPr>
          <w:b/>
        </w:rPr>
        <w:t>6.8.</w:t>
      </w:r>
      <w:r w:rsidRPr="0038134C">
        <w:rPr>
          <w:b/>
        </w:rPr>
        <w:tab/>
      </w:r>
      <w:r w:rsidRPr="0038134C">
        <w:rPr>
          <w:b/>
          <w:lang w:val="en-US"/>
        </w:rPr>
        <w:t>Hands-free audio performance</w:t>
      </w:r>
    </w:p>
    <w:p w14:paraId="006703CA" w14:textId="21268D9B" w:rsidR="008719FC" w:rsidRPr="0038134C" w:rsidRDefault="008719FC" w:rsidP="008719FC">
      <w:pPr>
        <w:pStyle w:val="SingleTxtG"/>
        <w:ind w:left="2127"/>
        <w:rPr>
          <w:b/>
        </w:rPr>
      </w:pPr>
      <w:r w:rsidRPr="0038134C">
        <w:rPr>
          <w:b/>
          <w:lang w:val="en-US"/>
        </w:rPr>
        <w:tab/>
        <w:t>The AECD shall be capable of processing audio signals in such a way that, being installed in a vehicle, it is able to provide sufficient voice intelligibility for near and far listeners according to [Annex XXX] [</w:t>
      </w:r>
      <w:proofErr w:type="spellStart"/>
      <w:r w:rsidRPr="0038134C">
        <w:rPr>
          <w:b/>
          <w:lang w:val="en-US"/>
        </w:rPr>
        <w:t>P.Emergency</w:t>
      </w:r>
      <w:proofErr w:type="spellEnd"/>
      <w:r w:rsidRPr="0038134C">
        <w:rPr>
          <w:b/>
          <w:lang w:val="en-US"/>
        </w:rPr>
        <w:t xml:space="preserve"> ITU-T Recommendation]</w:t>
      </w:r>
    </w:p>
    <w:p w14:paraId="532D3DF0" w14:textId="382A7079" w:rsidR="00892746" w:rsidRPr="00C41E71" w:rsidRDefault="00A34284" w:rsidP="002A3606">
      <w:pPr>
        <w:pStyle w:val="H1G"/>
        <w:outlineLvl w:val="0"/>
      </w:pPr>
      <w:r w:rsidRPr="00C41E71">
        <w:lastRenderedPageBreak/>
        <w:tab/>
        <w:t>8.</w:t>
      </w:r>
      <w:r w:rsidRPr="00C41E71">
        <w:tab/>
      </w:r>
      <w:r w:rsidR="00892746" w:rsidRPr="00C41E71">
        <w:t xml:space="preserve">Modification and extension of approval of the type of </w:t>
      </w:r>
      <w:bookmarkEnd w:id="7"/>
      <w:r w:rsidR="00D755A9" w:rsidRPr="00C41E71">
        <w:t>AECD</w:t>
      </w:r>
    </w:p>
    <w:p w14:paraId="68009E88" w14:textId="65802653" w:rsidR="00D4697F" w:rsidRPr="00C41E71" w:rsidRDefault="007A78A7" w:rsidP="002A3606">
      <w:pPr>
        <w:pStyle w:val="H1G"/>
        <w:outlineLvl w:val="0"/>
      </w:pPr>
      <w:r w:rsidRPr="00C41E71">
        <w:tab/>
      </w:r>
      <w:bookmarkStart w:id="8" w:name="_Toc368659829"/>
      <w:r w:rsidR="00B956E3" w:rsidRPr="00C41E71">
        <w:t>9</w:t>
      </w:r>
      <w:r w:rsidR="00D4697F" w:rsidRPr="00C41E71">
        <w:t>.</w:t>
      </w:r>
      <w:r w:rsidR="00D4697F" w:rsidRPr="00C41E71">
        <w:tab/>
        <w:t>Conformity of production</w:t>
      </w:r>
      <w:bookmarkEnd w:id="8"/>
    </w:p>
    <w:p w14:paraId="6BBE2496" w14:textId="6843E390" w:rsidR="00D4697F" w:rsidRPr="00C41E71" w:rsidRDefault="00D4697F" w:rsidP="002A3606">
      <w:pPr>
        <w:pStyle w:val="H1G"/>
        <w:outlineLvl w:val="0"/>
      </w:pPr>
      <w:r w:rsidRPr="00C41E71">
        <w:tab/>
      </w:r>
      <w:bookmarkStart w:id="9" w:name="_Toc368659830"/>
      <w:r w:rsidR="00B956E3" w:rsidRPr="00C41E71">
        <w:t>10</w:t>
      </w:r>
      <w:r w:rsidRPr="00C41E71">
        <w:t>.</w:t>
      </w:r>
      <w:r w:rsidRPr="00C41E71">
        <w:tab/>
        <w:t>Penalties for non-conformity of production</w:t>
      </w:r>
      <w:bookmarkEnd w:id="9"/>
    </w:p>
    <w:p w14:paraId="6138F40B" w14:textId="6C677928" w:rsidR="00D4697F" w:rsidRPr="00C41E71" w:rsidRDefault="00D4697F" w:rsidP="00C45B84">
      <w:pPr>
        <w:pStyle w:val="H1G"/>
        <w:outlineLvl w:val="0"/>
      </w:pPr>
      <w:r w:rsidRPr="00C41E71">
        <w:tab/>
      </w:r>
      <w:bookmarkStart w:id="10" w:name="_Toc368659831"/>
      <w:r w:rsidR="00B956E3" w:rsidRPr="00C41E71">
        <w:t>11</w:t>
      </w:r>
      <w:r w:rsidRPr="00C41E71">
        <w:t>.</w:t>
      </w:r>
      <w:r w:rsidRPr="00C41E71">
        <w:tab/>
        <w:t>Production definitively discontinued</w:t>
      </w:r>
      <w:bookmarkEnd w:id="10"/>
    </w:p>
    <w:p w14:paraId="60F729AE" w14:textId="1D74F630" w:rsidR="00D4697F" w:rsidRPr="00C41E71" w:rsidRDefault="00D4697F" w:rsidP="002A3606">
      <w:pPr>
        <w:pStyle w:val="H1G"/>
        <w:outlineLvl w:val="0"/>
      </w:pPr>
      <w:r w:rsidRPr="00C41E71">
        <w:tab/>
      </w:r>
      <w:bookmarkStart w:id="11" w:name="_Toc368659832"/>
      <w:r w:rsidR="00B956E3" w:rsidRPr="00C41E71">
        <w:t>12</w:t>
      </w:r>
      <w:r w:rsidRPr="00C41E71">
        <w:t>.</w:t>
      </w:r>
      <w:r w:rsidRPr="00C41E71">
        <w:tab/>
        <w:t xml:space="preserve">Names and addresses of technical services responsible for </w:t>
      </w:r>
      <w:r w:rsidR="00E421DC" w:rsidRPr="00C41E71">
        <w:tab/>
      </w:r>
      <w:r w:rsidRPr="00C41E71">
        <w:t>conducting approval tests, and of administrative departments</w:t>
      </w:r>
      <w:bookmarkEnd w:id="11"/>
    </w:p>
    <w:p w14:paraId="0506D055" w14:textId="063A5FD1" w:rsidR="00D4697F" w:rsidRPr="00C41E71" w:rsidRDefault="00D4697F" w:rsidP="00226953">
      <w:pPr>
        <w:pStyle w:val="SingleTxtG"/>
      </w:pPr>
      <w:r w:rsidRPr="00C41E71">
        <w:tab/>
      </w:r>
    </w:p>
    <w:p w14:paraId="7172F15E" w14:textId="77777777" w:rsidR="00D4697F" w:rsidRPr="00C41E71" w:rsidRDefault="007A4F54" w:rsidP="007A4F54">
      <w:pPr>
        <w:pStyle w:val="HChG"/>
        <w:ind w:left="2127" w:hanging="993"/>
        <w:outlineLvl w:val="0"/>
      </w:pPr>
      <w:bookmarkStart w:id="12" w:name="_Toc368659833"/>
      <w:r w:rsidRPr="00C41E71">
        <w:t>Part II</w:t>
      </w:r>
      <w:r w:rsidR="00D4697F" w:rsidRPr="00C41E71">
        <w:tab/>
      </w:r>
      <w:bookmarkEnd w:id="12"/>
      <w:r w:rsidRPr="00C41E71">
        <w:rPr>
          <w:caps/>
          <w:sz w:val="24"/>
          <w:szCs w:val="24"/>
        </w:rPr>
        <w:t>vehicles with regard to the installation of an AECD of an approved type</w:t>
      </w:r>
    </w:p>
    <w:p w14:paraId="61A28E98" w14:textId="77777777" w:rsidR="00D4697F" w:rsidRPr="00C41E71" w:rsidRDefault="00D4697F" w:rsidP="002A3606">
      <w:pPr>
        <w:pStyle w:val="H1G"/>
        <w:outlineLvl w:val="0"/>
      </w:pPr>
      <w:r w:rsidRPr="00C41E71">
        <w:tab/>
      </w:r>
      <w:bookmarkStart w:id="13" w:name="_Toc368659834"/>
      <w:r w:rsidRPr="00C41E71">
        <w:t>12.</w:t>
      </w:r>
      <w:r w:rsidRPr="00C41E71">
        <w:tab/>
        <w:t>Definitions</w:t>
      </w:r>
      <w:bookmarkEnd w:id="13"/>
    </w:p>
    <w:p w14:paraId="34454957" w14:textId="77777777" w:rsidR="00D4697F" w:rsidRPr="00C41E71" w:rsidRDefault="00D4697F" w:rsidP="00226953">
      <w:pPr>
        <w:pStyle w:val="SingleTxtG"/>
      </w:pPr>
      <w:r w:rsidRPr="00C41E71">
        <w:tab/>
        <w:t>For the purposes of this Regulation:</w:t>
      </w:r>
    </w:p>
    <w:p w14:paraId="3F961EDA" w14:textId="44D8E820" w:rsidR="00985231" w:rsidRPr="00C41E71" w:rsidRDefault="00985231" w:rsidP="00985231">
      <w:pPr>
        <w:pStyle w:val="SingleTxtG"/>
        <w:contextualSpacing/>
      </w:pPr>
      <w:r w:rsidRPr="00C41E71">
        <w:t>12.1.</w:t>
      </w:r>
      <w:r w:rsidRPr="00C41E71">
        <w:tab/>
        <w:t>“</w:t>
      </w:r>
      <w:r w:rsidRPr="00C41E71">
        <w:rPr>
          <w:i/>
        </w:rPr>
        <w:t xml:space="preserve">Type of </w:t>
      </w:r>
      <w:r w:rsidR="00EE0D35" w:rsidRPr="00C41E71">
        <w:rPr>
          <w:i/>
        </w:rPr>
        <w:t>vehicle</w:t>
      </w:r>
      <w:r w:rsidR="00EE0D35" w:rsidRPr="00C41E71">
        <w:t>” with regard to its AECD</w:t>
      </w:r>
      <w:r w:rsidRPr="00C41E71">
        <w:t xml:space="preserve"> means vehicles that do not differ in such essential respects as:</w:t>
      </w:r>
    </w:p>
    <w:p w14:paraId="488054CF" w14:textId="77777777" w:rsidR="00985231" w:rsidRPr="00C41E71" w:rsidRDefault="00985231" w:rsidP="000046D7">
      <w:pPr>
        <w:pStyle w:val="SingleTxtG"/>
        <w:tabs>
          <w:tab w:val="clear" w:pos="2126"/>
        </w:tabs>
        <w:ind w:left="2835" w:hanging="708"/>
        <w:contextualSpacing/>
      </w:pPr>
      <w:r w:rsidRPr="00C41E71">
        <w:t>(a)</w:t>
      </w:r>
      <w:r w:rsidRPr="00C41E71">
        <w:tab/>
        <w:t>Their manufacturer</w:t>
      </w:r>
      <w:r w:rsidRPr="0038134C">
        <w:rPr>
          <w:strike/>
        </w:rPr>
        <w:t>'s trade name or mark</w:t>
      </w:r>
      <w:r w:rsidRPr="00C41E71">
        <w:t>;</w:t>
      </w:r>
    </w:p>
    <w:p w14:paraId="7E42583F" w14:textId="77777777" w:rsidR="00985231" w:rsidRPr="00C41E71" w:rsidRDefault="00985231" w:rsidP="000046D7">
      <w:pPr>
        <w:pStyle w:val="SingleTxtG"/>
        <w:tabs>
          <w:tab w:val="clear" w:pos="2126"/>
        </w:tabs>
        <w:ind w:left="2835" w:hanging="708"/>
        <w:contextualSpacing/>
      </w:pPr>
      <w:r w:rsidRPr="00C41E71">
        <w:t>(b)</w:t>
      </w:r>
      <w:r w:rsidRPr="00C41E71">
        <w:tab/>
      </w:r>
      <w:proofErr w:type="gramStart"/>
      <w:r w:rsidRPr="00C41E71">
        <w:t>the</w:t>
      </w:r>
      <w:proofErr w:type="gramEnd"/>
      <w:r w:rsidRPr="00C41E71">
        <w:t xml:space="preserve"> type of their AECD </w:t>
      </w:r>
    </w:p>
    <w:p w14:paraId="52405AED" w14:textId="77777777" w:rsidR="00985231" w:rsidRPr="00C41E71" w:rsidRDefault="00985231" w:rsidP="000046D7">
      <w:pPr>
        <w:pStyle w:val="SingleTxtG"/>
        <w:tabs>
          <w:tab w:val="clear" w:pos="2126"/>
        </w:tabs>
        <w:ind w:left="2835" w:hanging="708"/>
        <w:contextualSpacing/>
      </w:pPr>
      <w:r w:rsidRPr="00C41E71">
        <w:t>(c)</w:t>
      </w:r>
      <w:r w:rsidRPr="00C41E71">
        <w:tab/>
      </w:r>
      <w:proofErr w:type="gramStart"/>
      <w:r w:rsidRPr="00C41E71">
        <w:t>vehicle</w:t>
      </w:r>
      <w:proofErr w:type="gramEnd"/>
      <w:r w:rsidRPr="00C41E71">
        <w:t xml:space="preserve"> features which significantly influence the performances of the AECD</w:t>
      </w:r>
    </w:p>
    <w:p w14:paraId="3E7563DB" w14:textId="77777777" w:rsidR="00621F41" w:rsidRPr="00C41E71" w:rsidRDefault="00621F41" w:rsidP="00985231">
      <w:pPr>
        <w:pStyle w:val="SingleTxtG"/>
        <w:tabs>
          <w:tab w:val="clear" w:pos="2126"/>
        </w:tabs>
        <w:contextualSpacing/>
      </w:pPr>
    </w:p>
    <w:p w14:paraId="4BF33336" w14:textId="49CCEBF1" w:rsidR="001C3FBF" w:rsidRPr="00C41E71" w:rsidRDefault="00B9626D" w:rsidP="001C3FBF">
      <w:pPr>
        <w:pStyle w:val="SingleTxtG"/>
        <w:contextualSpacing/>
      </w:pPr>
      <w:r w:rsidRPr="00C41E71">
        <w:t>12.2.</w:t>
      </w:r>
      <w:r w:rsidRPr="00C41E71">
        <w:tab/>
      </w:r>
      <w:r w:rsidR="001C3FBF" w:rsidRPr="00C41E71">
        <w:t>“</w:t>
      </w:r>
      <w:r w:rsidR="001C3FBF" w:rsidRPr="00C41E71">
        <w:rPr>
          <w:i/>
        </w:rPr>
        <w:t>Safe Zone</w:t>
      </w:r>
      <w:r w:rsidR="001C3FBF" w:rsidRPr="00C41E71">
        <w:t xml:space="preserve">” means the zone </w:t>
      </w:r>
      <w:r w:rsidR="000F56C0" w:rsidRPr="00C41E71">
        <w:t xml:space="preserve">limited by the safe zone borders and </w:t>
      </w:r>
      <w:r w:rsidR="001C3FBF" w:rsidRPr="00C41E71">
        <w:t xml:space="preserve">in which a fixed AECD is assumed to </w:t>
      </w:r>
      <w:r w:rsidR="00D10597" w:rsidRPr="00C41E71">
        <w:t>be safe from impact deterioration</w:t>
      </w:r>
      <w:r w:rsidR="0027373A" w:rsidRPr="00146DE0">
        <w:rPr>
          <w:b/>
        </w:rPr>
        <w:t>, excluding the glazing</w:t>
      </w:r>
      <w:r w:rsidR="000A433B" w:rsidRPr="00146DE0">
        <w:rPr>
          <w:b/>
        </w:rPr>
        <w:t>.</w:t>
      </w:r>
    </w:p>
    <w:p w14:paraId="46F4EAE0" w14:textId="77777777" w:rsidR="001C3FBF" w:rsidRPr="00C41E71" w:rsidRDefault="001C3FBF" w:rsidP="001C3FBF">
      <w:pPr>
        <w:pStyle w:val="SingleTxtG"/>
        <w:contextualSpacing/>
      </w:pPr>
    </w:p>
    <w:p w14:paraId="5FA008D0" w14:textId="1C9BD9B3" w:rsidR="001C3FBF" w:rsidRPr="00C41E71" w:rsidRDefault="001C3FBF" w:rsidP="001C3FBF">
      <w:pPr>
        <w:pStyle w:val="SingleTxtG"/>
        <w:contextualSpacing/>
      </w:pPr>
      <w:r w:rsidRPr="00C41E71">
        <w:t>12.3.</w:t>
      </w:r>
      <w:r w:rsidRPr="00C41E71">
        <w:tab/>
        <w:t>“</w:t>
      </w:r>
      <w:r w:rsidRPr="00C41E71">
        <w:rPr>
          <w:i/>
        </w:rPr>
        <w:t>Safe Zone borders</w:t>
      </w:r>
      <w:r w:rsidRPr="00C41E71">
        <w:t xml:space="preserve">” means the limits of the safe zone and are </w:t>
      </w:r>
      <w:r w:rsidR="00C41E71" w:rsidRPr="00C41E71">
        <w:t>defined by</w:t>
      </w:r>
      <w:r w:rsidRPr="00C41E71">
        <w:t xml:space="preserve"> </w:t>
      </w:r>
    </w:p>
    <w:p w14:paraId="197EFA4B" w14:textId="53282379" w:rsidR="001C3FBF" w:rsidRPr="00C41E71" w:rsidRDefault="001C3FBF" w:rsidP="001208BF">
      <w:pPr>
        <w:pStyle w:val="SingleTxtG"/>
        <w:numPr>
          <w:ilvl w:val="0"/>
          <w:numId w:val="15"/>
        </w:numPr>
        <w:ind w:left="2552"/>
        <w:contextualSpacing/>
      </w:pPr>
      <w:r w:rsidRPr="00C41E71">
        <w:t>In X direction: Between two z-y planes coinciding with front axle and rear axle</w:t>
      </w:r>
    </w:p>
    <w:p w14:paraId="6B519C37" w14:textId="3323D34B" w:rsidR="00B9626D" w:rsidRPr="00C41E71" w:rsidRDefault="001C3FBF" w:rsidP="001208BF">
      <w:pPr>
        <w:pStyle w:val="SingleTxtG"/>
        <w:numPr>
          <w:ilvl w:val="0"/>
          <w:numId w:val="15"/>
        </w:numPr>
        <w:tabs>
          <w:tab w:val="clear" w:pos="2126"/>
        </w:tabs>
        <w:ind w:left="2552"/>
        <w:contextualSpacing/>
      </w:pPr>
      <w:r w:rsidRPr="00C41E71">
        <w:t>In Y direction: Between the two z-x planes crossing the outer surface of the driver’s seat and crossing the outer surface of the outermost front passenger’s seat</w:t>
      </w:r>
      <w:r w:rsidR="000F56C0" w:rsidRPr="00C41E71">
        <w:t>.</w:t>
      </w:r>
    </w:p>
    <w:p w14:paraId="34E2EB4F" w14:textId="77777777" w:rsidR="00B9626D" w:rsidRPr="00C41E71" w:rsidRDefault="00B9626D" w:rsidP="00985231">
      <w:pPr>
        <w:pStyle w:val="SingleTxtG"/>
        <w:tabs>
          <w:tab w:val="clear" w:pos="2126"/>
        </w:tabs>
        <w:contextualSpacing/>
      </w:pPr>
    </w:p>
    <w:p w14:paraId="4957C8CD" w14:textId="7DA80DBC" w:rsidR="000F56C0" w:rsidRPr="00C41E71" w:rsidRDefault="000A433B" w:rsidP="000F56C0">
      <w:pPr>
        <w:pStyle w:val="SingleTxtG"/>
        <w:contextualSpacing/>
      </w:pPr>
      <w:r w:rsidRPr="00C41E71">
        <w:t>12.4</w:t>
      </w:r>
      <w:r w:rsidR="00621F41" w:rsidRPr="00C41E71">
        <w:t>.</w:t>
      </w:r>
      <w:r w:rsidR="00621F41" w:rsidRPr="00C41E71">
        <w:tab/>
      </w:r>
      <w:r w:rsidR="000F56C0" w:rsidRPr="00C41E71">
        <w:t>“</w:t>
      </w:r>
      <w:r w:rsidR="000F56C0" w:rsidRPr="00C41E71">
        <w:rPr>
          <w:i/>
        </w:rPr>
        <w:t>Total permissible laden mass</w:t>
      </w:r>
      <w:r w:rsidR="000F56C0" w:rsidRPr="00C41E71">
        <w:t>” means the vehicle technically permissible maximum mass stated by the manufacturer.</w:t>
      </w:r>
    </w:p>
    <w:p w14:paraId="679C3FBA" w14:textId="77777777" w:rsidR="00621F41" w:rsidRPr="00C41E71" w:rsidRDefault="00621F41" w:rsidP="00985231">
      <w:pPr>
        <w:pStyle w:val="SingleTxtG"/>
        <w:tabs>
          <w:tab w:val="clear" w:pos="2126"/>
        </w:tabs>
        <w:contextualSpacing/>
      </w:pPr>
    </w:p>
    <w:p w14:paraId="70459DD5" w14:textId="0A4CC628" w:rsidR="00621F41" w:rsidRPr="00C41E71" w:rsidRDefault="000A433B" w:rsidP="00985231">
      <w:pPr>
        <w:pStyle w:val="SingleTxtG"/>
        <w:tabs>
          <w:tab w:val="clear" w:pos="2126"/>
        </w:tabs>
        <w:contextualSpacing/>
      </w:pPr>
      <w:r w:rsidRPr="00C41E71">
        <w:t>12.5</w:t>
      </w:r>
      <w:r w:rsidR="00621F41" w:rsidRPr="00C41E71">
        <w:t>.</w:t>
      </w:r>
      <w:r w:rsidR="00621F41" w:rsidRPr="00C41E71">
        <w:tab/>
      </w:r>
      <w:r w:rsidR="00D10597" w:rsidRPr="00C41E71">
        <w:t>"</w:t>
      </w:r>
      <w:r w:rsidR="00D10597" w:rsidRPr="00C41E71">
        <w:rPr>
          <w:i/>
        </w:rPr>
        <w:t>R point</w:t>
      </w:r>
      <w:r w:rsidR="00D10597" w:rsidRPr="00C41E71">
        <w:t>" means a reference point defined for each seat by the manufacturer in relation to the vehicle's structure, as indicated in Annex 6 to Regulation No.94</w:t>
      </w:r>
    </w:p>
    <w:p w14:paraId="5226962F" w14:textId="77777777" w:rsidR="00601D9A" w:rsidRPr="00C41E71" w:rsidRDefault="00601D9A" w:rsidP="00985231">
      <w:pPr>
        <w:pStyle w:val="SingleTxtG"/>
        <w:tabs>
          <w:tab w:val="clear" w:pos="2126"/>
        </w:tabs>
        <w:contextualSpacing/>
      </w:pPr>
    </w:p>
    <w:p w14:paraId="2D5C6C81" w14:textId="4F542BD4" w:rsidR="00601D9A" w:rsidRDefault="00601D9A" w:rsidP="0027373A">
      <w:pPr>
        <w:pStyle w:val="SingleTxtG"/>
        <w:contextualSpacing/>
      </w:pPr>
      <w:r w:rsidRPr="00C41E71">
        <w:t>12.</w:t>
      </w:r>
      <w:r w:rsidR="000A433B" w:rsidRPr="00C41E71">
        <w:t>6</w:t>
      </w:r>
      <w:r w:rsidRPr="00C41E71">
        <w:t>.</w:t>
      </w:r>
      <w:r w:rsidRPr="00C41E71">
        <w:tab/>
        <w:t>“</w:t>
      </w:r>
      <w:r w:rsidR="000A433B" w:rsidRPr="00C41E71">
        <w:rPr>
          <w:i/>
        </w:rPr>
        <w:t>T</w:t>
      </w:r>
      <w:r w:rsidRPr="00C41E71">
        <w:rPr>
          <w:i/>
        </w:rPr>
        <w:t>riggering signal</w:t>
      </w:r>
      <w:r w:rsidRPr="00C41E71">
        <w:t xml:space="preserve">” means </w:t>
      </w:r>
      <w:r w:rsidR="000A433B" w:rsidRPr="00C41E71">
        <w:t xml:space="preserve">a logic signal that requests MSD </w:t>
      </w:r>
      <w:r w:rsidR="00483E75" w:rsidRPr="00C41E71">
        <w:t>transmission.</w:t>
      </w:r>
    </w:p>
    <w:p w14:paraId="29FB8B3C" w14:textId="77777777" w:rsidR="0027373A" w:rsidRDefault="0027373A" w:rsidP="0027373A">
      <w:pPr>
        <w:pStyle w:val="SingleTxtG"/>
        <w:contextualSpacing/>
      </w:pPr>
    </w:p>
    <w:p w14:paraId="101E1954" w14:textId="77777777" w:rsidR="0027373A" w:rsidRPr="009463DD" w:rsidRDefault="0027373A" w:rsidP="0027373A">
      <w:pPr>
        <w:pStyle w:val="SingleTxtG"/>
        <w:contextualSpacing/>
        <w:rPr>
          <w:b/>
        </w:rPr>
      </w:pPr>
      <w:r w:rsidRPr="009463DD">
        <w:rPr>
          <w:b/>
        </w:rPr>
        <w:t xml:space="preserve">12.7. </w:t>
      </w:r>
      <w:r w:rsidRPr="009463DD">
        <w:rPr>
          <w:b/>
        </w:rPr>
        <w:tab/>
        <w:t>“</w:t>
      </w:r>
      <w:r w:rsidRPr="009463DD">
        <w:rPr>
          <w:b/>
          <w:i/>
        </w:rPr>
        <w:t>MSD</w:t>
      </w:r>
      <w:r w:rsidRPr="009463DD">
        <w:rPr>
          <w:b/>
        </w:rPr>
        <w:t xml:space="preserve">” means a set of data as defined in Annex 9  </w:t>
      </w:r>
    </w:p>
    <w:p w14:paraId="6DBE7192" w14:textId="77777777" w:rsidR="0027373A" w:rsidRPr="009463DD" w:rsidRDefault="0027373A" w:rsidP="0027373A">
      <w:pPr>
        <w:pStyle w:val="SingleTxtG"/>
        <w:contextualSpacing/>
        <w:rPr>
          <w:b/>
        </w:rPr>
      </w:pPr>
    </w:p>
    <w:p w14:paraId="3E17E7DF" w14:textId="77777777" w:rsidR="0027373A" w:rsidRPr="009463DD" w:rsidRDefault="0027373A" w:rsidP="0027373A">
      <w:pPr>
        <w:pStyle w:val="SingleTxtG"/>
        <w:contextualSpacing/>
        <w:rPr>
          <w:b/>
        </w:rPr>
      </w:pPr>
      <w:r w:rsidRPr="009463DD">
        <w:rPr>
          <w:b/>
        </w:rPr>
        <w:t>12.8.</w:t>
      </w:r>
      <w:r w:rsidRPr="009463DD">
        <w:rPr>
          <w:b/>
        </w:rPr>
        <w:tab/>
        <w:t>“</w:t>
      </w:r>
      <w:r w:rsidRPr="009463DD">
        <w:rPr>
          <w:b/>
          <w:i/>
        </w:rPr>
        <w:t>AECS</w:t>
      </w:r>
      <w:r w:rsidRPr="009463DD">
        <w:rPr>
          <w:b/>
        </w:rPr>
        <w:t>” (Accident Emergency Call System) means an AECD when installed in a vehicle.</w:t>
      </w:r>
    </w:p>
    <w:p w14:paraId="36273D57" w14:textId="77777777" w:rsidR="0027373A" w:rsidRPr="009463DD" w:rsidRDefault="0027373A" w:rsidP="0027373A">
      <w:pPr>
        <w:pStyle w:val="SingleTxtG"/>
        <w:contextualSpacing/>
        <w:rPr>
          <w:b/>
        </w:rPr>
      </w:pPr>
    </w:p>
    <w:p w14:paraId="558468E5" w14:textId="1A68F897" w:rsidR="0027373A" w:rsidRPr="009463DD" w:rsidRDefault="0027373A" w:rsidP="0027373A">
      <w:pPr>
        <w:pStyle w:val="SingleTxtG"/>
        <w:contextualSpacing/>
        <w:rPr>
          <w:b/>
        </w:rPr>
      </w:pPr>
      <w:r w:rsidRPr="009463DD">
        <w:rPr>
          <w:b/>
        </w:rPr>
        <w:t>12.9.</w:t>
      </w:r>
      <w:r w:rsidRPr="009463DD">
        <w:rPr>
          <w:b/>
        </w:rPr>
        <w:tab/>
        <w:t>“</w:t>
      </w:r>
      <w:r w:rsidRPr="009463DD">
        <w:rPr>
          <w:b/>
          <w:i/>
        </w:rPr>
        <w:t>Multi-task display</w:t>
      </w:r>
      <w:r w:rsidRPr="009463DD">
        <w:rPr>
          <w:b/>
        </w:rPr>
        <w:t>” means a display on which more than one message can be shown simultaneously.</w:t>
      </w:r>
    </w:p>
    <w:p w14:paraId="3474033C" w14:textId="77777777" w:rsidR="00D4697F" w:rsidRPr="00C41E71" w:rsidRDefault="00D4697F" w:rsidP="00A61613">
      <w:pPr>
        <w:pStyle w:val="H1G"/>
        <w:ind w:left="2127" w:hanging="993"/>
        <w:outlineLvl w:val="0"/>
      </w:pPr>
      <w:bookmarkStart w:id="14" w:name="_Toc368659835"/>
      <w:r w:rsidRPr="00C41E71">
        <w:lastRenderedPageBreak/>
        <w:t>13.</w:t>
      </w:r>
      <w:r w:rsidRPr="00C41E71">
        <w:tab/>
        <w:t>Application for approval</w:t>
      </w:r>
      <w:bookmarkEnd w:id="14"/>
      <w:r w:rsidR="00A61613" w:rsidRPr="00C41E71">
        <w:t xml:space="preserve"> of a vehicle type </w:t>
      </w:r>
      <w:r w:rsidR="0042011B" w:rsidRPr="00C41E71">
        <w:t>equipped</w:t>
      </w:r>
      <w:r w:rsidR="00A61613" w:rsidRPr="00C41E71">
        <w:t xml:space="preserve"> with an AECD</w:t>
      </w:r>
      <w:r w:rsidR="00843577" w:rsidRPr="00C41E71">
        <w:t xml:space="preserve"> which has</w:t>
      </w:r>
      <w:r w:rsidR="00A61613" w:rsidRPr="00C41E71">
        <w:t xml:space="preserve"> been approved to Part I of this regulation</w:t>
      </w:r>
    </w:p>
    <w:p w14:paraId="11DC3593" w14:textId="41B40F69" w:rsidR="00B762B5" w:rsidRPr="00C41E71" w:rsidRDefault="00B762B5" w:rsidP="00B762B5">
      <w:pPr>
        <w:spacing w:after="240"/>
        <w:ind w:left="2127" w:hanging="993"/>
      </w:pPr>
      <w:r w:rsidRPr="00C41E71">
        <w:t>13.1</w:t>
      </w:r>
      <w:r w:rsidRPr="00C41E71">
        <w:tab/>
        <w:t>The application for approval of a vehicle type equipped with an AECD shall be submitted by the holder of the trade name or mark or by his duly accredited representative.</w:t>
      </w:r>
    </w:p>
    <w:p w14:paraId="47FFF9A1" w14:textId="2D09A5D0" w:rsidR="00B762B5" w:rsidRPr="00C41E71" w:rsidRDefault="00B762B5" w:rsidP="00B762B5">
      <w:pPr>
        <w:spacing w:after="240"/>
        <w:ind w:left="2127" w:hanging="993"/>
      </w:pPr>
      <w:r w:rsidRPr="00C41E71">
        <w:t>13.2</w:t>
      </w:r>
      <w:r w:rsidRPr="00C41E71">
        <w:tab/>
        <w:t xml:space="preserve">A model of the information document is given in </w:t>
      </w:r>
      <w:r w:rsidRPr="009463DD">
        <w:rPr>
          <w:b/>
        </w:rPr>
        <w:t xml:space="preserve">Annex </w:t>
      </w:r>
      <w:r w:rsidR="009463DD" w:rsidRPr="009463DD">
        <w:rPr>
          <w:b/>
        </w:rPr>
        <w:t>2</w:t>
      </w:r>
      <w:r w:rsidRPr="009463DD">
        <w:rPr>
          <w:b/>
        </w:rPr>
        <w:t>.</w:t>
      </w:r>
    </w:p>
    <w:p w14:paraId="42187C4A" w14:textId="0B067016" w:rsidR="00B762B5" w:rsidRPr="00C41E71" w:rsidRDefault="00B762B5" w:rsidP="00B762B5">
      <w:pPr>
        <w:spacing w:after="240"/>
        <w:ind w:left="2127" w:hanging="993"/>
      </w:pPr>
      <w:r w:rsidRPr="00C41E71">
        <w:t>13.3</w:t>
      </w:r>
      <w:r w:rsidRPr="00C41E71">
        <w:tab/>
        <w:t>For each vehicle type equipped with an AECD, the application shall be accompanied by samples of complete sets of vehicles in sufficient quantities for the tests prescribed by this regulation. Additional specimens may be called for at the request of the technical service responsible for conducting the test.</w:t>
      </w:r>
    </w:p>
    <w:p w14:paraId="1FBD85BF" w14:textId="257FAC54" w:rsidR="00D4697F" w:rsidRPr="00C41E71" w:rsidRDefault="00D4697F" w:rsidP="002A3606">
      <w:pPr>
        <w:pStyle w:val="H1G"/>
        <w:outlineLvl w:val="0"/>
      </w:pPr>
      <w:r w:rsidRPr="00C41E71">
        <w:tab/>
      </w:r>
      <w:bookmarkStart w:id="15" w:name="_Toc368659836"/>
      <w:r w:rsidRPr="00C41E71">
        <w:t>14.</w:t>
      </w:r>
      <w:r w:rsidRPr="00C41E71">
        <w:tab/>
        <w:t>Approval</w:t>
      </w:r>
      <w:bookmarkEnd w:id="15"/>
    </w:p>
    <w:p w14:paraId="44C436E8" w14:textId="400095BB" w:rsidR="00D74A62" w:rsidRDefault="00D74A62" w:rsidP="00D74A62">
      <w:pPr>
        <w:pStyle w:val="SingleTxtG"/>
      </w:pPr>
      <w:r w:rsidRPr="00C41E71">
        <w:t>14.1.</w:t>
      </w:r>
      <w:r w:rsidRPr="00C41E71">
        <w:tab/>
        <w:t xml:space="preserve">If the vehicle type submitted for approval pursuant to this Regulation meets the requirements of paragraph 15. </w:t>
      </w:r>
      <w:proofErr w:type="gramStart"/>
      <w:r w:rsidRPr="00C41E71">
        <w:t>below</w:t>
      </w:r>
      <w:proofErr w:type="gramEnd"/>
      <w:r w:rsidRPr="00C41E71">
        <w:t>, approval of that vehicle type shall be granted.</w:t>
      </w:r>
    </w:p>
    <w:p w14:paraId="6E95F363" w14:textId="1D473EA3" w:rsidR="00BE4BFD" w:rsidRPr="009463DD" w:rsidRDefault="00BE4BFD" w:rsidP="00BE4BFD">
      <w:pPr>
        <w:pStyle w:val="SingleTxtG"/>
        <w:ind w:firstLine="1"/>
        <w:rPr>
          <w:b/>
        </w:rPr>
      </w:pPr>
      <w:r w:rsidRPr="009463DD">
        <w:rPr>
          <w:b/>
        </w:rPr>
        <w:t>Before granting approval for a vehicle type with regard to the installation of an AECD approved to Part I of this Regulation, the competent authority shall ensure that the verifications not being part of the Part I approval are included in the Part II approval.</w:t>
      </w:r>
    </w:p>
    <w:p w14:paraId="3D0EF95A" w14:textId="77777777" w:rsidR="005A148F" w:rsidRPr="005A148F" w:rsidRDefault="00A0672C" w:rsidP="005A148F">
      <w:pPr>
        <w:pStyle w:val="SingleTxtG"/>
      </w:pPr>
      <w:r w:rsidRPr="00C41E71">
        <w:tab/>
      </w:r>
      <w:r w:rsidR="005A148F" w:rsidRPr="005A148F">
        <w:t xml:space="preserve">Approval </w:t>
      </w:r>
      <w:r w:rsidR="005A148F" w:rsidRPr="009463DD">
        <w:rPr>
          <w:b/>
        </w:rPr>
        <w:t>for a vehicle type with regard to the installation of an AECD</w:t>
      </w:r>
      <w:r w:rsidR="005A148F" w:rsidRPr="009463DD">
        <w:t xml:space="preserve"> </w:t>
      </w:r>
      <w:r w:rsidR="005A148F" w:rsidRPr="009463DD">
        <w:rPr>
          <w:strike/>
        </w:rPr>
        <w:t>may</w:t>
      </w:r>
      <w:r w:rsidR="005A148F" w:rsidRPr="009463DD">
        <w:t xml:space="preserve"> </w:t>
      </w:r>
      <w:r w:rsidR="005A148F" w:rsidRPr="009463DD">
        <w:rPr>
          <w:b/>
        </w:rPr>
        <w:t>shall</w:t>
      </w:r>
      <w:r w:rsidR="005A148F" w:rsidRPr="009463DD">
        <w:t xml:space="preserve"> </w:t>
      </w:r>
      <w:r w:rsidR="005A148F" w:rsidRPr="005A148F">
        <w:t xml:space="preserve">be granted according to one of the approval procedures </w:t>
      </w:r>
      <w:r w:rsidR="005A148F" w:rsidRPr="009463DD">
        <w:rPr>
          <w:b/>
        </w:rPr>
        <w:t>I and II</w:t>
      </w:r>
      <w:r w:rsidR="005A148F" w:rsidRPr="009463DD">
        <w:t xml:space="preserve"> </w:t>
      </w:r>
      <w:r w:rsidR="005A148F" w:rsidRPr="009463DD">
        <w:rPr>
          <w:strike/>
        </w:rPr>
        <w:t>let down</w:t>
      </w:r>
      <w:r w:rsidR="005A148F" w:rsidRPr="005A148F">
        <w:rPr>
          <w:strike/>
          <w:color w:val="FF0000"/>
        </w:rPr>
        <w:t xml:space="preserve"> </w:t>
      </w:r>
      <w:r w:rsidR="005A148F" w:rsidRPr="009463DD">
        <w:rPr>
          <w:b/>
        </w:rPr>
        <w:t>described</w:t>
      </w:r>
      <w:r w:rsidR="005A148F" w:rsidRPr="009463DD">
        <w:t xml:space="preserve"> </w:t>
      </w:r>
      <w:r w:rsidR="005A148F" w:rsidRPr="005A148F">
        <w:t>in Table 1.</w:t>
      </w:r>
    </w:p>
    <w:p w14:paraId="717CEBB7" w14:textId="45157C6F" w:rsidR="00D74A62" w:rsidRPr="009463DD" w:rsidRDefault="005A148F" w:rsidP="005A148F">
      <w:pPr>
        <w:pStyle w:val="SingleTxtG"/>
        <w:ind w:firstLine="1"/>
        <w:rPr>
          <w:b/>
        </w:rPr>
      </w:pPr>
      <w:r w:rsidRPr="009463DD">
        <w:rPr>
          <w:b/>
        </w:rPr>
        <w:t xml:space="preserve">Approval to a vehicle type with regard to the installation of an AECD may be granted also according to approval procedure III </w:t>
      </w:r>
      <w:r w:rsidR="009463DD" w:rsidRPr="009463DD">
        <w:rPr>
          <w:b/>
        </w:rPr>
        <w:t>described</w:t>
      </w:r>
      <w:r w:rsidRPr="009463DD">
        <w:rPr>
          <w:b/>
        </w:rPr>
        <w:t xml:space="preserve"> in table 1 </w:t>
      </w:r>
      <w:r w:rsidRPr="009463DD">
        <w:rPr>
          <w:b/>
          <w:vertAlign w:val="superscript"/>
        </w:rPr>
        <w:t>2/</w:t>
      </w:r>
      <w:r w:rsidRPr="009463DD">
        <w:rPr>
          <w:b/>
        </w:rPr>
        <w:t>:</w:t>
      </w:r>
    </w:p>
    <w:tbl>
      <w:tblPr>
        <w:tblStyle w:val="Grilledutableau"/>
        <w:tblW w:w="8188" w:type="dxa"/>
        <w:tblInd w:w="2126" w:type="dxa"/>
        <w:tblLook w:val="04A0" w:firstRow="1" w:lastRow="0" w:firstColumn="1" w:lastColumn="0" w:noHBand="0" w:noVBand="1"/>
      </w:tblPr>
      <w:tblGrid>
        <w:gridCol w:w="1243"/>
        <w:gridCol w:w="1842"/>
        <w:gridCol w:w="1701"/>
        <w:gridCol w:w="1701"/>
        <w:gridCol w:w="1701"/>
      </w:tblGrid>
      <w:tr w:rsidR="00893828" w:rsidRPr="009463DD" w14:paraId="30BA34A4" w14:textId="77777777" w:rsidTr="002D7C53">
        <w:tc>
          <w:tcPr>
            <w:tcW w:w="1243" w:type="dxa"/>
            <w:vAlign w:val="center"/>
          </w:tcPr>
          <w:p w14:paraId="7411D4CA" w14:textId="46037FD1" w:rsidR="00327200" w:rsidRPr="009463DD" w:rsidRDefault="0046318D" w:rsidP="0046318D">
            <w:pPr>
              <w:pStyle w:val="SingleTxtG"/>
              <w:tabs>
                <w:tab w:val="clear" w:pos="2126"/>
              </w:tabs>
              <w:spacing w:after="0"/>
              <w:ind w:left="0" w:right="-51" w:firstLine="0"/>
              <w:jc w:val="center"/>
              <w:rPr>
                <w:b/>
                <w:strike/>
              </w:rPr>
            </w:pPr>
            <w:r w:rsidRPr="009463DD">
              <w:rPr>
                <w:b/>
                <w:strike/>
              </w:rPr>
              <w:t>Approval procedure</w:t>
            </w:r>
          </w:p>
        </w:tc>
        <w:tc>
          <w:tcPr>
            <w:tcW w:w="1842" w:type="dxa"/>
            <w:vAlign w:val="center"/>
          </w:tcPr>
          <w:p w14:paraId="6B1D4AC8" w14:textId="605E8106" w:rsidR="00327200" w:rsidRPr="009463DD" w:rsidRDefault="00327200" w:rsidP="002D7C53">
            <w:pPr>
              <w:pStyle w:val="SingleTxtG"/>
              <w:tabs>
                <w:tab w:val="clear" w:pos="2126"/>
              </w:tabs>
              <w:spacing w:after="0"/>
              <w:ind w:left="-78" w:right="186" w:hanging="64"/>
              <w:jc w:val="center"/>
              <w:rPr>
                <w:b/>
                <w:strike/>
              </w:rPr>
            </w:pPr>
            <w:r w:rsidRPr="009463DD">
              <w:rPr>
                <w:b/>
                <w:strike/>
              </w:rPr>
              <w:t>HMI</w:t>
            </w:r>
          </w:p>
        </w:tc>
        <w:tc>
          <w:tcPr>
            <w:tcW w:w="1701" w:type="dxa"/>
            <w:vAlign w:val="center"/>
          </w:tcPr>
          <w:p w14:paraId="5DCACF2B" w14:textId="480FB136" w:rsidR="00327200" w:rsidRPr="009463DD" w:rsidRDefault="00327200" w:rsidP="002D7C53">
            <w:pPr>
              <w:pStyle w:val="SingleTxtG"/>
              <w:tabs>
                <w:tab w:val="clear" w:pos="2126"/>
              </w:tabs>
              <w:spacing w:after="0"/>
              <w:ind w:left="-78" w:right="186" w:hanging="64"/>
              <w:jc w:val="center"/>
              <w:rPr>
                <w:b/>
                <w:strike/>
              </w:rPr>
            </w:pPr>
            <w:r w:rsidRPr="009463DD">
              <w:rPr>
                <w:b/>
                <w:strike/>
              </w:rPr>
              <w:t>Triggering signal emission</w:t>
            </w:r>
          </w:p>
        </w:tc>
        <w:tc>
          <w:tcPr>
            <w:tcW w:w="1701" w:type="dxa"/>
            <w:vAlign w:val="center"/>
          </w:tcPr>
          <w:p w14:paraId="487A8FD8" w14:textId="2FD8F588" w:rsidR="00327200" w:rsidRPr="009463DD" w:rsidRDefault="00327200" w:rsidP="002D7C53">
            <w:pPr>
              <w:pStyle w:val="SingleTxtG"/>
              <w:tabs>
                <w:tab w:val="clear" w:pos="2126"/>
              </w:tabs>
              <w:spacing w:after="0"/>
              <w:ind w:left="-78" w:right="186" w:hanging="64"/>
              <w:jc w:val="center"/>
              <w:rPr>
                <w:b/>
                <w:strike/>
              </w:rPr>
            </w:pPr>
            <w:r w:rsidRPr="009463DD">
              <w:rPr>
                <w:b/>
                <w:strike/>
              </w:rPr>
              <w:t>Resistance to impact</w:t>
            </w:r>
          </w:p>
        </w:tc>
        <w:tc>
          <w:tcPr>
            <w:tcW w:w="1701" w:type="dxa"/>
            <w:vAlign w:val="center"/>
          </w:tcPr>
          <w:p w14:paraId="20ED288A" w14:textId="31501CA0" w:rsidR="00327200" w:rsidRPr="009463DD" w:rsidRDefault="00327200" w:rsidP="002D7C53">
            <w:pPr>
              <w:pStyle w:val="SingleTxtG"/>
              <w:tabs>
                <w:tab w:val="clear" w:pos="2126"/>
              </w:tabs>
              <w:spacing w:after="0"/>
              <w:ind w:left="-78" w:right="186" w:hanging="64"/>
              <w:jc w:val="center"/>
              <w:rPr>
                <w:b/>
                <w:strike/>
              </w:rPr>
            </w:pPr>
            <w:r w:rsidRPr="009463DD">
              <w:rPr>
                <w:b/>
                <w:strike/>
              </w:rPr>
              <w:t>GNSS and mobile communication</w:t>
            </w:r>
          </w:p>
        </w:tc>
      </w:tr>
      <w:tr w:rsidR="00893828" w:rsidRPr="009463DD" w14:paraId="7C9244EF" w14:textId="77777777" w:rsidTr="002D7C53">
        <w:tc>
          <w:tcPr>
            <w:tcW w:w="1243" w:type="dxa"/>
            <w:vAlign w:val="center"/>
          </w:tcPr>
          <w:p w14:paraId="7282528A" w14:textId="335F898E" w:rsidR="00327200" w:rsidRPr="009463DD" w:rsidRDefault="00327200" w:rsidP="002D7C53">
            <w:pPr>
              <w:pStyle w:val="SingleTxtG"/>
              <w:tabs>
                <w:tab w:val="clear" w:pos="2126"/>
              </w:tabs>
              <w:spacing w:after="0"/>
              <w:ind w:left="-141" w:right="34" w:firstLine="0"/>
              <w:jc w:val="left"/>
              <w:rPr>
                <w:b/>
                <w:strike/>
              </w:rPr>
            </w:pPr>
            <w:r w:rsidRPr="009463DD">
              <w:rPr>
                <w:b/>
                <w:strike/>
              </w:rPr>
              <w:t>Procedure I</w:t>
            </w:r>
          </w:p>
        </w:tc>
        <w:tc>
          <w:tcPr>
            <w:tcW w:w="1842" w:type="dxa"/>
            <w:vMerge w:val="restart"/>
            <w:vAlign w:val="center"/>
          </w:tcPr>
          <w:p w14:paraId="3CD06D11" w14:textId="77777777" w:rsidR="00327200" w:rsidRPr="009463DD" w:rsidRDefault="00327200" w:rsidP="002D7C53">
            <w:pPr>
              <w:pStyle w:val="SingleTxtG"/>
              <w:tabs>
                <w:tab w:val="clear" w:pos="2126"/>
              </w:tabs>
              <w:spacing w:after="0"/>
              <w:ind w:left="0" w:right="186" w:hanging="64"/>
              <w:jc w:val="center"/>
              <w:rPr>
                <w:strike/>
              </w:rPr>
            </w:pPr>
            <w:r w:rsidRPr="009463DD">
              <w:rPr>
                <w:strike/>
              </w:rPr>
              <w:t>Paragraph 15.2.</w:t>
            </w:r>
          </w:p>
          <w:p w14:paraId="0CA5659B" w14:textId="6D00E859" w:rsidR="00327200" w:rsidRPr="009463DD" w:rsidRDefault="00327200" w:rsidP="002D7C53">
            <w:pPr>
              <w:pStyle w:val="SingleTxtG"/>
              <w:tabs>
                <w:tab w:val="clear" w:pos="2126"/>
              </w:tabs>
              <w:spacing w:after="0"/>
              <w:ind w:left="0" w:right="186" w:hanging="64"/>
              <w:jc w:val="center"/>
              <w:rPr>
                <w:strike/>
              </w:rPr>
            </w:pPr>
            <w:r w:rsidRPr="009463DD">
              <w:rPr>
                <w:strike/>
              </w:rPr>
              <w:t>Paragraph 15.3.</w:t>
            </w:r>
          </w:p>
        </w:tc>
        <w:tc>
          <w:tcPr>
            <w:tcW w:w="1701" w:type="dxa"/>
            <w:vMerge w:val="restart"/>
            <w:vAlign w:val="center"/>
          </w:tcPr>
          <w:p w14:paraId="5FC90594" w14:textId="0236A89B" w:rsidR="00327200" w:rsidRPr="009463DD" w:rsidRDefault="00327200" w:rsidP="002D7C53">
            <w:pPr>
              <w:pStyle w:val="SingleTxtG"/>
              <w:tabs>
                <w:tab w:val="clear" w:pos="2126"/>
              </w:tabs>
              <w:spacing w:after="0"/>
              <w:ind w:left="-78" w:right="33" w:hanging="64"/>
              <w:jc w:val="center"/>
              <w:rPr>
                <w:strike/>
              </w:rPr>
            </w:pPr>
            <w:r w:rsidRPr="009463DD">
              <w:rPr>
                <w:strike/>
              </w:rPr>
              <w:t>Paragraph 16.1.1.</w:t>
            </w:r>
          </w:p>
          <w:p w14:paraId="4037AD52" w14:textId="019A5EBD" w:rsidR="00327200" w:rsidRPr="009463DD" w:rsidRDefault="00327200" w:rsidP="002D7C53">
            <w:pPr>
              <w:pStyle w:val="SingleTxtG"/>
              <w:tabs>
                <w:tab w:val="clear" w:pos="2126"/>
              </w:tabs>
              <w:spacing w:after="0"/>
              <w:ind w:left="-78" w:right="33" w:hanging="64"/>
              <w:jc w:val="center"/>
              <w:rPr>
                <w:strike/>
              </w:rPr>
            </w:pPr>
            <w:r w:rsidRPr="009463DD">
              <w:rPr>
                <w:strike/>
              </w:rPr>
              <w:t>Paragraph 16.1.2.</w:t>
            </w:r>
          </w:p>
        </w:tc>
        <w:tc>
          <w:tcPr>
            <w:tcW w:w="1701" w:type="dxa"/>
            <w:vMerge w:val="restart"/>
            <w:vAlign w:val="center"/>
          </w:tcPr>
          <w:p w14:paraId="4608719A" w14:textId="5D7DD877" w:rsidR="00327200" w:rsidRPr="009463DD" w:rsidRDefault="00327200" w:rsidP="002D7C53">
            <w:pPr>
              <w:pStyle w:val="SingleTxtG"/>
              <w:tabs>
                <w:tab w:val="clear" w:pos="2126"/>
              </w:tabs>
              <w:spacing w:after="0"/>
              <w:ind w:left="-78" w:right="33" w:hanging="64"/>
              <w:jc w:val="center"/>
              <w:rPr>
                <w:strike/>
              </w:rPr>
            </w:pPr>
            <w:r w:rsidRPr="009463DD">
              <w:rPr>
                <w:strike/>
              </w:rPr>
              <w:t>Paragraph 16.2.1.</w:t>
            </w:r>
          </w:p>
          <w:p w14:paraId="3300FD9A" w14:textId="7C3366AC" w:rsidR="00327200" w:rsidRPr="009463DD" w:rsidRDefault="00327200" w:rsidP="002D7C53">
            <w:pPr>
              <w:pStyle w:val="SingleTxtG"/>
              <w:tabs>
                <w:tab w:val="clear" w:pos="2126"/>
              </w:tabs>
              <w:spacing w:after="0"/>
              <w:ind w:left="-78" w:right="33" w:hanging="64"/>
              <w:jc w:val="center"/>
              <w:rPr>
                <w:strike/>
              </w:rPr>
            </w:pPr>
            <w:r w:rsidRPr="009463DD">
              <w:rPr>
                <w:strike/>
              </w:rPr>
              <w:t>Paragraph 16.2.2.</w:t>
            </w:r>
          </w:p>
        </w:tc>
        <w:tc>
          <w:tcPr>
            <w:tcW w:w="1701" w:type="dxa"/>
            <w:vAlign w:val="center"/>
          </w:tcPr>
          <w:p w14:paraId="2B8517FD" w14:textId="77777777" w:rsidR="00327200" w:rsidRPr="009463DD" w:rsidRDefault="00327200" w:rsidP="002D7C53">
            <w:pPr>
              <w:pStyle w:val="SingleTxtG"/>
              <w:tabs>
                <w:tab w:val="clear" w:pos="2126"/>
              </w:tabs>
              <w:spacing w:after="0"/>
              <w:ind w:left="-78" w:right="33" w:hanging="64"/>
              <w:jc w:val="center"/>
              <w:rPr>
                <w:strike/>
              </w:rPr>
            </w:pPr>
            <w:r w:rsidRPr="009463DD">
              <w:rPr>
                <w:strike/>
              </w:rPr>
              <w:t xml:space="preserve">Paragraph </w:t>
            </w:r>
            <w:r w:rsidR="00FE627D" w:rsidRPr="009463DD">
              <w:rPr>
                <w:strike/>
              </w:rPr>
              <w:t>16.3.1</w:t>
            </w:r>
            <w:r w:rsidRPr="009463DD">
              <w:rPr>
                <w:strike/>
              </w:rPr>
              <w:t>.</w:t>
            </w:r>
          </w:p>
          <w:p w14:paraId="3BC5CA4D" w14:textId="77777777" w:rsidR="00FE627D" w:rsidRPr="009463DD" w:rsidRDefault="00FE627D" w:rsidP="002D7C53">
            <w:pPr>
              <w:pStyle w:val="SingleTxtG"/>
              <w:tabs>
                <w:tab w:val="clear" w:pos="2126"/>
              </w:tabs>
              <w:spacing w:after="0"/>
              <w:ind w:left="-78" w:right="33" w:hanging="64"/>
              <w:jc w:val="center"/>
              <w:rPr>
                <w:strike/>
              </w:rPr>
            </w:pPr>
            <w:r w:rsidRPr="009463DD">
              <w:rPr>
                <w:strike/>
              </w:rPr>
              <w:t>Paragraph 16.3.2.</w:t>
            </w:r>
          </w:p>
          <w:p w14:paraId="480DDC7B" w14:textId="53101DDC" w:rsidR="00FE627D" w:rsidRPr="009463DD" w:rsidRDefault="00FE627D" w:rsidP="002D7C53">
            <w:pPr>
              <w:pStyle w:val="SingleTxtG"/>
              <w:tabs>
                <w:tab w:val="clear" w:pos="2126"/>
              </w:tabs>
              <w:spacing w:after="0"/>
              <w:ind w:left="-78" w:right="33" w:hanging="64"/>
              <w:jc w:val="center"/>
              <w:rPr>
                <w:strike/>
              </w:rPr>
            </w:pPr>
            <w:r w:rsidRPr="009463DD">
              <w:rPr>
                <w:strike/>
              </w:rPr>
              <w:t>Paragraph 16.3.3.</w:t>
            </w:r>
          </w:p>
        </w:tc>
      </w:tr>
      <w:tr w:rsidR="00893828" w:rsidRPr="009463DD" w14:paraId="0D9D1DAC" w14:textId="77777777" w:rsidTr="002D7C53">
        <w:tc>
          <w:tcPr>
            <w:tcW w:w="1243" w:type="dxa"/>
            <w:vAlign w:val="center"/>
          </w:tcPr>
          <w:p w14:paraId="126B77D8" w14:textId="2DEED2A0" w:rsidR="00327200" w:rsidRPr="009463DD" w:rsidRDefault="00327200" w:rsidP="002D7C53">
            <w:pPr>
              <w:pStyle w:val="SingleTxtG"/>
              <w:tabs>
                <w:tab w:val="clear" w:pos="2126"/>
              </w:tabs>
              <w:spacing w:after="0"/>
              <w:ind w:left="-141" w:right="34" w:firstLine="0"/>
              <w:jc w:val="left"/>
              <w:rPr>
                <w:b/>
                <w:strike/>
              </w:rPr>
            </w:pPr>
            <w:r w:rsidRPr="009463DD">
              <w:rPr>
                <w:b/>
                <w:strike/>
              </w:rPr>
              <w:t>Procedure II</w:t>
            </w:r>
          </w:p>
        </w:tc>
        <w:tc>
          <w:tcPr>
            <w:tcW w:w="1842" w:type="dxa"/>
            <w:vMerge/>
            <w:vAlign w:val="center"/>
          </w:tcPr>
          <w:p w14:paraId="3FE1460D" w14:textId="77777777" w:rsidR="00327200" w:rsidRPr="009463DD" w:rsidRDefault="00327200" w:rsidP="002D7C53">
            <w:pPr>
              <w:pStyle w:val="SingleTxtG"/>
              <w:tabs>
                <w:tab w:val="clear" w:pos="2126"/>
              </w:tabs>
              <w:spacing w:after="0"/>
              <w:ind w:left="-78" w:right="186" w:hanging="64"/>
              <w:jc w:val="center"/>
              <w:rPr>
                <w:strike/>
              </w:rPr>
            </w:pPr>
          </w:p>
        </w:tc>
        <w:tc>
          <w:tcPr>
            <w:tcW w:w="1701" w:type="dxa"/>
            <w:vMerge/>
            <w:vAlign w:val="center"/>
          </w:tcPr>
          <w:p w14:paraId="40493D7C" w14:textId="77777777" w:rsidR="00327200" w:rsidRPr="009463DD" w:rsidRDefault="00327200" w:rsidP="002D7C53">
            <w:pPr>
              <w:pStyle w:val="SingleTxtG"/>
              <w:tabs>
                <w:tab w:val="clear" w:pos="2126"/>
              </w:tabs>
              <w:spacing w:after="0"/>
              <w:ind w:left="-78" w:right="33" w:hanging="64"/>
              <w:jc w:val="center"/>
              <w:rPr>
                <w:strike/>
              </w:rPr>
            </w:pPr>
          </w:p>
        </w:tc>
        <w:tc>
          <w:tcPr>
            <w:tcW w:w="1701" w:type="dxa"/>
            <w:vMerge/>
            <w:vAlign w:val="center"/>
          </w:tcPr>
          <w:p w14:paraId="54C892F1" w14:textId="77777777" w:rsidR="00327200" w:rsidRPr="009463DD" w:rsidRDefault="00327200" w:rsidP="002D7C53">
            <w:pPr>
              <w:pStyle w:val="SingleTxtG"/>
              <w:tabs>
                <w:tab w:val="clear" w:pos="2126"/>
              </w:tabs>
              <w:spacing w:after="0"/>
              <w:ind w:left="-78" w:right="33" w:hanging="64"/>
              <w:jc w:val="center"/>
              <w:rPr>
                <w:strike/>
              </w:rPr>
            </w:pPr>
          </w:p>
        </w:tc>
        <w:tc>
          <w:tcPr>
            <w:tcW w:w="1701" w:type="dxa"/>
          </w:tcPr>
          <w:p w14:paraId="45A5BF4E" w14:textId="77777777" w:rsidR="004F5C7E" w:rsidRPr="009463DD" w:rsidRDefault="004F5C7E" w:rsidP="004F5C7E">
            <w:pPr>
              <w:pStyle w:val="SingleTxtG"/>
              <w:tabs>
                <w:tab w:val="clear" w:pos="2126"/>
              </w:tabs>
              <w:spacing w:after="0"/>
              <w:ind w:left="-78" w:right="33" w:hanging="64"/>
              <w:jc w:val="center"/>
              <w:rPr>
                <w:strike/>
              </w:rPr>
            </w:pPr>
            <w:r w:rsidRPr="009463DD">
              <w:rPr>
                <w:strike/>
              </w:rPr>
              <w:t>Paragraph 16.3.1.</w:t>
            </w:r>
          </w:p>
          <w:p w14:paraId="2DB9F9AC" w14:textId="7A60EBF4" w:rsidR="00327200" w:rsidRPr="009463DD" w:rsidRDefault="004F5C7E" w:rsidP="004F5C7E">
            <w:pPr>
              <w:pStyle w:val="SingleTxtG"/>
              <w:tabs>
                <w:tab w:val="clear" w:pos="2126"/>
              </w:tabs>
              <w:spacing w:after="0"/>
              <w:ind w:left="-78" w:right="33" w:hanging="64"/>
              <w:jc w:val="center"/>
              <w:rPr>
                <w:strike/>
              </w:rPr>
            </w:pPr>
            <w:r w:rsidRPr="009463DD">
              <w:rPr>
                <w:strike/>
              </w:rPr>
              <w:t>Paragraph 16.3.2.</w:t>
            </w:r>
          </w:p>
        </w:tc>
      </w:tr>
      <w:tr w:rsidR="00893828" w:rsidRPr="009463DD" w14:paraId="38725A5B" w14:textId="77777777" w:rsidTr="002D7C53">
        <w:trPr>
          <w:trHeight w:val="337"/>
        </w:trPr>
        <w:tc>
          <w:tcPr>
            <w:tcW w:w="1243" w:type="dxa"/>
            <w:vAlign w:val="center"/>
          </w:tcPr>
          <w:p w14:paraId="5F880655" w14:textId="59E52D82" w:rsidR="00327200" w:rsidRPr="009463DD" w:rsidRDefault="00327200" w:rsidP="002D7C53">
            <w:pPr>
              <w:pStyle w:val="SingleTxtG"/>
              <w:tabs>
                <w:tab w:val="clear" w:pos="2126"/>
              </w:tabs>
              <w:spacing w:after="0"/>
              <w:ind w:left="-141" w:right="-108" w:firstLine="0"/>
              <w:jc w:val="left"/>
              <w:rPr>
                <w:strike/>
                <w:vertAlign w:val="superscript"/>
              </w:rPr>
            </w:pPr>
            <w:r w:rsidRPr="009463DD">
              <w:rPr>
                <w:b/>
                <w:strike/>
              </w:rPr>
              <w:t>Procedure III</w:t>
            </w:r>
          </w:p>
        </w:tc>
        <w:tc>
          <w:tcPr>
            <w:tcW w:w="1842" w:type="dxa"/>
            <w:vMerge/>
            <w:vAlign w:val="center"/>
          </w:tcPr>
          <w:p w14:paraId="0067C339" w14:textId="77777777" w:rsidR="00327200" w:rsidRPr="009463DD" w:rsidRDefault="00327200" w:rsidP="002D7C53">
            <w:pPr>
              <w:pStyle w:val="SingleTxtG"/>
              <w:tabs>
                <w:tab w:val="clear" w:pos="2126"/>
              </w:tabs>
              <w:spacing w:after="0"/>
              <w:ind w:left="-78" w:right="186" w:hanging="64"/>
              <w:jc w:val="center"/>
              <w:rPr>
                <w:strike/>
              </w:rPr>
            </w:pPr>
          </w:p>
        </w:tc>
        <w:tc>
          <w:tcPr>
            <w:tcW w:w="1701" w:type="dxa"/>
            <w:vAlign w:val="center"/>
          </w:tcPr>
          <w:p w14:paraId="27B91B1B" w14:textId="7ED00F17" w:rsidR="00327200" w:rsidRPr="009463DD" w:rsidRDefault="00327200" w:rsidP="002D7C53">
            <w:pPr>
              <w:pStyle w:val="SingleTxtG"/>
              <w:tabs>
                <w:tab w:val="clear" w:pos="2126"/>
              </w:tabs>
              <w:spacing w:after="0"/>
              <w:ind w:left="-78" w:right="33" w:hanging="64"/>
              <w:jc w:val="center"/>
              <w:rPr>
                <w:strike/>
              </w:rPr>
            </w:pPr>
            <w:r w:rsidRPr="009463DD">
              <w:rPr>
                <w:strike/>
              </w:rPr>
              <w:t>Paragraph 16.1.3.</w:t>
            </w:r>
          </w:p>
        </w:tc>
        <w:tc>
          <w:tcPr>
            <w:tcW w:w="1701" w:type="dxa"/>
            <w:vAlign w:val="center"/>
          </w:tcPr>
          <w:p w14:paraId="03519389" w14:textId="698B5C2D" w:rsidR="00327200" w:rsidRPr="009463DD" w:rsidRDefault="00327200" w:rsidP="002D7C53">
            <w:pPr>
              <w:pStyle w:val="SingleTxtG"/>
              <w:tabs>
                <w:tab w:val="clear" w:pos="2126"/>
              </w:tabs>
              <w:spacing w:after="0"/>
              <w:ind w:left="-78" w:right="33" w:hanging="64"/>
              <w:jc w:val="center"/>
              <w:rPr>
                <w:strike/>
              </w:rPr>
            </w:pPr>
            <w:r w:rsidRPr="009463DD">
              <w:rPr>
                <w:strike/>
              </w:rPr>
              <w:t>Paragraph 16.2.3.</w:t>
            </w:r>
          </w:p>
        </w:tc>
        <w:tc>
          <w:tcPr>
            <w:tcW w:w="1701" w:type="dxa"/>
          </w:tcPr>
          <w:p w14:paraId="3DA6FE28" w14:textId="77777777" w:rsidR="004F5C7E" w:rsidRPr="009463DD" w:rsidRDefault="004F5C7E" w:rsidP="004F5C7E">
            <w:pPr>
              <w:pStyle w:val="SingleTxtG"/>
              <w:tabs>
                <w:tab w:val="clear" w:pos="2126"/>
              </w:tabs>
              <w:spacing w:after="0"/>
              <w:ind w:left="-78" w:right="33" w:hanging="64"/>
              <w:jc w:val="center"/>
              <w:rPr>
                <w:strike/>
              </w:rPr>
            </w:pPr>
            <w:r w:rsidRPr="009463DD">
              <w:rPr>
                <w:strike/>
              </w:rPr>
              <w:t>Paragraph 16.3.1.</w:t>
            </w:r>
          </w:p>
          <w:p w14:paraId="4A710917" w14:textId="77777777" w:rsidR="004F5C7E" w:rsidRPr="009463DD" w:rsidRDefault="004F5C7E" w:rsidP="004F5C7E">
            <w:pPr>
              <w:pStyle w:val="SingleTxtG"/>
              <w:tabs>
                <w:tab w:val="clear" w:pos="2126"/>
              </w:tabs>
              <w:spacing w:after="0"/>
              <w:ind w:left="-78" w:right="33" w:hanging="64"/>
              <w:jc w:val="center"/>
              <w:rPr>
                <w:strike/>
              </w:rPr>
            </w:pPr>
            <w:r w:rsidRPr="009463DD">
              <w:rPr>
                <w:strike/>
              </w:rPr>
              <w:t>Paragraph 16.3.2.</w:t>
            </w:r>
          </w:p>
          <w:p w14:paraId="6B959D86" w14:textId="6D7698E9" w:rsidR="00327200" w:rsidRPr="009463DD" w:rsidRDefault="004F5C7E" w:rsidP="004F5C7E">
            <w:pPr>
              <w:pStyle w:val="SingleTxtG"/>
              <w:tabs>
                <w:tab w:val="clear" w:pos="2126"/>
              </w:tabs>
              <w:spacing w:after="0"/>
              <w:ind w:left="-78" w:right="33" w:hanging="64"/>
              <w:jc w:val="center"/>
              <w:rPr>
                <w:strike/>
              </w:rPr>
            </w:pPr>
            <w:r w:rsidRPr="009463DD">
              <w:rPr>
                <w:strike/>
              </w:rPr>
              <w:t>Paragraph 16.3.3.</w:t>
            </w:r>
          </w:p>
        </w:tc>
      </w:tr>
    </w:tbl>
    <w:p w14:paraId="55C23D38" w14:textId="77777777" w:rsidR="005A148F" w:rsidRDefault="005A148F" w:rsidP="002D7C53">
      <w:pPr>
        <w:pStyle w:val="SingleTxtG"/>
        <w:jc w:val="center"/>
        <w:rPr>
          <w:u w:val="single"/>
        </w:rPr>
      </w:pPr>
    </w:p>
    <w:tbl>
      <w:tblPr>
        <w:tblStyle w:val="Grilledutableau"/>
        <w:tblW w:w="9213" w:type="dxa"/>
        <w:tblInd w:w="562" w:type="dxa"/>
        <w:tblLook w:val="04A0" w:firstRow="1" w:lastRow="0" w:firstColumn="1" w:lastColumn="0" w:noHBand="0" w:noVBand="1"/>
      </w:tblPr>
      <w:tblGrid>
        <w:gridCol w:w="1276"/>
        <w:gridCol w:w="1276"/>
        <w:gridCol w:w="1843"/>
        <w:gridCol w:w="1740"/>
        <w:gridCol w:w="1662"/>
        <w:gridCol w:w="1416"/>
      </w:tblGrid>
      <w:tr w:rsidR="009463DD" w:rsidRPr="009463DD" w14:paraId="26FB279F" w14:textId="77777777" w:rsidTr="009463DD">
        <w:tc>
          <w:tcPr>
            <w:tcW w:w="1276" w:type="dxa"/>
            <w:vAlign w:val="center"/>
          </w:tcPr>
          <w:p w14:paraId="0B44B4B1" w14:textId="77777777" w:rsidR="005A148F" w:rsidRPr="009463DD" w:rsidRDefault="005A148F" w:rsidP="005A148F">
            <w:pPr>
              <w:ind w:right="-51"/>
              <w:jc w:val="center"/>
              <w:rPr>
                <w:b/>
              </w:rPr>
            </w:pPr>
            <w:r w:rsidRPr="009463DD">
              <w:rPr>
                <w:b/>
              </w:rPr>
              <w:t>Approval procedure</w:t>
            </w:r>
          </w:p>
        </w:tc>
        <w:tc>
          <w:tcPr>
            <w:tcW w:w="1276" w:type="dxa"/>
            <w:vAlign w:val="center"/>
          </w:tcPr>
          <w:p w14:paraId="65D49575" w14:textId="77777777" w:rsidR="005A148F" w:rsidRPr="009463DD" w:rsidRDefault="005A148F" w:rsidP="005A148F">
            <w:pPr>
              <w:ind w:left="-78" w:right="186" w:hanging="64"/>
              <w:jc w:val="center"/>
              <w:rPr>
                <w:b/>
              </w:rPr>
            </w:pPr>
            <w:r w:rsidRPr="009463DD">
              <w:rPr>
                <w:b/>
              </w:rPr>
              <w:t>HMI</w:t>
            </w:r>
          </w:p>
        </w:tc>
        <w:tc>
          <w:tcPr>
            <w:tcW w:w="1843" w:type="dxa"/>
            <w:vAlign w:val="center"/>
          </w:tcPr>
          <w:p w14:paraId="27769B52" w14:textId="77777777" w:rsidR="005A148F" w:rsidRPr="009463DD" w:rsidRDefault="005A148F" w:rsidP="005A148F">
            <w:pPr>
              <w:ind w:left="-78" w:right="186" w:hanging="64"/>
              <w:jc w:val="center"/>
              <w:rPr>
                <w:b/>
              </w:rPr>
            </w:pPr>
            <w:r w:rsidRPr="009463DD">
              <w:rPr>
                <w:b/>
              </w:rPr>
              <w:t>GNSS functionality</w:t>
            </w:r>
          </w:p>
        </w:tc>
        <w:tc>
          <w:tcPr>
            <w:tcW w:w="1740" w:type="dxa"/>
            <w:vAlign w:val="center"/>
          </w:tcPr>
          <w:p w14:paraId="0C316F43" w14:textId="77777777" w:rsidR="005A148F" w:rsidRPr="009463DD" w:rsidRDefault="005A148F" w:rsidP="005A148F">
            <w:pPr>
              <w:ind w:left="-78" w:right="186" w:hanging="64"/>
              <w:jc w:val="center"/>
              <w:rPr>
                <w:b/>
              </w:rPr>
            </w:pPr>
            <w:r w:rsidRPr="009463DD">
              <w:rPr>
                <w:b/>
              </w:rPr>
              <w:t>Resistance to impact</w:t>
            </w:r>
          </w:p>
        </w:tc>
        <w:tc>
          <w:tcPr>
            <w:tcW w:w="1662" w:type="dxa"/>
            <w:vAlign w:val="center"/>
          </w:tcPr>
          <w:p w14:paraId="5F8601FA" w14:textId="77777777" w:rsidR="005A148F" w:rsidRPr="009463DD" w:rsidRDefault="005A148F" w:rsidP="005A148F">
            <w:pPr>
              <w:ind w:left="-78" w:right="186" w:hanging="64"/>
              <w:jc w:val="center"/>
              <w:rPr>
                <w:b/>
              </w:rPr>
            </w:pPr>
            <w:r w:rsidRPr="009463DD">
              <w:rPr>
                <w:b/>
              </w:rPr>
              <w:t>Triggering signal emission</w:t>
            </w:r>
          </w:p>
        </w:tc>
        <w:tc>
          <w:tcPr>
            <w:tcW w:w="1416" w:type="dxa"/>
          </w:tcPr>
          <w:p w14:paraId="3306CD35" w14:textId="77777777" w:rsidR="005A148F" w:rsidRPr="009463DD" w:rsidRDefault="005A148F" w:rsidP="005A148F">
            <w:pPr>
              <w:ind w:left="-78" w:right="186" w:hanging="64"/>
              <w:jc w:val="center"/>
              <w:rPr>
                <w:b/>
              </w:rPr>
            </w:pPr>
            <w:r w:rsidRPr="009463DD">
              <w:rPr>
                <w:b/>
              </w:rPr>
              <w:t>AECS functionality</w:t>
            </w:r>
          </w:p>
        </w:tc>
      </w:tr>
      <w:tr w:rsidR="009463DD" w:rsidRPr="009463DD" w14:paraId="06F33E39" w14:textId="77777777" w:rsidTr="009463DD">
        <w:tc>
          <w:tcPr>
            <w:tcW w:w="1276" w:type="dxa"/>
            <w:vAlign w:val="center"/>
          </w:tcPr>
          <w:p w14:paraId="0C2BCF8A" w14:textId="77777777" w:rsidR="005A148F" w:rsidRPr="009463DD" w:rsidRDefault="005A148F" w:rsidP="005A148F">
            <w:pPr>
              <w:ind w:left="-141" w:right="34"/>
              <w:rPr>
                <w:b/>
              </w:rPr>
            </w:pPr>
            <w:r w:rsidRPr="009463DD">
              <w:rPr>
                <w:b/>
              </w:rPr>
              <w:t>Procedure I</w:t>
            </w:r>
          </w:p>
        </w:tc>
        <w:tc>
          <w:tcPr>
            <w:tcW w:w="1276" w:type="dxa"/>
            <w:vMerge w:val="restart"/>
            <w:vAlign w:val="center"/>
          </w:tcPr>
          <w:p w14:paraId="07C58D45" w14:textId="77777777" w:rsidR="005A148F" w:rsidRPr="009463DD" w:rsidRDefault="005A148F" w:rsidP="005A148F">
            <w:pPr>
              <w:ind w:right="186" w:hanging="64"/>
              <w:jc w:val="center"/>
              <w:rPr>
                <w:b/>
              </w:rPr>
            </w:pPr>
            <w:r w:rsidRPr="009463DD">
              <w:rPr>
                <w:b/>
              </w:rPr>
              <w:t>Paragraph 15.2.</w:t>
            </w:r>
          </w:p>
          <w:p w14:paraId="40C94305" w14:textId="77777777" w:rsidR="005A148F" w:rsidRPr="009463DD" w:rsidRDefault="005A148F" w:rsidP="005A148F">
            <w:pPr>
              <w:ind w:right="186" w:hanging="64"/>
              <w:jc w:val="center"/>
              <w:rPr>
                <w:b/>
              </w:rPr>
            </w:pPr>
            <w:r w:rsidRPr="009463DD">
              <w:rPr>
                <w:b/>
              </w:rPr>
              <w:t>Paragraph 15.3.</w:t>
            </w:r>
          </w:p>
        </w:tc>
        <w:tc>
          <w:tcPr>
            <w:tcW w:w="1843" w:type="dxa"/>
            <w:vAlign w:val="center"/>
          </w:tcPr>
          <w:p w14:paraId="041CDE14" w14:textId="77777777" w:rsidR="005A148F" w:rsidRPr="009463DD" w:rsidRDefault="005A148F" w:rsidP="005A148F">
            <w:pPr>
              <w:ind w:left="-78" w:right="33" w:hanging="30"/>
              <w:jc w:val="center"/>
              <w:rPr>
                <w:b/>
              </w:rPr>
            </w:pPr>
            <w:r w:rsidRPr="009463DD">
              <w:rPr>
                <w:b/>
              </w:rPr>
              <w:t>Paragraph 16.2.1.</w:t>
            </w:r>
          </w:p>
          <w:p w14:paraId="62804EC6" w14:textId="77777777" w:rsidR="005A148F" w:rsidRPr="009463DD" w:rsidRDefault="005A148F" w:rsidP="005A148F">
            <w:pPr>
              <w:ind w:left="-78" w:right="33" w:hanging="30"/>
              <w:jc w:val="center"/>
              <w:rPr>
                <w:b/>
              </w:rPr>
            </w:pPr>
            <w:r w:rsidRPr="009463DD">
              <w:rPr>
                <w:b/>
              </w:rPr>
              <w:t>Paragraph 16.2.2.</w:t>
            </w:r>
          </w:p>
          <w:p w14:paraId="6F5AF3E5" w14:textId="77777777" w:rsidR="005A148F" w:rsidRPr="009463DD" w:rsidRDefault="005A148F" w:rsidP="005A148F">
            <w:pPr>
              <w:ind w:left="-78" w:right="33" w:hanging="30"/>
              <w:jc w:val="center"/>
              <w:rPr>
                <w:b/>
              </w:rPr>
            </w:pPr>
            <w:r w:rsidRPr="009463DD">
              <w:rPr>
                <w:b/>
              </w:rPr>
              <w:t>Paragraph 16.2.3.</w:t>
            </w:r>
          </w:p>
        </w:tc>
        <w:tc>
          <w:tcPr>
            <w:tcW w:w="1740" w:type="dxa"/>
            <w:vMerge w:val="restart"/>
            <w:vAlign w:val="center"/>
          </w:tcPr>
          <w:p w14:paraId="0F4B7C99" w14:textId="77777777" w:rsidR="005A148F" w:rsidRPr="009463DD" w:rsidRDefault="005A148F" w:rsidP="005A148F">
            <w:pPr>
              <w:ind w:left="-78" w:right="33" w:hanging="64"/>
              <w:jc w:val="center"/>
              <w:rPr>
                <w:b/>
              </w:rPr>
            </w:pPr>
            <w:r w:rsidRPr="009463DD">
              <w:rPr>
                <w:b/>
              </w:rPr>
              <w:t>Paragraph 16.3.1.</w:t>
            </w:r>
          </w:p>
          <w:p w14:paraId="5DF7BC57" w14:textId="77777777" w:rsidR="005A148F" w:rsidRPr="009463DD" w:rsidRDefault="005A148F" w:rsidP="005A148F">
            <w:pPr>
              <w:ind w:left="-78" w:right="33" w:hanging="64"/>
              <w:jc w:val="center"/>
              <w:rPr>
                <w:b/>
              </w:rPr>
            </w:pPr>
            <w:r w:rsidRPr="009463DD">
              <w:rPr>
                <w:b/>
              </w:rPr>
              <w:t>Paragraph 16.3.2.</w:t>
            </w:r>
          </w:p>
          <w:p w14:paraId="04014FBE" w14:textId="77777777" w:rsidR="005A148F" w:rsidRPr="009463DD" w:rsidRDefault="005A148F" w:rsidP="005A148F">
            <w:pPr>
              <w:tabs>
                <w:tab w:val="left" w:pos="2126"/>
              </w:tabs>
              <w:ind w:left="-78" w:right="33" w:hanging="64"/>
              <w:jc w:val="center"/>
              <w:rPr>
                <w:b/>
              </w:rPr>
            </w:pPr>
          </w:p>
        </w:tc>
        <w:tc>
          <w:tcPr>
            <w:tcW w:w="1662" w:type="dxa"/>
            <w:vMerge w:val="restart"/>
            <w:vAlign w:val="center"/>
          </w:tcPr>
          <w:p w14:paraId="415CE259" w14:textId="77777777" w:rsidR="005A148F" w:rsidRPr="009463DD" w:rsidRDefault="005A148F" w:rsidP="005A148F">
            <w:pPr>
              <w:ind w:left="-78" w:right="33" w:hanging="64"/>
              <w:jc w:val="center"/>
              <w:rPr>
                <w:b/>
              </w:rPr>
            </w:pPr>
            <w:r w:rsidRPr="009463DD">
              <w:rPr>
                <w:b/>
              </w:rPr>
              <w:t>Paragraph 16.4.1.</w:t>
            </w:r>
          </w:p>
          <w:p w14:paraId="23643E42" w14:textId="77777777" w:rsidR="005A148F" w:rsidRPr="009463DD" w:rsidRDefault="005A148F" w:rsidP="005A148F">
            <w:pPr>
              <w:ind w:left="-78" w:right="33" w:hanging="64"/>
              <w:jc w:val="center"/>
              <w:rPr>
                <w:b/>
              </w:rPr>
            </w:pPr>
            <w:r w:rsidRPr="009463DD">
              <w:rPr>
                <w:b/>
              </w:rPr>
              <w:t>Paragraph 16.4.2.</w:t>
            </w:r>
          </w:p>
          <w:p w14:paraId="57B54038" w14:textId="77777777" w:rsidR="005A148F" w:rsidRPr="009463DD" w:rsidRDefault="005A148F" w:rsidP="005A148F">
            <w:pPr>
              <w:tabs>
                <w:tab w:val="left" w:pos="2126"/>
              </w:tabs>
              <w:ind w:left="-78" w:right="33" w:hanging="64"/>
              <w:jc w:val="center"/>
              <w:rPr>
                <w:b/>
              </w:rPr>
            </w:pPr>
          </w:p>
        </w:tc>
        <w:tc>
          <w:tcPr>
            <w:tcW w:w="1416" w:type="dxa"/>
            <w:vMerge w:val="restart"/>
            <w:vAlign w:val="center"/>
          </w:tcPr>
          <w:p w14:paraId="5F6D80CE" w14:textId="77777777" w:rsidR="005A148F" w:rsidRPr="009463DD" w:rsidRDefault="005A148F" w:rsidP="005A148F">
            <w:pPr>
              <w:ind w:left="-78" w:right="33" w:hanging="64"/>
              <w:jc w:val="center"/>
              <w:rPr>
                <w:b/>
              </w:rPr>
            </w:pPr>
            <w:r w:rsidRPr="009463DD">
              <w:rPr>
                <w:b/>
              </w:rPr>
              <w:t>Paragraph 16.5.</w:t>
            </w:r>
          </w:p>
        </w:tc>
      </w:tr>
      <w:tr w:rsidR="009463DD" w:rsidRPr="009463DD" w14:paraId="36D2CE44" w14:textId="77777777" w:rsidTr="009463DD">
        <w:tc>
          <w:tcPr>
            <w:tcW w:w="1276" w:type="dxa"/>
            <w:vAlign w:val="center"/>
          </w:tcPr>
          <w:p w14:paraId="3CA6CCF3" w14:textId="77777777" w:rsidR="005A148F" w:rsidRPr="009463DD" w:rsidRDefault="005A148F" w:rsidP="005A148F">
            <w:pPr>
              <w:ind w:left="-141" w:right="34"/>
              <w:rPr>
                <w:b/>
              </w:rPr>
            </w:pPr>
            <w:r w:rsidRPr="009463DD">
              <w:rPr>
                <w:b/>
              </w:rPr>
              <w:t>Procedure II</w:t>
            </w:r>
          </w:p>
        </w:tc>
        <w:tc>
          <w:tcPr>
            <w:tcW w:w="1276" w:type="dxa"/>
            <w:vMerge/>
            <w:vAlign w:val="center"/>
          </w:tcPr>
          <w:p w14:paraId="6611619D" w14:textId="77777777" w:rsidR="005A148F" w:rsidRPr="009463DD" w:rsidRDefault="005A148F" w:rsidP="005A148F">
            <w:pPr>
              <w:ind w:left="-78" w:right="186" w:hanging="64"/>
              <w:jc w:val="center"/>
              <w:rPr>
                <w:b/>
              </w:rPr>
            </w:pPr>
          </w:p>
        </w:tc>
        <w:tc>
          <w:tcPr>
            <w:tcW w:w="1843" w:type="dxa"/>
          </w:tcPr>
          <w:p w14:paraId="43DAADFC" w14:textId="77777777" w:rsidR="005A148F" w:rsidRPr="009463DD" w:rsidRDefault="005A148F" w:rsidP="005A148F">
            <w:pPr>
              <w:ind w:left="-78" w:right="33" w:hanging="30"/>
              <w:jc w:val="center"/>
              <w:rPr>
                <w:b/>
              </w:rPr>
            </w:pPr>
            <w:r w:rsidRPr="009463DD">
              <w:rPr>
                <w:b/>
              </w:rPr>
              <w:t>Paragraph 16.2.1.</w:t>
            </w:r>
          </w:p>
          <w:p w14:paraId="3751703E" w14:textId="77777777" w:rsidR="005A148F" w:rsidRPr="009463DD" w:rsidRDefault="005A148F" w:rsidP="005A148F">
            <w:pPr>
              <w:ind w:left="-78" w:right="33" w:hanging="30"/>
              <w:jc w:val="center"/>
              <w:rPr>
                <w:b/>
              </w:rPr>
            </w:pPr>
            <w:r w:rsidRPr="009463DD">
              <w:rPr>
                <w:b/>
              </w:rPr>
              <w:t>Paragraph 16.2.2.</w:t>
            </w:r>
          </w:p>
        </w:tc>
        <w:tc>
          <w:tcPr>
            <w:tcW w:w="1740" w:type="dxa"/>
            <w:vMerge/>
            <w:vAlign w:val="center"/>
          </w:tcPr>
          <w:p w14:paraId="4A4BD03E" w14:textId="77777777" w:rsidR="005A148F" w:rsidRPr="009463DD" w:rsidRDefault="005A148F" w:rsidP="005A148F">
            <w:pPr>
              <w:tabs>
                <w:tab w:val="left" w:pos="2126"/>
              </w:tabs>
              <w:ind w:left="-78" w:right="33" w:hanging="64"/>
              <w:jc w:val="center"/>
              <w:rPr>
                <w:b/>
              </w:rPr>
            </w:pPr>
          </w:p>
        </w:tc>
        <w:tc>
          <w:tcPr>
            <w:tcW w:w="1662" w:type="dxa"/>
            <w:vMerge/>
            <w:vAlign w:val="center"/>
          </w:tcPr>
          <w:p w14:paraId="5980AC92" w14:textId="77777777" w:rsidR="005A148F" w:rsidRPr="009463DD" w:rsidRDefault="005A148F" w:rsidP="005A148F">
            <w:pPr>
              <w:tabs>
                <w:tab w:val="left" w:pos="2126"/>
              </w:tabs>
              <w:ind w:left="-78" w:right="33" w:hanging="64"/>
              <w:jc w:val="center"/>
              <w:rPr>
                <w:b/>
              </w:rPr>
            </w:pPr>
          </w:p>
        </w:tc>
        <w:tc>
          <w:tcPr>
            <w:tcW w:w="1416" w:type="dxa"/>
            <w:vMerge/>
          </w:tcPr>
          <w:p w14:paraId="386932E8" w14:textId="77777777" w:rsidR="005A148F" w:rsidRPr="009463DD" w:rsidRDefault="005A148F" w:rsidP="005A148F">
            <w:pPr>
              <w:ind w:left="-78" w:right="33" w:hanging="64"/>
              <w:jc w:val="center"/>
              <w:rPr>
                <w:b/>
              </w:rPr>
            </w:pPr>
          </w:p>
        </w:tc>
      </w:tr>
      <w:tr w:rsidR="009463DD" w:rsidRPr="009463DD" w14:paraId="1C1F5CD7" w14:textId="77777777" w:rsidTr="009463DD">
        <w:trPr>
          <w:trHeight w:val="337"/>
        </w:trPr>
        <w:tc>
          <w:tcPr>
            <w:tcW w:w="1276" w:type="dxa"/>
            <w:vAlign w:val="center"/>
          </w:tcPr>
          <w:p w14:paraId="503FD454" w14:textId="77777777" w:rsidR="005A148F" w:rsidRPr="009463DD" w:rsidRDefault="005A148F" w:rsidP="005A148F">
            <w:pPr>
              <w:ind w:left="-141" w:right="-108"/>
              <w:rPr>
                <w:b/>
              </w:rPr>
            </w:pPr>
            <w:r w:rsidRPr="009463DD">
              <w:rPr>
                <w:b/>
              </w:rPr>
              <w:t>Procedure III</w:t>
            </w:r>
            <w:r w:rsidRPr="009463DD">
              <w:rPr>
                <w:b/>
                <w:vertAlign w:val="superscript"/>
              </w:rPr>
              <w:t>2/</w:t>
            </w:r>
          </w:p>
        </w:tc>
        <w:tc>
          <w:tcPr>
            <w:tcW w:w="1276" w:type="dxa"/>
            <w:vMerge/>
            <w:vAlign w:val="center"/>
          </w:tcPr>
          <w:p w14:paraId="3BC17B40" w14:textId="77777777" w:rsidR="005A148F" w:rsidRPr="009463DD" w:rsidRDefault="005A148F" w:rsidP="005A148F">
            <w:pPr>
              <w:ind w:left="-78" w:right="186" w:hanging="64"/>
              <w:jc w:val="center"/>
              <w:rPr>
                <w:b/>
              </w:rPr>
            </w:pPr>
          </w:p>
        </w:tc>
        <w:tc>
          <w:tcPr>
            <w:tcW w:w="1843" w:type="dxa"/>
          </w:tcPr>
          <w:p w14:paraId="08A20CD6" w14:textId="77777777" w:rsidR="005A148F" w:rsidRPr="009463DD" w:rsidRDefault="005A148F" w:rsidP="005A148F">
            <w:pPr>
              <w:ind w:left="-78" w:right="33" w:hanging="30"/>
              <w:jc w:val="center"/>
              <w:rPr>
                <w:b/>
              </w:rPr>
            </w:pPr>
            <w:r w:rsidRPr="009463DD">
              <w:rPr>
                <w:b/>
              </w:rPr>
              <w:t>Paragraph 16.2.1.</w:t>
            </w:r>
          </w:p>
          <w:p w14:paraId="4BD32543" w14:textId="77777777" w:rsidR="005A148F" w:rsidRPr="009463DD" w:rsidRDefault="005A148F" w:rsidP="005A148F">
            <w:pPr>
              <w:ind w:left="-78" w:right="33" w:hanging="30"/>
              <w:jc w:val="center"/>
              <w:rPr>
                <w:b/>
              </w:rPr>
            </w:pPr>
            <w:r w:rsidRPr="009463DD">
              <w:rPr>
                <w:b/>
              </w:rPr>
              <w:t>Paragraph 16.2.2.</w:t>
            </w:r>
          </w:p>
          <w:p w14:paraId="7E496C07" w14:textId="77777777" w:rsidR="005A148F" w:rsidRPr="009463DD" w:rsidRDefault="005A148F" w:rsidP="005A148F">
            <w:pPr>
              <w:ind w:left="-78" w:right="33" w:hanging="30"/>
              <w:jc w:val="center"/>
              <w:rPr>
                <w:b/>
              </w:rPr>
            </w:pPr>
            <w:r w:rsidRPr="009463DD">
              <w:rPr>
                <w:b/>
              </w:rPr>
              <w:t>Paragraph 16.2.3.</w:t>
            </w:r>
          </w:p>
        </w:tc>
        <w:tc>
          <w:tcPr>
            <w:tcW w:w="1740" w:type="dxa"/>
            <w:vAlign w:val="center"/>
          </w:tcPr>
          <w:p w14:paraId="61C24FF0" w14:textId="77777777" w:rsidR="005A148F" w:rsidRPr="009463DD" w:rsidRDefault="005A148F" w:rsidP="005A148F">
            <w:pPr>
              <w:ind w:left="-78" w:right="33" w:hanging="64"/>
              <w:jc w:val="center"/>
              <w:rPr>
                <w:b/>
              </w:rPr>
            </w:pPr>
            <w:r w:rsidRPr="009463DD">
              <w:rPr>
                <w:b/>
              </w:rPr>
              <w:t>Paragraph 16.3.3.</w:t>
            </w:r>
          </w:p>
        </w:tc>
        <w:tc>
          <w:tcPr>
            <w:tcW w:w="1662" w:type="dxa"/>
            <w:vAlign w:val="center"/>
          </w:tcPr>
          <w:p w14:paraId="76818CB7" w14:textId="77777777" w:rsidR="005A148F" w:rsidRPr="009463DD" w:rsidRDefault="005A148F" w:rsidP="005A148F">
            <w:pPr>
              <w:ind w:left="-78" w:right="33" w:hanging="64"/>
              <w:jc w:val="center"/>
              <w:rPr>
                <w:b/>
              </w:rPr>
            </w:pPr>
            <w:r w:rsidRPr="009463DD">
              <w:rPr>
                <w:b/>
              </w:rPr>
              <w:t>Paragraph 16.4.3.</w:t>
            </w:r>
          </w:p>
        </w:tc>
        <w:tc>
          <w:tcPr>
            <w:tcW w:w="1416" w:type="dxa"/>
            <w:vMerge/>
          </w:tcPr>
          <w:p w14:paraId="63004336" w14:textId="77777777" w:rsidR="005A148F" w:rsidRPr="009463DD" w:rsidRDefault="005A148F" w:rsidP="005A148F">
            <w:pPr>
              <w:ind w:left="-78" w:right="33" w:hanging="64"/>
              <w:jc w:val="center"/>
              <w:rPr>
                <w:b/>
              </w:rPr>
            </w:pPr>
          </w:p>
        </w:tc>
      </w:tr>
    </w:tbl>
    <w:p w14:paraId="16A3E189" w14:textId="77777777" w:rsidR="005A148F" w:rsidRDefault="005A148F" w:rsidP="002D7C53">
      <w:pPr>
        <w:pStyle w:val="SingleTxtG"/>
        <w:jc w:val="center"/>
        <w:rPr>
          <w:u w:val="single"/>
        </w:rPr>
      </w:pPr>
    </w:p>
    <w:p w14:paraId="606BC1F1" w14:textId="72A34A64" w:rsidR="00D74A62" w:rsidRPr="00C41E71" w:rsidRDefault="002D7C53" w:rsidP="002D7C53">
      <w:pPr>
        <w:pStyle w:val="SingleTxtG"/>
        <w:jc w:val="center"/>
      </w:pPr>
      <w:r w:rsidRPr="00C41E71">
        <w:rPr>
          <w:u w:val="single"/>
        </w:rPr>
        <w:t>Table 1</w:t>
      </w:r>
      <w:r w:rsidRPr="00C41E71">
        <w:t>: approval procedures</w:t>
      </w:r>
    </w:p>
    <w:p w14:paraId="3D685992" w14:textId="7A73CC67" w:rsidR="005A148F" w:rsidRPr="009463DD" w:rsidRDefault="005A148F" w:rsidP="005A148F">
      <w:pPr>
        <w:pStyle w:val="SingleTxtG"/>
        <w:spacing w:after="0"/>
        <w:rPr>
          <w:b/>
        </w:rPr>
      </w:pPr>
      <w:r w:rsidRPr="009463DD">
        <w:rPr>
          <w:b/>
          <w:vertAlign w:val="superscript"/>
        </w:rPr>
        <w:t>2/</w:t>
      </w:r>
      <w:r w:rsidRPr="009463DD">
        <w:rPr>
          <w:b/>
          <w:vertAlign w:val="superscript"/>
        </w:rPr>
        <w:tab/>
      </w:r>
      <w:r w:rsidRPr="009463DD">
        <w:rPr>
          <w:b/>
        </w:rPr>
        <w:t>Procedure III shall only apply to:</w:t>
      </w:r>
    </w:p>
    <w:p w14:paraId="67411D10" w14:textId="15C476AF" w:rsidR="005A148F" w:rsidRPr="009463DD" w:rsidRDefault="005A148F" w:rsidP="001208BF">
      <w:pPr>
        <w:pStyle w:val="SingleTxtG"/>
        <w:numPr>
          <w:ilvl w:val="0"/>
          <w:numId w:val="29"/>
        </w:numPr>
        <w:tabs>
          <w:tab w:val="clear" w:pos="2126"/>
        </w:tabs>
        <w:spacing w:after="0"/>
        <w:ind w:left="2552"/>
        <w:rPr>
          <w:b/>
        </w:rPr>
      </w:pPr>
      <w:r w:rsidRPr="009463DD">
        <w:rPr>
          <w:b/>
        </w:rPr>
        <w:lastRenderedPageBreak/>
        <w:t>the extension of type approvals to this Regulation, or</w:t>
      </w:r>
    </w:p>
    <w:p w14:paraId="5FE3E988" w14:textId="483D8067" w:rsidR="005A148F" w:rsidRPr="009463DD" w:rsidRDefault="005A148F" w:rsidP="001208BF">
      <w:pPr>
        <w:pStyle w:val="SingleTxtG"/>
        <w:numPr>
          <w:ilvl w:val="0"/>
          <w:numId w:val="29"/>
        </w:numPr>
        <w:tabs>
          <w:tab w:val="clear" w:pos="2126"/>
        </w:tabs>
        <w:ind w:left="2552"/>
        <w:rPr>
          <w:b/>
        </w:rPr>
      </w:pPr>
      <w:r w:rsidRPr="009463DD">
        <w:rPr>
          <w:b/>
        </w:rPr>
        <w:t>vehicles already approved to Regulations Nos.94 or 95 prior the entry into force of this regulation</w:t>
      </w:r>
    </w:p>
    <w:p w14:paraId="040231B6" w14:textId="10234A26" w:rsidR="00893828" w:rsidRPr="00C41E71" w:rsidRDefault="00D74A62" w:rsidP="00893828">
      <w:pPr>
        <w:pStyle w:val="SingleTxtG"/>
      </w:pPr>
      <w:r w:rsidRPr="00C41E71">
        <w:t>14.2.</w:t>
      </w:r>
      <w:r w:rsidRPr="00C41E71">
        <w:tab/>
      </w:r>
      <w:r w:rsidR="00893828" w:rsidRPr="00C41E71">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6339BB47" w14:textId="64CFC7B5" w:rsidR="00893828" w:rsidRPr="00C41E71" w:rsidRDefault="00893828" w:rsidP="00893828">
      <w:pPr>
        <w:pStyle w:val="SingleTxtG"/>
      </w:pPr>
      <w:r w:rsidRPr="00C41E71">
        <w:t>14.3</w:t>
      </w:r>
      <w:r w:rsidRPr="00C41E71">
        <w:tab/>
        <w:t>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annex 3 to this Regulation.</w:t>
      </w:r>
    </w:p>
    <w:p w14:paraId="38D27A6B" w14:textId="32F88258" w:rsidR="00893828" w:rsidRPr="00C41E71" w:rsidRDefault="00893828" w:rsidP="00893828">
      <w:pPr>
        <w:pStyle w:val="SingleTxtG"/>
      </w:pPr>
      <w:r w:rsidRPr="00C41E71">
        <w:t>14.4</w:t>
      </w:r>
      <w:r w:rsidRPr="00C41E71">
        <w:tab/>
        <w:t>There shall be affixed, conspicuously and in the space referred to in paragraph 14.2 above, to every vehicle conforming to a type approved under this Regulation, in addition to the mark prescribed in paragraph 4.1., an international approval mark conforming to the model given in annex 5, consisting of:</w:t>
      </w:r>
    </w:p>
    <w:p w14:paraId="7DAF3CB9" w14:textId="26AD73AE" w:rsidR="00893828" w:rsidRPr="00C41E71" w:rsidRDefault="00893828" w:rsidP="00893828">
      <w:pPr>
        <w:pStyle w:val="SingleTxtG"/>
      </w:pPr>
      <w:r w:rsidRPr="00C41E71">
        <w:t>14.4.1</w:t>
      </w:r>
      <w:r w:rsidRPr="00C41E71">
        <w:tab/>
        <w:t xml:space="preserve">A circle surrounding the letter “E” followed by the distinguishing number of the country which has granted approval; </w:t>
      </w:r>
    </w:p>
    <w:p w14:paraId="46B98DF3" w14:textId="289D34C2" w:rsidR="00893828" w:rsidRPr="00C41E71" w:rsidRDefault="00893828" w:rsidP="00893828">
      <w:pPr>
        <w:pStyle w:val="SingleTxtG"/>
      </w:pPr>
      <w:r w:rsidRPr="00C41E71">
        <w:t>14.4.2</w:t>
      </w:r>
      <w:r w:rsidRPr="00C41E71">
        <w:tab/>
        <w:t>The number of this Regulation, followed by the letter “R”, a dash and the approval number to the right of the circle prescribed in paragraph 14.4.1.</w:t>
      </w:r>
    </w:p>
    <w:p w14:paraId="7D8EBE8A" w14:textId="0E75296D" w:rsidR="00D74A62" w:rsidRPr="00C41E71" w:rsidRDefault="00893828" w:rsidP="00893828">
      <w:pPr>
        <w:pStyle w:val="SingleTxtG"/>
      </w:pPr>
      <w:r w:rsidRPr="00C41E71">
        <w:t>14.5</w:t>
      </w:r>
      <w:r w:rsidRPr="00C41E71">
        <w:tab/>
        <w:t>The approval mark shall be clearly legible and be indelible.</w:t>
      </w:r>
    </w:p>
    <w:p w14:paraId="7F88D4F4" w14:textId="77777777" w:rsidR="00D4697F" w:rsidRPr="00C41E71" w:rsidRDefault="002835AF" w:rsidP="002A3606">
      <w:pPr>
        <w:pStyle w:val="H1G"/>
        <w:outlineLvl w:val="0"/>
      </w:pPr>
      <w:r w:rsidRPr="00C41E71">
        <w:tab/>
      </w:r>
      <w:bookmarkStart w:id="16" w:name="_Toc368659837"/>
      <w:r w:rsidR="00D4697F" w:rsidRPr="00C41E71">
        <w:t>15.</w:t>
      </w:r>
      <w:r w:rsidR="00D4697F" w:rsidRPr="00C41E71">
        <w:tab/>
      </w:r>
      <w:bookmarkEnd w:id="16"/>
      <w:r w:rsidR="007C54E7" w:rsidRPr="00C41E71">
        <w:t>Requirements</w:t>
      </w:r>
    </w:p>
    <w:p w14:paraId="3F5E9A9D" w14:textId="77777777" w:rsidR="00D4697F" w:rsidRPr="00C41E71" w:rsidRDefault="00D4697F" w:rsidP="00226953">
      <w:pPr>
        <w:pStyle w:val="SingleTxtG"/>
      </w:pPr>
      <w:r w:rsidRPr="00C41E71">
        <w:t>15.1</w:t>
      </w:r>
      <w:r w:rsidRPr="00C41E71">
        <w:tab/>
        <w:t xml:space="preserve">General </w:t>
      </w:r>
    </w:p>
    <w:p w14:paraId="03F9FE35" w14:textId="40B183A0" w:rsidR="00617939" w:rsidRPr="00C41E71" w:rsidRDefault="00AD50CD" w:rsidP="00EF5DB8">
      <w:pPr>
        <w:pStyle w:val="SingleTxtG"/>
      </w:pPr>
      <w:r w:rsidRPr="00C41E71">
        <w:t>15.1</w:t>
      </w:r>
      <w:r w:rsidR="00617939" w:rsidRPr="00C41E71">
        <w:t>.1.</w:t>
      </w:r>
      <w:r w:rsidR="00617939" w:rsidRPr="00C41E71">
        <w:tab/>
      </w:r>
      <w:r w:rsidR="001C3FBF" w:rsidRPr="00C41E71">
        <w:t xml:space="preserve">The AECD installed in </w:t>
      </w:r>
      <w:r w:rsidR="00483E75" w:rsidRPr="00C41E71">
        <w:t>the</w:t>
      </w:r>
      <w:r w:rsidR="001C3FBF" w:rsidRPr="00C41E71">
        <w:t xml:space="preserve"> vehicle shall be of a type approved under </w:t>
      </w:r>
      <w:r w:rsidR="00483E75" w:rsidRPr="00C41E71">
        <w:t xml:space="preserve">Part I of </w:t>
      </w:r>
      <w:r w:rsidR="001C3FBF" w:rsidRPr="00C41E71">
        <w:t>this Regulation.</w:t>
      </w:r>
    </w:p>
    <w:p w14:paraId="25A43FC2" w14:textId="5452D3DF" w:rsidR="00EF5DB8" w:rsidRPr="00C41E71" w:rsidRDefault="00EF5DB8" w:rsidP="00EF5DB8">
      <w:pPr>
        <w:pStyle w:val="SingleTxtG"/>
      </w:pPr>
      <w:r w:rsidRPr="00C41E71">
        <w:t>15.1.2.</w:t>
      </w:r>
      <w:r w:rsidRPr="00C41E71">
        <w:tab/>
      </w:r>
      <w:r w:rsidR="001C3FBF" w:rsidRPr="00C41E71">
        <w:t>The AECD shall be connected to the vehicle’s on-board electrical network, so that the AECD functions in all the required modes, and the backup battery (if fitted) is charged</w:t>
      </w:r>
      <w:r w:rsidRPr="00C41E71">
        <w:t>.</w:t>
      </w:r>
    </w:p>
    <w:p w14:paraId="08D781BC" w14:textId="0B5153C9" w:rsidR="0076676A" w:rsidRPr="0026377E" w:rsidRDefault="00FD3898" w:rsidP="0076676A">
      <w:pPr>
        <w:pStyle w:val="SingleTxtG"/>
        <w:spacing w:after="0"/>
        <w:rPr>
          <w:b/>
        </w:rPr>
      </w:pPr>
      <w:r w:rsidRPr="00C41E71">
        <w:t>15.1.3.</w:t>
      </w:r>
      <w:r w:rsidRPr="00C41E71">
        <w:tab/>
      </w:r>
      <w:r w:rsidR="0076676A" w:rsidRPr="00DD533F">
        <w:t xml:space="preserve">The installation of the AECD shall be such to obtain </w:t>
      </w:r>
      <w:r w:rsidR="0076676A" w:rsidRPr="0026377E">
        <w:rPr>
          <w:b/>
        </w:rPr>
        <w:t>reception of the GNSS signal and access to a mobile telephone communication network.</w:t>
      </w:r>
    </w:p>
    <w:p w14:paraId="4E98B7C0" w14:textId="77777777" w:rsidR="0076676A" w:rsidRPr="0026377E" w:rsidRDefault="0076676A" w:rsidP="001208BF">
      <w:pPr>
        <w:pStyle w:val="SingleTxtG"/>
        <w:numPr>
          <w:ilvl w:val="2"/>
          <w:numId w:val="16"/>
        </w:numPr>
        <w:spacing w:after="0"/>
        <w:rPr>
          <w:strike/>
        </w:rPr>
      </w:pPr>
      <w:r w:rsidRPr="0026377E">
        <w:rPr>
          <w:strike/>
        </w:rPr>
        <w:t>Localisation accuracy as defined in paragraph 6.2. (Reception and processing of navigation signals)</w:t>
      </w:r>
    </w:p>
    <w:p w14:paraId="53CE3244" w14:textId="77777777" w:rsidR="0076676A" w:rsidRPr="0026377E" w:rsidRDefault="0076676A" w:rsidP="001208BF">
      <w:pPr>
        <w:pStyle w:val="SingleTxtG"/>
        <w:numPr>
          <w:ilvl w:val="2"/>
          <w:numId w:val="16"/>
        </w:numPr>
        <w:spacing w:after="0"/>
        <w:rPr>
          <w:strike/>
        </w:rPr>
      </w:pPr>
      <w:r w:rsidRPr="0026377E">
        <w:rPr>
          <w:strike/>
        </w:rPr>
        <w:t>Access to mobile networks as defined in paragraph 6.3. (Mean of access to mobile networks)</w:t>
      </w:r>
    </w:p>
    <w:p w14:paraId="51AEEF05" w14:textId="286B3BA9" w:rsidR="00FD3898" w:rsidRPr="0026377E" w:rsidRDefault="0076676A" w:rsidP="00FC3ECA">
      <w:pPr>
        <w:pStyle w:val="SingleTxtG"/>
        <w:ind w:firstLine="1"/>
        <w:rPr>
          <w:b/>
        </w:rPr>
      </w:pPr>
      <w:r w:rsidRPr="0026377E">
        <w:rPr>
          <w:b/>
        </w:rPr>
        <w:t>The applicant shall provide the relevant information with regard to the mobile network and GNSS to which the AECS is intended.</w:t>
      </w:r>
    </w:p>
    <w:p w14:paraId="5B50BC0C" w14:textId="70B4D325" w:rsidR="00D4697F" w:rsidRPr="00C41E71" w:rsidRDefault="00D4697F" w:rsidP="00226953">
      <w:pPr>
        <w:pStyle w:val="SingleTxtG"/>
      </w:pPr>
      <w:r w:rsidRPr="00C41E71">
        <w:t>15.1.</w:t>
      </w:r>
      <w:r w:rsidR="000456DF" w:rsidRPr="00C41E71">
        <w:t>4</w:t>
      </w:r>
      <w:r w:rsidRPr="00C41E71">
        <w:tab/>
      </w:r>
      <w:r w:rsidR="00A66D23" w:rsidRPr="00C41E71">
        <w:t>Vehicles of category M1 shall be subject to the following:</w:t>
      </w:r>
    </w:p>
    <w:p w14:paraId="6F8DCF4D" w14:textId="4148E0B2" w:rsidR="007F787A" w:rsidRPr="00C41E71" w:rsidRDefault="000456DF" w:rsidP="000A023D">
      <w:pPr>
        <w:pStyle w:val="SingleTxtG"/>
      </w:pPr>
      <w:r w:rsidRPr="00C41E71">
        <w:t>15.1.4</w:t>
      </w:r>
      <w:r w:rsidR="00A66D23" w:rsidRPr="00C41E71">
        <w:t>.1.</w:t>
      </w:r>
      <w:r w:rsidR="00A66D23" w:rsidRPr="00C41E71">
        <w:tab/>
        <w:t xml:space="preserve">Vehicles of category M1 </w:t>
      </w:r>
      <w:r w:rsidR="000F56C0" w:rsidRPr="00C41E71">
        <w:t>with a</w:t>
      </w:r>
      <w:r w:rsidR="00D10597" w:rsidRPr="00C41E71">
        <w:t xml:space="preserve"> </w:t>
      </w:r>
      <w:r w:rsidR="000F56C0" w:rsidRPr="00C41E71">
        <w:t xml:space="preserve">total permissible laden mass </w:t>
      </w:r>
      <w:r w:rsidR="00A66D23" w:rsidRPr="00C41E71">
        <w:t>less or equal to</w:t>
      </w:r>
      <w:r w:rsidR="00BB1817" w:rsidRPr="00C41E71">
        <w:t xml:space="preserve"> 2</w:t>
      </w:r>
      <w:proofErr w:type="gramStart"/>
      <w:r w:rsidR="00BB1817" w:rsidRPr="00C41E71">
        <w:t>,5</w:t>
      </w:r>
      <w:proofErr w:type="gramEnd"/>
      <w:r w:rsidR="00BB1817" w:rsidRPr="00C41E71">
        <w:t> </w:t>
      </w:r>
      <w:r w:rsidR="00A66D23" w:rsidRPr="00C41E71">
        <w:t xml:space="preserve">tons and R-point height at or below 700 mm: </w:t>
      </w:r>
    </w:p>
    <w:p w14:paraId="1E483D0D" w14:textId="6FBCF8BE" w:rsidR="007F787A" w:rsidRPr="0026377E" w:rsidRDefault="00997B62" w:rsidP="007F787A">
      <w:pPr>
        <w:pStyle w:val="SingleTxtG"/>
        <w:tabs>
          <w:tab w:val="clear" w:pos="2126"/>
        </w:tabs>
        <w:ind w:left="1134" w:firstLine="0"/>
        <w:rPr>
          <w:strike/>
        </w:rPr>
      </w:pPr>
      <w:r w:rsidRPr="0026377E">
        <w:rPr>
          <w:strike/>
        </w:rPr>
        <w:t>15.1.4.1.1.</w:t>
      </w:r>
      <w:r w:rsidRPr="0026377E">
        <w:rPr>
          <w:strike/>
        </w:rPr>
        <w:tab/>
      </w:r>
      <w:proofErr w:type="gramStart"/>
      <w:r w:rsidR="00A66D23" w:rsidRPr="0026377E">
        <w:rPr>
          <w:strike/>
        </w:rPr>
        <w:t>paragraph</w:t>
      </w:r>
      <w:r w:rsidR="00465246" w:rsidRPr="0026377E">
        <w:rPr>
          <w:strike/>
        </w:rPr>
        <w:t>s</w:t>
      </w:r>
      <w:proofErr w:type="gramEnd"/>
      <w:r w:rsidR="00A66D23" w:rsidRPr="0026377E">
        <w:rPr>
          <w:strike/>
        </w:rPr>
        <w:t xml:space="preserve"> 16.1</w:t>
      </w:r>
      <w:r w:rsidR="00B400AA" w:rsidRPr="0026377E">
        <w:rPr>
          <w:strike/>
        </w:rPr>
        <w:t>.1</w:t>
      </w:r>
      <w:r w:rsidR="00A66D23" w:rsidRPr="0026377E">
        <w:rPr>
          <w:strike/>
        </w:rPr>
        <w:t>.</w:t>
      </w:r>
      <w:r w:rsidR="007F787A" w:rsidRPr="0026377E">
        <w:rPr>
          <w:strike/>
        </w:rPr>
        <w:t xml:space="preserve"> </w:t>
      </w:r>
      <w:proofErr w:type="gramStart"/>
      <w:r w:rsidR="007F787A" w:rsidRPr="0026377E">
        <w:rPr>
          <w:strike/>
        </w:rPr>
        <w:t>and</w:t>
      </w:r>
      <w:proofErr w:type="gramEnd"/>
      <w:r w:rsidR="00B400AA" w:rsidRPr="0026377E">
        <w:rPr>
          <w:strike/>
        </w:rPr>
        <w:t xml:space="preserve"> 16.1.2.</w:t>
      </w:r>
      <w:r w:rsidR="00465246" w:rsidRPr="0026377E">
        <w:rPr>
          <w:strike/>
        </w:rPr>
        <w:t xml:space="preserve">, </w:t>
      </w:r>
      <w:r w:rsidR="007F787A" w:rsidRPr="0026377E">
        <w:rPr>
          <w:strike/>
        </w:rPr>
        <w:t>or</w:t>
      </w:r>
      <w:r w:rsidRPr="0026377E">
        <w:rPr>
          <w:strike/>
        </w:rPr>
        <w:t xml:space="preserve"> paragraph 16.1.3</w:t>
      </w:r>
    </w:p>
    <w:p w14:paraId="3113794A" w14:textId="056C2E92" w:rsidR="00A66D23" w:rsidRPr="0026377E" w:rsidRDefault="00997B62" w:rsidP="00997B62">
      <w:pPr>
        <w:pStyle w:val="SingleTxtG"/>
        <w:tabs>
          <w:tab w:val="clear" w:pos="2126"/>
        </w:tabs>
        <w:ind w:left="1134" w:firstLine="0"/>
        <w:rPr>
          <w:strike/>
        </w:rPr>
      </w:pPr>
      <w:r w:rsidRPr="0026377E">
        <w:rPr>
          <w:strike/>
        </w:rPr>
        <w:t>15.1.4.1.2.</w:t>
      </w:r>
      <w:r w:rsidRPr="0026377E">
        <w:rPr>
          <w:strike/>
        </w:rPr>
        <w:tab/>
      </w:r>
      <w:proofErr w:type="gramStart"/>
      <w:r w:rsidRPr="0026377E">
        <w:rPr>
          <w:strike/>
        </w:rPr>
        <w:t>paragraphs</w:t>
      </w:r>
      <w:proofErr w:type="gramEnd"/>
      <w:r w:rsidRPr="0026377E">
        <w:rPr>
          <w:strike/>
        </w:rPr>
        <w:t> </w:t>
      </w:r>
      <w:r w:rsidR="007F787A" w:rsidRPr="0026377E">
        <w:rPr>
          <w:strike/>
        </w:rPr>
        <w:t>16.2</w:t>
      </w:r>
      <w:r w:rsidRPr="0026377E">
        <w:rPr>
          <w:strike/>
        </w:rPr>
        <w:t xml:space="preserve">.1. </w:t>
      </w:r>
      <w:proofErr w:type="gramStart"/>
      <w:r w:rsidRPr="0026377E">
        <w:rPr>
          <w:strike/>
        </w:rPr>
        <w:t>and</w:t>
      </w:r>
      <w:proofErr w:type="gramEnd"/>
      <w:r w:rsidR="007F787A" w:rsidRPr="0026377E">
        <w:rPr>
          <w:strike/>
        </w:rPr>
        <w:t xml:space="preserve"> 16.2</w:t>
      </w:r>
      <w:r w:rsidR="00465246" w:rsidRPr="0026377E">
        <w:rPr>
          <w:strike/>
        </w:rPr>
        <w:t>.2.</w:t>
      </w:r>
      <w:r w:rsidRPr="0026377E">
        <w:rPr>
          <w:strike/>
        </w:rPr>
        <w:t xml:space="preserve">, or paragraph </w:t>
      </w:r>
      <w:r w:rsidR="007F787A" w:rsidRPr="0026377E">
        <w:rPr>
          <w:strike/>
        </w:rPr>
        <w:t>16</w:t>
      </w:r>
      <w:r w:rsidRPr="0026377E">
        <w:rPr>
          <w:strike/>
        </w:rPr>
        <w:t>.2</w:t>
      </w:r>
      <w:r w:rsidR="007F787A" w:rsidRPr="0026377E">
        <w:rPr>
          <w:strike/>
        </w:rPr>
        <w:t>.3</w:t>
      </w:r>
      <w:r w:rsidR="00465246" w:rsidRPr="0026377E">
        <w:rPr>
          <w:strike/>
        </w:rPr>
        <w:t>.</w:t>
      </w:r>
    </w:p>
    <w:p w14:paraId="224358D4" w14:textId="6BFFECA3" w:rsidR="00997B62" w:rsidRPr="0026377E" w:rsidRDefault="00997B62" w:rsidP="00997B62">
      <w:pPr>
        <w:pStyle w:val="SingleTxtG"/>
        <w:tabs>
          <w:tab w:val="clear" w:pos="2126"/>
        </w:tabs>
        <w:ind w:left="1134" w:firstLine="0"/>
      </w:pPr>
      <w:r w:rsidRPr="0026377E">
        <w:rPr>
          <w:strike/>
        </w:rPr>
        <w:t>15.1.4.1.3.</w:t>
      </w:r>
      <w:r w:rsidRPr="0026377E">
        <w:rPr>
          <w:strike/>
        </w:rPr>
        <w:tab/>
      </w:r>
      <w:proofErr w:type="gramStart"/>
      <w:r w:rsidRPr="0026377E">
        <w:rPr>
          <w:strike/>
        </w:rPr>
        <w:t>paragraph</w:t>
      </w:r>
      <w:proofErr w:type="gramEnd"/>
      <w:r w:rsidRPr="0026377E">
        <w:rPr>
          <w:strike/>
        </w:rPr>
        <w:t xml:space="preserve"> 16.3.</w:t>
      </w:r>
    </w:p>
    <w:p w14:paraId="25B759C4" w14:textId="77777777" w:rsidR="00FC3ECA" w:rsidRPr="0026377E" w:rsidRDefault="00FC3ECA" w:rsidP="00FC3ECA">
      <w:pPr>
        <w:pStyle w:val="SingleTxtG"/>
        <w:rPr>
          <w:b/>
        </w:rPr>
      </w:pPr>
      <w:r w:rsidRPr="0026377E">
        <w:rPr>
          <w:b/>
        </w:rPr>
        <w:t>15.1.4.1.1.</w:t>
      </w:r>
      <w:r w:rsidRPr="0026377E">
        <w:rPr>
          <w:b/>
        </w:rPr>
        <w:tab/>
      </w:r>
      <w:proofErr w:type="gramStart"/>
      <w:r w:rsidRPr="0026377E">
        <w:rPr>
          <w:b/>
        </w:rPr>
        <w:t>paragraphs</w:t>
      </w:r>
      <w:proofErr w:type="gramEnd"/>
      <w:r w:rsidRPr="0026377E">
        <w:rPr>
          <w:b/>
        </w:rPr>
        <w:t xml:space="preserve"> 16.4.1. </w:t>
      </w:r>
      <w:proofErr w:type="gramStart"/>
      <w:r w:rsidRPr="0026377E">
        <w:rPr>
          <w:b/>
        </w:rPr>
        <w:t>and</w:t>
      </w:r>
      <w:proofErr w:type="gramEnd"/>
      <w:r w:rsidRPr="0026377E">
        <w:rPr>
          <w:b/>
        </w:rPr>
        <w:t xml:space="preserve"> 16.4.2., or paragraph 16.4.3</w:t>
      </w:r>
    </w:p>
    <w:p w14:paraId="05FB849B" w14:textId="77777777" w:rsidR="00FC3ECA" w:rsidRPr="0026377E" w:rsidRDefault="00FC3ECA" w:rsidP="00FC3ECA">
      <w:pPr>
        <w:pStyle w:val="SingleTxtG"/>
        <w:rPr>
          <w:b/>
        </w:rPr>
      </w:pPr>
      <w:r w:rsidRPr="0026377E">
        <w:rPr>
          <w:b/>
        </w:rPr>
        <w:t>15.1.4.1.2.</w:t>
      </w:r>
      <w:r w:rsidRPr="0026377E">
        <w:rPr>
          <w:b/>
        </w:rPr>
        <w:tab/>
      </w:r>
      <w:proofErr w:type="gramStart"/>
      <w:r w:rsidRPr="0026377E">
        <w:rPr>
          <w:b/>
        </w:rPr>
        <w:t>paragraphs</w:t>
      </w:r>
      <w:proofErr w:type="gramEnd"/>
      <w:r w:rsidRPr="0026377E">
        <w:rPr>
          <w:b/>
        </w:rPr>
        <w:t xml:space="preserve"> 16.3.1. </w:t>
      </w:r>
      <w:proofErr w:type="gramStart"/>
      <w:r w:rsidRPr="0026377E">
        <w:rPr>
          <w:b/>
        </w:rPr>
        <w:t>and</w:t>
      </w:r>
      <w:proofErr w:type="gramEnd"/>
      <w:r w:rsidRPr="0026377E">
        <w:rPr>
          <w:b/>
        </w:rPr>
        <w:t xml:space="preserve"> 16.3.2., or paragraph 16.3.3.</w:t>
      </w:r>
    </w:p>
    <w:p w14:paraId="1D1ADDF7" w14:textId="77777777" w:rsidR="00FC3ECA" w:rsidRPr="0026377E" w:rsidRDefault="00FC3ECA" w:rsidP="00FC3ECA">
      <w:pPr>
        <w:pStyle w:val="SingleTxtG"/>
        <w:rPr>
          <w:b/>
        </w:rPr>
      </w:pPr>
      <w:r w:rsidRPr="0026377E">
        <w:rPr>
          <w:b/>
        </w:rPr>
        <w:t>15.1.4.1.3.</w:t>
      </w:r>
      <w:r w:rsidRPr="0026377E">
        <w:rPr>
          <w:b/>
        </w:rPr>
        <w:tab/>
      </w:r>
      <w:proofErr w:type="gramStart"/>
      <w:r w:rsidRPr="0026377E">
        <w:rPr>
          <w:b/>
        </w:rPr>
        <w:t>paragraph</w:t>
      </w:r>
      <w:proofErr w:type="gramEnd"/>
      <w:r w:rsidRPr="0026377E">
        <w:rPr>
          <w:b/>
        </w:rPr>
        <w:t xml:space="preserve"> 16.2.</w:t>
      </w:r>
    </w:p>
    <w:p w14:paraId="752CA998" w14:textId="59ACBABD" w:rsidR="00233C74" w:rsidRPr="00C41E71" w:rsidRDefault="000456DF" w:rsidP="00226953">
      <w:pPr>
        <w:pStyle w:val="SingleTxtG"/>
      </w:pPr>
      <w:r w:rsidRPr="00C41E71">
        <w:lastRenderedPageBreak/>
        <w:t>15.1.4</w:t>
      </w:r>
      <w:r w:rsidR="00A66D23" w:rsidRPr="00C41E71">
        <w:t>.2.</w:t>
      </w:r>
      <w:r w:rsidR="00D10597" w:rsidRPr="00C41E71">
        <w:tab/>
        <w:t xml:space="preserve">Vehicles of category M1 with </w:t>
      </w:r>
      <w:r w:rsidR="000F56C0" w:rsidRPr="00C41E71">
        <w:t xml:space="preserve">a total permissible laden mass </w:t>
      </w:r>
      <w:r w:rsidR="00A66D23" w:rsidRPr="00C41E71">
        <w:t>less or equal to 2</w:t>
      </w:r>
      <w:proofErr w:type="gramStart"/>
      <w:r w:rsidR="00A66D23" w:rsidRPr="00C41E71">
        <w:t>,5</w:t>
      </w:r>
      <w:proofErr w:type="gramEnd"/>
      <w:r w:rsidR="00A66D23" w:rsidRPr="00C41E71">
        <w:t xml:space="preserve"> tons and R-point hei</w:t>
      </w:r>
      <w:r w:rsidR="00465246" w:rsidRPr="00C41E71">
        <w:t xml:space="preserve">ght above 700 mm: </w:t>
      </w:r>
    </w:p>
    <w:p w14:paraId="526F74E6" w14:textId="45A89F8C" w:rsidR="00997B62" w:rsidRPr="0026377E" w:rsidRDefault="00997B62" w:rsidP="00226953">
      <w:pPr>
        <w:pStyle w:val="SingleTxtG"/>
        <w:rPr>
          <w:strike/>
        </w:rPr>
      </w:pPr>
      <w:r w:rsidRPr="0026377E">
        <w:rPr>
          <w:strike/>
        </w:rPr>
        <w:t>15.1.4.2.1.</w:t>
      </w:r>
      <w:r w:rsidRPr="0026377E">
        <w:rPr>
          <w:strike/>
        </w:rPr>
        <w:tab/>
      </w:r>
      <w:proofErr w:type="gramStart"/>
      <w:r w:rsidRPr="0026377E">
        <w:rPr>
          <w:strike/>
        </w:rPr>
        <w:t>paragraph</w:t>
      </w:r>
      <w:proofErr w:type="gramEnd"/>
      <w:r w:rsidRPr="0026377E">
        <w:rPr>
          <w:strike/>
        </w:rPr>
        <w:t xml:space="preserve"> 16.1.1. </w:t>
      </w:r>
      <w:proofErr w:type="gramStart"/>
      <w:r w:rsidRPr="0026377E">
        <w:rPr>
          <w:strike/>
        </w:rPr>
        <w:t>or</w:t>
      </w:r>
      <w:proofErr w:type="gramEnd"/>
      <w:r w:rsidRPr="0026377E">
        <w:rPr>
          <w:strike/>
        </w:rPr>
        <w:t> </w:t>
      </w:r>
      <w:r w:rsidR="00441972" w:rsidRPr="0026377E">
        <w:rPr>
          <w:strike/>
        </w:rPr>
        <w:t xml:space="preserve">frontal impact provisions of paragraph </w:t>
      </w:r>
      <w:r w:rsidRPr="0026377E">
        <w:rPr>
          <w:strike/>
        </w:rPr>
        <w:t>16.1.3</w:t>
      </w:r>
      <w:r w:rsidR="00D03AAF" w:rsidRPr="0026377E">
        <w:rPr>
          <w:strike/>
        </w:rPr>
        <w:t>.</w:t>
      </w:r>
    </w:p>
    <w:p w14:paraId="7C450974" w14:textId="70FD9B84" w:rsidR="00D03AAF" w:rsidRPr="0026377E" w:rsidRDefault="00D03AAF" w:rsidP="00226953">
      <w:pPr>
        <w:pStyle w:val="SingleTxtG"/>
        <w:rPr>
          <w:strike/>
        </w:rPr>
      </w:pPr>
      <w:r w:rsidRPr="0026377E">
        <w:rPr>
          <w:strike/>
        </w:rPr>
        <w:t>15.1.4.2.2.</w:t>
      </w:r>
      <w:r w:rsidRPr="0026377E">
        <w:rPr>
          <w:strike/>
        </w:rPr>
        <w:tab/>
      </w:r>
      <w:proofErr w:type="gramStart"/>
      <w:r w:rsidRPr="0026377E">
        <w:rPr>
          <w:strike/>
        </w:rPr>
        <w:t>paragraph</w:t>
      </w:r>
      <w:proofErr w:type="gramEnd"/>
      <w:r w:rsidRPr="0026377E">
        <w:rPr>
          <w:strike/>
        </w:rPr>
        <w:t xml:space="preserve"> 16.2.1. </w:t>
      </w:r>
      <w:proofErr w:type="gramStart"/>
      <w:r w:rsidRPr="0026377E">
        <w:rPr>
          <w:strike/>
        </w:rPr>
        <w:t>or</w:t>
      </w:r>
      <w:proofErr w:type="gramEnd"/>
      <w:r w:rsidRPr="0026377E">
        <w:rPr>
          <w:strike/>
        </w:rPr>
        <w:t xml:space="preserve"> </w:t>
      </w:r>
      <w:r w:rsidR="00441972" w:rsidRPr="0026377E">
        <w:rPr>
          <w:strike/>
        </w:rPr>
        <w:t xml:space="preserve">frontal impact provisions of paragraph </w:t>
      </w:r>
      <w:r w:rsidRPr="0026377E">
        <w:rPr>
          <w:strike/>
        </w:rPr>
        <w:t>16.2.3.</w:t>
      </w:r>
    </w:p>
    <w:p w14:paraId="22900340" w14:textId="0008BB8C" w:rsidR="00D03AAF" w:rsidRPr="0026377E" w:rsidRDefault="00D03AAF" w:rsidP="00226953">
      <w:pPr>
        <w:pStyle w:val="SingleTxtG"/>
      </w:pPr>
      <w:r w:rsidRPr="0026377E">
        <w:rPr>
          <w:strike/>
        </w:rPr>
        <w:t>15.1.4.2.3.</w:t>
      </w:r>
      <w:r w:rsidRPr="0026377E">
        <w:rPr>
          <w:strike/>
        </w:rPr>
        <w:tab/>
      </w:r>
      <w:proofErr w:type="gramStart"/>
      <w:r w:rsidRPr="0026377E">
        <w:rPr>
          <w:strike/>
        </w:rPr>
        <w:t>paragraph</w:t>
      </w:r>
      <w:proofErr w:type="gramEnd"/>
      <w:r w:rsidRPr="0026377E">
        <w:rPr>
          <w:strike/>
        </w:rPr>
        <w:t xml:space="preserve"> 16.3.</w:t>
      </w:r>
    </w:p>
    <w:p w14:paraId="106A30FF" w14:textId="77777777" w:rsidR="00FC3ECA" w:rsidRPr="0026377E" w:rsidRDefault="00FC3ECA" w:rsidP="00FC3ECA">
      <w:pPr>
        <w:pStyle w:val="SingleTxtG"/>
        <w:rPr>
          <w:b/>
        </w:rPr>
      </w:pPr>
      <w:r w:rsidRPr="0026377E">
        <w:rPr>
          <w:b/>
        </w:rPr>
        <w:t>15.1.4.2.1.</w:t>
      </w:r>
      <w:r w:rsidRPr="0026377E">
        <w:rPr>
          <w:b/>
        </w:rPr>
        <w:tab/>
      </w:r>
      <w:proofErr w:type="gramStart"/>
      <w:r w:rsidRPr="0026377E">
        <w:rPr>
          <w:b/>
        </w:rPr>
        <w:t>paragraph</w:t>
      </w:r>
      <w:proofErr w:type="gramEnd"/>
      <w:r w:rsidRPr="0026377E">
        <w:rPr>
          <w:b/>
        </w:rPr>
        <w:t xml:space="preserve"> 16.4.1. </w:t>
      </w:r>
      <w:proofErr w:type="gramStart"/>
      <w:r w:rsidRPr="0026377E">
        <w:rPr>
          <w:b/>
        </w:rPr>
        <w:t>or</w:t>
      </w:r>
      <w:proofErr w:type="gramEnd"/>
      <w:r w:rsidRPr="0026377E">
        <w:rPr>
          <w:b/>
        </w:rPr>
        <w:t> frontal impact provisions of paragraph 16.4.3.</w:t>
      </w:r>
    </w:p>
    <w:p w14:paraId="54E666ED" w14:textId="77777777" w:rsidR="00FC3ECA" w:rsidRPr="0026377E" w:rsidRDefault="00FC3ECA" w:rsidP="00FC3ECA">
      <w:pPr>
        <w:pStyle w:val="SingleTxtG"/>
        <w:rPr>
          <w:b/>
        </w:rPr>
      </w:pPr>
      <w:r w:rsidRPr="0026377E">
        <w:rPr>
          <w:b/>
        </w:rPr>
        <w:t>15.1.4.2.2.</w:t>
      </w:r>
      <w:r w:rsidRPr="0026377E">
        <w:rPr>
          <w:b/>
        </w:rPr>
        <w:tab/>
      </w:r>
      <w:proofErr w:type="gramStart"/>
      <w:r w:rsidRPr="0026377E">
        <w:rPr>
          <w:b/>
        </w:rPr>
        <w:t>paragraph</w:t>
      </w:r>
      <w:proofErr w:type="gramEnd"/>
      <w:r w:rsidRPr="0026377E">
        <w:rPr>
          <w:b/>
        </w:rPr>
        <w:t xml:space="preserve"> 16.3.1. </w:t>
      </w:r>
      <w:proofErr w:type="gramStart"/>
      <w:r w:rsidRPr="0026377E">
        <w:rPr>
          <w:b/>
        </w:rPr>
        <w:t>or</w:t>
      </w:r>
      <w:proofErr w:type="gramEnd"/>
      <w:r w:rsidRPr="0026377E">
        <w:rPr>
          <w:b/>
        </w:rPr>
        <w:t xml:space="preserve"> frontal impact provisions of paragraph 16.3.3.</w:t>
      </w:r>
    </w:p>
    <w:p w14:paraId="57B39B0D" w14:textId="26076618" w:rsidR="00FC3ECA" w:rsidRPr="0026377E" w:rsidRDefault="00FC3ECA" w:rsidP="00FC3ECA">
      <w:pPr>
        <w:pStyle w:val="SingleTxtG"/>
        <w:rPr>
          <w:b/>
        </w:rPr>
      </w:pPr>
      <w:r w:rsidRPr="0026377E">
        <w:rPr>
          <w:b/>
        </w:rPr>
        <w:t>15.1.4.2.3.</w:t>
      </w:r>
      <w:r w:rsidRPr="0026377E">
        <w:rPr>
          <w:b/>
        </w:rPr>
        <w:tab/>
      </w:r>
      <w:proofErr w:type="gramStart"/>
      <w:r w:rsidRPr="0026377E">
        <w:rPr>
          <w:b/>
        </w:rPr>
        <w:t>paragraph</w:t>
      </w:r>
      <w:proofErr w:type="gramEnd"/>
      <w:r w:rsidRPr="0026377E">
        <w:rPr>
          <w:b/>
        </w:rPr>
        <w:t xml:space="preserve"> 16.2.</w:t>
      </w:r>
    </w:p>
    <w:p w14:paraId="5C7BF267" w14:textId="496A9EBA" w:rsidR="00E121DD" w:rsidRPr="00C41E71" w:rsidRDefault="000456DF" w:rsidP="00226953">
      <w:pPr>
        <w:pStyle w:val="SingleTxtG"/>
      </w:pPr>
      <w:r w:rsidRPr="00C41E71">
        <w:t>15.1.4</w:t>
      </w:r>
      <w:r w:rsidR="00B95B32" w:rsidRPr="00C41E71">
        <w:t>.3.</w:t>
      </w:r>
      <w:r w:rsidR="00E121DD" w:rsidRPr="00C41E71">
        <w:tab/>
        <w:t xml:space="preserve">Vehicles of category M1 with </w:t>
      </w:r>
      <w:r w:rsidR="000F56C0" w:rsidRPr="00C41E71">
        <w:t xml:space="preserve">a total permissible laden mass </w:t>
      </w:r>
      <w:r w:rsidR="00E121DD" w:rsidRPr="00C41E71">
        <w:t>above 2</w:t>
      </w:r>
      <w:proofErr w:type="gramStart"/>
      <w:r w:rsidR="00E121DD" w:rsidRPr="00C41E71">
        <w:t>,5</w:t>
      </w:r>
      <w:proofErr w:type="gramEnd"/>
      <w:r w:rsidR="00E121DD" w:rsidRPr="00C41E71">
        <w:t xml:space="preserve"> tons and R-point height less or equal to 700 mm:</w:t>
      </w:r>
    </w:p>
    <w:p w14:paraId="69F3BAAE" w14:textId="6C8985C2" w:rsidR="00D03AAF" w:rsidRPr="0026377E" w:rsidRDefault="00D03AAF" w:rsidP="00226953">
      <w:pPr>
        <w:pStyle w:val="SingleTxtG"/>
        <w:rPr>
          <w:strike/>
        </w:rPr>
      </w:pPr>
      <w:r w:rsidRPr="0026377E">
        <w:rPr>
          <w:strike/>
        </w:rPr>
        <w:t>15.1.4.3.1.</w:t>
      </w:r>
      <w:r w:rsidRPr="0026377E">
        <w:rPr>
          <w:strike/>
        </w:rPr>
        <w:tab/>
      </w:r>
      <w:proofErr w:type="gramStart"/>
      <w:r w:rsidRPr="0026377E">
        <w:rPr>
          <w:strike/>
        </w:rPr>
        <w:t>paragraph</w:t>
      </w:r>
      <w:proofErr w:type="gramEnd"/>
      <w:r w:rsidRPr="0026377E">
        <w:rPr>
          <w:strike/>
        </w:rPr>
        <w:t xml:space="preserve"> 16.1.2. </w:t>
      </w:r>
      <w:proofErr w:type="gramStart"/>
      <w:r w:rsidRPr="0026377E">
        <w:rPr>
          <w:strike/>
        </w:rPr>
        <w:t>or</w:t>
      </w:r>
      <w:proofErr w:type="gramEnd"/>
      <w:r w:rsidR="00441972" w:rsidRPr="0026377E">
        <w:rPr>
          <w:strike/>
        </w:rPr>
        <w:t xml:space="preserve"> side impact provisions of paragraph </w:t>
      </w:r>
      <w:r w:rsidRPr="0026377E">
        <w:rPr>
          <w:strike/>
        </w:rPr>
        <w:t>16.1.3.</w:t>
      </w:r>
    </w:p>
    <w:p w14:paraId="7C9DCB70" w14:textId="2E0D0C96" w:rsidR="00D03AAF" w:rsidRPr="0026377E" w:rsidRDefault="00D03AAF" w:rsidP="00226953">
      <w:pPr>
        <w:pStyle w:val="SingleTxtG"/>
        <w:rPr>
          <w:strike/>
        </w:rPr>
      </w:pPr>
      <w:r w:rsidRPr="0026377E">
        <w:rPr>
          <w:strike/>
        </w:rPr>
        <w:t>15.1.4.3.2.</w:t>
      </w:r>
      <w:r w:rsidRPr="0026377E">
        <w:rPr>
          <w:strike/>
        </w:rPr>
        <w:tab/>
      </w:r>
      <w:proofErr w:type="gramStart"/>
      <w:r w:rsidRPr="0026377E">
        <w:rPr>
          <w:strike/>
        </w:rPr>
        <w:t>paragraph</w:t>
      </w:r>
      <w:proofErr w:type="gramEnd"/>
      <w:r w:rsidRPr="0026377E">
        <w:rPr>
          <w:strike/>
        </w:rPr>
        <w:t xml:space="preserve"> 16.2.2. </w:t>
      </w:r>
      <w:proofErr w:type="gramStart"/>
      <w:r w:rsidRPr="0026377E">
        <w:rPr>
          <w:strike/>
        </w:rPr>
        <w:t>or</w:t>
      </w:r>
      <w:proofErr w:type="gramEnd"/>
      <w:r w:rsidRPr="0026377E">
        <w:rPr>
          <w:strike/>
        </w:rPr>
        <w:t xml:space="preserve"> </w:t>
      </w:r>
      <w:r w:rsidR="00441972" w:rsidRPr="0026377E">
        <w:rPr>
          <w:strike/>
        </w:rPr>
        <w:t xml:space="preserve">side impact provisions of paragraph </w:t>
      </w:r>
      <w:r w:rsidRPr="0026377E">
        <w:rPr>
          <w:strike/>
        </w:rPr>
        <w:t>16.2.3.</w:t>
      </w:r>
    </w:p>
    <w:p w14:paraId="3D704123" w14:textId="2D257ABE" w:rsidR="00D03AAF" w:rsidRPr="0026377E" w:rsidRDefault="00D03AAF" w:rsidP="00226953">
      <w:pPr>
        <w:pStyle w:val="SingleTxtG"/>
      </w:pPr>
      <w:r w:rsidRPr="0026377E">
        <w:rPr>
          <w:strike/>
        </w:rPr>
        <w:t>15.1.4.3.3.</w:t>
      </w:r>
      <w:r w:rsidRPr="0026377E">
        <w:rPr>
          <w:strike/>
        </w:rPr>
        <w:tab/>
      </w:r>
      <w:proofErr w:type="gramStart"/>
      <w:r w:rsidRPr="0026377E">
        <w:rPr>
          <w:strike/>
        </w:rPr>
        <w:t>paragraph</w:t>
      </w:r>
      <w:proofErr w:type="gramEnd"/>
      <w:r w:rsidRPr="0026377E">
        <w:rPr>
          <w:strike/>
        </w:rPr>
        <w:t xml:space="preserve"> 16.3.</w:t>
      </w:r>
    </w:p>
    <w:p w14:paraId="2784A1E7" w14:textId="77777777" w:rsidR="00FC3ECA" w:rsidRPr="0026377E" w:rsidRDefault="00FC3ECA" w:rsidP="00FC3ECA">
      <w:pPr>
        <w:pStyle w:val="SingleTxtG"/>
        <w:rPr>
          <w:b/>
        </w:rPr>
      </w:pPr>
      <w:r w:rsidRPr="0026377E">
        <w:rPr>
          <w:b/>
        </w:rPr>
        <w:t>15.1.4.3.1.</w:t>
      </w:r>
      <w:r w:rsidRPr="0026377E">
        <w:rPr>
          <w:b/>
        </w:rPr>
        <w:tab/>
      </w:r>
      <w:proofErr w:type="gramStart"/>
      <w:r w:rsidRPr="0026377E">
        <w:rPr>
          <w:b/>
        </w:rPr>
        <w:t>paragraph</w:t>
      </w:r>
      <w:proofErr w:type="gramEnd"/>
      <w:r w:rsidRPr="0026377E">
        <w:rPr>
          <w:b/>
        </w:rPr>
        <w:t xml:space="preserve"> 16.4.2. </w:t>
      </w:r>
      <w:proofErr w:type="gramStart"/>
      <w:r w:rsidRPr="0026377E">
        <w:rPr>
          <w:b/>
        </w:rPr>
        <w:t>or</w:t>
      </w:r>
      <w:proofErr w:type="gramEnd"/>
      <w:r w:rsidRPr="0026377E">
        <w:rPr>
          <w:b/>
        </w:rPr>
        <w:t xml:space="preserve"> side impact provisions of paragraph 16.4.3.</w:t>
      </w:r>
    </w:p>
    <w:p w14:paraId="2643D0CB" w14:textId="77777777" w:rsidR="00FC3ECA" w:rsidRPr="0026377E" w:rsidRDefault="00FC3ECA" w:rsidP="00FC3ECA">
      <w:pPr>
        <w:pStyle w:val="SingleTxtG"/>
        <w:rPr>
          <w:b/>
        </w:rPr>
      </w:pPr>
      <w:r w:rsidRPr="0026377E">
        <w:rPr>
          <w:b/>
        </w:rPr>
        <w:t>15.1.4.3.2.</w:t>
      </w:r>
      <w:r w:rsidRPr="0026377E">
        <w:rPr>
          <w:b/>
        </w:rPr>
        <w:tab/>
      </w:r>
      <w:proofErr w:type="gramStart"/>
      <w:r w:rsidRPr="0026377E">
        <w:rPr>
          <w:b/>
        </w:rPr>
        <w:t>paragraph</w:t>
      </w:r>
      <w:proofErr w:type="gramEnd"/>
      <w:r w:rsidRPr="0026377E">
        <w:rPr>
          <w:b/>
        </w:rPr>
        <w:t xml:space="preserve"> 16.3.2. </w:t>
      </w:r>
      <w:proofErr w:type="gramStart"/>
      <w:r w:rsidRPr="0026377E">
        <w:rPr>
          <w:b/>
        </w:rPr>
        <w:t>or</w:t>
      </w:r>
      <w:proofErr w:type="gramEnd"/>
      <w:r w:rsidRPr="0026377E">
        <w:rPr>
          <w:b/>
        </w:rPr>
        <w:t xml:space="preserve"> side impact provisions of paragraph 16.3.3.</w:t>
      </w:r>
    </w:p>
    <w:p w14:paraId="12ADC63A" w14:textId="77777777" w:rsidR="00FC3ECA" w:rsidRPr="0026377E" w:rsidRDefault="00FC3ECA" w:rsidP="00FC3ECA">
      <w:pPr>
        <w:pStyle w:val="SingleTxtG"/>
        <w:rPr>
          <w:b/>
        </w:rPr>
      </w:pPr>
      <w:r w:rsidRPr="0026377E">
        <w:rPr>
          <w:b/>
        </w:rPr>
        <w:t>15.1.4.3.3.</w:t>
      </w:r>
      <w:r w:rsidRPr="0026377E">
        <w:rPr>
          <w:b/>
        </w:rPr>
        <w:tab/>
      </w:r>
      <w:proofErr w:type="gramStart"/>
      <w:r w:rsidRPr="0026377E">
        <w:rPr>
          <w:b/>
        </w:rPr>
        <w:t>paragraph</w:t>
      </w:r>
      <w:proofErr w:type="gramEnd"/>
      <w:r w:rsidRPr="0026377E">
        <w:rPr>
          <w:b/>
        </w:rPr>
        <w:t xml:space="preserve"> 16.2.</w:t>
      </w:r>
    </w:p>
    <w:p w14:paraId="5F5C3720" w14:textId="191B5742" w:rsidR="00A66D23" w:rsidRPr="0026377E" w:rsidRDefault="000456DF" w:rsidP="00226953">
      <w:pPr>
        <w:pStyle w:val="SingleTxtG"/>
      </w:pPr>
      <w:r w:rsidRPr="00C41E71">
        <w:t>15.1.4</w:t>
      </w:r>
      <w:r w:rsidR="00233C74" w:rsidRPr="00C41E71">
        <w:t>.</w:t>
      </w:r>
      <w:r w:rsidRPr="00C41E71">
        <w:t>4</w:t>
      </w:r>
      <w:r w:rsidR="00233C74" w:rsidRPr="00C41E71">
        <w:t>.</w:t>
      </w:r>
      <w:r w:rsidR="00233C74" w:rsidRPr="00C41E71">
        <w:tab/>
        <w:t xml:space="preserve">Vehicles of category M1 with </w:t>
      </w:r>
      <w:r w:rsidR="000F56C0" w:rsidRPr="00C41E71">
        <w:t xml:space="preserve">a total permissible laden mass </w:t>
      </w:r>
      <w:r w:rsidR="00233C74" w:rsidRPr="00C41E71">
        <w:t>above 2</w:t>
      </w:r>
      <w:proofErr w:type="gramStart"/>
      <w:r w:rsidR="00233C74" w:rsidRPr="00C41E71">
        <w:t>,5</w:t>
      </w:r>
      <w:proofErr w:type="gramEnd"/>
      <w:r w:rsidR="00233C74" w:rsidRPr="00C41E71">
        <w:t xml:space="preserve"> tons and R-point height above 700 mm: </w:t>
      </w:r>
      <w:r w:rsidR="00D03AAF" w:rsidRPr="00C41E71">
        <w:t xml:space="preserve">paragraphs </w:t>
      </w:r>
      <w:r w:rsidR="00D03AAF" w:rsidRPr="0026377E">
        <w:rPr>
          <w:strike/>
        </w:rPr>
        <w:t>16.1.3.</w:t>
      </w:r>
      <w:r w:rsidR="00FC3ECA" w:rsidRPr="0026377E">
        <w:t xml:space="preserve"> </w:t>
      </w:r>
      <w:r w:rsidR="00FC3ECA" w:rsidRPr="0026377E">
        <w:rPr>
          <w:b/>
        </w:rPr>
        <w:t>16.4.4.</w:t>
      </w:r>
      <w:r w:rsidR="00D03AAF" w:rsidRPr="0026377E">
        <w:t xml:space="preserve">, </w:t>
      </w:r>
      <w:r w:rsidR="00D03AAF" w:rsidRPr="0026377E">
        <w:rPr>
          <w:strike/>
        </w:rPr>
        <w:t>16.2.3.</w:t>
      </w:r>
      <w:r w:rsidR="00D03AAF" w:rsidRPr="0026377E">
        <w:t xml:space="preserve"> </w:t>
      </w:r>
      <w:proofErr w:type="gramStart"/>
      <w:r w:rsidR="00D03AAF" w:rsidRPr="0026377E">
        <w:t>and</w:t>
      </w:r>
      <w:proofErr w:type="gramEnd"/>
      <w:r w:rsidR="00D03AAF" w:rsidRPr="0026377E">
        <w:t xml:space="preserve"> </w:t>
      </w:r>
      <w:r w:rsidR="00D03AAF" w:rsidRPr="0026377E">
        <w:rPr>
          <w:strike/>
        </w:rPr>
        <w:t>16.3.</w:t>
      </w:r>
      <w:r w:rsidR="00FC3ECA" w:rsidRPr="0026377E">
        <w:t xml:space="preserve"> </w:t>
      </w:r>
      <w:r w:rsidR="00FC3ECA" w:rsidRPr="0026377E">
        <w:rPr>
          <w:b/>
        </w:rPr>
        <w:t>16.2.</w:t>
      </w:r>
    </w:p>
    <w:p w14:paraId="3FF10082" w14:textId="7DFC0E56" w:rsidR="00A81966" w:rsidRPr="00C41E71" w:rsidRDefault="000456DF" w:rsidP="00BD0F45">
      <w:pPr>
        <w:pStyle w:val="SingleTxtG"/>
      </w:pPr>
      <w:r w:rsidRPr="00C41E71">
        <w:t>15.1.5</w:t>
      </w:r>
      <w:r w:rsidR="00EF5DB8" w:rsidRPr="00C41E71">
        <w:t>.</w:t>
      </w:r>
      <w:r w:rsidR="00EF5DB8" w:rsidRPr="00C41E71">
        <w:tab/>
      </w:r>
      <w:r w:rsidR="00BD0F45" w:rsidRPr="00C41E71">
        <w:t>Vehicles of category N1 shall be subject to the following:</w:t>
      </w:r>
    </w:p>
    <w:p w14:paraId="3A7A5096" w14:textId="6916F027" w:rsidR="00BD0F45" w:rsidRPr="00C41E71" w:rsidRDefault="000456DF" w:rsidP="00BD0F45">
      <w:pPr>
        <w:pStyle w:val="SingleTxtG"/>
      </w:pPr>
      <w:r w:rsidRPr="00C41E71">
        <w:t>15.1.5</w:t>
      </w:r>
      <w:r w:rsidR="00BD0F45" w:rsidRPr="00C41E71">
        <w:t>.1.</w:t>
      </w:r>
      <w:r w:rsidR="00BD0F45" w:rsidRPr="00C41E71">
        <w:tab/>
        <w:t xml:space="preserve">Vehicles of category N1 with </w:t>
      </w:r>
      <w:proofErr w:type="gramStart"/>
      <w:r w:rsidR="00BD0F45" w:rsidRPr="00C41E71">
        <w:t>a</w:t>
      </w:r>
      <w:proofErr w:type="gramEnd"/>
      <w:r w:rsidR="00BD0F45" w:rsidRPr="00C41E71">
        <w:t xml:space="preserve"> R-point height at or below 700 mm: </w:t>
      </w:r>
    </w:p>
    <w:p w14:paraId="708D017D" w14:textId="3E64E44F" w:rsidR="00441972" w:rsidRPr="0026377E" w:rsidRDefault="00441972" w:rsidP="00441972">
      <w:pPr>
        <w:pStyle w:val="SingleTxtG"/>
        <w:rPr>
          <w:strike/>
        </w:rPr>
      </w:pPr>
      <w:r w:rsidRPr="0026377E">
        <w:rPr>
          <w:strike/>
        </w:rPr>
        <w:t>15.1.5.1.1.</w:t>
      </w:r>
      <w:r w:rsidRPr="0026377E">
        <w:rPr>
          <w:strike/>
        </w:rPr>
        <w:tab/>
      </w:r>
      <w:proofErr w:type="gramStart"/>
      <w:r w:rsidRPr="0026377E">
        <w:rPr>
          <w:strike/>
        </w:rPr>
        <w:t>paragraph</w:t>
      </w:r>
      <w:proofErr w:type="gramEnd"/>
      <w:r w:rsidRPr="0026377E">
        <w:rPr>
          <w:strike/>
        </w:rPr>
        <w:t xml:space="preserve"> 16.1.2. </w:t>
      </w:r>
      <w:proofErr w:type="gramStart"/>
      <w:r w:rsidRPr="0026377E">
        <w:rPr>
          <w:strike/>
        </w:rPr>
        <w:t>or</w:t>
      </w:r>
      <w:proofErr w:type="gramEnd"/>
      <w:r w:rsidRPr="0026377E">
        <w:rPr>
          <w:strike/>
        </w:rPr>
        <w:t xml:space="preserve"> side impact provisions of paragraph 16.1.3.</w:t>
      </w:r>
    </w:p>
    <w:p w14:paraId="6C7F0E32" w14:textId="3F977E8B" w:rsidR="00441972" w:rsidRPr="0026377E" w:rsidRDefault="00441972" w:rsidP="00441972">
      <w:pPr>
        <w:pStyle w:val="SingleTxtG"/>
        <w:rPr>
          <w:strike/>
        </w:rPr>
      </w:pPr>
      <w:r w:rsidRPr="0026377E">
        <w:rPr>
          <w:strike/>
        </w:rPr>
        <w:t>15.1.5.1.2.</w:t>
      </w:r>
      <w:r w:rsidRPr="0026377E">
        <w:rPr>
          <w:strike/>
        </w:rPr>
        <w:tab/>
      </w:r>
      <w:proofErr w:type="gramStart"/>
      <w:r w:rsidRPr="0026377E">
        <w:rPr>
          <w:strike/>
        </w:rPr>
        <w:t>paragraph</w:t>
      </w:r>
      <w:proofErr w:type="gramEnd"/>
      <w:r w:rsidRPr="0026377E">
        <w:rPr>
          <w:strike/>
        </w:rPr>
        <w:t xml:space="preserve"> 16.2.2. </w:t>
      </w:r>
      <w:proofErr w:type="gramStart"/>
      <w:r w:rsidRPr="0026377E">
        <w:rPr>
          <w:strike/>
        </w:rPr>
        <w:t>or</w:t>
      </w:r>
      <w:proofErr w:type="gramEnd"/>
      <w:r w:rsidRPr="0026377E">
        <w:rPr>
          <w:strike/>
        </w:rPr>
        <w:t xml:space="preserve"> side impact provisions of paragraph 16.2.3.</w:t>
      </w:r>
    </w:p>
    <w:p w14:paraId="17AC7A2F" w14:textId="3F17C839" w:rsidR="00441972" w:rsidRPr="0026377E" w:rsidRDefault="00441972" w:rsidP="00441972">
      <w:pPr>
        <w:pStyle w:val="SingleTxtG"/>
        <w:rPr>
          <w:strike/>
        </w:rPr>
      </w:pPr>
      <w:r w:rsidRPr="0026377E">
        <w:rPr>
          <w:strike/>
        </w:rPr>
        <w:t>15.1.5.1.3.</w:t>
      </w:r>
      <w:r w:rsidRPr="0026377E">
        <w:rPr>
          <w:strike/>
        </w:rPr>
        <w:tab/>
      </w:r>
      <w:proofErr w:type="gramStart"/>
      <w:r w:rsidRPr="0026377E">
        <w:rPr>
          <w:strike/>
        </w:rPr>
        <w:t>paragraph</w:t>
      </w:r>
      <w:proofErr w:type="gramEnd"/>
      <w:r w:rsidRPr="0026377E">
        <w:rPr>
          <w:strike/>
        </w:rPr>
        <w:t xml:space="preserve"> 16.3.</w:t>
      </w:r>
    </w:p>
    <w:p w14:paraId="2BF03AFF" w14:textId="77777777" w:rsidR="00DE36B4" w:rsidRPr="0026377E" w:rsidRDefault="00DE36B4" w:rsidP="00DE36B4">
      <w:pPr>
        <w:pStyle w:val="SingleTxtG"/>
        <w:rPr>
          <w:b/>
        </w:rPr>
      </w:pPr>
      <w:r w:rsidRPr="0026377E">
        <w:rPr>
          <w:b/>
        </w:rPr>
        <w:t>15.1.5.1.1.</w:t>
      </w:r>
      <w:r w:rsidRPr="0026377E">
        <w:rPr>
          <w:b/>
        </w:rPr>
        <w:tab/>
      </w:r>
      <w:proofErr w:type="gramStart"/>
      <w:r w:rsidRPr="0026377E">
        <w:rPr>
          <w:b/>
        </w:rPr>
        <w:t>paragraph</w:t>
      </w:r>
      <w:proofErr w:type="gramEnd"/>
      <w:r w:rsidRPr="0026377E">
        <w:rPr>
          <w:b/>
        </w:rPr>
        <w:t xml:space="preserve"> 16.4.2. </w:t>
      </w:r>
      <w:proofErr w:type="gramStart"/>
      <w:r w:rsidRPr="0026377E">
        <w:rPr>
          <w:b/>
        </w:rPr>
        <w:t>or</w:t>
      </w:r>
      <w:proofErr w:type="gramEnd"/>
      <w:r w:rsidRPr="0026377E">
        <w:rPr>
          <w:b/>
        </w:rPr>
        <w:t xml:space="preserve"> side impact provisions of paragraph 16.4.3.</w:t>
      </w:r>
    </w:p>
    <w:p w14:paraId="3A140661" w14:textId="77777777" w:rsidR="00DE36B4" w:rsidRPr="0026377E" w:rsidRDefault="00DE36B4" w:rsidP="00DE36B4">
      <w:pPr>
        <w:pStyle w:val="SingleTxtG"/>
        <w:rPr>
          <w:b/>
        </w:rPr>
      </w:pPr>
      <w:r w:rsidRPr="0026377E">
        <w:rPr>
          <w:b/>
        </w:rPr>
        <w:t>15.1.5.1.2.</w:t>
      </w:r>
      <w:r w:rsidRPr="0026377E">
        <w:rPr>
          <w:b/>
        </w:rPr>
        <w:tab/>
      </w:r>
      <w:proofErr w:type="gramStart"/>
      <w:r w:rsidRPr="0026377E">
        <w:rPr>
          <w:b/>
        </w:rPr>
        <w:t>paragraph</w:t>
      </w:r>
      <w:proofErr w:type="gramEnd"/>
      <w:r w:rsidRPr="0026377E">
        <w:rPr>
          <w:b/>
        </w:rPr>
        <w:t xml:space="preserve"> 16.3.2. </w:t>
      </w:r>
      <w:proofErr w:type="gramStart"/>
      <w:r w:rsidRPr="0026377E">
        <w:rPr>
          <w:b/>
        </w:rPr>
        <w:t>or</w:t>
      </w:r>
      <w:proofErr w:type="gramEnd"/>
      <w:r w:rsidRPr="0026377E">
        <w:rPr>
          <w:b/>
        </w:rPr>
        <w:t xml:space="preserve"> side impact provisions of paragraph 16.3.3.</w:t>
      </w:r>
    </w:p>
    <w:p w14:paraId="3F6B86EA" w14:textId="2D45847E" w:rsidR="00FC3ECA" w:rsidRPr="0026377E" w:rsidRDefault="00DE36B4" w:rsidP="00DE36B4">
      <w:pPr>
        <w:pStyle w:val="SingleTxtG"/>
        <w:rPr>
          <w:b/>
        </w:rPr>
      </w:pPr>
      <w:r w:rsidRPr="0026377E">
        <w:rPr>
          <w:b/>
        </w:rPr>
        <w:t>15.1.5.1.3.</w:t>
      </w:r>
      <w:r w:rsidRPr="0026377E">
        <w:rPr>
          <w:b/>
        </w:rPr>
        <w:tab/>
      </w:r>
      <w:proofErr w:type="gramStart"/>
      <w:r w:rsidRPr="0026377E">
        <w:rPr>
          <w:b/>
        </w:rPr>
        <w:t>paragraph</w:t>
      </w:r>
      <w:proofErr w:type="gramEnd"/>
      <w:r w:rsidRPr="0026377E">
        <w:rPr>
          <w:b/>
        </w:rPr>
        <w:t xml:space="preserve"> 16.2.</w:t>
      </w:r>
    </w:p>
    <w:p w14:paraId="48588FBE" w14:textId="2901E535" w:rsidR="00BD0F45" w:rsidRPr="00C41E71" w:rsidRDefault="000456DF" w:rsidP="00441972">
      <w:pPr>
        <w:pStyle w:val="SingleTxtG"/>
        <w:rPr>
          <w:lang w:eastAsia="ja-JP"/>
        </w:rPr>
      </w:pPr>
      <w:r w:rsidRPr="00C41E71">
        <w:t>15.1.5</w:t>
      </w:r>
      <w:r w:rsidR="00BD0F45" w:rsidRPr="00C41E71">
        <w:t>.2.</w:t>
      </w:r>
      <w:r w:rsidR="00BD0F45" w:rsidRPr="00C41E71">
        <w:tab/>
      </w:r>
      <w:r w:rsidR="009C5AF0" w:rsidRPr="00C41E71">
        <w:t>Vehicles of category N</w:t>
      </w:r>
      <w:r w:rsidR="00BD0F45" w:rsidRPr="00C41E71">
        <w:t xml:space="preserve">1 with </w:t>
      </w:r>
      <w:proofErr w:type="gramStart"/>
      <w:r w:rsidR="00BD0F45" w:rsidRPr="00C41E71">
        <w:t>a</w:t>
      </w:r>
      <w:proofErr w:type="gramEnd"/>
      <w:r w:rsidR="00BD0F45" w:rsidRPr="00C41E71">
        <w:t xml:space="preserve"> R-point height above 700 mm: </w:t>
      </w:r>
      <w:r w:rsidR="00DE36B4" w:rsidRPr="00DE36B4">
        <w:t>paragraph</w:t>
      </w:r>
      <w:r w:rsidR="00DE36B4" w:rsidRPr="0026377E">
        <w:rPr>
          <w:b/>
        </w:rPr>
        <w:t>s</w:t>
      </w:r>
      <w:r w:rsidR="00DE36B4" w:rsidRPr="00DE36B4">
        <w:rPr>
          <w:color w:val="FF0000"/>
        </w:rPr>
        <w:t xml:space="preserve"> </w:t>
      </w:r>
      <w:r w:rsidR="00DE36B4" w:rsidRPr="0026377E">
        <w:rPr>
          <w:b/>
        </w:rPr>
        <w:t>16.4.4.</w:t>
      </w:r>
      <w:r w:rsidR="00DE36B4" w:rsidRPr="0026377E">
        <w:t xml:space="preserve"> </w:t>
      </w:r>
      <w:proofErr w:type="gramStart"/>
      <w:r w:rsidR="00DE36B4" w:rsidRPr="0026377E">
        <w:t>and</w:t>
      </w:r>
      <w:proofErr w:type="gramEnd"/>
      <w:r w:rsidR="00DE36B4" w:rsidRPr="0026377E">
        <w:t> </w:t>
      </w:r>
      <w:r w:rsidR="00DE36B4" w:rsidRPr="0026377E">
        <w:rPr>
          <w:strike/>
        </w:rPr>
        <w:t>16.3.</w:t>
      </w:r>
      <w:r w:rsidR="00DE36B4" w:rsidRPr="0026377E">
        <w:t xml:space="preserve"> </w:t>
      </w:r>
      <w:r w:rsidR="00DE36B4" w:rsidRPr="0026377E">
        <w:rPr>
          <w:b/>
        </w:rPr>
        <w:t>16.2.</w:t>
      </w:r>
    </w:p>
    <w:p w14:paraId="562F9D63" w14:textId="28BC32F0" w:rsidR="000046D7" w:rsidRPr="0026377E" w:rsidRDefault="00143637" w:rsidP="00441972">
      <w:pPr>
        <w:pStyle w:val="SingleTxtG"/>
        <w:rPr>
          <w:b/>
          <w:lang w:eastAsia="ja-JP"/>
        </w:rPr>
      </w:pPr>
      <w:r w:rsidRPr="00C41E71">
        <w:rPr>
          <w:lang w:eastAsia="ja-JP"/>
        </w:rPr>
        <w:t>15.1.6</w:t>
      </w:r>
      <w:r w:rsidRPr="00C41E71">
        <w:rPr>
          <w:lang w:eastAsia="ja-JP"/>
        </w:rPr>
        <w:tab/>
      </w:r>
      <w:r w:rsidR="000046D7" w:rsidRPr="00C41E71">
        <w:rPr>
          <w:lang w:eastAsia="ja-JP"/>
        </w:rPr>
        <w:t>Regardless of paragraph 15.1.5, vehicles that meet the technical requirements of Regulation No 95 without a side airbag are not subject to paragraph</w:t>
      </w:r>
      <w:r w:rsidR="00DE36B4" w:rsidRPr="0026377E">
        <w:rPr>
          <w:b/>
          <w:lang w:eastAsia="ja-JP"/>
        </w:rPr>
        <w:t>s</w:t>
      </w:r>
      <w:r w:rsidR="000046D7" w:rsidRPr="00DE36B4">
        <w:rPr>
          <w:color w:val="FF0000"/>
          <w:lang w:eastAsia="ja-JP"/>
        </w:rPr>
        <w:t xml:space="preserve"> </w:t>
      </w:r>
      <w:r w:rsidR="00DE36B4" w:rsidRPr="0026377E">
        <w:rPr>
          <w:b/>
          <w:lang w:eastAsia="ja-JP"/>
        </w:rPr>
        <w:t>16.3.2., 16.3.3.,</w:t>
      </w:r>
      <w:r w:rsidR="00DE36B4" w:rsidRPr="0026377E">
        <w:rPr>
          <w:lang w:eastAsia="ja-JP"/>
        </w:rPr>
        <w:t xml:space="preserve"> </w:t>
      </w:r>
      <w:r w:rsidR="00DE36B4" w:rsidRPr="0026377E">
        <w:rPr>
          <w:strike/>
          <w:lang w:eastAsia="ja-JP"/>
        </w:rPr>
        <w:t>16.1.2.</w:t>
      </w:r>
      <w:r w:rsidR="00DE36B4" w:rsidRPr="0026377E">
        <w:rPr>
          <w:lang w:eastAsia="ja-JP"/>
        </w:rPr>
        <w:t xml:space="preserve"> </w:t>
      </w:r>
      <w:r w:rsidR="00DE36B4" w:rsidRPr="0026377E">
        <w:rPr>
          <w:b/>
          <w:lang w:eastAsia="ja-JP"/>
        </w:rPr>
        <w:t>16.4.2</w:t>
      </w:r>
      <w:r w:rsidR="00DE36B4" w:rsidRPr="0026377E">
        <w:rPr>
          <w:lang w:eastAsia="ja-JP"/>
        </w:rPr>
        <w:t xml:space="preserve"> </w:t>
      </w:r>
      <w:proofErr w:type="gramStart"/>
      <w:r w:rsidR="00DE36B4" w:rsidRPr="0026377E">
        <w:rPr>
          <w:strike/>
          <w:lang w:eastAsia="ja-JP"/>
        </w:rPr>
        <w:t>or</w:t>
      </w:r>
      <w:proofErr w:type="gramEnd"/>
      <w:r w:rsidR="00DE36B4" w:rsidRPr="0026377E">
        <w:rPr>
          <w:lang w:eastAsia="ja-JP"/>
        </w:rPr>
        <w:t xml:space="preserve"> and paragraph </w:t>
      </w:r>
      <w:r w:rsidR="00DE36B4" w:rsidRPr="0026377E">
        <w:rPr>
          <w:strike/>
          <w:lang w:eastAsia="ja-JP"/>
        </w:rPr>
        <w:t>16.1.3.</w:t>
      </w:r>
      <w:r w:rsidR="00DE36B4" w:rsidRPr="0026377E">
        <w:rPr>
          <w:lang w:eastAsia="ja-JP"/>
        </w:rPr>
        <w:t xml:space="preserve"> </w:t>
      </w:r>
      <w:r w:rsidR="00DE36B4" w:rsidRPr="0026377E">
        <w:rPr>
          <w:b/>
          <w:lang w:eastAsia="ja-JP"/>
        </w:rPr>
        <w:t>16.4.3.</w:t>
      </w:r>
    </w:p>
    <w:p w14:paraId="6329A2FC" w14:textId="56FAEC7D" w:rsidR="005A33CA" w:rsidRPr="00C41E71" w:rsidRDefault="00C40074" w:rsidP="003A20AA">
      <w:pPr>
        <w:pStyle w:val="SingleTxtG"/>
        <w:tabs>
          <w:tab w:val="clear" w:pos="2126"/>
        </w:tabs>
        <w:rPr>
          <w:lang w:eastAsia="ja-JP"/>
        </w:rPr>
      </w:pPr>
      <w:r w:rsidRPr="00C41E71">
        <w:t>15.2.</w:t>
      </w:r>
      <w:r w:rsidR="00D4697F" w:rsidRPr="00C41E71">
        <w:tab/>
      </w:r>
      <w:r w:rsidR="00E16847" w:rsidRPr="0026377E">
        <w:rPr>
          <w:strike/>
        </w:rPr>
        <w:t>AECD</w:t>
      </w:r>
      <w:r w:rsidR="00E16847" w:rsidRPr="0026377E">
        <w:t xml:space="preserve"> </w:t>
      </w:r>
      <w:r w:rsidR="00DE36B4" w:rsidRPr="0026377E">
        <w:rPr>
          <w:b/>
        </w:rPr>
        <w:t>AECS</w:t>
      </w:r>
      <w:r w:rsidR="00DE36B4" w:rsidRPr="0026377E">
        <w:t xml:space="preserve"> </w:t>
      </w:r>
      <w:r w:rsidR="00E16847" w:rsidRPr="00C41E71">
        <w:t>control</w:t>
      </w:r>
    </w:p>
    <w:p w14:paraId="692A1F70" w14:textId="77777777" w:rsidR="00DE36B4" w:rsidRPr="00DD533F" w:rsidRDefault="00DE36B4" w:rsidP="00DE36B4">
      <w:pPr>
        <w:pStyle w:val="SingleTxtG"/>
        <w:tabs>
          <w:tab w:val="clear" w:pos="2126"/>
        </w:tabs>
        <w:ind w:firstLine="0"/>
        <w:rPr>
          <w:lang w:eastAsia="ja-JP"/>
        </w:rPr>
      </w:pPr>
      <w:r w:rsidRPr="00DD533F">
        <w:rPr>
          <w:lang w:eastAsia="ja-JP"/>
        </w:rPr>
        <w:t xml:space="preserve">When the vehicle is fitted with an </w:t>
      </w:r>
      <w:r w:rsidRPr="0026377E">
        <w:rPr>
          <w:strike/>
        </w:rPr>
        <w:t>AECD</w:t>
      </w:r>
      <w:r w:rsidRPr="0026377E">
        <w:rPr>
          <w:b/>
        </w:rPr>
        <w:t xml:space="preserve"> AECS </w:t>
      </w:r>
      <w:r w:rsidRPr="00DD533F">
        <w:rPr>
          <w:lang w:eastAsia="ja-JP"/>
        </w:rPr>
        <w:t xml:space="preserve">control </w:t>
      </w:r>
      <w:r w:rsidRPr="0026377E">
        <w:rPr>
          <w:b/>
          <w:lang w:eastAsia="ja-JP"/>
        </w:rPr>
        <w:t>per paragraph 16.1</w:t>
      </w:r>
      <w:r w:rsidRPr="00DD533F">
        <w:rPr>
          <w:lang w:eastAsia="ja-JP"/>
        </w:rPr>
        <w:t xml:space="preserve">, the </w:t>
      </w:r>
      <w:r w:rsidRPr="0026377E">
        <w:rPr>
          <w:strike/>
        </w:rPr>
        <w:t>AECD</w:t>
      </w:r>
      <w:r w:rsidRPr="0026377E">
        <w:rPr>
          <w:b/>
        </w:rPr>
        <w:t xml:space="preserve"> AECS</w:t>
      </w:r>
      <w:r w:rsidRPr="00DE36B4">
        <w:rPr>
          <w:b/>
          <w:color w:val="FF0000"/>
        </w:rPr>
        <w:t xml:space="preserve"> </w:t>
      </w:r>
      <w:r w:rsidRPr="00DD533F">
        <w:rPr>
          <w:lang w:eastAsia="ja-JP"/>
        </w:rPr>
        <w:t xml:space="preserve">control shall fulfil the requirements of paragraphs 15.2.1. </w:t>
      </w:r>
      <w:proofErr w:type="gramStart"/>
      <w:r w:rsidRPr="00DD533F">
        <w:rPr>
          <w:lang w:eastAsia="ja-JP"/>
        </w:rPr>
        <w:t>to</w:t>
      </w:r>
      <w:proofErr w:type="gramEnd"/>
      <w:r w:rsidRPr="00DD533F">
        <w:rPr>
          <w:lang w:eastAsia="ja-JP"/>
        </w:rPr>
        <w:t xml:space="preserve"> 15.2.3.</w:t>
      </w:r>
    </w:p>
    <w:p w14:paraId="1004F69D" w14:textId="77777777" w:rsidR="00DE36B4" w:rsidRPr="00DD533F" w:rsidRDefault="00DE36B4" w:rsidP="00DE36B4">
      <w:pPr>
        <w:pStyle w:val="SingleTxtG"/>
      </w:pPr>
      <w:r w:rsidRPr="00DD533F">
        <w:t>15.2.1.</w:t>
      </w:r>
      <w:r w:rsidRPr="00DD533F">
        <w:tab/>
        <w:t xml:space="preserve">The </w:t>
      </w:r>
      <w:r w:rsidRPr="0026377E">
        <w:rPr>
          <w:strike/>
        </w:rPr>
        <w:t>AECD</w:t>
      </w:r>
      <w:r w:rsidRPr="0026377E">
        <w:rPr>
          <w:b/>
        </w:rPr>
        <w:t xml:space="preserve"> AECS </w:t>
      </w:r>
      <w:r w:rsidRPr="00DD533F">
        <w:t>control shall be installed such to comply with the relevant installation requirements of Regulation No.121.</w:t>
      </w:r>
    </w:p>
    <w:p w14:paraId="2975A03B" w14:textId="77777777" w:rsidR="00DE36B4" w:rsidRPr="00DD533F" w:rsidRDefault="00DE36B4" w:rsidP="00DE36B4">
      <w:pPr>
        <w:pStyle w:val="SingleTxtG"/>
      </w:pPr>
      <w:r w:rsidRPr="00DD533F">
        <w:t>15.2.2.</w:t>
      </w:r>
      <w:r w:rsidRPr="00DD533F">
        <w:tab/>
        <w:t xml:space="preserve">The </w:t>
      </w:r>
      <w:r w:rsidRPr="0026377E">
        <w:rPr>
          <w:strike/>
        </w:rPr>
        <w:t>emergency call</w:t>
      </w:r>
      <w:r w:rsidRPr="0026377E">
        <w:t xml:space="preserve"> </w:t>
      </w:r>
      <w:r w:rsidRPr="0026377E">
        <w:rPr>
          <w:b/>
        </w:rPr>
        <w:t>AECS</w:t>
      </w:r>
      <w:r w:rsidRPr="00DE36B4">
        <w:rPr>
          <w:b/>
          <w:color w:val="FF0000"/>
        </w:rPr>
        <w:t xml:space="preserve"> </w:t>
      </w:r>
      <w:r w:rsidRPr="00DD533F">
        <w:t xml:space="preserve">control shall be designed and/or placed in such a way that the risk of an </w:t>
      </w:r>
      <w:r w:rsidRPr="0026377E">
        <w:rPr>
          <w:strike/>
        </w:rPr>
        <w:t>accidental</w:t>
      </w:r>
      <w:r w:rsidRPr="0026377E">
        <w:t xml:space="preserve"> </w:t>
      </w:r>
      <w:r w:rsidRPr="0026377E">
        <w:rPr>
          <w:b/>
        </w:rPr>
        <w:t xml:space="preserve">inadvertent </w:t>
      </w:r>
      <w:r w:rsidRPr="00DD533F">
        <w:t>activation is reduced.</w:t>
      </w:r>
    </w:p>
    <w:p w14:paraId="2090BDF2" w14:textId="77777777" w:rsidR="00DE36B4" w:rsidRPr="0026377E" w:rsidRDefault="00DE36B4" w:rsidP="00DE36B4">
      <w:pPr>
        <w:pStyle w:val="SingleTxtG"/>
        <w:rPr>
          <w:b/>
        </w:rPr>
      </w:pPr>
      <w:r w:rsidRPr="00DD533F">
        <w:t>15.2.3.</w:t>
      </w:r>
      <w:r w:rsidRPr="00DD533F">
        <w:tab/>
      </w:r>
      <w:r w:rsidRPr="0026377E">
        <w:rPr>
          <w:b/>
        </w:rPr>
        <w:t xml:space="preserve">If the AECS control is embedded into a multi-task display, its operation shall be possible with two deliberate actions or less.  </w:t>
      </w:r>
    </w:p>
    <w:p w14:paraId="2E71A34E" w14:textId="6FA084AF" w:rsidR="00900F86" w:rsidRPr="00C41E71" w:rsidRDefault="00DE36B4" w:rsidP="00DE36B4">
      <w:pPr>
        <w:pStyle w:val="SingleTxtG"/>
      </w:pPr>
      <w:r w:rsidRPr="0026377E">
        <w:rPr>
          <w:b/>
        </w:rPr>
        <w:lastRenderedPageBreak/>
        <w:t>15.2.4.</w:t>
      </w:r>
      <w:r w:rsidRPr="0026377E">
        <w:rPr>
          <w:b/>
        </w:rPr>
        <w:tab/>
      </w:r>
      <w:r w:rsidRPr="00DD533F">
        <w:t xml:space="preserve">If the </w:t>
      </w:r>
      <w:r w:rsidRPr="0026377E">
        <w:rPr>
          <w:strike/>
        </w:rPr>
        <w:t>emergency call</w:t>
      </w:r>
      <w:r w:rsidRPr="0026377E">
        <w:t xml:space="preserve"> </w:t>
      </w:r>
      <w:r w:rsidRPr="0026377E">
        <w:rPr>
          <w:b/>
        </w:rPr>
        <w:t xml:space="preserve">AECS </w:t>
      </w:r>
      <w:r w:rsidRPr="00DD533F">
        <w:t xml:space="preserve">control assessment is not part of the AECD approval per Part I of this regulation, the emergency call control </w:t>
      </w:r>
      <w:r w:rsidR="001208BF" w:rsidRPr="0026377E">
        <w:rPr>
          <w:strike/>
        </w:rPr>
        <w:t>efficiency shall be verified according to the procedure let down in Annex XXX, paragraph XXX</w:t>
      </w:r>
      <w:r w:rsidR="001208BF" w:rsidRPr="0026377E">
        <w:t xml:space="preserve"> </w:t>
      </w:r>
      <w:r w:rsidRPr="0026377E">
        <w:rPr>
          <w:b/>
        </w:rPr>
        <w:t>functionality shall be subject to paragraph 16.5.</w:t>
      </w:r>
    </w:p>
    <w:p w14:paraId="2705946E" w14:textId="77777777" w:rsidR="004B7507" w:rsidRPr="00C41E71" w:rsidRDefault="00C40074" w:rsidP="004B7507">
      <w:pPr>
        <w:pStyle w:val="SingleTxtG"/>
        <w:tabs>
          <w:tab w:val="clear" w:pos="2126"/>
          <w:tab w:val="left" w:pos="2127"/>
        </w:tabs>
        <w:ind w:left="1134" w:firstLine="1"/>
        <w:rPr>
          <w:lang w:val="en-US"/>
        </w:rPr>
      </w:pPr>
      <w:r w:rsidRPr="00C41E71">
        <w:t>15.3.</w:t>
      </w:r>
      <w:r w:rsidR="00975BE0" w:rsidRPr="00C41E71">
        <w:tab/>
      </w:r>
      <w:r w:rsidR="004B7507" w:rsidRPr="00C41E71">
        <w:rPr>
          <w:lang w:val="en-US"/>
        </w:rPr>
        <w:t>AECD information and warning signal</w:t>
      </w:r>
    </w:p>
    <w:p w14:paraId="1C1BF4B7" w14:textId="0B3359A2" w:rsidR="004B7507" w:rsidRPr="00C41E71" w:rsidRDefault="004B7507" w:rsidP="004B7507">
      <w:pPr>
        <w:tabs>
          <w:tab w:val="left" w:pos="2126"/>
        </w:tabs>
        <w:spacing w:after="120"/>
        <w:ind w:left="2126" w:right="1134" w:firstLine="1"/>
        <w:jc w:val="both"/>
        <w:rPr>
          <w:lang w:val="en-US"/>
        </w:rPr>
      </w:pPr>
      <w:r w:rsidRPr="00C41E71">
        <w:rPr>
          <w:lang w:val="en-US"/>
        </w:rPr>
        <w:t xml:space="preserve">The following provisions </w:t>
      </w:r>
      <w:r w:rsidR="00247C1F" w:rsidRPr="0026377E">
        <w:rPr>
          <w:b/>
        </w:rPr>
        <w:t>[</w:t>
      </w:r>
      <w:r w:rsidR="00247C1F" w:rsidRPr="00247C1F">
        <w:t>are applicable if the AECD warning signal verification is not part of the approval of an AECD in a vehicle per Part I of this regulation</w:t>
      </w:r>
      <w:r w:rsidR="00247C1F" w:rsidRPr="008A0BBA">
        <w:rPr>
          <w:b/>
          <w:color w:val="FF0000"/>
        </w:rPr>
        <w:t xml:space="preserve"> </w:t>
      </w:r>
      <w:r w:rsidR="00247C1F" w:rsidRPr="0026377E">
        <w:rPr>
          <w:b/>
        </w:rPr>
        <w:t xml:space="preserve">and] shall be verified by compliance with the provisions of paragraphs 16.1. </w:t>
      </w:r>
      <w:proofErr w:type="gramStart"/>
      <w:r w:rsidR="00247C1F" w:rsidRPr="0026377E">
        <w:rPr>
          <w:b/>
        </w:rPr>
        <w:t>and</w:t>
      </w:r>
      <w:proofErr w:type="gramEnd"/>
      <w:r w:rsidR="00247C1F" w:rsidRPr="0026377E">
        <w:rPr>
          <w:b/>
        </w:rPr>
        <w:t xml:space="preserve"> 16.5.</w:t>
      </w:r>
    </w:p>
    <w:p w14:paraId="29F0E74B" w14:textId="77777777" w:rsidR="00247C1F" w:rsidRPr="0026377E" w:rsidRDefault="00247C1F" w:rsidP="00247C1F">
      <w:pPr>
        <w:spacing w:after="120"/>
        <w:ind w:left="2127" w:right="1134" w:hanging="992"/>
        <w:jc w:val="both"/>
        <w:rPr>
          <w:b/>
        </w:rPr>
      </w:pPr>
      <w:r w:rsidRPr="0026377E">
        <w:rPr>
          <w:b/>
        </w:rPr>
        <w:t>15.3.1.</w:t>
      </w:r>
      <w:r w:rsidRPr="0026377E">
        <w:rPr>
          <w:b/>
        </w:rPr>
        <w:tab/>
        <w:t>The AECS information and/or warning signal shall be installed such to comply with the relevant installation requirements of Regulation No.121.</w:t>
      </w:r>
    </w:p>
    <w:p w14:paraId="7787BF28" w14:textId="4A5A7DBE" w:rsidR="004B7507" w:rsidRPr="00C41E71" w:rsidRDefault="00247C1F" w:rsidP="004B7507">
      <w:pPr>
        <w:spacing w:after="120"/>
        <w:ind w:left="2127" w:right="1134" w:hanging="992"/>
        <w:jc w:val="both"/>
        <w:rPr>
          <w:lang w:val="en-US"/>
        </w:rPr>
      </w:pPr>
      <w:r w:rsidRPr="0026377E">
        <w:rPr>
          <w:strike/>
        </w:rPr>
        <w:t>15.3.1.</w:t>
      </w:r>
      <w:r w:rsidRPr="0026377E">
        <w:rPr>
          <w:b/>
        </w:rPr>
        <w:t>15.3.2.</w:t>
      </w:r>
      <w:r w:rsidR="004B7507" w:rsidRPr="00C41E71">
        <w:rPr>
          <w:lang w:val="en-US"/>
        </w:rPr>
        <w:tab/>
        <w:t xml:space="preserve">Information shall be provided regarding the status of the connection when the </w:t>
      </w:r>
      <w:r w:rsidR="004B7507" w:rsidRPr="0026377E">
        <w:rPr>
          <w:strike/>
          <w:lang w:val="en-US"/>
        </w:rPr>
        <w:t>AECD</w:t>
      </w:r>
      <w:r w:rsidR="001E443E" w:rsidRPr="0026377E">
        <w:rPr>
          <w:lang w:val="en-US"/>
        </w:rPr>
        <w:t xml:space="preserve"> </w:t>
      </w:r>
      <w:r w:rsidR="001E443E" w:rsidRPr="0026377E">
        <w:rPr>
          <w:b/>
          <w:lang w:val="en-US"/>
        </w:rPr>
        <w:t>AECS</w:t>
      </w:r>
      <w:r w:rsidR="004B7507" w:rsidRPr="0026377E">
        <w:rPr>
          <w:lang w:val="en-US"/>
        </w:rPr>
        <w:t xml:space="preserve"> </w:t>
      </w:r>
      <w:r w:rsidR="004B7507" w:rsidRPr="00C41E71">
        <w:rPr>
          <w:lang w:val="en-US"/>
        </w:rPr>
        <w:t xml:space="preserve">is automatically or manually activated. </w:t>
      </w:r>
    </w:p>
    <w:p w14:paraId="3A747DDD" w14:textId="0D15DB50" w:rsidR="00B2195D" w:rsidRDefault="001E443E" w:rsidP="004B7507">
      <w:pPr>
        <w:pStyle w:val="SingleTxtG"/>
      </w:pPr>
      <w:r w:rsidRPr="0026377E">
        <w:rPr>
          <w:strike/>
          <w:lang w:val="en-US"/>
        </w:rPr>
        <w:t>15.3.2.</w:t>
      </w:r>
      <w:r w:rsidRPr="0026377E">
        <w:rPr>
          <w:b/>
          <w:lang w:val="en-US"/>
        </w:rPr>
        <w:t>15.3.3.</w:t>
      </w:r>
      <w:r w:rsidR="004B7507" w:rsidRPr="0026377E">
        <w:rPr>
          <w:b/>
          <w:lang w:val="en-US"/>
        </w:rPr>
        <w:tab/>
      </w:r>
      <w:r w:rsidR="004B7507" w:rsidRPr="00C41E71">
        <w:rPr>
          <w:lang w:val="en-US"/>
        </w:rPr>
        <w:t xml:space="preserve">A warning signal shall be provided </w:t>
      </w:r>
      <w:r w:rsidR="004B7507" w:rsidRPr="005801CC">
        <w:rPr>
          <w:strike/>
          <w:lang w:val="en-US"/>
        </w:rPr>
        <w:t>to the driver</w:t>
      </w:r>
      <w:r w:rsidR="004B7507" w:rsidRPr="00C41E71">
        <w:rPr>
          <w:lang w:val="en-US"/>
        </w:rPr>
        <w:t xml:space="preserve"> when the</w:t>
      </w:r>
      <w:r>
        <w:rPr>
          <w:lang w:val="en-US"/>
        </w:rPr>
        <w:t xml:space="preserve"> </w:t>
      </w:r>
      <w:r w:rsidRPr="0026377E">
        <w:rPr>
          <w:b/>
          <w:lang w:val="en-US"/>
        </w:rPr>
        <w:t>onboard</w:t>
      </w:r>
      <w:r w:rsidR="004B7507" w:rsidRPr="0026377E">
        <w:rPr>
          <w:lang w:val="en-US"/>
        </w:rPr>
        <w:t xml:space="preserve"> </w:t>
      </w:r>
      <w:r w:rsidRPr="0026377E">
        <w:rPr>
          <w:strike/>
          <w:lang w:val="en-US"/>
        </w:rPr>
        <w:t>AECD</w:t>
      </w:r>
      <w:r w:rsidRPr="0026377E">
        <w:rPr>
          <w:lang w:val="en-US"/>
        </w:rPr>
        <w:t xml:space="preserve"> </w:t>
      </w:r>
      <w:r w:rsidRPr="0026377E">
        <w:rPr>
          <w:b/>
          <w:lang w:val="en-US"/>
        </w:rPr>
        <w:t>AECS</w:t>
      </w:r>
      <w:r w:rsidRPr="0026377E">
        <w:rPr>
          <w:lang w:val="en-US"/>
        </w:rPr>
        <w:t xml:space="preserve"> </w:t>
      </w:r>
      <w:r w:rsidR="004B7507" w:rsidRPr="00C41E71">
        <w:rPr>
          <w:lang w:val="en-US"/>
        </w:rPr>
        <w:t>is not functioning properly</w:t>
      </w:r>
      <w:r w:rsidR="003A20AA" w:rsidRPr="0026377E">
        <w:rPr>
          <w:b/>
        </w:rPr>
        <w:t>.</w:t>
      </w:r>
      <w:r w:rsidR="00B2195D" w:rsidRPr="0026377E">
        <w:rPr>
          <w:b/>
        </w:rPr>
        <w:t xml:space="preserve"> </w:t>
      </w:r>
      <w:r w:rsidR="005801CC" w:rsidRPr="0026377E">
        <w:rPr>
          <w:b/>
          <w:lang w:val="en-US"/>
        </w:rPr>
        <w:t>Visual indication of the AECD malfunction shall be displayed at all times while ignition is turned on or the vehicle master control switch is activated (whatever applicable).</w:t>
      </w:r>
    </w:p>
    <w:p w14:paraId="134D8DDD" w14:textId="4E7AFDF3" w:rsidR="001E443E" w:rsidRPr="0026377E" w:rsidRDefault="001E443E" w:rsidP="004B7507">
      <w:pPr>
        <w:pStyle w:val="SingleTxtG"/>
        <w:rPr>
          <w:b/>
        </w:rPr>
      </w:pPr>
      <w:r w:rsidRPr="0026377E">
        <w:rPr>
          <w:b/>
        </w:rPr>
        <w:t>15.4.</w:t>
      </w:r>
      <w:r w:rsidRPr="0026377E">
        <w:rPr>
          <w:b/>
        </w:rPr>
        <w:tab/>
        <w:t>The AECS shall properly function after the vehicle has suffered a serious road accident. This shall be verified by compliance with the provisions of paragraph 16.5.</w:t>
      </w:r>
    </w:p>
    <w:p w14:paraId="0017D284" w14:textId="348DE7B6" w:rsidR="003A20AA" w:rsidRDefault="00B2195D" w:rsidP="00975BE0">
      <w:pPr>
        <w:pStyle w:val="SingleTxtG"/>
      </w:pPr>
      <w:r w:rsidRPr="0026377E">
        <w:rPr>
          <w:strike/>
        </w:rPr>
        <w:t>15.4.</w:t>
      </w:r>
      <w:r w:rsidRPr="0026377E">
        <w:rPr>
          <w:strike/>
        </w:rPr>
        <w:tab/>
      </w:r>
      <w:r w:rsidR="00A23011" w:rsidRPr="0026377E">
        <w:rPr>
          <w:strike/>
        </w:rPr>
        <w:t>[Whenever, a third party emergency system is installed in the vehicle compliant with regional or national standards for private Ecall [e.g. for EU CEN 16102:2011 standard “Operating requirements for third party support” (TPS Ecall)], the driver has the free choice to use this system. It has to be ensured that there is only one system active at a time”]</w:t>
      </w:r>
      <w:r w:rsidR="005D74B2" w:rsidRPr="0026377E">
        <w:t>.</w:t>
      </w:r>
    </w:p>
    <w:p w14:paraId="69689B98" w14:textId="77777777" w:rsidR="0025639F" w:rsidRPr="0026377E" w:rsidRDefault="0025639F" w:rsidP="0025639F">
      <w:pPr>
        <w:tabs>
          <w:tab w:val="left" w:pos="2126"/>
        </w:tabs>
        <w:spacing w:after="120"/>
        <w:ind w:left="2127" w:right="1134" w:hanging="992"/>
        <w:jc w:val="both"/>
        <w:rPr>
          <w:b/>
          <w:lang w:val="en-US"/>
        </w:rPr>
      </w:pPr>
      <w:r w:rsidRPr="0026377E">
        <w:rPr>
          <w:b/>
          <w:lang w:val="en-US"/>
        </w:rPr>
        <w:t xml:space="preserve">15.5. </w:t>
      </w:r>
      <w:r w:rsidRPr="0026377E">
        <w:rPr>
          <w:b/>
          <w:lang w:val="en-US"/>
        </w:rPr>
        <w:tab/>
        <w:t>Hands-free audio performance</w:t>
      </w:r>
    </w:p>
    <w:p w14:paraId="28A270B5" w14:textId="6D25FB5F" w:rsidR="0025639F" w:rsidRPr="0026377E" w:rsidRDefault="0025639F" w:rsidP="0025639F">
      <w:pPr>
        <w:pStyle w:val="SingleTxtG"/>
        <w:rPr>
          <w:b/>
        </w:rPr>
      </w:pPr>
      <w:r w:rsidRPr="0026377E">
        <w:rPr>
          <w:b/>
          <w:lang w:val="en-US"/>
        </w:rPr>
        <w:tab/>
        <w:t xml:space="preserve">The AECD should be installed in a vehicle in </w:t>
      </w:r>
      <w:proofErr w:type="gramStart"/>
      <w:r w:rsidRPr="0026377E">
        <w:rPr>
          <w:b/>
          <w:lang w:val="en-US"/>
        </w:rPr>
        <w:t>a such</w:t>
      </w:r>
      <w:proofErr w:type="gramEnd"/>
      <w:r w:rsidRPr="0026377E">
        <w:rPr>
          <w:b/>
          <w:lang w:val="en-US"/>
        </w:rPr>
        <w:t xml:space="preserve"> a way that it provides sufficient voice intelligibility for near and far listeners according to [Annex XXX] [</w:t>
      </w:r>
      <w:proofErr w:type="spellStart"/>
      <w:r w:rsidRPr="0026377E">
        <w:rPr>
          <w:b/>
          <w:lang w:val="en-US"/>
        </w:rPr>
        <w:t>P.Emergency</w:t>
      </w:r>
      <w:proofErr w:type="spellEnd"/>
      <w:r w:rsidRPr="0026377E">
        <w:rPr>
          <w:b/>
          <w:lang w:val="en-US"/>
        </w:rPr>
        <w:t xml:space="preserve"> ITU-T Recommendation]</w:t>
      </w:r>
    </w:p>
    <w:p w14:paraId="539B3955" w14:textId="32E6B410" w:rsidR="00E1560D" w:rsidRPr="00C41E71" w:rsidRDefault="00E1560D" w:rsidP="00E1560D">
      <w:pPr>
        <w:pStyle w:val="H1G"/>
        <w:outlineLvl w:val="0"/>
      </w:pPr>
      <w:r w:rsidRPr="00C41E71">
        <w:t>16.</w:t>
      </w:r>
      <w:r w:rsidRPr="00C41E71">
        <w:tab/>
        <w:t>Performance requirements</w:t>
      </w:r>
    </w:p>
    <w:p w14:paraId="2157193E" w14:textId="77777777" w:rsidR="001F5698" w:rsidRPr="00DD533F" w:rsidRDefault="001F5698" w:rsidP="001F5698">
      <w:pPr>
        <w:pStyle w:val="SingleTxtG"/>
        <w:rPr>
          <w:b/>
        </w:rPr>
      </w:pPr>
      <w:r w:rsidRPr="00DD533F">
        <w:rPr>
          <w:b/>
        </w:rPr>
        <w:t>16.1.</w:t>
      </w:r>
      <w:r w:rsidRPr="00DD533F">
        <w:rPr>
          <w:b/>
        </w:rPr>
        <w:tab/>
        <w:t>Verification of the HMI installation</w:t>
      </w:r>
    </w:p>
    <w:p w14:paraId="25701BD8" w14:textId="77777777" w:rsidR="001F5698" w:rsidRPr="00DD533F" w:rsidRDefault="001F5698" w:rsidP="001F5698">
      <w:pPr>
        <w:pStyle w:val="SingleTxtG"/>
        <w:rPr>
          <w:b/>
        </w:rPr>
      </w:pPr>
      <w:r w:rsidRPr="00DD533F">
        <w:rPr>
          <w:b/>
        </w:rPr>
        <w:tab/>
        <w:t>Manual control, tell-tale, microphone and loudspeaker installation shall be verified by visual inspection.</w:t>
      </w:r>
    </w:p>
    <w:p w14:paraId="731DF08E" w14:textId="3ABAB462" w:rsidR="001F5698" w:rsidRPr="00DD533F" w:rsidRDefault="001F5698" w:rsidP="001F5698">
      <w:pPr>
        <w:pStyle w:val="SingleTxtG"/>
      </w:pPr>
      <w:r w:rsidRPr="003A7866">
        <w:rPr>
          <w:strike/>
        </w:rPr>
        <w:t>16.3.</w:t>
      </w:r>
      <w:r w:rsidRPr="003A7866">
        <w:t xml:space="preserve"> </w:t>
      </w:r>
      <w:r w:rsidRPr="003A7866">
        <w:rPr>
          <w:b/>
        </w:rPr>
        <w:t>16.2.</w:t>
      </w:r>
      <w:r w:rsidRPr="003A7866">
        <w:tab/>
      </w:r>
      <w:r w:rsidRPr="00DD533F">
        <w:rPr>
          <w:strike/>
        </w:rPr>
        <w:t>Verification of communication with GNSS</w:t>
      </w:r>
      <w:r w:rsidRPr="00DD533F">
        <w:t xml:space="preserve"> Verification of </w:t>
      </w:r>
      <w:r w:rsidRPr="00DD533F">
        <w:rPr>
          <w:b/>
        </w:rPr>
        <w:t>GNSS functionality</w:t>
      </w:r>
    </w:p>
    <w:p w14:paraId="5EA259E4" w14:textId="4AE54298" w:rsidR="001F5698" w:rsidRPr="00DD533F" w:rsidRDefault="001F5698" w:rsidP="001F5698">
      <w:pPr>
        <w:pStyle w:val="SingleTxtG"/>
      </w:pPr>
      <w:r w:rsidRPr="00DD533F">
        <w:tab/>
      </w:r>
      <w:r w:rsidRPr="00DD533F">
        <w:rPr>
          <w:strike/>
        </w:rPr>
        <w:t>Communication with GNSS</w:t>
      </w:r>
      <w:r w:rsidRPr="00DD533F">
        <w:t xml:space="preserve"> </w:t>
      </w:r>
      <w:r w:rsidRPr="00DD533F">
        <w:rPr>
          <w:b/>
        </w:rPr>
        <w:t>Verification of the GNSS functionality</w:t>
      </w:r>
      <w:r w:rsidRPr="00DD533F">
        <w:t xml:space="preserve"> shall be </w:t>
      </w:r>
      <w:r w:rsidRPr="00DD533F">
        <w:rPr>
          <w:b/>
        </w:rPr>
        <w:t>performed</w:t>
      </w:r>
      <w:r w:rsidRPr="00DD533F">
        <w:t xml:space="preserve">, at the request of the manufacturer, either </w:t>
      </w:r>
    </w:p>
    <w:p w14:paraId="155F65A9" w14:textId="11983DFB" w:rsidR="001F5698" w:rsidRPr="00DD533F" w:rsidRDefault="001F5698" w:rsidP="001F5698">
      <w:pPr>
        <w:pStyle w:val="SingleTxtG"/>
        <w:rPr>
          <w:lang w:eastAsia="ja-JP"/>
        </w:rPr>
      </w:pPr>
      <w:r w:rsidRPr="003A7866">
        <w:rPr>
          <w:strike/>
        </w:rPr>
        <w:t>16.3.1</w:t>
      </w:r>
      <w:r w:rsidRPr="003A7866">
        <w:rPr>
          <w:strike/>
        </w:rPr>
        <w:tab/>
      </w:r>
      <w:r w:rsidR="003A7866" w:rsidRPr="003A7866">
        <w:rPr>
          <w:strike/>
        </w:rPr>
        <w:t xml:space="preserve">by </w:t>
      </w:r>
      <w:r w:rsidRPr="003A7866">
        <w:rPr>
          <w:strike/>
        </w:rPr>
        <w:t xml:space="preserve">using actual GNSS signal, </w:t>
      </w:r>
      <w:r w:rsidRPr="00DD533F">
        <w:rPr>
          <w:strike/>
        </w:rPr>
        <w:t>per the test methods described in Annexes 5 and 6,</w:t>
      </w:r>
    </w:p>
    <w:p w14:paraId="07CBB21B" w14:textId="142C085D" w:rsidR="001F5698" w:rsidRPr="00DD533F" w:rsidRDefault="001F5698" w:rsidP="001F5698">
      <w:pPr>
        <w:pStyle w:val="SingleTxtG"/>
      </w:pPr>
      <w:r w:rsidRPr="003A7866">
        <w:rPr>
          <w:strike/>
        </w:rPr>
        <w:t>16.3.2.</w:t>
      </w:r>
      <w:r w:rsidR="003A7866">
        <w:rPr>
          <w:b/>
        </w:rPr>
        <w:t>16.2.1</w:t>
      </w:r>
      <w:r w:rsidRPr="003A7866">
        <w:rPr>
          <w:b/>
        </w:rPr>
        <w:t>.</w:t>
      </w:r>
      <w:r w:rsidRPr="00DD533F">
        <w:tab/>
      </w:r>
      <w:r w:rsidR="003A7866">
        <w:t xml:space="preserve">by </w:t>
      </w:r>
      <w:r w:rsidRPr="00DD533F">
        <w:t>using simulated GNSS signal, p</w:t>
      </w:r>
      <w:r w:rsidRPr="00DD533F">
        <w:rPr>
          <w:strike/>
        </w:rPr>
        <w:t>er the test methods described in Annexes 5 and 6</w:t>
      </w:r>
      <w:proofErr w:type="gramStart"/>
      <w:r w:rsidRPr="00DD533F">
        <w:rPr>
          <w:strike/>
        </w:rPr>
        <w:t>,</w:t>
      </w:r>
      <w:r w:rsidRPr="00DD533F">
        <w:t xml:space="preserve">  or</w:t>
      </w:r>
      <w:proofErr w:type="gramEnd"/>
    </w:p>
    <w:p w14:paraId="2C7C61A5" w14:textId="3787857D" w:rsidR="001F5698" w:rsidRPr="00DD533F" w:rsidRDefault="001F5698" w:rsidP="001F5698">
      <w:pPr>
        <w:pStyle w:val="SingleTxtG"/>
      </w:pPr>
      <w:r w:rsidRPr="003A7866">
        <w:rPr>
          <w:strike/>
        </w:rPr>
        <w:t>16.3.3.</w:t>
      </w:r>
      <w:r w:rsidR="003A7866">
        <w:rPr>
          <w:b/>
        </w:rPr>
        <w:t>16.2.2</w:t>
      </w:r>
      <w:r w:rsidRPr="003A7866">
        <w:rPr>
          <w:b/>
        </w:rPr>
        <w:t>.</w:t>
      </w:r>
      <w:r w:rsidRPr="003A7866">
        <w:rPr>
          <w:b/>
        </w:rPr>
        <w:tab/>
      </w:r>
      <w:r w:rsidRPr="00DD533F">
        <w:t>by functional check according to Annex 8.</w:t>
      </w:r>
    </w:p>
    <w:p w14:paraId="16F7042B" w14:textId="007117F3" w:rsidR="00316917" w:rsidRPr="00C41E71" w:rsidRDefault="00316917" w:rsidP="00316917">
      <w:pPr>
        <w:pStyle w:val="SingleTxtG"/>
      </w:pPr>
      <w:r w:rsidRPr="003A7866">
        <w:rPr>
          <w:strike/>
        </w:rPr>
        <w:t>16.2.</w:t>
      </w:r>
      <w:r>
        <w:t xml:space="preserve"> </w:t>
      </w:r>
      <w:r w:rsidRPr="003A7866">
        <w:rPr>
          <w:b/>
        </w:rPr>
        <w:t>16.3</w:t>
      </w:r>
      <w:r w:rsidRPr="00C41E71">
        <w:tab/>
        <w:t xml:space="preserve">Verification of the </w:t>
      </w:r>
      <w:r w:rsidR="00F12F67" w:rsidRPr="003A7866">
        <w:rPr>
          <w:strike/>
        </w:rPr>
        <w:t>AECD</w:t>
      </w:r>
      <w:r w:rsidR="00F12F67">
        <w:t xml:space="preserve"> </w:t>
      </w:r>
      <w:r w:rsidR="00F12F67" w:rsidRPr="003A7866">
        <w:rPr>
          <w:b/>
        </w:rPr>
        <w:t>AECS</w:t>
      </w:r>
      <w:r w:rsidR="00F12F67" w:rsidRPr="00C41E71">
        <w:t xml:space="preserve"> </w:t>
      </w:r>
      <w:r w:rsidRPr="003A7866">
        <w:rPr>
          <w:b/>
        </w:rPr>
        <w:t xml:space="preserve">after vehicle impact test </w:t>
      </w:r>
      <w:r w:rsidRPr="00E84FDC">
        <w:rPr>
          <w:strike/>
        </w:rPr>
        <w:t>resistance to impact</w:t>
      </w:r>
    </w:p>
    <w:p w14:paraId="1D67B4C0" w14:textId="77777777" w:rsidR="00316917" w:rsidRPr="00C41E71" w:rsidRDefault="00316917" w:rsidP="00316917">
      <w:pPr>
        <w:pStyle w:val="SingleTxtG"/>
      </w:pPr>
      <w:r w:rsidRPr="00C41E71">
        <w:tab/>
        <w:t>Subject to the approval procedures defined in paragraph 14.1.</w:t>
      </w:r>
      <w:r w:rsidRPr="003A7866">
        <w:rPr>
          <w:strike/>
        </w:rPr>
        <w:t>1.</w:t>
      </w:r>
      <w:r w:rsidRPr="00C41E71">
        <w:t xml:space="preserve">, the verification of the </w:t>
      </w:r>
      <w:r w:rsidRPr="003A7866">
        <w:rPr>
          <w:strike/>
        </w:rPr>
        <w:t>AECD</w:t>
      </w:r>
      <w:r>
        <w:t xml:space="preserve"> </w:t>
      </w:r>
      <w:r w:rsidRPr="003A7866">
        <w:rPr>
          <w:b/>
        </w:rPr>
        <w:t>AECS</w:t>
      </w:r>
      <w:r w:rsidRPr="00C41E71">
        <w:t xml:space="preserve"> </w:t>
      </w:r>
      <w:proofErr w:type="spellStart"/>
      <w:r w:rsidRPr="003A7866">
        <w:rPr>
          <w:b/>
        </w:rPr>
        <w:t>functionnality</w:t>
      </w:r>
      <w:proofErr w:type="spellEnd"/>
      <w:r w:rsidRPr="003A7866">
        <w:t xml:space="preserve"> </w:t>
      </w:r>
      <w:r w:rsidRPr="003A7866">
        <w:rPr>
          <w:strike/>
        </w:rPr>
        <w:t>resistance to impact</w:t>
      </w:r>
      <w:r w:rsidRPr="003A7866">
        <w:t xml:space="preserve"> </w:t>
      </w:r>
      <w:r w:rsidRPr="00C41E71">
        <w:t>resistance to impact shall be performed either</w:t>
      </w:r>
    </w:p>
    <w:p w14:paraId="2E8DED09" w14:textId="77777777" w:rsidR="00316917" w:rsidRPr="00C41E71" w:rsidRDefault="00316917" w:rsidP="00316917">
      <w:pPr>
        <w:pStyle w:val="SingleTxtG"/>
      </w:pPr>
      <w:r w:rsidRPr="007331E8">
        <w:rPr>
          <w:strike/>
        </w:rPr>
        <w:lastRenderedPageBreak/>
        <w:t>16.2.1.</w:t>
      </w:r>
      <w:r>
        <w:t xml:space="preserve"> </w:t>
      </w:r>
      <w:r w:rsidRPr="007331E8">
        <w:rPr>
          <w:b/>
        </w:rPr>
        <w:t>16.3.1.</w:t>
      </w:r>
      <w:r w:rsidRPr="00C41E71">
        <w:tab/>
        <w:t xml:space="preserve">When </w:t>
      </w:r>
      <w:r w:rsidRPr="007331E8">
        <w:rPr>
          <w:strike/>
        </w:rPr>
        <w:t>simulating</w:t>
      </w:r>
      <w:r w:rsidRPr="007331E8">
        <w:t xml:space="preserve"> </w:t>
      </w:r>
      <w:r w:rsidRPr="007331E8">
        <w:rPr>
          <w:b/>
        </w:rPr>
        <w:t xml:space="preserve">performing </w:t>
      </w:r>
      <w:r w:rsidRPr="00C41E71">
        <w:t xml:space="preserve">a collision of the vehicle </w:t>
      </w:r>
      <w:r w:rsidRPr="007331E8">
        <w:rPr>
          <w:b/>
        </w:rPr>
        <w:t xml:space="preserve">according to </w:t>
      </w:r>
      <w:r w:rsidRPr="007331E8">
        <w:rPr>
          <w:strike/>
        </w:rPr>
        <w:t>during tests under</w:t>
      </w:r>
      <w:r w:rsidRPr="00C41E71">
        <w:t xml:space="preserve"> Regulation No.94 (frontal collision),</w:t>
      </w:r>
    </w:p>
    <w:p w14:paraId="15CB5075" w14:textId="77777777" w:rsidR="00316917" w:rsidRPr="00C41E71" w:rsidRDefault="00316917" w:rsidP="00316917">
      <w:pPr>
        <w:pStyle w:val="SingleTxtG"/>
      </w:pPr>
      <w:r w:rsidRPr="007331E8">
        <w:rPr>
          <w:strike/>
        </w:rPr>
        <w:t>16.2.2.</w:t>
      </w:r>
      <w:r>
        <w:t xml:space="preserve"> </w:t>
      </w:r>
      <w:r w:rsidRPr="007331E8">
        <w:rPr>
          <w:b/>
        </w:rPr>
        <w:t>16.3.2.</w:t>
      </w:r>
      <w:r w:rsidRPr="00C41E71">
        <w:tab/>
        <w:t xml:space="preserve">When </w:t>
      </w:r>
      <w:r w:rsidRPr="007331E8">
        <w:rPr>
          <w:strike/>
        </w:rPr>
        <w:t>simulating</w:t>
      </w:r>
      <w:r w:rsidRPr="007331E8">
        <w:t xml:space="preserve"> </w:t>
      </w:r>
      <w:r w:rsidRPr="007331E8">
        <w:rPr>
          <w:b/>
        </w:rPr>
        <w:t xml:space="preserve">performing </w:t>
      </w:r>
      <w:r w:rsidRPr="00C41E71">
        <w:t xml:space="preserve">a collision of the vehicle </w:t>
      </w:r>
      <w:r w:rsidRPr="007331E8">
        <w:rPr>
          <w:b/>
        </w:rPr>
        <w:t xml:space="preserve">according to </w:t>
      </w:r>
      <w:r w:rsidRPr="007331E8">
        <w:rPr>
          <w:strike/>
        </w:rPr>
        <w:t>during tests unde</w:t>
      </w:r>
      <w:r>
        <w:rPr>
          <w:strike/>
        </w:rPr>
        <w:t>r</w:t>
      </w:r>
      <w:r w:rsidRPr="007331E8">
        <w:t xml:space="preserve"> </w:t>
      </w:r>
      <w:r w:rsidRPr="00C41E71">
        <w:t>Regulation No.95 (lateral collision), or</w:t>
      </w:r>
    </w:p>
    <w:p w14:paraId="33DA5858" w14:textId="77777777" w:rsidR="00316917" w:rsidRPr="00C41E71" w:rsidRDefault="00316917" w:rsidP="00316917">
      <w:pPr>
        <w:pStyle w:val="SingleTxtG"/>
      </w:pPr>
      <w:r w:rsidRPr="007331E8">
        <w:rPr>
          <w:strike/>
        </w:rPr>
        <w:t>16.2.3.</w:t>
      </w:r>
      <w:r>
        <w:t xml:space="preserve"> </w:t>
      </w:r>
      <w:r w:rsidRPr="007331E8">
        <w:rPr>
          <w:b/>
        </w:rPr>
        <w:t>16.3.3.</w:t>
      </w:r>
      <w:r w:rsidRPr="00C41E71">
        <w:tab/>
      </w:r>
      <w:r w:rsidRPr="007331E8">
        <w:rPr>
          <w:strike/>
        </w:rPr>
        <w:t>At the request of the manufacturer</w:t>
      </w:r>
      <w:r w:rsidRPr="007331E8">
        <w:rPr>
          <w:b/>
        </w:rPr>
        <w:t xml:space="preserve"> Sub</w:t>
      </w:r>
      <w:r>
        <w:rPr>
          <w:b/>
        </w:rPr>
        <w:t>ject to Footnote 2 to paragraph </w:t>
      </w:r>
      <w:r w:rsidRPr="007331E8">
        <w:rPr>
          <w:b/>
        </w:rPr>
        <w:t>14.1.</w:t>
      </w:r>
      <w:r w:rsidRPr="00C41E71">
        <w:t>, when demonstrating that</w:t>
      </w:r>
    </w:p>
    <w:p w14:paraId="5A7BF884" w14:textId="77777777" w:rsidR="00316917" w:rsidRPr="00C41E71" w:rsidRDefault="00316917" w:rsidP="00316917">
      <w:pPr>
        <w:pStyle w:val="SingleTxtG"/>
        <w:numPr>
          <w:ilvl w:val="1"/>
          <w:numId w:val="17"/>
        </w:numPr>
        <w:tabs>
          <w:tab w:val="clear" w:pos="2126"/>
        </w:tabs>
        <w:ind w:left="2552"/>
      </w:pPr>
      <w:r w:rsidRPr="00C41E71">
        <w:t xml:space="preserve">the pulse according to Regulation No.17, annex 9 has no negative effect on the AECD functioning, </w:t>
      </w:r>
    </w:p>
    <w:p w14:paraId="60F9C3E8" w14:textId="77777777" w:rsidR="00316917" w:rsidRPr="00C41E71" w:rsidRDefault="00316917" w:rsidP="00316917">
      <w:pPr>
        <w:pStyle w:val="SingleTxtG"/>
        <w:numPr>
          <w:ilvl w:val="1"/>
          <w:numId w:val="17"/>
        </w:numPr>
        <w:tabs>
          <w:tab w:val="clear" w:pos="2126"/>
        </w:tabs>
        <w:ind w:left="2552"/>
      </w:pPr>
      <w:proofErr w:type="gramStart"/>
      <w:r w:rsidRPr="00C41E71">
        <w:t>the</w:t>
      </w:r>
      <w:proofErr w:type="gramEnd"/>
      <w:r w:rsidRPr="00C41E71">
        <w:t xml:space="preserve"> AECD is located within the safe zone border as defined in paragraph </w:t>
      </w:r>
      <w:r w:rsidRPr="007331E8">
        <w:rPr>
          <w:strike/>
        </w:rPr>
        <w:t>2.13.</w:t>
      </w:r>
      <w:r>
        <w:t xml:space="preserve"> </w:t>
      </w:r>
      <w:r w:rsidRPr="007331E8">
        <w:rPr>
          <w:b/>
        </w:rPr>
        <w:t>12.2.</w:t>
      </w:r>
      <w:r w:rsidRPr="00C41E71">
        <w:t>,</w:t>
      </w:r>
    </w:p>
    <w:p w14:paraId="68DD80F5" w14:textId="77777777" w:rsidR="00316917" w:rsidRPr="00C41E71" w:rsidRDefault="00316917" w:rsidP="00316917">
      <w:pPr>
        <w:pStyle w:val="SingleTxtG"/>
        <w:numPr>
          <w:ilvl w:val="1"/>
          <w:numId w:val="17"/>
        </w:numPr>
        <w:tabs>
          <w:tab w:val="clear" w:pos="2126"/>
        </w:tabs>
        <w:ind w:left="2552"/>
      </w:pPr>
      <w:r w:rsidRPr="00C41E71">
        <w:t>specific components that are located outside of the safe zone are not negatively affected, and</w:t>
      </w:r>
    </w:p>
    <w:p w14:paraId="14A92381" w14:textId="77777777" w:rsidR="00316917" w:rsidRPr="00C41E71" w:rsidRDefault="00316917" w:rsidP="00316917">
      <w:pPr>
        <w:pStyle w:val="SingleTxtG"/>
        <w:numPr>
          <w:ilvl w:val="1"/>
          <w:numId w:val="17"/>
        </w:numPr>
        <w:tabs>
          <w:tab w:val="clear" w:pos="2126"/>
        </w:tabs>
        <w:ind w:left="2552"/>
      </w:pPr>
      <w:proofErr w:type="gramStart"/>
      <w:r w:rsidRPr="00C41E71">
        <w:t>if</w:t>
      </w:r>
      <w:proofErr w:type="gramEnd"/>
      <w:r w:rsidRPr="00C41E71">
        <w:t xml:space="preserve"> components of the AECS are out of the above defined area, the requirements are also deemed to be fulfilled if the manufacturer can show to the satisfaction of the technical service that the post-crash functioning is given. This can be e.g.:</w:t>
      </w:r>
    </w:p>
    <w:p w14:paraId="37C3BFF0" w14:textId="77777777" w:rsidR="00316917" w:rsidRPr="00C41E71" w:rsidRDefault="00316917" w:rsidP="00316917">
      <w:pPr>
        <w:pStyle w:val="SingleTxtG"/>
        <w:numPr>
          <w:ilvl w:val="2"/>
          <w:numId w:val="17"/>
        </w:numPr>
        <w:tabs>
          <w:tab w:val="clear" w:pos="2126"/>
        </w:tabs>
        <w:ind w:left="2977"/>
      </w:pPr>
      <w:r w:rsidRPr="00C41E71">
        <w:t>Relevant components are in non-deformed areas,</w:t>
      </w:r>
    </w:p>
    <w:p w14:paraId="6BA73D3E" w14:textId="77777777" w:rsidR="00316917" w:rsidRPr="00C41E71" w:rsidRDefault="00316917" w:rsidP="00316917">
      <w:pPr>
        <w:pStyle w:val="SingleTxtG"/>
        <w:numPr>
          <w:ilvl w:val="2"/>
          <w:numId w:val="17"/>
        </w:numPr>
        <w:tabs>
          <w:tab w:val="clear" w:pos="2126"/>
        </w:tabs>
        <w:ind w:left="2977"/>
      </w:pPr>
      <w:r w:rsidRPr="00C41E71">
        <w:t>Relevant functions are redundant,</w:t>
      </w:r>
    </w:p>
    <w:p w14:paraId="09E55250" w14:textId="77777777" w:rsidR="00316917" w:rsidRPr="00C41E71" w:rsidRDefault="00316917" w:rsidP="00316917">
      <w:pPr>
        <w:pStyle w:val="SingleTxtG"/>
        <w:numPr>
          <w:ilvl w:val="2"/>
          <w:numId w:val="17"/>
        </w:numPr>
        <w:tabs>
          <w:tab w:val="clear" w:pos="2126"/>
        </w:tabs>
        <w:ind w:left="2977"/>
      </w:pPr>
      <w:r w:rsidRPr="007331E8">
        <w:rPr>
          <w:strike/>
        </w:rPr>
        <w:t>Devices are mounted on/in windows (e.g. windshield, rear window, …),</w:t>
      </w:r>
      <w:r w:rsidRPr="00C41E71">
        <w:t xml:space="preserve"> or</w:t>
      </w:r>
    </w:p>
    <w:p w14:paraId="3D9371FF" w14:textId="77777777" w:rsidR="00316917" w:rsidRPr="00C41E71" w:rsidRDefault="00316917" w:rsidP="00316917">
      <w:pPr>
        <w:pStyle w:val="SingleTxtG"/>
        <w:numPr>
          <w:ilvl w:val="2"/>
          <w:numId w:val="17"/>
        </w:numPr>
        <w:tabs>
          <w:tab w:val="clear" w:pos="2126"/>
        </w:tabs>
        <w:ind w:left="2977"/>
      </w:pPr>
      <w:r w:rsidRPr="00C41E71">
        <w:t>…. (</w:t>
      </w:r>
      <w:proofErr w:type="gramStart"/>
      <w:r w:rsidRPr="00C41E71">
        <w:t>others</w:t>
      </w:r>
      <w:proofErr w:type="gramEnd"/>
      <w:r w:rsidRPr="00C41E71">
        <w:t xml:space="preserve">, </w:t>
      </w:r>
      <w:proofErr w:type="spellStart"/>
      <w:r w:rsidRPr="00C41E71">
        <w:t>tbd</w:t>
      </w:r>
      <w:proofErr w:type="spellEnd"/>
      <w:r w:rsidRPr="00C41E71">
        <w:t>.)</w:t>
      </w:r>
    </w:p>
    <w:p w14:paraId="0F9F1B32" w14:textId="5C89208C" w:rsidR="00B2195D" w:rsidRPr="00C41E71" w:rsidRDefault="00AC0A42" w:rsidP="00226953">
      <w:pPr>
        <w:pStyle w:val="SingleTxtG"/>
      </w:pPr>
      <w:r w:rsidRPr="00316917">
        <w:rPr>
          <w:strike/>
        </w:rPr>
        <w:t>16.1</w:t>
      </w:r>
      <w:r w:rsidR="00E1560D" w:rsidRPr="00316917">
        <w:rPr>
          <w:strike/>
        </w:rPr>
        <w:t>.</w:t>
      </w:r>
      <w:r w:rsidR="00316917">
        <w:t xml:space="preserve"> </w:t>
      </w:r>
      <w:r w:rsidR="00316917" w:rsidRPr="00316917">
        <w:rPr>
          <w:b/>
        </w:rPr>
        <w:t>16.4.</w:t>
      </w:r>
      <w:r w:rsidR="00E1560D" w:rsidRPr="00C41E71">
        <w:tab/>
      </w:r>
      <w:r w:rsidR="00B2195D" w:rsidRPr="00C41E71">
        <w:t>Verification of the triggering signal emission</w:t>
      </w:r>
    </w:p>
    <w:p w14:paraId="2C423A63" w14:textId="46AAF50A" w:rsidR="00B2195D" w:rsidRPr="00C41E71" w:rsidRDefault="00B2195D" w:rsidP="00226953">
      <w:pPr>
        <w:pStyle w:val="SingleTxtG"/>
      </w:pPr>
      <w:r w:rsidRPr="00C41E71">
        <w:tab/>
        <w:t xml:space="preserve">Subject to the approval procedures defined in paragraph </w:t>
      </w:r>
      <w:r w:rsidR="00FF3AF1" w:rsidRPr="00C41E71">
        <w:t>14.1</w:t>
      </w:r>
      <w:r w:rsidR="002D7C53" w:rsidRPr="00C41E71">
        <w:t>.</w:t>
      </w:r>
      <w:r w:rsidRPr="00C41E71">
        <w:t>, the verification of the triggering signal emission shall be performed either</w:t>
      </w:r>
    </w:p>
    <w:p w14:paraId="5AC373B4" w14:textId="13B27DB1" w:rsidR="00B2195D" w:rsidRPr="00C41E71" w:rsidRDefault="00B2195D" w:rsidP="00226953">
      <w:pPr>
        <w:pStyle w:val="SingleTxtG"/>
      </w:pPr>
      <w:r w:rsidRPr="00316917">
        <w:rPr>
          <w:strike/>
        </w:rPr>
        <w:t>16.1.1.</w:t>
      </w:r>
      <w:r w:rsidR="00316917">
        <w:t xml:space="preserve"> </w:t>
      </w:r>
      <w:r w:rsidR="00316917" w:rsidRPr="00316917">
        <w:rPr>
          <w:b/>
        </w:rPr>
        <w:t>16.4.1.</w:t>
      </w:r>
      <w:r w:rsidRPr="00C41E71">
        <w:tab/>
        <w:t>When simulating a collision of the vehicle during tests under Regulation No.94 (frontal collision)</w:t>
      </w:r>
      <w:r w:rsidR="007F772B" w:rsidRPr="00C41E71">
        <w:t xml:space="preserve">, </w:t>
      </w:r>
    </w:p>
    <w:p w14:paraId="394CC677" w14:textId="418CB92E" w:rsidR="00B2195D" w:rsidRPr="00C41E71" w:rsidRDefault="00B2195D" w:rsidP="00226953">
      <w:pPr>
        <w:pStyle w:val="SingleTxtG"/>
      </w:pPr>
      <w:r w:rsidRPr="00316917">
        <w:rPr>
          <w:strike/>
        </w:rPr>
        <w:t>16.1.2.</w:t>
      </w:r>
      <w:r w:rsidR="00316917">
        <w:t xml:space="preserve"> </w:t>
      </w:r>
      <w:r w:rsidR="00316917" w:rsidRPr="00316917">
        <w:rPr>
          <w:b/>
        </w:rPr>
        <w:t>16.4.2.</w:t>
      </w:r>
      <w:r w:rsidRPr="00C41E71">
        <w:tab/>
        <w:t>When simulating a collision of the vehicle during tests under Regulation No.95 (lateral collision)</w:t>
      </w:r>
      <w:r w:rsidR="007F772B" w:rsidRPr="00C41E71">
        <w:t>, or</w:t>
      </w:r>
    </w:p>
    <w:p w14:paraId="258B1496" w14:textId="4EA8F74C" w:rsidR="00B2195D" w:rsidRDefault="00B2195D" w:rsidP="00B2195D">
      <w:pPr>
        <w:pStyle w:val="SingleTxtG"/>
      </w:pPr>
      <w:r w:rsidRPr="00316917">
        <w:rPr>
          <w:strike/>
        </w:rPr>
        <w:t>16.</w:t>
      </w:r>
      <w:r w:rsidR="00797163" w:rsidRPr="00316917">
        <w:rPr>
          <w:strike/>
        </w:rPr>
        <w:t>1.</w:t>
      </w:r>
      <w:r w:rsidRPr="00316917">
        <w:rPr>
          <w:strike/>
        </w:rPr>
        <w:t>3.</w:t>
      </w:r>
      <w:r w:rsidR="00316917">
        <w:t xml:space="preserve"> </w:t>
      </w:r>
      <w:r w:rsidR="00316917" w:rsidRPr="00316917">
        <w:rPr>
          <w:b/>
        </w:rPr>
        <w:t>16.4.3.</w:t>
      </w:r>
      <w:r w:rsidRPr="00C41E71">
        <w:tab/>
        <w:t>At the request of the manufacturer, when demonstrating with existing documentation (report, images, simulation data or equivalent) that during a Regulation No.94 and Regulation No.95 test a triggering signal was generated.</w:t>
      </w:r>
    </w:p>
    <w:p w14:paraId="0E83E8BE" w14:textId="77777777" w:rsidR="00316917" w:rsidRDefault="00316917" w:rsidP="00316917">
      <w:pPr>
        <w:pStyle w:val="SingleTxtG"/>
        <w:rPr>
          <w:b/>
        </w:rPr>
      </w:pPr>
      <w:r w:rsidRPr="00DD533F">
        <w:rPr>
          <w:b/>
        </w:rPr>
        <w:t>16.4.4.</w:t>
      </w:r>
      <w:r w:rsidRPr="00DD533F">
        <w:rPr>
          <w:b/>
        </w:rPr>
        <w:tab/>
        <w:t xml:space="preserve">For the purpose of par. 15.1.4.4 and par. 15.1.5.2. </w:t>
      </w:r>
      <w:proofErr w:type="gramStart"/>
      <w:r w:rsidRPr="00DD533F">
        <w:rPr>
          <w:b/>
        </w:rPr>
        <w:t>only</w:t>
      </w:r>
      <w:proofErr w:type="gramEnd"/>
      <w:r w:rsidRPr="00DD533F">
        <w:rPr>
          <w:b/>
        </w:rPr>
        <w:t>, the manufacturer shall demonstrate with existing documentation (report, images, simulation data or equivalent) that a triggering signal is available for the purpose of AECS.</w:t>
      </w:r>
    </w:p>
    <w:p w14:paraId="602300F2" w14:textId="77777777" w:rsidR="00F12F67" w:rsidRPr="00DD533F" w:rsidRDefault="00F12F67" w:rsidP="00F12F67">
      <w:pPr>
        <w:pStyle w:val="SingleTxtG"/>
        <w:rPr>
          <w:b/>
        </w:rPr>
      </w:pPr>
      <w:r w:rsidRPr="00DD533F">
        <w:rPr>
          <w:b/>
        </w:rPr>
        <w:t>16.5.</w:t>
      </w:r>
      <w:r w:rsidRPr="00DD533F">
        <w:rPr>
          <w:b/>
        </w:rPr>
        <w:tab/>
        <w:t>Verification of AECS functionality (emission of Ecall, HMI functionality and MSD)</w:t>
      </w:r>
    </w:p>
    <w:p w14:paraId="39E834D5" w14:textId="77777777" w:rsidR="00F12F67" w:rsidRPr="00DD533F" w:rsidRDefault="00F12F67" w:rsidP="00F12F67">
      <w:pPr>
        <w:pStyle w:val="SingleTxtG"/>
        <w:rPr>
          <w:b/>
        </w:rPr>
      </w:pPr>
      <w:r w:rsidRPr="00DD533F">
        <w:tab/>
      </w:r>
      <w:r w:rsidRPr="00DD533F">
        <w:rPr>
          <w:b/>
        </w:rPr>
        <w:t xml:space="preserve">The following items shall be verified according to the test procedures of </w:t>
      </w:r>
      <w:r>
        <w:rPr>
          <w:b/>
        </w:rPr>
        <w:t>paragraph 4 or 5</w:t>
      </w:r>
      <w:r w:rsidRPr="00DD533F">
        <w:rPr>
          <w:b/>
        </w:rPr>
        <w:t xml:space="preserve"> to Annex 8 of this regulation as appropriate:</w:t>
      </w:r>
    </w:p>
    <w:p w14:paraId="1C3F9EF5" w14:textId="77777777" w:rsidR="00F12F67" w:rsidRPr="00DD533F" w:rsidRDefault="00F12F67" w:rsidP="00F12F67">
      <w:pPr>
        <w:pStyle w:val="SingleTxtG"/>
        <w:rPr>
          <w:b/>
        </w:rPr>
      </w:pPr>
      <w:r w:rsidRPr="00DD533F">
        <w:rPr>
          <w:b/>
        </w:rPr>
        <w:t>16.5.</w:t>
      </w:r>
      <w:r>
        <w:rPr>
          <w:b/>
        </w:rPr>
        <w:t>1.</w:t>
      </w:r>
      <w:r>
        <w:rPr>
          <w:b/>
        </w:rPr>
        <w:tab/>
        <w:t>Activation of automatic call</w:t>
      </w:r>
    </w:p>
    <w:p w14:paraId="4FC1CCBC" w14:textId="77777777" w:rsidR="00F12F67" w:rsidRPr="00DD533F" w:rsidRDefault="00F12F67" w:rsidP="00F12F67">
      <w:pPr>
        <w:pStyle w:val="SingleTxtG"/>
        <w:rPr>
          <w:b/>
        </w:rPr>
      </w:pPr>
      <w:r w:rsidRPr="00DD533F">
        <w:rPr>
          <w:b/>
        </w:rPr>
        <w:t>16.5.2.</w:t>
      </w:r>
      <w:r w:rsidRPr="00DD533F">
        <w:rPr>
          <w:b/>
        </w:rPr>
        <w:tab/>
        <w:t>When relevant, manual emergency call control operation</w:t>
      </w:r>
    </w:p>
    <w:p w14:paraId="58D816D2" w14:textId="77777777" w:rsidR="00F12F67" w:rsidRPr="00DD533F" w:rsidRDefault="00F12F67" w:rsidP="00F12F67">
      <w:pPr>
        <w:pStyle w:val="SingleTxtG"/>
        <w:rPr>
          <w:b/>
        </w:rPr>
      </w:pPr>
      <w:r w:rsidRPr="00DD533F">
        <w:rPr>
          <w:b/>
        </w:rPr>
        <w:t>16.5.3.</w:t>
      </w:r>
      <w:r w:rsidRPr="00DD533F">
        <w:rPr>
          <w:b/>
        </w:rPr>
        <w:tab/>
        <w:t>Warning signal generation and microphone operation</w:t>
      </w:r>
    </w:p>
    <w:p w14:paraId="50322A14" w14:textId="74F05DE9" w:rsidR="00F12F67" w:rsidRPr="00DD533F" w:rsidRDefault="00F12F67" w:rsidP="00F12F67">
      <w:pPr>
        <w:pStyle w:val="SingleTxtG"/>
        <w:rPr>
          <w:b/>
        </w:rPr>
      </w:pPr>
      <w:r w:rsidRPr="00DD533F">
        <w:rPr>
          <w:b/>
        </w:rPr>
        <w:t>16.5.3.</w:t>
      </w:r>
      <w:r w:rsidRPr="00DD533F">
        <w:rPr>
          <w:b/>
        </w:rPr>
        <w:tab/>
        <w:t>Recording, content and emission of Minimum Set of Data (MSD)</w:t>
      </w:r>
    </w:p>
    <w:p w14:paraId="09B67DCB" w14:textId="505C0AE5" w:rsidR="00D4697F" w:rsidRPr="00C41E71" w:rsidRDefault="00D041FC" w:rsidP="00843577">
      <w:pPr>
        <w:pStyle w:val="H1G"/>
        <w:ind w:left="2127" w:hanging="993"/>
        <w:outlineLvl w:val="0"/>
      </w:pPr>
      <w:bookmarkStart w:id="17" w:name="_Toc368659838"/>
      <w:r w:rsidRPr="00C41E71">
        <w:lastRenderedPageBreak/>
        <w:t>17</w:t>
      </w:r>
      <w:r w:rsidR="00D4697F" w:rsidRPr="00C41E71">
        <w:t>.</w:t>
      </w:r>
      <w:r w:rsidR="00D4697F" w:rsidRPr="00C41E71">
        <w:tab/>
        <w:t xml:space="preserve">Modifications and extension of approval of </w:t>
      </w:r>
      <w:r w:rsidR="00843577" w:rsidRPr="00C41E71">
        <w:t>a</w:t>
      </w:r>
      <w:r w:rsidR="00D4697F" w:rsidRPr="00C41E71">
        <w:t xml:space="preserve"> </w:t>
      </w:r>
      <w:bookmarkEnd w:id="17"/>
      <w:r w:rsidR="00843577" w:rsidRPr="00C41E71">
        <w:t>vehicle type equipped with an AECD which has been approved to Part I of this regulation</w:t>
      </w:r>
    </w:p>
    <w:p w14:paraId="39048B98" w14:textId="034E74D8" w:rsidR="00D4697F" w:rsidRPr="00C41E71" w:rsidRDefault="00D041FC" w:rsidP="00226953">
      <w:pPr>
        <w:pStyle w:val="SingleTxtG"/>
      </w:pPr>
      <w:r w:rsidRPr="00C41E71">
        <w:t>17</w:t>
      </w:r>
      <w:r w:rsidR="00D4697F" w:rsidRPr="00C41E71">
        <w:t>.1</w:t>
      </w:r>
      <w:r w:rsidR="00D4697F" w:rsidRPr="00C41E71">
        <w:tab/>
        <w:t>Every modification of the vehicle type shall be notified to the administrative department which approved the vehicle type. The department may then either:</w:t>
      </w:r>
    </w:p>
    <w:p w14:paraId="7E6C1E8E" w14:textId="661DD515" w:rsidR="00D4697F" w:rsidRPr="00C41E71" w:rsidRDefault="00D041FC" w:rsidP="00226953">
      <w:pPr>
        <w:pStyle w:val="SingleTxtG"/>
      </w:pPr>
      <w:r w:rsidRPr="00C41E71">
        <w:t>17</w:t>
      </w:r>
      <w:r w:rsidR="00D4697F" w:rsidRPr="00C41E71">
        <w:t>.1.1</w:t>
      </w:r>
      <w:r w:rsidR="00D4697F" w:rsidRPr="00C41E71">
        <w:tab/>
        <w:t>Consider that the modifications made are unlikely to have an appreciable adverse effect, and that in any case the vehicle still complies with the requirements; or</w:t>
      </w:r>
    </w:p>
    <w:p w14:paraId="14DD33B6" w14:textId="413276DC" w:rsidR="00D4697F" w:rsidRPr="00C41E71" w:rsidRDefault="00D041FC" w:rsidP="00226953">
      <w:pPr>
        <w:pStyle w:val="SingleTxtG"/>
      </w:pPr>
      <w:r w:rsidRPr="00C41E71">
        <w:t>17</w:t>
      </w:r>
      <w:r w:rsidR="00D4697F" w:rsidRPr="00C41E71">
        <w:t>.1.2</w:t>
      </w:r>
      <w:r w:rsidR="00D4697F" w:rsidRPr="00C41E71">
        <w:tab/>
        <w:t>Require a further test report from the technical service responsible for conducting the tests.</w:t>
      </w:r>
    </w:p>
    <w:p w14:paraId="051585FE" w14:textId="441649C4" w:rsidR="00D4697F" w:rsidRPr="00C41E71" w:rsidRDefault="00D041FC" w:rsidP="00226953">
      <w:pPr>
        <w:pStyle w:val="SingleTxtG"/>
      </w:pPr>
      <w:r w:rsidRPr="00C41E71">
        <w:t>17</w:t>
      </w:r>
      <w:r w:rsidR="00D4697F" w:rsidRPr="00C41E71">
        <w:t>.2</w:t>
      </w:r>
      <w:r w:rsidR="00D4697F" w:rsidRPr="00C41E71">
        <w:tab/>
        <w:t>Notice of the confirmation of approval, specifying the alterations made, or refusal shall be communicated to the Parties to the Agreement applying this Regulation by means of a form co</w:t>
      </w:r>
      <w:r w:rsidR="00DF296A" w:rsidRPr="00C41E71">
        <w:t>nforming to the model in annex XXX</w:t>
      </w:r>
      <w:r w:rsidR="00D4697F" w:rsidRPr="00C41E71">
        <w:t xml:space="preserve"> to this Regulation.</w:t>
      </w:r>
    </w:p>
    <w:p w14:paraId="25C20F95" w14:textId="3217DA5F" w:rsidR="00D4697F" w:rsidRPr="00C41E71" w:rsidRDefault="00D041FC" w:rsidP="00226953">
      <w:pPr>
        <w:pStyle w:val="SingleTxtG"/>
      </w:pPr>
      <w:r w:rsidRPr="00C41E71">
        <w:t>17</w:t>
      </w:r>
      <w:r w:rsidR="00D4697F" w:rsidRPr="00C41E71">
        <w:t>.3</w:t>
      </w:r>
      <w:r w:rsidR="00D4697F" w:rsidRPr="00C41E71">
        <w:tab/>
        <w:t>The competent authority issuing the extension of approval shall assign a series number to each communi</w:t>
      </w:r>
      <w:r w:rsidR="000D4C55" w:rsidRPr="00C41E71">
        <w:t>cation form drawn up for such</w:t>
      </w:r>
      <w:r w:rsidR="00D4697F" w:rsidRPr="00C41E71">
        <w:t xml:space="preserve"> </w:t>
      </w:r>
      <w:proofErr w:type="gramStart"/>
      <w:r w:rsidR="00D4697F" w:rsidRPr="00C41E71">
        <w:t>extension.</w:t>
      </w:r>
      <w:proofErr w:type="gramEnd"/>
    </w:p>
    <w:p w14:paraId="20DC8459" w14:textId="758387C7" w:rsidR="00D4697F" w:rsidRPr="00C41E71" w:rsidRDefault="00226953" w:rsidP="002A3606">
      <w:pPr>
        <w:pStyle w:val="H1G"/>
        <w:outlineLvl w:val="0"/>
      </w:pPr>
      <w:r w:rsidRPr="00C41E71">
        <w:tab/>
      </w:r>
      <w:bookmarkStart w:id="18" w:name="_Toc368659839"/>
      <w:r w:rsidR="00D041FC" w:rsidRPr="00C41E71">
        <w:t>18</w:t>
      </w:r>
      <w:r w:rsidR="00D4697F" w:rsidRPr="00C41E71">
        <w:t>.</w:t>
      </w:r>
      <w:r w:rsidR="00D4697F" w:rsidRPr="00C41E71">
        <w:tab/>
        <w:t>Conformity of production</w:t>
      </w:r>
      <w:bookmarkEnd w:id="18"/>
    </w:p>
    <w:p w14:paraId="46CE0D2B" w14:textId="0C9B4EC8" w:rsidR="00D4697F" w:rsidRPr="00C41E71" w:rsidRDefault="00D041FC" w:rsidP="00226953">
      <w:pPr>
        <w:pStyle w:val="SingleTxtG"/>
      </w:pPr>
      <w:r w:rsidRPr="00C41E71">
        <w:t>18</w:t>
      </w:r>
      <w:r w:rsidR="00D4697F" w:rsidRPr="00C41E71">
        <w:t>.1</w:t>
      </w:r>
      <w:r w:rsidR="00D4697F" w:rsidRPr="00C41E71">
        <w:tab/>
        <w:t xml:space="preserve">The conformity of production procedure shall comply with the requirements set out in the Agreement, Appendix 2 (E/ECE/324 E/ECE/TRANS/505/Rev.2). </w:t>
      </w:r>
    </w:p>
    <w:p w14:paraId="69DC055B" w14:textId="3AFF1A37" w:rsidR="00D4697F" w:rsidRPr="00C41E71" w:rsidRDefault="00D041FC" w:rsidP="00226953">
      <w:pPr>
        <w:pStyle w:val="SingleTxtG"/>
      </w:pPr>
      <w:r w:rsidRPr="00C41E71">
        <w:t>18</w:t>
      </w:r>
      <w:r w:rsidR="00D4697F" w:rsidRPr="00C41E71">
        <w:t xml:space="preserve">.2 </w:t>
      </w:r>
      <w:r w:rsidR="00D4697F" w:rsidRPr="00C41E71">
        <w:tab/>
        <w:t>Every vehicle approved under this Regulation shall be so manufactured as to conform to the type approved by meeting the re</w:t>
      </w:r>
      <w:r w:rsidRPr="00C41E71">
        <w:t>quirements set out in paragraph </w:t>
      </w:r>
      <w:r w:rsidR="00D4697F" w:rsidRPr="00C41E71">
        <w:t>15 above.</w:t>
      </w:r>
    </w:p>
    <w:p w14:paraId="38C672FD" w14:textId="77777777" w:rsidR="00D4697F" w:rsidRPr="00C41E71" w:rsidRDefault="00226953" w:rsidP="002A3606">
      <w:pPr>
        <w:pStyle w:val="H1G"/>
        <w:outlineLvl w:val="0"/>
      </w:pPr>
      <w:r w:rsidRPr="00C41E71">
        <w:tab/>
      </w:r>
      <w:bookmarkStart w:id="19" w:name="_Toc368659840"/>
      <w:r w:rsidR="00D4697F" w:rsidRPr="00C41E71">
        <w:t>18.</w:t>
      </w:r>
      <w:r w:rsidR="00D4697F" w:rsidRPr="00C41E71">
        <w:tab/>
        <w:t>Penalties for non-conformity of production</w:t>
      </w:r>
      <w:bookmarkEnd w:id="19"/>
    </w:p>
    <w:p w14:paraId="30362236" w14:textId="77777777" w:rsidR="00D4697F" w:rsidRPr="00C41E71" w:rsidRDefault="00D4697F" w:rsidP="00226953">
      <w:pPr>
        <w:pStyle w:val="SingleTxtG"/>
      </w:pPr>
      <w:r w:rsidRPr="00C41E71">
        <w:t>18.1</w:t>
      </w:r>
      <w:r w:rsidRPr="00C41E71">
        <w:tab/>
        <w:t>The approval granted in respect of a vehicle type pursuant to this Regulation may be withdrawn if the requirement laid down in paragraph 17.1 above is not complied with or if the vehicle fails to pass the checks prescribed in paragraph 17.2 above.</w:t>
      </w:r>
    </w:p>
    <w:p w14:paraId="27CB4457" w14:textId="77777777" w:rsidR="00D4697F" w:rsidRPr="00C41E71" w:rsidRDefault="00D4697F" w:rsidP="00226953">
      <w:pPr>
        <w:pStyle w:val="SingleTxtG"/>
      </w:pPr>
      <w:r w:rsidRPr="00C41E71">
        <w:t>18.2</w:t>
      </w:r>
      <w:r w:rsidRPr="00C41E71">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D105DE" w:rsidRPr="00C41E71">
        <w:t>“</w:t>
      </w:r>
      <w:r w:rsidRPr="00C41E71">
        <w:t>APPROVAL WITHDRAWN</w:t>
      </w:r>
      <w:r w:rsidR="00D105DE" w:rsidRPr="00C41E71">
        <w:t>”</w:t>
      </w:r>
      <w:r w:rsidRPr="00C41E71">
        <w:t>.</w:t>
      </w:r>
    </w:p>
    <w:p w14:paraId="3C098576" w14:textId="77777777" w:rsidR="00D4697F" w:rsidRPr="00C41E71" w:rsidRDefault="00226953" w:rsidP="002A3606">
      <w:pPr>
        <w:pStyle w:val="H1G"/>
        <w:outlineLvl w:val="0"/>
      </w:pPr>
      <w:r w:rsidRPr="00C41E71">
        <w:tab/>
      </w:r>
      <w:bookmarkStart w:id="20" w:name="_Toc368659841"/>
      <w:r w:rsidR="00D4697F" w:rsidRPr="00C41E71">
        <w:t>19.</w:t>
      </w:r>
      <w:r w:rsidR="00D4697F" w:rsidRPr="00C41E71">
        <w:tab/>
        <w:t>Production definitively discontinued</w:t>
      </w:r>
      <w:bookmarkEnd w:id="20"/>
    </w:p>
    <w:p w14:paraId="5451E120" w14:textId="77777777" w:rsidR="00D4697F" w:rsidRPr="00C41E71" w:rsidRDefault="00D4697F" w:rsidP="00226953">
      <w:pPr>
        <w:pStyle w:val="SingleTxtG"/>
      </w:pPr>
      <w:r w:rsidRPr="00C41E71">
        <w:tab/>
        <w:t xml:space="preserve">If the holder of the approval completely ceases to manufacture a vehicle type approved in accordance with this Regulation, he or she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D105DE" w:rsidRPr="00C41E71">
        <w:t>“</w:t>
      </w:r>
      <w:r w:rsidRPr="00C41E71">
        <w:t>PRODUCTION DISCONTINUED</w:t>
      </w:r>
      <w:r w:rsidR="00D105DE" w:rsidRPr="00C41E71">
        <w:t>”</w:t>
      </w:r>
      <w:r w:rsidRPr="00C41E71">
        <w:t xml:space="preserve">. </w:t>
      </w:r>
    </w:p>
    <w:p w14:paraId="6436599F" w14:textId="77777777" w:rsidR="00D4697F" w:rsidRPr="00C41E71" w:rsidRDefault="00226953" w:rsidP="002A3606">
      <w:pPr>
        <w:pStyle w:val="H1G"/>
        <w:outlineLvl w:val="0"/>
      </w:pPr>
      <w:r w:rsidRPr="00C41E71">
        <w:lastRenderedPageBreak/>
        <w:tab/>
      </w:r>
      <w:bookmarkStart w:id="21" w:name="_Toc368659842"/>
      <w:r w:rsidR="00D4697F" w:rsidRPr="00C41E71">
        <w:t>20.</w:t>
      </w:r>
      <w:r w:rsidR="00D4697F" w:rsidRPr="00C41E71">
        <w:tab/>
        <w:t xml:space="preserve">Names and addresses of technical services responsible for </w:t>
      </w:r>
      <w:r w:rsidR="00D4697F" w:rsidRPr="00C41E71">
        <w:tab/>
        <w:t>conducting approval tests, and of administrative departments</w:t>
      </w:r>
      <w:bookmarkEnd w:id="21"/>
    </w:p>
    <w:p w14:paraId="1419102A" w14:textId="77777777" w:rsidR="00843577" w:rsidRPr="00C41E71" w:rsidRDefault="00D4697F" w:rsidP="00CE4D8A">
      <w:pPr>
        <w:pStyle w:val="SingleTxtG"/>
      </w:pPr>
      <w:r w:rsidRPr="00C41E71">
        <w:tab/>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14:paraId="208DE836" w14:textId="77777777" w:rsidR="005E0408" w:rsidRPr="00C41E71" w:rsidRDefault="005E0408" w:rsidP="005E0408">
      <w:pPr>
        <w:keepNext/>
        <w:keepLines/>
        <w:tabs>
          <w:tab w:val="left" w:pos="2126"/>
        </w:tabs>
        <w:spacing w:before="360" w:after="240" w:line="300" w:lineRule="exact"/>
        <w:ind w:left="2127" w:right="1134" w:hanging="993"/>
        <w:outlineLvl w:val="0"/>
        <w:rPr>
          <w:b/>
          <w:sz w:val="28"/>
        </w:rPr>
      </w:pPr>
      <w:r w:rsidRPr="00C41E71">
        <w:rPr>
          <w:b/>
          <w:sz w:val="28"/>
        </w:rPr>
        <w:t>Part III</w:t>
      </w:r>
      <w:r w:rsidRPr="00C41E71">
        <w:rPr>
          <w:b/>
          <w:sz w:val="28"/>
        </w:rPr>
        <w:tab/>
      </w:r>
      <w:r w:rsidRPr="00C41E71">
        <w:rPr>
          <w:b/>
          <w:caps/>
          <w:sz w:val="24"/>
          <w:szCs w:val="24"/>
        </w:rPr>
        <w:t>vehicles with regard to their AECS</w:t>
      </w:r>
    </w:p>
    <w:p w14:paraId="7F1227FF" w14:textId="77777777" w:rsidR="005E0408" w:rsidRPr="00C41E71" w:rsidRDefault="005E0408" w:rsidP="005E0408">
      <w:pPr>
        <w:keepNext/>
        <w:keepLines/>
        <w:tabs>
          <w:tab w:val="left" w:pos="2126"/>
        </w:tabs>
        <w:spacing w:before="360" w:after="240" w:line="270" w:lineRule="exact"/>
        <w:ind w:left="1134" w:right="1134" w:hanging="1134"/>
        <w:outlineLvl w:val="0"/>
        <w:rPr>
          <w:b/>
          <w:sz w:val="24"/>
        </w:rPr>
      </w:pPr>
      <w:r w:rsidRPr="00C41E71">
        <w:rPr>
          <w:b/>
          <w:sz w:val="24"/>
        </w:rPr>
        <w:tab/>
        <w:t>21.</w:t>
      </w:r>
      <w:r w:rsidRPr="00C41E71">
        <w:rPr>
          <w:b/>
          <w:sz w:val="24"/>
        </w:rPr>
        <w:tab/>
        <w:t>Definitions</w:t>
      </w:r>
    </w:p>
    <w:p w14:paraId="76954D4E" w14:textId="71195947" w:rsidR="005E0408" w:rsidRPr="00C41E71" w:rsidRDefault="00ED1A15" w:rsidP="005E0408">
      <w:pPr>
        <w:keepNext/>
        <w:keepLines/>
        <w:spacing w:before="360" w:after="240" w:line="270" w:lineRule="exact"/>
        <w:ind w:left="2127" w:right="1134" w:hanging="993"/>
        <w:outlineLvl w:val="0"/>
        <w:rPr>
          <w:sz w:val="24"/>
        </w:rPr>
      </w:pPr>
      <w:r w:rsidRPr="00C41E71">
        <w:t>21.1.</w:t>
      </w:r>
      <w:r w:rsidRPr="00C41E71">
        <w:tab/>
      </w:r>
    </w:p>
    <w:p w14:paraId="58C3AA49" w14:textId="77777777" w:rsidR="008D06B6" w:rsidRPr="00C41E71" w:rsidRDefault="008D06B6" w:rsidP="005E0408">
      <w:pPr>
        <w:keepNext/>
        <w:keepLines/>
        <w:spacing w:before="360" w:after="240" w:line="270" w:lineRule="exact"/>
        <w:ind w:left="2127" w:right="1134" w:hanging="993"/>
        <w:outlineLvl w:val="0"/>
        <w:rPr>
          <w:rFonts w:ascii="EUAlbertina-Regu" w:hAnsi="EUAlbertina-Regu" w:cs="EUAlbertina-Regu"/>
          <w:sz w:val="19"/>
          <w:szCs w:val="19"/>
          <w:lang w:eastAsia="en-GB"/>
        </w:rPr>
      </w:pPr>
      <w:r w:rsidRPr="00C41E71">
        <w:rPr>
          <w:rFonts w:ascii="EUAlbertina-Regu" w:hAnsi="EUAlbertina-Regu" w:cs="EUAlbertina-Regu"/>
          <w:sz w:val="19"/>
          <w:szCs w:val="19"/>
          <w:lang w:eastAsia="en-GB"/>
        </w:rPr>
        <w:t>21.2.</w:t>
      </w:r>
      <w:r w:rsidRPr="00C41E71">
        <w:rPr>
          <w:rFonts w:ascii="EUAlbertina-Regu" w:hAnsi="EUAlbertina-Regu" w:cs="EUAlbertina-Regu"/>
          <w:sz w:val="19"/>
          <w:szCs w:val="19"/>
          <w:lang w:eastAsia="en-GB"/>
        </w:rPr>
        <w:tab/>
      </w:r>
      <w:r w:rsidR="007A3C5E" w:rsidRPr="00C41E71">
        <w:rPr>
          <w:rFonts w:ascii="EUAlbertina-Regu" w:hAnsi="EUAlbertina-Regu" w:cs="EUAlbertina-Regu"/>
          <w:sz w:val="19"/>
          <w:szCs w:val="19"/>
          <w:lang w:eastAsia="en-GB"/>
        </w:rPr>
        <w:t>"</w:t>
      </w:r>
      <w:r w:rsidR="007A3C5E" w:rsidRPr="00C41E71">
        <w:rPr>
          <w:rFonts w:ascii="EUAlbertina-Regu" w:hAnsi="EUAlbertina-Regu" w:cs="EUAlbertina-Regu"/>
          <w:i/>
          <w:sz w:val="19"/>
          <w:szCs w:val="19"/>
          <w:lang w:eastAsia="en-GB"/>
        </w:rPr>
        <w:t>Common space</w:t>
      </w:r>
      <w:r w:rsidR="007A3C5E" w:rsidRPr="00C41E71">
        <w:rPr>
          <w:rFonts w:ascii="EUAlbertina-Regu" w:hAnsi="EUAlbertina-Regu" w:cs="EUAlbertina-Regu"/>
          <w:sz w:val="19"/>
          <w:szCs w:val="19"/>
          <w:lang w:eastAsia="en-GB"/>
        </w:rPr>
        <w:t>" means an area on which two or more information functions (e.g. symbol) may be displayed but not simultaneously.</w:t>
      </w:r>
    </w:p>
    <w:p w14:paraId="6568A396" w14:textId="77777777" w:rsidR="005E0408" w:rsidRPr="00C41E71" w:rsidRDefault="000970AB" w:rsidP="005E0408">
      <w:pPr>
        <w:keepNext/>
        <w:keepLines/>
        <w:tabs>
          <w:tab w:val="left" w:pos="2126"/>
        </w:tabs>
        <w:spacing w:before="360" w:after="240" w:line="270" w:lineRule="exact"/>
        <w:ind w:left="2127" w:right="1134" w:hanging="993"/>
        <w:outlineLvl w:val="0"/>
        <w:rPr>
          <w:b/>
          <w:sz w:val="24"/>
        </w:rPr>
      </w:pPr>
      <w:r w:rsidRPr="00C41E71">
        <w:rPr>
          <w:b/>
          <w:sz w:val="24"/>
        </w:rPr>
        <w:t>22</w:t>
      </w:r>
      <w:r w:rsidR="005E0408" w:rsidRPr="00C41E71">
        <w:rPr>
          <w:b/>
          <w:sz w:val="24"/>
        </w:rPr>
        <w:t>.</w:t>
      </w:r>
      <w:r w:rsidR="005E0408" w:rsidRPr="00C41E71">
        <w:rPr>
          <w:b/>
          <w:sz w:val="24"/>
        </w:rPr>
        <w:tab/>
        <w:t>Application for approval of a vehicle type equipped with an AECS</w:t>
      </w:r>
    </w:p>
    <w:p w14:paraId="62DCE536" w14:textId="77777777" w:rsidR="005E0408" w:rsidRPr="00C41E71" w:rsidRDefault="000970AB" w:rsidP="005E0408">
      <w:pPr>
        <w:keepNext/>
        <w:keepLines/>
        <w:tabs>
          <w:tab w:val="left" w:pos="2126"/>
        </w:tabs>
        <w:spacing w:before="360" w:after="240" w:line="270" w:lineRule="exact"/>
        <w:ind w:left="1134" w:right="1134" w:hanging="1134"/>
        <w:outlineLvl w:val="0"/>
        <w:rPr>
          <w:b/>
          <w:sz w:val="24"/>
        </w:rPr>
      </w:pPr>
      <w:r w:rsidRPr="00C41E71">
        <w:rPr>
          <w:b/>
          <w:sz w:val="24"/>
        </w:rPr>
        <w:tab/>
        <w:t>23</w:t>
      </w:r>
      <w:r w:rsidR="005E0408" w:rsidRPr="00C41E71">
        <w:rPr>
          <w:b/>
          <w:sz w:val="24"/>
        </w:rPr>
        <w:t>.</w:t>
      </w:r>
      <w:r w:rsidR="005E0408" w:rsidRPr="00C41E71">
        <w:rPr>
          <w:b/>
          <w:sz w:val="24"/>
        </w:rPr>
        <w:tab/>
        <w:t>Approval</w:t>
      </w:r>
    </w:p>
    <w:p w14:paraId="3BCC1A91" w14:textId="77777777" w:rsidR="005E0408" w:rsidRPr="00C41E71" w:rsidRDefault="005E0408" w:rsidP="005E0408">
      <w:pPr>
        <w:keepNext/>
        <w:keepLines/>
        <w:tabs>
          <w:tab w:val="left" w:pos="2126"/>
        </w:tabs>
        <w:spacing w:before="360" w:after="240" w:line="270" w:lineRule="exact"/>
        <w:ind w:left="1134" w:right="1134" w:hanging="1134"/>
        <w:outlineLvl w:val="0"/>
        <w:rPr>
          <w:b/>
          <w:sz w:val="24"/>
        </w:rPr>
      </w:pPr>
      <w:r w:rsidRPr="00C41E71">
        <w:rPr>
          <w:b/>
          <w:sz w:val="24"/>
        </w:rPr>
        <w:tab/>
      </w:r>
      <w:r w:rsidR="000970AB" w:rsidRPr="00C41E71">
        <w:rPr>
          <w:b/>
          <w:sz w:val="24"/>
        </w:rPr>
        <w:t>24</w:t>
      </w:r>
      <w:r w:rsidRPr="00C41E71">
        <w:rPr>
          <w:b/>
          <w:sz w:val="24"/>
        </w:rPr>
        <w:t>.</w:t>
      </w:r>
      <w:r w:rsidRPr="00C41E71">
        <w:rPr>
          <w:b/>
          <w:sz w:val="24"/>
        </w:rPr>
        <w:tab/>
      </w:r>
      <w:r w:rsidR="00A31193" w:rsidRPr="00C41E71">
        <w:rPr>
          <w:b/>
          <w:sz w:val="24"/>
        </w:rPr>
        <w:t>Requirements</w:t>
      </w:r>
    </w:p>
    <w:p w14:paraId="20240312" w14:textId="77777777" w:rsidR="005E0408" w:rsidRPr="00C41E71" w:rsidRDefault="005C3378" w:rsidP="005E0408">
      <w:pPr>
        <w:tabs>
          <w:tab w:val="left" w:pos="2126"/>
        </w:tabs>
        <w:spacing w:after="120"/>
        <w:ind w:left="2126" w:right="1134" w:hanging="992"/>
        <w:jc w:val="both"/>
      </w:pPr>
      <w:r w:rsidRPr="00C41E71">
        <w:t>24</w:t>
      </w:r>
      <w:r w:rsidR="005E0408" w:rsidRPr="00C41E71">
        <w:t>.1</w:t>
      </w:r>
      <w:r w:rsidR="005E0408" w:rsidRPr="00C41E71">
        <w:tab/>
        <w:t xml:space="preserve">General </w:t>
      </w:r>
    </w:p>
    <w:p w14:paraId="444BF24F" w14:textId="4263035B" w:rsidR="0020190B" w:rsidRPr="00C41E71" w:rsidRDefault="00BC79F4" w:rsidP="0020190B">
      <w:pPr>
        <w:tabs>
          <w:tab w:val="left" w:pos="2126"/>
        </w:tabs>
        <w:spacing w:after="120"/>
        <w:ind w:left="2126" w:right="1134" w:hanging="992"/>
        <w:jc w:val="both"/>
      </w:pPr>
      <w:r w:rsidRPr="00C41E71">
        <w:t>24.2.</w:t>
      </w:r>
      <w:r w:rsidR="0020190B" w:rsidRPr="00C41E71">
        <w:tab/>
      </w:r>
      <w:r w:rsidR="004C59E7" w:rsidRPr="00C41E71">
        <w:t>Performance</w:t>
      </w:r>
      <w:r w:rsidR="0020190B" w:rsidRPr="00C41E71">
        <w:t xml:space="preserve"> </w:t>
      </w:r>
      <w:r w:rsidR="004C59E7" w:rsidRPr="00C41E71">
        <w:t xml:space="preserve">requirements </w:t>
      </w:r>
    </w:p>
    <w:p w14:paraId="46ACDF54" w14:textId="77777777" w:rsidR="005E0408" w:rsidRPr="00C41E71" w:rsidRDefault="00A31193" w:rsidP="005E0408">
      <w:pPr>
        <w:keepNext/>
        <w:keepLines/>
        <w:tabs>
          <w:tab w:val="left" w:pos="2126"/>
        </w:tabs>
        <w:spacing w:before="360" w:after="240" w:line="270" w:lineRule="exact"/>
        <w:ind w:left="2127" w:right="1134" w:hanging="993"/>
        <w:outlineLvl w:val="0"/>
        <w:rPr>
          <w:b/>
          <w:sz w:val="24"/>
        </w:rPr>
      </w:pPr>
      <w:r w:rsidRPr="00C41E71">
        <w:rPr>
          <w:b/>
          <w:sz w:val="24"/>
        </w:rPr>
        <w:t>25</w:t>
      </w:r>
      <w:r w:rsidR="005E0408" w:rsidRPr="00C41E71">
        <w:rPr>
          <w:b/>
          <w:sz w:val="24"/>
        </w:rPr>
        <w:t>.</w:t>
      </w:r>
      <w:r w:rsidR="005E0408" w:rsidRPr="00C41E71">
        <w:rPr>
          <w:b/>
          <w:sz w:val="24"/>
        </w:rPr>
        <w:tab/>
        <w:t>Modifications and extension of approval of a ve</w:t>
      </w:r>
      <w:r w:rsidRPr="00C41E71">
        <w:rPr>
          <w:b/>
          <w:sz w:val="24"/>
        </w:rPr>
        <w:t>hicle type equipped with an AECS</w:t>
      </w:r>
      <w:r w:rsidR="005E0408" w:rsidRPr="00C41E71">
        <w:rPr>
          <w:b/>
          <w:sz w:val="24"/>
        </w:rPr>
        <w:t xml:space="preserve"> </w:t>
      </w:r>
    </w:p>
    <w:p w14:paraId="266892B3" w14:textId="77777777" w:rsidR="005E0408" w:rsidRPr="00C41E71" w:rsidRDefault="00A31193" w:rsidP="005E0408">
      <w:pPr>
        <w:keepNext/>
        <w:keepLines/>
        <w:tabs>
          <w:tab w:val="left" w:pos="2126"/>
        </w:tabs>
        <w:spacing w:before="360" w:after="240" w:line="270" w:lineRule="exact"/>
        <w:ind w:left="1134" w:right="1134" w:hanging="1134"/>
        <w:outlineLvl w:val="0"/>
        <w:rPr>
          <w:b/>
          <w:sz w:val="24"/>
        </w:rPr>
      </w:pPr>
      <w:r w:rsidRPr="00C41E71">
        <w:rPr>
          <w:b/>
          <w:sz w:val="24"/>
        </w:rPr>
        <w:tab/>
        <w:t>26</w:t>
      </w:r>
      <w:r w:rsidR="005E0408" w:rsidRPr="00C41E71">
        <w:rPr>
          <w:b/>
          <w:sz w:val="24"/>
        </w:rPr>
        <w:t>.</w:t>
      </w:r>
      <w:r w:rsidR="005E0408" w:rsidRPr="00C41E71">
        <w:rPr>
          <w:b/>
          <w:sz w:val="24"/>
        </w:rPr>
        <w:tab/>
        <w:t>Conformity of production</w:t>
      </w:r>
    </w:p>
    <w:p w14:paraId="477DB115" w14:textId="77777777" w:rsidR="005E0408" w:rsidRPr="00C41E71" w:rsidRDefault="00A31193" w:rsidP="005E0408">
      <w:pPr>
        <w:keepNext/>
        <w:keepLines/>
        <w:tabs>
          <w:tab w:val="left" w:pos="2126"/>
        </w:tabs>
        <w:spacing w:before="360" w:after="240" w:line="270" w:lineRule="exact"/>
        <w:ind w:left="1134" w:right="1134" w:hanging="1134"/>
        <w:outlineLvl w:val="0"/>
        <w:rPr>
          <w:b/>
          <w:sz w:val="24"/>
        </w:rPr>
      </w:pPr>
      <w:r w:rsidRPr="00C41E71">
        <w:rPr>
          <w:b/>
          <w:sz w:val="24"/>
        </w:rPr>
        <w:tab/>
        <w:t>27</w:t>
      </w:r>
      <w:r w:rsidR="005E0408" w:rsidRPr="00C41E71">
        <w:rPr>
          <w:b/>
          <w:sz w:val="24"/>
        </w:rPr>
        <w:t>.</w:t>
      </w:r>
      <w:r w:rsidR="005E0408" w:rsidRPr="00C41E71">
        <w:rPr>
          <w:b/>
          <w:sz w:val="24"/>
        </w:rPr>
        <w:tab/>
        <w:t>Penalties for non-conformity of production</w:t>
      </w:r>
    </w:p>
    <w:p w14:paraId="4C322B94" w14:textId="77777777" w:rsidR="005E0408" w:rsidRPr="00C41E71" w:rsidRDefault="00A31193" w:rsidP="005E0408">
      <w:pPr>
        <w:keepNext/>
        <w:keepLines/>
        <w:tabs>
          <w:tab w:val="left" w:pos="2126"/>
        </w:tabs>
        <w:spacing w:before="360" w:after="240" w:line="270" w:lineRule="exact"/>
        <w:ind w:left="1134" w:right="1134" w:hanging="1134"/>
        <w:outlineLvl w:val="0"/>
        <w:rPr>
          <w:b/>
          <w:sz w:val="24"/>
        </w:rPr>
      </w:pPr>
      <w:r w:rsidRPr="00C41E71">
        <w:rPr>
          <w:b/>
          <w:sz w:val="24"/>
        </w:rPr>
        <w:tab/>
        <w:t>28</w:t>
      </w:r>
      <w:r w:rsidR="005E0408" w:rsidRPr="00C41E71">
        <w:rPr>
          <w:b/>
          <w:sz w:val="24"/>
        </w:rPr>
        <w:t>.</w:t>
      </w:r>
      <w:r w:rsidR="005E0408" w:rsidRPr="00C41E71">
        <w:rPr>
          <w:b/>
          <w:sz w:val="24"/>
        </w:rPr>
        <w:tab/>
        <w:t>Production definitively discontinued</w:t>
      </w:r>
    </w:p>
    <w:p w14:paraId="1F2F35C6" w14:textId="7B8D97C4" w:rsidR="005E0408" w:rsidRPr="00C41E71" w:rsidRDefault="005E0408" w:rsidP="00B413AE">
      <w:pPr>
        <w:keepNext/>
        <w:keepLines/>
        <w:tabs>
          <w:tab w:val="left" w:pos="2126"/>
        </w:tabs>
        <w:spacing w:before="360" w:after="240" w:line="270" w:lineRule="exact"/>
        <w:ind w:left="1134" w:right="1134" w:hanging="1134"/>
        <w:outlineLvl w:val="0"/>
        <w:rPr>
          <w:b/>
          <w:sz w:val="24"/>
        </w:rPr>
      </w:pPr>
      <w:r w:rsidRPr="00C41E71">
        <w:tab/>
        <w:t xml:space="preserve"> </w:t>
      </w:r>
      <w:r w:rsidR="00A31193" w:rsidRPr="00C41E71">
        <w:rPr>
          <w:b/>
          <w:sz w:val="24"/>
        </w:rPr>
        <w:t>29</w:t>
      </w:r>
      <w:r w:rsidRPr="00C41E71">
        <w:rPr>
          <w:b/>
          <w:sz w:val="24"/>
        </w:rPr>
        <w:t>.</w:t>
      </w:r>
      <w:r w:rsidRPr="00C41E71">
        <w:rPr>
          <w:b/>
          <w:sz w:val="24"/>
        </w:rPr>
        <w:tab/>
        <w:t xml:space="preserve">Names and addresses of technical services responsible for </w:t>
      </w:r>
      <w:r w:rsidRPr="00C41E71">
        <w:rPr>
          <w:b/>
          <w:sz w:val="24"/>
        </w:rPr>
        <w:tab/>
        <w:t>conducting approval tests, and of administrative departments</w:t>
      </w:r>
    </w:p>
    <w:p w14:paraId="04CE3F90" w14:textId="4694081B" w:rsidR="00843577" w:rsidRPr="00C41E71" w:rsidRDefault="005E0408" w:rsidP="00B413AE">
      <w:pPr>
        <w:tabs>
          <w:tab w:val="left" w:pos="2126"/>
        </w:tabs>
        <w:spacing w:after="120"/>
        <w:ind w:left="2126" w:right="1134" w:hanging="992"/>
        <w:jc w:val="both"/>
      </w:pPr>
      <w:r w:rsidRPr="00C41E71">
        <w:tab/>
      </w:r>
    </w:p>
    <w:p w14:paraId="18A3C4E7" w14:textId="77777777" w:rsidR="00356A5B" w:rsidRDefault="00226953" w:rsidP="0050048A">
      <w:pPr>
        <w:pStyle w:val="HChG"/>
        <w:outlineLvl w:val="0"/>
      </w:pPr>
      <w:r w:rsidRPr="00C41E71">
        <w:br w:type="page"/>
      </w:r>
      <w:bookmarkStart w:id="22" w:name="_Toc368659843"/>
    </w:p>
    <w:p w14:paraId="467556E2" w14:textId="3DDB2208" w:rsidR="00356A5B" w:rsidRPr="0026377E" w:rsidRDefault="00356A5B" w:rsidP="00356A5B">
      <w:pPr>
        <w:pStyle w:val="HChG"/>
        <w:rPr>
          <w:lang w:val="fr-FR"/>
        </w:rPr>
      </w:pPr>
      <w:proofErr w:type="spellStart"/>
      <w:r w:rsidRPr="0026377E">
        <w:rPr>
          <w:lang w:val="fr-FR"/>
        </w:rPr>
        <w:lastRenderedPageBreak/>
        <w:t>Annex</w:t>
      </w:r>
      <w:proofErr w:type="spellEnd"/>
      <w:r w:rsidRPr="0026377E">
        <w:rPr>
          <w:lang w:val="fr-FR"/>
        </w:rPr>
        <w:t xml:space="preserve"> XX </w:t>
      </w:r>
    </w:p>
    <w:p w14:paraId="1E92F2A5" w14:textId="77777777" w:rsidR="00356A5B" w:rsidRPr="0026377E" w:rsidRDefault="00356A5B" w:rsidP="00356A5B">
      <w:pPr>
        <w:pStyle w:val="HChG"/>
        <w:rPr>
          <w:lang w:val="fr-FR"/>
        </w:rPr>
      </w:pPr>
      <w:r w:rsidRPr="0026377E">
        <w:rPr>
          <w:lang w:val="fr-FR"/>
        </w:rPr>
        <w:tab/>
      </w:r>
      <w:r w:rsidRPr="0026377E">
        <w:rPr>
          <w:lang w:val="fr-FR"/>
        </w:rPr>
        <w:tab/>
        <w:t>Communication</w:t>
      </w:r>
    </w:p>
    <w:p w14:paraId="067375EB" w14:textId="77777777" w:rsidR="00356A5B" w:rsidRPr="0026377E" w:rsidRDefault="00356A5B" w:rsidP="00356A5B">
      <w:pPr>
        <w:pStyle w:val="SingleTxtG"/>
        <w:rPr>
          <w:b/>
          <w:lang w:val="fr-FR"/>
        </w:rPr>
      </w:pPr>
      <w:r w:rsidRPr="0026377E">
        <w:rPr>
          <w:b/>
          <w:lang w:val="fr-FR"/>
        </w:rPr>
        <w:t>(Maximum format: A4 (210 x 297 mm))</w:t>
      </w:r>
    </w:p>
    <w:p w14:paraId="167F60E9" w14:textId="77777777" w:rsidR="00356A5B" w:rsidRPr="0026377E" w:rsidRDefault="00356A5B" w:rsidP="00356A5B">
      <w:pPr>
        <w:rPr>
          <w:b/>
          <w:lang w:val="fr-FR"/>
        </w:rPr>
      </w:pPr>
      <w:r w:rsidRPr="0026377E">
        <w:rPr>
          <w:b/>
          <w:noProof/>
          <w:lang w:eastAsia="en-GB"/>
        </w:rPr>
        <mc:AlternateContent>
          <mc:Choice Requires="wps">
            <w:drawing>
              <wp:anchor distT="0" distB="0" distL="114300" distR="114300" simplePos="0" relativeHeight="251659264" behindDoc="0" locked="0" layoutInCell="1" allowOverlap="1" wp14:anchorId="4659E3F2" wp14:editId="018A89AB">
                <wp:simplePos x="0" y="0"/>
                <wp:positionH relativeFrom="column">
                  <wp:posOffset>1716405</wp:posOffset>
                </wp:positionH>
                <wp:positionV relativeFrom="paragraph">
                  <wp:posOffset>138430</wp:posOffset>
                </wp:positionV>
                <wp:extent cx="3841750" cy="914400"/>
                <wp:effectExtent l="0" t="3175" r="635"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954C3"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2B4583A6"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24D843BC"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17AB4144"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9E3F2" id="_x0000_t202" coordsize="21600,21600" o:spt="202" path="m,l,21600r21600,l21600,xe">
                <v:stroke joinstyle="miter"/>
                <v:path gradientshapeok="t" o:connecttype="rect"/>
              </v:shapetype>
              <v:shape id="Text Box 5" o:spid="_x0000_s1026" type="#_x0000_t202" style="position:absolute;margin-left:135.15pt;margin-top:10.9pt;width:30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lgg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" stroked="f">
                <v:textbox>
                  <w:txbxContent>
                    <w:p w14:paraId="2F4954C3"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2B4583A6"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24D843BC"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17AB4144" w14:textId="77777777" w:rsidR="0054663B" w:rsidRPr="0026377E" w:rsidRDefault="0054663B"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v:textbox>
              </v:shape>
            </w:pict>
          </mc:Fallback>
        </mc:AlternateContent>
      </w:r>
    </w:p>
    <w:p w14:paraId="2FB58863" w14:textId="77777777" w:rsidR="00356A5B" w:rsidRPr="0026377E" w:rsidRDefault="00356A5B" w:rsidP="00356A5B">
      <w:pPr>
        <w:ind w:left="1134"/>
        <w:rPr>
          <w:b/>
        </w:rPr>
      </w:pPr>
      <w:r w:rsidRPr="0026377E">
        <w:rPr>
          <w:b/>
          <w:noProof/>
          <w:lang w:eastAsia="en-GB"/>
        </w:rPr>
        <mc:AlternateContent>
          <mc:Choice Requires="wps">
            <w:drawing>
              <wp:anchor distT="0" distB="0" distL="114300" distR="114300" simplePos="0" relativeHeight="251660288" behindDoc="0" locked="0" layoutInCell="1" allowOverlap="1" wp14:anchorId="3AD014ED" wp14:editId="5BBF9D97">
                <wp:simplePos x="0" y="0"/>
                <wp:positionH relativeFrom="column">
                  <wp:posOffset>1296670</wp:posOffset>
                </wp:positionH>
                <wp:positionV relativeFrom="paragraph">
                  <wp:posOffset>249555</wp:posOffset>
                </wp:positionV>
                <wp:extent cx="260350" cy="273050"/>
                <wp:effectExtent l="0" t="0" r="1270" b="3175"/>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CEEA507" w14:textId="77777777" w:rsidR="0054663B" w:rsidRPr="00D86784" w:rsidRDefault="0054663B"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4A3DD9DB" w14:textId="77777777" w:rsidR="0054663B" w:rsidRPr="004508D9" w:rsidRDefault="0054663B" w:rsidP="00356A5B">
                            <w:pPr>
                              <w:rPr>
                                <w:rFonts w:eastAsia="Arial Unicode MS"/>
                                <w:sz w:val="16"/>
                                <w:szCs w:val="16"/>
                              </w:rPr>
                            </w:pPr>
                            <w:r>
                              <w:rPr>
                                <w:rFonts w:eastAsia="Arial Unicode MS"/>
                                <w:noProof/>
                                <w:sz w:val="16"/>
                                <w:szCs w:val="16"/>
                                <w:lang w:eastAsia="en-GB"/>
                              </w:rPr>
                              <w:drawing>
                                <wp:inline distT="0" distB="0" distL="0" distR="0" wp14:anchorId="1B97A937" wp14:editId="24435735">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14ED" id="Text Box 319" o:spid="_x0000_s1027" type="#_x0000_t202" style="position:absolute;left:0;text-align:left;margin-left:102.1pt;margin-top:19.65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KeAIAAAg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" stroked="f" strokecolor="white">
                <v:textbox inset="0,0,0,0">
                  <w:txbxContent>
                    <w:p w14:paraId="5CEEA507" w14:textId="77777777" w:rsidR="0054663B" w:rsidRPr="00D86784" w:rsidRDefault="0054663B"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4A3DD9DB" w14:textId="77777777" w:rsidR="0054663B" w:rsidRPr="004508D9" w:rsidRDefault="0054663B" w:rsidP="00356A5B">
                      <w:pPr>
                        <w:rPr>
                          <w:rFonts w:eastAsia="Arial Unicode MS"/>
                          <w:sz w:val="16"/>
                          <w:szCs w:val="16"/>
                        </w:rPr>
                      </w:pPr>
                      <w:r>
                        <w:rPr>
                          <w:rFonts w:eastAsia="Arial Unicode MS"/>
                          <w:noProof/>
                          <w:sz w:val="16"/>
                          <w:szCs w:val="16"/>
                          <w:lang w:eastAsia="en-GB"/>
                        </w:rPr>
                        <w:drawing>
                          <wp:inline distT="0" distB="0" distL="0" distR="0" wp14:anchorId="1B97A937" wp14:editId="24435735">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26377E">
        <w:rPr>
          <w:b/>
          <w:noProof/>
          <w:lang w:eastAsia="en-GB"/>
        </w:rPr>
        <w:drawing>
          <wp:inline distT="0" distB="0" distL="0" distR="0" wp14:anchorId="610D98D3" wp14:editId="63F31617">
            <wp:extent cx="991870" cy="929640"/>
            <wp:effectExtent l="19050" t="19050" r="17780" b="2286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chemeClr val="accent1"/>
                      </a:solidFill>
                    </a:ln>
                  </pic:spPr>
                </pic:pic>
              </a:graphicData>
            </a:graphic>
          </wp:inline>
        </w:drawing>
      </w:r>
    </w:p>
    <w:p w14:paraId="623E0B37" w14:textId="77777777" w:rsidR="00356A5B" w:rsidRPr="0026377E" w:rsidRDefault="00356A5B" w:rsidP="00356A5B">
      <w:pPr>
        <w:rPr>
          <w:b/>
        </w:rPr>
      </w:pPr>
      <w:r w:rsidRPr="0026377E">
        <w:rPr>
          <w:rStyle w:val="Appelnotedebasdep"/>
          <w:b/>
        </w:rPr>
        <w:footnoteReference w:id="4"/>
      </w:r>
    </w:p>
    <w:p w14:paraId="0141213D" w14:textId="77777777" w:rsidR="00356A5B" w:rsidRPr="0026377E" w:rsidRDefault="00356A5B" w:rsidP="00356A5B">
      <w:pPr>
        <w:pStyle w:val="SingleTxtG"/>
        <w:spacing w:after="0"/>
        <w:rPr>
          <w:b/>
        </w:rPr>
      </w:pPr>
      <w:proofErr w:type="gramStart"/>
      <w:r w:rsidRPr="0026377E">
        <w:rPr>
          <w:b/>
        </w:rPr>
        <w:t>concerning</w:t>
      </w:r>
      <w:proofErr w:type="gramEnd"/>
      <w:r w:rsidRPr="0026377E">
        <w:rPr>
          <w:rStyle w:val="Appelnotedebasdep"/>
          <w:b/>
        </w:rPr>
        <w:footnoteReference w:id="5"/>
      </w:r>
      <w:r w:rsidRPr="0026377E">
        <w:rPr>
          <w:b/>
        </w:rPr>
        <w:t>:</w:t>
      </w:r>
      <w:r w:rsidRPr="0026377E">
        <w:rPr>
          <w:b/>
        </w:rPr>
        <w:tab/>
        <w:t>Approval granted</w:t>
      </w:r>
    </w:p>
    <w:p w14:paraId="3AA4D5FC" w14:textId="77777777" w:rsidR="00356A5B" w:rsidRPr="0026377E" w:rsidRDefault="00356A5B" w:rsidP="00356A5B">
      <w:pPr>
        <w:pStyle w:val="SingleTxtG"/>
        <w:spacing w:after="0"/>
        <w:ind w:left="2268" w:firstLine="567"/>
        <w:rPr>
          <w:b/>
        </w:rPr>
      </w:pPr>
      <w:r w:rsidRPr="0026377E">
        <w:rPr>
          <w:b/>
        </w:rPr>
        <w:t>Approval extended</w:t>
      </w:r>
    </w:p>
    <w:p w14:paraId="60B2008F" w14:textId="77777777" w:rsidR="00356A5B" w:rsidRPr="0026377E" w:rsidRDefault="00356A5B" w:rsidP="00356A5B">
      <w:pPr>
        <w:pStyle w:val="SingleTxtG"/>
        <w:spacing w:after="0"/>
        <w:ind w:left="2268" w:firstLine="567"/>
        <w:rPr>
          <w:b/>
        </w:rPr>
      </w:pPr>
      <w:r w:rsidRPr="0026377E">
        <w:rPr>
          <w:b/>
        </w:rPr>
        <w:t>Approval refused</w:t>
      </w:r>
    </w:p>
    <w:p w14:paraId="27CC555A" w14:textId="77777777" w:rsidR="00356A5B" w:rsidRPr="0026377E" w:rsidRDefault="00356A5B" w:rsidP="00356A5B">
      <w:pPr>
        <w:pStyle w:val="SingleTxtG"/>
        <w:spacing w:after="0"/>
        <w:ind w:left="2268" w:firstLine="567"/>
        <w:rPr>
          <w:b/>
        </w:rPr>
      </w:pPr>
      <w:r w:rsidRPr="0026377E">
        <w:rPr>
          <w:b/>
        </w:rPr>
        <w:t>Approval withdrawn</w:t>
      </w:r>
    </w:p>
    <w:p w14:paraId="64F32AA5" w14:textId="77777777" w:rsidR="00356A5B" w:rsidRPr="0026377E" w:rsidRDefault="00356A5B" w:rsidP="00356A5B">
      <w:pPr>
        <w:pStyle w:val="SingleTxtG"/>
        <w:ind w:left="2268" w:firstLine="567"/>
        <w:rPr>
          <w:b/>
        </w:rPr>
      </w:pPr>
      <w:r w:rsidRPr="0026377E">
        <w:rPr>
          <w:b/>
        </w:rPr>
        <w:t>Production definitively discontinued</w:t>
      </w:r>
    </w:p>
    <w:p w14:paraId="5FB7EAAF" w14:textId="77777777" w:rsidR="00356A5B" w:rsidRPr="0026377E" w:rsidRDefault="00356A5B" w:rsidP="00356A5B">
      <w:pPr>
        <w:pStyle w:val="SingleTxtG"/>
        <w:jc w:val="left"/>
        <w:rPr>
          <w:b/>
        </w:rPr>
      </w:pPr>
      <w:proofErr w:type="gramStart"/>
      <w:r w:rsidRPr="0026377E">
        <w:rPr>
          <w:b/>
        </w:rPr>
        <w:t>of</w:t>
      </w:r>
      <w:proofErr w:type="gramEnd"/>
      <w:r w:rsidRPr="0026377E">
        <w:rPr>
          <w:b/>
        </w:rPr>
        <w:t xml:space="preserve"> a type of AECD intended to be fitted to vehicles of categories M1 and N1 pursuant to Regulation No. ??</w:t>
      </w:r>
    </w:p>
    <w:p w14:paraId="2DB3273F" w14:textId="77777777" w:rsidR="00356A5B" w:rsidRPr="0026377E" w:rsidRDefault="00356A5B" w:rsidP="00356A5B">
      <w:pPr>
        <w:pStyle w:val="SingleTxtG"/>
        <w:tabs>
          <w:tab w:val="left" w:leader="dot" w:pos="4536"/>
          <w:tab w:val="left" w:pos="5103"/>
          <w:tab w:val="left" w:leader="dot" w:pos="8505"/>
        </w:tabs>
        <w:rPr>
          <w:b/>
        </w:rPr>
      </w:pPr>
      <w:r w:rsidRPr="0026377E">
        <w:rPr>
          <w:b/>
        </w:rPr>
        <w:t>Approval No.</w:t>
      </w:r>
      <w:r w:rsidRPr="0026377E">
        <w:rPr>
          <w:b/>
        </w:rPr>
        <w:tab/>
      </w:r>
      <w:r w:rsidRPr="0026377E">
        <w:rPr>
          <w:b/>
        </w:rPr>
        <w:tab/>
        <w:t xml:space="preserve">Extension No. </w:t>
      </w:r>
      <w:r w:rsidRPr="0026377E">
        <w:rPr>
          <w:b/>
        </w:rPr>
        <w:tab/>
      </w:r>
    </w:p>
    <w:p w14:paraId="4CF57666" w14:textId="77777777" w:rsidR="00356A5B" w:rsidRPr="0026377E" w:rsidRDefault="00356A5B" w:rsidP="00356A5B">
      <w:pPr>
        <w:pStyle w:val="SingleTxtG"/>
        <w:tabs>
          <w:tab w:val="left" w:pos="1700"/>
          <w:tab w:val="right" w:leader="dot" w:pos="8505"/>
          <w:tab w:val="right" w:leader="dot" w:pos="9639"/>
        </w:tabs>
        <w:rPr>
          <w:b/>
        </w:rPr>
      </w:pPr>
      <w:r w:rsidRPr="0026377E">
        <w:rPr>
          <w:b/>
        </w:rPr>
        <w:t>1.</w:t>
      </w:r>
      <w:r w:rsidRPr="0026377E">
        <w:rPr>
          <w:b/>
        </w:rPr>
        <w:tab/>
        <w:t xml:space="preserve">Trade name or </w:t>
      </w:r>
      <w:r w:rsidRPr="0026377E">
        <w:rPr>
          <w:b/>
          <w:lang w:val="en-US"/>
        </w:rPr>
        <w:t>mark</w:t>
      </w:r>
      <w:r w:rsidRPr="0026377E">
        <w:rPr>
          <w:b/>
        </w:rPr>
        <w:t xml:space="preserve"> of device: </w:t>
      </w:r>
      <w:r w:rsidRPr="0026377E">
        <w:rPr>
          <w:b/>
        </w:rPr>
        <w:tab/>
      </w:r>
    </w:p>
    <w:p w14:paraId="7FCC1113" w14:textId="77777777" w:rsidR="00356A5B" w:rsidRPr="0026377E" w:rsidRDefault="00356A5B" w:rsidP="00356A5B">
      <w:pPr>
        <w:pStyle w:val="SingleTxtG"/>
        <w:tabs>
          <w:tab w:val="left" w:pos="1700"/>
          <w:tab w:val="right" w:leader="dot" w:pos="8505"/>
          <w:tab w:val="right" w:leader="dot" w:pos="9639"/>
        </w:tabs>
        <w:rPr>
          <w:b/>
        </w:rPr>
      </w:pPr>
      <w:r w:rsidRPr="0026377E">
        <w:rPr>
          <w:b/>
        </w:rPr>
        <w:t>2.</w:t>
      </w:r>
      <w:r w:rsidRPr="0026377E">
        <w:rPr>
          <w:b/>
        </w:rPr>
        <w:tab/>
        <w:t xml:space="preserve">Manufacturer’s </w:t>
      </w:r>
      <w:r w:rsidRPr="0026377E">
        <w:rPr>
          <w:b/>
          <w:lang w:val="en-US"/>
        </w:rPr>
        <w:t>name</w:t>
      </w:r>
      <w:r w:rsidRPr="0026377E">
        <w:rPr>
          <w:b/>
        </w:rPr>
        <w:t xml:space="preserve"> for the type of device:</w:t>
      </w:r>
      <w:r w:rsidRPr="0026377E">
        <w:rPr>
          <w:b/>
        </w:rPr>
        <w:tab/>
      </w:r>
    </w:p>
    <w:p w14:paraId="52B806EE" w14:textId="77777777" w:rsidR="00356A5B" w:rsidRPr="0026377E" w:rsidRDefault="00356A5B" w:rsidP="00356A5B">
      <w:pPr>
        <w:pStyle w:val="SingleTxtG"/>
        <w:tabs>
          <w:tab w:val="left" w:pos="1700"/>
          <w:tab w:val="right" w:leader="dot" w:pos="8505"/>
          <w:tab w:val="right" w:leader="dot" w:pos="9639"/>
        </w:tabs>
        <w:rPr>
          <w:b/>
        </w:rPr>
      </w:pPr>
      <w:r w:rsidRPr="0026377E">
        <w:rPr>
          <w:b/>
        </w:rPr>
        <w:t>3.</w:t>
      </w:r>
      <w:r w:rsidRPr="0026377E">
        <w:rPr>
          <w:b/>
        </w:rPr>
        <w:tab/>
        <w:t xml:space="preserve">Manufacturer’s </w:t>
      </w:r>
      <w:r w:rsidRPr="0026377E">
        <w:rPr>
          <w:b/>
          <w:lang w:val="en-US"/>
        </w:rPr>
        <w:t>name</w:t>
      </w:r>
      <w:r w:rsidRPr="0026377E">
        <w:rPr>
          <w:b/>
        </w:rPr>
        <w:t xml:space="preserve"> and address:</w:t>
      </w:r>
      <w:r w:rsidRPr="0026377E">
        <w:rPr>
          <w:b/>
        </w:rPr>
        <w:tab/>
      </w:r>
    </w:p>
    <w:p w14:paraId="78EEAA34" w14:textId="77777777" w:rsidR="00356A5B" w:rsidRPr="0026377E" w:rsidRDefault="00356A5B" w:rsidP="00356A5B">
      <w:pPr>
        <w:pStyle w:val="SingleTxtG"/>
        <w:tabs>
          <w:tab w:val="left" w:pos="1700"/>
          <w:tab w:val="right" w:leader="dot" w:pos="8505"/>
          <w:tab w:val="right" w:leader="dot" w:pos="9639"/>
        </w:tabs>
        <w:rPr>
          <w:b/>
        </w:rPr>
      </w:pPr>
      <w:r w:rsidRPr="0026377E">
        <w:rPr>
          <w:b/>
        </w:rPr>
        <w:t>4.</w:t>
      </w:r>
      <w:r w:rsidRPr="0026377E">
        <w:rPr>
          <w:b/>
        </w:rPr>
        <w:tab/>
        <w:t>If applicable, name and address of manufacturer's representative:</w:t>
      </w:r>
      <w:r w:rsidRPr="0026377E">
        <w:rPr>
          <w:b/>
        </w:rPr>
        <w:tab/>
      </w:r>
    </w:p>
    <w:p w14:paraId="7704939C" w14:textId="77777777" w:rsidR="00356A5B" w:rsidRPr="0026377E" w:rsidRDefault="00356A5B" w:rsidP="00356A5B">
      <w:pPr>
        <w:pStyle w:val="SingleTxtG"/>
        <w:tabs>
          <w:tab w:val="left" w:pos="1700"/>
          <w:tab w:val="right" w:leader="dot" w:pos="8505"/>
          <w:tab w:val="right" w:leader="dot" w:pos="9639"/>
        </w:tabs>
        <w:rPr>
          <w:b/>
        </w:rPr>
      </w:pPr>
      <w:r w:rsidRPr="0026377E">
        <w:rPr>
          <w:b/>
        </w:rPr>
        <w:t>5.</w:t>
      </w:r>
      <w:r w:rsidRPr="0026377E">
        <w:rPr>
          <w:b/>
        </w:rPr>
        <w:tab/>
        <w:t>Submitted for approval on:</w:t>
      </w:r>
      <w:r w:rsidRPr="0026377E">
        <w:rPr>
          <w:b/>
        </w:rPr>
        <w:tab/>
      </w:r>
    </w:p>
    <w:p w14:paraId="059FB84B" w14:textId="77777777" w:rsidR="00356A5B" w:rsidRPr="0026377E" w:rsidRDefault="00356A5B" w:rsidP="00356A5B">
      <w:pPr>
        <w:pStyle w:val="SingleTxtG"/>
        <w:tabs>
          <w:tab w:val="left" w:pos="1700"/>
          <w:tab w:val="right" w:leader="dot" w:pos="8505"/>
          <w:tab w:val="right" w:leader="dot" w:pos="9639"/>
        </w:tabs>
        <w:rPr>
          <w:b/>
        </w:rPr>
      </w:pPr>
      <w:r w:rsidRPr="0026377E">
        <w:rPr>
          <w:b/>
        </w:rPr>
        <w:t>6.</w:t>
      </w:r>
      <w:r w:rsidRPr="0026377E">
        <w:rPr>
          <w:b/>
        </w:rPr>
        <w:tab/>
        <w:t>Technical Service responsible for conducting approval tests:</w:t>
      </w:r>
      <w:r w:rsidRPr="0026377E">
        <w:rPr>
          <w:b/>
        </w:rPr>
        <w:tab/>
      </w:r>
    </w:p>
    <w:p w14:paraId="5B6DC905" w14:textId="77777777" w:rsidR="00356A5B" w:rsidRPr="0026377E" w:rsidRDefault="00356A5B" w:rsidP="00356A5B">
      <w:pPr>
        <w:pStyle w:val="SingleTxtG"/>
        <w:tabs>
          <w:tab w:val="left" w:pos="1700"/>
          <w:tab w:val="right" w:leader="dot" w:pos="8505"/>
          <w:tab w:val="right" w:leader="dot" w:pos="9639"/>
        </w:tabs>
        <w:rPr>
          <w:b/>
        </w:rPr>
      </w:pPr>
      <w:r w:rsidRPr="0026377E">
        <w:rPr>
          <w:b/>
        </w:rPr>
        <w:t>7.</w:t>
      </w:r>
      <w:r w:rsidRPr="0026377E">
        <w:rPr>
          <w:b/>
        </w:rPr>
        <w:tab/>
        <w:t>Date of report issued by that Service</w:t>
      </w:r>
      <w:r w:rsidRPr="0026377E">
        <w:rPr>
          <w:b/>
        </w:rPr>
        <w:tab/>
      </w:r>
    </w:p>
    <w:p w14:paraId="1DC5B25D" w14:textId="77777777" w:rsidR="00356A5B" w:rsidRPr="0026377E" w:rsidRDefault="00356A5B" w:rsidP="00356A5B">
      <w:pPr>
        <w:pStyle w:val="SingleTxtG"/>
        <w:tabs>
          <w:tab w:val="left" w:pos="1700"/>
          <w:tab w:val="right" w:leader="dot" w:pos="8505"/>
          <w:tab w:val="right" w:leader="dot" w:pos="9639"/>
        </w:tabs>
        <w:rPr>
          <w:b/>
        </w:rPr>
      </w:pPr>
      <w:r w:rsidRPr="0026377E">
        <w:rPr>
          <w:b/>
        </w:rPr>
        <w:t>8.</w:t>
      </w:r>
      <w:r w:rsidRPr="0026377E">
        <w:rPr>
          <w:b/>
        </w:rPr>
        <w:tab/>
        <w:t>Number of report issued by that Service</w:t>
      </w:r>
      <w:r w:rsidRPr="0026377E">
        <w:rPr>
          <w:b/>
        </w:rPr>
        <w:tab/>
      </w:r>
    </w:p>
    <w:p w14:paraId="445862B1" w14:textId="77777777" w:rsidR="00356A5B" w:rsidRPr="0026377E" w:rsidRDefault="00356A5B" w:rsidP="00356A5B">
      <w:pPr>
        <w:pStyle w:val="SingleTxtG"/>
        <w:tabs>
          <w:tab w:val="left" w:pos="1700"/>
          <w:tab w:val="right" w:leader="dot" w:pos="8505"/>
          <w:tab w:val="right" w:leader="dot" w:pos="9639"/>
        </w:tabs>
        <w:rPr>
          <w:b/>
        </w:rPr>
      </w:pPr>
      <w:r w:rsidRPr="0026377E">
        <w:rPr>
          <w:b/>
        </w:rPr>
        <w:t>9.</w:t>
      </w:r>
      <w:r w:rsidRPr="0026377E">
        <w:rPr>
          <w:b/>
        </w:rPr>
        <w:tab/>
        <w:t xml:space="preserve">Brief description </w:t>
      </w:r>
      <w:r w:rsidRPr="0026377E">
        <w:rPr>
          <w:b/>
        </w:rPr>
        <w:tab/>
      </w:r>
    </w:p>
    <w:p w14:paraId="0DCEF007" w14:textId="77777777" w:rsidR="00356A5B" w:rsidRPr="0026377E" w:rsidRDefault="00356A5B" w:rsidP="00356A5B">
      <w:pPr>
        <w:pStyle w:val="SingleTxtG"/>
        <w:tabs>
          <w:tab w:val="left" w:pos="1700"/>
          <w:tab w:val="right" w:leader="dot" w:pos="8505"/>
          <w:tab w:val="right" w:leader="dot" w:pos="9639"/>
        </w:tabs>
        <w:rPr>
          <w:b/>
        </w:rPr>
      </w:pPr>
      <w:r w:rsidRPr="0026377E">
        <w:rPr>
          <w:b/>
        </w:rPr>
        <w:tab/>
        <w:t>AECD information and warning signal: yes/no……………………………………….</w:t>
      </w:r>
    </w:p>
    <w:p w14:paraId="56DAFA35" w14:textId="77777777" w:rsidR="00356A5B" w:rsidRPr="0026377E" w:rsidRDefault="00356A5B" w:rsidP="00356A5B">
      <w:pPr>
        <w:pStyle w:val="SingleTxtG"/>
        <w:tabs>
          <w:tab w:val="left" w:pos="1700"/>
          <w:tab w:val="right" w:leader="dot" w:pos="8505"/>
          <w:tab w:val="right" w:leader="dot" w:pos="9639"/>
        </w:tabs>
        <w:rPr>
          <w:b/>
        </w:rPr>
      </w:pPr>
      <w:r w:rsidRPr="0026377E">
        <w:rPr>
          <w:b/>
        </w:rPr>
        <w:t>10.</w:t>
      </w:r>
      <w:r w:rsidRPr="0026377E">
        <w:rPr>
          <w:b/>
        </w:rPr>
        <w:tab/>
        <w:t>Position of the approval mark:</w:t>
      </w:r>
      <w:r w:rsidRPr="0026377E">
        <w:rPr>
          <w:b/>
        </w:rPr>
        <w:tab/>
      </w:r>
    </w:p>
    <w:p w14:paraId="29BDAFE7" w14:textId="77777777" w:rsidR="00356A5B" w:rsidRPr="0026377E" w:rsidRDefault="00356A5B" w:rsidP="00356A5B">
      <w:pPr>
        <w:pStyle w:val="SingleTxtG"/>
        <w:tabs>
          <w:tab w:val="left" w:pos="1700"/>
          <w:tab w:val="right" w:leader="dot" w:pos="8505"/>
          <w:tab w:val="right" w:leader="dot" w:pos="9639"/>
        </w:tabs>
        <w:rPr>
          <w:b/>
        </w:rPr>
      </w:pPr>
      <w:r w:rsidRPr="0026377E">
        <w:rPr>
          <w:b/>
        </w:rPr>
        <w:t>11.</w:t>
      </w:r>
      <w:r w:rsidRPr="0026377E">
        <w:rPr>
          <w:b/>
        </w:rPr>
        <w:tab/>
        <w:t>Reason(s) for extension (if applicable):</w:t>
      </w:r>
      <w:r w:rsidRPr="0026377E">
        <w:rPr>
          <w:b/>
        </w:rPr>
        <w:tab/>
      </w:r>
    </w:p>
    <w:p w14:paraId="6D11F2ED" w14:textId="77777777" w:rsidR="00356A5B" w:rsidRPr="0026377E" w:rsidRDefault="00356A5B" w:rsidP="00356A5B">
      <w:pPr>
        <w:pStyle w:val="SingleTxtG"/>
        <w:tabs>
          <w:tab w:val="left" w:pos="1700"/>
          <w:tab w:val="right" w:leader="dot" w:pos="8505"/>
          <w:tab w:val="right" w:leader="dot" w:pos="9639"/>
        </w:tabs>
        <w:rPr>
          <w:b/>
        </w:rPr>
      </w:pPr>
      <w:r w:rsidRPr="0026377E">
        <w:rPr>
          <w:b/>
        </w:rPr>
        <w:t>12.</w:t>
      </w:r>
      <w:r w:rsidRPr="0026377E">
        <w:rPr>
          <w:b/>
        </w:rPr>
        <w:tab/>
        <w:t>Approval granted/refused/extended/withdrawn</w:t>
      </w:r>
      <w:r w:rsidRPr="0026377E">
        <w:rPr>
          <w:b/>
          <w:vertAlign w:val="superscript"/>
        </w:rPr>
        <w:t>2</w:t>
      </w:r>
      <w:r w:rsidRPr="0026377E">
        <w:rPr>
          <w:b/>
        </w:rPr>
        <w:t xml:space="preserve">: </w:t>
      </w:r>
    </w:p>
    <w:p w14:paraId="64A16F46" w14:textId="77777777" w:rsidR="00356A5B" w:rsidRPr="0026377E" w:rsidRDefault="00356A5B" w:rsidP="00356A5B">
      <w:pPr>
        <w:pStyle w:val="SingleTxtG"/>
        <w:tabs>
          <w:tab w:val="left" w:pos="1700"/>
          <w:tab w:val="right" w:leader="dot" w:pos="8505"/>
          <w:tab w:val="right" w:leader="dot" w:pos="9639"/>
        </w:tabs>
        <w:rPr>
          <w:b/>
        </w:rPr>
      </w:pPr>
      <w:r w:rsidRPr="0026377E">
        <w:rPr>
          <w:b/>
        </w:rPr>
        <w:t>13.</w:t>
      </w:r>
      <w:r w:rsidRPr="0026377E">
        <w:rPr>
          <w:b/>
        </w:rPr>
        <w:tab/>
        <w:t>Place:</w:t>
      </w:r>
      <w:r w:rsidRPr="0026377E">
        <w:rPr>
          <w:b/>
        </w:rPr>
        <w:tab/>
      </w:r>
    </w:p>
    <w:p w14:paraId="2036AFF7" w14:textId="77777777" w:rsidR="00356A5B" w:rsidRPr="0026377E" w:rsidRDefault="00356A5B" w:rsidP="00356A5B">
      <w:pPr>
        <w:pStyle w:val="SingleTxtG"/>
        <w:tabs>
          <w:tab w:val="left" w:pos="1700"/>
          <w:tab w:val="right" w:leader="dot" w:pos="8505"/>
          <w:tab w:val="right" w:leader="dot" w:pos="9639"/>
        </w:tabs>
        <w:rPr>
          <w:b/>
        </w:rPr>
      </w:pPr>
      <w:r w:rsidRPr="0026377E">
        <w:rPr>
          <w:b/>
        </w:rPr>
        <w:t>14.</w:t>
      </w:r>
      <w:r w:rsidRPr="0026377E">
        <w:rPr>
          <w:b/>
        </w:rPr>
        <w:tab/>
        <w:t>Date:</w:t>
      </w:r>
      <w:r w:rsidRPr="0026377E">
        <w:rPr>
          <w:b/>
        </w:rPr>
        <w:tab/>
      </w:r>
    </w:p>
    <w:p w14:paraId="6D0960E8" w14:textId="77777777" w:rsidR="00356A5B" w:rsidRPr="0026377E" w:rsidRDefault="00356A5B" w:rsidP="00356A5B">
      <w:pPr>
        <w:pStyle w:val="SingleTxtG"/>
        <w:tabs>
          <w:tab w:val="left" w:pos="1700"/>
          <w:tab w:val="right" w:leader="dot" w:pos="8505"/>
          <w:tab w:val="right" w:leader="dot" w:pos="9639"/>
        </w:tabs>
        <w:rPr>
          <w:b/>
        </w:rPr>
      </w:pPr>
      <w:r w:rsidRPr="0026377E">
        <w:rPr>
          <w:b/>
        </w:rPr>
        <w:t>15.</w:t>
      </w:r>
      <w:r w:rsidRPr="0026377E">
        <w:rPr>
          <w:b/>
        </w:rPr>
        <w:tab/>
        <w:t>Signature:</w:t>
      </w:r>
      <w:r w:rsidRPr="0026377E">
        <w:rPr>
          <w:b/>
        </w:rPr>
        <w:tab/>
      </w:r>
    </w:p>
    <w:p w14:paraId="1BD79DBE" w14:textId="77777777" w:rsidR="00356A5B" w:rsidRPr="0026377E" w:rsidRDefault="00356A5B" w:rsidP="00356A5B">
      <w:pPr>
        <w:pStyle w:val="SingleTxtG"/>
        <w:tabs>
          <w:tab w:val="left" w:pos="1700"/>
          <w:tab w:val="right" w:leader="dot" w:pos="8505"/>
          <w:tab w:val="right" w:leader="dot" w:pos="9639"/>
        </w:tabs>
        <w:ind w:left="1689" w:hanging="555"/>
        <w:rPr>
          <w:b/>
        </w:rPr>
      </w:pPr>
      <w:r w:rsidRPr="0026377E">
        <w:rPr>
          <w:b/>
        </w:rPr>
        <w:t>16.</w:t>
      </w:r>
      <w:r w:rsidRPr="0026377E">
        <w:rPr>
          <w:b/>
        </w:rPr>
        <w:tab/>
        <w:t>The list of documents deposited with the Type Approval Authority which has granted approval is annexed to this communication and may be obtained on request.</w:t>
      </w:r>
    </w:p>
    <w:p w14:paraId="39CB466F" w14:textId="77777777" w:rsidR="00356A5B" w:rsidRPr="0026377E" w:rsidRDefault="00356A5B" w:rsidP="00356A5B">
      <w:pPr>
        <w:suppressAutoHyphens w:val="0"/>
        <w:autoSpaceDE w:val="0"/>
        <w:autoSpaceDN w:val="0"/>
        <w:adjustRightInd w:val="0"/>
        <w:spacing w:line="240" w:lineRule="auto"/>
        <w:outlineLvl w:val="0"/>
        <w:rPr>
          <w:b/>
        </w:rPr>
      </w:pPr>
    </w:p>
    <w:p w14:paraId="4A1F039D" w14:textId="0D9A02E5" w:rsidR="000E23C0" w:rsidRPr="0026377E" w:rsidRDefault="000E23C0" w:rsidP="000E23C0">
      <w:pPr>
        <w:pStyle w:val="HChG"/>
        <w:rPr>
          <w:lang w:val="fr-FR"/>
        </w:rPr>
      </w:pPr>
      <w:proofErr w:type="spellStart"/>
      <w:r w:rsidRPr="0026377E">
        <w:rPr>
          <w:lang w:val="fr-FR"/>
        </w:rPr>
        <w:t>Annex</w:t>
      </w:r>
      <w:proofErr w:type="spellEnd"/>
      <w:r w:rsidRPr="0026377E">
        <w:rPr>
          <w:lang w:val="fr-FR"/>
        </w:rPr>
        <w:t xml:space="preserve"> YY </w:t>
      </w:r>
    </w:p>
    <w:p w14:paraId="22DA73C1" w14:textId="77777777" w:rsidR="000E23C0" w:rsidRPr="0026377E" w:rsidRDefault="000E23C0" w:rsidP="000E23C0">
      <w:pPr>
        <w:pStyle w:val="HChG"/>
        <w:rPr>
          <w:lang w:val="fr-FR"/>
        </w:rPr>
      </w:pPr>
      <w:r w:rsidRPr="0026377E">
        <w:rPr>
          <w:lang w:val="fr-FR"/>
        </w:rPr>
        <w:tab/>
      </w:r>
      <w:r w:rsidRPr="0026377E">
        <w:rPr>
          <w:lang w:val="fr-FR"/>
        </w:rPr>
        <w:tab/>
        <w:t>Communication</w:t>
      </w:r>
    </w:p>
    <w:p w14:paraId="31978529" w14:textId="77777777" w:rsidR="000E23C0" w:rsidRPr="0026377E" w:rsidRDefault="000E23C0" w:rsidP="000E23C0">
      <w:pPr>
        <w:pStyle w:val="SingleTxtG"/>
        <w:rPr>
          <w:b/>
          <w:lang w:val="fr-FR"/>
        </w:rPr>
      </w:pPr>
      <w:r w:rsidRPr="0026377E">
        <w:rPr>
          <w:b/>
          <w:lang w:val="fr-FR"/>
        </w:rPr>
        <w:t>(Maximum format: A4 (210 x 297 mm))</w:t>
      </w:r>
    </w:p>
    <w:p w14:paraId="1CDC4BC4" w14:textId="77777777" w:rsidR="000E23C0" w:rsidRPr="0026377E" w:rsidRDefault="000E23C0" w:rsidP="000E23C0">
      <w:pPr>
        <w:rPr>
          <w:b/>
          <w:lang w:val="fr-FR"/>
        </w:rPr>
      </w:pPr>
      <w:r w:rsidRPr="0026377E">
        <w:rPr>
          <w:b/>
          <w:noProof/>
          <w:lang w:eastAsia="en-GB"/>
        </w:rPr>
        <mc:AlternateContent>
          <mc:Choice Requires="wps">
            <w:drawing>
              <wp:anchor distT="0" distB="0" distL="114300" distR="114300" simplePos="0" relativeHeight="251662336" behindDoc="0" locked="0" layoutInCell="1" allowOverlap="1" wp14:anchorId="6B062598" wp14:editId="65DD17FA">
                <wp:simplePos x="0" y="0"/>
                <wp:positionH relativeFrom="column">
                  <wp:posOffset>1716405</wp:posOffset>
                </wp:positionH>
                <wp:positionV relativeFrom="paragraph">
                  <wp:posOffset>138430</wp:posOffset>
                </wp:positionV>
                <wp:extent cx="3841750" cy="914400"/>
                <wp:effectExtent l="0" t="317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75BDF"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5E6C4DC8"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7BF0CE57"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6028D3E4"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2598" id="_x0000_s1028" type="#_x0000_t202" style="position:absolute;margin-left:135.15pt;margin-top:10.9pt;width:30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k&#10;aOdYhgIAABYFAAAOAAAAAAAAAAAAAAAAAC4CAABkcnMvZTJvRG9jLnhtbFBLAQItABQABgAIAAAA&#10;IQAB+/3n3QAAAAoBAAAPAAAAAAAAAAAAAAAAAOAEAABkcnMvZG93bnJldi54bWxQSwUGAAAAAAQA&#10;BADzAAAA6gUAAAAA&#10;" stroked="f">
                <v:textbox>
                  <w:txbxContent>
                    <w:p w14:paraId="1C575BDF"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5E6C4DC8"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7BF0CE57"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6028D3E4" w14:textId="77777777" w:rsidR="0054663B" w:rsidRPr="0026377E" w:rsidRDefault="0054663B"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v:textbox>
              </v:shape>
            </w:pict>
          </mc:Fallback>
        </mc:AlternateContent>
      </w:r>
    </w:p>
    <w:p w14:paraId="4A5357D3" w14:textId="77777777" w:rsidR="000E23C0" w:rsidRPr="0026377E" w:rsidRDefault="000E23C0" w:rsidP="000E23C0">
      <w:pPr>
        <w:ind w:left="1134"/>
        <w:rPr>
          <w:b/>
        </w:rPr>
      </w:pPr>
      <w:r w:rsidRPr="0026377E">
        <w:rPr>
          <w:b/>
          <w:noProof/>
          <w:lang w:eastAsia="en-GB"/>
        </w:rPr>
        <mc:AlternateContent>
          <mc:Choice Requires="wps">
            <w:drawing>
              <wp:anchor distT="0" distB="0" distL="114300" distR="114300" simplePos="0" relativeHeight="251663360" behindDoc="0" locked="0" layoutInCell="1" allowOverlap="1" wp14:anchorId="6DEDB10D" wp14:editId="52AE3AC1">
                <wp:simplePos x="0" y="0"/>
                <wp:positionH relativeFrom="column">
                  <wp:posOffset>1296670</wp:posOffset>
                </wp:positionH>
                <wp:positionV relativeFrom="paragraph">
                  <wp:posOffset>249555</wp:posOffset>
                </wp:positionV>
                <wp:extent cx="260350" cy="273050"/>
                <wp:effectExtent l="0" t="0" r="1270" b="3175"/>
                <wp:wrapNone/>
                <wp:docPr id="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BDD54CA" w14:textId="77777777" w:rsidR="0054663B" w:rsidRPr="00D86784" w:rsidRDefault="0054663B"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450A8267" w14:textId="77777777" w:rsidR="0054663B" w:rsidRPr="004508D9" w:rsidRDefault="0054663B" w:rsidP="000E23C0">
                            <w:pPr>
                              <w:rPr>
                                <w:rFonts w:eastAsia="Arial Unicode MS"/>
                                <w:sz w:val="16"/>
                                <w:szCs w:val="16"/>
                              </w:rPr>
                            </w:pPr>
                            <w:r>
                              <w:rPr>
                                <w:rFonts w:eastAsia="Arial Unicode MS"/>
                                <w:noProof/>
                                <w:sz w:val="16"/>
                                <w:szCs w:val="16"/>
                                <w:lang w:eastAsia="en-GB"/>
                              </w:rPr>
                              <w:drawing>
                                <wp:inline distT="0" distB="0" distL="0" distR="0" wp14:anchorId="1DBD9D85" wp14:editId="0E50BAE8">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DB10D" id="_x0000_s1029" type="#_x0000_t202" style="position:absolute;left:0;text-align:left;margin-left:102.1pt;margin-top:19.65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WSdwIAAAc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JIN9ZJ3AgAABwUAAA4A&#10;AAAAAAAAAAAAAAAALgIAAGRycy9lMm9Eb2MueG1sUEsBAi0AFAAGAAgAAAAhAAaWcKffAAAACQEA&#10;AA8AAAAAAAAAAAAAAAAA0QQAAGRycy9kb3ducmV2LnhtbFBLBQYAAAAABAAEAPMAAADdBQAAAAA=&#10;" stroked="f" strokecolor="white">
                <v:textbox inset="0,0,0,0">
                  <w:txbxContent>
                    <w:p w14:paraId="0BDD54CA" w14:textId="77777777" w:rsidR="0054663B" w:rsidRPr="00D86784" w:rsidRDefault="0054663B"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450A8267" w14:textId="77777777" w:rsidR="0054663B" w:rsidRPr="004508D9" w:rsidRDefault="0054663B" w:rsidP="000E23C0">
                      <w:pPr>
                        <w:rPr>
                          <w:rFonts w:eastAsia="Arial Unicode MS"/>
                          <w:sz w:val="16"/>
                          <w:szCs w:val="16"/>
                        </w:rPr>
                      </w:pPr>
                      <w:r>
                        <w:rPr>
                          <w:rFonts w:eastAsia="Arial Unicode MS"/>
                          <w:noProof/>
                          <w:sz w:val="16"/>
                          <w:szCs w:val="16"/>
                          <w:lang w:eastAsia="en-GB"/>
                        </w:rPr>
                        <w:drawing>
                          <wp:inline distT="0" distB="0" distL="0" distR="0" wp14:anchorId="1DBD9D85" wp14:editId="0E50BAE8">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26377E">
        <w:rPr>
          <w:b/>
          <w:noProof/>
          <w:lang w:eastAsia="en-GB"/>
        </w:rPr>
        <w:drawing>
          <wp:inline distT="0" distB="0" distL="0" distR="0" wp14:anchorId="0110E1D9" wp14:editId="7FB4EC3D">
            <wp:extent cx="991870" cy="929640"/>
            <wp:effectExtent l="19050" t="19050" r="17780" b="22860"/>
            <wp:docPr id="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14:paraId="7A5D0746" w14:textId="77777777" w:rsidR="000E23C0" w:rsidRPr="0026377E" w:rsidRDefault="000E23C0" w:rsidP="000E23C0">
      <w:pPr>
        <w:rPr>
          <w:b/>
        </w:rPr>
      </w:pPr>
      <w:r w:rsidRPr="0026377E">
        <w:rPr>
          <w:rStyle w:val="Appelnotedebasdep"/>
          <w:b/>
        </w:rPr>
        <w:footnoteReference w:id="6"/>
      </w:r>
    </w:p>
    <w:p w14:paraId="5DED0F86" w14:textId="77777777" w:rsidR="000E23C0" w:rsidRPr="0026377E" w:rsidRDefault="000E23C0" w:rsidP="000E23C0">
      <w:pPr>
        <w:pStyle w:val="SingleTxtG"/>
        <w:spacing w:after="0"/>
        <w:rPr>
          <w:b/>
        </w:rPr>
      </w:pPr>
      <w:proofErr w:type="gramStart"/>
      <w:r w:rsidRPr="0026377E">
        <w:rPr>
          <w:b/>
        </w:rPr>
        <w:t>concerning</w:t>
      </w:r>
      <w:proofErr w:type="gramEnd"/>
      <w:r w:rsidRPr="0026377E">
        <w:rPr>
          <w:rStyle w:val="Appelnotedebasdep"/>
          <w:b/>
        </w:rPr>
        <w:footnoteReference w:id="7"/>
      </w:r>
      <w:r w:rsidRPr="0026377E">
        <w:rPr>
          <w:b/>
        </w:rPr>
        <w:t>:</w:t>
      </w:r>
      <w:r w:rsidRPr="0026377E">
        <w:rPr>
          <w:b/>
        </w:rPr>
        <w:tab/>
        <w:t>Approval granted</w:t>
      </w:r>
    </w:p>
    <w:p w14:paraId="6A7974B3" w14:textId="77777777" w:rsidR="000E23C0" w:rsidRPr="0026377E" w:rsidRDefault="000E23C0" w:rsidP="000E23C0">
      <w:pPr>
        <w:pStyle w:val="SingleTxtG"/>
        <w:spacing w:after="0"/>
        <w:ind w:left="2268" w:firstLine="567"/>
        <w:rPr>
          <w:b/>
        </w:rPr>
      </w:pPr>
      <w:r w:rsidRPr="0026377E">
        <w:rPr>
          <w:b/>
        </w:rPr>
        <w:t>Approval extended</w:t>
      </w:r>
    </w:p>
    <w:p w14:paraId="507EDBE1" w14:textId="77777777" w:rsidR="000E23C0" w:rsidRPr="0026377E" w:rsidRDefault="000E23C0" w:rsidP="000E23C0">
      <w:pPr>
        <w:pStyle w:val="SingleTxtG"/>
        <w:spacing w:after="0"/>
        <w:ind w:left="2268" w:firstLine="567"/>
        <w:rPr>
          <w:b/>
        </w:rPr>
      </w:pPr>
      <w:r w:rsidRPr="0026377E">
        <w:rPr>
          <w:b/>
        </w:rPr>
        <w:t>Approval refused</w:t>
      </w:r>
    </w:p>
    <w:p w14:paraId="2DC63350" w14:textId="77777777" w:rsidR="000E23C0" w:rsidRPr="0026377E" w:rsidRDefault="000E23C0" w:rsidP="000E23C0">
      <w:pPr>
        <w:pStyle w:val="SingleTxtG"/>
        <w:spacing w:after="0"/>
        <w:ind w:left="2268" w:firstLine="567"/>
        <w:rPr>
          <w:b/>
        </w:rPr>
      </w:pPr>
      <w:r w:rsidRPr="0026377E">
        <w:rPr>
          <w:b/>
        </w:rPr>
        <w:t>Approval withdrawn</w:t>
      </w:r>
    </w:p>
    <w:p w14:paraId="27AB3F1C" w14:textId="77777777" w:rsidR="000E23C0" w:rsidRPr="0026377E" w:rsidRDefault="000E23C0" w:rsidP="000E23C0">
      <w:pPr>
        <w:pStyle w:val="SingleTxtG"/>
        <w:ind w:left="2268" w:firstLine="567"/>
        <w:rPr>
          <w:b/>
        </w:rPr>
      </w:pPr>
      <w:r w:rsidRPr="0026377E">
        <w:rPr>
          <w:b/>
        </w:rPr>
        <w:t>Production definitively discontinued</w:t>
      </w:r>
    </w:p>
    <w:p w14:paraId="6FA0CDBD" w14:textId="5A825BB0" w:rsidR="000E23C0" w:rsidRPr="0026377E" w:rsidRDefault="000E23C0" w:rsidP="000E23C0">
      <w:pPr>
        <w:pStyle w:val="SingleTxtG"/>
        <w:tabs>
          <w:tab w:val="clear" w:pos="2126"/>
        </w:tabs>
        <w:ind w:left="1134" w:firstLine="0"/>
        <w:jc w:val="left"/>
        <w:rPr>
          <w:b/>
        </w:rPr>
      </w:pPr>
      <w:proofErr w:type="gramStart"/>
      <w:r w:rsidRPr="0026377E">
        <w:rPr>
          <w:b/>
        </w:rPr>
        <w:t>of</w:t>
      </w:r>
      <w:proofErr w:type="gramEnd"/>
      <w:r w:rsidRPr="0026377E">
        <w:rPr>
          <w:b/>
        </w:rPr>
        <w:t xml:space="preserve"> a type of vehicle of category M1 or N1 approved pursuant to Part II of Regulation No. AECS, fitted with an AECD approved pursuant to Part I of Regulation No. AECS  </w:t>
      </w:r>
    </w:p>
    <w:p w14:paraId="0701D130" w14:textId="77777777" w:rsidR="000E23C0" w:rsidRPr="0026377E" w:rsidRDefault="000E23C0" w:rsidP="000E23C0">
      <w:pPr>
        <w:pStyle w:val="SingleTxtG"/>
        <w:tabs>
          <w:tab w:val="left" w:leader="dot" w:pos="4536"/>
          <w:tab w:val="left" w:pos="5103"/>
          <w:tab w:val="left" w:leader="dot" w:pos="8505"/>
        </w:tabs>
        <w:rPr>
          <w:b/>
        </w:rPr>
      </w:pPr>
      <w:r w:rsidRPr="0026377E">
        <w:rPr>
          <w:b/>
        </w:rPr>
        <w:t>Approval No.</w:t>
      </w:r>
      <w:r w:rsidRPr="0026377E">
        <w:rPr>
          <w:b/>
        </w:rPr>
        <w:tab/>
      </w:r>
      <w:r w:rsidRPr="0026377E">
        <w:rPr>
          <w:b/>
        </w:rPr>
        <w:tab/>
        <w:t xml:space="preserve">Extension No. </w:t>
      </w:r>
      <w:r w:rsidRPr="0026377E">
        <w:rPr>
          <w:b/>
        </w:rPr>
        <w:tab/>
      </w:r>
    </w:p>
    <w:p w14:paraId="6BC2C5EC" w14:textId="77777777" w:rsidR="000E23C0" w:rsidRPr="0026377E" w:rsidRDefault="000E23C0" w:rsidP="000E23C0">
      <w:pPr>
        <w:pStyle w:val="SingleTxtG"/>
        <w:tabs>
          <w:tab w:val="left" w:pos="1700"/>
          <w:tab w:val="right" w:leader="dot" w:pos="8505"/>
          <w:tab w:val="right" w:leader="dot" w:pos="9639"/>
        </w:tabs>
        <w:rPr>
          <w:b/>
        </w:rPr>
      </w:pPr>
      <w:r w:rsidRPr="0026377E">
        <w:rPr>
          <w:b/>
        </w:rPr>
        <w:t>1.</w:t>
      </w:r>
      <w:r w:rsidRPr="0026377E">
        <w:rPr>
          <w:b/>
        </w:rPr>
        <w:tab/>
        <w:t xml:space="preserve">Trade name or </w:t>
      </w:r>
      <w:r w:rsidRPr="0026377E">
        <w:rPr>
          <w:b/>
          <w:lang w:val="en-US"/>
        </w:rPr>
        <w:t>mark</w:t>
      </w:r>
      <w:r w:rsidRPr="0026377E">
        <w:rPr>
          <w:b/>
        </w:rPr>
        <w:t xml:space="preserve"> of device: </w:t>
      </w:r>
      <w:r w:rsidRPr="0026377E">
        <w:rPr>
          <w:b/>
        </w:rPr>
        <w:tab/>
      </w:r>
    </w:p>
    <w:p w14:paraId="2A2FE460" w14:textId="77777777" w:rsidR="000E23C0" w:rsidRPr="0026377E" w:rsidRDefault="000E23C0" w:rsidP="000E23C0">
      <w:pPr>
        <w:pStyle w:val="SingleTxtG"/>
        <w:tabs>
          <w:tab w:val="left" w:pos="1700"/>
          <w:tab w:val="right" w:leader="dot" w:pos="8505"/>
          <w:tab w:val="right" w:leader="dot" w:pos="9639"/>
        </w:tabs>
        <w:rPr>
          <w:b/>
        </w:rPr>
      </w:pPr>
      <w:r w:rsidRPr="0026377E">
        <w:rPr>
          <w:b/>
        </w:rPr>
        <w:t>2.</w:t>
      </w:r>
      <w:r w:rsidRPr="0026377E">
        <w:rPr>
          <w:b/>
        </w:rPr>
        <w:tab/>
        <w:t xml:space="preserve">Manufacturer’s </w:t>
      </w:r>
      <w:r w:rsidRPr="0026377E">
        <w:rPr>
          <w:b/>
          <w:lang w:val="en-US"/>
        </w:rPr>
        <w:t>name</w:t>
      </w:r>
      <w:r w:rsidRPr="0026377E">
        <w:rPr>
          <w:b/>
        </w:rPr>
        <w:t xml:space="preserve"> for the type of device:</w:t>
      </w:r>
      <w:r w:rsidRPr="0026377E">
        <w:rPr>
          <w:b/>
        </w:rPr>
        <w:tab/>
      </w:r>
    </w:p>
    <w:p w14:paraId="0A58F13F" w14:textId="77777777" w:rsidR="000E23C0" w:rsidRPr="0026377E" w:rsidRDefault="000E23C0" w:rsidP="000E23C0">
      <w:pPr>
        <w:pStyle w:val="SingleTxtG"/>
        <w:tabs>
          <w:tab w:val="left" w:pos="1700"/>
          <w:tab w:val="right" w:leader="dot" w:pos="8505"/>
          <w:tab w:val="right" w:leader="dot" w:pos="9639"/>
        </w:tabs>
        <w:rPr>
          <w:b/>
        </w:rPr>
      </w:pPr>
      <w:r w:rsidRPr="0026377E">
        <w:rPr>
          <w:b/>
        </w:rPr>
        <w:t>3.</w:t>
      </w:r>
      <w:r w:rsidRPr="0026377E">
        <w:rPr>
          <w:b/>
        </w:rPr>
        <w:tab/>
        <w:t xml:space="preserve">Manufacturer’s </w:t>
      </w:r>
      <w:r w:rsidRPr="0026377E">
        <w:rPr>
          <w:b/>
          <w:lang w:val="en-US"/>
        </w:rPr>
        <w:t>name</w:t>
      </w:r>
      <w:r w:rsidRPr="0026377E">
        <w:rPr>
          <w:b/>
        </w:rPr>
        <w:t xml:space="preserve"> and address:</w:t>
      </w:r>
      <w:r w:rsidRPr="0026377E">
        <w:rPr>
          <w:b/>
        </w:rPr>
        <w:tab/>
      </w:r>
    </w:p>
    <w:p w14:paraId="112BC479" w14:textId="77777777" w:rsidR="000E23C0" w:rsidRPr="0026377E" w:rsidRDefault="000E23C0" w:rsidP="000E23C0">
      <w:pPr>
        <w:pStyle w:val="SingleTxtG"/>
        <w:tabs>
          <w:tab w:val="left" w:pos="1700"/>
          <w:tab w:val="right" w:leader="dot" w:pos="8505"/>
          <w:tab w:val="right" w:leader="dot" w:pos="9639"/>
        </w:tabs>
        <w:rPr>
          <w:b/>
        </w:rPr>
      </w:pPr>
      <w:r w:rsidRPr="0026377E">
        <w:rPr>
          <w:b/>
        </w:rPr>
        <w:t>4.</w:t>
      </w:r>
      <w:r w:rsidRPr="0026377E">
        <w:rPr>
          <w:b/>
        </w:rPr>
        <w:tab/>
        <w:t>If applicable, name and address of manufacturer's representative:</w:t>
      </w:r>
      <w:r w:rsidRPr="0026377E">
        <w:rPr>
          <w:b/>
        </w:rPr>
        <w:tab/>
      </w:r>
    </w:p>
    <w:p w14:paraId="571D0D7A" w14:textId="77777777" w:rsidR="000E23C0" w:rsidRPr="0026377E" w:rsidRDefault="000E23C0" w:rsidP="000E23C0">
      <w:pPr>
        <w:pStyle w:val="SingleTxtG"/>
        <w:tabs>
          <w:tab w:val="left" w:pos="1700"/>
          <w:tab w:val="right" w:leader="dot" w:pos="8505"/>
          <w:tab w:val="right" w:leader="dot" w:pos="9639"/>
        </w:tabs>
        <w:rPr>
          <w:b/>
        </w:rPr>
      </w:pPr>
      <w:r w:rsidRPr="0026377E">
        <w:rPr>
          <w:b/>
        </w:rPr>
        <w:t>5.</w:t>
      </w:r>
      <w:r w:rsidRPr="0026377E">
        <w:rPr>
          <w:b/>
        </w:rPr>
        <w:tab/>
        <w:t>Submitted for approval on:</w:t>
      </w:r>
      <w:r w:rsidRPr="0026377E">
        <w:rPr>
          <w:b/>
        </w:rPr>
        <w:tab/>
      </w:r>
    </w:p>
    <w:p w14:paraId="109AF204" w14:textId="77777777" w:rsidR="000E23C0" w:rsidRPr="0026377E" w:rsidRDefault="000E23C0" w:rsidP="000E23C0">
      <w:pPr>
        <w:pStyle w:val="SingleTxtG"/>
        <w:tabs>
          <w:tab w:val="left" w:pos="1700"/>
          <w:tab w:val="right" w:leader="dot" w:pos="8505"/>
          <w:tab w:val="right" w:leader="dot" w:pos="9639"/>
        </w:tabs>
        <w:rPr>
          <w:b/>
        </w:rPr>
      </w:pPr>
      <w:r w:rsidRPr="0026377E">
        <w:rPr>
          <w:b/>
        </w:rPr>
        <w:t>6.</w:t>
      </w:r>
      <w:r w:rsidRPr="0026377E">
        <w:rPr>
          <w:b/>
        </w:rPr>
        <w:tab/>
        <w:t>Technical Service responsible for conducting approval tests:</w:t>
      </w:r>
      <w:r w:rsidRPr="0026377E">
        <w:rPr>
          <w:b/>
        </w:rPr>
        <w:tab/>
      </w:r>
    </w:p>
    <w:p w14:paraId="23433E20" w14:textId="77777777" w:rsidR="000E23C0" w:rsidRPr="0026377E" w:rsidRDefault="000E23C0" w:rsidP="000E23C0">
      <w:pPr>
        <w:pStyle w:val="SingleTxtG"/>
        <w:tabs>
          <w:tab w:val="left" w:pos="1700"/>
          <w:tab w:val="right" w:leader="dot" w:pos="8505"/>
          <w:tab w:val="right" w:leader="dot" w:pos="9639"/>
        </w:tabs>
        <w:rPr>
          <w:b/>
        </w:rPr>
      </w:pPr>
      <w:r w:rsidRPr="0026377E">
        <w:rPr>
          <w:b/>
        </w:rPr>
        <w:t>7.</w:t>
      </w:r>
      <w:r w:rsidRPr="0026377E">
        <w:rPr>
          <w:b/>
        </w:rPr>
        <w:tab/>
        <w:t>Date of report issued by that Service</w:t>
      </w:r>
      <w:r w:rsidRPr="0026377E">
        <w:rPr>
          <w:b/>
        </w:rPr>
        <w:tab/>
      </w:r>
    </w:p>
    <w:p w14:paraId="65B30DB7" w14:textId="77777777" w:rsidR="000E23C0" w:rsidRPr="0026377E" w:rsidRDefault="000E23C0" w:rsidP="000E23C0">
      <w:pPr>
        <w:pStyle w:val="SingleTxtG"/>
        <w:tabs>
          <w:tab w:val="left" w:pos="1700"/>
          <w:tab w:val="right" w:leader="dot" w:pos="8505"/>
          <w:tab w:val="right" w:leader="dot" w:pos="9639"/>
        </w:tabs>
        <w:rPr>
          <w:b/>
        </w:rPr>
      </w:pPr>
      <w:r w:rsidRPr="0026377E">
        <w:rPr>
          <w:b/>
        </w:rPr>
        <w:t>8.</w:t>
      </w:r>
      <w:r w:rsidRPr="0026377E">
        <w:rPr>
          <w:b/>
        </w:rPr>
        <w:tab/>
        <w:t>Number of report issued by that Service</w:t>
      </w:r>
      <w:r w:rsidRPr="0026377E">
        <w:rPr>
          <w:b/>
        </w:rPr>
        <w:tab/>
      </w:r>
    </w:p>
    <w:p w14:paraId="2122193F" w14:textId="77777777" w:rsidR="000E23C0" w:rsidRPr="0026377E" w:rsidRDefault="000E23C0" w:rsidP="000E23C0">
      <w:pPr>
        <w:pStyle w:val="SingleTxtG"/>
        <w:tabs>
          <w:tab w:val="left" w:pos="1700"/>
          <w:tab w:val="right" w:leader="dot" w:pos="8505"/>
          <w:tab w:val="right" w:leader="dot" w:pos="9639"/>
        </w:tabs>
        <w:rPr>
          <w:b/>
        </w:rPr>
      </w:pPr>
      <w:r w:rsidRPr="0026377E">
        <w:rPr>
          <w:b/>
        </w:rPr>
        <w:t>9.</w:t>
      </w:r>
      <w:r w:rsidRPr="0026377E">
        <w:rPr>
          <w:b/>
        </w:rPr>
        <w:tab/>
        <w:t xml:space="preserve">Brief description </w:t>
      </w:r>
      <w:r w:rsidRPr="0026377E">
        <w:rPr>
          <w:b/>
        </w:rPr>
        <w:tab/>
      </w:r>
    </w:p>
    <w:p w14:paraId="342F51B7" w14:textId="77777777" w:rsidR="000E23C0" w:rsidRPr="0026377E" w:rsidRDefault="000E23C0" w:rsidP="000E23C0">
      <w:pPr>
        <w:pStyle w:val="SingleTxtG"/>
        <w:tabs>
          <w:tab w:val="left" w:pos="1700"/>
          <w:tab w:val="right" w:leader="dot" w:pos="8505"/>
          <w:tab w:val="right" w:leader="dot" w:pos="9639"/>
        </w:tabs>
        <w:rPr>
          <w:b/>
        </w:rPr>
      </w:pPr>
      <w:r w:rsidRPr="0026377E">
        <w:rPr>
          <w:b/>
        </w:rPr>
        <w:tab/>
        <w:t>AECD information and warning signal: yes/no……………………………………….</w:t>
      </w:r>
    </w:p>
    <w:p w14:paraId="165EAC6E" w14:textId="77777777" w:rsidR="000E23C0" w:rsidRPr="0026377E" w:rsidRDefault="000E23C0" w:rsidP="000E23C0">
      <w:pPr>
        <w:pStyle w:val="SingleTxtG"/>
        <w:tabs>
          <w:tab w:val="left" w:pos="1700"/>
          <w:tab w:val="right" w:leader="dot" w:pos="8505"/>
          <w:tab w:val="right" w:leader="dot" w:pos="9639"/>
        </w:tabs>
        <w:rPr>
          <w:b/>
        </w:rPr>
      </w:pPr>
      <w:r w:rsidRPr="0026377E">
        <w:rPr>
          <w:b/>
        </w:rPr>
        <w:t>10.</w:t>
      </w:r>
      <w:r w:rsidRPr="0026377E">
        <w:rPr>
          <w:b/>
        </w:rPr>
        <w:tab/>
        <w:t>Position of the approval mark:</w:t>
      </w:r>
      <w:r w:rsidRPr="0026377E">
        <w:rPr>
          <w:b/>
        </w:rPr>
        <w:tab/>
      </w:r>
    </w:p>
    <w:p w14:paraId="4909AE5C" w14:textId="77777777" w:rsidR="000E23C0" w:rsidRPr="0026377E" w:rsidRDefault="000E23C0" w:rsidP="000E23C0">
      <w:pPr>
        <w:pStyle w:val="SingleTxtG"/>
        <w:tabs>
          <w:tab w:val="left" w:pos="1700"/>
          <w:tab w:val="right" w:leader="dot" w:pos="8505"/>
          <w:tab w:val="right" w:leader="dot" w:pos="9639"/>
        </w:tabs>
        <w:rPr>
          <w:b/>
        </w:rPr>
      </w:pPr>
      <w:r w:rsidRPr="0026377E">
        <w:rPr>
          <w:b/>
        </w:rPr>
        <w:t>11.</w:t>
      </w:r>
      <w:r w:rsidRPr="0026377E">
        <w:rPr>
          <w:b/>
        </w:rPr>
        <w:tab/>
        <w:t>Reason(s) for extension (if applicable):</w:t>
      </w:r>
      <w:r w:rsidRPr="0026377E">
        <w:rPr>
          <w:b/>
        </w:rPr>
        <w:tab/>
      </w:r>
    </w:p>
    <w:p w14:paraId="1372D452" w14:textId="77777777" w:rsidR="000E23C0" w:rsidRPr="0026377E" w:rsidRDefault="000E23C0" w:rsidP="000E23C0">
      <w:pPr>
        <w:pStyle w:val="SingleTxtG"/>
        <w:tabs>
          <w:tab w:val="left" w:pos="1700"/>
          <w:tab w:val="right" w:leader="dot" w:pos="8505"/>
          <w:tab w:val="right" w:leader="dot" w:pos="9639"/>
        </w:tabs>
        <w:rPr>
          <w:b/>
        </w:rPr>
      </w:pPr>
      <w:r w:rsidRPr="0026377E">
        <w:rPr>
          <w:b/>
        </w:rPr>
        <w:t>12.</w:t>
      </w:r>
      <w:r w:rsidRPr="0026377E">
        <w:rPr>
          <w:b/>
        </w:rPr>
        <w:tab/>
        <w:t>Approval granted/refused/extended/withdrawn</w:t>
      </w:r>
      <w:r w:rsidRPr="0026377E">
        <w:rPr>
          <w:b/>
          <w:vertAlign w:val="superscript"/>
        </w:rPr>
        <w:t>2</w:t>
      </w:r>
      <w:r w:rsidRPr="0026377E">
        <w:rPr>
          <w:b/>
        </w:rPr>
        <w:t xml:space="preserve">: </w:t>
      </w:r>
    </w:p>
    <w:p w14:paraId="3747F98C" w14:textId="77777777" w:rsidR="000E23C0" w:rsidRPr="0026377E" w:rsidRDefault="000E23C0" w:rsidP="000E23C0">
      <w:pPr>
        <w:pStyle w:val="SingleTxtG"/>
        <w:tabs>
          <w:tab w:val="left" w:pos="1700"/>
          <w:tab w:val="right" w:leader="dot" w:pos="8505"/>
          <w:tab w:val="right" w:leader="dot" w:pos="9639"/>
        </w:tabs>
        <w:rPr>
          <w:b/>
        </w:rPr>
      </w:pPr>
      <w:r w:rsidRPr="0026377E">
        <w:rPr>
          <w:b/>
        </w:rPr>
        <w:t>13.</w:t>
      </w:r>
      <w:r w:rsidRPr="0026377E">
        <w:rPr>
          <w:b/>
        </w:rPr>
        <w:tab/>
        <w:t>Place:</w:t>
      </w:r>
      <w:r w:rsidRPr="0026377E">
        <w:rPr>
          <w:b/>
        </w:rPr>
        <w:tab/>
      </w:r>
    </w:p>
    <w:p w14:paraId="5F3D4CB2" w14:textId="77777777" w:rsidR="000E23C0" w:rsidRPr="0026377E" w:rsidRDefault="000E23C0" w:rsidP="000E23C0">
      <w:pPr>
        <w:pStyle w:val="SingleTxtG"/>
        <w:tabs>
          <w:tab w:val="left" w:pos="1700"/>
          <w:tab w:val="right" w:leader="dot" w:pos="8505"/>
          <w:tab w:val="right" w:leader="dot" w:pos="9639"/>
        </w:tabs>
        <w:rPr>
          <w:b/>
        </w:rPr>
      </w:pPr>
      <w:r w:rsidRPr="0026377E">
        <w:rPr>
          <w:b/>
        </w:rPr>
        <w:t>14.</w:t>
      </w:r>
      <w:r w:rsidRPr="0026377E">
        <w:rPr>
          <w:b/>
        </w:rPr>
        <w:tab/>
        <w:t>Date:</w:t>
      </w:r>
      <w:r w:rsidRPr="0026377E">
        <w:rPr>
          <w:b/>
        </w:rPr>
        <w:tab/>
      </w:r>
    </w:p>
    <w:p w14:paraId="4DB42487" w14:textId="77777777" w:rsidR="000E23C0" w:rsidRPr="0026377E" w:rsidRDefault="000E23C0" w:rsidP="000E23C0">
      <w:pPr>
        <w:pStyle w:val="SingleTxtG"/>
        <w:tabs>
          <w:tab w:val="left" w:pos="1700"/>
          <w:tab w:val="right" w:leader="dot" w:pos="8505"/>
          <w:tab w:val="right" w:leader="dot" w:pos="9639"/>
        </w:tabs>
        <w:rPr>
          <w:b/>
        </w:rPr>
      </w:pPr>
      <w:r w:rsidRPr="0026377E">
        <w:rPr>
          <w:b/>
        </w:rPr>
        <w:t>15.</w:t>
      </w:r>
      <w:r w:rsidRPr="0026377E">
        <w:rPr>
          <w:b/>
        </w:rPr>
        <w:tab/>
        <w:t>Signature:</w:t>
      </w:r>
      <w:r w:rsidRPr="0026377E">
        <w:rPr>
          <w:b/>
        </w:rPr>
        <w:tab/>
      </w:r>
    </w:p>
    <w:p w14:paraId="12EA1D0C" w14:textId="77777777" w:rsidR="000E23C0" w:rsidRPr="0026377E" w:rsidRDefault="000E23C0" w:rsidP="000E23C0">
      <w:pPr>
        <w:pStyle w:val="SingleTxtG"/>
        <w:tabs>
          <w:tab w:val="left" w:pos="1700"/>
          <w:tab w:val="right" w:leader="dot" w:pos="8505"/>
          <w:tab w:val="right" w:leader="dot" w:pos="9639"/>
        </w:tabs>
        <w:ind w:left="1689" w:hanging="555"/>
        <w:rPr>
          <w:b/>
        </w:rPr>
      </w:pPr>
      <w:r w:rsidRPr="0026377E">
        <w:rPr>
          <w:b/>
        </w:rPr>
        <w:lastRenderedPageBreak/>
        <w:t>16.</w:t>
      </w:r>
      <w:r w:rsidRPr="0026377E">
        <w:rPr>
          <w:b/>
        </w:rPr>
        <w:tab/>
        <w:t>The list of documents deposited with the Type Approval Authority which has granted approval is annexed to this communication and may be obtained on request.</w:t>
      </w:r>
    </w:p>
    <w:p w14:paraId="3A690C35" w14:textId="77777777" w:rsidR="000E23C0" w:rsidRPr="0026377E" w:rsidRDefault="000E23C0" w:rsidP="000E23C0">
      <w:pPr>
        <w:suppressAutoHyphens w:val="0"/>
        <w:autoSpaceDE w:val="0"/>
        <w:autoSpaceDN w:val="0"/>
        <w:adjustRightInd w:val="0"/>
        <w:spacing w:line="240" w:lineRule="auto"/>
        <w:outlineLvl w:val="0"/>
        <w:rPr>
          <w:b/>
        </w:rPr>
      </w:pPr>
    </w:p>
    <w:p w14:paraId="0CC1C1A5" w14:textId="2E8256DC" w:rsidR="004F0494" w:rsidRPr="0026377E" w:rsidRDefault="004F0494" w:rsidP="004F0494">
      <w:pPr>
        <w:pStyle w:val="HChG"/>
        <w:rPr>
          <w:lang w:val="fr-FR"/>
        </w:rPr>
      </w:pPr>
      <w:proofErr w:type="spellStart"/>
      <w:r w:rsidRPr="0026377E">
        <w:rPr>
          <w:lang w:val="fr-FR"/>
        </w:rPr>
        <w:t>Annex</w:t>
      </w:r>
      <w:proofErr w:type="spellEnd"/>
      <w:r w:rsidRPr="0026377E">
        <w:rPr>
          <w:lang w:val="fr-FR"/>
        </w:rPr>
        <w:t xml:space="preserve"> ZZ </w:t>
      </w:r>
    </w:p>
    <w:p w14:paraId="002E8819" w14:textId="77777777" w:rsidR="004F0494" w:rsidRPr="0026377E" w:rsidRDefault="004F0494" w:rsidP="004F0494">
      <w:pPr>
        <w:pStyle w:val="HChG"/>
        <w:rPr>
          <w:lang w:val="fr-FR"/>
        </w:rPr>
      </w:pPr>
      <w:r w:rsidRPr="0026377E">
        <w:rPr>
          <w:lang w:val="fr-FR"/>
        </w:rPr>
        <w:tab/>
      </w:r>
      <w:r w:rsidRPr="0026377E">
        <w:rPr>
          <w:lang w:val="fr-FR"/>
        </w:rPr>
        <w:tab/>
        <w:t>Communication</w:t>
      </w:r>
    </w:p>
    <w:p w14:paraId="1427E08E" w14:textId="77777777" w:rsidR="004F0494" w:rsidRPr="0026377E" w:rsidRDefault="004F0494" w:rsidP="004F0494">
      <w:pPr>
        <w:pStyle w:val="SingleTxtG"/>
        <w:rPr>
          <w:b/>
          <w:lang w:val="fr-FR"/>
        </w:rPr>
      </w:pPr>
      <w:r w:rsidRPr="0026377E">
        <w:rPr>
          <w:b/>
          <w:lang w:val="fr-FR"/>
        </w:rPr>
        <w:t>(Maximum format: A4 (210 x 297 mm))</w:t>
      </w:r>
    </w:p>
    <w:p w14:paraId="58DE6746" w14:textId="77777777" w:rsidR="004F0494" w:rsidRPr="0026377E" w:rsidRDefault="004F0494" w:rsidP="004F0494">
      <w:pPr>
        <w:rPr>
          <w:b/>
          <w:lang w:val="fr-FR"/>
        </w:rPr>
      </w:pPr>
      <w:r w:rsidRPr="0026377E">
        <w:rPr>
          <w:b/>
          <w:noProof/>
          <w:lang w:eastAsia="en-GB"/>
        </w:rPr>
        <mc:AlternateContent>
          <mc:Choice Requires="wps">
            <w:drawing>
              <wp:anchor distT="0" distB="0" distL="114300" distR="114300" simplePos="0" relativeHeight="251665408" behindDoc="0" locked="0" layoutInCell="1" allowOverlap="1" wp14:anchorId="27332017" wp14:editId="6F62E6CC">
                <wp:simplePos x="0" y="0"/>
                <wp:positionH relativeFrom="column">
                  <wp:posOffset>1716405</wp:posOffset>
                </wp:positionH>
                <wp:positionV relativeFrom="paragraph">
                  <wp:posOffset>138430</wp:posOffset>
                </wp:positionV>
                <wp:extent cx="3841750" cy="914400"/>
                <wp:effectExtent l="0" t="3175"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CF478"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2F8BA125"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1AB1E488"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3598F1F3"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2017" id="_x0000_s1030" type="#_x0000_t202" style="position:absolute;margin-left:135.15pt;margin-top:10.9pt;width:30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BhAIAABYFAAAOAAAAZHJzL2Uyb0RvYy54bWysVG1v2yAQ/j5p/wHxPbWd2U1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" stroked="f">
                <v:textbox>
                  <w:txbxContent>
                    <w:p w14:paraId="798CF478"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proofErr w:type="gramStart"/>
                      <w:r w:rsidRPr="0026377E">
                        <w:rPr>
                          <w:b/>
                          <w:lang w:val="en-US"/>
                        </w:rPr>
                        <w:t>issued</w:t>
                      </w:r>
                      <w:proofErr w:type="gramEnd"/>
                      <w:r w:rsidRPr="0026377E">
                        <w:rPr>
                          <w:b/>
                          <w:lang w:val="en-US"/>
                        </w:rPr>
                        <w:t xml:space="preserve"> by :</w:t>
                      </w:r>
                      <w:r w:rsidRPr="0026377E">
                        <w:rPr>
                          <w:b/>
                          <w:lang w:val="en-US"/>
                        </w:rPr>
                        <w:tab/>
                      </w:r>
                      <w:r w:rsidRPr="0026377E">
                        <w:rPr>
                          <w:b/>
                          <w:lang w:val="en-US"/>
                        </w:rPr>
                        <w:tab/>
                      </w:r>
                      <w:r w:rsidRPr="0026377E">
                        <w:rPr>
                          <w:b/>
                          <w:lang w:val="en-US"/>
                        </w:rPr>
                        <w:tab/>
                        <w:t>Name of administration:</w:t>
                      </w:r>
                    </w:p>
                    <w:p w14:paraId="2F8BA125"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14:paraId="1AB1E488"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14:paraId="3598F1F3" w14:textId="77777777" w:rsidR="0054663B" w:rsidRPr="0026377E" w:rsidRDefault="0054663B"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v:textbox>
              </v:shape>
            </w:pict>
          </mc:Fallback>
        </mc:AlternateContent>
      </w:r>
    </w:p>
    <w:p w14:paraId="672CDFC5" w14:textId="77777777" w:rsidR="004F0494" w:rsidRPr="0026377E" w:rsidRDefault="004F0494" w:rsidP="004F0494">
      <w:pPr>
        <w:ind w:left="1134"/>
        <w:rPr>
          <w:b/>
        </w:rPr>
      </w:pPr>
      <w:r w:rsidRPr="0026377E">
        <w:rPr>
          <w:b/>
          <w:noProof/>
          <w:lang w:eastAsia="en-GB"/>
        </w:rPr>
        <mc:AlternateContent>
          <mc:Choice Requires="wps">
            <w:drawing>
              <wp:anchor distT="0" distB="0" distL="114300" distR="114300" simplePos="0" relativeHeight="251666432" behindDoc="0" locked="0" layoutInCell="1" allowOverlap="1" wp14:anchorId="403D1526" wp14:editId="02612228">
                <wp:simplePos x="0" y="0"/>
                <wp:positionH relativeFrom="column">
                  <wp:posOffset>1296670</wp:posOffset>
                </wp:positionH>
                <wp:positionV relativeFrom="paragraph">
                  <wp:posOffset>249555</wp:posOffset>
                </wp:positionV>
                <wp:extent cx="260350" cy="273050"/>
                <wp:effectExtent l="0" t="0" r="1270" b="3175"/>
                <wp:wrapNone/>
                <wp:docPr id="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8B84D18" w14:textId="77777777" w:rsidR="0054663B" w:rsidRPr="00D86784" w:rsidRDefault="0054663B"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7172408C" w14:textId="77777777" w:rsidR="0054663B" w:rsidRPr="004508D9" w:rsidRDefault="0054663B" w:rsidP="004F0494">
                            <w:pPr>
                              <w:rPr>
                                <w:rFonts w:eastAsia="Arial Unicode MS"/>
                                <w:sz w:val="16"/>
                                <w:szCs w:val="16"/>
                              </w:rPr>
                            </w:pPr>
                            <w:r>
                              <w:rPr>
                                <w:rFonts w:eastAsia="Arial Unicode MS"/>
                                <w:noProof/>
                                <w:sz w:val="16"/>
                                <w:szCs w:val="16"/>
                                <w:lang w:eastAsia="en-GB"/>
                              </w:rPr>
                              <w:drawing>
                                <wp:inline distT="0" distB="0" distL="0" distR="0" wp14:anchorId="2AE325EA" wp14:editId="67323901">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1526" id="_x0000_s1031" type="#_x0000_t202" style="position:absolute;left:0;text-align:left;margin-left:102.1pt;margin-top:19.65pt;width:20.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EPutl53AgAABwUAAA4A&#10;AAAAAAAAAAAAAAAALgIAAGRycy9lMm9Eb2MueG1sUEsBAi0AFAAGAAgAAAAhAAaWcKffAAAACQEA&#10;AA8AAAAAAAAAAAAAAAAA0QQAAGRycy9kb3ducmV2LnhtbFBLBQYAAAAABAAEAPMAAADdBQAAAAA=&#10;" stroked="f" strokecolor="white">
                <v:textbox inset="0,0,0,0">
                  <w:txbxContent>
                    <w:p w14:paraId="18B84D18" w14:textId="77777777" w:rsidR="0054663B" w:rsidRPr="00D86784" w:rsidRDefault="0054663B"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14:paraId="7172408C" w14:textId="77777777" w:rsidR="0054663B" w:rsidRPr="004508D9" w:rsidRDefault="0054663B" w:rsidP="004F0494">
                      <w:pPr>
                        <w:rPr>
                          <w:rFonts w:eastAsia="Arial Unicode MS"/>
                          <w:sz w:val="16"/>
                          <w:szCs w:val="16"/>
                        </w:rPr>
                      </w:pPr>
                      <w:r>
                        <w:rPr>
                          <w:rFonts w:eastAsia="Arial Unicode MS"/>
                          <w:noProof/>
                          <w:sz w:val="16"/>
                          <w:szCs w:val="16"/>
                          <w:lang w:eastAsia="en-GB"/>
                        </w:rPr>
                        <w:drawing>
                          <wp:inline distT="0" distB="0" distL="0" distR="0" wp14:anchorId="2AE325EA" wp14:editId="67323901">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26377E">
        <w:rPr>
          <w:b/>
          <w:noProof/>
          <w:lang w:eastAsia="en-GB"/>
        </w:rPr>
        <w:drawing>
          <wp:inline distT="0" distB="0" distL="0" distR="0" wp14:anchorId="636819B8" wp14:editId="2BAF82BC">
            <wp:extent cx="991870" cy="929640"/>
            <wp:effectExtent l="19050" t="19050" r="17780" b="22860"/>
            <wp:docPr id="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14:paraId="3F9177D6" w14:textId="77777777" w:rsidR="004F0494" w:rsidRPr="0026377E" w:rsidRDefault="004F0494" w:rsidP="004F0494">
      <w:pPr>
        <w:rPr>
          <w:b/>
        </w:rPr>
      </w:pPr>
      <w:r w:rsidRPr="0026377E">
        <w:rPr>
          <w:rStyle w:val="Appelnotedebasdep"/>
          <w:b/>
        </w:rPr>
        <w:footnoteReference w:id="8"/>
      </w:r>
    </w:p>
    <w:p w14:paraId="4AAF1C77" w14:textId="77777777" w:rsidR="004F0494" w:rsidRPr="0026377E" w:rsidRDefault="004F0494" w:rsidP="004F0494">
      <w:pPr>
        <w:pStyle w:val="SingleTxtG"/>
        <w:spacing w:after="0"/>
        <w:rPr>
          <w:b/>
        </w:rPr>
      </w:pPr>
      <w:proofErr w:type="gramStart"/>
      <w:r w:rsidRPr="0026377E">
        <w:rPr>
          <w:b/>
        </w:rPr>
        <w:t>concerning</w:t>
      </w:r>
      <w:proofErr w:type="gramEnd"/>
      <w:r w:rsidRPr="0026377E">
        <w:rPr>
          <w:rStyle w:val="Appelnotedebasdep"/>
          <w:b/>
        </w:rPr>
        <w:footnoteReference w:id="9"/>
      </w:r>
      <w:r w:rsidRPr="0026377E">
        <w:rPr>
          <w:b/>
        </w:rPr>
        <w:t>:</w:t>
      </w:r>
      <w:r w:rsidRPr="0026377E">
        <w:rPr>
          <w:b/>
        </w:rPr>
        <w:tab/>
        <w:t>Approval granted</w:t>
      </w:r>
    </w:p>
    <w:p w14:paraId="3AE3E543" w14:textId="77777777" w:rsidR="004F0494" w:rsidRPr="0026377E" w:rsidRDefault="004F0494" w:rsidP="004F0494">
      <w:pPr>
        <w:pStyle w:val="SingleTxtG"/>
        <w:spacing w:after="0"/>
        <w:ind w:left="2268" w:firstLine="567"/>
        <w:rPr>
          <w:b/>
        </w:rPr>
      </w:pPr>
      <w:r w:rsidRPr="0026377E">
        <w:rPr>
          <w:b/>
        </w:rPr>
        <w:t>Approval extended</w:t>
      </w:r>
    </w:p>
    <w:p w14:paraId="53DF019F" w14:textId="77777777" w:rsidR="004F0494" w:rsidRPr="0026377E" w:rsidRDefault="004F0494" w:rsidP="004F0494">
      <w:pPr>
        <w:pStyle w:val="SingleTxtG"/>
        <w:spacing w:after="0"/>
        <w:ind w:left="2268" w:firstLine="567"/>
        <w:rPr>
          <w:b/>
        </w:rPr>
      </w:pPr>
      <w:r w:rsidRPr="0026377E">
        <w:rPr>
          <w:b/>
        </w:rPr>
        <w:t>Approval refused</w:t>
      </w:r>
    </w:p>
    <w:p w14:paraId="2D4E1923" w14:textId="77777777" w:rsidR="004F0494" w:rsidRPr="0026377E" w:rsidRDefault="004F0494" w:rsidP="004F0494">
      <w:pPr>
        <w:pStyle w:val="SingleTxtG"/>
        <w:spacing w:after="0"/>
        <w:ind w:left="2268" w:firstLine="567"/>
        <w:rPr>
          <w:b/>
        </w:rPr>
      </w:pPr>
      <w:r w:rsidRPr="0026377E">
        <w:rPr>
          <w:b/>
        </w:rPr>
        <w:t>Approval withdrawn</w:t>
      </w:r>
    </w:p>
    <w:p w14:paraId="28272E88" w14:textId="77777777" w:rsidR="004F0494" w:rsidRPr="0026377E" w:rsidRDefault="004F0494" w:rsidP="004F0494">
      <w:pPr>
        <w:pStyle w:val="SingleTxtG"/>
        <w:ind w:left="2268" w:firstLine="567"/>
        <w:rPr>
          <w:b/>
        </w:rPr>
      </w:pPr>
      <w:r w:rsidRPr="0026377E">
        <w:rPr>
          <w:b/>
        </w:rPr>
        <w:t>Production definitively discontinued</w:t>
      </w:r>
    </w:p>
    <w:p w14:paraId="0230D095" w14:textId="232FC36B" w:rsidR="004F0494" w:rsidRPr="0026377E" w:rsidRDefault="004F0494" w:rsidP="004F0494">
      <w:pPr>
        <w:pStyle w:val="SingleTxtG"/>
        <w:tabs>
          <w:tab w:val="clear" w:pos="2126"/>
        </w:tabs>
        <w:ind w:left="1134" w:firstLine="0"/>
        <w:jc w:val="left"/>
        <w:rPr>
          <w:b/>
        </w:rPr>
      </w:pPr>
      <w:proofErr w:type="gramStart"/>
      <w:r w:rsidRPr="0026377E">
        <w:rPr>
          <w:b/>
        </w:rPr>
        <w:t>of</w:t>
      </w:r>
      <w:proofErr w:type="gramEnd"/>
      <w:r w:rsidRPr="0026377E">
        <w:rPr>
          <w:b/>
        </w:rPr>
        <w:t xml:space="preserve"> a type of vehicle of category M1 or N1 approved pursuant to Part II of Regulation No. AECS.</w:t>
      </w:r>
    </w:p>
    <w:p w14:paraId="25BE87F2" w14:textId="77777777" w:rsidR="004F0494" w:rsidRPr="0026377E" w:rsidRDefault="004F0494" w:rsidP="004F0494">
      <w:pPr>
        <w:pStyle w:val="SingleTxtG"/>
        <w:tabs>
          <w:tab w:val="left" w:leader="dot" w:pos="4536"/>
          <w:tab w:val="left" w:pos="5103"/>
          <w:tab w:val="left" w:leader="dot" w:pos="8505"/>
        </w:tabs>
        <w:rPr>
          <w:b/>
        </w:rPr>
      </w:pPr>
      <w:r w:rsidRPr="0026377E">
        <w:rPr>
          <w:b/>
        </w:rPr>
        <w:t>Approval No.</w:t>
      </w:r>
      <w:r w:rsidRPr="0026377E">
        <w:rPr>
          <w:b/>
        </w:rPr>
        <w:tab/>
      </w:r>
      <w:r w:rsidRPr="0026377E">
        <w:rPr>
          <w:b/>
        </w:rPr>
        <w:tab/>
        <w:t xml:space="preserve">Extension No. </w:t>
      </w:r>
      <w:r w:rsidRPr="0026377E">
        <w:rPr>
          <w:b/>
        </w:rPr>
        <w:tab/>
      </w:r>
    </w:p>
    <w:p w14:paraId="19722204" w14:textId="77777777" w:rsidR="004F0494" w:rsidRPr="0026377E" w:rsidRDefault="004F0494" w:rsidP="004F0494">
      <w:pPr>
        <w:pStyle w:val="SingleTxtG"/>
        <w:tabs>
          <w:tab w:val="left" w:pos="1700"/>
          <w:tab w:val="right" w:leader="dot" w:pos="8505"/>
          <w:tab w:val="right" w:leader="dot" w:pos="9639"/>
        </w:tabs>
        <w:rPr>
          <w:b/>
        </w:rPr>
      </w:pPr>
      <w:r w:rsidRPr="0026377E">
        <w:rPr>
          <w:b/>
        </w:rPr>
        <w:t>1.</w:t>
      </w:r>
      <w:r w:rsidRPr="0026377E">
        <w:rPr>
          <w:b/>
        </w:rPr>
        <w:tab/>
        <w:t xml:space="preserve">Trade name or </w:t>
      </w:r>
      <w:r w:rsidRPr="0026377E">
        <w:rPr>
          <w:b/>
          <w:lang w:val="en-US"/>
        </w:rPr>
        <w:t>mark</w:t>
      </w:r>
      <w:r w:rsidRPr="0026377E">
        <w:rPr>
          <w:b/>
        </w:rPr>
        <w:t xml:space="preserve"> of device: </w:t>
      </w:r>
      <w:r w:rsidRPr="0026377E">
        <w:rPr>
          <w:b/>
        </w:rPr>
        <w:tab/>
      </w:r>
    </w:p>
    <w:p w14:paraId="4A8FA86D" w14:textId="77777777" w:rsidR="004F0494" w:rsidRPr="0026377E" w:rsidRDefault="004F0494" w:rsidP="004F0494">
      <w:pPr>
        <w:pStyle w:val="SingleTxtG"/>
        <w:tabs>
          <w:tab w:val="left" w:pos="1700"/>
          <w:tab w:val="right" w:leader="dot" w:pos="8505"/>
          <w:tab w:val="right" w:leader="dot" w:pos="9639"/>
        </w:tabs>
        <w:rPr>
          <w:b/>
        </w:rPr>
      </w:pPr>
      <w:r w:rsidRPr="0026377E">
        <w:rPr>
          <w:b/>
        </w:rPr>
        <w:t>2.</w:t>
      </w:r>
      <w:r w:rsidRPr="0026377E">
        <w:rPr>
          <w:b/>
        </w:rPr>
        <w:tab/>
        <w:t xml:space="preserve">Manufacturer’s </w:t>
      </w:r>
      <w:r w:rsidRPr="0026377E">
        <w:rPr>
          <w:b/>
          <w:lang w:val="en-US"/>
        </w:rPr>
        <w:t>name</w:t>
      </w:r>
      <w:r w:rsidRPr="0026377E">
        <w:rPr>
          <w:b/>
        </w:rPr>
        <w:t xml:space="preserve"> for the type of device:</w:t>
      </w:r>
      <w:r w:rsidRPr="0026377E">
        <w:rPr>
          <w:b/>
        </w:rPr>
        <w:tab/>
      </w:r>
    </w:p>
    <w:p w14:paraId="043D478D" w14:textId="77777777" w:rsidR="004F0494" w:rsidRPr="0026377E" w:rsidRDefault="004F0494" w:rsidP="004F0494">
      <w:pPr>
        <w:pStyle w:val="SingleTxtG"/>
        <w:tabs>
          <w:tab w:val="left" w:pos="1700"/>
          <w:tab w:val="right" w:leader="dot" w:pos="8505"/>
          <w:tab w:val="right" w:leader="dot" w:pos="9639"/>
        </w:tabs>
        <w:rPr>
          <w:b/>
        </w:rPr>
      </w:pPr>
      <w:r w:rsidRPr="0026377E">
        <w:rPr>
          <w:b/>
        </w:rPr>
        <w:t>3.</w:t>
      </w:r>
      <w:r w:rsidRPr="0026377E">
        <w:rPr>
          <w:b/>
        </w:rPr>
        <w:tab/>
        <w:t xml:space="preserve">Manufacturer’s </w:t>
      </w:r>
      <w:r w:rsidRPr="0026377E">
        <w:rPr>
          <w:b/>
          <w:lang w:val="en-US"/>
        </w:rPr>
        <w:t>name</w:t>
      </w:r>
      <w:r w:rsidRPr="0026377E">
        <w:rPr>
          <w:b/>
        </w:rPr>
        <w:t xml:space="preserve"> and address:</w:t>
      </w:r>
      <w:r w:rsidRPr="0026377E">
        <w:rPr>
          <w:b/>
        </w:rPr>
        <w:tab/>
      </w:r>
    </w:p>
    <w:p w14:paraId="3DEE998E" w14:textId="77777777" w:rsidR="004F0494" w:rsidRPr="0026377E" w:rsidRDefault="004F0494" w:rsidP="004F0494">
      <w:pPr>
        <w:pStyle w:val="SingleTxtG"/>
        <w:tabs>
          <w:tab w:val="left" w:pos="1700"/>
          <w:tab w:val="right" w:leader="dot" w:pos="8505"/>
          <w:tab w:val="right" w:leader="dot" w:pos="9639"/>
        </w:tabs>
        <w:rPr>
          <w:b/>
        </w:rPr>
      </w:pPr>
      <w:r w:rsidRPr="0026377E">
        <w:rPr>
          <w:b/>
        </w:rPr>
        <w:t>4.</w:t>
      </w:r>
      <w:r w:rsidRPr="0026377E">
        <w:rPr>
          <w:b/>
        </w:rPr>
        <w:tab/>
        <w:t>If applicable, name and address of manufacturer's representative:</w:t>
      </w:r>
      <w:r w:rsidRPr="0026377E">
        <w:rPr>
          <w:b/>
        </w:rPr>
        <w:tab/>
      </w:r>
    </w:p>
    <w:p w14:paraId="0585B24F" w14:textId="77777777" w:rsidR="004F0494" w:rsidRPr="0026377E" w:rsidRDefault="004F0494" w:rsidP="004F0494">
      <w:pPr>
        <w:pStyle w:val="SingleTxtG"/>
        <w:tabs>
          <w:tab w:val="left" w:pos="1700"/>
          <w:tab w:val="right" w:leader="dot" w:pos="8505"/>
          <w:tab w:val="right" w:leader="dot" w:pos="9639"/>
        </w:tabs>
        <w:rPr>
          <w:b/>
        </w:rPr>
      </w:pPr>
      <w:r w:rsidRPr="0026377E">
        <w:rPr>
          <w:b/>
        </w:rPr>
        <w:t>5.</w:t>
      </w:r>
      <w:r w:rsidRPr="0026377E">
        <w:rPr>
          <w:b/>
        </w:rPr>
        <w:tab/>
        <w:t>Submitted for approval on:</w:t>
      </w:r>
      <w:r w:rsidRPr="0026377E">
        <w:rPr>
          <w:b/>
        </w:rPr>
        <w:tab/>
      </w:r>
    </w:p>
    <w:p w14:paraId="75162C61" w14:textId="77777777" w:rsidR="004F0494" w:rsidRPr="0026377E" w:rsidRDefault="004F0494" w:rsidP="004F0494">
      <w:pPr>
        <w:pStyle w:val="SingleTxtG"/>
        <w:tabs>
          <w:tab w:val="left" w:pos="1700"/>
          <w:tab w:val="right" w:leader="dot" w:pos="8505"/>
          <w:tab w:val="right" w:leader="dot" w:pos="9639"/>
        </w:tabs>
        <w:rPr>
          <w:b/>
        </w:rPr>
      </w:pPr>
      <w:r w:rsidRPr="0026377E">
        <w:rPr>
          <w:b/>
        </w:rPr>
        <w:t>6.</w:t>
      </w:r>
      <w:r w:rsidRPr="0026377E">
        <w:rPr>
          <w:b/>
        </w:rPr>
        <w:tab/>
        <w:t>Technical Service responsible for conducting approval tests:</w:t>
      </w:r>
      <w:r w:rsidRPr="0026377E">
        <w:rPr>
          <w:b/>
        </w:rPr>
        <w:tab/>
      </w:r>
    </w:p>
    <w:p w14:paraId="6EB18178" w14:textId="77777777" w:rsidR="004F0494" w:rsidRPr="0026377E" w:rsidRDefault="004F0494" w:rsidP="004F0494">
      <w:pPr>
        <w:pStyle w:val="SingleTxtG"/>
        <w:tabs>
          <w:tab w:val="left" w:pos="1700"/>
          <w:tab w:val="right" w:leader="dot" w:pos="8505"/>
          <w:tab w:val="right" w:leader="dot" w:pos="9639"/>
        </w:tabs>
        <w:rPr>
          <w:b/>
        </w:rPr>
      </w:pPr>
      <w:r w:rsidRPr="0026377E">
        <w:rPr>
          <w:b/>
        </w:rPr>
        <w:t>7.</w:t>
      </w:r>
      <w:r w:rsidRPr="0026377E">
        <w:rPr>
          <w:b/>
        </w:rPr>
        <w:tab/>
        <w:t>Date of report issued by that Service</w:t>
      </w:r>
      <w:r w:rsidRPr="0026377E">
        <w:rPr>
          <w:b/>
        </w:rPr>
        <w:tab/>
      </w:r>
    </w:p>
    <w:p w14:paraId="2AC0B8BA" w14:textId="77777777" w:rsidR="004F0494" w:rsidRPr="0026377E" w:rsidRDefault="004F0494" w:rsidP="004F0494">
      <w:pPr>
        <w:pStyle w:val="SingleTxtG"/>
        <w:tabs>
          <w:tab w:val="left" w:pos="1700"/>
          <w:tab w:val="right" w:leader="dot" w:pos="8505"/>
          <w:tab w:val="right" w:leader="dot" w:pos="9639"/>
        </w:tabs>
        <w:rPr>
          <w:b/>
        </w:rPr>
      </w:pPr>
      <w:r w:rsidRPr="0026377E">
        <w:rPr>
          <w:b/>
        </w:rPr>
        <w:t>8.</w:t>
      </w:r>
      <w:r w:rsidRPr="0026377E">
        <w:rPr>
          <w:b/>
        </w:rPr>
        <w:tab/>
        <w:t>Number of report issued by that Service</w:t>
      </w:r>
      <w:r w:rsidRPr="0026377E">
        <w:rPr>
          <w:b/>
        </w:rPr>
        <w:tab/>
      </w:r>
    </w:p>
    <w:p w14:paraId="3E7B9335" w14:textId="77777777" w:rsidR="004F0494" w:rsidRPr="0026377E" w:rsidRDefault="004F0494" w:rsidP="004F0494">
      <w:pPr>
        <w:pStyle w:val="SingleTxtG"/>
        <w:tabs>
          <w:tab w:val="left" w:pos="1700"/>
          <w:tab w:val="right" w:leader="dot" w:pos="8505"/>
          <w:tab w:val="right" w:leader="dot" w:pos="9639"/>
        </w:tabs>
        <w:rPr>
          <w:b/>
        </w:rPr>
      </w:pPr>
      <w:r w:rsidRPr="0026377E">
        <w:rPr>
          <w:b/>
        </w:rPr>
        <w:t>9.</w:t>
      </w:r>
      <w:r w:rsidRPr="0026377E">
        <w:rPr>
          <w:b/>
        </w:rPr>
        <w:tab/>
        <w:t xml:space="preserve">Brief description </w:t>
      </w:r>
      <w:r w:rsidRPr="0026377E">
        <w:rPr>
          <w:b/>
        </w:rPr>
        <w:tab/>
      </w:r>
    </w:p>
    <w:p w14:paraId="00252AB2" w14:textId="25CCFAF9" w:rsidR="004F0494" w:rsidRPr="0026377E" w:rsidRDefault="004F0494" w:rsidP="004F0494">
      <w:pPr>
        <w:pStyle w:val="SingleTxtG"/>
        <w:tabs>
          <w:tab w:val="left" w:pos="1700"/>
          <w:tab w:val="right" w:leader="dot" w:pos="8505"/>
          <w:tab w:val="right" w:leader="dot" w:pos="9639"/>
        </w:tabs>
        <w:rPr>
          <w:b/>
        </w:rPr>
      </w:pPr>
      <w:r w:rsidRPr="0026377E">
        <w:rPr>
          <w:b/>
        </w:rPr>
        <w:t>10.</w:t>
      </w:r>
      <w:r w:rsidRPr="0026377E">
        <w:rPr>
          <w:b/>
        </w:rPr>
        <w:tab/>
        <w:t>Position of the approval mark:</w:t>
      </w:r>
      <w:r w:rsidRPr="0026377E">
        <w:rPr>
          <w:b/>
        </w:rPr>
        <w:tab/>
      </w:r>
    </w:p>
    <w:p w14:paraId="2CE39F85" w14:textId="77777777" w:rsidR="004F0494" w:rsidRPr="0026377E" w:rsidRDefault="004F0494" w:rsidP="004F0494">
      <w:pPr>
        <w:pStyle w:val="SingleTxtG"/>
        <w:tabs>
          <w:tab w:val="left" w:pos="1700"/>
          <w:tab w:val="right" w:leader="dot" w:pos="8505"/>
          <w:tab w:val="right" w:leader="dot" w:pos="9639"/>
        </w:tabs>
        <w:rPr>
          <w:b/>
        </w:rPr>
      </w:pPr>
      <w:r w:rsidRPr="0026377E">
        <w:rPr>
          <w:b/>
        </w:rPr>
        <w:t>11.</w:t>
      </w:r>
      <w:r w:rsidRPr="0026377E">
        <w:rPr>
          <w:b/>
        </w:rPr>
        <w:tab/>
        <w:t>Reason(s) for extension (if applicable):</w:t>
      </w:r>
      <w:r w:rsidRPr="0026377E">
        <w:rPr>
          <w:b/>
        </w:rPr>
        <w:tab/>
      </w:r>
    </w:p>
    <w:p w14:paraId="336B7547" w14:textId="77777777" w:rsidR="004F0494" w:rsidRPr="0026377E" w:rsidRDefault="004F0494" w:rsidP="004F0494">
      <w:pPr>
        <w:pStyle w:val="SingleTxtG"/>
        <w:tabs>
          <w:tab w:val="left" w:pos="1700"/>
          <w:tab w:val="right" w:leader="dot" w:pos="8505"/>
          <w:tab w:val="right" w:leader="dot" w:pos="9639"/>
        </w:tabs>
        <w:rPr>
          <w:b/>
        </w:rPr>
      </w:pPr>
      <w:r w:rsidRPr="0026377E">
        <w:rPr>
          <w:b/>
        </w:rPr>
        <w:t>12.</w:t>
      </w:r>
      <w:r w:rsidRPr="0026377E">
        <w:rPr>
          <w:b/>
        </w:rPr>
        <w:tab/>
        <w:t>Approval granted/refused/extended/withdrawn</w:t>
      </w:r>
      <w:r w:rsidRPr="0026377E">
        <w:rPr>
          <w:b/>
          <w:vertAlign w:val="superscript"/>
        </w:rPr>
        <w:t>2</w:t>
      </w:r>
      <w:r w:rsidRPr="0026377E">
        <w:rPr>
          <w:b/>
        </w:rPr>
        <w:t xml:space="preserve">: </w:t>
      </w:r>
    </w:p>
    <w:p w14:paraId="3C7F035A" w14:textId="77777777" w:rsidR="004F0494" w:rsidRPr="0026377E" w:rsidRDefault="004F0494" w:rsidP="004F0494">
      <w:pPr>
        <w:pStyle w:val="SingleTxtG"/>
        <w:tabs>
          <w:tab w:val="left" w:pos="1700"/>
          <w:tab w:val="right" w:leader="dot" w:pos="8505"/>
          <w:tab w:val="right" w:leader="dot" w:pos="9639"/>
        </w:tabs>
        <w:rPr>
          <w:b/>
        </w:rPr>
      </w:pPr>
      <w:r w:rsidRPr="0026377E">
        <w:rPr>
          <w:b/>
        </w:rPr>
        <w:t>13.</w:t>
      </w:r>
      <w:r w:rsidRPr="0026377E">
        <w:rPr>
          <w:b/>
        </w:rPr>
        <w:tab/>
        <w:t>Place:</w:t>
      </w:r>
      <w:r w:rsidRPr="0026377E">
        <w:rPr>
          <w:b/>
        </w:rPr>
        <w:tab/>
      </w:r>
    </w:p>
    <w:p w14:paraId="6FB07660" w14:textId="77777777" w:rsidR="004F0494" w:rsidRPr="0026377E" w:rsidRDefault="004F0494" w:rsidP="004F0494">
      <w:pPr>
        <w:pStyle w:val="SingleTxtG"/>
        <w:tabs>
          <w:tab w:val="left" w:pos="1700"/>
          <w:tab w:val="right" w:leader="dot" w:pos="8505"/>
          <w:tab w:val="right" w:leader="dot" w:pos="9639"/>
        </w:tabs>
        <w:rPr>
          <w:b/>
        </w:rPr>
      </w:pPr>
      <w:r w:rsidRPr="0026377E">
        <w:rPr>
          <w:b/>
        </w:rPr>
        <w:t>14.</w:t>
      </w:r>
      <w:r w:rsidRPr="0026377E">
        <w:rPr>
          <w:b/>
        </w:rPr>
        <w:tab/>
        <w:t>Date:</w:t>
      </w:r>
      <w:r w:rsidRPr="0026377E">
        <w:rPr>
          <w:b/>
        </w:rPr>
        <w:tab/>
      </w:r>
    </w:p>
    <w:p w14:paraId="5FBA232E" w14:textId="77777777" w:rsidR="004F0494" w:rsidRPr="0026377E" w:rsidRDefault="004F0494" w:rsidP="004F0494">
      <w:pPr>
        <w:pStyle w:val="SingleTxtG"/>
        <w:tabs>
          <w:tab w:val="left" w:pos="1700"/>
          <w:tab w:val="right" w:leader="dot" w:pos="8505"/>
          <w:tab w:val="right" w:leader="dot" w:pos="9639"/>
        </w:tabs>
        <w:rPr>
          <w:b/>
        </w:rPr>
      </w:pPr>
      <w:r w:rsidRPr="0026377E">
        <w:rPr>
          <w:b/>
        </w:rPr>
        <w:t>15.</w:t>
      </w:r>
      <w:r w:rsidRPr="0026377E">
        <w:rPr>
          <w:b/>
        </w:rPr>
        <w:tab/>
        <w:t>Signature:</w:t>
      </w:r>
      <w:r w:rsidRPr="0026377E">
        <w:rPr>
          <w:b/>
        </w:rPr>
        <w:tab/>
      </w:r>
    </w:p>
    <w:p w14:paraId="02E4818B" w14:textId="77777777" w:rsidR="004F0494" w:rsidRPr="0026377E" w:rsidRDefault="004F0494" w:rsidP="004F0494">
      <w:pPr>
        <w:pStyle w:val="SingleTxtG"/>
        <w:tabs>
          <w:tab w:val="left" w:pos="1700"/>
          <w:tab w:val="right" w:leader="dot" w:pos="8505"/>
          <w:tab w:val="right" w:leader="dot" w:pos="9639"/>
        </w:tabs>
        <w:ind w:left="1689" w:hanging="555"/>
        <w:rPr>
          <w:b/>
        </w:rPr>
      </w:pPr>
      <w:r w:rsidRPr="0026377E">
        <w:rPr>
          <w:b/>
        </w:rPr>
        <w:lastRenderedPageBreak/>
        <w:t>16.</w:t>
      </w:r>
      <w:r w:rsidRPr="0026377E">
        <w:rPr>
          <w:b/>
        </w:rPr>
        <w:tab/>
        <w:t>The list of documents deposited with the Type Approval Authority which has granted approval is annexed to this communication and may be obtained on request.</w:t>
      </w:r>
    </w:p>
    <w:p w14:paraId="134A5F35" w14:textId="77777777" w:rsidR="004F0494" w:rsidRPr="0026377E" w:rsidRDefault="004F0494" w:rsidP="004F0494">
      <w:pPr>
        <w:suppressAutoHyphens w:val="0"/>
        <w:autoSpaceDE w:val="0"/>
        <w:autoSpaceDN w:val="0"/>
        <w:adjustRightInd w:val="0"/>
        <w:spacing w:line="240" w:lineRule="auto"/>
        <w:outlineLvl w:val="0"/>
        <w:rPr>
          <w:b/>
        </w:rPr>
      </w:pPr>
    </w:p>
    <w:p w14:paraId="06CB087A" w14:textId="77777777" w:rsidR="000E23C0" w:rsidRPr="0026377E" w:rsidRDefault="00356A5B" w:rsidP="0050048A">
      <w:pPr>
        <w:pStyle w:val="HChG"/>
        <w:outlineLvl w:val="0"/>
      </w:pPr>
      <w:r w:rsidRPr="0026377E">
        <w:br w:type="page"/>
      </w:r>
    </w:p>
    <w:p w14:paraId="433BE10C" w14:textId="77777777" w:rsidR="000E23C0" w:rsidRDefault="000E23C0" w:rsidP="0050048A">
      <w:pPr>
        <w:pStyle w:val="HChG"/>
        <w:outlineLvl w:val="0"/>
      </w:pPr>
    </w:p>
    <w:p w14:paraId="7769344D" w14:textId="3610F2B5" w:rsidR="00AD253B" w:rsidRPr="00C41E71" w:rsidRDefault="00AD253B" w:rsidP="0050048A">
      <w:pPr>
        <w:pStyle w:val="HChG"/>
        <w:outlineLvl w:val="0"/>
      </w:pPr>
      <w:r w:rsidRPr="00C41E71">
        <w:t>Annex 1</w:t>
      </w:r>
      <w:bookmarkEnd w:id="22"/>
    </w:p>
    <w:p w14:paraId="1A0868A2" w14:textId="07C8D678" w:rsidR="00AD253B" w:rsidRPr="00C41E71" w:rsidRDefault="00AD253B" w:rsidP="00630D5A">
      <w:pPr>
        <w:pStyle w:val="HChG"/>
        <w:tabs>
          <w:tab w:val="clear" w:pos="2126"/>
          <w:tab w:val="right" w:pos="851"/>
        </w:tabs>
      </w:pPr>
      <w:r w:rsidRPr="00C41E71">
        <w:tab/>
      </w:r>
      <w:r w:rsidR="00630D5A" w:rsidRPr="00C41E71">
        <w:tab/>
      </w:r>
      <w:r w:rsidRPr="00C41E71">
        <w:t>Information document relating to the type approval of an</w:t>
      </w:r>
      <w:r w:rsidRPr="00C41E71">
        <w:br/>
        <w:t>e-call device</w:t>
      </w:r>
      <w:r w:rsidR="00BC79F4" w:rsidRPr="00C41E71">
        <w:t xml:space="preserve"> (AECD)</w:t>
      </w:r>
    </w:p>
    <w:p w14:paraId="4FA2CFAA" w14:textId="77777777" w:rsidR="00AD253B" w:rsidRPr="00C41E71" w:rsidRDefault="00AD253B" w:rsidP="00AD253B">
      <w:pPr>
        <w:pStyle w:val="SingleTxtG"/>
        <w:ind w:left="1134" w:firstLine="0"/>
      </w:pPr>
      <w:r w:rsidRPr="00C41E71">
        <w:t>The following information, if applicable, shall be supplied in triplicate and shall include a list of contents.</w:t>
      </w:r>
    </w:p>
    <w:p w14:paraId="34058B2B" w14:textId="77777777" w:rsidR="00AD253B" w:rsidRPr="00C41E71" w:rsidRDefault="00AD253B" w:rsidP="00AD253B">
      <w:pPr>
        <w:pStyle w:val="SingleTxtG"/>
        <w:ind w:left="1134" w:firstLine="0"/>
      </w:pPr>
      <w:r w:rsidRPr="00C41E71">
        <w:t>Any drawings shall be supplied in appropriate scale and in sufficient detail on size A4 paper or on a folder of A4 format.</w:t>
      </w:r>
    </w:p>
    <w:p w14:paraId="53B8C55D" w14:textId="77777777" w:rsidR="00AD253B" w:rsidRPr="00C41E71" w:rsidRDefault="00AD253B" w:rsidP="00AD253B">
      <w:pPr>
        <w:pStyle w:val="SingleTxtG"/>
      </w:pPr>
      <w:r w:rsidRPr="00C41E71">
        <w:t>Photographs, if any, shall show sufficient detail.</w:t>
      </w:r>
    </w:p>
    <w:p w14:paraId="72786B55" w14:textId="77777777" w:rsidR="00AD253B" w:rsidRPr="00C41E71" w:rsidRDefault="00AD253B" w:rsidP="00855180">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14:paraId="10BA80F6" w14:textId="77777777" w:rsidR="00AD253B" w:rsidRPr="00C41E71" w:rsidRDefault="00AD253B" w:rsidP="00855180">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14:paraId="5DF21231" w14:textId="77777777" w:rsidR="00AD253B" w:rsidRPr="00C41E71" w:rsidRDefault="00AD253B" w:rsidP="00855180">
      <w:pPr>
        <w:pStyle w:val="SingleTxtG"/>
        <w:tabs>
          <w:tab w:val="clear" w:pos="2126"/>
          <w:tab w:val="left" w:pos="1701"/>
          <w:tab w:val="left" w:leader="dot" w:pos="8505"/>
        </w:tabs>
        <w:ind w:left="1134" w:firstLine="0"/>
        <w:jc w:val="left"/>
      </w:pPr>
      <w:r w:rsidRPr="00C41E71">
        <w:t>3.</w:t>
      </w:r>
      <w:r w:rsidRPr="00C41E71">
        <w:tab/>
        <w:t>Means of identification of type, if marked on the device:</w:t>
      </w:r>
      <w:r w:rsidRPr="00C41E71">
        <w:tab/>
      </w:r>
    </w:p>
    <w:p w14:paraId="2AB0BDD0" w14:textId="77777777" w:rsidR="00AD253B" w:rsidRPr="00C41E71" w:rsidRDefault="00AD253B" w:rsidP="00855180">
      <w:pPr>
        <w:pStyle w:val="SingleTxtG"/>
        <w:tabs>
          <w:tab w:val="clear" w:pos="2126"/>
          <w:tab w:val="left" w:pos="1701"/>
          <w:tab w:val="left" w:leader="dot" w:pos="8505"/>
        </w:tabs>
        <w:ind w:left="1134" w:firstLine="0"/>
        <w:jc w:val="left"/>
      </w:pPr>
      <w:r w:rsidRPr="00C41E71">
        <w:t>4.</w:t>
      </w:r>
      <w:r w:rsidRPr="00C41E71">
        <w:tab/>
        <w:t>Name and address of manufacturer:</w:t>
      </w:r>
      <w:r w:rsidRPr="00C41E71">
        <w:tab/>
      </w:r>
    </w:p>
    <w:p w14:paraId="596EB080" w14:textId="77777777" w:rsidR="00AD253B" w:rsidRPr="00C41E71" w:rsidRDefault="00AD253B" w:rsidP="00855180">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14:paraId="0675F379" w14:textId="77777777" w:rsidR="00AD253B" w:rsidRPr="00C41E71" w:rsidRDefault="00AD253B" w:rsidP="00855180">
      <w:pPr>
        <w:pStyle w:val="SingleTxtG"/>
        <w:tabs>
          <w:tab w:val="clear" w:pos="2126"/>
          <w:tab w:val="left" w:pos="1701"/>
          <w:tab w:val="left" w:leader="dot" w:pos="8505"/>
        </w:tabs>
        <w:ind w:left="1134" w:firstLine="0"/>
        <w:jc w:val="left"/>
      </w:pPr>
      <w:r w:rsidRPr="00C41E71">
        <w:t>6.</w:t>
      </w:r>
      <w:r w:rsidRPr="00C41E71">
        <w:tab/>
      </w:r>
      <w:proofErr w:type="gramStart"/>
      <w:r w:rsidRPr="00C41E71">
        <w:t>Address(</w:t>
      </w:r>
      <w:proofErr w:type="spellStart"/>
      <w:proofErr w:type="gramEnd"/>
      <w:r w:rsidRPr="00C41E71">
        <w:t>es</w:t>
      </w:r>
      <w:proofErr w:type="spellEnd"/>
      <w:r w:rsidRPr="00C41E71">
        <w:t>) of assembly plant(s):</w:t>
      </w:r>
      <w:r w:rsidRPr="00C41E71">
        <w:tab/>
      </w:r>
    </w:p>
    <w:p w14:paraId="760A1BAE" w14:textId="77777777" w:rsidR="00AD253B" w:rsidRPr="00C41E71" w:rsidRDefault="00AD253B" w:rsidP="00855180">
      <w:pPr>
        <w:pStyle w:val="SingleTxtG"/>
        <w:tabs>
          <w:tab w:val="clear" w:pos="2126"/>
          <w:tab w:val="left" w:pos="1701"/>
          <w:tab w:val="left" w:leader="dot" w:pos="8505"/>
        </w:tabs>
        <w:ind w:left="1134" w:firstLine="0"/>
        <w:jc w:val="left"/>
      </w:pPr>
      <w:r w:rsidRPr="00C41E71">
        <w:t>7.</w:t>
      </w:r>
      <w:r w:rsidRPr="00C41E71">
        <w:tab/>
        <w:t>Arrangement (indicate components included on delivery):</w:t>
      </w:r>
      <w:r w:rsidRPr="00C41E71">
        <w:tab/>
      </w:r>
    </w:p>
    <w:p w14:paraId="7CD4E149" w14:textId="77777777" w:rsidR="00AD253B" w:rsidRPr="00C41E71" w:rsidRDefault="00AD253B" w:rsidP="00855180">
      <w:pPr>
        <w:pStyle w:val="SingleTxtG"/>
        <w:tabs>
          <w:tab w:val="clear" w:pos="2126"/>
          <w:tab w:val="left" w:pos="1701"/>
          <w:tab w:val="left" w:leader="dot" w:pos="8505"/>
        </w:tabs>
        <w:ind w:left="1134" w:firstLine="0"/>
        <w:jc w:val="left"/>
      </w:pPr>
      <w:r w:rsidRPr="00C41E71">
        <w:t>8.</w:t>
      </w:r>
      <w:r w:rsidRPr="00C41E71">
        <w:tab/>
        <w:t>Description of method(s) of attachment to the vehicle:</w:t>
      </w:r>
      <w:r w:rsidRPr="00C41E71">
        <w:tab/>
      </w:r>
    </w:p>
    <w:p w14:paraId="0DD3B01F" w14:textId="77777777" w:rsidR="00AD253B" w:rsidRPr="00C41E71" w:rsidRDefault="00AD253B" w:rsidP="00855180">
      <w:pPr>
        <w:pStyle w:val="SingleTxtG"/>
        <w:tabs>
          <w:tab w:val="clear" w:pos="2126"/>
          <w:tab w:val="left" w:pos="1701"/>
          <w:tab w:val="left" w:leader="dot" w:pos="8505"/>
        </w:tabs>
        <w:ind w:left="1701" w:hanging="567"/>
        <w:jc w:val="left"/>
      </w:pPr>
      <w:r w:rsidRPr="00C41E71">
        <w:t>9.</w:t>
      </w:r>
      <w:r w:rsidRPr="00C41E71">
        <w:tab/>
        <w:t>Sufficiently detailed drawings to identify the complete device, including installation instructions; the position for the type-approval mark must be indicated on the drawings:</w:t>
      </w:r>
      <w:r w:rsidRPr="00C41E71">
        <w:tab/>
      </w:r>
    </w:p>
    <w:p w14:paraId="0D185FD2" w14:textId="77777777" w:rsidR="00246FBA" w:rsidRPr="00C41E71" w:rsidRDefault="00246FBA" w:rsidP="00AD253B">
      <w:pPr>
        <w:tabs>
          <w:tab w:val="left" w:pos="1700"/>
          <w:tab w:val="right" w:leader="dot" w:pos="8505"/>
          <w:tab w:val="right" w:leader="dot" w:pos="9639"/>
        </w:tabs>
        <w:spacing w:after="120"/>
        <w:ind w:left="1701" w:right="1134" w:hanging="567"/>
      </w:pPr>
    </w:p>
    <w:p w14:paraId="7B20A47F" w14:textId="77777777" w:rsidR="00246FBA" w:rsidRPr="00C41E71" w:rsidRDefault="00246FBA" w:rsidP="00AD253B">
      <w:pPr>
        <w:tabs>
          <w:tab w:val="left" w:pos="1700"/>
          <w:tab w:val="right" w:leader="dot" w:pos="8505"/>
          <w:tab w:val="right" w:leader="dot" w:pos="9639"/>
        </w:tabs>
        <w:spacing w:after="120"/>
        <w:ind w:left="1701" w:right="1134" w:hanging="567"/>
        <w:sectPr w:rsidR="00246FBA" w:rsidRPr="00C41E71" w:rsidSect="001E1619">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134" w:bottom="1276" w:left="1134" w:header="1134" w:footer="876" w:gutter="0"/>
          <w:cols w:space="720"/>
          <w:titlePg/>
          <w:docGrid w:linePitch="272"/>
        </w:sectPr>
      </w:pPr>
    </w:p>
    <w:p w14:paraId="2E539898" w14:textId="77777777" w:rsidR="00AD253B" w:rsidRPr="00C41E71" w:rsidRDefault="00AD253B" w:rsidP="0050048A">
      <w:pPr>
        <w:pStyle w:val="HChG"/>
        <w:outlineLvl w:val="0"/>
      </w:pPr>
      <w:bookmarkStart w:id="23" w:name="_Toc368659844"/>
      <w:r w:rsidRPr="00C41E71">
        <w:lastRenderedPageBreak/>
        <w:t>Annex 2</w:t>
      </w:r>
      <w:bookmarkEnd w:id="23"/>
    </w:p>
    <w:p w14:paraId="5811CDD1" w14:textId="77777777" w:rsidR="00AD253B" w:rsidRPr="00C41E71" w:rsidRDefault="00AD253B" w:rsidP="0086107E">
      <w:pPr>
        <w:pStyle w:val="HChG"/>
        <w:tabs>
          <w:tab w:val="clear" w:pos="2126"/>
          <w:tab w:val="right" w:pos="851"/>
        </w:tabs>
      </w:pPr>
      <w:r w:rsidRPr="00C41E71">
        <w:tab/>
      </w:r>
      <w:r w:rsidR="0086107E" w:rsidRPr="00C41E71">
        <w:tab/>
      </w:r>
      <w:r w:rsidRPr="00C41E71">
        <w:t>Information document relating to the type approval of a vehicle with regard to the installation of e-call devices</w:t>
      </w:r>
    </w:p>
    <w:p w14:paraId="3E11B985" w14:textId="77777777" w:rsidR="00AD253B" w:rsidRPr="00C41E71" w:rsidRDefault="00AD253B" w:rsidP="000B2A18">
      <w:pPr>
        <w:pStyle w:val="SingleTxtG"/>
        <w:tabs>
          <w:tab w:val="clear" w:pos="2126"/>
        </w:tabs>
        <w:ind w:left="1134" w:firstLine="0"/>
      </w:pPr>
      <w:r w:rsidRPr="00C41E71">
        <w:t>The following information, if applicable, shall be supplied in triplicate and shall include a list of contents.</w:t>
      </w:r>
    </w:p>
    <w:p w14:paraId="4907010D" w14:textId="77777777" w:rsidR="00AD253B" w:rsidRPr="00C41E71" w:rsidRDefault="00AD253B" w:rsidP="000B2A18">
      <w:pPr>
        <w:pStyle w:val="SingleTxtG"/>
        <w:tabs>
          <w:tab w:val="clear" w:pos="2126"/>
        </w:tabs>
        <w:ind w:left="1134" w:firstLine="0"/>
      </w:pPr>
      <w:r w:rsidRPr="00C41E71">
        <w:t>Any drawings shall be supplied in appropriate scale and in sufficient detail on size A4 paper or on a folder of A4 format.</w:t>
      </w:r>
    </w:p>
    <w:p w14:paraId="2CC0327B" w14:textId="77777777" w:rsidR="00AD253B" w:rsidRPr="00C41E71" w:rsidRDefault="00AD253B" w:rsidP="000B2A18">
      <w:pPr>
        <w:pStyle w:val="SingleTxtG"/>
        <w:tabs>
          <w:tab w:val="clear" w:pos="2126"/>
        </w:tabs>
        <w:ind w:left="1134" w:firstLine="0"/>
      </w:pPr>
      <w:r w:rsidRPr="00C41E71">
        <w:t>Photographs, if any, shall show sufficient detail.</w:t>
      </w:r>
    </w:p>
    <w:p w14:paraId="645D5B98" w14:textId="77777777" w:rsidR="00AD253B" w:rsidRPr="00C41E71" w:rsidRDefault="00AD253B" w:rsidP="000B2A18">
      <w:pPr>
        <w:pStyle w:val="SingleTxtG"/>
        <w:tabs>
          <w:tab w:val="clear" w:pos="2126"/>
        </w:tabs>
        <w:ind w:left="1134" w:firstLine="0"/>
      </w:pPr>
      <w:r w:rsidRPr="00C41E71">
        <w:t>General</w:t>
      </w:r>
    </w:p>
    <w:p w14:paraId="6C8FB7EC" w14:textId="77777777" w:rsidR="00AD253B" w:rsidRPr="00C41E71" w:rsidRDefault="00AD253B" w:rsidP="000B2A18">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14:paraId="608FD38A" w14:textId="77777777" w:rsidR="00AD253B" w:rsidRPr="00C41E71" w:rsidRDefault="00AD253B" w:rsidP="000B2A18">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14:paraId="08B34A40" w14:textId="77777777" w:rsidR="00AD253B" w:rsidRPr="00C41E71" w:rsidRDefault="00AD253B" w:rsidP="000B2A18">
      <w:pPr>
        <w:pStyle w:val="SingleTxtG"/>
        <w:tabs>
          <w:tab w:val="clear" w:pos="2126"/>
          <w:tab w:val="left" w:pos="1701"/>
          <w:tab w:val="left" w:leader="dot" w:pos="8505"/>
        </w:tabs>
        <w:ind w:left="1134" w:firstLine="0"/>
        <w:jc w:val="left"/>
      </w:pPr>
      <w:r w:rsidRPr="00C41E71">
        <w:t>3.</w:t>
      </w:r>
      <w:r w:rsidRPr="00C41E71">
        <w:tab/>
        <w:t>Means of identification of type, if marked on the vehicle:</w:t>
      </w:r>
      <w:r w:rsidRPr="00C41E71">
        <w:tab/>
      </w:r>
    </w:p>
    <w:p w14:paraId="6134290D" w14:textId="77777777" w:rsidR="00AD253B" w:rsidRPr="00C41E71" w:rsidRDefault="00AD253B" w:rsidP="000B2A18">
      <w:pPr>
        <w:pStyle w:val="SingleTxtG"/>
        <w:tabs>
          <w:tab w:val="clear" w:pos="2126"/>
          <w:tab w:val="left" w:pos="1701"/>
          <w:tab w:val="left" w:leader="dot" w:pos="8505"/>
        </w:tabs>
        <w:ind w:left="1134" w:firstLine="0"/>
        <w:jc w:val="left"/>
      </w:pPr>
      <w:r w:rsidRPr="00C41E71">
        <w:t>4.</w:t>
      </w:r>
      <w:r w:rsidRPr="00C41E71">
        <w:tab/>
        <w:t>Location of the marking:</w:t>
      </w:r>
      <w:r w:rsidRPr="00C41E71">
        <w:tab/>
      </w:r>
    </w:p>
    <w:p w14:paraId="2917D395" w14:textId="77777777" w:rsidR="00AD253B" w:rsidRPr="00C41E71" w:rsidRDefault="00AD253B" w:rsidP="000B2A18">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14:paraId="121CB846" w14:textId="77777777" w:rsidR="00AD253B" w:rsidRPr="00C41E71" w:rsidRDefault="00AD253B" w:rsidP="000B2A18">
      <w:pPr>
        <w:pStyle w:val="SingleTxtG"/>
        <w:tabs>
          <w:tab w:val="clear" w:pos="2126"/>
          <w:tab w:val="left" w:pos="1701"/>
          <w:tab w:val="left" w:leader="dot" w:pos="8505"/>
        </w:tabs>
        <w:ind w:left="1134" w:firstLine="0"/>
        <w:jc w:val="left"/>
      </w:pPr>
      <w:r w:rsidRPr="00C41E71">
        <w:t>6.</w:t>
      </w:r>
      <w:r w:rsidRPr="00C41E71">
        <w:tab/>
        <w:t>Category of vehicle:</w:t>
      </w:r>
      <w:r w:rsidRPr="00C41E71">
        <w:tab/>
      </w:r>
    </w:p>
    <w:p w14:paraId="72D6114B" w14:textId="77777777" w:rsidR="00AD253B" w:rsidRPr="00C41E71" w:rsidRDefault="00AD253B" w:rsidP="000B2A18">
      <w:pPr>
        <w:pStyle w:val="SingleTxtG"/>
        <w:tabs>
          <w:tab w:val="clear" w:pos="2126"/>
          <w:tab w:val="left" w:pos="1701"/>
          <w:tab w:val="left" w:leader="dot" w:pos="8505"/>
        </w:tabs>
        <w:ind w:left="1134" w:firstLine="0"/>
        <w:jc w:val="left"/>
      </w:pPr>
      <w:r w:rsidRPr="00C41E71">
        <w:t>7.</w:t>
      </w:r>
      <w:r w:rsidRPr="00C41E71">
        <w:tab/>
        <w:t>Name and address of manufacturer:</w:t>
      </w:r>
      <w:r w:rsidRPr="00C41E71">
        <w:tab/>
      </w:r>
    </w:p>
    <w:p w14:paraId="19626F79" w14:textId="77777777" w:rsidR="00AD253B" w:rsidRPr="00C41E71" w:rsidRDefault="00AD253B" w:rsidP="000B2A18">
      <w:pPr>
        <w:pStyle w:val="SingleTxtG"/>
        <w:tabs>
          <w:tab w:val="clear" w:pos="2126"/>
          <w:tab w:val="left" w:pos="1701"/>
          <w:tab w:val="left" w:leader="dot" w:pos="8505"/>
        </w:tabs>
        <w:ind w:left="1134" w:firstLine="0"/>
        <w:jc w:val="left"/>
      </w:pPr>
      <w:r w:rsidRPr="00C41E71">
        <w:t>8.</w:t>
      </w:r>
      <w:r w:rsidRPr="00C41E71">
        <w:tab/>
      </w:r>
      <w:proofErr w:type="gramStart"/>
      <w:r w:rsidRPr="00C41E71">
        <w:t>Address(</w:t>
      </w:r>
      <w:proofErr w:type="spellStart"/>
      <w:proofErr w:type="gramEnd"/>
      <w:r w:rsidRPr="00C41E71">
        <w:t>es</w:t>
      </w:r>
      <w:proofErr w:type="spellEnd"/>
      <w:r w:rsidRPr="00C41E71">
        <w:t>) of assembly plant(s):</w:t>
      </w:r>
      <w:r w:rsidRPr="00C41E71">
        <w:tab/>
      </w:r>
    </w:p>
    <w:p w14:paraId="705B26EE" w14:textId="77777777" w:rsidR="00AD253B" w:rsidRPr="00C41E71" w:rsidRDefault="00AD253B" w:rsidP="000B2A18">
      <w:pPr>
        <w:pStyle w:val="SingleTxtG"/>
        <w:tabs>
          <w:tab w:val="clear" w:pos="2126"/>
          <w:tab w:val="left" w:pos="1701"/>
          <w:tab w:val="left" w:leader="dot" w:pos="8505"/>
        </w:tabs>
        <w:ind w:left="1134" w:firstLine="0"/>
        <w:jc w:val="left"/>
      </w:pPr>
      <w:r w:rsidRPr="00C41E71">
        <w:t>9.</w:t>
      </w:r>
      <w:r w:rsidRPr="00C41E71">
        <w:tab/>
        <w:t>Photograph(s) and/or drawing(s) of a representative vehicle:</w:t>
      </w:r>
      <w:r w:rsidRPr="00C41E71">
        <w:tab/>
      </w:r>
    </w:p>
    <w:p w14:paraId="73F17E94" w14:textId="77777777" w:rsidR="00AD253B" w:rsidRPr="00C41E71" w:rsidRDefault="00AD253B" w:rsidP="00AD253B">
      <w:pPr>
        <w:tabs>
          <w:tab w:val="left" w:pos="1700"/>
          <w:tab w:val="right" w:leader="dot" w:pos="8505"/>
          <w:tab w:val="right" w:leader="dot" w:pos="9639"/>
        </w:tabs>
        <w:spacing w:after="120"/>
        <w:ind w:left="1134" w:right="1134"/>
        <w:jc w:val="both"/>
      </w:pPr>
      <w:r w:rsidRPr="00C41E71">
        <w:t>10.</w:t>
      </w:r>
      <w:r w:rsidRPr="00C41E71">
        <w:tab/>
        <w:t>E-call device/system</w:t>
      </w:r>
    </w:p>
    <w:p w14:paraId="1291F95E" w14:textId="77777777" w:rsidR="00AD253B" w:rsidRPr="00C41E71" w:rsidRDefault="00AD253B" w:rsidP="000B2A18">
      <w:pPr>
        <w:pStyle w:val="SingleTxtG"/>
        <w:tabs>
          <w:tab w:val="clear" w:pos="2126"/>
          <w:tab w:val="left" w:pos="1701"/>
          <w:tab w:val="left" w:leader="dot" w:pos="8505"/>
        </w:tabs>
        <w:ind w:left="1134" w:firstLine="0"/>
        <w:jc w:val="left"/>
      </w:pPr>
      <w:r w:rsidRPr="00C41E71">
        <w:t>10.1</w:t>
      </w:r>
      <w:r w:rsidRPr="00C41E71">
        <w:tab/>
        <w:t>Make (trade name of manufacturer):</w:t>
      </w:r>
      <w:r w:rsidRPr="00C41E71">
        <w:tab/>
      </w:r>
    </w:p>
    <w:p w14:paraId="05183988" w14:textId="77777777" w:rsidR="00AD253B" w:rsidRPr="00C41E71" w:rsidRDefault="00AD253B" w:rsidP="000B2A18">
      <w:pPr>
        <w:pStyle w:val="SingleTxtG"/>
        <w:tabs>
          <w:tab w:val="clear" w:pos="2126"/>
          <w:tab w:val="left" w:pos="1701"/>
          <w:tab w:val="left" w:leader="dot" w:pos="8505"/>
        </w:tabs>
        <w:ind w:left="1134" w:firstLine="0"/>
        <w:jc w:val="left"/>
      </w:pPr>
      <w:r w:rsidRPr="00C41E71">
        <w:t>10.2</w:t>
      </w:r>
      <w:r w:rsidRPr="00C41E71">
        <w:tab/>
        <w:t>Type and general commercial description(s):</w:t>
      </w:r>
      <w:r w:rsidRPr="00C41E71">
        <w:tab/>
      </w:r>
    </w:p>
    <w:p w14:paraId="0D63DA98" w14:textId="77777777" w:rsidR="00AD253B" w:rsidRPr="00C41E71" w:rsidRDefault="00AD253B" w:rsidP="000B2A18">
      <w:pPr>
        <w:pStyle w:val="SingleTxtG"/>
        <w:tabs>
          <w:tab w:val="clear" w:pos="2126"/>
          <w:tab w:val="left" w:pos="1701"/>
          <w:tab w:val="left" w:leader="dot" w:pos="8505"/>
        </w:tabs>
        <w:ind w:left="1134" w:firstLine="0"/>
        <w:jc w:val="left"/>
      </w:pPr>
      <w:r w:rsidRPr="00C41E71">
        <w:t>10.3</w:t>
      </w:r>
      <w:r w:rsidRPr="00C41E71">
        <w:tab/>
        <w:t>Arrangement (indicate components included in delivery):</w:t>
      </w:r>
      <w:r w:rsidRPr="00C41E71">
        <w:tab/>
      </w:r>
    </w:p>
    <w:p w14:paraId="4AC5B7EF" w14:textId="77777777" w:rsidR="00AD253B" w:rsidRPr="00C41E71" w:rsidRDefault="00AD253B" w:rsidP="000B2A18">
      <w:pPr>
        <w:pStyle w:val="SingleTxtG"/>
        <w:tabs>
          <w:tab w:val="clear" w:pos="2126"/>
          <w:tab w:val="left" w:pos="1701"/>
          <w:tab w:val="left" w:leader="dot" w:pos="8505"/>
        </w:tabs>
        <w:ind w:left="1701" w:hanging="567"/>
        <w:jc w:val="left"/>
      </w:pPr>
      <w:r w:rsidRPr="00C41E71">
        <w:t>10.4</w:t>
      </w:r>
      <w:r w:rsidRPr="00C41E71">
        <w:tab/>
        <w:t xml:space="preserve">Description of means of automatic transmission of information about the </w:t>
      </w:r>
      <w:proofErr w:type="gramStart"/>
      <w:r w:rsidRPr="00C41E71">
        <w:t>accident</w:t>
      </w:r>
      <w:proofErr w:type="gramEnd"/>
      <w:r w:rsidRPr="00C41E71">
        <w:br/>
        <w:t>(if fitted):</w:t>
      </w:r>
      <w:r w:rsidRPr="00C41E71">
        <w:tab/>
      </w:r>
    </w:p>
    <w:p w14:paraId="1E2E26F0" w14:textId="77777777" w:rsidR="00AD253B" w:rsidRPr="00C41E71" w:rsidRDefault="00AD253B" w:rsidP="000B2A18">
      <w:pPr>
        <w:pStyle w:val="SingleTxtG"/>
        <w:tabs>
          <w:tab w:val="clear" w:pos="2126"/>
          <w:tab w:val="left" w:pos="1701"/>
          <w:tab w:val="left" w:leader="dot" w:pos="8505"/>
        </w:tabs>
        <w:ind w:left="1134" w:firstLine="0"/>
        <w:jc w:val="left"/>
      </w:pPr>
      <w:r w:rsidRPr="00C41E71">
        <w:t>10.5</w:t>
      </w:r>
      <w:r w:rsidRPr="00C41E71">
        <w:tab/>
        <w:t>Description of method(s) of attachment to the vehicle:</w:t>
      </w:r>
      <w:r w:rsidRPr="00C41E71">
        <w:tab/>
      </w:r>
    </w:p>
    <w:p w14:paraId="6B989A3B" w14:textId="77777777" w:rsidR="00AD253B" w:rsidRPr="00C41E71" w:rsidRDefault="00AD253B" w:rsidP="000B2A18">
      <w:pPr>
        <w:pStyle w:val="SingleTxtG"/>
        <w:tabs>
          <w:tab w:val="clear" w:pos="2126"/>
          <w:tab w:val="left" w:pos="1701"/>
          <w:tab w:val="left" w:leader="dot" w:pos="8505"/>
        </w:tabs>
        <w:ind w:left="1134" w:firstLine="0"/>
        <w:jc w:val="left"/>
      </w:pPr>
      <w:r w:rsidRPr="00C41E71">
        <w:t>10.6</w:t>
      </w:r>
      <w:r w:rsidRPr="00C41E71">
        <w:tab/>
        <w:t>Drawing(s) showing the position of the e-call device/system:</w:t>
      </w:r>
      <w:r w:rsidRPr="00C41E71">
        <w:tab/>
      </w:r>
    </w:p>
    <w:p w14:paraId="1249EA79" w14:textId="539B7402" w:rsidR="00141732" w:rsidRPr="00C41E71" w:rsidRDefault="00141732" w:rsidP="000B2A18">
      <w:pPr>
        <w:pStyle w:val="SingleTxtG"/>
        <w:tabs>
          <w:tab w:val="clear" w:pos="2126"/>
          <w:tab w:val="left" w:pos="1701"/>
          <w:tab w:val="left" w:leader="dot" w:pos="8505"/>
        </w:tabs>
        <w:ind w:left="1134" w:firstLine="0"/>
        <w:jc w:val="left"/>
      </w:pPr>
      <w:r w:rsidRPr="00C41E71">
        <w:t>11.</w:t>
      </w:r>
      <w:r w:rsidRPr="00C41E71">
        <w:tab/>
        <w:t>Approval procedure (I, II, III)</w:t>
      </w:r>
      <w:r w:rsidRPr="00C41E71">
        <w:tab/>
      </w:r>
    </w:p>
    <w:p w14:paraId="5861A97E" w14:textId="77777777" w:rsidR="009F7783" w:rsidRPr="00C41E71" w:rsidRDefault="009F7783" w:rsidP="00AD253B">
      <w:pPr>
        <w:tabs>
          <w:tab w:val="left" w:pos="1700"/>
          <w:tab w:val="right" w:leader="dot" w:pos="8505"/>
          <w:tab w:val="right" w:leader="dot" w:pos="9639"/>
        </w:tabs>
        <w:spacing w:after="120"/>
        <w:ind w:left="1134" w:right="1134"/>
      </w:pPr>
    </w:p>
    <w:p w14:paraId="35B01B85" w14:textId="77777777" w:rsidR="00DF296A" w:rsidRPr="00C41E71" w:rsidRDefault="00DF296A" w:rsidP="00DF296A">
      <w:pPr>
        <w:pStyle w:val="HChG"/>
        <w:outlineLvl w:val="0"/>
      </w:pPr>
      <w:r w:rsidRPr="00C41E71">
        <w:br w:type="page"/>
      </w:r>
      <w:r w:rsidRPr="00C41E71">
        <w:lastRenderedPageBreak/>
        <w:t>Annex 3</w:t>
      </w:r>
    </w:p>
    <w:p w14:paraId="401C8180" w14:textId="77777777" w:rsidR="00DF296A" w:rsidRPr="00C41E71" w:rsidRDefault="00DF296A" w:rsidP="00DF296A">
      <w:pPr>
        <w:pStyle w:val="HChG"/>
        <w:tabs>
          <w:tab w:val="clear" w:pos="2126"/>
          <w:tab w:val="right" w:pos="851"/>
        </w:tabs>
      </w:pPr>
      <w:r w:rsidRPr="00C41E71">
        <w:tab/>
      </w:r>
      <w:r w:rsidRPr="00C41E71">
        <w:tab/>
        <w:t>Information document relating to the type approval of a vehicle with regard to AECS</w:t>
      </w:r>
    </w:p>
    <w:p w14:paraId="20A0F095" w14:textId="77777777" w:rsidR="00DF296A" w:rsidRPr="00C41E71" w:rsidRDefault="00DF296A" w:rsidP="00DF296A">
      <w:pPr>
        <w:pStyle w:val="SingleTxtG"/>
        <w:tabs>
          <w:tab w:val="clear" w:pos="2126"/>
        </w:tabs>
        <w:ind w:left="1134" w:firstLine="0"/>
      </w:pPr>
      <w:r w:rsidRPr="00C41E71">
        <w:t>The following information, if applicable, shall be supplied in triplicate and shall include a list of contents.</w:t>
      </w:r>
    </w:p>
    <w:p w14:paraId="593A38E1" w14:textId="77777777" w:rsidR="00DF296A" w:rsidRPr="00C41E71" w:rsidRDefault="00DF296A" w:rsidP="00DF296A">
      <w:pPr>
        <w:pStyle w:val="SingleTxtG"/>
        <w:tabs>
          <w:tab w:val="clear" w:pos="2126"/>
        </w:tabs>
        <w:ind w:left="1134" w:firstLine="0"/>
      </w:pPr>
      <w:r w:rsidRPr="00C41E71">
        <w:t>Any drawings shall be supplied in appropriate scale and in sufficient detail on size A4 paper or on a folder of A4 format.</w:t>
      </w:r>
    </w:p>
    <w:p w14:paraId="29A4E4C9" w14:textId="77777777" w:rsidR="00DF296A" w:rsidRPr="00C41E71" w:rsidRDefault="00DF296A" w:rsidP="00DF296A">
      <w:pPr>
        <w:pStyle w:val="SingleTxtG"/>
        <w:tabs>
          <w:tab w:val="clear" w:pos="2126"/>
        </w:tabs>
        <w:ind w:left="1134" w:firstLine="0"/>
      </w:pPr>
      <w:r w:rsidRPr="00C41E71">
        <w:t>Photographs, if any, shall show sufficient detail.</w:t>
      </w:r>
    </w:p>
    <w:p w14:paraId="35E9ACB7" w14:textId="77777777" w:rsidR="00DF296A" w:rsidRPr="00C41E71" w:rsidRDefault="00DF296A" w:rsidP="00DF296A">
      <w:pPr>
        <w:pStyle w:val="SingleTxtG"/>
        <w:tabs>
          <w:tab w:val="clear" w:pos="2126"/>
        </w:tabs>
        <w:ind w:left="1134" w:firstLine="0"/>
      </w:pPr>
      <w:r w:rsidRPr="00C41E71">
        <w:t>General</w:t>
      </w:r>
    </w:p>
    <w:p w14:paraId="6093BD13" w14:textId="77777777" w:rsidR="00DF296A" w:rsidRPr="00C41E71" w:rsidRDefault="00DF296A" w:rsidP="00DF296A">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14:paraId="1EC95E84" w14:textId="77777777" w:rsidR="00DF296A" w:rsidRPr="00C41E71" w:rsidRDefault="00DF296A" w:rsidP="00DF296A">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14:paraId="2E3BB4E9" w14:textId="77777777" w:rsidR="00DF296A" w:rsidRPr="00C41E71" w:rsidRDefault="00DF296A" w:rsidP="00DF296A">
      <w:pPr>
        <w:pStyle w:val="SingleTxtG"/>
        <w:tabs>
          <w:tab w:val="clear" w:pos="2126"/>
          <w:tab w:val="left" w:pos="1701"/>
          <w:tab w:val="left" w:leader="dot" w:pos="8505"/>
        </w:tabs>
        <w:ind w:left="1134" w:firstLine="0"/>
        <w:jc w:val="left"/>
      </w:pPr>
      <w:r w:rsidRPr="00C41E71">
        <w:t>3.</w:t>
      </w:r>
      <w:r w:rsidRPr="00C41E71">
        <w:tab/>
        <w:t>Means of identification of type, if marked on the vehicle:</w:t>
      </w:r>
      <w:r w:rsidRPr="00C41E71">
        <w:tab/>
      </w:r>
    </w:p>
    <w:p w14:paraId="43982902" w14:textId="77777777" w:rsidR="00DF296A" w:rsidRPr="00C41E71" w:rsidRDefault="00DF296A" w:rsidP="00DF296A">
      <w:pPr>
        <w:pStyle w:val="SingleTxtG"/>
        <w:tabs>
          <w:tab w:val="clear" w:pos="2126"/>
          <w:tab w:val="left" w:pos="1701"/>
          <w:tab w:val="left" w:leader="dot" w:pos="8505"/>
        </w:tabs>
        <w:ind w:left="1134" w:firstLine="0"/>
        <w:jc w:val="left"/>
      </w:pPr>
      <w:r w:rsidRPr="00C41E71">
        <w:t>4.</w:t>
      </w:r>
      <w:r w:rsidRPr="00C41E71">
        <w:tab/>
        <w:t>Location of the marking:</w:t>
      </w:r>
      <w:r w:rsidRPr="00C41E71">
        <w:tab/>
      </w:r>
    </w:p>
    <w:p w14:paraId="3F6A0DD0" w14:textId="77777777" w:rsidR="00DF296A" w:rsidRPr="00C41E71" w:rsidRDefault="00DF296A" w:rsidP="00DF296A">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14:paraId="62A0C777" w14:textId="77777777" w:rsidR="00DF296A" w:rsidRPr="00C41E71" w:rsidRDefault="00DF296A" w:rsidP="00DF296A">
      <w:pPr>
        <w:pStyle w:val="SingleTxtG"/>
        <w:tabs>
          <w:tab w:val="clear" w:pos="2126"/>
          <w:tab w:val="left" w:pos="1701"/>
          <w:tab w:val="left" w:leader="dot" w:pos="8505"/>
        </w:tabs>
        <w:ind w:left="1134" w:firstLine="0"/>
        <w:jc w:val="left"/>
      </w:pPr>
      <w:r w:rsidRPr="00C41E71">
        <w:t>6.</w:t>
      </w:r>
      <w:r w:rsidRPr="00C41E71">
        <w:tab/>
        <w:t>Category of vehicle:</w:t>
      </w:r>
      <w:r w:rsidRPr="00C41E71">
        <w:tab/>
      </w:r>
    </w:p>
    <w:p w14:paraId="4D111771" w14:textId="77777777" w:rsidR="00DF296A" w:rsidRPr="00C41E71" w:rsidRDefault="00DF296A" w:rsidP="00DF296A">
      <w:pPr>
        <w:pStyle w:val="SingleTxtG"/>
        <w:tabs>
          <w:tab w:val="clear" w:pos="2126"/>
          <w:tab w:val="left" w:pos="1701"/>
          <w:tab w:val="left" w:leader="dot" w:pos="8505"/>
        </w:tabs>
        <w:ind w:left="1134" w:firstLine="0"/>
        <w:jc w:val="left"/>
      </w:pPr>
      <w:r w:rsidRPr="00C41E71">
        <w:t>7.</w:t>
      </w:r>
      <w:r w:rsidRPr="00C41E71">
        <w:tab/>
        <w:t>Name and address of manufacturer:</w:t>
      </w:r>
      <w:r w:rsidRPr="00C41E71">
        <w:tab/>
      </w:r>
    </w:p>
    <w:p w14:paraId="23BD2384" w14:textId="77777777" w:rsidR="00DF296A" w:rsidRPr="00C41E71" w:rsidRDefault="00DF296A" w:rsidP="00DF296A">
      <w:pPr>
        <w:pStyle w:val="SingleTxtG"/>
        <w:tabs>
          <w:tab w:val="clear" w:pos="2126"/>
          <w:tab w:val="left" w:pos="1701"/>
          <w:tab w:val="left" w:leader="dot" w:pos="8505"/>
        </w:tabs>
        <w:ind w:left="1134" w:firstLine="0"/>
        <w:jc w:val="left"/>
      </w:pPr>
      <w:r w:rsidRPr="00C41E71">
        <w:t>8.</w:t>
      </w:r>
      <w:r w:rsidRPr="00C41E71">
        <w:tab/>
      </w:r>
      <w:proofErr w:type="gramStart"/>
      <w:r w:rsidRPr="00C41E71">
        <w:t>Address(</w:t>
      </w:r>
      <w:proofErr w:type="spellStart"/>
      <w:proofErr w:type="gramEnd"/>
      <w:r w:rsidRPr="00C41E71">
        <w:t>es</w:t>
      </w:r>
      <w:proofErr w:type="spellEnd"/>
      <w:r w:rsidRPr="00C41E71">
        <w:t>) of assembly plant(s):</w:t>
      </w:r>
      <w:r w:rsidRPr="00C41E71">
        <w:tab/>
      </w:r>
    </w:p>
    <w:p w14:paraId="2A085426" w14:textId="77777777" w:rsidR="00DF296A" w:rsidRPr="00C41E71" w:rsidRDefault="00DF296A" w:rsidP="00DF296A">
      <w:pPr>
        <w:pStyle w:val="SingleTxtG"/>
        <w:tabs>
          <w:tab w:val="clear" w:pos="2126"/>
          <w:tab w:val="left" w:pos="1701"/>
          <w:tab w:val="left" w:leader="dot" w:pos="8505"/>
        </w:tabs>
        <w:ind w:left="1134" w:firstLine="0"/>
        <w:jc w:val="left"/>
      </w:pPr>
      <w:r w:rsidRPr="00C41E71">
        <w:t>9.</w:t>
      </w:r>
      <w:r w:rsidRPr="00C41E71">
        <w:tab/>
        <w:t>Photograph(s) and/or drawing(s) of a representative vehicle:</w:t>
      </w:r>
      <w:r w:rsidRPr="00C41E71">
        <w:tab/>
      </w:r>
    </w:p>
    <w:p w14:paraId="1C90FD70" w14:textId="77777777" w:rsidR="00DF296A" w:rsidRPr="00C41E71" w:rsidRDefault="00DF296A" w:rsidP="00DF296A">
      <w:pPr>
        <w:tabs>
          <w:tab w:val="left" w:pos="1700"/>
          <w:tab w:val="right" w:leader="dot" w:pos="8505"/>
          <w:tab w:val="right" w:leader="dot" w:pos="9639"/>
        </w:tabs>
        <w:spacing w:after="120"/>
        <w:ind w:left="1134" w:right="1134"/>
        <w:jc w:val="both"/>
      </w:pPr>
      <w:r w:rsidRPr="00C41E71">
        <w:t>10.</w:t>
      </w:r>
      <w:r w:rsidRPr="00C41E71">
        <w:tab/>
        <w:t>E-call device/system</w:t>
      </w:r>
    </w:p>
    <w:p w14:paraId="01577E0B" w14:textId="77777777" w:rsidR="00DF296A" w:rsidRPr="00C41E71" w:rsidRDefault="00DF296A" w:rsidP="00DF296A">
      <w:pPr>
        <w:pStyle w:val="SingleTxtG"/>
        <w:tabs>
          <w:tab w:val="clear" w:pos="2126"/>
          <w:tab w:val="left" w:pos="1701"/>
          <w:tab w:val="left" w:leader="dot" w:pos="8505"/>
        </w:tabs>
        <w:ind w:left="1134" w:firstLine="0"/>
        <w:jc w:val="left"/>
      </w:pPr>
      <w:r w:rsidRPr="00C41E71">
        <w:t>10.1</w:t>
      </w:r>
      <w:r w:rsidRPr="00C41E71">
        <w:tab/>
        <w:t>Make (trade name of manufacturer):</w:t>
      </w:r>
      <w:r w:rsidRPr="00C41E71">
        <w:tab/>
      </w:r>
    </w:p>
    <w:p w14:paraId="148B22FF" w14:textId="77777777" w:rsidR="00DF296A" w:rsidRPr="00C41E71" w:rsidRDefault="00DF296A" w:rsidP="00DF296A">
      <w:pPr>
        <w:pStyle w:val="SingleTxtG"/>
        <w:tabs>
          <w:tab w:val="clear" w:pos="2126"/>
          <w:tab w:val="left" w:pos="1701"/>
          <w:tab w:val="left" w:leader="dot" w:pos="8505"/>
        </w:tabs>
        <w:ind w:left="1134" w:firstLine="0"/>
        <w:jc w:val="left"/>
      </w:pPr>
      <w:r w:rsidRPr="00C41E71">
        <w:t>10.2</w:t>
      </w:r>
      <w:r w:rsidRPr="00C41E71">
        <w:tab/>
        <w:t>Type and general commercial description(s):</w:t>
      </w:r>
      <w:r w:rsidRPr="00C41E71">
        <w:tab/>
      </w:r>
    </w:p>
    <w:p w14:paraId="38CA508D" w14:textId="77777777" w:rsidR="00DF296A" w:rsidRPr="00C41E71" w:rsidRDefault="00DF296A" w:rsidP="00DF296A">
      <w:pPr>
        <w:pStyle w:val="SingleTxtG"/>
        <w:tabs>
          <w:tab w:val="clear" w:pos="2126"/>
          <w:tab w:val="left" w:pos="1701"/>
          <w:tab w:val="left" w:leader="dot" w:pos="8505"/>
        </w:tabs>
        <w:ind w:left="1134" w:firstLine="0"/>
        <w:jc w:val="left"/>
      </w:pPr>
      <w:r w:rsidRPr="00C41E71">
        <w:t>10.3</w:t>
      </w:r>
      <w:r w:rsidRPr="00C41E71">
        <w:tab/>
        <w:t>Arrangement (indicate components included in delivery):</w:t>
      </w:r>
      <w:r w:rsidRPr="00C41E71">
        <w:tab/>
      </w:r>
    </w:p>
    <w:p w14:paraId="4481143E" w14:textId="77777777" w:rsidR="00DF296A" w:rsidRPr="00C41E71" w:rsidRDefault="00DF296A" w:rsidP="00DF296A">
      <w:pPr>
        <w:pStyle w:val="SingleTxtG"/>
        <w:tabs>
          <w:tab w:val="clear" w:pos="2126"/>
          <w:tab w:val="left" w:pos="1701"/>
          <w:tab w:val="left" w:leader="dot" w:pos="8505"/>
        </w:tabs>
        <w:ind w:left="1701" w:hanging="567"/>
        <w:jc w:val="left"/>
      </w:pPr>
      <w:r w:rsidRPr="00C41E71">
        <w:t>10.4</w:t>
      </w:r>
      <w:r w:rsidRPr="00C41E71">
        <w:tab/>
        <w:t xml:space="preserve">Description of means of automatic transmission of information about the </w:t>
      </w:r>
      <w:proofErr w:type="gramStart"/>
      <w:r w:rsidRPr="00C41E71">
        <w:t>accident</w:t>
      </w:r>
      <w:proofErr w:type="gramEnd"/>
      <w:r w:rsidRPr="00C41E71">
        <w:br/>
        <w:t>(if fitted):</w:t>
      </w:r>
      <w:r w:rsidRPr="00C41E71">
        <w:tab/>
      </w:r>
    </w:p>
    <w:p w14:paraId="26F2569B" w14:textId="77777777" w:rsidR="00DF296A" w:rsidRPr="00C41E71" w:rsidRDefault="00DF296A" w:rsidP="00DF296A">
      <w:pPr>
        <w:pStyle w:val="SingleTxtG"/>
        <w:tabs>
          <w:tab w:val="clear" w:pos="2126"/>
          <w:tab w:val="left" w:pos="1701"/>
          <w:tab w:val="left" w:leader="dot" w:pos="8505"/>
        </w:tabs>
        <w:ind w:left="1134" w:firstLine="0"/>
        <w:jc w:val="left"/>
      </w:pPr>
    </w:p>
    <w:p w14:paraId="66D8A653" w14:textId="0E676E07" w:rsidR="00BC79F4" w:rsidRPr="00C41E71" w:rsidRDefault="00BC79F4" w:rsidP="00171734">
      <w:pPr>
        <w:pStyle w:val="HChG"/>
        <w:outlineLvl w:val="0"/>
      </w:pPr>
      <w:r w:rsidRPr="00C41E71">
        <w:br w:type="page"/>
      </w:r>
    </w:p>
    <w:p w14:paraId="6872CAE6" w14:textId="77777777" w:rsidR="00A736EB" w:rsidRPr="00C41E71" w:rsidRDefault="00A736EB" w:rsidP="00BC79F4">
      <w:pPr>
        <w:pStyle w:val="HChG"/>
        <w:outlineLvl w:val="0"/>
      </w:pPr>
      <w:r w:rsidRPr="00C41E71">
        <w:lastRenderedPageBreak/>
        <w:t>Annex 4</w:t>
      </w:r>
    </w:p>
    <w:p w14:paraId="296849EE" w14:textId="08A3CFFA" w:rsidR="00A736EB" w:rsidRPr="00C41E71" w:rsidRDefault="00A736EB" w:rsidP="00BC79F4">
      <w:pPr>
        <w:pStyle w:val="HChG"/>
        <w:outlineLvl w:val="0"/>
      </w:pPr>
      <w:r w:rsidRPr="00C41E71">
        <w:tab/>
        <w:t>Test method for resistance to mechanical impact (paragraph</w:t>
      </w:r>
      <w:r w:rsidR="004304A7" w:rsidRPr="00C41E71">
        <w:t>s</w:t>
      </w:r>
      <w:r w:rsidRPr="00C41E71">
        <w:t> </w:t>
      </w:r>
      <w:r w:rsidR="00480130" w:rsidRPr="00C41E71">
        <w:t>6</w:t>
      </w:r>
      <w:r w:rsidR="00DE189C" w:rsidRPr="00C41E71">
        <w:t>.4</w:t>
      </w:r>
      <w:r w:rsidRPr="00C41E71">
        <w:t>.</w:t>
      </w:r>
      <w:r w:rsidR="004304A7" w:rsidRPr="00C41E71">
        <w:t xml:space="preserve"> and 16.2.3.</w:t>
      </w:r>
      <w:r w:rsidRPr="00C41E71">
        <w:t>)</w:t>
      </w:r>
    </w:p>
    <w:p w14:paraId="161B7048" w14:textId="35AF2790" w:rsidR="0087259B" w:rsidRDefault="0087259B" w:rsidP="0087259B">
      <w:pPr>
        <w:spacing w:after="120"/>
        <w:ind w:left="1134" w:right="1134"/>
        <w:jc w:val="both"/>
        <w:rPr>
          <w:rFonts w:eastAsia="Times New Roman"/>
          <w:b/>
          <w:bCs/>
        </w:rPr>
      </w:pPr>
      <w:r>
        <w:rPr>
          <w:rFonts w:eastAsia="Times New Roman"/>
          <w:b/>
          <w:bCs/>
        </w:rPr>
        <w:t>[OICA proposal]</w:t>
      </w:r>
    </w:p>
    <w:p w14:paraId="5F2383FA" w14:textId="77777777" w:rsidR="0087259B" w:rsidRPr="00DD533F" w:rsidRDefault="0087259B" w:rsidP="0087259B">
      <w:pPr>
        <w:spacing w:after="120"/>
        <w:ind w:left="1134" w:right="1134"/>
        <w:jc w:val="both"/>
        <w:rPr>
          <w:rFonts w:eastAsia="Times New Roman"/>
          <w:b/>
          <w:bCs/>
        </w:rPr>
      </w:pPr>
      <w:r w:rsidRPr="00DD533F">
        <w:rPr>
          <w:rFonts w:eastAsia="Times New Roman" w:hint="eastAsia"/>
          <w:b/>
          <w:bCs/>
        </w:rPr>
        <w:t>1.</w:t>
      </w:r>
      <w:r w:rsidRPr="00DD533F">
        <w:rPr>
          <w:rFonts w:eastAsia="Times New Roman" w:hint="eastAsia"/>
          <w:b/>
          <w:bCs/>
        </w:rPr>
        <w:tab/>
      </w:r>
      <w:r w:rsidRPr="00DD533F">
        <w:rPr>
          <w:rFonts w:eastAsia="Times New Roman"/>
          <w:b/>
          <w:bCs/>
        </w:rPr>
        <w:tab/>
      </w:r>
      <w:r w:rsidRPr="00DD533F">
        <w:rPr>
          <w:rFonts w:eastAsia="Times New Roman" w:hint="eastAsia"/>
          <w:b/>
          <w:bCs/>
        </w:rPr>
        <w:t>P</w:t>
      </w:r>
      <w:r w:rsidRPr="00DD533F">
        <w:rPr>
          <w:rFonts w:eastAsia="Times New Roman"/>
          <w:b/>
          <w:bCs/>
        </w:rPr>
        <w:t>urpose</w:t>
      </w:r>
    </w:p>
    <w:p w14:paraId="708B01F5"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 xml:space="preserve">The purpose of this test is to verify the </w:t>
      </w:r>
      <w:r w:rsidRPr="00DD533F">
        <w:rPr>
          <w:rFonts w:eastAsia="Times New Roman" w:hint="eastAsia"/>
          <w:b/>
          <w:bCs/>
        </w:rPr>
        <w:t>safety performance</w:t>
      </w:r>
      <w:r w:rsidRPr="00DD533F">
        <w:rPr>
          <w:rFonts w:eastAsia="Times New Roman"/>
          <w:b/>
          <w:bCs/>
        </w:rPr>
        <w:t xml:space="preserve"> of the </w:t>
      </w:r>
      <w:r w:rsidRPr="00DD533F">
        <w:rPr>
          <w:b/>
        </w:rPr>
        <w:t>representative AECD installation</w:t>
      </w:r>
      <w:r w:rsidRPr="00DD533F">
        <w:rPr>
          <w:rFonts w:eastAsia="Times New Roman" w:hint="eastAsia"/>
          <w:b/>
          <w:bCs/>
        </w:rPr>
        <w:t xml:space="preserve"> under </w:t>
      </w:r>
      <w:r w:rsidRPr="00DD533F">
        <w:rPr>
          <w:rFonts w:eastAsia="Times New Roman"/>
          <w:b/>
          <w:bCs/>
        </w:rPr>
        <w:t xml:space="preserve">inertial loads which may occur during a vehicle crash. </w:t>
      </w:r>
    </w:p>
    <w:p w14:paraId="1FD702AD" w14:textId="77777777" w:rsidR="0087259B" w:rsidRPr="00DD533F" w:rsidRDefault="0087259B" w:rsidP="0087259B">
      <w:pPr>
        <w:spacing w:after="120"/>
        <w:ind w:left="1134" w:right="1134"/>
        <w:jc w:val="both"/>
        <w:rPr>
          <w:rFonts w:eastAsia="Times New Roman"/>
          <w:b/>
          <w:bCs/>
        </w:rPr>
      </w:pPr>
      <w:r w:rsidRPr="00DD533F">
        <w:rPr>
          <w:rFonts w:eastAsia="Times New Roman" w:hint="eastAsia"/>
          <w:b/>
          <w:bCs/>
        </w:rPr>
        <w:t>2.</w:t>
      </w:r>
      <w:r w:rsidRPr="00DD533F">
        <w:rPr>
          <w:rFonts w:eastAsia="Times New Roman" w:hint="eastAsia"/>
          <w:b/>
          <w:bCs/>
        </w:rPr>
        <w:tab/>
      </w:r>
      <w:r w:rsidRPr="00DD533F">
        <w:rPr>
          <w:rFonts w:eastAsia="Times New Roman"/>
          <w:b/>
          <w:bCs/>
        </w:rPr>
        <w:tab/>
      </w:r>
      <w:r w:rsidRPr="00DD533F">
        <w:rPr>
          <w:rFonts w:eastAsia="Times New Roman" w:hint="eastAsia"/>
          <w:b/>
          <w:bCs/>
        </w:rPr>
        <w:t>I</w:t>
      </w:r>
      <w:r w:rsidRPr="00DD533F">
        <w:rPr>
          <w:rFonts w:eastAsia="Times New Roman"/>
          <w:b/>
          <w:bCs/>
        </w:rPr>
        <w:t>nstallation</w:t>
      </w:r>
    </w:p>
    <w:p w14:paraId="168E6544" w14:textId="77777777" w:rsidR="0087259B" w:rsidRPr="00DD533F" w:rsidRDefault="0087259B" w:rsidP="0087259B">
      <w:pPr>
        <w:spacing w:after="120"/>
        <w:ind w:left="2268" w:right="1134" w:hanging="1134"/>
        <w:jc w:val="both"/>
        <w:rPr>
          <w:rFonts w:eastAsia="Times New Roman"/>
          <w:b/>
          <w:bCs/>
        </w:rPr>
      </w:pPr>
      <w:r w:rsidRPr="00DD533F">
        <w:rPr>
          <w:rFonts w:eastAsia="Times New Roman"/>
          <w:b/>
          <w:bCs/>
        </w:rPr>
        <w:t xml:space="preserve">2.1. </w:t>
      </w:r>
      <w:r w:rsidRPr="00DD533F">
        <w:rPr>
          <w:rFonts w:eastAsia="Times New Roman"/>
          <w:b/>
          <w:bCs/>
        </w:rPr>
        <w:tab/>
        <w:t>Th</w:t>
      </w:r>
      <w:r w:rsidRPr="00DD533F">
        <w:rPr>
          <w:rFonts w:eastAsia="Times New Roman" w:hint="eastAsia"/>
          <w:b/>
          <w:bCs/>
        </w:rPr>
        <w:t>is</w:t>
      </w:r>
      <w:r w:rsidRPr="00DD533F">
        <w:rPr>
          <w:rFonts w:eastAsia="Times New Roman"/>
          <w:b/>
          <w:bCs/>
        </w:rPr>
        <w:t xml:space="preserve"> test </w:t>
      </w:r>
      <w:r w:rsidRPr="00DD533F">
        <w:rPr>
          <w:rFonts w:eastAsia="Times New Roman" w:hint="eastAsia"/>
          <w:b/>
          <w:bCs/>
        </w:rPr>
        <w:t>shall</w:t>
      </w:r>
      <w:r w:rsidRPr="00DD533F">
        <w:rPr>
          <w:rFonts w:eastAsia="Times New Roman"/>
          <w:b/>
          <w:bCs/>
        </w:rPr>
        <w:t xml:space="preserve"> be conducted </w:t>
      </w:r>
      <w:r w:rsidRPr="00DD533F">
        <w:rPr>
          <w:rFonts w:eastAsia="Times New Roman" w:hint="eastAsia"/>
          <w:b/>
          <w:bCs/>
        </w:rPr>
        <w:t xml:space="preserve">either </w:t>
      </w:r>
      <w:r w:rsidRPr="00DD533F">
        <w:rPr>
          <w:rFonts w:eastAsia="Times New Roman"/>
          <w:b/>
          <w:bCs/>
        </w:rPr>
        <w:t xml:space="preserve">with the complete </w:t>
      </w:r>
      <w:r w:rsidRPr="00DD533F">
        <w:rPr>
          <w:b/>
        </w:rPr>
        <w:t>representative AECD installation</w:t>
      </w:r>
      <w:r w:rsidRPr="00DD533F">
        <w:rPr>
          <w:rFonts w:eastAsia="Times New Roman" w:hint="eastAsia"/>
          <w:b/>
          <w:bCs/>
        </w:rPr>
        <w:t xml:space="preserve"> </w:t>
      </w:r>
      <w:r w:rsidRPr="00DD533F">
        <w:rPr>
          <w:rFonts w:eastAsia="Times New Roman"/>
          <w:b/>
          <w:bCs/>
        </w:rPr>
        <w:t xml:space="preserve">or with related </w:t>
      </w:r>
      <w:r w:rsidRPr="00DD533F">
        <w:rPr>
          <w:b/>
        </w:rPr>
        <w:t>representative AECD installation</w:t>
      </w:r>
      <w:r w:rsidRPr="00DD533F">
        <w:rPr>
          <w:rFonts w:eastAsia="Times New Roman" w:hint="eastAsia"/>
          <w:b/>
          <w:bCs/>
        </w:rPr>
        <w:t xml:space="preserve"> </w:t>
      </w:r>
      <w:r w:rsidRPr="00DD533F">
        <w:rPr>
          <w:rFonts w:eastAsia="Times New Roman"/>
          <w:b/>
          <w:bCs/>
        </w:rPr>
        <w:t>subsystem(s)</w:t>
      </w:r>
      <w:r w:rsidRPr="00DD533F">
        <w:rPr>
          <w:rFonts w:eastAsia="Times New Roman" w:hint="eastAsia"/>
          <w:b/>
          <w:bCs/>
        </w:rPr>
        <w:t xml:space="preserve"> including the electrical connections</w:t>
      </w:r>
      <w:r w:rsidRPr="00DD533F">
        <w:rPr>
          <w:rFonts w:eastAsia="Times New Roman"/>
          <w:b/>
          <w:bCs/>
        </w:rPr>
        <w:t>.</w:t>
      </w:r>
      <w:r w:rsidRPr="00DD533F">
        <w:rPr>
          <w:rFonts w:eastAsia="Times New Roman" w:hint="eastAsia"/>
          <w:b/>
          <w:bCs/>
        </w:rPr>
        <w:t xml:space="preserve"> </w:t>
      </w:r>
      <w:r w:rsidRPr="00DD533F">
        <w:rPr>
          <w:rFonts w:eastAsia="Times New Roman"/>
          <w:b/>
          <w:bCs/>
        </w:rPr>
        <w:t xml:space="preserve">If the manufacturer chooses to test </w:t>
      </w:r>
      <w:r w:rsidRPr="00DD533F">
        <w:rPr>
          <w:rFonts w:eastAsia="Times New Roman" w:hint="eastAsia"/>
          <w:b/>
          <w:bCs/>
        </w:rPr>
        <w:t>with related s</w:t>
      </w:r>
      <w:r w:rsidRPr="00DD533F">
        <w:rPr>
          <w:rFonts w:eastAsia="Times New Roman"/>
          <w:b/>
          <w:bCs/>
        </w:rPr>
        <w:t>ubsystem</w:t>
      </w:r>
      <w:r w:rsidRPr="00DD533F">
        <w:rPr>
          <w:rFonts w:eastAsia="Times New Roman" w:hint="eastAsia"/>
          <w:b/>
          <w:bCs/>
        </w:rPr>
        <w:t>(</w:t>
      </w:r>
      <w:r w:rsidRPr="00DD533F">
        <w:rPr>
          <w:rFonts w:eastAsia="Times New Roman"/>
          <w:b/>
          <w:bCs/>
        </w:rPr>
        <w:t>s</w:t>
      </w:r>
      <w:r w:rsidRPr="00DD533F">
        <w:rPr>
          <w:rFonts w:eastAsia="Times New Roman" w:hint="eastAsia"/>
          <w:b/>
          <w:bCs/>
        </w:rPr>
        <w:t>)</w:t>
      </w:r>
      <w:r w:rsidRPr="00DD533F">
        <w:rPr>
          <w:rFonts w:eastAsia="Times New Roman"/>
          <w:b/>
          <w:bCs/>
        </w:rPr>
        <w:t xml:space="preserve">, the manufacturer shall demonstrate that the test result can reasonably represent the performance of the complete </w:t>
      </w:r>
      <w:r w:rsidRPr="00DD533F">
        <w:rPr>
          <w:b/>
        </w:rPr>
        <w:t>representative AECD installation</w:t>
      </w:r>
      <w:r w:rsidRPr="00DD533F">
        <w:rPr>
          <w:rFonts w:eastAsia="Times New Roman" w:hint="eastAsia"/>
          <w:b/>
          <w:bCs/>
        </w:rPr>
        <w:t xml:space="preserve"> </w:t>
      </w:r>
      <w:r w:rsidRPr="00DD533F">
        <w:rPr>
          <w:rFonts w:eastAsia="Times New Roman"/>
          <w:b/>
          <w:bCs/>
        </w:rPr>
        <w:t>with respect to its safety performance under the same conditions.</w:t>
      </w:r>
      <w:r w:rsidRPr="00DD533F">
        <w:rPr>
          <w:rFonts w:eastAsia="Times New Roman" w:hint="eastAsia"/>
          <w:b/>
          <w:bCs/>
        </w:rPr>
        <w:t xml:space="preserve">  </w:t>
      </w:r>
    </w:p>
    <w:p w14:paraId="6FCFA0F1" w14:textId="77777777" w:rsidR="0087259B" w:rsidRPr="00DD533F" w:rsidRDefault="0087259B" w:rsidP="0087259B">
      <w:pPr>
        <w:spacing w:after="120"/>
        <w:ind w:left="2268" w:right="1134" w:hanging="1134"/>
        <w:jc w:val="both"/>
        <w:rPr>
          <w:rFonts w:eastAsia="Times New Roman"/>
          <w:b/>
          <w:bCs/>
        </w:rPr>
      </w:pPr>
      <w:r w:rsidRPr="00DD533F">
        <w:rPr>
          <w:rFonts w:eastAsia="Times New Roman"/>
          <w:b/>
          <w:bCs/>
        </w:rPr>
        <w:t xml:space="preserve">2.2. </w:t>
      </w:r>
      <w:r w:rsidRPr="00DD533F">
        <w:rPr>
          <w:rFonts w:eastAsia="Times New Roman"/>
          <w:b/>
          <w:bCs/>
        </w:rPr>
        <w:tab/>
        <w:t xml:space="preserve">The tested-device shall be connected to the test fixture only by the intended mountings provided for the purpose of attaching the </w:t>
      </w:r>
      <w:r w:rsidRPr="00DD533F">
        <w:rPr>
          <w:b/>
        </w:rPr>
        <w:t>representative AECD installation</w:t>
      </w:r>
      <w:r w:rsidRPr="00DD533F">
        <w:rPr>
          <w:rFonts w:eastAsia="Times New Roman"/>
          <w:b/>
          <w:bCs/>
        </w:rPr>
        <w:t>.</w:t>
      </w:r>
    </w:p>
    <w:p w14:paraId="0B5E2315" w14:textId="77777777" w:rsidR="0087259B" w:rsidRPr="00DD533F" w:rsidRDefault="0087259B" w:rsidP="0087259B">
      <w:pPr>
        <w:spacing w:after="120"/>
        <w:ind w:left="2268" w:right="1134" w:hanging="1134"/>
        <w:jc w:val="both"/>
        <w:rPr>
          <w:rFonts w:eastAsia="Times New Roman"/>
          <w:b/>
          <w:bCs/>
        </w:rPr>
      </w:pPr>
      <w:r w:rsidRPr="00DD533F">
        <w:rPr>
          <w:rFonts w:eastAsia="Times New Roman"/>
          <w:b/>
          <w:bCs/>
        </w:rPr>
        <w:t>3.</w:t>
      </w:r>
      <w:r w:rsidRPr="00DD533F">
        <w:rPr>
          <w:rFonts w:eastAsia="Times New Roman"/>
          <w:b/>
          <w:bCs/>
        </w:rPr>
        <w:tab/>
        <w:t>Procedures</w:t>
      </w:r>
    </w:p>
    <w:p w14:paraId="357494E7" w14:textId="77777777" w:rsidR="0087259B" w:rsidRPr="00DD533F" w:rsidRDefault="0087259B" w:rsidP="0087259B">
      <w:pPr>
        <w:spacing w:after="120"/>
        <w:ind w:left="2268" w:right="1134" w:hanging="1134"/>
        <w:jc w:val="both"/>
        <w:rPr>
          <w:rFonts w:eastAsia="Times New Roman"/>
          <w:b/>
          <w:bCs/>
        </w:rPr>
      </w:pPr>
      <w:r w:rsidRPr="00DD533F">
        <w:rPr>
          <w:rFonts w:eastAsia="Times New Roman"/>
          <w:b/>
          <w:bCs/>
        </w:rPr>
        <w:t>3.1.</w:t>
      </w:r>
      <w:r w:rsidRPr="00DD533F">
        <w:rPr>
          <w:rFonts w:eastAsia="Times New Roman"/>
          <w:b/>
          <w:bCs/>
        </w:rPr>
        <w:tab/>
      </w:r>
      <w:r w:rsidRPr="00DD533F">
        <w:rPr>
          <w:rFonts w:eastAsia="Times New Roman" w:hint="eastAsia"/>
          <w:b/>
          <w:bCs/>
        </w:rPr>
        <w:t>General test conditions</w:t>
      </w:r>
      <w:r w:rsidRPr="00DD533F">
        <w:rPr>
          <w:rFonts w:eastAsia="Times New Roman"/>
          <w:b/>
          <w:bCs/>
        </w:rPr>
        <w:t xml:space="preserve"> and requirements</w:t>
      </w:r>
    </w:p>
    <w:p w14:paraId="54812534"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T</w:t>
      </w:r>
      <w:r w:rsidRPr="00DD533F">
        <w:rPr>
          <w:rFonts w:eastAsia="Times New Roman" w:hint="eastAsia"/>
          <w:b/>
          <w:bCs/>
        </w:rPr>
        <w:t>he following condition shall apply to the test</w:t>
      </w:r>
      <w:r w:rsidRPr="00DD533F">
        <w:rPr>
          <w:rFonts w:eastAsia="Times New Roman"/>
          <w:b/>
          <w:bCs/>
        </w:rPr>
        <w:t>:</w:t>
      </w:r>
    </w:p>
    <w:p w14:paraId="797D1A13" w14:textId="77777777" w:rsidR="0087259B" w:rsidRPr="00DD533F" w:rsidRDefault="0087259B" w:rsidP="0087259B">
      <w:pPr>
        <w:spacing w:after="120"/>
        <w:ind w:left="2835" w:right="1134" w:hanging="567"/>
        <w:jc w:val="both"/>
        <w:rPr>
          <w:rFonts w:eastAsia="Times New Roman"/>
          <w:b/>
          <w:bCs/>
        </w:rPr>
      </w:pPr>
      <w:r w:rsidRPr="00DD533F">
        <w:rPr>
          <w:rFonts w:eastAsia="Times New Roman"/>
          <w:b/>
          <w:bCs/>
        </w:rPr>
        <w:t>(a)</w:t>
      </w:r>
      <w:r w:rsidRPr="00DD533F">
        <w:rPr>
          <w:rFonts w:eastAsia="Times New Roman"/>
          <w:b/>
          <w:bCs/>
        </w:rPr>
        <w:tab/>
        <w:t xml:space="preserve">The test </w:t>
      </w:r>
      <w:r w:rsidRPr="00DD533F">
        <w:rPr>
          <w:rFonts w:eastAsia="Times New Roman" w:hint="eastAsia"/>
          <w:b/>
          <w:bCs/>
        </w:rPr>
        <w:t>shall</w:t>
      </w:r>
      <w:r w:rsidRPr="00DD533F">
        <w:rPr>
          <w:rFonts w:eastAsia="Times New Roman"/>
          <w:b/>
          <w:bCs/>
        </w:rPr>
        <w:t xml:space="preserve"> be conducted at an ambient temperature of 20 ± 10 °C,</w:t>
      </w:r>
    </w:p>
    <w:p w14:paraId="4F5E311B" w14:textId="77777777" w:rsidR="0087259B" w:rsidRPr="00DD533F" w:rsidRDefault="0087259B" w:rsidP="0087259B">
      <w:pPr>
        <w:spacing w:after="120"/>
        <w:ind w:left="2835" w:right="1134" w:hanging="567"/>
        <w:jc w:val="both"/>
        <w:rPr>
          <w:rFonts w:eastAsia="Times New Roman"/>
          <w:b/>
          <w:bCs/>
        </w:rPr>
      </w:pPr>
      <w:r w:rsidRPr="00DD533F">
        <w:rPr>
          <w:rFonts w:eastAsia="Times New Roman"/>
          <w:b/>
          <w:bCs/>
        </w:rPr>
        <w:t>(b)</w:t>
      </w:r>
      <w:r w:rsidRPr="00DD533F">
        <w:rPr>
          <w:rFonts w:eastAsia="Times New Roman"/>
          <w:b/>
          <w:bCs/>
        </w:rPr>
        <w:tab/>
        <w:t>A</w:t>
      </w:r>
      <w:r w:rsidRPr="00DD533F">
        <w:rPr>
          <w:rFonts w:eastAsia="Times New Roman" w:hint="eastAsia"/>
          <w:b/>
          <w:bCs/>
        </w:rPr>
        <w:t xml:space="preserve">t the beginning of the test, </w:t>
      </w:r>
      <w:r w:rsidRPr="00DD533F">
        <w:rPr>
          <w:rFonts w:eastAsia="Times New Roman"/>
          <w:b/>
          <w:bCs/>
        </w:rPr>
        <w:t xml:space="preserve">the </w:t>
      </w:r>
      <w:r>
        <w:rPr>
          <w:rFonts w:eastAsia="Times New Roman"/>
          <w:b/>
          <w:bCs/>
        </w:rPr>
        <w:t>battery shall be charged at the level recommended by the manufacturer</w:t>
      </w:r>
      <w:r w:rsidRPr="00DD533F">
        <w:rPr>
          <w:rFonts w:eastAsia="Times New Roman"/>
          <w:b/>
          <w:bCs/>
        </w:rPr>
        <w:t>;</w:t>
      </w:r>
    </w:p>
    <w:p w14:paraId="6B8EA95B" w14:textId="77777777" w:rsidR="0087259B" w:rsidRPr="00DD533F" w:rsidRDefault="0087259B" w:rsidP="0087259B">
      <w:pPr>
        <w:spacing w:after="120"/>
        <w:ind w:left="2835" w:right="1134" w:hanging="567"/>
        <w:jc w:val="both"/>
        <w:rPr>
          <w:rFonts w:eastAsia="Times New Roman"/>
          <w:b/>
          <w:bCs/>
        </w:rPr>
      </w:pPr>
      <w:r w:rsidRPr="00DD533F">
        <w:rPr>
          <w:rFonts w:eastAsia="Times New Roman"/>
          <w:b/>
          <w:bCs/>
        </w:rPr>
        <w:t>(c)</w:t>
      </w:r>
      <w:r w:rsidRPr="00DD533F">
        <w:rPr>
          <w:rFonts w:eastAsia="Times New Roman"/>
          <w:b/>
          <w:bCs/>
        </w:rPr>
        <w:tab/>
        <w:t>At the beginning of the test</w:t>
      </w:r>
      <w:r w:rsidRPr="00DD533F">
        <w:rPr>
          <w:rFonts w:eastAsia="Times New Roman" w:hint="eastAsia"/>
          <w:b/>
          <w:bCs/>
        </w:rPr>
        <w:t>,</w:t>
      </w:r>
      <w:r w:rsidRPr="00DD533F">
        <w:rPr>
          <w:rFonts w:eastAsia="Times New Roman"/>
          <w:b/>
          <w:bCs/>
        </w:rPr>
        <w:t xml:space="preserve"> all protection devices which effect the function of the tested-device and which are relevant to the outcome of the test, shall be operational.</w:t>
      </w:r>
    </w:p>
    <w:p w14:paraId="5B03EC03" w14:textId="77777777" w:rsidR="0087259B" w:rsidRPr="00DD533F" w:rsidRDefault="0087259B" w:rsidP="0087259B">
      <w:pPr>
        <w:spacing w:after="120"/>
        <w:ind w:left="2268" w:right="1134" w:hanging="1134"/>
        <w:jc w:val="both"/>
        <w:rPr>
          <w:rFonts w:eastAsia="Times New Roman"/>
          <w:b/>
          <w:bCs/>
        </w:rPr>
      </w:pPr>
      <w:r w:rsidRPr="00DD533F">
        <w:rPr>
          <w:rFonts w:eastAsia="Times New Roman"/>
          <w:b/>
          <w:bCs/>
        </w:rPr>
        <w:t>3.2.</w:t>
      </w:r>
      <w:r w:rsidRPr="00DD533F">
        <w:rPr>
          <w:rFonts w:eastAsia="Times New Roman"/>
          <w:b/>
          <w:bCs/>
        </w:rPr>
        <w:tab/>
        <w:t>Test procedure</w:t>
      </w:r>
    </w:p>
    <w:p w14:paraId="408214EB"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 xml:space="preserve">The </w:t>
      </w:r>
      <w:r>
        <w:rPr>
          <w:rFonts w:eastAsia="Times New Roman"/>
          <w:b/>
          <w:bCs/>
        </w:rPr>
        <w:t>AECD</w:t>
      </w:r>
      <w:r w:rsidRPr="00DD533F">
        <w:rPr>
          <w:rFonts w:eastAsia="Times New Roman"/>
          <w:b/>
          <w:bCs/>
        </w:rPr>
        <w:t xml:space="preserve"> shall be decelerated or, at the choice of the applicant, accelerated in compliance with the acceleration corridors which are specified in Table 1. The Technical Service in consultation with the manufacturer shall decide whether the tests shall be conducted in either the positive or negative direction or both.</w:t>
      </w:r>
    </w:p>
    <w:p w14:paraId="59694F70"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 xml:space="preserve">For each of the test pulses specified, a separate tested-device may be used. </w:t>
      </w:r>
    </w:p>
    <w:p w14:paraId="3819743F"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The test pulse shall be within the minimum and maximum</w:t>
      </w:r>
      <w:r>
        <w:rPr>
          <w:rFonts w:eastAsia="Times New Roman"/>
          <w:b/>
          <w:bCs/>
        </w:rPr>
        <w:t xml:space="preserve"> value as specified in Table 1</w:t>
      </w:r>
      <w:r w:rsidRPr="00DD533F">
        <w:rPr>
          <w:rFonts w:eastAsia="Times New Roman"/>
          <w:b/>
          <w:bCs/>
        </w:rPr>
        <w:t>. A higher shock level and /or longer duration as describe</w:t>
      </w:r>
      <w:r>
        <w:rPr>
          <w:rFonts w:eastAsia="Times New Roman"/>
          <w:b/>
          <w:bCs/>
        </w:rPr>
        <w:t>d in the maximum value in Table</w:t>
      </w:r>
      <w:r w:rsidRPr="00DD533F">
        <w:rPr>
          <w:rFonts w:eastAsia="Times New Roman"/>
          <w:b/>
          <w:bCs/>
        </w:rPr>
        <w:t xml:space="preserve"> 1 </w:t>
      </w:r>
      <w:r>
        <w:rPr>
          <w:rFonts w:eastAsia="Times New Roman"/>
          <w:b/>
          <w:bCs/>
        </w:rPr>
        <w:t>can be applied to the AECD</w:t>
      </w:r>
      <w:r w:rsidRPr="00DD533F">
        <w:rPr>
          <w:rFonts w:eastAsia="Times New Roman"/>
          <w:b/>
          <w:bCs/>
        </w:rPr>
        <w:t xml:space="preserve"> if recommended by the manufacturer.</w:t>
      </w:r>
    </w:p>
    <w:p w14:paraId="438D78B1" w14:textId="77777777" w:rsidR="0087259B" w:rsidRPr="00DD533F" w:rsidRDefault="0087259B" w:rsidP="0087259B">
      <w:pPr>
        <w:spacing w:after="120"/>
        <w:ind w:left="2268" w:right="1134"/>
        <w:rPr>
          <w:rFonts w:eastAsia="Times New Roman"/>
          <w:b/>
          <w:bCs/>
        </w:rPr>
      </w:pPr>
      <w:r w:rsidRPr="00DD533F">
        <w:rPr>
          <w:rFonts w:eastAsia="Times New Roman"/>
          <w:b/>
          <w:bCs/>
        </w:rPr>
        <w:br w:type="page"/>
      </w:r>
      <w:r w:rsidRPr="00DD533F">
        <w:rPr>
          <w:rFonts w:eastAsia="Times New Roman"/>
          <w:b/>
          <w:bCs/>
        </w:rPr>
        <w:lastRenderedPageBreak/>
        <w:t>Figure 1</w:t>
      </w:r>
      <w:r w:rsidRPr="00DD533F">
        <w:rPr>
          <w:rFonts w:eastAsia="Times New Roman"/>
          <w:b/>
          <w:bCs/>
        </w:rPr>
        <w:br/>
        <w:t>Generic description of test pulses</w:t>
      </w:r>
    </w:p>
    <w:p w14:paraId="255BF60B" w14:textId="77777777" w:rsidR="0087259B" w:rsidRPr="00DD533F" w:rsidRDefault="0087259B" w:rsidP="0087259B">
      <w:pPr>
        <w:tabs>
          <w:tab w:val="left" w:pos="4680"/>
        </w:tabs>
        <w:ind w:left="1701"/>
        <w:rPr>
          <w:rFonts w:eastAsia="Times New Roman"/>
          <w:b/>
        </w:rPr>
      </w:pPr>
      <w:r w:rsidRPr="00DD533F">
        <w:rPr>
          <w:rFonts w:eastAsia="Times New Roman"/>
          <w:b/>
          <w:noProof/>
          <w:lang w:eastAsia="en-GB"/>
        </w:rPr>
        <mc:AlternateContent>
          <mc:Choice Requires="wpc">
            <w:drawing>
              <wp:inline distT="0" distB="0" distL="0" distR="0" wp14:anchorId="4089612A" wp14:editId="716153DC">
                <wp:extent cx="5486400" cy="3200400"/>
                <wp:effectExtent l="0" t="0" r="0" b="0"/>
                <wp:docPr id="37" name="Zone de dessin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9B65" w14:textId="77777777" w:rsidR="0054663B" w:rsidRPr="00B152B8" w:rsidRDefault="0054663B" w:rsidP="0087259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1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9A7B" w14:textId="77777777" w:rsidR="0054663B" w:rsidRPr="006805D0" w:rsidRDefault="0054663B" w:rsidP="0087259B">
                              <w:pPr>
                                <w:rPr>
                                  <w:b/>
                                  <w:bCs/>
                                </w:rPr>
                              </w:pPr>
                              <w:r w:rsidRPr="006805D0">
                                <w:rPr>
                                  <w:b/>
                                  <w:bCs/>
                                </w:rPr>
                                <w:t>Acceleration</w:t>
                              </w:r>
                            </w:p>
                          </w:txbxContent>
                        </wps:txbx>
                        <wps:bodyPr rot="0" vert="vert270" wrap="square" lIns="18000" tIns="45720" rIns="18000" bIns="45720" anchor="t" anchorCtr="0" upright="1">
                          <a:noAutofit/>
                        </wps:bodyPr>
                      </wps:wsp>
                      <wps:wsp>
                        <wps:cNvPr id="11" name="Freeform 6"/>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07AD9815" w14:textId="77777777" w:rsidR="0054663B" w:rsidRPr="00B30C7D" w:rsidRDefault="0054663B" w:rsidP="0087259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C4FE" w14:textId="77777777" w:rsidR="0054663B" w:rsidRPr="00B30C7D" w:rsidRDefault="0054663B" w:rsidP="0087259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28"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6F8F" w14:textId="77777777" w:rsidR="0054663B" w:rsidRPr="00B30C7D" w:rsidRDefault="0054663B" w:rsidP="0087259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29"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0B55" w14:textId="77777777" w:rsidR="0054663B" w:rsidRPr="00B30C7D" w:rsidRDefault="0054663B" w:rsidP="0087259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0"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8442B" w14:textId="77777777" w:rsidR="0054663B" w:rsidRPr="00B30C7D" w:rsidRDefault="0054663B" w:rsidP="0087259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1"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A823" w14:textId="77777777" w:rsidR="0054663B" w:rsidRPr="00B30C7D" w:rsidRDefault="0054663B" w:rsidP="0087259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2"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9F77" w14:textId="77777777" w:rsidR="0054663B" w:rsidRPr="00B30C7D" w:rsidRDefault="0054663B" w:rsidP="0087259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3"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E0D2" w14:textId="77777777" w:rsidR="0054663B" w:rsidRPr="00B30C7D" w:rsidRDefault="0054663B" w:rsidP="0087259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7D1F" w14:textId="77777777" w:rsidR="0054663B" w:rsidRPr="00B30C7D" w:rsidRDefault="0054663B" w:rsidP="0087259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4089612A" id="Zone de dessin 37" o:spid="_x0000_s103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32004;visibility:visible;mso-wrap-style:square">
                  <v:fill o:detectmouseclick="t"/>
                  <v:path o:connecttype="none"/>
                </v:shape>
                <v:shape id="Text Box 4" o:spid="_x0000_s1034"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UZ8QA&#10;AADaAAAADwAAAGRycy9kb3ducmV2LnhtbESPQWvCQBSE7wX/w/IKvdVNC5aYukoRCiK0YiwVb4/s&#10;azY0+zZm1yT+e1cQPA4z8w0zWwy2Fh21vnKs4GWcgCAunK64VPCz+3xOQfiArLF2TArO5GExHz3M&#10;MNOu5y11eShFhLDPUIEJocmk9IUhi37sGuLo/bnWYoiyLaVusY9wW8vXJHmTFiuOCwYbWhoq/vOT&#10;VXA4duk+PZ/WPm/6rfnWm8nvl1Tq6XH4eAcRaAj38K290gqmcL0Sb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1GfEAAAA2gAAAA8AAAAAAAAAAAAAAAAAmAIAAGRycy9k&#10;b3ducmV2LnhtbFBLBQYAAAAABAAEAPUAAACJAwAAAAA=&#10;" filled="f" stroked="f">
                  <v:textbox inset=".5mm,,.5mm">
                    <w:txbxContent>
                      <w:p w14:paraId="4B679B65" w14:textId="77777777" w:rsidR="0054663B" w:rsidRPr="00B152B8" w:rsidRDefault="0054663B" w:rsidP="0087259B">
                        <w:pPr>
                          <w:rPr>
                            <w:b/>
                            <w:bCs/>
                            <w:lang w:val="de-DE"/>
                          </w:rPr>
                        </w:pPr>
                        <w:r>
                          <w:rPr>
                            <w:b/>
                            <w:bCs/>
                            <w:lang w:val="de-DE"/>
                          </w:rPr>
                          <w:t>T</w:t>
                        </w:r>
                        <w:r w:rsidRPr="00B152B8">
                          <w:rPr>
                            <w:b/>
                            <w:bCs/>
                            <w:lang w:val="de-DE"/>
                          </w:rPr>
                          <w:t>ime</w:t>
                        </w:r>
                      </w:p>
                    </w:txbxContent>
                  </v:textbox>
                </v:shape>
                <v:shape id="_x0000_s1035"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UssMA&#10;AADbAAAADwAAAGRycy9kb3ducmV2LnhtbESPQW/CMAyF75P4D5GRdhspO1RTISBgmsQV2AFupjFN&#10;oXFKk9Fuv34+TNrN1nt+7/N8OfhGPaiLdWAD00kGirgMtubKwOfh4+UNVEzIFpvAZOCbIiwXo6c5&#10;Fjb0vKPHPlVKQjgWaMCl1BZax9KRxzgJLbFol9B5TLJ2lbYd9hLuG/2aZbn2WLM0OGxp46i87b+8&#10;gUNzPbc/p/zSu41eH498f79dc2Oex8NqBirRkP7Nf9dbK/hCL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UssMAAADbAAAADwAAAAAAAAAAAAAAAACYAgAAZHJzL2Rv&#10;d25yZXYueG1sUEsFBgAAAAAEAAQA9QAAAIgDAAAAAA==&#10;" filled="f" stroked="f">
                  <v:textbox style="layout-flow:vertical;mso-layout-flow-alt:bottom-to-top" inset=".5mm,,.5mm">
                    <w:txbxContent>
                      <w:p w14:paraId="71C09A7B" w14:textId="77777777" w:rsidR="0054663B" w:rsidRPr="006805D0" w:rsidRDefault="0054663B" w:rsidP="0087259B">
                        <w:pPr>
                          <w:rPr>
                            <w:b/>
                            <w:bCs/>
                          </w:rPr>
                        </w:pPr>
                        <w:r w:rsidRPr="006805D0">
                          <w:rPr>
                            <w:b/>
                            <w:bCs/>
                          </w:rPr>
                          <w:t>Acceleration</w:t>
                        </w:r>
                      </w:p>
                    </w:txbxContent>
                  </v:textbox>
                </v:shape>
                <v:shape id="Freeform 6" o:spid="_x0000_s1036"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MIA&#10;AADbAAAADwAAAGRycy9kb3ducmV2LnhtbESPzWrDMBCE74G8g9hAb4nsUEpwooQQYvCllKYm58Xa&#10;2CLWyljyT9++KhR622Xmm509nGbbipF6bxwrSDcJCOLKacO1gvIrX+9A+ICssXVMCr7Jw+m4XBww&#10;027iTxpvoRYxhH2GCpoQukxKXzVk0W9cRxy1h+sthrj2tdQ9TjHctnKbJG/SouF4ocGOLg1Vz9tg&#10;FQzl/b2b8921jPyrzCtTpB9GqZfVfN6DCDSHf/MfXehYP4XfX+IA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P7EwgAAANsAAAAPAAAAAAAAAAAAAAAAAJgCAABkcnMvZG93&#10;bnJldi54bWxQSwUGAAAAAAQABAD1AAAAhwM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037"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d28MA&#10;AADbAAAADwAAAGRycy9kb3ducmV2LnhtbERPTWvCQBC9C/6HZYTezCahtZK6SggU2ouobYXehuyY&#10;BLOzS3ar6b93CwVv83ifs9qMphcXGnxnWUGWpCCIa6s7bhR8frzOlyB8QNbYWyYFv+Rhs55OVlho&#10;e+U9XQ6hETGEfYEK2hBcIaWvWzLoE+uII3eyg8EQ4dBIPeA1hpte5mm6kAY7jg0tOqpaqs+HH6Pg&#10;+X27PTbfLn0qS9c97vKsyqovpR5mY/kCItAY7uJ/95uO83P4+yU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d28MAAADbAAAADwAAAAAAAAAAAAAAAACYAgAAZHJzL2Rv&#10;d25yZXYueG1sUEsFBgAAAAAEAAQA9QAAAIgDAAAAAA==&#10;" path="m,2175l2850,15,4905,,6645,3060e" filled="f" strokeweight="1.25pt">
                  <v:path arrowok="t" o:connecttype="custom" o:connectlocs="0,1381125;1809750,9525;3114675,0;4219575,1943100" o:connectangles="0,0,0,0"/>
                </v:shape>
                <v:shape id="Freeform 8" o:spid="_x0000_s1038"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51cIA&#10;AADbAAAADwAAAGRycy9kb3ducmV2LnhtbERPTWvCQBC9C/6HZQQvUjcqio2uIoLVtidjL72N2TGJ&#10;ZmdDdqvx33cFwds83ufMl40pxZVqV1hWMOhHIIhTqwvOFPwcNm9TEM4jaywtk4I7OVgu2q05xtre&#10;eE/XxGcihLCLUUHufRVL6dKcDLq+rYgDd7K1QR9gnUld4y2Em1IOo2giDRYcGnKsaJ1Tekn+jIJs&#10;+n04Fu9V0vu1H2O9PuNntP1SqttpVjMQnhr/Ej/dOx3mj+DxSz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znVwgAAANsAAAAPAAAAAAAAAAAAAAAAAJgCAABkcnMvZG93&#10;bnJldi54bWxQSwUGAAAAAAQABAD1AAAAhwMAAAAA&#10;" path="m,2160l1800,,2880,,4320,2160e" filled="f" strokeweight="1pt">
                  <v:stroke dashstyle="longDash"/>
                  <v:path arrowok="t" o:connecttype="custom" o:connectlocs="0,1371600;1285875,0;2057400,0;3086100,1371600" o:connectangles="0,0,0,0"/>
                </v:shape>
                <v:shape id="Text Box 9" o:spid="_x0000_s1039" type="#_x0000_t202" style="position:absolute;left:37719;top:228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8IA&#10;AADbAAAADwAAAGRycy9kb3ducmV2LnhtbERPS2sCMRC+C/0PYQreNFsrKtuNUgrS3sqqpXibbmYf&#10;dDNZk7iu/74pCN7m43tOthlMK3pyvrGs4GmagCAurG64UnDYbycrED4ga2wtk4IredisH0YZptpe&#10;OKd+FyoRQ9inqKAOoUul9EVNBv3UdsSRK60zGCJ0ldQOLzHctHKWJAtpsOHYUGNHbzUVv7uzUfB8&#10;6Jf+5ytHdypzuz/m77NP/a3U+HF4fQERaAh38c39oeP8O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j83wgAAANsAAAAPAAAAAAAAAAAAAAAAAJgCAABkcnMvZG93&#10;bnJldi54bWxQSwUGAAAAAAQABAD1AAAAhwMAAAAA&#10;">
                  <v:textbox inset=".5mm,.3mm,.5mm,.3mm">
                    <w:txbxContent>
                      <w:p w14:paraId="07AD9815" w14:textId="77777777" w:rsidR="0054663B" w:rsidRPr="00B30C7D" w:rsidRDefault="0054663B" w:rsidP="0087259B">
                        <w:pPr>
                          <w:jc w:val="right"/>
                        </w:pPr>
                        <w:r>
                          <w:t>Maximum</w:t>
                        </w:r>
                        <w:r w:rsidRPr="00B30C7D">
                          <w:t xml:space="preserve"> </w:t>
                        </w:r>
                        <w:r>
                          <w:t>curve</w:t>
                        </w:r>
                        <w:r>
                          <w:br/>
                          <w:t>Minimum</w:t>
                        </w:r>
                        <w:r w:rsidRPr="00B30C7D">
                          <w:t xml:space="preserve"> curve</w:t>
                        </w:r>
                      </w:p>
                    </w:txbxContent>
                  </v:textbox>
                </v:shape>
                <v:line id="Line 10" o:spid="_x0000_s1040"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psEAAADbAAAADwAAAGRycy9kb3ducmV2LnhtbERPS2sCMRC+F/wPYQRvmrSwRVejVGnF&#10;qw+kx+lm3F1NJssmdbf/3hQKvc3H95zFqndW3KkNtWcNzxMFgrjwpuZSw+n4MZ6CCBHZoPVMGn4o&#10;wGo5eFpgbnzHe7ofYilSCIccNVQxNrmUoajIYZj4hjhxF986jAm2pTQtdincWfmi1Kt0WHNqqLCh&#10;TUXF7fDtNGzVbt1dZ5naXLOvc7bu7e3902o9GvZvcxCR+vgv/nPvTJqfwe8v6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n+mwQAAANsAAAAPAAAAAAAAAAAAAAAA&#10;AKECAABkcnMvZG93bnJldi54bWxQSwUGAAAAAAQABAD5AAAAjwMAAAAA&#10;" strokeweight="1.5pt">
                  <v:stroke endarrow="block"/>
                </v:line>
                <v:line id="Line 11" o:spid="_x0000_s1041"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line id="Line 12" o:spid="_x0000_s1042"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0sIAAADbAAAADwAAAGRycy9kb3ducmV2LnhtbERPTWsCMRC9F/ofwhS8aVaRtqxGkVLB&#10;rlCoevE2bMbNtpvJmqTu+u8bQehtHu9z5sveNuJCPtSOFYxHGQji0umaKwWH/Xr4CiJEZI2NY1Jw&#10;pQDLxePDHHPtOv6iyy5WIoVwyFGBibHNpQylIYth5FrixJ2ctxgT9JXUHrsUbhs5ybJnabHm1GCw&#10;pTdD5c/u1yo472W71sfrx2fj36eF+S6KbntWavDUr2YgIvXxX3x3b3Sa/wK3X9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k0sIAAADbAAAADwAAAAAAAAAAAAAA&#10;AAChAgAAZHJzL2Rvd25yZXYueG1sUEsFBgAAAAAEAAQA+QAAAJADAAAAAA==&#10;" strokeweight="1.25pt">
                  <v:stroke dashstyle="longDash"/>
                </v:line>
                <v:line id="Line 13" o:spid="_x0000_s1043"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QOMQAAADbAAAADwAAAGRycy9kb3ducmV2LnhtbESPT0/DMAzF70h8h8hI3FgCUhHrlk1s&#10;ArTr/ghx9BrTdkucqglr+fb4MImbrff83s/z5Ri8ulCf2sgWHicGFHEVXcu1hcP+/eEFVMrIDn1k&#10;svBLCZaL25s5li4OvKXLLtdKQjiVaKHJuSu1TlVDAdMkdsSifcc+YJa1r7XrcZDw4PWTMc86YMvS&#10;0GBH64aq8+4nWPgwm9VwmhZmfSqOn8Vq9Oe3L2/t/d34OgOVacz/5uv1xgm+wMovMoB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9A4xAAAANsAAAAPAAAAAAAAAAAA&#10;AAAAAKECAABkcnMvZG93bnJldi54bWxQSwUGAAAAAAQABAD5AAAAkgMAAAAA&#10;" strokeweight="1.5pt">
                  <v:stroke endarrow="block"/>
                </v:line>
                <v:oval id="Oval 14" o:spid="_x0000_s1044"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oval id="Oval 15" o:spid="_x0000_s1045"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qL4A&#10;AADbAAAADwAAAGRycy9kb3ducmV2LnhtbERPTYvCMBC9C/6HMMJeRFMFRapRpODi1ephj7PN2Bab&#10;SUmibf+9OQgeH+97d+hNI17kfG1ZwWKegCAurK65VHC7nmYbED4ga2wsk4KBPBz249EOU207vtAr&#10;D6WIIexTVFCF0KZS+qIig35uW+LI3a0zGCJ0pdQOuxhuGrlMkrU0WHNsqLClrKLikT+NAjdth2w4&#10;Z6fFP//mq26j/9Y3rdTPpD9uQQTqw1f8cZ+1gmVcH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4OKi+AAAA2wAAAA8AAAAAAAAAAAAAAAAAmAIAAGRycy9kb3ducmV2&#10;LnhtbFBLBQYAAAAABAAEAPUAAACDAwAAAAA=&#10;" fillcolor="black"/>
                <v:oval id="Oval 16" o:spid="_x0000_s1046"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dM8EA&#10;AADbAAAADwAAAGRycy9kb3ducmV2LnhtbESPQYvCMBSE74L/ITxhL7KmFRTpGmUpKF6tHjy+bd62&#10;ZZuXkkTb/vuNIHgcZuYbZrsfTCse5HxjWUG6SEAQl1Y3XCm4Xg6fGxA+IGtsLZOCkTzsd9PJFjNt&#10;ez7TowiViBD2GSqoQ+gyKX1Zk0G/sB1x9H6tMxiidJXUDvsIN61cJslaGmw4LtTYUV5T+VfcjQI3&#10;78Z8POWH9IePxarf6Nv6qpX6mA3fXyACDeEdfrVPWsEy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0nTPBAAAA2wAAAA8AAAAAAAAAAAAAAAAAmAIAAGRycy9kb3du&#10;cmV2LnhtbFBLBQYAAAAABAAEAPUAAACGAwAAAAA=&#10;" fillcolor="black"/>
                <v:oval id="Oval 17" o:spid="_x0000_s1047"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oval id="Oval 18" o:spid="_x0000_s1048"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v:oval id="Oval 19" o:spid="_x0000_s1049"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20" o:spid="_x0000_s1050"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1" o:spid="_x0000_s1051"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shape id="_x0000_s105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sMA&#10;AADbAAAADwAAAGRycy9kb3ducmV2LnhtbESPwWrDMBBE74X8g9hAbo0UH9Lg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HsMAAADbAAAADwAAAAAAAAAAAAAAAACYAgAAZHJzL2Rv&#10;d25yZXYueG1sUEsFBgAAAAAEAAQA9QAAAIgDAAAAAA==&#10;" filled="f" stroked="f">
                  <v:textbox inset=".5mm,.3mm,.5mm,.3mm">
                    <w:txbxContent>
                      <w:p w14:paraId="603FC4FE" w14:textId="77777777" w:rsidR="0054663B" w:rsidRPr="00B30C7D" w:rsidRDefault="0054663B" w:rsidP="0087259B">
                        <w:pPr>
                          <w:jc w:val="center"/>
                          <w:rPr>
                            <w:b/>
                            <w:bCs/>
                            <w:sz w:val="28"/>
                            <w:szCs w:val="28"/>
                            <w:lang w:val="de-DE"/>
                          </w:rPr>
                        </w:pPr>
                        <w:r w:rsidRPr="00B30C7D">
                          <w:rPr>
                            <w:b/>
                            <w:bCs/>
                            <w:sz w:val="28"/>
                            <w:szCs w:val="28"/>
                            <w:lang w:val="de-DE"/>
                          </w:rPr>
                          <w:t>A</w:t>
                        </w:r>
                      </w:p>
                    </w:txbxContent>
                  </v:textbox>
                </v:shape>
                <v:shape id="_x0000_s105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14:paraId="6D1F6F8F" w14:textId="77777777" w:rsidR="0054663B" w:rsidRPr="00B30C7D" w:rsidRDefault="0054663B" w:rsidP="0087259B">
                        <w:pPr>
                          <w:jc w:val="center"/>
                          <w:rPr>
                            <w:b/>
                            <w:bCs/>
                            <w:sz w:val="28"/>
                            <w:szCs w:val="28"/>
                            <w:lang w:val="de-DE"/>
                          </w:rPr>
                        </w:pPr>
                        <w:r>
                          <w:rPr>
                            <w:b/>
                            <w:bCs/>
                            <w:sz w:val="28"/>
                            <w:szCs w:val="28"/>
                            <w:lang w:val="de-DE"/>
                          </w:rPr>
                          <w:t>B</w:t>
                        </w:r>
                      </w:p>
                    </w:txbxContent>
                  </v:textbox>
                </v:shape>
                <v:shape id="Text Box 24" o:spid="_x0000_s105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98MA&#10;AADbAAAADwAAAGRycy9kb3ducmV2LnhtbESPwWrDMBBE74X8g9hAbo0UH0Lq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298MAAADbAAAADwAAAAAAAAAAAAAAAACYAgAAZHJzL2Rv&#10;d25yZXYueG1sUEsFBgAAAAAEAAQA9QAAAIgDAAAAAA==&#10;" filled="f" stroked="f">
                  <v:textbox inset=".5mm,.3mm,.5mm,.3mm">
                    <w:txbxContent>
                      <w:p w14:paraId="43620B55" w14:textId="77777777" w:rsidR="0054663B" w:rsidRPr="00B30C7D" w:rsidRDefault="0054663B" w:rsidP="0087259B">
                        <w:pPr>
                          <w:jc w:val="center"/>
                          <w:rPr>
                            <w:b/>
                            <w:bCs/>
                            <w:sz w:val="28"/>
                            <w:szCs w:val="28"/>
                            <w:lang w:val="de-DE"/>
                          </w:rPr>
                        </w:pPr>
                        <w:r>
                          <w:rPr>
                            <w:b/>
                            <w:bCs/>
                            <w:sz w:val="28"/>
                            <w:szCs w:val="28"/>
                            <w:lang w:val="de-DE"/>
                          </w:rPr>
                          <w:t>C</w:t>
                        </w:r>
                      </w:p>
                    </w:txbxContent>
                  </v:textbox>
                </v:shape>
                <v:shape id="Text Box 25" o:spid="_x0000_s105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Jt78A&#10;AADbAAAADwAAAGRycy9kb3ducmV2LnhtbERPTWsCMRC9C/0PYYTeNNGCyGqUWmhpj7t68DhsppvF&#10;zWTZTHXbX98cBI+P973dj6FTVxpSG9nCYm5AEdfRtdxYOB3fZ2tQSZAddpHJwi8l2O+eJlssXLxx&#10;SddKGpVDOBVowYv0hdap9hQwzWNPnLnvOASUDIdGuwFvOTx0emnMSgdsOTd47OnNU32pfoKFxizL&#10;RWn8X3f+OJTrr0rkfHHWPk/H1w0ooVEe4rv701l4yev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gm3vwAAANsAAAAPAAAAAAAAAAAAAAAAAJgCAABkcnMvZG93bnJl&#10;di54bWxQSwUGAAAAAAQABAD1AAAAhAMAAAAA&#10;" filled="f" stroked="f">
                  <v:textbox inset=".5mm,.3mm,.5mm,.3mm">
                    <w:txbxContent>
                      <w:p w14:paraId="3C28442B" w14:textId="77777777" w:rsidR="0054663B" w:rsidRPr="00B30C7D" w:rsidRDefault="0054663B" w:rsidP="0087259B">
                        <w:pPr>
                          <w:jc w:val="center"/>
                          <w:rPr>
                            <w:b/>
                            <w:bCs/>
                            <w:sz w:val="28"/>
                            <w:szCs w:val="28"/>
                            <w:lang w:val="de-DE"/>
                          </w:rPr>
                        </w:pPr>
                        <w:r>
                          <w:rPr>
                            <w:b/>
                            <w:bCs/>
                            <w:sz w:val="28"/>
                            <w:szCs w:val="28"/>
                            <w:lang w:val="de-DE"/>
                          </w:rPr>
                          <w:t>D</w:t>
                        </w:r>
                      </w:p>
                    </w:txbxContent>
                  </v:textbox>
                </v:shape>
                <v:shape id="Text Box 26" o:spid="_x0000_s105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14:paraId="7CE6A823" w14:textId="77777777" w:rsidR="0054663B" w:rsidRPr="00B30C7D" w:rsidRDefault="0054663B" w:rsidP="0087259B">
                        <w:pPr>
                          <w:jc w:val="center"/>
                          <w:rPr>
                            <w:b/>
                            <w:bCs/>
                            <w:sz w:val="28"/>
                            <w:szCs w:val="28"/>
                            <w:lang w:val="de-DE"/>
                          </w:rPr>
                        </w:pPr>
                        <w:r>
                          <w:rPr>
                            <w:b/>
                            <w:bCs/>
                            <w:sz w:val="28"/>
                            <w:szCs w:val="28"/>
                            <w:lang w:val="de-DE"/>
                          </w:rPr>
                          <w:t>E</w:t>
                        </w:r>
                      </w:p>
                    </w:txbxContent>
                  </v:textbox>
                </v:shape>
                <v:shape id="Text Box 27" o:spid="_x0000_s105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W8MA&#10;AADbAAAADwAAAGRycy9kb3ducmV2LnhtbESPwWrDMBBE74X8g9hAbo0UB0pwo4Sk0NIe7eaQ42Jt&#10;LRNrZaxt4vbrq0Khx2Fm3jDb/RR6daUxdZEtrJYGFHETXcethdP78/0GVBJkh31ksvBFCfa72d0W&#10;SxdvXNG1llZlCKcSLXiRodQ6NZ4CpmUciLP3EceAkuXYajfiLcNDrwtjHnTAjvOCx4GePDWX+jNY&#10;aE1RrSrjv/vzy7HavNUi54uzdjGfDo+ghCb5D/+1X52FdQG/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yW8MAAADbAAAADwAAAAAAAAAAAAAAAACYAgAAZHJzL2Rv&#10;d25yZXYueG1sUEsFBgAAAAAEAAQA9QAAAIgDAAAAAA==&#10;" filled="f" stroked="f">
                  <v:textbox inset=".5mm,.3mm,.5mm,.3mm">
                    <w:txbxContent>
                      <w:p w14:paraId="55A59F77" w14:textId="77777777" w:rsidR="0054663B" w:rsidRPr="00B30C7D" w:rsidRDefault="0054663B" w:rsidP="0087259B">
                        <w:pPr>
                          <w:jc w:val="center"/>
                          <w:rPr>
                            <w:b/>
                            <w:bCs/>
                            <w:sz w:val="28"/>
                            <w:szCs w:val="28"/>
                            <w:lang w:val="de-DE"/>
                          </w:rPr>
                        </w:pPr>
                        <w:r>
                          <w:rPr>
                            <w:b/>
                            <w:bCs/>
                            <w:sz w:val="28"/>
                            <w:szCs w:val="28"/>
                            <w:lang w:val="de-DE"/>
                          </w:rPr>
                          <w:t>F</w:t>
                        </w:r>
                      </w:p>
                    </w:txbxContent>
                  </v:textbox>
                </v:shape>
                <v:shape id="Text Box 28" o:spid="_x0000_s105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XwMMA&#10;AADbAAAADwAAAGRycy9kb3ducmV2LnhtbESPQWsCMRSE74X+h/AKvdVEhSKrUdqCpR539eDxsXnd&#10;LG5els1Tt/31jVDwOMzMN8xqM4ZOXWhIbWQL04kBRVxH13Jj4bDfvixAJUF22EUmCz+UYLN+fFhh&#10;4eKVS7pU0qgM4VSgBS/SF1qn2lPANIk9cfa+4xBQshwa7Qa8Znjo9MyYVx2w5bzgsacPT/WpOgcL&#10;jZmV09L43+74+V4udpXI8eSsfX4a35aghEa5h//bX87CfA63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XwMMAAADbAAAADwAAAAAAAAAAAAAAAACYAgAAZHJzL2Rv&#10;d25yZXYueG1sUEsFBgAAAAAEAAQA9QAAAIgDAAAAAA==&#10;" filled="f" stroked="f">
                  <v:textbox inset=".5mm,.3mm,.5mm,.3mm">
                    <w:txbxContent>
                      <w:p w14:paraId="2D8CE0D2" w14:textId="77777777" w:rsidR="0054663B" w:rsidRPr="00B30C7D" w:rsidRDefault="0054663B" w:rsidP="0087259B">
                        <w:pPr>
                          <w:jc w:val="center"/>
                          <w:rPr>
                            <w:b/>
                            <w:bCs/>
                            <w:sz w:val="28"/>
                            <w:szCs w:val="28"/>
                            <w:lang w:val="de-DE"/>
                          </w:rPr>
                        </w:pPr>
                        <w:r>
                          <w:rPr>
                            <w:b/>
                            <w:bCs/>
                            <w:sz w:val="28"/>
                            <w:szCs w:val="28"/>
                            <w:lang w:val="de-DE"/>
                          </w:rPr>
                          <w:t>G</w:t>
                        </w:r>
                      </w:p>
                    </w:txbxContent>
                  </v:textbox>
                </v:shape>
                <v:shape id="Text Box 29" o:spid="_x0000_s105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tMMA&#10;AADbAAAADwAAAGRycy9kb3ducmV2LnhtbESPzWrDMBCE74W+g9hCbo2UH0pwo4Q20NIc7faQ42Jt&#10;LRNrZaxN4vbpq0Cgx2FmvmHW2zF06kxDaiNbmE0NKOI6upYbC1+fb48rUEmQHXaRycIPJdhu7u/W&#10;WLh44ZLOlTQqQzgVaMGL9IXWqfYUME1jT5y97zgElCyHRrsBLxkeOj035kkHbDkveOxp56k+Vqdg&#10;oTHzclYa/9sd3l/L1b4SORydtZOH8eUZlNAo/+Fb+8NZWCzh+iX/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tMMAAADbAAAADwAAAAAAAAAAAAAAAACYAgAAZHJzL2Rv&#10;d25yZXYueG1sUEsFBgAAAAAEAAQA9QAAAIgDAAAAAA==&#10;" filled="f" stroked="f">
                  <v:textbox inset=".5mm,.3mm,.5mm,.3mm">
                    <w:txbxContent>
                      <w:p w14:paraId="6F347D1F" w14:textId="77777777" w:rsidR="0054663B" w:rsidRPr="00B30C7D" w:rsidRDefault="0054663B" w:rsidP="0087259B">
                        <w:pPr>
                          <w:jc w:val="center"/>
                          <w:rPr>
                            <w:b/>
                            <w:bCs/>
                            <w:sz w:val="28"/>
                            <w:szCs w:val="28"/>
                            <w:lang w:val="de-DE"/>
                          </w:rPr>
                        </w:pPr>
                        <w:r>
                          <w:rPr>
                            <w:b/>
                            <w:bCs/>
                            <w:sz w:val="28"/>
                            <w:szCs w:val="28"/>
                            <w:lang w:val="de-DE"/>
                          </w:rPr>
                          <w:t>H</w:t>
                        </w:r>
                      </w:p>
                    </w:txbxContent>
                  </v:textbox>
                </v:shape>
                <w10:anchorlock/>
              </v:group>
            </w:pict>
          </mc:Fallback>
        </mc:AlternateContent>
      </w:r>
    </w:p>
    <w:p w14:paraId="53FAD25F" w14:textId="77777777" w:rsidR="0087259B" w:rsidRPr="00DD533F" w:rsidRDefault="0087259B" w:rsidP="0087259B">
      <w:pPr>
        <w:spacing w:after="120"/>
        <w:ind w:left="2268" w:right="1134"/>
        <w:jc w:val="both"/>
        <w:rPr>
          <w:rFonts w:eastAsia="Times New Roman"/>
          <w:b/>
          <w:bCs/>
        </w:rPr>
      </w:pPr>
      <w:r w:rsidRPr="00DD533F">
        <w:rPr>
          <w:rFonts w:eastAsia="Times New Roman"/>
          <w:b/>
          <w:bCs/>
        </w:rPr>
        <w:t>Table 1 for M</w:t>
      </w:r>
      <w:r w:rsidRPr="00DD533F">
        <w:rPr>
          <w:rFonts w:ascii="Times New Roman Bold" w:eastAsia="Times New Roman" w:hAnsi="Times New Roman Bold"/>
          <w:b/>
          <w:bCs/>
          <w:vertAlign w:val="subscript"/>
        </w:rPr>
        <w:t>1</w:t>
      </w:r>
      <w:r w:rsidRPr="00DD533F">
        <w:rPr>
          <w:rFonts w:eastAsia="Times New Roman"/>
          <w:b/>
          <w:bCs/>
        </w:rPr>
        <w:t xml:space="preserve"> and N</w:t>
      </w:r>
      <w:r w:rsidRPr="00DD533F">
        <w:rPr>
          <w:rFonts w:ascii="Times New Roman Bold" w:eastAsia="Times New Roman" w:hAnsi="Times New Roman Bold"/>
          <w:b/>
          <w:bCs/>
          <w:vertAlign w:val="subscript"/>
        </w:rPr>
        <w:t>1</w:t>
      </w:r>
      <w:r w:rsidRPr="00DD533F">
        <w:rPr>
          <w:rFonts w:eastAsia="Times New Roman"/>
          <w:b/>
          <w:bC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87259B" w:rsidRPr="00DD533F" w14:paraId="5F03CCF3" w14:textId="77777777" w:rsidTr="0038134C">
        <w:tc>
          <w:tcPr>
            <w:tcW w:w="598" w:type="dxa"/>
            <w:vMerge w:val="restart"/>
          </w:tcPr>
          <w:p w14:paraId="58656033" w14:textId="77777777" w:rsidR="0087259B" w:rsidRPr="00DD533F" w:rsidRDefault="0087259B" w:rsidP="0038134C">
            <w:pPr>
              <w:tabs>
                <w:tab w:val="left" w:pos="1134"/>
              </w:tabs>
              <w:spacing w:before="80" w:after="80" w:line="200" w:lineRule="exact"/>
              <w:rPr>
                <w:rFonts w:eastAsia="Times New Roman"/>
                <w:b/>
                <w:i/>
                <w:sz w:val="16"/>
                <w:szCs w:val="16"/>
              </w:rPr>
            </w:pPr>
            <w:r w:rsidRPr="00DD533F">
              <w:rPr>
                <w:rFonts w:eastAsia="Times New Roman"/>
                <w:b/>
                <w:i/>
                <w:sz w:val="16"/>
                <w:szCs w:val="16"/>
              </w:rPr>
              <w:t>Point</w:t>
            </w:r>
          </w:p>
        </w:tc>
        <w:tc>
          <w:tcPr>
            <w:tcW w:w="970" w:type="dxa"/>
            <w:vMerge w:val="restart"/>
          </w:tcPr>
          <w:p w14:paraId="44286EA0" w14:textId="77777777" w:rsidR="0087259B" w:rsidRPr="00DD533F" w:rsidRDefault="0087259B" w:rsidP="0038134C">
            <w:pPr>
              <w:tabs>
                <w:tab w:val="left" w:pos="1134"/>
              </w:tabs>
              <w:spacing w:before="80" w:after="80" w:line="200" w:lineRule="exact"/>
              <w:jc w:val="right"/>
              <w:rPr>
                <w:rFonts w:eastAsia="Times New Roman"/>
                <w:b/>
              </w:rPr>
            </w:pPr>
            <w:r w:rsidRPr="00DD533F">
              <w:rPr>
                <w:rFonts w:eastAsia="Times New Roman"/>
                <w:b/>
                <w:i/>
                <w:sz w:val="16"/>
                <w:szCs w:val="16"/>
              </w:rPr>
              <w:t>Time (</w:t>
            </w:r>
            <w:proofErr w:type="spellStart"/>
            <w:r w:rsidRPr="00DD533F">
              <w:rPr>
                <w:rFonts w:eastAsia="Times New Roman"/>
                <w:b/>
                <w:i/>
                <w:sz w:val="16"/>
                <w:szCs w:val="16"/>
              </w:rPr>
              <w:t>ms</w:t>
            </w:r>
            <w:proofErr w:type="spellEnd"/>
            <w:r w:rsidRPr="00DD533F">
              <w:rPr>
                <w:rFonts w:eastAsia="Times New Roman"/>
                <w:b/>
                <w:i/>
                <w:sz w:val="16"/>
                <w:szCs w:val="16"/>
              </w:rPr>
              <w:t>)</w:t>
            </w:r>
          </w:p>
        </w:tc>
        <w:tc>
          <w:tcPr>
            <w:tcW w:w="2273" w:type="dxa"/>
            <w:gridSpan w:val="2"/>
          </w:tcPr>
          <w:p w14:paraId="5E28D1C1" w14:textId="77777777" w:rsidR="0087259B" w:rsidRPr="00DD533F" w:rsidRDefault="0087259B" w:rsidP="0038134C">
            <w:pPr>
              <w:tabs>
                <w:tab w:val="left" w:pos="1134"/>
              </w:tabs>
              <w:spacing w:before="80" w:after="80" w:line="200" w:lineRule="exact"/>
              <w:jc w:val="right"/>
              <w:rPr>
                <w:rFonts w:eastAsia="Times New Roman"/>
                <w:b/>
              </w:rPr>
            </w:pPr>
            <w:r w:rsidRPr="00DD533F">
              <w:rPr>
                <w:rFonts w:eastAsia="Times New Roman"/>
                <w:b/>
                <w:i/>
                <w:sz w:val="16"/>
                <w:szCs w:val="16"/>
              </w:rPr>
              <w:t>Acceleration (g)</w:t>
            </w:r>
          </w:p>
        </w:tc>
      </w:tr>
      <w:tr w:rsidR="0087259B" w:rsidRPr="00DD533F" w14:paraId="43AB6160" w14:textId="77777777" w:rsidTr="0038134C">
        <w:tc>
          <w:tcPr>
            <w:tcW w:w="598" w:type="dxa"/>
            <w:vMerge/>
          </w:tcPr>
          <w:p w14:paraId="2FDA7F70" w14:textId="77777777" w:rsidR="0087259B" w:rsidRPr="00DD533F" w:rsidRDefault="0087259B" w:rsidP="0038134C">
            <w:pPr>
              <w:tabs>
                <w:tab w:val="left" w:pos="2685"/>
              </w:tabs>
              <w:ind w:left="1134"/>
              <w:jc w:val="center"/>
              <w:rPr>
                <w:rFonts w:eastAsia="Times New Roman"/>
                <w:b/>
              </w:rPr>
            </w:pPr>
          </w:p>
        </w:tc>
        <w:tc>
          <w:tcPr>
            <w:tcW w:w="970" w:type="dxa"/>
            <w:vMerge/>
          </w:tcPr>
          <w:p w14:paraId="6C57BA82" w14:textId="77777777" w:rsidR="0087259B" w:rsidRPr="00DD533F" w:rsidRDefault="0087259B" w:rsidP="0038134C">
            <w:pPr>
              <w:tabs>
                <w:tab w:val="left" w:pos="2685"/>
              </w:tabs>
              <w:ind w:left="1134"/>
              <w:jc w:val="right"/>
              <w:rPr>
                <w:rFonts w:eastAsia="Times New Roman"/>
                <w:b/>
              </w:rPr>
            </w:pPr>
          </w:p>
        </w:tc>
        <w:tc>
          <w:tcPr>
            <w:tcW w:w="1134" w:type="dxa"/>
          </w:tcPr>
          <w:p w14:paraId="7C9B10B9" w14:textId="77777777" w:rsidR="0087259B" w:rsidRPr="00DD533F" w:rsidRDefault="0087259B" w:rsidP="0038134C">
            <w:pPr>
              <w:tabs>
                <w:tab w:val="left" w:pos="1134"/>
              </w:tabs>
              <w:spacing w:before="80" w:after="80" w:line="200" w:lineRule="exact"/>
              <w:jc w:val="right"/>
              <w:rPr>
                <w:rFonts w:eastAsia="Times New Roman"/>
                <w:b/>
                <w:i/>
                <w:sz w:val="16"/>
                <w:szCs w:val="16"/>
              </w:rPr>
            </w:pPr>
            <w:r w:rsidRPr="00DD533F">
              <w:rPr>
                <w:rFonts w:eastAsia="Times New Roman"/>
                <w:b/>
                <w:i/>
                <w:sz w:val="16"/>
                <w:szCs w:val="16"/>
              </w:rPr>
              <w:t>Longitudinal</w:t>
            </w:r>
          </w:p>
        </w:tc>
        <w:tc>
          <w:tcPr>
            <w:tcW w:w="1139" w:type="dxa"/>
          </w:tcPr>
          <w:p w14:paraId="63DD8104" w14:textId="77777777" w:rsidR="0087259B" w:rsidRPr="00DD533F" w:rsidRDefault="0087259B" w:rsidP="0038134C">
            <w:pPr>
              <w:tabs>
                <w:tab w:val="left" w:pos="1134"/>
              </w:tabs>
              <w:spacing w:before="80" w:after="80" w:line="200" w:lineRule="exact"/>
              <w:jc w:val="right"/>
              <w:rPr>
                <w:rFonts w:eastAsia="Times New Roman"/>
                <w:b/>
                <w:i/>
                <w:sz w:val="16"/>
                <w:szCs w:val="16"/>
              </w:rPr>
            </w:pPr>
            <w:r w:rsidRPr="00DD533F">
              <w:rPr>
                <w:rFonts w:eastAsia="Times New Roman"/>
                <w:b/>
                <w:i/>
                <w:sz w:val="16"/>
                <w:szCs w:val="16"/>
              </w:rPr>
              <w:t>Transverse</w:t>
            </w:r>
          </w:p>
        </w:tc>
      </w:tr>
      <w:tr w:rsidR="0087259B" w:rsidRPr="00DD533F" w14:paraId="6AF9F51B" w14:textId="77777777" w:rsidTr="0038134C">
        <w:tc>
          <w:tcPr>
            <w:tcW w:w="598" w:type="dxa"/>
          </w:tcPr>
          <w:p w14:paraId="20C3816F"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A</w:t>
            </w:r>
          </w:p>
        </w:tc>
        <w:tc>
          <w:tcPr>
            <w:tcW w:w="970" w:type="dxa"/>
          </w:tcPr>
          <w:p w14:paraId="074945D6"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20</w:t>
            </w:r>
          </w:p>
        </w:tc>
        <w:tc>
          <w:tcPr>
            <w:tcW w:w="1134" w:type="dxa"/>
          </w:tcPr>
          <w:p w14:paraId="2108D34C"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c>
          <w:tcPr>
            <w:tcW w:w="1139" w:type="dxa"/>
          </w:tcPr>
          <w:p w14:paraId="6A9ED90F"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r>
      <w:tr w:rsidR="0087259B" w:rsidRPr="00DD533F" w14:paraId="71AE0033" w14:textId="77777777" w:rsidTr="0038134C">
        <w:tc>
          <w:tcPr>
            <w:tcW w:w="598" w:type="dxa"/>
          </w:tcPr>
          <w:p w14:paraId="123CF2CA"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B</w:t>
            </w:r>
          </w:p>
        </w:tc>
        <w:tc>
          <w:tcPr>
            <w:tcW w:w="970" w:type="dxa"/>
          </w:tcPr>
          <w:p w14:paraId="473AEB1A"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50</w:t>
            </w:r>
          </w:p>
        </w:tc>
        <w:tc>
          <w:tcPr>
            <w:tcW w:w="1134" w:type="dxa"/>
          </w:tcPr>
          <w:p w14:paraId="3A5A155E"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20</w:t>
            </w:r>
          </w:p>
        </w:tc>
        <w:tc>
          <w:tcPr>
            <w:tcW w:w="1139" w:type="dxa"/>
          </w:tcPr>
          <w:p w14:paraId="2CF29795"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8</w:t>
            </w:r>
          </w:p>
        </w:tc>
      </w:tr>
      <w:tr w:rsidR="0087259B" w:rsidRPr="00DD533F" w14:paraId="67301EBF" w14:textId="77777777" w:rsidTr="0038134C">
        <w:tc>
          <w:tcPr>
            <w:tcW w:w="598" w:type="dxa"/>
          </w:tcPr>
          <w:p w14:paraId="3B4A92E6"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C</w:t>
            </w:r>
          </w:p>
        </w:tc>
        <w:tc>
          <w:tcPr>
            <w:tcW w:w="970" w:type="dxa"/>
          </w:tcPr>
          <w:p w14:paraId="36F24A76"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65</w:t>
            </w:r>
          </w:p>
        </w:tc>
        <w:tc>
          <w:tcPr>
            <w:tcW w:w="1134" w:type="dxa"/>
          </w:tcPr>
          <w:p w14:paraId="081F6098"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20</w:t>
            </w:r>
          </w:p>
        </w:tc>
        <w:tc>
          <w:tcPr>
            <w:tcW w:w="1139" w:type="dxa"/>
          </w:tcPr>
          <w:p w14:paraId="36C964E3"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8</w:t>
            </w:r>
          </w:p>
        </w:tc>
      </w:tr>
      <w:tr w:rsidR="0087259B" w:rsidRPr="00DD533F" w14:paraId="78AD98A2" w14:textId="77777777" w:rsidTr="0038134C">
        <w:tc>
          <w:tcPr>
            <w:tcW w:w="598" w:type="dxa"/>
          </w:tcPr>
          <w:p w14:paraId="3C186DC3"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D</w:t>
            </w:r>
          </w:p>
        </w:tc>
        <w:tc>
          <w:tcPr>
            <w:tcW w:w="970" w:type="dxa"/>
          </w:tcPr>
          <w:p w14:paraId="1037ACA8"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100</w:t>
            </w:r>
          </w:p>
        </w:tc>
        <w:tc>
          <w:tcPr>
            <w:tcW w:w="1134" w:type="dxa"/>
          </w:tcPr>
          <w:p w14:paraId="42E76234"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c>
          <w:tcPr>
            <w:tcW w:w="1139" w:type="dxa"/>
          </w:tcPr>
          <w:p w14:paraId="41AF2F12"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r>
      <w:tr w:rsidR="0087259B" w:rsidRPr="00DD533F" w14:paraId="181E383A" w14:textId="77777777" w:rsidTr="0038134C">
        <w:tc>
          <w:tcPr>
            <w:tcW w:w="598" w:type="dxa"/>
          </w:tcPr>
          <w:p w14:paraId="36C5698D"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E</w:t>
            </w:r>
          </w:p>
        </w:tc>
        <w:tc>
          <w:tcPr>
            <w:tcW w:w="970" w:type="dxa"/>
          </w:tcPr>
          <w:p w14:paraId="4E6F12E0"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c>
          <w:tcPr>
            <w:tcW w:w="1134" w:type="dxa"/>
          </w:tcPr>
          <w:p w14:paraId="1633EE40"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10</w:t>
            </w:r>
          </w:p>
        </w:tc>
        <w:tc>
          <w:tcPr>
            <w:tcW w:w="1139" w:type="dxa"/>
          </w:tcPr>
          <w:p w14:paraId="6147BCAE"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4.5</w:t>
            </w:r>
          </w:p>
        </w:tc>
      </w:tr>
      <w:tr w:rsidR="0087259B" w:rsidRPr="00DD533F" w14:paraId="5AAD7211" w14:textId="77777777" w:rsidTr="0038134C">
        <w:tc>
          <w:tcPr>
            <w:tcW w:w="598" w:type="dxa"/>
          </w:tcPr>
          <w:p w14:paraId="5A5FDAD1"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F</w:t>
            </w:r>
          </w:p>
        </w:tc>
        <w:tc>
          <w:tcPr>
            <w:tcW w:w="970" w:type="dxa"/>
          </w:tcPr>
          <w:p w14:paraId="2A5A6449"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50</w:t>
            </w:r>
          </w:p>
        </w:tc>
        <w:tc>
          <w:tcPr>
            <w:tcW w:w="1134" w:type="dxa"/>
          </w:tcPr>
          <w:p w14:paraId="68C60E9F"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28</w:t>
            </w:r>
          </w:p>
        </w:tc>
        <w:tc>
          <w:tcPr>
            <w:tcW w:w="1139" w:type="dxa"/>
          </w:tcPr>
          <w:p w14:paraId="112BDC41"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15</w:t>
            </w:r>
          </w:p>
        </w:tc>
      </w:tr>
      <w:tr w:rsidR="0087259B" w:rsidRPr="00DD533F" w14:paraId="6CB3352C" w14:textId="77777777" w:rsidTr="0038134C">
        <w:tc>
          <w:tcPr>
            <w:tcW w:w="598" w:type="dxa"/>
          </w:tcPr>
          <w:p w14:paraId="4AFDE8D1"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G</w:t>
            </w:r>
          </w:p>
        </w:tc>
        <w:tc>
          <w:tcPr>
            <w:tcW w:w="970" w:type="dxa"/>
          </w:tcPr>
          <w:p w14:paraId="09D97052"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80</w:t>
            </w:r>
          </w:p>
        </w:tc>
        <w:tc>
          <w:tcPr>
            <w:tcW w:w="1134" w:type="dxa"/>
          </w:tcPr>
          <w:p w14:paraId="75B6BDD2"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28</w:t>
            </w:r>
          </w:p>
        </w:tc>
        <w:tc>
          <w:tcPr>
            <w:tcW w:w="1139" w:type="dxa"/>
          </w:tcPr>
          <w:p w14:paraId="7E9D1ECA"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15</w:t>
            </w:r>
          </w:p>
        </w:tc>
      </w:tr>
      <w:tr w:rsidR="0087259B" w:rsidRPr="00DD533F" w14:paraId="0640128C" w14:textId="77777777" w:rsidTr="0038134C">
        <w:tc>
          <w:tcPr>
            <w:tcW w:w="598" w:type="dxa"/>
          </w:tcPr>
          <w:p w14:paraId="320BDAB0" w14:textId="77777777" w:rsidR="0087259B" w:rsidRPr="00DD533F" w:rsidRDefault="0087259B" w:rsidP="0038134C">
            <w:pPr>
              <w:tabs>
                <w:tab w:val="left" w:pos="1134"/>
              </w:tabs>
              <w:spacing w:before="40" w:after="120"/>
              <w:ind w:right="113"/>
              <w:rPr>
                <w:rFonts w:eastAsia="Times New Roman"/>
                <w:b/>
                <w:bCs/>
              </w:rPr>
            </w:pPr>
            <w:r w:rsidRPr="00DD533F">
              <w:rPr>
                <w:rFonts w:eastAsia="Times New Roman"/>
                <w:b/>
                <w:bCs/>
              </w:rPr>
              <w:t>H</w:t>
            </w:r>
          </w:p>
        </w:tc>
        <w:tc>
          <w:tcPr>
            <w:tcW w:w="970" w:type="dxa"/>
          </w:tcPr>
          <w:p w14:paraId="0BD1559A"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120</w:t>
            </w:r>
          </w:p>
        </w:tc>
        <w:tc>
          <w:tcPr>
            <w:tcW w:w="1134" w:type="dxa"/>
          </w:tcPr>
          <w:p w14:paraId="78CDA93E"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c>
          <w:tcPr>
            <w:tcW w:w="1139" w:type="dxa"/>
          </w:tcPr>
          <w:p w14:paraId="04E2A77D" w14:textId="77777777" w:rsidR="0087259B" w:rsidRPr="00DD533F" w:rsidRDefault="0087259B" w:rsidP="0038134C">
            <w:pPr>
              <w:tabs>
                <w:tab w:val="left" w:pos="1134"/>
              </w:tabs>
              <w:spacing w:before="40" w:after="120"/>
              <w:ind w:right="113"/>
              <w:jc w:val="right"/>
              <w:rPr>
                <w:rFonts w:eastAsia="Times New Roman"/>
                <w:b/>
                <w:bCs/>
              </w:rPr>
            </w:pPr>
            <w:r w:rsidRPr="00DD533F">
              <w:rPr>
                <w:rFonts w:eastAsia="Times New Roman"/>
                <w:b/>
                <w:bCs/>
              </w:rPr>
              <w:t>0</w:t>
            </w:r>
          </w:p>
        </w:tc>
      </w:tr>
    </w:tbl>
    <w:p w14:paraId="631437CF" w14:textId="77777777" w:rsidR="0087259B" w:rsidRPr="00DD533F" w:rsidRDefault="0087259B" w:rsidP="0087259B">
      <w:pPr>
        <w:tabs>
          <w:tab w:val="left" w:pos="2685"/>
        </w:tabs>
        <w:ind w:left="2160"/>
        <w:rPr>
          <w:rFonts w:eastAsia="Times New Roman"/>
          <w:b/>
        </w:rPr>
      </w:pPr>
    </w:p>
    <w:p w14:paraId="22A679ED" w14:textId="00DB781F" w:rsidR="0087259B" w:rsidRDefault="0087259B" w:rsidP="0087259B">
      <w:pPr>
        <w:spacing w:after="120"/>
        <w:ind w:left="1134" w:right="1134"/>
        <w:jc w:val="both"/>
        <w:rPr>
          <w:rFonts w:eastAsia="Times New Roman"/>
          <w:b/>
          <w:bCs/>
        </w:rPr>
      </w:pPr>
      <w:r w:rsidRPr="00DD533F">
        <w:br w:type="page"/>
      </w:r>
      <w:r>
        <w:rPr>
          <w:rFonts w:eastAsia="Times New Roman"/>
          <w:b/>
          <w:bCs/>
        </w:rPr>
        <w:lastRenderedPageBreak/>
        <w:t>[European Commission proposal]</w:t>
      </w:r>
    </w:p>
    <w:p w14:paraId="19ADEDD2" w14:textId="65F3F1AB" w:rsidR="0087259B" w:rsidRDefault="0087259B" w:rsidP="0087259B">
      <w:pPr>
        <w:pStyle w:val="HChG"/>
        <w:tabs>
          <w:tab w:val="clear" w:pos="2126"/>
        </w:tabs>
        <w:ind w:left="0" w:firstLine="0"/>
        <w:outlineLvl w:val="0"/>
        <w:rPr>
          <w:sz w:val="20"/>
        </w:rPr>
      </w:pPr>
      <w:r w:rsidRPr="0087259B">
        <w:rPr>
          <w:sz w:val="20"/>
        </w:rPr>
        <w:t>Based on 56 km/h, rigid barrier, full-width impact tests and safety factor 1.3</w:t>
      </w:r>
    </w:p>
    <w:p w14:paraId="4E96F986" w14:textId="7E23B01E" w:rsidR="0087259B" w:rsidRPr="0087259B" w:rsidRDefault="007A5D0A" w:rsidP="0087259B">
      <w:r w:rsidRPr="0026377E">
        <mc:AlternateContent>
          <mc:Choice Requires="wps">
            <w:drawing>
              <wp:anchor distT="0" distB="0" distL="114300" distR="114300" simplePos="0" relativeHeight="251705344" behindDoc="0" locked="0" layoutInCell="1" allowOverlap="1" wp14:anchorId="3A287B9D" wp14:editId="111E3B78">
                <wp:simplePos x="0" y="0"/>
                <wp:positionH relativeFrom="column">
                  <wp:posOffset>423545</wp:posOffset>
                </wp:positionH>
                <wp:positionV relativeFrom="paragraph">
                  <wp:posOffset>1804035</wp:posOffset>
                </wp:positionV>
                <wp:extent cx="114300" cy="114300"/>
                <wp:effectExtent l="0" t="0" r="0" b="0"/>
                <wp:wrapNone/>
                <wp:docPr id="6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D37B467" id="Oval 14" o:spid="_x0000_s1026" style="position:absolute;margin-left:33.35pt;margin-top:142.05pt;width:9pt;height: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" fillcolor="black"/>
            </w:pict>
          </mc:Fallback>
        </mc:AlternateContent>
      </w:r>
      <w:r w:rsidR="000915BC" w:rsidRPr="000915BC">
        <mc:AlternateContent>
          <mc:Choice Requires="wps">
            <w:drawing>
              <wp:anchor distT="0" distB="0" distL="114300" distR="114300" simplePos="0" relativeHeight="251703296" behindDoc="0" locked="0" layoutInCell="1" allowOverlap="1" wp14:anchorId="1304FC22" wp14:editId="5CD6CC5F">
                <wp:simplePos x="0" y="0"/>
                <wp:positionH relativeFrom="column">
                  <wp:posOffset>3033395</wp:posOffset>
                </wp:positionH>
                <wp:positionV relativeFrom="paragraph">
                  <wp:posOffset>251460</wp:posOffset>
                </wp:positionV>
                <wp:extent cx="228600" cy="228600"/>
                <wp:effectExtent l="0" t="0" r="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F8086" w14:textId="2962D6BE" w:rsidR="0054663B" w:rsidRPr="00B30C7D" w:rsidRDefault="0054663B" w:rsidP="000915BC">
                            <w:pPr>
                              <w:jc w:val="center"/>
                              <w:rPr>
                                <w:b/>
                                <w:bCs/>
                                <w:sz w:val="28"/>
                                <w:szCs w:val="28"/>
                                <w:lang w:val="de-DE"/>
                              </w:rPr>
                            </w:pPr>
                            <w:r>
                              <w:rPr>
                                <w:b/>
                                <w:bCs/>
                                <w:sz w:val="28"/>
                                <w:szCs w:val="28"/>
                                <w:lang w:val="de-DE"/>
                              </w:rPr>
                              <w:t>K</w:t>
                            </w:r>
                          </w:p>
                        </w:txbxContent>
                      </wps:txbx>
                      <wps:bodyPr rot="0" vert="horz" wrap="square" lIns="18000" tIns="10800" rIns="18000" bIns="10800" anchor="t" anchorCtr="0" upright="1">
                        <a:noAutofit/>
                      </wps:bodyPr>
                    </wps:wsp>
                  </a:graphicData>
                </a:graphic>
              </wp:anchor>
            </w:drawing>
          </mc:Choice>
          <mc:Fallback>
            <w:pict>
              <v:shape w14:anchorId="1304FC22" id="Text Box 23" o:spid="_x0000_s1060" type="#_x0000_t202" style="position:absolute;margin-left:238.85pt;margin-top:19.8pt;width:18pt;height: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" filled="f" stroked="f">
                <v:textbox inset=".5mm,.3mm,.5mm,.3mm">
                  <w:txbxContent>
                    <w:p w14:paraId="47AF8086" w14:textId="2962D6BE" w:rsidR="0054663B" w:rsidRPr="00B30C7D" w:rsidRDefault="0054663B" w:rsidP="000915BC">
                      <w:pPr>
                        <w:jc w:val="center"/>
                        <w:rPr>
                          <w:b/>
                          <w:bCs/>
                          <w:sz w:val="28"/>
                          <w:szCs w:val="28"/>
                          <w:lang w:val="de-DE"/>
                        </w:rPr>
                      </w:pPr>
                      <w:r>
                        <w:rPr>
                          <w:b/>
                          <w:bCs/>
                          <w:sz w:val="28"/>
                          <w:szCs w:val="28"/>
                          <w:lang w:val="de-DE"/>
                        </w:rPr>
                        <w:t>K</w:t>
                      </w:r>
                    </w:p>
                  </w:txbxContent>
                </v:textbox>
              </v:shape>
            </w:pict>
          </mc:Fallback>
        </mc:AlternateContent>
      </w:r>
      <w:r w:rsidR="000915BC" w:rsidRPr="000915BC">
        <mc:AlternateContent>
          <mc:Choice Requires="wps">
            <w:drawing>
              <wp:anchor distT="0" distB="0" distL="114300" distR="114300" simplePos="0" relativeHeight="251701248" behindDoc="0" locked="0" layoutInCell="1" allowOverlap="1" wp14:anchorId="19EC40A5" wp14:editId="6D65DA48">
                <wp:simplePos x="0" y="0"/>
                <wp:positionH relativeFrom="column">
                  <wp:posOffset>1318895</wp:posOffset>
                </wp:positionH>
                <wp:positionV relativeFrom="paragraph">
                  <wp:posOffset>975360</wp:posOffset>
                </wp:positionV>
                <wp:extent cx="228600" cy="22860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C6A1" w14:textId="32A320D9" w:rsidR="0054663B" w:rsidRPr="00B30C7D" w:rsidRDefault="0054663B" w:rsidP="000915BC">
                            <w:pPr>
                              <w:jc w:val="center"/>
                              <w:rPr>
                                <w:b/>
                                <w:bCs/>
                                <w:sz w:val="28"/>
                                <w:szCs w:val="28"/>
                                <w:lang w:val="de-DE"/>
                              </w:rPr>
                            </w:pPr>
                            <w:r>
                              <w:rPr>
                                <w:b/>
                                <w:bCs/>
                                <w:sz w:val="28"/>
                                <w:szCs w:val="28"/>
                                <w:lang w:val="de-DE"/>
                              </w:rPr>
                              <w:t>I</w:t>
                            </w:r>
                          </w:p>
                        </w:txbxContent>
                      </wps:txbx>
                      <wps:bodyPr rot="0" vert="horz" wrap="square" lIns="18000" tIns="10800" rIns="18000" bIns="10800" anchor="t" anchorCtr="0" upright="1">
                        <a:noAutofit/>
                      </wps:bodyPr>
                    </wps:wsp>
                  </a:graphicData>
                </a:graphic>
              </wp:anchor>
            </w:drawing>
          </mc:Choice>
          <mc:Fallback>
            <w:pict>
              <v:shape w14:anchorId="19EC40A5" id="_x0000_s1061" type="#_x0000_t202" style="position:absolute;margin-left:103.85pt;margin-top:76.8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" filled="f" stroked="f">
                <v:textbox inset=".5mm,.3mm,.5mm,.3mm">
                  <w:txbxContent>
                    <w:p w14:paraId="4C13C6A1" w14:textId="32A320D9" w:rsidR="0054663B" w:rsidRPr="00B30C7D" w:rsidRDefault="0054663B" w:rsidP="000915BC">
                      <w:pPr>
                        <w:jc w:val="center"/>
                        <w:rPr>
                          <w:b/>
                          <w:bCs/>
                          <w:sz w:val="28"/>
                          <w:szCs w:val="28"/>
                          <w:lang w:val="de-DE"/>
                        </w:rPr>
                      </w:pPr>
                      <w:r>
                        <w:rPr>
                          <w:b/>
                          <w:bCs/>
                          <w:sz w:val="28"/>
                          <w:szCs w:val="28"/>
                          <w:lang w:val="de-DE"/>
                        </w:rPr>
                        <w:t>I</w:t>
                      </w:r>
                    </w:p>
                  </w:txbxContent>
                </v:textbox>
              </v:shape>
            </w:pict>
          </mc:Fallback>
        </mc:AlternateContent>
      </w:r>
      <w:r w:rsidR="000915BC" w:rsidRPr="000915BC">
        <mc:AlternateContent>
          <mc:Choice Requires="wps">
            <w:drawing>
              <wp:anchor distT="0" distB="0" distL="114300" distR="114300" simplePos="0" relativeHeight="251696128" behindDoc="0" locked="0" layoutInCell="1" allowOverlap="1" wp14:anchorId="7924ACEC" wp14:editId="3A216784">
                <wp:simplePos x="0" y="0"/>
                <wp:positionH relativeFrom="column">
                  <wp:posOffset>533400</wp:posOffset>
                </wp:positionH>
                <wp:positionV relativeFrom="paragraph">
                  <wp:posOffset>997585</wp:posOffset>
                </wp:positionV>
                <wp:extent cx="228600" cy="228600"/>
                <wp:effectExtent l="0" t="0" r="0" b="0"/>
                <wp:wrapNone/>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C16F" w14:textId="59B17ABD" w:rsidR="0054663B" w:rsidRPr="00B30C7D" w:rsidRDefault="0054663B" w:rsidP="000915BC">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a:graphicData>
                </a:graphic>
              </wp:anchor>
            </w:drawing>
          </mc:Choice>
          <mc:Fallback>
            <w:pict>
              <v:shape w14:anchorId="7924ACEC" id="_x0000_s1062" type="#_x0000_t202" style="position:absolute;margin-left:42pt;margin-top:78.55pt;width:18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" filled="f" stroked="f">
                <v:textbox inset=".5mm,.3mm,.5mm,.3mm">
                  <w:txbxContent>
                    <w:p w14:paraId="2D65C16F" w14:textId="59B17ABD" w:rsidR="0054663B" w:rsidRPr="00B30C7D" w:rsidRDefault="0054663B" w:rsidP="000915BC">
                      <w:pPr>
                        <w:jc w:val="center"/>
                        <w:rPr>
                          <w:b/>
                          <w:bCs/>
                          <w:sz w:val="28"/>
                          <w:szCs w:val="28"/>
                          <w:lang w:val="de-DE"/>
                        </w:rPr>
                      </w:pPr>
                      <w:r>
                        <w:rPr>
                          <w:b/>
                          <w:bCs/>
                          <w:sz w:val="28"/>
                          <w:szCs w:val="28"/>
                          <w:lang w:val="de-DE"/>
                        </w:rPr>
                        <w:t>H</w:t>
                      </w:r>
                    </w:p>
                  </w:txbxContent>
                </v:textbox>
              </v:shape>
            </w:pict>
          </mc:Fallback>
        </mc:AlternateContent>
      </w:r>
      <w:r w:rsidR="000915BC" w:rsidRPr="000915BC">
        <mc:AlternateContent>
          <mc:Choice Requires="wps">
            <w:drawing>
              <wp:anchor distT="0" distB="0" distL="114300" distR="114300" simplePos="0" relativeHeight="251695104" behindDoc="0" locked="0" layoutInCell="1" allowOverlap="1" wp14:anchorId="044AEA81" wp14:editId="095BE263">
                <wp:simplePos x="0" y="0"/>
                <wp:positionH relativeFrom="column">
                  <wp:posOffset>476250</wp:posOffset>
                </wp:positionH>
                <wp:positionV relativeFrom="paragraph">
                  <wp:posOffset>1797685</wp:posOffset>
                </wp:positionV>
                <wp:extent cx="228600" cy="228600"/>
                <wp:effectExtent l="0" t="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E8BB" w14:textId="62FA53F7" w:rsidR="0054663B" w:rsidRPr="00B30C7D" w:rsidRDefault="0054663B" w:rsidP="000915BC">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a:graphicData>
                </a:graphic>
              </wp:anchor>
            </w:drawing>
          </mc:Choice>
          <mc:Fallback>
            <w:pict>
              <v:shape w14:anchorId="044AEA81" id="Text Box 22" o:spid="_x0000_s1063" type="#_x0000_t202" style="position:absolute;margin-left:37.5pt;margin-top:141.55pt;width:18pt;height: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" filled="f" stroked="f">
                <v:textbox inset=".5mm,.3mm,.5mm,.3mm">
                  <w:txbxContent>
                    <w:p w14:paraId="26E2E8BB" w14:textId="62FA53F7" w:rsidR="0054663B" w:rsidRPr="00B30C7D" w:rsidRDefault="0054663B" w:rsidP="000915BC">
                      <w:pPr>
                        <w:jc w:val="center"/>
                        <w:rPr>
                          <w:b/>
                          <w:bCs/>
                          <w:sz w:val="28"/>
                          <w:szCs w:val="28"/>
                          <w:lang w:val="de-DE"/>
                        </w:rPr>
                      </w:pPr>
                      <w:r>
                        <w:rPr>
                          <w:b/>
                          <w:bCs/>
                          <w:sz w:val="28"/>
                          <w:szCs w:val="28"/>
                          <w:lang w:val="de-DE"/>
                        </w:rPr>
                        <w:t>G</w:t>
                      </w:r>
                    </w:p>
                  </w:txbxContent>
                </v:textbox>
              </v:shape>
            </w:pict>
          </mc:Fallback>
        </mc:AlternateContent>
      </w:r>
      <w:r w:rsidR="000915BC" w:rsidRPr="000915BC">
        <mc:AlternateContent>
          <mc:Choice Requires="wps">
            <w:drawing>
              <wp:anchor distT="0" distB="0" distL="114300" distR="114300" simplePos="0" relativeHeight="251688960" behindDoc="0" locked="0" layoutInCell="1" allowOverlap="1" wp14:anchorId="2940A8A7" wp14:editId="0FB8464E">
                <wp:simplePos x="0" y="0"/>
                <wp:positionH relativeFrom="column">
                  <wp:posOffset>3762375</wp:posOffset>
                </wp:positionH>
                <wp:positionV relativeFrom="paragraph">
                  <wp:posOffset>1978660</wp:posOffset>
                </wp:positionV>
                <wp:extent cx="228600" cy="228600"/>
                <wp:effectExtent l="0" t="0" r="0" b="0"/>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57A8" w14:textId="3C4AFC14" w:rsidR="0054663B" w:rsidRPr="00B30C7D" w:rsidRDefault="0054663B" w:rsidP="000915BC">
                            <w:pPr>
                              <w:jc w:val="center"/>
                              <w:rPr>
                                <w:b/>
                                <w:bCs/>
                                <w:sz w:val="28"/>
                                <w:szCs w:val="28"/>
                                <w:lang w:val="de-DE"/>
                              </w:rPr>
                            </w:pPr>
                            <w:r>
                              <w:rPr>
                                <w:b/>
                                <w:bCs/>
                                <w:sz w:val="28"/>
                                <w:szCs w:val="28"/>
                                <w:lang w:val="de-DE"/>
                              </w:rPr>
                              <w:t>L</w:t>
                            </w:r>
                          </w:p>
                        </w:txbxContent>
                      </wps:txbx>
                      <wps:bodyPr rot="0" vert="horz" wrap="square" lIns="18000" tIns="10800" rIns="18000" bIns="10800" anchor="t" anchorCtr="0" upright="1">
                        <a:noAutofit/>
                      </wps:bodyPr>
                    </wps:wsp>
                  </a:graphicData>
                </a:graphic>
              </wp:anchor>
            </w:drawing>
          </mc:Choice>
          <mc:Fallback>
            <w:pict>
              <v:shape w14:anchorId="2940A8A7" id="_x0000_s1064" type="#_x0000_t202" style="position:absolute;margin-left:296.25pt;margin-top:155.8pt;width:18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" filled="f" stroked="f">
                <v:textbox inset=".5mm,.3mm,.5mm,.3mm">
                  <w:txbxContent>
                    <w:p w14:paraId="2FB757A8" w14:textId="3C4AFC14" w:rsidR="0054663B" w:rsidRPr="00B30C7D" w:rsidRDefault="0054663B" w:rsidP="000915BC">
                      <w:pPr>
                        <w:jc w:val="center"/>
                        <w:rPr>
                          <w:b/>
                          <w:bCs/>
                          <w:sz w:val="28"/>
                          <w:szCs w:val="28"/>
                          <w:lang w:val="de-DE"/>
                        </w:rPr>
                      </w:pPr>
                      <w:r>
                        <w:rPr>
                          <w:b/>
                          <w:bCs/>
                          <w:sz w:val="28"/>
                          <w:szCs w:val="28"/>
                          <w:lang w:val="de-DE"/>
                        </w:rPr>
                        <w:t>L</w:t>
                      </w:r>
                    </w:p>
                  </w:txbxContent>
                </v:textbox>
              </v:shape>
            </w:pict>
          </mc:Fallback>
        </mc:AlternateContent>
      </w:r>
      <w:r w:rsidR="000915BC" w:rsidRPr="000915BC">
        <mc:AlternateContent>
          <mc:Choice Requires="wps">
            <w:drawing>
              <wp:anchor distT="0" distB="0" distL="114300" distR="114300" simplePos="0" relativeHeight="251689984" behindDoc="0" locked="0" layoutInCell="1" allowOverlap="1" wp14:anchorId="0A9EC690" wp14:editId="7475CB08">
                <wp:simplePos x="0" y="0"/>
                <wp:positionH relativeFrom="column">
                  <wp:posOffset>1600200</wp:posOffset>
                </wp:positionH>
                <wp:positionV relativeFrom="paragraph">
                  <wp:posOffset>245110</wp:posOffset>
                </wp:positionV>
                <wp:extent cx="228600" cy="228600"/>
                <wp:effectExtent l="0" t="0" r="0" b="0"/>
                <wp:wrapNone/>
                <wp:docPr id="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1A12" w14:textId="47C298B9" w:rsidR="0054663B" w:rsidRPr="00B30C7D" w:rsidRDefault="0054663B" w:rsidP="000915BC">
                            <w:pPr>
                              <w:jc w:val="center"/>
                              <w:rPr>
                                <w:b/>
                                <w:bCs/>
                                <w:sz w:val="28"/>
                                <w:szCs w:val="28"/>
                                <w:lang w:val="de-DE"/>
                              </w:rPr>
                            </w:pPr>
                            <w:r>
                              <w:rPr>
                                <w:b/>
                                <w:bCs/>
                                <w:sz w:val="28"/>
                                <w:szCs w:val="28"/>
                                <w:lang w:val="de-DE"/>
                              </w:rPr>
                              <w:t>J</w:t>
                            </w:r>
                          </w:p>
                        </w:txbxContent>
                      </wps:txbx>
                      <wps:bodyPr rot="0" vert="horz" wrap="square" lIns="18000" tIns="10800" rIns="18000" bIns="10800" anchor="t" anchorCtr="0" upright="1">
                        <a:noAutofit/>
                      </wps:bodyPr>
                    </wps:wsp>
                  </a:graphicData>
                </a:graphic>
              </wp:anchor>
            </w:drawing>
          </mc:Choice>
          <mc:Fallback>
            <w:pict>
              <v:shape w14:anchorId="0A9EC690" id="_x0000_s1065" type="#_x0000_t202" style="position:absolute;margin-left:126pt;margin-top:19.3pt;width:18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" filled="f" stroked="f">
                <v:textbox inset=".5mm,.3mm,.5mm,.3mm">
                  <w:txbxContent>
                    <w:p w14:paraId="58081A12" w14:textId="47C298B9" w:rsidR="0054663B" w:rsidRPr="00B30C7D" w:rsidRDefault="0054663B" w:rsidP="000915BC">
                      <w:pPr>
                        <w:jc w:val="center"/>
                        <w:rPr>
                          <w:b/>
                          <w:bCs/>
                          <w:sz w:val="28"/>
                          <w:szCs w:val="28"/>
                          <w:lang w:val="de-DE"/>
                        </w:rPr>
                      </w:pPr>
                      <w:r>
                        <w:rPr>
                          <w:b/>
                          <w:bCs/>
                          <w:sz w:val="28"/>
                          <w:szCs w:val="28"/>
                          <w:lang w:val="de-DE"/>
                        </w:rPr>
                        <w:t>J</w:t>
                      </w:r>
                    </w:p>
                  </w:txbxContent>
                </v:textbox>
              </v:shape>
            </w:pict>
          </mc:Fallback>
        </mc:AlternateContent>
      </w:r>
      <w:r w:rsidR="000915BC" w:rsidRPr="000915BC">
        <mc:AlternateContent>
          <mc:Choice Requires="wps">
            <w:drawing>
              <wp:anchor distT="0" distB="0" distL="114300" distR="114300" simplePos="0" relativeHeight="251699200" behindDoc="0" locked="0" layoutInCell="1" allowOverlap="1" wp14:anchorId="09C2F3ED" wp14:editId="0F0853B6">
                <wp:simplePos x="0" y="0"/>
                <wp:positionH relativeFrom="column">
                  <wp:posOffset>2943225</wp:posOffset>
                </wp:positionH>
                <wp:positionV relativeFrom="paragraph">
                  <wp:posOffset>2007235</wp:posOffset>
                </wp:positionV>
                <wp:extent cx="228600" cy="228600"/>
                <wp:effectExtent l="0" t="0" r="0" b="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A50F" w14:textId="1B71BA92" w:rsidR="0054663B" w:rsidRPr="00B30C7D" w:rsidRDefault="0054663B" w:rsidP="000915BC">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a:graphicData>
                </a:graphic>
              </wp:anchor>
            </w:drawing>
          </mc:Choice>
          <mc:Fallback>
            <w:pict>
              <v:shape w14:anchorId="09C2F3ED" id="_x0000_s1066" type="#_x0000_t202" style="position:absolute;margin-left:231.75pt;margin-top:158.05pt;width:18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" filled="f" stroked="f">
                <v:textbox inset=".5mm,.3mm,.5mm,.3mm">
                  <w:txbxContent>
                    <w:p w14:paraId="2DE9A50F" w14:textId="1B71BA92" w:rsidR="0054663B" w:rsidRPr="00B30C7D" w:rsidRDefault="0054663B" w:rsidP="000915BC">
                      <w:pPr>
                        <w:jc w:val="center"/>
                        <w:rPr>
                          <w:b/>
                          <w:bCs/>
                          <w:sz w:val="28"/>
                          <w:szCs w:val="28"/>
                          <w:lang w:val="de-DE"/>
                        </w:rPr>
                      </w:pPr>
                      <w:r>
                        <w:rPr>
                          <w:b/>
                          <w:bCs/>
                          <w:sz w:val="28"/>
                          <w:szCs w:val="28"/>
                          <w:lang w:val="de-DE"/>
                        </w:rPr>
                        <w:t>F</w:t>
                      </w:r>
                    </w:p>
                  </w:txbxContent>
                </v:textbox>
              </v:shape>
            </w:pict>
          </mc:Fallback>
        </mc:AlternateContent>
      </w:r>
      <w:r w:rsidR="000915BC" w:rsidRPr="000915BC">
        <mc:AlternateContent>
          <mc:Choice Requires="wps">
            <w:drawing>
              <wp:anchor distT="0" distB="0" distL="114300" distR="114300" simplePos="0" relativeHeight="251698176" behindDoc="0" locked="0" layoutInCell="1" allowOverlap="1" wp14:anchorId="7C91B9BE" wp14:editId="360E3AAC">
                <wp:simplePos x="0" y="0"/>
                <wp:positionH relativeFrom="column">
                  <wp:posOffset>2590800</wp:posOffset>
                </wp:positionH>
                <wp:positionV relativeFrom="paragraph">
                  <wp:posOffset>768985</wp:posOffset>
                </wp:positionV>
                <wp:extent cx="228600" cy="228600"/>
                <wp:effectExtent l="0"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6AFEF" w14:textId="2F62DBFD" w:rsidR="0054663B" w:rsidRPr="00B30C7D" w:rsidRDefault="0054663B" w:rsidP="000915BC">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a:graphicData>
                </a:graphic>
              </wp:anchor>
            </w:drawing>
          </mc:Choice>
          <mc:Fallback>
            <w:pict>
              <v:shape w14:anchorId="7C91B9BE" id="_x0000_s1067" type="#_x0000_t202" style="position:absolute;margin-left:204pt;margin-top:60.55pt;width:1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" filled="f" stroked="f">
                <v:textbox inset=".5mm,.3mm,.5mm,.3mm">
                  <w:txbxContent>
                    <w:p w14:paraId="0AA6AFEF" w14:textId="2F62DBFD" w:rsidR="0054663B" w:rsidRPr="00B30C7D" w:rsidRDefault="0054663B" w:rsidP="000915BC">
                      <w:pPr>
                        <w:jc w:val="center"/>
                        <w:rPr>
                          <w:b/>
                          <w:bCs/>
                          <w:sz w:val="28"/>
                          <w:szCs w:val="28"/>
                          <w:lang w:val="de-DE"/>
                        </w:rPr>
                      </w:pPr>
                      <w:r>
                        <w:rPr>
                          <w:b/>
                          <w:bCs/>
                          <w:sz w:val="28"/>
                          <w:szCs w:val="28"/>
                          <w:lang w:val="de-DE"/>
                        </w:rPr>
                        <w:t>E</w:t>
                      </w:r>
                    </w:p>
                  </w:txbxContent>
                </v:textbox>
              </v:shape>
            </w:pict>
          </mc:Fallback>
        </mc:AlternateContent>
      </w:r>
      <w:r w:rsidR="000915BC" w:rsidRPr="000915BC">
        <mc:AlternateContent>
          <mc:Choice Requires="wps">
            <w:drawing>
              <wp:anchor distT="0" distB="0" distL="114300" distR="114300" simplePos="0" relativeHeight="251693056" behindDoc="0" locked="0" layoutInCell="1" allowOverlap="1" wp14:anchorId="77043A89" wp14:editId="17A8B85E">
                <wp:simplePos x="0" y="0"/>
                <wp:positionH relativeFrom="column">
                  <wp:posOffset>2162175</wp:posOffset>
                </wp:positionH>
                <wp:positionV relativeFrom="paragraph">
                  <wp:posOffset>768985</wp:posOffset>
                </wp:positionV>
                <wp:extent cx="228600" cy="228600"/>
                <wp:effectExtent l="0" t="0" r="0" b="0"/>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5149" w14:textId="6A0710C5" w:rsidR="0054663B" w:rsidRPr="00B30C7D" w:rsidRDefault="0054663B" w:rsidP="000915BC">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a:graphicData>
                </a:graphic>
              </wp:anchor>
            </w:drawing>
          </mc:Choice>
          <mc:Fallback>
            <w:pict>
              <v:shape w14:anchorId="77043A89" id="_x0000_s1068" type="#_x0000_t202" style="position:absolute;margin-left:170.25pt;margin-top:60.55pt;width:18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" filled="f" stroked="f">
                <v:textbox inset=".5mm,.3mm,.5mm,.3mm">
                  <w:txbxContent>
                    <w:p w14:paraId="29145149" w14:textId="6A0710C5" w:rsidR="0054663B" w:rsidRPr="00B30C7D" w:rsidRDefault="0054663B" w:rsidP="000915BC">
                      <w:pPr>
                        <w:jc w:val="center"/>
                        <w:rPr>
                          <w:b/>
                          <w:bCs/>
                          <w:sz w:val="28"/>
                          <w:szCs w:val="28"/>
                          <w:lang w:val="de-DE"/>
                        </w:rPr>
                      </w:pPr>
                      <w:r>
                        <w:rPr>
                          <w:b/>
                          <w:bCs/>
                          <w:sz w:val="28"/>
                          <w:szCs w:val="28"/>
                          <w:lang w:val="de-DE"/>
                        </w:rPr>
                        <w:t>D</w:t>
                      </w:r>
                    </w:p>
                  </w:txbxContent>
                </v:textbox>
              </v:shape>
            </w:pict>
          </mc:Fallback>
        </mc:AlternateContent>
      </w:r>
      <w:r w:rsidR="000915BC" w:rsidRPr="000915BC">
        <mc:AlternateContent>
          <mc:Choice Requires="wps">
            <w:drawing>
              <wp:anchor distT="0" distB="0" distL="114300" distR="114300" simplePos="0" relativeHeight="251692032" behindDoc="0" locked="0" layoutInCell="1" allowOverlap="1" wp14:anchorId="5302CF99" wp14:editId="3EB5AC44">
                <wp:simplePos x="0" y="0"/>
                <wp:positionH relativeFrom="column">
                  <wp:posOffset>1981200</wp:posOffset>
                </wp:positionH>
                <wp:positionV relativeFrom="paragraph">
                  <wp:posOffset>1197610</wp:posOffset>
                </wp:positionV>
                <wp:extent cx="228600" cy="228600"/>
                <wp:effectExtent l="0" t="0" r="0" b="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F0847" w14:textId="4DD3FFE7" w:rsidR="0054663B" w:rsidRPr="00B30C7D" w:rsidRDefault="0054663B" w:rsidP="000915BC">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a:graphicData>
                </a:graphic>
              </wp:anchor>
            </w:drawing>
          </mc:Choice>
          <mc:Fallback>
            <w:pict>
              <v:shape w14:anchorId="5302CF99" id="_x0000_s1069" type="#_x0000_t202" style="position:absolute;margin-left:156pt;margin-top:94.3pt;width:18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" filled="f" stroked="f">
                <v:textbox inset=".5mm,.3mm,.5mm,.3mm">
                  <w:txbxContent>
                    <w:p w14:paraId="575F0847" w14:textId="4DD3FFE7" w:rsidR="0054663B" w:rsidRPr="00B30C7D" w:rsidRDefault="0054663B" w:rsidP="000915BC">
                      <w:pPr>
                        <w:jc w:val="center"/>
                        <w:rPr>
                          <w:b/>
                          <w:bCs/>
                          <w:sz w:val="28"/>
                          <w:szCs w:val="28"/>
                          <w:lang w:val="de-DE"/>
                        </w:rPr>
                      </w:pPr>
                      <w:r>
                        <w:rPr>
                          <w:b/>
                          <w:bCs/>
                          <w:sz w:val="28"/>
                          <w:szCs w:val="28"/>
                          <w:lang w:val="de-DE"/>
                        </w:rPr>
                        <w:t>C</w:t>
                      </w:r>
                    </w:p>
                  </w:txbxContent>
                </v:textbox>
              </v:shape>
            </w:pict>
          </mc:Fallback>
        </mc:AlternateContent>
      </w:r>
      <w:r w:rsidR="000915BC" w:rsidRPr="000915BC">
        <mc:AlternateContent>
          <mc:Choice Requires="wps">
            <w:drawing>
              <wp:anchor distT="0" distB="0" distL="114300" distR="114300" simplePos="0" relativeHeight="251686912" behindDoc="0" locked="0" layoutInCell="1" allowOverlap="1" wp14:anchorId="62CD09AF" wp14:editId="64B18D42">
                <wp:simplePos x="0" y="0"/>
                <wp:positionH relativeFrom="column">
                  <wp:posOffset>2945765</wp:posOffset>
                </wp:positionH>
                <wp:positionV relativeFrom="paragraph">
                  <wp:posOffset>378460</wp:posOffset>
                </wp:positionV>
                <wp:extent cx="114300" cy="114300"/>
                <wp:effectExtent l="0" t="0" r="19050" b="19050"/>
                <wp:wrapNone/>
                <wp:docPr id="5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DF1CA2E" id="Oval 14" o:spid="_x0000_s1026" style="position:absolute;margin-left:231.95pt;margin-top:29.8pt;width:9pt;height: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MyEQIAAC4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" fillcolor="black"/>
            </w:pict>
          </mc:Fallback>
        </mc:AlternateContent>
      </w:r>
      <w:r w:rsidR="000915BC" w:rsidRPr="000915BC">
        <mc:AlternateContent>
          <mc:Choice Requires="wps">
            <w:drawing>
              <wp:anchor distT="0" distB="0" distL="114300" distR="114300" simplePos="0" relativeHeight="251685888" behindDoc="0" locked="0" layoutInCell="1" allowOverlap="1" wp14:anchorId="2E6A7D7A" wp14:editId="34AB985C">
                <wp:simplePos x="0" y="0"/>
                <wp:positionH relativeFrom="column">
                  <wp:posOffset>1783715</wp:posOffset>
                </wp:positionH>
                <wp:positionV relativeFrom="paragraph">
                  <wp:posOffset>387985</wp:posOffset>
                </wp:positionV>
                <wp:extent cx="114300" cy="114300"/>
                <wp:effectExtent l="0" t="0" r="19050" b="19050"/>
                <wp:wrapNone/>
                <wp:docPr id="5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BC0C76E" id="Oval 14" o:spid="_x0000_s1026" style="position:absolute;margin-left:140.45pt;margin-top:30.55pt;width:9pt;height: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82EQIAAC4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" fillcolor="black"/>
            </w:pict>
          </mc:Fallback>
        </mc:AlternateContent>
      </w:r>
      <w:r w:rsidR="000915BC" w:rsidRPr="000915BC">
        <mc:AlternateContent>
          <mc:Choice Requires="wps">
            <w:drawing>
              <wp:anchor distT="0" distB="0" distL="114300" distR="114300" simplePos="0" relativeHeight="251684864" behindDoc="0" locked="0" layoutInCell="1" allowOverlap="1" wp14:anchorId="1DDFA640" wp14:editId="470687AB">
                <wp:simplePos x="0" y="0"/>
                <wp:positionH relativeFrom="column">
                  <wp:posOffset>1488440</wp:posOffset>
                </wp:positionH>
                <wp:positionV relativeFrom="paragraph">
                  <wp:posOffset>1121410</wp:posOffset>
                </wp:positionV>
                <wp:extent cx="114300" cy="114300"/>
                <wp:effectExtent l="0" t="0" r="19050" b="19050"/>
                <wp:wrapNone/>
                <wp:docPr id="5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2443B50" id="Oval 14" o:spid="_x0000_s1026" style="position:absolute;margin-left:117.2pt;margin-top:88.3pt;width:9pt;height: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s1EQIAAC4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" fillcolor="black"/>
            </w:pict>
          </mc:Fallback>
        </mc:AlternateContent>
      </w:r>
      <w:r w:rsidR="000915BC" w:rsidRPr="000915BC">
        <mc:AlternateContent>
          <mc:Choice Requires="wps">
            <w:drawing>
              <wp:anchor distT="0" distB="0" distL="114300" distR="114300" simplePos="0" relativeHeight="251683840" behindDoc="0" locked="0" layoutInCell="1" allowOverlap="1" wp14:anchorId="24F28185" wp14:editId="49DC7030">
                <wp:simplePos x="0" y="0"/>
                <wp:positionH relativeFrom="column">
                  <wp:posOffset>704850</wp:posOffset>
                </wp:positionH>
                <wp:positionV relativeFrom="paragraph">
                  <wp:posOffset>1134110</wp:posOffset>
                </wp:positionV>
                <wp:extent cx="114300" cy="114300"/>
                <wp:effectExtent l="0" t="0" r="19050" b="19050"/>
                <wp:wrapNone/>
                <wp:docPr id="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00863F6" id="Oval 15" o:spid="_x0000_s1026" style="position:absolute;margin-left:55.5pt;margin-top:89.3pt;width:9pt;height: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" fillcolor="black"/>
            </w:pict>
          </mc:Fallback>
        </mc:AlternateContent>
      </w:r>
      <w:r w:rsidR="000915BC" w:rsidRPr="0026377E">
        <mc:AlternateContent>
          <mc:Choice Requires="wps">
            <w:drawing>
              <wp:anchor distT="0" distB="0" distL="114300" distR="114300" simplePos="0" relativeHeight="251675648" behindDoc="0" locked="0" layoutInCell="1" allowOverlap="1" wp14:anchorId="20A4C02A" wp14:editId="40FEB586">
                <wp:simplePos x="0" y="0"/>
                <wp:positionH relativeFrom="column">
                  <wp:posOffset>3652520</wp:posOffset>
                </wp:positionH>
                <wp:positionV relativeFrom="paragraph">
                  <wp:posOffset>2204085</wp:posOffset>
                </wp:positionV>
                <wp:extent cx="114300" cy="114300"/>
                <wp:effectExtent l="0" t="0" r="0" b="0"/>
                <wp:wrapNone/>
                <wp:docPr id="4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ACB89F2" id="Oval 14" o:spid="_x0000_s1026" style="position:absolute;margin-left:287.6pt;margin-top:173.55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" fillcolor="black"/>
            </w:pict>
          </mc:Fallback>
        </mc:AlternateContent>
      </w:r>
      <w:r w:rsidR="000915BC" w:rsidRPr="0026377E">
        <mc:AlternateContent>
          <mc:Choice Requires="wps">
            <w:drawing>
              <wp:anchor distT="0" distB="0" distL="114300" distR="114300" simplePos="0" relativeHeight="251669504" behindDoc="0" locked="0" layoutInCell="1" allowOverlap="1" wp14:anchorId="36B13544" wp14:editId="4A100AA2">
                <wp:simplePos x="0" y="0"/>
                <wp:positionH relativeFrom="column">
                  <wp:posOffset>1249680</wp:posOffset>
                </wp:positionH>
                <wp:positionV relativeFrom="paragraph">
                  <wp:posOffset>1416685</wp:posOffset>
                </wp:positionV>
                <wp:extent cx="114300" cy="114300"/>
                <wp:effectExtent l="0" t="0" r="19050" b="19050"/>
                <wp:wrapNone/>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C6434C3" id="Oval 15" o:spid="_x0000_s1026" style="position:absolute;margin-left:98.4pt;margin-top:111.55pt;width:9pt;height: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" fillcolor="black"/>
            </w:pict>
          </mc:Fallback>
        </mc:AlternateContent>
      </w:r>
      <w:r w:rsidR="000915BC" w:rsidRPr="0026377E">
        <mc:AlternateContent>
          <mc:Choice Requires="wps">
            <w:drawing>
              <wp:anchor distT="0" distB="0" distL="114300" distR="114300" simplePos="0" relativeHeight="251668480" behindDoc="0" locked="0" layoutInCell="1" allowOverlap="1" wp14:anchorId="44E95094" wp14:editId="5AC8B3A3">
                <wp:simplePos x="0" y="0"/>
                <wp:positionH relativeFrom="column">
                  <wp:posOffset>971550</wp:posOffset>
                </wp:positionH>
                <wp:positionV relativeFrom="paragraph">
                  <wp:posOffset>2197735</wp:posOffset>
                </wp:positionV>
                <wp:extent cx="114300" cy="114300"/>
                <wp:effectExtent l="0" t="0" r="19050" b="19050"/>
                <wp:wrapNone/>
                <wp:docPr id="3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B0207D0" id="Oval 14" o:spid="_x0000_s1026" style="position:absolute;margin-left:76.5pt;margin-top:173.05pt;width:9pt;height: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" fillcolor="black"/>
            </w:pict>
          </mc:Fallback>
        </mc:AlternateContent>
      </w:r>
      <w:r w:rsidR="0026377E" w:rsidRPr="0026377E">
        <mc:AlternateContent>
          <mc:Choice Requires="wps">
            <w:drawing>
              <wp:anchor distT="0" distB="0" distL="114300" distR="114300" simplePos="0" relativeHeight="251681792" behindDoc="0" locked="0" layoutInCell="1" allowOverlap="1" wp14:anchorId="52B994A9" wp14:editId="791BD4C0">
                <wp:simplePos x="0" y="0"/>
                <wp:positionH relativeFrom="column">
                  <wp:posOffset>2900045</wp:posOffset>
                </wp:positionH>
                <wp:positionV relativeFrom="paragraph">
                  <wp:posOffset>2213610</wp:posOffset>
                </wp:positionV>
                <wp:extent cx="114300" cy="114300"/>
                <wp:effectExtent l="0" t="0" r="19050" b="19050"/>
                <wp:wrapNone/>
                <wp:docPr id="4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30D75B7" id="Oval 14" o:spid="_x0000_s1026" style="position:absolute;margin-left:228.35pt;margin-top:174.3pt;width:9pt;height: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tPEQIAAC4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" fillcolor="black"/>
            </w:pict>
          </mc:Fallback>
        </mc:AlternateContent>
      </w:r>
      <w:r w:rsidR="0026377E" w:rsidRPr="0026377E">
        <mc:AlternateContent>
          <mc:Choice Requires="wps">
            <w:drawing>
              <wp:anchor distT="0" distB="0" distL="114300" distR="114300" simplePos="0" relativeHeight="251679744" behindDoc="0" locked="0" layoutInCell="1" allowOverlap="1" wp14:anchorId="32CB99CA" wp14:editId="27B20EAF">
                <wp:simplePos x="0" y="0"/>
                <wp:positionH relativeFrom="column">
                  <wp:posOffset>2480945</wp:posOffset>
                </wp:positionH>
                <wp:positionV relativeFrom="paragraph">
                  <wp:posOffset>661035</wp:posOffset>
                </wp:positionV>
                <wp:extent cx="114300" cy="114300"/>
                <wp:effectExtent l="0" t="0" r="19050" b="19050"/>
                <wp:wrapNone/>
                <wp:docPr id="4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FFA738F" id="Oval 14" o:spid="_x0000_s1026" style="position:absolute;margin-left:195.35pt;margin-top:52.05pt;width:9pt;height: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" fillcolor="black"/>
            </w:pict>
          </mc:Fallback>
        </mc:AlternateContent>
      </w:r>
      <w:r w:rsidR="0026377E" w:rsidRPr="0026377E">
        <mc:AlternateContent>
          <mc:Choice Requires="wps">
            <w:drawing>
              <wp:anchor distT="0" distB="0" distL="114300" distR="114300" simplePos="0" relativeHeight="251677696" behindDoc="0" locked="0" layoutInCell="1" allowOverlap="1" wp14:anchorId="6ABCA29E" wp14:editId="613775E0">
                <wp:simplePos x="0" y="0"/>
                <wp:positionH relativeFrom="column">
                  <wp:posOffset>2280920</wp:posOffset>
                </wp:positionH>
                <wp:positionV relativeFrom="paragraph">
                  <wp:posOffset>661035</wp:posOffset>
                </wp:positionV>
                <wp:extent cx="114300" cy="114300"/>
                <wp:effectExtent l="0" t="0" r="19050" b="19050"/>
                <wp:wrapNone/>
                <wp:docPr id="4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C64E60C" id="Oval 14" o:spid="_x0000_s1026" style="position:absolute;margin-left:179.6pt;margin-top:52.05pt;width:9pt;height: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1cEQIAAC4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" fillcolor="black"/>
            </w:pict>
          </mc:Fallback>
        </mc:AlternateContent>
      </w:r>
      <w:r w:rsidR="0026377E" w:rsidRPr="0026377E">
        <mc:AlternateContent>
          <mc:Choice Requires="wps">
            <w:drawing>
              <wp:anchor distT="0" distB="0" distL="114300" distR="114300" simplePos="0" relativeHeight="251673600" behindDoc="0" locked="0" layoutInCell="1" allowOverlap="1" wp14:anchorId="43C4CE31" wp14:editId="26808B18">
                <wp:simplePos x="0" y="0"/>
                <wp:positionH relativeFrom="column">
                  <wp:posOffset>2080895</wp:posOffset>
                </wp:positionH>
                <wp:positionV relativeFrom="paragraph">
                  <wp:posOffset>1403985</wp:posOffset>
                </wp:positionV>
                <wp:extent cx="114300" cy="114300"/>
                <wp:effectExtent l="0" t="0" r="0" b="0"/>
                <wp:wrapNone/>
                <wp:docPr id="4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BF07F36" id="Oval 14" o:spid="_x0000_s1026" style="position:absolute;margin-left:163.85pt;margin-top:110.5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" fillcolor="black"/>
            </w:pict>
          </mc:Fallback>
        </mc:AlternateContent>
      </w:r>
      <w:r w:rsidR="0026377E" w:rsidRPr="0026377E">
        <mc:AlternateContent>
          <mc:Choice Requires="wps">
            <w:drawing>
              <wp:anchor distT="0" distB="0" distL="114300" distR="114300" simplePos="0" relativeHeight="251671552" behindDoc="0" locked="0" layoutInCell="1" allowOverlap="1" wp14:anchorId="573C71AF" wp14:editId="46E0C735">
                <wp:simplePos x="0" y="0"/>
                <wp:positionH relativeFrom="column">
                  <wp:posOffset>1314450</wp:posOffset>
                </wp:positionH>
                <wp:positionV relativeFrom="paragraph">
                  <wp:posOffset>1572895</wp:posOffset>
                </wp:positionV>
                <wp:extent cx="228600" cy="228600"/>
                <wp:effectExtent l="0" t="0"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F39E" w14:textId="77777777" w:rsidR="0054663B" w:rsidRPr="00B30C7D" w:rsidRDefault="0054663B" w:rsidP="0026377E">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a:graphicData>
                </a:graphic>
              </wp:anchor>
            </w:drawing>
          </mc:Choice>
          <mc:Fallback>
            <w:pict>
              <v:shape w14:anchorId="573C71AF" id="_x0000_s1070" type="#_x0000_t202" style="position:absolute;margin-left:103.5pt;margin-top:123.85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" filled="f" stroked="f">
                <v:textbox inset=".5mm,.3mm,.5mm,.3mm">
                  <w:txbxContent>
                    <w:p w14:paraId="3775F39E" w14:textId="77777777" w:rsidR="0054663B" w:rsidRPr="00B30C7D" w:rsidRDefault="0054663B" w:rsidP="0026377E">
                      <w:pPr>
                        <w:jc w:val="center"/>
                        <w:rPr>
                          <w:b/>
                          <w:bCs/>
                          <w:sz w:val="28"/>
                          <w:szCs w:val="28"/>
                          <w:lang w:val="de-DE"/>
                        </w:rPr>
                      </w:pPr>
                      <w:r>
                        <w:rPr>
                          <w:b/>
                          <w:bCs/>
                          <w:sz w:val="28"/>
                          <w:szCs w:val="28"/>
                          <w:lang w:val="de-DE"/>
                        </w:rPr>
                        <w:t>B</w:t>
                      </w:r>
                    </w:p>
                  </w:txbxContent>
                </v:textbox>
              </v:shape>
            </w:pict>
          </mc:Fallback>
        </mc:AlternateContent>
      </w:r>
      <w:r w:rsidR="0026377E" w:rsidRPr="0026377E">
        <mc:AlternateContent>
          <mc:Choice Requires="wps">
            <w:drawing>
              <wp:anchor distT="0" distB="0" distL="114300" distR="114300" simplePos="0" relativeHeight="251670528" behindDoc="0" locked="0" layoutInCell="1" allowOverlap="1" wp14:anchorId="2A0FB568" wp14:editId="626D6F25">
                <wp:simplePos x="0" y="0"/>
                <wp:positionH relativeFrom="column">
                  <wp:posOffset>1133475</wp:posOffset>
                </wp:positionH>
                <wp:positionV relativeFrom="paragraph">
                  <wp:posOffset>2001520</wp:posOffset>
                </wp:positionV>
                <wp:extent cx="228600" cy="228600"/>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0E13" w14:textId="77777777" w:rsidR="0054663B" w:rsidRPr="00B30C7D" w:rsidRDefault="0054663B" w:rsidP="0026377E">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a:graphicData>
                </a:graphic>
              </wp:anchor>
            </w:drawing>
          </mc:Choice>
          <mc:Fallback>
            <w:pict>
              <v:shape w14:anchorId="2A0FB568" id="_x0000_s1071" type="#_x0000_t202" style="position:absolute;margin-left:89.25pt;margin-top:157.6pt;width:18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" filled="f" stroked="f">
                <v:textbox inset=".5mm,.3mm,.5mm,.3mm">
                  <w:txbxContent>
                    <w:p w14:paraId="24770E13" w14:textId="77777777" w:rsidR="0054663B" w:rsidRPr="00B30C7D" w:rsidRDefault="0054663B" w:rsidP="0026377E">
                      <w:pPr>
                        <w:jc w:val="center"/>
                        <w:rPr>
                          <w:b/>
                          <w:bCs/>
                          <w:sz w:val="28"/>
                          <w:szCs w:val="28"/>
                          <w:lang w:val="de-DE"/>
                        </w:rPr>
                      </w:pPr>
                      <w:r w:rsidRPr="00B30C7D">
                        <w:rPr>
                          <w:b/>
                          <w:bCs/>
                          <w:sz w:val="28"/>
                          <w:szCs w:val="28"/>
                          <w:lang w:val="de-DE"/>
                        </w:rPr>
                        <w:t>A</w:t>
                      </w:r>
                    </w:p>
                  </w:txbxContent>
                </v:textbox>
              </v:shape>
            </w:pict>
          </mc:Fallback>
        </mc:AlternateContent>
      </w:r>
      <w:r w:rsidR="0087259B" w:rsidRPr="0087259B">
        <w:rPr>
          <w:noProof/>
          <w:lang w:eastAsia="en-GB"/>
        </w:rPr>
        <w:drawing>
          <wp:inline distT="0" distB="0" distL="0" distR="0" wp14:anchorId="6B6004F9" wp14:editId="7E22E6B2">
            <wp:extent cx="4933950" cy="263748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422" cy="2638271"/>
                    </a:xfrm>
                    <a:prstGeom prst="rect">
                      <a:avLst/>
                    </a:prstGeom>
                    <a:noFill/>
                    <a:ln>
                      <a:noFill/>
                    </a:ln>
                  </pic:spPr>
                </pic:pic>
              </a:graphicData>
            </a:graphic>
          </wp:inline>
        </w:drawing>
      </w:r>
    </w:p>
    <w:p w14:paraId="3DEA1F0A" w14:textId="77777777" w:rsidR="0087259B" w:rsidRPr="0087259B" w:rsidRDefault="00A736EB" w:rsidP="0087259B">
      <w:pPr>
        <w:pStyle w:val="Default"/>
        <w:rPr>
          <w:rFonts w:ascii="Verdana" w:hAnsi="Verdana" w:cs="Verdana"/>
          <w:lang w:val="en-GB"/>
        </w:rPr>
      </w:pPr>
      <w:r w:rsidRPr="00C41E71">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1418"/>
        <w:gridCol w:w="1843"/>
      </w:tblGrid>
      <w:tr w:rsidR="0087259B" w:rsidRPr="0087259B" w14:paraId="220B028E" w14:textId="77777777" w:rsidTr="0087259B">
        <w:trPr>
          <w:trHeight w:val="347"/>
        </w:trPr>
        <w:tc>
          <w:tcPr>
            <w:tcW w:w="1238" w:type="dxa"/>
          </w:tcPr>
          <w:p w14:paraId="59B596C7"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lastRenderedPageBreak/>
              <w:t xml:space="preserve">Point </w:t>
            </w:r>
          </w:p>
        </w:tc>
        <w:tc>
          <w:tcPr>
            <w:tcW w:w="1418" w:type="dxa"/>
          </w:tcPr>
          <w:p w14:paraId="26662976"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Time (</w:t>
            </w:r>
            <w:proofErr w:type="spellStart"/>
            <w:r w:rsidRPr="0087259B">
              <w:rPr>
                <w:color w:val="000000"/>
                <w:lang w:eastAsia="ru-RU"/>
              </w:rPr>
              <w:t>ms</w:t>
            </w:r>
            <w:proofErr w:type="spellEnd"/>
            <w:r w:rsidRPr="0087259B">
              <w:rPr>
                <w:color w:val="000000"/>
                <w:lang w:eastAsia="ru-RU"/>
              </w:rPr>
              <w:t xml:space="preserve">) </w:t>
            </w:r>
          </w:p>
        </w:tc>
        <w:tc>
          <w:tcPr>
            <w:tcW w:w="1843" w:type="dxa"/>
          </w:tcPr>
          <w:p w14:paraId="4ED8E38D" w14:textId="77777777" w:rsid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Deceleration (g) </w:t>
            </w:r>
          </w:p>
          <w:p w14:paraId="38514D30" w14:textId="719E75A8" w:rsidR="0087259B" w:rsidRPr="0087259B" w:rsidRDefault="0087259B" w:rsidP="0087259B">
            <w:pPr>
              <w:suppressAutoHyphens w:val="0"/>
              <w:autoSpaceDE w:val="0"/>
              <w:autoSpaceDN w:val="0"/>
              <w:adjustRightInd w:val="0"/>
              <w:spacing w:line="240" w:lineRule="auto"/>
              <w:rPr>
                <w:color w:val="000000"/>
                <w:lang w:eastAsia="ru-RU"/>
              </w:rPr>
            </w:pPr>
            <w:r>
              <w:rPr>
                <w:color w:val="000000"/>
                <w:lang w:eastAsia="ru-RU"/>
              </w:rPr>
              <w:t>(in various directions)</w:t>
            </w:r>
          </w:p>
        </w:tc>
      </w:tr>
      <w:tr w:rsidR="0087259B" w:rsidRPr="0087259B" w14:paraId="15F8042E" w14:textId="77777777" w:rsidTr="0087259B">
        <w:trPr>
          <w:trHeight w:val="155"/>
        </w:trPr>
        <w:tc>
          <w:tcPr>
            <w:tcW w:w="1238" w:type="dxa"/>
          </w:tcPr>
          <w:p w14:paraId="1B6DCC71"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A </w:t>
            </w:r>
          </w:p>
        </w:tc>
        <w:tc>
          <w:tcPr>
            <w:tcW w:w="1418" w:type="dxa"/>
          </w:tcPr>
          <w:p w14:paraId="5E48D02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10 </w:t>
            </w:r>
          </w:p>
        </w:tc>
        <w:tc>
          <w:tcPr>
            <w:tcW w:w="1843" w:type="dxa"/>
          </w:tcPr>
          <w:p w14:paraId="2A659453"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0 </w:t>
            </w:r>
          </w:p>
        </w:tc>
      </w:tr>
      <w:tr w:rsidR="0087259B" w:rsidRPr="0087259B" w14:paraId="07EAB7BB" w14:textId="77777777" w:rsidTr="0087259B">
        <w:trPr>
          <w:trHeight w:val="155"/>
        </w:trPr>
        <w:tc>
          <w:tcPr>
            <w:tcW w:w="1238" w:type="dxa"/>
          </w:tcPr>
          <w:p w14:paraId="66C50BE3"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B </w:t>
            </w:r>
          </w:p>
        </w:tc>
        <w:tc>
          <w:tcPr>
            <w:tcW w:w="1418" w:type="dxa"/>
          </w:tcPr>
          <w:p w14:paraId="3065DFA1"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15 </w:t>
            </w:r>
          </w:p>
        </w:tc>
        <w:tc>
          <w:tcPr>
            <w:tcW w:w="1843" w:type="dxa"/>
          </w:tcPr>
          <w:p w14:paraId="4F40E70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43 </w:t>
            </w:r>
          </w:p>
        </w:tc>
      </w:tr>
      <w:tr w:rsidR="0087259B" w:rsidRPr="0087259B" w14:paraId="329E49A7" w14:textId="77777777" w:rsidTr="0087259B">
        <w:trPr>
          <w:trHeight w:val="155"/>
        </w:trPr>
        <w:tc>
          <w:tcPr>
            <w:tcW w:w="1238" w:type="dxa"/>
          </w:tcPr>
          <w:p w14:paraId="52973469"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C </w:t>
            </w:r>
          </w:p>
        </w:tc>
        <w:tc>
          <w:tcPr>
            <w:tcW w:w="1418" w:type="dxa"/>
          </w:tcPr>
          <w:p w14:paraId="0DC271D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31 </w:t>
            </w:r>
          </w:p>
        </w:tc>
        <w:tc>
          <w:tcPr>
            <w:tcW w:w="1843" w:type="dxa"/>
          </w:tcPr>
          <w:p w14:paraId="7795385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43 </w:t>
            </w:r>
          </w:p>
        </w:tc>
      </w:tr>
      <w:tr w:rsidR="0087259B" w:rsidRPr="0087259B" w14:paraId="4F09A0C3" w14:textId="77777777" w:rsidTr="0087259B">
        <w:trPr>
          <w:trHeight w:val="155"/>
        </w:trPr>
        <w:tc>
          <w:tcPr>
            <w:tcW w:w="1238" w:type="dxa"/>
          </w:tcPr>
          <w:p w14:paraId="7D7C576B"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D </w:t>
            </w:r>
          </w:p>
        </w:tc>
        <w:tc>
          <w:tcPr>
            <w:tcW w:w="1418" w:type="dxa"/>
          </w:tcPr>
          <w:p w14:paraId="26329637"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34 </w:t>
            </w:r>
          </w:p>
        </w:tc>
        <w:tc>
          <w:tcPr>
            <w:tcW w:w="1843" w:type="dxa"/>
          </w:tcPr>
          <w:p w14:paraId="7DB976A5"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85 </w:t>
            </w:r>
          </w:p>
        </w:tc>
      </w:tr>
      <w:tr w:rsidR="0087259B" w:rsidRPr="0087259B" w14:paraId="1359C7BF" w14:textId="77777777" w:rsidTr="0087259B">
        <w:trPr>
          <w:trHeight w:val="155"/>
        </w:trPr>
        <w:tc>
          <w:tcPr>
            <w:tcW w:w="1238" w:type="dxa"/>
          </w:tcPr>
          <w:p w14:paraId="3F692664"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E </w:t>
            </w:r>
          </w:p>
        </w:tc>
        <w:tc>
          <w:tcPr>
            <w:tcW w:w="1418" w:type="dxa"/>
          </w:tcPr>
          <w:p w14:paraId="3FF2A418"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38 </w:t>
            </w:r>
          </w:p>
        </w:tc>
        <w:tc>
          <w:tcPr>
            <w:tcW w:w="1843" w:type="dxa"/>
          </w:tcPr>
          <w:p w14:paraId="5A8DF76C"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85 </w:t>
            </w:r>
          </w:p>
        </w:tc>
      </w:tr>
      <w:tr w:rsidR="0087259B" w:rsidRPr="0087259B" w14:paraId="23300009" w14:textId="77777777" w:rsidTr="0087259B">
        <w:trPr>
          <w:trHeight w:val="155"/>
        </w:trPr>
        <w:tc>
          <w:tcPr>
            <w:tcW w:w="1238" w:type="dxa"/>
          </w:tcPr>
          <w:p w14:paraId="7650B83C"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F </w:t>
            </w:r>
          </w:p>
        </w:tc>
        <w:tc>
          <w:tcPr>
            <w:tcW w:w="1418" w:type="dxa"/>
          </w:tcPr>
          <w:p w14:paraId="11B8CB7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46 </w:t>
            </w:r>
          </w:p>
        </w:tc>
        <w:tc>
          <w:tcPr>
            <w:tcW w:w="1843" w:type="dxa"/>
          </w:tcPr>
          <w:p w14:paraId="7961420E"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0 </w:t>
            </w:r>
          </w:p>
        </w:tc>
      </w:tr>
      <w:tr w:rsidR="0087259B" w:rsidRPr="0087259B" w14:paraId="0FB73EB0" w14:textId="77777777" w:rsidTr="0087259B">
        <w:trPr>
          <w:trHeight w:val="155"/>
        </w:trPr>
        <w:tc>
          <w:tcPr>
            <w:tcW w:w="1238" w:type="dxa"/>
          </w:tcPr>
          <w:p w14:paraId="037E10F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G </w:t>
            </w:r>
          </w:p>
        </w:tc>
        <w:tc>
          <w:tcPr>
            <w:tcW w:w="1418" w:type="dxa"/>
          </w:tcPr>
          <w:p w14:paraId="165CC5D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0 </w:t>
            </w:r>
          </w:p>
        </w:tc>
        <w:tc>
          <w:tcPr>
            <w:tcW w:w="1843" w:type="dxa"/>
          </w:tcPr>
          <w:p w14:paraId="001DBBB8"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21 </w:t>
            </w:r>
          </w:p>
        </w:tc>
      </w:tr>
      <w:tr w:rsidR="0087259B" w:rsidRPr="0087259B" w14:paraId="0461CE53" w14:textId="77777777" w:rsidTr="0087259B">
        <w:trPr>
          <w:trHeight w:val="155"/>
        </w:trPr>
        <w:tc>
          <w:tcPr>
            <w:tcW w:w="1238" w:type="dxa"/>
          </w:tcPr>
          <w:p w14:paraId="03ECAC4D"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H </w:t>
            </w:r>
          </w:p>
        </w:tc>
        <w:tc>
          <w:tcPr>
            <w:tcW w:w="1418" w:type="dxa"/>
          </w:tcPr>
          <w:p w14:paraId="299AB6F5"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5 </w:t>
            </w:r>
          </w:p>
        </w:tc>
        <w:tc>
          <w:tcPr>
            <w:tcW w:w="1843" w:type="dxa"/>
          </w:tcPr>
          <w:p w14:paraId="2F69AEC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59 </w:t>
            </w:r>
          </w:p>
        </w:tc>
      </w:tr>
      <w:tr w:rsidR="0087259B" w:rsidRPr="0087259B" w14:paraId="3491D52F" w14:textId="77777777" w:rsidTr="0087259B">
        <w:trPr>
          <w:trHeight w:val="155"/>
        </w:trPr>
        <w:tc>
          <w:tcPr>
            <w:tcW w:w="1238" w:type="dxa"/>
          </w:tcPr>
          <w:p w14:paraId="37350013"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I </w:t>
            </w:r>
          </w:p>
        </w:tc>
        <w:tc>
          <w:tcPr>
            <w:tcW w:w="1418" w:type="dxa"/>
          </w:tcPr>
          <w:p w14:paraId="07509C0B"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20 </w:t>
            </w:r>
          </w:p>
        </w:tc>
        <w:tc>
          <w:tcPr>
            <w:tcW w:w="1843" w:type="dxa"/>
          </w:tcPr>
          <w:p w14:paraId="3A7EFBE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59 </w:t>
            </w:r>
          </w:p>
        </w:tc>
      </w:tr>
      <w:tr w:rsidR="0087259B" w:rsidRPr="0087259B" w14:paraId="0B156E01" w14:textId="77777777" w:rsidTr="0087259B">
        <w:trPr>
          <w:trHeight w:val="155"/>
        </w:trPr>
        <w:tc>
          <w:tcPr>
            <w:tcW w:w="1238" w:type="dxa"/>
          </w:tcPr>
          <w:p w14:paraId="59AC3BDF"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J </w:t>
            </w:r>
          </w:p>
        </w:tc>
        <w:tc>
          <w:tcPr>
            <w:tcW w:w="1418" w:type="dxa"/>
          </w:tcPr>
          <w:p w14:paraId="3F81C502"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25 </w:t>
            </w:r>
          </w:p>
        </w:tc>
        <w:tc>
          <w:tcPr>
            <w:tcW w:w="1843" w:type="dxa"/>
          </w:tcPr>
          <w:p w14:paraId="706FC64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100 </w:t>
            </w:r>
          </w:p>
        </w:tc>
      </w:tr>
      <w:tr w:rsidR="0087259B" w:rsidRPr="0087259B" w14:paraId="0A093C64" w14:textId="77777777" w:rsidTr="0087259B">
        <w:trPr>
          <w:trHeight w:val="155"/>
        </w:trPr>
        <w:tc>
          <w:tcPr>
            <w:tcW w:w="1238" w:type="dxa"/>
          </w:tcPr>
          <w:p w14:paraId="5029CD71"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K </w:t>
            </w:r>
          </w:p>
        </w:tc>
        <w:tc>
          <w:tcPr>
            <w:tcW w:w="1418" w:type="dxa"/>
          </w:tcPr>
          <w:p w14:paraId="6EBB40EA"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47 </w:t>
            </w:r>
          </w:p>
        </w:tc>
        <w:tc>
          <w:tcPr>
            <w:tcW w:w="1843" w:type="dxa"/>
          </w:tcPr>
          <w:p w14:paraId="20B63B2F"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100 </w:t>
            </w:r>
          </w:p>
        </w:tc>
      </w:tr>
      <w:tr w:rsidR="0087259B" w:rsidRPr="0087259B" w14:paraId="53ACCCDF" w14:textId="77777777" w:rsidTr="0087259B">
        <w:trPr>
          <w:trHeight w:val="155"/>
        </w:trPr>
        <w:tc>
          <w:tcPr>
            <w:tcW w:w="1238" w:type="dxa"/>
          </w:tcPr>
          <w:p w14:paraId="1F5E724A"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b/>
                <w:bCs/>
                <w:color w:val="000000"/>
                <w:lang w:eastAsia="ru-RU"/>
              </w:rPr>
              <w:t xml:space="preserve">L </w:t>
            </w:r>
          </w:p>
        </w:tc>
        <w:tc>
          <w:tcPr>
            <w:tcW w:w="1418" w:type="dxa"/>
          </w:tcPr>
          <w:p w14:paraId="05534FF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60 </w:t>
            </w:r>
          </w:p>
        </w:tc>
        <w:tc>
          <w:tcPr>
            <w:tcW w:w="1843" w:type="dxa"/>
          </w:tcPr>
          <w:p w14:paraId="682E4F80" w14:textId="77777777" w:rsidR="0087259B" w:rsidRPr="0087259B" w:rsidRDefault="0087259B" w:rsidP="0087259B">
            <w:pPr>
              <w:suppressAutoHyphens w:val="0"/>
              <w:autoSpaceDE w:val="0"/>
              <w:autoSpaceDN w:val="0"/>
              <w:adjustRightInd w:val="0"/>
              <w:spacing w:line="240" w:lineRule="auto"/>
              <w:rPr>
                <w:color w:val="000000"/>
                <w:lang w:eastAsia="ru-RU"/>
              </w:rPr>
            </w:pPr>
            <w:r w:rsidRPr="0087259B">
              <w:rPr>
                <w:color w:val="000000"/>
                <w:lang w:eastAsia="ru-RU"/>
              </w:rPr>
              <w:t xml:space="preserve">0 </w:t>
            </w:r>
          </w:p>
        </w:tc>
      </w:tr>
    </w:tbl>
    <w:p w14:paraId="2814EF4C" w14:textId="5277A087" w:rsidR="0087259B" w:rsidRDefault="0087259B" w:rsidP="0087259B">
      <w:r>
        <w:br w:type="page"/>
      </w:r>
    </w:p>
    <w:p w14:paraId="52562BBD" w14:textId="77777777" w:rsidR="0087259B" w:rsidRPr="0087259B" w:rsidRDefault="0087259B" w:rsidP="0087259B"/>
    <w:p w14:paraId="15596C1C" w14:textId="77777777" w:rsidR="00A736EB" w:rsidRPr="00C41E71" w:rsidRDefault="00A736EB" w:rsidP="00BC79F4">
      <w:pPr>
        <w:pStyle w:val="HChG"/>
        <w:outlineLvl w:val="0"/>
      </w:pPr>
      <w:r w:rsidRPr="00C41E71">
        <w:t>Annex 5</w:t>
      </w:r>
    </w:p>
    <w:p w14:paraId="5ACCBDD0" w14:textId="12596539" w:rsidR="004304A7" w:rsidRPr="00C41E71" w:rsidRDefault="00A736EB" w:rsidP="00BC79F4">
      <w:pPr>
        <w:pStyle w:val="HChG"/>
        <w:outlineLvl w:val="0"/>
      </w:pPr>
      <w:r w:rsidRPr="00C41E71">
        <w:tab/>
        <w:t>Test method for navigation solution (paragraph</w:t>
      </w:r>
      <w:r w:rsidR="004304A7" w:rsidRPr="00C41E71">
        <w:t>s</w:t>
      </w:r>
      <w:r w:rsidR="00126593" w:rsidRPr="00C41E71">
        <w:t> 6</w:t>
      </w:r>
      <w:r w:rsidRPr="00C41E71">
        <w:t>.2.</w:t>
      </w:r>
      <w:r w:rsidR="00126593" w:rsidRPr="00C41E71">
        <w:t xml:space="preserve"> and 16.3.</w:t>
      </w:r>
      <w:r w:rsidRPr="00C41E71">
        <w:t>)</w:t>
      </w:r>
    </w:p>
    <w:p w14:paraId="732A6B2C" w14:textId="77777777" w:rsidR="0021780C" w:rsidRPr="0021780C" w:rsidRDefault="0021780C" w:rsidP="0021780C">
      <w:pPr>
        <w:pStyle w:val="SingleTxtG"/>
        <w:numPr>
          <w:ilvl w:val="0"/>
          <w:numId w:val="35"/>
        </w:numPr>
        <w:rPr>
          <w:b/>
        </w:rPr>
      </w:pPr>
      <w:r w:rsidRPr="0021780C">
        <w:rPr>
          <w:b/>
        </w:rPr>
        <w:t>Definitions</w:t>
      </w:r>
    </w:p>
    <w:p w14:paraId="3D5E69B3" w14:textId="77777777" w:rsidR="0021780C" w:rsidRPr="00D4194F" w:rsidRDefault="0021780C" w:rsidP="0021780C">
      <w:pPr>
        <w:pStyle w:val="SingleTxtG"/>
        <w:rPr>
          <w:b/>
        </w:rPr>
      </w:pPr>
    </w:p>
    <w:p w14:paraId="6A09D576" w14:textId="77777777" w:rsidR="0021780C" w:rsidRPr="00D4194F" w:rsidRDefault="0021780C" w:rsidP="0021780C">
      <w:pPr>
        <w:pStyle w:val="SingleTxtG"/>
        <w:rPr>
          <w:b/>
        </w:rPr>
      </w:pPr>
      <w:r w:rsidRPr="00D4194F">
        <w:rPr>
          <w:b/>
        </w:rPr>
        <w:t>For the purposes of this Annex:</w:t>
      </w:r>
    </w:p>
    <w:p w14:paraId="164EFD1E" w14:textId="77777777" w:rsidR="0021780C" w:rsidRPr="00D4194F" w:rsidRDefault="0021780C" w:rsidP="0021780C">
      <w:pPr>
        <w:pStyle w:val="SingleTxtG"/>
        <w:rPr>
          <w:b/>
        </w:rPr>
      </w:pPr>
    </w:p>
    <w:p w14:paraId="6F5114EE" w14:textId="77777777" w:rsidR="0021780C" w:rsidRPr="00D4194F" w:rsidRDefault="0021780C" w:rsidP="00A02E49">
      <w:pPr>
        <w:pStyle w:val="SingleTxtG"/>
        <w:numPr>
          <w:ilvl w:val="1"/>
          <w:numId w:val="35"/>
        </w:numPr>
        <w:tabs>
          <w:tab w:val="clear" w:pos="2126"/>
        </w:tabs>
        <w:ind w:left="1418" w:hanging="927"/>
        <w:rPr>
          <w:b/>
        </w:rPr>
      </w:pPr>
      <w:r w:rsidRPr="00D4194F">
        <w:rPr>
          <w:b/>
          <w:i/>
          <w:lang w:val="en-US"/>
        </w:rPr>
        <w:t>“</w:t>
      </w:r>
      <w:r w:rsidRPr="00D4194F">
        <w:rPr>
          <w:b/>
          <w:i/>
        </w:rPr>
        <w:t>Global Navigation Satellite System</w:t>
      </w:r>
      <w:r w:rsidRPr="00D4194F">
        <w:rPr>
          <w:b/>
          <w:i/>
          <w:lang w:val="en-US"/>
        </w:rPr>
        <w:t xml:space="preserve">” (GNSS) </w:t>
      </w:r>
      <w:r w:rsidRPr="00D4194F">
        <w:rPr>
          <w:b/>
        </w:rPr>
        <w:t>is a </w:t>
      </w:r>
      <w:hyperlink r:id="rId17" w:history="1">
        <w:r w:rsidRPr="00D4194F">
          <w:rPr>
            <w:rStyle w:val="Lienhypertexte"/>
            <w:b/>
          </w:rPr>
          <w:t>satellite</w:t>
        </w:r>
      </w:hyperlink>
      <w:r w:rsidRPr="00D4194F">
        <w:rPr>
          <w:b/>
        </w:rPr>
        <w:t> system that is used to pinpoint the location, speed and time of a user's receiver in any point of the Earth surface, water area of the World Ocean, air space, and in the near-Earth space environment.</w:t>
      </w:r>
    </w:p>
    <w:p w14:paraId="149CCEAC" w14:textId="77777777" w:rsidR="0021780C" w:rsidRPr="00D4194F" w:rsidRDefault="0021780C" w:rsidP="00A02E49">
      <w:pPr>
        <w:pStyle w:val="SingleTxtG"/>
        <w:numPr>
          <w:ilvl w:val="1"/>
          <w:numId w:val="35"/>
        </w:numPr>
        <w:tabs>
          <w:tab w:val="clear" w:pos="2126"/>
        </w:tabs>
        <w:ind w:left="1418" w:hanging="927"/>
        <w:rPr>
          <w:b/>
        </w:rPr>
      </w:pPr>
      <w:r w:rsidRPr="00D4194F">
        <w:rPr>
          <w:b/>
          <w:i/>
        </w:rPr>
        <w:t>“Global Navigation Satellite System receiver” (“GNSS receiver”)</w:t>
      </w:r>
      <w:r w:rsidRPr="00D4194F">
        <w:rPr>
          <w:b/>
        </w:rPr>
        <w:t xml:space="preserve"> - a component of an AECD designed to determine time, the position and direction of the vehicle using signals from global navigation satellite systems.</w:t>
      </w:r>
    </w:p>
    <w:p w14:paraId="5EB158A6" w14:textId="77777777" w:rsidR="0021780C" w:rsidRPr="00D4194F" w:rsidRDefault="0021780C" w:rsidP="00A02E49">
      <w:pPr>
        <w:pStyle w:val="SingleTxtG"/>
        <w:numPr>
          <w:ilvl w:val="1"/>
          <w:numId w:val="35"/>
        </w:numPr>
        <w:tabs>
          <w:tab w:val="clear" w:pos="2126"/>
        </w:tabs>
        <w:ind w:left="1418" w:hanging="927"/>
        <w:rPr>
          <w:b/>
        </w:rPr>
      </w:pPr>
      <w:r w:rsidRPr="00D4194F">
        <w:rPr>
          <w:b/>
          <w:i/>
        </w:rPr>
        <w:t>“Satellite-Based Augmentation System” (SBAS)</w:t>
      </w:r>
      <w:r w:rsidRPr="00D4194F">
        <w:rPr>
          <w:b/>
        </w:rPr>
        <w:t xml:space="preserve"> is a system ensuring the correction of local errors of GNSS systems due to interferences via a network of ground-based stations. (ex: EGNOS, WAAS, </w:t>
      </w:r>
      <w:r w:rsidRPr="00D4194F">
        <w:rPr>
          <w:b/>
          <w:lang w:val="en-US"/>
        </w:rPr>
        <w:t xml:space="preserve">SDCM, </w:t>
      </w:r>
      <w:r w:rsidRPr="00D4194F">
        <w:rPr>
          <w:b/>
        </w:rPr>
        <w:t>QZSS)</w:t>
      </w:r>
      <w:r w:rsidRPr="00D4194F">
        <w:rPr>
          <w:b/>
          <w:i/>
        </w:rPr>
        <w:t xml:space="preserve"> </w:t>
      </w:r>
    </w:p>
    <w:p w14:paraId="54A2D309" w14:textId="3AF1B7E0" w:rsidR="0021780C" w:rsidRPr="00D4194F" w:rsidRDefault="0021780C" w:rsidP="00A02E49">
      <w:pPr>
        <w:pStyle w:val="SingleTxtG"/>
        <w:numPr>
          <w:ilvl w:val="1"/>
          <w:numId w:val="35"/>
        </w:numPr>
        <w:tabs>
          <w:tab w:val="clear" w:pos="2126"/>
        </w:tabs>
        <w:ind w:left="1418" w:hanging="927"/>
        <w:rPr>
          <w:b/>
        </w:rPr>
      </w:pPr>
      <w:r w:rsidRPr="00D4194F">
        <w:rPr>
          <w:b/>
          <w:i/>
        </w:rPr>
        <w:t>“Cold” start mode”</w:t>
      </w:r>
      <w:r w:rsidRPr="00D4194F">
        <w:rPr>
          <w:b/>
        </w:rPr>
        <w:t xml:space="preserve"> – the condition of navigation module </w:t>
      </w:r>
      <w:r w:rsidRPr="00D4194F">
        <w:rPr>
          <w:b/>
          <w:lang w:val="en-US"/>
        </w:rPr>
        <w:t>when position, velocity, time, almanac</w:t>
      </w:r>
      <w:r w:rsidR="004E2EDE">
        <w:rPr>
          <w:b/>
        </w:rPr>
        <w:t xml:space="preserve"> and euhemeriz</w:t>
      </w:r>
      <w:r w:rsidR="004E2EDE" w:rsidRPr="00D4194F">
        <w:rPr>
          <w:b/>
        </w:rPr>
        <w:t>es</w:t>
      </w:r>
      <w:r w:rsidRPr="00D4194F">
        <w:rPr>
          <w:b/>
          <w:lang w:val="en-US"/>
        </w:rPr>
        <w:t xml:space="preserve"> data is not stored in the receiver, the navigation solution is to be calculated by means of a full sky search</w:t>
      </w:r>
      <w:r w:rsidRPr="00D4194F">
        <w:rPr>
          <w:b/>
        </w:rPr>
        <w:t>;</w:t>
      </w:r>
    </w:p>
    <w:p w14:paraId="0586EE58" w14:textId="77777777" w:rsidR="0021780C" w:rsidRPr="00D4194F" w:rsidRDefault="0021780C" w:rsidP="00A02E49">
      <w:pPr>
        <w:pStyle w:val="SingleTxtG"/>
        <w:numPr>
          <w:ilvl w:val="1"/>
          <w:numId w:val="35"/>
        </w:numPr>
        <w:tabs>
          <w:tab w:val="clear" w:pos="2126"/>
        </w:tabs>
        <w:ind w:left="1418" w:hanging="927"/>
        <w:rPr>
          <w:b/>
        </w:rPr>
      </w:pPr>
      <w:r w:rsidRPr="00D4194F">
        <w:rPr>
          <w:b/>
          <w:i/>
        </w:rPr>
        <w:t xml:space="preserve"> “Test mode” – </w:t>
      </w:r>
      <w:r w:rsidRPr="00D4194F">
        <w:rPr>
          <w:b/>
        </w:rPr>
        <w:t>the function mode of the AECD meant for the check of functions and parameters of the AECD during system operation in the vehicle and also during the AECD tests.</w:t>
      </w:r>
    </w:p>
    <w:p w14:paraId="247252EE" w14:textId="77777777" w:rsidR="0021780C" w:rsidRPr="00D4194F" w:rsidRDefault="0021780C" w:rsidP="004E2EDE">
      <w:pPr>
        <w:pStyle w:val="SingleTxtG"/>
        <w:ind w:left="1701" w:firstLine="0"/>
        <w:rPr>
          <w:b/>
        </w:rPr>
      </w:pPr>
    </w:p>
    <w:p w14:paraId="50E42756" w14:textId="77777777" w:rsidR="0021780C" w:rsidRPr="00D4194F" w:rsidRDefault="0021780C" w:rsidP="0021780C">
      <w:pPr>
        <w:pStyle w:val="SingleTxtG"/>
        <w:numPr>
          <w:ilvl w:val="0"/>
          <w:numId w:val="35"/>
        </w:numPr>
        <w:rPr>
          <w:b/>
        </w:rPr>
      </w:pPr>
      <w:r w:rsidRPr="00D4194F">
        <w:rPr>
          <w:b/>
        </w:rPr>
        <w:t>Test conditions</w:t>
      </w:r>
    </w:p>
    <w:p w14:paraId="5BC5F4E4" w14:textId="77777777" w:rsidR="0021780C" w:rsidRPr="00D4194F" w:rsidRDefault="0021780C" w:rsidP="00A02E49">
      <w:pPr>
        <w:pStyle w:val="SingleTxtG"/>
        <w:numPr>
          <w:ilvl w:val="1"/>
          <w:numId w:val="35"/>
        </w:numPr>
        <w:tabs>
          <w:tab w:val="clear" w:pos="2126"/>
        </w:tabs>
        <w:ind w:left="1418" w:hanging="927"/>
        <w:rPr>
          <w:b/>
          <w:u w:val="single"/>
        </w:rPr>
      </w:pPr>
      <w:r w:rsidRPr="00D4194F">
        <w:rPr>
          <w:b/>
        </w:rPr>
        <w:t xml:space="preserve">The test object is the AECD, which includes navigation receiver and global navigation satellite system antenna, specifying navigation characteristics and features of the tested system. </w:t>
      </w:r>
    </w:p>
    <w:p w14:paraId="5450C92F" w14:textId="77777777" w:rsidR="0021780C" w:rsidRPr="00D4194F" w:rsidRDefault="0021780C" w:rsidP="00A02E49">
      <w:pPr>
        <w:pStyle w:val="SingleTxtG"/>
        <w:numPr>
          <w:ilvl w:val="2"/>
          <w:numId w:val="35"/>
        </w:numPr>
        <w:tabs>
          <w:tab w:val="clear" w:pos="2126"/>
        </w:tabs>
        <w:ind w:left="1418" w:hanging="992"/>
        <w:rPr>
          <w:b/>
          <w:u w:val="single"/>
        </w:rPr>
      </w:pPr>
      <w:r w:rsidRPr="00D4194F">
        <w:rPr>
          <w:b/>
          <w:bCs/>
        </w:rPr>
        <w:t>The number of the AECD test samples shall be at least 3 pcs.</w:t>
      </w:r>
    </w:p>
    <w:p w14:paraId="3A4301AB" w14:textId="77777777" w:rsidR="0021780C" w:rsidRPr="00D4194F" w:rsidRDefault="0021780C" w:rsidP="00A02E49">
      <w:pPr>
        <w:pStyle w:val="SingleTxtG"/>
        <w:numPr>
          <w:ilvl w:val="2"/>
          <w:numId w:val="35"/>
        </w:numPr>
        <w:tabs>
          <w:tab w:val="clear" w:pos="2126"/>
        </w:tabs>
        <w:ind w:left="1418" w:hanging="992"/>
        <w:rPr>
          <w:b/>
        </w:rPr>
      </w:pPr>
      <w:r w:rsidRPr="00D4194F">
        <w:rPr>
          <w:b/>
        </w:rPr>
        <w:t xml:space="preserve">The AECD is </w:t>
      </w:r>
      <w:r w:rsidRPr="00D4194F">
        <w:rPr>
          <w:b/>
          <w:bCs/>
        </w:rPr>
        <w:t>provided</w:t>
      </w:r>
      <w:r w:rsidRPr="00D4194F">
        <w:rPr>
          <w:b/>
        </w:rPr>
        <w:t xml:space="preserve"> for the test with the installed SIM-card, operation manual and the software (provided on electronic media).</w:t>
      </w:r>
      <w:r w:rsidRPr="00D4194F" w:rsidDel="008027EC">
        <w:rPr>
          <w:b/>
        </w:rPr>
        <w:t xml:space="preserve"> </w:t>
      </w:r>
    </w:p>
    <w:p w14:paraId="37A3BEAF" w14:textId="77777777" w:rsidR="0021780C" w:rsidRPr="00D4194F" w:rsidRDefault="0021780C" w:rsidP="00A02E49">
      <w:pPr>
        <w:pStyle w:val="SingleTxtG"/>
        <w:numPr>
          <w:ilvl w:val="2"/>
          <w:numId w:val="35"/>
        </w:numPr>
        <w:tabs>
          <w:tab w:val="clear" w:pos="2126"/>
        </w:tabs>
        <w:ind w:left="1418" w:hanging="992"/>
        <w:rPr>
          <w:b/>
        </w:rPr>
      </w:pPr>
      <w:r w:rsidRPr="00D4194F">
        <w:rPr>
          <w:b/>
        </w:rPr>
        <w:t xml:space="preserve">The attached </w:t>
      </w:r>
      <w:r w:rsidRPr="00D4194F">
        <w:rPr>
          <w:b/>
          <w:bCs/>
        </w:rPr>
        <w:t>documents</w:t>
      </w:r>
      <w:r w:rsidRPr="00D4194F">
        <w:rPr>
          <w:b/>
        </w:rPr>
        <w:t xml:space="preserve"> shall contain the following data:</w:t>
      </w:r>
    </w:p>
    <w:p w14:paraId="1FD716F1" w14:textId="77777777" w:rsidR="0021780C" w:rsidRPr="00D4194F" w:rsidRDefault="0021780C" w:rsidP="00A02E49">
      <w:pPr>
        <w:pStyle w:val="SingleTxtG"/>
        <w:tabs>
          <w:tab w:val="clear" w:pos="2126"/>
        </w:tabs>
        <w:ind w:left="2552"/>
        <w:rPr>
          <w:b/>
        </w:rPr>
      </w:pPr>
      <w:r w:rsidRPr="00D4194F">
        <w:rPr>
          <w:b/>
        </w:rPr>
        <w:t xml:space="preserve">- </w:t>
      </w:r>
      <w:proofErr w:type="gramStart"/>
      <w:r w:rsidRPr="00D4194F">
        <w:rPr>
          <w:b/>
        </w:rPr>
        <w:t>device</w:t>
      </w:r>
      <w:proofErr w:type="gramEnd"/>
      <w:r w:rsidRPr="00D4194F">
        <w:rPr>
          <w:b/>
        </w:rPr>
        <w:t xml:space="preserve"> serial number;</w:t>
      </w:r>
    </w:p>
    <w:p w14:paraId="1997ED73" w14:textId="77777777" w:rsidR="0021780C" w:rsidRPr="00D4194F" w:rsidRDefault="0021780C" w:rsidP="00A02E49">
      <w:pPr>
        <w:pStyle w:val="SingleTxtG"/>
        <w:tabs>
          <w:tab w:val="clear" w:pos="2126"/>
        </w:tabs>
        <w:ind w:left="2552"/>
        <w:rPr>
          <w:b/>
        </w:rPr>
      </w:pPr>
      <w:r w:rsidRPr="00D4194F">
        <w:rPr>
          <w:b/>
        </w:rPr>
        <w:t xml:space="preserve">- </w:t>
      </w:r>
      <w:proofErr w:type="gramStart"/>
      <w:r w:rsidRPr="00D4194F">
        <w:rPr>
          <w:b/>
        </w:rPr>
        <w:t>hardware</w:t>
      </w:r>
      <w:proofErr w:type="gramEnd"/>
      <w:r w:rsidRPr="00D4194F">
        <w:rPr>
          <w:b/>
        </w:rPr>
        <w:t xml:space="preserve"> version;</w:t>
      </w:r>
    </w:p>
    <w:p w14:paraId="747D1CB5" w14:textId="77777777" w:rsidR="0021780C" w:rsidRPr="00D4194F" w:rsidRDefault="0021780C" w:rsidP="00A02E49">
      <w:pPr>
        <w:pStyle w:val="SingleTxtG"/>
        <w:tabs>
          <w:tab w:val="clear" w:pos="2126"/>
        </w:tabs>
        <w:ind w:left="2552"/>
        <w:rPr>
          <w:b/>
        </w:rPr>
      </w:pPr>
      <w:r w:rsidRPr="00D4194F">
        <w:rPr>
          <w:b/>
        </w:rPr>
        <w:t xml:space="preserve">- </w:t>
      </w:r>
      <w:proofErr w:type="gramStart"/>
      <w:r w:rsidRPr="00D4194F">
        <w:rPr>
          <w:b/>
        </w:rPr>
        <w:t>software</w:t>
      </w:r>
      <w:proofErr w:type="gramEnd"/>
      <w:r w:rsidRPr="00D4194F">
        <w:rPr>
          <w:b/>
        </w:rPr>
        <w:t xml:space="preserve"> version;</w:t>
      </w:r>
    </w:p>
    <w:p w14:paraId="7EC333FA" w14:textId="77777777" w:rsidR="0021780C" w:rsidRPr="00D4194F" w:rsidRDefault="0021780C" w:rsidP="00A02E49">
      <w:pPr>
        <w:pStyle w:val="SingleTxtG"/>
        <w:tabs>
          <w:tab w:val="clear" w:pos="2126"/>
        </w:tabs>
        <w:ind w:left="2552"/>
        <w:rPr>
          <w:b/>
        </w:rPr>
      </w:pPr>
      <w:r w:rsidRPr="00D4194F">
        <w:rPr>
          <w:b/>
        </w:rPr>
        <w:t xml:space="preserve">- </w:t>
      </w:r>
      <w:proofErr w:type="gramStart"/>
      <w:r w:rsidRPr="00D4194F">
        <w:rPr>
          <w:b/>
        </w:rPr>
        <w:t>device</w:t>
      </w:r>
      <w:proofErr w:type="gramEnd"/>
      <w:r w:rsidRPr="00D4194F">
        <w:rPr>
          <w:b/>
        </w:rPr>
        <w:t xml:space="preserve"> provider identification number ;</w:t>
      </w:r>
    </w:p>
    <w:p w14:paraId="21ADF123" w14:textId="77777777" w:rsidR="0021780C" w:rsidRPr="00D4194F" w:rsidRDefault="0021780C" w:rsidP="00A02E49">
      <w:pPr>
        <w:pStyle w:val="SingleTxtG"/>
        <w:tabs>
          <w:tab w:val="clear" w:pos="2126"/>
        </w:tabs>
        <w:ind w:left="2552"/>
        <w:rPr>
          <w:b/>
        </w:rPr>
      </w:pPr>
      <w:r w:rsidRPr="00D4194F">
        <w:rPr>
          <w:b/>
        </w:rPr>
        <w:t xml:space="preserve">- </w:t>
      </w:r>
      <w:proofErr w:type="gramStart"/>
      <w:r w:rsidRPr="00D4194F">
        <w:rPr>
          <w:b/>
        </w:rPr>
        <w:t>unique</w:t>
      </w:r>
      <w:proofErr w:type="gramEnd"/>
      <w:r w:rsidRPr="00D4194F">
        <w:rPr>
          <w:b/>
        </w:rPr>
        <w:t xml:space="preserve"> device identifier, assigned by the system operator in case of the first activation of the device.</w:t>
      </w:r>
    </w:p>
    <w:p w14:paraId="2908942C" w14:textId="7012BBA6" w:rsidR="0021780C" w:rsidRPr="00D4194F" w:rsidRDefault="0021780C" w:rsidP="00A02E49">
      <w:pPr>
        <w:pStyle w:val="SingleTxtG"/>
        <w:tabs>
          <w:tab w:val="clear" w:pos="2126"/>
        </w:tabs>
        <w:ind w:left="1418"/>
        <w:rPr>
          <w:b/>
        </w:rPr>
      </w:pPr>
      <w:r w:rsidRPr="00D4194F">
        <w:rPr>
          <w:b/>
        </w:rPr>
        <w:t xml:space="preserve">N o t e: </w:t>
      </w:r>
      <w:r w:rsidR="00A02E49" w:rsidRPr="00D4194F">
        <w:rPr>
          <w:b/>
        </w:rPr>
        <w:tab/>
      </w:r>
      <w:r w:rsidRPr="00D4194F">
        <w:rPr>
          <w:b/>
        </w:rPr>
        <w:t>For carrying out tests the originals of the operation manual containing specified convergence shall be provided.</w:t>
      </w:r>
    </w:p>
    <w:p w14:paraId="49292843" w14:textId="54FC3C2C" w:rsidR="0021780C" w:rsidRPr="00D4194F" w:rsidRDefault="0021780C" w:rsidP="00A02E49">
      <w:pPr>
        <w:pStyle w:val="SingleTxtG"/>
        <w:numPr>
          <w:ilvl w:val="2"/>
          <w:numId w:val="35"/>
        </w:numPr>
        <w:tabs>
          <w:tab w:val="clear" w:pos="2126"/>
        </w:tabs>
        <w:ind w:left="1418" w:hanging="992"/>
        <w:rPr>
          <w:b/>
        </w:rPr>
      </w:pPr>
      <w:r w:rsidRPr="00D4194F">
        <w:rPr>
          <w:b/>
        </w:rPr>
        <w:t xml:space="preserve">The navigation </w:t>
      </w:r>
      <w:r w:rsidRPr="00D4194F">
        <w:rPr>
          <w:b/>
          <w:bCs/>
        </w:rPr>
        <w:t>receiver</w:t>
      </w:r>
      <w:r w:rsidRPr="00D4194F">
        <w:rPr>
          <w:b/>
        </w:rPr>
        <w:t xml:space="preserve"> shall be able to output the navigation solution in a NMEA-0183 protocol format (RMC, GGA, VTG, GSA and GSV message) [5]. The AECD setup for NMEA-0183 messages output to external devices shall be described in the operation manual</w:t>
      </w:r>
    </w:p>
    <w:p w14:paraId="4AFA68BB" w14:textId="0048B92B" w:rsidR="0021780C" w:rsidRPr="00D4194F" w:rsidRDefault="0021780C" w:rsidP="00A02E49">
      <w:pPr>
        <w:pStyle w:val="SingleTxtG"/>
        <w:numPr>
          <w:ilvl w:val="1"/>
          <w:numId w:val="35"/>
        </w:numPr>
        <w:tabs>
          <w:tab w:val="clear" w:pos="2126"/>
        </w:tabs>
        <w:ind w:left="1418" w:hanging="927"/>
        <w:rPr>
          <w:b/>
        </w:rPr>
      </w:pPr>
      <w:r w:rsidRPr="00D4194F">
        <w:rPr>
          <w:b/>
        </w:rPr>
        <w:lastRenderedPageBreak/>
        <w:t>The purpose of the tests is to verify the compliance of navigation characteristics of the AECD calculated by its navigation module, to the following requirements:</w:t>
      </w:r>
    </w:p>
    <w:p w14:paraId="0390B856" w14:textId="565B814D" w:rsidR="0021780C" w:rsidRPr="00D4194F" w:rsidRDefault="0021780C" w:rsidP="00A02E49">
      <w:pPr>
        <w:pStyle w:val="SingleTxtG"/>
        <w:numPr>
          <w:ilvl w:val="2"/>
          <w:numId w:val="35"/>
        </w:numPr>
        <w:tabs>
          <w:tab w:val="clear" w:pos="2126"/>
        </w:tabs>
        <w:ind w:left="1418" w:hanging="992"/>
        <w:rPr>
          <w:b/>
        </w:rPr>
      </w:pPr>
      <w:r w:rsidRPr="00D4194F">
        <w:rPr>
          <w:b/>
        </w:rPr>
        <w:t>The navigation receiver being a part of the AECD shall be capable of receiving and processing individual GNSS signals of standard accuracy in L1/E1 band from at least three global navigation satellite systems, including GLONASS, GALILEO and GPS.</w:t>
      </w:r>
    </w:p>
    <w:p w14:paraId="61FC6C05" w14:textId="652D642F" w:rsidR="0021780C" w:rsidRPr="00D4194F" w:rsidRDefault="0021780C" w:rsidP="00A02E49">
      <w:pPr>
        <w:pStyle w:val="SingleTxtG"/>
        <w:numPr>
          <w:ilvl w:val="2"/>
          <w:numId w:val="35"/>
        </w:numPr>
        <w:tabs>
          <w:tab w:val="clear" w:pos="2126"/>
        </w:tabs>
        <w:ind w:left="1418" w:hanging="992"/>
        <w:rPr>
          <w:b/>
        </w:rPr>
      </w:pPr>
      <w:r w:rsidRPr="00D4194F">
        <w:rPr>
          <w:b/>
        </w:rPr>
        <w:t>The navigation receiver being a part of the AECD shall be capable of receiving and processing combined GNSS signals of standard accuracy in L1/E1 band from at least three global navigation satellite systems, including GLONASS, GALILEO, GPS and SBAS.</w:t>
      </w:r>
    </w:p>
    <w:p w14:paraId="2BC8DF2C" w14:textId="67DD266B" w:rsidR="0021780C" w:rsidRPr="00D4194F" w:rsidRDefault="0021780C" w:rsidP="00A02E49">
      <w:pPr>
        <w:pStyle w:val="SingleTxtG"/>
        <w:numPr>
          <w:ilvl w:val="2"/>
          <w:numId w:val="35"/>
        </w:numPr>
        <w:tabs>
          <w:tab w:val="clear" w:pos="2126"/>
        </w:tabs>
        <w:ind w:left="1418" w:hanging="992"/>
        <w:rPr>
          <w:b/>
        </w:rPr>
      </w:pPr>
      <w:bookmarkStart w:id="24" w:name="_Toc290899344"/>
      <w:bookmarkStart w:id="25" w:name="_Toc296594151"/>
      <w:bookmarkStart w:id="26" w:name="_Toc296595409"/>
      <w:r w:rsidRPr="00D4194F">
        <w:rPr>
          <w:b/>
        </w:rPr>
        <w:t>The navigation receiver being a part of the AECD shall be able to provide positioning information in WGS-84</w:t>
      </w:r>
      <w:proofErr w:type="gramStart"/>
      <w:r w:rsidRPr="00D4194F">
        <w:rPr>
          <w:b/>
        </w:rPr>
        <w:t>,  PZ</w:t>
      </w:r>
      <w:proofErr w:type="gramEnd"/>
      <w:r w:rsidRPr="00D4194F">
        <w:rPr>
          <w:b/>
        </w:rPr>
        <w:t>-90  and GTRF coordinate systems.</w:t>
      </w:r>
      <w:bookmarkEnd w:id="24"/>
      <w:bookmarkEnd w:id="25"/>
      <w:bookmarkEnd w:id="26"/>
      <w:r w:rsidRPr="00D4194F">
        <w:rPr>
          <w:b/>
        </w:rPr>
        <w:t xml:space="preserve"> </w:t>
      </w:r>
      <w:bookmarkStart w:id="27" w:name="_Toc265573945"/>
      <w:bookmarkStart w:id="28" w:name="_Toc265673015"/>
      <w:bookmarkStart w:id="29" w:name="_Toc265680339"/>
      <w:bookmarkStart w:id="30" w:name="_Toc265685793"/>
      <w:bookmarkStart w:id="31" w:name="_Toc266956911"/>
      <w:bookmarkStart w:id="32" w:name="_Toc266983728"/>
      <w:bookmarkStart w:id="33" w:name="_Toc266984896"/>
      <w:bookmarkStart w:id="34" w:name="_Toc266988078"/>
      <w:bookmarkStart w:id="35" w:name="_Toc266988910"/>
      <w:bookmarkStart w:id="36" w:name="_Toc280035369"/>
      <w:bookmarkStart w:id="37" w:name="_Toc285544391"/>
    </w:p>
    <w:bookmarkEnd w:id="27"/>
    <w:bookmarkEnd w:id="28"/>
    <w:bookmarkEnd w:id="29"/>
    <w:bookmarkEnd w:id="30"/>
    <w:bookmarkEnd w:id="31"/>
    <w:bookmarkEnd w:id="32"/>
    <w:bookmarkEnd w:id="33"/>
    <w:bookmarkEnd w:id="34"/>
    <w:bookmarkEnd w:id="35"/>
    <w:bookmarkEnd w:id="36"/>
    <w:bookmarkEnd w:id="37"/>
    <w:p w14:paraId="54266F47" w14:textId="74E9BA26" w:rsidR="0021780C" w:rsidRPr="00D4194F" w:rsidRDefault="0021780C" w:rsidP="00A02E49">
      <w:pPr>
        <w:pStyle w:val="SingleTxtG"/>
        <w:numPr>
          <w:ilvl w:val="2"/>
          <w:numId w:val="35"/>
        </w:numPr>
        <w:tabs>
          <w:tab w:val="clear" w:pos="2126"/>
        </w:tabs>
        <w:ind w:left="1418" w:hanging="992"/>
        <w:rPr>
          <w:b/>
        </w:rPr>
      </w:pPr>
      <w:r w:rsidRPr="00D4194F">
        <w:rPr>
          <w:b/>
        </w:rPr>
        <w:t xml:space="preserve"> According to 2.2.2, horizontal position error shall not exceed:</w:t>
      </w:r>
    </w:p>
    <w:p w14:paraId="6187DDE4" w14:textId="2A1FF80F" w:rsidR="0021780C" w:rsidRPr="00D4194F" w:rsidRDefault="0021780C" w:rsidP="00A02E49">
      <w:pPr>
        <w:pStyle w:val="SingleTxtG"/>
        <w:numPr>
          <w:ilvl w:val="0"/>
          <w:numId w:val="38"/>
        </w:numPr>
        <w:tabs>
          <w:tab w:val="clear" w:pos="2126"/>
        </w:tabs>
        <w:rPr>
          <w:b/>
        </w:rPr>
      </w:pPr>
      <w:r w:rsidRPr="00D4194F">
        <w:rPr>
          <w:b/>
        </w:rPr>
        <w:t xml:space="preserve">under open sky conditions: 15 m at confidence level 0.95 with Position Dilution of Precision (PDOP) not more than 2.5 </w:t>
      </w:r>
    </w:p>
    <w:p w14:paraId="345871A2" w14:textId="277C327D" w:rsidR="0021780C" w:rsidRPr="00D4194F" w:rsidRDefault="0021780C" w:rsidP="00A02E49">
      <w:pPr>
        <w:pStyle w:val="SingleTxtG"/>
        <w:numPr>
          <w:ilvl w:val="0"/>
          <w:numId w:val="38"/>
        </w:numPr>
        <w:tabs>
          <w:tab w:val="clear" w:pos="2126"/>
        </w:tabs>
        <w:rPr>
          <w:b/>
        </w:rPr>
      </w:pPr>
      <w:r w:rsidRPr="00D4194F">
        <w:rPr>
          <w:b/>
        </w:rPr>
        <w:t>in urban canyon conditions: 40 m at confidence level 0.95 with Position Dilution of Precision (PDOP) not more than 4</w:t>
      </w:r>
      <w:bookmarkStart w:id="38" w:name="_Toc290899347"/>
      <w:bookmarkStart w:id="39" w:name="_Toc296594154"/>
      <w:bookmarkStart w:id="40" w:name="_Toc296595412"/>
      <w:bookmarkStart w:id="41" w:name="_Toc280035370"/>
      <w:bookmarkStart w:id="42" w:name="_Toc285544392"/>
      <w:r w:rsidRPr="00D4194F">
        <w:rPr>
          <w:b/>
        </w:rPr>
        <w:t>The specified requirements for accuracy shall be provided:</w:t>
      </w:r>
      <w:bookmarkEnd w:id="38"/>
      <w:bookmarkEnd w:id="39"/>
      <w:bookmarkEnd w:id="40"/>
    </w:p>
    <w:p w14:paraId="400C2CB8" w14:textId="62A9B37C" w:rsidR="0021780C" w:rsidRPr="00D4194F" w:rsidRDefault="0021780C" w:rsidP="00A02E49">
      <w:pPr>
        <w:pStyle w:val="SingleTxtG"/>
        <w:numPr>
          <w:ilvl w:val="0"/>
          <w:numId w:val="38"/>
        </w:numPr>
        <w:tabs>
          <w:tab w:val="clear" w:pos="2126"/>
        </w:tabs>
        <w:rPr>
          <w:b/>
        </w:rPr>
      </w:pPr>
      <w:r w:rsidRPr="00D4194F">
        <w:rPr>
          <w:b/>
        </w:rPr>
        <w:t xml:space="preserve">at speed range from 0 to [140] km/h; </w:t>
      </w:r>
    </w:p>
    <w:p w14:paraId="2E1C52A8" w14:textId="2357803A" w:rsidR="0021780C" w:rsidRPr="00D4194F" w:rsidRDefault="0021780C" w:rsidP="00A02E49">
      <w:pPr>
        <w:pStyle w:val="SingleTxtG"/>
        <w:numPr>
          <w:ilvl w:val="0"/>
          <w:numId w:val="38"/>
        </w:numPr>
        <w:tabs>
          <w:tab w:val="clear" w:pos="2126"/>
        </w:tabs>
        <w:rPr>
          <w:b/>
        </w:rPr>
      </w:pPr>
      <w:r w:rsidRPr="00D4194F">
        <w:rPr>
          <w:b/>
        </w:rPr>
        <w:t>linear acceleration range from 0 to [2] G;</w:t>
      </w:r>
    </w:p>
    <w:p w14:paraId="0F9BB945" w14:textId="77777777" w:rsidR="0021780C" w:rsidRPr="00D4194F" w:rsidRDefault="0021780C" w:rsidP="0021780C">
      <w:pPr>
        <w:pStyle w:val="SingleTxtG"/>
        <w:rPr>
          <w:b/>
        </w:rPr>
      </w:pPr>
    </w:p>
    <w:p w14:paraId="641F556B" w14:textId="45973E50" w:rsidR="0021780C" w:rsidRPr="00D4194F" w:rsidRDefault="0021780C" w:rsidP="00A02E49">
      <w:pPr>
        <w:pStyle w:val="SingleTxtG"/>
        <w:numPr>
          <w:ilvl w:val="2"/>
          <w:numId w:val="35"/>
        </w:numPr>
        <w:tabs>
          <w:tab w:val="clear" w:pos="2126"/>
        </w:tabs>
        <w:ind w:left="1418" w:hanging="992"/>
        <w:rPr>
          <w:b/>
        </w:rPr>
      </w:pPr>
      <w:bookmarkStart w:id="43" w:name="_Toc290899350"/>
      <w:bookmarkStart w:id="44" w:name="_Toc296594157"/>
      <w:bookmarkStart w:id="45" w:name="_Toc296595415"/>
      <w:r w:rsidRPr="00D4194F">
        <w:rPr>
          <w:b/>
          <w:lang w:val="en-US"/>
        </w:rPr>
        <w:t xml:space="preserve">GNSS signal </w:t>
      </w:r>
      <w:r w:rsidRPr="00D4194F">
        <w:rPr>
          <w:b/>
        </w:rPr>
        <w:t xml:space="preserve">re-acquisition time after block out of 60 sec and signal level down to minus 130 </w:t>
      </w:r>
      <w:proofErr w:type="spellStart"/>
      <w:r w:rsidRPr="00D4194F">
        <w:rPr>
          <w:b/>
        </w:rPr>
        <w:t>dBm</w:t>
      </w:r>
      <w:proofErr w:type="spellEnd"/>
      <w:r w:rsidRPr="00D4194F">
        <w:rPr>
          <w:b/>
        </w:rPr>
        <w:t xml:space="preserve"> shall not exceed 20 sec after recovery of the navigation satellite visibility.</w:t>
      </w:r>
      <w:bookmarkEnd w:id="43"/>
      <w:bookmarkEnd w:id="44"/>
      <w:bookmarkEnd w:id="45"/>
    </w:p>
    <w:p w14:paraId="211CE368" w14:textId="563E5C4D" w:rsidR="0021780C" w:rsidRPr="00D4194F" w:rsidRDefault="0021780C" w:rsidP="00A02E49">
      <w:pPr>
        <w:pStyle w:val="SingleTxtG"/>
        <w:numPr>
          <w:ilvl w:val="2"/>
          <w:numId w:val="35"/>
        </w:numPr>
        <w:tabs>
          <w:tab w:val="clear" w:pos="2126"/>
        </w:tabs>
        <w:ind w:left="1418" w:hanging="992"/>
        <w:rPr>
          <w:b/>
        </w:rPr>
      </w:pPr>
      <w:bookmarkStart w:id="46" w:name="_Toc290899351"/>
      <w:bookmarkStart w:id="47" w:name="_Toc296594158"/>
      <w:bookmarkStart w:id="48" w:name="_Toc296595416"/>
      <w:r w:rsidRPr="00D4194F">
        <w:rPr>
          <w:b/>
        </w:rPr>
        <w:t xml:space="preserve">Time to first fix shall not exceed: </w:t>
      </w:r>
    </w:p>
    <w:p w14:paraId="6C4CD815" w14:textId="60D5BAC3" w:rsidR="0021780C" w:rsidRPr="00D4194F" w:rsidRDefault="0021780C" w:rsidP="00A02E49">
      <w:pPr>
        <w:pStyle w:val="SingleTxtG"/>
        <w:numPr>
          <w:ilvl w:val="0"/>
          <w:numId w:val="38"/>
        </w:numPr>
        <w:tabs>
          <w:tab w:val="clear" w:pos="2126"/>
        </w:tabs>
        <w:rPr>
          <w:b/>
        </w:rPr>
      </w:pPr>
      <w:r w:rsidRPr="00D4194F">
        <w:rPr>
          <w:b/>
        </w:rPr>
        <w:t xml:space="preserve">60 sec for signal level down to minus 130 </w:t>
      </w:r>
      <w:proofErr w:type="spellStart"/>
      <w:r w:rsidRPr="00D4194F">
        <w:rPr>
          <w:b/>
        </w:rPr>
        <w:t>dBm</w:t>
      </w:r>
      <w:proofErr w:type="spellEnd"/>
    </w:p>
    <w:p w14:paraId="5B0A8C85" w14:textId="026AC08E" w:rsidR="0021780C" w:rsidRPr="00D4194F" w:rsidRDefault="0021780C" w:rsidP="00A02E49">
      <w:pPr>
        <w:pStyle w:val="SingleTxtG"/>
        <w:numPr>
          <w:ilvl w:val="0"/>
          <w:numId w:val="38"/>
        </w:numPr>
        <w:tabs>
          <w:tab w:val="clear" w:pos="2126"/>
        </w:tabs>
        <w:rPr>
          <w:b/>
        </w:rPr>
      </w:pPr>
      <w:r w:rsidRPr="00D4194F">
        <w:rPr>
          <w:b/>
        </w:rPr>
        <w:t xml:space="preserve">300 sec for signal level down to minus 140 </w:t>
      </w:r>
      <w:proofErr w:type="spellStart"/>
      <w:r w:rsidRPr="00D4194F">
        <w:rPr>
          <w:b/>
        </w:rPr>
        <w:t>dBm</w:t>
      </w:r>
      <w:proofErr w:type="spellEnd"/>
      <w:r w:rsidRPr="00D4194F">
        <w:rPr>
          <w:b/>
        </w:rPr>
        <w:t xml:space="preserve">. </w:t>
      </w:r>
      <w:bookmarkStart w:id="49" w:name="_Toc290899352"/>
      <w:bookmarkStart w:id="50" w:name="_Toc296594159"/>
      <w:bookmarkStart w:id="51" w:name="_Toc296595417"/>
      <w:bookmarkEnd w:id="41"/>
      <w:bookmarkEnd w:id="42"/>
      <w:bookmarkEnd w:id="46"/>
      <w:bookmarkEnd w:id="47"/>
      <w:bookmarkEnd w:id="48"/>
    </w:p>
    <w:p w14:paraId="3EBDC3ED" w14:textId="7816FE82" w:rsidR="0021780C" w:rsidRPr="00D4194F" w:rsidRDefault="0021780C" w:rsidP="0018489B">
      <w:pPr>
        <w:pStyle w:val="SingleTxtG"/>
        <w:numPr>
          <w:ilvl w:val="2"/>
          <w:numId w:val="35"/>
        </w:numPr>
        <w:tabs>
          <w:tab w:val="clear" w:pos="2126"/>
        </w:tabs>
        <w:ind w:left="1418" w:hanging="992"/>
        <w:rPr>
          <w:b/>
        </w:rPr>
      </w:pPr>
      <w:r w:rsidRPr="00D4194F">
        <w:rPr>
          <w:b/>
        </w:rPr>
        <w:t>The navigation receiver being a part of the AECD shall provide:</w:t>
      </w:r>
      <w:bookmarkEnd w:id="49"/>
      <w:bookmarkEnd w:id="50"/>
      <w:bookmarkEnd w:id="51"/>
    </w:p>
    <w:p w14:paraId="11122D5F" w14:textId="79482ED1" w:rsidR="0021780C" w:rsidRPr="00D4194F" w:rsidRDefault="0021780C" w:rsidP="00A02E49">
      <w:pPr>
        <w:pStyle w:val="SingleTxtG"/>
        <w:numPr>
          <w:ilvl w:val="0"/>
          <w:numId w:val="38"/>
        </w:numPr>
        <w:tabs>
          <w:tab w:val="clear" w:pos="2126"/>
        </w:tabs>
        <w:rPr>
          <w:b/>
        </w:rPr>
      </w:pPr>
      <w:r w:rsidRPr="00D4194F">
        <w:rPr>
          <w:b/>
        </w:rPr>
        <w:t xml:space="preserve">GNSS signals search (detection) at the level of valid signal at the antenna input (antenna amplifier input) of minus144 </w:t>
      </w:r>
      <w:proofErr w:type="spellStart"/>
      <w:r w:rsidRPr="00D4194F">
        <w:rPr>
          <w:b/>
        </w:rPr>
        <w:t>dBm</w:t>
      </w:r>
      <w:proofErr w:type="spellEnd"/>
      <w:r w:rsidRPr="00D4194F">
        <w:rPr>
          <w:b/>
        </w:rPr>
        <w:t>;</w:t>
      </w:r>
    </w:p>
    <w:p w14:paraId="016359ED" w14:textId="63923064" w:rsidR="0021780C" w:rsidRPr="00D4194F" w:rsidRDefault="0021780C" w:rsidP="00A02E49">
      <w:pPr>
        <w:pStyle w:val="SingleTxtG"/>
        <w:numPr>
          <w:ilvl w:val="0"/>
          <w:numId w:val="38"/>
        </w:numPr>
        <w:tabs>
          <w:tab w:val="clear" w:pos="2126"/>
        </w:tabs>
        <w:rPr>
          <w:b/>
        </w:rPr>
      </w:pPr>
      <w:r w:rsidRPr="00D4194F">
        <w:rPr>
          <w:b/>
        </w:rPr>
        <w:t xml:space="preserve">GNSS signals tracking and navigation solution calculation at the level of valid signal at the antenna input (antenna amplifier input) of minus 155 </w:t>
      </w:r>
      <w:proofErr w:type="spellStart"/>
      <w:r w:rsidRPr="00D4194F">
        <w:rPr>
          <w:b/>
        </w:rPr>
        <w:t>dBm</w:t>
      </w:r>
      <w:proofErr w:type="spellEnd"/>
    </w:p>
    <w:p w14:paraId="5B7D865A" w14:textId="01624ED7" w:rsidR="0021780C" w:rsidRPr="00D4194F" w:rsidRDefault="0021780C" w:rsidP="00A02E49">
      <w:pPr>
        <w:pStyle w:val="SingleTxtG"/>
        <w:numPr>
          <w:ilvl w:val="0"/>
          <w:numId w:val="38"/>
        </w:numPr>
        <w:tabs>
          <w:tab w:val="clear" w:pos="2126"/>
        </w:tabs>
        <w:rPr>
          <w:b/>
        </w:rPr>
      </w:pPr>
      <w:r w:rsidRPr="00D4194F">
        <w:rPr>
          <w:b/>
        </w:rPr>
        <w:t xml:space="preserve">Re-acquisition of GNSS signals and calculation of the navigation solution at the level of valid signal at the antenna input (antenna amplifier input) of minus150 </w:t>
      </w:r>
      <w:proofErr w:type="spellStart"/>
      <w:r w:rsidRPr="00D4194F">
        <w:rPr>
          <w:b/>
        </w:rPr>
        <w:t>dBm</w:t>
      </w:r>
      <w:proofErr w:type="spellEnd"/>
      <w:r w:rsidRPr="00D4194F">
        <w:rPr>
          <w:b/>
        </w:rPr>
        <w:t>.</w:t>
      </w:r>
    </w:p>
    <w:p w14:paraId="79981FCE" w14:textId="77777777" w:rsidR="0021780C" w:rsidRPr="00D4194F" w:rsidRDefault="0021780C" w:rsidP="0021780C">
      <w:pPr>
        <w:pStyle w:val="SingleTxtG"/>
        <w:rPr>
          <w:b/>
        </w:rPr>
      </w:pPr>
    </w:p>
    <w:p w14:paraId="5C0929D4" w14:textId="252EAABA" w:rsidR="0021780C" w:rsidRPr="00D4194F" w:rsidRDefault="0021780C" w:rsidP="00A02E49">
      <w:pPr>
        <w:pStyle w:val="SingleTxtG"/>
        <w:numPr>
          <w:ilvl w:val="1"/>
          <w:numId w:val="35"/>
        </w:numPr>
        <w:tabs>
          <w:tab w:val="clear" w:pos="2126"/>
        </w:tabs>
        <w:ind w:left="1418" w:hanging="927"/>
        <w:rPr>
          <w:b/>
        </w:rPr>
      </w:pPr>
      <w:r w:rsidRPr="00D4194F">
        <w:rPr>
          <w:b/>
        </w:rPr>
        <w:t>Test conditions</w:t>
      </w:r>
    </w:p>
    <w:p w14:paraId="66969DED" w14:textId="0F0A7240" w:rsidR="0021780C" w:rsidRPr="00D4194F" w:rsidRDefault="0021780C" w:rsidP="0018489B">
      <w:pPr>
        <w:pStyle w:val="SingleTxtG"/>
        <w:numPr>
          <w:ilvl w:val="2"/>
          <w:numId w:val="35"/>
        </w:numPr>
        <w:tabs>
          <w:tab w:val="clear" w:pos="2126"/>
        </w:tabs>
        <w:ind w:left="1418" w:hanging="992"/>
        <w:rPr>
          <w:b/>
        </w:rPr>
      </w:pPr>
      <w:r w:rsidRPr="00D4194F">
        <w:rPr>
          <w:b/>
        </w:rPr>
        <w:t>Tests are carried out in normal climatic conditions in accordance with standard ISO 16750-1:2006:</w:t>
      </w:r>
    </w:p>
    <w:p w14:paraId="3B358D3A" w14:textId="458C054F" w:rsidR="0021780C" w:rsidRPr="00D4194F" w:rsidRDefault="0021780C" w:rsidP="0018489B">
      <w:pPr>
        <w:pStyle w:val="SingleTxtG"/>
        <w:numPr>
          <w:ilvl w:val="0"/>
          <w:numId w:val="38"/>
        </w:numPr>
        <w:tabs>
          <w:tab w:val="clear" w:pos="2126"/>
        </w:tabs>
        <w:rPr>
          <w:b/>
        </w:rPr>
      </w:pPr>
      <w:r w:rsidRPr="00D4194F">
        <w:rPr>
          <w:b/>
        </w:rPr>
        <w:t xml:space="preserve">air temperature (23 ± 5) °C and  </w:t>
      </w:r>
    </w:p>
    <w:p w14:paraId="1077B4C7" w14:textId="556F7F0F" w:rsidR="0021780C" w:rsidRPr="00D4194F" w:rsidRDefault="0021780C" w:rsidP="0018489B">
      <w:pPr>
        <w:pStyle w:val="SingleTxtG"/>
        <w:numPr>
          <w:ilvl w:val="0"/>
          <w:numId w:val="38"/>
        </w:numPr>
        <w:tabs>
          <w:tab w:val="clear" w:pos="2126"/>
        </w:tabs>
        <w:rPr>
          <w:b/>
        </w:rPr>
      </w:pPr>
      <w:proofErr w:type="gramStart"/>
      <w:r w:rsidRPr="00D4194F">
        <w:rPr>
          <w:b/>
        </w:rPr>
        <w:t>relative</w:t>
      </w:r>
      <w:proofErr w:type="gramEnd"/>
      <w:r w:rsidRPr="00D4194F">
        <w:rPr>
          <w:b/>
        </w:rPr>
        <w:t xml:space="preserve"> </w:t>
      </w:r>
      <w:r w:rsidRPr="00D4194F">
        <w:rPr>
          <w:b/>
          <w:lang w:val="en-US"/>
        </w:rPr>
        <w:t xml:space="preserve">air </w:t>
      </w:r>
      <w:r w:rsidRPr="00D4194F">
        <w:rPr>
          <w:b/>
        </w:rPr>
        <w:t>humidity of 25 % to 75 %.</w:t>
      </w:r>
    </w:p>
    <w:p w14:paraId="5B5EED70" w14:textId="1ECDC00B" w:rsidR="0021780C" w:rsidRPr="00D4194F" w:rsidRDefault="0021780C" w:rsidP="0018489B">
      <w:pPr>
        <w:pStyle w:val="SingleTxtG"/>
        <w:numPr>
          <w:ilvl w:val="2"/>
          <w:numId w:val="35"/>
        </w:numPr>
        <w:tabs>
          <w:tab w:val="clear" w:pos="2126"/>
        </w:tabs>
        <w:ind w:left="1418" w:hanging="992"/>
        <w:rPr>
          <w:b/>
        </w:rPr>
      </w:pPr>
      <w:r w:rsidRPr="00D4194F">
        <w:rPr>
          <w:b/>
        </w:rPr>
        <w:t xml:space="preserve">Technical service of tested samples during tests is not conducted. </w:t>
      </w:r>
    </w:p>
    <w:p w14:paraId="63C7D5E6" w14:textId="564D21B7" w:rsidR="0021780C" w:rsidRPr="00D4194F" w:rsidRDefault="0021780C" w:rsidP="0018489B">
      <w:pPr>
        <w:pStyle w:val="SingleTxtG"/>
        <w:numPr>
          <w:ilvl w:val="2"/>
          <w:numId w:val="35"/>
        </w:numPr>
        <w:tabs>
          <w:tab w:val="clear" w:pos="2126"/>
        </w:tabs>
        <w:ind w:left="1418" w:hanging="992"/>
        <w:rPr>
          <w:b/>
          <w:bCs/>
          <w:iCs/>
        </w:rPr>
      </w:pPr>
      <w:r w:rsidRPr="00D4194F">
        <w:rPr>
          <w:b/>
        </w:rPr>
        <w:t xml:space="preserve">Tests of the AECD in respect of its navigation receiver shall be performed with test and auxiliary equipment specified in Table 4. </w:t>
      </w:r>
    </w:p>
    <w:p w14:paraId="0465CE32" w14:textId="77777777" w:rsidR="0021780C" w:rsidRPr="00D4194F" w:rsidRDefault="0021780C" w:rsidP="0021780C">
      <w:pPr>
        <w:pStyle w:val="SingleTxtG"/>
        <w:rPr>
          <w:b/>
        </w:rPr>
      </w:pPr>
      <w:r w:rsidRPr="00D4194F">
        <w:rPr>
          <w:b/>
        </w:rPr>
        <w:t xml:space="preserve">T a b l e 4 – </w:t>
      </w:r>
      <w:r w:rsidRPr="00D4194F">
        <w:rPr>
          <w:b/>
          <w:lang w:val="en-US"/>
        </w:rPr>
        <w:t>Recommended</w:t>
      </w:r>
      <w:r w:rsidRPr="00D4194F">
        <w:rPr>
          <w:b/>
        </w:rPr>
        <w:t xml:space="preserve"> list of measurement instruments, test and auxiliary equipment </w:t>
      </w:r>
    </w:p>
    <w:tbl>
      <w:tblPr>
        <w:tblW w:w="737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6"/>
        <w:gridCol w:w="2587"/>
        <w:gridCol w:w="3118"/>
      </w:tblGrid>
      <w:tr w:rsidR="0021780C" w:rsidRPr="00D4194F" w14:paraId="6C5FDACC" w14:textId="77777777" w:rsidTr="00D4194F">
        <w:trPr>
          <w:cantSplit/>
          <w:trHeight w:val="480"/>
          <w:tblHeader/>
        </w:trPr>
        <w:tc>
          <w:tcPr>
            <w:tcW w:w="1666"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14:paraId="50A40E62"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lastRenderedPageBreak/>
              <w:t>Equipment name</w:t>
            </w:r>
          </w:p>
        </w:tc>
        <w:tc>
          <w:tcPr>
            <w:tcW w:w="5705"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40C8A49C"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 xml:space="preserve">Required technical characteristics of test equipment </w:t>
            </w:r>
          </w:p>
        </w:tc>
      </w:tr>
      <w:tr w:rsidR="0021780C" w:rsidRPr="00D4194F" w14:paraId="1C196919" w14:textId="77777777" w:rsidTr="00D4194F">
        <w:trPr>
          <w:cantSplit/>
          <w:trHeight w:val="480"/>
          <w:tblHeader/>
        </w:trPr>
        <w:tc>
          <w:tcPr>
            <w:tcW w:w="1666" w:type="dxa"/>
            <w:vMerge/>
            <w:tcBorders>
              <w:top w:val="single" w:sz="6" w:space="0" w:color="auto"/>
              <w:left w:val="single" w:sz="6" w:space="0" w:color="auto"/>
              <w:bottom w:val="double" w:sz="4" w:space="0" w:color="auto"/>
              <w:right w:val="single" w:sz="6" w:space="0" w:color="auto"/>
            </w:tcBorders>
            <w:tcMar>
              <w:left w:w="28" w:type="dxa"/>
              <w:right w:w="28" w:type="dxa"/>
            </w:tcMar>
            <w:vAlign w:val="center"/>
          </w:tcPr>
          <w:p w14:paraId="3459B40E"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2587" w:type="dxa"/>
            <w:tcBorders>
              <w:top w:val="single" w:sz="6" w:space="0" w:color="auto"/>
              <w:left w:val="single" w:sz="6" w:space="0" w:color="auto"/>
              <w:bottom w:val="double" w:sz="4" w:space="0" w:color="auto"/>
              <w:right w:val="single" w:sz="6" w:space="0" w:color="auto"/>
            </w:tcBorders>
            <w:tcMar>
              <w:left w:w="28" w:type="dxa"/>
              <w:right w:w="28" w:type="dxa"/>
            </w:tcMar>
          </w:tcPr>
          <w:p w14:paraId="705D3EF2"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Scale range</w:t>
            </w:r>
          </w:p>
        </w:tc>
        <w:tc>
          <w:tcPr>
            <w:tcW w:w="3118" w:type="dxa"/>
            <w:tcBorders>
              <w:top w:val="single" w:sz="6" w:space="0" w:color="auto"/>
              <w:left w:val="single" w:sz="6" w:space="0" w:color="auto"/>
              <w:bottom w:val="double" w:sz="4" w:space="0" w:color="auto"/>
              <w:right w:val="single" w:sz="6" w:space="0" w:color="auto"/>
            </w:tcBorders>
            <w:tcMar>
              <w:left w:w="28" w:type="dxa"/>
              <w:right w:w="28" w:type="dxa"/>
            </w:tcMar>
          </w:tcPr>
          <w:p w14:paraId="4444BD27"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Scale accuracy</w:t>
            </w:r>
          </w:p>
        </w:tc>
      </w:tr>
      <w:tr w:rsidR="0021780C" w:rsidRPr="00D4194F" w14:paraId="340392B4" w14:textId="77777777" w:rsidTr="00D4194F">
        <w:trPr>
          <w:cantSplit/>
        </w:trPr>
        <w:tc>
          <w:tcPr>
            <w:tcW w:w="1666" w:type="dxa"/>
            <w:tcBorders>
              <w:top w:val="single" w:sz="6" w:space="0" w:color="auto"/>
              <w:left w:val="single" w:sz="6" w:space="0" w:color="auto"/>
              <w:bottom w:val="single" w:sz="6" w:space="0" w:color="auto"/>
              <w:right w:val="single" w:sz="6" w:space="0" w:color="auto"/>
            </w:tcBorders>
            <w:tcMar>
              <w:left w:w="28" w:type="dxa"/>
              <w:right w:w="28" w:type="dxa"/>
            </w:tcMar>
          </w:tcPr>
          <w:p w14:paraId="15E19517"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2587" w:type="dxa"/>
            <w:tcBorders>
              <w:top w:val="single" w:sz="6" w:space="0" w:color="auto"/>
              <w:left w:val="single" w:sz="6" w:space="0" w:color="auto"/>
              <w:bottom w:val="single" w:sz="6" w:space="0" w:color="auto"/>
              <w:right w:val="single" w:sz="6" w:space="0" w:color="auto"/>
            </w:tcBorders>
            <w:tcMar>
              <w:left w:w="28" w:type="dxa"/>
              <w:right w:w="28" w:type="dxa"/>
            </w:tcMar>
          </w:tcPr>
          <w:p w14:paraId="0A213EE4"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3118" w:type="dxa"/>
            <w:tcBorders>
              <w:top w:val="single" w:sz="6" w:space="0" w:color="auto"/>
              <w:left w:val="single" w:sz="6" w:space="0" w:color="auto"/>
              <w:bottom w:val="single" w:sz="6" w:space="0" w:color="auto"/>
              <w:right w:val="single" w:sz="6" w:space="0" w:color="auto"/>
            </w:tcBorders>
            <w:tcMar>
              <w:left w:w="28" w:type="dxa"/>
              <w:right w:w="28" w:type="dxa"/>
            </w:tcMar>
          </w:tcPr>
          <w:p w14:paraId="387678C3"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r>
      <w:tr w:rsidR="0021780C" w:rsidRPr="00D4194F" w14:paraId="0F97222E" w14:textId="77777777" w:rsidTr="00D4194F">
        <w:trPr>
          <w:cantSplit/>
        </w:trPr>
        <w:tc>
          <w:tcPr>
            <w:tcW w:w="1666" w:type="dxa"/>
            <w:tcBorders>
              <w:top w:val="single" w:sz="6" w:space="0" w:color="auto"/>
              <w:left w:val="single" w:sz="6" w:space="0" w:color="auto"/>
              <w:bottom w:val="single" w:sz="4" w:space="0" w:color="auto"/>
              <w:right w:val="single" w:sz="6" w:space="0" w:color="auto"/>
            </w:tcBorders>
            <w:tcMar>
              <w:left w:w="28" w:type="dxa"/>
              <w:right w:w="28" w:type="dxa"/>
            </w:tcMar>
          </w:tcPr>
          <w:p w14:paraId="081FD045"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Global navigation satellite system simulator of GLONASS, Galileo and GPS signals</w:t>
            </w:r>
          </w:p>
        </w:tc>
        <w:tc>
          <w:tcPr>
            <w:tcW w:w="2587" w:type="dxa"/>
            <w:tcBorders>
              <w:top w:val="single" w:sz="6" w:space="0" w:color="auto"/>
              <w:left w:val="single" w:sz="6" w:space="0" w:color="auto"/>
              <w:bottom w:val="single" w:sz="4" w:space="0" w:color="auto"/>
              <w:right w:val="single" w:sz="6" w:space="0" w:color="auto"/>
            </w:tcBorders>
            <w:tcMar>
              <w:left w:w="28" w:type="dxa"/>
              <w:right w:w="28" w:type="dxa"/>
            </w:tcMar>
          </w:tcPr>
          <w:p w14:paraId="4785A87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Number of simulated signals – at least 18</w:t>
            </w:r>
          </w:p>
        </w:tc>
        <w:tc>
          <w:tcPr>
            <w:tcW w:w="3118" w:type="dxa"/>
            <w:tcBorders>
              <w:top w:val="single" w:sz="6" w:space="0" w:color="auto"/>
              <w:left w:val="single" w:sz="6" w:space="0" w:color="auto"/>
              <w:bottom w:val="single" w:sz="4" w:space="0" w:color="auto"/>
              <w:right w:val="single" w:sz="6" w:space="0" w:color="auto"/>
            </w:tcBorders>
            <w:tcMar>
              <w:left w:w="28" w:type="dxa"/>
              <w:right w:w="28" w:type="dxa"/>
            </w:tcMar>
          </w:tcPr>
          <w:p w14:paraId="6D9D401C"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Mean square deviation of random accuracy component of pseudo-range to GLONASS / Galileo / GPS satellites not more:</w:t>
            </w:r>
          </w:p>
          <w:p w14:paraId="44B172AD" w14:textId="77777777" w:rsidR="0021780C" w:rsidRPr="00D4194F" w:rsidRDefault="0021780C" w:rsidP="00A02E49">
            <w:pPr>
              <w:widowControl w:val="0"/>
              <w:tabs>
                <w:tab w:val="left" w:pos="1418"/>
              </w:tabs>
              <w:spacing w:after="120" w:line="240" w:lineRule="exact"/>
              <w:ind w:left="284" w:right="284"/>
              <w:jc w:val="both"/>
              <w:rPr>
                <w:rFonts w:eastAsia="Times New Roman"/>
                <w:b/>
                <w:i/>
                <w:lang w:eastAsia="ru-RU"/>
              </w:rPr>
            </w:pPr>
            <w:r w:rsidRPr="00D4194F">
              <w:rPr>
                <w:rFonts w:eastAsia="Times New Roman"/>
                <w:b/>
                <w:lang w:eastAsia="ru-RU"/>
              </w:rPr>
              <w:t xml:space="preserve">- </w:t>
            </w:r>
            <w:proofErr w:type="spellStart"/>
            <w:r w:rsidRPr="00D4194F">
              <w:rPr>
                <w:rFonts w:eastAsia="Times New Roman"/>
                <w:b/>
                <w:i/>
                <w:lang w:eastAsia="ru-RU"/>
              </w:rPr>
              <w:t>stadiometric</w:t>
            </w:r>
            <w:proofErr w:type="spellEnd"/>
            <w:r w:rsidRPr="00D4194F">
              <w:rPr>
                <w:rFonts w:eastAsia="Times New Roman"/>
                <w:b/>
                <w:i/>
                <w:lang w:eastAsia="ru-RU"/>
              </w:rPr>
              <w:t xml:space="preserve"> code phase – 0,1  m;</w:t>
            </w:r>
          </w:p>
          <w:p w14:paraId="66891E1A" w14:textId="77777777" w:rsidR="0021780C" w:rsidRPr="00D4194F" w:rsidRDefault="0021780C" w:rsidP="00A02E49">
            <w:pPr>
              <w:widowControl w:val="0"/>
              <w:tabs>
                <w:tab w:val="left" w:pos="1418"/>
              </w:tabs>
              <w:spacing w:after="120" w:line="240" w:lineRule="exact"/>
              <w:ind w:left="284" w:right="284"/>
              <w:jc w:val="both"/>
              <w:rPr>
                <w:rFonts w:eastAsia="Times New Roman"/>
                <w:b/>
                <w:i/>
                <w:lang w:eastAsia="ru-RU"/>
              </w:rPr>
            </w:pPr>
            <w:r w:rsidRPr="00D4194F">
              <w:rPr>
                <w:rFonts w:eastAsia="Times New Roman"/>
                <w:b/>
                <w:i/>
                <w:lang w:eastAsia="ru-RU"/>
              </w:rPr>
              <w:t>- communication carrier phase – 0,001 m;</w:t>
            </w:r>
          </w:p>
          <w:p w14:paraId="3554C1AF"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i/>
                <w:lang w:eastAsia="ru-RU"/>
              </w:rPr>
              <w:t xml:space="preserve">- </w:t>
            </w:r>
            <w:proofErr w:type="spellStart"/>
            <w:r w:rsidRPr="00D4194F">
              <w:rPr>
                <w:rFonts w:eastAsia="Times New Roman"/>
                <w:b/>
                <w:i/>
                <w:lang w:eastAsia="ru-RU"/>
              </w:rPr>
              <w:t>pseudovelocity</w:t>
            </w:r>
            <w:proofErr w:type="spellEnd"/>
            <w:r w:rsidRPr="00D4194F">
              <w:rPr>
                <w:rFonts w:eastAsia="Times New Roman"/>
                <w:b/>
                <w:i/>
                <w:lang w:eastAsia="ru-RU"/>
              </w:rPr>
              <w:t>– 0,005 m/sec.</w:t>
            </w:r>
          </w:p>
        </w:tc>
      </w:tr>
      <w:tr w:rsidR="0021780C" w:rsidRPr="00D4194F" w14:paraId="6A07F6E9"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3406FCC1"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Digital stopwatch</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0B1B3AE1"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Maximum count volume – 9h 59 min 59,99sec</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2EAE7725"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Daily variation at (25+5</w:t>
            </w:r>
            <w:proofErr w:type="gramStart"/>
            <w:r w:rsidRPr="00D4194F">
              <w:rPr>
                <w:rFonts w:eastAsia="Times New Roman"/>
                <w:b/>
                <w:lang w:eastAsia="ru-RU"/>
              </w:rPr>
              <w:t>)°</w:t>
            </w:r>
            <w:proofErr w:type="gramEnd"/>
            <w:r w:rsidRPr="00D4194F">
              <w:rPr>
                <w:rFonts w:eastAsia="Times New Roman"/>
                <w:b/>
                <w:lang w:eastAsia="ru-RU"/>
              </w:rPr>
              <w:t>С not more + 1,0sec.</w:t>
            </w:r>
          </w:p>
          <w:p w14:paraId="761DA32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Time discreteness- 0,01sec.</w:t>
            </w:r>
          </w:p>
        </w:tc>
      </w:tr>
      <w:tr w:rsidR="0021780C" w:rsidRPr="00D4194F" w14:paraId="44BE4DE5"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4E98454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 xml:space="preserve">Vector network </w:t>
            </w:r>
            <w:proofErr w:type="spellStart"/>
            <w:r w:rsidRPr="00D4194F">
              <w:rPr>
                <w:rFonts w:eastAsia="Times New Roman"/>
                <w:b/>
                <w:lang w:eastAsia="ru-RU"/>
              </w:rPr>
              <w:t>analyzer</w:t>
            </w:r>
            <w:proofErr w:type="spellEnd"/>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42A584B6"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Frequency range 300 </w:t>
            </w:r>
            <w:proofErr w:type="gramStart"/>
            <w:r w:rsidRPr="00D4194F">
              <w:rPr>
                <w:rFonts w:eastAsia="Times New Roman"/>
                <w:b/>
                <w:lang w:eastAsia="ru-RU"/>
              </w:rPr>
              <w:t>kHz .. </w:t>
            </w:r>
            <w:proofErr w:type="gramEnd"/>
            <w:r w:rsidRPr="00D4194F">
              <w:rPr>
                <w:rFonts w:eastAsia="Times New Roman"/>
                <w:b/>
                <w:lang w:eastAsia="ru-RU"/>
              </w:rPr>
              <w:t xml:space="preserve">4000 kHz </w:t>
            </w:r>
          </w:p>
          <w:p w14:paraId="62E1198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Dynamic range</w:t>
            </w:r>
          </w:p>
          <w:p w14:paraId="709C261A"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(minus 85 .. 40) dB</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316EB526"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roofErr w:type="spellStart"/>
            <w:r w:rsidRPr="00D4194F">
              <w:rPr>
                <w:rFonts w:eastAsia="Times New Roman"/>
                <w:b/>
                <w:lang w:eastAsia="ru-RU"/>
              </w:rPr>
              <w:t>AccF</w:t>
            </w:r>
            <w:proofErr w:type="spellEnd"/>
            <w:r w:rsidRPr="00D4194F">
              <w:rPr>
                <w:rFonts w:eastAsia="Times New Roman"/>
                <w:b/>
                <w:lang w:eastAsia="ru-RU"/>
              </w:rPr>
              <w:t xml:space="preserve"> 1·10-6 </w:t>
            </w:r>
          </w:p>
          <w:p w14:paraId="7F283676"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roofErr w:type="spellStart"/>
            <w:r w:rsidRPr="00D4194F">
              <w:rPr>
                <w:rFonts w:eastAsia="Times New Roman"/>
                <w:b/>
                <w:lang w:eastAsia="ru-RU"/>
              </w:rPr>
              <w:t>AccA</w:t>
            </w:r>
            <w:proofErr w:type="spellEnd"/>
            <w:r w:rsidRPr="00D4194F">
              <w:rPr>
                <w:rFonts w:eastAsia="Times New Roman"/>
                <w:b/>
                <w:lang w:eastAsia="ru-RU"/>
              </w:rPr>
              <w:t xml:space="preserve"> (0,1 .. 0,5)  dB</w:t>
            </w:r>
          </w:p>
        </w:tc>
      </w:tr>
      <w:tr w:rsidR="0021780C" w:rsidRPr="00D4194F" w14:paraId="3E11F697"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53BF1BF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Low-noise amplifier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659FA68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Frequency range 1200</w:t>
            </w:r>
            <w:proofErr w:type="gramStart"/>
            <w:r w:rsidRPr="00D4194F">
              <w:rPr>
                <w:rFonts w:eastAsia="Times New Roman"/>
                <w:b/>
                <w:lang w:eastAsia="ru-RU"/>
              </w:rPr>
              <w:t>..</w:t>
            </w:r>
            <w:proofErr w:type="gramEnd"/>
            <w:r w:rsidRPr="00D4194F">
              <w:rPr>
                <w:rFonts w:eastAsia="Times New Roman"/>
                <w:b/>
                <w:lang w:eastAsia="ru-RU"/>
              </w:rPr>
              <w:t xml:space="preserve"> 1700   MHz</w:t>
            </w:r>
          </w:p>
          <w:p w14:paraId="38C512F7"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Noise coefficient not more 2,0 dB</w:t>
            </w:r>
          </w:p>
          <w:p w14:paraId="7B7559D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 xml:space="preserve">Amplifier gain coefficient 24 dB </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6005156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r>
      <w:tr w:rsidR="0021780C" w:rsidRPr="00D4194F" w14:paraId="62B29265"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522DDC37"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Attenuator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44661042"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Dynamic range</w:t>
            </w:r>
          </w:p>
          <w:p w14:paraId="1A8A8B7F"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 xml:space="preserve"> (0 .. 11) dB</w:t>
            </w:r>
          </w:p>
          <w:p w14:paraId="5016409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00B9605D"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roofErr w:type="spellStart"/>
            <w:r w:rsidRPr="00D4194F">
              <w:rPr>
                <w:rFonts w:eastAsia="Times New Roman"/>
                <w:b/>
                <w:lang w:eastAsia="ru-RU"/>
              </w:rPr>
              <w:t>Acc</w:t>
            </w:r>
            <w:proofErr w:type="spellEnd"/>
            <w:r w:rsidRPr="00D4194F">
              <w:rPr>
                <w:rFonts w:eastAsia="Times New Roman"/>
                <w:b/>
                <w:lang w:eastAsia="ru-RU"/>
              </w:rPr>
              <w:t xml:space="preserve"> ± 0,5 dB</w:t>
            </w:r>
          </w:p>
        </w:tc>
      </w:tr>
      <w:tr w:rsidR="0021780C" w:rsidRPr="00D4194F" w14:paraId="0437A086"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77A718E3"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Attenuator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6072ACD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Dynamic range</w:t>
            </w:r>
          </w:p>
          <w:p w14:paraId="2A5E3915"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 xml:space="preserve"> (0 .. 110) dB</w:t>
            </w:r>
          </w:p>
          <w:p w14:paraId="7BC0A734"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28DB6828"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roofErr w:type="spellStart"/>
            <w:r w:rsidRPr="00D4194F">
              <w:rPr>
                <w:rFonts w:eastAsia="Times New Roman"/>
                <w:b/>
                <w:lang w:eastAsia="ru-RU"/>
              </w:rPr>
              <w:t>Acc</w:t>
            </w:r>
            <w:proofErr w:type="spellEnd"/>
            <w:r w:rsidRPr="00D4194F">
              <w:rPr>
                <w:rFonts w:eastAsia="Times New Roman"/>
                <w:b/>
                <w:lang w:eastAsia="ru-RU"/>
              </w:rPr>
              <w:t xml:space="preserve"> ± 0,5 dB</w:t>
            </w:r>
          </w:p>
        </w:tc>
      </w:tr>
      <w:tr w:rsidR="0021780C" w:rsidRPr="00D4194F" w14:paraId="431361D5"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6515EDEC"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Power source</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15556E3F"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Range of direct current voltage setting from 0,1 to 30 V</w:t>
            </w:r>
          </w:p>
          <w:p w14:paraId="097335DD"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Current intensity of output voltage at least                   3A</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23E623FF"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Acc0 ± 3%</w:t>
            </w:r>
          </w:p>
          <w:p w14:paraId="4EFFB6C4"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Acc1 ± 1%</w:t>
            </w:r>
          </w:p>
        </w:tc>
      </w:tr>
      <w:tr w:rsidR="0021780C" w:rsidRPr="00D4194F" w14:paraId="547CF0D0"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599D000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771793C3"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5E8CA403"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r>
      <w:tr w:rsidR="0021780C" w:rsidRPr="00D4194F" w14:paraId="3ABA0D3B" w14:textId="77777777"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582F40B7"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14:paraId="27D28E90"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14:paraId="53B3FB3C"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r>
      <w:tr w:rsidR="0021780C" w:rsidRPr="00D4194F" w14:paraId="0F9346A1" w14:textId="77777777" w:rsidTr="0054663B">
        <w:tc>
          <w:tcPr>
            <w:tcW w:w="7371" w:type="dxa"/>
            <w:gridSpan w:val="3"/>
            <w:tcBorders>
              <w:top w:val="single" w:sz="4" w:space="0" w:color="auto"/>
              <w:left w:val="single" w:sz="6" w:space="0" w:color="auto"/>
              <w:bottom w:val="single" w:sz="4" w:space="0" w:color="auto"/>
              <w:right w:val="single" w:sz="6" w:space="0" w:color="auto"/>
            </w:tcBorders>
            <w:tcMar>
              <w:left w:w="28" w:type="dxa"/>
              <w:right w:w="28" w:type="dxa"/>
            </w:tcMar>
          </w:tcPr>
          <w:p w14:paraId="0E9A6182"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r w:rsidRPr="00D4194F">
              <w:rPr>
                <w:rFonts w:eastAsia="Times New Roman"/>
                <w:b/>
                <w:lang w:eastAsia="ru-RU"/>
              </w:rPr>
              <w:t>N o t e – it is allowed to apply other similar types of equipment providing determination of characteristics with required accuracy.</w:t>
            </w:r>
          </w:p>
          <w:p w14:paraId="539B803B" w14:textId="77777777" w:rsidR="0021780C" w:rsidRPr="00D4194F" w:rsidRDefault="0021780C" w:rsidP="00A02E49">
            <w:pPr>
              <w:widowControl w:val="0"/>
              <w:tabs>
                <w:tab w:val="left" w:pos="1418"/>
              </w:tabs>
              <w:spacing w:after="120" w:line="240" w:lineRule="exact"/>
              <w:ind w:left="284" w:right="284"/>
              <w:jc w:val="both"/>
              <w:rPr>
                <w:rFonts w:eastAsia="Times New Roman"/>
                <w:b/>
                <w:lang w:eastAsia="ru-RU"/>
              </w:rPr>
            </w:pPr>
          </w:p>
        </w:tc>
      </w:tr>
    </w:tbl>
    <w:p w14:paraId="2009573F" w14:textId="77777777" w:rsidR="0021780C" w:rsidRPr="00D4194F" w:rsidRDefault="0021780C" w:rsidP="0021780C">
      <w:pPr>
        <w:pStyle w:val="SingleTxtG"/>
        <w:ind w:left="1134"/>
        <w:rPr>
          <w:b/>
        </w:rPr>
      </w:pPr>
    </w:p>
    <w:p w14:paraId="2164CDAD" w14:textId="68133A67" w:rsidR="0021780C" w:rsidRPr="00D4194F" w:rsidRDefault="0021780C" w:rsidP="0018489B">
      <w:pPr>
        <w:pStyle w:val="SingleTxtG"/>
        <w:numPr>
          <w:ilvl w:val="2"/>
          <w:numId w:val="35"/>
        </w:numPr>
        <w:tabs>
          <w:tab w:val="clear" w:pos="2126"/>
        </w:tabs>
        <w:ind w:left="1418" w:hanging="992"/>
        <w:rPr>
          <w:b/>
        </w:rPr>
      </w:pPr>
      <w:r w:rsidRPr="00D4194F">
        <w:rPr>
          <w:b/>
        </w:rPr>
        <w:lastRenderedPageBreak/>
        <w:t>Unless otherwise specified, GNSS signal simulation shall follow “Open sky” pattern as shown in Figure 1.</w:t>
      </w:r>
    </w:p>
    <w:p w14:paraId="33332BC2" w14:textId="77777777" w:rsidR="0021780C" w:rsidRPr="00D4194F" w:rsidRDefault="0021780C" w:rsidP="0021780C">
      <w:pPr>
        <w:pStyle w:val="SingleTxtG"/>
        <w:ind w:left="1134"/>
        <w:rPr>
          <w:b/>
        </w:rPr>
      </w:pPr>
      <w:r w:rsidRPr="00D4194F">
        <w:rPr>
          <w:b/>
        </w:rPr>
        <w:t xml:space="preserve">Figure </w:t>
      </w:r>
      <w:r w:rsidRPr="00D4194F">
        <w:rPr>
          <w:b/>
        </w:rPr>
        <w:fldChar w:fldCharType="begin"/>
      </w:r>
      <w:r w:rsidRPr="00D4194F">
        <w:rPr>
          <w:b/>
        </w:rPr>
        <w:instrText xml:space="preserve"> SEQ FigureNr \* MERGEFORMAT </w:instrText>
      </w:r>
      <w:r w:rsidRPr="00D4194F">
        <w:rPr>
          <w:b/>
        </w:rPr>
        <w:fldChar w:fldCharType="separate"/>
      </w:r>
      <w:r w:rsidRPr="00D4194F">
        <w:rPr>
          <w:b/>
        </w:rPr>
        <w:t>1</w:t>
      </w:r>
      <w:r w:rsidRPr="00D4194F">
        <w:rPr>
          <w:b/>
        </w:rPr>
        <w:fldChar w:fldCharType="end"/>
      </w:r>
      <w:r w:rsidRPr="00D4194F">
        <w:rPr>
          <w:b/>
        </w:rPr>
        <w:t>: Open sky definition</w:t>
      </w:r>
    </w:p>
    <w:tbl>
      <w:tblPr>
        <w:tblW w:w="7579" w:type="dxa"/>
        <w:tblInd w:w="496" w:type="dxa"/>
        <w:tblCellMar>
          <w:left w:w="70" w:type="dxa"/>
          <w:right w:w="70" w:type="dxa"/>
        </w:tblCellMar>
        <w:tblLook w:val="00A0" w:firstRow="1" w:lastRow="0" w:firstColumn="1" w:lastColumn="0" w:noHBand="0" w:noVBand="0"/>
      </w:tblPr>
      <w:tblGrid>
        <w:gridCol w:w="2472"/>
        <w:gridCol w:w="2784"/>
        <w:gridCol w:w="2493"/>
      </w:tblGrid>
      <w:tr w:rsidR="0021780C" w:rsidRPr="00D4194F" w14:paraId="76AB553B" w14:textId="77777777" w:rsidTr="00A02E49">
        <w:trPr>
          <w:trHeight w:val="300"/>
        </w:trPr>
        <w:tc>
          <w:tcPr>
            <w:tcW w:w="230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27702" w14:textId="77777777" w:rsidR="0021780C" w:rsidRPr="00D4194F" w:rsidRDefault="0021780C" w:rsidP="0021780C">
            <w:pPr>
              <w:pStyle w:val="SingleTxtG"/>
              <w:ind w:left="1134"/>
              <w:rPr>
                <w:b/>
              </w:rPr>
            </w:pPr>
            <w:r w:rsidRPr="00D4194F">
              <w:rPr>
                <w:b/>
              </w:rPr>
              <w:t>Zone</w:t>
            </w:r>
          </w:p>
        </w:tc>
        <w:tc>
          <w:tcPr>
            <w:tcW w:w="2784" w:type="dxa"/>
            <w:tcBorders>
              <w:top w:val="single" w:sz="4" w:space="0" w:color="auto"/>
              <w:left w:val="nil"/>
              <w:bottom w:val="single" w:sz="4" w:space="0" w:color="auto"/>
              <w:right w:val="single" w:sz="4" w:space="0" w:color="auto"/>
            </w:tcBorders>
            <w:shd w:val="clear" w:color="000000" w:fill="FFFFFF"/>
            <w:noWrap/>
            <w:vAlign w:val="bottom"/>
          </w:tcPr>
          <w:p w14:paraId="3E3C7725" w14:textId="77777777" w:rsidR="0021780C" w:rsidRPr="00D4194F" w:rsidRDefault="0021780C" w:rsidP="00A02E49">
            <w:pPr>
              <w:pStyle w:val="SingleTxtG"/>
              <w:tabs>
                <w:tab w:val="clear" w:pos="2126"/>
              </w:tabs>
              <w:ind w:left="154" w:right="364" w:hanging="12"/>
              <w:rPr>
                <w:b/>
              </w:rPr>
            </w:pPr>
            <w:r w:rsidRPr="00D4194F">
              <w:rPr>
                <w:b/>
              </w:rPr>
              <w:t>Elevation range (</w:t>
            </w:r>
            <w:proofErr w:type="spellStart"/>
            <w:r w:rsidRPr="00D4194F">
              <w:rPr>
                <w:b/>
              </w:rPr>
              <w:t>deg</w:t>
            </w:r>
            <w:proofErr w:type="spellEnd"/>
            <w:r w:rsidRPr="00D4194F">
              <w:rPr>
                <w:b/>
              </w:rPr>
              <w:t>)</w:t>
            </w:r>
          </w:p>
        </w:tc>
        <w:tc>
          <w:tcPr>
            <w:tcW w:w="2493" w:type="dxa"/>
            <w:tcBorders>
              <w:top w:val="single" w:sz="4" w:space="0" w:color="auto"/>
              <w:left w:val="nil"/>
              <w:bottom w:val="single" w:sz="4" w:space="0" w:color="auto"/>
              <w:right w:val="single" w:sz="4" w:space="0" w:color="auto"/>
            </w:tcBorders>
            <w:shd w:val="clear" w:color="000000" w:fill="FFFFFF"/>
            <w:noWrap/>
            <w:vAlign w:val="bottom"/>
          </w:tcPr>
          <w:p w14:paraId="30B3A41A" w14:textId="77777777" w:rsidR="0021780C" w:rsidRPr="00D4194F" w:rsidRDefault="0021780C" w:rsidP="00A02E49">
            <w:pPr>
              <w:pStyle w:val="SingleTxtG"/>
              <w:tabs>
                <w:tab w:val="clear" w:pos="2126"/>
              </w:tabs>
              <w:ind w:left="63" w:right="164" w:firstLine="79"/>
              <w:rPr>
                <w:b/>
              </w:rPr>
            </w:pPr>
            <w:r w:rsidRPr="00D4194F">
              <w:rPr>
                <w:b/>
              </w:rPr>
              <w:t>Azimuth range (</w:t>
            </w:r>
            <w:proofErr w:type="spellStart"/>
            <w:r w:rsidRPr="00D4194F">
              <w:rPr>
                <w:b/>
              </w:rPr>
              <w:t>deg</w:t>
            </w:r>
            <w:proofErr w:type="spellEnd"/>
            <w:r w:rsidRPr="00D4194F">
              <w:rPr>
                <w:b/>
              </w:rPr>
              <w:t>)</w:t>
            </w:r>
          </w:p>
        </w:tc>
      </w:tr>
      <w:tr w:rsidR="0021780C" w:rsidRPr="00D4194F" w14:paraId="02AB8BE5" w14:textId="77777777"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14:paraId="25F1A5D5" w14:textId="77777777" w:rsidR="0021780C" w:rsidRPr="00D4194F" w:rsidRDefault="0021780C" w:rsidP="0021780C">
            <w:pPr>
              <w:pStyle w:val="SingleTxtG"/>
              <w:ind w:left="1134"/>
              <w:rPr>
                <w:b/>
              </w:rPr>
            </w:pPr>
            <w:r w:rsidRPr="00D4194F">
              <w:rPr>
                <w:b/>
              </w:rPr>
              <w:t>A</w:t>
            </w:r>
          </w:p>
        </w:tc>
        <w:tc>
          <w:tcPr>
            <w:tcW w:w="2784" w:type="dxa"/>
            <w:tcBorders>
              <w:top w:val="nil"/>
              <w:left w:val="nil"/>
              <w:bottom w:val="single" w:sz="4" w:space="0" w:color="auto"/>
              <w:right w:val="single" w:sz="4" w:space="0" w:color="auto"/>
            </w:tcBorders>
            <w:shd w:val="clear" w:color="000000" w:fill="FFFFFF"/>
            <w:noWrap/>
            <w:vAlign w:val="bottom"/>
          </w:tcPr>
          <w:p w14:paraId="42739759" w14:textId="77777777" w:rsidR="0021780C" w:rsidRPr="00D4194F" w:rsidRDefault="0021780C" w:rsidP="00A02E49">
            <w:pPr>
              <w:pStyle w:val="SingleTxtG"/>
              <w:tabs>
                <w:tab w:val="clear" w:pos="2126"/>
              </w:tabs>
              <w:ind w:left="154" w:right="364" w:hanging="12"/>
              <w:rPr>
                <w:b/>
              </w:rPr>
            </w:pPr>
            <w:r w:rsidRPr="00D4194F">
              <w:rPr>
                <w:b/>
              </w:rPr>
              <w:t>0 – 5</w:t>
            </w:r>
          </w:p>
        </w:tc>
        <w:tc>
          <w:tcPr>
            <w:tcW w:w="2493" w:type="dxa"/>
            <w:tcBorders>
              <w:top w:val="nil"/>
              <w:left w:val="nil"/>
              <w:bottom w:val="single" w:sz="4" w:space="0" w:color="auto"/>
              <w:right w:val="single" w:sz="4" w:space="0" w:color="auto"/>
            </w:tcBorders>
            <w:shd w:val="clear" w:color="000000" w:fill="FFFFFF"/>
            <w:noWrap/>
            <w:vAlign w:val="bottom"/>
          </w:tcPr>
          <w:p w14:paraId="6782094C" w14:textId="77777777" w:rsidR="0021780C" w:rsidRPr="00D4194F" w:rsidRDefault="0021780C" w:rsidP="00A02E49">
            <w:pPr>
              <w:pStyle w:val="SingleTxtG"/>
              <w:tabs>
                <w:tab w:val="clear" w:pos="2126"/>
              </w:tabs>
              <w:ind w:left="63" w:right="164" w:firstLine="79"/>
              <w:rPr>
                <w:b/>
              </w:rPr>
            </w:pPr>
            <w:r w:rsidRPr="00D4194F">
              <w:rPr>
                <w:b/>
              </w:rPr>
              <w:t>0 – 360</w:t>
            </w:r>
          </w:p>
        </w:tc>
      </w:tr>
      <w:tr w:rsidR="0021780C" w:rsidRPr="00D4194F" w14:paraId="69C93063" w14:textId="77777777"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14:paraId="0A227728" w14:textId="77777777" w:rsidR="0021780C" w:rsidRPr="00D4194F" w:rsidRDefault="0021780C" w:rsidP="0021780C">
            <w:pPr>
              <w:pStyle w:val="SingleTxtG"/>
              <w:ind w:left="1134"/>
              <w:rPr>
                <w:b/>
              </w:rPr>
            </w:pPr>
            <w:r w:rsidRPr="00D4194F">
              <w:rPr>
                <w:b/>
              </w:rPr>
              <w:t>Background</w:t>
            </w:r>
          </w:p>
        </w:tc>
        <w:tc>
          <w:tcPr>
            <w:tcW w:w="5277" w:type="dxa"/>
            <w:gridSpan w:val="2"/>
            <w:tcBorders>
              <w:top w:val="single" w:sz="4" w:space="0" w:color="auto"/>
              <w:left w:val="nil"/>
              <w:bottom w:val="single" w:sz="4" w:space="0" w:color="auto"/>
              <w:right w:val="single" w:sz="4" w:space="0" w:color="000000"/>
            </w:tcBorders>
            <w:shd w:val="clear" w:color="000000" w:fill="FFFFFF"/>
            <w:noWrap/>
            <w:vAlign w:val="bottom"/>
          </w:tcPr>
          <w:p w14:paraId="6741FE64" w14:textId="77777777" w:rsidR="0021780C" w:rsidRPr="00D4194F" w:rsidRDefault="0021780C" w:rsidP="00A02E49">
            <w:pPr>
              <w:pStyle w:val="SingleTxtG"/>
              <w:tabs>
                <w:tab w:val="clear" w:pos="2126"/>
              </w:tabs>
              <w:ind w:left="154" w:hanging="12"/>
              <w:rPr>
                <w:b/>
              </w:rPr>
            </w:pPr>
            <w:r w:rsidRPr="00D4194F">
              <w:rPr>
                <w:b/>
              </w:rPr>
              <w:t>Area out of Zone A</w:t>
            </w:r>
          </w:p>
        </w:tc>
      </w:tr>
    </w:tbl>
    <w:p w14:paraId="6652305C" w14:textId="77777777" w:rsidR="0021780C" w:rsidRPr="00D4194F" w:rsidRDefault="0021780C" w:rsidP="0021780C">
      <w:pPr>
        <w:pStyle w:val="SingleTxtG"/>
        <w:ind w:left="1134"/>
        <w:rPr>
          <w:b/>
          <w:lang w:val="en-US"/>
        </w:rPr>
      </w:pPr>
    </w:p>
    <w:p w14:paraId="7A1636EC" w14:textId="77777777" w:rsidR="0021780C" w:rsidRPr="00D4194F" w:rsidRDefault="0021780C" w:rsidP="0021780C">
      <w:pPr>
        <w:pStyle w:val="SingleTxtG"/>
        <w:ind w:left="1134"/>
        <w:rPr>
          <w:b/>
        </w:rPr>
      </w:pPr>
      <w:r w:rsidRPr="00D4194F">
        <w:rPr>
          <w:b/>
        </w:rPr>
        <mc:AlternateContent>
          <mc:Choice Requires="wpc">
            <w:drawing>
              <wp:inline distT="0" distB="0" distL="0" distR="0" wp14:anchorId="3D4F317D" wp14:editId="222A5A16">
                <wp:extent cx="5486400" cy="3200400"/>
                <wp:effectExtent l="0" t="0" r="0" b="0"/>
                <wp:docPr id="8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Image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c:wpc>
                  </a:graphicData>
                </a:graphic>
              </wp:inline>
            </w:drawing>
          </mc:Choice>
          <mc:Fallback>
            <w:pict>
              <v:group w14:anchorId="72DFE7FE" id="Canvas 2"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">
                <v:shape id="_x0000_s1027" type="#_x0000_t75" style="position:absolute;width:54864;height:32004;visibility:visible;mso-wrap-style:square">
                  <v:fill o:detectmouseclick="t"/>
                  <v:path o:connecttype="none"/>
                </v:shape>
                <v:shape id="Image 12" o:spid="_x0000_s1028" type="#_x0000_t75" style="position:absolute;left:13086;top:1800;width:28740;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sNDDAAAA2wAAAA8AAABkcnMvZG93bnJldi54bWxEj0FrAjEUhO8F/0N4gpdSswoVWY1SXApe&#10;a0V7fGyeu7GblyVJd9f++qYgeBxm5htmvR1sIzrywThWMJtmIIhLpw1XCo6f7y9LECEia2wck4Ib&#10;BdhuRk9rzLXr+YO6Q6xEgnDIUUEdY5tLGcqaLIapa4mTd3HeYkzSV1J77BPcNnKeZQtp0XBaqLGl&#10;XU3l9+HHKjj/+t58tXw6dpdnWVzLojdFodRkPLytQEQa4iN8b++1gsUr/H9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Ww0MMAAADbAAAADwAAAAAAAAAAAAAAAACf&#10;AgAAZHJzL2Rvd25yZXYueG1sUEsFBgAAAAAEAAQA9wAAAI8DAAAAAA==&#10;">
                  <v:imagedata r:id="rId19" o:title=""/>
                </v:shape>
                <w10:anchorlock/>
              </v:group>
            </w:pict>
          </mc:Fallback>
        </mc:AlternateContent>
      </w:r>
    </w:p>
    <w:p w14:paraId="41460574" w14:textId="77777777" w:rsidR="0021780C" w:rsidRPr="00D4194F" w:rsidRDefault="0021780C" w:rsidP="0021780C">
      <w:pPr>
        <w:pStyle w:val="SingleTxtG"/>
        <w:numPr>
          <w:ilvl w:val="0"/>
          <w:numId w:val="5"/>
        </w:numPr>
        <w:rPr>
          <w:b/>
        </w:rPr>
      </w:pPr>
      <w:r w:rsidRPr="00D4194F">
        <w:rPr>
          <w:b/>
        </w:rPr>
        <w:t>Open Sky plot.</w:t>
      </w:r>
    </w:p>
    <w:p w14:paraId="364C0796" w14:textId="77777777" w:rsidR="0021780C" w:rsidRPr="00D4194F" w:rsidRDefault="0021780C" w:rsidP="0021780C">
      <w:pPr>
        <w:pStyle w:val="SingleTxtG"/>
        <w:ind w:left="1134"/>
        <w:rPr>
          <w:b/>
          <w:lang w:val="en-US"/>
        </w:rPr>
      </w:pPr>
      <w:r w:rsidRPr="00D4194F">
        <w:rPr>
          <w:b/>
          <w:lang w:val="en-US"/>
        </w:rPr>
        <w:t>Attenuation:</w:t>
      </w:r>
    </w:p>
    <w:tbl>
      <w:tblPr>
        <w:tblStyle w:val="Grilledutableau"/>
        <w:tblW w:w="0" w:type="auto"/>
        <w:tblInd w:w="817" w:type="dxa"/>
        <w:tblLook w:val="04A0" w:firstRow="1" w:lastRow="0" w:firstColumn="1" w:lastColumn="0" w:noHBand="0" w:noVBand="1"/>
      </w:tblPr>
      <w:tblGrid>
        <w:gridCol w:w="534"/>
        <w:gridCol w:w="2897"/>
      </w:tblGrid>
      <w:tr w:rsidR="0054663B" w:rsidRPr="00D4194F" w14:paraId="604AB9A4" w14:textId="77777777" w:rsidTr="00A02E49">
        <w:tc>
          <w:tcPr>
            <w:tcW w:w="534" w:type="dxa"/>
            <w:tcBorders>
              <w:bottom w:val="single" w:sz="4" w:space="0" w:color="auto"/>
            </w:tcBorders>
            <w:shd w:val="clear" w:color="auto" w:fill="99FF99"/>
          </w:tcPr>
          <w:p w14:paraId="0B3F82EE" w14:textId="77777777" w:rsidR="0054663B" w:rsidRPr="00D4194F" w:rsidRDefault="0054663B" w:rsidP="0054663B">
            <w:pPr>
              <w:spacing w:after="160" w:line="259" w:lineRule="auto"/>
              <w:jc w:val="center"/>
              <w:rPr>
                <w:b/>
              </w:rPr>
            </w:pPr>
          </w:p>
        </w:tc>
        <w:tc>
          <w:tcPr>
            <w:tcW w:w="2897" w:type="dxa"/>
          </w:tcPr>
          <w:p w14:paraId="1E8E9DDC" w14:textId="77777777" w:rsidR="0054663B" w:rsidRPr="00D4194F" w:rsidRDefault="0054663B" w:rsidP="0054663B">
            <w:pPr>
              <w:spacing w:after="160" w:line="259" w:lineRule="auto"/>
              <w:rPr>
                <w:b/>
              </w:rPr>
            </w:pPr>
            <w:r w:rsidRPr="00D4194F">
              <w:rPr>
                <w:b/>
              </w:rPr>
              <w:t>0 dB</w:t>
            </w:r>
          </w:p>
        </w:tc>
      </w:tr>
      <w:tr w:rsidR="0054663B" w:rsidRPr="00D4194F" w14:paraId="73825FC8" w14:textId="77777777" w:rsidTr="00A02E49">
        <w:tc>
          <w:tcPr>
            <w:tcW w:w="534" w:type="dxa"/>
            <w:shd w:val="clear" w:color="auto" w:fill="FFCCCC"/>
          </w:tcPr>
          <w:p w14:paraId="2DC0B5AD" w14:textId="77777777" w:rsidR="0054663B" w:rsidRPr="00D4194F" w:rsidRDefault="0054663B" w:rsidP="0054663B">
            <w:pPr>
              <w:spacing w:after="160" w:line="259" w:lineRule="auto"/>
              <w:jc w:val="center"/>
              <w:rPr>
                <w:b/>
              </w:rPr>
            </w:pPr>
            <w:r w:rsidRPr="00D4194F">
              <w:rPr>
                <w:b/>
              </w:rPr>
              <w:t>A</w:t>
            </w:r>
          </w:p>
        </w:tc>
        <w:tc>
          <w:tcPr>
            <w:tcW w:w="2897" w:type="dxa"/>
          </w:tcPr>
          <w:p w14:paraId="5506734E" w14:textId="77777777" w:rsidR="0054663B" w:rsidRPr="00D4194F" w:rsidRDefault="0054663B" w:rsidP="0054663B">
            <w:pPr>
              <w:spacing w:after="160" w:line="259" w:lineRule="auto"/>
              <w:rPr>
                <w:b/>
              </w:rPr>
            </w:pPr>
            <w:r w:rsidRPr="00D4194F">
              <w:rPr>
                <w:b/>
              </w:rPr>
              <w:t>-100 dB</w:t>
            </w:r>
          </w:p>
        </w:tc>
      </w:tr>
    </w:tbl>
    <w:p w14:paraId="4CF514D6" w14:textId="77777777" w:rsidR="0021780C" w:rsidRPr="00D4194F" w:rsidRDefault="0021780C" w:rsidP="0021780C">
      <w:pPr>
        <w:pStyle w:val="SingleTxtG"/>
        <w:ind w:left="1134"/>
        <w:rPr>
          <w:b/>
        </w:rPr>
      </w:pPr>
    </w:p>
    <w:p w14:paraId="712D3101" w14:textId="77777777" w:rsidR="0021780C" w:rsidRPr="00D4194F" w:rsidRDefault="0021780C" w:rsidP="0021780C">
      <w:pPr>
        <w:pStyle w:val="SingleTxtG"/>
        <w:rPr>
          <w:b/>
        </w:rPr>
      </w:pPr>
    </w:p>
    <w:p w14:paraId="6DBDD657" w14:textId="77777777" w:rsidR="0021780C" w:rsidRPr="00D4194F" w:rsidRDefault="0021780C" w:rsidP="0021780C">
      <w:pPr>
        <w:pStyle w:val="SingleTxtG"/>
        <w:numPr>
          <w:ilvl w:val="0"/>
          <w:numId w:val="35"/>
        </w:numPr>
        <w:rPr>
          <w:b/>
        </w:rPr>
      </w:pPr>
      <w:r w:rsidRPr="00D4194F">
        <w:rPr>
          <w:b/>
        </w:rPr>
        <w:t>Test procedures</w:t>
      </w:r>
    </w:p>
    <w:p w14:paraId="26D4C5DD" w14:textId="77777777" w:rsidR="0021780C" w:rsidRPr="00D4194F" w:rsidRDefault="0021780C" w:rsidP="0021780C">
      <w:pPr>
        <w:pStyle w:val="SingleTxtG"/>
        <w:rPr>
          <w:b/>
        </w:rPr>
      </w:pPr>
    </w:p>
    <w:p w14:paraId="4BB7654F" w14:textId="48D4660D" w:rsidR="0021780C" w:rsidRPr="00D4194F" w:rsidRDefault="0021780C" w:rsidP="0018489B">
      <w:pPr>
        <w:pStyle w:val="SingleTxtG"/>
        <w:numPr>
          <w:ilvl w:val="1"/>
          <w:numId w:val="35"/>
        </w:numPr>
        <w:tabs>
          <w:tab w:val="clear" w:pos="2126"/>
        </w:tabs>
        <w:ind w:hanging="1210"/>
        <w:rPr>
          <w:b/>
        </w:rPr>
      </w:pPr>
      <w:r w:rsidRPr="00D4194F">
        <w:rPr>
          <w:b/>
        </w:rPr>
        <w:t>NMEA-0183 messages output test.</w:t>
      </w:r>
    </w:p>
    <w:p w14:paraId="55B6601D" w14:textId="7DB8E013" w:rsidR="0021780C" w:rsidRPr="00D4194F" w:rsidRDefault="0021780C" w:rsidP="0018489B">
      <w:pPr>
        <w:pStyle w:val="SingleTxtG"/>
        <w:numPr>
          <w:ilvl w:val="2"/>
          <w:numId w:val="35"/>
        </w:numPr>
        <w:tabs>
          <w:tab w:val="clear" w:pos="2126"/>
        </w:tabs>
        <w:ind w:left="1418" w:hanging="1134"/>
        <w:rPr>
          <w:b/>
        </w:rPr>
      </w:pPr>
      <w:r w:rsidRPr="00D4194F">
        <w:rPr>
          <w:b/>
          <w:lang w:val="en-US"/>
        </w:rPr>
        <w:t>M</w:t>
      </w:r>
      <w:proofErr w:type="spellStart"/>
      <w:r w:rsidRPr="00D4194F">
        <w:rPr>
          <w:b/>
        </w:rPr>
        <w:t>ake</w:t>
      </w:r>
      <w:proofErr w:type="spellEnd"/>
      <w:r w:rsidRPr="00D4194F">
        <w:rPr>
          <w:b/>
        </w:rPr>
        <w:t xml:space="preserve"> connections according to Figure 2.</w:t>
      </w:r>
    </w:p>
    <w:p w14:paraId="50921F43" w14:textId="77777777" w:rsidR="0021780C" w:rsidRPr="00D4194F" w:rsidRDefault="0021780C" w:rsidP="0021780C">
      <w:pPr>
        <w:pStyle w:val="SingleTxtG"/>
        <w:rPr>
          <w:b/>
        </w:rPr>
      </w:pPr>
    </w:p>
    <w:p w14:paraId="10C6284E"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31968" behindDoc="0" locked="0" layoutInCell="1" allowOverlap="1" wp14:anchorId="4DCEB105" wp14:editId="0D69DB0C">
                <wp:simplePos x="0" y="0"/>
                <wp:positionH relativeFrom="column">
                  <wp:posOffset>1005205</wp:posOffset>
                </wp:positionH>
                <wp:positionV relativeFrom="paragraph">
                  <wp:posOffset>15875</wp:posOffset>
                </wp:positionV>
                <wp:extent cx="1001395" cy="612140"/>
                <wp:effectExtent l="0" t="0" r="27305" b="16510"/>
                <wp:wrapNone/>
                <wp:docPr id="136" name="Блок-схема: процесс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12140"/>
                        </a:xfrm>
                        <a:prstGeom prst="flowChartProcess">
                          <a:avLst/>
                        </a:prstGeom>
                        <a:solidFill>
                          <a:srgbClr val="FFFFFF"/>
                        </a:solidFill>
                        <a:ln w="9525">
                          <a:solidFill>
                            <a:srgbClr val="000000"/>
                          </a:solidFill>
                          <a:miter lim="800000"/>
                          <a:headEnd/>
                          <a:tailEnd/>
                        </a:ln>
                      </wps:spPr>
                      <wps:txbx>
                        <w:txbxContent>
                          <w:p w14:paraId="0DDFF136" w14:textId="77777777" w:rsidR="0054663B" w:rsidRPr="00B05580" w:rsidRDefault="0054663B" w:rsidP="0021780C">
                            <w:pPr>
                              <w:pStyle w:val="1"/>
                              <w:spacing w:line="360" w:lineRule="auto"/>
                              <w:ind w:firstLine="0"/>
                              <w:jc w:val="center"/>
                              <w:rPr>
                                <w:sz w:val="28"/>
                                <w:szCs w:val="28"/>
                                <w:lang w:val="en-US"/>
                              </w:rPr>
                            </w:pPr>
                            <w:r>
                              <w:rPr>
                                <w:sz w:val="28"/>
                                <w:szCs w:val="28"/>
                                <w:lang w:val="en-US"/>
                              </w:rPr>
                              <w:t>Signal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EB105" id="_x0000_t109" coordsize="21600,21600" o:spt="109" path="m,l,21600r21600,l21600,xe">
                <v:stroke joinstyle="miter"/>
                <v:path gradientshapeok="t" o:connecttype="rect"/>
              </v:shapetype>
              <v:shape id="Блок-схема: процесс 144" o:spid="_x0000_s1072" type="#_x0000_t109" style="position:absolute;left:0;text-align:left;margin-left:79.15pt;margin-top:1.25pt;width:78.85pt;height: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">
                <v:textbox>
                  <w:txbxContent>
                    <w:p w14:paraId="0DDFF136" w14:textId="77777777" w:rsidR="0054663B" w:rsidRPr="00B05580" w:rsidRDefault="0054663B" w:rsidP="0021780C">
                      <w:pPr>
                        <w:pStyle w:val="1"/>
                        <w:spacing w:line="360" w:lineRule="auto"/>
                        <w:ind w:firstLine="0"/>
                        <w:jc w:val="center"/>
                        <w:rPr>
                          <w:sz w:val="28"/>
                          <w:szCs w:val="28"/>
                          <w:lang w:val="en-US"/>
                        </w:rPr>
                      </w:pPr>
                      <w:r>
                        <w:rPr>
                          <w:sz w:val="28"/>
                          <w:szCs w:val="28"/>
                          <w:lang w:val="en-US"/>
                        </w:rPr>
                        <w:t>Signal Simulator</w:t>
                      </w:r>
                    </w:p>
                  </w:txbxContent>
                </v:textbox>
              </v:shape>
            </w:pict>
          </mc:Fallback>
        </mc:AlternateContent>
      </w:r>
      <w:r w:rsidRPr="00D4194F">
        <w:rPr>
          <w:b/>
        </w:rPr>
        <mc:AlternateContent>
          <mc:Choice Requires="wps">
            <w:drawing>
              <wp:anchor distT="0" distB="0" distL="114300" distR="114300" simplePos="0" relativeHeight="251730944" behindDoc="0" locked="0" layoutInCell="1" allowOverlap="1" wp14:anchorId="310500C0" wp14:editId="27FA91BB">
                <wp:simplePos x="0" y="0"/>
                <wp:positionH relativeFrom="column">
                  <wp:posOffset>4267200</wp:posOffset>
                </wp:positionH>
                <wp:positionV relativeFrom="paragraph">
                  <wp:posOffset>15875</wp:posOffset>
                </wp:positionV>
                <wp:extent cx="1310005" cy="612140"/>
                <wp:effectExtent l="0" t="0" r="23495" b="16510"/>
                <wp:wrapNone/>
                <wp:docPr id="137"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612140"/>
                        </a:xfrm>
                        <a:prstGeom prst="flowChartProcess">
                          <a:avLst/>
                        </a:prstGeom>
                        <a:solidFill>
                          <a:srgbClr val="FFFFFF"/>
                        </a:solidFill>
                        <a:ln w="9525">
                          <a:solidFill>
                            <a:srgbClr val="000000"/>
                          </a:solidFill>
                          <a:miter lim="800000"/>
                          <a:headEnd/>
                          <a:tailEnd/>
                        </a:ln>
                      </wps:spPr>
                      <wps:txbx>
                        <w:txbxContent>
                          <w:p w14:paraId="1213D04A" w14:textId="77777777" w:rsidR="0054663B" w:rsidRPr="00B05580" w:rsidRDefault="0054663B" w:rsidP="0021780C">
                            <w:pPr>
                              <w:pStyle w:val="1"/>
                              <w:spacing w:line="360" w:lineRule="auto"/>
                              <w:ind w:firstLine="0"/>
                              <w:jc w:val="center"/>
                              <w:rPr>
                                <w:sz w:val="28"/>
                                <w:szCs w:val="28"/>
                                <w:lang w:val="en-US"/>
                              </w:rPr>
                            </w:pPr>
                            <w:r>
                              <w:rPr>
                                <w:sz w:val="28"/>
                                <w:szCs w:val="28"/>
                                <w:lang w:val="en-US"/>
                              </w:rPr>
                              <w:t>Power supply adapter</w:t>
                            </w:r>
                          </w:p>
                          <w:p w14:paraId="1D2A586A" w14:textId="77777777" w:rsidR="0054663B" w:rsidRPr="00082EDF" w:rsidRDefault="0054663B"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00C0" id="Блок-схема: процесс 143" o:spid="_x0000_s1073" type="#_x0000_t109" style="position:absolute;left:0;text-align:left;margin-left:336pt;margin-top:1.25pt;width:103.15pt;height:4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">
                <v:textbox>
                  <w:txbxContent>
                    <w:p w14:paraId="1213D04A" w14:textId="77777777" w:rsidR="0054663B" w:rsidRPr="00B05580" w:rsidRDefault="0054663B" w:rsidP="0021780C">
                      <w:pPr>
                        <w:pStyle w:val="1"/>
                        <w:spacing w:line="360" w:lineRule="auto"/>
                        <w:ind w:firstLine="0"/>
                        <w:jc w:val="center"/>
                        <w:rPr>
                          <w:sz w:val="28"/>
                          <w:szCs w:val="28"/>
                          <w:lang w:val="en-US"/>
                        </w:rPr>
                      </w:pPr>
                      <w:r>
                        <w:rPr>
                          <w:sz w:val="28"/>
                          <w:szCs w:val="28"/>
                          <w:lang w:val="en-US"/>
                        </w:rPr>
                        <w:t>Power supply adapter</w:t>
                      </w:r>
                    </w:p>
                    <w:p w14:paraId="1D2A586A" w14:textId="77777777" w:rsidR="0054663B" w:rsidRPr="00082EDF" w:rsidRDefault="0054663B" w:rsidP="0021780C">
                      <w:pPr>
                        <w:rPr>
                          <w:szCs w:val="28"/>
                        </w:rPr>
                      </w:pPr>
                    </w:p>
                  </w:txbxContent>
                </v:textbox>
              </v:shape>
            </w:pict>
          </mc:Fallback>
        </mc:AlternateContent>
      </w:r>
      <w:r w:rsidRPr="00D4194F">
        <w:rPr>
          <w:b/>
        </w:rPr>
        <mc:AlternateContent>
          <mc:Choice Requires="wps">
            <w:drawing>
              <wp:anchor distT="0" distB="0" distL="114300" distR="114300" simplePos="0" relativeHeight="251728896" behindDoc="0" locked="0" layoutInCell="1" allowOverlap="1" wp14:anchorId="52B56D74" wp14:editId="1534CFAA">
                <wp:simplePos x="0" y="0"/>
                <wp:positionH relativeFrom="column">
                  <wp:posOffset>2415540</wp:posOffset>
                </wp:positionH>
                <wp:positionV relativeFrom="paragraph">
                  <wp:posOffset>15875</wp:posOffset>
                </wp:positionV>
                <wp:extent cx="1442720" cy="612140"/>
                <wp:effectExtent l="0" t="0" r="24130" b="16510"/>
                <wp:wrapNone/>
                <wp:docPr id="145"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0448A9F4" w14:textId="77777777" w:rsidR="0054663B" w:rsidRPr="00B05580" w:rsidRDefault="0054663B" w:rsidP="0021780C">
                            <w:pPr>
                              <w:pStyle w:val="1"/>
                              <w:spacing w:line="360" w:lineRule="auto"/>
                              <w:ind w:firstLine="0"/>
                              <w:jc w:val="center"/>
                              <w:rPr>
                                <w:sz w:val="28"/>
                                <w:szCs w:val="28"/>
                                <w:lang w:val="en-US"/>
                              </w:rPr>
                            </w:pPr>
                            <w:r>
                              <w:rPr>
                                <w:sz w:val="28"/>
                                <w:szCs w:val="28"/>
                                <w:lang w:val="en-US"/>
                              </w:rPr>
                              <w:t>AECD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56D74" id="Блок-схема: процесс 142" o:spid="_x0000_s1074" type="#_x0000_t109" style="position:absolute;left:0;text-align:left;margin-left:190.2pt;margin-top:1.25pt;width:113.6pt;height:4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">
                <v:textbox>
                  <w:txbxContent>
                    <w:p w14:paraId="0448A9F4" w14:textId="77777777" w:rsidR="0054663B" w:rsidRPr="00B05580" w:rsidRDefault="0054663B" w:rsidP="0021780C">
                      <w:pPr>
                        <w:pStyle w:val="1"/>
                        <w:spacing w:line="360" w:lineRule="auto"/>
                        <w:ind w:firstLine="0"/>
                        <w:jc w:val="center"/>
                        <w:rPr>
                          <w:sz w:val="28"/>
                          <w:szCs w:val="28"/>
                          <w:lang w:val="en-US"/>
                        </w:rPr>
                      </w:pPr>
                      <w:r>
                        <w:rPr>
                          <w:sz w:val="28"/>
                          <w:szCs w:val="28"/>
                          <w:lang w:val="en-US"/>
                        </w:rPr>
                        <w:t>AECD</w:t>
                      </w:r>
                    </w:p>
                  </w:txbxContent>
                </v:textbox>
              </v:shape>
            </w:pict>
          </mc:Fallback>
        </mc:AlternateContent>
      </w:r>
    </w:p>
    <w:p w14:paraId="1D04FF72" w14:textId="77777777" w:rsidR="0021780C" w:rsidRPr="00D4194F" w:rsidRDefault="0021780C" w:rsidP="0021780C">
      <w:pPr>
        <w:pStyle w:val="SingleTxtG"/>
        <w:rPr>
          <w:b/>
        </w:rPr>
      </w:pPr>
      <w:r w:rsidRPr="00D4194F">
        <w:rPr>
          <w:b/>
        </w:rPr>
        <mc:AlternateContent>
          <mc:Choice Requires="wps">
            <w:drawing>
              <wp:anchor distT="4294967295" distB="4294967295" distL="114300" distR="114300" simplePos="0" relativeHeight="251734016" behindDoc="0" locked="0" layoutInCell="1" allowOverlap="1" wp14:anchorId="260F5C0A" wp14:editId="364AB6B6">
                <wp:simplePos x="0" y="0"/>
                <wp:positionH relativeFrom="column">
                  <wp:posOffset>3859530</wp:posOffset>
                </wp:positionH>
                <wp:positionV relativeFrom="paragraph">
                  <wp:posOffset>52705</wp:posOffset>
                </wp:positionV>
                <wp:extent cx="405130" cy="0"/>
                <wp:effectExtent l="38100" t="76200" r="0" b="95250"/>
                <wp:wrapNone/>
                <wp:docPr id="146"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B633C" id="_x0000_t32" coordsize="21600,21600" o:spt="32" o:oned="t" path="m,l21600,21600e" filled="f">
                <v:path arrowok="t" fillok="f" o:connecttype="none"/>
                <o:lock v:ext="edit" shapetype="t"/>
              </v:shapetype>
              <v:shape id="Прямая со стрелкой 141" o:spid="_x0000_s1026" type="#_x0000_t32" style="position:absolute;margin-left:303.9pt;margin-top:4.15pt;width:31.9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">
                <v:stroke endarrow="block"/>
              </v:shape>
            </w:pict>
          </mc:Fallback>
        </mc:AlternateContent>
      </w:r>
      <w:r w:rsidRPr="00D4194F">
        <w:rPr>
          <w:b/>
        </w:rPr>
        <mc:AlternateContent>
          <mc:Choice Requires="wps">
            <w:drawing>
              <wp:anchor distT="4294967295" distB="4294967295" distL="114300" distR="114300" simplePos="0" relativeHeight="251732992" behindDoc="0" locked="0" layoutInCell="1" allowOverlap="1" wp14:anchorId="6B503E1B" wp14:editId="006B716C">
                <wp:simplePos x="0" y="0"/>
                <wp:positionH relativeFrom="column">
                  <wp:posOffset>2006600</wp:posOffset>
                </wp:positionH>
                <wp:positionV relativeFrom="paragraph">
                  <wp:posOffset>2539</wp:posOffset>
                </wp:positionV>
                <wp:extent cx="408940" cy="0"/>
                <wp:effectExtent l="0" t="76200" r="29210" b="95250"/>
                <wp:wrapNone/>
                <wp:docPr id="147"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35C1" id="Прямая со стрелкой 140" o:spid="_x0000_s1026" type="#_x0000_t32" style="position:absolute;margin-left:158pt;margin-top:.2pt;width:32.2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">
                <v:stroke endarrow="block"/>
              </v:shape>
            </w:pict>
          </mc:Fallback>
        </mc:AlternateContent>
      </w:r>
    </w:p>
    <w:p w14:paraId="63C87A59" w14:textId="77777777" w:rsidR="0021780C" w:rsidRPr="00D4194F" w:rsidRDefault="0021780C" w:rsidP="0021780C">
      <w:pPr>
        <w:pStyle w:val="SingleTxtG"/>
        <w:rPr>
          <w:b/>
        </w:rPr>
      </w:pPr>
      <w:r w:rsidRPr="00D4194F">
        <w:rPr>
          <w:b/>
        </w:rPr>
        <mc:AlternateContent>
          <mc:Choice Requires="wps">
            <w:drawing>
              <wp:anchor distT="0" distB="0" distL="114299" distR="114299" simplePos="0" relativeHeight="251735040" behindDoc="0" locked="0" layoutInCell="1" allowOverlap="1" wp14:anchorId="34EAE705" wp14:editId="32AD79CB">
                <wp:simplePos x="0" y="0"/>
                <wp:positionH relativeFrom="column">
                  <wp:posOffset>3129279</wp:posOffset>
                </wp:positionH>
                <wp:positionV relativeFrom="paragraph">
                  <wp:posOffset>189865</wp:posOffset>
                </wp:positionV>
                <wp:extent cx="0" cy="394335"/>
                <wp:effectExtent l="76200" t="0" r="57150" b="62865"/>
                <wp:wrapNone/>
                <wp:docPr id="148"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E0F73" id="Прямая со стрелкой 139" o:spid="_x0000_s1026" type="#_x0000_t32" style="position:absolute;margin-left:246.4pt;margin-top:14.95pt;width:0;height:31.05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">
                <v:stroke endarrow="block"/>
              </v:shape>
            </w:pict>
          </mc:Fallback>
        </mc:AlternateContent>
      </w:r>
    </w:p>
    <w:p w14:paraId="1D0AA28B" w14:textId="77777777" w:rsidR="0021780C" w:rsidRPr="00D4194F" w:rsidRDefault="0021780C" w:rsidP="0021780C">
      <w:pPr>
        <w:pStyle w:val="SingleTxtG"/>
        <w:rPr>
          <w:b/>
        </w:rPr>
      </w:pPr>
    </w:p>
    <w:p w14:paraId="3C0A6BCA"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29920" behindDoc="0" locked="0" layoutInCell="1" allowOverlap="1" wp14:anchorId="442630F5" wp14:editId="0830FEC9">
                <wp:simplePos x="0" y="0"/>
                <wp:positionH relativeFrom="column">
                  <wp:posOffset>2415540</wp:posOffset>
                </wp:positionH>
                <wp:positionV relativeFrom="paragraph">
                  <wp:posOffset>146050</wp:posOffset>
                </wp:positionV>
                <wp:extent cx="1442720" cy="612140"/>
                <wp:effectExtent l="0" t="0" r="24130" b="16510"/>
                <wp:wrapNone/>
                <wp:docPr id="149" name="Блок-схема: процесс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67701815" w14:textId="77777777" w:rsidR="0054663B" w:rsidRPr="00B05580" w:rsidRDefault="0054663B" w:rsidP="0021780C">
                            <w:pPr>
                              <w:pStyle w:val="1"/>
                              <w:spacing w:line="360" w:lineRule="auto"/>
                              <w:ind w:firstLine="0"/>
                              <w:jc w:val="center"/>
                              <w:rPr>
                                <w:sz w:val="28"/>
                                <w:szCs w:val="28"/>
                                <w:lang w:val="en-US"/>
                              </w:rPr>
                            </w:pPr>
                            <w:r>
                              <w:rPr>
                                <w:sz w:val="28"/>
                                <w:szCs w:val="28"/>
                                <w:lang w:val="en-US"/>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630F5" id="Блок-схема: процесс 138" o:spid="_x0000_s1075" type="#_x0000_t109" style="position:absolute;left:0;text-align:left;margin-left:190.2pt;margin-top:11.5pt;width:113.6pt;height:4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">
                <v:textbox>
                  <w:txbxContent>
                    <w:p w14:paraId="67701815" w14:textId="77777777" w:rsidR="0054663B" w:rsidRPr="00B05580" w:rsidRDefault="0054663B" w:rsidP="0021780C">
                      <w:pPr>
                        <w:pStyle w:val="1"/>
                        <w:spacing w:line="360" w:lineRule="auto"/>
                        <w:ind w:firstLine="0"/>
                        <w:jc w:val="center"/>
                        <w:rPr>
                          <w:sz w:val="28"/>
                          <w:szCs w:val="28"/>
                          <w:lang w:val="en-US"/>
                        </w:rPr>
                      </w:pPr>
                      <w:r>
                        <w:rPr>
                          <w:sz w:val="28"/>
                          <w:szCs w:val="28"/>
                          <w:lang w:val="en-US"/>
                        </w:rPr>
                        <w:t>PC</w:t>
                      </w:r>
                    </w:p>
                  </w:txbxContent>
                </v:textbox>
              </v:shape>
            </w:pict>
          </mc:Fallback>
        </mc:AlternateContent>
      </w:r>
    </w:p>
    <w:p w14:paraId="76D5EE2F" w14:textId="77777777" w:rsidR="0021780C" w:rsidRPr="00D4194F" w:rsidRDefault="0021780C" w:rsidP="0021780C">
      <w:pPr>
        <w:pStyle w:val="SingleTxtG"/>
        <w:rPr>
          <w:b/>
        </w:rPr>
      </w:pPr>
    </w:p>
    <w:p w14:paraId="081F7E0F" w14:textId="77777777" w:rsidR="0021780C" w:rsidRPr="00D4194F" w:rsidRDefault="0021780C" w:rsidP="0021780C">
      <w:pPr>
        <w:pStyle w:val="SingleTxtG"/>
        <w:rPr>
          <w:b/>
        </w:rPr>
      </w:pPr>
    </w:p>
    <w:p w14:paraId="3B33B807" w14:textId="77777777" w:rsidR="0021780C" w:rsidRPr="00D4194F" w:rsidRDefault="0021780C" w:rsidP="0021780C">
      <w:pPr>
        <w:pStyle w:val="SingleTxtG"/>
        <w:rPr>
          <w:b/>
        </w:rPr>
      </w:pPr>
    </w:p>
    <w:p w14:paraId="4A27AF52" w14:textId="77777777" w:rsidR="0021780C" w:rsidRPr="00D4194F" w:rsidRDefault="0021780C" w:rsidP="0021780C">
      <w:pPr>
        <w:pStyle w:val="SingleTxtG"/>
        <w:rPr>
          <w:b/>
        </w:rPr>
      </w:pPr>
      <w:r w:rsidRPr="00D4194F">
        <w:rPr>
          <w:b/>
        </w:rPr>
        <w:lastRenderedPageBreak/>
        <w:t>Figure 2 – Diagram of test stand</w:t>
      </w:r>
    </w:p>
    <w:p w14:paraId="6F7DC144" w14:textId="3CC29493" w:rsidR="0021780C" w:rsidRPr="00D4194F" w:rsidRDefault="0021780C" w:rsidP="00D4194F">
      <w:pPr>
        <w:pStyle w:val="SingleTxtG"/>
        <w:numPr>
          <w:ilvl w:val="2"/>
          <w:numId w:val="35"/>
        </w:numPr>
        <w:tabs>
          <w:tab w:val="clear" w:pos="2126"/>
        </w:tabs>
        <w:ind w:left="1418" w:hanging="1134"/>
        <w:rPr>
          <w:b/>
        </w:rPr>
      </w:pPr>
      <w:r w:rsidRPr="00D4194F">
        <w:rPr>
          <w:b/>
        </w:rPr>
        <w:t xml:space="preserve">Prepare and turn on the AECD. By means of operation manual and developer software set up the navigation module for receiving signals from GLONASS, Galileo, GPS GNSS and SBAS .  Set up the navigation module to output NMEA-0183 messages (messages RMC, GGA, VTG, GSA and GSV). </w:t>
      </w:r>
    </w:p>
    <w:p w14:paraId="466C3DCC" w14:textId="6C9C219E" w:rsidR="0021780C" w:rsidRPr="00D4194F" w:rsidRDefault="0021780C" w:rsidP="00D4194F">
      <w:pPr>
        <w:pStyle w:val="SingleTxtG"/>
        <w:numPr>
          <w:ilvl w:val="2"/>
          <w:numId w:val="35"/>
        </w:numPr>
        <w:tabs>
          <w:tab w:val="clear" w:pos="2126"/>
        </w:tabs>
        <w:ind w:left="1418" w:hanging="1134"/>
        <w:rPr>
          <w:b/>
        </w:rPr>
      </w:pPr>
      <w:r w:rsidRPr="00D4194F">
        <w:rPr>
          <w:b/>
        </w:rPr>
        <w:t>Set up the simulator according to the simulator user guide. Initialize simulator script with the parameters, given in Table 5 for GLONASS, Galileo, GPS GNSS and SBAS signals.</w:t>
      </w:r>
    </w:p>
    <w:p w14:paraId="418B8AC2" w14:textId="77777777" w:rsidR="0021780C" w:rsidRPr="00D4194F" w:rsidRDefault="0021780C" w:rsidP="0021780C">
      <w:pPr>
        <w:pStyle w:val="SingleTxtG"/>
        <w:rPr>
          <w:b/>
        </w:rPr>
      </w:pPr>
      <w:r w:rsidRPr="00D4194F">
        <w:rPr>
          <w:b/>
        </w:rPr>
        <w:t>T a b l e 5 – Main parameters of simulation script for static scenario</w:t>
      </w: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686"/>
      </w:tblGrid>
      <w:tr w:rsidR="0021780C" w:rsidRPr="00D4194F" w14:paraId="120360C6" w14:textId="77777777" w:rsidTr="0054663B">
        <w:trPr>
          <w:cantSplit/>
          <w:trHeight w:val="491"/>
          <w:tblHeader/>
        </w:trPr>
        <w:tc>
          <w:tcPr>
            <w:tcW w:w="3543" w:type="dxa"/>
            <w:tcBorders>
              <w:bottom w:val="double" w:sz="4" w:space="0" w:color="auto"/>
            </w:tcBorders>
            <w:shd w:val="clear" w:color="auto" w:fill="auto"/>
            <w:vAlign w:val="center"/>
          </w:tcPr>
          <w:p w14:paraId="2157118A" w14:textId="77777777" w:rsidR="0021780C" w:rsidRPr="00D4194F" w:rsidRDefault="0021780C" w:rsidP="0054663B">
            <w:pPr>
              <w:pStyle w:val="SingleTxtG"/>
              <w:tabs>
                <w:tab w:val="clear" w:pos="2126"/>
                <w:tab w:val="left" w:pos="629"/>
              </w:tabs>
              <w:ind w:left="629" w:right="430" w:hanging="487"/>
              <w:rPr>
                <w:b/>
              </w:rPr>
            </w:pPr>
            <w:r w:rsidRPr="00D4194F">
              <w:rPr>
                <w:b/>
              </w:rPr>
              <w:t>Simulated parameter</w:t>
            </w:r>
          </w:p>
        </w:tc>
        <w:tc>
          <w:tcPr>
            <w:tcW w:w="3686" w:type="dxa"/>
            <w:tcBorders>
              <w:bottom w:val="double" w:sz="4" w:space="0" w:color="auto"/>
            </w:tcBorders>
            <w:shd w:val="clear" w:color="auto" w:fill="auto"/>
            <w:vAlign w:val="center"/>
          </w:tcPr>
          <w:p w14:paraId="2448A58A" w14:textId="77777777" w:rsidR="0021780C" w:rsidRPr="00D4194F" w:rsidRDefault="0021780C" w:rsidP="0054663B">
            <w:pPr>
              <w:pStyle w:val="SingleTxtG"/>
              <w:tabs>
                <w:tab w:val="clear" w:pos="2126"/>
              </w:tabs>
              <w:ind w:left="174" w:right="289" w:firstLine="0"/>
              <w:rPr>
                <w:b/>
              </w:rPr>
            </w:pPr>
            <w:r w:rsidRPr="00D4194F">
              <w:rPr>
                <w:b/>
              </w:rPr>
              <w:t>Value</w:t>
            </w:r>
          </w:p>
        </w:tc>
      </w:tr>
      <w:tr w:rsidR="0021780C" w:rsidRPr="00D4194F" w14:paraId="1EB2EEF9" w14:textId="77777777" w:rsidTr="0054663B">
        <w:tc>
          <w:tcPr>
            <w:tcW w:w="3543" w:type="dxa"/>
            <w:tcBorders>
              <w:top w:val="double" w:sz="4" w:space="0" w:color="auto"/>
            </w:tcBorders>
          </w:tcPr>
          <w:p w14:paraId="26A443E7"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Test duration, </w:t>
            </w:r>
            <w:proofErr w:type="spellStart"/>
            <w:r w:rsidRPr="00D4194F">
              <w:rPr>
                <w:b/>
              </w:rPr>
              <w:t>hh:mm:ss</w:t>
            </w:r>
            <w:proofErr w:type="spellEnd"/>
          </w:p>
        </w:tc>
        <w:tc>
          <w:tcPr>
            <w:tcW w:w="3686" w:type="dxa"/>
            <w:tcBorders>
              <w:top w:val="double" w:sz="4" w:space="0" w:color="auto"/>
            </w:tcBorders>
            <w:vAlign w:val="center"/>
          </w:tcPr>
          <w:p w14:paraId="06CDC2B3" w14:textId="77777777" w:rsidR="0021780C" w:rsidRPr="00D4194F" w:rsidRDefault="0021780C" w:rsidP="0054663B">
            <w:pPr>
              <w:pStyle w:val="SingleTxtG"/>
              <w:tabs>
                <w:tab w:val="clear" w:pos="2126"/>
              </w:tabs>
              <w:ind w:left="174" w:right="289" w:firstLine="0"/>
              <w:rPr>
                <w:b/>
              </w:rPr>
            </w:pPr>
            <w:r w:rsidRPr="00D4194F">
              <w:rPr>
                <w:b/>
              </w:rPr>
              <w:t>01:00:00</w:t>
            </w:r>
          </w:p>
        </w:tc>
      </w:tr>
      <w:tr w:rsidR="0021780C" w:rsidRPr="00D4194F" w14:paraId="3AA2B6AC" w14:textId="77777777" w:rsidTr="0054663B">
        <w:trPr>
          <w:trHeight w:val="974"/>
        </w:trPr>
        <w:tc>
          <w:tcPr>
            <w:tcW w:w="3543" w:type="dxa"/>
          </w:tcPr>
          <w:p w14:paraId="518684CC" w14:textId="77777777" w:rsidR="0021780C" w:rsidRPr="00D4194F" w:rsidRDefault="0021780C" w:rsidP="0054663B">
            <w:pPr>
              <w:pStyle w:val="SingleTxtG"/>
              <w:tabs>
                <w:tab w:val="clear" w:pos="2126"/>
                <w:tab w:val="left" w:pos="629"/>
              </w:tabs>
              <w:ind w:left="629" w:right="430" w:hanging="487"/>
              <w:rPr>
                <w:b/>
              </w:rPr>
            </w:pPr>
            <w:r w:rsidRPr="00D4194F">
              <w:rPr>
                <w:b/>
              </w:rPr>
              <w:t>Output frequency</w:t>
            </w:r>
          </w:p>
        </w:tc>
        <w:tc>
          <w:tcPr>
            <w:tcW w:w="3686" w:type="dxa"/>
          </w:tcPr>
          <w:p w14:paraId="30A164BF" w14:textId="77777777" w:rsidR="0021780C" w:rsidRPr="00D4194F" w:rsidDel="00F16A40" w:rsidRDefault="0021780C" w:rsidP="0054663B">
            <w:pPr>
              <w:pStyle w:val="SingleTxtG"/>
              <w:tabs>
                <w:tab w:val="clear" w:pos="2126"/>
              </w:tabs>
              <w:ind w:left="174" w:right="289" w:firstLine="0"/>
              <w:rPr>
                <w:b/>
              </w:rPr>
            </w:pPr>
            <w:r w:rsidRPr="00D4194F">
              <w:rPr>
                <w:b/>
              </w:rPr>
              <w:t>1 Hz</w:t>
            </w:r>
          </w:p>
        </w:tc>
      </w:tr>
      <w:tr w:rsidR="0021780C" w:rsidRPr="00D4194F" w14:paraId="4BF9E0DC" w14:textId="77777777" w:rsidTr="0054663B">
        <w:trPr>
          <w:trHeight w:val="974"/>
        </w:trPr>
        <w:tc>
          <w:tcPr>
            <w:tcW w:w="3543" w:type="dxa"/>
          </w:tcPr>
          <w:p w14:paraId="0F46C2AC" w14:textId="77777777" w:rsidR="0021780C" w:rsidRPr="00D4194F" w:rsidRDefault="0021780C" w:rsidP="0054663B">
            <w:pPr>
              <w:pStyle w:val="SingleTxtG"/>
              <w:tabs>
                <w:tab w:val="clear" w:pos="2126"/>
                <w:tab w:val="left" w:pos="629"/>
              </w:tabs>
              <w:ind w:left="629" w:right="430" w:hanging="487"/>
              <w:rPr>
                <w:b/>
              </w:rPr>
            </w:pPr>
            <w:r w:rsidRPr="00D4194F">
              <w:rPr>
                <w:b/>
              </w:rPr>
              <w:t>AECD location:</w:t>
            </w:r>
          </w:p>
          <w:p w14:paraId="28A70053" w14:textId="77777777" w:rsidR="0021780C" w:rsidRPr="00D4194F" w:rsidRDefault="0021780C" w:rsidP="0054663B">
            <w:pPr>
              <w:pStyle w:val="SingleTxtG"/>
              <w:tabs>
                <w:tab w:val="clear" w:pos="2126"/>
                <w:tab w:val="left" w:pos="629"/>
              </w:tabs>
              <w:ind w:left="629" w:right="430" w:hanging="487"/>
              <w:rPr>
                <w:b/>
              </w:rPr>
            </w:pPr>
            <w:r w:rsidRPr="00D4194F">
              <w:rPr>
                <w:b/>
              </w:rPr>
              <w:t>- CS WGS-84;</w:t>
            </w:r>
          </w:p>
        </w:tc>
        <w:tc>
          <w:tcPr>
            <w:tcW w:w="3686" w:type="dxa"/>
          </w:tcPr>
          <w:p w14:paraId="29C440B4" w14:textId="77777777" w:rsidR="0021780C" w:rsidRPr="00D4194F" w:rsidRDefault="0021780C" w:rsidP="0054663B">
            <w:pPr>
              <w:pStyle w:val="SingleTxtG"/>
              <w:tabs>
                <w:tab w:val="clear" w:pos="2126"/>
              </w:tabs>
              <w:ind w:left="174" w:right="289" w:firstLine="0"/>
              <w:rPr>
                <w:b/>
              </w:rPr>
            </w:pPr>
          </w:p>
          <w:p w14:paraId="68F2F6FB" w14:textId="77777777" w:rsidR="0021780C" w:rsidRPr="00D4194F" w:rsidRDefault="0021780C" w:rsidP="0054663B">
            <w:pPr>
              <w:pStyle w:val="SingleTxtG"/>
              <w:tabs>
                <w:tab w:val="clear" w:pos="2126"/>
              </w:tabs>
              <w:ind w:left="174" w:right="289" w:firstLine="0"/>
              <w:rPr>
                <w:b/>
              </w:rPr>
            </w:pPr>
            <w:r w:rsidRPr="00D4194F">
              <w:rPr>
                <w:b/>
              </w:rPr>
              <w:t>Any specified land point between latitude range 80°N and 80°S</w:t>
            </w:r>
          </w:p>
        </w:tc>
      </w:tr>
      <w:tr w:rsidR="0021780C" w:rsidRPr="00D4194F" w14:paraId="2B47DEC7" w14:textId="77777777" w:rsidTr="0054663B">
        <w:trPr>
          <w:trHeight w:val="373"/>
        </w:trPr>
        <w:tc>
          <w:tcPr>
            <w:tcW w:w="3543" w:type="dxa"/>
          </w:tcPr>
          <w:p w14:paraId="4C34446B" w14:textId="77777777" w:rsidR="0021780C" w:rsidRPr="00D4194F" w:rsidRDefault="0021780C" w:rsidP="0054663B">
            <w:pPr>
              <w:pStyle w:val="SingleTxtG"/>
              <w:tabs>
                <w:tab w:val="clear" w:pos="2126"/>
                <w:tab w:val="left" w:pos="629"/>
              </w:tabs>
              <w:ind w:left="629" w:right="430" w:hanging="487"/>
              <w:rPr>
                <w:b/>
              </w:rPr>
            </w:pPr>
            <w:r w:rsidRPr="00D4194F">
              <w:rPr>
                <w:b/>
              </w:rPr>
              <w:t>Troposphere:</w:t>
            </w:r>
          </w:p>
          <w:p w14:paraId="0C319750" w14:textId="77777777" w:rsidR="0021780C" w:rsidRPr="00D4194F" w:rsidRDefault="0021780C" w:rsidP="0054663B">
            <w:pPr>
              <w:pStyle w:val="SingleTxtG"/>
              <w:tabs>
                <w:tab w:val="clear" w:pos="2126"/>
                <w:tab w:val="left" w:pos="629"/>
              </w:tabs>
              <w:ind w:left="629" w:right="430" w:hanging="487"/>
              <w:rPr>
                <w:b/>
              </w:rPr>
            </w:pPr>
            <w:r w:rsidRPr="00D4194F">
              <w:rPr>
                <w:b/>
              </w:rPr>
              <w:t>Ionosphere:</w:t>
            </w:r>
          </w:p>
        </w:tc>
        <w:tc>
          <w:tcPr>
            <w:tcW w:w="3686" w:type="dxa"/>
            <w:vAlign w:val="center"/>
          </w:tcPr>
          <w:p w14:paraId="658694C1"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p w14:paraId="77058EE5"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tc>
      </w:tr>
      <w:tr w:rsidR="0021780C" w:rsidRPr="00D4194F" w14:paraId="5452A167" w14:textId="77777777" w:rsidTr="0054663B">
        <w:tblPrEx>
          <w:tblLook w:val="0000" w:firstRow="0" w:lastRow="0" w:firstColumn="0" w:lastColumn="0" w:noHBand="0" w:noVBand="0"/>
        </w:tblPrEx>
        <w:trPr>
          <w:trHeight w:val="421"/>
        </w:trPr>
        <w:tc>
          <w:tcPr>
            <w:tcW w:w="3543" w:type="dxa"/>
          </w:tcPr>
          <w:p w14:paraId="7F3A4E3B" w14:textId="77777777" w:rsidR="0021780C" w:rsidRPr="00D4194F" w:rsidRDefault="0021780C" w:rsidP="0054663B">
            <w:pPr>
              <w:pStyle w:val="SingleTxtG"/>
              <w:tabs>
                <w:tab w:val="clear" w:pos="2126"/>
                <w:tab w:val="left" w:pos="629"/>
              </w:tabs>
              <w:ind w:left="629" w:right="430" w:hanging="487"/>
              <w:rPr>
                <w:b/>
              </w:rPr>
            </w:pPr>
            <w:r w:rsidRPr="00D4194F">
              <w:rPr>
                <w:b/>
              </w:rPr>
              <w:t>PDOP value</w:t>
            </w:r>
          </w:p>
        </w:tc>
        <w:tc>
          <w:tcPr>
            <w:tcW w:w="3686" w:type="dxa"/>
          </w:tcPr>
          <w:p w14:paraId="7AD83ABF" w14:textId="77777777" w:rsidR="0021780C" w:rsidRPr="00D4194F" w:rsidRDefault="0021780C" w:rsidP="0054663B">
            <w:pPr>
              <w:pStyle w:val="SingleTxtG"/>
              <w:tabs>
                <w:tab w:val="clear" w:pos="2126"/>
              </w:tabs>
              <w:ind w:left="174" w:right="289" w:firstLine="0"/>
              <w:rPr>
                <w:b/>
              </w:rPr>
            </w:pPr>
            <w:r w:rsidRPr="00D4194F">
              <w:rPr>
                <w:b/>
              </w:rPr>
              <w:t>≤ 2.5 in the test time interval</w:t>
            </w:r>
          </w:p>
        </w:tc>
      </w:tr>
      <w:tr w:rsidR="0021780C" w:rsidRPr="00D4194F" w14:paraId="6915BFFC" w14:textId="77777777" w:rsidTr="0054663B">
        <w:tblPrEx>
          <w:tblLook w:val="0000" w:firstRow="0" w:lastRow="0" w:firstColumn="0" w:lastColumn="0" w:noHBand="0" w:noVBand="0"/>
        </w:tblPrEx>
        <w:trPr>
          <w:trHeight w:val="530"/>
        </w:trPr>
        <w:tc>
          <w:tcPr>
            <w:tcW w:w="3543" w:type="dxa"/>
          </w:tcPr>
          <w:p w14:paraId="0106DB8A" w14:textId="77777777" w:rsidR="0021780C" w:rsidRPr="00D4194F" w:rsidRDefault="0021780C" w:rsidP="0054663B">
            <w:pPr>
              <w:pStyle w:val="SingleTxtG"/>
              <w:tabs>
                <w:tab w:val="clear" w:pos="2126"/>
                <w:tab w:val="left" w:pos="629"/>
              </w:tabs>
              <w:ind w:left="629" w:right="430" w:hanging="487"/>
              <w:rPr>
                <w:b/>
              </w:rPr>
            </w:pPr>
            <w:r w:rsidRPr="00D4194F">
              <w:rPr>
                <w:b/>
              </w:rPr>
              <w:t>Simulated signals</w:t>
            </w:r>
          </w:p>
        </w:tc>
        <w:tc>
          <w:tcPr>
            <w:tcW w:w="3686" w:type="dxa"/>
          </w:tcPr>
          <w:p w14:paraId="7F20FEEB" w14:textId="77777777" w:rsidR="0021780C" w:rsidRPr="00D4194F" w:rsidRDefault="0021780C" w:rsidP="0054663B">
            <w:pPr>
              <w:pStyle w:val="SingleTxtG"/>
              <w:tabs>
                <w:tab w:val="clear" w:pos="2126"/>
              </w:tabs>
              <w:ind w:left="174" w:right="289" w:firstLine="0"/>
              <w:rPr>
                <w:b/>
              </w:rPr>
            </w:pPr>
            <w:r w:rsidRPr="00D4194F">
              <w:rPr>
                <w:b/>
              </w:rPr>
              <w:t>- GNSS GLONASS (L1 frequency band СТ code);</w:t>
            </w:r>
          </w:p>
          <w:p w14:paraId="2FE069A5" w14:textId="77777777" w:rsidR="0021780C" w:rsidRPr="00D4194F" w:rsidRDefault="0021780C" w:rsidP="0054663B">
            <w:pPr>
              <w:pStyle w:val="SingleTxtG"/>
              <w:tabs>
                <w:tab w:val="clear" w:pos="2126"/>
              </w:tabs>
              <w:ind w:left="174" w:right="289" w:firstLine="0"/>
              <w:rPr>
                <w:b/>
              </w:rPr>
            </w:pPr>
            <w:r w:rsidRPr="00D4194F">
              <w:rPr>
                <w:b/>
              </w:rPr>
              <w:t>- GNSS Galileo (E1 frequency band OS);</w:t>
            </w:r>
          </w:p>
          <w:p w14:paraId="4F41B017" w14:textId="77777777" w:rsidR="0021780C" w:rsidRPr="00D4194F" w:rsidRDefault="0021780C" w:rsidP="0054663B">
            <w:pPr>
              <w:pStyle w:val="SingleTxtG"/>
              <w:tabs>
                <w:tab w:val="clear" w:pos="2126"/>
              </w:tabs>
              <w:ind w:left="174" w:right="289" w:firstLine="0"/>
              <w:rPr>
                <w:b/>
              </w:rPr>
            </w:pPr>
            <w:r w:rsidRPr="00D4194F">
              <w:rPr>
                <w:b/>
              </w:rPr>
              <w:t>- GNSS GPS (L1 frequency band C/A code);</w:t>
            </w:r>
          </w:p>
          <w:p w14:paraId="260D3155" w14:textId="77777777" w:rsidR="0021780C" w:rsidRPr="00D4194F" w:rsidRDefault="0021780C" w:rsidP="0054663B">
            <w:pPr>
              <w:pStyle w:val="SingleTxtG"/>
              <w:tabs>
                <w:tab w:val="clear" w:pos="2126"/>
              </w:tabs>
              <w:ind w:left="174" w:right="289" w:firstLine="0"/>
              <w:rPr>
                <w:b/>
              </w:rPr>
            </w:pPr>
            <w:r w:rsidRPr="00D4194F">
              <w:rPr>
                <w:b/>
              </w:rPr>
              <w:t>- GNSS GLONASS/Galileo/GPS/SBAS.</w:t>
            </w:r>
          </w:p>
          <w:p w14:paraId="632A4E96" w14:textId="77777777" w:rsidR="0021780C" w:rsidRPr="00D4194F" w:rsidRDefault="0021780C" w:rsidP="0054663B">
            <w:pPr>
              <w:pStyle w:val="SingleTxtG"/>
              <w:tabs>
                <w:tab w:val="clear" w:pos="2126"/>
              </w:tabs>
              <w:ind w:left="174" w:right="289" w:firstLine="0"/>
              <w:rPr>
                <w:b/>
              </w:rPr>
            </w:pPr>
          </w:p>
        </w:tc>
      </w:tr>
      <w:tr w:rsidR="0021780C" w:rsidRPr="00D4194F" w14:paraId="4786C0E5" w14:textId="77777777" w:rsidTr="0054663B">
        <w:tblPrEx>
          <w:tblLook w:val="0000" w:firstRow="0" w:lastRow="0" w:firstColumn="0" w:lastColumn="0" w:noHBand="0" w:noVBand="0"/>
        </w:tblPrEx>
        <w:trPr>
          <w:trHeight w:val="530"/>
        </w:trPr>
        <w:tc>
          <w:tcPr>
            <w:tcW w:w="3543" w:type="dxa"/>
          </w:tcPr>
          <w:p w14:paraId="02730B2E" w14:textId="77777777" w:rsidR="0021780C" w:rsidRPr="00D4194F" w:rsidRDefault="0021780C" w:rsidP="0054663B">
            <w:pPr>
              <w:pStyle w:val="SingleTxtG"/>
              <w:tabs>
                <w:tab w:val="clear" w:pos="2126"/>
                <w:tab w:val="left" w:pos="629"/>
              </w:tabs>
              <w:ind w:left="629" w:right="430" w:hanging="487"/>
              <w:rPr>
                <w:b/>
              </w:rPr>
            </w:pPr>
            <w:r w:rsidRPr="00D4194F">
              <w:rPr>
                <w:b/>
              </w:rPr>
              <w:t>Signal strength:</w:t>
            </w:r>
          </w:p>
          <w:p w14:paraId="12809504"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GLONASS;</w:t>
            </w:r>
          </w:p>
          <w:p w14:paraId="69E181DC"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Galileo;</w:t>
            </w:r>
          </w:p>
          <w:p w14:paraId="0B3FC9BD"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GPS</w:t>
            </w:r>
          </w:p>
        </w:tc>
        <w:tc>
          <w:tcPr>
            <w:tcW w:w="3686" w:type="dxa"/>
          </w:tcPr>
          <w:p w14:paraId="292B11F5" w14:textId="77777777" w:rsidR="0021780C" w:rsidRPr="00D4194F" w:rsidRDefault="0021780C" w:rsidP="0054663B">
            <w:pPr>
              <w:pStyle w:val="SingleTxtG"/>
              <w:tabs>
                <w:tab w:val="clear" w:pos="2126"/>
              </w:tabs>
              <w:ind w:left="174" w:right="289" w:firstLine="0"/>
              <w:rPr>
                <w:b/>
              </w:rPr>
            </w:pPr>
          </w:p>
          <w:p w14:paraId="745CA39D" w14:textId="77777777" w:rsidR="0021780C" w:rsidRPr="00D4194F" w:rsidRDefault="0021780C" w:rsidP="0054663B">
            <w:pPr>
              <w:pStyle w:val="SingleTxtG"/>
              <w:tabs>
                <w:tab w:val="clear" w:pos="2126"/>
              </w:tabs>
              <w:ind w:left="174" w:right="289" w:firstLine="0"/>
              <w:rPr>
                <w:b/>
              </w:rPr>
            </w:pPr>
            <w:r w:rsidRPr="00D4194F">
              <w:rPr>
                <w:b/>
              </w:rPr>
              <w:t xml:space="preserve">minus 141 </w:t>
            </w:r>
            <w:proofErr w:type="spellStart"/>
            <w:r w:rsidRPr="00D4194F">
              <w:rPr>
                <w:b/>
              </w:rPr>
              <w:t>dBm</w:t>
            </w:r>
            <w:proofErr w:type="spellEnd"/>
            <w:r w:rsidRPr="00D4194F">
              <w:rPr>
                <w:b/>
              </w:rPr>
              <w:t>;</w:t>
            </w:r>
          </w:p>
          <w:p w14:paraId="20FDC668" w14:textId="77777777" w:rsidR="0021780C" w:rsidRPr="00D4194F" w:rsidRDefault="0021780C" w:rsidP="0054663B">
            <w:pPr>
              <w:pStyle w:val="SingleTxtG"/>
              <w:tabs>
                <w:tab w:val="clear" w:pos="2126"/>
              </w:tabs>
              <w:ind w:left="174" w:right="289" w:firstLine="0"/>
              <w:rPr>
                <w:b/>
              </w:rPr>
            </w:pPr>
            <w:r w:rsidRPr="00D4194F">
              <w:rPr>
                <w:b/>
              </w:rPr>
              <w:t xml:space="preserve">minus 135 </w:t>
            </w:r>
            <w:proofErr w:type="spellStart"/>
            <w:r w:rsidRPr="00D4194F">
              <w:rPr>
                <w:b/>
              </w:rPr>
              <w:t>dBm</w:t>
            </w:r>
            <w:proofErr w:type="spellEnd"/>
            <w:r w:rsidRPr="00D4194F">
              <w:rPr>
                <w:b/>
              </w:rPr>
              <w:t>;</w:t>
            </w:r>
          </w:p>
          <w:p w14:paraId="42B14DBC" w14:textId="77777777" w:rsidR="0021780C" w:rsidRPr="00D4194F" w:rsidRDefault="0021780C" w:rsidP="0054663B">
            <w:pPr>
              <w:pStyle w:val="SingleTxtG"/>
              <w:tabs>
                <w:tab w:val="clear" w:pos="2126"/>
              </w:tabs>
              <w:ind w:left="174" w:right="289" w:firstLine="0"/>
              <w:rPr>
                <w:b/>
              </w:rPr>
            </w:pPr>
            <w:proofErr w:type="gramStart"/>
            <w:r w:rsidRPr="00D4194F">
              <w:rPr>
                <w:b/>
              </w:rPr>
              <w:t>minus</w:t>
            </w:r>
            <w:proofErr w:type="gramEnd"/>
            <w:r w:rsidRPr="00D4194F">
              <w:rPr>
                <w:b/>
              </w:rPr>
              <w:t xml:space="preserve"> 138,5 </w:t>
            </w:r>
            <w:proofErr w:type="spellStart"/>
            <w:r w:rsidRPr="00D4194F">
              <w:rPr>
                <w:b/>
              </w:rPr>
              <w:t>dBm</w:t>
            </w:r>
            <w:proofErr w:type="spellEnd"/>
            <w:r w:rsidRPr="00D4194F">
              <w:rPr>
                <w:b/>
              </w:rPr>
              <w:t>.</w:t>
            </w:r>
          </w:p>
          <w:p w14:paraId="270009DA" w14:textId="77777777" w:rsidR="0021780C" w:rsidRPr="00D4194F" w:rsidRDefault="0021780C" w:rsidP="0054663B">
            <w:pPr>
              <w:pStyle w:val="SingleTxtG"/>
              <w:tabs>
                <w:tab w:val="clear" w:pos="2126"/>
              </w:tabs>
              <w:ind w:left="174" w:right="289" w:firstLine="0"/>
              <w:rPr>
                <w:b/>
              </w:rPr>
            </w:pPr>
          </w:p>
        </w:tc>
      </w:tr>
      <w:tr w:rsidR="0021780C" w:rsidRPr="00D4194F" w14:paraId="005F1E88" w14:textId="77777777" w:rsidTr="0054663B">
        <w:tblPrEx>
          <w:tblLook w:val="0000" w:firstRow="0" w:lastRow="0" w:firstColumn="0" w:lastColumn="0" w:noHBand="0" w:noVBand="0"/>
        </w:tblPrEx>
        <w:trPr>
          <w:trHeight w:val="747"/>
        </w:trPr>
        <w:tc>
          <w:tcPr>
            <w:tcW w:w="3543" w:type="dxa"/>
          </w:tcPr>
          <w:p w14:paraId="17A2DCB9" w14:textId="77777777" w:rsidR="0021780C" w:rsidRPr="00D4194F" w:rsidRDefault="0021780C" w:rsidP="0054663B">
            <w:pPr>
              <w:pStyle w:val="SingleTxtG"/>
              <w:tabs>
                <w:tab w:val="clear" w:pos="2126"/>
                <w:tab w:val="left" w:pos="629"/>
              </w:tabs>
              <w:ind w:left="629" w:right="430" w:hanging="487"/>
              <w:rPr>
                <w:b/>
              </w:rPr>
            </w:pPr>
            <w:r w:rsidRPr="00D4194F">
              <w:rPr>
                <w:b/>
              </w:rPr>
              <w:t>Number of simulated satellites</w:t>
            </w:r>
          </w:p>
          <w:p w14:paraId="5DFA5C47" w14:textId="77777777" w:rsidR="0021780C" w:rsidRPr="00D4194F" w:rsidRDefault="0021780C" w:rsidP="0054663B">
            <w:pPr>
              <w:pStyle w:val="SingleTxtG"/>
              <w:tabs>
                <w:tab w:val="clear" w:pos="2126"/>
                <w:tab w:val="left" w:pos="629"/>
              </w:tabs>
              <w:ind w:left="629" w:right="430" w:hanging="487"/>
              <w:rPr>
                <w:b/>
              </w:rPr>
            </w:pPr>
          </w:p>
        </w:tc>
        <w:tc>
          <w:tcPr>
            <w:tcW w:w="3686" w:type="dxa"/>
          </w:tcPr>
          <w:p w14:paraId="68B2FD09" w14:textId="77777777" w:rsidR="0021780C" w:rsidRPr="00D4194F" w:rsidRDefault="0021780C" w:rsidP="0054663B">
            <w:pPr>
              <w:pStyle w:val="SingleTxtG"/>
              <w:tabs>
                <w:tab w:val="clear" w:pos="2126"/>
              </w:tabs>
              <w:ind w:left="174" w:right="289" w:firstLine="0"/>
              <w:rPr>
                <w:b/>
              </w:rPr>
            </w:pPr>
            <w:r w:rsidRPr="00D4194F">
              <w:rPr>
                <w:b/>
              </w:rPr>
              <w:t>- at least 6 GLONASS satellites;</w:t>
            </w:r>
          </w:p>
          <w:p w14:paraId="35A23C07" w14:textId="77777777" w:rsidR="0021780C" w:rsidRPr="00D4194F" w:rsidRDefault="0021780C" w:rsidP="0054663B">
            <w:pPr>
              <w:pStyle w:val="SingleTxtG"/>
              <w:tabs>
                <w:tab w:val="clear" w:pos="2126"/>
              </w:tabs>
              <w:ind w:left="174" w:right="289" w:firstLine="0"/>
              <w:rPr>
                <w:b/>
              </w:rPr>
            </w:pPr>
            <w:r w:rsidRPr="00D4194F">
              <w:rPr>
                <w:b/>
              </w:rPr>
              <w:t>- at least 6 Galileo satellites;</w:t>
            </w:r>
          </w:p>
          <w:p w14:paraId="2BE5B8C1" w14:textId="77777777" w:rsidR="0021780C" w:rsidRPr="00D4194F" w:rsidRDefault="0021780C" w:rsidP="0054663B">
            <w:pPr>
              <w:pStyle w:val="SingleTxtG"/>
              <w:tabs>
                <w:tab w:val="clear" w:pos="2126"/>
              </w:tabs>
              <w:ind w:left="174" w:right="289" w:firstLine="0"/>
              <w:rPr>
                <w:b/>
              </w:rPr>
            </w:pPr>
            <w:r w:rsidRPr="00D4194F">
              <w:rPr>
                <w:b/>
              </w:rPr>
              <w:t>- at least 6 GPS satellites;</w:t>
            </w:r>
          </w:p>
          <w:p w14:paraId="26ED8048" w14:textId="77777777" w:rsidR="0021780C" w:rsidRPr="00D4194F" w:rsidRDefault="0021780C" w:rsidP="0054663B">
            <w:pPr>
              <w:pStyle w:val="SingleTxtG"/>
              <w:tabs>
                <w:tab w:val="clear" w:pos="2126"/>
              </w:tabs>
              <w:ind w:left="174" w:right="289" w:firstLine="0"/>
              <w:rPr>
                <w:b/>
              </w:rPr>
            </w:pPr>
            <w:r w:rsidRPr="00D4194F">
              <w:rPr>
                <w:b/>
              </w:rPr>
              <w:t>- at least 2 SBAS satellites</w:t>
            </w:r>
          </w:p>
        </w:tc>
      </w:tr>
    </w:tbl>
    <w:p w14:paraId="5C22E8BF" w14:textId="77777777" w:rsidR="0021780C" w:rsidRPr="00D4194F" w:rsidRDefault="0021780C" w:rsidP="0021780C">
      <w:pPr>
        <w:pStyle w:val="SingleTxtG"/>
        <w:rPr>
          <w:b/>
        </w:rPr>
      </w:pPr>
      <w:r w:rsidRPr="00D4194F">
        <w:rPr>
          <w:b/>
        </w:rPr>
        <w:t xml:space="preserve"> </w:t>
      </w:r>
    </w:p>
    <w:p w14:paraId="4247E112" w14:textId="44903DB5" w:rsidR="0021780C" w:rsidRPr="00D4194F" w:rsidRDefault="0021780C" w:rsidP="00D4194F">
      <w:pPr>
        <w:pStyle w:val="SingleTxtG"/>
        <w:numPr>
          <w:ilvl w:val="2"/>
          <w:numId w:val="35"/>
        </w:numPr>
        <w:tabs>
          <w:tab w:val="clear" w:pos="2126"/>
        </w:tabs>
        <w:ind w:left="1418" w:hanging="1134"/>
        <w:rPr>
          <w:b/>
        </w:rPr>
      </w:pPr>
      <w:r w:rsidRPr="00D4194F">
        <w:rPr>
          <w:b/>
        </w:rPr>
        <w:t xml:space="preserve">By means of corresponding serial interface set the connection between the AECD and PC.  Control the possibility of receiving navigation information via NMEA-0183 protocol. </w:t>
      </w:r>
    </w:p>
    <w:p w14:paraId="5A92572A" w14:textId="17CD9315" w:rsidR="0021780C" w:rsidRPr="00D4194F" w:rsidRDefault="00D4194F" w:rsidP="00D4194F">
      <w:pPr>
        <w:pStyle w:val="SingleTxtG"/>
        <w:numPr>
          <w:ilvl w:val="2"/>
          <w:numId w:val="35"/>
        </w:numPr>
        <w:tabs>
          <w:tab w:val="clear" w:pos="2126"/>
        </w:tabs>
        <w:ind w:left="1418" w:hanging="1134"/>
        <w:rPr>
          <w:b/>
        </w:rPr>
      </w:pPr>
      <w:r w:rsidRPr="00D4194F">
        <w:rPr>
          <w:b/>
        </w:rPr>
        <w:lastRenderedPageBreak/>
        <w:t>T</w:t>
      </w:r>
      <w:r w:rsidR="0021780C" w:rsidRPr="00D4194F">
        <w:rPr>
          <w:b/>
        </w:rPr>
        <w:t>est results are considered successful if navigation information via NMEA-0183 protocol is received.</w:t>
      </w:r>
    </w:p>
    <w:p w14:paraId="59D7E2EA" w14:textId="14D32EE3" w:rsidR="0021780C" w:rsidRPr="00D4194F" w:rsidRDefault="0021780C" w:rsidP="00D4194F">
      <w:pPr>
        <w:pStyle w:val="SingleTxtG"/>
        <w:numPr>
          <w:ilvl w:val="1"/>
          <w:numId w:val="35"/>
        </w:numPr>
        <w:tabs>
          <w:tab w:val="clear" w:pos="2126"/>
        </w:tabs>
        <w:ind w:hanging="1210"/>
        <w:rPr>
          <w:b/>
        </w:rPr>
      </w:pPr>
      <w:r w:rsidRPr="00D4194F">
        <w:rPr>
          <w:b/>
        </w:rPr>
        <w:t xml:space="preserve">The assessment of positioning accuracy in autonomous static mode. </w:t>
      </w:r>
    </w:p>
    <w:p w14:paraId="4A2917CE" w14:textId="30DD011C" w:rsidR="0021780C" w:rsidRPr="00D4194F" w:rsidRDefault="0021780C" w:rsidP="00D4194F">
      <w:pPr>
        <w:pStyle w:val="SingleTxtG"/>
        <w:numPr>
          <w:ilvl w:val="2"/>
          <w:numId w:val="35"/>
        </w:numPr>
        <w:tabs>
          <w:tab w:val="clear" w:pos="2126"/>
        </w:tabs>
        <w:ind w:left="1418" w:hanging="1134"/>
        <w:rPr>
          <w:b/>
        </w:rPr>
      </w:pPr>
      <w:r w:rsidRPr="00D4194F">
        <w:rPr>
          <w:b/>
          <w:lang w:val="en-US"/>
        </w:rPr>
        <w:t>M</w:t>
      </w:r>
      <w:proofErr w:type="spellStart"/>
      <w:r w:rsidRPr="00D4194F">
        <w:rPr>
          <w:b/>
        </w:rPr>
        <w:t>ake</w:t>
      </w:r>
      <w:proofErr w:type="spellEnd"/>
      <w:r w:rsidRPr="00D4194F">
        <w:rPr>
          <w:b/>
        </w:rPr>
        <w:t xml:space="preserve"> connections according to Figure 2.</w:t>
      </w:r>
    </w:p>
    <w:p w14:paraId="258309C9" w14:textId="29806C62" w:rsidR="0021780C" w:rsidRPr="00D4194F" w:rsidRDefault="0021780C" w:rsidP="00D4194F">
      <w:pPr>
        <w:pStyle w:val="SingleTxtG"/>
        <w:numPr>
          <w:ilvl w:val="2"/>
          <w:numId w:val="35"/>
        </w:numPr>
        <w:tabs>
          <w:tab w:val="clear" w:pos="2126"/>
        </w:tabs>
        <w:ind w:left="1418" w:hanging="1134"/>
        <w:rPr>
          <w:b/>
        </w:rPr>
      </w:pPr>
      <w:r w:rsidRPr="00D4194F">
        <w:rPr>
          <w:b/>
        </w:rPr>
        <w:t xml:space="preserve">Prepare and turn on the AECD. By means of developer software make sure that navigation module is set up for receiving global navigation satellite systems GLONASS, Galileo, GPS and SBAS combined signals. Set up navigation module to output messages according to the NMEA-0183 protocol (GGA, RMC, VTG, GSA and GSV messages) </w:t>
      </w:r>
    </w:p>
    <w:p w14:paraId="2F1B3698" w14:textId="3ECAC3F1" w:rsidR="0021780C" w:rsidRPr="00D4194F" w:rsidRDefault="0021780C" w:rsidP="00D4194F">
      <w:pPr>
        <w:pStyle w:val="SingleTxtG"/>
        <w:numPr>
          <w:ilvl w:val="2"/>
          <w:numId w:val="35"/>
        </w:numPr>
        <w:tabs>
          <w:tab w:val="clear" w:pos="2126"/>
        </w:tabs>
        <w:ind w:left="1418" w:hanging="1134"/>
        <w:rPr>
          <w:b/>
        </w:rPr>
      </w:pPr>
      <w:r w:rsidRPr="00D4194F">
        <w:rPr>
          <w:b/>
        </w:rPr>
        <w:t>Set up the simulator in accordance with its operational manual. Start simulation of for combined GNSS GLONASS, Galileo, GPS and SBAS signals script with set parameters, given in Table 5.</w:t>
      </w:r>
    </w:p>
    <w:p w14:paraId="420A1F23" w14:textId="03CBD450" w:rsidR="0021780C" w:rsidRPr="00D4194F" w:rsidRDefault="0021780C" w:rsidP="00D4194F">
      <w:pPr>
        <w:pStyle w:val="SingleTxtG"/>
        <w:numPr>
          <w:ilvl w:val="2"/>
          <w:numId w:val="35"/>
        </w:numPr>
        <w:tabs>
          <w:tab w:val="clear" w:pos="2126"/>
        </w:tabs>
        <w:ind w:left="1418" w:hanging="1134"/>
        <w:rPr>
          <w:b/>
        </w:rPr>
      </w:pPr>
      <w:r w:rsidRPr="00D4194F">
        <w:rPr>
          <w:b/>
        </w:rPr>
        <w:t xml:space="preserve">Upon receiving the navigation solution set up recording of NMEA-0183 messages output by navigation module to a file, up to the moment the simulation script is complete. </w:t>
      </w:r>
    </w:p>
    <w:p w14:paraId="19596B37" w14:textId="3D9CB9C9" w:rsidR="0021780C" w:rsidRPr="00D4194F" w:rsidRDefault="0021780C" w:rsidP="00D4194F">
      <w:pPr>
        <w:pStyle w:val="SingleTxtG"/>
        <w:numPr>
          <w:ilvl w:val="2"/>
          <w:numId w:val="35"/>
        </w:numPr>
        <w:tabs>
          <w:tab w:val="clear" w:pos="2126"/>
        </w:tabs>
        <w:ind w:left="1418" w:hanging="1134"/>
        <w:rPr>
          <w:b/>
        </w:rPr>
      </w:pPr>
      <w:r w:rsidRPr="00D4194F">
        <w:rPr>
          <w:b/>
        </w:rPr>
        <w:t xml:space="preserve">Extract coordinates: latitude (B) and longitude (L) contained in GGA (RMC) messages. </w:t>
      </w:r>
    </w:p>
    <w:p w14:paraId="1672ED3B" w14:textId="40901AC1" w:rsidR="0021780C" w:rsidRPr="00D4194F" w:rsidRDefault="0021780C" w:rsidP="00D4194F">
      <w:pPr>
        <w:pStyle w:val="SingleTxtG"/>
        <w:numPr>
          <w:ilvl w:val="2"/>
          <w:numId w:val="35"/>
        </w:numPr>
        <w:tabs>
          <w:tab w:val="clear" w:pos="2126"/>
        </w:tabs>
        <w:ind w:left="1418" w:hanging="1134"/>
        <w:rPr>
          <w:b/>
        </w:rPr>
      </w:pPr>
      <w:r w:rsidRPr="00D4194F">
        <w:rPr>
          <w:b/>
        </w:rPr>
        <w:t>Calculate the systematic inaccuracy of coordinate’s determination on stationary intervals according to formulas (1), (2), for example for latitude coordinate (B):</w:t>
      </w:r>
    </w:p>
    <w:p w14:paraId="5203B884" w14:textId="77777777" w:rsidR="0021780C" w:rsidRPr="00D4194F" w:rsidRDefault="0021780C" w:rsidP="0021780C">
      <w:pPr>
        <w:pStyle w:val="SingleTxtG"/>
        <w:rPr>
          <w:b/>
        </w:rPr>
      </w:pPr>
      <w:r w:rsidRPr="00D4194F">
        <w:rPr>
          <w:b/>
        </w:rPr>
        <w:tab/>
        <w:t xml:space="preserve"> (1) </w:t>
      </w:r>
      <w:r w:rsidRPr="00D4194F">
        <w:rPr>
          <w:b/>
        </w:rPr>
        <w:object w:dxaOrig="2040" w:dyaOrig="380" w14:anchorId="776857D4">
          <v:shape id="_x0000_i1025" type="#_x0000_t75" style="width:162.75pt;height:20.25pt" o:ole="">
            <v:imagedata r:id="rId20" o:title=""/>
          </v:shape>
          <o:OLEObject Type="Embed" ProgID="Equation.3" ShapeID="_x0000_i1025" DrawAspect="Content" ObjectID="_1487668019" r:id="rId21"/>
        </w:object>
      </w:r>
    </w:p>
    <w:p w14:paraId="73CA6FC0" w14:textId="77777777" w:rsidR="0021780C" w:rsidRPr="00D4194F" w:rsidRDefault="0021780C" w:rsidP="0021780C">
      <w:pPr>
        <w:pStyle w:val="SingleTxtG"/>
        <w:rPr>
          <w:b/>
        </w:rPr>
      </w:pPr>
    </w:p>
    <w:p w14:paraId="382E03C0" w14:textId="77777777" w:rsidR="0021780C" w:rsidRPr="00D4194F" w:rsidRDefault="0021780C" w:rsidP="0021780C">
      <w:pPr>
        <w:pStyle w:val="SingleTxtG"/>
        <w:rPr>
          <w:b/>
        </w:rPr>
      </w:pPr>
      <w:r w:rsidRPr="00D4194F">
        <w:rPr>
          <w:b/>
        </w:rPr>
        <w:tab/>
        <w:t xml:space="preserve"> </w:t>
      </w:r>
    </w:p>
    <w:p w14:paraId="58529EE9" w14:textId="77777777" w:rsidR="0021780C" w:rsidRPr="00D4194F" w:rsidRDefault="0021780C" w:rsidP="0021780C">
      <w:pPr>
        <w:pStyle w:val="SingleTxtG"/>
        <w:rPr>
          <w:b/>
        </w:rPr>
      </w:pPr>
      <w:r w:rsidRPr="00D4194F">
        <w:rPr>
          <w:b/>
        </w:rPr>
        <w:t xml:space="preserve">(2) </w:t>
      </w:r>
      <w:r w:rsidRPr="00D4194F">
        <w:rPr>
          <w:b/>
        </w:rPr>
        <w:object w:dxaOrig="1880" w:dyaOrig="700" w14:anchorId="78FE4CA9">
          <v:shape id="_x0000_i1026" type="#_x0000_t75" style="width:144.75pt;height:54.75pt" o:ole="">
            <v:imagedata r:id="rId22" o:title=""/>
          </v:shape>
          <o:OLEObject Type="Embed" ProgID="Equation.3" ShapeID="_x0000_i1026" DrawAspect="Content" ObjectID="_1487668020" r:id="rId23"/>
        </w:object>
      </w:r>
    </w:p>
    <w:p w14:paraId="74A73964" w14:textId="77777777" w:rsidR="0021780C" w:rsidRPr="00D4194F" w:rsidRDefault="0021780C" w:rsidP="0021780C">
      <w:pPr>
        <w:pStyle w:val="SingleTxtG"/>
        <w:rPr>
          <w:b/>
        </w:rPr>
      </w:pPr>
    </w:p>
    <w:p w14:paraId="4E51AEFB" w14:textId="77777777" w:rsidR="0021780C" w:rsidRPr="00D4194F" w:rsidRDefault="0021780C" w:rsidP="0021780C">
      <w:pPr>
        <w:pStyle w:val="SingleTxtG"/>
        <w:rPr>
          <w:b/>
        </w:rPr>
      </w:pPr>
      <w:r w:rsidRPr="00D4194F">
        <w:rPr>
          <w:b/>
        </w:rPr>
        <w:t xml:space="preserve">Where </w:t>
      </w:r>
      <w:proofErr w:type="spellStart"/>
      <w:r w:rsidRPr="00D4194F">
        <w:rPr>
          <w:b/>
        </w:rPr>
        <w:t>Btruej</w:t>
      </w:r>
      <w:proofErr w:type="spellEnd"/>
      <w:r w:rsidRPr="00D4194F">
        <w:rPr>
          <w:b/>
        </w:rPr>
        <w:t xml:space="preserve"> – actual value of B coordinate in j–</w:t>
      </w:r>
      <w:proofErr w:type="spellStart"/>
      <w:r w:rsidRPr="00D4194F">
        <w:rPr>
          <w:b/>
        </w:rPr>
        <w:t>ed</w:t>
      </w:r>
      <w:proofErr w:type="spellEnd"/>
      <w:r w:rsidRPr="00D4194F">
        <w:rPr>
          <w:b/>
        </w:rPr>
        <w:t xml:space="preserve"> time moment, angle sec</w:t>
      </w:r>
      <w:proofErr w:type="gramStart"/>
      <w:r w:rsidRPr="00D4194F">
        <w:rPr>
          <w:b/>
        </w:rPr>
        <w:t>.;</w:t>
      </w:r>
      <w:proofErr w:type="gramEnd"/>
      <w:r w:rsidRPr="00D4194F">
        <w:rPr>
          <w:b/>
        </w:rPr>
        <w:t xml:space="preserve"> </w:t>
      </w:r>
    </w:p>
    <w:p w14:paraId="2EB2C48D" w14:textId="77777777" w:rsidR="0021780C" w:rsidRPr="00D4194F" w:rsidRDefault="0021780C" w:rsidP="0021780C">
      <w:pPr>
        <w:pStyle w:val="SingleTxtG"/>
        <w:rPr>
          <w:b/>
        </w:rPr>
      </w:pPr>
      <w:proofErr w:type="gramStart"/>
      <w:r w:rsidRPr="00D4194F">
        <w:rPr>
          <w:b/>
        </w:rPr>
        <w:t>B(</w:t>
      </w:r>
      <w:proofErr w:type="gramEnd"/>
      <w:r w:rsidRPr="00D4194F">
        <w:rPr>
          <w:b/>
        </w:rPr>
        <w:t xml:space="preserve">j) – determined by the navigation module value of B coordinate in j time moment, angle sec; </w:t>
      </w:r>
    </w:p>
    <w:p w14:paraId="1B2B283F" w14:textId="77777777" w:rsidR="0021780C" w:rsidRPr="00D4194F" w:rsidRDefault="0021780C" w:rsidP="0021780C">
      <w:pPr>
        <w:pStyle w:val="SingleTxtG"/>
        <w:rPr>
          <w:b/>
        </w:rPr>
      </w:pPr>
      <w:r w:rsidRPr="00D4194F">
        <w:rPr>
          <w:b/>
        </w:rPr>
        <w:t xml:space="preserve">N – </w:t>
      </w:r>
      <w:proofErr w:type="gramStart"/>
      <w:r w:rsidRPr="00D4194F">
        <w:rPr>
          <w:b/>
        </w:rPr>
        <w:t>amount</w:t>
      </w:r>
      <w:proofErr w:type="gramEnd"/>
      <w:r w:rsidRPr="00D4194F">
        <w:rPr>
          <w:b/>
        </w:rPr>
        <w:t xml:space="preserve"> of GGA (RMC) messages, received during the test of navigation module.</w:t>
      </w:r>
    </w:p>
    <w:p w14:paraId="61B3B640" w14:textId="77777777" w:rsidR="0021780C" w:rsidRPr="00D4194F" w:rsidRDefault="0021780C" w:rsidP="0021780C">
      <w:pPr>
        <w:pStyle w:val="SingleTxtG"/>
        <w:rPr>
          <w:b/>
        </w:rPr>
      </w:pPr>
      <w:r w:rsidRPr="00D4194F">
        <w:rPr>
          <w:b/>
        </w:rPr>
        <w:t>Similarly calculate the systematic inaccuracy of L (longitude) coordinate.</w:t>
      </w:r>
    </w:p>
    <w:p w14:paraId="4663AC63" w14:textId="735F2392" w:rsidR="0021780C" w:rsidRPr="00D4194F" w:rsidRDefault="0021780C" w:rsidP="00D4194F">
      <w:pPr>
        <w:pStyle w:val="SingleTxtG"/>
        <w:numPr>
          <w:ilvl w:val="2"/>
          <w:numId w:val="35"/>
        </w:numPr>
        <w:tabs>
          <w:tab w:val="clear" w:pos="2126"/>
        </w:tabs>
        <w:ind w:left="1418" w:hanging="1134"/>
        <w:rPr>
          <w:b/>
        </w:rPr>
      </w:pPr>
      <w:r w:rsidRPr="00D4194F">
        <w:rPr>
          <w:b/>
        </w:rPr>
        <w:t>Calculate standard deviation (SD) value according to formula (3) for B coordinate:</w:t>
      </w:r>
    </w:p>
    <w:p w14:paraId="78D92475" w14:textId="77777777" w:rsidR="0021780C" w:rsidRPr="00D4194F" w:rsidRDefault="0021780C" w:rsidP="0021780C">
      <w:pPr>
        <w:pStyle w:val="SingleTxtG"/>
        <w:rPr>
          <w:b/>
        </w:rPr>
      </w:pPr>
      <w:r w:rsidRPr="00D4194F">
        <w:rPr>
          <w:b/>
        </w:rPr>
        <w:tab/>
        <w:t xml:space="preserve"> </w:t>
      </w:r>
    </w:p>
    <w:p w14:paraId="3D589C2F" w14:textId="77777777" w:rsidR="0021780C" w:rsidRPr="00D4194F" w:rsidRDefault="0021780C" w:rsidP="0021780C">
      <w:pPr>
        <w:pStyle w:val="SingleTxtG"/>
        <w:rPr>
          <w:b/>
        </w:rPr>
      </w:pPr>
      <w:r w:rsidRPr="00D4194F">
        <w:rPr>
          <w:b/>
        </w:rPr>
        <w:t>(3)</w:t>
      </w:r>
      <w:r w:rsidRPr="00D4194F">
        <w:rPr>
          <w:b/>
          <w:i/>
        </w:rPr>
        <w:t xml:space="preserve"> </w:t>
      </w:r>
      <w:r w:rsidRPr="00D4194F">
        <w:rPr>
          <w:b/>
          <w:i/>
        </w:rPr>
        <w:object w:dxaOrig="2280" w:dyaOrig="1060" w14:anchorId="4ECFD7EB">
          <v:shape id="_x0000_i1027" type="#_x0000_t75" style="width:174pt;height:64.5pt" o:ole="" fillcolor="window">
            <v:imagedata r:id="rId24" o:title=""/>
          </v:shape>
          <o:OLEObject Type="Embed" ProgID="Equation.3" ShapeID="_x0000_i1027" DrawAspect="Content" ObjectID="_1487668021" r:id="rId25"/>
        </w:object>
      </w:r>
    </w:p>
    <w:p w14:paraId="0B6C7E56" w14:textId="77777777" w:rsidR="0021780C" w:rsidRPr="00D4194F" w:rsidRDefault="0021780C" w:rsidP="0021780C">
      <w:pPr>
        <w:pStyle w:val="SingleTxtG"/>
        <w:rPr>
          <w:b/>
        </w:rPr>
      </w:pPr>
      <w:r w:rsidRPr="00D4194F">
        <w:rPr>
          <w:b/>
        </w:rPr>
        <w:t>Similarly calculate the (SD) value for L (longitude) coordinate.</w:t>
      </w:r>
    </w:p>
    <w:p w14:paraId="5C3752C0" w14:textId="23E4807E" w:rsidR="0021780C" w:rsidRPr="00D4194F" w:rsidRDefault="0021780C" w:rsidP="00D4194F">
      <w:pPr>
        <w:pStyle w:val="SingleTxtG"/>
        <w:numPr>
          <w:ilvl w:val="2"/>
          <w:numId w:val="35"/>
        </w:numPr>
        <w:tabs>
          <w:tab w:val="clear" w:pos="2126"/>
        </w:tabs>
        <w:ind w:left="1418" w:hanging="1134"/>
        <w:rPr>
          <w:b/>
        </w:rPr>
      </w:pPr>
      <w:r w:rsidRPr="00D4194F">
        <w:rPr>
          <w:b/>
        </w:rPr>
        <w:t>Convert calculated SD values of latitude and longitude determination from angle seconds to meters according to formulas (4) – (5):</w:t>
      </w:r>
    </w:p>
    <w:p w14:paraId="516E81B7" w14:textId="77777777" w:rsidR="0021780C" w:rsidRPr="00D4194F" w:rsidRDefault="0021780C" w:rsidP="0021780C">
      <w:pPr>
        <w:pStyle w:val="SingleTxtG"/>
        <w:rPr>
          <w:b/>
        </w:rPr>
      </w:pPr>
      <w:r w:rsidRPr="00D4194F">
        <w:rPr>
          <w:b/>
        </w:rPr>
        <w:t xml:space="preserve">- </w:t>
      </w:r>
      <w:proofErr w:type="gramStart"/>
      <w:r w:rsidRPr="00D4194F">
        <w:rPr>
          <w:b/>
        </w:rPr>
        <w:t>for</w:t>
      </w:r>
      <w:proofErr w:type="gramEnd"/>
      <w:r w:rsidRPr="00D4194F">
        <w:rPr>
          <w:b/>
        </w:rPr>
        <w:t xml:space="preserve"> latitude:</w:t>
      </w:r>
    </w:p>
    <w:p w14:paraId="17732DE3" w14:textId="77777777" w:rsidR="0021780C" w:rsidRPr="00D4194F" w:rsidRDefault="0021780C" w:rsidP="0021780C">
      <w:pPr>
        <w:pStyle w:val="SingleTxtG"/>
        <w:rPr>
          <w:b/>
        </w:rPr>
      </w:pPr>
      <w:r w:rsidRPr="00D4194F">
        <w:rPr>
          <w:b/>
        </w:rPr>
        <w:tab/>
        <w:t xml:space="preserve"> </w:t>
      </w:r>
    </w:p>
    <w:p w14:paraId="38B4203A" w14:textId="77777777" w:rsidR="0021780C" w:rsidRPr="00D4194F" w:rsidRDefault="0021780C" w:rsidP="0021780C">
      <w:pPr>
        <w:pStyle w:val="SingleTxtG"/>
        <w:rPr>
          <w:b/>
        </w:rPr>
      </w:pPr>
      <w:r w:rsidRPr="00D4194F">
        <w:rPr>
          <w:b/>
        </w:rPr>
        <w:lastRenderedPageBreak/>
        <w:t xml:space="preserve">(4) </w:t>
      </w:r>
      <w:r w:rsidRPr="00D4194F">
        <w:rPr>
          <w:b/>
        </w:rPr>
        <w:object w:dxaOrig="4280" w:dyaOrig="700" w14:anchorId="169B3B33">
          <v:shape id="_x0000_i1028" type="#_x0000_t75" style="width:245.25pt;height:41.25pt" o:ole="" fillcolor="window">
            <v:imagedata r:id="rId26" o:title=""/>
          </v:shape>
          <o:OLEObject Type="Embed" ProgID="Equation.3" ShapeID="_x0000_i1028" DrawAspect="Content" ObjectID="_1487668022" r:id="rId27"/>
        </w:object>
      </w:r>
    </w:p>
    <w:p w14:paraId="714524D6" w14:textId="77777777" w:rsidR="0021780C" w:rsidRPr="00D4194F" w:rsidRDefault="0021780C" w:rsidP="0021780C">
      <w:pPr>
        <w:pStyle w:val="SingleTxtG"/>
        <w:rPr>
          <w:b/>
        </w:rPr>
      </w:pPr>
      <w:r w:rsidRPr="00D4194F">
        <w:rPr>
          <w:b/>
        </w:rPr>
        <w:t xml:space="preserve">- </w:t>
      </w:r>
      <w:proofErr w:type="gramStart"/>
      <w:r w:rsidRPr="00D4194F">
        <w:rPr>
          <w:b/>
        </w:rPr>
        <w:t>for</w:t>
      </w:r>
      <w:proofErr w:type="gramEnd"/>
      <w:r w:rsidRPr="00D4194F">
        <w:rPr>
          <w:b/>
        </w:rPr>
        <w:t xml:space="preserve"> longitude:</w:t>
      </w:r>
    </w:p>
    <w:p w14:paraId="04A328CC" w14:textId="77777777" w:rsidR="0021780C" w:rsidRPr="00D4194F" w:rsidRDefault="0021780C" w:rsidP="0021780C">
      <w:pPr>
        <w:pStyle w:val="SingleTxtG"/>
        <w:rPr>
          <w:b/>
        </w:rPr>
      </w:pPr>
      <w:r w:rsidRPr="00D4194F">
        <w:rPr>
          <w:b/>
        </w:rPr>
        <w:tab/>
        <w:t xml:space="preserve"> </w:t>
      </w:r>
    </w:p>
    <w:p w14:paraId="0260C1C0" w14:textId="77777777" w:rsidR="0021780C" w:rsidRPr="00D4194F" w:rsidRDefault="0021780C" w:rsidP="0021780C">
      <w:pPr>
        <w:pStyle w:val="SingleTxtG"/>
        <w:rPr>
          <w:b/>
        </w:rPr>
      </w:pPr>
      <w:r w:rsidRPr="00D4194F">
        <w:rPr>
          <w:b/>
        </w:rPr>
        <w:t xml:space="preserve">(5) </w:t>
      </w:r>
      <w:r w:rsidRPr="00D4194F">
        <w:rPr>
          <w:b/>
        </w:rPr>
        <w:object w:dxaOrig="4040" w:dyaOrig="740" w14:anchorId="5C3ACB6C">
          <v:shape id="_x0000_i1029" type="#_x0000_t75" style="width:254.25pt;height:45.75pt" o:ole="" fillcolor="window">
            <v:imagedata r:id="rId28" o:title=""/>
          </v:shape>
          <o:OLEObject Type="Embed" ProgID="Equation.3" ShapeID="_x0000_i1029" DrawAspect="Content" ObjectID="_1487668023" r:id="rId29"/>
        </w:object>
      </w:r>
    </w:p>
    <w:p w14:paraId="54F59999" w14:textId="77777777" w:rsidR="0021780C" w:rsidRPr="00D4194F" w:rsidRDefault="0021780C" w:rsidP="0021780C">
      <w:pPr>
        <w:pStyle w:val="SingleTxtG"/>
        <w:rPr>
          <w:b/>
        </w:rPr>
      </w:pPr>
      <w:proofErr w:type="gramStart"/>
      <w:r w:rsidRPr="00D4194F">
        <w:rPr>
          <w:b/>
        </w:rPr>
        <w:t>Where  а</w:t>
      </w:r>
      <w:proofErr w:type="gramEnd"/>
      <w:r w:rsidRPr="00D4194F">
        <w:rPr>
          <w:b/>
        </w:rPr>
        <w:t xml:space="preserve"> – major </w:t>
      </w:r>
      <w:proofErr w:type="spellStart"/>
      <w:r w:rsidRPr="00D4194F">
        <w:rPr>
          <w:b/>
        </w:rPr>
        <w:t>semiaxis</w:t>
      </w:r>
      <w:proofErr w:type="spellEnd"/>
      <w:r w:rsidRPr="00D4194F">
        <w:rPr>
          <w:b/>
        </w:rPr>
        <w:t xml:space="preserve"> of ellipsoid, m</w:t>
      </w:r>
    </w:p>
    <w:p w14:paraId="6D125AEC" w14:textId="77777777" w:rsidR="0021780C" w:rsidRPr="00D4194F" w:rsidRDefault="0021780C" w:rsidP="0021780C">
      <w:pPr>
        <w:pStyle w:val="SingleTxtG"/>
        <w:rPr>
          <w:b/>
        </w:rPr>
      </w:pPr>
      <w:r w:rsidRPr="00D4194F">
        <w:rPr>
          <w:b/>
        </w:rPr>
        <w:t xml:space="preserve">e – </w:t>
      </w:r>
      <w:proofErr w:type="gramStart"/>
      <w:r w:rsidRPr="00D4194F">
        <w:rPr>
          <w:b/>
        </w:rPr>
        <w:t>first</w:t>
      </w:r>
      <w:proofErr w:type="gramEnd"/>
      <w:r w:rsidRPr="00D4194F">
        <w:rPr>
          <w:b/>
        </w:rPr>
        <w:t xml:space="preserve"> eccentricity</w:t>
      </w:r>
    </w:p>
    <w:p w14:paraId="7437067E" w14:textId="77777777" w:rsidR="0021780C" w:rsidRPr="00D4194F" w:rsidRDefault="0021780C" w:rsidP="0021780C">
      <w:pPr>
        <w:pStyle w:val="SingleTxtG"/>
        <w:rPr>
          <w:b/>
        </w:rPr>
      </w:pPr>
      <w:r w:rsidRPr="00D4194F">
        <w:rPr>
          <w:b/>
        </w:rPr>
        <w:t xml:space="preserve">φ – </w:t>
      </w:r>
      <w:proofErr w:type="gramStart"/>
      <w:r w:rsidRPr="00D4194F">
        <w:rPr>
          <w:b/>
        </w:rPr>
        <w:t>current</w:t>
      </w:r>
      <w:proofErr w:type="gramEnd"/>
      <w:r w:rsidRPr="00D4194F">
        <w:rPr>
          <w:b/>
        </w:rPr>
        <w:t xml:space="preserve"> latitude, rad.</w:t>
      </w:r>
    </w:p>
    <w:p w14:paraId="7E010C3A" w14:textId="10221D58" w:rsidR="0021780C" w:rsidRPr="00D4194F" w:rsidRDefault="0021780C" w:rsidP="00D4194F">
      <w:pPr>
        <w:pStyle w:val="SingleTxtG"/>
        <w:numPr>
          <w:ilvl w:val="2"/>
          <w:numId w:val="35"/>
        </w:numPr>
        <w:tabs>
          <w:tab w:val="clear" w:pos="2126"/>
        </w:tabs>
        <w:ind w:left="1418" w:hanging="1134"/>
        <w:rPr>
          <w:b/>
        </w:rPr>
      </w:pPr>
      <w:r w:rsidRPr="00D4194F">
        <w:rPr>
          <w:b/>
        </w:rPr>
        <w:t>Calculate horizontal coordinates error (at confidence level 0.95) according to formula (6):</w:t>
      </w:r>
    </w:p>
    <w:p w14:paraId="093F0209" w14:textId="77777777" w:rsidR="0021780C" w:rsidRPr="00D4194F" w:rsidRDefault="0021780C" w:rsidP="0021780C">
      <w:pPr>
        <w:pStyle w:val="SingleTxtG"/>
        <w:rPr>
          <w:b/>
        </w:rPr>
      </w:pPr>
      <w:r w:rsidRPr="00D4194F">
        <w:rPr>
          <w:b/>
        </w:rPr>
        <w:tab/>
        <w:t xml:space="preserve"> </w:t>
      </w:r>
    </w:p>
    <w:p w14:paraId="513DDB93" w14:textId="77777777" w:rsidR="0021780C" w:rsidRPr="00D4194F" w:rsidRDefault="0021780C" w:rsidP="0021780C">
      <w:pPr>
        <w:pStyle w:val="SingleTxtG"/>
        <w:rPr>
          <w:b/>
        </w:rPr>
      </w:pPr>
      <w:r w:rsidRPr="00D4194F">
        <w:rPr>
          <w:b/>
        </w:rPr>
        <w:t xml:space="preserve">(6) </w:t>
      </w:r>
      <w:r w:rsidRPr="00D4194F">
        <w:rPr>
          <w:b/>
        </w:rPr>
        <w:object w:dxaOrig="4580" w:dyaOrig="440" w14:anchorId="569ADB67">
          <v:shape id="_x0000_i1030" type="#_x0000_t75" style="width:314.25pt;height:30pt" o:ole="">
            <v:imagedata r:id="rId30" o:title=""/>
          </v:shape>
          <o:OLEObject Type="Embed" ProgID="Equation.3" ShapeID="_x0000_i1030" DrawAspect="Content" ObjectID="_1487668024" r:id="rId31"/>
        </w:object>
      </w:r>
    </w:p>
    <w:p w14:paraId="4D1D7B1B" w14:textId="77777777" w:rsidR="0021780C" w:rsidRPr="00D4194F" w:rsidRDefault="0021780C" w:rsidP="0021780C">
      <w:pPr>
        <w:pStyle w:val="SingleTxtG"/>
        <w:rPr>
          <w:b/>
        </w:rPr>
      </w:pPr>
      <w:r w:rsidRPr="00D4194F">
        <w:rPr>
          <w:b/>
        </w:rPr>
        <w:tab/>
        <w:t xml:space="preserve"> </w:t>
      </w:r>
    </w:p>
    <w:p w14:paraId="7F089971" w14:textId="07CC7BF5" w:rsidR="0021780C" w:rsidRPr="00D4194F" w:rsidRDefault="0021780C" w:rsidP="00D4194F">
      <w:pPr>
        <w:pStyle w:val="SingleTxtG"/>
        <w:numPr>
          <w:ilvl w:val="2"/>
          <w:numId w:val="35"/>
        </w:numPr>
        <w:tabs>
          <w:tab w:val="clear" w:pos="2126"/>
        </w:tabs>
        <w:ind w:left="1418" w:hanging="1134"/>
        <w:rPr>
          <w:b/>
        </w:rPr>
      </w:pPr>
      <w:r w:rsidRPr="00D4194F">
        <w:rPr>
          <w:b/>
        </w:rPr>
        <w:t xml:space="preserve">Repeat test procedures according to 3.2.3 – 3.2.9 only for GLONASS GNSS signals with simulation parameters, given in Table 5. </w:t>
      </w:r>
    </w:p>
    <w:p w14:paraId="07F36DB4" w14:textId="4ABC2851" w:rsidR="0021780C" w:rsidRPr="00D4194F" w:rsidRDefault="0021780C" w:rsidP="00D4194F">
      <w:pPr>
        <w:pStyle w:val="SingleTxtG"/>
        <w:numPr>
          <w:ilvl w:val="2"/>
          <w:numId w:val="35"/>
        </w:numPr>
        <w:tabs>
          <w:tab w:val="clear" w:pos="2126"/>
        </w:tabs>
        <w:ind w:left="1418" w:hanging="1134"/>
        <w:rPr>
          <w:b/>
        </w:rPr>
      </w:pPr>
      <w:r w:rsidRPr="00D4194F">
        <w:rPr>
          <w:b/>
        </w:rPr>
        <w:t>Repeat test procedures according to 3.2.3 – 3.2.9 only for GPS GNSS signals with simulation parameters, given in Table 5.</w:t>
      </w:r>
    </w:p>
    <w:p w14:paraId="20C44A5D" w14:textId="2F637BC0" w:rsidR="0021780C" w:rsidRPr="00D4194F" w:rsidRDefault="0021780C" w:rsidP="00D4194F">
      <w:pPr>
        <w:pStyle w:val="SingleTxtG"/>
        <w:numPr>
          <w:ilvl w:val="2"/>
          <w:numId w:val="35"/>
        </w:numPr>
        <w:tabs>
          <w:tab w:val="clear" w:pos="2126"/>
        </w:tabs>
        <w:ind w:left="1418" w:hanging="1134"/>
        <w:rPr>
          <w:b/>
        </w:rPr>
      </w:pPr>
      <w:r w:rsidRPr="00D4194F">
        <w:rPr>
          <w:b/>
        </w:rPr>
        <w:t>Repeat test procedures according to 3.2.3 – 3.2.9 for GNSS Galileo signals with simulation parameters, given in Table 5.</w:t>
      </w:r>
    </w:p>
    <w:p w14:paraId="25659F90" w14:textId="168F43CD" w:rsidR="0021780C" w:rsidRPr="00D4194F" w:rsidRDefault="0021780C" w:rsidP="00D4194F">
      <w:pPr>
        <w:pStyle w:val="SingleTxtG"/>
        <w:numPr>
          <w:ilvl w:val="2"/>
          <w:numId w:val="35"/>
        </w:numPr>
        <w:tabs>
          <w:tab w:val="clear" w:pos="2126"/>
        </w:tabs>
        <w:ind w:left="1418" w:hanging="1134"/>
        <w:rPr>
          <w:b/>
        </w:rPr>
      </w:pPr>
      <w:r w:rsidRPr="00D4194F">
        <w:rPr>
          <w:b/>
        </w:rPr>
        <w:t xml:space="preserve">Repeat test procedures according to 3.2.3 – 3.2.12 with other AECD samples, provided for the test. </w:t>
      </w:r>
    </w:p>
    <w:p w14:paraId="46A71F9E" w14:textId="1128DB27" w:rsidR="0021780C" w:rsidRPr="00D4194F" w:rsidRDefault="0021780C" w:rsidP="00D4194F">
      <w:pPr>
        <w:pStyle w:val="SingleTxtG"/>
        <w:numPr>
          <w:ilvl w:val="2"/>
          <w:numId w:val="35"/>
        </w:numPr>
        <w:tabs>
          <w:tab w:val="clear" w:pos="2126"/>
        </w:tabs>
        <w:ind w:left="1418" w:hanging="1134"/>
        <w:rPr>
          <w:b/>
        </w:rPr>
      </w:pPr>
      <w:r w:rsidRPr="00D4194F">
        <w:rPr>
          <w:b/>
        </w:rPr>
        <w:t xml:space="preserve">Determine average values according to (6) obtained for all tested AECD samples. </w:t>
      </w:r>
    </w:p>
    <w:p w14:paraId="1474D51B" w14:textId="676C2C2D" w:rsidR="0021780C" w:rsidRPr="00D4194F" w:rsidRDefault="0021780C" w:rsidP="00D4194F">
      <w:pPr>
        <w:pStyle w:val="SingleTxtG"/>
        <w:numPr>
          <w:ilvl w:val="2"/>
          <w:numId w:val="35"/>
        </w:numPr>
        <w:tabs>
          <w:tab w:val="clear" w:pos="2126"/>
        </w:tabs>
        <w:ind w:left="1418" w:hanging="1134"/>
        <w:rPr>
          <w:b/>
        </w:rPr>
      </w:pPr>
      <w:r w:rsidRPr="00D4194F">
        <w:rPr>
          <w:b/>
        </w:rPr>
        <w:t xml:space="preserve">Tests results are considered satisfactory if horizontal </w:t>
      </w:r>
      <w:proofErr w:type="gramStart"/>
      <w:r w:rsidRPr="00D4194F">
        <w:rPr>
          <w:b/>
        </w:rPr>
        <w:t>coordinates</w:t>
      </w:r>
      <w:proofErr w:type="gramEnd"/>
      <w:r w:rsidRPr="00D4194F">
        <w:rPr>
          <w:b/>
        </w:rPr>
        <w:t xml:space="preserve"> errors as defined by formula (6) obtained with all AECD samples do not exceed 15 m under open sky conditions at confidence level 0.95 for all simulation scripts.</w:t>
      </w:r>
    </w:p>
    <w:p w14:paraId="61202514" w14:textId="3BE79F5A" w:rsidR="0021780C" w:rsidRPr="00D4194F" w:rsidRDefault="0021780C" w:rsidP="00D4194F">
      <w:pPr>
        <w:pStyle w:val="SingleTxtG"/>
        <w:numPr>
          <w:ilvl w:val="1"/>
          <w:numId w:val="35"/>
        </w:numPr>
        <w:tabs>
          <w:tab w:val="clear" w:pos="2126"/>
        </w:tabs>
        <w:ind w:hanging="1210"/>
        <w:rPr>
          <w:b/>
        </w:rPr>
      </w:pPr>
      <w:r w:rsidRPr="00D4194F">
        <w:rPr>
          <w:b/>
        </w:rPr>
        <w:t xml:space="preserve">The assessment of positioning accuracy in autonomous dynamic mode.  </w:t>
      </w:r>
    </w:p>
    <w:p w14:paraId="293B59EB" w14:textId="3FD913D7" w:rsidR="0021780C" w:rsidRPr="00D4194F" w:rsidRDefault="0021780C" w:rsidP="00D4194F">
      <w:pPr>
        <w:pStyle w:val="SingleTxtG"/>
        <w:numPr>
          <w:ilvl w:val="2"/>
          <w:numId w:val="35"/>
        </w:numPr>
        <w:tabs>
          <w:tab w:val="clear" w:pos="2126"/>
        </w:tabs>
        <w:ind w:left="1418" w:hanging="1134"/>
        <w:rPr>
          <w:b/>
        </w:rPr>
      </w:pPr>
      <w:r w:rsidRPr="00D4194F">
        <w:rPr>
          <w:b/>
        </w:rPr>
        <w:t xml:space="preserve">Repeat test procedures described in section 3.2, except 3.2.10 - 3.2.12 with simulation script for </w:t>
      </w:r>
      <w:proofErr w:type="spellStart"/>
      <w:r w:rsidRPr="00D4194F">
        <w:rPr>
          <w:b/>
        </w:rPr>
        <w:t>maneuvering</w:t>
      </w:r>
      <w:proofErr w:type="spellEnd"/>
      <w:r w:rsidRPr="00D4194F">
        <w:rPr>
          <w:b/>
        </w:rPr>
        <w:t xml:space="preserve"> movement (Table 6).</w:t>
      </w:r>
    </w:p>
    <w:p w14:paraId="64F54431" w14:textId="77777777" w:rsidR="0021780C" w:rsidRPr="00D4194F" w:rsidRDefault="0021780C" w:rsidP="0021780C">
      <w:pPr>
        <w:pStyle w:val="SingleTxtG"/>
        <w:rPr>
          <w:b/>
        </w:rPr>
      </w:pPr>
      <w:r w:rsidRPr="00D4194F">
        <w:rPr>
          <w:b/>
        </w:rPr>
        <w:t>T a b l e</w:t>
      </w:r>
      <w:r w:rsidRPr="00D4194F">
        <w:rPr>
          <w:b/>
          <w:bCs/>
        </w:rPr>
        <w:t xml:space="preserve"> 6 – Main parameters of </w:t>
      </w:r>
      <w:r w:rsidRPr="00D4194F">
        <w:rPr>
          <w:b/>
        </w:rPr>
        <w:t xml:space="preserve">simulation script for </w:t>
      </w:r>
      <w:proofErr w:type="spellStart"/>
      <w:r w:rsidRPr="00D4194F">
        <w:rPr>
          <w:b/>
        </w:rPr>
        <w:t>maneuvering</w:t>
      </w:r>
      <w:proofErr w:type="spellEnd"/>
      <w:r w:rsidRPr="00D4194F">
        <w:rPr>
          <w:b/>
        </w:rPr>
        <w:t xml:space="preserve"> movement</w:t>
      </w:r>
    </w:p>
    <w:p w14:paraId="3045F201" w14:textId="77777777" w:rsidR="0021780C" w:rsidRPr="00D4194F" w:rsidRDefault="0021780C" w:rsidP="0021780C">
      <w:pPr>
        <w:pStyle w:val="SingleTxtG"/>
        <w:rPr>
          <w:b/>
        </w:rPr>
      </w:pP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514"/>
      </w:tblGrid>
      <w:tr w:rsidR="0021780C" w:rsidRPr="00D4194F" w14:paraId="794E8942" w14:textId="77777777" w:rsidTr="0054663B">
        <w:trPr>
          <w:cantSplit/>
          <w:trHeight w:val="389"/>
        </w:trPr>
        <w:tc>
          <w:tcPr>
            <w:tcW w:w="3715" w:type="dxa"/>
            <w:tcBorders>
              <w:bottom w:val="double" w:sz="4" w:space="0" w:color="auto"/>
            </w:tcBorders>
            <w:shd w:val="clear" w:color="auto" w:fill="auto"/>
            <w:vAlign w:val="center"/>
          </w:tcPr>
          <w:p w14:paraId="0661E0EA" w14:textId="77777777" w:rsidR="0021780C" w:rsidRPr="00D4194F" w:rsidRDefault="0021780C" w:rsidP="0054663B">
            <w:pPr>
              <w:pStyle w:val="SingleTxtG"/>
              <w:tabs>
                <w:tab w:val="clear" w:pos="2126"/>
                <w:tab w:val="left" w:pos="629"/>
              </w:tabs>
              <w:ind w:left="629" w:right="430" w:hanging="487"/>
              <w:rPr>
                <w:b/>
              </w:rPr>
            </w:pPr>
            <w:r w:rsidRPr="00D4194F">
              <w:rPr>
                <w:b/>
              </w:rPr>
              <w:t>Simulated parameter</w:t>
            </w:r>
          </w:p>
        </w:tc>
        <w:tc>
          <w:tcPr>
            <w:tcW w:w="3514" w:type="dxa"/>
            <w:tcBorders>
              <w:bottom w:val="double" w:sz="4" w:space="0" w:color="auto"/>
            </w:tcBorders>
            <w:shd w:val="clear" w:color="auto" w:fill="auto"/>
            <w:vAlign w:val="center"/>
          </w:tcPr>
          <w:p w14:paraId="73FE2E99" w14:textId="77777777" w:rsidR="0021780C" w:rsidRPr="00D4194F" w:rsidRDefault="0021780C" w:rsidP="0054663B">
            <w:pPr>
              <w:pStyle w:val="SingleTxtG"/>
              <w:tabs>
                <w:tab w:val="clear" w:pos="2126"/>
              </w:tabs>
              <w:ind w:left="174" w:right="289" w:firstLine="0"/>
              <w:rPr>
                <w:b/>
              </w:rPr>
            </w:pPr>
            <w:r w:rsidRPr="00D4194F">
              <w:rPr>
                <w:b/>
              </w:rPr>
              <w:t>Value</w:t>
            </w:r>
          </w:p>
        </w:tc>
      </w:tr>
      <w:tr w:rsidR="0021780C" w:rsidRPr="00D4194F" w14:paraId="6E18D881" w14:textId="77777777" w:rsidTr="0054663B">
        <w:tc>
          <w:tcPr>
            <w:tcW w:w="3715" w:type="dxa"/>
            <w:tcBorders>
              <w:top w:val="double" w:sz="4" w:space="0" w:color="auto"/>
            </w:tcBorders>
          </w:tcPr>
          <w:p w14:paraId="54F4958C"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Test duration, </w:t>
            </w:r>
            <w:proofErr w:type="spellStart"/>
            <w:r w:rsidRPr="00D4194F">
              <w:rPr>
                <w:b/>
              </w:rPr>
              <w:t>hh:mm:ss</w:t>
            </w:r>
            <w:proofErr w:type="spellEnd"/>
          </w:p>
        </w:tc>
        <w:tc>
          <w:tcPr>
            <w:tcW w:w="3514" w:type="dxa"/>
            <w:tcBorders>
              <w:top w:val="double" w:sz="4" w:space="0" w:color="auto"/>
            </w:tcBorders>
          </w:tcPr>
          <w:p w14:paraId="4619FD57" w14:textId="77777777" w:rsidR="0021780C" w:rsidRPr="00D4194F" w:rsidRDefault="0021780C" w:rsidP="0054663B">
            <w:pPr>
              <w:pStyle w:val="SingleTxtG"/>
              <w:tabs>
                <w:tab w:val="clear" w:pos="2126"/>
              </w:tabs>
              <w:ind w:left="174" w:right="289" w:firstLine="0"/>
              <w:rPr>
                <w:b/>
              </w:rPr>
            </w:pPr>
            <w:r w:rsidRPr="00D4194F">
              <w:rPr>
                <w:b/>
              </w:rPr>
              <w:t>01:00:00</w:t>
            </w:r>
          </w:p>
        </w:tc>
      </w:tr>
      <w:tr w:rsidR="0021780C" w:rsidRPr="00D4194F" w14:paraId="49599A58" w14:textId="77777777" w:rsidTr="0054663B">
        <w:trPr>
          <w:trHeight w:val="1115"/>
        </w:trPr>
        <w:tc>
          <w:tcPr>
            <w:tcW w:w="3715" w:type="dxa"/>
          </w:tcPr>
          <w:p w14:paraId="4A36CE44" w14:textId="77777777" w:rsidR="0021780C" w:rsidRPr="00D4194F" w:rsidRDefault="0021780C" w:rsidP="0054663B">
            <w:pPr>
              <w:pStyle w:val="SingleTxtG"/>
              <w:tabs>
                <w:tab w:val="clear" w:pos="2126"/>
                <w:tab w:val="left" w:pos="629"/>
              </w:tabs>
              <w:ind w:left="629" w:right="430" w:hanging="487"/>
              <w:rPr>
                <w:b/>
              </w:rPr>
            </w:pPr>
            <w:r w:rsidRPr="00D4194F">
              <w:rPr>
                <w:b/>
              </w:rPr>
              <w:t>Output frequency</w:t>
            </w:r>
          </w:p>
        </w:tc>
        <w:tc>
          <w:tcPr>
            <w:tcW w:w="3514" w:type="dxa"/>
          </w:tcPr>
          <w:p w14:paraId="3393D4DB" w14:textId="77777777" w:rsidR="0021780C" w:rsidRPr="00D4194F" w:rsidRDefault="0021780C" w:rsidP="0054663B">
            <w:pPr>
              <w:pStyle w:val="SingleTxtG"/>
              <w:tabs>
                <w:tab w:val="clear" w:pos="2126"/>
              </w:tabs>
              <w:ind w:left="174" w:right="289" w:firstLine="0"/>
              <w:rPr>
                <w:b/>
              </w:rPr>
            </w:pPr>
            <w:r w:rsidRPr="00D4194F">
              <w:rPr>
                <w:b/>
              </w:rPr>
              <w:t>1 Hz</w:t>
            </w:r>
          </w:p>
        </w:tc>
      </w:tr>
      <w:tr w:rsidR="0021780C" w:rsidRPr="00D4194F" w14:paraId="4749AD98" w14:textId="77777777" w:rsidTr="0054663B">
        <w:trPr>
          <w:trHeight w:val="1115"/>
        </w:trPr>
        <w:tc>
          <w:tcPr>
            <w:tcW w:w="3715" w:type="dxa"/>
          </w:tcPr>
          <w:p w14:paraId="0D82F212" w14:textId="77777777" w:rsidR="0021780C" w:rsidRPr="00D4194F" w:rsidRDefault="0021780C" w:rsidP="0054663B">
            <w:pPr>
              <w:pStyle w:val="SingleTxtG"/>
              <w:tabs>
                <w:tab w:val="clear" w:pos="2126"/>
                <w:tab w:val="left" w:pos="629"/>
              </w:tabs>
              <w:ind w:left="629" w:right="430" w:hanging="487"/>
              <w:rPr>
                <w:b/>
              </w:rPr>
            </w:pPr>
            <w:r w:rsidRPr="00D4194F">
              <w:rPr>
                <w:b/>
              </w:rPr>
              <w:t>AECD location:</w:t>
            </w:r>
          </w:p>
          <w:p w14:paraId="738D56AE" w14:textId="77777777" w:rsidR="0021780C" w:rsidRPr="00D4194F" w:rsidRDefault="0021780C" w:rsidP="0054663B">
            <w:pPr>
              <w:pStyle w:val="SingleTxtG"/>
              <w:tabs>
                <w:tab w:val="clear" w:pos="2126"/>
                <w:tab w:val="left" w:pos="629"/>
              </w:tabs>
              <w:ind w:left="629" w:right="430" w:hanging="487"/>
              <w:rPr>
                <w:b/>
              </w:rPr>
            </w:pPr>
            <w:r w:rsidRPr="00D4194F">
              <w:rPr>
                <w:b/>
              </w:rPr>
              <w:t>- CS WGS-84;</w:t>
            </w:r>
          </w:p>
        </w:tc>
        <w:tc>
          <w:tcPr>
            <w:tcW w:w="3514" w:type="dxa"/>
          </w:tcPr>
          <w:p w14:paraId="10434F9E" w14:textId="77777777" w:rsidR="0021780C" w:rsidRPr="00D4194F" w:rsidRDefault="0021780C" w:rsidP="0054663B">
            <w:pPr>
              <w:pStyle w:val="SingleTxtG"/>
              <w:tabs>
                <w:tab w:val="clear" w:pos="2126"/>
              </w:tabs>
              <w:ind w:left="174" w:right="289" w:firstLine="0"/>
              <w:rPr>
                <w:b/>
              </w:rPr>
            </w:pPr>
          </w:p>
          <w:p w14:paraId="0152245D" w14:textId="77777777" w:rsidR="0021780C" w:rsidRPr="00D4194F" w:rsidRDefault="0021780C" w:rsidP="0054663B">
            <w:pPr>
              <w:pStyle w:val="SingleTxtG"/>
              <w:tabs>
                <w:tab w:val="clear" w:pos="2126"/>
              </w:tabs>
              <w:ind w:left="174" w:right="289" w:firstLine="0"/>
              <w:rPr>
                <w:b/>
              </w:rPr>
            </w:pPr>
            <w:r w:rsidRPr="00D4194F">
              <w:rPr>
                <w:b/>
              </w:rPr>
              <w:t>Any specified land point between latitude range 80°N and 80°S</w:t>
            </w:r>
          </w:p>
        </w:tc>
      </w:tr>
      <w:tr w:rsidR="0021780C" w:rsidRPr="00D4194F" w14:paraId="214B7C3C" w14:textId="77777777" w:rsidTr="0054663B">
        <w:trPr>
          <w:trHeight w:val="1302"/>
        </w:trPr>
        <w:tc>
          <w:tcPr>
            <w:tcW w:w="3715" w:type="dxa"/>
          </w:tcPr>
          <w:p w14:paraId="709587B1" w14:textId="77777777" w:rsidR="0021780C" w:rsidRPr="00D4194F" w:rsidRDefault="0021780C" w:rsidP="0054663B">
            <w:pPr>
              <w:pStyle w:val="SingleTxtG"/>
              <w:tabs>
                <w:tab w:val="clear" w:pos="2126"/>
                <w:tab w:val="left" w:pos="629"/>
              </w:tabs>
              <w:ind w:left="629" w:right="430" w:hanging="487"/>
              <w:rPr>
                <w:b/>
              </w:rPr>
            </w:pPr>
            <w:r w:rsidRPr="00D4194F">
              <w:rPr>
                <w:b/>
              </w:rPr>
              <w:lastRenderedPageBreak/>
              <w:t>Model of movement:</w:t>
            </w:r>
          </w:p>
          <w:p w14:paraId="3383970D" w14:textId="77777777" w:rsidR="0021780C" w:rsidRPr="00D4194F" w:rsidRDefault="0021780C" w:rsidP="0054663B">
            <w:pPr>
              <w:pStyle w:val="SingleTxtG"/>
              <w:tabs>
                <w:tab w:val="clear" w:pos="2126"/>
                <w:tab w:val="left" w:pos="629"/>
              </w:tabs>
              <w:ind w:left="629" w:right="430" w:hanging="487"/>
              <w:rPr>
                <w:b/>
              </w:rPr>
            </w:pPr>
            <w:r w:rsidRPr="00D4194F">
              <w:rPr>
                <w:b/>
              </w:rPr>
              <w:t>- speed, km/h;</w:t>
            </w:r>
          </w:p>
          <w:p w14:paraId="5A468A0A" w14:textId="77777777" w:rsidR="0021780C" w:rsidRPr="00D4194F" w:rsidRDefault="0021780C" w:rsidP="0054663B">
            <w:pPr>
              <w:pStyle w:val="SingleTxtG"/>
              <w:tabs>
                <w:tab w:val="clear" w:pos="2126"/>
                <w:tab w:val="left" w:pos="629"/>
              </w:tabs>
              <w:ind w:left="629" w:right="430" w:hanging="487"/>
              <w:rPr>
                <w:b/>
              </w:rPr>
            </w:pPr>
            <w:r w:rsidRPr="00D4194F">
              <w:rPr>
                <w:b/>
              </w:rPr>
              <w:t>turn radius, m;</w:t>
            </w:r>
          </w:p>
          <w:p w14:paraId="5F2A83F0" w14:textId="77777777" w:rsidR="0021780C" w:rsidRPr="00D4194F" w:rsidRDefault="0021780C" w:rsidP="0054663B">
            <w:pPr>
              <w:pStyle w:val="SingleTxtG"/>
              <w:tabs>
                <w:tab w:val="clear" w:pos="2126"/>
                <w:tab w:val="left" w:pos="629"/>
              </w:tabs>
              <w:ind w:left="629" w:right="430" w:hanging="487"/>
              <w:rPr>
                <w:b/>
              </w:rPr>
            </w:pPr>
            <w:r w:rsidRPr="00D4194F">
              <w:rPr>
                <w:b/>
              </w:rPr>
              <w:t>- turn acceleration, m/sec2</w:t>
            </w:r>
          </w:p>
        </w:tc>
        <w:tc>
          <w:tcPr>
            <w:tcW w:w="3514" w:type="dxa"/>
          </w:tcPr>
          <w:p w14:paraId="7D147403" w14:textId="77777777" w:rsidR="0021780C" w:rsidRPr="00D4194F" w:rsidRDefault="0021780C" w:rsidP="0054663B">
            <w:pPr>
              <w:pStyle w:val="SingleTxtG"/>
              <w:tabs>
                <w:tab w:val="clear" w:pos="2126"/>
              </w:tabs>
              <w:ind w:left="174" w:right="289" w:firstLine="0"/>
              <w:rPr>
                <w:b/>
              </w:rPr>
            </w:pPr>
            <w:proofErr w:type="spellStart"/>
            <w:r w:rsidRPr="00D4194F">
              <w:rPr>
                <w:b/>
              </w:rPr>
              <w:t>Maneuvering</w:t>
            </w:r>
            <w:proofErr w:type="spellEnd"/>
            <w:r w:rsidRPr="00D4194F">
              <w:rPr>
                <w:b/>
              </w:rPr>
              <w:t xml:space="preserve"> movement </w:t>
            </w:r>
          </w:p>
          <w:p w14:paraId="14B39187" w14:textId="77777777" w:rsidR="0021780C" w:rsidRPr="00D4194F" w:rsidRDefault="0021780C" w:rsidP="0054663B">
            <w:pPr>
              <w:pStyle w:val="SingleTxtG"/>
              <w:tabs>
                <w:tab w:val="clear" w:pos="2126"/>
              </w:tabs>
              <w:ind w:left="174" w:right="289" w:firstLine="0"/>
              <w:rPr>
                <w:b/>
              </w:rPr>
            </w:pPr>
            <w:r w:rsidRPr="00D4194F">
              <w:rPr>
                <w:b/>
              </w:rPr>
              <w:t>140</w:t>
            </w:r>
          </w:p>
          <w:p w14:paraId="47E29407" w14:textId="77777777" w:rsidR="0021780C" w:rsidRPr="00D4194F" w:rsidRDefault="0021780C" w:rsidP="0054663B">
            <w:pPr>
              <w:pStyle w:val="SingleTxtG"/>
              <w:tabs>
                <w:tab w:val="clear" w:pos="2126"/>
              </w:tabs>
              <w:ind w:left="174" w:right="289" w:firstLine="0"/>
              <w:rPr>
                <w:b/>
              </w:rPr>
            </w:pPr>
            <w:r w:rsidRPr="00D4194F">
              <w:rPr>
                <w:b/>
              </w:rPr>
              <w:t>500</w:t>
            </w:r>
          </w:p>
          <w:p w14:paraId="5A559BEB" w14:textId="77777777" w:rsidR="0021780C" w:rsidRPr="00D4194F" w:rsidRDefault="0021780C" w:rsidP="0054663B">
            <w:pPr>
              <w:pStyle w:val="SingleTxtG"/>
              <w:tabs>
                <w:tab w:val="clear" w:pos="2126"/>
              </w:tabs>
              <w:ind w:left="174" w:right="289" w:firstLine="0"/>
              <w:rPr>
                <w:b/>
              </w:rPr>
            </w:pPr>
            <w:r w:rsidRPr="00D4194F">
              <w:rPr>
                <w:b/>
              </w:rPr>
              <w:t>0,2</w:t>
            </w:r>
          </w:p>
        </w:tc>
      </w:tr>
      <w:tr w:rsidR="0021780C" w:rsidRPr="00D4194F" w14:paraId="6AE56E01" w14:textId="77777777" w:rsidTr="0054663B">
        <w:trPr>
          <w:trHeight w:val="1108"/>
        </w:trPr>
        <w:tc>
          <w:tcPr>
            <w:tcW w:w="3715" w:type="dxa"/>
          </w:tcPr>
          <w:p w14:paraId="67E9D8EB" w14:textId="77777777" w:rsidR="0021780C" w:rsidRPr="00D4194F" w:rsidRDefault="0021780C" w:rsidP="0054663B">
            <w:pPr>
              <w:pStyle w:val="SingleTxtG"/>
              <w:tabs>
                <w:tab w:val="clear" w:pos="2126"/>
                <w:tab w:val="left" w:pos="629"/>
              </w:tabs>
              <w:ind w:left="629" w:right="430" w:hanging="487"/>
              <w:rPr>
                <w:b/>
              </w:rPr>
            </w:pPr>
            <w:r w:rsidRPr="00D4194F">
              <w:rPr>
                <w:b/>
              </w:rPr>
              <w:t>Troposphere:</w:t>
            </w:r>
          </w:p>
          <w:p w14:paraId="1133A862" w14:textId="77777777" w:rsidR="0021780C" w:rsidRPr="00D4194F" w:rsidRDefault="0021780C" w:rsidP="0054663B">
            <w:pPr>
              <w:pStyle w:val="SingleTxtG"/>
              <w:tabs>
                <w:tab w:val="clear" w:pos="2126"/>
                <w:tab w:val="left" w:pos="629"/>
              </w:tabs>
              <w:ind w:left="629" w:right="430" w:hanging="487"/>
              <w:rPr>
                <w:b/>
              </w:rPr>
            </w:pPr>
            <w:r w:rsidRPr="00D4194F">
              <w:rPr>
                <w:b/>
              </w:rPr>
              <w:t>Ionosphere:</w:t>
            </w:r>
          </w:p>
        </w:tc>
        <w:tc>
          <w:tcPr>
            <w:tcW w:w="3514" w:type="dxa"/>
            <w:vAlign w:val="center"/>
          </w:tcPr>
          <w:p w14:paraId="05CF787E"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p w14:paraId="034E38CB"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tc>
      </w:tr>
      <w:tr w:rsidR="0021780C" w:rsidRPr="00D4194F" w14:paraId="0F900726" w14:textId="77777777" w:rsidTr="0054663B">
        <w:tblPrEx>
          <w:tblLook w:val="0000" w:firstRow="0" w:lastRow="0" w:firstColumn="0" w:lastColumn="0" w:noHBand="0" w:noVBand="0"/>
        </w:tblPrEx>
        <w:trPr>
          <w:trHeight w:val="191"/>
        </w:trPr>
        <w:tc>
          <w:tcPr>
            <w:tcW w:w="3715" w:type="dxa"/>
          </w:tcPr>
          <w:p w14:paraId="7EBA0749" w14:textId="77777777" w:rsidR="0021780C" w:rsidRPr="00D4194F" w:rsidRDefault="0021780C" w:rsidP="0054663B">
            <w:pPr>
              <w:pStyle w:val="SingleTxtG"/>
              <w:tabs>
                <w:tab w:val="clear" w:pos="2126"/>
                <w:tab w:val="left" w:pos="629"/>
              </w:tabs>
              <w:ind w:left="629" w:right="430" w:hanging="487"/>
              <w:rPr>
                <w:b/>
              </w:rPr>
            </w:pPr>
            <w:r w:rsidRPr="00D4194F">
              <w:rPr>
                <w:b/>
              </w:rPr>
              <w:t>PDOP value</w:t>
            </w:r>
          </w:p>
        </w:tc>
        <w:tc>
          <w:tcPr>
            <w:tcW w:w="3514" w:type="dxa"/>
          </w:tcPr>
          <w:p w14:paraId="41B67414" w14:textId="77777777" w:rsidR="0021780C" w:rsidRPr="00D4194F" w:rsidRDefault="0021780C" w:rsidP="0054663B">
            <w:pPr>
              <w:pStyle w:val="SingleTxtG"/>
              <w:tabs>
                <w:tab w:val="clear" w:pos="2126"/>
              </w:tabs>
              <w:ind w:left="174" w:right="289" w:firstLine="0"/>
              <w:rPr>
                <w:b/>
              </w:rPr>
            </w:pPr>
            <w:r w:rsidRPr="00D4194F">
              <w:rPr>
                <w:b/>
              </w:rPr>
              <w:t xml:space="preserve">≤ 2.5 in the test time interval </w:t>
            </w:r>
          </w:p>
        </w:tc>
      </w:tr>
      <w:tr w:rsidR="0021780C" w:rsidRPr="00D4194F" w14:paraId="3CED404C" w14:textId="77777777" w:rsidTr="0054663B">
        <w:tblPrEx>
          <w:tblLook w:val="0000" w:firstRow="0" w:lastRow="0" w:firstColumn="0" w:lastColumn="0" w:noHBand="0" w:noVBand="0"/>
        </w:tblPrEx>
        <w:trPr>
          <w:trHeight w:val="1857"/>
        </w:trPr>
        <w:tc>
          <w:tcPr>
            <w:tcW w:w="3715" w:type="dxa"/>
          </w:tcPr>
          <w:p w14:paraId="236EF527" w14:textId="77777777" w:rsidR="0021780C" w:rsidRPr="00D4194F" w:rsidRDefault="0021780C" w:rsidP="0054663B">
            <w:pPr>
              <w:pStyle w:val="SingleTxtG"/>
              <w:tabs>
                <w:tab w:val="clear" w:pos="2126"/>
                <w:tab w:val="left" w:pos="629"/>
              </w:tabs>
              <w:ind w:left="629" w:right="430" w:hanging="487"/>
              <w:rPr>
                <w:b/>
              </w:rPr>
            </w:pPr>
            <w:r w:rsidRPr="00D4194F">
              <w:rPr>
                <w:b/>
              </w:rPr>
              <w:t>Simulated signals</w:t>
            </w:r>
          </w:p>
        </w:tc>
        <w:tc>
          <w:tcPr>
            <w:tcW w:w="3514" w:type="dxa"/>
          </w:tcPr>
          <w:p w14:paraId="72BFA36B" w14:textId="77777777" w:rsidR="0021780C" w:rsidRPr="00D4194F" w:rsidRDefault="0021780C" w:rsidP="0054663B">
            <w:pPr>
              <w:pStyle w:val="SingleTxtG"/>
              <w:tabs>
                <w:tab w:val="clear" w:pos="2126"/>
              </w:tabs>
              <w:ind w:left="174" w:right="289" w:firstLine="0"/>
              <w:rPr>
                <w:b/>
              </w:rPr>
            </w:pPr>
            <w:r w:rsidRPr="00D4194F">
              <w:rPr>
                <w:b/>
              </w:rPr>
              <w:t>- combined GLONASS / Galileo / GPS / SBAS.</w:t>
            </w:r>
          </w:p>
        </w:tc>
      </w:tr>
      <w:tr w:rsidR="0021780C" w:rsidRPr="00D4194F" w14:paraId="124A1F56" w14:textId="77777777" w:rsidTr="0054663B">
        <w:tblPrEx>
          <w:tblLook w:val="0000" w:firstRow="0" w:lastRow="0" w:firstColumn="0" w:lastColumn="0" w:noHBand="0" w:noVBand="0"/>
        </w:tblPrEx>
        <w:trPr>
          <w:trHeight w:val="1857"/>
        </w:trPr>
        <w:tc>
          <w:tcPr>
            <w:tcW w:w="3715" w:type="dxa"/>
          </w:tcPr>
          <w:p w14:paraId="74C88A55" w14:textId="77777777" w:rsidR="0021780C" w:rsidRPr="00D4194F" w:rsidRDefault="0021780C" w:rsidP="0054663B">
            <w:pPr>
              <w:pStyle w:val="SingleTxtG"/>
              <w:tabs>
                <w:tab w:val="clear" w:pos="2126"/>
                <w:tab w:val="left" w:pos="629"/>
              </w:tabs>
              <w:ind w:left="629" w:right="430" w:hanging="487"/>
              <w:rPr>
                <w:b/>
              </w:rPr>
            </w:pPr>
            <w:r w:rsidRPr="00D4194F">
              <w:rPr>
                <w:b/>
              </w:rPr>
              <w:t>Signal strength:</w:t>
            </w:r>
          </w:p>
          <w:p w14:paraId="4C6FE034"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GLONASS;</w:t>
            </w:r>
          </w:p>
          <w:p w14:paraId="7AF91882"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Galileo;</w:t>
            </w:r>
          </w:p>
          <w:p w14:paraId="412E2977"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 GNSS GPS</w:t>
            </w:r>
          </w:p>
        </w:tc>
        <w:tc>
          <w:tcPr>
            <w:tcW w:w="3514" w:type="dxa"/>
          </w:tcPr>
          <w:p w14:paraId="22F985FC" w14:textId="77777777" w:rsidR="0021780C" w:rsidRPr="00D4194F" w:rsidRDefault="0021780C" w:rsidP="0054663B">
            <w:pPr>
              <w:pStyle w:val="SingleTxtG"/>
              <w:tabs>
                <w:tab w:val="clear" w:pos="2126"/>
              </w:tabs>
              <w:ind w:left="174" w:right="289" w:firstLine="0"/>
              <w:rPr>
                <w:b/>
              </w:rPr>
            </w:pPr>
          </w:p>
          <w:p w14:paraId="5995E086" w14:textId="77777777" w:rsidR="0021780C" w:rsidRPr="00D4194F" w:rsidRDefault="0021780C" w:rsidP="0054663B">
            <w:pPr>
              <w:pStyle w:val="SingleTxtG"/>
              <w:tabs>
                <w:tab w:val="clear" w:pos="2126"/>
              </w:tabs>
              <w:ind w:left="174" w:right="289" w:firstLine="0"/>
              <w:rPr>
                <w:b/>
              </w:rPr>
            </w:pPr>
            <w:r w:rsidRPr="00D4194F">
              <w:rPr>
                <w:b/>
              </w:rPr>
              <w:t xml:space="preserve">minus 141 </w:t>
            </w:r>
            <w:proofErr w:type="spellStart"/>
            <w:r w:rsidRPr="00D4194F">
              <w:rPr>
                <w:b/>
              </w:rPr>
              <w:t>dBm</w:t>
            </w:r>
            <w:proofErr w:type="spellEnd"/>
            <w:r w:rsidRPr="00D4194F">
              <w:rPr>
                <w:b/>
              </w:rPr>
              <w:t>;</w:t>
            </w:r>
          </w:p>
          <w:p w14:paraId="65D3558F" w14:textId="77777777" w:rsidR="0021780C" w:rsidRPr="00D4194F" w:rsidRDefault="0021780C" w:rsidP="0054663B">
            <w:pPr>
              <w:pStyle w:val="SingleTxtG"/>
              <w:tabs>
                <w:tab w:val="clear" w:pos="2126"/>
              </w:tabs>
              <w:ind w:left="174" w:right="289" w:firstLine="0"/>
              <w:rPr>
                <w:b/>
              </w:rPr>
            </w:pPr>
            <w:r w:rsidRPr="00D4194F">
              <w:rPr>
                <w:b/>
              </w:rPr>
              <w:t xml:space="preserve">minus 135 </w:t>
            </w:r>
            <w:proofErr w:type="spellStart"/>
            <w:r w:rsidRPr="00D4194F">
              <w:rPr>
                <w:b/>
              </w:rPr>
              <w:t>dBm</w:t>
            </w:r>
            <w:proofErr w:type="spellEnd"/>
            <w:r w:rsidRPr="00D4194F">
              <w:rPr>
                <w:b/>
              </w:rPr>
              <w:t>;</w:t>
            </w:r>
          </w:p>
          <w:p w14:paraId="778649D4" w14:textId="77777777" w:rsidR="0021780C" w:rsidRPr="00D4194F" w:rsidRDefault="0021780C" w:rsidP="0054663B">
            <w:pPr>
              <w:pStyle w:val="SingleTxtG"/>
              <w:tabs>
                <w:tab w:val="clear" w:pos="2126"/>
              </w:tabs>
              <w:ind w:left="174" w:right="289" w:firstLine="0"/>
              <w:rPr>
                <w:b/>
              </w:rPr>
            </w:pPr>
            <w:proofErr w:type="gramStart"/>
            <w:r w:rsidRPr="00D4194F">
              <w:rPr>
                <w:b/>
              </w:rPr>
              <w:t>minus</w:t>
            </w:r>
            <w:proofErr w:type="gramEnd"/>
            <w:r w:rsidRPr="00D4194F">
              <w:rPr>
                <w:b/>
              </w:rPr>
              <w:t xml:space="preserve"> 138,5 </w:t>
            </w:r>
            <w:proofErr w:type="spellStart"/>
            <w:r w:rsidRPr="00D4194F">
              <w:rPr>
                <w:b/>
              </w:rPr>
              <w:t>dBm</w:t>
            </w:r>
            <w:proofErr w:type="spellEnd"/>
            <w:r w:rsidRPr="00D4194F">
              <w:rPr>
                <w:b/>
              </w:rPr>
              <w:t>.</w:t>
            </w:r>
          </w:p>
          <w:p w14:paraId="75CB4605" w14:textId="77777777" w:rsidR="0021780C" w:rsidRPr="00D4194F" w:rsidDel="0002586D" w:rsidRDefault="0021780C" w:rsidP="0054663B">
            <w:pPr>
              <w:pStyle w:val="SingleTxtG"/>
              <w:tabs>
                <w:tab w:val="clear" w:pos="2126"/>
              </w:tabs>
              <w:ind w:left="174" w:right="289" w:firstLine="0"/>
              <w:rPr>
                <w:b/>
              </w:rPr>
            </w:pPr>
          </w:p>
        </w:tc>
      </w:tr>
      <w:tr w:rsidR="0021780C" w:rsidRPr="00D4194F" w14:paraId="141A2A3F" w14:textId="77777777" w:rsidTr="0054663B">
        <w:tblPrEx>
          <w:tblLook w:val="0000" w:firstRow="0" w:lastRow="0" w:firstColumn="0" w:lastColumn="0" w:noHBand="0" w:noVBand="0"/>
        </w:tblPrEx>
        <w:trPr>
          <w:trHeight w:val="855"/>
        </w:trPr>
        <w:tc>
          <w:tcPr>
            <w:tcW w:w="3715" w:type="dxa"/>
          </w:tcPr>
          <w:p w14:paraId="40A0E0E9" w14:textId="77777777" w:rsidR="0021780C" w:rsidRPr="00D4194F" w:rsidRDefault="0021780C" w:rsidP="0054663B">
            <w:pPr>
              <w:pStyle w:val="SingleTxtG"/>
              <w:tabs>
                <w:tab w:val="clear" w:pos="2126"/>
                <w:tab w:val="left" w:pos="629"/>
              </w:tabs>
              <w:ind w:left="629" w:right="430" w:hanging="487"/>
              <w:rPr>
                <w:b/>
              </w:rPr>
            </w:pPr>
            <w:r w:rsidRPr="00D4194F">
              <w:rPr>
                <w:b/>
              </w:rPr>
              <w:t>Number of simulated satellites</w:t>
            </w:r>
          </w:p>
          <w:p w14:paraId="76E12D19" w14:textId="77777777" w:rsidR="0021780C" w:rsidRPr="00D4194F" w:rsidRDefault="0021780C" w:rsidP="0054663B">
            <w:pPr>
              <w:pStyle w:val="SingleTxtG"/>
              <w:tabs>
                <w:tab w:val="clear" w:pos="2126"/>
                <w:tab w:val="left" w:pos="629"/>
              </w:tabs>
              <w:ind w:left="629" w:right="430" w:hanging="487"/>
              <w:rPr>
                <w:b/>
              </w:rPr>
            </w:pPr>
          </w:p>
        </w:tc>
        <w:tc>
          <w:tcPr>
            <w:tcW w:w="3514" w:type="dxa"/>
          </w:tcPr>
          <w:p w14:paraId="378C0BD9" w14:textId="77777777" w:rsidR="0021780C" w:rsidRPr="00D4194F" w:rsidRDefault="0021780C" w:rsidP="0054663B">
            <w:pPr>
              <w:pStyle w:val="SingleTxtG"/>
              <w:tabs>
                <w:tab w:val="clear" w:pos="2126"/>
              </w:tabs>
              <w:ind w:left="174" w:right="289" w:firstLine="0"/>
              <w:rPr>
                <w:b/>
              </w:rPr>
            </w:pPr>
            <w:r w:rsidRPr="00D4194F">
              <w:rPr>
                <w:b/>
              </w:rPr>
              <w:t>- at least 6 GLONASS satellites;</w:t>
            </w:r>
          </w:p>
          <w:p w14:paraId="12AF4FBD" w14:textId="77777777" w:rsidR="0021780C" w:rsidRPr="00D4194F" w:rsidRDefault="0021780C" w:rsidP="0054663B">
            <w:pPr>
              <w:pStyle w:val="SingleTxtG"/>
              <w:tabs>
                <w:tab w:val="clear" w:pos="2126"/>
              </w:tabs>
              <w:ind w:left="174" w:right="289" w:firstLine="0"/>
              <w:rPr>
                <w:b/>
              </w:rPr>
            </w:pPr>
            <w:r w:rsidRPr="00D4194F">
              <w:rPr>
                <w:b/>
              </w:rPr>
              <w:t>- at least 6 Galileo satellites;</w:t>
            </w:r>
          </w:p>
          <w:p w14:paraId="6A92B935" w14:textId="77777777" w:rsidR="0021780C" w:rsidRPr="00D4194F" w:rsidRDefault="0021780C" w:rsidP="0054663B">
            <w:pPr>
              <w:pStyle w:val="SingleTxtG"/>
              <w:tabs>
                <w:tab w:val="clear" w:pos="2126"/>
              </w:tabs>
              <w:ind w:left="174" w:right="289" w:firstLine="0"/>
              <w:rPr>
                <w:b/>
              </w:rPr>
            </w:pPr>
            <w:r w:rsidRPr="00D4194F">
              <w:rPr>
                <w:b/>
              </w:rPr>
              <w:t>- at least 6 GPS satellites;</w:t>
            </w:r>
          </w:p>
          <w:p w14:paraId="19D82543" w14:textId="77777777" w:rsidR="0021780C" w:rsidRPr="00D4194F" w:rsidRDefault="0021780C" w:rsidP="0054663B">
            <w:pPr>
              <w:pStyle w:val="SingleTxtG"/>
              <w:tabs>
                <w:tab w:val="clear" w:pos="2126"/>
              </w:tabs>
              <w:ind w:left="174" w:right="289" w:firstLine="0"/>
              <w:rPr>
                <w:b/>
              </w:rPr>
            </w:pPr>
            <w:r w:rsidRPr="00D4194F">
              <w:rPr>
                <w:b/>
              </w:rPr>
              <w:t>- at least 2 SBAS satellites</w:t>
            </w:r>
          </w:p>
        </w:tc>
      </w:tr>
    </w:tbl>
    <w:p w14:paraId="4AD3817C" w14:textId="77777777" w:rsidR="0021780C" w:rsidRPr="00D4194F" w:rsidRDefault="0021780C" w:rsidP="0021780C">
      <w:pPr>
        <w:pStyle w:val="SingleTxtG"/>
        <w:rPr>
          <w:b/>
        </w:rPr>
      </w:pPr>
    </w:p>
    <w:p w14:paraId="2F1B60A4" w14:textId="05DAF846" w:rsidR="0021780C" w:rsidRPr="00D4194F" w:rsidRDefault="0021780C" w:rsidP="00D4194F">
      <w:pPr>
        <w:pStyle w:val="SingleTxtG"/>
        <w:numPr>
          <w:ilvl w:val="2"/>
          <w:numId w:val="35"/>
        </w:numPr>
        <w:tabs>
          <w:tab w:val="clear" w:pos="2126"/>
        </w:tabs>
        <w:ind w:left="1418" w:hanging="1134"/>
        <w:rPr>
          <w:b/>
        </w:rPr>
      </w:pPr>
      <w:r w:rsidRPr="00D4194F">
        <w:rPr>
          <w:b/>
        </w:rPr>
        <w:t>Determine average values according to (6) obtained for all tested AECD samples.</w:t>
      </w:r>
    </w:p>
    <w:p w14:paraId="48575150" w14:textId="3C734EC0" w:rsidR="0021780C" w:rsidRPr="00D4194F" w:rsidRDefault="0021780C" w:rsidP="00D4194F">
      <w:pPr>
        <w:pStyle w:val="SingleTxtG"/>
        <w:numPr>
          <w:ilvl w:val="2"/>
          <w:numId w:val="35"/>
        </w:numPr>
        <w:tabs>
          <w:tab w:val="clear" w:pos="2126"/>
        </w:tabs>
        <w:ind w:left="1418" w:hanging="1134"/>
        <w:rPr>
          <w:b/>
        </w:rPr>
      </w:pPr>
      <w:r w:rsidRPr="00D4194F">
        <w:rPr>
          <w:b/>
        </w:rPr>
        <w:t xml:space="preserve">Tests results are considered satisfactory if horizontal </w:t>
      </w:r>
      <w:proofErr w:type="gramStart"/>
      <w:r w:rsidRPr="00D4194F">
        <w:rPr>
          <w:b/>
        </w:rPr>
        <w:t>coordinates</w:t>
      </w:r>
      <w:proofErr w:type="gramEnd"/>
      <w:r w:rsidRPr="00D4194F">
        <w:rPr>
          <w:b/>
        </w:rPr>
        <w:t xml:space="preserve"> errors obtained with all AECD samples do not exceed 15 m under open sky conditions at confidence level 0.95.</w:t>
      </w:r>
    </w:p>
    <w:p w14:paraId="58D74CD1" w14:textId="2EA0F3DE" w:rsidR="0021780C" w:rsidRPr="00D4194F" w:rsidRDefault="0021780C" w:rsidP="00D4194F">
      <w:pPr>
        <w:pStyle w:val="SingleTxtG"/>
        <w:numPr>
          <w:ilvl w:val="1"/>
          <w:numId w:val="35"/>
        </w:numPr>
        <w:tabs>
          <w:tab w:val="clear" w:pos="2126"/>
        </w:tabs>
        <w:ind w:hanging="1210"/>
        <w:rPr>
          <w:b/>
        </w:rPr>
      </w:pPr>
      <w:r w:rsidRPr="00D4194F">
        <w:rPr>
          <w:b/>
        </w:rPr>
        <w:t>Test of movement in shadow areas, areas of intermittent reception of navigation signals</w:t>
      </w:r>
      <w:r w:rsidRPr="00D4194F" w:rsidDel="009E72D9">
        <w:rPr>
          <w:b/>
        </w:rPr>
        <w:t xml:space="preserve"> </w:t>
      </w:r>
      <w:r w:rsidRPr="00D4194F">
        <w:rPr>
          <w:b/>
        </w:rPr>
        <w:t>and urban canyons.</w:t>
      </w:r>
    </w:p>
    <w:p w14:paraId="56AAD733" w14:textId="6FB85680" w:rsidR="0021780C" w:rsidRPr="00D4194F" w:rsidRDefault="0021780C" w:rsidP="00D4194F">
      <w:pPr>
        <w:pStyle w:val="SingleTxtG"/>
        <w:numPr>
          <w:ilvl w:val="2"/>
          <w:numId w:val="35"/>
        </w:numPr>
        <w:tabs>
          <w:tab w:val="clear" w:pos="2126"/>
        </w:tabs>
        <w:ind w:left="1418" w:hanging="1134"/>
        <w:rPr>
          <w:b/>
        </w:rPr>
      </w:pPr>
      <w:r w:rsidRPr="00D4194F">
        <w:rPr>
          <w:b/>
        </w:rPr>
        <w:t>Repeat test procedures described in section 3.3 for simulation script for movement in shadow areas and areas of intermittent reception of navigation signals (Table 7) with an urban canyon signal pattern described in Fig.3.</w:t>
      </w:r>
    </w:p>
    <w:p w14:paraId="730EA13B" w14:textId="77777777" w:rsidR="0021780C" w:rsidRPr="00D4194F" w:rsidRDefault="0021780C" w:rsidP="0021780C">
      <w:pPr>
        <w:pStyle w:val="SingleTxtG"/>
        <w:rPr>
          <w:b/>
        </w:rPr>
      </w:pPr>
      <w:r w:rsidRPr="00D4194F">
        <w:rPr>
          <w:b/>
          <w:bCs/>
        </w:rPr>
        <w:t>T a b l e 7 – Main parameters of movement</w:t>
      </w:r>
      <w:r w:rsidRPr="00D4194F">
        <w:rPr>
          <w:b/>
        </w:rPr>
        <w:t xml:space="preserve"> in shadow areas and areas of intermittent reception of navigation signals</w:t>
      </w:r>
    </w:p>
    <w:p w14:paraId="134C4F3E" w14:textId="77777777" w:rsidR="0021780C" w:rsidRPr="00D4194F" w:rsidRDefault="0021780C" w:rsidP="0021780C">
      <w:pPr>
        <w:pStyle w:val="SingleTxtG"/>
        <w:rPr>
          <w:b/>
        </w:rPr>
      </w:pPr>
    </w:p>
    <w:tbl>
      <w:tblPr>
        <w:tblW w:w="768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3827"/>
      </w:tblGrid>
      <w:tr w:rsidR="0021780C" w:rsidRPr="00D4194F" w14:paraId="3FF3163A" w14:textId="77777777" w:rsidTr="0054663B">
        <w:trPr>
          <w:cantSplit/>
          <w:trHeight w:val="491"/>
          <w:tblHeader/>
        </w:trPr>
        <w:tc>
          <w:tcPr>
            <w:tcW w:w="3857" w:type="dxa"/>
            <w:tcBorders>
              <w:bottom w:val="double" w:sz="4" w:space="0" w:color="auto"/>
            </w:tcBorders>
            <w:shd w:val="clear" w:color="auto" w:fill="auto"/>
            <w:vAlign w:val="center"/>
          </w:tcPr>
          <w:p w14:paraId="7188CC45" w14:textId="77777777" w:rsidR="0021780C" w:rsidRPr="00D4194F" w:rsidRDefault="0021780C" w:rsidP="0054663B">
            <w:pPr>
              <w:pStyle w:val="SingleTxtG"/>
              <w:tabs>
                <w:tab w:val="clear" w:pos="2126"/>
                <w:tab w:val="left" w:pos="629"/>
              </w:tabs>
              <w:ind w:left="629" w:right="430" w:hanging="487"/>
              <w:rPr>
                <w:b/>
              </w:rPr>
            </w:pPr>
            <w:r w:rsidRPr="00D4194F">
              <w:rPr>
                <w:b/>
              </w:rPr>
              <w:t>Simulated parameter</w:t>
            </w:r>
          </w:p>
        </w:tc>
        <w:tc>
          <w:tcPr>
            <w:tcW w:w="3827" w:type="dxa"/>
            <w:tcBorders>
              <w:bottom w:val="double" w:sz="4" w:space="0" w:color="auto"/>
            </w:tcBorders>
            <w:shd w:val="clear" w:color="auto" w:fill="auto"/>
            <w:vAlign w:val="center"/>
          </w:tcPr>
          <w:p w14:paraId="28116F99" w14:textId="77777777" w:rsidR="0021780C" w:rsidRPr="00D4194F" w:rsidRDefault="0021780C" w:rsidP="0054663B">
            <w:pPr>
              <w:pStyle w:val="SingleTxtG"/>
              <w:tabs>
                <w:tab w:val="clear" w:pos="2126"/>
              </w:tabs>
              <w:ind w:left="174" w:right="289" w:firstLine="0"/>
              <w:rPr>
                <w:b/>
              </w:rPr>
            </w:pPr>
            <w:r w:rsidRPr="00D4194F">
              <w:rPr>
                <w:b/>
              </w:rPr>
              <w:t>Value</w:t>
            </w:r>
          </w:p>
        </w:tc>
      </w:tr>
      <w:tr w:rsidR="0021780C" w:rsidRPr="00D4194F" w14:paraId="20E3946F" w14:textId="77777777" w:rsidTr="0054663B">
        <w:tc>
          <w:tcPr>
            <w:tcW w:w="3857" w:type="dxa"/>
            <w:tcBorders>
              <w:top w:val="double" w:sz="4" w:space="0" w:color="auto"/>
            </w:tcBorders>
          </w:tcPr>
          <w:p w14:paraId="6BA87A25"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Test duration, </w:t>
            </w:r>
            <w:proofErr w:type="spellStart"/>
            <w:r w:rsidRPr="00D4194F">
              <w:rPr>
                <w:b/>
              </w:rPr>
              <w:t>hh:mm:ss</w:t>
            </w:r>
            <w:proofErr w:type="spellEnd"/>
          </w:p>
        </w:tc>
        <w:tc>
          <w:tcPr>
            <w:tcW w:w="3827" w:type="dxa"/>
            <w:tcBorders>
              <w:top w:val="double" w:sz="4" w:space="0" w:color="auto"/>
            </w:tcBorders>
            <w:vAlign w:val="center"/>
          </w:tcPr>
          <w:p w14:paraId="3962DDCB" w14:textId="77777777" w:rsidR="0021780C" w:rsidRPr="00D4194F" w:rsidRDefault="0021780C" w:rsidP="0054663B">
            <w:pPr>
              <w:pStyle w:val="SingleTxtG"/>
              <w:tabs>
                <w:tab w:val="clear" w:pos="2126"/>
              </w:tabs>
              <w:ind w:left="174" w:right="289" w:firstLine="0"/>
              <w:rPr>
                <w:b/>
              </w:rPr>
            </w:pPr>
            <w:r w:rsidRPr="00D4194F">
              <w:rPr>
                <w:b/>
              </w:rPr>
              <w:t>01:00:00</w:t>
            </w:r>
          </w:p>
        </w:tc>
      </w:tr>
      <w:tr w:rsidR="0021780C" w:rsidRPr="00D4194F" w14:paraId="50E6A458" w14:textId="77777777" w:rsidTr="0054663B">
        <w:trPr>
          <w:trHeight w:val="1121"/>
        </w:trPr>
        <w:tc>
          <w:tcPr>
            <w:tcW w:w="3857" w:type="dxa"/>
          </w:tcPr>
          <w:p w14:paraId="55C21813" w14:textId="77777777" w:rsidR="0021780C" w:rsidRPr="00D4194F" w:rsidRDefault="0021780C" w:rsidP="0054663B">
            <w:pPr>
              <w:pStyle w:val="SingleTxtG"/>
              <w:tabs>
                <w:tab w:val="clear" w:pos="2126"/>
                <w:tab w:val="left" w:pos="629"/>
              </w:tabs>
              <w:ind w:left="629" w:right="430" w:hanging="487"/>
              <w:rPr>
                <w:b/>
              </w:rPr>
            </w:pPr>
            <w:r w:rsidRPr="00D4194F">
              <w:rPr>
                <w:b/>
                <w:bCs/>
              </w:rPr>
              <w:t>Output frequency</w:t>
            </w:r>
          </w:p>
        </w:tc>
        <w:tc>
          <w:tcPr>
            <w:tcW w:w="3827" w:type="dxa"/>
          </w:tcPr>
          <w:p w14:paraId="1222821F" w14:textId="77777777" w:rsidR="0021780C" w:rsidRPr="00D4194F" w:rsidRDefault="0021780C" w:rsidP="0054663B">
            <w:pPr>
              <w:pStyle w:val="SingleTxtG"/>
              <w:tabs>
                <w:tab w:val="clear" w:pos="2126"/>
              </w:tabs>
              <w:ind w:left="174" w:right="289" w:firstLine="0"/>
              <w:rPr>
                <w:b/>
              </w:rPr>
            </w:pPr>
            <w:r w:rsidRPr="00D4194F">
              <w:rPr>
                <w:b/>
                <w:bCs/>
              </w:rPr>
              <w:t>1 Hz</w:t>
            </w:r>
          </w:p>
        </w:tc>
      </w:tr>
      <w:tr w:rsidR="0021780C" w:rsidRPr="00D4194F" w14:paraId="2C14BB0B" w14:textId="77777777" w:rsidTr="0054663B">
        <w:trPr>
          <w:trHeight w:val="1121"/>
        </w:trPr>
        <w:tc>
          <w:tcPr>
            <w:tcW w:w="3857" w:type="dxa"/>
          </w:tcPr>
          <w:p w14:paraId="3B3BAFF1" w14:textId="77777777" w:rsidR="0021780C" w:rsidRPr="00D4194F" w:rsidRDefault="0021780C" w:rsidP="0054663B">
            <w:pPr>
              <w:pStyle w:val="SingleTxtG"/>
              <w:tabs>
                <w:tab w:val="clear" w:pos="2126"/>
                <w:tab w:val="left" w:pos="629"/>
              </w:tabs>
              <w:ind w:left="629" w:right="430" w:hanging="487"/>
              <w:rPr>
                <w:b/>
              </w:rPr>
            </w:pPr>
            <w:r w:rsidRPr="00D4194F">
              <w:rPr>
                <w:b/>
              </w:rPr>
              <w:lastRenderedPageBreak/>
              <w:t>Motion start point:</w:t>
            </w:r>
          </w:p>
          <w:p w14:paraId="7BD98092" w14:textId="77777777" w:rsidR="0021780C" w:rsidRPr="00D4194F" w:rsidRDefault="0021780C" w:rsidP="0054663B">
            <w:pPr>
              <w:pStyle w:val="SingleTxtG"/>
              <w:tabs>
                <w:tab w:val="clear" w:pos="2126"/>
                <w:tab w:val="left" w:pos="629"/>
              </w:tabs>
              <w:ind w:left="629" w:right="430" w:hanging="487"/>
              <w:rPr>
                <w:b/>
              </w:rPr>
            </w:pPr>
            <w:r w:rsidRPr="00D4194F">
              <w:rPr>
                <w:b/>
              </w:rPr>
              <w:t>- CS WGS-84;</w:t>
            </w:r>
          </w:p>
          <w:p w14:paraId="622660F1" w14:textId="77777777" w:rsidR="0021780C" w:rsidRPr="00D4194F" w:rsidRDefault="0021780C" w:rsidP="0054663B">
            <w:pPr>
              <w:pStyle w:val="SingleTxtG"/>
              <w:tabs>
                <w:tab w:val="clear" w:pos="2126"/>
                <w:tab w:val="left" w:pos="629"/>
              </w:tabs>
              <w:ind w:left="629" w:right="430" w:hanging="487"/>
              <w:rPr>
                <w:b/>
              </w:rPr>
            </w:pPr>
          </w:p>
        </w:tc>
        <w:tc>
          <w:tcPr>
            <w:tcW w:w="3827" w:type="dxa"/>
          </w:tcPr>
          <w:p w14:paraId="7561D9C9" w14:textId="77777777" w:rsidR="0021780C" w:rsidRPr="00D4194F" w:rsidRDefault="0021780C" w:rsidP="0054663B">
            <w:pPr>
              <w:pStyle w:val="SingleTxtG"/>
              <w:tabs>
                <w:tab w:val="clear" w:pos="2126"/>
              </w:tabs>
              <w:ind w:left="174" w:right="289" w:firstLine="0"/>
              <w:rPr>
                <w:b/>
                <w:bCs/>
              </w:rPr>
            </w:pPr>
          </w:p>
          <w:p w14:paraId="45ECE4DD" w14:textId="77777777" w:rsidR="0021780C" w:rsidRPr="00D4194F" w:rsidRDefault="0021780C" w:rsidP="0054663B">
            <w:pPr>
              <w:pStyle w:val="SingleTxtG"/>
              <w:tabs>
                <w:tab w:val="clear" w:pos="2126"/>
              </w:tabs>
              <w:ind w:left="174" w:right="289" w:firstLine="0"/>
              <w:rPr>
                <w:b/>
              </w:rPr>
            </w:pPr>
            <w:r w:rsidRPr="00D4194F">
              <w:rPr>
                <w:b/>
                <w:bCs/>
              </w:rPr>
              <w:t>Any specified land point between latitude range 80°N and 80°S</w:t>
            </w:r>
          </w:p>
        </w:tc>
      </w:tr>
      <w:tr w:rsidR="0021780C" w:rsidRPr="00D4194F" w14:paraId="0DF92A58" w14:textId="77777777" w:rsidTr="0054663B">
        <w:trPr>
          <w:trHeight w:val="1302"/>
        </w:trPr>
        <w:tc>
          <w:tcPr>
            <w:tcW w:w="3857" w:type="dxa"/>
          </w:tcPr>
          <w:p w14:paraId="325856C9" w14:textId="77777777" w:rsidR="0021780C" w:rsidRPr="00D4194F" w:rsidRDefault="0021780C" w:rsidP="0054663B">
            <w:pPr>
              <w:pStyle w:val="SingleTxtG"/>
              <w:tabs>
                <w:tab w:val="clear" w:pos="2126"/>
                <w:tab w:val="left" w:pos="629"/>
              </w:tabs>
              <w:ind w:left="629" w:right="430" w:hanging="487"/>
              <w:rPr>
                <w:b/>
                <w:bCs/>
              </w:rPr>
            </w:pPr>
            <w:r w:rsidRPr="00D4194F">
              <w:rPr>
                <w:b/>
                <w:bCs/>
              </w:rPr>
              <w:t>Model of movement:</w:t>
            </w:r>
          </w:p>
          <w:p w14:paraId="020622EF" w14:textId="77777777" w:rsidR="0021780C" w:rsidRPr="00D4194F" w:rsidRDefault="0021780C" w:rsidP="0054663B">
            <w:pPr>
              <w:pStyle w:val="SingleTxtG"/>
              <w:tabs>
                <w:tab w:val="clear" w:pos="2126"/>
                <w:tab w:val="left" w:pos="629"/>
              </w:tabs>
              <w:ind w:left="629" w:right="430" w:hanging="487"/>
              <w:rPr>
                <w:b/>
                <w:bCs/>
              </w:rPr>
            </w:pPr>
            <w:r w:rsidRPr="00D4194F">
              <w:rPr>
                <w:b/>
                <w:bCs/>
              </w:rPr>
              <w:t>- speed, km/h;</w:t>
            </w:r>
          </w:p>
          <w:p w14:paraId="4076C9FF" w14:textId="77777777" w:rsidR="0021780C" w:rsidRPr="00D4194F" w:rsidRDefault="0021780C" w:rsidP="0054663B">
            <w:pPr>
              <w:pStyle w:val="SingleTxtG"/>
              <w:tabs>
                <w:tab w:val="clear" w:pos="2126"/>
                <w:tab w:val="left" w:pos="629"/>
              </w:tabs>
              <w:ind w:left="629" w:right="430" w:hanging="487"/>
              <w:rPr>
                <w:b/>
                <w:bCs/>
              </w:rPr>
            </w:pPr>
            <w:r w:rsidRPr="00D4194F">
              <w:rPr>
                <w:b/>
                <w:bCs/>
              </w:rPr>
              <w:t>turn radius, m;</w:t>
            </w:r>
          </w:p>
          <w:p w14:paraId="283004B2" w14:textId="77777777" w:rsidR="0021780C" w:rsidRPr="00D4194F" w:rsidRDefault="0021780C" w:rsidP="0054663B">
            <w:pPr>
              <w:pStyle w:val="SingleTxtG"/>
              <w:tabs>
                <w:tab w:val="clear" w:pos="2126"/>
                <w:tab w:val="left" w:pos="629"/>
              </w:tabs>
              <w:ind w:left="629" w:right="430" w:hanging="487"/>
              <w:rPr>
                <w:b/>
                <w:bCs/>
                <w:vertAlign w:val="superscript"/>
              </w:rPr>
            </w:pPr>
            <w:r w:rsidRPr="00D4194F">
              <w:rPr>
                <w:b/>
                <w:bCs/>
              </w:rPr>
              <w:t>- turn acceleration, m/sec</w:t>
            </w:r>
            <w:r w:rsidRPr="00D4194F">
              <w:rPr>
                <w:b/>
                <w:bCs/>
                <w:vertAlign w:val="superscript"/>
              </w:rPr>
              <w:t>2</w:t>
            </w:r>
          </w:p>
        </w:tc>
        <w:tc>
          <w:tcPr>
            <w:tcW w:w="3827" w:type="dxa"/>
          </w:tcPr>
          <w:p w14:paraId="5530EEF7" w14:textId="77777777" w:rsidR="0021780C" w:rsidRPr="00D4194F" w:rsidRDefault="0021780C" w:rsidP="0054663B">
            <w:pPr>
              <w:pStyle w:val="SingleTxtG"/>
              <w:tabs>
                <w:tab w:val="clear" w:pos="2126"/>
              </w:tabs>
              <w:ind w:left="174" w:right="289" w:firstLine="0"/>
              <w:rPr>
                <w:b/>
              </w:rPr>
            </w:pPr>
            <w:proofErr w:type="spellStart"/>
            <w:r w:rsidRPr="00D4194F">
              <w:rPr>
                <w:b/>
              </w:rPr>
              <w:t>Maneuvering</w:t>
            </w:r>
            <w:proofErr w:type="spellEnd"/>
            <w:r w:rsidRPr="00D4194F">
              <w:rPr>
                <w:b/>
              </w:rPr>
              <w:t xml:space="preserve"> movement </w:t>
            </w:r>
          </w:p>
          <w:p w14:paraId="514C4C73" w14:textId="77777777" w:rsidR="0021780C" w:rsidRPr="00D4194F" w:rsidRDefault="0021780C" w:rsidP="0054663B">
            <w:pPr>
              <w:pStyle w:val="SingleTxtG"/>
              <w:tabs>
                <w:tab w:val="clear" w:pos="2126"/>
              </w:tabs>
              <w:ind w:left="174" w:right="289" w:firstLine="0"/>
              <w:rPr>
                <w:b/>
              </w:rPr>
            </w:pPr>
            <w:r w:rsidRPr="00D4194F">
              <w:rPr>
                <w:b/>
              </w:rPr>
              <w:t>140</w:t>
            </w:r>
          </w:p>
          <w:p w14:paraId="771DC5FE" w14:textId="77777777" w:rsidR="0021780C" w:rsidRPr="00D4194F" w:rsidRDefault="0021780C" w:rsidP="0054663B">
            <w:pPr>
              <w:pStyle w:val="SingleTxtG"/>
              <w:tabs>
                <w:tab w:val="clear" w:pos="2126"/>
              </w:tabs>
              <w:ind w:left="174" w:right="289" w:firstLine="0"/>
              <w:rPr>
                <w:b/>
              </w:rPr>
            </w:pPr>
            <w:r w:rsidRPr="00D4194F">
              <w:rPr>
                <w:b/>
              </w:rPr>
              <w:t>500</w:t>
            </w:r>
          </w:p>
          <w:p w14:paraId="4C41A8E5" w14:textId="77777777" w:rsidR="0021780C" w:rsidRPr="00D4194F" w:rsidRDefault="0021780C" w:rsidP="0054663B">
            <w:pPr>
              <w:pStyle w:val="SingleTxtG"/>
              <w:tabs>
                <w:tab w:val="clear" w:pos="2126"/>
              </w:tabs>
              <w:ind w:left="174" w:right="289" w:firstLine="0"/>
              <w:rPr>
                <w:b/>
              </w:rPr>
            </w:pPr>
            <w:r w:rsidRPr="00D4194F">
              <w:rPr>
                <w:b/>
              </w:rPr>
              <w:t>0,2</w:t>
            </w:r>
          </w:p>
        </w:tc>
      </w:tr>
      <w:tr w:rsidR="0021780C" w:rsidRPr="00D4194F" w14:paraId="2F0C39BA" w14:textId="77777777" w:rsidTr="0054663B">
        <w:tblPrEx>
          <w:tblLook w:val="0000" w:firstRow="0" w:lastRow="0" w:firstColumn="0" w:lastColumn="0" w:noHBand="0" w:noVBand="0"/>
        </w:tblPrEx>
        <w:trPr>
          <w:trHeight w:val="1062"/>
        </w:trPr>
        <w:tc>
          <w:tcPr>
            <w:tcW w:w="3857" w:type="dxa"/>
          </w:tcPr>
          <w:p w14:paraId="2ADA1A95" w14:textId="77777777" w:rsidR="0021780C" w:rsidRPr="00D4194F" w:rsidRDefault="0021780C" w:rsidP="0054663B">
            <w:pPr>
              <w:pStyle w:val="SingleTxtG"/>
              <w:tabs>
                <w:tab w:val="clear" w:pos="2126"/>
                <w:tab w:val="left" w:pos="629"/>
              </w:tabs>
              <w:ind w:left="629" w:right="430" w:hanging="487"/>
              <w:rPr>
                <w:b/>
              </w:rPr>
            </w:pPr>
            <w:r w:rsidRPr="00D4194F">
              <w:rPr>
                <w:b/>
              </w:rPr>
              <w:t>Satellite visibility:</w:t>
            </w:r>
          </w:p>
          <w:p w14:paraId="0C3A8AD7"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signal visibility intervals, sec; </w:t>
            </w:r>
          </w:p>
          <w:p w14:paraId="3CED233C" w14:textId="77777777" w:rsidR="0021780C" w:rsidRPr="00D4194F" w:rsidRDefault="0021780C" w:rsidP="0054663B">
            <w:pPr>
              <w:pStyle w:val="SingleTxtG"/>
              <w:tabs>
                <w:tab w:val="clear" w:pos="2126"/>
                <w:tab w:val="left" w:pos="629"/>
              </w:tabs>
              <w:ind w:left="629" w:right="430" w:hanging="487"/>
              <w:rPr>
                <w:b/>
              </w:rPr>
            </w:pPr>
            <w:r w:rsidRPr="00D4194F">
              <w:rPr>
                <w:b/>
              </w:rPr>
              <w:t xml:space="preserve">- signal absence intervals, sec. </w:t>
            </w:r>
          </w:p>
        </w:tc>
        <w:tc>
          <w:tcPr>
            <w:tcW w:w="3827" w:type="dxa"/>
          </w:tcPr>
          <w:p w14:paraId="706D996C" w14:textId="77777777" w:rsidR="0021780C" w:rsidRPr="00D4194F" w:rsidRDefault="0021780C" w:rsidP="0054663B">
            <w:pPr>
              <w:pStyle w:val="SingleTxtG"/>
              <w:tabs>
                <w:tab w:val="clear" w:pos="2126"/>
              </w:tabs>
              <w:ind w:left="174" w:right="289" w:firstLine="0"/>
              <w:rPr>
                <w:b/>
              </w:rPr>
            </w:pPr>
          </w:p>
          <w:p w14:paraId="37A3C244" w14:textId="77777777" w:rsidR="0021780C" w:rsidRPr="00D4194F" w:rsidRDefault="0021780C" w:rsidP="0054663B">
            <w:pPr>
              <w:pStyle w:val="SingleTxtG"/>
              <w:tabs>
                <w:tab w:val="clear" w:pos="2126"/>
              </w:tabs>
              <w:ind w:left="174" w:right="289" w:firstLine="0"/>
              <w:rPr>
                <w:b/>
              </w:rPr>
            </w:pPr>
            <w:r w:rsidRPr="00D4194F">
              <w:rPr>
                <w:b/>
              </w:rPr>
              <w:t>300</w:t>
            </w:r>
          </w:p>
          <w:p w14:paraId="20607243" w14:textId="77777777" w:rsidR="0021780C" w:rsidRPr="00D4194F" w:rsidRDefault="0021780C" w:rsidP="0054663B">
            <w:pPr>
              <w:pStyle w:val="SingleTxtG"/>
              <w:tabs>
                <w:tab w:val="clear" w:pos="2126"/>
              </w:tabs>
              <w:ind w:left="174" w:right="289" w:firstLine="0"/>
              <w:rPr>
                <w:b/>
              </w:rPr>
            </w:pPr>
            <w:r w:rsidRPr="00D4194F">
              <w:rPr>
                <w:b/>
              </w:rPr>
              <w:t>600</w:t>
            </w:r>
          </w:p>
        </w:tc>
      </w:tr>
      <w:tr w:rsidR="0021780C" w:rsidRPr="00D4194F" w14:paraId="14D33C82" w14:textId="77777777" w:rsidTr="0054663B">
        <w:trPr>
          <w:trHeight w:val="1108"/>
        </w:trPr>
        <w:tc>
          <w:tcPr>
            <w:tcW w:w="3857" w:type="dxa"/>
          </w:tcPr>
          <w:p w14:paraId="030F4FB1" w14:textId="77777777" w:rsidR="0021780C" w:rsidRPr="00D4194F" w:rsidRDefault="0021780C" w:rsidP="0054663B">
            <w:pPr>
              <w:pStyle w:val="SingleTxtG"/>
              <w:tabs>
                <w:tab w:val="clear" w:pos="2126"/>
                <w:tab w:val="left" w:pos="629"/>
              </w:tabs>
              <w:ind w:left="629" w:right="430" w:hanging="487"/>
              <w:rPr>
                <w:b/>
              </w:rPr>
            </w:pPr>
            <w:r w:rsidRPr="00D4194F">
              <w:rPr>
                <w:b/>
              </w:rPr>
              <w:t>Troposphere:</w:t>
            </w:r>
          </w:p>
          <w:p w14:paraId="7D70F8D6" w14:textId="77777777" w:rsidR="0021780C" w:rsidRPr="00D4194F" w:rsidRDefault="0021780C" w:rsidP="0054663B">
            <w:pPr>
              <w:pStyle w:val="SingleTxtG"/>
              <w:tabs>
                <w:tab w:val="clear" w:pos="2126"/>
                <w:tab w:val="left" w:pos="629"/>
              </w:tabs>
              <w:ind w:left="629" w:right="430" w:hanging="487"/>
              <w:rPr>
                <w:b/>
              </w:rPr>
            </w:pPr>
            <w:r w:rsidRPr="00D4194F">
              <w:rPr>
                <w:b/>
              </w:rPr>
              <w:t>Ionosphere:</w:t>
            </w:r>
          </w:p>
        </w:tc>
        <w:tc>
          <w:tcPr>
            <w:tcW w:w="3827" w:type="dxa"/>
            <w:vAlign w:val="center"/>
          </w:tcPr>
          <w:p w14:paraId="72072B25"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p w14:paraId="180F0F86" w14:textId="77777777" w:rsidR="0021780C" w:rsidRPr="00D4194F" w:rsidRDefault="0021780C" w:rsidP="0054663B">
            <w:pPr>
              <w:pStyle w:val="SingleTxtG"/>
              <w:tabs>
                <w:tab w:val="clear" w:pos="2126"/>
              </w:tabs>
              <w:ind w:left="174" w:right="289" w:firstLine="0"/>
              <w:rPr>
                <w:b/>
              </w:rPr>
            </w:pPr>
            <w:r w:rsidRPr="00D4194F">
              <w:rPr>
                <w:b/>
              </w:rPr>
              <w:t>Standard predefined model by the GNSS simulator</w:t>
            </w:r>
          </w:p>
        </w:tc>
      </w:tr>
      <w:tr w:rsidR="0021780C" w:rsidRPr="00D4194F" w14:paraId="21DA4709" w14:textId="77777777" w:rsidTr="0054663B">
        <w:tblPrEx>
          <w:tblLook w:val="0000" w:firstRow="0" w:lastRow="0" w:firstColumn="0" w:lastColumn="0" w:noHBand="0" w:noVBand="0"/>
        </w:tblPrEx>
        <w:trPr>
          <w:trHeight w:val="274"/>
        </w:trPr>
        <w:tc>
          <w:tcPr>
            <w:tcW w:w="3857" w:type="dxa"/>
          </w:tcPr>
          <w:p w14:paraId="06C4FCE1" w14:textId="77777777" w:rsidR="0021780C" w:rsidRPr="00D4194F" w:rsidRDefault="0021780C" w:rsidP="0054663B">
            <w:pPr>
              <w:pStyle w:val="SingleTxtG"/>
              <w:tabs>
                <w:tab w:val="clear" w:pos="2126"/>
                <w:tab w:val="left" w:pos="629"/>
              </w:tabs>
              <w:ind w:left="629" w:right="430" w:hanging="487"/>
              <w:rPr>
                <w:b/>
              </w:rPr>
            </w:pPr>
            <w:r w:rsidRPr="00D4194F">
              <w:rPr>
                <w:b/>
              </w:rPr>
              <w:t>Geometric factor PDOP</w:t>
            </w:r>
          </w:p>
        </w:tc>
        <w:tc>
          <w:tcPr>
            <w:tcW w:w="3827" w:type="dxa"/>
          </w:tcPr>
          <w:p w14:paraId="4E25F950" w14:textId="77777777" w:rsidR="0021780C" w:rsidRPr="00D4194F" w:rsidRDefault="0021780C" w:rsidP="0054663B">
            <w:pPr>
              <w:pStyle w:val="SingleTxtG"/>
              <w:tabs>
                <w:tab w:val="clear" w:pos="2126"/>
              </w:tabs>
              <w:ind w:left="174" w:right="289" w:firstLine="0"/>
              <w:rPr>
                <w:b/>
              </w:rPr>
            </w:pPr>
            <w:r w:rsidRPr="00D4194F">
              <w:rPr>
                <w:b/>
              </w:rPr>
              <w:t>≤ 4 in the test time interval</w:t>
            </w:r>
          </w:p>
        </w:tc>
      </w:tr>
      <w:tr w:rsidR="0021780C" w:rsidRPr="00D4194F" w14:paraId="17C1D1EF" w14:textId="77777777" w:rsidTr="0054663B">
        <w:tblPrEx>
          <w:tblLook w:val="0000" w:firstRow="0" w:lastRow="0" w:firstColumn="0" w:lastColumn="0" w:noHBand="0" w:noVBand="0"/>
        </w:tblPrEx>
        <w:trPr>
          <w:trHeight w:val="1845"/>
        </w:trPr>
        <w:tc>
          <w:tcPr>
            <w:tcW w:w="3857" w:type="dxa"/>
          </w:tcPr>
          <w:p w14:paraId="4DE3D6FF" w14:textId="77777777" w:rsidR="0021780C" w:rsidRPr="00D4194F" w:rsidRDefault="0021780C" w:rsidP="0054663B">
            <w:pPr>
              <w:pStyle w:val="SingleTxtG"/>
              <w:tabs>
                <w:tab w:val="clear" w:pos="2126"/>
                <w:tab w:val="left" w:pos="629"/>
              </w:tabs>
              <w:ind w:left="629" w:right="430" w:hanging="487"/>
              <w:rPr>
                <w:b/>
              </w:rPr>
            </w:pPr>
            <w:r w:rsidRPr="00D4194F">
              <w:rPr>
                <w:b/>
              </w:rPr>
              <w:t>Simulated signals</w:t>
            </w:r>
          </w:p>
        </w:tc>
        <w:tc>
          <w:tcPr>
            <w:tcW w:w="3827" w:type="dxa"/>
          </w:tcPr>
          <w:p w14:paraId="38BBCD5A" w14:textId="77777777" w:rsidR="0021780C" w:rsidRPr="00D4194F" w:rsidRDefault="0021780C" w:rsidP="0054663B">
            <w:pPr>
              <w:pStyle w:val="SingleTxtG"/>
              <w:tabs>
                <w:tab w:val="clear" w:pos="2126"/>
              </w:tabs>
              <w:ind w:left="174" w:right="289" w:firstLine="0"/>
              <w:rPr>
                <w:b/>
              </w:rPr>
            </w:pPr>
            <w:r w:rsidRPr="00D4194F">
              <w:rPr>
                <w:b/>
              </w:rPr>
              <w:t>- combined GLONASS / Galileo / GPS / SBAS.</w:t>
            </w:r>
          </w:p>
        </w:tc>
      </w:tr>
      <w:tr w:rsidR="0021780C" w:rsidRPr="00D4194F" w14:paraId="314A6CDC" w14:textId="77777777" w:rsidTr="0054663B">
        <w:tblPrEx>
          <w:tblLook w:val="0000" w:firstRow="0" w:lastRow="0" w:firstColumn="0" w:lastColumn="0" w:noHBand="0" w:noVBand="0"/>
        </w:tblPrEx>
        <w:trPr>
          <w:trHeight w:val="1845"/>
        </w:trPr>
        <w:tc>
          <w:tcPr>
            <w:tcW w:w="3857" w:type="dxa"/>
          </w:tcPr>
          <w:p w14:paraId="019F884F" w14:textId="77777777" w:rsidR="0021780C" w:rsidRPr="00D4194F" w:rsidRDefault="0021780C" w:rsidP="0054663B">
            <w:pPr>
              <w:pStyle w:val="SingleTxtG"/>
              <w:tabs>
                <w:tab w:val="clear" w:pos="2126"/>
                <w:tab w:val="left" w:pos="629"/>
              </w:tabs>
              <w:ind w:left="629" w:right="430" w:hanging="487"/>
              <w:rPr>
                <w:b/>
                <w:lang w:val="en-US"/>
              </w:rPr>
            </w:pPr>
            <w:r w:rsidRPr="00D4194F">
              <w:rPr>
                <w:b/>
                <w:lang w:val="en-US"/>
              </w:rPr>
              <w:t>Signal strength:</w:t>
            </w:r>
          </w:p>
          <w:p w14:paraId="603CE0F1" w14:textId="77777777" w:rsidR="0021780C" w:rsidRPr="00D4194F" w:rsidRDefault="0021780C" w:rsidP="0054663B">
            <w:pPr>
              <w:pStyle w:val="SingleTxtG"/>
              <w:tabs>
                <w:tab w:val="clear" w:pos="2126"/>
                <w:tab w:val="left" w:pos="629"/>
              </w:tabs>
              <w:ind w:left="629" w:right="430" w:hanging="487"/>
              <w:rPr>
                <w:b/>
                <w:lang w:val="en-US"/>
              </w:rPr>
            </w:pPr>
            <w:r w:rsidRPr="00D4194F">
              <w:rPr>
                <w:b/>
                <w:lang w:val="en-US"/>
              </w:rPr>
              <w:t xml:space="preserve">      - GNSS GLONASS;</w:t>
            </w:r>
          </w:p>
          <w:p w14:paraId="1A8E57C5" w14:textId="77777777" w:rsidR="0021780C" w:rsidRPr="00D4194F" w:rsidRDefault="0021780C" w:rsidP="0054663B">
            <w:pPr>
              <w:pStyle w:val="SingleTxtG"/>
              <w:tabs>
                <w:tab w:val="clear" w:pos="2126"/>
                <w:tab w:val="left" w:pos="629"/>
              </w:tabs>
              <w:ind w:left="629" w:right="430" w:hanging="487"/>
              <w:rPr>
                <w:b/>
                <w:lang w:val="en-US"/>
              </w:rPr>
            </w:pPr>
            <w:r w:rsidRPr="00D4194F">
              <w:rPr>
                <w:b/>
                <w:lang w:val="en-US"/>
              </w:rPr>
              <w:t xml:space="preserve">      - GNSS Galileo;</w:t>
            </w:r>
          </w:p>
          <w:p w14:paraId="61C9D3D1" w14:textId="77777777" w:rsidR="0021780C" w:rsidRPr="00D4194F" w:rsidRDefault="0021780C" w:rsidP="0054663B">
            <w:pPr>
              <w:pStyle w:val="SingleTxtG"/>
              <w:tabs>
                <w:tab w:val="clear" w:pos="2126"/>
                <w:tab w:val="left" w:pos="629"/>
              </w:tabs>
              <w:ind w:left="629" w:right="430" w:hanging="487"/>
              <w:rPr>
                <w:b/>
              </w:rPr>
            </w:pPr>
            <w:r w:rsidRPr="00D4194F">
              <w:rPr>
                <w:b/>
                <w:lang w:val="en-US"/>
              </w:rPr>
              <w:t xml:space="preserve">      </w:t>
            </w:r>
            <w:r w:rsidRPr="00D4194F">
              <w:rPr>
                <w:b/>
              </w:rPr>
              <w:t>- GNSS GPS</w:t>
            </w:r>
          </w:p>
        </w:tc>
        <w:tc>
          <w:tcPr>
            <w:tcW w:w="3827" w:type="dxa"/>
          </w:tcPr>
          <w:p w14:paraId="16CFDC0F" w14:textId="77777777" w:rsidR="0021780C" w:rsidRPr="00D4194F" w:rsidRDefault="0021780C" w:rsidP="0054663B">
            <w:pPr>
              <w:pStyle w:val="SingleTxtG"/>
              <w:tabs>
                <w:tab w:val="clear" w:pos="2126"/>
              </w:tabs>
              <w:ind w:left="174" w:right="289" w:firstLine="0"/>
              <w:rPr>
                <w:b/>
                <w:lang w:val="de-DE"/>
              </w:rPr>
            </w:pPr>
          </w:p>
          <w:p w14:paraId="3F39EAD7" w14:textId="77777777" w:rsidR="0021780C" w:rsidRPr="00D4194F" w:rsidRDefault="0021780C" w:rsidP="0054663B">
            <w:pPr>
              <w:pStyle w:val="SingleTxtG"/>
              <w:tabs>
                <w:tab w:val="clear" w:pos="2126"/>
              </w:tabs>
              <w:ind w:left="174" w:right="289" w:firstLine="0"/>
              <w:rPr>
                <w:b/>
                <w:lang w:val="de-DE"/>
              </w:rPr>
            </w:pPr>
            <w:r w:rsidRPr="00D4194F">
              <w:rPr>
                <w:b/>
                <w:lang w:val="de-DE"/>
              </w:rPr>
              <w:t xml:space="preserve">minus 141 </w:t>
            </w:r>
            <w:proofErr w:type="spellStart"/>
            <w:r w:rsidRPr="00D4194F">
              <w:rPr>
                <w:b/>
                <w:lang w:val="de-DE"/>
              </w:rPr>
              <w:t>dBm</w:t>
            </w:r>
            <w:proofErr w:type="spellEnd"/>
            <w:r w:rsidRPr="00D4194F">
              <w:rPr>
                <w:b/>
                <w:lang w:val="de-DE"/>
              </w:rPr>
              <w:t>;</w:t>
            </w:r>
          </w:p>
          <w:p w14:paraId="2BF30735" w14:textId="77777777" w:rsidR="0021780C" w:rsidRPr="00D4194F" w:rsidRDefault="0021780C" w:rsidP="0054663B">
            <w:pPr>
              <w:pStyle w:val="SingleTxtG"/>
              <w:tabs>
                <w:tab w:val="clear" w:pos="2126"/>
              </w:tabs>
              <w:ind w:left="174" w:right="289" w:firstLine="0"/>
              <w:rPr>
                <w:b/>
                <w:lang w:val="de-DE"/>
              </w:rPr>
            </w:pPr>
            <w:r w:rsidRPr="00D4194F">
              <w:rPr>
                <w:b/>
                <w:lang w:val="de-DE"/>
              </w:rPr>
              <w:t xml:space="preserve">minus 135 </w:t>
            </w:r>
            <w:proofErr w:type="spellStart"/>
            <w:r w:rsidRPr="00D4194F">
              <w:rPr>
                <w:b/>
                <w:lang w:val="de-DE"/>
              </w:rPr>
              <w:t>dBm</w:t>
            </w:r>
            <w:proofErr w:type="spellEnd"/>
            <w:r w:rsidRPr="00D4194F">
              <w:rPr>
                <w:b/>
                <w:lang w:val="de-DE"/>
              </w:rPr>
              <w:t>;</w:t>
            </w:r>
          </w:p>
          <w:p w14:paraId="25685293" w14:textId="77777777" w:rsidR="0021780C" w:rsidRPr="00D4194F" w:rsidRDefault="0021780C" w:rsidP="0054663B">
            <w:pPr>
              <w:pStyle w:val="SingleTxtG"/>
              <w:tabs>
                <w:tab w:val="clear" w:pos="2126"/>
              </w:tabs>
              <w:ind w:left="174" w:right="289" w:firstLine="0"/>
              <w:rPr>
                <w:b/>
                <w:lang w:val="de-DE"/>
              </w:rPr>
            </w:pPr>
            <w:r w:rsidRPr="00D4194F">
              <w:rPr>
                <w:b/>
                <w:lang w:val="de-DE"/>
              </w:rPr>
              <w:t xml:space="preserve">minus 138,5 </w:t>
            </w:r>
            <w:proofErr w:type="spellStart"/>
            <w:r w:rsidRPr="00D4194F">
              <w:rPr>
                <w:b/>
                <w:lang w:val="de-DE"/>
              </w:rPr>
              <w:t>dBm</w:t>
            </w:r>
            <w:proofErr w:type="spellEnd"/>
            <w:r w:rsidRPr="00D4194F">
              <w:rPr>
                <w:b/>
                <w:lang w:val="de-DE"/>
              </w:rPr>
              <w:t>.</w:t>
            </w:r>
          </w:p>
          <w:p w14:paraId="2E348E78" w14:textId="77777777" w:rsidR="0021780C" w:rsidRPr="00D4194F" w:rsidDel="009D6D1B" w:rsidRDefault="0021780C" w:rsidP="0054663B">
            <w:pPr>
              <w:pStyle w:val="SingleTxtG"/>
              <w:tabs>
                <w:tab w:val="clear" w:pos="2126"/>
              </w:tabs>
              <w:ind w:left="174" w:right="289" w:firstLine="0"/>
              <w:rPr>
                <w:b/>
              </w:rPr>
            </w:pPr>
          </w:p>
        </w:tc>
      </w:tr>
      <w:tr w:rsidR="0021780C" w:rsidRPr="00D4194F" w14:paraId="5E6ECE24" w14:textId="77777777" w:rsidTr="0054663B">
        <w:tblPrEx>
          <w:tblLook w:val="0000" w:firstRow="0" w:lastRow="0" w:firstColumn="0" w:lastColumn="0" w:noHBand="0" w:noVBand="0"/>
        </w:tblPrEx>
        <w:trPr>
          <w:trHeight w:val="342"/>
        </w:trPr>
        <w:tc>
          <w:tcPr>
            <w:tcW w:w="3857" w:type="dxa"/>
          </w:tcPr>
          <w:p w14:paraId="0F3EF08B" w14:textId="77777777" w:rsidR="0021780C" w:rsidRPr="00D4194F" w:rsidRDefault="0021780C" w:rsidP="0054663B">
            <w:pPr>
              <w:pStyle w:val="SingleTxtG"/>
              <w:tabs>
                <w:tab w:val="clear" w:pos="2126"/>
                <w:tab w:val="left" w:pos="629"/>
              </w:tabs>
              <w:ind w:left="629" w:right="430" w:hanging="487"/>
              <w:rPr>
                <w:b/>
              </w:rPr>
            </w:pPr>
            <w:r w:rsidRPr="00D4194F">
              <w:rPr>
                <w:b/>
              </w:rPr>
              <w:t>Number of simulated satellites</w:t>
            </w:r>
          </w:p>
          <w:p w14:paraId="7C9EB5F2" w14:textId="77777777" w:rsidR="0021780C" w:rsidRPr="00D4194F" w:rsidRDefault="0021780C" w:rsidP="0054663B">
            <w:pPr>
              <w:pStyle w:val="SingleTxtG"/>
              <w:tabs>
                <w:tab w:val="clear" w:pos="2126"/>
                <w:tab w:val="left" w:pos="629"/>
              </w:tabs>
              <w:ind w:left="629" w:right="430" w:hanging="487"/>
              <w:rPr>
                <w:b/>
              </w:rPr>
            </w:pPr>
          </w:p>
        </w:tc>
        <w:tc>
          <w:tcPr>
            <w:tcW w:w="3827" w:type="dxa"/>
          </w:tcPr>
          <w:p w14:paraId="6FB7009E" w14:textId="77777777" w:rsidR="0021780C" w:rsidRPr="00D4194F" w:rsidRDefault="0021780C" w:rsidP="0054663B">
            <w:pPr>
              <w:pStyle w:val="SingleTxtG"/>
              <w:tabs>
                <w:tab w:val="clear" w:pos="2126"/>
              </w:tabs>
              <w:ind w:left="174" w:right="289" w:firstLine="0"/>
              <w:rPr>
                <w:b/>
              </w:rPr>
            </w:pPr>
            <w:r w:rsidRPr="00D4194F">
              <w:rPr>
                <w:b/>
              </w:rPr>
              <w:t xml:space="preserve">- at least 6 GLONASS </w:t>
            </w:r>
            <w:r w:rsidRPr="00D4194F">
              <w:rPr>
                <w:b/>
                <w:lang w:val="en-US"/>
              </w:rPr>
              <w:t>satellites</w:t>
            </w:r>
            <w:r w:rsidRPr="00D4194F">
              <w:rPr>
                <w:b/>
              </w:rPr>
              <w:t>;</w:t>
            </w:r>
          </w:p>
          <w:p w14:paraId="5A9FA967" w14:textId="77777777" w:rsidR="0021780C" w:rsidRPr="00D4194F" w:rsidRDefault="0021780C" w:rsidP="0054663B">
            <w:pPr>
              <w:pStyle w:val="SingleTxtG"/>
              <w:tabs>
                <w:tab w:val="clear" w:pos="2126"/>
              </w:tabs>
              <w:ind w:left="174" w:right="289" w:firstLine="0"/>
              <w:rPr>
                <w:b/>
              </w:rPr>
            </w:pPr>
            <w:r w:rsidRPr="00D4194F">
              <w:rPr>
                <w:b/>
              </w:rPr>
              <w:t xml:space="preserve">- at least 6 Galileo </w:t>
            </w:r>
            <w:r w:rsidRPr="00D4194F">
              <w:rPr>
                <w:b/>
                <w:lang w:val="en-US"/>
              </w:rPr>
              <w:t>satellites</w:t>
            </w:r>
            <w:r w:rsidRPr="00D4194F">
              <w:rPr>
                <w:b/>
              </w:rPr>
              <w:t>;</w:t>
            </w:r>
          </w:p>
          <w:p w14:paraId="3A32C5EF" w14:textId="77777777" w:rsidR="0021780C" w:rsidRPr="00D4194F" w:rsidRDefault="0021780C" w:rsidP="0054663B">
            <w:pPr>
              <w:pStyle w:val="SingleTxtG"/>
              <w:tabs>
                <w:tab w:val="clear" w:pos="2126"/>
              </w:tabs>
              <w:ind w:left="174" w:right="289" w:firstLine="0"/>
              <w:rPr>
                <w:b/>
              </w:rPr>
            </w:pPr>
            <w:r w:rsidRPr="00D4194F">
              <w:rPr>
                <w:b/>
              </w:rPr>
              <w:t xml:space="preserve">- at least 6 GPS </w:t>
            </w:r>
            <w:r w:rsidRPr="00D4194F">
              <w:rPr>
                <w:b/>
                <w:lang w:val="en-US"/>
              </w:rPr>
              <w:t>satellites</w:t>
            </w:r>
            <w:r w:rsidRPr="00D4194F">
              <w:rPr>
                <w:b/>
              </w:rPr>
              <w:t>;</w:t>
            </w:r>
          </w:p>
          <w:p w14:paraId="48E042C8" w14:textId="77777777" w:rsidR="0021780C" w:rsidRPr="00D4194F" w:rsidRDefault="0021780C" w:rsidP="0054663B">
            <w:pPr>
              <w:pStyle w:val="SingleTxtG"/>
              <w:tabs>
                <w:tab w:val="clear" w:pos="2126"/>
              </w:tabs>
              <w:ind w:left="174" w:right="289" w:firstLine="0"/>
              <w:rPr>
                <w:b/>
              </w:rPr>
            </w:pPr>
            <w:r w:rsidRPr="00D4194F">
              <w:rPr>
                <w:b/>
              </w:rPr>
              <w:t xml:space="preserve">- at least 2 SBAS </w:t>
            </w:r>
            <w:r w:rsidRPr="00D4194F">
              <w:rPr>
                <w:b/>
                <w:lang w:val="en-US"/>
              </w:rPr>
              <w:t>satellites</w:t>
            </w:r>
          </w:p>
        </w:tc>
      </w:tr>
    </w:tbl>
    <w:p w14:paraId="5BE732F6" w14:textId="77777777" w:rsidR="0021780C" w:rsidRPr="00D4194F" w:rsidRDefault="0021780C" w:rsidP="0021780C">
      <w:pPr>
        <w:pStyle w:val="SingleTxtG"/>
        <w:rPr>
          <w:b/>
        </w:rPr>
      </w:pPr>
    </w:p>
    <w:p w14:paraId="4F9AF92F" w14:textId="77777777" w:rsidR="0021780C" w:rsidRPr="00D4194F" w:rsidRDefault="0021780C" w:rsidP="0021780C">
      <w:pPr>
        <w:pStyle w:val="SingleTxtG"/>
        <w:rPr>
          <w:b/>
        </w:rPr>
      </w:pPr>
      <w:r w:rsidRPr="00D4194F">
        <w:rPr>
          <w:b/>
        </w:rPr>
        <w:t>Figure 3: Urban canyon definition</w:t>
      </w:r>
    </w:p>
    <w:tbl>
      <w:tblPr>
        <w:tblW w:w="4182" w:type="dxa"/>
        <w:tblInd w:w="1124" w:type="dxa"/>
        <w:tblCellMar>
          <w:left w:w="70" w:type="dxa"/>
          <w:right w:w="70" w:type="dxa"/>
        </w:tblCellMar>
        <w:tblLook w:val="00A0" w:firstRow="1" w:lastRow="0" w:firstColumn="1" w:lastColumn="0" w:noHBand="0" w:noVBand="0"/>
      </w:tblPr>
      <w:tblGrid>
        <w:gridCol w:w="2472"/>
        <w:gridCol w:w="2897"/>
        <w:gridCol w:w="2897"/>
      </w:tblGrid>
      <w:tr w:rsidR="0021780C" w:rsidRPr="00D4194F" w14:paraId="708FB40B" w14:textId="77777777" w:rsidTr="0054663B">
        <w:trPr>
          <w:trHeight w:val="300"/>
        </w:trPr>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56568C" w14:textId="77777777" w:rsidR="0021780C" w:rsidRPr="00D4194F" w:rsidRDefault="0021780C" w:rsidP="0021780C">
            <w:pPr>
              <w:pStyle w:val="SingleTxtG"/>
              <w:ind w:left="1134"/>
              <w:rPr>
                <w:b/>
              </w:rPr>
            </w:pPr>
            <w:r w:rsidRPr="00D4194F">
              <w:rPr>
                <w:b/>
              </w:rPr>
              <w:t>Zone</w:t>
            </w:r>
          </w:p>
        </w:tc>
        <w:tc>
          <w:tcPr>
            <w:tcW w:w="1496" w:type="dxa"/>
            <w:tcBorders>
              <w:top w:val="single" w:sz="4" w:space="0" w:color="auto"/>
              <w:left w:val="nil"/>
              <w:bottom w:val="single" w:sz="4" w:space="0" w:color="auto"/>
              <w:right w:val="single" w:sz="4" w:space="0" w:color="auto"/>
            </w:tcBorders>
            <w:shd w:val="clear" w:color="000000" w:fill="FFFFFF"/>
            <w:noWrap/>
            <w:vAlign w:val="bottom"/>
          </w:tcPr>
          <w:p w14:paraId="1642DD81" w14:textId="77777777" w:rsidR="0021780C" w:rsidRPr="00D4194F" w:rsidRDefault="0021780C" w:rsidP="0021780C">
            <w:pPr>
              <w:pStyle w:val="SingleTxtG"/>
              <w:ind w:left="1134"/>
              <w:rPr>
                <w:b/>
              </w:rPr>
            </w:pPr>
            <w:r w:rsidRPr="00D4194F">
              <w:rPr>
                <w:b/>
              </w:rPr>
              <w:t>Elevation range (</w:t>
            </w:r>
            <w:proofErr w:type="spellStart"/>
            <w:r w:rsidRPr="00D4194F">
              <w:rPr>
                <w:b/>
              </w:rPr>
              <w:t>deg</w:t>
            </w:r>
            <w:proofErr w:type="spellEnd"/>
            <w:r w:rsidRPr="00D4194F">
              <w:rPr>
                <w:b/>
              </w:rPr>
              <w:t>)</w:t>
            </w:r>
          </w:p>
        </w:tc>
        <w:tc>
          <w:tcPr>
            <w:tcW w:w="1489" w:type="dxa"/>
            <w:tcBorders>
              <w:top w:val="single" w:sz="4" w:space="0" w:color="auto"/>
              <w:left w:val="nil"/>
              <w:bottom w:val="single" w:sz="4" w:space="0" w:color="auto"/>
              <w:right w:val="single" w:sz="4" w:space="0" w:color="auto"/>
            </w:tcBorders>
            <w:shd w:val="clear" w:color="000000" w:fill="FFFFFF"/>
            <w:noWrap/>
            <w:vAlign w:val="bottom"/>
          </w:tcPr>
          <w:p w14:paraId="1E384A86" w14:textId="77777777" w:rsidR="0021780C" w:rsidRPr="00D4194F" w:rsidRDefault="0021780C" w:rsidP="0021780C">
            <w:pPr>
              <w:pStyle w:val="SingleTxtG"/>
              <w:ind w:left="1134"/>
              <w:rPr>
                <w:b/>
              </w:rPr>
            </w:pPr>
            <w:r w:rsidRPr="00D4194F">
              <w:rPr>
                <w:b/>
              </w:rPr>
              <w:t>Azimuth range (</w:t>
            </w:r>
            <w:proofErr w:type="spellStart"/>
            <w:r w:rsidRPr="00D4194F">
              <w:rPr>
                <w:b/>
              </w:rPr>
              <w:t>deg</w:t>
            </w:r>
            <w:proofErr w:type="spellEnd"/>
            <w:r w:rsidRPr="00D4194F">
              <w:rPr>
                <w:b/>
              </w:rPr>
              <w:t>)</w:t>
            </w:r>
          </w:p>
        </w:tc>
      </w:tr>
      <w:tr w:rsidR="0021780C" w:rsidRPr="00D4194F" w14:paraId="339031D8"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53FB0122" w14:textId="77777777" w:rsidR="0021780C" w:rsidRPr="00D4194F" w:rsidRDefault="0021780C" w:rsidP="0021780C">
            <w:pPr>
              <w:pStyle w:val="SingleTxtG"/>
              <w:ind w:left="1134"/>
              <w:rPr>
                <w:b/>
              </w:rPr>
            </w:pPr>
            <w:r w:rsidRPr="00D4194F">
              <w:rPr>
                <w:b/>
              </w:rPr>
              <w:t>A</w:t>
            </w:r>
          </w:p>
        </w:tc>
        <w:tc>
          <w:tcPr>
            <w:tcW w:w="1496" w:type="dxa"/>
            <w:tcBorders>
              <w:top w:val="nil"/>
              <w:left w:val="nil"/>
              <w:bottom w:val="single" w:sz="4" w:space="0" w:color="auto"/>
              <w:right w:val="single" w:sz="4" w:space="0" w:color="auto"/>
            </w:tcBorders>
            <w:shd w:val="clear" w:color="000000" w:fill="FFFFFF"/>
            <w:noWrap/>
            <w:vAlign w:val="bottom"/>
          </w:tcPr>
          <w:p w14:paraId="5F6747FF" w14:textId="77777777" w:rsidR="0021780C" w:rsidRPr="00D4194F" w:rsidRDefault="0021780C" w:rsidP="0021780C">
            <w:pPr>
              <w:pStyle w:val="SingleTxtG"/>
              <w:ind w:left="1134"/>
              <w:rPr>
                <w:b/>
              </w:rPr>
            </w:pPr>
            <w:r w:rsidRPr="00D4194F">
              <w:rPr>
                <w:b/>
              </w:rPr>
              <w:t>0 – 5</w:t>
            </w:r>
          </w:p>
        </w:tc>
        <w:tc>
          <w:tcPr>
            <w:tcW w:w="1489" w:type="dxa"/>
            <w:tcBorders>
              <w:top w:val="nil"/>
              <w:left w:val="nil"/>
              <w:bottom w:val="single" w:sz="4" w:space="0" w:color="auto"/>
              <w:right w:val="single" w:sz="4" w:space="0" w:color="auto"/>
            </w:tcBorders>
            <w:shd w:val="clear" w:color="000000" w:fill="FFFFFF"/>
            <w:noWrap/>
            <w:vAlign w:val="bottom"/>
          </w:tcPr>
          <w:p w14:paraId="1841E8E4" w14:textId="77777777" w:rsidR="0021780C" w:rsidRPr="00D4194F" w:rsidRDefault="0021780C" w:rsidP="0021780C">
            <w:pPr>
              <w:pStyle w:val="SingleTxtG"/>
              <w:ind w:left="1134"/>
              <w:rPr>
                <w:b/>
              </w:rPr>
            </w:pPr>
            <w:r w:rsidRPr="00D4194F">
              <w:rPr>
                <w:b/>
              </w:rPr>
              <w:t>0 – 360</w:t>
            </w:r>
          </w:p>
        </w:tc>
      </w:tr>
      <w:tr w:rsidR="0021780C" w:rsidRPr="00D4194F" w14:paraId="75EE8533"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3DD4FC18" w14:textId="77777777" w:rsidR="0021780C" w:rsidRPr="00D4194F" w:rsidRDefault="0021780C" w:rsidP="0021780C">
            <w:pPr>
              <w:pStyle w:val="SingleTxtG"/>
              <w:ind w:left="1134"/>
              <w:rPr>
                <w:b/>
              </w:rPr>
            </w:pPr>
            <w:r w:rsidRPr="00D4194F">
              <w:rPr>
                <w:b/>
              </w:rPr>
              <w:t>B</w:t>
            </w:r>
          </w:p>
        </w:tc>
        <w:tc>
          <w:tcPr>
            <w:tcW w:w="1496" w:type="dxa"/>
            <w:tcBorders>
              <w:top w:val="nil"/>
              <w:left w:val="nil"/>
              <w:bottom w:val="single" w:sz="4" w:space="0" w:color="auto"/>
              <w:right w:val="single" w:sz="4" w:space="0" w:color="auto"/>
            </w:tcBorders>
            <w:shd w:val="clear" w:color="000000" w:fill="FFFFFF"/>
            <w:noWrap/>
            <w:vAlign w:val="bottom"/>
          </w:tcPr>
          <w:p w14:paraId="2ED7E948" w14:textId="77777777" w:rsidR="0021780C" w:rsidRPr="00D4194F" w:rsidRDefault="0021780C" w:rsidP="0021780C">
            <w:pPr>
              <w:pStyle w:val="SingleTxtG"/>
              <w:ind w:left="1134"/>
              <w:rPr>
                <w:b/>
              </w:rPr>
            </w:pPr>
            <w:r w:rsidRPr="00D4194F">
              <w:rPr>
                <w:b/>
              </w:rPr>
              <w:t>5 - 30</w:t>
            </w:r>
          </w:p>
        </w:tc>
        <w:tc>
          <w:tcPr>
            <w:tcW w:w="1489" w:type="dxa"/>
            <w:tcBorders>
              <w:top w:val="nil"/>
              <w:left w:val="nil"/>
              <w:bottom w:val="single" w:sz="4" w:space="0" w:color="auto"/>
              <w:right w:val="single" w:sz="4" w:space="0" w:color="auto"/>
            </w:tcBorders>
            <w:shd w:val="clear" w:color="000000" w:fill="FFFFFF"/>
            <w:noWrap/>
            <w:vAlign w:val="bottom"/>
          </w:tcPr>
          <w:p w14:paraId="2C1D2A5A" w14:textId="77777777" w:rsidR="0021780C" w:rsidRPr="00D4194F" w:rsidRDefault="0021780C" w:rsidP="0021780C">
            <w:pPr>
              <w:pStyle w:val="SingleTxtG"/>
              <w:ind w:left="1134"/>
              <w:rPr>
                <w:b/>
              </w:rPr>
            </w:pPr>
            <w:r w:rsidRPr="00D4194F">
              <w:rPr>
                <w:b/>
              </w:rPr>
              <w:t>210 – 330</w:t>
            </w:r>
          </w:p>
        </w:tc>
      </w:tr>
      <w:tr w:rsidR="0021780C" w:rsidRPr="00D4194F" w14:paraId="6704E87E"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5A78F2CE" w14:textId="77777777" w:rsidR="0021780C" w:rsidRPr="00D4194F" w:rsidRDefault="0021780C" w:rsidP="0021780C">
            <w:pPr>
              <w:pStyle w:val="SingleTxtG"/>
              <w:ind w:left="1134"/>
              <w:rPr>
                <w:b/>
              </w:rPr>
            </w:pPr>
            <w:r w:rsidRPr="00D4194F">
              <w:rPr>
                <w:b/>
              </w:rPr>
              <w:t>C</w:t>
            </w:r>
          </w:p>
        </w:tc>
        <w:tc>
          <w:tcPr>
            <w:tcW w:w="1496" w:type="dxa"/>
            <w:tcBorders>
              <w:top w:val="nil"/>
              <w:left w:val="nil"/>
              <w:bottom w:val="single" w:sz="4" w:space="0" w:color="auto"/>
              <w:right w:val="single" w:sz="4" w:space="0" w:color="auto"/>
            </w:tcBorders>
            <w:shd w:val="clear" w:color="000000" w:fill="FFFFFF"/>
            <w:noWrap/>
            <w:vAlign w:val="bottom"/>
          </w:tcPr>
          <w:p w14:paraId="6D07BDA6" w14:textId="77777777" w:rsidR="0021780C" w:rsidRPr="00D4194F" w:rsidRDefault="0021780C" w:rsidP="0021780C">
            <w:pPr>
              <w:pStyle w:val="SingleTxtG"/>
              <w:ind w:left="1134"/>
              <w:rPr>
                <w:b/>
              </w:rPr>
            </w:pPr>
            <w:r w:rsidRPr="00D4194F">
              <w:rPr>
                <w:b/>
              </w:rPr>
              <w:t>5 - 30</w:t>
            </w:r>
          </w:p>
        </w:tc>
        <w:tc>
          <w:tcPr>
            <w:tcW w:w="1489" w:type="dxa"/>
            <w:tcBorders>
              <w:top w:val="nil"/>
              <w:left w:val="nil"/>
              <w:bottom w:val="single" w:sz="4" w:space="0" w:color="auto"/>
              <w:right w:val="single" w:sz="4" w:space="0" w:color="auto"/>
            </w:tcBorders>
            <w:shd w:val="clear" w:color="000000" w:fill="FFFFFF"/>
            <w:noWrap/>
            <w:vAlign w:val="bottom"/>
          </w:tcPr>
          <w:p w14:paraId="5D0369F6" w14:textId="77777777" w:rsidR="0021780C" w:rsidRPr="00D4194F" w:rsidRDefault="0021780C" w:rsidP="0021780C">
            <w:pPr>
              <w:pStyle w:val="SingleTxtG"/>
              <w:ind w:left="1134"/>
              <w:rPr>
                <w:b/>
              </w:rPr>
            </w:pPr>
            <w:r w:rsidRPr="00D4194F">
              <w:rPr>
                <w:b/>
              </w:rPr>
              <w:t>30 - 150</w:t>
            </w:r>
          </w:p>
        </w:tc>
      </w:tr>
      <w:tr w:rsidR="0021780C" w:rsidRPr="00D4194F" w14:paraId="3DE151E4" w14:textId="77777777"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14:paraId="425819B7" w14:textId="77777777" w:rsidR="0021780C" w:rsidRPr="00D4194F" w:rsidRDefault="0021780C" w:rsidP="0021780C">
            <w:pPr>
              <w:pStyle w:val="SingleTxtG"/>
              <w:ind w:left="1134"/>
              <w:rPr>
                <w:b/>
              </w:rPr>
            </w:pPr>
            <w:r w:rsidRPr="00D4194F">
              <w:rPr>
                <w:b/>
              </w:rPr>
              <w:t>Background</w:t>
            </w:r>
          </w:p>
        </w:tc>
        <w:tc>
          <w:tcPr>
            <w:tcW w:w="2985" w:type="dxa"/>
            <w:gridSpan w:val="2"/>
            <w:tcBorders>
              <w:top w:val="single" w:sz="4" w:space="0" w:color="auto"/>
              <w:left w:val="nil"/>
              <w:bottom w:val="single" w:sz="4" w:space="0" w:color="auto"/>
              <w:right w:val="single" w:sz="4" w:space="0" w:color="000000"/>
            </w:tcBorders>
            <w:shd w:val="clear" w:color="000000" w:fill="FFFFFF"/>
            <w:noWrap/>
            <w:vAlign w:val="bottom"/>
          </w:tcPr>
          <w:p w14:paraId="48DF698E" w14:textId="77777777" w:rsidR="0021780C" w:rsidRPr="00D4194F" w:rsidRDefault="0021780C" w:rsidP="0021780C">
            <w:pPr>
              <w:pStyle w:val="SingleTxtG"/>
              <w:ind w:left="1134"/>
              <w:rPr>
                <w:b/>
              </w:rPr>
            </w:pPr>
            <w:r w:rsidRPr="00D4194F">
              <w:rPr>
                <w:b/>
              </w:rPr>
              <w:t>Area out of Zones A, B, C</w:t>
            </w:r>
          </w:p>
        </w:tc>
      </w:tr>
    </w:tbl>
    <w:p w14:paraId="080F617D" w14:textId="77777777" w:rsidR="0021780C" w:rsidRPr="00D4194F" w:rsidRDefault="0021780C" w:rsidP="0021780C">
      <w:pPr>
        <w:pStyle w:val="SingleTxtG"/>
        <w:ind w:left="1134"/>
        <w:rPr>
          <w:b/>
          <w:lang w:val="en-US"/>
        </w:rPr>
      </w:pPr>
    </w:p>
    <w:p w14:paraId="511B9ABA" w14:textId="77777777" w:rsidR="0021780C" w:rsidRPr="00D4194F" w:rsidRDefault="0021780C" w:rsidP="0021780C">
      <w:pPr>
        <w:pStyle w:val="SingleTxtG"/>
        <w:ind w:left="1134"/>
        <w:rPr>
          <w:b/>
        </w:rPr>
      </w:pPr>
      <w:r w:rsidRPr="00D4194F">
        <w:rPr>
          <w:b/>
        </w:rPr>
        <w:lastRenderedPageBreak/>
        <mc:AlternateContent>
          <mc:Choice Requires="wpc">
            <w:drawing>
              <wp:inline distT="0" distB="0" distL="0" distR="0" wp14:anchorId="5AAB23A9" wp14:editId="7283DE89">
                <wp:extent cx="5486400" cy="3200400"/>
                <wp:effectExtent l="0" t="0" r="0" b="0"/>
                <wp:docPr id="90"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 name="Image 1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41558" y="180000"/>
                            <a:ext cx="2795270" cy="2795270"/>
                          </a:xfrm>
                          <a:prstGeom prst="rect">
                            <a:avLst/>
                          </a:prstGeom>
                          <a:noFill/>
                          <a:ln>
                            <a:noFill/>
                          </a:ln>
                        </pic:spPr>
                      </pic:pic>
                    </wpc:wpc>
                  </a:graphicData>
                </a:graphic>
              </wp:inline>
            </w:drawing>
          </mc:Choice>
          <mc:Fallback>
            <w:pict>
              <v:group w14:anchorId="31BE58BF" id="Canvas 5"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">
                <v:shape id="_x0000_s1027" type="#_x0000_t75" style="position:absolute;width:54864;height:32004;visibility:visible;mso-wrap-style:square">
                  <v:fill o:detectmouseclick="t"/>
                  <v:path o:connecttype="none"/>
                </v:shape>
                <v:shape id="Image 13" o:spid="_x0000_s1028" type="#_x0000_t75" style="position:absolute;left:13415;top:1800;width:27953;height:27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AmLDAAAA2wAAAA8AAABkcnMvZG93bnJldi54bWxEj92KwjAUhO8F3yEcYW9kTf2hLNUoIuh6&#10;oUirD3BozrZlm5PSRNt9+40geDnMzDfMatObWjyodZVlBdNJBII4t7riQsHtuv/8AuE8ssbaMin4&#10;Iweb9XCwwkTbjlN6ZL4QAcIuQQWl900ipctLMugmtiEO3o9tDfog20LqFrsAN7WcRVEsDVYcFkps&#10;aFdS/pvdjQJXp3N7uOhx0WG6MPuz2Z2+D0p9jPrtEoSn3r/Dr/ZRK4hjeH4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MCYsMAAADbAAAADwAAAAAAAAAAAAAAAACf&#10;AgAAZHJzL2Rvd25yZXYueG1sUEsFBgAAAAAEAAQA9wAAAI8DAAAAAA==&#10;">
                  <v:imagedata r:id="rId33" o:title=""/>
                </v:shape>
                <w10:anchorlock/>
              </v:group>
            </w:pict>
          </mc:Fallback>
        </mc:AlternateContent>
      </w:r>
    </w:p>
    <w:p w14:paraId="2B0BB2C1" w14:textId="77777777" w:rsidR="0021780C" w:rsidRPr="00D4194F" w:rsidRDefault="0021780C" w:rsidP="0021780C">
      <w:pPr>
        <w:pStyle w:val="SingleTxtG"/>
        <w:numPr>
          <w:ilvl w:val="0"/>
          <w:numId w:val="5"/>
        </w:numPr>
        <w:rPr>
          <w:b/>
        </w:rPr>
      </w:pPr>
      <w:r w:rsidRPr="00D4194F">
        <w:rPr>
          <w:b/>
        </w:rPr>
        <w:t>Urban canyon plot.</w:t>
      </w:r>
    </w:p>
    <w:p w14:paraId="7AD56024" w14:textId="77777777" w:rsidR="0021780C" w:rsidRPr="00D4194F" w:rsidRDefault="0021780C" w:rsidP="0021780C">
      <w:pPr>
        <w:pStyle w:val="SingleTxtG"/>
        <w:ind w:left="1134"/>
        <w:rPr>
          <w:b/>
        </w:rPr>
      </w:pPr>
      <w:r w:rsidRPr="00D4194F">
        <w:rPr>
          <w:b/>
        </w:rPr>
        <w:t>Attenuation:</w:t>
      </w:r>
    </w:p>
    <w:tbl>
      <w:tblPr>
        <w:tblStyle w:val="Grilledutableau1"/>
        <w:tblW w:w="0" w:type="auto"/>
        <w:tblInd w:w="1375" w:type="dxa"/>
        <w:tblLook w:val="04A0" w:firstRow="1" w:lastRow="0" w:firstColumn="1" w:lastColumn="0" w:noHBand="0" w:noVBand="1"/>
      </w:tblPr>
      <w:tblGrid>
        <w:gridCol w:w="547"/>
        <w:gridCol w:w="2752"/>
      </w:tblGrid>
      <w:tr w:rsidR="0054663B" w:rsidRPr="00D4194F" w14:paraId="445C2D3F" w14:textId="77777777" w:rsidTr="0054663B">
        <w:trPr>
          <w:trHeight w:val="361"/>
        </w:trPr>
        <w:tc>
          <w:tcPr>
            <w:tcW w:w="547" w:type="dxa"/>
            <w:tcBorders>
              <w:bottom w:val="single" w:sz="4" w:space="0" w:color="auto"/>
            </w:tcBorders>
            <w:shd w:val="clear" w:color="auto" w:fill="99FF99"/>
          </w:tcPr>
          <w:p w14:paraId="21ECC901" w14:textId="77777777" w:rsidR="0054663B" w:rsidRPr="00D4194F" w:rsidRDefault="0054663B" w:rsidP="0054663B">
            <w:pPr>
              <w:spacing w:after="160" w:line="259" w:lineRule="auto"/>
              <w:jc w:val="center"/>
              <w:rPr>
                <w:rFonts w:eastAsia="Times New Roman"/>
                <w:b/>
              </w:rPr>
            </w:pPr>
          </w:p>
        </w:tc>
        <w:tc>
          <w:tcPr>
            <w:tcW w:w="2752" w:type="dxa"/>
          </w:tcPr>
          <w:p w14:paraId="13E7F2D9" w14:textId="77777777" w:rsidR="0054663B" w:rsidRPr="00D4194F" w:rsidRDefault="0054663B" w:rsidP="0054663B">
            <w:pPr>
              <w:spacing w:after="160" w:line="259" w:lineRule="auto"/>
              <w:rPr>
                <w:rFonts w:eastAsia="Times New Roman"/>
                <w:b/>
              </w:rPr>
            </w:pPr>
            <w:r w:rsidRPr="00D4194F">
              <w:rPr>
                <w:rFonts w:eastAsia="Times New Roman"/>
                <w:b/>
              </w:rPr>
              <w:t>0 dB</w:t>
            </w:r>
          </w:p>
        </w:tc>
      </w:tr>
      <w:tr w:rsidR="0054663B" w:rsidRPr="00D4194F" w14:paraId="036A5CC0" w14:textId="77777777" w:rsidTr="0054663B">
        <w:trPr>
          <w:trHeight w:val="370"/>
        </w:trPr>
        <w:tc>
          <w:tcPr>
            <w:tcW w:w="547" w:type="dxa"/>
            <w:tcBorders>
              <w:bottom w:val="single" w:sz="4" w:space="0" w:color="auto"/>
            </w:tcBorders>
            <w:shd w:val="clear" w:color="auto" w:fill="FFFF99"/>
          </w:tcPr>
          <w:p w14:paraId="1F40AF7E" w14:textId="77777777" w:rsidR="0054663B" w:rsidRPr="00D4194F" w:rsidRDefault="0054663B" w:rsidP="0054663B">
            <w:pPr>
              <w:spacing w:after="160" w:line="259" w:lineRule="auto"/>
              <w:jc w:val="center"/>
              <w:rPr>
                <w:rFonts w:eastAsia="Times New Roman"/>
                <w:b/>
              </w:rPr>
            </w:pPr>
            <w:r w:rsidRPr="00D4194F">
              <w:rPr>
                <w:rFonts w:eastAsia="Times New Roman"/>
                <w:b/>
              </w:rPr>
              <w:t>B</w:t>
            </w:r>
          </w:p>
        </w:tc>
        <w:tc>
          <w:tcPr>
            <w:tcW w:w="2752" w:type="dxa"/>
          </w:tcPr>
          <w:p w14:paraId="0F9933F1" w14:textId="77777777" w:rsidR="0054663B" w:rsidRPr="00D4194F" w:rsidRDefault="0054663B" w:rsidP="0054663B">
            <w:pPr>
              <w:spacing w:after="160" w:line="259" w:lineRule="auto"/>
              <w:rPr>
                <w:rFonts w:eastAsia="Times New Roman"/>
                <w:b/>
              </w:rPr>
            </w:pPr>
            <w:r w:rsidRPr="00D4194F">
              <w:rPr>
                <w:rFonts w:eastAsia="Times New Roman"/>
                <w:b/>
              </w:rPr>
              <w:t>-40 dB</w:t>
            </w:r>
          </w:p>
        </w:tc>
      </w:tr>
      <w:tr w:rsidR="0054663B" w:rsidRPr="00D4194F" w14:paraId="2D932883" w14:textId="77777777" w:rsidTr="0054663B">
        <w:trPr>
          <w:trHeight w:val="361"/>
        </w:trPr>
        <w:tc>
          <w:tcPr>
            <w:tcW w:w="547" w:type="dxa"/>
            <w:tcBorders>
              <w:bottom w:val="single" w:sz="4" w:space="0" w:color="auto"/>
            </w:tcBorders>
            <w:shd w:val="clear" w:color="auto" w:fill="FFFF99"/>
          </w:tcPr>
          <w:p w14:paraId="2274EE12" w14:textId="77777777" w:rsidR="0054663B" w:rsidRPr="00D4194F" w:rsidRDefault="0054663B" w:rsidP="0054663B">
            <w:pPr>
              <w:spacing w:after="160" w:line="259" w:lineRule="auto"/>
              <w:jc w:val="center"/>
              <w:rPr>
                <w:rFonts w:eastAsia="Times New Roman"/>
                <w:b/>
              </w:rPr>
            </w:pPr>
            <w:r w:rsidRPr="00D4194F">
              <w:rPr>
                <w:rFonts w:eastAsia="Times New Roman"/>
                <w:b/>
              </w:rPr>
              <w:t>C</w:t>
            </w:r>
          </w:p>
        </w:tc>
        <w:tc>
          <w:tcPr>
            <w:tcW w:w="2752" w:type="dxa"/>
          </w:tcPr>
          <w:p w14:paraId="7ADDE47A" w14:textId="77777777" w:rsidR="0054663B" w:rsidRPr="00D4194F" w:rsidRDefault="0054663B" w:rsidP="0054663B">
            <w:pPr>
              <w:spacing w:after="160" w:line="259" w:lineRule="auto"/>
              <w:rPr>
                <w:rFonts w:eastAsia="Times New Roman"/>
                <w:b/>
              </w:rPr>
            </w:pPr>
            <w:r w:rsidRPr="00D4194F">
              <w:rPr>
                <w:rFonts w:eastAsia="Times New Roman"/>
                <w:b/>
              </w:rPr>
              <w:t>-40 dB</w:t>
            </w:r>
          </w:p>
        </w:tc>
      </w:tr>
      <w:tr w:rsidR="0054663B" w:rsidRPr="00D4194F" w14:paraId="70C0048D" w14:textId="77777777" w:rsidTr="0054663B">
        <w:trPr>
          <w:trHeight w:val="379"/>
        </w:trPr>
        <w:tc>
          <w:tcPr>
            <w:tcW w:w="547" w:type="dxa"/>
            <w:shd w:val="clear" w:color="auto" w:fill="FFCCCC"/>
          </w:tcPr>
          <w:p w14:paraId="0185FDBD" w14:textId="77777777" w:rsidR="0054663B" w:rsidRPr="00D4194F" w:rsidRDefault="0054663B" w:rsidP="0054663B">
            <w:pPr>
              <w:spacing w:after="160" w:line="259" w:lineRule="auto"/>
              <w:jc w:val="center"/>
              <w:rPr>
                <w:rFonts w:eastAsia="Times New Roman"/>
                <w:b/>
              </w:rPr>
            </w:pPr>
            <w:r w:rsidRPr="00D4194F">
              <w:rPr>
                <w:rFonts w:eastAsia="Times New Roman"/>
                <w:b/>
              </w:rPr>
              <w:t>A</w:t>
            </w:r>
          </w:p>
        </w:tc>
        <w:tc>
          <w:tcPr>
            <w:tcW w:w="2752" w:type="dxa"/>
          </w:tcPr>
          <w:p w14:paraId="0C63EE77" w14:textId="77777777" w:rsidR="0054663B" w:rsidRPr="00D4194F" w:rsidRDefault="0054663B" w:rsidP="0054663B">
            <w:pPr>
              <w:spacing w:after="160" w:line="259" w:lineRule="auto"/>
              <w:rPr>
                <w:rFonts w:eastAsia="Times New Roman"/>
                <w:b/>
              </w:rPr>
            </w:pPr>
            <w:r w:rsidRPr="00D4194F">
              <w:rPr>
                <w:rFonts w:eastAsia="Times New Roman"/>
                <w:b/>
              </w:rPr>
              <w:t>-100dB</w:t>
            </w:r>
          </w:p>
        </w:tc>
      </w:tr>
    </w:tbl>
    <w:p w14:paraId="72993BED" w14:textId="77777777" w:rsidR="0021780C" w:rsidRPr="00D4194F" w:rsidRDefault="0021780C" w:rsidP="0021780C">
      <w:pPr>
        <w:pStyle w:val="SingleTxtG"/>
        <w:rPr>
          <w:b/>
        </w:rPr>
      </w:pPr>
    </w:p>
    <w:p w14:paraId="7B9CF180" w14:textId="0DDB57F3" w:rsidR="0021780C" w:rsidRPr="00D4194F" w:rsidRDefault="0021780C" w:rsidP="00D4194F">
      <w:pPr>
        <w:pStyle w:val="SingleTxtG"/>
        <w:numPr>
          <w:ilvl w:val="2"/>
          <w:numId w:val="35"/>
        </w:numPr>
        <w:tabs>
          <w:tab w:val="clear" w:pos="2126"/>
        </w:tabs>
        <w:ind w:left="1418" w:hanging="1134"/>
        <w:rPr>
          <w:b/>
        </w:rPr>
      </w:pPr>
      <w:r w:rsidRPr="00D4194F">
        <w:rPr>
          <w:b/>
        </w:rPr>
        <w:t xml:space="preserve">Tests results are considered satisfactory if horizontal </w:t>
      </w:r>
      <w:proofErr w:type="gramStart"/>
      <w:r w:rsidRPr="00D4194F">
        <w:rPr>
          <w:b/>
        </w:rPr>
        <w:t>coordinates</w:t>
      </w:r>
      <w:proofErr w:type="gramEnd"/>
      <w:r w:rsidRPr="00D4194F">
        <w:rPr>
          <w:b/>
        </w:rPr>
        <w:t xml:space="preserve"> errors obtained with all AECD samples do not exceed 40 m in urban canyon conditions at confidence level 0.95.</w:t>
      </w:r>
    </w:p>
    <w:p w14:paraId="4EE9A5D3" w14:textId="32C9CB09" w:rsidR="0021780C" w:rsidRPr="00D4194F" w:rsidRDefault="0021780C" w:rsidP="00D4194F">
      <w:pPr>
        <w:pStyle w:val="SingleTxtG"/>
        <w:numPr>
          <w:ilvl w:val="1"/>
          <w:numId w:val="35"/>
        </w:numPr>
        <w:tabs>
          <w:tab w:val="clear" w:pos="2126"/>
        </w:tabs>
        <w:ind w:hanging="1210"/>
        <w:rPr>
          <w:b/>
        </w:rPr>
      </w:pPr>
      <w:r w:rsidRPr="00D4194F">
        <w:rPr>
          <w:b/>
        </w:rPr>
        <w:t xml:space="preserve">Cold start time to first fix test. </w:t>
      </w:r>
    </w:p>
    <w:p w14:paraId="748B5FE6" w14:textId="027EF63C" w:rsidR="0021780C" w:rsidRPr="00D4194F" w:rsidRDefault="0021780C" w:rsidP="00D4194F">
      <w:pPr>
        <w:pStyle w:val="SingleTxtG"/>
        <w:numPr>
          <w:ilvl w:val="2"/>
          <w:numId w:val="35"/>
        </w:numPr>
        <w:tabs>
          <w:tab w:val="clear" w:pos="2126"/>
        </w:tabs>
        <w:ind w:left="1418" w:hanging="1134"/>
        <w:rPr>
          <w:b/>
        </w:rPr>
      </w:pPr>
      <w:r w:rsidRPr="00D4194F">
        <w:rPr>
          <w:b/>
        </w:rPr>
        <w:t xml:space="preserve">Prepare and turn on the AECD. By means of developer software make sure that GNSS module is set to receive GNSS GLONASS, Galileo and GPS signals. </w:t>
      </w:r>
    </w:p>
    <w:p w14:paraId="21EAE900" w14:textId="5BB906BB" w:rsidR="0021780C" w:rsidRPr="00D4194F" w:rsidRDefault="0021780C" w:rsidP="00D4194F">
      <w:pPr>
        <w:pStyle w:val="SingleTxtG"/>
        <w:numPr>
          <w:ilvl w:val="2"/>
          <w:numId w:val="35"/>
        </w:numPr>
        <w:tabs>
          <w:tab w:val="clear" w:pos="2126"/>
        </w:tabs>
        <w:ind w:left="1418" w:hanging="1134"/>
        <w:rPr>
          <w:b/>
        </w:rPr>
      </w:pPr>
      <w:r w:rsidRPr="00D4194F">
        <w:rPr>
          <w:b/>
        </w:rPr>
        <w:t>Delete all</w:t>
      </w:r>
      <w:r w:rsidRPr="00D4194F">
        <w:rPr>
          <w:b/>
          <w:lang w:val="en-US"/>
        </w:rPr>
        <w:t xml:space="preserve"> </w:t>
      </w:r>
      <w:r w:rsidRPr="00D4194F">
        <w:rPr>
          <w:b/>
        </w:rPr>
        <w:t>position</w:t>
      </w:r>
      <w:r w:rsidRPr="00D4194F">
        <w:rPr>
          <w:b/>
          <w:lang w:val="en-US"/>
        </w:rPr>
        <w:t xml:space="preserve">, velocity, time, </w:t>
      </w:r>
      <w:proofErr w:type="gramStart"/>
      <w:r w:rsidRPr="00D4194F">
        <w:rPr>
          <w:b/>
          <w:lang w:val="en-US"/>
        </w:rPr>
        <w:t>almanac</w:t>
      </w:r>
      <w:proofErr w:type="gramEnd"/>
      <w:r w:rsidRPr="00D4194F">
        <w:rPr>
          <w:b/>
        </w:rPr>
        <w:t xml:space="preserve"> and euhemerizes data from the navigation receiver.</w:t>
      </w:r>
    </w:p>
    <w:p w14:paraId="4BF974F3" w14:textId="644410D8" w:rsidR="0021780C" w:rsidRPr="00D4194F" w:rsidRDefault="0021780C" w:rsidP="00D4194F">
      <w:pPr>
        <w:pStyle w:val="SingleTxtG"/>
        <w:numPr>
          <w:ilvl w:val="2"/>
          <w:numId w:val="35"/>
        </w:numPr>
        <w:tabs>
          <w:tab w:val="clear" w:pos="2126"/>
        </w:tabs>
        <w:ind w:left="1418" w:hanging="1134"/>
        <w:rPr>
          <w:b/>
        </w:rPr>
      </w:pPr>
      <w:r w:rsidRPr="00D4194F">
        <w:rPr>
          <w:b/>
        </w:rPr>
        <w:t xml:space="preserve">Set up the simulator according to the simulator user guide. Initialize simulator script with the parameters, given in Table 5 for GNSS GLONASS, Galileo and GPS signals. </w:t>
      </w:r>
    </w:p>
    <w:p w14:paraId="3C0860D9" w14:textId="2247284E" w:rsidR="0021780C" w:rsidRPr="00D4194F" w:rsidRDefault="0021780C" w:rsidP="00D4194F">
      <w:pPr>
        <w:pStyle w:val="SingleTxtG"/>
        <w:numPr>
          <w:ilvl w:val="2"/>
          <w:numId w:val="35"/>
        </w:numPr>
        <w:tabs>
          <w:tab w:val="clear" w:pos="2126"/>
        </w:tabs>
        <w:ind w:left="1418" w:hanging="1134"/>
        <w:rPr>
          <w:b/>
        </w:rPr>
      </w:pPr>
      <w:r w:rsidRPr="00D4194F">
        <w:rPr>
          <w:b/>
        </w:rPr>
        <w:t xml:space="preserve">By means of a stop watch measure time interval between signal simulation start and the first navigation solution result. </w:t>
      </w:r>
    </w:p>
    <w:p w14:paraId="2878451E" w14:textId="1EE1F927" w:rsidR="0021780C" w:rsidRPr="00D4194F" w:rsidRDefault="0021780C" w:rsidP="00D4194F">
      <w:pPr>
        <w:pStyle w:val="SingleTxtG"/>
        <w:numPr>
          <w:ilvl w:val="2"/>
          <w:numId w:val="35"/>
        </w:numPr>
        <w:tabs>
          <w:tab w:val="clear" w:pos="2126"/>
        </w:tabs>
        <w:ind w:left="1418" w:hanging="1134"/>
        <w:rPr>
          <w:b/>
        </w:rPr>
      </w:pPr>
      <w:r w:rsidRPr="00D4194F">
        <w:rPr>
          <w:b/>
        </w:rPr>
        <w:t>Conduct test procedures according to 3.5.2 – 3.5.4 at least 10 times.</w:t>
      </w:r>
    </w:p>
    <w:p w14:paraId="29005309" w14:textId="5E200536" w:rsidR="0021780C" w:rsidRPr="00D4194F" w:rsidRDefault="0021780C" w:rsidP="00D4194F">
      <w:pPr>
        <w:pStyle w:val="SingleTxtG"/>
        <w:numPr>
          <w:ilvl w:val="2"/>
          <w:numId w:val="35"/>
        </w:numPr>
        <w:tabs>
          <w:tab w:val="clear" w:pos="2126"/>
        </w:tabs>
        <w:ind w:left="1418" w:hanging="1134"/>
        <w:rPr>
          <w:b/>
        </w:rPr>
      </w:pPr>
      <w:r w:rsidRPr="00D4194F">
        <w:rPr>
          <w:b/>
        </w:rPr>
        <w:t>Calculate average time to first fix in cold start mode based on measurements for all AECD samples, provided for the test.</w:t>
      </w:r>
    </w:p>
    <w:p w14:paraId="0C7E5085" w14:textId="0D74E3BA" w:rsidR="0021780C" w:rsidRPr="00D4194F" w:rsidRDefault="0021780C" w:rsidP="00D4194F">
      <w:pPr>
        <w:pStyle w:val="SingleTxtG"/>
        <w:numPr>
          <w:ilvl w:val="2"/>
          <w:numId w:val="35"/>
        </w:numPr>
        <w:tabs>
          <w:tab w:val="clear" w:pos="2126"/>
        </w:tabs>
        <w:ind w:left="1418" w:hanging="1134"/>
        <w:rPr>
          <w:b/>
        </w:rPr>
      </w:pPr>
      <w:r w:rsidRPr="00D4194F">
        <w:rPr>
          <w:b/>
        </w:rPr>
        <w:t>The test result is considered to be positive, if average values of time to first fix, calculated as described in 3.5.6 do not exceed 60 sec.</w:t>
      </w:r>
    </w:p>
    <w:p w14:paraId="64E3C665" w14:textId="58511AC1" w:rsidR="0021780C" w:rsidRPr="00D4194F" w:rsidRDefault="0021780C" w:rsidP="00D4194F">
      <w:pPr>
        <w:pStyle w:val="SingleTxtG"/>
        <w:numPr>
          <w:ilvl w:val="1"/>
          <w:numId w:val="35"/>
        </w:numPr>
        <w:tabs>
          <w:tab w:val="clear" w:pos="2126"/>
        </w:tabs>
        <w:ind w:hanging="1210"/>
        <w:rPr>
          <w:b/>
        </w:rPr>
      </w:pPr>
      <w:r w:rsidRPr="00D4194F">
        <w:rPr>
          <w:b/>
        </w:rPr>
        <w:t xml:space="preserve">Test of re-acquisition time of tracking signals after block out of 60 sec. </w:t>
      </w:r>
    </w:p>
    <w:p w14:paraId="113F06DB" w14:textId="3A7C4331" w:rsidR="0021780C" w:rsidRPr="00D4194F" w:rsidRDefault="0021780C" w:rsidP="00D4194F">
      <w:pPr>
        <w:pStyle w:val="SingleTxtG"/>
        <w:numPr>
          <w:ilvl w:val="2"/>
          <w:numId w:val="35"/>
        </w:numPr>
        <w:tabs>
          <w:tab w:val="clear" w:pos="2126"/>
        </w:tabs>
        <w:ind w:left="1418" w:hanging="1134"/>
        <w:rPr>
          <w:b/>
        </w:rPr>
      </w:pPr>
      <w:r w:rsidRPr="00D4194F">
        <w:rPr>
          <w:b/>
        </w:rPr>
        <w:t>Prepare and turn on the AECD according to operational manual. By means of developer software make sure that navigation module is set up to receive GNSS GLONASS, Galileo and GPS signals.</w:t>
      </w:r>
    </w:p>
    <w:p w14:paraId="39F6C432" w14:textId="4C2A89EA" w:rsidR="0021780C" w:rsidRPr="00D4194F" w:rsidRDefault="0021780C" w:rsidP="00D4194F">
      <w:pPr>
        <w:pStyle w:val="SingleTxtG"/>
        <w:numPr>
          <w:ilvl w:val="2"/>
          <w:numId w:val="35"/>
        </w:numPr>
        <w:tabs>
          <w:tab w:val="clear" w:pos="2126"/>
        </w:tabs>
        <w:ind w:left="1418" w:hanging="1134"/>
        <w:rPr>
          <w:b/>
        </w:rPr>
      </w:pPr>
      <w:r w:rsidRPr="00D4194F">
        <w:rPr>
          <w:b/>
        </w:rPr>
        <w:lastRenderedPageBreak/>
        <w:t xml:space="preserve">Set up the simulator according to the simulator user guide. Initialize simulator script with the parameters, given in Table 5 for GNSS GLONASS, Galileo and GPS signals. </w:t>
      </w:r>
    </w:p>
    <w:p w14:paraId="4AD17453" w14:textId="16F9AB0E" w:rsidR="0021780C" w:rsidRPr="00D4194F" w:rsidRDefault="0021780C" w:rsidP="00D4194F">
      <w:pPr>
        <w:pStyle w:val="SingleTxtG"/>
        <w:numPr>
          <w:ilvl w:val="2"/>
          <w:numId w:val="35"/>
        </w:numPr>
        <w:tabs>
          <w:tab w:val="clear" w:pos="2126"/>
        </w:tabs>
        <w:ind w:left="1418" w:hanging="1134"/>
        <w:rPr>
          <w:b/>
        </w:rPr>
      </w:pPr>
      <w:r w:rsidRPr="00D4194F">
        <w:rPr>
          <w:b/>
        </w:rPr>
        <w:t xml:space="preserve">Wait for 15 minutes and make sure navigation module has calculated AECD position. </w:t>
      </w:r>
    </w:p>
    <w:p w14:paraId="60687CE7" w14:textId="0323F1C9" w:rsidR="0021780C" w:rsidRPr="00D4194F" w:rsidRDefault="0021780C" w:rsidP="00D4194F">
      <w:pPr>
        <w:pStyle w:val="SingleTxtG"/>
        <w:numPr>
          <w:ilvl w:val="2"/>
          <w:numId w:val="35"/>
        </w:numPr>
        <w:tabs>
          <w:tab w:val="clear" w:pos="2126"/>
        </w:tabs>
        <w:ind w:left="1418" w:hanging="1134"/>
        <w:rPr>
          <w:b/>
        </w:rPr>
      </w:pPr>
      <w:r w:rsidRPr="00D4194F">
        <w:rPr>
          <w:b/>
        </w:rPr>
        <w:t xml:space="preserve">Disconnect the GNSS antenna cable from the AECD and connect it again after time interval of 60 sec. </w:t>
      </w:r>
    </w:p>
    <w:p w14:paraId="238C8136" w14:textId="77777777" w:rsidR="0021780C" w:rsidRPr="00D4194F" w:rsidRDefault="0021780C" w:rsidP="00D4194F">
      <w:pPr>
        <w:pStyle w:val="SingleTxtG"/>
        <w:tabs>
          <w:tab w:val="clear" w:pos="2126"/>
        </w:tabs>
        <w:ind w:left="1418" w:firstLine="0"/>
        <w:rPr>
          <w:b/>
        </w:rPr>
      </w:pPr>
      <w:r w:rsidRPr="00D4194F">
        <w:rPr>
          <w:b/>
        </w:rPr>
        <w:t xml:space="preserve">By means of stopwatch determine time interval between cable connection moment and restoration of satellites tracking and calculation of the navigation solution.  </w:t>
      </w:r>
    </w:p>
    <w:p w14:paraId="6045BF8B" w14:textId="14FF5A41" w:rsidR="0021780C" w:rsidRPr="00D4194F" w:rsidRDefault="0021780C" w:rsidP="00D4194F">
      <w:pPr>
        <w:pStyle w:val="SingleTxtG"/>
        <w:numPr>
          <w:ilvl w:val="2"/>
          <w:numId w:val="35"/>
        </w:numPr>
        <w:tabs>
          <w:tab w:val="clear" w:pos="2126"/>
        </w:tabs>
        <w:ind w:left="1418" w:hanging="1134"/>
        <w:rPr>
          <w:b/>
        </w:rPr>
      </w:pPr>
      <w:r w:rsidRPr="00D4194F">
        <w:rPr>
          <w:b/>
        </w:rPr>
        <w:t>Repeat test procedure according to 3.6.4 at least 10 times.</w:t>
      </w:r>
    </w:p>
    <w:p w14:paraId="6ED229E9" w14:textId="233625DE" w:rsidR="0021780C" w:rsidRPr="00D4194F" w:rsidRDefault="0021780C" w:rsidP="00D4194F">
      <w:pPr>
        <w:pStyle w:val="SingleTxtG"/>
        <w:numPr>
          <w:ilvl w:val="2"/>
          <w:numId w:val="35"/>
        </w:numPr>
        <w:tabs>
          <w:tab w:val="clear" w:pos="2126"/>
        </w:tabs>
        <w:ind w:left="1418" w:hanging="1134"/>
        <w:rPr>
          <w:b/>
        </w:rPr>
      </w:pPr>
      <w:r w:rsidRPr="00D4194F">
        <w:rPr>
          <w:b/>
        </w:rPr>
        <w:t xml:space="preserve">Calculate average value of re-acquisition time of satellite tracking signals by the AECD for all performed measurements and all AECD samples provided for the test. </w:t>
      </w:r>
    </w:p>
    <w:p w14:paraId="0F9EB780" w14:textId="6F576D3E" w:rsidR="0021780C" w:rsidRPr="00D4194F" w:rsidRDefault="0021780C" w:rsidP="00D4194F">
      <w:pPr>
        <w:pStyle w:val="SingleTxtG"/>
        <w:numPr>
          <w:ilvl w:val="2"/>
          <w:numId w:val="35"/>
        </w:numPr>
        <w:tabs>
          <w:tab w:val="clear" w:pos="2126"/>
        </w:tabs>
        <w:ind w:left="1418" w:hanging="1134"/>
        <w:rPr>
          <w:b/>
        </w:rPr>
      </w:pPr>
      <w:r w:rsidRPr="00D4194F">
        <w:rPr>
          <w:b/>
        </w:rPr>
        <w:t xml:space="preserve">The test result is considered to be positive, if average values of re-acquisition time after block out of 60 sec measured as described in 3.6.6 do not exceed 20 seconds.  </w:t>
      </w:r>
    </w:p>
    <w:p w14:paraId="56F253AF" w14:textId="0806DB30" w:rsidR="0021780C" w:rsidRPr="00D4194F" w:rsidRDefault="0021780C" w:rsidP="00D4194F">
      <w:pPr>
        <w:pStyle w:val="SingleTxtG"/>
        <w:numPr>
          <w:ilvl w:val="1"/>
          <w:numId w:val="35"/>
        </w:numPr>
        <w:tabs>
          <w:tab w:val="clear" w:pos="2126"/>
        </w:tabs>
        <w:ind w:hanging="1210"/>
        <w:rPr>
          <w:b/>
        </w:rPr>
      </w:pPr>
      <w:r w:rsidRPr="00D4194F">
        <w:rPr>
          <w:b/>
        </w:rPr>
        <w:t>Test of navigation receiver sensitivity in cold start mode, tracking mode, and re-acquisition scenario.</w:t>
      </w:r>
    </w:p>
    <w:p w14:paraId="29814488" w14:textId="0A137710" w:rsidR="0021780C" w:rsidRPr="00D4194F" w:rsidRDefault="0021780C" w:rsidP="00D4194F">
      <w:pPr>
        <w:pStyle w:val="SingleTxtG"/>
        <w:numPr>
          <w:ilvl w:val="2"/>
          <w:numId w:val="35"/>
        </w:numPr>
        <w:tabs>
          <w:tab w:val="clear" w:pos="2126"/>
        </w:tabs>
        <w:ind w:left="1418" w:hanging="1134"/>
        <w:rPr>
          <w:b/>
        </w:rPr>
      </w:pPr>
      <w:r w:rsidRPr="00D4194F">
        <w:rPr>
          <w:b/>
        </w:rPr>
        <w:t>Turn on the vector network analyser. Calibrate the network vector analyser according to its operational manual.</w:t>
      </w:r>
    </w:p>
    <w:p w14:paraId="5F2ED4B8" w14:textId="77777777" w:rsidR="0021780C" w:rsidRPr="00D4194F" w:rsidRDefault="0021780C" w:rsidP="0021780C">
      <w:pPr>
        <w:pStyle w:val="SingleTxtG"/>
        <w:rPr>
          <w:b/>
        </w:rPr>
      </w:pPr>
    </w:p>
    <w:p w14:paraId="22A38358" w14:textId="77777777" w:rsidR="0021780C" w:rsidRPr="00D4194F" w:rsidRDefault="0021780C" w:rsidP="0021780C">
      <w:pPr>
        <w:pStyle w:val="SingleTxtG"/>
        <w:rPr>
          <w:b/>
        </w:rPr>
      </w:pPr>
    </w:p>
    <w:p w14:paraId="75F27B0A" w14:textId="77777777" w:rsidR="0021780C" w:rsidRPr="00D4194F" w:rsidRDefault="0021780C" w:rsidP="0021780C">
      <w:pPr>
        <w:pStyle w:val="SingleTxtG"/>
        <w:rPr>
          <w:b/>
        </w:rPr>
      </w:pPr>
    </w:p>
    <w:p w14:paraId="7267380C" w14:textId="77777777" w:rsidR="0021780C" w:rsidRPr="00D4194F" w:rsidRDefault="0021780C" w:rsidP="0021780C">
      <w:pPr>
        <w:pStyle w:val="SingleTxtG"/>
        <w:rPr>
          <w:b/>
        </w:rPr>
      </w:pPr>
      <w:r w:rsidRPr="00D4194F">
        <w:rPr>
          <w:b/>
        </w:rPr>
        <w:t>3.7.2 Set up the diagram according to Figure 4.</w:t>
      </w:r>
    </w:p>
    <w:p w14:paraId="7CDE29A7"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07392" behindDoc="0" locked="0" layoutInCell="1" allowOverlap="1" wp14:anchorId="47FD2D4C" wp14:editId="56BF9C71">
                <wp:simplePos x="0" y="0"/>
                <wp:positionH relativeFrom="column">
                  <wp:posOffset>2415540</wp:posOffset>
                </wp:positionH>
                <wp:positionV relativeFrom="paragraph">
                  <wp:posOffset>200025</wp:posOffset>
                </wp:positionV>
                <wp:extent cx="1442720" cy="612140"/>
                <wp:effectExtent l="0" t="0" r="24130" b="16510"/>
                <wp:wrapNone/>
                <wp:docPr id="67" name="Блок-схема: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33632729" w14:textId="77777777" w:rsidR="0054663B" w:rsidRPr="000C6B93" w:rsidRDefault="0054663B" w:rsidP="0021780C">
                            <w:pPr>
                              <w:pStyle w:val="1"/>
                              <w:spacing w:line="360" w:lineRule="auto"/>
                              <w:ind w:firstLine="0"/>
                              <w:jc w:val="center"/>
                              <w:rPr>
                                <w:sz w:val="20"/>
                                <w:lang w:val="ru-RU"/>
                              </w:rPr>
                            </w:pPr>
                            <w:r>
                              <w:rPr>
                                <w:lang w:val="en-US"/>
                              </w:rPr>
                              <w:t>Vector</w:t>
                            </w:r>
                            <w:r w:rsidRPr="00451E99">
                              <w:rPr>
                                <w:lang w:val="en-US"/>
                              </w:rPr>
                              <w:t xml:space="preserve"> </w:t>
                            </w:r>
                            <w:r>
                              <w:t xml:space="preserve">network </w:t>
                            </w:r>
                            <w:r w:rsidRPr="00451E99">
                              <w:rPr>
                                <w:lang w:val="en-US"/>
                              </w:rPr>
                              <w:t>analyzer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2D4C" id="Блок-схема: процесс 1" o:spid="_x0000_s1076" type="#_x0000_t109" style="position:absolute;left:0;text-align:left;margin-left:190.2pt;margin-top:15.75pt;width:113.6pt;height:4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">
                <v:textbox>
                  <w:txbxContent>
                    <w:p w14:paraId="33632729" w14:textId="77777777" w:rsidR="0054663B" w:rsidRPr="000C6B93" w:rsidRDefault="0054663B" w:rsidP="0021780C">
                      <w:pPr>
                        <w:pStyle w:val="1"/>
                        <w:spacing w:line="360" w:lineRule="auto"/>
                        <w:ind w:firstLine="0"/>
                        <w:jc w:val="center"/>
                        <w:rPr>
                          <w:sz w:val="20"/>
                          <w:lang w:val="ru-RU"/>
                        </w:rPr>
                      </w:pPr>
                      <w:r>
                        <w:rPr>
                          <w:lang w:val="en-US"/>
                        </w:rPr>
                        <w:t>Vector</w:t>
                      </w:r>
                      <w:r w:rsidRPr="00451E99">
                        <w:rPr>
                          <w:lang w:val="en-US"/>
                        </w:rPr>
                        <w:t xml:space="preserve"> </w:t>
                      </w:r>
                      <w:r>
                        <w:t xml:space="preserve">network </w:t>
                      </w:r>
                      <w:r w:rsidRPr="00451E99">
                        <w:rPr>
                          <w:lang w:val="en-US"/>
                        </w:rPr>
                        <w:t>analyzer</w:t>
                      </w:r>
                    </w:p>
                  </w:txbxContent>
                </v:textbox>
              </v:shape>
            </w:pict>
          </mc:Fallback>
        </mc:AlternateContent>
      </w:r>
    </w:p>
    <w:p w14:paraId="71F0F143"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11488" behindDoc="0" locked="0" layoutInCell="1" allowOverlap="1" wp14:anchorId="0FE1811B" wp14:editId="5922AB6B">
                <wp:simplePos x="0" y="0"/>
                <wp:positionH relativeFrom="column">
                  <wp:posOffset>3858260</wp:posOffset>
                </wp:positionH>
                <wp:positionV relativeFrom="paragraph">
                  <wp:posOffset>203200</wp:posOffset>
                </wp:positionV>
                <wp:extent cx="1461770" cy="1115695"/>
                <wp:effectExtent l="0" t="0" r="119380" b="27305"/>
                <wp:wrapNone/>
                <wp:docPr id="68" name="Соединительная линия уступом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C90BF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26" type="#_x0000_t34" style="position:absolute;margin-left:303.8pt;margin-top:16pt;width:115.1pt;height:8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" adj="23017"/>
            </w:pict>
          </mc:Fallback>
        </mc:AlternateContent>
      </w:r>
      <w:r w:rsidRPr="00D4194F">
        <w:rPr>
          <w:b/>
        </w:rPr>
        <mc:AlternateContent>
          <mc:Choice Requires="wps">
            <w:drawing>
              <wp:anchor distT="0" distB="0" distL="114300" distR="114300" simplePos="0" relativeHeight="251712512" behindDoc="0" locked="0" layoutInCell="1" allowOverlap="1" wp14:anchorId="22171412" wp14:editId="6A69B51A">
                <wp:simplePos x="0" y="0"/>
                <wp:positionH relativeFrom="column">
                  <wp:posOffset>969010</wp:posOffset>
                </wp:positionH>
                <wp:positionV relativeFrom="paragraph">
                  <wp:posOffset>203200</wp:posOffset>
                </wp:positionV>
                <wp:extent cx="1446530" cy="1115695"/>
                <wp:effectExtent l="114300" t="0" r="20320" b="27305"/>
                <wp:wrapNone/>
                <wp:docPr id="69" name="Соединительная линия уступом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0B66C" id="Соединительная линия уступом 6" o:spid="_x0000_s1026" type="#_x0000_t34" style="position:absolute;margin-left:76.3pt;margin-top:16pt;width:113.9pt;height:87.85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" adj="23031"/>
            </w:pict>
          </mc:Fallback>
        </mc:AlternateContent>
      </w:r>
    </w:p>
    <w:p w14:paraId="43649272" w14:textId="77777777" w:rsidR="0021780C" w:rsidRPr="00D4194F" w:rsidRDefault="0021780C" w:rsidP="0021780C">
      <w:pPr>
        <w:pStyle w:val="SingleTxtG"/>
        <w:rPr>
          <w:b/>
        </w:rPr>
      </w:pPr>
    </w:p>
    <w:p w14:paraId="04530A0A" w14:textId="77777777" w:rsidR="0021780C" w:rsidRPr="00D4194F" w:rsidRDefault="0021780C" w:rsidP="0021780C">
      <w:pPr>
        <w:pStyle w:val="SingleTxtG"/>
        <w:rPr>
          <w:b/>
        </w:rPr>
      </w:pPr>
    </w:p>
    <w:p w14:paraId="00B4E752"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08416" behindDoc="0" locked="0" layoutInCell="1" allowOverlap="1" wp14:anchorId="745599FB" wp14:editId="130135D6">
                <wp:simplePos x="0" y="0"/>
                <wp:positionH relativeFrom="column">
                  <wp:posOffset>4058920</wp:posOffset>
                </wp:positionH>
                <wp:positionV relativeFrom="paragraph">
                  <wp:posOffset>122555</wp:posOffset>
                </wp:positionV>
                <wp:extent cx="1261110" cy="612140"/>
                <wp:effectExtent l="0" t="0" r="15240" b="16510"/>
                <wp:wrapNone/>
                <wp:docPr id="70"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612140"/>
                        </a:xfrm>
                        <a:prstGeom prst="flowChartProcess">
                          <a:avLst/>
                        </a:prstGeom>
                        <a:solidFill>
                          <a:srgbClr val="FFFFFF"/>
                        </a:solidFill>
                        <a:ln w="9525">
                          <a:solidFill>
                            <a:srgbClr val="000000"/>
                          </a:solidFill>
                          <a:miter lim="800000"/>
                          <a:headEnd/>
                          <a:tailEnd/>
                        </a:ln>
                      </wps:spPr>
                      <wps:txbx>
                        <w:txbxContent>
                          <w:p w14:paraId="6576C4DA" w14:textId="77777777" w:rsidR="0054663B" w:rsidRPr="000C6B93" w:rsidRDefault="0054663B" w:rsidP="0021780C">
                            <w:pPr>
                              <w:pStyle w:val="1"/>
                              <w:spacing w:line="360" w:lineRule="auto"/>
                              <w:ind w:firstLine="0"/>
                              <w:jc w:val="center"/>
                              <w:rPr>
                                <w:sz w:val="20"/>
                                <w:lang w:val="ru-RU"/>
                              </w:rPr>
                            </w:pPr>
                            <w:r>
                              <w:rPr>
                                <w:sz w:val="20"/>
                                <w:lang w:val="ru-RU"/>
                              </w:rPr>
                              <w:t>Attenuator</w:t>
                            </w:r>
                          </w:p>
                          <w:p w14:paraId="186ABE22" w14:textId="77777777" w:rsidR="0054663B" w:rsidRPr="000C6B93" w:rsidRDefault="0054663B"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14:paraId="520CD725" w14:textId="77777777" w:rsidR="0054663B" w:rsidRPr="00082EDF" w:rsidRDefault="0054663B"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599FB" id="Блок-схема: процесс 8" o:spid="_x0000_s1077" type="#_x0000_t109" style="position:absolute;left:0;text-align:left;margin-left:319.6pt;margin-top:9.65pt;width:99.3pt;height:4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">
                <v:textbox>
                  <w:txbxContent>
                    <w:p w14:paraId="6576C4DA" w14:textId="77777777" w:rsidR="0054663B" w:rsidRPr="000C6B93" w:rsidRDefault="0054663B" w:rsidP="0021780C">
                      <w:pPr>
                        <w:pStyle w:val="1"/>
                        <w:spacing w:line="360" w:lineRule="auto"/>
                        <w:ind w:firstLine="0"/>
                        <w:jc w:val="center"/>
                        <w:rPr>
                          <w:sz w:val="20"/>
                          <w:lang w:val="ru-RU"/>
                        </w:rPr>
                      </w:pPr>
                      <w:r>
                        <w:rPr>
                          <w:sz w:val="20"/>
                          <w:lang w:val="ru-RU"/>
                        </w:rPr>
                        <w:t>Attenuator</w:t>
                      </w:r>
                    </w:p>
                    <w:p w14:paraId="186ABE22" w14:textId="77777777" w:rsidR="0054663B" w:rsidRPr="000C6B93" w:rsidRDefault="0054663B"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14:paraId="520CD725" w14:textId="77777777" w:rsidR="0054663B" w:rsidRPr="00082EDF" w:rsidRDefault="0054663B" w:rsidP="0021780C">
                      <w:pPr>
                        <w:rPr>
                          <w:szCs w:val="28"/>
                        </w:rPr>
                      </w:pPr>
                    </w:p>
                  </w:txbxContent>
                </v:textbox>
              </v:shape>
            </w:pict>
          </mc:Fallback>
        </mc:AlternateContent>
      </w:r>
      <w:r w:rsidRPr="00D4194F">
        <w:rPr>
          <w:b/>
        </w:rPr>
        <mc:AlternateContent>
          <mc:Choice Requires="wps">
            <w:drawing>
              <wp:anchor distT="0" distB="0" distL="114300" distR="114300" simplePos="0" relativeHeight="251709440" behindDoc="0" locked="0" layoutInCell="1" allowOverlap="1" wp14:anchorId="307B0BC4" wp14:editId="7B7F1A71">
                <wp:simplePos x="0" y="0"/>
                <wp:positionH relativeFrom="column">
                  <wp:posOffset>969010</wp:posOffset>
                </wp:positionH>
                <wp:positionV relativeFrom="paragraph">
                  <wp:posOffset>122555</wp:posOffset>
                </wp:positionV>
                <wp:extent cx="1284605" cy="612140"/>
                <wp:effectExtent l="0" t="0" r="10795" b="16510"/>
                <wp:wrapNone/>
                <wp:docPr id="71"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612140"/>
                        </a:xfrm>
                        <a:prstGeom prst="flowChartProcess">
                          <a:avLst/>
                        </a:prstGeom>
                        <a:solidFill>
                          <a:srgbClr val="FFFFFF"/>
                        </a:solidFill>
                        <a:ln w="9525">
                          <a:solidFill>
                            <a:srgbClr val="000000"/>
                          </a:solidFill>
                          <a:miter lim="800000"/>
                          <a:headEnd/>
                          <a:tailEnd/>
                        </a:ln>
                      </wps:spPr>
                      <wps:txbx>
                        <w:txbxContent>
                          <w:p w14:paraId="7F822E8F" w14:textId="77777777" w:rsidR="0054663B" w:rsidRPr="005328C4" w:rsidRDefault="0054663B" w:rsidP="0021780C">
                            <w:pPr>
                              <w:pStyle w:val="1"/>
                              <w:spacing w:line="360" w:lineRule="auto"/>
                              <w:ind w:firstLine="0"/>
                              <w:jc w:val="center"/>
                              <w:rPr>
                                <w:sz w:val="20"/>
                                <w:lang w:val="en-US"/>
                              </w:rPr>
                            </w:pPr>
                            <w:r>
                              <w:rPr>
                                <w:sz w:val="20"/>
                                <w:lang w:val="en-US"/>
                              </w:rPr>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0BC4" id="Блок-схема: процесс 9" o:spid="_x0000_s1078" type="#_x0000_t109" style="position:absolute;left:0;text-align:left;margin-left:76.3pt;margin-top:9.65pt;width:101.15pt;height:4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">
                <v:textbox>
                  <w:txbxContent>
                    <w:p w14:paraId="7F822E8F" w14:textId="77777777" w:rsidR="0054663B" w:rsidRPr="005328C4" w:rsidRDefault="0054663B" w:rsidP="0021780C">
                      <w:pPr>
                        <w:pStyle w:val="1"/>
                        <w:spacing w:line="360" w:lineRule="auto"/>
                        <w:ind w:firstLine="0"/>
                        <w:jc w:val="center"/>
                        <w:rPr>
                          <w:sz w:val="20"/>
                          <w:lang w:val="en-US"/>
                        </w:rPr>
                      </w:pPr>
                      <w:r>
                        <w:rPr>
                          <w:sz w:val="20"/>
                          <w:lang w:val="en-US"/>
                        </w:rPr>
                        <w:t>Low-noise amplifier</w:t>
                      </w:r>
                    </w:p>
                  </w:txbxContent>
                </v:textbox>
              </v:shape>
            </w:pict>
          </mc:Fallback>
        </mc:AlternateContent>
      </w:r>
      <w:r w:rsidRPr="00D4194F">
        <w:rPr>
          <w:b/>
        </w:rPr>
        <mc:AlternateContent>
          <mc:Choice Requires="wps">
            <w:drawing>
              <wp:anchor distT="0" distB="0" distL="114300" distR="114300" simplePos="0" relativeHeight="251710464" behindDoc="0" locked="0" layoutInCell="1" allowOverlap="1" wp14:anchorId="562662C0" wp14:editId="19A749C7">
                <wp:simplePos x="0" y="0"/>
                <wp:positionH relativeFrom="column">
                  <wp:posOffset>2415540</wp:posOffset>
                </wp:positionH>
                <wp:positionV relativeFrom="paragraph">
                  <wp:posOffset>122555</wp:posOffset>
                </wp:positionV>
                <wp:extent cx="1442720" cy="612140"/>
                <wp:effectExtent l="0" t="0" r="24130" b="16510"/>
                <wp:wrapNone/>
                <wp:docPr id="72"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2053A40D" w14:textId="77777777" w:rsidR="0054663B" w:rsidRPr="000C6B93" w:rsidRDefault="0054663B" w:rsidP="0021780C">
                            <w:pPr>
                              <w:pStyle w:val="1"/>
                              <w:spacing w:line="360" w:lineRule="auto"/>
                              <w:ind w:firstLine="0"/>
                              <w:jc w:val="center"/>
                              <w:rPr>
                                <w:sz w:val="20"/>
                                <w:lang w:val="ru-RU"/>
                              </w:rPr>
                            </w:pPr>
                            <w:r>
                              <w:rPr>
                                <w:sz w:val="20"/>
                                <w:lang w:val="ru-RU"/>
                              </w:rPr>
                              <w:t>Attenuator</w:t>
                            </w:r>
                          </w:p>
                          <w:p w14:paraId="43C95480" w14:textId="77777777" w:rsidR="0054663B" w:rsidRPr="00D3282F" w:rsidRDefault="0054663B" w:rsidP="0021780C">
                            <w:pPr>
                              <w:pStyle w:val="1"/>
                              <w:spacing w:line="360" w:lineRule="auto"/>
                              <w:ind w:firstLine="0"/>
                              <w:jc w:val="center"/>
                              <w:rPr>
                                <w:sz w:val="20"/>
                                <w:lang w:val="en-US"/>
                              </w:rPr>
                            </w:pPr>
                            <w:r w:rsidRPr="000C6B93">
                              <w:rPr>
                                <w:sz w:val="20"/>
                                <w:lang w:val="ru-RU"/>
                              </w:rPr>
                              <w:t>0…11</w:t>
                            </w:r>
                            <w:r>
                              <w:rPr>
                                <w:sz w:val="20"/>
                                <w:lang w:val="en-US"/>
                              </w:rPr>
                              <w:t>dB</w:t>
                            </w:r>
                          </w:p>
                          <w:p w14:paraId="1DBB7ACF" w14:textId="77777777" w:rsidR="0054663B" w:rsidRPr="00082EDF" w:rsidRDefault="0054663B"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62C0" id="Блок-схема: процесс 10" o:spid="_x0000_s1079" type="#_x0000_t109" style="position:absolute;left:0;text-align:left;margin-left:190.2pt;margin-top:9.65pt;width:113.6pt;height:4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">
                <v:textbox>
                  <w:txbxContent>
                    <w:p w14:paraId="2053A40D" w14:textId="77777777" w:rsidR="0054663B" w:rsidRPr="000C6B93" w:rsidRDefault="0054663B" w:rsidP="0021780C">
                      <w:pPr>
                        <w:pStyle w:val="1"/>
                        <w:spacing w:line="360" w:lineRule="auto"/>
                        <w:ind w:firstLine="0"/>
                        <w:jc w:val="center"/>
                        <w:rPr>
                          <w:sz w:val="20"/>
                          <w:lang w:val="ru-RU"/>
                        </w:rPr>
                      </w:pPr>
                      <w:r>
                        <w:rPr>
                          <w:sz w:val="20"/>
                          <w:lang w:val="ru-RU"/>
                        </w:rPr>
                        <w:t>Attenuator</w:t>
                      </w:r>
                    </w:p>
                    <w:p w14:paraId="43C95480" w14:textId="77777777" w:rsidR="0054663B" w:rsidRPr="00D3282F" w:rsidRDefault="0054663B" w:rsidP="0021780C">
                      <w:pPr>
                        <w:pStyle w:val="1"/>
                        <w:spacing w:line="360" w:lineRule="auto"/>
                        <w:ind w:firstLine="0"/>
                        <w:jc w:val="center"/>
                        <w:rPr>
                          <w:sz w:val="20"/>
                          <w:lang w:val="en-US"/>
                        </w:rPr>
                      </w:pPr>
                      <w:r w:rsidRPr="000C6B93">
                        <w:rPr>
                          <w:sz w:val="20"/>
                          <w:lang w:val="ru-RU"/>
                        </w:rPr>
                        <w:t>0…11</w:t>
                      </w:r>
                      <w:r>
                        <w:rPr>
                          <w:sz w:val="20"/>
                          <w:lang w:val="en-US"/>
                        </w:rPr>
                        <w:t>dB</w:t>
                      </w:r>
                    </w:p>
                    <w:p w14:paraId="1DBB7ACF" w14:textId="77777777" w:rsidR="0054663B" w:rsidRPr="00082EDF" w:rsidRDefault="0054663B" w:rsidP="0021780C">
                      <w:pPr>
                        <w:rPr>
                          <w:szCs w:val="28"/>
                        </w:rPr>
                      </w:pPr>
                    </w:p>
                  </w:txbxContent>
                </v:textbox>
              </v:shape>
            </w:pict>
          </mc:Fallback>
        </mc:AlternateContent>
      </w:r>
    </w:p>
    <w:p w14:paraId="371AE56B"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14560" behindDoc="0" locked="0" layoutInCell="1" allowOverlap="1" wp14:anchorId="41C60B98" wp14:editId="65B797D0">
                <wp:simplePos x="0" y="0"/>
                <wp:positionH relativeFrom="column">
                  <wp:posOffset>3858260</wp:posOffset>
                </wp:positionH>
                <wp:positionV relativeFrom="paragraph">
                  <wp:posOffset>92710</wp:posOffset>
                </wp:positionV>
                <wp:extent cx="200660" cy="635"/>
                <wp:effectExtent l="0" t="0" r="27940" b="37465"/>
                <wp:wrapNone/>
                <wp:docPr id="7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34302" id="Прямая со стрелкой 11" o:spid="_x0000_s1026" type="#_x0000_t32" style="position:absolute;margin-left:303.8pt;margin-top:7.3pt;width:15.8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"/>
            </w:pict>
          </mc:Fallback>
        </mc:AlternateContent>
      </w:r>
      <w:r w:rsidRPr="00D4194F">
        <w:rPr>
          <w:b/>
        </w:rPr>
        <mc:AlternateContent>
          <mc:Choice Requires="wps">
            <w:drawing>
              <wp:anchor distT="0" distB="0" distL="114300" distR="114300" simplePos="0" relativeHeight="251713536" behindDoc="0" locked="0" layoutInCell="1" allowOverlap="1" wp14:anchorId="4F47FF59" wp14:editId="181BCBAE">
                <wp:simplePos x="0" y="0"/>
                <wp:positionH relativeFrom="column">
                  <wp:posOffset>2253615</wp:posOffset>
                </wp:positionH>
                <wp:positionV relativeFrom="paragraph">
                  <wp:posOffset>92710</wp:posOffset>
                </wp:positionV>
                <wp:extent cx="161925" cy="635"/>
                <wp:effectExtent l="0" t="0" r="28575" b="37465"/>
                <wp:wrapNone/>
                <wp:docPr id="7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B1C38" id="Прямая со стрелкой 12" o:spid="_x0000_s1026" type="#_x0000_t32" style="position:absolute;margin-left:177.45pt;margin-top:7.3pt;width:12.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MsTgIAAFc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"/>
            </w:pict>
          </mc:Fallback>
        </mc:AlternateContent>
      </w:r>
    </w:p>
    <w:p w14:paraId="1DE00F4B" w14:textId="77777777" w:rsidR="0021780C" w:rsidRPr="00D4194F" w:rsidRDefault="0021780C" w:rsidP="0021780C">
      <w:pPr>
        <w:pStyle w:val="SingleTxtG"/>
        <w:rPr>
          <w:b/>
        </w:rPr>
      </w:pPr>
    </w:p>
    <w:p w14:paraId="37B771E2" w14:textId="77777777" w:rsidR="0021780C" w:rsidRPr="00D4194F" w:rsidRDefault="0021780C" w:rsidP="0021780C">
      <w:pPr>
        <w:pStyle w:val="SingleTxtG"/>
        <w:rPr>
          <w:b/>
        </w:rPr>
      </w:pPr>
    </w:p>
    <w:p w14:paraId="1398C970" w14:textId="77777777" w:rsidR="0021780C" w:rsidRPr="00D4194F" w:rsidRDefault="0021780C" w:rsidP="0021780C">
      <w:pPr>
        <w:pStyle w:val="SingleTxtG"/>
        <w:rPr>
          <w:b/>
        </w:rPr>
      </w:pPr>
      <w:r w:rsidRPr="00D4194F">
        <w:rPr>
          <w:b/>
        </w:rPr>
        <w:t>Figure 4 – Diagram of path calibration</w:t>
      </w:r>
    </w:p>
    <w:p w14:paraId="67749B76" w14:textId="27CB6440" w:rsidR="0021780C" w:rsidRPr="00D4194F" w:rsidRDefault="0021780C" w:rsidP="00D4194F">
      <w:pPr>
        <w:pStyle w:val="SingleTxtG"/>
        <w:numPr>
          <w:ilvl w:val="2"/>
          <w:numId w:val="35"/>
        </w:numPr>
        <w:tabs>
          <w:tab w:val="clear" w:pos="2126"/>
        </w:tabs>
        <w:ind w:left="1418" w:hanging="1134"/>
        <w:rPr>
          <w:b/>
        </w:rPr>
      </w:pPr>
      <w:r w:rsidRPr="00D4194F">
        <w:rPr>
          <w:b/>
        </w:rPr>
        <w:t>Set zero signal path attenuation on attenuators. Measure the frequency response for a given signal path in the L1/E1 band of GNSS GLONASS/Galileo/GPS. Record the average path transmission factor in [dB] in this frequency band.</w:t>
      </w:r>
    </w:p>
    <w:p w14:paraId="7F7CEC88" w14:textId="40D1B102" w:rsidR="0021780C" w:rsidRPr="00D4194F" w:rsidRDefault="0021780C" w:rsidP="00D4194F">
      <w:pPr>
        <w:pStyle w:val="SingleTxtG"/>
        <w:numPr>
          <w:ilvl w:val="2"/>
          <w:numId w:val="35"/>
        </w:numPr>
        <w:tabs>
          <w:tab w:val="clear" w:pos="2126"/>
        </w:tabs>
        <w:ind w:left="1418" w:hanging="1134"/>
        <w:rPr>
          <w:b/>
        </w:rPr>
      </w:pPr>
      <w:r w:rsidRPr="00D4194F">
        <w:rPr>
          <w:b/>
        </w:rPr>
        <w:t>Assemble the circuit shown in Figure 5.</w:t>
      </w:r>
    </w:p>
    <w:p w14:paraId="768B2878" w14:textId="77777777" w:rsidR="0021780C" w:rsidRPr="00D4194F" w:rsidRDefault="0021780C" w:rsidP="0021780C">
      <w:pPr>
        <w:pStyle w:val="SingleTxtG"/>
        <w:rPr>
          <w:b/>
        </w:rPr>
      </w:pPr>
    </w:p>
    <w:p w14:paraId="539C8897"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19680" behindDoc="0" locked="0" layoutInCell="1" allowOverlap="1" wp14:anchorId="7D619D96" wp14:editId="24E7795B">
                <wp:simplePos x="0" y="0"/>
                <wp:positionH relativeFrom="column">
                  <wp:posOffset>4480560</wp:posOffset>
                </wp:positionH>
                <wp:positionV relativeFrom="paragraph">
                  <wp:posOffset>94615</wp:posOffset>
                </wp:positionV>
                <wp:extent cx="1004570" cy="415925"/>
                <wp:effectExtent l="0" t="0" r="24130" b="22225"/>
                <wp:wrapNone/>
                <wp:docPr id="75"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15925"/>
                        </a:xfrm>
                        <a:prstGeom prst="flowChartProcess">
                          <a:avLst/>
                        </a:prstGeom>
                        <a:solidFill>
                          <a:srgbClr val="FFFFFF"/>
                        </a:solidFill>
                        <a:ln w="9525">
                          <a:solidFill>
                            <a:srgbClr val="000000"/>
                          </a:solidFill>
                          <a:miter lim="800000"/>
                          <a:headEnd/>
                          <a:tailEnd/>
                        </a:ln>
                      </wps:spPr>
                      <wps:txbx>
                        <w:txbxContent>
                          <w:p w14:paraId="403E2DC4" w14:textId="77777777" w:rsidR="0054663B" w:rsidRPr="00B05580" w:rsidRDefault="0054663B" w:rsidP="0021780C">
                            <w:pPr>
                              <w:pStyle w:val="1"/>
                              <w:ind w:firstLine="0"/>
                              <w:jc w:val="center"/>
                              <w:rPr>
                                <w:sz w:val="20"/>
                                <w:lang w:val="en-US"/>
                              </w:rPr>
                            </w:pPr>
                            <w:r w:rsidRPr="00B05580">
                              <w:rPr>
                                <w:sz w:val="20"/>
                                <w:lang w:val="en-US"/>
                              </w:rPr>
                              <w:t xml:space="preserve">The </w:t>
                            </w:r>
                            <w:r>
                              <w:rPr>
                                <w:sz w:val="20"/>
                                <w:lang w:val="en-US"/>
                              </w:rPr>
                              <w:t>AECD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9D96" id="Блок-схема: процесс 13" o:spid="_x0000_s1080" type="#_x0000_t109" style="position:absolute;left:0;text-align:left;margin-left:352.8pt;margin-top:7.45pt;width:79.1pt;height: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">
                <v:textbox>
                  <w:txbxContent>
                    <w:p w14:paraId="403E2DC4" w14:textId="77777777" w:rsidR="0054663B" w:rsidRPr="00B05580" w:rsidRDefault="0054663B" w:rsidP="0021780C">
                      <w:pPr>
                        <w:pStyle w:val="1"/>
                        <w:ind w:firstLine="0"/>
                        <w:jc w:val="center"/>
                        <w:rPr>
                          <w:sz w:val="20"/>
                          <w:lang w:val="en-US"/>
                        </w:rPr>
                      </w:pPr>
                      <w:r w:rsidRPr="00B05580">
                        <w:rPr>
                          <w:sz w:val="20"/>
                          <w:lang w:val="en-US"/>
                        </w:rPr>
                        <w:t xml:space="preserve">The </w:t>
                      </w:r>
                      <w:r>
                        <w:rPr>
                          <w:sz w:val="20"/>
                          <w:lang w:val="en-US"/>
                        </w:rPr>
                        <w:t>AECD</w:t>
                      </w:r>
                    </w:p>
                  </w:txbxContent>
                </v:textbox>
              </v:shape>
            </w:pict>
          </mc:Fallback>
        </mc:AlternateContent>
      </w:r>
      <w:r w:rsidRPr="00D4194F">
        <w:rPr>
          <w:b/>
        </w:rPr>
        <mc:AlternateContent>
          <mc:Choice Requires="wps">
            <w:drawing>
              <wp:anchor distT="0" distB="0" distL="114300" distR="114300" simplePos="0" relativeHeight="251718656" behindDoc="0" locked="0" layoutInCell="1" allowOverlap="1" wp14:anchorId="5F276742" wp14:editId="05B12898">
                <wp:simplePos x="0" y="0"/>
                <wp:positionH relativeFrom="column">
                  <wp:posOffset>3337560</wp:posOffset>
                </wp:positionH>
                <wp:positionV relativeFrom="paragraph">
                  <wp:posOffset>92075</wp:posOffset>
                </wp:positionV>
                <wp:extent cx="878840" cy="453390"/>
                <wp:effectExtent l="0" t="0" r="16510" b="22860"/>
                <wp:wrapNone/>
                <wp:docPr id="76"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2B440662" w14:textId="77777777" w:rsidR="0054663B" w:rsidRPr="00082EDF" w:rsidRDefault="0054663B" w:rsidP="0021780C">
                            <w:pPr>
                              <w:pStyle w:val="1"/>
                              <w:spacing w:line="360" w:lineRule="auto"/>
                              <w:ind w:firstLine="0"/>
                              <w:jc w:val="center"/>
                              <w:rPr>
                                <w:sz w:val="20"/>
                                <w:lang w:val="ru-RU"/>
                              </w:rPr>
                            </w:pPr>
                            <w:r>
                              <w:rPr>
                                <w:sz w:val="20"/>
                                <w:lang w:val="ru-RU"/>
                              </w:rPr>
                              <w:t>Attenuator</w:t>
                            </w:r>
                          </w:p>
                          <w:p w14:paraId="6BB59D70" w14:textId="77777777" w:rsidR="0054663B" w:rsidRPr="000C6B93" w:rsidRDefault="0054663B"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14:paraId="3165C89A" w14:textId="77777777" w:rsidR="0054663B" w:rsidRPr="00082EDF" w:rsidRDefault="0054663B" w:rsidP="0021780C">
                            <w:pPr>
                              <w:pStyle w:val="1"/>
                              <w:spacing w:line="360" w:lineRule="auto"/>
                              <w:ind w:firstLine="0"/>
                              <w:jc w:val="center"/>
                              <w:rPr>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6742" id="Блок-схема: процесс 14" o:spid="_x0000_s1081" type="#_x0000_t109" style="position:absolute;left:0;text-align:left;margin-left:262.8pt;margin-top:7.25pt;width:69.2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">
                <v:textbox>
                  <w:txbxContent>
                    <w:p w14:paraId="2B440662" w14:textId="77777777" w:rsidR="0054663B" w:rsidRPr="00082EDF" w:rsidRDefault="0054663B" w:rsidP="0021780C">
                      <w:pPr>
                        <w:pStyle w:val="1"/>
                        <w:spacing w:line="360" w:lineRule="auto"/>
                        <w:ind w:firstLine="0"/>
                        <w:jc w:val="center"/>
                        <w:rPr>
                          <w:sz w:val="20"/>
                          <w:lang w:val="ru-RU"/>
                        </w:rPr>
                      </w:pPr>
                      <w:r>
                        <w:rPr>
                          <w:sz w:val="20"/>
                          <w:lang w:val="ru-RU"/>
                        </w:rPr>
                        <w:t>Attenuator</w:t>
                      </w:r>
                    </w:p>
                    <w:p w14:paraId="6BB59D70" w14:textId="77777777" w:rsidR="0054663B" w:rsidRPr="000C6B93" w:rsidRDefault="0054663B"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14:paraId="3165C89A" w14:textId="77777777" w:rsidR="0054663B" w:rsidRPr="00082EDF" w:rsidRDefault="0054663B" w:rsidP="0021780C">
                      <w:pPr>
                        <w:pStyle w:val="1"/>
                        <w:spacing w:line="360" w:lineRule="auto"/>
                        <w:ind w:firstLine="0"/>
                        <w:jc w:val="center"/>
                        <w:rPr>
                          <w:sz w:val="20"/>
                          <w:lang w:val="ru-RU"/>
                        </w:rPr>
                      </w:pPr>
                    </w:p>
                  </w:txbxContent>
                </v:textbox>
              </v:shape>
            </w:pict>
          </mc:Fallback>
        </mc:AlternateContent>
      </w:r>
      <w:r w:rsidRPr="00D4194F">
        <w:rPr>
          <w:b/>
        </w:rPr>
        <mc:AlternateContent>
          <mc:Choice Requires="wps">
            <w:drawing>
              <wp:anchor distT="0" distB="0" distL="114300" distR="114300" simplePos="0" relativeHeight="251717632" behindDoc="0" locked="0" layoutInCell="1" allowOverlap="1" wp14:anchorId="786F0BFC" wp14:editId="572BA84C">
                <wp:simplePos x="0" y="0"/>
                <wp:positionH relativeFrom="column">
                  <wp:posOffset>2253615</wp:posOffset>
                </wp:positionH>
                <wp:positionV relativeFrom="paragraph">
                  <wp:posOffset>92075</wp:posOffset>
                </wp:positionV>
                <wp:extent cx="878840" cy="453390"/>
                <wp:effectExtent l="0" t="0" r="16510" b="22860"/>
                <wp:wrapNone/>
                <wp:docPr id="77"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6DBF4251" w14:textId="77777777" w:rsidR="0054663B" w:rsidRPr="00082EDF" w:rsidRDefault="0054663B" w:rsidP="0021780C">
                            <w:pPr>
                              <w:pStyle w:val="1"/>
                              <w:spacing w:line="360" w:lineRule="auto"/>
                              <w:ind w:firstLine="0"/>
                              <w:jc w:val="center"/>
                              <w:rPr>
                                <w:sz w:val="20"/>
                                <w:lang w:val="ru-RU"/>
                              </w:rPr>
                            </w:pPr>
                            <w:r>
                              <w:rPr>
                                <w:sz w:val="20"/>
                                <w:lang w:val="ru-RU"/>
                              </w:rPr>
                              <w:t>Attenuator</w:t>
                            </w:r>
                          </w:p>
                          <w:p w14:paraId="5D6005CD" w14:textId="77777777" w:rsidR="0054663B" w:rsidRPr="00D3282F" w:rsidRDefault="0054663B" w:rsidP="0021780C">
                            <w:pPr>
                              <w:pStyle w:val="1"/>
                              <w:spacing w:line="360" w:lineRule="auto"/>
                              <w:ind w:firstLine="0"/>
                              <w:jc w:val="center"/>
                              <w:rPr>
                                <w:sz w:val="20"/>
                                <w:lang w:val="en-US"/>
                              </w:rPr>
                            </w:pPr>
                            <w:r w:rsidRPr="000C6B93">
                              <w:rPr>
                                <w:sz w:val="20"/>
                                <w:lang w:val="ru-RU"/>
                              </w:rPr>
                              <w:t>0…11</w:t>
                            </w:r>
                            <w:r>
                              <w:rPr>
                                <w:sz w:val="20"/>
                                <w:lang w:val="en-US"/>
                              </w:rPr>
                              <w:t>dB</w:t>
                            </w:r>
                          </w:p>
                          <w:p w14:paraId="47CB645C" w14:textId="77777777" w:rsidR="0054663B" w:rsidRPr="00082EDF" w:rsidRDefault="0054663B" w:rsidP="0021780C">
                            <w:pPr>
                              <w:pStyle w:val="1"/>
                              <w:spacing w:line="360" w:lineRule="auto"/>
                              <w:ind w:firstLine="0"/>
                              <w:jc w:val="center"/>
                              <w:rPr>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BFC" id="Блок-схема: процесс 15" o:spid="_x0000_s1082" type="#_x0000_t109" style="position:absolute;left:0;text-align:left;margin-left:177.45pt;margin-top:7.25pt;width:69.2pt;height:3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">
                <v:textbox>
                  <w:txbxContent>
                    <w:p w14:paraId="6DBF4251" w14:textId="77777777" w:rsidR="0054663B" w:rsidRPr="00082EDF" w:rsidRDefault="0054663B" w:rsidP="0021780C">
                      <w:pPr>
                        <w:pStyle w:val="1"/>
                        <w:spacing w:line="360" w:lineRule="auto"/>
                        <w:ind w:firstLine="0"/>
                        <w:jc w:val="center"/>
                        <w:rPr>
                          <w:sz w:val="20"/>
                          <w:lang w:val="ru-RU"/>
                        </w:rPr>
                      </w:pPr>
                      <w:r>
                        <w:rPr>
                          <w:sz w:val="20"/>
                          <w:lang w:val="ru-RU"/>
                        </w:rPr>
                        <w:t>Attenuator</w:t>
                      </w:r>
                    </w:p>
                    <w:p w14:paraId="5D6005CD" w14:textId="77777777" w:rsidR="0054663B" w:rsidRPr="00D3282F" w:rsidRDefault="0054663B" w:rsidP="0021780C">
                      <w:pPr>
                        <w:pStyle w:val="1"/>
                        <w:spacing w:line="360" w:lineRule="auto"/>
                        <w:ind w:firstLine="0"/>
                        <w:jc w:val="center"/>
                        <w:rPr>
                          <w:sz w:val="20"/>
                          <w:lang w:val="en-US"/>
                        </w:rPr>
                      </w:pPr>
                      <w:r w:rsidRPr="000C6B93">
                        <w:rPr>
                          <w:sz w:val="20"/>
                          <w:lang w:val="ru-RU"/>
                        </w:rPr>
                        <w:t>0…11</w:t>
                      </w:r>
                      <w:r>
                        <w:rPr>
                          <w:sz w:val="20"/>
                          <w:lang w:val="en-US"/>
                        </w:rPr>
                        <w:t>dB</w:t>
                      </w:r>
                    </w:p>
                    <w:p w14:paraId="47CB645C" w14:textId="77777777" w:rsidR="0054663B" w:rsidRPr="00082EDF" w:rsidRDefault="0054663B" w:rsidP="0021780C">
                      <w:pPr>
                        <w:pStyle w:val="1"/>
                        <w:spacing w:line="360" w:lineRule="auto"/>
                        <w:ind w:firstLine="0"/>
                        <w:jc w:val="center"/>
                        <w:rPr>
                          <w:sz w:val="20"/>
                          <w:lang w:val="ru-RU"/>
                        </w:rPr>
                      </w:pPr>
                    </w:p>
                  </w:txbxContent>
                </v:textbox>
              </v:shape>
            </w:pict>
          </mc:Fallback>
        </mc:AlternateContent>
      </w:r>
      <w:r w:rsidRPr="00D4194F">
        <w:rPr>
          <w:b/>
        </w:rPr>
        <mc:AlternateContent>
          <mc:Choice Requires="wps">
            <w:drawing>
              <wp:anchor distT="0" distB="0" distL="114300" distR="114300" simplePos="0" relativeHeight="251716608" behindDoc="0" locked="0" layoutInCell="1" allowOverlap="1" wp14:anchorId="40E45F39" wp14:editId="1425F1F7">
                <wp:simplePos x="0" y="0"/>
                <wp:positionH relativeFrom="column">
                  <wp:posOffset>1016000</wp:posOffset>
                </wp:positionH>
                <wp:positionV relativeFrom="paragraph">
                  <wp:posOffset>92075</wp:posOffset>
                </wp:positionV>
                <wp:extent cx="1047115" cy="453390"/>
                <wp:effectExtent l="0" t="0" r="19685" b="22860"/>
                <wp:wrapNone/>
                <wp:docPr id="78"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3390"/>
                        </a:xfrm>
                        <a:prstGeom prst="flowChartProcess">
                          <a:avLst/>
                        </a:prstGeom>
                        <a:solidFill>
                          <a:srgbClr val="FFFFFF"/>
                        </a:solidFill>
                        <a:ln w="9525">
                          <a:solidFill>
                            <a:srgbClr val="000000"/>
                          </a:solidFill>
                          <a:miter lim="800000"/>
                          <a:headEnd/>
                          <a:tailEnd/>
                        </a:ln>
                      </wps:spPr>
                      <wps:txbx>
                        <w:txbxContent>
                          <w:p w14:paraId="0D616129" w14:textId="77777777" w:rsidR="0054663B" w:rsidRPr="00D3282F" w:rsidRDefault="0054663B" w:rsidP="0021780C">
                            <w:pPr>
                              <w:pStyle w:val="1"/>
                              <w:spacing w:line="360" w:lineRule="auto"/>
                              <w:ind w:firstLine="0"/>
                              <w:jc w:val="center"/>
                              <w:rPr>
                                <w:sz w:val="20"/>
                                <w:lang w:val="en-US"/>
                              </w:rPr>
                            </w:pPr>
                            <w:r>
                              <w:rPr>
                                <w:sz w:val="20"/>
                                <w:lang w:val="en-US"/>
                              </w:rPr>
                              <w:t>Low-noise amplifier</w:t>
                            </w:r>
                          </w:p>
                          <w:p w14:paraId="6BD90F00" w14:textId="77777777" w:rsidR="0054663B" w:rsidRPr="00D3282F" w:rsidRDefault="0054663B" w:rsidP="00217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45F39" id="Блок-схема: процесс 16" o:spid="_x0000_s1083" type="#_x0000_t109" style="position:absolute;left:0;text-align:left;margin-left:80pt;margin-top:7.25pt;width:82.45pt;height:3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">
                <v:textbox>
                  <w:txbxContent>
                    <w:p w14:paraId="0D616129" w14:textId="77777777" w:rsidR="0054663B" w:rsidRPr="00D3282F" w:rsidRDefault="0054663B" w:rsidP="0021780C">
                      <w:pPr>
                        <w:pStyle w:val="1"/>
                        <w:spacing w:line="360" w:lineRule="auto"/>
                        <w:ind w:firstLine="0"/>
                        <w:jc w:val="center"/>
                        <w:rPr>
                          <w:sz w:val="20"/>
                          <w:lang w:val="en-US"/>
                        </w:rPr>
                      </w:pPr>
                      <w:r>
                        <w:rPr>
                          <w:sz w:val="20"/>
                          <w:lang w:val="en-US"/>
                        </w:rPr>
                        <w:t>Low-noise amplifier</w:t>
                      </w:r>
                    </w:p>
                    <w:p w14:paraId="6BD90F00" w14:textId="77777777" w:rsidR="0054663B" w:rsidRPr="00D3282F" w:rsidRDefault="0054663B" w:rsidP="0021780C"/>
                  </w:txbxContent>
                </v:textbox>
              </v:shape>
            </w:pict>
          </mc:Fallback>
        </mc:AlternateContent>
      </w:r>
    </w:p>
    <w:p w14:paraId="3730F295" w14:textId="77777777" w:rsidR="0021780C" w:rsidRPr="00D4194F" w:rsidRDefault="0021780C" w:rsidP="0021780C">
      <w:pPr>
        <w:pStyle w:val="SingleTxtG"/>
        <w:rPr>
          <w:b/>
        </w:rPr>
      </w:pPr>
      <w:r w:rsidRPr="00D4194F">
        <w:rPr>
          <w:b/>
        </w:rPr>
        <mc:AlternateContent>
          <mc:Choice Requires="wps">
            <w:drawing>
              <wp:anchor distT="0" distB="0" distL="114300" distR="114300" simplePos="0" relativeHeight="251725824" behindDoc="0" locked="0" layoutInCell="1" allowOverlap="1" wp14:anchorId="0EC0458F" wp14:editId="0139349A">
                <wp:simplePos x="0" y="0"/>
                <wp:positionH relativeFrom="column">
                  <wp:posOffset>4216400</wp:posOffset>
                </wp:positionH>
                <wp:positionV relativeFrom="paragraph">
                  <wp:posOffset>55880</wp:posOffset>
                </wp:positionV>
                <wp:extent cx="260985" cy="1270"/>
                <wp:effectExtent l="0" t="0" r="24765" b="36830"/>
                <wp:wrapNone/>
                <wp:docPr id="79"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8658" id="Прямая со стрелкой 17" o:spid="_x0000_s1026" type="#_x0000_t32" style="position:absolute;margin-left:332pt;margin-top:4.4pt;width:20.55pt;height:.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"/>
            </w:pict>
          </mc:Fallback>
        </mc:AlternateContent>
      </w:r>
      <w:r w:rsidRPr="00D4194F">
        <w:rPr>
          <w:b/>
        </w:rPr>
        <mc:AlternateContent>
          <mc:Choice Requires="wps">
            <w:drawing>
              <wp:anchor distT="4294967295" distB="4294967295" distL="114300" distR="114300" simplePos="0" relativeHeight="251724800" behindDoc="0" locked="0" layoutInCell="1" allowOverlap="1" wp14:anchorId="0AA3AD86" wp14:editId="44449C49">
                <wp:simplePos x="0" y="0"/>
                <wp:positionH relativeFrom="column">
                  <wp:posOffset>3132455</wp:posOffset>
                </wp:positionH>
                <wp:positionV relativeFrom="paragraph">
                  <wp:posOffset>57149</wp:posOffset>
                </wp:positionV>
                <wp:extent cx="205105" cy="0"/>
                <wp:effectExtent l="0" t="0" r="23495" b="19050"/>
                <wp:wrapNone/>
                <wp:docPr id="80"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57314" id="Прямая со стрелкой 18" o:spid="_x0000_s1026" type="#_x0000_t32" style="position:absolute;margin-left:246.65pt;margin-top:4.5pt;width:16.1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"/>
            </w:pict>
          </mc:Fallback>
        </mc:AlternateContent>
      </w:r>
      <w:r w:rsidRPr="00D4194F">
        <w:rPr>
          <w:b/>
        </w:rPr>
        <mc:AlternateContent>
          <mc:Choice Requires="wps">
            <w:drawing>
              <wp:anchor distT="0" distB="0" distL="114300" distR="114300" simplePos="0" relativeHeight="251723776" behindDoc="0" locked="0" layoutInCell="1" allowOverlap="1" wp14:anchorId="172C811D" wp14:editId="2161F693">
                <wp:simplePos x="0" y="0"/>
                <wp:positionH relativeFrom="column">
                  <wp:posOffset>2063115</wp:posOffset>
                </wp:positionH>
                <wp:positionV relativeFrom="paragraph">
                  <wp:posOffset>56515</wp:posOffset>
                </wp:positionV>
                <wp:extent cx="190500" cy="635"/>
                <wp:effectExtent l="0" t="0" r="19050" b="37465"/>
                <wp:wrapNone/>
                <wp:docPr id="8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638E1" id="Прямая со стрелкой 19" o:spid="_x0000_s1026" type="#_x0000_t32" style="position:absolute;margin-left:162.45pt;margin-top:4.45pt;width:1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"/>
            </w:pict>
          </mc:Fallback>
        </mc:AlternateContent>
      </w:r>
    </w:p>
    <w:p w14:paraId="6BD6FCEB" w14:textId="77777777" w:rsidR="0021780C" w:rsidRPr="00D4194F" w:rsidRDefault="0021780C" w:rsidP="0021780C">
      <w:pPr>
        <w:pStyle w:val="SingleTxtG"/>
        <w:rPr>
          <w:b/>
        </w:rPr>
      </w:pPr>
      <w:r w:rsidRPr="00D4194F">
        <w:rPr>
          <w:b/>
        </w:rPr>
        <mc:AlternateContent>
          <mc:Choice Requires="wps">
            <w:drawing>
              <wp:anchor distT="0" distB="0" distL="114299" distR="114299" simplePos="0" relativeHeight="251722752" behindDoc="0" locked="0" layoutInCell="1" allowOverlap="1" wp14:anchorId="463D325B" wp14:editId="34C19571">
                <wp:simplePos x="0" y="0"/>
                <wp:positionH relativeFrom="column">
                  <wp:posOffset>1410969</wp:posOffset>
                </wp:positionH>
                <wp:positionV relativeFrom="paragraph">
                  <wp:posOffset>53975</wp:posOffset>
                </wp:positionV>
                <wp:extent cx="0" cy="243205"/>
                <wp:effectExtent l="0" t="0" r="19050" b="23495"/>
                <wp:wrapNone/>
                <wp:docPr id="82"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9FFEF" id="Прямая со стрелкой 20" o:spid="_x0000_s1026" type="#_x0000_t32" style="position:absolute;margin-left:111.1pt;margin-top:4.25pt;width:0;height:19.15pt;flip: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"/>
            </w:pict>
          </mc:Fallback>
        </mc:AlternateContent>
      </w:r>
      <w:r w:rsidRPr="00D4194F">
        <w:rPr>
          <w:b/>
        </w:rPr>
        <mc:AlternateContent>
          <mc:Choice Requires="wps">
            <w:drawing>
              <wp:anchor distT="0" distB="0" distL="114300" distR="114300" simplePos="0" relativeHeight="251715584" behindDoc="0" locked="0" layoutInCell="1" allowOverlap="1" wp14:anchorId="018ED55D" wp14:editId="5F9C04EF">
                <wp:simplePos x="0" y="0"/>
                <wp:positionH relativeFrom="column">
                  <wp:posOffset>1016000</wp:posOffset>
                </wp:positionH>
                <wp:positionV relativeFrom="paragraph">
                  <wp:posOffset>297180</wp:posOffset>
                </wp:positionV>
                <wp:extent cx="728980" cy="453390"/>
                <wp:effectExtent l="0" t="0" r="13970" b="22860"/>
                <wp:wrapNone/>
                <wp:docPr id="83"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453390"/>
                        </a:xfrm>
                        <a:prstGeom prst="flowChartProcess">
                          <a:avLst/>
                        </a:prstGeom>
                        <a:solidFill>
                          <a:srgbClr val="FFFFFF"/>
                        </a:solidFill>
                        <a:ln w="9525">
                          <a:solidFill>
                            <a:srgbClr val="000000"/>
                          </a:solidFill>
                          <a:miter lim="800000"/>
                          <a:headEnd/>
                          <a:tailEnd/>
                        </a:ln>
                      </wps:spPr>
                      <wps:txbx>
                        <w:txbxContent>
                          <w:p w14:paraId="778D4ED4" w14:textId="77777777" w:rsidR="0054663B" w:rsidRPr="00D3282F" w:rsidRDefault="0054663B" w:rsidP="0021780C">
                            <w:pPr>
                              <w:pStyle w:val="1"/>
                              <w:spacing w:line="360" w:lineRule="auto"/>
                              <w:ind w:firstLine="0"/>
                              <w:jc w:val="center"/>
                              <w:rPr>
                                <w:sz w:val="20"/>
                                <w:lang w:val="en-US"/>
                              </w:rPr>
                            </w:pPr>
                            <w:r>
                              <w:rPr>
                                <w:sz w:val="20"/>
                                <w:lang w:val="en-US"/>
                              </w:rPr>
                              <w:t>Signals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D55D" id="Блок-схема: процесс 21" o:spid="_x0000_s1084" type="#_x0000_t109" style="position:absolute;left:0;text-align:left;margin-left:80pt;margin-top:23.4pt;width:57.4pt;height:3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">
                <v:textbox>
                  <w:txbxContent>
                    <w:p w14:paraId="778D4ED4" w14:textId="77777777" w:rsidR="0054663B" w:rsidRPr="00D3282F" w:rsidRDefault="0054663B" w:rsidP="0021780C">
                      <w:pPr>
                        <w:pStyle w:val="1"/>
                        <w:spacing w:line="360" w:lineRule="auto"/>
                        <w:ind w:firstLine="0"/>
                        <w:jc w:val="center"/>
                        <w:rPr>
                          <w:sz w:val="20"/>
                          <w:lang w:val="en-US"/>
                        </w:rPr>
                      </w:pPr>
                      <w:r>
                        <w:rPr>
                          <w:sz w:val="20"/>
                          <w:lang w:val="en-US"/>
                        </w:rPr>
                        <w:t>Signals simulator</w:t>
                      </w:r>
                    </w:p>
                  </w:txbxContent>
                </v:textbox>
              </v:shape>
            </w:pict>
          </mc:Fallback>
        </mc:AlternateContent>
      </w:r>
      <w:r w:rsidRPr="00D4194F">
        <w:rPr>
          <w:b/>
        </w:rPr>
        <mc:AlternateContent>
          <mc:Choice Requires="wps">
            <w:drawing>
              <wp:anchor distT="0" distB="0" distL="114300" distR="114300" simplePos="0" relativeHeight="251720704" behindDoc="0" locked="0" layoutInCell="1" allowOverlap="1" wp14:anchorId="7F762ED8" wp14:editId="73F020F5">
                <wp:simplePos x="0" y="0"/>
                <wp:positionH relativeFrom="column">
                  <wp:posOffset>2415540</wp:posOffset>
                </wp:positionH>
                <wp:positionV relativeFrom="paragraph">
                  <wp:posOffset>297180</wp:posOffset>
                </wp:positionV>
                <wp:extent cx="1587500" cy="453390"/>
                <wp:effectExtent l="0" t="0" r="12700" b="22860"/>
                <wp:wrapNone/>
                <wp:docPr id="84"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3390"/>
                        </a:xfrm>
                        <a:prstGeom prst="flowChartProcess">
                          <a:avLst/>
                        </a:prstGeom>
                        <a:solidFill>
                          <a:srgbClr val="FFFFFF"/>
                        </a:solidFill>
                        <a:ln w="9525">
                          <a:solidFill>
                            <a:srgbClr val="000000"/>
                          </a:solidFill>
                          <a:miter lim="800000"/>
                          <a:headEnd/>
                          <a:tailEnd/>
                        </a:ln>
                      </wps:spPr>
                      <wps:txbx>
                        <w:txbxContent>
                          <w:p w14:paraId="0266ED53" w14:textId="77777777" w:rsidR="0054663B" w:rsidRPr="00D3282F" w:rsidRDefault="0054663B" w:rsidP="0021780C">
                            <w:pPr>
                              <w:pStyle w:val="1"/>
                              <w:spacing w:line="360" w:lineRule="auto"/>
                              <w:ind w:firstLine="0"/>
                              <w:jc w:val="center"/>
                              <w:rPr>
                                <w:sz w:val="20"/>
                                <w:lang w:val="en-US"/>
                              </w:rPr>
                            </w:pPr>
                            <w:r>
                              <w:rPr>
                                <w:sz w:val="20"/>
                                <w:lang w:val="en-US"/>
                              </w:rPr>
                              <w:t>Personal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2ED8" id="Блок-схема: процесс 22" o:spid="_x0000_s1085" type="#_x0000_t109" style="position:absolute;left:0;text-align:left;margin-left:190.2pt;margin-top:23.4pt;width:125pt;height: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">
                <v:textbox>
                  <w:txbxContent>
                    <w:p w14:paraId="0266ED53" w14:textId="77777777" w:rsidR="0054663B" w:rsidRPr="00D3282F" w:rsidRDefault="0054663B" w:rsidP="0021780C">
                      <w:pPr>
                        <w:pStyle w:val="1"/>
                        <w:spacing w:line="360" w:lineRule="auto"/>
                        <w:ind w:firstLine="0"/>
                        <w:jc w:val="center"/>
                        <w:rPr>
                          <w:sz w:val="20"/>
                          <w:lang w:val="en-US"/>
                        </w:rPr>
                      </w:pPr>
                      <w:r>
                        <w:rPr>
                          <w:sz w:val="20"/>
                          <w:lang w:val="en-US"/>
                        </w:rPr>
                        <w:t>Personal Computer</w:t>
                      </w:r>
                    </w:p>
                  </w:txbxContent>
                </v:textbox>
              </v:shape>
            </w:pict>
          </mc:Fallback>
        </mc:AlternateContent>
      </w:r>
      <w:r w:rsidRPr="00D4194F">
        <w:rPr>
          <w:b/>
        </w:rPr>
        <mc:AlternateContent>
          <mc:Choice Requires="wps">
            <w:drawing>
              <wp:anchor distT="0" distB="0" distL="114299" distR="114299" simplePos="0" relativeHeight="251726848" behindDoc="0" locked="0" layoutInCell="1" allowOverlap="1" wp14:anchorId="5E2D4705" wp14:editId="0A0A79F0">
                <wp:simplePos x="0" y="0"/>
                <wp:positionH relativeFrom="column">
                  <wp:posOffset>4996814</wp:posOffset>
                </wp:positionH>
                <wp:positionV relativeFrom="paragraph">
                  <wp:posOffset>53975</wp:posOffset>
                </wp:positionV>
                <wp:extent cx="0" cy="243205"/>
                <wp:effectExtent l="0" t="0" r="19050" b="23495"/>
                <wp:wrapNone/>
                <wp:docPr id="8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5224" id="Прямая со стрелкой 23" o:spid="_x0000_s1026" type="#_x0000_t32" style="position:absolute;margin-left:393.45pt;margin-top:4.25pt;width:0;height:19.15pt;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"/>
            </w:pict>
          </mc:Fallback>
        </mc:AlternateContent>
      </w:r>
      <w:r w:rsidRPr="00D4194F">
        <w:rPr>
          <w:b/>
        </w:rPr>
        <mc:AlternateContent>
          <mc:Choice Requires="wps">
            <w:drawing>
              <wp:anchor distT="0" distB="0" distL="114300" distR="114300" simplePos="0" relativeHeight="251721728" behindDoc="0" locked="0" layoutInCell="1" allowOverlap="1" wp14:anchorId="4EF4ADF9" wp14:editId="1BC315BB">
                <wp:simplePos x="0" y="0"/>
                <wp:positionH relativeFrom="column">
                  <wp:posOffset>4486910</wp:posOffset>
                </wp:positionH>
                <wp:positionV relativeFrom="paragraph">
                  <wp:posOffset>297180</wp:posOffset>
                </wp:positionV>
                <wp:extent cx="878840" cy="453390"/>
                <wp:effectExtent l="0" t="0" r="16510" b="22860"/>
                <wp:wrapNone/>
                <wp:docPr id="86"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62D722EC" w14:textId="77777777" w:rsidR="0054663B" w:rsidRPr="00082EDF" w:rsidRDefault="0054663B" w:rsidP="0021780C">
                            <w:pPr>
                              <w:pStyle w:val="1"/>
                              <w:spacing w:line="360" w:lineRule="auto"/>
                              <w:ind w:firstLine="0"/>
                              <w:jc w:val="center"/>
                              <w:rPr>
                                <w:sz w:val="20"/>
                                <w:lang w:val="ru-RU"/>
                              </w:rPr>
                            </w:pPr>
                            <w:r>
                              <w:rPr>
                                <w:sz w:val="20"/>
                                <w:lang w:val="ru-RU"/>
                              </w:rPr>
                              <w:t>Power supply 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4ADF9" id="Блок-схема: процесс 24" o:spid="_x0000_s1086" type="#_x0000_t109" style="position:absolute;left:0;text-align:left;margin-left:353.3pt;margin-top:23.4pt;width:69.2pt;height:3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">
                <v:textbox>
                  <w:txbxContent>
                    <w:p w14:paraId="62D722EC" w14:textId="77777777" w:rsidR="0054663B" w:rsidRPr="00082EDF" w:rsidRDefault="0054663B" w:rsidP="0021780C">
                      <w:pPr>
                        <w:pStyle w:val="1"/>
                        <w:spacing w:line="360" w:lineRule="auto"/>
                        <w:ind w:firstLine="0"/>
                        <w:jc w:val="center"/>
                        <w:rPr>
                          <w:sz w:val="20"/>
                          <w:lang w:val="ru-RU"/>
                        </w:rPr>
                      </w:pPr>
                      <w:r>
                        <w:rPr>
                          <w:sz w:val="20"/>
                          <w:lang w:val="ru-RU"/>
                        </w:rPr>
                        <w:t>Power supply adapter</w:t>
                      </w:r>
                    </w:p>
                  </w:txbxContent>
                </v:textbox>
              </v:shape>
            </w:pict>
          </mc:Fallback>
        </mc:AlternateContent>
      </w:r>
      <w:r w:rsidRPr="00D4194F">
        <w:rPr>
          <w:b/>
        </w:rPr>
        <mc:AlternateContent>
          <mc:Choice Requires="wps">
            <w:drawing>
              <wp:anchor distT="0" distB="0" distL="114300" distR="114300" simplePos="0" relativeHeight="251727872" behindDoc="0" locked="0" layoutInCell="1" allowOverlap="1" wp14:anchorId="26256C78" wp14:editId="04BF00A7">
                <wp:simplePos x="0" y="0"/>
                <wp:positionH relativeFrom="column">
                  <wp:posOffset>4001770</wp:posOffset>
                </wp:positionH>
                <wp:positionV relativeFrom="paragraph">
                  <wp:posOffset>189230</wp:posOffset>
                </wp:positionV>
                <wp:extent cx="995045" cy="318135"/>
                <wp:effectExtent l="38100" t="0" r="14605" b="100965"/>
                <wp:wrapNone/>
                <wp:docPr id="87" name="Соединительная линия уступом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CBC01" id="Соединительная линия уступом 25" o:spid="_x0000_s1026" type="#_x0000_t34" style="position:absolute;margin-left:315.1pt;margin-top:14.9pt;width:78.35pt;height:25.05pt;rotation:18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" adj="14404">
                <v:stroke endarrow="block"/>
              </v:shape>
            </w:pict>
          </mc:Fallback>
        </mc:AlternateContent>
      </w:r>
    </w:p>
    <w:p w14:paraId="31B1A574" w14:textId="77777777" w:rsidR="0021780C" w:rsidRPr="00D4194F" w:rsidRDefault="0021780C" w:rsidP="0021780C">
      <w:pPr>
        <w:pStyle w:val="SingleTxtG"/>
        <w:rPr>
          <w:b/>
        </w:rPr>
      </w:pPr>
    </w:p>
    <w:p w14:paraId="07252424" w14:textId="77777777" w:rsidR="0021780C" w:rsidRPr="00D4194F" w:rsidRDefault="0021780C" w:rsidP="0021780C">
      <w:pPr>
        <w:pStyle w:val="SingleTxtG"/>
        <w:rPr>
          <w:b/>
        </w:rPr>
      </w:pPr>
    </w:p>
    <w:p w14:paraId="36E83A1E" w14:textId="77777777" w:rsidR="0021780C" w:rsidRPr="00D4194F" w:rsidRDefault="0021780C" w:rsidP="0021780C">
      <w:pPr>
        <w:pStyle w:val="SingleTxtG"/>
        <w:rPr>
          <w:b/>
        </w:rPr>
      </w:pPr>
    </w:p>
    <w:p w14:paraId="060A5DDB" w14:textId="77777777" w:rsidR="0021780C" w:rsidRPr="00D4194F" w:rsidRDefault="0021780C" w:rsidP="0021780C">
      <w:pPr>
        <w:pStyle w:val="SingleTxtG"/>
        <w:rPr>
          <w:b/>
        </w:rPr>
      </w:pPr>
      <w:r w:rsidRPr="00D4194F">
        <w:rPr>
          <w:b/>
        </w:rPr>
        <w:t>Figure 5 – Arrangement for evaluation of GNSS module sensitivity</w:t>
      </w:r>
    </w:p>
    <w:p w14:paraId="56BF3C93" w14:textId="478077B0" w:rsidR="0021780C" w:rsidRPr="00D4194F" w:rsidRDefault="0021780C" w:rsidP="00D4194F">
      <w:pPr>
        <w:pStyle w:val="SingleTxtG"/>
        <w:numPr>
          <w:ilvl w:val="2"/>
          <w:numId w:val="35"/>
        </w:numPr>
        <w:tabs>
          <w:tab w:val="clear" w:pos="2126"/>
        </w:tabs>
        <w:ind w:left="1418" w:hanging="1134"/>
        <w:rPr>
          <w:b/>
        </w:rPr>
      </w:pPr>
      <w:r w:rsidRPr="00D4194F">
        <w:rPr>
          <w:b/>
        </w:rPr>
        <w:lastRenderedPageBreak/>
        <w:t xml:space="preserve">Prepare and turn on AECD according to operational manual. By means of developer software make sure that GNSS module is set to receive GNSS GLONASS, Galileo and GPS signals.  Clear the navigation module RAM such that the “cold” start mode of the navigation module of the AECD is achieved. </w:t>
      </w:r>
    </w:p>
    <w:p w14:paraId="0183BF14" w14:textId="267C6C3D" w:rsidR="0021780C" w:rsidRPr="00D4194F" w:rsidRDefault="0021780C" w:rsidP="00D4194F">
      <w:pPr>
        <w:pStyle w:val="SingleTxtG"/>
        <w:numPr>
          <w:ilvl w:val="2"/>
          <w:numId w:val="35"/>
        </w:numPr>
        <w:tabs>
          <w:tab w:val="clear" w:pos="2126"/>
        </w:tabs>
        <w:ind w:left="1418" w:hanging="1134"/>
        <w:rPr>
          <w:b/>
        </w:rPr>
      </w:pPr>
      <w:r w:rsidRPr="00D4194F">
        <w:rPr>
          <w:b/>
        </w:rPr>
        <w:t xml:space="preserve">Set signal path </w:t>
      </w:r>
      <w:r w:rsidRPr="00D4194F">
        <w:rPr>
          <w:b/>
          <w:lang w:val="en-US"/>
        </w:rPr>
        <w:t xml:space="preserve">attenuation </w:t>
      </w:r>
      <w:r w:rsidRPr="00D4194F">
        <w:rPr>
          <w:b/>
        </w:rPr>
        <w:t xml:space="preserve">value equal to 110 </w:t>
      </w:r>
      <w:proofErr w:type="spellStart"/>
      <w:r w:rsidRPr="00D4194F">
        <w:rPr>
          <w:b/>
        </w:rPr>
        <w:t>dB.</w:t>
      </w:r>
      <w:proofErr w:type="spellEnd"/>
      <w:r w:rsidRPr="00D4194F">
        <w:rPr>
          <w:b/>
        </w:rPr>
        <w:t xml:space="preserve"> Prepare GNSS signals simulator according to its operation manual. Start GNSS GLONASS/Galileo/GPS signals simulation script, with parameters given in Table 5. Set output power level of the simulator to minus 130 </w:t>
      </w:r>
      <w:proofErr w:type="spellStart"/>
      <w:r w:rsidRPr="00D4194F">
        <w:rPr>
          <w:b/>
        </w:rPr>
        <w:t>dBm</w:t>
      </w:r>
      <w:proofErr w:type="spellEnd"/>
      <w:r w:rsidRPr="00D4194F">
        <w:rPr>
          <w:b/>
        </w:rPr>
        <w:t xml:space="preserve">. </w:t>
      </w:r>
    </w:p>
    <w:p w14:paraId="3646166B" w14:textId="0E5116B6" w:rsidR="0021780C" w:rsidRPr="00D4194F" w:rsidRDefault="0021780C" w:rsidP="00D4194F">
      <w:pPr>
        <w:pStyle w:val="SingleTxtG"/>
        <w:numPr>
          <w:ilvl w:val="2"/>
          <w:numId w:val="35"/>
        </w:numPr>
        <w:tabs>
          <w:tab w:val="clear" w:pos="2126"/>
        </w:tabs>
        <w:ind w:left="1418" w:hanging="1134"/>
        <w:rPr>
          <w:b/>
        </w:rPr>
      </w:pPr>
      <w:r w:rsidRPr="00D4194F">
        <w:rPr>
          <w:b/>
        </w:rPr>
        <w:t xml:space="preserve">Check that the position, velocity and time information is reset. </w:t>
      </w:r>
    </w:p>
    <w:p w14:paraId="39D6CA89" w14:textId="57E10095" w:rsidR="0021780C" w:rsidRPr="00D4194F" w:rsidRDefault="0021780C" w:rsidP="00D4194F">
      <w:pPr>
        <w:pStyle w:val="SingleTxtG"/>
        <w:numPr>
          <w:ilvl w:val="2"/>
          <w:numId w:val="35"/>
        </w:numPr>
        <w:tabs>
          <w:tab w:val="clear" w:pos="2126"/>
        </w:tabs>
        <w:ind w:left="1418" w:hanging="1134"/>
        <w:rPr>
          <w:b/>
        </w:rPr>
      </w:pPr>
      <w:r w:rsidRPr="00D4194F">
        <w:rPr>
          <w:b/>
        </w:rPr>
        <w:t xml:space="preserve">Decrease path attenuation using attenuators in 1 dB steps (increase the navigation signal power on the navigation module input) until the AECD </w:t>
      </w:r>
      <w:r w:rsidRPr="00D4194F">
        <w:rPr>
          <w:b/>
          <w:lang w:val="en-US"/>
        </w:rPr>
        <w:t xml:space="preserve">acquires </w:t>
      </w:r>
      <w:r w:rsidRPr="00D4194F">
        <w:rPr>
          <w:b/>
        </w:rPr>
        <w:t xml:space="preserve">navigation fix. Record the signal level on the AECD GNSS module input. </w:t>
      </w:r>
    </w:p>
    <w:p w14:paraId="0024A98A" w14:textId="77777777" w:rsidR="0021780C" w:rsidRPr="00D4194F" w:rsidRDefault="0021780C" w:rsidP="00D4194F">
      <w:pPr>
        <w:pStyle w:val="SingleTxtG"/>
        <w:ind w:hanging="1842"/>
        <w:rPr>
          <w:b/>
        </w:rPr>
      </w:pPr>
      <w:r w:rsidRPr="00D4194F">
        <w:rPr>
          <w:b/>
        </w:rPr>
        <w:t>N o t e – Time interval between path attenuation changes shall not be less than 120 s.</w:t>
      </w:r>
    </w:p>
    <w:p w14:paraId="1988B65A" w14:textId="6DE0445E" w:rsidR="0021780C" w:rsidRPr="00D4194F" w:rsidRDefault="0021780C" w:rsidP="00D4194F">
      <w:pPr>
        <w:pStyle w:val="SingleTxtG"/>
        <w:numPr>
          <w:ilvl w:val="2"/>
          <w:numId w:val="35"/>
        </w:numPr>
        <w:tabs>
          <w:tab w:val="clear" w:pos="2126"/>
        </w:tabs>
        <w:ind w:left="1418" w:hanging="1134"/>
        <w:rPr>
          <w:b/>
        </w:rPr>
      </w:pPr>
      <w:r w:rsidRPr="00D4194F">
        <w:rPr>
          <w:b/>
        </w:rPr>
        <w:t xml:space="preserve">Set the signal path attenuation on attenuators such that the signal on AECD antenna input is equal to minus140 </w:t>
      </w:r>
      <w:proofErr w:type="spellStart"/>
      <w:r w:rsidRPr="00D4194F">
        <w:rPr>
          <w:b/>
        </w:rPr>
        <w:t>dBm</w:t>
      </w:r>
      <w:proofErr w:type="spellEnd"/>
      <w:r w:rsidRPr="00D4194F">
        <w:rPr>
          <w:b/>
        </w:rPr>
        <w:t>. Wait for 15 min to allow the navigation module to collect the ephemerides and the GNSS almanac.</w:t>
      </w:r>
    </w:p>
    <w:p w14:paraId="2CC85C69" w14:textId="4FABCE19" w:rsidR="0021780C" w:rsidRPr="00D4194F" w:rsidRDefault="0021780C" w:rsidP="00D4194F">
      <w:pPr>
        <w:pStyle w:val="SingleTxtG"/>
        <w:numPr>
          <w:ilvl w:val="2"/>
          <w:numId w:val="35"/>
        </w:numPr>
        <w:tabs>
          <w:tab w:val="clear" w:pos="2126"/>
        </w:tabs>
        <w:ind w:left="1418" w:hanging="1134"/>
        <w:rPr>
          <w:b/>
        </w:rPr>
      </w:pPr>
      <w:r w:rsidRPr="00D4194F">
        <w:rPr>
          <w:b/>
        </w:rPr>
        <w:t>Increase the signal path attenuation setting on attenuators in 1 dB steps (decrease the navigation signal power) until the navigation fix is reset. Taking into account the initial transmission factor of the signal path, record such GNSS signal level on an input of the AECD GNSS module antenna that resulted in the last navigation fix of the GNSS module in tracking mode.</w:t>
      </w:r>
    </w:p>
    <w:p w14:paraId="1D8DF574" w14:textId="0D0E69FB" w:rsidR="0021780C" w:rsidRPr="00D4194F" w:rsidRDefault="0021780C" w:rsidP="00D4194F">
      <w:pPr>
        <w:pStyle w:val="SingleTxtG"/>
        <w:numPr>
          <w:ilvl w:val="2"/>
          <w:numId w:val="35"/>
        </w:numPr>
        <w:tabs>
          <w:tab w:val="clear" w:pos="2126"/>
        </w:tabs>
        <w:ind w:left="1418" w:hanging="1134"/>
        <w:rPr>
          <w:b/>
        </w:rPr>
      </w:pPr>
      <w:r w:rsidRPr="00D4194F">
        <w:rPr>
          <w:b/>
        </w:rPr>
        <w:t xml:space="preserve">Decrease path attenuation using attenuators in 1 dB steps (increase the navigation signal power on the navigation module input) until the AECD </w:t>
      </w:r>
      <w:r w:rsidRPr="00D4194F">
        <w:rPr>
          <w:b/>
          <w:lang w:val="en-US"/>
        </w:rPr>
        <w:t xml:space="preserve">acquires </w:t>
      </w:r>
      <w:r w:rsidRPr="00D4194F">
        <w:rPr>
          <w:b/>
        </w:rPr>
        <w:t xml:space="preserve">navigation fix. Record the signal level on the AECD GNSS module input. </w:t>
      </w:r>
    </w:p>
    <w:p w14:paraId="6A0E2FDD" w14:textId="7D046DF0" w:rsidR="0021780C" w:rsidRPr="00D4194F" w:rsidRDefault="0021780C" w:rsidP="00D4194F">
      <w:pPr>
        <w:pStyle w:val="SingleTxtG"/>
        <w:numPr>
          <w:ilvl w:val="2"/>
          <w:numId w:val="35"/>
        </w:numPr>
        <w:tabs>
          <w:tab w:val="clear" w:pos="2126"/>
        </w:tabs>
        <w:ind w:left="1418" w:hanging="1134"/>
        <w:rPr>
          <w:b/>
        </w:rPr>
      </w:pPr>
      <w:r w:rsidRPr="00D4194F">
        <w:rPr>
          <w:b/>
        </w:rPr>
        <w:t xml:space="preserve">The test results shall be considered positive if the GNSS signal level on the antenna input of the AECD does not exceed minus 144 </w:t>
      </w:r>
      <w:proofErr w:type="spellStart"/>
      <w:r w:rsidRPr="00D4194F">
        <w:rPr>
          <w:b/>
        </w:rPr>
        <w:t>dBm</w:t>
      </w:r>
      <w:proofErr w:type="spellEnd"/>
      <w:r w:rsidRPr="00D4194F">
        <w:rPr>
          <w:b/>
        </w:rPr>
        <w:t xml:space="preserve"> in cold start mode as recorded in 3.7.8, minus 155 </w:t>
      </w:r>
      <w:proofErr w:type="spellStart"/>
      <w:r w:rsidRPr="00D4194F">
        <w:rPr>
          <w:b/>
        </w:rPr>
        <w:t>dBm</w:t>
      </w:r>
      <w:proofErr w:type="spellEnd"/>
      <w:r w:rsidRPr="00D4194F">
        <w:rPr>
          <w:b/>
        </w:rPr>
        <w:t xml:space="preserve"> in tracking mode as recorded in 3.7.10, and minus 150 </w:t>
      </w:r>
      <w:proofErr w:type="spellStart"/>
      <w:r w:rsidRPr="00D4194F">
        <w:rPr>
          <w:b/>
        </w:rPr>
        <w:t>dBm</w:t>
      </w:r>
      <w:proofErr w:type="spellEnd"/>
      <w:r w:rsidRPr="00D4194F">
        <w:rPr>
          <w:b/>
        </w:rPr>
        <w:t xml:space="preserve"> in reacquisition mode as recorded in 3.7.11 for each AECD submitted to tests.</w:t>
      </w:r>
    </w:p>
    <w:p w14:paraId="3FA4F6B7" w14:textId="76D60293" w:rsidR="003039B9" w:rsidRPr="00D4194F" w:rsidRDefault="003039B9" w:rsidP="005A4F6C">
      <w:pPr>
        <w:pStyle w:val="SingleTxtG"/>
        <w:tabs>
          <w:tab w:val="clear" w:pos="2126"/>
        </w:tabs>
        <w:ind w:left="1134" w:firstLine="0"/>
        <w:rPr>
          <w:b/>
        </w:rPr>
      </w:pPr>
    </w:p>
    <w:p w14:paraId="4D26A02B" w14:textId="77777777" w:rsidR="0021780C" w:rsidRDefault="0021780C" w:rsidP="005A4F6C">
      <w:pPr>
        <w:pStyle w:val="SingleTxtG"/>
        <w:tabs>
          <w:tab w:val="clear" w:pos="2126"/>
        </w:tabs>
        <w:ind w:left="1134" w:firstLine="0"/>
      </w:pPr>
    </w:p>
    <w:p w14:paraId="5DDB6EC1" w14:textId="77777777" w:rsidR="0021780C" w:rsidRPr="00C41E71" w:rsidRDefault="0021780C" w:rsidP="005A4F6C">
      <w:pPr>
        <w:pStyle w:val="SingleTxtG"/>
        <w:tabs>
          <w:tab w:val="clear" w:pos="2126"/>
        </w:tabs>
        <w:ind w:left="1134" w:firstLine="0"/>
      </w:pPr>
    </w:p>
    <w:p w14:paraId="3F4A4F13" w14:textId="2109231F" w:rsidR="003039B9" w:rsidRPr="00C41E71" w:rsidRDefault="003039B9" w:rsidP="005A4F6C">
      <w:pPr>
        <w:pStyle w:val="SingleTxtG"/>
        <w:tabs>
          <w:tab w:val="clear" w:pos="2126"/>
        </w:tabs>
        <w:ind w:left="1134" w:firstLine="0"/>
      </w:pPr>
    </w:p>
    <w:p w14:paraId="52C0A575" w14:textId="3699A48C" w:rsidR="004304A7" w:rsidRPr="00C41E71" w:rsidRDefault="004304A7" w:rsidP="005A4F6C">
      <w:pPr>
        <w:pStyle w:val="SingleTxtG"/>
        <w:tabs>
          <w:tab w:val="clear" w:pos="2126"/>
        </w:tabs>
        <w:ind w:left="1134" w:firstLine="0"/>
      </w:pPr>
      <w:r w:rsidRPr="00C41E71">
        <w:br w:type="page"/>
      </w:r>
    </w:p>
    <w:p w14:paraId="43984FBF" w14:textId="77777777" w:rsidR="004304A7" w:rsidRPr="00C41E71" w:rsidRDefault="004304A7" w:rsidP="00BC79F4">
      <w:pPr>
        <w:pStyle w:val="HChG"/>
        <w:outlineLvl w:val="0"/>
      </w:pPr>
      <w:r w:rsidRPr="00C41E71">
        <w:lastRenderedPageBreak/>
        <w:t>Annex 6</w:t>
      </w:r>
    </w:p>
    <w:p w14:paraId="14D314A5" w14:textId="0FE8D152" w:rsidR="004304A7" w:rsidRPr="00C41E71" w:rsidRDefault="004304A7" w:rsidP="00BC79F4">
      <w:pPr>
        <w:pStyle w:val="HChG"/>
        <w:outlineLvl w:val="0"/>
      </w:pPr>
      <w:r w:rsidRPr="00C41E71">
        <w:tab/>
        <w:t>Test method for emergency call (paragraphs.)</w:t>
      </w:r>
    </w:p>
    <w:p w14:paraId="680BD803" w14:textId="77777777" w:rsidR="0025639F" w:rsidRPr="007A5D0A" w:rsidRDefault="0025639F" w:rsidP="0025639F">
      <w:pPr>
        <w:pStyle w:val="SingleTxtG"/>
        <w:numPr>
          <w:ilvl w:val="0"/>
          <w:numId w:val="33"/>
        </w:numPr>
        <w:tabs>
          <w:tab w:val="clear" w:pos="2126"/>
        </w:tabs>
        <w:rPr>
          <w:b/>
          <w:lang w:val="en-US"/>
        </w:rPr>
      </w:pPr>
      <w:r w:rsidRPr="007A5D0A">
        <w:rPr>
          <w:b/>
          <w:lang w:val="en-US"/>
        </w:rPr>
        <w:t xml:space="preserve">MSD emission assessment shall include verification of at least the following: </w:t>
      </w:r>
    </w:p>
    <w:p w14:paraId="296AE91F" w14:textId="77777777" w:rsidR="0025639F" w:rsidRPr="007A5D0A" w:rsidRDefault="0025639F" w:rsidP="0025639F">
      <w:pPr>
        <w:pStyle w:val="SingleTxtG"/>
        <w:numPr>
          <w:ilvl w:val="1"/>
          <w:numId w:val="33"/>
        </w:numPr>
        <w:tabs>
          <w:tab w:val="clear" w:pos="2126"/>
        </w:tabs>
        <w:rPr>
          <w:b/>
          <w:lang w:val="en-US"/>
        </w:rPr>
      </w:pPr>
      <w:r w:rsidRPr="007A5D0A">
        <w:rPr>
          <w:b/>
          <w:lang w:val="en-US"/>
        </w:rPr>
        <w:t>Vehicle position accuracy is within the limits defined by paragraph 6.2, and</w:t>
      </w:r>
    </w:p>
    <w:p w14:paraId="057E11AC" w14:textId="77777777" w:rsidR="0025639F" w:rsidRPr="007A5D0A" w:rsidRDefault="0025639F" w:rsidP="0025639F">
      <w:pPr>
        <w:pStyle w:val="SingleTxtG"/>
        <w:numPr>
          <w:ilvl w:val="1"/>
          <w:numId w:val="33"/>
        </w:numPr>
        <w:tabs>
          <w:tab w:val="clear" w:pos="2126"/>
        </w:tabs>
        <w:rPr>
          <w:b/>
          <w:lang w:val="en-US"/>
        </w:rPr>
      </w:pPr>
      <w:r w:rsidRPr="007A5D0A">
        <w:rPr>
          <w:b/>
          <w:lang w:val="en-US"/>
        </w:rPr>
        <w:t>Trigger time is transmitted correctly, and</w:t>
      </w:r>
    </w:p>
    <w:p w14:paraId="5078AAEE" w14:textId="77777777" w:rsidR="0025639F" w:rsidRPr="007A5D0A" w:rsidRDefault="0025639F" w:rsidP="0025639F">
      <w:pPr>
        <w:pStyle w:val="SingleTxtG"/>
        <w:numPr>
          <w:ilvl w:val="1"/>
          <w:numId w:val="33"/>
        </w:numPr>
        <w:tabs>
          <w:tab w:val="clear" w:pos="2126"/>
        </w:tabs>
        <w:rPr>
          <w:b/>
          <w:lang w:val="en-US"/>
        </w:rPr>
      </w:pPr>
      <w:r w:rsidRPr="007A5D0A">
        <w:rPr>
          <w:b/>
          <w:lang w:val="en-US"/>
        </w:rPr>
        <w:t>Vehicle identification number is transmitted correctly</w:t>
      </w:r>
    </w:p>
    <w:p w14:paraId="4042562F" w14:textId="77777777" w:rsidR="0025639F" w:rsidRPr="007A5D0A" w:rsidRDefault="0025639F" w:rsidP="0025639F">
      <w:pPr>
        <w:pStyle w:val="SingleTxtG"/>
        <w:numPr>
          <w:ilvl w:val="0"/>
          <w:numId w:val="33"/>
        </w:numPr>
        <w:tabs>
          <w:tab w:val="clear" w:pos="2126"/>
        </w:tabs>
        <w:rPr>
          <w:b/>
          <w:lang w:val="en-US"/>
        </w:rPr>
      </w:pPr>
      <w:r w:rsidRPr="007A5D0A">
        <w:rPr>
          <w:b/>
          <w:lang w:val="en-US"/>
        </w:rPr>
        <w:t>MSD emission assessment can be performed either</w:t>
      </w:r>
    </w:p>
    <w:p w14:paraId="4BF12E3A" w14:textId="77777777" w:rsidR="0025639F" w:rsidRPr="007A5D0A" w:rsidRDefault="0025639F" w:rsidP="0025639F">
      <w:pPr>
        <w:pStyle w:val="SingleTxtG"/>
        <w:numPr>
          <w:ilvl w:val="1"/>
          <w:numId w:val="33"/>
        </w:numPr>
        <w:tabs>
          <w:tab w:val="clear" w:pos="2126"/>
        </w:tabs>
        <w:rPr>
          <w:b/>
          <w:lang w:val="en-US"/>
        </w:rPr>
      </w:pPr>
      <w:r w:rsidRPr="007A5D0A">
        <w:rPr>
          <w:b/>
          <w:lang w:val="en-US"/>
        </w:rPr>
        <w:t>By transmitting MSD to a simulator, or</w:t>
      </w:r>
    </w:p>
    <w:p w14:paraId="7E874926" w14:textId="77777777" w:rsidR="0025639F" w:rsidRPr="007A5D0A" w:rsidRDefault="0025639F" w:rsidP="0025639F">
      <w:pPr>
        <w:pStyle w:val="SingleTxtG"/>
        <w:numPr>
          <w:ilvl w:val="1"/>
          <w:numId w:val="33"/>
        </w:numPr>
        <w:tabs>
          <w:tab w:val="clear" w:pos="2126"/>
        </w:tabs>
        <w:rPr>
          <w:b/>
          <w:lang w:val="en-US"/>
        </w:rPr>
      </w:pPr>
      <w:r w:rsidRPr="007A5D0A">
        <w:rPr>
          <w:b/>
          <w:lang w:val="en-US"/>
        </w:rPr>
        <w:t>By transmitting MSD via real PLMN</w:t>
      </w:r>
    </w:p>
    <w:p w14:paraId="270E2E18" w14:textId="77777777" w:rsidR="0025639F" w:rsidRPr="007A5D0A" w:rsidRDefault="0025639F" w:rsidP="0025639F">
      <w:pPr>
        <w:pStyle w:val="SingleTxtG"/>
        <w:numPr>
          <w:ilvl w:val="0"/>
          <w:numId w:val="33"/>
        </w:numPr>
        <w:tabs>
          <w:tab w:val="clear" w:pos="2126"/>
        </w:tabs>
        <w:rPr>
          <w:b/>
          <w:lang w:val="en-US"/>
        </w:rPr>
      </w:pPr>
      <w:r w:rsidRPr="007A5D0A">
        <w:rPr>
          <w:b/>
          <w:lang w:val="en-US"/>
        </w:rPr>
        <w:t>Hands-free voice communication assessment (subjective test) shall include verification of the following:</w:t>
      </w:r>
    </w:p>
    <w:p w14:paraId="660B08C9" w14:textId="77777777" w:rsidR="0025639F" w:rsidRPr="007A5D0A" w:rsidRDefault="0025639F" w:rsidP="0025639F">
      <w:pPr>
        <w:pStyle w:val="SingleTxtG"/>
        <w:numPr>
          <w:ilvl w:val="1"/>
          <w:numId w:val="33"/>
        </w:numPr>
        <w:tabs>
          <w:tab w:val="clear" w:pos="2126"/>
        </w:tabs>
        <w:rPr>
          <w:b/>
          <w:lang w:val="en-US"/>
        </w:rPr>
      </w:pPr>
      <w:r w:rsidRPr="007A5D0A">
        <w:rPr>
          <w:b/>
          <w:lang w:val="en-US"/>
        </w:rPr>
        <w:t>Voice originating inside the vehicle can be clearly heard by the remote listener with satisfactory intelligibility, and</w:t>
      </w:r>
    </w:p>
    <w:p w14:paraId="505CFE74" w14:textId="77777777" w:rsidR="0025639F" w:rsidRPr="007A5D0A" w:rsidRDefault="0025639F" w:rsidP="0025639F">
      <w:pPr>
        <w:pStyle w:val="SingleTxtG"/>
        <w:numPr>
          <w:ilvl w:val="1"/>
          <w:numId w:val="33"/>
        </w:numPr>
        <w:tabs>
          <w:tab w:val="clear" w:pos="2126"/>
        </w:tabs>
        <w:rPr>
          <w:b/>
          <w:lang w:val="en-US"/>
        </w:rPr>
      </w:pPr>
      <w:r w:rsidRPr="007A5D0A">
        <w:rPr>
          <w:b/>
          <w:lang w:val="en-US"/>
        </w:rPr>
        <w:t>Speech of the remote speaker can be clearly heard in the vehicle with satisfactory intelligibility</w:t>
      </w:r>
    </w:p>
    <w:p w14:paraId="1A9A9683" w14:textId="77777777" w:rsidR="0025639F" w:rsidRPr="007A5D0A" w:rsidRDefault="0025639F" w:rsidP="0025639F">
      <w:pPr>
        <w:pStyle w:val="SingleTxtG"/>
        <w:numPr>
          <w:ilvl w:val="0"/>
          <w:numId w:val="33"/>
        </w:numPr>
        <w:tabs>
          <w:tab w:val="clear" w:pos="2126"/>
        </w:tabs>
        <w:rPr>
          <w:b/>
          <w:lang w:val="en-US"/>
        </w:rPr>
      </w:pPr>
      <w:r w:rsidRPr="007A5D0A">
        <w:rPr>
          <w:b/>
          <w:lang w:val="en-US"/>
        </w:rPr>
        <w:t>Hands-free voice communication assessment can be performed either</w:t>
      </w:r>
    </w:p>
    <w:p w14:paraId="378CE86C" w14:textId="77777777" w:rsidR="0025639F" w:rsidRPr="007A5D0A" w:rsidRDefault="0025639F" w:rsidP="0025639F">
      <w:pPr>
        <w:pStyle w:val="SingleTxtG"/>
        <w:numPr>
          <w:ilvl w:val="1"/>
          <w:numId w:val="33"/>
        </w:numPr>
        <w:tabs>
          <w:tab w:val="clear" w:pos="2126"/>
        </w:tabs>
        <w:rPr>
          <w:b/>
          <w:lang w:val="en-US"/>
        </w:rPr>
      </w:pPr>
      <w:r w:rsidRPr="007A5D0A">
        <w:rPr>
          <w:b/>
          <w:lang w:val="en-US"/>
        </w:rPr>
        <w:t>By establishing voice communication to a simulator, or</w:t>
      </w:r>
    </w:p>
    <w:p w14:paraId="33BD3FFE" w14:textId="77777777" w:rsidR="0025639F" w:rsidRPr="007A5D0A" w:rsidRDefault="0025639F" w:rsidP="0025639F">
      <w:pPr>
        <w:pStyle w:val="SingleTxtG"/>
        <w:numPr>
          <w:ilvl w:val="1"/>
          <w:numId w:val="33"/>
        </w:numPr>
        <w:tabs>
          <w:tab w:val="clear" w:pos="2126"/>
        </w:tabs>
        <w:rPr>
          <w:b/>
          <w:lang w:val="en-US"/>
        </w:rPr>
      </w:pPr>
      <w:r w:rsidRPr="007A5D0A">
        <w:rPr>
          <w:b/>
          <w:lang w:val="en-US"/>
        </w:rPr>
        <w:t>By establishing voice communication via real PLMN</w:t>
      </w:r>
    </w:p>
    <w:p w14:paraId="7E4CB50F" w14:textId="77777777" w:rsidR="0025639F" w:rsidRPr="007A5D0A" w:rsidRDefault="0025639F" w:rsidP="0025639F">
      <w:pPr>
        <w:pStyle w:val="SingleTxtG"/>
        <w:numPr>
          <w:ilvl w:val="0"/>
          <w:numId w:val="33"/>
        </w:numPr>
        <w:tabs>
          <w:tab w:val="clear" w:pos="2126"/>
        </w:tabs>
        <w:rPr>
          <w:b/>
          <w:lang w:val="en-US"/>
        </w:rPr>
      </w:pPr>
      <w:r w:rsidRPr="007A5D0A">
        <w:rPr>
          <w:b/>
          <w:lang w:val="en-US"/>
        </w:rPr>
        <w:t>HMI operation assessment shall include the following</w:t>
      </w:r>
    </w:p>
    <w:p w14:paraId="5FCAECB8" w14:textId="77777777" w:rsidR="0025639F" w:rsidRPr="007A5D0A" w:rsidRDefault="0025639F" w:rsidP="0025639F">
      <w:pPr>
        <w:pStyle w:val="SingleTxtG"/>
        <w:numPr>
          <w:ilvl w:val="1"/>
          <w:numId w:val="33"/>
        </w:numPr>
        <w:tabs>
          <w:tab w:val="clear" w:pos="2126"/>
        </w:tabs>
        <w:rPr>
          <w:b/>
          <w:lang w:val="en-US"/>
        </w:rPr>
      </w:pPr>
      <w:r w:rsidRPr="007A5D0A">
        <w:rPr>
          <w:b/>
          <w:lang w:val="en-US"/>
        </w:rPr>
        <w:t xml:space="preserve">Manual trigger (call generation) is working correctly. This is verified by checking if manual trigger leads to </w:t>
      </w:r>
    </w:p>
    <w:p w14:paraId="06E83AD2" w14:textId="77777777" w:rsidR="0025639F" w:rsidRPr="007A5D0A" w:rsidRDefault="0025639F" w:rsidP="0025639F">
      <w:pPr>
        <w:pStyle w:val="SingleTxtG"/>
        <w:numPr>
          <w:ilvl w:val="2"/>
          <w:numId w:val="33"/>
        </w:numPr>
        <w:tabs>
          <w:tab w:val="clear" w:pos="2126"/>
        </w:tabs>
        <w:rPr>
          <w:b/>
          <w:lang w:val="en-US"/>
        </w:rPr>
      </w:pPr>
      <w:r w:rsidRPr="007A5D0A">
        <w:rPr>
          <w:b/>
          <w:lang w:val="en-US"/>
        </w:rPr>
        <w:t>MSD transmission, which is verified according to paragraph 1 of this Annex, and</w:t>
      </w:r>
    </w:p>
    <w:p w14:paraId="162533F4" w14:textId="77777777" w:rsidR="0025639F" w:rsidRPr="007A5D0A" w:rsidRDefault="0025639F" w:rsidP="0025639F">
      <w:pPr>
        <w:pStyle w:val="SingleTxtG"/>
        <w:numPr>
          <w:ilvl w:val="2"/>
          <w:numId w:val="33"/>
        </w:numPr>
        <w:tabs>
          <w:tab w:val="clear" w:pos="2126"/>
        </w:tabs>
        <w:rPr>
          <w:b/>
          <w:lang w:val="en-US"/>
        </w:rPr>
      </w:pPr>
      <w:r w:rsidRPr="007A5D0A">
        <w:rPr>
          <w:b/>
          <w:lang w:val="en-US"/>
        </w:rPr>
        <w:t>Voice communication being established, which is verified according to paragraph 3 of this Annex.</w:t>
      </w:r>
    </w:p>
    <w:p w14:paraId="2C46CAD1" w14:textId="77777777" w:rsidR="0025639F" w:rsidRPr="007A5D0A" w:rsidRDefault="0025639F" w:rsidP="0025639F">
      <w:pPr>
        <w:pStyle w:val="SingleTxtG"/>
        <w:numPr>
          <w:ilvl w:val="1"/>
          <w:numId w:val="33"/>
        </w:numPr>
        <w:tabs>
          <w:tab w:val="clear" w:pos="2126"/>
        </w:tabs>
        <w:rPr>
          <w:b/>
          <w:lang w:val="en-US"/>
        </w:rPr>
      </w:pPr>
      <w:r w:rsidRPr="007A5D0A">
        <w:rPr>
          <w:b/>
          <w:lang w:val="en-US"/>
        </w:rPr>
        <w:t>Call status indication is working properly. This is verified by checking that the following statuses are displayed during test according paragraph 5.1 of the current Annex: [</w:t>
      </w:r>
    </w:p>
    <w:p w14:paraId="32DF9017" w14:textId="77777777" w:rsidR="0025639F" w:rsidRPr="007A5D0A" w:rsidRDefault="0025639F" w:rsidP="0025639F">
      <w:pPr>
        <w:pStyle w:val="SingleTxtG"/>
        <w:numPr>
          <w:ilvl w:val="2"/>
          <w:numId w:val="33"/>
        </w:numPr>
        <w:tabs>
          <w:tab w:val="clear" w:pos="2126"/>
        </w:tabs>
        <w:rPr>
          <w:b/>
          <w:lang w:val="en-US"/>
        </w:rPr>
      </w:pPr>
      <w:r w:rsidRPr="007A5D0A">
        <w:rPr>
          <w:b/>
          <w:lang w:val="en-US"/>
        </w:rPr>
        <w:t>Call initiated (dialing)</w:t>
      </w:r>
    </w:p>
    <w:p w14:paraId="45A785DE" w14:textId="77777777" w:rsidR="0025639F" w:rsidRPr="007A5D0A" w:rsidRDefault="0025639F" w:rsidP="0025639F">
      <w:pPr>
        <w:pStyle w:val="SingleTxtG"/>
        <w:numPr>
          <w:ilvl w:val="2"/>
          <w:numId w:val="33"/>
        </w:numPr>
        <w:tabs>
          <w:tab w:val="clear" w:pos="2126"/>
        </w:tabs>
        <w:rPr>
          <w:b/>
          <w:lang w:val="en-US"/>
        </w:rPr>
      </w:pPr>
      <w:r w:rsidRPr="007A5D0A">
        <w:rPr>
          <w:b/>
          <w:lang w:val="en-US"/>
        </w:rPr>
        <w:t>MSD transmitted</w:t>
      </w:r>
    </w:p>
    <w:p w14:paraId="46C76260" w14:textId="77777777" w:rsidR="0025639F" w:rsidRPr="007A5D0A" w:rsidRDefault="0025639F" w:rsidP="0025639F">
      <w:pPr>
        <w:pStyle w:val="SingleTxtG"/>
        <w:numPr>
          <w:ilvl w:val="2"/>
          <w:numId w:val="33"/>
        </w:numPr>
        <w:tabs>
          <w:tab w:val="clear" w:pos="2126"/>
        </w:tabs>
        <w:rPr>
          <w:b/>
          <w:lang w:val="en-US"/>
        </w:rPr>
      </w:pPr>
      <w:r w:rsidRPr="007A5D0A">
        <w:rPr>
          <w:b/>
          <w:lang w:val="en-US"/>
        </w:rPr>
        <w:t>Waiting for PSAP operator to answer</w:t>
      </w:r>
    </w:p>
    <w:p w14:paraId="6A15D6B6" w14:textId="77777777" w:rsidR="0025639F" w:rsidRPr="007A5D0A" w:rsidRDefault="0025639F" w:rsidP="0025639F">
      <w:pPr>
        <w:pStyle w:val="SingleTxtG"/>
        <w:numPr>
          <w:ilvl w:val="2"/>
          <w:numId w:val="33"/>
        </w:numPr>
        <w:tabs>
          <w:tab w:val="clear" w:pos="2126"/>
        </w:tabs>
        <w:rPr>
          <w:b/>
          <w:lang w:val="en-US"/>
        </w:rPr>
      </w:pPr>
      <w:r w:rsidRPr="007A5D0A">
        <w:rPr>
          <w:b/>
          <w:lang w:val="en-US"/>
        </w:rPr>
        <w:t>Call in progress]</w:t>
      </w:r>
    </w:p>
    <w:p w14:paraId="62DAFC27" w14:textId="77777777" w:rsidR="0025639F" w:rsidRPr="007A5D0A" w:rsidRDefault="0025639F" w:rsidP="0025639F">
      <w:pPr>
        <w:pStyle w:val="SingleTxtG"/>
        <w:numPr>
          <w:ilvl w:val="1"/>
          <w:numId w:val="33"/>
        </w:numPr>
        <w:tabs>
          <w:tab w:val="clear" w:pos="2126"/>
        </w:tabs>
        <w:rPr>
          <w:b/>
          <w:lang w:val="en-US"/>
        </w:rPr>
      </w:pPr>
      <w:r w:rsidRPr="007A5D0A">
        <w:rPr>
          <w:b/>
          <w:lang w:val="en-US"/>
        </w:rPr>
        <w:t>Malfunction indication is working properly. This is verified by checking malfunction indication in at least one of the following conditions:</w:t>
      </w:r>
    </w:p>
    <w:p w14:paraId="06083D90" w14:textId="77777777" w:rsidR="0025639F" w:rsidRPr="007A5D0A" w:rsidRDefault="0025639F" w:rsidP="0025639F">
      <w:pPr>
        <w:pStyle w:val="SingleTxtG"/>
        <w:numPr>
          <w:ilvl w:val="2"/>
          <w:numId w:val="33"/>
        </w:numPr>
        <w:tabs>
          <w:tab w:val="clear" w:pos="2126"/>
        </w:tabs>
        <w:rPr>
          <w:b/>
          <w:lang w:val="en-US"/>
        </w:rPr>
      </w:pPr>
      <w:r w:rsidRPr="007A5D0A">
        <w:rPr>
          <w:b/>
          <w:lang w:val="en-US"/>
        </w:rPr>
        <w:t>Communication module antenna is disconnected, or</w:t>
      </w:r>
    </w:p>
    <w:p w14:paraId="052E652E" w14:textId="77777777" w:rsidR="0025639F" w:rsidRPr="007A5D0A" w:rsidRDefault="0025639F" w:rsidP="0025639F">
      <w:pPr>
        <w:pStyle w:val="SingleTxtG"/>
        <w:numPr>
          <w:ilvl w:val="2"/>
          <w:numId w:val="33"/>
        </w:numPr>
        <w:tabs>
          <w:tab w:val="clear" w:pos="2126"/>
        </w:tabs>
        <w:rPr>
          <w:b/>
          <w:lang w:val="en-US"/>
        </w:rPr>
      </w:pPr>
      <w:r w:rsidRPr="007A5D0A">
        <w:rPr>
          <w:b/>
          <w:lang w:val="en-US"/>
        </w:rPr>
        <w:t>GNSS receiver antenna is disconnected, or</w:t>
      </w:r>
    </w:p>
    <w:p w14:paraId="5FEC3B19" w14:textId="77777777" w:rsidR="0025639F" w:rsidRPr="007A5D0A" w:rsidRDefault="0025639F" w:rsidP="0025639F">
      <w:pPr>
        <w:pStyle w:val="SingleTxtG"/>
        <w:numPr>
          <w:ilvl w:val="2"/>
          <w:numId w:val="33"/>
        </w:numPr>
        <w:tabs>
          <w:tab w:val="clear" w:pos="2126"/>
        </w:tabs>
        <w:rPr>
          <w:b/>
          <w:lang w:val="en-US"/>
        </w:rPr>
      </w:pPr>
      <w:r w:rsidRPr="007A5D0A">
        <w:rPr>
          <w:b/>
          <w:lang w:val="en-US"/>
        </w:rPr>
        <w:t>Microphone(s) is (are) disconnected, or</w:t>
      </w:r>
    </w:p>
    <w:p w14:paraId="04A4206D" w14:textId="77777777" w:rsidR="0025639F" w:rsidRPr="007A5D0A" w:rsidRDefault="0025639F" w:rsidP="0025639F">
      <w:pPr>
        <w:pStyle w:val="SingleTxtG"/>
        <w:numPr>
          <w:ilvl w:val="2"/>
          <w:numId w:val="33"/>
        </w:numPr>
        <w:tabs>
          <w:tab w:val="clear" w:pos="2126"/>
        </w:tabs>
        <w:rPr>
          <w:b/>
          <w:lang w:val="en-US"/>
        </w:rPr>
      </w:pPr>
      <w:r w:rsidRPr="007A5D0A">
        <w:rPr>
          <w:b/>
          <w:lang w:val="en-US"/>
        </w:rPr>
        <w:t>Loudspeaker(s) is (are) disconnected, or</w:t>
      </w:r>
    </w:p>
    <w:p w14:paraId="277CB01E" w14:textId="77777777" w:rsidR="0025639F" w:rsidRPr="007A5D0A" w:rsidRDefault="0025639F" w:rsidP="0025639F">
      <w:pPr>
        <w:pStyle w:val="SingleTxtG"/>
        <w:numPr>
          <w:ilvl w:val="2"/>
          <w:numId w:val="33"/>
        </w:numPr>
        <w:tabs>
          <w:tab w:val="clear" w:pos="2126"/>
        </w:tabs>
        <w:rPr>
          <w:b/>
          <w:lang w:val="en-US"/>
        </w:rPr>
      </w:pPr>
      <w:r w:rsidRPr="007A5D0A">
        <w:rPr>
          <w:b/>
          <w:lang w:val="en-US"/>
        </w:rPr>
        <w:t>AECD control module is disconnected from the HMI module</w:t>
      </w:r>
    </w:p>
    <w:p w14:paraId="1D05148E" w14:textId="71B2E0BF" w:rsidR="004304A7" w:rsidRPr="00C41E71" w:rsidRDefault="004304A7" w:rsidP="00342BF6">
      <w:pPr>
        <w:pStyle w:val="SingleTxtG"/>
        <w:tabs>
          <w:tab w:val="clear" w:pos="2126"/>
        </w:tabs>
        <w:ind w:left="1701" w:hanging="567"/>
      </w:pPr>
      <w:r w:rsidRPr="00C41E71">
        <w:br w:type="page"/>
      </w:r>
    </w:p>
    <w:p w14:paraId="57A94744" w14:textId="77777777" w:rsidR="004304A7" w:rsidRPr="007A5D0A" w:rsidRDefault="004304A7" w:rsidP="00BC79F4">
      <w:pPr>
        <w:pStyle w:val="HChG"/>
        <w:outlineLvl w:val="0"/>
        <w:rPr>
          <w:strike/>
        </w:rPr>
      </w:pPr>
      <w:r w:rsidRPr="007A5D0A">
        <w:rPr>
          <w:strike/>
        </w:rPr>
        <w:lastRenderedPageBreak/>
        <w:t>Annex 7</w:t>
      </w:r>
    </w:p>
    <w:p w14:paraId="6166BCE5" w14:textId="049EBC96" w:rsidR="004304A7" w:rsidRPr="007A5D0A" w:rsidRDefault="004304A7" w:rsidP="00BC79F4">
      <w:pPr>
        <w:pStyle w:val="HChG"/>
        <w:outlineLvl w:val="0"/>
        <w:rPr>
          <w:strike/>
        </w:rPr>
      </w:pPr>
      <w:r w:rsidRPr="007A5D0A">
        <w:rPr>
          <w:strike/>
        </w:rPr>
        <w:tab/>
        <w:t>Te</w:t>
      </w:r>
      <w:r w:rsidR="00DE189C" w:rsidRPr="007A5D0A">
        <w:rPr>
          <w:strike/>
        </w:rPr>
        <w:t>st method for SMS transmission</w:t>
      </w:r>
    </w:p>
    <w:p w14:paraId="1693891E" w14:textId="78E4051F" w:rsidR="004304A7" w:rsidRPr="00C41E71" w:rsidRDefault="004304A7" w:rsidP="005A4F6C">
      <w:pPr>
        <w:pStyle w:val="SingleTxtG"/>
        <w:tabs>
          <w:tab w:val="clear" w:pos="2126"/>
        </w:tabs>
        <w:ind w:left="1134" w:firstLine="0"/>
      </w:pPr>
      <w:r w:rsidRPr="00C41E71">
        <w:br w:type="page"/>
      </w:r>
    </w:p>
    <w:p w14:paraId="2964BAED" w14:textId="604BD951" w:rsidR="00BC79F4" w:rsidRPr="00C41E71" w:rsidRDefault="00BC79F4" w:rsidP="00BC79F4">
      <w:pPr>
        <w:pStyle w:val="HChG"/>
        <w:outlineLvl w:val="0"/>
      </w:pPr>
      <w:r w:rsidRPr="00C41E71">
        <w:lastRenderedPageBreak/>
        <w:t xml:space="preserve">Annex </w:t>
      </w:r>
      <w:r w:rsidR="00032BA9" w:rsidRPr="00C41E71">
        <w:t>8</w:t>
      </w:r>
    </w:p>
    <w:p w14:paraId="1863E97F" w14:textId="12BCE869" w:rsidR="00BC79F4" w:rsidRPr="00C41E71" w:rsidRDefault="00BC79F4" w:rsidP="00BC79F4">
      <w:pPr>
        <w:pStyle w:val="HChG"/>
        <w:tabs>
          <w:tab w:val="clear" w:pos="2126"/>
          <w:tab w:val="right" w:pos="851"/>
        </w:tabs>
      </w:pPr>
      <w:r w:rsidRPr="00C41E71">
        <w:tab/>
      </w:r>
      <w:r w:rsidRPr="00C41E71">
        <w:tab/>
        <w:t xml:space="preserve">Test method for verifying the </w:t>
      </w:r>
      <w:r w:rsidR="009D2D94" w:rsidRPr="00C41E71">
        <w:t>on-board</w:t>
      </w:r>
      <w:r w:rsidRPr="00C41E71">
        <w:t xml:space="preserve"> AECD via functional check (paragraph 16.3.3.)</w:t>
      </w:r>
    </w:p>
    <w:p w14:paraId="3B170284" w14:textId="2131D7F9" w:rsidR="00BC79F4" w:rsidRPr="00C41E71" w:rsidRDefault="00BC79F4" w:rsidP="00BC79F4">
      <w:pPr>
        <w:pStyle w:val="SingleTxtG"/>
      </w:pPr>
      <w:r w:rsidRPr="00C41E71">
        <w:t>1.</w:t>
      </w:r>
      <w:r w:rsidRPr="00C41E71">
        <w:tab/>
      </w:r>
      <w:r w:rsidR="00D322F5" w:rsidRPr="00C41E71">
        <w:t>The</w:t>
      </w:r>
      <w:r w:rsidR="009D2D94" w:rsidRPr="00C41E71">
        <w:t xml:space="preserve"> functional check of the in-vehicle system shall be performed via one out of the </w:t>
      </w:r>
      <w:r w:rsidR="00487448" w:rsidRPr="00C41E71">
        <w:t>four</w:t>
      </w:r>
      <w:r w:rsidR="009D2D94" w:rsidRPr="00C41E71">
        <w:t xml:space="preserve"> methods laid down in paragraphs 2. </w:t>
      </w:r>
      <w:proofErr w:type="gramStart"/>
      <w:r w:rsidR="009D2D94" w:rsidRPr="00C41E71">
        <w:t>to</w:t>
      </w:r>
      <w:proofErr w:type="gramEnd"/>
      <w:r w:rsidR="009D2D94" w:rsidRPr="00C41E71">
        <w:t xml:space="preserve"> </w:t>
      </w:r>
      <w:r w:rsidR="00487448" w:rsidRPr="00C41E71">
        <w:t>5</w:t>
      </w:r>
      <w:r w:rsidR="009D2D94" w:rsidRPr="00C41E71">
        <w:t xml:space="preserve">. </w:t>
      </w:r>
      <w:proofErr w:type="gramStart"/>
      <w:r w:rsidR="009D2D94" w:rsidRPr="00C41E71">
        <w:t>below</w:t>
      </w:r>
      <w:proofErr w:type="gramEnd"/>
      <w:r w:rsidR="009D2D94" w:rsidRPr="00C41E71">
        <w:t>.</w:t>
      </w:r>
    </w:p>
    <w:p w14:paraId="376E2CEA" w14:textId="35C512E2" w:rsidR="00BC79F4" w:rsidRPr="00C41E71" w:rsidRDefault="009D2D94" w:rsidP="00BC79F4">
      <w:pPr>
        <w:pStyle w:val="SingleTxtG"/>
      </w:pPr>
      <w:r w:rsidRPr="00C41E71">
        <w:t>2.</w:t>
      </w:r>
      <w:r w:rsidRPr="00C41E71">
        <w:tab/>
      </w:r>
      <w:r w:rsidR="00BC79F4" w:rsidRPr="00C41E71">
        <w:t>Verification of functional state of the in-vehicle system by using HMI (visual control of tell-tale)</w:t>
      </w:r>
    </w:p>
    <w:p w14:paraId="51A9A7AF" w14:textId="7B28D2E3" w:rsidR="00BC79F4" w:rsidRPr="00C41E71" w:rsidRDefault="009D2D94" w:rsidP="00BC79F4">
      <w:pPr>
        <w:pStyle w:val="SingleTxtG"/>
      </w:pPr>
      <w:r w:rsidRPr="00C41E71">
        <w:tab/>
        <w:t>W</w:t>
      </w:r>
      <w:r w:rsidR="00BC79F4" w:rsidRPr="00C41E71">
        <w:t xml:space="preserve">hen the in-vehicle AECD is capable to </w:t>
      </w:r>
    </w:p>
    <w:p w14:paraId="7492C80A" w14:textId="712791A3" w:rsidR="00BC79F4" w:rsidRPr="00C41E71" w:rsidRDefault="00BC79F4" w:rsidP="001208BF">
      <w:pPr>
        <w:pStyle w:val="SingleTxtG"/>
        <w:numPr>
          <w:ilvl w:val="0"/>
          <w:numId w:val="18"/>
        </w:numPr>
        <w:tabs>
          <w:tab w:val="clear" w:pos="2126"/>
        </w:tabs>
        <w:ind w:left="2552"/>
      </w:pPr>
      <w:r w:rsidRPr="00C41E71">
        <w:t>check and diagnose all devices belonging to the AECD scope (Antennas, power supply, Mic, speaker, …),</w:t>
      </w:r>
      <w:r w:rsidR="00487448" w:rsidRPr="00C41E71">
        <w:t xml:space="preserve"> and</w:t>
      </w:r>
    </w:p>
    <w:p w14:paraId="2BE802FE" w14:textId="747C983A" w:rsidR="00BC79F4" w:rsidRPr="00C41E71" w:rsidRDefault="00BC79F4" w:rsidP="001208BF">
      <w:pPr>
        <w:pStyle w:val="SingleTxtG"/>
        <w:numPr>
          <w:ilvl w:val="0"/>
          <w:numId w:val="18"/>
        </w:numPr>
        <w:tabs>
          <w:tab w:val="clear" w:pos="2126"/>
        </w:tabs>
        <w:ind w:left="2552"/>
      </w:pPr>
      <w:r w:rsidRPr="00C41E71">
        <w:t xml:space="preserve">discriminate </w:t>
      </w:r>
      <w:r w:rsidR="00487448" w:rsidRPr="00C41E71">
        <w:t>a</w:t>
      </w:r>
      <w:r w:rsidRPr="00C41E71">
        <w:t xml:space="preserve"> network failure (*) </w:t>
      </w:r>
      <w:r w:rsidR="00487448" w:rsidRPr="00C41E71">
        <w:t>from an</w:t>
      </w:r>
      <w:r w:rsidRPr="00C41E71">
        <w:t xml:space="preserve"> internal </w:t>
      </w:r>
      <w:r w:rsidR="00487448" w:rsidRPr="00C41E71">
        <w:t>failure</w:t>
      </w:r>
      <w:r w:rsidRPr="00C41E71">
        <w:t xml:space="preserve"> of the AECD Unit</w:t>
      </w:r>
    </w:p>
    <w:p w14:paraId="0C432434" w14:textId="1C53F259" w:rsidR="00BC79F4" w:rsidRPr="00C41E71" w:rsidRDefault="00BC79F4" w:rsidP="00BC79F4">
      <w:pPr>
        <w:pStyle w:val="SingleTxtG"/>
      </w:pPr>
      <w:r w:rsidRPr="00C41E71">
        <w:tab/>
      </w:r>
      <w:proofErr w:type="gramStart"/>
      <w:r w:rsidRPr="00C41E71">
        <w:t>the</w:t>
      </w:r>
      <w:proofErr w:type="gramEnd"/>
      <w:r w:rsidRPr="00C41E71">
        <w:t xml:space="preserve"> </w:t>
      </w:r>
      <w:r w:rsidR="00D322F5" w:rsidRPr="00C41E71">
        <w:t xml:space="preserve">communication with GNSS and mobile networks and PSAP </w:t>
      </w:r>
      <w:r w:rsidRPr="00C41E71">
        <w:t>is deemed to be compliant if no failure warning is indicated by the HMI.</w:t>
      </w:r>
    </w:p>
    <w:p w14:paraId="04A5F00B" w14:textId="02FE266D" w:rsidR="00487448" w:rsidRPr="00C41E71" w:rsidRDefault="00487448" w:rsidP="00BC79F4">
      <w:pPr>
        <w:pStyle w:val="SingleTxtG"/>
      </w:pPr>
      <w:r w:rsidRPr="00C41E71">
        <w:t>(*)</w:t>
      </w:r>
      <w:r w:rsidRPr="00C41E71">
        <w:tab/>
      </w:r>
      <w:r w:rsidR="001F4EE2" w:rsidRPr="00C41E71">
        <w:t>A</w:t>
      </w:r>
      <w:r w:rsidRPr="00C41E71">
        <w:t xml:space="preserve">n obstruction of </w:t>
      </w:r>
      <w:r w:rsidR="001F4EE2" w:rsidRPr="00C41E71">
        <w:t xml:space="preserve">the antenna by a metallic part </w:t>
      </w:r>
      <w:r w:rsidRPr="00C41E71">
        <w:t xml:space="preserve">could be detected </w:t>
      </w:r>
      <w:r w:rsidR="001F4EE2" w:rsidRPr="00C41E71">
        <w:t xml:space="preserve">and indicated </w:t>
      </w:r>
      <w:r w:rsidRPr="00C41E71">
        <w:t xml:space="preserve">as a network failure. </w:t>
      </w:r>
      <w:r w:rsidR="001F4EE2" w:rsidRPr="00C41E71">
        <w:t>In this case</w:t>
      </w:r>
      <w:r w:rsidRPr="00C41E71">
        <w:t xml:space="preserve">, </w:t>
      </w:r>
      <w:r w:rsidR="001F4EE2" w:rsidRPr="00C41E71">
        <w:t>a visual control can be performed around the antenna (or AECD Unit in the case of an internal antenna), if the antenna is not within the safe zone.</w:t>
      </w:r>
    </w:p>
    <w:p w14:paraId="394A3B4F" w14:textId="26AE3AA0" w:rsidR="00BC79F4" w:rsidRPr="00C41E71" w:rsidRDefault="00487448" w:rsidP="00BC79F4">
      <w:pPr>
        <w:pStyle w:val="SingleTxtG"/>
      </w:pPr>
      <w:r w:rsidRPr="00C41E71">
        <w:t>3</w:t>
      </w:r>
      <w:r w:rsidR="00BC79F4" w:rsidRPr="00C41E71">
        <w:t>.</w:t>
      </w:r>
      <w:r w:rsidR="00BC79F4" w:rsidRPr="00C41E71">
        <w:tab/>
        <w:t>Verification of functional state of the in-vehicle system by internal memory checking</w:t>
      </w:r>
    </w:p>
    <w:p w14:paraId="4FB00E8C" w14:textId="601C3786" w:rsidR="009D2D94" w:rsidRPr="00C41E71" w:rsidRDefault="009D2D94" w:rsidP="009D2D94">
      <w:pPr>
        <w:pStyle w:val="SingleTxtG"/>
      </w:pPr>
      <w:r w:rsidRPr="00C41E71">
        <w:tab/>
        <w:t xml:space="preserve">When </w:t>
      </w:r>
    </w:p>
    <w:p w14:paraId="2DA05FD1" w14:textId="73A3E225" w:rsidR="009D2D94" w:rsidRPr="00C41E71" w:rsidRDefault="009D2D94" w:rsidP="001208BF">
      <w:pPr>
        <w:pStyle w:val="SingleTxtG"/>
        <w:numPr>
          <w:ilvl w:val="0"/>
          <w:numId w:val="18"/>
        </w:numPr>
        <w:tabs>
          <w:tab w:val="clear" w:pos="2126"/>
        </w:tabs>
        <w:ind w:left="2552"/>
      </w:pPr>
      <w:r w:rsidRPr="00C41E71">
        <w:t xml:space="preserve">the vehicle's diagnostic bus is still functioning and the AECS Unit is still powered (e.g. by main or auxiliary battery), or after AECD Unit disassembly and test bench analysis, </w:t>
      </w:r>
      <w:r w:rsidR="00487448" w:rsidRPr="00C41E71">
        <w:t>and</w:t>
      </w:r>
    </w:p>
    <w:p w14:paraId="682F5B07" w14:textId="358AEC84" w:rsidR="009D2D94" w:rsidRPr="00C41E71" w:rsidRDefault="009D2D94" w:rsidP="001208BF">
      <w:pPr>
        <w:pStyle w:val="SingleTxtG"/>
        <w:numPr>
          <w:ilvl w:val="0"/>
          <w:numId w:val="18"/>
        </w:numPr>
        <w:tabs>
          <w:tab w:val="clear" w:pos="2126"/>
        </w:tabs>
        <w:ind w:left="2552"/>
      </w:pPr>
      <w:r w:rsidRPr="00C41E71">
        <w:t>the in-vehicle AECD is capable to</w:t>
      </w:r>
    </w:p>
    <w:p w14:paraId="22F26231" w14:textId="6B9C071C" w:rsidR="009D2D94" w:rsidRPr="00C41E71" w:rsidRDefault="009D2D94" w:rsidP="001208BF">
      <w:pPr>
        <w:pStyle w:val="SingleTxtG"/>
        <w:numPr>
          <w:ilvl w:val="1"/>
          <w:numId w:val="18"/>
        </w:numPr>
        <w:ind w:left="2977"/>
      </w:pPr>
      <w:r w:rsidRPr="00C41E71">
        <w:t>check and diagnose all devices belonging to the AECD scope (Antennas, power supply, Mic, speaker, …), and</w:t>
      </w:r>
    </w:p>
    <w:p w14:paraId="498DB507" w14:textId="3673D389" w:rsidR="009D2D94" w:rsidRPr="00C41E71" w:rsidRDefault="009D2D94" w:rsidP="001208BF">
      <w:pPr>
        <w:pStyle w:val="SingleTxtG"/>
        <w:numPr>
          <w:ilvl w:val="1"/>
          <w:numId w:val="18"/>
        </w:numPr>
        <w:ind w:left="2977"/>
      </w:pPr>
      <w:proofErr w:type="gramStart"/>
      <w:r w:rsidRPr="00C41E71">
        <w:t>memorize</w:t>
      </w:r>
      <w:proofErr w:type="gramEnd"/>
      <w:r w:rsidRPr="00C41E71">
        <w:t xml:space="preserve"> all steps of an emergency call transaction (e.g.: trigger signal reception, construction of MSD, etc.)</w:t>
      </w:r>
    </w:p>
    <w:p w14:paraId="55F608FD" w14:textId="7D63E8B8" w:rsidR="008721E3" w:rsidRPr="00C41E71" w:rsidRDefault="008721E3" w:rsidP="008721E3">
      <w:pPr>
        <w:pStyle w:val="SingleTxtG"/>
      </w:pPr>
      <w:r w:rsidRPr="00C41E71">
        <w:tab/>
      </w:r>
      <w:proofErr w:type="gramStart"/>
      <w:r w:rsidR="00D322F5" w:rsidRPr="00C41E71">
        <w:t>the</w:t>
      </w:r>
      <w:proofErr w:type="gramEnd"/>
      <w:r w:rsidR="00D322F5" w:rsidRPr="00C41E71">
        <w:t xml:space="preserve"> communication with GNSS and mobile networks and PSAP is deemed to be compliant if </w:t>
      </w:r>
      <w:r w:rsidRPr="00C41E71">
        <w:t>the AECD unit has memorized the correct emergency call transaction, and no failure is present in memory.</w:t>
      </w:r>
    </w:p>
    <w:p w14:paraId="6ED54FF1" w14:textId="32460024" w:rsidR="008721E3" w:rsidRPr="00C41E71" w:rsidRDefault="00487448" w:rsidP="008721E3">
      <w:pPr>
        <w:pStyle w:val="SingleTxtG"/>
      </w:pPr>
      <w:r w:rsidRPr="00C41E71">
        <w:t>4</w:t>
      </w:r>
      <w:r w:rsidR="008721E3" w:rsidRPr="00C41E71">
        <w:t>.</w:t>
      </w:r>
      <w:r w:rsidR="008721E3" w:rsidRPr="00C41E71">
        <w:tab/>
        <w:t>Verification of functional state of the in-vehicle system by separated functional test</w:t>
      </w:r>
    </w:p>
    <w:p w14:paraId="7680C887" w14:textId="39C42FAD" w:rsidR="008721E3" w:rsidRPr="00C41E71" w:rsidRDefault="008721E3" w:rsidP="008721E3">
      <w:pPr>
        <w:pStyle w:val="SingleTxtG"/>
      </w:pPr>
      <w:r w:rsidRPr="00C41E71">
        <w:tab/>
        <w:t xml:space="preserve">When </w:t>
      </w:r>
    </w:p>
    <w:p w14:paraId="1FB7C0BA" w14:textId="79EF0298" w:rsidR="008721E3" w:rsidRPr="00C41E71" w:rsidRDefault="008721E3" w:rsidP="001208BF">
      <w:pPr>
        <w:pStyle w:val="SingleTxtG"/>
        <w:numPr>
          <w:ilvl w:val="0"/>
          <w:numId w:val="18"/>
        </w:numPr>
        <w:tabs>
          <w:tab w:val="clear" w:pos="2126"/>
        </w:tabs>
        <w:ind w:left="2552"/>
      </w:pPr>
      <w:proofErr w:type="gramStart"/>
      <w:r w:rsidRPr="00C41E71">
        <w:t>the</w:t>
      </w:r>
      <w:proofErr w:type="gramEnd"/>
      <w:r w:rsidRPr="00C41E71">
        <w:t xml:space="preserve"> in-vehicle AECD is capable to memorize all steps of an emergency call transaction (e.g.: trigger signal reception, construction of MSD, etc.)</w:t>
      </w:r>
      <w:r w:rsidR="00487448" w:rsidRPr="00C41E71">
        <w:t>, and</w:t>
      </w:r>
    </w:p>
    <w:p w14:paraId="5784C415" w14:textId="5366373A" w:rsidR="008721E3" w:rsidRPr="00C41E71" w:rsidRDefault="008721E3" w:rsidP="001208BF">
      <w:pPr>
        <w:pStyle w:val="SingleTxtG"/>
        <w:numPr>
          <w:ilvl w:val="0"/>
          <w:numId w:val="18"/>
        </w:numPr>
        <w:tabs>
          <w:tab w:val="clear" w:pos="2126"/>
        </w:tabs>
        <w:ind w:left="2552"/>
      </w:pPr>
      <w:r w:rsidRPr="00C41E71">
        <w:t>all devices belonging to the AECD scope are removable and their connectors are accessible (for electrical testing), for the visual control or/and for functional tests</w:t>
      </w:r>
    </w:p>
    <w:p w14:paraId="6769579D" w14:textId="7DE8FF4F" w:rsidR="008721E3" w:rsidRPr="00C41E71" w:rsidRDefault="008721E3" w:rsidP="008721E3">
      <w:pPr>
        <w:pStyle w:val="SingleTxtG"/>
      </w:pPr>
      <w:r w:rsidRPr="00C41E71">
        <w:tab/>
      </w:r>
      <w:proofErr w:type="gramStart"/>
      <w:r w:rsidR="00D322F5" w:rsidRPr="00C41E71">
        <w:t>the</w:t>
      </w:r>
      <w:proofErr w:type="gramEnd"/>
      <w:r w:rsidR="00D322F5" w:rsidRPr="00C41E71">
        <w:t xml:space="preserve"> communication with GNSS and mobile networks and PSAP is deemed to be compliant </w:t>
      </w:r>
      <w:r w:rsidRPr="00C41E71">
        <w:t xml:space="preserve">if </w:t>
      </w:r>
      <w:r w:rsidR="00D322F5" w:rsidRPr="00C41E71">
        <w:t>the AECD unit has memorized the correct emergency call transaction, if all electrical tests are satisfactory and if all devices belonging to the AECD scope are in good condition and functioning correctly.</w:t>
      </w:r>
    </w:p>
    <w:p w14:paraId="54D72794" w14:textId="49545913" w:rsidR="009D2D94" w:rsidRPr="00C41E71" w:rsidRDefault="00487448" w:rsidP="00D322F5">
      <w:pPr>
        <w:pStyle w:val="SingleTxtG"/>
      </w:pPr>
      <w:r w:rsidRPr="00C41E71">
        <w:t>5</w:t>
      </w:r>
      <w:r w:rsidR="00D322F5" w:rsidRPr="00C41E71">
        <w:t>.</w:t>
      </w:r>
      <w:r w:rsidR="00D322F5" w:rsidRPr="00C41E71">
        <w:tab/>
        <w:t>Verification of functional state of the in-vehicle system by functional transmission test with wired procedure</w:t>
      </w:r>
    </w:p>
    <w:p w14:paraId="2954673B" w14:textId="10E4DA20" w:rsidR="00D322F5" w:rsidRPr="00C41E71" w:rsidRDefault="00D322F5" w:rsidP="00D322F5">
      <w:pPr>
        <w:pStyle w:val="SingleTxtG"/>
      </w:pPr>
      <w:r w:rsidRPr="00C41E71">
        <w:tab/>
        <w:t>When</w:t>
      </w:r>
    </w:p>
    <w:p w14:paraId="43723EED" w14:textId="7E737BAF" w:rsidR="00D322F5" w:rsidRPr="00C41E71" w:rsidRDefault="00D322F5" w:rsidP="001208BF">
      <w:pPr>
        <w:pStyle w:val="SingleTxtG"/>
        <w:numPr>
          <w:ilvl w:val="0"/>
          <w:numId w:val="18"/>
        </w:numPr>
        <w:tabs>
          <w:tab w:val="clear" w:pos="2126"/>
        </w:tabs>
        <w:ind w:left="2552"/>
      </w:pPr>
      <w:r w:rsidRPr="00C41E71">
        <w:lastRenderedPageBreak/>
        <w:t xml:space="preserve">the mobile phone antenna connector is accessible, and </w:t>
      </w:r>
    </w:p>
    <w:p w14:paraId="179674A8" w14:textId="44D6B9B9" w:rsidR="00D322F5" w:rsidRPr="00C41E71" w:rsidRDefault="00D322F5" w:rsidP="001208BF">
      <w:pPr>
        <w:pStyle w:val="SingleTxtG"/>
        <w:numPr>
          <w:ilvl w:val="0"/>
          <w:numId w:val="18"/>
        </w:numPr>
        <w:tabs>
          <w:tab w:val="clear" w:pos="2126"/>
        </w:tabs>
        <w:ind w:left="2552"/>
      </w:pPr>
      <w:r w:rsidRPr="00C41E71">
        <w:t>all other parts (wire) between this antenna and the AECD Unit are accessible/removable for the visual control or/and for functional tests</w:t>
      </w:r>
    </w:p>
    <w:p w14:paraId="2F5CE16F" w14:textId="143B8473" w:rsidR="00D322F5" w:rsidRPr="00C41E71" w:rsidRDefault="00D322F5" w:rsidP="00D322F5">
      <w:pPr>
        <w:pStyle w:val="SingleTxtG"/>
        <w:tabs>
          <w:tab w:val="clear" w:pos="2126"/>
        </w:tabs>
        <w:ind w:left="2127" w:firstLine="0"/>
      </w:pPr>
      <w:proofErr w:type="gramStart"/>
      <w:r w:rsidRPr="00C41E71">
        <w:t>the</w:t>
      </w:r>
      <w:proofErr w:type="gramEnd"/>
      <w:r w:rsidRPr="00C41E71">
        <w:t xml:space="preserve"> communication with GNSS and mobile networks and PSAP is deemed to be compliant if the emergency call transaction is correct (with PSAP simulator) and if all the electrical tests between antenna and the AECD unit are satisfactory</w:t>
      </w:r>
    </w:p>
    <w:p w14:paraId="194138B7" w14:textId="77777777" w:rsidR="00D322F5" w:rsidRPr="00C41E71" w:rsidRDefault="00D322F5" w:rsidP="00D322F5">
      <w:pPr>
        <w:pStyle w:val="SingleTxtG"/>
        <w:tabs>
          <w:tab w:val="clear" w:pos="2126"/>
        </w:tabs>
      </w:pPr>
    </w:p>
    <w:p w14:paraId="45C20323" w14:textId="77777777" w:rsidR="006619A4" w:rsidRDefault="006619A4" w:rsidP="00BC79F4">
      <w:pPr>
        <w:pStyle w:val="SingleTxtG"/>
        <w:sectPr w:rsidR="006619A4" w:rsidSect="005009B8">
          <w:headerReference w:type="even" r:id="rId34"/>
          <w:footerReference w:type="even" r:id="rId35"/>
          <w:pgSz w:w="11906" w:h="16838"/>
          <w:pgMar w:top="1134" w:right="850" w:bottom="1134" w:left="1418" w:header="708" w:footer="708" w:gutter="0"/>
          <w:cols w:space="708"/>
          <w:docGrid w:linePitch="360"/>
        </w:sectPr>
      </w:pPr>
    </w:p>
    <w:p w14:paraId="3EFF23DE" w14:textId="77777777" w:rsidR="006619A4" w:rsidRPr="00DD533F" w:rsidRDefault="006619A4" w:rsidP="006619A4">
      <w:pPr>
        <w:pStyle w:val="HChG"/>
        <w:outlineLvl w:val="0"/>
      </w:pPr>
      <w:r w:rsidRPr="00DD533F">
        <w:lastRenderedPageBreak/>
        <w:t>Annex 9</w:t>
      </w:r>
    </w:p>
    <w:p w14:paraId="5D0FC06E" w14:textId="77777777" w:rsidR="006619A4" w:rsidRPr="00DD533F" w:rsidRDefault="006619A4" w:rsidP="006619A4">
      <w:pPr>
        <w:pStyle w:val="HChG"/>
        <w:tabs>
          <w:tab w:val="clear" w:pos="2126"/>
          <w:tab w:val="right" w:pos="851"/>
        </w:tabs>
      </w:pPr>
      <w:r w:rsidRPr="00DD533F">
        <w:tab/>
      </w:r>
      <w:r w:rsidRPr="00DD533F">
        <w:tab/>
        <w:t xml:space="preserve">Definition of Minimum Set of Data – </w:t>
      </w:r>
      <w:proofErr w:type="gramStart"/>
      <w:r w:rsidRPr="00DD533F">
        <w:t>MSD  (</w:t>
      </w:r>
      <w:proofErr w:type="gramEnd"/>
      <w:r w:rsidRPr="00DD533F">
        <w:t>paragraph 12.7.)</w:t>
      </w:r>
    </w:p>
    <w:p w14:paraId="4056326C" w14:textId="77777777" w:rsidR="006619A4" w:rsidRDefault="006619A4" w:rsidP="006619A4">
      <w:pPr>
        <w:pStyle w:val="SingleTxtG"/>
        <w:tabs>
          <w:tab w:val="clear" w:pos="2126"/>
        </w:tabs>
        <w:spacing w:after="0" w:line="240" w:lineRule="auto"/>
        <w:ind w:left="142" w:firstLine="0"/>
      </w:pPr>
    </w:p>
    <w:p w14:paraId="45D939BE" w14:textId="77777777" w:rsidR="006619A4" w:rsidRDefault="006619A4" w:rsidP="006619A4">
      <w:pPr>
        <w:pStyle w:val="Corpsdetexte"/>
        <w:spacing w:line="250" w:lineRule="auto"/>
        <w:ind w:left="197"/>
      </w:pPr>
      <w:r>
        <w:t xml:space="preserve">The following table lists the minimum set of data (MSD) that shall be conveyed during the </w:t>
      </w:r>
      <w:proofErr w:type="spellStart"/>
      <w:r>
        <w:t>eCall</w:t>
      </w:r>
      <w:proofErr w:type="spellEnd"/>
      <w:r>
        <w:t xml:space="preserve"> data transmission to the PSAP. </w:t>
      </w:r>
    </w:p>
    <w:p w14:paraId="39890611" w14:textId="77777777" w:rsidR="006619A4" w:rsidRDefault="006619A4" w:rsidP="006619A4">
      <w:pPr>
        <w:pStyle w:val="Corpsdetexte"/>
        <w:spacing w:line="250" w:lineRule="auto"/>
        <w:ind w:left="197"/>
      </w:pPr>
    </w:p>
    <w:p w14:paraId="58BA7E0F" w14:textId="77777777" w:rsidR="006619A4" w:rsidRDefault="006619A4" w:rsidP="006619A4">
      <w:pPr>
        <w:pStyle w:val="Corpsdetexte"/>
        <w:spacing w:line="250" w:lineRule="auto"/>
        <w:ind w:left="197"/>
      </w:pPr>
      <w:r>
        <w:t>The exact format and content is subject to national regulations.</w:t>
      </w:r>
    </w:p>
    <w:p w14:paraId="0582F505" w14:textId="77777777" w:rsidR="006619A4" w:rsidRDefault="006619A4" w:rsidP="006619A4">
      <w:pPr>
        <w:pStyle w:val="Corpsdetexte"/>
        <w:spacing w:line="250" w:lineRule="auto"/>
        <w:ind w:left="197"/>
      </w:pPr>
    </w:p>
    <w:p w14:paraId="0BFE860E" w14:textId="77777777" w:rsidR="006619A4" w:rsidRPr="00B173AC" w:rsidRDefault="006619A4" w:rsidP="006619A4">
      <w:pPr>
        <w:pStyle w:val="Corpsdetexte"/>
        <w:spacing w:line="250" w:lineRule="auto"/>
        <w:ind w:left="197"/>
        <w:rPr>
          <w:spacing w:val="24"/>
          <w:w w:val="99"/>
        </w:rPr>
      </w:pPr>
      <w:r>
        <w:t>Additional mandatory or optional elements may be subject to national regulations.</w:t>
      </w:r>
    </w:p>
    <w:p w14:paraId="3E697445" w14:textId="77777777" w:rsidR="006619A4" w:rsidRDefault="006619A4" w:rsidP="006619A4">
      <w:pPr>
        <w:spacing w:before="74"/>
        <w:ind w:left="172"/>
      </w:pPr>
    </w:p>
    <w:p w14:paraId="6E9E42D8" w14:textId="77777777" w:rsidR="006619A4" w:rsidRDefault="006619A4" w:rsidP="006619A4">
      <w:pPr>
        <w:spacing w:before="74"/>
        <w:ind w:left="172"/>
        <w:rPr>
          <w:rFonts w:ascii="Arial" w:eastAsia="Arial" w:hAnsi="Arial" w:cs="Arial"/>
          <w:b/>
          <w:bCs/>
          <w:spacing w:val="-1"/>
        </w:rPr>
      </w:pPr>
      <w:r>
        <w:rPr>
          <w:rFonts w:ascii="Arial" w:eastAsia="Arial" w:hAnsi="Arial" w:cs="Arial"/>
          <w:b/>
          <w:bCs/>
        </w:rPr>
        <w:t>Table</w:t>
      </w:r>
      <w:r>
        <w:rPr>
          <w:rFonts w:ascii="Arial" w:eastAsia="Arial" w:hAnsi="Arial" w:cs="Arial"/>
          <w:b/>
          <w:bCs/>
          <w:spacing w:val="-7"/>
        </w:rPr>
        <w:t xml:space="preserve"> </w:t>
      </w:r>
      <w:r>
        <w:rPr>
          <w:rFonts w:ascii="Arial" w:eastAsia="Arial" w:hAnsi="Arial" w:cs="Arial"/>
          <w:b/>
          <w:bCs/>
        </w:rPr>
        <w:t>1</w:t>
      </w:r>
      <w:r>
        <w:rPr>
          <w:rFonts w:ascii="Arial" w:eastAsia="Arial" w:hAnsi="Arial" w:cs="Arial"/>
          <w:b/>
          <w:bCs/>
          <w:spacing w:val="-7"/>
        </w:rPr>
        <w:t xml:space="preserve"> </w:t>
      </w:r>
      <w:r>
        <w:rPr>
          <w:rFonts w:ascii="Arial" w:eastAsia="Arial" w:hAnsi="Arial" w:cs="Arial"/>
          <w:b/>
          <w:bCs/>
        </w:rPr>
        <w:t>—</w:t>
      </w:r>
      <w:r>
        <w:rPr>
          <w:rFonts w:ascii="Arial" w:eastAsia="Arial" w:hAnsi="Arial" w:cs="Arial"/>
          <w:b/>
          <w:bCs/>
          <w:spacing w:val="-6"/>
        </w:rPr>
        <w:t xml:space="preserve"> </w:t>
      </w:r>
      <w:r>
        <w:rPr>
          <w:rFonts w:ascii="Arial" w:eastAsia="Arial" w:hAnsi="Arial" w:cs="Arial"/>
          <w:b/>
          <w:bCs/>
          <w:spacing w:val="-1"/>
        </w:rPr>
        <w:t>Minimum Set of Data (MSD) to be conveyed to PSAP</w:t>
      </w:r>
    </w:p>
    <w:p w14:paraId="10BD329B" w14:textId="77777777" w:rsidR="006619A4" w:rsidRDefault="006619A4" w:rsidP="006619A4">
      <w:pPr>
        <w:spacing w:before="74"/>
        <w:ind w:left="172"/>
        <w:rPr>
          <w:rFonts w:ascii="Arial" w:eastAsia="Arial" w:hAnsi="Arial" w:cs="Arial"/>
          <w:b/>
          <w:bCs/>
          <w:spacing w:val="-1"/>
        </w:rPr>
      </w:pPr>
    </w:p>
    <w:tbl>
      <w:tblPr>
        <w:tblStyle w:val="Grilledutableau"/>
        <w:tblW w:w="8500" w:type="dxa"/>
        <w:tblLook w:val="04A0" w:firstRow="1" w:lastRow="0" w:firstColumn="1" w:lastColumn="0" w:noHBand="0" w:noVBand="1"/>
      </w:tblPr>
      <w:tblGrid>
        <w:gridCol w:w="3823"/>
        <w:gridCol w:w="4677"/>
      </w:tblGrid>
      <w:tr w:rsidR="006619A4" w14:paraId="259CA212" w14:textId="77777777" w:rsidTr="006619A4">
        <w:tc>
          <w:tcPr>
            <w:tcW w:w="3823" w:type="dxa"/>
          </w:tcPr>
          <w:p w14:paraId="25A2CF75" w14:textId="77777777" w:rsidR="006619A4" w:rsidRPr="00B173AC" w:rsidRDefault="006619A4" w:rsidP="00977E29">
            <w:pPr>
              <w:spacing w:before="3"/>
              <w:rPr>
                <w:rFonts w:ascii="Arial" w:eastAsia="Arial" w:hAnsi="Arial" w:cs="Arial"/>
                <w:b/>
                <w:bCs/>
              </w:rPr>
            </w:pPr>
            <w:r w:rsidRPr="00B173AC">
              <w:rPr>
                <w:rFonts w:ascii="Arial" w:eastAsia="Arial" w:hAnsi="Arial" w:cs="Arial"/>
                <w:b/>
                <w:bCs/>
              </w:rPr>
              <w:t>Short Name of MSD Element</w:t>
            </w:r>
          </w:p>
        </w:tc>
        <w:tc>
          <w:tcPr>
            <w:tcW w:w="4677" w:type="dxa"/>
          </w:tcPr>
          <w:p w14:paraId="71FD8322" w14:textId="77777777" w:rsidR="006619A4" w:rsidRPr="00B173AC" w:rsidRDefault="006619A4" w:rsidP="00977E29">
            <w:pPr>
              <w:spacing w:before="3"/>
              <w:rPr>
                <w:rFonts w:ascii="Arial" w:eastAsia="Arial" w:hAnsi="Arial" w:cs="Arial"/>
                <w:b/>
                <w:bCs/>
              </w:rPr>
            </w:pPr>
            <w:r w:rsidRPr="00B173AC">
              <w:rPr>
                <w:rFonts w:ascii="Arial" w:eastAsia="Arial" w:hAnsi="Arial" w:cs="Arial"/>
                <w:b/>
                <w:bCs/>
              </w:rPr>
              <w:t xml:space="preserve">Description </w:t>
            </w:r>
          </w:p>
        </w:tc>
      </w:tr>
      <w:tr w:rsidR="006619A4" w14:paraId="720B9EC3" w14:textId="77777777" w:rsidTr="006619A4">
        <w:tc>
          <w:tcPr>
            <w:tcW w:w="3823" w:type="dxa"/>
          </w:tcPr>
          <w:p w14:paraId="0502439E" w14:textId="77777777" w:rsidR="006619A4" w:rsidRPr="007F5CE7" w:rsidRDefault="006619A4" w:rsidP="00977E29">
            <w:pPr>
              <w:spacing w:before="3"/>
              <w:rPr>
                <w:spacing w:val="-1"/>
                <w:w w:val="103"/>
                <w:kern w:val="14"/>
              </w:rPr>
            </w:pPr>
            <w:proofErr w:type="spellStart"/>
            <w:r w:rsidRPr="007F5CE7">
              <w:rPr>
                <w:spacing w:val="-1"/>
                <w:w w:val="103"/>
                <w:kern w:val="14"/>
              </w:rPr>
              <w:t>automaticActivation</w:t>
            </w:r>
            <w:proofErr w:type="spellEnd"/>
          </w:p>
        </w:tc>
        <w:tc>
          <w:tcPr>
            <w:tcW w:w="4677" w:type="dxa"/>
          </w:tcPr>
          <w:p w14:paraId="42E8A4EB" w14:textId="77777777" w:rsidR="006619A4" w:rsidRPr="007F5CE7" w:rsidRDefault="006619A4" w:rsidP="00977E29">
            <w:pPr>
              <w:spacing w:before="3"/>
              <w:rPr>
                <w:spacing w:val="-1"/>
                <w:w w:val="103"/>
                <w:kern w:val="14"/>
              </w:rPr>
            </w:pPr>
            <w:r w:rsidRPr="007F5CE7">
              <w:rPr>
                <w:spacing w:val="-1"/>
                <w:w w:val="103"/>
                <w:kern w:val="14"/>
              </w:rPr>
              <w:t>Indicates whether a call was automatically or manually triggered</w:t>
            </w:r>
          </w:p>
        </w:tc>
      </w:tr>
      <w:tr w:rsidR="006619A4" w14:paraId="4158B438" w14:textId="77777777" w:rsidTr="006619A4">
        <w:tc>
          <w:tcPr>
            <w:tcW w:w="3823" w:type="dxa"/>
          </w:tcPr>
          <w:p w14:paraId="42D6A569" w14:textId="77777777" w:rsidR="006619A4" w:rsidRPr="007F5CE7" w:rsidRDefault="006619A4" w:rsidP="00977E29">
            <w:pPr>
              <w:spacing w:before="3"/>
              <w:rPr>
                <w:spacing w:val="-1"/>
                <w:w w:val="95"/>
              </w:rPr>
            </w:pPr>
            <w:proofErr w:type="spellStart"/>
            <w:r w:rsidRPr="007F5CE7">
              <w:rPr>
                <w:spacing w:val="-1"/>
                <w:w w:val="95"/>
              </w:rPr>
              <w:t>testCall</w:t>
            </w:r>
            <w:proofErr w:type="spellEnd"/>
          </w:p>
        </w:tc>
        <w:tc>
          <w:tcPr>
            <w:tcW w:w="4677" w:type="dxa"/>
          </w:tcPr>
          <w:p w14:paraId="3F948FAD" w14:textId="77777777" w:rsidR="006619A4" w:rsidRPr="007F5CE7" w:rsidRDefault="006619A4" w:rsidP="00977E29">
            <w:pPr>
              <w:spacing w:before="3"/>
              <w:rPr>
                <w:spacing w:val="-1"/>
                <w:w w:val="95"/>
              </w:rPr>
            </w:pPr>
            <w:r w:rsidRPr="007F5CE7">
              <w:rPr>
                <w:spacing w:val="-1"/>
                <w:w w:val="95"/>
              </w:rPr>
              <w:t>Indicates whether the call is a test call or a real emergency call</w:t>
            </w:r>
          </w:p>
        </w:tc>
      </w:tr>
      <w:tr w:rsidR="006619A4" w14:paraId="49477D3D" w14:textId="77777777" w:rsidTr="006619A4">
        <w:tc>
          <w:tcPr>
            <w:tcW w:w="3823" w:type="dxa"/>
          </w:tcPr>
          <w:p w14:paraId="0306900E" w14:textId="77777777" w:rsidR="006619A4" w:rsidRPr="00B173AC" w:rsidRDefault="006619A4" w:rsidP="00977E29">
            <w:pPr>
              <w:spacing w:before="3"/>
              <w:rPr>
                <w:spacing w:val="-1"/>
                <w:w w:val="103"/>
                <w:kern w:val="14"/>
              </w:rPr>
            </w:pPr>
            <w:proofErr w:type="spellStart"/>
            <w:r w:rsidRPr="00B173AC">
              <w:rPr>
                <w:spacing w:val="-1"/>
                <w:w w:val="103"/>
                <w:kern w:val="14"/>
              </w:rPr>
              <w:t>positionCanBeTrust</w:t>
            </w:r>
            <w:r>
              <w:rPr>
                <w:spacing w:val="-1"/>
                <w:w w:val="103"/>
                <w:kern w:val="14"/>
              </w:rPr>
              <w:t>e</w:t>
            </w:r>
            <w:r w:rsidRPr="00B173AC">
              <w:rPr>
                <w:spacing w:val="-1"/>
                <w:w w:val="103"/>
                <w:kern w:val="14"/>
              </w:rPr>
              <w:t>d</w:t>
            </w:r>
            <w:proofErr w:type="spellEnd"/>
          </w:p>
        </w:tc>
        <w:tc>
          <w:tcPr>
            <w:tcW w:w="4677" w:type="dxa"/>
          </w:tcPr>
          <w:p w14:paraId="2DD1160B" w14:textId="77777777" w:rsidR="006619A4" w:rsidRPr="00B173AC" w:rsidRDefault="006619A4" w:rsidP="00977E29">
            <w:pPr>
              <w:spacing w:before="3"/>
              <w:rPr>
                <w:spacing w:val="-1"/>
                <w:w w:val="103"/>
                <w:kern w:val="14"/>
              </w:rPr>
            </w:pPr>
            <w:r w:rsidRPr="00B173AC">
              <w:rPr>
                <w:spacing w:val="-1"/>
                <w:w w:val="103"/>
                <w:kern w:val="14"/>
              </w:rPr>
              <w:t>Indicates whether the position given in the position elements can be trusted or has only low confidence</w:t>
            </w:r>
          </w:p>
        </w:tc>
      </w:tr>
      <w:tr w:rsidR="006619A4" w14:paraId="02525B98" w14:textId="77777777" w:rsidTr="006619A4">
        <w:tc>
          <w:tcPr>
            <w:tcW w:w="3823" w:type="dxa"/>
          </w:tcPr>
          <w:p w14:paraId="569C6473" w14:textId="77777777" w:rsidR="006619A4" w:rsidRPr="00B173AC" w:rsidRDefault="006619A4" w:rsidP="00977E29">
            <w:pPr>
              <w:spacing w:before="3"/>
              <w:rPr>
                <w:spacing w:val="-1"/>
                <w:w w:val="103"/>
                <w:kern w:val="14"/>
              </w:rPr>
            </w:pPr>
            <w:proofErr w:type="spellStart"/>
            <w:r w:rsidRPr="00B173AC">
              <w:rPr>
                <w:spacing w:val="-1"/>
                <w:w w:val="103"/>
                <w:kern w:val="14"/>
              </w:rPr>
              <w:t>vehicleType</w:t>
            </w:r>
            <w:proofErr w:type="spellEnd"/>
          </w:p>
        </w:tc>
        <w:tc>
          <w:tcPr>
            <w:tcW w:w="4677" w:type="dxa"/>
          </w:tcPr>
          <w:p w14:paraId="48C68112" w14:textId="77777777" w:rsidR="006619A4" w:rsidRPr="00B173AC" w:rsidRDefault="006619A4" w:rsidP="00977E29">
            <w:pPr>
              <w:spacing w:before="3"/>
              <w:rPr>
                <w:spacing w:val="-1"/>
                <w:w w:val="103"/>
                <w:kern w:val="14"/>
              </w:rPr>
            </w:pPr>
            <w:r w:rsidRPr="00B173AC">
              <w:rPr>
                <w:spacing w:val="-1"/>
                <w:w w:val="103"/>
                <w:kern w:val="14"/>
              </w:rPr>
              <w:t>Provides a vehicle type</w:t>
            </w:r>
          </w:p>
        </w:tc>
      </w:tr>
      <w:tr w:rsidR="006619A4" w14:paraId="4C368430" w14:textId="77777777" w:rsidTr="006619A4">
        <w:tc>
          <w:tcPr>
            <w:tcW w:w="3823" w:type="dxa"/>
          </w:tcPr>
          <w:p w14:paraId="2C9097B5" w14:textId="77777777" w:rsidR="006619A4" w:rsidRPr="00B173AC" w:rsidRDefault="006619A4" w:rsidP="00977E29">
            <w:pPr>
              <w:spacing w:before="3"/>
              <w:rPr>
                <w:spacing w:val="-1"/>
                <w:w w:val="103"/>
                <w:kern w:val="14"/>
              </w:rPr>
            </w:pPr>
            <w:r w:rsidRPr="00B173AC">
              <w:rPr>
                <w:spacing w:val="-1"/>
                <w:w w:val="103"/>
                <w:kern w:val="14"/>
              </w:rPr>
              <w:t>VIN</w:t>
            </w:r>
          </w:p>
        </w:tc>
        <w:tc>
          <w:tcPr>
            <w:tcW w:w="4677" w:type="dxa"/>
          </w:tcPr>
          <w:p w14:paraId="4218CB28" w14:textId="77777777" w:rsidR="006619A4" w:rsidRPr="00B173AC" w:rsidRDefault="006619A4" w:rsidP="00977E29">
            <w:pPr>
              <w:spacing w:before="3"/>
              <w:rPr>
                <w:spacing w:val="-1"/>
                <w:w w:val="103"/>
                <w:kern w:val="14"/>
              </w:rPr>
            </w:pPr>
            <w:r w:rsidRPr="00B173AC">
              <w:rPr>
                <w:spacing w:val="-1"/>
                <w:w w:val="103"/>
                <w:kern w:val="14"/>
              </w:rPr>
              <w:t>Vehicle Identification number</w:t>
            </w:r>
          </w:p>
        </w:tc>
      </w:tr>
      <w:tr w:rsidR="006619A4" w14:paraId="647D348C" w14:textId="77777777" w:rsidTr="006619A4">
        <w:trPr>
          <w:trHeight w:val="251"/>
        </w:trPr>
        <w:tc>
          <w:tcPr>
            <w:tcW w:w="3823" w:type="dxa"/>
          </w:tcPr>
          <w:p w14:paraId="627A0A4A" w14:textId="77777777" w:rsidR="006619A4" w:rsidRPr="00B173AC" w:rsidRDefault="006619A4" w:rsidP="00977E29">
            <w:pPr>
              <w:spacing w:before="3"/>
              <w:rPr>
                <w:spacing w:val="-1"/>
                <w:w w:val="103"/>
                <w:kern w:val="14"/>
              </w:rPr>
            </w:pPr>
            <w:proofErr w:type="spellStart"/>
            <w:r w:rsidRPr="00B173AC">
              <w:rPr>
                <w:spacing w:val="-1"/>
                <w:w w:val="103"/>
                <w:kern w:val="14"/>
              </w:rPr>
              <w:t>vehiclePropulsionStorageType</w:t>
            </w:r>
            <w:proofErr w:type="spellEnd"/>
          </w:p>
        </w:tc>
        <w:tc>
          <w:tcPr>
            <w:tcW w:w="4677" w:type="dxa"/>
          </w:tcPr>
          <w:p w14:paraId="7EE9A573" w14:textId="77777777" w:rsidR="006619A4" w:rsidRPr="00B173AC" w:rsidRDefault="006619A4" w:rsidP="00977E29">
            <w:pPr>
              <w:spacing w:before="3"/>
              <w:rPr>
                <w:spacing w:val="-1"/>
                <w:w w:val="103"/>
                <w:kern w:val="14"/>
              </w:rPr>
            </w:pPr>
            <w:r w:rsidRPr="00B173AC">
              <w:rPr>
                <w:spacing w:val="-1"/>
                <w:w w:val="103"/>
                <w:kern w:val="14"/>
              </w:rPr>
              <w:t>Provides the propulsion type of the vehicle</w:t>
            </w:r>
          </w:p>
        </w:tc>
      </w:tr>
      <w:tr w:rsidR="006619A4" w14:paraId="3BBFD8FC" w14:textId="77777777" w:rsidTr="006619A4">
        <w:tc>
          <w:tcPr>
            <w:tcW w:w="3823" w:type="dxa"/>
          </w:tcPr>
          <w:p w14:paraId="3255BDCB" w14:textId="77777777" w:rsidR="006619A4" w:rsidRPr="00B173AC" w:rsidRDefault="006619A4" w:rsidP="00977E29">
            <w:pPr>
              <w:spacing w:before="3"/>
              <w:rPr>
                <w:spacing w:val="-1"/>
                <w:w w:val="103"/>
                <w:kern w:val="14"/>
              </w:rPr>
            </w:pPr>
            <w:proofErr w:type="spellStart"/>
            <w:r w:rsidRPr="00B173AC">
              <w:rPr>
                <w:spacing w:val="-1"/>
                <w:w w:val="103"/>
                <w:kern w:val="14"/>
              </w:rPr>
              <w:t>timeStamp</w:t>
            </w:r>
            <w:proofErr w:type="spellEnd"/>
          </w:p>
        </w:tc>
        <w:tc>
          <w:tcPr>
            <w:tcW w:w="4677" w:type="dxa"/>
          </w:tcPr>
          <w:p w14:paraId="1E5EF3E8" w14:textId="4A0342B9"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 xml:space="preserve">Timestamp of the initial data message generation within the current Ecall incident event </w:t>
            </w:r>
          </w:p>
        </w:tc>
      </w:tr>
      <w:tr w:rsidR="006619A4" w14:paraId="222F2C5C" w14:textId="77777777" w:rsidTr="006619A4">
        <w:tc>
          <w:tcPr>
            <w:tcW w:w="3823" w:type="dxa"/>
          </w:tcPr>
          <w:p w14:paraId="49F3FCE2" w14:textId="77777777" w:rsidR="006619A4" w:rsidRPr="00B173AC" w:rsidRDefault="006619A4" w:rsidP="00977E29">
            <w:pPr>
              <w:spacing w:before="3"/>
              <w:rPr>
                <w:spacing w:val="-1"/>
                <w:w w:val="103"/>
                <w:kern w:val="14"/>
              </w:rPr>
            </w:pPr>
            <w:proofErr w:type="spellStart"/>
            <w:r w:rsidRPr="00B173AC">
              <w:rPr>
                <w:spacing w:val="-1"/>
                <w:w w:val="103"/>
                <w:kern w:val="14"/>
              </w:rPr>
              <w:t>positionLatitude</w:t>
            </w:r>
            <w:proofErr w:type="spellEnd"/>
          </w:p>
        </w:tc>
        <w:tc>
          <w:tcPr>
            <w:tcW w:w="4677" w:type="dxa"/>
          </w:tcPr>
          <w:p w14:paraId="303952ED" w14:textId="77777777"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last known vehicle Latitude position determined at the latest moment possible before message generation</w:t>
            </w:r>
          </w:p>
        </w:tc>
      </w:tr>
      <w:tr w:rsidR="006619A4" w14:paraId="45B2FF40" w14:textId="77777777" w:rsidTr="006619A4">
        <w:tc>
          <w:tcPr>
            <w:tcW w:w="3823" w:type="dxa"/>
          </w:tcPr>
          <w:p w14:paraId="06C58C3C" w14:textId="77777777" w:rsidR="006619A4" w:rsidRPr="00B173AC" w:rsidRDefault="006619A4" w:rsidP="00977E29">
            <w:pPr>
              <w:spacing w:before="3"/>
              <w:rPr>
                <w:spacing w:val="-1"/>
                <w:w w:val="103"/>
                <w:kern w:val="14"/>
              </w:rPr>
            </w:pPr>
            <w:proofErr w:type="spellStart"/>
            <w:r w:rsidRPr="00B173AC">
              <w:rPr>
                <w:spacing w:val="-1"/>
                <w:w w:val="103"/>
                <w:kern w:val="14"/>
              </w:rPr>
              <w:t>positionLongitude</w:t>
            </w:r>
            <w:proofErr w:type="spellEnd"/>
          </w:p>
        </w:tc>
        <w:tc>
          <w:tcPr>
            <w:tcW w:w="4677" w:type="dxa"/>
          </w:tcPr>
          <w:p w14:paraId="63A17FDC" w14:textId="77777777"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last known vehicle Longitude position determined at the latest moment possible before message generation</w:t>
            </w:r>
          </w:p>
        </w:tc>
      </w:tr>
      <w:tr w:rsidR="006619A4" w14:paraId="305937DF" w14:textId="77777777" w:rsidTr="006619A4">
        <w:tc>
          <w:tcPr>
            <w:tcW w:w="3823" w:type="dxa"/>
          </w:tcPr>
          <w:p w14:paraId="7EF71C67" w14:textId="77777777" w:rsidR="006619A4" w:rsidRPr="00B173AC" w:rsidRDefault="006619A4" w:rsidP="00977E29">
            <w:pPr>
              <w:spacing w:before="3"/>
              <w:rPr>
                <w:spacing w:val="-1"/>
                <w:w w:val="103"/>
                <w:kern w:val="14"/>
              </w:rPr>
            </w:pPr>
            <w:proofErr w:type="spellStart"/>
            <w:r w:rsidRPr="00B173AC">
              <w:rPr>
                <w:spacing w:val="-1"/>
                <w:w w:val="103"/>
                <w:kern w:val="14"/>
              </w:rPr>
              <w:t>vehicleDirection</w:t>
            </w:r>
            <w:proofErr w:type="spellEnd"/>
          </w:p>
        </w:tc>
        <w:tc>
          <w:tcPr>
            <w:tcW w:w="4677" w:type="dxa"/>
          </w:tcPr>
          <w:p w14:paraId="690999AC" w14:textId="41C70CF2" w:rsidR="006619A4" w:rsidRPr="00B173AC" w:rsidRDefault="006619A4" w:rsidP="00977E29">
            <w:pPr>
              <w:pStyle w:val="TableParagraph"/>
              <w:spacing w:before="114"/>
              <w:ind w:left="-13" w:right="50"/>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vehicle’s last known real direction of travel determined at the latest moment possible before message generation.</w:t>
            </w:r>
          </w:p>
        </w:tc>
      </w:tr>
    </w:tbl>
    <w:p w14:paraId="69C13E6D" w14:textId="77777777" w:rsidR="006619A4" w:rsidRPr="007F5CE7" w:rsidRDefault="006619A4" w:rsidP="006619A4">
      <w:pPr>
        <w:pStyle w:val="SingleTxtG"/>
        <w:ind w:left="0" w:firstLine="0"/>
      </w:pPr>
    </w:p>
    <w:p w14:paraId="30F4B439" w14:textId="78CC03FD" w:rsidR="006619A4" w:rsidRDefault="006619A4" w:rsidP="00BC79F4">
      <w:pPr>
        <w:pStyle w:val="SingleTxtG"/>
      </w:pPr>
      <w:r>
        <w:br w:type="page"/>
      </w:r>
    </w:p>
    <w:p w14:paraId="5CEEEE65" w14:textId="77777777" w:rsidR="00AE7EBA" w:rsidRPr="00C41E71" w:rsidRDefault="00AE7EBA" w:rsidP="00BC79F4">
      <w:pPr>
        <w:pStyle w:val="SingleTxtG"/>
      </w:pPr>
    </w:p>
    <w:p w14:paraId="3E51A96B" w14:textId="77777777" w:rsidR="00ED7E49" w:rsidRPr="00C41E71" w:rsidRDefault="00ED7E49" w:rsidP="00AE7EBA">
      <w:pPr>
        <w:pStyle w:val="SingleTxtG"/>
        <w:tabs>
          <w:tab w:val="clear" w:pos="2126"/>
        </w:tabs>
        <w:ind w:left="1134"/>
      </w:pPr>
    </w:p>
    <w:p w14:paraId="2B5EB766" w14:textId="1FFBCEEE" w:rsidR="00AE7EBA" w:rsidRPr="00C41E71" w:rsidRDefault="00AE7EBA" w:rsidP="00AE7EBA">
      <w:pPr>
        <w:pStyle w:val="SingleTxtG"/>
        <w:tabs>
          <w:tab w:val="clear" w:pos="2126"/>
        </w:tabs>
        <w:ind w:left="1134"/>
      </w:pPr>
      <w:r w:rsidRPr="00C41E71">
        <w:rPr>
          <w:b/>
        </w:rPr>
        <w:t>Justifications</w:t>
      </w:r>
      <w:r w:rsidRPr="00C41E71">
        <w:t>:</w:t>
      </w:r>
    </w:p>
    <w:p w14:paraId="6F8B3DD3" w14:textId="053512CC" w:rsidR="00AE7EBA" w:rsidRPr="00C41E71" w:rsidRDefault="00AE7EBA" w:rsidP="00925D15">
      <w:pPr>
        <w:pStyle w:val="SingleTxtG"/>
        <w:tabs>
          <w:tab w:val="clear" w:pos="2126"/>
        </w:tabs>
        <w:ind w:left="2127" w:hanging="1985"/>
      </w:pPr>
      <w:r w:rsidRPr="00C41E71">
        <w:t>Paragraph 1.1:</w:t>
      </w:r>
      <w:r w:rsidRPr="00C41E71">
        <w:tab/>
        <w:t>the Regulation is compartmented in three parts according to the decision made at AECS-01:</w:t>
      </w:r>
    </w:p>
    <w:p w14:paraId="3EEB98D6" w14:textId="58E29931" w:rsidR="00AE7EBA" w:rsidRPr="00C41E71" w:rsidRDefault="00AE7EBA" w:rsidP="001208BF">
      <w:pPr>
        <w:pStyle w:val="SingleTxtG"/>
        <w:numPr>
          <w:ilvl w:val="2"/>
          <w:numId w:val="22"/>
        </w:numPr>
        <w:tabs>
          <w:tab w:val="clear" w:pos="2126"/>
        </w:tabs>
        <w:ind w:left="2552" w:hanging="284"/>
      </w:pPr>
      <w:r w:rsidRPr="00C41E71">
        <w:t>Part I aims the approval of a type of Ecall device (AECD)</w:t>
      </w:r>
    </w:p>
    <w:p w14:paraId="78D2FF14" w14:textId="081BD208" w:rsidR="00AE7EBA" w:rsidRPr="00C41E71" w:rsidRDefault="00AE7EBA" w:rsidP="001208BF">
      <w:pPr>
        <w:pStyle w:val="SingleTxtG"/>
        <w:numPr>
          <w:ilvl w:val="2"/>
          <w:numId w:val="22"/>
        </w:numPr>
        <w:tabs>
          <w:tab w:val="clear" w:pos="2126"/>
        </w:tabs>
        <w:ind w:left="2552" w:hanging="284"/>
      </w:pPr>
      <w:r w:rsidRPr="00C41E71">
        <w:t>Part II aims the approval of a vehicle type when fitted with Ecall device (AECD) approved to Part I</w:t>
      </w:r>
    </w:p>
    <w:p w14:paraId="6B688D4F" w14:textId="2E553F98" w:rsidR="00AE7EBA" w:rsidRPr="00C41E71" w:rsidRDefault="00AE7EBA" w:rsidP="001208BF">
      <w:pPr>
        <w:pStyle w:val="SingleTxtG"/>
        <w:numPr>
          <w:ilvl w:val="2"/>
          <w:numId w:val="22"/>
        </w:numPr>
        <w:tabs>
          <w:tab w:val="clear" w:pos="2126"/>
        </w:tabs>
        <w:ind w:left="2552" w:hanging="284"/>
      </w:pPr>
      <w:r w:rsidRPr="00C41E71">
        <w:t>Part III aims the approval of a vehicle type when fitted fully integrated Ecall system (AECS)</w:t>
      </w:r>
    </w:p>
    <w:p w14:paraId="601EC6B4" w14:textId="4678072B" w:rsidR="00AE7EBA" w:rsidRPr="00C41E71" w:rsidRDefault="00AE7EBA" w:rsidP="00925D15">
      <w:pPr>
        <w:pStyle w:val="SingleTxtG"/>
        <w:tabs>
          <w:tab w:val="clear" w:pos="2126"/>
        </w:tabs>
        <w:ind w:left="2127" w:hanging="1985"/>
      </w:pPr>
      <w:r w:rsidRPr="00C41E71">
        <w:t>Paragraph 1.2:</w:t>
      </w:r>
      <w:r w:rsidRPr="00C41E71">
        <w:tab/>
        <w:t xml:space="preserve">according to the decision of AECS-06, the regulation covers a restricted scope i.e. the </w:t>
      </w:r>
      <w:r w:rsidR="006D1767" w:rsidRPr="00C41E71">
        <w:t xml:space="preserve">capabilities of the </w:t>
      </w:r>
      <w:proofErr w:type="spellStart"/>
      <w:r w:rsidR="006D1767" w:rsidRPr="00C41E71">
        <w:t>ecall</w:t>
      </w:r>
      <w:proofErr w:type="spellEnd"/>
      <w:r w:rsidR="006D1767" w:rsidRPr="00C41E71">
        <w:t xml:space="preserve"> to connect to the mobile phone networks shall not be part of the approval. This was agreed by the informal group on the following reasons:</w:t>
      </w:r>
    </w:p>
    <w:p w14:paraId="63015DCA" w14:textId="3E327606" w:rsidR="006D1767" w:rsidRPr="00C41E71" w:rsidRDefault="006D1767" w:rsidP="001208BF">
      <w:pPr>
        <w:pStyle w:val="SingleTxtG"/>
        <w:numPr>
          <w:ilvl w:val="2"/>
          <w:numId w:val="22"/>
        </w:numPr>
        <w:tabs>
          <w:tab w:val="clear" w:pos="2126"/>
        </w:tabs>
        <w:ind w:left="2552" w:hanging="284"/>
      </w:pPr>
      <w:r w:rsidRPr="00C41E71">
        <w:t>Mobile phone networks legislation is not under the control of UNECE/WP29</w:t>
      </w:r>
    </w:p>
    <w:p w14:paraId="79C964F1" w14:textId="339D061C" w:rsidR="006D1767" w:rsidRPr="00C41E71" w:rsidRDefault="006D1767" w:rsidP="001208BF">
      <w:pPr>
        <w:pStyle w:val="SingleTxtG"/>
        <w:numPr>
          <w:ilvl w:val="2"/>
          <w:numId w:val="22"/>
        </w:numPr>
        <w:tabs>
          <w:tab w:val="clear" w:pos="2126"/>
        </w:tabs>
        <w:ind w:left="2552" w:hanging="284"/>
      </w:pPr>
      <w:r w:rsidRPr="00C41E71">
        <w:t>Mobile phones networks evolve too rapidly to be regulated by a UN regulation in the frame of the 58 Agreement.</w:t>
      </w:r>
    </w:p>
    <w:p w14:paraId="2A003B23" w14:textId="60E7F8CF" w:rsidR="006D1767" w:rsidRDefault="006D1767" w:rsidP="001208BF">
      <w:pPr>
        <w:pStyle w:val="SingleTxtG"/>
        <w:numPr>
          <w:ilvl w:val="2"/>
          <w:numId w:val="22"/>
        </w:numPr>
        <w:tabs>
          <w:tab w:val="clear" w:pos="2126"/>
        </w:tabs>
        <w:ind w:left="2552" w:hanging="284"/>
      </w:pPr>
      <w:r w:rsidRPr="00C41E71">
        <w:t xml:space="preserve">Regulating the capabilities of the </w:t>
      </w:r>
      <w:proofErr w:type="spellStart"/>
      <w:r w:rsidRPr="00C41E71">
        <w:t>ecall</w:t>
      </w:r>
      <w:proofErr w:type="spellEnd"/>
      <w:r w:rsidRPr="00C41E71">
        <w:t xml:space="preserve"> to connect to the mobile phone networks would jeopardise the efforts of the vehicle and AECD manufacturers to best match the evolution of technology.</w:t>
      </w:r>
    </w:p>
    <w:p w14:paraId="5040A882" w14:textId="0774500E" w:rsidR="009079D6" w:rsidRPr="007A5D0A" w:rsidRDefault="009079D6" w:rsidP="009079D6">
      <w:pPr>
        <w:pStyle w:val="SingleTxtG"/>
        <w:tabs>
          <w:tab w:val="clear" w:pos="2126"/>
        </w:tabs>
        <w:ind w:left="2127" w:firstLine="0"/>
        <w:rPr>
          <w:b/>
        </w:rPr>
      </w:pPr>
      <w:r w:rsidRPr="007A5D0A">
        <w:rPr>
          <w:b/>
        </w:rPr>
        <w:t>At the 7</w:t>
      </w:r>
      <w:r w:rsidRPr="007A5D0A">
        <w:rPr>
          <w:b/>
          <w:vertAlign w:val="superscript"/>
        </w:rPr>
        <w:t>th</w:t>
      </w:r>
      <w:r w:rsidRPr="007A5D0A">
        <w:rPr>
          <w:b/>
        </w:rPr>
        <w:t xml:space="preserve"> meeting of the informal group, the experts agreed to clearly identify the boundaries of the regulation by listing the items not covered by the regulation. </w:t>
      </w:r>
    </w:p>
    <w:p w14:paraId="3E410919" w14:textId="0B94CD55" w:rsidR="006D1767" w:rsidRDefault="006D1767" w:rsidP="00925D15">
      <w:pPr>
        <w:pStyle w:val="SingleTxtG"/>
        <w:tabs>
          <w:tab w:val="clear" w:pos="2126"/>
        </w:tabs>
        <w:ind w:left="2127" w:hanging="1985"/>
      </w:pPr>
      <w:r w:rsidRPr="00C41E71">
        <w:t>Paragraph 1.3:</w:t>
      </w:r>
      <w:r w:rsidRPr="00C41E71">
        <w:tab/>
      </w:r>
      <w:r w:rsidR="008749B5" w:rsidRPr="00C41E71">
        <w:t xml:space="preserve">In order to avoid extra costs due to the implementation of the </w:t>
      </w:r>
      <w:r w:rsidR="009079D6" w:rsidRPr="00C41E71">
        <w:t>Ecall</w:t>
      </w:r>
      <w:r w:rsidR="008749B5" w:rsidRPr="00C41E71">
        <w:t xml:space="preserve">, only the vehicles that are designed by construction to be fitted with an automatic triggering system related to the detection of an impact, are included in the scope of the regulation. For defining these vehicles, it is assumed that all vehicles approved, or subject to the approval to the regulations dedicated to the assessment of the resistance to impact, are fitted with an automatic triggering system. This is because, in the current state of the technology, there is no other way to fulfil the requirements of these regulations than by equipping the vehicles in stake with “airbags” whose inflation must be triggered by an automatic triggering system. </w:t>
      </w:r>
      <w:r w:rsidR="00065522" w:rsidRPr="00C41E71">
        <w:t xml:space="preserve">The informal group was keen to take the opportunity of the pre-existence of these airbag automatic triggering systems for triggering the </w:t>
      </w:r>
      <w:proofErr w:type="spellStart"/>
      <w:r w:rsidR="00065522" w:rsidRPr="00C41E71">
        <w:t>ecall</w:t>
      </w:r>
      <w:proofErr w:type="spellEnd"/>
      <w:r w:rsidR="00065522" w:rsidRPr="00C41E71">
        <w:t xml:space="preserve"> intervention.</w:t>
      </w:r>
    </w:p>
    <w:p w14:paraId="6695EE00" w14:textId="51CDC4E8" w:rsidR="009079D6" w:rsidRPr="007A5D0A" w:rsidRDefault="009079D6" w:rsidP="00925D15">
      <w:pPr>
        <w:pStyle w:val="SingleTxtG"/>
        <w:tabs>
          <w:tab w:val="clear" w:pos="2126"/>
        </w:tabs>
        <w:ind w:left="2127" w:hanging="1985"/>
        <w:rPr>
          <w:b/>
        </w:rPr>
      </w:pPr>
      <w:r w:rsidRPr="007A5D0A">
        <w:rPr>
          <w:b/>
        </w:rPr>
        <w:t>Paragraph </w:t>
      </w:r>
      <w:r w:rsidR="00E448F9" w:rsidRPr="007A5D0A">
        <w:rPr>
          <w:b/>
        </w:rPr>
        <w:t>1.4:</w:t>
      </w:r>
      <w:r w:rsidR="00E448F9" w:rsidRPr="007A5D0A">
        <w:rPr>
          <w:b/>
        </w:rPr>
        <w:tab/>
        <w:t>At AECS-07, the idea of “if fitted” requirements for GNSS connectivity assessment was further discussed. Some experts requested that, if this alternative were chosen, a wording confirms freedom for Contracting Parties to nationally apply GNSS connectivity approval for the case the UN regulation applicant opts for approval without GNSS connectivity assessment.</w:t>
      </w:r>
    </w:p>
    <w:p w14:paraId="05DA52CB" w14:textId="6868CAEF" w:rsidR="00E448F9" w:rsidRPr="007A5D0A" w:rsidRDefault="00E448F9" w:rsidP="00E448F9">
      <w:pPr>
        <w:pStyle w:val="SingleTxtG"/>
        <w:tabs>
          <w:tab w:val="clear" w:pos="2126"/>
        </w:tabs>
        <w:ind w:left="2127" w:hanging="1985"/>
        <w:rPr>
          <w:b/>
        </w:rPr>
      </w:pPr>
      <w:r w:rsidRPr="007A5D0A">
        <w:rPr>
          <w:b/>
        </w:rPr>
        <w:t>Paragraph 1.5:</w:t>
      </w:r>
      <w:r w:rsidRPr="007A5D0A">
        <w:rPr>
          <w:b/>
        </w:rPr>
        <w:tab/>
        <w:t>proposal for exemptions:</w:t>
      </w:r>
    </w:p>
    <w:p w14:paraId="23A6F9C9" w14:textId="77777777" w:rsidR="00E448F9" w:rsidRPr="007A5D0A" w:rsidRDefault="00E448F9" w:rsidP="001208BF">
      <w:pPr>
        <w:pStyle w:val="SingleTxtG"/>
        <w:numPr>
          <w:ilvl w:val="0"/>
          <w:numId w:val="23"/>
        </w:numPr>
        <w:ind w:left="2552"/>
        <w:rPr>
          <w:b/>
        </w:rPr>
      </w:pPr>
      <w:r w:rsidRPr="007A5D0A">
        <w:rPr>
          <w:b/>
        </w:rPr>
        <w:t>Armoured vehicles: For security reasons GNSS related devices are usually not installed on these vehicles. They are in addition often equipped with scrambling equipment because their users usually refuse tracing systems. A definition of “armoured vehicle” does already exist in RE.3: “</w:t>
      </w:r>
      <w:r w:rsidRPr="007A5D0A">
        <w:rPr>
          <w:b/>
          <w:i/>
        </w:rPr>
        <w:t>Vehicle intended for the protection of conveyed passengers and/or goods and complying with armour plating anti-bullet requirements</w:t>
      </w:r>
      <w:r w:rsidRPr="007A5D0A">
        <w:rPr>
          <w:b/>
        </w:rPr>
        <w:t>”.</w:t>
      </w:r>
    </w:p>
    <w:p w14:paraId="57C95BCA" w14:textId="77777777" w:rsidR="00E448F9" w:rsidRPr="007A5D0A" w:rsidRDefault="00E448F9" w:rsidP="001208BF">
      <w:pPr>
        <w:pStyle w:val="SingleTxtG"/>
        <w:numPr>
          <w:ilvl w:val="0"/>
          <w:numId w:val="23"/>
        </w:numPr>
        <w:tabs>
          <w:tab w:val="clear" w:pos="2126"/>
        </w:tabs>
        <w:spacing w:after="0"/>
        <w:ind w:left="2552"/>
        <w:rPr>
          <w:b/>
        </w:rPr>
      </w:pPr>
      <w:r w:rsidRPr="007A5D0A">
        <w:rPr>
          <w:b/>
        </w:rPr>
        <w:t xml:space="preserve">M1 vehicles with a GVM &gt; 3.5t: </w:t>
      </w:r>
    </w:p>
    <w:p w14:paraId="62D345C9" w14:textId="77777777" w:rsidR="00E448F9" w:rsidRPr="007A5D0A" w:rsidRDefault="00E448F9" w:rsidP="001208BF">
      <w:pPr>
        <w:pStyle w:val="SingleTxtG"/>
        <w:numPr>
          <w:ilvl w:val="1"/>
          <w:numId w:val="23"/>
        </w:numPr>
        <w:spacing w:after="0"/>
        <w:ind w:left="2835"/>
        <w:rPr>
          <w:b/>
        </w:rPr>
      </w:pPr>
      <w:r w:rsidRPr="007A5D0A">
        <w:rPr>
          <w:b/>
        </w:rPr>
        <w:lastRenderedPageBreak/>
        <w:t>The current version of the draft Regulation includes vehicles of category N1 (limited to GVM &lt; 3.5 t) and vehicles of category M1 (without mass limit).</w:t>
      </w:r>
    </w:p>
    <w:p w14:paraId="5E2919AB" w14:textId="77777777" w:rsidR="00E448F9" w:rsidRPr="007A5D0A" w:rsidRDefault="00E448F9" w:rsidP="001208BF">
      <w:pPr>
        <w:pStyle w:val="SingleTxtG"/>
        <w:numPr>
          <w:ilvl w:val="1"/>
          <w:numId w:val="23"/>
        </w:numPr>
        <w:spacing w:after="0"/>
        <w:ind w:left="2835"/>
        <w:rPr>
          <w:b/>
        </w:rPr>
      </w:pPr>
      <w:r w:rsidRPr="007A5D0A">
        <w:rPr>
          <w:b/>
        </w:rPr>
        <w:t>The vehicle fleet includes a small number of M1 vehicles with a GVW &gt; 3,5t which are based on vehicles of category N2, N3, M2 or M3.</w:t>
      </w:r>
    </w:p>
    <w:p w14:paraId="5E07E29A" w14:textId="69CA934E" w:rsidR="00E448F9" w:rsidRPr="007A5D0A" w:rsidRDefault="00E448F9" w:rsidP="001208BF">
      <w:pPr>
        <w:pStyle w:val="SingleTxtG"/>
        <w:numPr>
          <w:ilvl w:val="1"/>
          <w:numId w:val="23"/>
        </w:numPr>
        <w:ind w:left="2835"/>
        <w:rPr>
          <w:b/>
        </w:rPr>
      </w:pPr>
      <w:r w:rsidRPr="007A5D0A">
        <w:rPr>
          <w:b/>
        </w:rPr>
        <w:t>Limiting the scope of the regulation to the same maximum masses for commercial vehicles and passenger cars would reduce the burden for those manufacturers producing vehicles of category M1 as a variant of N2, N3, M2, M3 vehicles.</w:t>
      </w:r>
    </w:p>
    <w:p w14:paraId="6006CD23" w14:textId="7813384D" w:rsidR="006D1767" w:rsidRPr="007A5D0A" w:rsidRDefault="00065522" w:rsidP="00925D15">
      <w:pPr>
        <w:pStyle w:val="SingleTxtG"/>
        <w:tabs>
          <w:tab w:val="clear" w:pos="2126"/>
        </w:tabs>
        <w:ind w:left="2127" w:hanging="1985"/>
        <w:rPr>
          <w:b/>
        </w:rPr>
      </w:pPr>
      <w:r w:rsidRPr="00C41E71">
        <w:t>Paragraph 2.</w:t>
      </w:r>
      <w:r w:rsidRPr="00C41E71">
        <w:tab/>
        <w:t>All definitions are taken from the CLEPA document</w:t>
      </w:r>
      <w:r w:rsidR="00D66CEC">
        <w:rPr>
          <w:color w:val="FF0000"/>
        </w:rPr>
        <w:t>s</w:t>
      </w:r>
      <w:r w:rsidRPr="00C41E71">
        <w:t xml:space="preserve"> AECS-06-02-Rev.1</w:t>
      </w:r>
      <w:r w:rsidR="00D66CEC">
        <w:t xml:space="preserve"> </w:t>
      </w:r>
      <w:r w:rsidR="00D66CEC" w:rsidRPr="007A5D0A">
        <w:rPr>
          <w:b/>
        </w:rPr>
        <w:t>and AECS-07-08</w:t>
      </w:r>
    </w:p>
    <w:p w14:paraId="1C881FA4" w14:textId="3BD3E2E2" w:rsidR="00065522" w:rsidRPr="00C41E71" w:rsidRDefault="00065522" w:rsidP="00925D15">
      <w:pPr>
        <w:pStyle w:val="SingleTxtG"/>
        <w:tabs>
          <w:tab w:val="clear" w:pos="2126"/>
        </w:tabs>
        <w:ind w:left="2127" w:hanging="1985"/>
      </w:pPr>
      <w:r w:rsidRPr="00C41E71">
        <w:t xml:space="preserve">Paragraphs 3, 4 and 5: </w:t>
      </w:r>
      <w:r w:rsidR="00925D15" w:rsidRPr="00C41E71">
        <w:tab/>
      </w:r>
      <w:r w:rsidRPr="00C41E71">
        <w:t>Provisions taken from the CLEPA document AECS-06-02-Rev.1</w:t>
      </w:r>
    </w:p>
    <w:p w14:paraId="57840A85" w14:textId="12CA6E1D" w:rsidR="00BD3B37" w:rsidRPr="007A5D0A" w:rsidRDefault="00F31D3F" w:rsidP="00925D15">
      <w:pPr>
        <w:pStyle w:val="SingleTxtG"/>
        <w:tabs>
          <w:tab w:val="clear" w:pos="2126"/>
        </w:tabs>
        <w:ind w:left="2127" w:hanging="1985"/>
        <w:rPr>
          <w:b/>
        </w:rPr>
      </w:pPr>
      <w:r w:rsidRPr="007A5D0A">
        <w:rPr>
          <w:b/>
        </w:rPr>
        <w:t>Paragraph 6.0:</w:t>
      </w:r>
      <w:r w:rsidR="00133E9C" w:rsidRPr="007A5D0A">
        <w:rPr>
          <w:b/>
        </w:rPr>
        <w:tab/>
      </w:r>
      <w:r w:rsidR="00BA5702" w:rsidRPr="007A5D0A">
        <w:rPr>
          <w:b/>
        </w:rPr>
        <w:t>Basic description of the sequence of operation of the Ecall. The references to the TPS are still subject to debate in the informal group</w:t>
      </w:r>
      <w:r w:rsidR="00BD3B37" w:rsidRPr="007A5D0A">
        <w:rPr>
          <w:b/>
        </w:rPr>
        <w:t>.</w:t>
      </w:r>
    </w:p>
    <w:p w14:paraId="17B9DE7E" w14:textId="62635A44" w:rsidR="00AE7EBA" w:rsidRPr="007A5D0A" w:rsidRDefault="00F31D3F" w:rsidP="00F31D3F">
      <w:pPr>
        <w:pStyle w:val="SingleTxtG"/>
        <w:tabs>
          <w:tab w:val="clear" w:pos="2126"/>
        </w:tabs>
        <w:ind w:left="2127" w:hanging="1985"/>
        <w:rPr>
          <w:b/>
        </w:rPr>
      </w:pPr>
      <w:r w:rsidRPr="00C41E71">
        <w:t>Paragraph 6.1:</w:t>
      </w:r>
      <w:r>
        <w:tab/>
      </w:r>
      <w:r w:rsidR="00133E9C" w:rsidRPr="00C41E71">
        <w:t>decision taken at AECS-05 to refer to the last series of amendments to UN R10, and to introduce the sentence in [ ], until the group has solved the question at a future step.</w:t>
      </w:r>
      <w:r>
        <w:rPr>
          <w:color w:val="FF0000"/>
        </w:rPr>
        <w:t xml:space="preserve"> </w:t>
      </w:r>
      <w:r w:rsidRPr="007A5D0A">
        <w:rPr>
          <w:b/>
        </w:rPr>
        <w:t>AECS-07 decided to request guidance to GRSG.</w:t>
      </w:r>
    </w:p>
    <w:p w14:paraId="2A5F866C" w14:textId="705E09E0" w:rsidR="00065522" w:rsidRPr="007A5D0A" w:rsidRDefault="00133E9C" w:rsidP="00925D15">
      <w:pPr>
        <w:pStyle w:val="SingleTxtG"/>
        <w:tabs>
          <w:tab w:val="clear" w:pos="2126"/>
        </w:tabs>
        <w:ind w:left="2127" w:hanging="1985"/>
        <w:rPr>
          <w:b/>
        </w:rPr>
      </w:pPr>
      <w:r w:rsidRPr="00C41E71">
        <w:t>Paragraph 6.2:</w:t>
      </w:r>
      <w:r w:rsidRPr="00C41E71">
        <w:tab/>
        <w:t>Provisions taken from the CLEPA document AECS-06-02-Rev.1</w:t>
      </w:r>
      <w:r w:rsidR="002624F3" w:rsidRPr="002624F3">
        <w:rPr>
          <w:color w:val="FF0000"/>
        </w:rPr>
        <w:t xml:space="preserve"> </w:t>
      </w:r>
      <w:r w:rsidR="002624F3" w:rsidRPr="007A5D0A">
        <w:rPr>
          <w:b/>
        </w:rPr>
        <w:t>and AECS-07-02 (RUS, GSA, CLEPA)</w:t>
      </w:r>
    </w:p>
    <w:p w14:paraId="100E647A" w14:textId="4E85511B" w:rsidR="00133E9C" w:rsidRPr="00C41E71" w:rsidRDefault="00133E9C" w:rsidP="00925D15">
      <w:pPr>
        <w:pStyle w:val="SingleTxtG"/>
        <w:tabs>
          <w:tab w:val="clear" w:pos="2126"/>
        </w:tabs>
        <w:ind w:left="2127" w:hanging="1985"/>
      </w:pPr>
      <w:r w:rsidRPr="00C41E71">
        <w:t>Paragraph 6.3:</w:t>
      </w:r>
      <w:r w:rsidRPr="00C41E71">
        <w:tab/>
        <w:t>SIM-chip or similar technology is targeted in this paragraph for identification and authentication on the mobile phone network or the PSAP. No need for further details as telecommunication performances requirements are out of the scope of the regulation.</w:t>
      </w:r>
    </w:p>
    <w:p w14:paraId="1CE2C131" w14:textId="18365938" w:rsidR="002604EC" w:rsidRPr="007A5D0A" w:rsidRDefault="00133E9C" w:rsidP="00925D15">
      <w:pPr>
        <w:pStyle w:val="SingleTxtG"/>
        <w:tabs>
          <w:tab w:val="clear" w:pos="2126"/>
        </w:tabs>
        <w:ind w:left="2127" w:hanging="1985"/>
      </w:pPr>
      <w:r w:rsidRPr="007A5D0A">
        <w:t>Paragraph 6.4:</w:t>
      </w:r>
      <w:r w:rsidRPr="007A5D0A">
        <w:tab/>
      </w:r>
      <w:r w:rsidR="00190C3D" w:rsidRPr="007A5D0A">
        <w:t>B</w:t>
      </w:r>
      <w:r w:rsidR="002604EC" w:rsidRPr="007A5D0A">
        <w:t xml:space="preserve">asic description of the sequence of operation of the </w:t>
      </w:r>
      <w:proofErr w:type="spellStart"/>
      <w:r w:rsidR="002604EC" w:rsidRPr="007A5D0A">
        <w:t>ecall</w:t>
      </w:r>
      <w:proofErr w:type="spellEnd"/>
      <w:r w:rsidR="002604EC" w:rsidRPr="007A5D0A">
        <w:t>. The references to the TPS are still subject to debate in the informal group.</w:t>
      </w:r>
    </w:p>
    <w:p w14:paraId="3BFBE5E9" w14:textId="6F510CFC" w:rsidR="00BE4BFD" w:rsidRPr="00F10B8A" w:rsidRDefault="002604EC" w:rsidP="00925D15">
      <w:pPr>
        <w:pStyle w:val="SingleTxtG"/>
        <w:tabs>
          <w:tab w:val="clear" w:pos="2126"/>
        </w:tabs>
        <w:ind w:left="2127" w:hanging="1985"/>
        <w:rPr>
          <w:b/>
        </w:rPr>
      </w:pPr>
      <w:r w:rsidRPr="00C41E71">
        <w:t>Paragraph 6.5:</w:t>
      </w:r>
      <w:r w:rsidRPr="00C41E71">
        <w:tab/>
        <w:t>Provisions with regard to Human Machine Interface. Consistency necessary with the provisions of Part II (</w:t>
      </w:r>
      <w:r w:rsidR="002F354F" w:rsidRPr="00C41E71">
        <w:t>installation</w:t>
      </w:r>
      <w:r w:rsidRPr="00C41E71">
        <w:t xml:space="preserve"> section). </w:t>
      </w:r>
      <w:r w:rsidR="00BE4BFD" w:rsidRPr="00F10B8A">
        <w:rPr>
          <w:b/>
        </w:rPr>
        <w:t>The introductory paragraph addresses the necessary link between Part I and Part II of the regulation, taking into account that the supplier is unable to know</w:t>
      </w:r>
      <w:r w:rsidR="00FF688F" w:rsidRPr="00F10B8A">
        <w:rPr>
          <w:b/>
        </w:rPr>
        <w:t>,</w:t>
      </w:r>
      <w:r w:rsidR="00BE4BFD" w:rsidRPr="00F10B8A">
        <w:rPr>
          <w:b/>
        </w:rPr>
        <w:t xml:space="preserve"> at the time of AECD Type Approval</w:t>
      </w:r>
      <w:r w:rsidR="00FF688F" w:rsidRPr="00F10B8A">
        <w:rPr>
          <w:b/>
        </w:rPr>
        <w:t>,</w:t>
      </w:r>
      <w:r w:rsidR="00BE4BFD" w:rsidRPr="00F10B8A">
        <w:rPr>
          <w:b/>
        </w:rPr>
        <w:t xml:space="preserve"> whether the parts will be approved to Part II. The wording is then linked to paragraph 14.1. (AECS approval </w:t>
      </w:r>
      <w:r w:rsidR="00356A5B" w:rsidRPr="00F10B8A">
        <w:rPr>
          <w:b/>
        </w:rPr>
        <w:t xml:space="preserve">procedure) and </w:t>
      </w:r>
      <w:r w:rsidR="00FF688F" w:rsidRPr="00F10B8A">
        <w:rPr>
          <w:b/>
        </w:rPr>
        <w:t xml:space="preserve">to the new </w:t>
      </w:r>
      <w:r w:rsidR="00356A5B" w:rsidRPr="00F10B8A">
        <w:rPr>
          <w:b/>
        </w:rPr>
        <w:t>Annex</w:t>
      </w:r>
      <w:r w:rsidR="004F0494" w:rsidRPr="00F10B8A">
        <w:rPr>
          <w:b/>
        </w:rPr>
        <w:t>es XX, YY and ZZ</w:t>
      </w:r>
      <w:r w:rsidR="00FF688F" w:rsidRPr="00F10B8A">
        <w:rPr>
          <w:b/>
        </w:rPr>
        <w:t xml:space="preserve"> (Communication F</w:t>
      </w:r>
      <w:r w:rsidR="00BE4BFD" w:rsidRPr="00F10B8A">
        <w:rPr>
          <w:b/>
        </w:rPr>
        <w:t>orm</w:t>
      </w:r>
      <w:r w:rsidR="004F0494" w:rsidRPr="00F10B8A">
        <w:rPr>
          <w:b/>
        </w:rPr>
        <w:t>s</w:t>
      </w:r>
      <w:r w:rsidR="00BE4BFD" w:rsidRPr="00F10B8A">
        <w:rPr>
          <w:b/>
        </w:rPr>
        <w:t>).</w:t>
      </w:r>
    </w:p>
    <w:p w14:paraId="2DB4AFBB" w14:textId="49AFFD47" w:rsidR="00065522" w:rsidRPr="00BA5702" w:rsidRDefault="007E50B7" w:rsidP="00BE4BFD">
      <w:pPr>
        <w:pStyle w:val="SingleTxtG"/>
        <w:tabs>
          <w:tab w:val="clear" w:pos="2126"/>
        </w:tabs>
        <w:ind w:left="2127" w:firstLine="0"/>
        <w:rPr>
          <w:color w:val="FF0000"/>
        </w:rPr>
      </w:pPr>
      <w:r w:rsidRPr="00C41E71">
        <w:t xml:space="preserve">The group agreed that the </w:t>
      </w:r>
      <w:r w:rsidR="00BA5702" w:rsidRPr="00C41E71">
        <w:t>Ecall</w:t>
      </w:r>
      <w:r w:rsidRPr="00C41E71">
        <w:t xml:space="preserve"> regulation should focus on when the warning shall be given to the driver, while a dedicated regulation (i.e. UNR121 – controls and tell-tales) should address how the warning shall be given.</w:t>
      </w:r>
      <w:r w:rsidR="002604EC" w:rsidRPr="00C41E71">
        <w:t xml:space="preserve"> </w:t>
      </w:r>
    </w:p>
    <w:p w14:paraId="25D67AF5" w14:textId="62A705EA" w:rsidR="007E50B7" w:rsidRPr="00C41E71" w:rsidRDefault="007E50B7" w:rsidP="00925D15">
      <w:pPr>
        <w:pStyle w:val="SingleTxtG"/>
        <w:tabs>
          <w:tab w:val="clear" w:pos="2126"/>
        </w:tabs>
        <w:ind w:left="2127" w:hanging="1985"/>
      </w:pPr>
      <w:r w:rsidRPr="00C41E71">
        <w:t>Paragraph 6.6:</w:t>
      </w:r>
      <w:r w:rsidRPr="00C41E71">
        <w:tab/>
      </w:r>
      <w:r w:rsidR="00190C3D" w:rsidRPr="00C41E71">
        <w:t>P</w:t>
      </w:r>
      <w:r w:rsidRPr="00C41E71">
        <w:t>rovisions with regard power supply. AECS-06 reached the proposed text as an agreement in principle.</w:t>
      </w:r>
    </w:p>
    <w:p w14:paraId="152B6C51" w14:textId="6CB89633" w:rsidR="00E122AA" w:rsidRPr="00F10B8A" w:rsidRDefault="00E122AA" w:rsidP="00925D15">
      <w:pPr>
        <w:pStyle w:val="SingleTxtG"/>
        <w:tabs>
          <w:tab w:val="clear" w:pos="2126"/>
        </w:tabs>
        <w:ind w:left="2127" w:hanging="1985"/>
        <w:rPr>
          <w:b/>
        </w:rPr>
      </w:pPr>
      <w:r w:rsidRPr="00C41E71">
        <w:t>Paragraph 6.7:</w:t>
      </w:r>
      <w:r w:rsidRPr="00C41E71">
        <w:tab/>
        <w:t xml:space="preserve">Provisions with regard to the assessment of the resistance to impact. The informal group did not yet reach consensus on the test procedures and pass/fail criteria. These items are subject to </w:t>
      </w:r>
      <w:r w:rsidRPr="00F10B8A">
        <w:rPr>
          <w:b/>
        </w:rPr>
        <w:t>Annex </w:t>
      </w:r>
      <w:r w:rsidR="008719FC" w:rsidRPr="00F10B8A">
        <w:rPr>
          <w:b/>
        </w:rPr>
        <w:t>4. At AECS-07, CLEPA proposed further references.</w:t>
      </w:r>
    </w:p>
    <w:p w14:paraId="1887D501" w14:textId="57E6204D" w:rsidR="008719FC" w:rsidRPr="00F10B8A" w:rsidRDefault="008719FC" w:rsidP="00925D15">
      <w:pPr>
        <w:pStyle w:val="SingleTxtG"/>
        <w:tabs>
          <w:tab w:val="clear" w:pos="2126"/>
        </w:tabs>
        <w:ind w:left="2127" w:hanging="1985"/>
        <w:rPr>
          <w:b/>
        </w:rPr>
      </w:pPr>
      <w:r w:rsidRPr="00F10B8A">
        <w:rPr>
          <w:b/>
        </w:rPr>
        <w:t>Paragraph 6.8:</w:t>
      </w:r>
      <w:r w:rsidRPr="00F10B8A">
        <w:rPr>
          <w:b/>
        </w:rPr>
        <w:tab/>
        <w:t>Proposal from RUS to add audio performance requirements, referring to the ITU-T recommendations.</w:t>
      </w:r>
    </w:p>
    <w:p w14:paraId="6710F97C" w14:textId="794C9330" w:rsidR="00190C3D" w:rsidRPr="00C41E71" w:rsidRDefault="00190C3D" w:rsidP="00925D15">
      <w:pPr>
        <w:pStyle w:val="SingleTxtG"/>
        <w:tabs>
          <w:tab w:val="clear" w:pos="2126"/>
        </w:tabs>
        <w:ind w:left="2127" w:hanging="1985"/>
      </w:pPr>
      <w:r w:rsidRPr="00C41E71">
        <w:t>Paragraph 7:</w:t>
      </w:r>
      <w:r w:rsidRPr="00C41E71">
        <w:tab/>
        <w:t>Performance requirements: item deleted per the proposal from CLEPA AECS-06-02-Rev.1</w:t>
      </w:r>
    </w:p>
    <w:p w14:paraId="21791411" w14:textId="4AB3C008" w:rsidR="00190C3D" w:rsidRPr="00C41E71" w:rsidRDefault="00190C3D" w:rsidP="00925D15">
      <w:pPr>
        <w:pStyle w:val="SingleTxtG"/>
        <w:tabs>
          <w:tab w:val="clear" w:pos="2126"/>
        </w:tabs>
        <w:ind w:left="2127" w:hanging="1985"/>
      </w:pPr>
      <w:r w:rsidRPr="00C41E71">
        <w:t xml:space="preserve">Paragraphs 8 to 12: </w:t>
      </w:r>
      <w:r w:rsidR="00925D15" w:rsidRPr="00C41E71">
        <w:tab/>
      </w:r>
      <w:r w:rsidRPr="00C41E71">
        <w:t xml:space="preserve">conventional paragraphs </w:t>
      </w:r>
      <w:r w:rsidR="00556DAC" w:rsidRPr="00C41E71">
        <w:t>per the 58 Agreement.</w:t>
      </w:r>
    </w:p>
    <w:p w14:paraId="703DC063" w14:textId="77777777" w:rsidR="0027373A" w:rsidRPr="00F10B8A" w:rsidRDefault="00556DAC" w:rsidP="0027373A">
      <w:pPr>
        <w:pStyle w:val="SingleTxtG"/>
        <w:tabs>
          <w:tab w:val="clear" w:pos="2126"/>
        </w:tabs>
        <w:spacing w:after="0"/>
        <w:ind w:left="2127" w:hanging="1985"/>
        <w:rPr>
          <w:b/>
        </w:rPr>
      </w:pPr>
      <w:r w:rsidRPr="00C41E71">
        <w:t>Paragraph </w:t>
      </w:r>
      <w:r w:rsidR="00B762B5" w:rsidRPr="00C41E71">
        <w:t>12</w:t>
      </w:r>
      <w:r w:rsidRPr="00C41E71">
        <w:t>:</w:t>
      </w:r>
      <w:r w:rsidRPr="00C41E71">
        <w:tab/>
      </w:r>
      <w:r w:rsidR="00B762B5" w:rsidRPr="00C41E71">
        <w:t>Definitions that are considered necessary for Part II. This section is still under construction, some new definitions may need to be added. The proposed definitions include the OICA proposal for a “safe zone” that was introduced at AECS-05; there is currently no final decision of the group with regard to this principle.</w:t>
      </w:r>
      <w:r w:rsidR="008719FC">
        <w:t xml:space="preserve"> </w:t>
      </w:r>
      <w:r w:rsidR="008719FC" w:rsidRPr="00F10B8A">
        <w:rPr>
          <w:b/>
        </w:rPr>
        <w:t xml:space="preserve">AECS-07 agreed to </w:t>
      </w:r>
    </w:p>
    <w:p w14:paraId="68740247" w14:textId="0C0A9413" w:rsidR="00556DAC" w:rsidRPr="00F10B8A" w:rsidRDefault="008719FC" w:rsidP="001208BF">
      <w:pPr>
        <w:pStyle w:val="SingleTxtG"/>
        <w:numPr>
          <w:ilvl w:val="0"/>
          <w:numId w:val="28"/>
        </w:numPr>
        <w:tabs>
          <w:tab w:val="clear" w:pos="2126"/>
        </w:tabs>
        <w:spacing w:after="0"/>
        <w:ind w:left="2552"/>
        <w:rPr>
          <w:b/>
        </w:rPr>
      </w:pPr>
      <w:proofErr w:type="gramStart"/>
      <w:r w:rsidRPr="00F10B8A">
        <w:rPr>
          <w:b/>
        </w:rPr>
        <w:t>delete</w:t>
      </w:r>
      <w:proofErr w:type="gramEnd"/>
      <w:r w:rsidRPr="00F10B8A">
        <w:rPr>
          <w:b/>
        </w:rPr>
        <w:t xml:space="preserve"> “trade name and mark” from the </w:t>
      </w:r>
      <w:r w:rsidR="0027373A" w:rsidRPr="00F10B8A">
        <w:rPr>
          <w:b/>
        </w:rPr>
        <w:t>definition of type of vehicle.</w:t>
      </w:r>
    </w:p>
    <w:p w14:paraId="6571AF5A" w14:textId="7F79A21E" w:rsidR="0027373A" w:rsidRPr="00F10B8A" w:rsidRDefault="0027373A" w:rsidP="001208BF">
      <w:pPr>
        <w:pStyle w:val="SingleTxtG"/>
        <w:numPr>
          <w:ilvl w:val="0"/>
          <w:numId w:val="28"/>
        </w:numPr>
        <w:tabs>
          <w:tab w:val="clear" w:pos="2126"/>
        </w:tabs>
        <w:spacing w:after="0"/>
        <w:ind w:left="2552"/>
        <w:rPr>
          <w:b/>
        </w:rPr>
      </w:pPr>
      <w:r w:rsidRPr="00F10B8A">
        <w:rPr>
          <w:b/>
        </w:rPr>
        <w:lastRenderedPageBreak/>
        <w:t>Exclude the glazing from the safe zone.</w:t>
      </w:r>
    </w:p>
    <w:p w14:paraId="321937D7" w14:textId="55B15A44" w:rsidR="0027373A" w:rsidRPr="00F10B8A" w:rsidRDefault="0027373A" w:rsidP="0027373A">
      <w:pPr>
        <w:pStyle w:val="SingleTxtG"/>
        <w:tabs>
          <w:tab w:val="clear" w:pos="2126"/>
        </w:tabs>
        <w:ind w:firstLine="1"/>
        <w:rPr>
          <w:b/>
        </w:rPr>
      </w:pPr>
      <w:r w:rsidRPr="00F10B8A">
        <w:rPr>
          <w:b/>
        </w:rPr>
        <w:t>Some further additional definitions (MSD, AECS, multi-task display) are still under discussion.</w:t>
      </w:r>
    </w:p>
    <w:p w14:paraId="12889496" w14:textId="237DBCCC" w:rsidR="00B762B5" w:rsidRPr="00C41E71" w:rsidRDefault="00B762B5" w:rsidP="00925D15">
      <w:pPr>
        <w:pStyle w:val="SingleTxtG"/>
        <w:tabs>
          <w:tab w:val="clear" w:pos="2126"/>
        </w:tabs>
        <w:ind w:left="2127" w:hanging="1985"/>
      </w:pPr>
      <w:r w:rsidRPr="00C41E71">
        <w:t xml:space="preserve">Paragraph 13: </w:t>
      </w:r>
      <w:r w:rsidRPr="00C41E71">
        <w:tab/>
        <w:t>conventional text per a regulation annexed to the 58 Agreement.</w:t>
      </w:r>
    </w:p>
    <w:p w14:paraId="2C067C11" w14:textId="02AD41A4" w:rsidR="00925D15" w:rsidRPr="00C41E71" w:rsidRDefault="00A23011" w:rsidP="00925D15">
      <w:pPr>
        <w:pStyle w:val="SingleTxtG"/>
        <w:tabs>
          <w:tab w:val="clear" w:pos="2126"/>
        </w:tabs>
        <w:ind w:left="2127" w:hanging="1985"/>
      </w:pPr>
      <w:r w:rsidRPr="00C41E71">
        <w:t>Paragraph 14:</w:t>
      </w:r>
      <w:r w:rsidRPr="00C41E71">
        <w:tab/>
        <w:t>Approval provisions</w:t>
      </w:r>
      <w:r w:rsidR="00925D15" w:rsidRPr="00C41E71">
        <w:t xml:space="preserve">. </w:t>
      </w:r>
    </w:p>
    <w:p w14:paraId="4C0DA54A" w14:textId="44BA2241" w:rsidR="003F5A4E" w:rsidRPr="00356A5B" w:rsidRDefault="00925D15" w:rsidP="00925D15">
      <w:pPr>
        <w:pStyle w:val="SingleTxtG"/>
        <w:tabs>
          <w:tab w:val="clear" w:pos="2126"/>
        </w:tabs>
        <w:ind w:left="2127" w:hanging="1985"/>
        <w:rPr>
          <w:color w:val="FF0000"/>
        </w:rPr>
      </w:pPr>
      <w:r w:rsidRPr="00C41E71">
        <w:t>Paragraph 14.1:</w:t>
      </w:r>
      <w:r w:rsidRPr="00C41E71">
        <w:tab/>
      </w:r>
      <w:r w:rsidR="00356A5B" w:rsidRPr="00F10B8A">
        <w:rPr>
          <w:b/>
        </w:rPr>
        <w:t xml:space="preserve">The text of paragraph 14.1. </w:t>
      </w:r>
      <w:proofErr w:type="gramStart"/>
      <w:r w:rsidR="00356A5B" w:rsidRPr="00F10B8A">
        <w:rPr>
          <w:b/>
        </w:rPr>
        <w:t>was</w:t>
      </w:r>
      <w:proofErr w:type="gramEnd"/>
      <w:r w:rsidR="00356A5B" w:rsidRPr="00F10B8A">
        <w:rPr>
          <w:b/>
        </w:rPr>
        <w:t xml:space="preserve"> amended at AECS-07 for improving the link between Part I and Part II with regard to the verification of information and warning signal, which can be performed either under Part I or Part II of the regulation.</w:t>
      </w:r>
    </w:p>
    <w:p w14:paraId="3A1517C4" w14:textId="38BF12BF" w:rsidR="00A23011" w:rsidRDefault="003F5A4E" w:rsidP="003F5A4E">
      <w:pPr>
        <w:pStyle w:val="SingleTxtG"/>
        <w:tabs>
          <w:tab w:val="clear" w:pos="2126"/>
        </w:tabs>
        <w:ind w:left="2127" w:firstLine="0"/>
      </w:pPr>
      <w:r>
        <w:t>A</w:t>
      </w:r>
      <w:r w:rsidR="00925D15" w:rsidRPr="00C41E71">
        <w:t xml:space="preserve">ttempt to capture the approval procedures as proposed by OICA per their document AECS-05-04. </w:t>
      </w:r>
      <w:r w:rsidR="00A23011" w:rsidRPr="00C41E71">
        <w:t xml:space="preserve"> </w:t>
      </w:r>
      <w:r w:rsidR="00925D15" w:rsidRPr="00C41E71">
        <w:t>Some solution must still be found for limiting the application of Procedure </w:t>
      </w:r>
      <w:r w:rsidR="00925D15" w:rsidRPr="00F10B8A">
        <w:rPr>
          <w:strike/>
        </w:rPr>
        <w:t>II</w:t>
      </w:r>
      <w:r w:rsidR="00756919" w:rsidRPr="00F10B8A">
        <w:t xml:space="preserve"> </w:t>
      </w:r>
      <w:r w:rsidR="00756919" w:rsidRPr="00F10B8A">
        <w:rPr>
          <w:b/>
        </w:rPr>
        <w:t>III</w:t>
      </w:r>
      <w:r w:rsidR="00925D15" w:rsidRPr="00F10B8A">
        <w:t xml:space="preserve"> </w:t>
      </w:r>
      <w:r w:rsidR="00925D15" w:rsidRPr="00C41E71">
        <w:t>to the vehicles not subject to UN R94 or 95, and not fitted with any triggering mechanism.</w:t>
      </w:r>
    </w:p>
    <w:p w14:paraId="218C3E4C" w14:textId="0B068EB0" w:rsidR="00756919" w:rsidRPr="00F10B8A" w:rsidRDefault="00756919" w:rsidP="00756919">
      <w:pPr>
        <w:pStyle w:val="SingleTxtG"/>
        <w:tabs>
          <w:tab w:val="clear" w:pos="2126"/>
        </w:tabs>
        <w:spacing w:after="0"/>
        <w:ind w:left="2127" w:firstLine="0"/>
        <w:rPr>
          <w:b/>
        </w:rPr>
      </w:pPr>
      <w:r w:rsidRPr="00F10B8A">
        <w:rPr>
          <w:b/>
        </w:rPr>
        <w:t>At AECS-07 OICA proposed to solve the issue of the limitation of the vehicles approved to Procedure III by well separating the 2 cases:</w:t>
      </w:r>
    </w:p>
    <w:p w14:paraId="1C3EA481" w14:textId="77777777" w:rsidR="00756919" w:rsidRPr="00F10B8A" w:rsidRDefault="00756919" w:rsidP="001208BF">
      <w:pPr>
        <w:pStyle w:val="SingleTxtG"/>
        <w:numPr>
          <w:ilvl w:val="0"/>
          <w:numId w:val="30"/>
        </w:numPr>
        <w:tabs>
          <w:tab w:val="clear" w:pos="2126"/>
        </w:tabs>
        <w:spacing w:after="0"/>
        <w:rPr>
          <w:b/>
        </w:rPr>
      </w:pPr>
      <w:r w:rsidRPr="00F10B8A">
        <w:rPr>
          <w:b/>
        </w:rPr>
        <w:t xml:space="preserve">Procedures I and II are dedicated to New Type Approvals </w:t>
      </w:r>
    </w:p>
    <w:p w14:paraId="2A39B9DD" w14:textId="77777777" w:rsidR="00756919" w:rsidRPr="00F10B8A" w:rsidRDefault="00756919" w:rsidP="001208BF">
      <w:pPr>
        <w:pStyle w:val="SingleTxtG"/>
        <w:numPr>
          <w:ilvl w:val="0"/>
          <w:numId w:val="30"/>
        </w:numPr>
        <w:tabs>
          <w:tab w:val="clear" w:pos="2126"/>
        </w:tabs>
        <w:rPr>
          <w:b/>
        </w:rPr>
      </w:pPr>
      <w:r w:rsidRPr="00F10B8A">
        <w:rPr>
          <w:b/>
        </w:rPr>
        <w:t>Procedure III is dedicated to the extension of existing Type Approvals, and for vehicles already approved to UN R94 or 95.</w:t>
      </w:r>
    </w:p>
    <w:p w14:paraId="039C1454" w14:textId="3E177CCE" w:rsidR="00756919" w:rsidRPr="00F10B8A" w:rsidRDefault="00756919" w:rsidP="00756919">
      <w:pPr>
        <w:pStyle w:val="SingleTxtG"/>
        <w:tabs>
          <w:tab w:val="clear" w:pos="2126"/>
        </w:tabs>
        <w:ind w:left="2127" w:firstLine="0"/>
        <w:rPr>
          <w:b/>
        </w:rPr>
      </w:pPr>
      <w:r w:rsidRPr="00F10B8A">
        <w:rPr>
          <w:b/>
        </w:rPr>
        <w:t xml:space="preserve">The footnote 2 second indent focuses on vehicles being already approved to </w:t>
      </w:r>
      <w:proofErr w:type="spellStart"/>
      <w:r w:rsidR="00F10B8A" w:rsidRPr="00F10B8A">
        <w:rPr>
          <w:b/>
        </w:rPr>
        <w:t>to</w:t>
      </w:r>
      <w:proofErr w:type="spellEnd"/>
      <w:r w:rsidR="00F10B8A" w:rsidRPr="00F10B8A">
        <w:rPr>
          <w:b/>
        </w:rPr>
        <w:t xml:space="preserve"> UN R94 or 95</w:t>
      </w:r>
      <w:r w:rsidRPr="00F10B8A">
        <w:rPr>
          <w:b/>
        </w:rPr>
        <w:t xml:space="preserve">. These vehicles must be exempted from the obligation of a destructive test for the sake of AECD installation approval, but it is legitimate that the Contracting Parties could assess their AECD performances. </w:t>
      </w:r>
    </w:p>
    <w:p w14:paraId="153F0819" w14:textId="111BA09F" w:rsidR="00756919" w:rsidRPr="00F10B8A" w:rsidRDefault="00756919" w:rsidP="00756919">
      <w:pPr>
        <w:pStyle w:val="SingleTxtG"/>
        <w:tabs>
          <w:tab w:val="clear" w:pos="2126"/>
        </w:tabs>
        <w:ind w:left="2127" w:firstLine="0"/>
        <w:rPr>
          <w:b/>
        </w:rPr>
      </w:pPr>
      <w:r w:rsidRPr="00F10B8A">
        <w:rPr>
          <w:b/>
        </w:rPr>
        <w:t>While the 58 Agreement does not provide a proper legal frame for directing certain approval applications toward a particular approval procedure, footnote 2</w:t>
      </w:r>
      <w:r w:rsidR="00F10B8A">
        <w:rPr>
          <w:b/>
        </w:rPr>
        <w:t xml:space="preserve"> second indent</w:t>
      </w:r>
      <w:r w:rsidRPr="00F10B8A">
        <w:rPr>
          <w:b/>
        </w:rPr>
        <w:t xml:space="preserve"> </w:t>
      </w:r>
      <w:r w:rsidR="0076676A" w:rsidRPr="00F10B8A">
        <w:rPr>
          <w:b/>
        </w:rPr>
        <w:t>directs</w:t>
      </w:r>
      <w:r w:rsidRPr="00F10B8A">
        <w:rPr>
          <w:b/>
        </w:rPr>
        <w:t xml:space="preserve"> Procedure III to vehicles already approved</w:t>
      </w:r>
      <w:r w:rsidR="0076676A" w:rsidRPr="00F10B8A">
        <w:rPr>
          <w:b/>
        </w:rPr>
        <w:t xml:space="preserve"> to UN R94 and 95.</w:t>
      </w:r>
    </w:p>
    <w:p w14:paraId="12BF88C2" w14:textId="37948D5C" w:rsidR="00925D15" w:rsidRPr="00C41E71" w:rsidRDefault="00925D15" w:rsidP="00925D15">
      <w:pPr>
        <w:pStyle w:val="SingleTxtG"/>
        <w:tabs>
          <w:tab w:val="clear" w:pos="2126"/>
        </w:tabs>
        <w:ind w:left="2127" w:hanging="1985"/>
      </w:pPr>
      <w:r w:rsidRPr="00C41E71">
        <w:t>Paragraph 14.2 to 14.5:</w:t>
      </w:r>
      <w:r w:rsidRPr="00C41E71">
        <w:tab/>
        <w:t>conventional text per a regulation annexed to the 58 Agreement.</w:t>
      </w:r>
    </w:p>
    <w:p w14:paraId="6BD3CE0C" w14:textId="0D879C31" w:rsidR="00925D15" w:rsidRPr="00C41E71" w:rsidRDefault="00925D15" w:rsidP="00925D15">
      <w:pPr>
        <w:pStyle w:val="SingleTxtG"/>
        <w:tabs>
          <w:tab w:val="clear" w:pos="2126"/>
        </w:tabs>
        <w:ind w:left="2127" w:hanging="1985"/>
      </w:pPr>
      <w:r w:rsidRPr="00C41E71">
        <w:t>Paragraph 15.1.1:</w:t>
      </w:r>
      <w:r w:rsidRPr="00C41E71">
        <w:tab/>
        <w:t xml:space="preserve">according to the definition of Part II of the regulation, the requirements for vehicles equipped with an approved AECD should apply only when the vehicles is indeed equipped with an AECD approved to </w:t>
      </w:r>
      <w:r w:rsidR="00E10EBE" w:rsidRPr="00C41E71">
        <w:t>Part I of the regulation.</w:t>
      </w:r>
    </w:p>
    <w:p w14:paraId="267FBF5F" w14:textId="12C79D46" w:rsidR="00E10EBE" w:rsidRPr="00C41E71" w:rsidRDefault="00E10EBE" w:rsidP="00925D15">
      <w:pPr>
        <w:pStyle w:val="SingleTxtG"/>
        <w:tabs>
          <w:tab w:val="clear" w:pos="2126"/>
        </w:tabs>
        <w:ind w:left="2127" w:hanging="1985"/>
      </w:pPr>
      <w:r w:rsidRPr="00C41E71">
        <w:t>Paragraph 15.1.2:</w:t>
      </w:r>
      <w:r w:rsidRPr="00C41E71">
        <w:tab/>
      </w:r>
      <w:r w:rsidR="0008292E" w:rsidRPr="00C41E71">
        <w:t>provision per the initial proposal AECS-01-05 (RUS), as a guarantee that the AECD has sufficient power supply at all time.</w:t>
      </w:r>
    </w:p>
    <w:p w14:paraId="43BBB2D0" w14:textId="5AE389F6" w:rsidR="0008292E" w:rsidRDefault="0008292E" w:rsidP="00925D15">
      <w:pPr>
        <w:pStyle w:val="SingleTxtG"/>
        <w:tabs>
          <w:tab w:val="clear" w:pos="2126"/>
        </w:tabs>
        <w:ind w:left="2127" w:hanging="1985"/>
      </w:pPr>
      <w:r w:rsidRPr="00C41E71">
        <w:t>Paragraph 15.1.3.:</w:t>
      </w:r>
      <w:r w:rsidRPr="00C41E71">
        <w:tab/>
        <w:t>requirement that the AECD capabilities with regard to localisation and access to mobile phone networks, which are assumed to be demonstrated par Part I of the regulation, are not jeopardised by the AECD installation in the vehicle.</w:t>
      </w:r>
    </w:p>
    <w:p w14:paraId="796CFFB0" w14:textId="1F15F55F" w:rsidR="00FC3ECA" w:rsidRPr="00595E36" w:rsidRDefault="00FC3ECA" w:rsidP="00FC3ECA">
      <w:pPr>
        <w:pStyle w:val="SingleTxtG"/>
        <w:tabs>
          <w:tab w:val="clear" w:pos="2126"/>
        </w:tabs>
        <w:ind w:left="2127" w:firstLine="0"/>
        <w:rPr>
          <w:b/>
        </w:rPr>
      </w:pPr>
      <w:r w:rsidRPr="00595E36">
        <w:rPr>
          <w:b/>
        </w:rPr>
        <w:t>It is deemed beneficial that some information on the performances of the true AECD, with regard to the connections to the networks, are pro</w:t>
      </w:r>
      <w:r w:rsidR="00595E36">
        <w:rPr>
          <w:b/>
        </w:rPr>
        <w:t>vided to the Technical Services</w:t>
      </w:r>
      <w:r w:rsidRPr="00595E36">
        <w:rPr>
          <w:b/>
        </w:rPr>
        <w:t>.</w:t>
      </w:r>
    </w:p>
    <w:p w14:paraId="3CCE8C27" w14:textId="6E3CF235" w:rsidR="0008292E" w:rsidRPr="00247C1F" w:rsidRDefault="0008292E" w:rsidP="00925D15">
      <w:pPr>
        <w:pStyle w:val="SingleTxtG"/>
        <w:tabs>
          <w:tab w:val="clear" w:pos="2126"/>
        </w:tabs>
        <w:ind w:left="2127" w:hanging="1985"/>
        <w:rPr>
          <w:color w:val="FF0000"/>
        </w:rPr>
      </w:pPr>
      <w:r w:rsidRPr="00C41E71">
        <w:t>Paragraph 15.1.4:</w:t>
      </w:r>
      <w:r w:rsidRPr="00C41E71">
        <w:tab/>
        <w:t>attempt to capture the provisions for vehicles of category M1 per the table established as in document AECS-04-14 paragraph 7.3.</w:t>
      </w:r>
      <w:r w:rsidR="00247C1F">
        <w:t xml:space="preserve"> </w:t>
      </w:r>
      <w:r w:rsidR="00247C1F" w:rsidRPr="00595E36">
        <w:rPr>
          <w:b/>
        </w:rPr>
        <w:t>The references to the requirement paragraphs are updated.</w:t>
      </w:r>
    </w:p>
    <w:p w14:paraId="782B2D49" w14:textId="372FB1A9" w:rsidR="0016229C" w:rsidRPr="00C41E71" w:rsidRDefault="0016229C" w:rsidP="00925D15">
      <w:pPr>
        <w:pStyle w:val="SingleTxtG"/>
        <w:tabs>
          <w:tab w:val="clear" w:pos="2126"/>
        </w:tabs>
        <w:ind w:left="2127" w:hanging="1985"/>
      </w:pPr>
      <w:r w:rsidRPr="00C41E71">
        <w:t>Paragraph 15.1.5:</w:t>
      </w:r>
      <w:r w:rsidRPr="00C41E71">
        <w:tab/>
        <w:t>attempt to capture the provisions for vehicles of category N1 per the table established as in document AECS-04-14 paragraph 7.3.</w:t>
      </w:r>
      <w:r w:rsidR="00247C1F">
        <w:t xml:space="preserve"> </w:t>
      </w:r>
      <w:r w:rsidR="00247C1F" w:rsidRPr="00595E36">
        <w:rPr>
          <w:b/>
        </w:rPr>
        <w:t>The references to the requirement paragraphs are updated.</w:t>
      </w:r>
    </w:p>
    <w:p w14:paraId="3D494A1A" w14:textId="39F81608" w:rsidR="0016229C" w:rsidRPr="00C41E71" w:rsidRDefault="0016229C" w:rsidP="00925D15">
      <w:pPr>
        <w:pStyle w:val="SingleTxtG"/>
        <w:tabs>
          <w:tab w:val="clear" w:pos="2126"/>
        </w:tabs>
        <w:ind w:left="2127" w:hanging="1985"/>
      </w:pPr>
      <w:r w:rsidRPr="00C41E71">
        <w:t>Paragraph 15.1.6:</w:t>
      </w:r>
      <w:r w:rsidRPr="00C41E71">
        <w:tab/>
      </w:r>
      <w:r w:rsidR="00FF3AF1" w:rsidRPr="00C41E71">
        <w:t>Verification of the triggering signal emission due to side impact is not relevant when the vehicle complies with the provisions of UN R94 despite the absence of airbag, because such vehicle does not have any triggering system.</w:t>
      </w:r>
      <w:r w:rsidR="00247C1F">
        <w:t xml:space="preserve"> </w:t>
      </w:r>
      <w:r w:rsidR="00247C1F" w:rsidRPr="00595E36">
        <w:rPr>
          <w:b/>
        </w:rPr>
        <w:t>The references to the requirement paragraphs are updated.</w:t>
      </w:r>
    </w:p>
    <w:p w14:paraId="5830CAC6" w14:textId="2E43CF62" w:rsidR="00FF3AF1" w:rsidRPr="00C41E71" w:rsidRDefault="00FF3AF1" w:rsidP="00925D15">
      <w:pPr>
        <w:pStyle w:val="SingleTxtG"/>
        <w:tabs>
          <w:tab w:val="clear" w:pos="2126"/>
        </w:tabs>
        <w:ind w:left="2127" w:hanging="1985"/>
      </w:pPr>
      <w:r w:rsidRPr="00C41E71">
        <w:t>Paragraph 15.2:</w:t>
      </w:r>
      <w:r w:rsidRPr="00C41E71">
        <w:tab/>
        <w:t>AECD manual control is not required on all vehicles and the informal group still must define a common position with regard to the manual control installation.</w:t>
      </w:r>
    </w:p>
    <w:p w14:paraId="6CE1D20B" w14:textId="17F52700" w:rsidR="00FF3AF1" w:rsidRPr="00C41E71" w:rsidRDefault="00FF3AF1" w:rsidP="00925D15">
      <w:pPr>
        <w:pStyle w:val="SingleTxtG"/>
        <w:tabs>
          <w:tab w:val="clear" w:pos="2126"/>
        </w:tabs>
        <w:ind w:left="2127" w:hanging="1985"/>
      </w:pPr>
      <w:r w:rsidRPr="00C41E71">
        <w:lastRenderedPageBreak/>
        <w:t>Paragraph 15.2.1:</w:t>
      </w:r>
      <w:r w:rsidRPr="00C41E71">
        <w:tab/>
        <w:t xml:space="preserve">it is of common understanding that </w:t>
      </w:r>
      <w:r w:rsidR="00187A2B" w:rsidRPr="00C41E71">
        <w:t>the particular regulations must regulate WHETHER the manual control must be installed, while the UN R121 (controls and tell-tales) must regulate HOW the manual control must be installed.</w:t>
      </w:r>
    </w:p>
    <w:p w14:paraId="39BCB83F" w14:textId="3A22B557" w:rsidR="00187A2B" w:rsidRPr="00C41E71" w:rsidRDefault="00187A2B" w:rsidP="00925D15">
      <w:pPr>
        <w:pStyle w:val="SingleTxtG"/>
        <w:tabs>
          <w:tab w:val="clear" w:pos="2126"/>
        </w:tabs>
        <w:ind w:left="2127" w:hanging="1985"/>
      </w:pPr>
      <w:r w:rsidRPr="00C41E71">
        <w:t>Paragraph 15.2.2:</w:t>
      </w:r>
      <w:r w:rsidRPr="00C41E71">
        <w:tab/>
        <w:t>in spite of the comments above, when a regulation covers an item particularly related to safety in case of accident, this regulation may add specific requirements.</w:t>
      </w:r>
    </w:p>
    <w:p w14:paraId="75EDA1C1" w14:textId="77777777" w:rsidR="00247C1F" w:rsidRPr="00595E36" w:rsidRDefault="00247C1F" w:rsidP="00925D15">
      <w:pPr>
        <w:pStyle w:val="SingleTxtG"/>
        <w:tabs>
          <w:tab w:val="clear" w:pos="2126"/>
        </w:tabs>
        <w:ind w:left="2127" w:hanging="1985"/>
        <w:rPr>
          <w:b/>
        </w:rPr>
      </w:pPr>
      <w:r w:rsidRPr="00595E36">
        <w:rPr>
          <w:b/>
        </w:rPr>
        <w:t>Paragraph 15.2.3:</w:t>
      </w:r>
      <w:r w:rsidRPr="00595E36">
        <w:rPr>
          <w:b/>
        </w:rPr>
        <w:tab/>
        <w:t>this paragraph is included for avoiding continuous display of the AECS control on the multi-task display, hence avoiding mishandling and accidental AECS activation (see paragraph 15.2.2).</w:t>
      </w:r>
    </w:p>
    <w:p w14:paraId="0B14DB03" w14:textId="5BF089EB" w:rsidR="00187A2B" w:rsidRPr="00C41E71" w:rsidRDefault="00247C1F" w:rsidP="00925D15">
      <w:pPr>
        <w:pStyle w:val="SingleTxtG"/>
        <w:tabs>
          <w:tab w:val="clear" w:pos="2126"/>
        </w:tabs>
        <w:ind w:left="2127" w:hanging="1985"/>
      </w:pPr>
      <w:r w:rsidRPr="00DD533F">
        <w:t>Paragraph </w:t>
      </w:r>
      <w:r w:rsidRPr="00595E36">
        <w:rPr>
          <w:strike/>
        </w:rPr>
        <w:t>15.2.3</w:t>
      </w:r>
      <w:r w:rsidRPr="00595E36">
        <w:t xml:space="preserve"> </w:t>
      </w:r>
      <w:r w:rsidRPr="00595E36">
        <w:rPr>
          <w:b/>
        </w:rPr>
        <w:t>15.2.4</w:t>
      </w:r>
      <w:r>
        <w:rPr>
          <w:color w:val="FF0000"/>
        </w:rPr>
        <w:t>:</w:t>
      </w:r>
      <w:r>
        <w:rPr>
          <w:color w:val="FF0000"/>
        </w:rPr>
        <w:tab/>
      </w:r>
      <w:r w:rsidR="00187A2B" w:rsidRPr="00C41E71">
        <w:t xml:space="preserve">agreement within the informal group that </w:t>
      </w:r>
      <w:r w:rsidR="002F354F" w:rsidRPr="00C41E71">
        <w:t>the assessment of the manual control can be conducted either per Part I of the regulation (paragraph 6.5.3), or per Part II of the regulation (paragraph 15.2.3).</w:t>
      </w:r>
    </w:p>
    <w:p w14:paraId="1140095A" w14:textId="3FB8B49C" w:rsidR="00190C3D" w:rsidRDefault="002F354F" w:rsidP="002F354F">
      <w:pPr>
        <w:pStyle w:val="SingleTxtG"/>
        <w:tabs>
          <w:tab w:val="clear" w:pos="2126"/>
        </w:tabs>
        <w:ind w:left="2127" w:hanging="1985"/>
        <w:rPr>
          <w:color w:val="FF0000"/>
        </w:rPr>
      </w:pPr>
      <w:r w:rsidRPr="00C41E71">
        <w:t>Paragraph 15.3:</w:t>
      </w:r>
      <w:r w:rsidRPr="00C41E71">
        <w:tab/>
        <w:t xml:space="preserve">Provisions with regard to Human Machine Interface. Consistency necessary with the provisions of Part I (device section). The group agreed that the </w:t>
      </w:r>
      <w:proofErr w:type="spellStart"/>
      <w:r w:rsidRPr="00C41E71">
        <w:t>ecall</w:t>
      </w:r>
      <w:proofErr w:type="spellEnd"/>
      <w:r w:rsidRPr="00C41E71">
        <w:t xml:space="preserve"> regulation should focus on when the warning shall be given to the driver, while a dedicated regulation (i.e. UNR121 – controls and tell-tales) should address how the warning shall be given.</w:t>
      </w:r>
      <w:r w:rsidR="00247C1F">
        <w:t xml:space="preserve"> </w:t>
      </w:r>
      <w:r w:rsidR="00247C1F" w:rsidRPr="00595E36">
        <w:rPr>
          <w:b/>
        </w:rPr>
        <w:t>A reference to the relevant HMI test methods is added for consistency with the new regulation structure.</w:t>
      </w:r>
    </w:p>
    <w:p w14:paraId="65D413D7" w14:textId="0E29854C" w:rsidR="00247C1F" w:rsidRPr="00595E36" w:rsidRDefault="00247C1F" w:rsidP="00247C1F">
      <w:pPr>
        <w:pStyle w:val="SingleTxtG"/>
        <w:tabs>
          <w:tab w:val="clear" w:pos="2126"/>
        </w:tabs>
        <w:ind w:left="2127" w:hanging="1985"/>
        <w:rPr>
          <w:b/>
        </w:rPr>
      </w:pPr>
      <w:r w:rsidRPr="00595E36">
        <w:rPr>
          <w:b/>
        </w:rPr>
        <w:t>Paragraph 15.3.1:</w:t>
      </w:r>
      <w:r w:rsidRPr="00595E36">
        <w:rPr>
          <w:b/>
        </w:rPr>
        <w:tab/>
        <w:t>this paragraph is included because it is necessary that the AECS warning information respect the relevant provisions of UN R121, similarly to the AECS control.</w:t>
      </w:r>
    </w:p>
    <w:p w14:paraId="22CEF282" w14:textId="28730AC4" w:rsidR="00247C1F" w:rsidRPr="00595E36" w:rsidRDefault="001E443E" w:rsidP="002F354F">
      <w:pPr>
        <w:pStyle w:val="SingleTxtG"/>
        <w:tabs>
          <w:tab w:val="clear" w:pos="2126"/>
        </w:tabs>
        <w:ind w:left="2127" w:hanging="1985"/>
        <w:rPr>
          <w:b/>
        </w:rPr>
      </w:pPr>
      <w:r w:rsidRPr="00595E36">
        <w:rPr>
          <w:b/>
        </w:rPr>
        <w:t>Paragraph 15.4</w:t>
      </w:r>
      <w:r w:rsidR="00595E36">
        <w:rPr>
          <w:b/>
        </w:rPr>
        <w:t xml:space="preserve"> (new)</w:t>
      </w:r>
      <w:r w:rsidRPr="00595E36">
        <w:rPr>
          <w:b/>
        </w:rPr>
        <w:t>:</w:t>
      </w:r>
      <w:r w:rsidRPr="00595E36">
        <w:rPr>
          <w:b/>
        </w:rPr>
        <w:tab/>
        <w:t>this paragraph addresses functionality of the AECS post-crash; it is necessary for covering all the aspects of AECS i.e. before and after crash, in the frame of the OICA proposal for re-structuring the section 16 (see justifications to paragraph 16 below).</w:t>
      </w:r>
    </w:p>
    <w:p w14:paraId="60B38C79" w14:textId="3F7D7313" w:rsidR="00190C3D" w:rsidRPr="00595E36" w:rsidRDefault="001E443E" w:rsidP="002F354F">
      <w:pPr>
        <w:pStyle w:val="SingleTxtG"/>
        <w:tabs>
          <w:tab w:val="clear" w:pos="2126"/>
        </w:tabs>
        <w:ind w:left="2127" w:hanging="1985"/>
        <w:rPr>
          <w:b/>
        </w:rPr>
      </w:pPr>
      <w:r w:rsidRPr="001E443E">
        <w:t>Paragraph </w:t>
      </w:r>
      <w:r w:rsidR="0025639F" w:rsidRPr="00595E36">
        <w:rPr>
          <w:b/>
        </w:rPr>
        <w:t xml:space="preserve">15.4 </w:t>
      </w:r>
      <w:r w:rsidR="00A80260" w:rsidRPr="00595E36">
        <w:rPr>
          <w:b/>
        </w:rPr>
        <w:t>(former)</w:t>
      </w:r>
      <w:r w:rsidRPr="00595E36">
        <w:rPr>
          <w:b/>
        </w:rPr>
        <w:t>:</w:t>
      </w:r>
      <w:r w:rsidR="002F354F" w:rsidRPr="00595E36">
        <w:rPr>
          <w:b/>
        </w:rPr>
        <w:tab/>
      </w:r>
      <w:r w:rsidR="00A80260" w:rsidRPr="00595E36">
        <w:rPr>
          <w:b/>
        </w:rPr>
        <w:t>AECS-07 agreed to delete</w:t>
      </w:r>
      <w:r w:rsidR="002F354F" w:rsidRPr="00595E36">
        <w:rPr>
          <w:b/>
        </w:rPr>
        <w:t xml:space="preserve"> provisions related to TPS.</w:t>
      </w:r>
      <w:r w:rsidR="00A80260" w:rsidRPr="00595E36">
        <w:rPr>
          <w:b/>
        </w:rPr>
        <w:t xml:space="preserve"> Paragraph deleted.</w:t>
      </w:r>
    </w:p>
    <w:p w14:paraId="7EA3A862" w14:textId="77777777" w:rsidR="0025639F" w:rsidRPr="00595E36" w:rsidRDefault="0025639F" w:rsidP="001F5698">
      <w:pPr>
        <w:pStyle w:val="SingleTxtG"/>
        <w:tabs>
          <w:tab w:val="clear" w:pos="2126"/>
        </w:tabs>
        <w:ind w:left="2127" w:hanging="1985"/>
        <w:rPr>
          <w:b/>
        </w:rPr>
      </w:pPr>
      <w:r w:rsidRPr="00595E36">
        <w:rPr>
          <w:b/>
        </w:rPr>
        <w:t>Paragraph 15.5:</w:t>
      </w:r>
      <w:r w:rsidRPr="00595E36">
        <w:rPr>
          <w:b/>
        </w:rPr>
        <w:tab/>
        <w:t>Proposal from RUS to add audio performance requirements, referring to the ITU-T recommendations.</w:t>
      </w:r>
    </w:p>
    <w:p w14:paraId="369C1764" w14:textId="677FC357" w:rsidR="001F5698" w:rsidRPr="00DD533F" w:rsidRDefault="001F5698" w:rsidP="001F5698">
      <w:pPr>
        <w:pStyle w:val="SingleTxtG"/>
        <w:tabs>
          <w:tab w:val="clear" w:pos="2126"/>
        </w:tabs>
        <w:ind w:left="2127" w:hanging="1985"/>
        <w:rPr>
          <w:b/>
        </w:rPr>
      </w:pPr>
      <w:r w:rsidRPr="00DD533F">
        <w:rPr>
          <w:b/>
        </w:rPr>
        <w:t>Paragraph 16.1:</w:t>
      </w:r>
      <w:r w:rsidRPr="00DD533F">
        <w:rPr>
          <w:b/>
        </w:rPr>
        <w:tab/>
        <w:t>Verification of the Human Machine Interface per visual inspection: the presence of HMI can be visually verified. The tests to be performed prior the crash test are indicated in paragraph 15.3.</w:t>
      </w:r>
    </w:p>
    <w:p w14:paraId="5D308F24" w14:textId="5813B6F1" w:rsidR="007331E8" w:rsidRPr="00C41E71" w:rsidRDefault="007331E8" w:rsidP="007331E8">
      <w:pPr>
        <w:pStyle w:val="SingleTxtG"/>
        <w:tabs>
          <w:tab w:val="clear" w:pos="2126"/>
        </w:tabs>
        <w:ind w:left="2127" w:hanging="1985"/>
      </w:pPr>
      <w:r w:rsidRPr="00C41E71">
        <w:t>Paragraph </w:t>
      </w:r>
      <w:r w:rsidRPr="007331E8">
        <w:rPr>
          <w:strike/>
        </w:rPr>
        <w:t>16.3</w:t>
      </w:r>
      <w:r>
        <w:t xml:space="preserve"> </w:t>
      </w:r>
      <w:r w:rsidRPr="007331E8">
        <w:rPr>
          <w:b/>
        </w:rPr>
        <w:t>16.2</w:t>
      </w:r>
      <w:r w:rsidRPr="00C41E71">
        <w:t>:</w:t>
      </w:r>
      <w:r w:rsidRPr="00C41E71">
        <w:tab/>
        <w:t xml:space="preserve">All references to the communication with the mobile phone networks </w:t>
      </w:r>
      <w:r w:rsidRPr="00316917">
        <w:rPr>
          <w:strike/>
        </w:rPr>
        <w:t>has</w:t>
      </w:r>
      <w:r w:rsidRPr="00C41E71">
        <w:t xml:space="preserve"> </w:t>
      </w:r>
      <w:r w:rsidR="00316917" w:rsidRPr="00316917">
        <w:rPr>
          <w:b/>
        </w:rPr>
        <w:t>have</w:t>
      </w:r>
      <w:r w:rsidR="00316917">
        <w:t xml:space="preserve"> </w:t>
      </w:r>
      <w:r w:rsidRPr="00C41E71">
        <w:t>been deleted due to the decision of the informal group to restrict the scope to the “red components”. This proposal indeed endorses the option that communication with GNSS shall be assessed as an option at manufacturer’s choice.</w:t>
      </w:r>
      <w:r>
        <w:t xml:space="preserve"> </w:t>
      </w:r>
      <w:r>
        <w:rPr>
          <w:b/>
        </w:rPr>
        <w:t>OICA proposed at AECS-07</w:t>
      </w:r>
      <w:r w:rsidRPr="00DD533F">
        <w:rPr>
          <w:b/>
        </w:rPr>
        <w:t xml:space="preserve"> that an assessment of connection with “a” GNSS constellation is performed, but the OICA proposal does not specify any particular GNSS constellation; this remains at the full choice of the manufacturer for the sake of Type Approval.</w:t>
      </w:r>
    </w:p>
    <w:p w14:paraId="663D6825" w14:textId="3205C7EA" w:rsidR="00F12F67" w:rsidRDefault="00F12F67" w:rsidP="002F354F">
      <w:pPr>
        <w:pStyle w:val="SingleTxtG"/>
        <w:tabs>
          <w:tab w:val="clear" w:pos="2126"/>
        </w:tabs>
        <w:ind w:left="2127" w:hanging="1985"/>
        <w:rPr>
          <w:b/>
        </w:rPr>
      </w:pPr>
      <w:r w:rsidRPr="00DD533F">
        <w:t>Paragraph </w:t>
      </w:r>
      <w:r w:rsidRPr="00DD533F">
        <w:rPr>
          <w:strike/>
        </w:rPr>
        <w:t>16.2</w:t>
      </w:r>
      <w:r w:rsidRPr="00DD533F">
        <w:t xml:space="preserve"> </w:t>
      </w:r>
      <w:r w:rsidRPr="00DD533F">
        <w:rPr>
          <w:b/>
        </w:rPr>
        <w:t>16.3</w:t>
      </w:r>
      <w:r w:rsidRPr="00DD533F">
        <w:t>:</w:t>
      </w:r>
      <w:r w:rsidRPr="00DD533F">
        <w:tab/>
        <w:t>performance requirements for resistance</w:t>
      </w:r>
      <w:r>
        <w:t xml:space="preserve"> </w:t>
      </w:r>
      <w:r>
        <w:rPr>
          <w:b/>
        </w:rPr>
        <w:t>of AECS</w:t>
      </w:r>
      <w:r w:rsidRPr="00DD533F">
        <w:t xml:space="preserve"> to</w:t>
      </w:r>
      <w:r>
        <w:t xml:space="preserve"> </w:t>
      </w:r>
      <w:r>
        <w:rPr>
          <w:b/>
        </w:rPr>
        <w:t>vehicle</w:t>
      </w:r>
      <w:r w:rsidRPr="00DD533F">
        <w:t xml:space="preserve"> impact. The verification shall be performed according to the approval procedure chosen </w:t>
      </w:r>
      <w:r w:rsidRPr="00DD533F">
        <w:rPr>
          <w:strike/>
        </w:rPr>
        <w:t>par</w:t>
      </w:r>
      <w:r w:rsidRPr="00DD533F">
        <w:t xml:space="preserve"> </w:t>
      </w:r>
      <w:r w:rsidRPr="00DD533F">
        <w:rPr>
          <w:b/>
        </w:rPr>
        <w:t>per</w:t>
      </w:r>
      <w:r w:rsidRPr="00DD533F">
        <w:t xml:space="preserve"> paragraph 14.1: frontal or lateral collision, or demonstration with functional provisions. This latter procedure should be primarily used </w:t>
      </w:r>
      <w:r w:rsidRPr="00DD533F">
        <w:rPr>
          <w:b/>
        </w:rPr>
        <w:t>for extensions of existing approvals and</w:t>
      </w:r>
      <w:r w:rsidRPr="00DD533F">
        <w:t xml:space="preserve"> when the vehicle is already approved to the frontal/lateral impact regulations</w:t>
      </w:r>
      <w:r w:rsidRPr="00F12F67">
        <w:rPr>
          <w:strike/>
        </w:rPr>
        <w:t>, and were fitted with an AECD</w:t>
      </w:r>
      <w:r w:rsidRPr="00F12F67">
        <w:t xml:space="preserve"> </w:t>
      </w:r>
      <w:r w:rsidRPr="00DD533F">
        <w:t xml:space="preserve">prior the entry into force of this regulation. </w:t>
      </w:r>
      <w:r w:rsidRPr="00DD533F">
        <w:rPr>
          <w:b/>
        </w:rPr>
        <w:t>In this regard, OICA propose</w:t>
      </w:r>
      <w:r>
        <w:rPr>
          <w:b/>
        </w:rPr>
        <w:t>d at AECS-07</w:t>
      </w:r>
      <w:r w:rsidRPr="00DD533F">
        <w:rPr>
          <w:b/>
        </w:rPr>
        <w:t xml:space="preserve"> inserting an additional sub-paragraph in 14.1. </w:t>
      </w:r>
      <w:proofErr w:type="gramStart"/>
      <w:r w:rsidRPr="00DD533F">
        <w:rPr>
          <w:b/>
        </w:rPr>
        <w:t>with</w:t>
      </w:r>
      <w:proofErr w:type="gramEnd"/>
      <w:r w:rsidRPr="00DD533F">
        <w:rPr>
          <w:b/>
        </w:rPr>
        <w:t xml:space="preserve"> a dedicated footnote 2/. </w:t>
      </w:r>
    </w:p>
    <w:p w14:paraId="7FD25930" w14:textId="1D72F654" w:rsidR="00F12F67" w:rsidRPr="00DD533F" w:rsidRDefault="00F12F67" w:rsidP="00F12F67">
      <w:pPr>
        <w:pStyle w:val="SingleTxtG"/>
        <w:tabs>
          <w:tab w:val="clear" w:pos="2126"/>
        </w:tabs>
        <w:ind w:left="2127" w:firstLine="0"/>
        <w:rPr>
          <w:b/>
        </w:rPr>
      </w:pPr>
      <w:r>
        <w:rPr>
          <w:b/>
        </w:rPr>
        <w:t>OICA additionally proposed</w:t>
      </w:r>
      <w:r w:rsidRPr="00DD533F">
        <w:rPr>
          <w:b/>
        </w:rPr>
        <w:t xml:space="preserve"> compliance with the requirements of a new annex 4 (see justifications to Annex 4 below).</w:t>
      </w:r>
    </w:p>
    <w:p w14:paraId="377BB04C" w14:textId="52A434BC" w:rsidR="002F354F" w:rsidRPr="00C41E71" w:rsidRDefault="00F12F67" w:rsidP="002F354F">
      <w:pPr>
        <w:pStyle w:val="SingleTxtG"/>
        <w:tabs>
          <w:tab w:val="clear" w:pos="2126"/>
        </w:tabs>
        <w:ind w:left="2127" w:hanging="1985"/>
      </w:pPr>
      <w:r w:rsidRPr="00DD533F">
        <w:t xml:space="preserve">Paragraph </w:t>
      </w:r>
      <w:r w:rsidRPr="00DD533F">
        <w:rPr>
          <w:strike/>
        </w:rPr>
        <w:t>16.1</w:t>
      </w:r>
      <w:r w:rsidRPr="00DD533F">
        <w:t xml:space="preserve"> </w:t>
      </w:r>
      <w:r w:rsidRPr="00DD533F">
        <w:rPr>
          <w:b/>
        </w:rPr>
        <w:t>16.4</w:t>
      </w:r>
      <w:r w:rsidRPr="00DD533F">
        <w:t>:</w:t>
      </w:r>
      <w:r w:rsidRPr="00DD533F">
        <w:tab/>
        <w:t xml:space="preserve">performance requirements for triggering signal emission. The verification shall be performed according to the approval procedure chosen par paragraph 14.1: frontal or lateral collision, or demonstration with documentation. This latter procedure should be primarily used </w:t>
      </w:r>
      <w:r w:rsidRPr="00DD533F">
        <w:rPr>
          <w:b/>
        </w:rPr>
        <w:t>for extensions of existing approvals and</w:t>
      </w:r>
      <w:r w:rsidRPr="00DD533F">
        <w:t xml:space="preserve"> </w:t>
      </w:r>
      <w:r w:rsidRPr="00DD533F">
        <w:lastRenderedPageBreak/>
        <w:t>when the vehicle is already approved to the frontal/lateral impact regulations, and were fitted with an AECD prior the entry into force of this regulation.</w:t>
      </w:r>
    </w:p>
    <w:p w14:paraId="0A8018E6" w14:textId="61E75BDD" w:rsidR="00F12F67" w:rsidRDefault="00F12F67" w:rsidP="002F354F">
      <w:pPr>
        <w:pStyle w:val="SingleTxtG"/>
        <w:tabs>
          <w:tab w:val="clear" w:pos="2126"/>
        </w:tabs>
        <w:ind w:left="2127" w:hanging="1985"/>
        <w:rPr>
          <w:b/>
        </w:rPr>
      </w:pPr>
      <w:r w:rsidRPr="00DD533F">
        <w:rPr>
          <w:b/>
        </w:rPr>
        <w:t>Paragraph 16.4.4:</w:t>
      </w:r>
      <w:r w:rsidRPr="00DD533F">
        <w:rPr>
          <w:b/>
        </w:rPr>
        <w:tab/>
        <w:t xml:space="preserve">this new provision </w:t>
      </w:r>
      <w:r>
        <w:rPr>
          <w:b/>
        </w:rPr>
        <w:t>is necessary for v</w:t>
      </w:r>
      <w:r w:rsidRPr="00DD533F">
        <w:rPr>
          <w:b/>
        </w:rPr>
        <w:t xml:space="preserve">ehicles out of UN R94 and UN R95, but equipped with a triggering system, </w:t>
      </w:r>
      <w:r w:rsidR="006619A4">
        <w:rPr>
          <w:b/>
        </w:rPr>
        <w:t xml:space="preserve">because they </w:t>
      </w:r>
      <w:r w:rsidRPr="00DD533F">
        <w:rPr>
          <w:b/>
        </w:rPr>
        <w:t>need to meet some requirements. As they are not subject to any crash test, the manufacturer must demonstrate by proper means the generation of a triggering signal for the purpose of AECS.</w:t>
      </w:r>
    </w:p>
    <w:p w14:paraId="6C003D5C" w14:textId="77777777" w:rsidR="006619A4" w:rsidRPr="00DD533F" w:rsidRDefault="006619A4" w:rsidP="006619A4">
      <w:pPr>
        <w:pStyle w:val="SingleTxtG"/>
        <w:tabs>
          <w:tab w:val="clear" w:pos="2126"/>
        </w:tabs>
        <w:spacing w:after="0"/>
        <w:ind w:left="2127" w:hanging="1985"/>
        <w:rPr>
          <w:b/>
        </w:rPr>
      </w:pPr>
      <w:r w:rsidRPr="00DD533F">
        <w:rPr>
          <w:b/>
        </w:rPr>
        <w:t>Paragraph 16.5:</w:t>
      </w:r>
      <w:r w:rsidRPr="00DD533F">
        <w:rPr>
          <w:b/>
        </w:rPr>
        <w:tab/>
        <w:t>as per the re-structuration proposed by OICA, a new paragraph 16.5 is inserted with the purpose of checking the proper functioning of the AECS after crash in the proper sequence:</w:t>
      </w:r>
    </w:p>
    <w:p w14:paraId="603EF206" w14:textId="77777777" w:rsidR="006619A4" w:rsidRPr="00DD533F" w:rsidRDefault="006619A4" w:rsidP="006619A4">
      <w:pPr>
        <w:pStyle w:val="SingleTxtG"/>
        <w:numPr>
          <w:ilvl w:val="0"/>
          <w:numId w:val="31"/>
        </w:numPr>
        <w:tabs>
          <w:tab w:val="clear" w:pos="2126"/>
        </w:tabs>
        <w:spacing w:after="0"/>
        <w:ind w:left="2552"/>
        <w:rPr>
          <w:b/>
        </w:rPr>
      </w:pPr>
      <w:r w:rsidRPr="00DD533F">
        <w:rPr>
          <w:b/>
        </w:rPr>
        <w:t xml:space="preserve">activation of automatic call and dial-up; </w:t>
      </w:r>
    </w:p>
    <w:p w14:paraId="69D7B6E7" w14:textId="77777777" w:rsidR="006619A4" w:rsidRPr="00DD533F" w:rsidRDefault="006619A4" w:rsidP="006619A4">
      <w:pPr>
        <w:pStyle w:val="SingleTxtG"/>
        <w:numPr>
          <w:ilvl w:val="0"/>
          <w:numId w:val="31"/>
        </w:numPr>
        <w:tabs>
          <w:tab w:val="clear" w:pos="2126"/>
        </w:tabs>
        <w:spacing w:after="0"/>
        <w:ind w:left="2552"/>
        <w:rPr>
          <w:b/>
        </w:rPr>
      </w:pPr>
      <w:r w:rsidRPr="00DD533F">
        <w:rPr>
          <w:b/>
        </w:rPr>
        <w:t xml:space="preserve">when existing, manual emergency call control operation; </w:t>
      </w:r>
    </w:p>
    <w:p w14:paraId="1390BD3F" w14:textId="77777777" w:rsidR="006619A4" w:rsidRPr="00DD533F" w:rsidRDefault="006619A4" w:rsidP="006619A4">
      <w:pPr>
        <w:pStyle w:val="SingleTxtG"/>
        <w:numPr>
          <w:ilvl w:val="0"/>
          <w:numId w:val="31"/>
        </w:numPr>
        <w:tabs>
          <w:tab w:val="clear" w:pos="2126"/>
        </w:tabs>
        <w:spacing w:after="0"/>
        <w:ind w:left="2552"/>
        <w:rPr>
          <w:b/>
        </w:rPr>
      </w:pPr>
      <w:r w:rsidRPr="00DD533F">
        <w:rPr>
          <w:b/>
        </w:rPr>
        <w:t xml:space="preserve">the generation of a warning signal and the operation of the microphone; and </w:t>
      </w:r>
    </w:p>
    <w:p w14:paraId="32B8E0FF" w14:textId="77777777" w:rsidR="006619A4" w:rsidRPr="00DD533F" w:rsidRDefault="006619A4" w:rsidP="006619A4">
      <w:pPr>
        <w:pStyle w:val="SingleTxtG"/>
        <w:numPr>
          <w:ilvl w:val="0"/>
          <w:numId w:val="31"/>
        </w:numPr>
        <w:tabs>
          <w:tab w:val="clear" w:pos="2126"/>
        </w:tabs>
        <w:spacing w:after="0"/>
        <w:ind w:left="2552"/>
        <w:rPr>
          <w:b/>
        </w:rPr>
      </w:pPr>
      <w:proofErr w:type="gramStart"/>
      <w:r w:rsidRPr="00DD533F">
        <w:rPr>
          <w:b/>
        </w:rPr>
        <w:t>checking</w:t>
      </w:r>
      <w:proofErr w:type="gramEnd"/>
      <w:r w:rsidRPr="00DD533F">
        <w:rPr>
          <w:b/>
        </w:rPr>
        <w:t xml:space="preserve"> the correct recording, content and emission of the Minimum Set of Data (MSD). </w:t>
      </w:r>
    </w:p>
    <w:p w14:paraId="799C5892" w14:textId="77777777" w:rsidR="006619A4" w:rsidRPr="00DD533F" w:rsidRDefault="006619A4" w:rsidP="006619A4">
      <w:pPr>
        <w:pStyle w:val="SingleTxtG"/>
        <w:tabs>
          <w:tab w:val="clear" w:pos="2126"/>
        </w:tabs>
        <w:ind w:left="2127" w:firstLine="0"/>
        <w:rPr>
          <w:b/>
        </w:rPr>
      </w:pPr>
      <w:r w:rsidRPr="00DD533F">
        <w:rPr>
          <w:b/>
        </w:rPr>
        <w:t xml:space="preserve">All these performances shall be verified according to the </w:t>
      </w:r>
      <w:r>
        <w:rPr>
          <w:b/>
        </w:rPr>
        <w:t>relevant test procedures of Annex 8</w:t>
      </w:r>
      <w:r w:rsidRPr="00DD533F">
        <w:rPr>
          <w:b/>
        </w:rPr>
        <w:t>.</w:t>
      </w:r>
    </w:p>
    <w:p w14:paraId="1A256D55" w14:textId="6F47D82A" w:rsidR="00480130" w:rsidRPr="00C41E71" w:rsidRDefault="00480130" w:rsidP="002F354F">
      <w:pPr>
        <w:pStyle w:val="SingleTxtG"/>
        <w:tabs>
          <w:tab w:val="clear" w:pos="2126"/>
        </w:tabs>
        <w:ind w:left="2127" w:hanging="1985"/>
      </w:pPr>
      <w:r w:rsidRPr="00C41E71">
        <w:t xml:space="preserve">Paragraphs 17 to 20: </w:t>
      </w:r>
      <w:r w:rsidRPr="00C41E71">
        <w:tab/>
        <w:t>Conventional wording per regulations under the 58 Agreement</w:t>
      </w:r>
    </w:p>
    <w:p w14:paraId="42753DA8" w14:textId="15688510" w:rsidR="00480130" w:rsidRPr="00C41E71" w:rsidRDefault="00480130" w:rsidP="002F354F">
      <w:pPr>
        <w:pStyle w:val="SingleTxtG"/>
        <w:tabs>
          <w:tab w:val="clear" w:pos="2126"/>
        </w:tabs>
        <w:ind w:left="2127" w:hanging="1985"/>
      </w:pPr>
      <w:r w:rsidRPr="00C41E71">
        <w:t>Part III:</w:t>
      </w:r>
      <w:r w:rsidRPr="00C41E71">
        <w:tab/>
        <w:t>Section still to be developed. It will be largely inspired from Part II of the regulation.</w:t>
      </w:r>
    </w:p>
    <w:p w14:paraId="6070BF18" w14:textId="64DB4CF9" w:rsidR="00595E36" w:rsidRPr="00595E36" w:rsidRDefault="00595E36" w:rsidP="002F354F">
      <w:pPr>
        <w:pStyle w:val="SingleTxtG"/>
        <w:tabs>
          <w:tab w:val="clear" w:pos="2126"/>
        </w:tabs>
        <w:ind w:left="2127" w:hanging="1985"/>
        <w:rPr>
          <w:b/>
        </w:rPr>
      </w:pPr>
      <w:r w:rsidRPr="00595E36">
        <w:rPr>
          <w:b/>
        </w:rPr>
        <w:t>Annexes XX, YY, ZZ:</w:t>
      </w:r>
      <w:r w:rsidRPr="00595E36">
        <w:rPr>
          <w:b/>
        </w:rPr>
        <w:tab/>
        <w:t>AECS-07 agreed to the addition of Annexes XX, YY and ZZ as Communication Forms which permit the Type Approval authorities to communicate with each other on the approvals granted. A sub item to item 9 in Annexes XX and YY provides an entry for indicating whether the AECD approval contains assessment of the AECD information and warning signal. Should the answer be “no” in Annex XX, then the Communication form for AECS in Annex YY should contain a “yes” to this entry, and vice-versa. Such discrimination is not necessary when the AECS is fully integrated in the vehicle (Annex ZZ).</w:t>
      </w:r>
    </w:p>
    <w:p w14:paraId="104764FB" w14:textId="73ECDF00" w:rsidR="00480130" w:rsidRPr="0040114E" w:rsidRDefault="00480130" w:rsidP="002F354F">
      <w:pPr>
        <w:pStyle w:val="SingleTxtG"/>
        <w:tabs>
          <w:tab w:val="clear" w:pos="2126"/>
        </w:tabs>
        <w:ind w:left="2127" w:hanging="1985"/>
        <w:rPr>
          <w:color w:val="FF0000"/>
        </w:rPr>
      </w:pPr>
      <w:r w:rsidRPr="00C41E71">
        <w:t>Annexes 1 to 3:</w:t>
      </w:r>
      <w:r w:rsidRPr="00C41E71">
        <w:tab/>
        <w:t>Conventional annexes per regulations under the 58 Agreement.</w:t>
      </w:r>
      <w:r w:rsidR="0040114E">
        <w:t xml:space="preserve"> </w:t>
      </w:r>
    </w:p>
    <w:p w14:paraId="3EB3278E" w14:textId="23871246" w:rsidR="00480130" w:rsidRDefault="00126593" w:rsidP="002F354F">
      <w:pPr>
        <w:pStyle w:val="SingleTxtG"/>
        <w:tabs>
          <w:tab w:val="clear" w:pos="2126"/>
        </w:tabs>
        <w:ind w:left="2127" w:hanging="1985"/>
        <w:rPr>
          <w:b/>
        </w:rPr>
      </w:pPr>
      <w:r w:rsidRPr="00C41E71">
        <w:t>Annex 4:</w:t>
      </w:r>
      <w:r w:rsidRPr="00C41E71">
        <w:tab/>
        <w:t xml:space="preserve">Annex dedicated to the assessment of the resistance to mechanical impact. </w:t>
      </w:r>
      <w:r w:rsidRPr="00193AAF">
        <w:rPr>
          <w:strike/>
        </w:rPr>
        <w:t>Details are still under discussions</w:t>
      </w:r>
      <w:r w:rsidRPr="00C41E71">
        <w:t>.</w:t>
      </w:r>
      <w:r w:rsidR="00193AAF">
        <w:t xml:space="preserve"> </w:t>
      </w:r>
      <w:r w:rsidR="00193AAF">
        <w:rPr>
          <w:b/>
        </w:rPr>
        <w:t>Two test methods are in competition:</w:t>
      </w:r>
    </w:p>
    <w:p w14:paraId="3D4BE46E" w14:textId="3A59F6B2" w:rsidR="00193AAF" w:rsidRDefault="00193AAF" w:rsidP="00193AAF">
      <w:pPr>
        <w:pStyle w:val="SingleTxtG"/>
        <w:numPr>
          <w:ilvl w:val="0"/>
          <w:numId w:val="34"/>
        </w:numPr>
        <w:tabs>
          <w:tab w:val="clear" w:pos="2126"/>
        </w:tabs>
        <w:ind w:left="2552"/>
        <w:rPr>
          <w:b/>
        </w:rPr>
      </w:pPr>
      <w:proofErr w:type="gramStart"/>
      <w:r>
        <w:rPr>
          <w:b/>
        </w:rPr>
        <w:t>the</w:t>
      </w:r>
      <w:proofErr w:type="gramEnd"/>
      <w:r>
        <w:rPr>
          <w:b/>
        </w:rPr>
        <w:t xml:space="preserve"> OICA test method is based on the sled test of UN R17 (seat strength). This test is considered by OICA as well representative of the conditions of real world crashes, is well recognized as a relevant test among the passive safety experts community, is dedicated to safety related components (seats) and has the advantage of being already well defined</w:t>
      </w:r>
      <w:r w:rsidR="0021780C">
        <w:rPr>
          <w:b/>
        </w:rPr>
        <w:t xml:space="preserve"> and applied</w:t>
      </w:r>
      <w:r>
        <w:rPr>
          <w:b/>
        </w:rPr>
        <w:t>.</w:t>
      </w:r>
    </w:p>
    <w:p w14:paraId="749273FB" w14:textId="3AAFF0D9" w:rsidR="00193AAF" w:rsidRPr="00193AAF" w:rsidRDefault="00193AAF" w:rsidP="0021780C">
      <w:pPr>
        <w:pStyle w:val="SingleTxtG"/>
        <w:numPr>
          <w:ilvl w:val="0"/>
          <w:numId w:val="34"/>
        </w:numPr>
        <w:tabs>
          <w:tab w:val="clear" w:pos="2126"/>
        </w:tabs>
        <w:ind w:left="2552"/>
        <w:rPr>
          <w:b/>
        </w:rPr>
      </w:pPr>
      <w:r>
        <w:rPr>
          <w:b/>
        </w:rPr>
        <w:t xml:space="preserve">The European Commission (TRL) test method is not based on any existing test, but is considered by TRL as ensuring that </w:t>
      </w:r>
      <w:r w:rsidRPr="00193AAF">
        <w:rPr>
          <w:b/>
        </w:rPr>
        <w:t>AECS deliver high societal benefits to those casualties who need it most</w:t>
      </w:r>
      <w:r>
        <w:rPr>
          <w:b/>
        </w:rPr>
        <w:t xml:space="preserve"> because it covers collision configurations that are more challenging to AECD than full-scale tests (UN R94 &amp;95).</w:t>
      </w:r>
      <w:r w:rsidR="0021780C">
        <w:rPr>
          <w:b/>
        </w:rPr>
        <w:t xml:space="preserve"> TRL proposal is based on the decelerations </w:t>
      </w:r>
      <w:r w:rsidR="0021780C" w:rsidRPr="0021780C">
        <w:rPr>
          <w:b/>
        </w:rPr>
        <w:t>a sample of full-scale crash test results of superminis, MYs 2012 and 2013 (56 km/h, rigid barrier, full-width)</w:t>
      </w:r>
      <w:r w:rsidR="0021780C">
        <w:rPr>
          <w:b/>
        </w:rPr>
        <w:t>, with a safety factor of 1</w:t>
      </w:r>
      <w:proofErr w:type="gramStart"/>
      <w:r w:rsidR="0021780C">
        <w:rPr>
          <w:b/>
        </w:rPr>
        <w:t>,3</w:t>
      </w:r>
      <w:proofErr w:type="gramEnd"/>
      <w:r w:rsidR="0021780C">
        <w:rPr>
          <w:b/>
        </w:rPr>
        <w:t xml:space="preserve">. </w:t>
      </w:r>
    </w:p>
    <w:p w14:paraId="7E01E400" w14:textId="457EEDE6" w:rsidR="00126593" w:rsidRPr="00D73AAF" w:rsidRDefault="00126593" w:rsidP="002F354F">
      <w:pPr>
        <w:pStyle w:val="SingleTxtG"/>
        <w:tabs>
          <w:tab w:val="clear" w:pos="2126"/>
        </w:tabs>
        <w:ind w:left="2127" w:hanging="1985"/>
        <w:rPr>
          <w:b/>
        </w:rPr>
      </w:pPr>
      <w:r w:rsidRPr="00C41E71">
        <w:t>Annex 5:</w:t>
      </w:r>
      <w:r w:rsidRPr="00C41E71">
        <w:tab/>
        <w:t xml:space="preserve">Annex dedicated to the assessment of the navigation solution, at the request of the manufacturer. </w:t>
      </w:r>
      <w:r w:rsidRPr="00D73AAF">
        <w:rPr>
          <w:strike/>
        </w:rPr>
        <w:t>This annex is still under construction</w:t>
      </w:r>
      <w:r w:rsidR="00D73AAF" w:rsidRPr="00D73AAF">
        <w:t xml:space="preserve"> </w:t>
      </w:r>
      <w:r w:rsidR="00D73AAF">
        <w:rPr>
          <w:b/>
        </w:rPr>
        <w:t>Proposal per document AECS-07-13 (GSA).</w:t>
      </w:r>
    </w:p>
    <w:p w14:paraId="58FFF56F" w14:textId="60092EB3" w:rsidR="00126593" w:rsidRPr="00595E36" w:rsidRDefault="00126593" w:rsidP="002F354F">
      <w:pPr>
        <w:pStyle w:val="SingleTxtG"/>
        <w:tabs>
          <w:tab w:val="clear" w:pos="2126"/>
        </w:tabs>
        <w:ind w:left="2127" w:hanging="1985"/>
        <w:rPr>
          <w:b/>
        </w:rPr>
      </w:pPr>
      <w:r w:rsidRPr="00C41E71">
        <w:t>Annex 6:</w:t>
      </w:r>
      <w:r w:rsidRPr="00C41E71">
        <w:tab/>
        <w:t>Annex dedicated to the assessment of the emission of an emergency call signal, and of the presence and content of the MSD.</w:t>
      </w:r>
      <w:r w:rsidR="00DE189C" w:rsidRPr="00C41E71">
        <w:t xml:space="preserve"> </w:t>
      </w:r>
      <w:r w:rsidR="00DE189C" w:rsidRPr="00595E36">
        <w:rPr>
          <w:strike/>
        </w:rPr>
        <w:t>Could be deleted according to the decision of the informal group to restrict the scope of the regulation.</w:t>
      </w:r>
      <w:r w:rsidR="000B765E" w:rsidRPr="00595E36">
        <w:rPr>
          <w:strike/>
        </w:rPr>
        <w:t xml:space="preserve"> </w:t>
      </w:r>
      <w:r w:rsidR="000B765E" w:rsidRPr="00595E36">
        <w:rPr>
          <w:b/>
        </w:rPr>
        <w:t xml:space="preserve">Content of Annex 6 as proposed by RUS at AECS-07. Russian Federation believe </w:t>
      </w:r>
      <w:r w:rsidR="000B765E" w:rsidRPr="00595E36">
        <w:rPr>
          <w:b/>
        </w:rPr>
        <w:lastRenderedPageBreak/>
        <w:t>Annex 6 is required to describe methods to assess post-crash operation. Needs to be high level.</w:t>
      </w:r>
    </w:p>
    <w:p w14:paraId="7664F4CC" w14:textId="1A10283A" w:rsidR="00DE189C" w:rsidRPr="00C41E71" w:rsidRDefault="00DE189C" w:rsidP="002F354F">
      <w:pPr>
        <w:pStyle w:val="SingleTxtG"/>
        <w:tabs>
          <w:tab w:val="clear" w:pos="2126"/>
        </w:tabs>
        <w:ind w:left="2127" w:hanging="1985"/>
      </w:pPr>
      <w:r w:rsidRPr="00C41E71">
        <w:t>Annex 7:</w:t>
      </w:r>
      <w:r w:rsidRPr="00C41E71">
        <w:tab/>
        <w:t>Could be deleted</w:t>
      </w:r>
    </w:p>
    <w:p w14:paraId="2B3517FE" w14:textId="06C2FF4A" w:rsidR="00E41C18" w:rsidRPr="00DD533F" w:rsidRDefault="00DE189C" w:rsidP="00E41C18">
      <w:pPr>
        <w:pStyle w:val="SingleTxtG"/>
        <w:tabs>
          <w:tab w:val="clear" w:pos="2126"/>
        </w:tabs>
        <w:ind w:left="2127" w:hanging="1985"/>
      </w:pPr>
      <w:r w:rsidRPr="00C41E71">
        <w:t>Annex 8:</w:t>
      </w:r>
      <w:r w:rsidRPr="00C41E71">
        <w:tab/>
      </w:r>
      <w:r w:rsidRPr="00595E36">
        <w:rPr>
          <w:strike/>
        </w:rPr>
        <w:t>Detailed justifications still need to be elaborated.</w:t>
      </w:r>
      <w:r w:rsidR="00E41C18" w:rsidRPr="00E41C18">
        <w:rPr>
          <w:b/>
        </w:rPr>
        <w:t xml:space="preserve"> </w:t>
      </w:r>
      <w:r w:rsidR="00E41C18">
        <w:rPr>
          <w:b/>
        </w:rPr>
        <w:t xml:space="preserve">OICA proposed </w:t>
      </w:r>
      <w:r w:rsidR="00E41C18" w:rsidRPr="00DD533F">
        <w:rPr>
          <w:b/>
        </w:rPr>
        <w:t>the following</w:t>
      </w:r>
      <w:r w:rsidR="00E41C18">
        <w:rPr>
          <w:b/>
        </w:rPr>
        <w:t xml:space="preserve"> at AECS-07</w:t>
      </w:r>
      <w:r w:rsidR="00E41C18" w:rsidRPr="00DD533F">
        <w:rPr>
          <w:b/>
        </w:rPr>
        <w:t>:</w:t>
      </w:r>
    </w:p>
    <w:p w14:paraId="2EE6366E" w14:textId="77777777" w:rsidR="00E41C18" w:rsidRPr="00DD533F" w:rsidRDefault="00E41C18" w:rsidP="00E41C18">
      <w:pPr>
        <w:pStyle w:val="SingleTxtG"/>
        <w:numPr>
          <w:ilvl w:val="0"/>
          <w:numId w:val="32"/>
        </w:numPr>
        <w:tabs>
          <w:tab w:val="clear" w:pos="2126"/>
        </w:tabs>
        <w:rPr>
          <w:b/>
        </w:rPr>
      </w:pPr>
      <w:r w:rsidRPr="00DD533F">
        <w:rPr>
          <w:b/>
        </w:rPr>
        <w:t>For consistency, this annex should relate to the AECS, because it addresses “the installation of an AECD” (Part II of the regulation).</w:t>
      </w:r>
    </w:p>
    <w:p w14:paraId="50C2D48E" w14:textId="77777777" w:rsidR="00E41C18" w:rsidRPr="00DD533F" w:rsidRDefault="00E41C18" w:rsidP="00E41C18">
      <w:pPr>
        <w:pStyle w:val="SingleTxtG"/>
        <w:numPr>
          <w:ilvl w:val="0"/>
          <w:numId w:val="32"/>
        </w:numPr>
        <w:tabs>
          <w:tab w:val="clear" w:pos="2126"/>
        </w:tabs>
        <w:rPr>
          <w:b/>
        </w:rPr>
      </w:pPr>
      <w:r w:rsidRPr="00DD533F">
        <w:rPr>
          <w:b/>
        </w:rPr>
        <w:t>The procedure for verification of functional state of the in-vehicle system by separated functional test is described in the detailed separate appendices 1 and 2.</w:t>
      </w:r>
    </w:p>
    <w:p w14:paraId="5D612712" w14:textId="77777777" w:rsidR="00E41C18" w:rsidRPr="00DD533F" w:rsidRDefault="00E41C18" w:rsidP="00E41C18">
      <w:pPr>
        <w:pStyle w:val="SingleTxtG"/>
        <w:numPr>
          <w:ilvl w:val="0"/>
          <w:numId w:val="32"/>
        </w:numPr>
        <w:tabs>
          <w:tab w:val="clear" w:pos="2126"/>
        </w:tabs>
        <w:rPr>
          <w:b/>
        </w:rPr>
      </w:pPr>
      <w:r w:rsidRPr="00DD533F">
        <w:rPr>
          <w:b/>
        </w:rPr>
        <w:t>Paragraph 2: Verification by simple Human Machine Interface should be sufficient if the AECD is capable of diagnosing all its components and discriminating the failures coming from the environment (e.g. network failures) from internal failures.</w:t>
      </w:r>
    </w:p>
    <w:p w14:paraId="7324D56C" w14:textId="77777777" w:rsidR="00E41C18" w:rsidRPr="00DD533F" w:rsidRDefault="00E41C18" w:rsidP="00E41C18">
      <w:pPr>
        <w:pStyle w:val="SingleTxtG"/>
        <w:numPr>
          <w:ilvl w:val="0"/>
          <w:numId w:val="32"/>
        </w:numPr>
        <w:tabs>
          <w:tab w:val="clear" w:pos="2126"/>
        </w:tabs>
        <w:rPr>
          <w:b/>
        </w:rPr>
      </w:pPr>
      <w:r w:rsidRPr="00DD533F">
        <w:rPr>
          <w:b/>
        </w:rPr>
        <w:t>Paragraph 3: verification, per post-crash memory checking, that the correct MSD and emissions to networks properly occurred. This can be permitted only if the AECD as the relevant capabilities (energy supply, self-diagnosis, event sequence memorization, etc.)</w:t>
      </w:r>
    </w:p>
    <w:p w14:paraId="671C820C" w14:textId="77777777" w:rsidR="00E41C18" w:rsidRPr="00DD533F" w:rsidRDefault="00E41C18" w:rsidP="00E41C18">
      <w:pPr>
        <w:pStyle w:val="SingleTxtG"/>
        <w:numPr>
          <w:ilvl w:val="0"/>
          <w:numId w:val="32"/>
        </w:numPr>
        <w:tabs>
          <w:tab w:val="clear" w:pos="2126"/>
        </w:tabs>
        <w:rPr>
          <w:b/>
        </w:rPr>
      </w:pPr>
      <w:r w:rsidRPr="00DD533F">
        <w:rPr>
          <w:b/>
        </w:rPr>
        <w:t>Paragraph 4: the separate functional test of Appendix 1 should be permitted if the AECD has the capabilities of memorizing all steps of an emergency call transaction and if all the AECD components are removable for laboratory inspection.</w:t>
      </w:r>
    </w:p>
    <w:p w14:paraId="4BB60344" w14:textId="77777777" w:rsidR="00E41C18" w:rsidRPr="00DD533F" w:rsidRDefault="00E41C18" w:rsidP="00E41C18">
      <w:pPr>
        <w:pStyle w:val="SingleTxtG"/>
        <w:numPr>
          <w:ilvl w:val="0"/>
          <w:numId w:val="32"/>
        </w:numPr>
        <w:tabs>
          <w:tab w:val="clear" w:pos="2126"/>
        </w:tabs>
        <w:rPr>
          <w:b/>
        </w:rPr>
      </w:pPr>
      <w:r w:rsidRPr="00DD533F">
        <w:rPr>
          <w:b/>
        </w:rPr>
        <w:t xml:space="preserve">Paragraph 5: functional transmission test when the connectivity components are accessible for functional testing. </w:t>
      </w:r>
    </w:p>
    <w:p w14:paraId="20A819AD" w14:textId="77777777" w:rsidR="00E41C18" w:rsidRPr="00DD533F" w:rsidRDefault="00E41C18" w:rsidP="00E41C18">
      <w:pPr>
        <w:pStyle w:val="SingleTxtG"/>
        <w:tabs>
          <w:tab w:val="clear" w:pos="2126"/>
        </w:tabs>
        <w:ind w:left="2127" w:hanging="1985"/>
        <w:rPr>
          <w:b/>
        </w:rPr>
      </w:pPr>
      <w:r w:rsidRPr="00DD533F">
        <w:rPr>
          <w:b/>
        </w:rPr>
        <w:t>Appendix 1:</w:t>
      </w:r>
      <w:r w:rsidRPr="00DD533F">
        <w:rPr>
          <w:b/>
        </w:rPr>
        <w:tab/>
        <w:t>Verification of functional state of the in-vehicle system by separated functional test: the proposed criteria and confirmation methods are elaborated keeping in view the need for practical provisions. Provisions for AECD with internal antenna must be different to those with external antenna as the latter can be accessible to the operator.</w:t>
      </w:r>
    </w:p>
    <w:p w14:paraId="6BEDD0BF" w14:textId="77777777" w:rsidR="00E41C18" w:rsidRPr="00DD533F" w:rsidRDefault="00E41C18" w:rsidP="00E41C18">
      <w:pPr>
        <w:pStyle w:val="SingleTxtG"/>
        <w:tabs>
          <w:tab w:val="clear" w:pos="2126"/>
        </w:tabs>
        <w:ind w:left="2127" w:hanging="1985"/>
        <w:rPr>
          <w:b/>
        </w:rPr>
      </w:pPr>
      <w:r w:rsidRPr="00DD533F">
        <w:rPr>
          <w:b/>
        </w:rPr>
        <w:t xml:space="preserve">Appendix 2:  </w:t>
      </w:r>
      <w:r w:rsidRPr="00DD533F">
        <w:rPr>
          <w:b/>
        </w:rPr>
        <w:tab/>
        <w:t>Verification of functional state of the in-vehicle system by functional transmission test with wired procedure (for AECS with external antenna): these provisions are inspired from those of appendix 1, with some changes due to wire connection. This appendix indeed is restricted to AECD with external antenna.</w:t>
      </w:r>
    </w:p>
    <w:p w14:paraId="1D6E137E" w14:textId="1E16CA5A" w:rsidR="00E41C18" w:rsidRDefault="00E41C18" w:rsidP="00E41C18">
      <w:pPr>
        <w:pStyle w:val="SingleTxtG"/>
        <w:tabs>
          <w:tab w:val="clear" w:pos="2126"/>
        </w:tabs>
        <w:ind w:left="2127" w:hanging="1985"/>
        <w:rPr>
          <w:b/>
        </w:rPr>
      </w:pPr>
      <w:r w:rsidRPr="00DD533F">
        <w:rPr>
          <w:b/>
        </w:rPr>
        <w:t>Annex 9:</w:t>
      </w:r>
      <w:r w:rsidRPr="00DD533F">
        <w:rPr>
          <w:b/>
        </w:rPr>
        <w:tab/>
        <w:t>Definition of the minimum set of data (MSD). As agreed at the 2</w:t>
      </w:r>
      <w:r w:rsidRPr="00DD533F">
        <w:rPr>
          <w:b/>
          <w:vertAlign w:val="superscript"/>
        </w:rPr>
        <w:t>nd</w:t>
      </w:r>
      <w:r w:rsidRPr="00DD533F">
        <w:rPr>
          <w:b/>
        </w:rPr>
        <w:t xml:space="preserve"> meeting of the informal group, this dedicated annex provides the minimum requirements for the MSD, i.e. the mandatory part of CEN15722 Standard</w:t>
      </w:r>
      <w:r>
        <w:rPr>
          <w:b/>
        </w:rPr>
        <w:t>, Table 1</w:t>
      </w:r>
      <w:r w:rsidRPr="00DD533F">
        <w:rPr>
          <w:b/>
        </w:rPr>
        <w:t>.</w:t>
      </w:r>
      <w:r>
        <w:rPr>
          <w:b/>
        </w:rPr>
        <w:t xml:space="preserve"> The annex is limited to a list of the basic minimum data to be conveyed to PSAP; the exact format of MSD is still under the responsibility of the manufacturer, in relation with the countries were the vehicle is intended to be marketed.</w:t>
      </w:r>
    </w:p>
    <w:p w14:paraId="3AE5D544" w14:textId="263CEE23" w:rsidR="00C702A9" w:rsidRPr="00C702A9" w:rsidRDefault="00C702A9" w:rsidP="00E41C18">
      <w:pPr>
        <w:pStyle w:val="SingleTxtG"/>
        <w:tabs>
          <w:tab w:val="clear" w:pos="2126"/>
        </w:tabs>
        <w:ind w:left="2127" w:hanging="1985"/>
        <w:rPr>
          <w:b/>
        </w:rPr>
      </w:pPr>
      <w:r>
        <w:rPr>
          <w:b/>
        </w:rPr>
        <w:t>Annex XXX:</w:t>
      </w:r>
      <w:r>
        <w:rPr>
          <w:b/>
        </w:rPr>
        <w:tab/>
      </w:r>
      <w:r w:rsidRPr="00C702A9">
        <w:rPr>
          <w:b/>
          <w:lang w:val="en-US"/>
        </w:rPr>
        <w:t xml:space="preserve">HMI (AECD/AECS control) testing. </w:t>
      </w:r>
      <w:r w:rsidR="00EE2082">
        <w:rPr>
          <w:b/>
          <w:lang w:val="en-US"/>
        </w:rPr>
        <w:t>RUS proposed at AECS-07 to add such annex.</w:t>
      </w:r>
    </w:p>
    <w:p w14:paraId="58B585CE" w14:textId="507655E2" w:rsidR="00DE189C" w:rsidRPr="00C41E71" w:rsidRDefault="00DE189C" w:rsidP="002F354F">
      <w:pPr>
        <w:pStyle w:val="SingleTxtG"/>
        <w:tabs>
          <w:tab w:val="clear" w:pos="2126"/>
        </w:tabs>
        <w:ind w:left="2127" w:hanging="1985"/>
      </w:pPr>
    </w:p>
    <w:sectPr w:rsidR="00DE189C" w:rsidRPr="00C41E71" w:rsidSect="005009B8">
      <w:headerReference w:type="even" r:id="rId36"/>
      <w:footerReference w:type="even" r:id="rId37"/>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2A08C" w14:textId="77777777" w:rsidR="0054663B" w:rsidRDefault="0054663B"/>
  </w:endnote>
  <w:endnote w:type="continuationSeparator" w:id="0">
    <w:p w14:paraId="09643700" w14:textId="77777777" w:rsidR="0054663B" w:rsidRDefault="0054663B"/>
  </w:endnote>
  <w:endnote w:type="continuationNotice" w:id="1">
    <w:p w14:paraId="3927B282" w14:textId="77777777" w:rsidR="0054663B" w:rsidRDefault="00546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EUAlbertina-Regu">
    <w:altName w:val="Cambria"/>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0D70" w14:textId="77777777" w:rsidR="0054663B" w:rsidRDefault="0054663B">
    <w:pPr>
      <w:pStyle w:val="Pieddepage"/>
      <w:jc w:val="right"/>
    </w:pPr>
    <w:r>
      <w:fldChar w:fldCharType="begin"/>
    </w:r>
    <w:r>
      <w:instrText>PAGE   \* MERGEFORMAT</w:instrText>
    </w:r>
    <w:r>
      <w:fldChar w:fldCharType="separate"/>
    </w:r>
    <w:r w:rsidR="00312B8D" w:rsidRPr="00312B8D">
      <w:rPr>
        <w:noProof/>
        <w:lang w:val="ru-RU"/>
      </w:rPr>
      <w:t>2</w:t>
    </w:r>
    <w:r>
      <w:rPr>
        <w:noProof/>
        <w:lang w:val="ru-RU"/>
      </w:rPr>
      <w:fldChar w:fldCharType="end"/>
    </w:r>
  </w:p>
  <w:p w14:paraId="2DF74E0A" w14:textId="77777777" w:rsidR="0054663B" w:rsidRPr="00621EAC" w:rsidRDefault="0054663B" w:rsidP="00621EAC">
    <w:pPr>
      <w:pStyle w:val="Pieddepage"/>
      <w:tabs>
        <w:tab w:val="right" w:pos="959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4A08C" w14:textId="77777777" w:rsidR="0054663B" w:rsidRDefault="0054663B">
    <w:pPr>
      <w:pStyle w:val="Pieddepage"/>
    </w:pPr>
    <w:r>
      <w:fldChar w:fldCharType="begin"/>
    </w:r>
    <w:r>
      <w:instrText>PAGE   \* MERGEFORMAT</w:instrText>
    </w:r>
    <w:r>
      <w:fldChar w:fldCharType="separate"/>
    </w:r>
    <w:r w:rsidR="00312B8D" w:rsidRPr="00312B8D">
      <w:rPr>
        <w:noProof/>
        <w:lang w:val="ru-RU"/>
      </w:rPr>
      <w:t>21</w:t>
    </w:r>
    <w:r>
      <w:rPr>
        <w:noProof/>
        <w:lang w:val="ru-RU"/>
      </w:rPr>
      <w:fldChar w:fldCharType="end"/>
    </w:r>
  </w:p>
  <w:p w14:paraId="6E2018BD" w14:textId="77777777" w:rsidR="0054663B" w:rsidRPr="00621EAC" w:rsidRDefault="0054663B" w:rsidP="00621EAC">
    <w:pPr>
      <w:pStyle w:val="Pieddepage"/>
      <w:tabs>
        <w:tab w:val="right" w:pos="9598"/>
      </w:tabs>
      <w:rPr>
        <w:b/>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DC9E7" w14:textId="77777777" w:rsidR="0054663B" w:rsidRDefault="0054663B">
    <w:pPr>
      <w:pStyle w:val="Pieddepage"/>
    </w:pPr>
    <w:r>
      <w:fldChar w:fldCharType="begin"/>
    </w:r>
    <w:r>
      <w:instrText>PAGE   \* MERGEFORMAT</w:instrText>
    </w:r>
    <w:r>
      <w:fldChar w:fldCharType="separate"/>
    </w:r>
    <w:r w:rsidR="00312B8D" w:rsidRPr="00312B8D">
      <w:rPr>
        <w:noProof/>
        <w:lang w:val="ru-RU"/>
      </w:rPr>
      <w:t>1</w:t>
    </w:r>
    <w:r>
      <w:rPr>
        <w:noProof/>
        <w:lang w:val="ru-RU"/>
      </w:rPr>
      <w:fldChar w:fldCharType="end"/>
    </w:r>
  </w:p>
  <w:p w14:paraId="39E76C80" w14:textId="77777777" w:rsidR="0054663B" w:rsidRPr="0048397A" w:rsidRDefault="0054663B" w:rsidP="00E32FEF">
    <w:pPr>
      <w:pStyle w:val="Pieddepage"/>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D7A0" w14:textId="77777777" w:rsidR="0054663B" w:rsidRPr="00DA1D7C" w:rsidRDefault="0054663B" w:rsidP="00DA1D7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D701" w14:textId="77777777" w:rsidR="0054663B" w:rsidRPr="00DA1D7C" w:rsidRDefault="0054663B" w:rsidP="00DA1D7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164D" w14:textId="77777777" w:rsidR="0054663B" w:rsidRPr="000B175B" w:rsidRDefault="0054663B" w:rsidP="000B175B">
      <w:pPr>
        <w:tabs>
          <w:tab w:val="right" w:pos="2155"/>
        </w:tabs>
        <w:spacing w:after="80"/>
        <w:ind w:left="680"/>
        <w:rPr>
          <w:u w:val="single"/>
        </w:rPr>
      </w:pPr>
      <w:r>
        <w:rPr>
          <w:u w:val="single"/>
        </w:rPr>
        <w:tab/>
      </w:r>
    </w:p>
  </w:footnote>
  <w:footnote w:type="continuationSeparator" w:id="0">
    <w:p w14:paraId="57C6B499" w14:textId="77777777" w:rsidR="0054663B" w:rsidRPr="00FC68B7" w:rsidRDefault="0054663B" w:rsidP="00FC68B7">
      <w:pPr>
        <w:tabs>
          <w:tab w:val="left" w:pos="2155"/>
        </w:tabs>
        <w:spacing w:after="80"/>
        <w:ind w:left="680"/>
        <w:rPr>
          <w:u w:val="single"/>
        </w:rPr>
      </w:pPr>
      <w:r>
        <w:rPr>
          <w:u w:val="single"/>
        </w:rPr>
        <w:tab/>
      </w:r>
    </w:p>
  </w:footnote>
  <w:footnote w:type="continuationNotice" w:id="1">
    <w:p w14:paraId="34C0AF8A" w14:textId="77777777" w:rsidR="0054663B" w:rsidRDefault="0054663B"/>
  </w:footnote>
  <w:footnote w:id="2">
    <w:p w14:paraId="78F4732B" w14:textId="77777777" w:rsidR="0054663B" w:rsidRDefault="0054663B" w:rsidP="00227514">
      <w:pPr>
        <w:pStyle w:val="Notedebasdepage"/>
        <w:widowControl w:val="0"/>
        <w:tabs>
          <w:tab w:val="clear" w:pos="1021"/>
          <w:tab w:val="right" w:pos="1020"/>
        </w:tabs>
      </w:pPr>
      <w:r>
        <w:tab/>
      </w:r>
      <w:r>
        <w:rPr>
          <w:rStyle w:val="Appelnotedebasdep"/>
        </w:rPr>
        <w:footnoteRef/>
      </w:r>
      <w:r>
        <w:tab/>
        <w:t xml:space="preserve">As defined in Section 2 of the Consolidated Resolution on the Construction of Vehicles (R.E.3) (document TRANS/WP.29/78/Rev.2) – www.uneсe.оrg/trаns/mаin/wp29/wp29wgs/wp29gen/wp29 resоlutiоns.html. </w:t>
      </w:r>
    </w:p>
  </w:footnote>
  <w:footnote w:id="3">
    <w:p w14:paraId="785A4C60" w14:textId="77777777" w:rsidR="0054663B" w:rsidRDefault="0054663B" w:rsidP="000826BD">
      <w:pPr>
        <w:pStyle w:val="Notedebasdepage"/>
        <w:widowControl w:val="0"/>
        <w:tabs>
          <w:tab w:val="clear" w:pos="1021"/>
          <w:tab w:val="right" w:pos="1020"/>
        </w:tabs>
      </w:pPr>
    </w:p>
  </w:footnote>
  <w:footnote w:id="4">
    <w:p w14:paraId="390A02CD" w14:textId="77777777" w:rsidR="0054663B" w:rsidRPr="00D86784" w:rsidRDefault="0054663B" w:rsidP="00356A5B">
      <w:pPr>
        <w:pStyle w:val="Notedebasdepage"/>
        <w:rPr>
          <w:color w:val="808080" w:themeColor="background1" w:themeShade="80"/>
          <w:lang w:val="en-US"/>
        </w:rPr>
      </w:pPr>
      <w:r w:rsidRPr="00D86784">
        <w:rPr>
          <w:color w:val="808080" w:themeColor="background1" w:themeShade="80"/>
        </w:rPr>
        <w:tab/>
      </w:r>
      <w:r w:rsidRPr="00D86784">
        <w:rPr>
          <w:rStyle w:val="Appelnotedebasdep"/>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5">
    <w:p w14:paraId="501A3742" w14:textId="77777777" w:rsidR="0054663B" w:rsidRPr="002324E2" w:rsidRDefault="0054663B" w:rsidP="00356A5B">
      <w:pPr>
        <w:pStyle w:val="Notedebasdepage"/>
        <w:rPr>
          <w:lang w:val="en-US"/>
        </w:rPr>
      </w:pPr>
      <w:r w:rsidRPr="00D86784">
        <w:rPr>
          <w:color w:val="808080" w:themeColor="background1" w:themeShade="80"/>
        </w:rPr>
        <w:tab/>
      </w:r>
      <w:r w:rsidRPr="00D86784">
        <w:rPr>
          <w:rStyle w:val="Appelnotedebasdep"/>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6">
    <w:p w14:paraId="5AD7D905" w14:textId="77777777" w:rsidR="0054663B" w:rsidRPr="00D86784" w:rsidRDefault="0054663B" w:rsidP="000E23C0">
      <w:pPr>
        <w:pStyle w:val="Notedebasdepage"/>
        <w:rPr>
          <w:color w:val="808080" w:themeColor="background1" w:themeShade="80"/>
          <w:lang w:val="en-US"/>
        </w:rPr>
      </w:pPr>
      <w:r w:rsidRPr="00D86784">
        <w:rPr>
          <w:color w:val="808080" w:themeColor="background1" w:themeShade="80"/>
        </w:rPr>
        <w:tab/>
      </w:r>
      <w:r w:rsidRPr="00D86784">
        <w:rPr>
          <w:rStyle w:val="Appelnotedebasdep"/>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7">
    <w:p w14:paraId="25AD79BF" w14:textId="77777777" w:rsidR="0054663B" w:rsidRPr="002324E2" w:rsidRDefault="0054663B" w:rsidP="000E23C0">
      <w:pPr>
        <w:pStyle w:val="Notedebasdepage"/>
        <w:rPr>
          <w:lang w:val="en-US"/>
        </w:rPr>
      </w:pPr>
      <w:r w:rsidRPr="00D86784">
        <w:rPr>
          <w:color w:val="808080" w:themeColor="background1" w:themeShade="80"/>
        </w:rPr>
        <w:tab/>
      </w:r>
      <w:r w:rsidRPr="00D86784">
        <w:rPr>
          <w:rStyle w:val="Appelnotedebasdep"/>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8">
    <w:p w14:paraId="07373D71" w14:textId="77777777" w:rsidR="0054663B" w:rsidRPr="00D86784" w:rsidRDefault="0054663B" w:rsidP="004F0494">
      <w:pPr>
        <w:pStyle w:val="Notedebasdepage"/>
        <w:rPr>
          <w:color w:val="808080" w:themeColor="background1" w:themeShade="80"/>
          <w:lang w:val="en-US"/>
        </w:rPr>
      </w:pPr>
      <w:r w:rsidRPr="00D86784">
        <w:rPr>
          <w:color w:val="808080" w:themeColor="background1" w:themeShade="80"/>
        </w:rPr>
        <w:tab/>
      </w:r>
      <w:r w:rsidRPr="00D86784">
        <w:rPr>
          <w:rStyle w:val="Appelnotedebasdep"/>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9">
    <w:p w14:paraId="6D3CD50A" w14:textId="77777777" w:rsidR="0054663B" w:rsidRPr="002324E2" w:rsidRDefault="0054663B" w:rsidP="004F0494">
      <w:pPr>
        <w:pStyle w:val="Notedebasdepage"/>
        <w:rPr>
          <w:lang w:val="en-US"/>
        </w:rPr>
      </w:pPr>
      <w:r w:rsidRPr="00D86784">
        <w:rPr>
          <w:color w:val="808080" w:themeColor="background1" w:themeShade="80"/>
        </w:rPr>
        <w:tab/>
      </w:r>
      <w:r w:rsidRPr="00D86784">
        <w:rPr>
          <w:rStyle w:val="Appelnotedebasdep"/>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4D428" w14:textId="6E601DD5" w:rsidR="0054663B" w:rsidRPr="00621EAC" w:rsidRDefault="0054663B" w:rsidP="001E1619">
    <w:pPr>
      <w:pStyle w:val="En-tte"/>
      <w:jc w:val="right"/>
    </w:pPr>
    <w:r>
      <w:t>AECS-02-02-Rev.2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F9897" w14:textId="625C81BE" w:rsidR="0054663B" w:rsidRPr="00621EAC" w:rsidRDefault="0054663B" w:rsidP="00621EAC">
    <w:pPr>
      <w:pStyle w:val="En-tte"/>
      <w:jc w:val="right"/>
    </w:pPr>
    <w:r>
      <w:t>AECS-02-02-Rev.2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18A77" w14:textId="34379BB7" w:rsidR="0054663B" w:rsidRDefault="0054663B" w:rsidP="001E1619">
    <w:pPr>
      <w:pStyle w:val="En-tte"/>
      <w:jc w:val="right"/>
    </w:pPr>
    <w:r>
      <w:t>AECS-02-02-Rev.2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701D7" w14:textId="77777777" w:rsidR="0054663B" w:rsidRPr="007D78EE" w:rsidRDefault="0054663B" w:rsidP="0047337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4C253" w14:textId="77777777" w:rsidR="0054663B" w:rsidRPr="007D78EE" w:rsidRDefault="0054663B" w:rsidP="004733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49F8"/>
    <w:multiLevelType w:val="hybridMultilevel"/>
    <w:tmpl w:val="57E679C2"/>
    <w:lvl w:ilvl="0" w:tplc="CAAEEDD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D2B4FC02" w:tentative="1">
      <w:start w:val="1"/>
      <w:numFmt w:val="lowerLetter"/>
      <w:lvlText w:val="%2."/>
      <w:lvlJc w:val="left"/>
      <w:pPr>
        <w:tabs>
          <w:tab w:val="num" w:pos="1440"/>
        </w:tabs>
        <w:ind w:left="1440" w:hanging="360"/>
      </w:pPr>
    </w:lvl>
    <w:lvl w:ilvl="2" w:tplc="66CAE230" w:tentative="1">
      <w:start w:val="1"/>
      <w:numFmt w:val="lowerRoman"/>
      <w:lvlText w:val="%3."/>
      <w:lvlJc w:val="right"/>
      <w:pPr>
        <w:tabs>
          <w:tab w:val="num" w:pos="2160"/>
        </w:tabs>
        <w:ind w:left="2160" w:hanging="180"/>
      </w:pPr>
    </w:lvl>
    <w:lvl w:ilvl="3" w:tplc="E2543228" w:tentative="1">
      <w:start w:val="1"/>
      <w:numFmt w:val="decimal"/>
      <w:lvlText w:val="%4."/>
      <w:lvlJc w:val="left"/>
      <w:pPr>
        <w:tabs>
          <w:tab w:val="num" w:pos="2880"/>
        </w:tabs>
        <w:ind w:left="2880" w:hanging="360"/>
      </w:pPr>
    </w:lvl>
    <w:lvl w:ilvl="4" w:tplc="930A58FE" w:tentative="1">
      <w:start w:val="1"/>
      <w:numFmt w:val="lowerLetter"/>
      <w:lvlText w:val="%5."/>
      <w:lvlJc w:val="left"/>
      <w:pPr>
        <w:tabs>
          <w:tab w:val="num" w:pos="3600"/>
        </w:tabs>
        <w:ind w:left="3600" w:hanging="360"/>
      </w:pPr>
    </w:lvl>
    <w:lvl w:ilvl="5" w:tplc="7A44F54E" w:tentative="1">
      <w:start w:val="1"/>
      <w:numFmt w:val="lowerRoman"/>
      <w:lvlText w:val="%6."/>
      <w:lvlJc w:val="right"/>
      <w:pPr>
        <w:tabs>
          <w:tab w:val="num" w:pos="4320"/>
        </w:tabs>
        <w:ind w:left="4320" w:hanging="180"/>
      </w:pPr>
    </w:lvl>
    <w:lvl w:ilvl="6" w:tplc="35D21EB6" w:tentative="1">
      <w:start w:val="1"/>
      <w:numFmt w:val="decimal"/>
      <w:lvlText w:val="%7."/>
      <w:lvlJc w:val="left"/>
      <w:pPr>
        <w:tabs>
          <w:tab w:val="num" w:pos="5040"/>
        </w:tabs>
        <w:ind w:left="5040" w:hanging="360"/>
      </w:pPr>
    </w:lvl>
    <w:lvl w:ilvl="7" w:tplc="9322E7FE" w:tentative="1">
      <w:start w:val="1"/>
      <w:numFmt w:val="lowerLetter"/>
      <w:lvlText w:val="%8."/>
      <w:lvlJc w:val="left"/>
      <w:pPr>
        <w:tabs>
          <w:tab w:val="num" w:pos="5760"/>
        </w:tabs>
        <w:ind w:left="5760" w:hanging="360"/>
      </w:pPr>
    </w:lvl>
    <w:lvl w:ilvl="8" w:tplc="89261A32" w:tentative="1">
      <w:start w:val="1"/>
      <w:numFmt w:val="lowerRoman"/>
      <w:lvlText w:val="%9."/>
      <w:lvlJc w:val="right"/>
      <w:pPr>
        <w:tabs>
          <w:tab w:val="num" w:pos="6480"/>
        </w:tabs>
        <w:ind w:left="6480" w:hanging="180"/>
      </w:pPr>
    </w:lvl>
  </w:abstractNum>
  <w:abstractNum w:abstractNumId="1">
    <w:nsid w:val="0FD47364"/>
    <w:multiLevelType w:val="hybridMultilevel"/>
    <w:tmpl w:val="48CC0D56"/>
    <w:lvl w:ilvl="0" w:tplc="5B3A1574">
      <w:start w:val="1"/>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nsid w:val="134617C4"/>
    <w:multiLevelType w:val="hybridMultilevel"/>
    <w:tmpl w:val="F692DB62"/>
    <w:lvl w:ilvl="0" w:tplc="D12C029C">
      <w:start w:val="1"/>
      <w:numFmt w:val="bullet"/>
      <w:pStyle w:val="lien"/>
      <w:lvlText w:val=""/>
      <w:lvlJc w:val="left"/>
      <w:pPr>
        <w:tabs>
          <w:tab w:val="num" w:pos="1211"/>
        </w:tabs>
        <w:ind w:left="1211" w:hanging="360"/>
      </w:pPr>
      <w:rPr>
        <w:rFonts w:ascii="Wingdings" w:hAnsi="Wingdings" w:hint="default"/>
        <w:color w:val="auto"/>
      </w:rPr>
    </w:lvl>
    <w:lvl w:ilvl="1" w:tplc="08090001">
      <w:start w:val="1"/>
      <w:numFmt w:val="bullet"/>
      <w:lvlText w:val=""/>
      <w:lvlJc w:val="left"/>
      <w:pPr>
        <w:tabs>
          <w:tab w:val="num" w:pos="2345"/>
        </w:tabs>
        <w:ind w:left="2345" w:hanging="360"/>
      </w:pPr>
      <w:rPr>
        <w:rFonts w:ascii="Symbol" w:hAnsi="Symbol" w:hint="default"/>
      </w:rPr>
    </w:lvl>
    <w:lvl w:ilvl="2" w:tplc="7924E3C0">
      <w:start w:val="1"/>
      <w:numFmt w:val="bullet"/>
      <w:lvlText w:val=""/>
      <w:lvlJc w:val="left"/>
      <w:pPr>
        <w:tabs>
          <w:tab w:val="num" w:pos="3464"/>
        </w:tabs>
        <w:ind w:left="3464" w:hanging="360"/>
      </w:pPr>
      <w:rPr>
        <w:rFonts w:ascii="Symbol" w:hAnsi="Symbol" w:hint="default"/>
        <w:color w:val="auto"/>
      </w:rPr>
    </w:lvl>
    <w:lvl w:ilvl="3" w:tplc="A7387E42">
      <w:numFmt w:val="bullet"/>
      <w:lvlText w:val="-"/>
      <w:lvlJc w:val="left"/>
      <w:pPr>
        <w:ind w:left="4184" w:hanging="360"/>
      </w:pPr>
      <w:rPr>
        <w:rFonts w:ascii="Arial" w:eastAsia="Times New Roman" w:hAnsi="Arial" w:cs="Arial" w:hint="default"/>
      </w:rPr>
    </w:lvl>
    <w:lvl w:ilvl="4" w:tplc="040C0003" w:tentative="1">
      <w:start w:val="1"/>
      <w:numFmt w:val="bullet"/>
      <w:lvlText w:val="o"/>
      <w:lvlJc w:val="left"/>
      <w:pPr>
        <w:tabs>
          <w:tab w:val="num" w:pos="4904"/>
        </w:tabs>
        <w:ind w:left="4904" w:hanging="360"/>
      </w:pPr>
      <w:rPr>
        <w:rFonts w:ascii="Courier New" w:hAnsi="Courier New" w:hint="default"/>
      </w:rPr>
    </w:lvl>
    <w:lvl w:ilvl="5" w:tplc="040C0005" w:tentative="1">
      <w:start w:val="1"/>
      <w:numFmt w:val="bullet"/>
      <w:lvlText w:val=""/>
      <w:lvlJc w:val="left"/>
      <w:pPr>
        <w:tabs>
          <w:tab w:val="num" w:pos="5624"/>
        </w:tabs>
        <w:ind w:left="5624" w:hanging="360"/>
      </w:pPr>
      <w:rPr>
        <w:rFonts w:ascii="Wingdings" w:hAnsi="Wingdings" w:hint="default"/>
      </w:rPr>
    </w:lvl>
    <w:lvl w:ilvl="6" w:tplc="040C0001" w:tentative="1">
      <w:start w:val="1"/>
      <w:numFmt w:val="bullet"/>
      <w:lvlText w:val=""/>
      <w:lvlJc w:val="left"/>
      <w:pPr>
        <w:tabs>
          <w:tab w:val="num" w:pos="6344"/>
        </w:tabs>
        <w:ind w:left="6344" w:hanging="360"/>
      </w:pPr>
      <w:rPr>
        <w:rFonts w:ascii="Symbol" w:hAnsi="Symbol" w:hint="default"/>
      </w:rPr>
    </w:lvl>
    <w:lvl w:ilvl="7" w:tplc="040C0003" w:tentative="1">
      <w:start w:val="1"/>
      <w:numFmt w:val="bullet"/>
      <w:lvlText w:val="o"/>
      <w:lvlJc w:val="left"/>
      <w:pPr>
        <w:tabs>
          <w:tab w:val="num" w:pos="7064"/>
        </w:tabs>
        <w:ind w:left="7064" w:hanging="360"/>
      </w:pPr>
      <w:rPr>
        <w:rFonts w:ascii="Courier New" w:hAnsi="Courier New" w:hint="default"/>
      </w:rPr>
    </w:lvl>
    <w:lvl w:ilvl="8" w:tplc="040C0005" w:tentative="1">
      <w:start w:val="1"/>
      <w:numFmt w:val="bullet"/>
      <w:lvlText w:val=""/>
      <w:lvlJc w:val="left"/>
      <w:pPr>
        <w:tabs>
          <w:tab w:val="num" w:pos="7784"/>
        </w:tabs>
        <w:ind w:left="7784" w:hanging="360"/>
      </w:pPr>
      <w:rPr>
        <w:rFonts w:ascii="Wingdings" w:hAnsi="Wingdings" w:hint="default"/>
      </w:r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D67EA0"/>
    <w:multiLevelType w:val="hybridMultilevel"/>
    <w:tmpl w:val="11C2B416"/>
    <w:lvl w:ilvl="0" w:tplc="7924E3C0">
      <w:start w:val="1"/>
      <w:numFmt w:val="bullet"/>
      <w:lvlText w:val=""/>
      <w:lvlJc w:val="left"/>
      <w:pPr>
        <w:ind w:left="5241" w:hanging="360"/>
      </w:pPr>
      <w:rPr>
        <w:rFonts w:ascii="Symbol" w:hAnsi="Symbol" w:hint="default"/>
      </w:rPr>
    </w:lvl>
    <w:lvl w:ilvl="1" w:tplc="20C6C390">
      <w:numFmt w:val="bullet"/>
      <w:lvlText w:val="-"/>
      <w:lvlJc w:val="left"/>
      <w:pPr>
        <w:ind w:left="5961" w:hanging="360"/>
      </w:pPr>
      <w:rPr>
        <w:rFonts w:ascii="Times New Roman" w:eastAsiaTheme="minorEastAsia" w:hAnsi="Times New Roman" w:cs="Times New Roman" w:hint="default"/>
      </w:rPr>
    </w:lvl>
    <w:lvl w:ilvl="2" w:tplc="080C0005" w:tentative="1">
      <w:start w:val="1"/>
      <w:numFmt w:val="bullet"/>
      <w:lvlText w:val=""/>
      <w:lvlJc w:val="left"/>
      <w:pPr>
        <w:ind w:left="6681" w:hanging="360"/>
      </w:pPr>
      <w:rPr>
        <w:rFonts w:ascii="Wingdings" w:hAnsi="Wingdings" w:hint="default"/>
      </w:rPr>
    </w:lvl>
    <w:lvl w:ilvl="3" w:tplc="080C0001" w:tentative="1">
      <w:start w:val="1"/>
      <w:numFmt w:val="bullet"/>
      <w:lvlText w:val=""/>
      <w:lvlJc w:val="left"/>
      <w:pPr>
        <w:ind w:left="7401" w:hanging="360"/>
      </w:pPr>
      <w:rPr>
        <w:rFonts w:ascii="Symbol" w:hAnsi="Symbol" w:hint="default"/>
      </w:rPr>
    </w:lvl>
    <w:lvl w:ilvl="4" w:tplc="080C0003" w:tentative="1">
      <w:start w:val="1"/>
      <w:numFmt w:val="bullet"/>
      <w:lvlText w:val="o"/>
      <w:lvlJc w:val="left"/>
      <w:pPr>
        <w:ind w:left="8121" w:hanging="360"/>
      </w:pPr>
      <w:rPr>
        <w:rFonts w:ascii="Courier New" w:hAnsi="Courier New" w:cs="Courier New" w:hint="default"/>
      </w:rPr>
    </w:lvl>
    <w:lvl w:ilvl="5" w:tplc="080C0005" w:tentative="1">
      <w:start w:val="1"/>
      <w:numFmt w:val="bullet"/>
      <w:lvlText w:val=""/>
      <w:lvlJc w:val="left"/>
      <w:pPr>
        <w:ind w:left="8841" w:hanging="360"/>
      </w:pPr>
      <w:rPr>
        <w:rFonts w:ascii="Wingdings" w:hAnsi="Wingdings" w:hint="default"/>
      </w:rPr>
    </w:lvl>
    <w:lvl w:ilvl="6" w:tplc="080C0001" w:tentative="1">
      <w:start w:val="1"/>
      <w:numFmt w:val="bullet"/>
      <w:lvlText w:val=""/>
      <w:lvlJc w:val="left"/>
      <w:pPr>
        <w:ind w:left="9561" w:hanging="360"/>
      </w:pPr>
      <w:rPr>
        <w:rFonts w:ascii="Symbol" w:hAnsi="Symbol" w:hint="default"/>
      </w:rPr>
    </w:lvl>
    <w:lvl w:ilvl="7" w:tplc="080C0003" w:tentative="1">
      <w:start w:val="1"/>
      <w:numFmt w:val="bullet"/>
      <w:lvlText w:val="o"/>
      <w:lvlJc w:val="left"/>
      <w:pPr>
        <w:ind w:left="10281" w:hanging="360"/>
      </w:pPr>
      <w:rPr>
        <w:rFonts w:ascii="Courier New" w:hAnsi="Courier New" w:cs="Courier New" w:hint="default"/>
      </w:rPr>
    </w:lvl>
    <w:lvl w:ilvl="8" w:tplc="080C0005" w:tentative="1">
      <w:start w:val="1"/>
      <w:numFmt w:val="bullet"/>
      <w:lvlText w:val=""/>
      <w:lvlJc w:val="left"/>
      <w:pPr>
        <w:ind w:left="11001" w:hanging="360"/>
      </w:pPr>
      <w:rPr>
        <w:rFonts w:ascii="Wingdings" w:hAnsi="Wingdings" w:hint="default"/>
      </w:rPr>
    </w:lvl>
  </w:abstractNum>
  <w:abstractNum w:abstractNumId="5">
    <w:nsid w:val="1E253887"/>
    <w:multiLevelType w:val="hybridMultilevel"/>
    <w:tmpl w:val="497EC7CC"/>
    <w:lvl w:ilvl="0" w:tplc="075A6416">
      <w:start w:val="1"/>
      <w:numFmt w:val="bullet"/>
      <w:pStyle w:val="Bullet2G"/>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24E06BAA"/>
    <w:multiLevelType w:val="hybridMultilevel"/>
    <w:tmpl w:val="6344B71C"/>
    <w:lvl w:ilvl="0" w:tplc="5B3A1574">
      <w:start w:val="1"/>
      <w:numFmt w:val="bullet"/>
      <w:lvlText w:val="-"/>
      <w:lvlJc w:val="left"/>
      <w:pPr>
        <w:ind w:left="2839" w:hanging="360"/>
      </w:pPr>
      <w:rPr>
        <w:rFonts w:ascii="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7">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nsid w:val="310C5BD6"/>
    <w:multiLevelType w:val="hybridMultilevel"/>
    <w:tmpl w:val="B6266E36"/>
    <w:lvl w:ilvl="0" w:tplc="7924E3C0">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nsid w:val="31A12325"/>
    <w:multiLevelType w:val="hybridMultilevel"/>
    <w:tmpl w:val="FF0E5B48"/>
    <w:lvl w:ilvl="0" w:tplc="04190001">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060074"/>
    <w:multiLevelType w:val="hybridMultilevel"/>
    <w:tmpl w:val="05446A2E"/>
    <w:lvl w:ilvl="0" w:tplc="5B3A1574">
      <w:start w:val="1"/>
      <w:numFmt w:val="bullet"/>
      <w:lvlText w:val="-"/>
      <w:lvlJc w:val="left"/>
      <w:pPr>
        <w:ind w:left="2850" w:hanging="360"/>
      </w:pPr>
      <w:rPr>
        <w:rFonts w:ascii="Times New Roman" w:hAnsi="Times New Roman" w:cs="Times New Roman"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11">
    <w:nsid w:val="40BE6F04"/>
    <w:multiLevelType w:val="hybridMultilevel"/>
    <w:tmpl w:val="9DE4E36E"/>
    <w:lvl w:ilvl="0" w:tplc="5B3A1574">
      <w:start w:val="1"/>
      <w:numFmt w:val="bullet"/>
      <w:lvlText w:val="-"/>
      <w:lvlJc w:val="left"/>
      <w:pPr>
        <w:ind w:left="862" w:hanging="360"/>
      </w:pPr>
      <w:rPr>
        <w:rFonts w:ascii="Times New Roman" w:hAnsi="Times New Roman" w:cs="Times New Roman"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nsid w:val="44B3571A"/>
    <w:multiLevelType w:val="hybridMultilevel"/>
    <w:tmpl w:val="6E820D4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4B8C6CF5"/>
    <w:multiLevelType w:val="hybridMultilevel"/>
    <w:tmpl w:val="93FCAD22"/>
    <w:lvl w:ilvl="0" w:tplc="9422431C">
      <w:start w:val="1"/>
      <w:numFmt w:val="bullet"/>
      <w:pStyle w:val="Bullet2GR"/>
      <w:lvlText w:val="•"/>
      <w:lvlJc w:val="left"/>
      <w:pPr>
        <w:tabs>
          <w:tab w:val="num" w:pos="2268"/>
        </w:tabs>
        <w:ind w:left="2268" w:hanging="170"/>
      </w:pPr>
      <w:rPr>
        <w:rFonts w:ascii="Times New Roman" w:hAnsi="Times New Roman" w:cs="Times New Roman" w:hint="default"/>
      </w:rPr>
    </w:lvl>
    <w:lvl w:ilvl="1" w:tplc="13806602" w:tentative="1">
      <w:start w:val="1"/>
      <w:numFmt w:val="bullet"/>
      <w:lvlText w:val="o"/>
      <w:lvlJc w:val="left"/>
      <w:pPr>
        <w:tabs>
          <w:tab w:val="num" w:pos="1440"/>
        </w:tabs>
        <w:ind w:left="1440" w:hanging="360"/>
      </w:pPr>
      <w:rPr>
        <w:rFonts w:ascii="Courier New" w:hAnsi="Courier New" w:cs="Courier New" w:hint="default"/>
      </w:rPr>
    </w:lvl>
    <w:lvl w:ilvl="2" w:tplc="F5928046" w:tentative="1">
      <w:start w:val="1"/>
      <w:numFmt w:val="bullet"/>
      <w:lvlText w:val=""/>
      <w:lvlJc w:val="left"/>
      <w:pPr>
        <w:tabs>
          <w:tab w:val="num" w:pos="2160"/>
        </w:tabs>
        <w:ind w:left="2160" w:hanging="360"/>
      </w:pPr>
      <w:rPr>
        <w:rFonts w:ascii="Wingdings" w:hAnsi="Wingdings" w:hint="default"/>
      </w:rPr>
    </w:lvl>
    <w:lvl w:ilvl="3" w:tplc="5E8C7BB8" w:tentative="1">
      <w:start w:val="1"/>
      <w:numFmt w:val="bullet"/>
      <w:lvlText w:val=""/>
      <w:lvlJc w:val="left"/>
      <w:pPr>
        <w:tabs>
          <w:tab w:val="num" w:pos="2880"/>
        </w:tabs>
        <w:ind w:left="2880" w:hanging="360"/>
      </w:pPr>
      <w:rPr>
        <w:rFonts w:ascii="Symbol" w:hAnsi="Symbol" w:hint="default"/>
      </w:rPr>
    </w:lvl>
    <w:lvl w:ilvl="4" w:tplc="C1429952" w:tentative="1">
      <w:start w:val="1"/>
      <w:numFmt w:val="bullet"/>
      <w:lvlText w:val="o"/>
      <w:lvlJc w:val="left"/>
      <w:pPr>
        <w:tabs>
          <w:tab w:val="num" w:pos="3600"/>
        </w:tabs>
        <w:ind w:left="3600" w:hanging="360"/>
      </w:pPr>
      <w:rPr>
        <w:rFonts w:ascii="Courier New" w:hAnsi="Courier New" w:cs="Courier New" w:hint="default"/>
      </w:rPr>
    </w:lvl>
    <w:lvl w:ilvl="5" w:tplc="5AEA211E" w:tentative="1">
      <w:start w:val="1"/>
      <w:numFmt w:val="bullet"/>
      <w:lvlText w:val=""/>
      <w:lvlJc w:val="left"/>
      <w:pPr>
        <w:tabs>
          <w:tab w:val="num" w:pos="4320"/>
        </w:tabs>
        <w:ind w:left="4320" w:hanging="360"/>
      </w:pPr>
      <w:rPr>
        <w:rFonts w:ascii="Wingdings" w:hAnsi="Wingdings" w:hint="default"/>
      </w:rPr>
    </w:lvl>
    <w:lvl w:ilvl="6" w:tplc="E15057D8" w:tentative="1">
      <w:start w:val="1"/>
      <w:numFmt w:val="bullet"/>
      <w:lvlText w:val=""/>
      <w:lvlJc w:val="left"/>
      <w:pPr>
        <w:tabs>
          <w:tab w:val="num" w:pos="5040"/>
        </w:tabs>
        <w:ind w:left="5040" w:hanging="360"/>
      </w:pPr>
      <w:rPr>
        <w:rFonts w:ascii="Symbol" w:hAnsi="Symbol" w:hint="default"/>
      </w:rPr>
    </w:lvl>
    <w:lvl w:ilvl="7" w:tplc="4E7A0320" w:tentative="1">
      <w:start w:val="1"/>
      <w:numFmt w:val="bullet"/>
      <w:lvlText w:val="o"/>
      <w:lvlJc w:val="left"/>
      <w:pPr>
        <w:tabs>
          <w:tab w:val="num" w:pos="5760"/>
        </w:tabs>
        <w:ind w:left="5760" w:hanging="360"/>
      </w:pPr>
      <w:rPr>
        <w:rFonts w:ascii="Courier New" w:hAnsi="Courier New" w:cs="Courier New" w:hint="default"/>
      </w:rPr>
    </w:lvl>
    <w:lvl w:ilvl="8" w:tplc="1AA0D78C" w:tentative="1">
      <w:start w:val="1"/>
      <w:numFmt w:val="bullet"/>
      <w:lvlText w:val=""/>
      <w:lvlJc w:val="left"/>
      <w:pPr>
        <w:tabs>
          <w:tab w:val="num" w:pos="6480"/>
        </w:tabs>
        <w:ind w:left="6480" w:hanging="360"/>
      </w:pPr>
      <w:rPr>
        <w:rFonts w:ascii="Wingdings" w:hAnsi="Wingdings" w:hint="default"/>
      </w:rPr>
    </w:lvl>
  </w:abstractNum>
  <w:abstractNum w:abstractNumId="14">
    <w:nsid w:val="4E403749"/>
    <w:multiLevelType w:val="hybridMultilevel"/>
    <w:tmpl w:val="B064845A"/>
    <w:lvl w:ilvl="0" w:tplc="7924E3C0">
      <w:start w:val="1"/>
      <w:numFmt w:val="bullet"/>
      <w:lvlText w:val=""/>
      <w:lvlJc w:val="left"/>
      <w:pPr>
        <w:ind w:left="3294" w:hanging="360"/>
      </w:pPr>
      <w:rPr>
        <w:rFonts w:ascii="Symbol" w:hAnsi="Symbol" w:hint="default"/>
      </w:rPr>
    </w:lvl>
    <w:lvl w:ilvl="1" w:tplc="7924E3C0">
      <w:start w:val="1"/>
      <w:numFmt w:val="bullet"/>
      <w:lvlText w:val=""/>
      <w:lvlJc w:val="left"/>
      <w:pPr>
        <w:ind w:left="4014" w:hanging="360"/>
      </w:pPr>
      <w:rPr>
        <w:rFonts w:ascii="Symbol" w:hAnsi="Symbol" w:hint="default"/>
      </w:rPr>
    </w:lvl>
    <w:lvl w:ilvl="2" w:tplc="08090005">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15">
    <w:nsid w:val="4F234635"/>
    <w:multiLevelType w:val="hybridMultilevel"/>
    <w:tmpl w:val="2B4C8526"/>
    <w:lvl w:ilvl="0" w:tplc="7924E3C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nsid w:val="4F9F5719"/>
    <w:multiLevelType w:val="multilevel"/>
    <w:tmpl w:val="CFB4E8A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7">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948742C"/>
    <w:multiLevelType w:val="hybridMultilevel"/>
    <w:tmpl w:val="02E430D0"/>
    <w:lvl w:ilvl="0" w:tplc="5B3A1574">
      <w:start w:val="1"/>
      <w:numFmt w:val="bullet"/>
      <w:lvlText w:val="-"/>
      <w:lvlJc w:val="left"/>
      <w:pPr>
        <w:ind w:left="862" w:hanging="360"/>
      </w:pPr>
      <w:rPr>
        <w:rFonts w:ascii="Times New Roman" w:hAnsi="Times New Roman" w:cs="Times New Roman" w:hint="default"/>
      </w:rPr>
    </w:lvl>
    <w:lvl w:ilvl="1" w:tplc="08090003">
      <w:start w:val="1"/>
      <w:numFmt w:val="bullet"/>
      <w:lvlText w:val="o"/>
      <w:lvlJc w:val="left"/>
      <w:pPr>
        <w:ind w:left="1582" w:hanging="360"/>
      </w:pPr>
      <w:rPr>
        <w:rFonts w:ascii="Courier New" w:hAnsi="Courier New" w:cs="Courier New" w:hint="default"/>
      </w:rPr>
    </w:lvl>
    <w:lvl w:ilvl="2" w:tplc="5B3A1574">
      <w:start w:val="1"/>
      <w:numFmt w:val="bullet"/>
      <w:lvlText w:val="-"/>
      <w:lvlJc w:val="left"/>
      <w:pPr>
        <w:ind w:left="2302" w:hanging="360"/>
      </w:pPr>
      <w:rPr>
        <w:rFonts w:ascii="Times New Roman" w:hAnsi="Times New Roman" w:cs="Times New Roman"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nsid w:val="598A5121"/>
    <w:multiLevelType w:val="hybridMultilevel"/>
    <w:tmpl w:val="2974A228"/>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nsid w:val="5BC90228"/>
    <w:multiLevelType w:val="hybridMultilevel"/>
    <w:tmpl w:val="E5464F8E"/>
    <w:lvl w:ilvl="0" w:tplc="65D8A5F0">
      <w:start w:val="1"/>
      <w:numFmt w:val="decimal"/>
      <w:pStyle w:val="ParaNoGR"/>
      <w:lvlText w:val="%1."/>
      <w:lvlJc w:val="left"/>
      <w:pPr>
        <w:tabs>
          <w:tab w:val="num" w:pos="1491"/>
        </w:tabs>
        <w:ind w:left="1134" w:firstLine="0"/>
      </w:pPr>
      <w:rPr>
        <w:rFonts w:hint="default"/>
      </w:rPr>
    </w:lvl>
    <w:lvl w:ilvl="1" w:tplc="8A208FE0" w:tentative="1">
      <w:start w:val="1"/>
      <w:numFmt w:val="lowerLetter"/>
      <w:lvlText w:val="%2."/>
      <w:lvlJc w:val="left"/>
      <w:pPr>
        <w:tabs>
          <w:tab w:val="num" w:pos="1440"/>
        </w:tabs>
        <w:ind w:left="1440" w:hanging="360"/>
      </w:pPr>
    </w:lvl>
    <w:lvl w:ilvl="2" w:tplc="F5487166" w:tentative="1">
      <w:start w:val="1"/>
      <w:numFmt w:val="lowerRoman"/>
      <w:lvlText w:val="%3."/>
      <w:lvlJc w:val="right"/>
      <w:pPr>
        <w:tabs>
          <w:tab w:val="num" w:pos="2160"/>
        </w:tabs>
        <w:ind w:left="2160" w:hanging="180"/>
      </w:pPr>
    </w:lvl>
    <w:lvl w:ilvl="3" w:tplc="C77C7376" w:tentative="1">
      <w:start w:val="1"/>
      <w:numFmt w:val="decimal"/>
      <w:lvlText w:val="%4."/>
      <w:lvlJc w:val="left"/>
      <w:pPr>
        <w:tabs>
          <w:tab w:val="num" w:pos="2880"/>
        </w:tabs>
        <w:ind w:left="2880" w:hanging="360"/>
      </w:pPr>
    </w:lvl>
    <w:lvl w:ilvl="4" w:tplc="101A2108" w:tentative="1">
      <w:start w:val="1"/>
      <w:numFmt w:val="lowerLetter"/>
      <w:lvlText w:val="%5."/>
      <w:lvlJc w:val="left"/>
      <w:pPr>
        <w:tabs>
          <w:tab w:val="num" w:pos="3600"/>
        </w:tabs>
        <w:ind w:left="3600" w:hanging="360"/>
      </w:pPr>
    </w:lvl>
    <w:lvl w:ilvl="5" w:tplc="B8AE6B46" w:tentative="1">
      <w:start w:val="1"/>
      <w:numFmt w:val="lowerRoman"/>
      <w:lvlText w:val="%6."/>
      <w:lvlJc w:val="right"/>
      <w:pPr>
        <w:tabs>
          <w:tab w:val="num" w:pos="4320"/>
        </w:tabs>
        <w:ind w:left="4320" w:hanging="180"/>
      </w:pPr>
    </w:lvl>
    <w:lvl w:ilvl="6" w:tplc="DCAE8790" w:tentative="1">
      <w:start w:val="1"/>
      <w:numFmt w:val="decimal"/>
      <w:lvlText w:val="%7."/>
      <w:lvlJc w:val="left"/>
      <w:pPr>
        <w:tabs>
          <w:tab w:val="num" w:pos="5040"/>
        </w:tabs>
        <w:ind w:left="5040" w:hanging="360"/>
      </w:pPr>
    </w:lvl>
    <w:lvl w:ilvl="7" w:tplc="02C21116" w:tentative="1">
      <w:start w:val="1"/>
      <w:numFmt w:val="lowerLetter"/>
      <w:lvlText w:val="%8."/>
      <w:lvlJc w:val="left"/>
      <w:pPr>
        <w:tabs>
          <w:tab w:val="num" w:pos="5760"/>
        </w:tabs>
        <w:ind w:left="5760" w:hanging="360"/>
      </w:pPr>
    </w:lvl>
    <w:lvl w:ilvl="8" w:tplc="DDDCC4B2" w:tentative="1">
      <w:start w:val="1"/>
      <w:numFmt w:val="lowerRoman"/>
      <w:lvlText w:val="%9."/>
      <w:lvlJc w:val="right"/>
      <w:pPr>
        <w:tabs>
          <w:tab w:val="num" w:pos="6480"/>
        </w:tabs>
        <w:ind w:left="6480" w:hanging="180"/>
      </w:pPr>
    </w:lvl>
  </w:abstractNum>
  <w:abstractNum w:abstractNumId="21">
    <w:nsid w:val="5D08417C"/>
    <w:multiLevelType w:val="multilevel"/>
    <w:tmpl w:val="0419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2">
    <w:nsid w:val="5F0B63E3"/>
    <w:multiLevelType w:val="hybridMultilevel"/>
    <w:tmpl w:val="6DE8E520"/>
    <w:lvl w:ilvl="0" w:tplc="5B3A1574">
      <w:start w:val="1"/>
      <w:numFmt w:val="bullet"/>
      <w:lvlText w:val="-"/>
      <w:lvlJc w:val="left"/>
      <w:pPr>
        <w:ind w:left="2847" w:hanging="360"/>
      </w:pPr>
      <w:rPr>
        <w:rFonts w:ascii="Times New Roman"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3">
    <w:nsid w:val="5F493C26"/>
    <w:multiLevelType w:val="hybridMultilevel"/>
    <w:tmpl w:val="9C48E9CA"/>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nsid w:val="5FBC6F75"/>
    <w:multiLevelType w:val="hybridMultilevel"/>
    <w:tmpl w:val="34D68580"/>
    <w:lvl w:ilvl="0" w:tplc="040C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07A60E3"/>
    <w:multiLevelType w:val="hybridMultilevel"/>
    <w:tmpl w:val="209A048E"/>
    <w:lvl w:ilvl="0" w:tplc="57C82736">
      <w:numFmt w:val="bullet"/>
      <w:lvlText w:val="-"/>
      <w:lvlJc w:val="left"/>
      <w:pPr>
        <w:ind w:left="3258" w:hanging="99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7924E3C0">
      <w:start w:val="1"/>
      <w:numFmt w:val="bullet"/>
      <w:lvlText w:val=""/>
      <w:lvlJc w:val="left"/>
      <w:pPr>
        <w:ind w:left="3294" w:hanging="360"/>
      </w:pPr>
      <w:rPr>
        <w:rFonts w:ascii="Symbol" w:hAnsi="Symbol"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heme="minorEastAsia" w:hAnsi="Times New Roman" w:cs="Times New Roman" w:hint="default"/>
      </w:rPr>
    </w:lvl>
    <w:lvl w:ilvl="2" w:tplc="FBA2295A">
      <w:numFmt w:val="bullet"/>
      <w:lvlText w:val="•"/>
      <w:lvlJc w:val="left"/>
      <w:pPr>
        <w:ind w:left="3294" w:hanging="360"/>
      </w:pPr>
      <w:rPr>
        <w:rFonts w:ascii="Times New Roman" w:eastAsiaTheme="minorEastAsia"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nsid w:val="65BF12F8"/>
    <w:multiLevelType w:val="hybridMultilevel"/>
    <w:tmpl w:val="43A6C61A"/>
    <w:lvl w:ilvl="0" w:tplc="847032E8">
      <w:start w:val="1"/>
      <w:numFmt w:val="bullet"/>
      <w:pStyle w:val="Titre1"/>
      <w:lvlText w:val="•"/>
      <w:lvlJc w:val="left"/>
      <w:pPr>
        <w:tabs>
          <w:tab w:val="num" w:pos="1701"/>
        </w:tabs>
        <w:ind w:left="1701" w:hanging="170"/>
      </w:pPr>
      <w:rPr>
        <w:rFonts w:ascii="Times New Roman" w:hAnsi="Times New Roman" w:cs="Times New Roman" w:hint="default"/>
      </w:rPr>
    </w:lvl>
    <w:lvl w:ilvl="1" w:tplc="6F48AE1C" w:tentative="1">
      <w:start w:val="1"/>
      <w:numFmt w:val="bullet"/>
      <w:pStyle w:val="Titre2"/>
      <w:lvlText w:val="o"/>
      <w:lvlJc w:val="left"/>
      <w:pPr>
        <w:tabs>
          <w:tab w:val="num" w:pos="1440"/>
        </w:tabs>
        <w:ind w:left="1440" w:hanging="360"/>
      </w:pPr>
      <w:rPr>
        <w:rFonts w:ascii="Courier New" w:hAnsi="Courier New" w:cs="Courier New" w:hint="default"/>
      </w:rPr>
    </w:lvl>
    <w:lvl w:ilvl="2" w:tplc="174051EC" w:tentative="1">
      <w:start w:val="1"/>
      <w:numFmt w:val="bullet"/>
      <w:pStyle w:val="Titre3"/>
      <w:lvlText w:val=""/>
      <w:lvlJc w:val="left"/>
      <w:pPr>
        <w:tabs>
          <w:tab w:val="num" w:pos="2160"/>
        </w:tabs>
        <w:ind w:left="2160" w:hanging="360"/>
      </w:pPr>
      <w:rPr>
        <w:rFonts w:ascii="Wingdings" w:hAnsi="Wingdings" w:hint="default"/>
      </w:rPr>
    </w:lvl>
    <w:lvl w:ilvl="3" w:tplc="285CBD6C" w:tentative="1">
      <w:start w:val="1"/>
      <w:numFmt w:val="bullet"/>
      <w:pStyle w:val="Titre4"/>
      <w:lvlText w:val=""/>
      <w:lvlJc w:val="left"/>
      <w:pPr>
        <w:tabs>
          <w:tab w:val="num" w:pos="2880"/>
        </w:tabs>
        <w:ind w:left="2880" w:hanging="360"/>
      </w:pPr>
      <w:rPr>
        <w:rFonts w:ascii="Symbol" w:hAnsi="Symbol" w:hint="default"/>
      </w:rPr>
    </w:lvl>
    <w:lvl w:ilvl="4" w:tplc="6B8C3FDA" w:tentative="1">
      <w:start w:val="1"/>
      <w:numFmt w:val="bullet"/>
      <w:pStyle w:val="Titre5"/>
      <w:lvlText w:val="o"/>
      <w:lvlJc w:val="left"/>
      <w:pPr>
        <w:tabs>
          <w:tab w:val="num" w:pos="3600"/>
        </w:tabs>
        <w:ind w:left="3600" w:hanging="360"/>
      </w:pPr>
      <w:rPr>
        <w:rFonts w:ascii="Courier New" w:hAnsi="Courier New" w:cs="Courier New" w:hint="default"/>
      </w:rPr>
    </w:lvl>
    <w:lvl w:ilvl="5" w:tplc="15A4B226" w:tentative="1">
      <w:start w:val="1"/>
      <w:numFmt w:val="bullet"/>
      <w:pStyle w:val="Titre6"/>
      <w:lvlText w:val=""/>
      <w:lvlJc w:val="left"/>
      <w:pPr>
        <w:tabs>
          <w:tab w:val="num" w:pos="4320"/>
        </w:tabs>
        <w:ind w:left="4320" w:hanging="360"/>
      </w:pPr>
      <w:rPr>
        <w:rFonts w:ascii="Wingdings" w:hAnsi="Wingdings" w:hint="default"/>
      </w:rPr>
    </w:lvl>
    <w:lvl w:ilvl="6" w:tplc="E3BEA226" w:tentative="1">
      <w:start w:val="1"/>
      <w:numFmt w:val="bullet"/>
      <w:pStyle w:val="Titre7"/>
      <w:lvlText w:val=""/>
      <w:lvlJc w:val="left"/>
      <w:pPr>
        <w:tabs>
          <w:tab w:val="num" w:pos="5040"/>
        </w:tabs>
        <w:ind w:left="5040" w:hanging="360"/>
      </w:pPr>
      <w:rPr>
        <w:rFonts w:ascii="Symbol" w:hAnsi="Symbol" w:hint="default"/>
      </w:rPr>
    </w:lvl>
    <w:lvl w:ilvl="7" w:tplc="06B6EE76" w:tentative="1">
      <w:start w:val="1"/>
      <w:numFmt w:val="bullet"/>
      <w:pStyle w:val="Titre8"/>
      <w:lvlText w:val="o"/>
      <w:lvlJc w:val="left"/>
      <w:pPr>
        <w:tabs>
          <w:tab w:val="num" w:pos="5760"/>
        </w:tabs>
        <w:ind w:left="5760" w:hanging="360"/>
      </w:pPr>
      <w:rPr>
        <w:rFonts w:ascii="Courier New" w:hAnsi="Courier New" w:cs="Courier New" w:hint="default"/>
      </w:rPr>
    </w:lvl>
    <w:lvl w:ilvl="8" w:tplc="E0360794" w:tentative="1">
      <w:start w:val="1"/>
      <w:numFmt w:val="bullet"/>
      <w:pStyle w:val="Titre9"/>
      <w:lvlText w:val=""/>
      <w:lvlJc w:val="left"/>
      <w:pPr>
        <w:tabs>
          <w:tab w:val="num" w:pos="6480"/>
        </w:tabs>
        <w:ind w:left="6480" w:hanging="360"/>
      </w:pPr>
      <w:rPr>
        <w:rFonts w:ascii="Wingdings" w:hAnsi="Wingdings" w:hint="default"/>
      </w:rPr>
    </w:lvl>
  </w:abstractNum>
  <w:abstractNum w:abstractNumId="29">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0">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6CAF38F8"/>
    <w:multiLevelType w:val="multilevel"/>
    <w:tmpl w:val="2C68FC76"/>
    <w:styleLink w:val="2"/>
    <w:lvl w:ilvl="0">
      <w:start w:val="1"/>
      <w:numFmt w:val="decimal"/>
      <w:lvlText w:val="%1"/>
      <w:lvlJc w:val="left"/>
      <w:pPr>
        <w:ind w:left="720" w:hanging="360"/>
      </w:pPr>
      <w:rPr>
        <w:rFonts w:ascii="Times New Roman" w:hAnsi="Times New Roman" w:hint="default"/>
        <w:sz w:val="28"/>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0900F21"/>
    <w:multiLevelType w:val="multilevel"/>
    <w:tmpl w:val="546079C2"/>
    <w:lvl w:ilvl="0">
      <w:start w:val="1"/>
      <w:numFmt w:val="bullet"/>
      <w:pStyle w:val="3333"/>
      <w:lvlText w:val=""/>
      <w:lvlJc w:val="left"/>
      <w:pPr>
        <w:ind w:left="58" w:firstLine="567"/>
      </w:pPr>
      <w:rPr>
        <w:rFonts w:ascii="Symbol" w:hAnsi="Symbol" w:hint="default"/>
        <w:sz w:val="28"/>
        <w:szCs w:val="28"/>
      </w:rPr>
    </w:lvl>
    <w:lvl w:ilvl="1">
      <w:start w:val="1"/>
      <w:numFmt w:val="decimal"/>
      <w:isLgl/>
      <w:suff w:val="space"/>
      <w:lvlText w:val="%1.%2"/>
      <w:lvlJc w:val="left"/>
      <w:pPr>
        <w:ind w:left="-1" w:firstLine="567"/>
      </w:pPr>
      <w:rPr>
        <w:rFonts w:cs="Times New Roman" w:hint="default"/>
      </w:rPr>
    </w:lvl>
    <w:lvl w:ilvl="2">
      <w:start w:val="1"/>
      <w:numFmt w:val="decimal"/>
      <w:isLgl/>
      <w:suff w:val="space"/>
      <w:lvlText w:val="%1.%2.%3"/>
      <w:lvlJc w:val="left"/>
      <w:pPr>
        <w:ind w:left="-1" w:firstLine="567"/>
      </w:pPr>
      <w:rPr>
        <w:rFonts w:cs="Times New Roman" w:hint="default"/>
      </w:rPr>
    </w:lvl>
    <w:lvl w:ilvl="3">
      <w:start w:val="1"/>
      <w:numFmt w:val="decimal"/>
      <w:isLgl/>
      <w:suff w:val="space"/>
      <w:lvlText w:val="%1.%2.%3.%4"/>
      <w:lvlJc w:val="left"/>
      <w:pPr>
        <w:ind w:left="-1" w:firstLine="567"/>
      </w:pPr>
      <w:rPr>
        <w:rFonts w:cs="Times New Roman" w:hint="default"/>
      </w:rPr>
    </w:lvl>
    <w:lvl w:ilvl="4">
      <w:start w:val="1"/>
      <w:numFmt w:val="decimal"/>
      <w:isLgl/>
      <w:suff w:val="space"/>
      <w:lvlText w:val="%1.%2.%3.%4.%5"/>
      <w:lvlJc w:val="left"/>
      <w:pPr>
        <w:ind w:left="-1" w:firstLine="567"/>
      </w:pPr>
      <w:rPr>
        <w:rFonts w:cs="Times New Roman" w:hint="default"/>
      </w:rPr>
    </w:lvl>
    <w:lvl w:ilvl="5">
      <w:start w:val="1"/>
      <w:numFmt w:val="decimal"/>
      <w:isLgl/>
      <w:suff w:val="space"/>
      <w:lvlText w:val="%1.%2.%3.%4.%5.%6"/>
      <w:lvlJc w:val="left"/>
      <w:pPr>
        <w:ind w:left="2267" w:firstLine="709"/>
      </w:pPr>
      <w:rPr>
        <w:rFonts w:cs="Times New Roman" w:hint="default"/>
      </w:rPr>
    </w:lvl>
    <w:lvl w:ilvl="6">
      <w:start w:val="1"/>
      <w:numFmt w:val="decimal"/>
      <w:isLgl/>
      <w:suff w:val="space"/>
      <w:lvlText w:val="%1.%2.%3.%4.%5.%6.%7"/>
      <w:lvlJc w:val="left"/>
      <w:pPr>
        <w:ind w:left="2267" w:firstLine="709"/>
      </w:pPr>
      <w:rPr>
        <w:rFonts w:cs="Times New Roman" w:hint="default"/>
      </w:rPr>
    </w:lvl>
    <w:lvl w:ilvl="7">
      <w:start w:val="1"/>
      <w:numFmt w:val="decimal"/>
      <w:suff w:val="space"/>
      <w:lvlText w:val="%1.%2.%3.%4.%5.%6.%7.%8"/>
      <w:lvlJc w:val="left"/>
      <w:pPr>
        <w:ind w:left="2267" w:firstLine="709"/>
      </w:pPr>
      <w:rPr>
        <w:rFonts w:cs="Times New Roman" w:hint="default"/>
      </w:rPr>
    </w:lvl>
    <w:lvl w:ilvl="8">
      <w:start w:val="1"/>
      <w:numFmt w:val="decimal"/>
      <w:suff w:val="space"/>
      <w:lvlText w:val="%1.%2.%3.%4.%5.%6.%7.%8.%9"/>
      <w:lvlJc w:val="left"/>
      <w:pPr>
        <w:ind w:left="2267" w:firstLine="709"/>
      </w:pPr>
      <w:rPr>
        <w:rFonts w:cs="Times New Roman" w:hint="default"/>
      </w:rPr>
    </w:lvl>
  </w:abstractNum>
  <w:abstractNum w:abstractNumId="33">
    <w:nsid w:val="744971EC"/>
    <w:multiLevelType w:val="hybridMultilevel"/>
    <w:tmpl w:val="72940DE4"/>
    <w:lvl w:ilvl="0" w:tplc="5B3A1574">
      <w:start w:val="1"/>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nsid w:val="748311E3"/>
    <w:multiLevelType w:val="hybridMultilevel"/>
    <w:tmpl w:val="BB1CDB7C"/>
    <w:lvl w:ilvl="0" w:tplc="FFFFFFFF">
      <w:start w:val="1"/>
      <w:numFmt w:val="decimal"/>
      <w:lvlText w:val="%1."/>
      <w:lvlJc w:val="left"/>
      <w:pPr>
        <w:ind w:left="1003" w:hanging="360"/>
      </w:pPr>
      <w:rPr>
        <w:rFonts w:hint="default"/>
      </w:r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5">
    <w:nsid w:val="75075FF7"/>
    <w:multiLevelType w:val="hybridMultilevel"/>
    <w:tmpl w:val="C7266FDE"/>
    <w:lvl w:ilvl="0" w:tplc="5B3A1574">
      <w:start w:val="1"/>
      <w:numFmt w:val="bullet"/>
      <w:lvlText w:val="-"/>
      <w:lvlJc w:val="left"/>
      <w:pPr>
        <w:ind w:left="2847" w:hanging="360"/>
      </w:pPr>
      <w:rPr>
        <w:rFonts w:ascii="Times New Roman" w:hAnsi="Times New Roman" w:cs="Times New Roman" w:hint="default"/>
      </w:rPr>
    </w:lvl>
    <w:lvl w:ilvl="1" w:tplc="5B3A1574">
      <w:start w:val="1"/>
      <w:numFmt w:val="bullet"/>
      <w:lvlText w:val="-"/>
      <w:lvlJc w:val="left"/>
      <w:pPr>
        <w:ind w:left="3567" w:hanging="360"/>
      </w:pPr>
      <w:rPr>
        <w:rFonts w:ascii="Times New Roman" w:hAnsi="Times New Roman" w:cs="Times New Roman"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6">
    <w:nsid w:val="77FD642A"/>
    <w:multiLevelType w:val="multilevel"/>
    <w:tmpl w:val="E7207D82"/>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A612D14"/>
    <w:multiLevelType w:val="multilevel"/>
    <w:tmpl w:val="896A2FC8"/>
    <w:lvl w:ilvl="0">
      <w:start w:val="1"/>
      <w:numFmt w:val="decimal"/>
      <w:lvlText w:val="%1."/>
      <w:lvlJc w:val="left"/>
      <w:pPr>
        <w:ind w:left="1494" w:hanging="360"/>
      </w:pPr>
      <w:rPr>
        <w:rFonts w:hint="default"/>
        <w:w w:val="100"/>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8">
    <w:nsid w:val="7B1D5794"/>
    <w:multiLevelType w:val="multilevel"/>
    <w:tmpl w:val="2514E27E"/>
    <w:lvl w:ilvl="0">
      <w:start w:val="100"/>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5"/>
  </w:num>
  <w:num w:numId="3">
    <w:abstractNumId w:val="0"/>
  </w:num>
  <w:num w:numId="4">
    <w:abstractNumId w:val="25"/>
  </w:num>
  <w:num w:numId="5">
    <w:abstractNumId w:val="3"/>
  </w:num>
  <w:num w:numId="6">
    <w:abstractNumId w:val="28"/>
  </w:num>
  <w:num w:numId="7">
    <w:abstractNumId w:val="13"/>
  </w:num>
  <w:num w:numId="8">
    <w:abstractNumId w:val="20"/>
  </w:num>
  <w:num w:numId="9">
    <w:abstractNumId w:val="17"/>
  </w:num>
  <w:num w:numId="10">
    <w:abstractNumId w:val="31"/>
  </w:num>
  <w:num w:numId="11">
    <w:abstractNumId w:val="32"/>
  </w:num>
  <w:num w:numId="12">
    <w:abstractNumId w:val="7"/>
  </w:num>
  <w:num w:numId="13">
    <w:abstractNumId w:val="34"/>
  </w:num>
  <w:num w:numId="14">
    <w:abstractNumId w:val="27"/>
  </w:num>
  <w:num w:numId="15">
    <w:abstractNumId w:val="15"/>
  </w:num>
  <w:num w:numId="16">
    <w:abstractNumId w:val="26"/>
  </w:num>
  <w:num w:numId="17">
    <w:abstractNumId w:val="14"/>
  </w:num>
  <w:num w:numId="18">
    <w:abstractNumId w:val="8"/>
  </w:num>
  <w:num w:numId="19">
    <w:abstractNumId w:val="2"/>
  </w:num>
  <w:num w:numId="20">
    <w:abstractNumId w:val="16"/>
  </w:num>
  <w:num w:numId="21">
    <w:abstractNumId w:val="4"/>
  </w:num>
  <w:num w:numId="22">
    <w:abstractNumId w:val="18"/>
  </w:num>
  <w:num w:numId="23">
    <w:abstractNumId w:val="11"/>
  </w:num>
  <w:num w:numId="24">
    <w:abstractNumId w:val="35"/>
  </w:num>
  <w:num w:numId="25">
    <w:abstractNumId w:val="30"/>
  </w:num>
  <w:num w:numId="26">
    <w:abstractNumId w:val="6"/>
  </w:num>
  <w:num w:numId="27">
    <w:abstractNumId w:val="29"/>
  </w:num>
  <w:num w:numId="28">
    <w:abstractNumId w:val="33"/>
  </w:num>
  <w:num w:numId="29">
    <w:abstractNumId w:val="23"/>
  </w:num>
  <w:num w:numId="30">
    <w:abstractNumId w:val="22"/>
  </w:num>
  <w:num w:numId="31">
    <w:abstractNumId w:val="24"/>
  </w:num>
  <w:num w:numId="32">
    <w:abstractNumId w:val="10"/>
  </w:num>
  <w:num w:numId="33">
    <w:abstractNumId w:val="21"/>
  </w:num>
  <w:num w:numId="34">
    <w:abstractNumId w:val="1"/>
  </w:num>
  <w:num w:numId="35">
    <w:abstractNumId w:val="37"/>
  </w:num>
  <w:num w:numId="36">
    <w:abstractNumId w:val="36"/>
  </w:num>
  <w:num w:numId="37">
    <w:abstractNumId w:val="38"/>
  </w:num>
  <w:num w:numId="38">
    <w:abstractNumId w:val="19"/>
  </w:num>
  <w:num w:numId="39">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ja-JP"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8673">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32F"/>
    <w:rsid w:val="00002407"/>
    <w:rsid w:val="00003425"/>
    <w:rsid w:val="00003A85"/>
    <w:rsid w:val="000046D7"/>
    <w:rsid w:val="000067FA"/>
    <w:rsid w:val="00012766"/>
    <w:rsid w:val="00016A31"/>
    <w:rsid w:val="000170E1"/>
    <w:rsid w:val="000243E0"/>
    <w:rsid w:val="00024BA0"/>
    <w:rsid w:val="00030555"/>
    <w:rsid w:val="00031061"/>
    <w:rsid w:val="00032BA9"/>
    <w:rsid w:val="000357A7"/>
    <w:rsid w:val="00036669"/>
    <w:rsid w:val="0003677E"/>
    <w:rsid w:val="00037F9A"/>
    <w:rsid w:val="00042BE6"/>
    <w:rsid w:val="000440DE"/>
    <w:rsid w:val="000456DF"/>
    <w:rsid w:val="00045900"/>
    <w:rsid w:val="00046524"/>
    <w:rsid w:val="00046B1F"/>
    <w:rsid w:val="00046B38"/>
    <w:rsid w:val="00050300"/>
    <w:rsid w:val="00050F6B"/>
    <w:rsid w:val="00051D0A"/>
    <w:rsid w:val="000538F5"/>
    <w:rsid w:val="0005443F"/>
    <w:rsid w:val="00057E97"/>
    <w:rsid w:val="0006095D"/>
    <w:rsid w:val="00060ADF"/>
    <w:rsid w:val="00065522"/>
    <w:rsid w:val="00066506"/>
    <w:rsid w:val="00066CE2"/>
    <w:rsid w:val="00067CE7"/>
    <w:rsid w:val="00072253"/>
    <w:rsid w:val="00072C8C"/>
    <w:rsid w:val="0007306F"/>
    <w:rsid w:val="000733B5"/>
    <w:rsid w:val="00073D5D"/>
    <w:rsid w:val="00076EAE"/>
    <w:rsid w:val="00080552"/>
    <w:rsid w:val="00081815"/>
    <w:rsid w:val="000826BD"/>
    <w:rsid w:val="0008292E"/>
    <w:rsid w:val="000829A5"/>
    <w:rsid w:val="0008321C"/>
    <w:rsid w:val="00084FF9"/>
    <w:rsid w:val="000862D8"/>
    <w:rsid w:val="0009051B"/>
    <w:rsid w:val="000915BC"/>
    <w:rsid w:val="000931C0"/>
    <w:rsid w:val="00093623"/>
    <w:rsid w:val="000970AB"/>
    <w:rsid w:val="000A023D"/>
    <w:rsid w:val="000A06B5"/>
    <w:rsid w:val="000A433B"/>
    <w:rsid w:val="000A5C95"/>
    <w:rsid w:val="000A7809"/>
    <w:rsid w:val="000B0595"/>
    <w:rsid w:val="000B175B"/>
    <w:rsid w:val="000B2A18"/>
    <w:rsid w:val="000B3A0F"/>
    <w:rsid w:val="000B414F"/>
    <w:rsid w:val="000B4EF7"/>
    <w:rsid w:val="000B765E"/>
    <w:rsid w:val="000C2C03"/>
    <w:rsid w:val="000C2D2E"/>
    <w:rsid w:val="000C478B"/>
    <w:rsid w:val="000D3EC1"/>
    <w:rsid w:val="000D4211"/>
    <w:rsid w:val="000D4C55"/>
    <w:rsid w:val="000D4ECD"/>
    <w:rsid w:val="000D6125"/>
    <w:rsid w:val="000D6A0C"/>
    <w:rsid w:val="000E0415"/>
    <w:rsid w:val="000E134E"/>
    <w:rsid w:val="000E23C0"/>
    <w:rsid w:val="000E42B5"/>
    <w:rsid w:val="000E532F"/>
    <w:rsid w:val="000E56D6"/>
    <w:rsid w:val="000E67DE"/>
    <w:rsid w:val="000E6817"/>
    <w:rsid w:val="000F2566"/>
    <w:rsid w:val="000F56C0"/>
    <w:rsid w:val="000F5FEB"/>
    <w:rsid w:val="000F7F58"/>
    <w:rsid w:val="00106663"/>
    <w:rsid w:val="00107473"/>
    <w:rsid w:val="001103AA"/>
    <w:rsid w:val="00111F74"/>
    <w:rsid w:val="0011396F"/>
    <w:rsid w:val="00115B4B"/>
    <w:rsid w:val="0011666B"/>
    <w:rsid w:val="00116847"/>
    <w:rsid w:val="00120005"/>
    <w:rsid w:val="001200BD"/>
    <w:rsid w:val="001208BF"/>
    <w:rsid w:val="001214E5"/>
    <w:rsid w:val="00121D00"/>
    <w:rsid w:val="00122CCE"/>
    <w:rsid w:val="00123A1E"/>
    <w:rsid w:val="00126593"/>
    <w:rsid w:val="00126DE4"/>
    <w:rsid w:val="00127E82"/>
    <w:rsid w:val="00130A06"/>
    <w:rsid w:val="001315D9"/>
    <w:rsid w:val="00133E9C"/>
    <w:rsid w:val="00135550"/>
    <w:rsid w:val="00137717"/>
    <w:rsid w:val="00141732"/>
    <w:rsid w:val="00143637"/>
    <w:rsid w:val="0014393E"/>
    <w:rsid w:val="0014569C"/>
    <w:rsid w:val="0014657A"/>
    <w:rsid w:val="00146DE0"/>
    <w:rsid w:val="00150F0F"/>
    <w:rsid w:val="00152513"/>
    <w:rsid w:val="00160AB7"/>
    <w:rsid w:val="00160C2A"/>
    <w:rsid w:val="0016229C"/>
    <w:rsid w:val="00165F3A"/>
    <w:rsid w:val="0016709C"/>
    <w:rsid w:val="0017052F"/>
    <w:rsid w:val="00171734"/>
    <w:rsid w:val="00172D79"/>
    <w:rsid w:val="00173277"/>
    <w:rsid w:val="00173ED6"/>
    <w:rsid w:val="00174D5A"/>
    <w:rsid w:val="00176FFC"/>
    <w:rsid w:val="00183253"/>
    <w:rsid w:val="001833EF"/>
    <w:rsid w:val="0018489B"/>
    <w:rsid w:val="00186EEC"/>
    <w:rsid w:val="00187A2B"/>
    <w:rsid w:val="001905D2"/>
    <w:rsid w:val="00190634"/>
    <w:rsid w:val="00190C3D"/>
    <w:rsid w:val="001918E2"/>
    <w:rsid w:val="00191951"/>
    <w:rsid w:val="001928EC"/>
    <w:rsid w:val="00193AAF"/>
    <w:rsid w:val="00195EE1"/>
    <w:rsid w:val="0019627E"/>
    <w:rsid w:val="001A4EA5"/>
    <w:rsid w:val="001A562D"/>
    <w:rsid w:val="001B4B04"/>
    <w:rsid w:val="001C0480"/>
    <w:rsid w:val="001C3FBF"/>
    <w:rsid w:val="001C612E"/>
    <w:rsid w:val="001C6663"/>
    <w:rsid w:val="001C7895"/>
    <w:rsid w:val="001D0C8C"/>
    <w:rsid w:val="001D1419"/>
    <w:rsid w:val="001D18C0"/>
    <w:rsid w:val="001D26DF"/>
    <w:rsid w:val="001D3A03"/>
    <w:rsid w:val="001D59B1"/>
    <w:rsid w:val="001E1619"/>
    <w:rsid w:val="001E443E"/>
    <w:rsid w:val="001E7B67"/>
    <w:rsid w:val="001F305A"/>
    <w:rsid w:val="001F4EE2"/>
    <w:rsid w:val="001F5698"/>
    <w:rsid w:val="0020190B"/>
    <w:rsid w:val="00202DA8"/>
    <w:rsid w:val="00203AB5"/>
    <w:rsid w:val="002043CC"/>
    <w:rsid w:val="00205267"/>
    <w:rsid w:val="00211E0B"/>
    <w:rsid w:val="002131A6"/>
    <w:rsid w:val="002143C5"/>
    <w:rsid w:val="002147D0"/>
    <w:rsid w:val="002147EB"/>
    <w:rsid w:val="0021780C"/>
    <w:rsid w:val="00224153"/>
    <w:rsid w:val="00225DF3"/>
    <w:rsid w:val="00226953"/>
    <w:rsid w:val="00227514"/>
    <w:rsid w:val="00233C74"/>
    <w:rsid w:val="0023417E"/>
    <w:rsid w:val="00234C38"/>
    <w:rsid w:val="00234FDD"/>
    <w:rsid w:val="00235BE0"/>
    <w:rsid w:val="00236921"/>
    <w:rsid w:val="00241A2C"/>
    <w:rsid w:val="00244025"/>
    <w:rsid w:val="00246FBA"/>
    <w:rsid w:val="00247C1F"/>
    <w:rsid w:val="002538D8"/>
    <w:rsid w:val="00253CC4"/>
    <w:rsid w:val="00254186"/>
    <w:rsid w:val="0025467D"/>
    <w:rsid w:val="0025578E"/>
    <w:rsid w:val="0025639F"/>
    <w:rsid w:val="00256F40"/>
    <w:rsid w:val="002604EC"/>
    <w:rsid w:val="002624F3"/>
    <w:rsid w:val="0026377E"/>
    <w:rsid w:val="0026596A"/>
    <w:rsid w:val="00267F5F"/>
    <w:rsid w:val="0027373A"/>
    <w:rsid w:val="00280B75"/>
    <w:rsid w:val="002835AF"/>
    <w:rsid w:val="00286B4D"/>
    <w:rsid w:val="0028731C"/>
    <w:rsid w:val="002915D7"/>
    <w:rsid w:val="00292D48"/>
    <w:rsid w:val="00294980"/>
    <w:rsid w:val="002963CA"/>
    <w:rsid w:val="00296455"/>
    <w:rsid w:val="002965BD"/>
    <w:rsid w:val="002A17FC"/>
    <w:rsid w:val="002A3606"/>
    <w:rsid w:val="002A36DB"/>
    <w:rsid w:val="002B63FC"/>
    <w:rsid w:val="002B6AE8"/>
    <w:rsid w:val="002D4643"/>
    <w:rsid w:val="002D76E7"/>
    <w:rsid w:val="002D7C53"/>
    <w:rsid w:val="002F175C"/>
    <w:rsid w:val="002F1B76"/>
    <w:rsid w:val="002F269E"/>
    <w:rsid w:val="002F354F"/>
    <w:rsid w:val="00300BF9"/>
    <w:rsid w:val="00302E18"/>
    <w:rsid w:val="003039B9"/>
    <w:rsid w:val="003061A9"/>
    <w:rsid w:val="00307ACE"/>
    <w:rsid w:val="0031052F"/>
    <w:rsid w:val="00312B8D"/>
    <w:rsid w:val="00315130"/>
    <w:rsid w:val="003165EC"/>
    <w:rsid w:val="00316917"/>
    <w:rsid w:val="003229D8"/>
    <w:rsid w:val="00327200"/>
    <w:rsid w:val="0033265A"/>
    <w:rsid w:val="00334A30"/>
    <w:rsid w:val="00341678"/>
    <w:rsid w:val="003428B6"/>
    <w:rsid w:val="00342BF6"/>
    <w:rsid w:val="00343241"/>
    <w:rsid w:val="00350D9B"/>
    <w:rsid w:val="00352709"/>
    <w:rsid w:val="003544A3"/>
    <w:rsid w:val="00355344"/>
    <w:rsid w:val="00356A5B"/>
    <w:rsid w:val="0035711D"/>
    <w:rsid w:val="003606D7"/>
    <w:rsid w:val="0036392A"/>
    <w:rsid w:val="003640D2"/>
    <w:rsid w:val="00365854"/>
    <w:rsid w:val="0036609F"/>
    <w:rsid w:val="00367DC0"/>
    <w:rsid w:val="00371178"/>
    <w:rsid w:val="00373BDB"/>
    <w:rsid w:val="00374F6F"/>
    <w:rsid w:val="0037598F"/>
    <w:rsid w:val="00375FE5"/>
    <w:rsid w:val="00376EFE"/>
    <w:rsid w:val="00380937"/>
    <w:rsid w:val="0038134C"/>
    <w:rsid w:val="00384FFD"/>
    <w:rsid w:val="00390571"/>
    <w:rsid w:val="003926D5"/>
    <w:rsid w:val="003A168D"/>
    <w:rsid w:val="003A2020"/>
    <w:rsid w:val="003A20AA"/>
    <w:rsid w:val="003A4484"/>
    <w:rsid w:val="003A4B77"/>
    <w:rsid w:val="003A524E"/>
    <w:rsid w:val="003A6810"/>
    <w:rsid w:val="003A7866"/>
    <w:rsid w:val="003B0BEA"/>
    <w:rsid w:val="003B1754"/>
    <w:rsid w:val="003B30C4"/>
    <w:rsid w:val="003C1ABD"/>
    <w:rsid w:val="003C2CC4"/>
    <w:rsid w:val="003C44C1"/>
    <w:rsid w:val="003C51AF"/>
    <w:rsid w:val="003C6528"/>
    <w:rsid w:val="003C6585"/>
    <w:rsid w:val="003C6F42"/>
    <w:rsid w:val="003D0B2E"/>
    <w:rsid w:val="003D4B23"/>
    <w:rsid w:val="003E0F27"/>
    <w:rsid w:val="003E37F2"/>
    <w:rsid w:val="003F0C18"/>
    <w:rsid w:val="003F39F2"/>
    <w:rsid w:val="003F4A16"/>
    <w:rsid w:val="003F5A4E"/>
    <w:rsid w:val="00400CA8"/>
    <w:rsid w:val="0040114E"/>
    <w:rsid w:val="004054AF"/>
    <w:rsid w:val="00407D9C"/>
    <w:rsid w:val="00410B62"/>
    <w:rsid w:val="00410C89"/>
    <w:rsid w:val="00412C02"/>
    <w:rsid w:val="00416125"/>
    <w:rsid w:val="0042011B"/>
    <w:rsid w:val="00420918"/>
    <w:rsid w:val="00421988"/>
    <w:rsid w:val="00422E03"/>
    <w:rsid w:val="00424B79"/>
    <w:rsid w:val="00426632"/>
    <w:rsid w:val="00426A43"/>
    <w:rsid w:val="00426B9B"/>
    <w:rsid w:val="004304A7"/>
    <w:rsid w:val="004325CB"/>
    <w:rsid w:val="0043372C"/>
    <w:rsid w:val="00437434"/>
    <w:rsid w:val="00440894"/>
    <w:rsid w:val="00441972"/>
    <w:rsid w:val="00442A83"/>
    <w:rsid w:val="004434F4"/>
    <w:rsid w:val="004451C3"/>
    <w:rsid w:val="0045294D"/>
    <w:rsid w:val="00452ECC"/>
    <w:rsid w:val="00453269"/>
    <w:rsid w:val="0045457D"/>
    <w:rsid w:val="0045495B"/>
    <w:rsid w:val="00455BA2"/>
    <w:rsid w:val="004569D4"/>
    <w:rsid w:val="0046318D"/>
    <w:rsid w:val="00465246"/>
    <w:rsid w:val="004666A4"/>
    <w:rsid w:val="00471AD5"/>
    <w:rsid w:val="004727EB"/>
    <w:rsid w:val="00473377"/>
    <w:rsid w:val="00473545"/>
    <w:rsid w:val="00476F4C"/>
    <w:rsid w:val="00480130"/>
    <w:rsid w:val="00480DA1"/>
    <w:rsid w:val="0048397A"/>
    <w:rsid w:val="00483A16"/>
    <w:rsid w:val="00483E75"/>
    <w:rsid w:val="00483F9E"/>
    <w:rsid w:val="00487448"/>
    <w:rsid w:val="00491D4F"/>
    <w:rsid w:val="004968CC"/>
    <w:rsid w:val="004B7507"/>
    <w:rsid w:val="004C2461"/>
    <w:rsid w:val="004C3CE3"/>
    <w:rsid w:val="004C59E7"/>
    <w:rsid w:val="004C7462"/>
    <w:rsid w:val="004D2D34"/>
    <w:rsid w:val="004D5496"/>
    <w:rsid w:val="004D6D04"/>
    <w:rsid w:val="004E1509"/>
    <w:rsid w:val="004E2EDE"/>
    <w:rsid w:val="004E442A"/>
    <w:rsid w:val="004E77B2"/>
    <w:rsid w:val="004F0494"/>
    <w:rsid w:val="004F58BB"/>
    <w:rsid w:val="004F5C7E"/>
    <w:rsid w:val="0050048A"/>
    <w:rsid w:val="005009B8"/>
    <w:rsid w:val="0050222D"/>
    <w:rsid w:val="005042BD"/>
    <w:rsid w:val="00504B2D"/>
    <w:rsid w:val="005078FF"/>
    <w:rsid w:val="00511CE1"/>
    <w:rsid w:val="00512F53"/>
    <w:rsid w:val="00515010"/>
    <w:rsid w:val="00516253"/>
    <w:rsid w:val="0052136D"/>
    <w:rsid w:val="00522B58"/>
    <w:rsid w:val="00522DDD"/>
    <w:rsid w:val="00525950"/>
    <w:rsid w:val="0052775E"/>
    <w:rsid w:val="00531423"/>
    <w:rsid w:val="005329DE"/>
    <w:rsid w:val="00535525"/>
    <w:rsid w:val="0054158B"/>
    <w:rsid w:val="005420F2"/>
    <w:rsid w:val="005427CA"/>
    <w:rsid w:val="0054304E"/>
    <w:rsid w:val="005434E4"/>
    <w:rsid w:val="0054663B"/>
    <w:rsid w:val="0055176E"/>
    <w:rsid w:val="00551E2B"/>
    <w:rsid w:val="00554B16"/>
    <w:rsid w:val="00554E9F"/>
    <w:rsid w:val="00556DAC"/>
    <w:rsid w:val="005628B6"/>
    <w:rsid w:val="005640DD"/>
    <w:rsid w:val="00564776"/>
    <w:rsid w:val="005801CC"/>
    <w:rsid w:val="0059226E"/>
    <w:rsid w:val="00595E36"/>
    <w:rsid w:val="0059691E"/>
    <w:rsid w:val="005A148F"/>
    <w:rsid w:val="005A2A53"/>
    <w:rsid w:val="005A3010"/>
    <w:rsid w:val="005A33CA"/>
    <w:rsid w:val="005A42F8"/>
    <w:rsid w:val="005A4F6C"/>
    <w:rsid w:val="005A57A1"/>
    <w:rsid w:val="005A69D2"/>
    <w:rsid w:val="005B028D"/>
    <w:rsid w:val="005B05D4"/>
    <w:rsid w:val="005B3DB3"/>
    <w:rsid w:val="005B3EE4"/>
    <w:rsid w:val="005B4E13"/>
    <w:rsid w:val="005B6243"/>
    <w:rsid w:val="005B768A"/>
    <w:rsid w:val="005C179E"/>
    <w:rsid w:val="005C3378"/>
    <w:rsid w:val="005C4FC3"/>
    <w:rsid w:val="005C5F7F"/>
    <w:rsid w:val="005D01EE"/>
    <w:rsid w:val="005D2842"/>
    <w:rsid w:val="005D570D"/>
    <w:rsid w:val="005D70AC"/>
    <w:rsid w:val="005D74B2"/>
    <w:rsid w:val="005E0408"/>
    <w:rsid w:val="005E0862"/>
    <w:rsid w:val="005F116A"/>
    <w:rsid w:val="005F30A2"/>
    <w:rsid w:val="005F330A"/>
    <w:rsid w:val="005F52DD"/>
    <w:rsid w:val="005F64E8"/>
    <w:rsid w:val="005F791E"/>
    <w:rsid w:val="005F7B75"/>
    <w:rsid w:val="006001EE"/>
    <w:rsid w:val="00601D4C"/>
    <w:rsid w:val="00601D9A"/>
    <w:rsid w:val="006032BE"/>
    <w:rsid w:val="00605042"/>
    <w:rsid w:val="00611FC4"/>
    <w:rsid w:val="006135C7"/>
    <w:rsid w:val="006160B6"/>
    <w:rsid w:val="006176FB"/>
    <w:rsid w:val="00617939"/>
    <w:rsid w:val="00621A34"/>
    <w:rsid w:val="00621EAC"/>
    <w:rsid w:val="00621F41"/>
    <w:rsid w:val="00622867"/>
    <w:rsid w:val="00622DCA"/>
    <w:rsid w:val="00622FD6"/>
    <w:rsid w:val="00624A4F"/>
    <w:rsid w:val="006256A8"/>
    <w:rsid w:val="006279FD"/>
    <w:rsid w:val="006305D0"/>
    <w:rsid w:val="00630D5A"/>
    <w:rsid w:val="0063215E"/>
    <w:rsid w:val="00632A7A"/>
    <w:rsid w:val="00633771"/>
    <w:rsid w:val="006355FA"/>
    <w:rsid w:val="00640B26"/>
    <w:rsid w:val="00647621"/>
    <w:rsid w:val="00652D0A"/>
    <w:rsid w:val="006531C0"/>
    <w:rsid w:val="006573A9"/>
    <w:rsid w:val="00657874"/>
    <w:rsid w:val="006619A4"/>
    <w:rsid w:val="006623D5"/>
    <w:rsid w:val="00662BB6"/>
    <w:rsid w:val="00664DE1"/>
    <w:rsid w:val="00666386"/>
    <w:rsid w:val="00672434"/>
    <w:rsid w:val="00680C67"/>
    <w:rsid w:val="00684C21"/>
    <w:rsid w:val="00692B79"/>
    <w:rsid w:val="0069316E"/>
    <w:rsid w:val="00693CD0"/>
    <w:rsid w:val="00696BDF"/>
    <w:rsid w:val="006A15C3"/>
    <w:rsid w:val="006A2530"/>
    <w:rsid w:val="006A4CC4"/>
    <w:rsid w:val="006A4D1D"/>
    <w:rsid w:val="006B75BC"/>
    <w:rsid w:val="006B7D9E"/>
    <w:rsid w:val="006C3589"/>
    <w:rsid w:val="006C4EBA"/>
    <w:rsid w:val="006C7D05"/>
    <w:rsid w:val="006D1767"/>
    <w:rsid w:val="006D1D87"/>
    <w:rsid w:val="006D219B"/>
    <w:rsid w:val="006D28C4"/>
    <w:rsid w:val="006D37AF"/>
    <w:rsid w:val="006D51D0"/>
    <w:rsid w:val="006E2035"/>
    <w:rsid w:val="006E564B"/>
    <w:rsid w:val="006E7191"/>
    <w:rsid w:val="006E76A4"/>
    <w:rsid w:val="006E7875"/>
    <w:rsid w:val="006F3D64"/>
    <w:rsid w:val="006F3E4D"/>
    <w:rsid w:val="006F498F"/>
    <w:rsid w:val="006F76BF"/>
    <w:rsid w:val="00700332"/>
    <w:rsid w:val="00703577"/>
    <w:rsid w:val="007038D4"/>
    <w:rsid w:val="00704872"/>
    <w:rsid w:val="00705894"/>
    <w:rsid w:val="00707AE0"/>
    <w:rsid w:val="007111E8"/>
    <w:rsid w:val="0071242A"/>
    <w:rsid w:val="00712A59"/>
    <w:rsid w:val="00715CBC"/>
    <w:rsid w:val="0072040E"/>
    <w:rsid w:val="00720C72"/>
    <w:rsid w:val="00721983"/>
    <w:rsid w:val="007219C6"/>
    <w:rsid w:val="00721CE9"/>
    <w:rsid w:val="0072632A"/>
    <w:rsid w:val="007321C5"/>
    <w:rsid w:val="00732765"/>
    <w:rsid w:val="007327D5"/>
    <w:rsid w:val="0073299F"/>
    <w:rsid w:val="007331E8"/>
    <w:rsid w:val="00733C81"/>
    <w:rsid w:val="00735C91"/>
    <w:rsid w:val="007367DF"/>
    <w:rsid w:val="00736850"/>
    <w:rsid w:val="00737C35"/>
    <w:rsid w:val="00744DD8"/>
    <w:rsid w:val="0074656D"/>
    <w:rsid w:val="00746883"/>
    <w:rsid w:val="00752113"/>
    <w:rsid w:val="00756919"/>
    <w:rsid w:val="0076057E"/>
    <w:rsid w:val="007629C8"/>
    <w:rsid w:val="007633AD"/>
    <w:rsid w:val="0076676A"/>
    <w:rsid w:val="0077047D"/>
    <w:rsid w:val="00772E5E"/>
    <w:rsid w:val="00777038"/>
    <w:rsid w:val="007809D3"/>
    <w:rsid w:val="00782EA2"/>
    <w:rsid w:val="00783252"/>
    <w:rsid w:val="00784F53"/>
    <w:rsid w:val="007850FF"/>
    <w:rsid w:val="00793906"/>
    <w:rsid w:val="00793CA4"/>
    <w:rsid w:val="00797163"/>
    <w:rsid w:val="007A0AF0"/>
    <w:rsid w:val="007A3043"/>
    <w:rsid w:val="007A3146"/>
    <w:rsid w:val="007A3C5E"/>
    <w:rsid w:val="007A47EC"/>
    <w:rsid w:val="007A4ABA"/>
    <w:rsid w:val="007A4F54"/>
    <w:rsid w:val="007A5D0A"/>
    <w:rsid w:val="007A5E18"/>
    <w:rsid w:val="007A6965"/>
    <w:rsid w:val="007A78A7"/>
    <w:rsid w:val="007B6BA5"/>
    <w:rsid w:val="007C16A7"/>
    <w:rsid w:val="007C3390"/>
    <w:rsid w:val="007C3E8C"/>
    <w:rsid w:val="007C4F4B"/>
    <w:rsid w:val="007C54E7"/>
    <w:rsid w:val="007D57A8"/>
    <w:rsid w:val="007D6EF2"/>
    <w:rsid w:val="007E01E9"/>
    <w:rsid w:val="007E50B7"/>
    <w:rsid w:val="007E63F3"/>
    <w:rsid w:val="007E783C"/>
    <w:rsid w:val="007E78DD"/>
    <w:rsid w:val="007F4380"/>
    <w:rsid w:val="007F485D"/>
    <w:rsid w:val="007F6611"/>
    <w:rsid w:val="007F6EC9"/>
    <w:rsid w:val="007F772B"/>
    <w:rsid w:val="007F787A"/>
    <w:rsid w:val="0080288B"/>
    <w:rsid w:val="00805C1F"/>
    <w:rsid w:val="0081096A"/>
    <w:rsid w:val="008110F5"/>
    <w:rsid w:val="00811920"/>
    <w:rsid w:val="00811E27"/>
    <w:rsid w:val="00812E48"/>
    <w:rsid w:val="00814C2B"/>
    <w:rsid w:val="00815A90"/>
    <w:rsid w:val="00815AD0"/>
    <w:rsid w:val="008242D7"/>
    <w:rsid w:val="008257B1"/>
    <w:rsid w:val="00825F24"/>
    <w:rsid w:val="00832AAA"/>
    <w:rsid w:val="0084313B"/>
    <w:rsid w:val="00843577"/>
    <w:rsid w:val="00843767"/>
    <w:rsid w:val="00846051"/>
    <w:rsid w:val="00847D7F"/>
    <w:rsid w:val="00852C15"/>
    <w:rsid w:val="00855180"/>
    <w:rsid w:val="0086107E"/>
    <w:rsid w:val="00861EFD"/>
    <w:rsid w:val="0086360E"/>
    <w:rsid w:val="008679D9"/>
    <w:rsid w:val="008719FC"/>
    <w:rsid w:val="008721E3"/>
    <w:rsid w:val="0087259B"/>
    <w:rsid w:val="00872A30"/>
    <w:rsid w:val="00874338"/>
    <w:rsid w:val="008749B5"/>
    <w:rsid w:val="00882D41"/>
    <w:rsid w:val="008838F8"/>
    <w:rsid w:val="008848BA"/>
    <w:rsid w:val="0088536C"/>
    <w:rsid w:val="0088543B"/>
    <w:rsid w:val="00885CD1"/>
    <w:rsid w:val="008878DE"/>
    <w:rsid w:val="00892746"/>
    <w:rsid w:val="00893828"/>
    <w:rsid w:val="008969C5"/>
    <w:rsid w:val="008979B1"/>
    <w:rsid w:val="00897ECA"/>
    <w:rsid w:val="008A0BD4"/>
    <w:rsid w:val="008A4E33"/>
    <w:rsid w:val="008A505A"/>
    <w:rsid w:val="008A54C2"/>
    <w:rsid w:val="008A6B25"/>
    <w:rsid w:val="008A6C4F"/>
    <w:rsid w:val="008B2335"/>
    <w:rsid w:val="008B4C03"/>
    <w:rsid w:val="008C0E94"/>
    <w:rsid w:val="008C3F96"/>
    <w:rsid w:val="008C6833"/>
    <w:rsid w:val="008C78A2"/>
    <w:rsid w:val="008D06B6"/>
    <w:rsid w:val="008D3266"/>
    <w:rsid w:val="008D3269"/>
    <w:rsid w:val="008D56F4"/>
    <w:rsid w:val="008D6015"/>
    <w:rsid w:val="008E0678"/>
    <w:rsid w:val="008E29AD"/>
    <w:rsid w:val="008E7C90"/>
    <w:rsid w:val="008F0DF1"/>
    <w:rsid w:val="008F5FC7"/>
    <w:rsid w:val="0090062A"/>
    <w:rsid w:val="00900AA5"/>
    <w:rsid w:val="00900F86"/>
    <w:rsid w:val="0090122F"/>
    <w:rsid w:val="00901529"/>
    <w:rsid w:val="00901FF7"/>
    <w:rsid w:val="009048D2"/>
    <w:rsid w:val="00905E9C"/>
    <w:rsid w:val="009079D6"/>
    <w:rsid w:val="00910086"/>
    <w:rsid w:val="00915077"/>
    <w:rsid w:val="00915A0F"/>
    <w:rsid w:val="00915CD9"/>
    <w:rsid w:val="00920954"/>
    <w:rsid w:val="009223CA"/>
    <w:rsid w:val="00925D15"/>
    <w:rsid w:val="0092785F"/>
    <w:rsid w:val="00940A16"/>
    <w:rsid w:val="00940F93"/>
    <w:rsid w:val="009426B2"/>
    <w:rsid w:val="009463DD"/>
    <w:rsid w:val="00950733"/>
    <w:rsid w:val="00953CF8"/>
    <w:rsid w:val="009545A2"/>
    <w:rsid w:val="00956F0F"/>
    <w:rsid w:val="0096573C"/>
    <w:rsid w:val="00965B34"/>
    <w:rsid w:val="00966EE8"/>
    <w:rsid w:val="0097257D"/>
    <w:rsid w:val="009725F3"/>
    <w:rsid w:val="0097386C"/>
    <w:rsid w:val="00973A30"/>
    <w:rsid w:val="00975BE0"/>
    <w:rsid w:val="009760F3"/>
    <w:rsid w:val="00977E29"/>
    <w:rsid w:val="0098041D"/>
    <w:rsid w:val="00980E07"/>
    <w:rsid w:val="00984828"/>
    <w:rsid w:val="00984F97"/>
    <w:rsid w:val="00985231"/>
    <w:rsid w:val="0098711A"/>
    <w:rsid w:val="009928FF"/>
    <w:rsid w:val="00993E3B"/>
    <w:rsid w:val="00994B09"/>
    <w:rsid w:val="0099701E"/>
    <w:rsid w:val="00997B62"/>
    <w:rsid w:val="009A0E8D"/>
    <w:rsid w:val="009A545D"/>
    <w:rsid w:val="009B26E7"/>
    <w:rsid w:val="009B3022"/>
    <w:rsid w:val="009B4B81"/>
    <w:rsid w:val="009B7274"/>
    <w:rsid w:val="009B7E7F"/>
    <w:rsid w:val="009C2110"/>
    <w:rsid w:val="009C588C"/>
    <w:rsid w:val="009C5AF0"/>
    <w:rsid w:val="009C700D"/>
    <w:rsid w:val="009D0E7D"/>
    <w:rsid w:val="009D2D94"/>
    <w:rsid w:val="009D31AF"/>
    <w:rsid w:val="009D48D6"/>
    <w:rsid w:val="009D589F"/>
    <w:rsid w:val="009D5E6D"/>
    <w:rsid w:val="009D7315"/>
    <w:rsid w:val="009D7A4E"/>
    <w:rsid w:val="009E3F04"/>
    <w:rsid w:val="009E5176"/>
    <w:rsid w:val="009E71E0"/>
    <w:rsid w:val="009F0426"/>
    <w:rsid w:val="009F6EFD"/>
    <w:rsid w:val="009F7783"/>
    <w:rsid w:val="009F7C4F"/>
    <w:rsid w:val="00A00A3F"/>
    <w:rsid w:val="00A01489"/>
    <w:rsid w:val="00A02E49"/>
    <w:rsid w:val="00A04DE0"/>
    <w:rsid w:val="00A056E4"/>
    <w:rsid w:val="00A065AE"/>
    <w:rsid w:val="00A0672C"/>
    <w:rsid w:val="00A07015"/>
    <w:rsid w:val="00A1276A"/>
    <w:rsid w:val="00A1289E"/>
    <w:rsid w:val="00A14876"/>
    <w:rsid w:val="00A14DD2"/>
    <w:rsid w:val="00A155E8"/>
    <w:rsid w:val="00A160FA"/>
    <w:rsid w:val="00A21B6F"/>
    <w:rsid w:val="00A23011"/>
    <w:rsid w:val="00A23BA5"/>
    <w:rsid w:val="00A24681"/>
    <w:rsid w:val="00A25ADD"/>
    <w:rsid w:val="00A26F3D"/>
    <w:rsid w:val="00A27647"/>
    <w:rsid w:val="00A3026E"/>
    <w:rsid w:val="00A31193"/>
    <w:rsid w:val="00A312ED"/>
    <w:rsid w:val="00A338F1"/>
    <w:rsid w:val="00A34284"/>
    <w:rsid w:val="00A377C9"/>
    <w:rsid w:val="00A403BF"/>
    <w:rsid w:val="00A4154A"/>
    <w:rsid w:val="00A417B1"/>
    <w:rsid w:val="00A41D3F"/>
    <w:rsid w:val="00A4236D"/>
    <w:rsid w:val="00A42979"/>
    <w:rsid w:val="00A4426B"/>
    <w:rsid w:val="00A47408"/>
    <w:rsid w:val="00A479F7"/>
    <w:rsid w:val="00A515CA"/>
    <w:rsid w:val="00A55404"/>
    <w:rsid w:val="00A562F1"/>
    <w:rsid w:val="00A6094C"/>
    <w:rsid w:val="00A61613"/>
    <w:rsid w:val="00A61932"/>
    <w:rsid w:val="00A66D23"/>
    <w:rsid w:val="00A67CA2"/>
    <w:rsid w:val="00A72060"/>
    <w:rsid w:val="00A72F22"/>
    <w:rsid w:val="00A7360F"/>
    <w:rsid w:val="00A736EB"/>
    <w:rsid w:val="00A748A6"/>
    <w:rsid w:val="00A74CAA"/>
    <w:rsid w:val="00A769F4"/>
    <w:rsid w:val="00A776B4"/>
    <w:rsid w:val="00A80260"/>
    <w:rsid w:val="00A81966"/>
    <w:rsid w:val="00A83FE9"/>
    <w:rsid w:val="00A90F9F"/>
    <w:rsid w:val="00A93A07"/>
    <w:rsid w:val="00A94361"/>
    <w:rsid w:val="00AA0A4B"/>
    <w:rsid w:val="00AA1DF0"/>
    <w:rsid w:val="00AA293C"/>
    <w:rsid w:val="00AA3992"/>
    <w:rsid w:val="00AA72D1"/>
    <w:rsid w:val="00AB05B5"/>
    <w:rsid w:val="00AB0708"/>
    <w:rsid w:val="00AB58E5"/>
    <w:rsid w:val="00AB60C6"/>
    <w:rsid w:val="00AB7398"/>
    <w:rsid w:val="00AB74C4"/>
    <w:rsid w:val="00AC0A42"/>
    <w:rsid w:val="00AC1BC1"/>
    <w:rsid w:val="00AC3903"/>
    <w:rsid w:val="00AC590D"/>
    <w:rsid w:val="00AC6C54"/>
    <w:rsid w:val="00AC7077"/>
    <w:rsid w:val="00AD1552"/>
    <w:rsid w:val="00AD1C7E"/>
    <w:rsid w:val="00AD253B"/>
    <w:rsid w:val="00AD50CD"/>
    <w:rsid w:val="00AD68A5"/>
    <w:rsid w:val="00AE541F"/>
    <w:rsid w:val="00AE7117"/>
    <w:rsid w:val="00AE72D8"/>
    <w:rsid w:val="00AE7EBA"/>
    <w:rsid w:val="00AF73CF"/>
    <w:rsid w:val="00B01866"/>
    <w:rsid w:val="00B067F1"/>
    <w:rsid w:val="00B0783F"/>
    <w:rsid w:val="00B10B93"/>
    <w:rsid w:val="00B14A8B"/>
    <w:rsid w:val="00B16969"/>
    <w:rsid w:val="00B2195D"/>
    <w:rsid w:val="00B224B7"/>
    <w:rsid w:val="00B24072"/>
    <w:rsid w:val="00B2530E"/>
    <w:rsid w:val="00B30179"/>
    <w:rsid w:val="00B33D89"/>
    <w:rsid w:val="00B33FA6"/>
    <w:rsid w:val="00B366D7"/>
    <w:rsid w:val="00B400AA"/>
    <w:rsid w:val="00B413AE"/>
    <w:rsid w:val="00B421C1"/>
    <w:rsid w:val="00B44C61"/>
    <w:rsid w:val="00B454F5"/>
    <w:rsid w:val="00B45F30"/>
    <w:rsid w:val="00B46450"/>
    <w:rsid w:val="00B478E1"/>
    <w:rsid w:val="00B509EA"/>
    <w:rsid w:val="00B51499"/>
    <w:rsid w:val="00B55C71"/>
    <w:rsid w:val="00B566B3"/>
    <w:rsid w:val="00B56E4A"/>
    <w:rsid w:val="00B56E9C"/>
    <w:rsid w:val="00B602C9"/>
    <w:rsid w:val="00B61C4D"/>
    <w:rsid w:val="00B629BF"/>
    <w:rsid w:val="00B62AF9"/>
    <w:rsid w:val="00B63B9B"/>
    <w:rsid w:val="00B64B1F"/>
    <w:rsid w:val="00B6553F"/>
    <w:rsid w:val="00B65839"/>
    <w:rsid w:val="00B679F2"/>
    <w:rsid w:val="00B762B5"/>
    <w:rsid w:val="00B76F0A"/>
    <w:rsid w:val="00B77D05"/>
    <w:rsid w:val="00B81206"/>
    <w:rsid w:val="00B81B49"/>
    <w:rsid w:val="00B81E12"/>
    <w:rsid w:val="00B8507E"/>
    <w:rsid w:val="00B872F7"/>
    <w:rsid w:val="00B87741"/>
    <w:rsid w:val="00B938FA"/>
    <w:rsid w:val="00B9425B"/>
    <w:rsid w:val="00B94846"/>
    <w:rsid w:val="00B94A2C"/>
    <w:rsid w:val="00B956E3"/>
    <w:rsid w:val="00B95B32"/>
    <w:rsid w:val="00B95F85"/>
    <w:rsid w:val="00B9626D"/>
    <w:rsid w:val="00BA16DC"/>
    <w:rsid w:val="00BA5702"/>
    <w:rsid w:val="00BB0641"/>
    <w:rsid w:val="00BB11E6"/>
    <w:rsid w:val="00BB1579"/>
    <w:rsid w:val="00BB1817"/>
    <w:rsid w:val="00BB24FF"/>
    <w:rsid w:val="00BB3B6C"/>
    <w:rsid w:val="00BB4DC2"/>
    <w:rsid w:val="00BB5AF8"/>
    <w:rsid w:val="00BB69B3"/>
    <w:rsid w:val="00BC1096"/>
    <w:rsid w:val="00BC3FA0"/>
    <w:rsid w:val="00BC4AC3"/>
    <w:rsid w:val="00BC74E9"/>
    <w:rsid w:val="00BC79F4"/>
    <w:rsid w:val="00BD0F45"/>
    <w:rsid w:val="00BD3B37"/>
    <w:rsid w:val="00BD401A"/>
    <w:rsid w:val="00BD4976"/>
    <w:rsid w:val="00BD59D7"/>
    <w:rsid w:val="00BE1F08"/>
    <w:rsid w:val="00BE4BFD"/>
    <w:rsid w:val="00BE72A0"/>
    <w:rsid w:val="00BE732F"/>
    <w:rsid w:val="00BF022D"/>
    <w:rsid w:val="00BF071F"/>
    <w:rsid w:val="00BF07B2"/>
    <w:rsid w:val="00BF1407"/>
    <w:rsid w:val="00BF1502"/>
    <w:rsid w:val="00BF68A8"/>
    <w:rsid w:val="00C00211"/>
    <w:rsid w:val="00C11A03"/>
    <w:rsid w:val="00C22C0C"/>
    <w:rsid w:val="00C23051"/>
    <w:rsid w:val="00C24144"/>
    <w:rsid w:val="00C27255"/>
    <w:rsid w:val="00C309BF"/>
    <w:rsid w:val="00C36A65"/>
    <w:rsid w:val="00C40074"/>
    <w:rsid w:val="00C41E71"/>
    <w:rsid w:val="00C43C8B"/>
    <w:rsid w:val="00C4527F"/>
    <w:rsid w:val="00C45B84"/>
    <w:rsid w:val="00C463DD"/>
    <w:rsid w:val="00C4724C"/>
    <w:rsid w:val="00C50B88"/>
    <w:rsid w:val="00C53643"/>
    <w:rsid w:val="00C55107"/>
    <w:rsid w:val="00C56AAF"/>
    <w:rsid w:val="00C629A0"/>
    <w:rsid w:val="00C62FE8"/>
    <w:rsid w:val="00C64629"/>
    <w:rsid w:val="00C65C1E"/>
    <w:rsid w:val="00C67497"/>
    <w:rsid w:val="00C702A9"/>
    <w:rsid w:val="00C7250F"/>
    <w:rsid w:val="00C745C3"/>
    <w:rsid w:val="00C768F8"/>
    <w:rsid w:val="00C76D74"/>
    <w:rsid w:val="00C775F0"/>
    <w:rsid w:val="00C82A6E"/>
    <w:rsid w:val="00C94C32"/>
    <w:rsid w:val="00C95302"/>
    <w:rsid w:val="00CA092D"/>
    <w:rsid w:val="00CA1887"/>
    <w:rsid w:val="00CA2C62"/>
    <w:rsid w:val="00CA30B2"/>
    <w:rsid w:val="00CB3E03"/>
    <w:rsid w:val="00CB49A6"/>
    <w:rsid w:val="00CB5056"/>
    <w:rsid w:val="00CC1E99"/>
    <w:rsid w:val="00CC1F12"/>
    <w:rsid w:val="00CC3655"/>
    <w:rsid w:val="00CC6C96"/>
    <w:rsid w:val="00CC71FA"/>
    <w:rsid w:val="00CD11D1"/>
    <w:rsid w:val="00CE0F3C"/>
    <w:rsid w:val="00CE0FEE"/>
    <w:rsid w:val="00CE1733"/>
    <w:rsid w:val="00CE4A8F"/>
    <w:rsid w:val="00CE4D8A"/>
    <w:rsid w:val="00CE733E"/>
    <w:rsid w:val="00CE7676"/>
    <w:rsid w:val="00CF0F99"/>
    <w:rsid w:val="00CF1AB5"/>
    <w:rsid w:val="00CF7082"/>
    <w:rsid w:val="00D00620"/>
    <w:rsid w:val="00D01AF0"/>
    <w:rsid w:val="00D027DD"/>
    <w:rsid w:val="00D03AAF"/>
    <w:rsid w:val="00D041FC"/>
    <w:rsid w:val="00D04BE6"/>
    <w:rsid w:val="00D054D9"/>
    <w:rsid w:val="00D10597"/>
    <w:rsid w:val="00D105DE"/>
    <w:rsid w:val="00D17D2C"/>
    <w:rsid w:val="00D2031B"/>
    <w:rsid w:val="00D24B43"/>
    <w:rsid w:val="00D25173"/>
    <w:rsid w:val="00D25FE2"/>
    <w:rsid w:val="00D310A3"/>
    <w:rsid w:val="00D316D3"/>
    <w:rsid w:val="00D322F5"/>
    <w:rsid w:val="00D333EF"/>
    <w:rsid w:val="00D3565B"/>
    <w:rsid w:val="00D37044"/>
    <w:rsid w:val="00D4194F"/>
    <w:rsid w:val="00D41F72"/>
    <w:rsid w:val="00D43252"/>
    <w:rsid w:val="00D44BF3"/>
    <w:rsid w:val="00D4697F"/>
    <w:rsid w:val="00D47A11"/>
    <w:rsid w:val="00D47EEA"/>
    <w:rsid w:val="00D50FE0"/>
    <w:rsid w:val="00D52CBE"/>
    <w:rsid w:val="00D53A47"/>
    <w:rsid w:val="00D548B9"/>
    <w:rsid w:val="00D61091"/>
    <w:rsid w:val="00D622CA"/>
    <w:rsid w:val="00D64F7D"/>
    <w:rsid w:val="00D64FED"/>
    <w:rsid w:val="00D65690"/>
    <w:rsid w:val="00D66CEC"/>
    <w:rsid w:val="00D70909"/>
    <w:rsid w:val="00D71420"/>
    <w:rsid w:val="00D73477"/>
    <w:rsid w:val="00D73AAF"/>
    <w:rsid w:val="00D74A20"/>
    <w:rsid w:val="00D74A62"/>
    <w:rsid w:val="00D755A9"/>
    <w:rsid w:val="00D773DF"/>
    <w:rsid w:val="00D8070E"/>
    <w:rsid w:val="00D81455"/>
    <w:rsid w:val="00D8589A"/>
    <w:rsid w:val="00D859F2"/>
    <w:rsid w:val="00D91B5C"/>
    <w:rsid w:val="00D91BD7"/>
    <w:rsid w:val="00D92E96"/>
    <w:rsid w:val="00D95303"/>
    <w:rsid w:val="00D96311"/>
    <w:rsid w:val="00D96750"/>
    <w:rsid w:val="00D978C6"/>
    <w:rsid w:val="00DA1D7C"/>
    <w:rsid w:val="00DA2A31"/>
    <w:rsid w:val="00DA3C1C"/>
    <w:rsid w:val="00DA7DC9"/>
    <w:rsid w:val="00DB10A6"/>
    <w:rsid w:val="00DB477D"/>
    <w:rsid w:val="00DB4E6E"/>
    <w:rsid w:val="00DB5323"/>
    <w:rsid w:val="00DB5CA8"/>
    <w:rsid w:val="00DC0174"/>
    <w:rsid w:val="00DC06F9"/>
    <w:rsid w:val="00DC20B3"/>
    <w:rsid w:val="00DC2B7B"/>
    <w:rsid w:val="00DC3B70"/>
    <w:rsid w:val="00DC468D"/>
    <w:rsid w:val="00DC49FC"/>
    <w:rsid w:val="00DD0000"/>
    <w:rsid w:val="00DD2546"/>
    <w:rsid w:val="00DD4B21"/>
    <w:rsid w:val="00DD5378"/>
    <w:rsid w:val="00DD5BEA"/>
    <w:rsid w:val="00DE189C"/>
    <w:rsid w:val="00DE1B46"/>
    <w:rsid w:val="00DE23DC"/>
    <w:rsid w:val="00DE36B4"/>
    <w:rsid w:val="00DE7F20"/>
    <w:rsid w:val="00DF2394"/>
    <w:rsid w:val="00DF296A"/>
    <w:rsid w:val="00DF2F8E"/>
    <w:rsid w:val="00E015A4"/>
    <w:rsid w:val="00E01CDA"/>
    <w:rsid w:val="00E03227"/>
    <w:rsid w:val="00E045D7"/>
    <w:rsid w:val="00E046DF"/>
    <w:rsid w:val="00E04B9A"/>
    <w:rsid w:val="00E101BD"/>
    <w:rsid w:val="00E10EBE"/>
    <w:rsid w:val="00E121DD"/>
    <w:rsid w:val="00E122AA"/>
    <w:rsid w:val="00E14347"/>
    <w:rsid w:val="00E1560D"/>
    <w:rsid w:val="00E16847"/>
    <w:rsid w:val="00E179A6"/>
    <w:rsid w:val="00E20BFD"/>
    <w:rsid w:val="00E27346"/>
    <w:rsid w:val="00E31071"/>
    <w:rsid w:val="00E326F2"/>
    <w:rsid w:val="00E32A03"/>
    <w:rsid w:val="00E32FEF"/>
    <w:rsid w:val="00E3595B"/>
    <w:rsid w:val="00E3673E"/>
    <w:rsid w:val="00E375D5"/>
    <w:rsid w:val="00E40907"/>
    <w:rsid w:val="00E40E2E"/>
    <w:rsid w:val="00E41C18"/>
    <w:rsid w:val="00E4215D"/>
    <w:rsid w:val="00E421DC"/>
    <w:rsid w:val="00E44613"/>
    <w:rsid w:val="00E448F9"/>
    <w:rsid w:val="00E44D02"/>
    <w:rsid w:val="00E51700"/>
    <w:rsid w:val="00E543BC"/>
    <w:rsid w:val="00E56ADE"/>
    <w:rsid w:val="00E64E57"/>
    <w:rsid w:val="00E66D96"/>
    <w:rsid w:val="00E71BC8"/>
    <w:rsid w:val="00E7260F"/>
    <w:rsid w:val="00E72A4D"/>
    <w:rsid w:val="00E73327"/>
    <w:rsid w:val="00E73CE8"/>
    <w:rsid w:val="00E73F5D"/>
    <w:rsid w:val="00E7517F"/>
    <w:rsid w:val="00E779EF"/>
    <w:rsid w:val="00E77E4E"/>
    <w:rsid w:val="00E77E6E"/>
    <w:rsid w:val="00E923B4"/>
    <w:rsid w:val="00E94D25"/>
    <w:rsid w:val="00E95B5A"/>
    <w:rsid w:val="00E96630"/>
    <w:rsid w:val="00EA3A6D"/>
    <w:rsid w:val="00EA4701"/>
    <w:rsid w:val="00EA54FD"/>
    <w:rsid w:val="00EA6DE2"/>
    <w:rsid w:val="00EA7212"/>
    <w:rsid w:val="00EA7298"/>
    <w:rsid w:val="00EA74DC"/>
    <w:rsid w:val="00EA7809"/>
    <w:rsid w:val="00EA7D12"/>
    <w:rsid w:val="00EA7D45"/>
    <w:rsid w:val="00EB0BB4"/>
    <w:rsid w:val="00EB4DE5"/>
    <w:rsid w:val="00EB4F9A"/>
    <w:rsid w:val="00EB5E65"/>
    <w:rsid w:val="00EB6CFE"/>
    <w:rsid w:val="00EC1DDE"/>
    <w:rsid w:val="00EC1FA3"/>
    <w:rsid w:val="00EC4DA9"/>
    <w:rsid w:val="00EC56EC"/>
    <w:rsid w:val="00EC5E55"/>
    <w:rsid w:val="00EC7E3B"/>
    <w:rsid w:val="00ED0C7B"/>
    <w:rsid w:val="00ED0CAE"/>
    <w:rsid w:val="00ED1764"/>
    <w:rsid w:val="00ED1A15"/>
    <w:rsid w:val="00ED6883"/>
    <w:rsid w:val="00ED7A2A"/>
    <w:rsid w:val="00ED7E49"/>
    <w:rsid w:val="00EE00CE"/>
    <w:rsid w:val="00EE03F1"/>
    <w:rsid w:val="00EE0D35"/>
    <w:rsid w:val="00EE2082"/>
    <w:rsid w:val="00EE5B29"/>
    <w:rsid w:val="00EE5E66"/>
    <w:rsid w:val="00EF1C1D"/>
    <w:rsid w:val="00EF1D7F"/>
    <w:rsid w:val="00EF5DB8"/>
    <w:rsid w:val="00EF774C"/>
    <w:rsid w:val="00F0005F"/>
    <w:rsid w:val="00F07F88"/>
    <w:rsid w:val="00F10B8A"/>
    <w:rsid w:val="00F12F67"/>
    <w:rsid w:val="00F13CED"/>
    <w:rsid w:val="00F21028"/>
    <w:rsid w:val="00F2229B"/>
    <w:rsid w:val="00F250EB"/>
    <w:rsid w:val="00F31D3F"/>
    <w:rsid w:val="00F31E5F"/>
    <w:rsid w:val="00F31FE3"/>
    <w:rsid w:val="00F339BE"/>
    <w:rsid w:val="00F34EE4"/>
    <w:rsid w:val="00F40E15"/>
    <w:rsid w:val="00F41FE8"/>
    <w:rsid w:val="00F4282F"/>
    <w:rsid w:val="00F43F45"/>
    <w:rsid w:val="00F44466"/>
    <w:rsid w:val="00F44771"/>
    <w:rsid w:val="00F46F6A"/>
    <w:rsid w:val="00F5381D"/>
    <w:rsid w:val="00F53CAC"/>
    <w:rsid w:val="00F547D5"/>
    <w:rsid w:val="00F573DE"/>
    <w:rsid w:val="00F6100A"/>
    <w:rsid w:val="00F63FF1"/>
    <w:rsid w:val="00F64686"/>
    <w:rsid w:val="00F6486F"/>
    <w:rsid w:val="00F70E5E"/>
    <w:rsid w:val="00F76F12"/>
    <w:rsid w:val="00F774F8"/>
    <w:rsid w:val="00F8318A"/>
    <w:rsid w:val="00F838A1"/>
    <w:rsid w:val="00F84790"/>
    <w:rsid w:val="00F85825"/>
    <w:rsid w:val="00F93781"/>
    <w:rsid w:val="00F945F2"/>
    <w:rsid w:val="00F95750"/>
    <w:rsid w:val="00F97824"/>
    <w:rsid w:val="00FA3725"/>
    <w:rsid w:val="00FA4EE9"/>
    <w:rsid w:val="00FA5A5E"/>
    <w:rsid w:val="00FA7F0F"/>
    <w:rsid w:val="00FB143E"/>
    <w:rsid w:val="00FB22AD"/>
    <w:rsid w:val="00FB613B"/>
    <w:rsid w:val="00FB7149"/>
    <w:rsid w:val="00FC257D"/>
    <w:rsid w:val="00FC3B33"/>
    <w:rsid w:val="00FC3ECA"/>
    <w:rsid w:val="00FC68B7"/>
    <w:rsid w:val="00FD3413"/>
    <w:rsid w:val="00FD3898"/>
    <w:rsid w:val="00FD6F32"/>
    <w:rsid w:val="00FE106A"/>
    <w:rsid w:val="00FE3060"/>
    <w:rsid w:val="00FE34CD"/>
    <w:rsid w:val="00FE5860"/>
    <w:rsid w:val="00FE5EE7"/>
    <w:rsid w:val="00FE627D"/>
    <w:rsid w:val="00FF0924"/>
    <w:rsid w:val="00FF145D"/>
    <w:rsid w:val="00FF2E71"/>
    <w:rsid w:val="00FF3AF1"/>
    <w:rsid w:val="00FF519B"/>
    <w:rsid w:val="00FF667D"/>
    <w:rsid w:val="00FF688F"/>
    <w:rsid w:val="00FF7D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4024CAB4"/>
  <w15:docId w15:val="{1C10A4DD-BDFE-4A97-9FF1-C172E4FE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07"/>
    <w:pPr>
      <w:suppressAutoHyphens/>
      <w:spacing w:line="240" w:lineRule="atLeast"/>
    </w:pPr>
    <w:rPr>
      <w:lang w:val="en-GB" w:eastAsia="en-US"/>
    </w:rPr>
  </w:style>
  <w:style w:type="paragraph" w:styleId="Titre1">
    <w:name w:val="heading 1"/>
    <w:aliases w:val="Table_G,Table_GR,H1,h1,section,1,überschrift 1,Main heading,Heading 10,Section,Header1,123,level 1,Level 1 Head,Part,section break,PARA1,Heading1,UCRB,hd1,head,head1,head2,head3,head4,head5,head6,head7,head8,head9,head10,head11,head12,head13"/>
    <w:basedOn w:val="SingleTxtG"/>
    <w:next w:val="SingleTxtG"/>
    <w:link w:val="Titre1Car"/>
    <w:qFormat/>
    <w:rsid w:val="00ED7A2A"/>
    <w:pPr>
      <w:numPr>
        <w:numId w:val="6"/>
      </w:numPr>
      <w:spacing w:after="0" w:line="240" w:lineRule="auto"/>
      <w:ind w:right="0"/>
      <w:jc w:val="left"/>
      <w:outlineLvl w:val="0"/>
    </w:pPr>
  </w:style>
  <w:style w:type="paragraph" w:styleId="Titre2">
    <w:name w:val="heading 2"/>
    <w:aliases w:val="H2,Unterkapitel,EBA Themen,EBA Themen1,Unterkapitel1,h2"/>
    <w:basedOn w:val="Normal"/>
    <w:next w:val="Normal"/>
    <w:link w:val="Titre2Car"/>
    <w:qFormat/>
    <w:rsid w:val="003C6585"/>
    <w:pPr>
      <w:numPr>
        <w:ilvl w:val="1"/>
        <w:numId w:val="6"/>
      </w:numPr>
      <w:spacing w:line="240" w:lineRule="auto"/>
      <w:outlineLvl w:val="1"/>
    </w:pPr>
  </w:style>
  <w:style w:type="paragraph" w:styleId="Titre3">
    <w:name w:val="heading 3"/>
    <w:aliases w:val="H3,Thema_1,EBA U-Themen,EBA U-Themen1,Thema_11,h3,Headline3,nmhd3,PARA3,3,Paragraph,Annotationen,3heading,DQHeading 3,DQHeading 31,DQHeading 32,DQHeading 33,DQHeading 34,DQHeading 35,DQHeading 36,DQHeading 37,DQHeading 38,DQHeading 311"/>
    <w:basedOn w:val="Normal"/>
    <w:next w:val="Normal"/>
    <w:link w:val="Titre3Car"/>
    <w:qFormat/>
    <w:rsid w:val="003C6585"/>
    <w:pPr>
      <w:numPr>
        <w:ilvl w:val="2"/>
        <w:numId w:val="6"/>
      </w:numPr>
      <w:spacing w:line="240" w:lineRule="auto"/>
      <w:outlineLvl w:val="2"/>
    </w:pPr>
  </w:style>
  <w:style w:type="paragraph" w:styleId="Titre4">
    <w:name w:val="heading 4"/>
    <w:aliases w:val="H4"/>
    <w:basedOn w:val="Normal"/>
    <w:next w:val="Normal"/>
    <w:link w:val="Titre4Car"/>
    <w:qFormat/>
    <w:rsid w:val="003C6585"/>
    <w:pPr>
      <w:numPr>
        <w:ilvl w:val="3"/>
        <w:numId w:val="6"/>
      </w:numPr>
      <w:spacing w:line="240" w:lineRule="auto"/>
      <w:outlineLvl w:val="3"/>
    </w:pPr>
  </w:style>
  <w:style w:type="paragraph" w:styleId="Titre5">
    <w:name w:val="heading 5"/>
    <w:aliases w:val="H5"/>
    <w:basedOn w:val="Normal"/>
    <w:next w:val="Normal"/>
    <w:link w:val="Titre5Car"/>
    <w:qFormat/>
    <w:rsid w:val="003C6585"/>
    <w:pPr>
      <w:numPr>
        <w:ilvl w:val="4"/>
        <w:numId w:val="6"/>
      </w:numPr>
      <w:spacing w:line="240" w:lineRule="auto"/>
      <w:outlineLvl w:val="4"/>
    </w:pPr>
  </w:style>
  <w:style w:type="paragraph" w:styleId="Titre6">
    <w:name w:val="heading 6"/>
    <w:aliases w:val="H6"/>
    <w:basedOn w:val="Normal"/>
    <w:next w:val="Normal"/>
    <w:link w:val="Titre6Car"/>
    <w:qFormat/>
    <w:rsid w:val="003C6585"/>
    <w:pPr>
      <w:numPr>
        <w:ilvl w:val="5"/>
        <w:numId w:val="6"/>
      </w:numPr>
      <w:spacing w:line="240" w:lineRule="auto"/>
      <w:outlineLvl w:val="5"/>
    </w:pPr>
  </w:style>
  <w:style w:type="paragraph" w:styleId="Titre7">
    <w:name w:val="heading 7"/>
    <w:aliases w:val="U7,T7,h7,PIM 7,7,ExhibitTitle,st,Objective,heading7,req3,L7,ITT t7,PA Appendix Major,letter list,lettered list,letter list1,lettered list1,letter list2,lettered list2,letter list11,lettered list11,letter list3,lettered list3,letter list12"/>
    <w:basedOn w:val="Normal"/>
    <w:next w:val="Normal"/>
    <w:link w:val="Titre7Car"/>
    <w:qFormat/>
    <w:rsid w:val="003C6585"/>
    <w:pPr>
      <w:numPr>
        <w:ilvl w:val="6"/>
        <w:numId w:val="6"/>
      </w:numPr>
      <w:spacing w:line="240" w:lineRule="auto"/>
      <w:outlineLvl w:val="6"/>
    </w:pPr>
  </w:style>
  <w:style w:type="paragraph" w:styleId="Titre8">
    <w:name w:val="heading 8"/>
    <w:aliases w:val="U8,T8,h8,8,FigureTitle,Condition,requirement,req2,req,ITT t8,PA Appendix Minor,Center Bold,Center Bold1,Center Bold2,Center Bold3,Center Bold4,Center Bold5,Center Bold6,action,action1,action2,action11,action3,action4,action5,action6"/>
    <w:basedOn w:val="Normal"/>
    <w:next w:val="Normal"/>
    <w:link w:val="Titre8Car"/>
    <w:qFormat/>
    <w:rsid w:val="003C6585"/>
    <w:pPr>
      <w:numPr>
        <w:ilvl w:val="7"/>
        <w:numId w:val="6"/>
      </w:numPr>
      <w:spacing w:line="240" w:lineRule="auto"/>
      <w:outlineLvl w:val="7"/>
    </w:pPr>
  </w:style>
  <w:style w:type="paragraph" w:styleId="Titre9">
    <w:name w:val="heading 9"/>
    <w:aliases w:val="Legal Level 1.1.1.1.,Code eg's,oHeading 9,Appendix,12 Heading 9,Code eg's1,oHeading 91,Appendix1,12 Heading 91,H9,U9,T9,h9,PIM 9,9,TableTitle,Cond'l Reqt.,rb,req bullet,req1,ITT t9,App Heading,App Heading1,App Heading2,progress,progress1"/>
    <w:basedOn w:val="Normal"/>
    <w:next w:val="Normal"/>
    <w:link w:val="Titre9Car"/>
    <w:qFormat/>
    <w:rsid w:val="003C6585"/>
    <w:pPr>
      <w:numPr>
        <w:ilvl w:val="8"/>
        <w:numId w:val="6"/>
      </w:num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3C658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226953"/>
    <w:pPr>
      <w:keepNext/>
      <w:keepLines/>
      <w:tabs>
        <w:tab w:val="left" w:pos="2126"/>
      </w:tabs>
      <w:spacing w:before="360" w:after="240" w:line="300" w:lineRule="exact"/>
      <w:ind w:left="1134" w:right="1134" w:hanging="1134"/>
    </w:pPr>
    <w:rPr>
      <w:b/>
      <w:sz w:val="28"/>
    </w:rPr>
  </w:style>
  <w:style w:type="paragraph" w:customStyle="1" w:styleId="ParaNoG">
    <w:name w:val="_ParaNo._G"/>
    <w:basedOn w:val="SingleTxtG"/>
    <w:rsid w:val="003C6585"/>
    <w:pPr>
      <w:numPr>
        <w:numId w:val="3"/>
      </w:numPr>
      <w:tabs>
        <w:tab w:val="clear" w:pos="1494"/>
      </w:tabs>
    </w:pPr>
  </w:style>
  <w:style w:type="paragraph" w:customStyle="1" w:styleId="SingleTxtG">
    <w:name w:val="_ Single Txt_G"/>
    <w:basedOn w:val="Normal"/>
    <w:link w:val="SingleTxtGChar"/>
    <w:rsid w:val="00226953"/>
    <w:pPr>
      <w:tabs>
        <w:tab w:val="left" w:pos="2126"/>
      </w:tabs>
      <w:spacing w:after="120"/>
      <w:ind w:left="2126" w:right="1134" w:hanging="992"/>
      <w:jc w:val="both"/>
    </w:pPr>
  </w:style>
  <w:style w:type="character" w:styleId="Numrodepage">
    <w:name w:val="page number"/>
    <w:aliases w:val="7_G,7_GR"/>
    <w:rsid w:val="008979B1"/>
    <w:rPr>
      <w:rFonts w:ascii="Times New Roman" w:hAnsi="Times New Roman"/>
      <w:b/>
      <w:sz w:val="18"/>
    </w:rPr>
  </w:style>
  <w:style w:type="paragraph" w:customStyle="1" w:styleId="SLGR">
    <w:name w:val="__S_L_GR"/>
    <w:basedOn w:val="Normal"/>
    <w:next w:val="Normal"/>
    <w:rsid w:val="0050048A"/>
    <w:pPr>
      <w:keepNext/>
      <w:keepLines/>
      <w:spacing w:before="240" w:after="240" w:line="580" w:lineRule="exact"/>
      <w:ind w:left="1134" w:right="1134"/>
    </w:pPr>
    <w:rPr>
      <w:b/>
      <w:spacing w:val="4"/>
      <w:w w:val="103"/>
      <w:kern w:val="14"/>
      <w:sz w:val="56"/>
      <w:lang w:val="ru-RU" w:eastAsia="ru-RU"/>
    </w:rPr>
  </w:style>
  <w:style w:type="paragraph" w:customStyle="1" w:styleId="SMGR">
    <w:name w:val="__S_M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SGR">
    <w:name w:val="__S_S_GR"/>
    <w:basedOn w:val="Normal"/>
    <w:next w:val="Normal"/>
    <w:rsid w:val="0050048A"/>
    <w:pPr>
      <w:keepNext/>
      <w:keepLines/>
      <w:spacing w:before="240" w:after="240" w:line="300" w:lineRule="exact"/>
      <w:ind w:left="1134" w:right="1134"/>
    </w:pPr>
    <w:rPr>
      <w:b/>
      <w:spacing w:val="4"/>
      <w:w w:val="103"/>
      <w:kern w:val="14"/>
      <w:sz w:val="28"/>
      <w:lang w:val="ru-RU" w:eastAsia="ru-RU"/>
    </w:rPr>
  </w:style>
  <w:style w:type="paragraph" w:customStyle="1" w:styleId="XLargeGR">
    <w:name w:val="__XLarge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Appeldenotedefin">
    <w:name w:val="endnote reference"/>
    <w:aliases w:val="1_G,1_GR"/>
    <w:rsid w:val="007B6BA5"/>
    <w:rPr>
      <w:rFonts w:ascii="Times New Roman" w:hAnsi="Times New Roman"/>
      <w:sz w:val="18"/>
      <w:vertAlign w:val="superscript"/>
    </w:rPr>
  </w:style>
  <w:style w:type="character" w:styleId="Appelnotedebasdep">
    <w:name w:val="footnote reference"/>
    <w:aliases w:val="4_G,4_GR,(Footnote Reference),-E Fußnotenzeichen,BVI fnr, BVI fnr,Footnote symbol,Footnote,Footnote Reference Superscript,SUPERS"/>
    <w:rsid w:val="007B6BA5"/>
    <w:rPr>
      <w:rFonts w:ascii="Times New Roman" w:hAnsi="Times New Roman"/>
      <w:sz w:val="18"/>
      <w:vertAlign w:val="superscript"/>
    </w:rPr>
  </w:style>
  <w:style w:type="paragraph" w:styleId="Notedebasdepage">
    <w:name w:val="footnote text"/>
    <w:aliases w:val="5_G,5_GR,PP,Footnote Text Char"/>
    <w:basedOn w:val="Normal"/>
    <w:link w:val="NotedebasdepageCar"/>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
      </w:numPr>
      <w:spacing w:after="120"/>
      <w:ind w:right="1134"/>
      <w:jc w:val="both"/>
    </w:pPr>
  </w:style>
  <w:style w:type="paragraph" w:styleId="Notedefin">
    <w:name w:val="endnote text"/>
    <w:aliases w:val="2_G,2_GR"/>
    <w:basedOn w:val="Notedebasdepage"/>
    <w:link w:val="NotedefinCar"/>
    <w:rsid w:val="007B6BA5"/>
  </w:style>
  <w:style w:type="paragraph" w:customStyle="1" w:styleId="Bullet1GR">
    <w:name w:val="_Bullet 1_GR"/>
    <w:basedOn w:val="Normal"/>
    <w:rsid w:val="0050048A"/>
    <w:pPr>
      <w:tabs>
        <w:tab w:val="num" w:pos="1701"/>
      </w:tabs>
      <w:suppressAutoHyphens w:val="0"/>
      <w:spacing w:after="120"/>
      <w:ind w:left="1701" w:right="1134" w:hanging="170"/>
      <w:jc w:val="both"/>
    </w:pPr>
    <w:rPr>
      <w:spacing w:val="4"/>
      <w:w w:val="103"/>
      <w:kern w:val="14"/>
      <w:lang w:val="ru-RU" w:eastAsia="ru-RU"/>
    </w:rPr>
  </w:style>
  <w:style w:type="paragraph" w:customStyle="1" w:styleId="Bullet2GR">
    <w:name w:val="_Bullet 2_GR"/>
    <w:basedOn w:val="Normal"/>
    <w:rsid w:val="0050048A"/>
    <w:pPr>
      <w:numPr>
        <w:numId w:val="7"/>
      </w:numPr>
      <w:suppressAutoHyphens w:val="0"/>
      <w:spacing w:after="120"/>
      <w:ind w:right="1134"/>
      <w:jc w:val="both"/>
    </w:pPr>
    <w:rPr>
      <w:spacing w:val="4"/>
      <w:w w:val="103"/>
      <w:kern w:val="14"/>
      <w:lang w:val="ru-RU" w:eastAsia="ru-RU"/>
    </w:rPr>
  </w:style>
  <w:style w:type="paragraph" w:styleId="AdresseHTML">
    <w:name w:val="HTML Address"/>
    <w:basedOn w:val="Normal"/>
    <w:link w:val="AdresseHTMLCar"/>
    <w:rsid w:val="0050048A"/>
    <w:pPr>
      <w:suppressAutoHyphens w:val="0"/>
    </w:pPr>
    <w:rPr>
      <w:i/>
      <w:iCs/>
      <w:spacing w:val="4"/>
      <w:w w:val="103"/>
      <w:kern w:val="14"/>
    </w:rPr>
  </w:style>
  <w:style w:type="paragraph" w:customStyle="1" w:styleId="Bullet2G">
    <w:name w:val="_Bullet 2_G"/>
    <w:basedOn w:val="Normal"/>
    <w:rsid w:val="003C2CC4"/>
    <w:pPr>
      <w:numPr>
        <w:numId w:val="2"/>
      </w:numPr>
      <w:spacing w:after="120"/>
      <w:ind w:right="1134"/>
      <w:jc w:val="both"/>
    </w:pPr>
  </w:style>
  <w:style w:type="paragraph" w:customStyle="1" w:styleId="H1G">
    <w:name w:val="_ H_1_G"/>
    <w:basedOn w:val="Normal"/>
    <w:next w:val="Normal"/>
    <w:rsid w:val="00226953"/>
    <w:pPr>
      <w:keepNext/>
      <w:keepLines/>
      <w:tabs>
        <w:tab w:val="left" w:pos="2126"/>
      </w:tabs>
      <w:spacing w:before="360" w:after="240" w:line="270" w:lineRule="exact"/>
      <w:ind w:left="1134" w:right="1134" w:hanging="1134"/>
    </w:pPr>
    <w:rPr>
      <w:b/>
      <w:sz w:val="24"/>
    </w:rPr>
  </w:style>
  <w:style w:type="paragraph" w:customStyle="1" w:styleId="H23G">
    <w:name w:val="_ H_2/3_G"/>
    <w:basedOn w:val="Normal"/>
    <w:next w:val="Normal"/>
    <w:rsid w:val="003C658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3C658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3C6585"/>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4"/>
      </w:numPr>
    </w:pPr>
  </w:style>
  <w:style w:type="numbering" w:styleId="1ai">
    <w:name w:val="Outline List 1"/>
    <w:basedOn w:val="Aucuneliste"/>
    <w:semiHidden/>
    <w:rsid w:val="008A6C4F"/>
    <w:pPr>
      <w:numPr>
        <w:numId w:val="5"/>
      </w:numPr>
    </w:pPr>
  </w:style>
  <w:style w:type="character" w:customStyle="1" w:styleId="AdresseHTMLCar">
    <w:name w:val="Adresse HTML Car"/>
    <w:link w:val="AdresseHTML"/>
    <w:rsid w:val="0050048A"/>
    <w:rPr>
      <w:i/>
      <w:iCs/>
      <w:spacing w:val="4"/>
      <w:w w:val="103"/>
      <w:kern w:val="14"/>
      <w:lang w:eastAsia="en-US"/>
    </w:rPr>
  </w:style>
  <w:style w:type="paragraph" w:styleId="Adressedestinataire">
    <w:name w:val="envelope address"/>
    <w:basedOn w:val="Normal"/>
    <w:rsid w:val="0050048A"/>
    <w:pPr>
      <w:framePr w:w="7920" w:h="1980" w:hRule="exact" w:hSpace="180" w:wrap="auto" w:hAnchor="page" w:xAlign="center" w:yAlign="bottom"/>
      <w:suppressAutoHyphens w:val="0"/>
      <w:ind w:left="2880"/>
    </w:pPr>
    <w:rPr>
      <w:rFonts w:ascii="Arial" w:hAnsi="Arial" w:cs="Arial"/>
      <w:spacing w:val="4"/>
      <w:w w:val="103"/>
      <w:kern w:val="14"/>
      <w:sz w:val="24"/>
      <w:lang w:val="ru-RU"/>
    </w:rPr>
  </w:style>
  <w:style w:type="paragraph" w:styleId="Date">
    <w:name w:val="Date"/>
    <w:basedOn w:val="Normal"/>
    <w:next w:val="Normal"/>
    <w:link w:val="DateCar"/>
    <w:rsid w:val="0050048A"/>
    <w:pPr>
      <w:suppressAutoHyphens w:val="0"/>
    </w:pPr>
    <w:rPr>
      <w:spacing w:val="4"/>
      <w:w w:val="103"/>
      <w:kern w:val="14"/>
    </w:rPr>
  </w:style>
  <w:style w:type="character" w:customStyle="1" w:styleId="DateCar">
    <w:name w:val="Date Car"/>
    <w:link w:val="Date"/>
    <w:rsid w:val="0050048A"/>
    <w:rPr>
      <w:spacing w:val="4"/>
      <w:w w:val="103"/>
      <w:kern w:val="14"/>
      <w:lang w:eastAsia="en-US"/>
    </w:rPr>
  </w:style>
  <w:style w:type="paragraph" w:styleId="Listepuces5">
    <w:name w:val="List Bullet 5"/>
    <w:basedOn w:val="Normal"/>
    <w:rsid w:val="0050048A"/>
    <w:pPr>
      <w:tabs>
        <w:tab w:val="num" w:pos="1492"/>
      </w:tabs>
      <w:suppressAutoHyphens w:val="0"/>
      <w:ind w:left="1492" w:hanging="360"/>
    </w:pPr>
    <w:rPr>
      <w:spacing w:val="4"/>
      <w:w w:val="103"/>
      <w:kern w:val="14"/>
      <w:lang w:val="ru-RU"/>
    </w:rPr>
  </w:style>
  <w:style w:type="table" w:styleId="Grilledutableau">
    <w:name w:val="Table Grid"/>
    <w:basedOn w:val="TableauNormal"/>
    <w:uiPriority w:val="59"/>
    <w:rsid w:val="0050048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Table Simple 1"/>
    <w:basedOn w:val="TableauNormal"/>
    <w:rsid w:val="0050048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50048A"/>
    <w:pPr>
      <w:numPr>
        <w:numId w:val="8"/>
      </w:numPr>
      <w:tabs>
        <w:tab w:val="left" w:pos="567"/>
      </w:tabs>
      <w:suppressAutoHyphens w:val="0"/>
      <w:spacing w:after="120"/>
      <w:ind w:right="1134"/>
      <w:jc w:val="both"/>
      <w:outlineLvl w:val="0"/>
    </w:pPr>
    <w:rPr>
      <w:spacing w:val="4"/>
      <w:w w:val="103"/>
      <w:kern w:val="14"/>
      <w:lang w:val="ru-RU" w:eastAsia="ru-RU"/>
    </w:rPr>
  </w:style>
  <w:style w:type="character" w:styleId="AcronymeHTML">
    <w:name w:val="HTML Acronym"/>
    <w:basedOn w:val="Policepardfaut"/>
    <w:rsid w:val="0050048A"/>
  </w:style>
  <w:style w:type="table" w:styleId="Tableauweb1">
    <w:name w:val="Table Web 1"/>
    <w:basedOn w:val="TableauNormal"/>
    <w:rsid w:val="0050048A"/>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50048A"/>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50048A"/>
    <w:rPr>
      <w:spacing w:val="4"/>
      <w:w w:val="103"/>
      <w:kern w:val="14"/>
      <w:lang w:eastAsia="en-US"/>
    </w:rPr>
  </w:style>
  <w:style w:type="character" w:styleId="Accentuation">
    <w:name w:val="Emphasis"/>
    <w:qFormat/>
    <w:rsid w:val="0050048A"/>
    <w:rPr>
      <w:i/>
      <w:iCs/>
    </w:rPr>
  </w:style>
  <w:style w:type="paragraph" w:styleId="Titredenote">
    <w:name w:val="Note Heading"/>
    <w:basedOn w:val="Normal"/>
    <w:next w:val="Normal"/>
    <w:link w:val="TitredenoteCar"/>
    <w:rsid w:val="0050048A"/>
    <w:pPr>
      <w:suppressAutoHyphens w:val="0"/>
    </w:pPr>
    <w:rPr>
      <w:spacing w:val="4"/>
      <w:w w:val="103"/>
      <w:kern w:val="14"/>
    </w:rPr>
  </w:style>
  <w:style w:type="character" w:customStyle="1" w:styleId="TitredenoteCar">
    <w:name w:val="Titre de note Car"/>
    <w:link w:val="Titredenote"/>
    <w:rsid w:val="0050048A"/>
    <w:rPr>
      <w:spacing w:val="4"/>
      <w:w w:val="103"/>
      <w:kern w:val="14"/>
      <w:lang w:eastAsia="en-US"/>
    </w:rPr>
  </w:style>
  <w:style w:type="table" w:styleId="Tableaulgant">
    <w:name w:val="Table Elegant"/>
    <w:basedOn w:val="TableauNormal"/>
    <w:rsid w:val="0050048A"/>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ple1">
    <w:name w:val="Table Subtle 1"/>
    <w:basedOn w:val="TableauNormal"/>
    <w:rsid w:val="0050048A"/>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50048A"/>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lavierHTML">
    <w:name w:val="HTML Keyboard"/>
    <w:rsid w:val="0050048A"/>
    <w:rPr>
      <w:rFonts w:ascii="Courier New" w:hAnsi="Courier New" w:cs="Courier New"/>
      <w:sz w:val="20"/>
      <w:szCs w:val="20"/>
    </w:rPr>
  </w:style>
  <w:style w:type="table" w:styleId="Tableauclassique1">
    <w:name w:val="Table Classic 1"/>
    <w:basedOn w:val="Tableau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50048A"/>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50048A"/>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odeHTML">
    <w:name w:val="HTML Code"/>
    <w:rsid w:val="0050048A"/>
    <w:rPr>
      <w:rFonts w:ascii="Courier New" w:hAnsi="Courier New" w:cs="Courier New"/>
      <w:sz w:val="20"/>
      <w:szCs w:val="20"/>
    </w:rPr>
  </w:style>
  <w:style w:type="paragraph" w:styleId="Corpsdetexte">
    <w:name w:val="Body Text"/>
    <w:basedOn w:val="Normal"/>
    <w:link w:val="CorpsdetexteCar"/>
    <w:uiPriority w:val="1"/>
    <w:qFormat/>
    <w:rsid w:val="0050048A"/>
    <w:pPr>
      <w:suppressAutoHyphens w:val="0"/>
    </w:pPr>
    <w:rPr>
      <w:spacing w:val="4"/>
      <w:w w:val="103"/>
      <w:kern w:val="14"/>
    </w:rPr>
  </w:style>
  <w:style w:type="character" w:customStyle="1" w:styleId="CorpsdetexteCar">
    <w:name w:val="Corps de texte Car"/>
    <w:link w:val="Corpsdetexte"/>
    <w:uiPriority w:val="1"/>
    <w:rsid w:val="0050048A"/>
    <w:rPr>
      <w:spacing w:val="4"/>
      <w:w w:val="103"/>
      <w:kern w:val="14"/>
      <w:lang w:eastAsia="en-US"/>
    </w:rPr>
  </w:style>
  <w:style w:type="paragraph" w:styleId="Retrait1religne">
    <w:name w:val="Body Text First Indent"/>
    <w:basedOn w:val="Corpsdetexte"/>
    <w:link w:val="Retrait1religneCar"/>
    <w:rsid w:val="0050048A"/>
    <w:pPr>
      <w:ind w:firstLine="210"/>
    </w:pPr>
  </w:style>
  <w:style w:type="character" w:customStyle="1" w:styleId="Retrait1religneCar">
    <w:name w:val="Retrait 1re ligne Car"/>
    <w:basedOn w:val="CorpsdetexteCar"/>
    <w:link w:val="Retrait1religne"/>
    <w:rsid w:val="0050048A"/>
    <w:rPr>
      <w:spacing w:val="4"/>
      <w:w w:val="103"/>
      <w:kern w:val="14"/>
      <w:lang w:eastAsia="en-US"/>
    </w:rPr>
  </w:style>
  <w:style w:type="paragraph" w:styleId="Retraitcorpsdetexte">
    <w:name w:val="Body Text Indent"/>
    <w:basedOn w:val="Normal"/>
    <w:link w:val="RetraitcorpsdetexteCar"/>
    <w:rsid w:val="0050048A"/>
    <w:pPr>
      <w:suppressAutoHyphens w:val="0"/>
      <w:ind w:left="283"/>
    </w:pPr>
    <w:rPr>
      <w:spacing w:val="4"/>
      <w:w w:val="103"/>
      <w:kern w:val="14"/>
    </w:rPr>
  </w:style>
  <w:style w:type="character" w:customStyle="1" w:styleId="RetraitcorpsdetexteCar">
    <w:name w:val="Retrait corps de texte Car"/>
    <w:link w:val="Retraitcorpsdetexte"/>
    <w:rsid w:val="0050048A"/>
    <w:rPr>
      <w:spacing w:val="4"/>
      <w:w w:val="103"/>
      <w:kern w:val="14"/>
      <w:lang w:eastAsia="en-US"/>
    </w:rPr>
  </w:style>
  <w:style w:type="paragraph" w:styleId="Retraitcorpset1relig">
    <w:name w:val="Body Text First Indent 2"/>
    <w:basedOn w:val="Retraitcorpsdetexte"/>
    <w:link w:val="Retraitcorpset1religCar"/>
    <w:rsid w:val="0050048A"/>
    <w:pPr>
      <w:ind w:firstLine="210"/>
    </w:pPr>
  </w:style>
  <w:style w:type="character" w:customStyle="1" w:styleId="Retraitcorpset1religCar">
    <w:name w:val="Retrait corps et 1re lig. Car"/>
    <w:basedOn w:val="RetraitcorpsdetexteCar"/>
    <w:link w:val="Retraitcorpset1relig"/>
    <w:rsid w:val="0050048A"/>
    <w:rPr>
      <w:spacing w:val="4"/>
      <w:w w:val="103"/>
      <w:kern w:val="14"/>
      <w:lang w:eastAsia="en-US"/>
    </w:rPr>
  </w:style>
  <w:style w:type="paragraph" w:styleId="Listepuces">
    <w:name w:val="List Bullet"/>
    <w:basedOn w:val="Normal"/>
    <w:rsid w:val="0050048A"/>
    <w:pPr>
      <w:tabs>
        <w:tab w:val="num" w:pos="360"/>
      </w:tabs>
      <w:suppressAutoHyphens w:val="0"/>
      <w:ind w:left="360" w:hanging="360"/>
    </w:pPr>
    <w:rPr>
      <w:spacing w:val="4"/>
      <w:w w:val="103"/>
      <w:kern w:val="14"/>
      <w:lang w:val="ru-RU"/>
    </w:rPr>
  </w:style>
  <w:style w:type="paragraph" w:styleId="Listepuces2">
    <w:name w:val="List Bullet 2"/>
    <w:basedOn w:val="Normal"/>
    <w:rsid w:val="0050048A"/>
    <w:pPr>
      <w:tabs>
        <w:tab w:val="num" w:pos="643"/>
      </w:tabs>
      <w:suppressAutoHyphens w:val="0"/>
      <w:ind w:left="643" w:hanging="360"/>
    </w:pPr>
    <w:rPr>
      <w:spacing w:val="4"/>
      <w:w w:val="103"/>
      <w:kern w:val="14"/>
      <w:lang w:val="ru-RU"/>
    </w:rPr>
  </w:style>
  <w:style w:type="paragraph" w:styleId="Listepuces3">
    <w:name w:val="List Bullet 3"/>
    <w:basedOn w:val="Normal"/>
    <w:rsid w:val="0050048A"/>
    <w:pPr>
      <w:tabs>
        <w:tab w:val="num" w:pos="926"/>
      </w:tabs>
      <w:suppressAutoHyphens w:val="0"/>
      <w:ind w:left="926" w:hanging="360"/>
    </w:pPr>
    <w:rPr>
      <w:spacing w:val="4"/>
      <w:w w:val="103"/>
      <w:kern w:val="14"/>
      <w:lang w:val="ru-RU"/>
    </w:rPr>
  </w:style>
  <w:style w:type="paragraph" w:styleId="Listepuces4">
    <w:name w:val="List Bullet 4"/>
    <w:basedOn w:val="Normal"/>
    <w:rsid w:val="0050048A"/>
    <w:pPr>
      <w:tabs>
        <w:tab w:val="num" w:pos="1209"/>
      </w:tabs>
      <w:suppressAutoHyphens w:val="0"/>
      <w:ind w:left="1209" w:hanging="360"/>
    </w:pPr>
    <w:rPr>
      <w:spacing w:val="4"/>
      <w:w w:val="103"/>
      <w:kern w:val="14"/>
      <w:lang w:val="ru-RU"/>
    </w:rPr>
  </w:style>
  <w:style w:type="paragraph" w:styleId="Titre">
    <w:name w:val="Title"/>
    <w:basedOn w:val="Normal"/>
    <w:link w:val="TitreCar"/>
    <w:qFormat/>
    <w:rsid w:val="0050048A"/>
    <w:pPr>
      <w:suppressAutoHyphens w:val="0"/>
      <w:spacing w:before="240" w:after="60"/>
      <w:jc w:val="center"/>
      <w:outlineLvl w:val="0"/>
    </w:pPr>
    <w:rPr>
      <w:rFonts w:ascii="Arial" w:hAnsi="Arial"/>
      <w:b/>
      <w:bCs/>
      <w:spacing w:val="4"/>
      <w:w w:val="103"/>
      <w:kern w:val="28"/>
      <w:sz w:val="32"/>
      <w:szCs w:val="32"/>
    </w:rPr>
  </w:style>
  <w:style w:type="character" w:customStyle="1" w:styleId="TitreCar">
    <w:name w:val="Titre Car"/>
    <w:link w:val="Titre"/>
    <w:rsid w:val="0050048A"/>
    <w:rPr>
      <w:rFonts w:ascii="Arial" w:hAnsi="Arial" w:cs="Arial"/>
      <w:b/>
      <w:bCs/>
      <w:spacing w:val="4"/>
      <w:w w:val="103"/>
      <w:kern w:val="28"/>
      <w:sz w:val="32"/>
      <w:szCs w:val="32"/>
      <w:lang w:eastAsia="en-US"/>
    </w:rPr>
  </w:style>
  <w:style w:type="character" w:styleId="Numrodeligne">
    <w:name w:val="line number"/>
    <w:basedOn w:val="Policepardfaut"/>
    <w:rsid w:val="0050048A"/>
  </w:style>
  <w:style w:type="paragraph" w:styleId="Listenumros">
    <w:name w:val="List Number"/>
    <w:basedOn w:val="Normal"/>
    <w:rsid w:val="0050048A"/>
    <w:pPr>
      <w:tabs>
        <w:tab w:val="num" w:pos="360"/>
      </w:tabs>
      <w:suppressAutoHyphens w:val="0"/>
      <w:ind w:left="360" w:hanging="360"/>
    </w:pPr>
    <w:rPr>
      <w:spacing w:val="4"/>
      <w:w w:val="103"/>
      <w:kern w:val="14"/>
      <w:lang w:val="ru-RU"/>
    </w:rPr>
  </w:style>
  <w:style w:type="paragraph" w:styleId="Listenumros2">
    <w:name w:val="List Number 2"/>
    <w:basedOn w:val="Normal"/>
    <w:rsid w:val="0050048A"/>
    <w:pPr>
      <w:tabs>
        <w:tab w:val="num" w:pos="643"/>
      </w:tabs>
      <w:suppressAutoHyphens w:val="0"/>
      <w:ind w:left="643" w:hanging="360"/>
    </w:pPr>
    <w:rPr>
      <w:spacing w:val="4"/>
      <w:w w:val="103"/>
      <w:kern w:val="14"/>
      <w:lang w:val="ru-RU"/>
    </w:rPr>
  </w:style>
  <w:style w:type="paragraph" w:styleId="Listenumros3">
    <w:name w:val="List Number 3"/>
    <w:basedOn w:val="Normal"/>
    <w:rsid w:val="0050048A"/>
    <w:pPr>
      <w:tabs>
        <w:tab w:val="num" w:pos="926"/>
      </w:tabs>
      <w:suppressAutoHyphens w:val="0"/>
      <w:ind w:left="926" w:hanging="360"/>
    </w:pPr>
    <w:rPr>
      <w:spacing w:val="4"/>
      <w:w w:val="103"/>
      <w:kern w:val="14"/>
      <w:lang w:val="ru-RU"/>
    </w:rPr>
  </w:style>
  <w:style w:type="paragraph" w:styleId="Listenumros4">
    <w:name w:val="List Number 4"/>
    <w:basedOn w:val="Normal"/>
    <w:rsid w:val="0050048A"/>
    <w:pPr>
      <w:tabs>
        <w:tab w:val="num" w:pos="1209"/>
      </w:tabs>
      <w:suppressAutoHyphens w:val="0"/>
      <w:ind w:left="1209" w:hanging="360"/>
    </w:pPr>
    <w:rPr>
      <w:spacing w:val="4"/>
      <w:w w:val="103"/>
      <w:kern w:val="14"/>
      <w:lang w:val="ru-RU"/>
    </w:rPr>
  </w:style>
  <w:style w:type="paragraph" w:styleId="Listenumros5">
    <w:name w:val="List Number 5"/>
    <w:basedOn w:val="Normal"/>
    <w:rsid w:val="0050048A"/>
    <w:pPr>
      <w:tabs>
        <w:tab w:val="num" w:pos="1492"/>
      </w:tabs>
      <w:suppressAutoHyphens w:val="0"/>
      <w:ind w:left="1492" w:hanging="360"/>
    </w:pPr>
    <w:rPr>
      <w:spacing w:val="4"/>
      <w:w w:val="103"/>
      <w:kern w:val="14"/>
      <w:lang w:val="ru-RU"/>
    </w:rPr>
  </w:style>
  <w:style w:type="character" w:styleId="ExempleHTML">
    <w:name w:val="HTML Sample"/>
    <w:rsid w:val="0050048A"/>
    <w:rPr>
      <w:rFonts w:ascii="Courier New" w:hAnsi="Courier New" w:cs="Courier New"/>
    </w:rPr>
  </w:style>
  <w:style w:type="paragraph" w:styleId="Adresseexpditeur">
    <w:name w:val="envelope return"/>
    <w:basedOn w:val="Normal"/>
    <w:rsid w:val="0050048A"/>
    <w:pPr>
      <w:suppressAutoHyphens w:val="0"/>
    </w:pPr>
    <w:rPr>
      <w:rFonts w:ascii="Arial" w:hAnsi="Arial" w:cs="Arial"/>
      <w:spacing w:val="4"/>
      <w:w w:val="103"/>
      <w:kern w:val="14"/>
      <w:lang w:val="ru-RU"/>
    </w:rPr>
  </w:style>
  <w:style w:type="table" w:styleId="Effetsdetableau3D1">
    <w:name w:val="Table 3D effects 1"/>
    <w:basedOn w:val="TableauNormal"/>
    <w:rsid w:val="0050048A"/>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0048A"/>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50048A"/>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50048A"/>
    <w:pPr>
      <w:suppressAutoHyphens w:val="0"/>
    </w:pPr>
    <w:rPr>
      <w:spacing w:val="4"/>
      <w:w w:val="103"/>
      <w:kern w:val="14"/>
      <w:sz w:val="24"/>
      <w:lang w:val="ru-RU"/>
    </w:rPr>
  </w:style>
  <w:style w:type="paragraph" w:styleId="Retraitnormal">
    <w:name w:val="Normal Indent"/>
    <w:basedOn w:val="Normal"/>
    <w:rsid w:val="0050048A"/>
    <w:pPr>
      <w:suppressAutoHyphens w:val="0"/>
      <w:ind w:left="567"/>
    </w:pPr>
    <w:rPr>
      <w:spacing w:val="4"/>
      <w:w w:val="103"/>
      <w:kern w:val="14"/>
      <w:lang w:val="ru-RU"/>
    </w:rPr>
  </w:style>
  <w:style w:type="character" w:styleId="DfinitionHTML">
    <w:name w:val="HTML Definition"/>
    <w:rsid w:val="0050048A"/>
    <w:rPr>
      <w:i/>
      <w:iCs/>
    </w:rPr>
  </w:style>
  <w:style w:type="paragraph" w:styleId="Corpsdetexte2">
    <w:name w:val="Body Text 2"/>
    <w:basedOn w:val="Normal"/>
    <w:link w:val="Corpsdetexte2Car"/>
    <w:rsid w:val="0050048A"/>
    <w:pPr>
      <w:suppressAutoHyphens w:val="0"/>
      <w:spacing w:line="480" w:lineRule="auto"/>
    </w:pPr>
    <w:rPr>
      <w:spacing w:val="4"/>
      <w:w w:val="103"/>
      <w:kern w:val="14"/>
    </w:rPr>
  </w:style>
  <w:style w:type="character" w:customStyle="1" w:styleId="Corpsdetexte2Car">
    <w:name w:val="Corps de texte 2 Car"/>
    <w:link w:val="Corpsdetexte2"/>
    <w:rsid w:val="0050048A"/>
    <w:rPr>
      <w:spacing w:val="4"/>
      <w:w w:val="103"/>
      <w:kern w:val="14"/>
      <w:lang w:eastAsia="en-US"/>
    </w:rPr>
  </w:style>
  <w:style w:type="paragraph" w:styleId="Corpsdetexte3">
    <w:name w:val="Body Text 3"/>
    <w:basedOn w:val="Normal"/>
    <w:link w:val="Corpsdetexte3Car"/>
    <w:rsid w:val="0050048A"/>
    <w:pPr>
      <w:suppressAutoHyphens w:val="0"/>
    </w:pPr>
    <w:rPr>
      <w:spacing w:val="4"/>
      <w:w w:val="103"/>
      <w:kern w:val="14"/>
      <w:sz w:val="16"/>
      <w:szCs w:val="16"/>
    </w:rPr>
  </w:style>
  <w:style w:type="character" w:customStyle="1" w:styleId="Corpsdetexte3Car">
    <w:name w:val="Corps de texte 3 Car"/>
    <w:link w:val="Corpsdetexte3"/>
    <w:rsid w:val="0050048A"/>
    <w:rPr>
      <w:spacing w:val="4"/>
      <w:w w:val="103"/>
      <w:kern w:val="14"/>
      <w:sz w:val="16"/>
      <w:szCs w:val="16"/>
      <w:lang w:eastAsia="en-US"/>
    </w:rPr>
  </w:style>
  <w:style w:type="paragraph" w:styleId="Retraitcorpsdetexte2">
    <w:name w:val="Body Text Indent 2"/>
    <w:basedOn w:val="Normal"/>
    <w:link w:val="Retraitcorpsdetexte2Car"/>
    <w:rsid w:val="0050048A"/>
    <w:pPr>
      <w:suppressAutoHyphens w:val="0"/>
      <w:spacing w:line="480" w:lineRule="auto"/>
      <w:ind w:left="283"/>
    </w:pPr>
    <w:rPr>
      <w:spacing w:val="4"/>
      <w:w w:val="103"/>
      <w:kern w:val="14"/>
    </w:rPr>
  </w:style>
  <w:style w:type="character" w:customStyle="1" w:styleId="Retraitcorpsdetexte2Car">
    <w:name w:val="Retrait corps de texte 2 Car"/>
    <w:link w:val="Retraitcorpsdetexte2"/>
    <w:rsid w:val="0050048A"/>
    <w:rPr>
      <w:spacing w:val="4"/>
      <w:w w:val="103"/>
      <w:kern w:val="14"/>
      <w:lang w:eastAsia="en-US"/>
    </w:rPr>
  </w:style>
  <w:style w:type="paragraph" w:styleId="Retraitcorpsdetexte3">
    <w:name w:val="Body Text Indent 3"/>
    <w:basedOn w:val="Normal"/>
    <w:link w:val="Retraitcorpsdetexte3Car"/>
    <w:rsid w:val="0050048A"/>
    <w:pPr>
      <w:suppressAutoHyphens w:val="0"/>
      <w:ind w:left="283"/>
    </w:pPr>
    <w:rPr>
      <w:spacing w:val="4"/>
      <w:w w:val="103"/>
      <w:kern w:val="14"/>
      <w:sz w:val="16"/>
      <w:szCs w:val="16"/>
    </w:rPr>
  </w:style>
  <w:style w:type="character" w:customStyle="1" w:styleId="Retraitcorpsdetexte3Car">
    <w:name w:val="Retrait corps de texte 3 Car"/>
    <w:link w:val="Retraitcorpsdetexte3"/>
    <w:rsid w:val="0050048A"/>
    <w:rPr>
      <w:spacing w:val="4"/>
      <w:w w:val="103"/>
      <w:kern w:val="14"/>
      <w:sz w:val="16"/>
      <w:szCs w:val="16"/>
      <w:lang w:eastAsia="en-US"/>
    </w:rPr>
  </w:style>
  <w:style w:type="character" w:styleId="VariableHTML">
    <w:name w:val="HTML Variable"/>
    <w:rsid w:val="0050048A"/>
    <w:rPr>
      <w:i/>
      <w:iCs/>
    </w:rPr>
  </w:style>
  <w:style w:type="character" w:styleId="MachinecrireHTML">
    <w:name w:val="HTML Typewriter"/>
    <w:rsid w:val="0050048A"/>
    <w:rPr>
      <w:rFonts w:ascii="Courier New" w:hAnsi="Courier New" w:cs="Courier New"/>
      <w:sz w:val="20"/>
      <w:szCs w:val="20"/>
    </w:rPr>
  </w:style>
  <w:style w:type="paragraph" w:styleId="Sous-titre">
    <w:name w:val="Subtitle"/>
    <w:basedOn w:val="Normal"/>
    <w:link w:val="Sous-titreCar"/>
    <w:qFormat/>
    <w:rsid w:val="0050048A"/>
    <w:pPr>
      <w:suppressAutoHyphens w:val="0"/>
      <w:spacing w:after="60"/>
      <w:jc w:val="center"/>
      <w:outlineLvl w:val="1"/>
    </w:pPr>
    <w:rPr>
      <w:rFonts w:ascii="Arial" w:hAnsi="Arial"/>
      <w:spacing w:val="4"/>
      <w:w w:val="103"/>
      <w:kern w:val="14"/>
      <w:sz w:val="24"/>
    </w:rPr>
  </w:style>
  <w:style w:type="character" w:customStyle="1" w:styleId="Sous-titreCar">
    <w:name w:val="Sous-titre Car"/>
    <w:link w:val="Sous-titre"/>
    <w:rsid w:val="0050048A"/>
    <w:rPr>
      <w:rFonts w:ascii="Arial" w:hAnsi="Arial" w:cs="Arial"/>
      <w:spacing w:val="4"/>
      <w:w w:val="103"/>
      <w:kern w:val="14"/>
      <w:sz w:val="24"/>
      <w:lang w:eastAsia="en-US"/>
    </w:rPr>
  </w:style>
  <w:style w:type="paragraph" w:styleId="Signature">
    <w:name w:val="Signature"/>
    <w:basedOn w:val="Normal"/>
    <w:link w:val="SignatureCar"/>
    <w:rsid w:val="0050048A"/>
    <w:pPr>
      <w:suppressAutoHyphens w:val="0"/>
      <w:ind w:left="4252"/>
    </w:pPr>
    <w:rPr>
      <w:spacing w:val="4"/>
      <w:w w:val="103"/>
      <w:kern w:val="14"/>
    </w:rPr>
  </w:style>
  <w:style w:type="character" w:customStyle="1" w:styleId="SignatureCar">
    <w:name w:val="Signature Car"/>
    <w:link w:val="Signature"/>
    <w:rsid w:val="0050048A"/>
    <w:rPr>
      <w:spacing w:val="4"/>
      <w:w w:val="103"/>
      <w:kern w:val="14"/>
      <w:lang w:eastAsia="en-US"/>
    </w:rPr>
  </w:style>
  <w:style w:type="paragraph" w:styleId="Salutations">
    <w:name w:val="Salutation"/>
    <w:basedOn w:val="Normal"/>
    <w:next w:val="Normal"/>
    <w:link w:val="SalutationsCar"/>
    <w:rsid w:val="0050048A"/>
    <w:pPr>
      <w:suppressAutoHyphens w:val="0"/>
    </w:pPr>
    <w:rPr>
      <w:spacing w:val="4"/>
      <w:w w:val="103"/>
      <w:kern w:val="14"/>
    </w:rPr>
  </w:style>
  <w:style w:type="character" w:customStyle="1" w:styleId="SalutationsCar">
    <w:name w:val="Salutations Car"/>
    <w:link w:val="Salutations"/>
    <w:rsid w:val="0050048A"/>
    <w:rPr>
      <w:spacing w:val="4"/>
      <w:w w:val="103"/>
      <w:kern w:val="14"/>
      <w:lang w:eastAsia="en-US"/>
    </w:rPr>
  </w:style>
  <w:style w:type="paragraph" w:styleId="Listecontinue">
    <w:name w:val="List Continue"/>
    <w:basedOn w:val="Normal"/>
    <w:rsid w:val="0050048A"/>
    <w:pPr>
      <w:suppressAutoHyphens w:val="0"/>
      <w:ind w:left="283"/>
    </w:pPr>
    <w:rPr>
      <w:spacing w:val="4"/>
      <w:w w:val="103"/>
      <w:kern w:val="14"/>
      <w:lang w:val="ru-RU"/>
    </w:rPr>
  </w:style>
  <w:style w:type="paragraph" w:styleId="Listecontinue2">
    <w:name w:val="List Continue 2"/>
    <w:basedOn w:val="Normal"/>
    <w:rsid w:val="0050048A"/>
    <w:pPr>
      <w:suppressAutoHyphens w:val="0"/>
      <w:ind w:left="566"/>
    </w:pPr>
    <w:rPr>
      <w:spacing w:val="4"/>
      <w:w w:val="103"/>
      <w:kern w:val="14"/>
      <w:lang w:val="ru-RU"/>
    </w:rPr>
  </w:style>
  <w:style w:type="paragraph" w:styleId="Listecontinue3">
    <w:name w:val="List Continue 3"/>
    <w:basedOn w:val="Normal"/>
    <w:rsid w:val="0050048A"/>
    <w:pPr>
      <w:suppressAutoHyphens w:val="0"/>
      <w:ind w:left="849"/>
    </w:pPr>
    <w:rPr>
      <w:spacing w:val="4"/>
      <w:w w:val="103"/>
      <w:kern w:val="14"/>
      <w:lang w:val="ru-RU"/>
    </w:rPr>
  </w:style>
  <w:style w:type="paragraph" w:styleId="Listecontinue4">
    <w:name w:val="List Continue 4"/>
    <w:basedOn w:val="Normal"/>
    <w:rsid w:val="0050048A"/>
    <w:pPr>
      <w:suppressAutoHyphens w:val="0"/>
      <w:ind w:left="1132"/>
    </w:pPr>
    <w:rPr>
      <w:spacing w:val="4"/>
      <w:w w:val="103"/>
      <w:kern w:val="14"/>
      <w:lang w:val="ru-RU"/>
    </w:rPr>
  </w:style>
  <w:style w:type="paragraph" w:styleId="Listecontinue5">
    <w:name w:val="List Continue 5"/>
    <w:basedOn w:val="Normal"/>
    <w:rsid w:val="0050048A"/>
    <w:pPr>
      <w:suppressAutoHyphens w:val="0"/>
      <w:ind w:left="1415"/>
    </w:pPr>
    <w:rPr>
      <w:spacing w:val="4"/>
      <w:w w:val="103"/>
      <w:kern w:val="14"/>
      <w:lang w:val="ru-RU"/>
    </w:rPr>
  </w:style>
  <w:style w:type="character" w:styleId="Lienhypertextesuivivisit">
    <w:name w:val="FollowedHyperlink"/>
    <w:rsid w:val="0050048A"/>
    <w:rPr>
      <w:color w:val="800080"/>
      <w:u w:val="single"/>
    </w:rPr>
  </w:style>
  <w:style w:type="table" w:styleId="Tableausimple2">
    <w:name w:val="Table Simple 2"/>
    <w:basedOn w:val="TableauNormal"/>
    <w:rsid w:val="0050048A"/>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50048A"/>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rmuledepolitesse">
    <w:name w:val="Closing"/>
    <w:basedOn w:val="Normal"/>
    <w:link w:val="FormuledepolitesseCar"/>
    <w:rsid w:val="0050048A"/>
    <w:pPr>
      <w:suppressAutoHyphens w:val="0"/>
      <w:ind w:left="4252"/>
    </w:pPr>
    <w:rPr>
      <w:spacing w:val="4"/>
      <w:w w:val="103"/>
      <w:kern w:val="14"/>
    </w:rPr>
  </w:style>
  <w:style w:type="character" w:customStyle="1" w:styleId="FormuledepolitesseCar">
    <w:name w:val="Formule de politesse Car"/>
    <w:link w:val="Formuledepolitesse"/>
    <w:rsid w:val="0050048A"/>
    <w:rPr>
      <w:spacing w:val="4"/>
      <w:w w:val="103"/>
      <w:kern w:val="14"/>
      <w:lang w:eastAsia="en-US"/>
    </w:rPr>
  </w:style>
  <w:style w:type="table" w:styleId="Grilledetableau1">
    <w:name w:val="Table Grid 1"/>
    <w:basedOn w:val="Tableau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50048A"/>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50048A"/>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50048A"/>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50048A"/>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50048A"/>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contemporain">
    <w:name w:val="Table Contemporary"/>
    <w:basedOn w:val="TableauNormal"/>
    <w:rsid w:val="0050048A"/>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e">
    <w:name w:val="List"/>
    <w:basedOn w:val="Normal"/>
    <w:link w:val="ListeCar"/>
    <w:rsid w:val="0050048A"/>
    <w:pPr>
      <w:suppressAutoHyphens w:val="0"/>
      <w:ind w:left="283" w:hanging="283"/>
    </w:pPr>
    <w:rPr>
      <w:spacing w:val="4"/>
      <w:w w:val="103"/>
      <w:kern w:val="14"/>
    </w:rPr>
  </w:style>
  <w:style w:type="paragraph" w:styleId="Liste2">
    <w:name w:val="List 2"/>
    <w:basedOn w:val="Normal"/>
    <w:rsid w:val="0050048A"/>
    <w:pPr>
      <w:suppressAutoHyphens w:val="0"/>
      <w:ind w:left="566" w:hanging="283"/>
    </w:pPr>
    <w:rPr>
      <w:spacing w:val="4"/>
      <w:w w:val="103"/>
      <w:kern w:val="14"/>
      <w:lang w:val="ru-RU"/>
    </w:rPr>
  </w:style>
  <w:style w:type="paragraph" w:styleId="Liste3">
    <w:name w:val="List 3"/>
    <w:basedOn w:val="Normal"/>
    <w:rsid w:val="0050048A"/>
    <w:pPr>
      <w:suppressAutoHyphens w:val="0"/>
      <w:ind w:left="849" w:hanging="283"/>
    </w:pPr>
    <w:rPr>
      <w:spacing w:val="4"/>
      <w:w w:val="103"/>
      <w:kern w:val="14"/>
      <w:lang w:val="ru-RU"/>
    </w:rPr>
  </w:style>
  <w:style w:type="paragraph" w:styleId="Liste4">
    <w:name w:val="List 4"/>
    <w:basedOn w:val="Normal"/>
    <w:rsid w:val="0050048A"/>
    <w:pPr>
      <w:suppressAutoHyphens w:val="0"/>
      <w:ind w:left="1132" w:hanging="283"/>
    </w:pPr>
    <w:rPr>
      <w:spacing w:val="4"/>
      <w:w w:val="103"/>
      <w:kern w:val="14"/>
      <w:lang w:val="ru-RU"/>
    </w:rPr>
  </w:style>
  <w:style w:type="paragraph" w:styleId="Liste5">
    <w:name w:val="List 5"/>
    <w:basedOn w:val="Normal"/>
    <w:rsid w:val="0050048A"/>
    <w:pPr>
      <w:suppressAutoHyphens w:val="0"/>
      <w:ind w:left="1415" w:hanging="283"/>
    </w:pPr>
    <w:rPr>
      <w:spacing w:val="4"/>
      <w:w w:val="103"/>
      <w:kern w:val="14"/>
      <w:lang w:val="ru-RU"/>
    </w:rPr>
  </w:style>
  <w:style w:type="paragraph" w:styleId="PrformatHTML">
    <w:name w:val="HTML Preformatted"/>
    <w:basedOn w:val="Normal"/>
    <w:link w:val="PrformatHTMLCar"/>
    <w:rsid w:val="0050048A"/>
    <w:pPr>
      <w:suppressAutoHyphens w:val="0"/>
    </w:pPr>
    <w:rPr>
      <w:rFonts w:ascii="Courier New" w:hAnsi="Courier New"/>
      <w:spacing w:val="4"/>
      <w:w w:val="103"/>
      <w:kern w:val="14"/>
    </w:rPr>
  </w:style>
  <w:style w:type="character" w:customStyle="1" w:styleId="PrformatHTMLCar">
    <w:name w:val="Préformaté HTML Car"/>
    <w:link w:val="PrformatHTML"/>
    <w:rsid w:val="0050048A"/>
    <w:rPr>
      <w:rFonts w:ascii="Courier New" w:hAnsi="Courier New" w:cs="Courier New"/>
      <w:spacing w:val="4"/>
      <w:w w:val="103"/>
      <w:kern w:val="14"/>
      <w:lang w:eastAsia="en-US"/>
    </w:rPr>
  </w:style>
  <w:style w:type="numbering" w:styleId="ArticleSection">
    <w:name w:val="Outline List 3"/>
    <w:basedOn w:val="Aucuneliste"/>
    <w:rsid w:val="0050048A"/>
    <w:pPr>
      <w:numPr>
        <w:numId w:val="9"/>
      </w:numPr>
    </w:pPr>
  </w:style>
  <w:style w:type="table" w:styleId="Colonnesdetableau1">
    <w:name w:val="Table Columns 1"/>
    <w:basedOn w:val="TableauNormal"/>
    <w:rsid w:val="0050048A"/>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50048A"/>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50048A"/>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ieddepage">
    <w:name w:val="footer"/>
    <w:aliases w:val="3_G,3_GR"/>
    <w:basedOn w:val="Normal"/>
    <w:link w:val="PieddepageCar"/>
    <w:uiPriority w:val="99"/>
    <w:rsid w:val="008878DE"/>
    <w:pPr>
      <w:spacing w:line="240" w:lineRule="auto"/>
    </w:pPr>
    <w:rPr>
      <w:sz w:val="16"/>
    </w:rPr>
  </w:style>
  <w:style w:type="paragraph" w:styleId="En-tte">
    <w:name w:val="header"/>
    <w:aliases w:val="6_G,6_GR"/>
    <w:basedOn w:val="Normal"/>
    <w:link w:val="En-tteCar"/>
    <w:rsid w:val="00050F6B"/>
    <w:pPr>
      <w:pBdr>
        <w:bottom w:val="single" w:sz="4" w:space="4" w:color="auto"/>
      </w:pBdr>
      <w:spacing w:line="240" w:lineRule="auto"/>
    </w:pPr>
    <w:rPr>
      <w:b/>
      <w:sz w:val="18"/>
    </w:rPr>
  </w:style>
  <w:style w:type="table" w:styleId="Colonnesdetableau4">
    <w:name w:val="Table Columns 4"/>
    <w:basedOn w:val="TableauNormal"/>
    <w:rsid w:val="0050048A"/>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50048A"/>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ev">
    <w:name w:val="Strong"/>
    <w:qFormat/>
    <w:rsid w:val="0050048A"/>
    <w:rPr>
      <w:b/>
      <w:bCs/>
    </w:rPr>
  </w:style>
  <w:style w:type="table" w:styleId="Tableauliste1">
    <w:name w:val="Table List 1"/>
    <w:basedOn w:val="TableauNormal"/>
    <w:rsid w:val="0050048A"/>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50048A"/>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50048A"/>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50048A"/>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rsid w:val="0050048A"/>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color1">
    <w:name w:val="Table Colorful 1"/>
    <w:basedOn w:val="TableauNormal"/>
    <w:rsid w:val="0050048A"/>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50048A"/>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50048A"/>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Normalcentr">
    <w:name w:val="Block Text"/>
    <w:basedOn w:val="Normal"/>
    <w:rsid w:val="0050048A"/>
    <w:pPr>
      <w:suppressAutoHyphens w:val="0"/>
      <w:ind w:left="1440" w:right="1440"/>
    </w:pPr>
    <w:rPr>
      <w:spacing w:val="4"/>
      <w:w w:val="103"/>
      <w:kern w:val="14"/>
      <w:lang w:val="ru-RU"/>
    </w:rPr>
  </w:style>
  <w:style w:type="character" w:styleId="CitationHTML">
    <w:name w:val="HTML Cite"/>
    <w:rsid w:val="0050048A"/>
    <w:rPr>
      <w:i/>
      <w:iCs/>
    </w:rPr>
  </w:style>
  <w:style w:type="paragraph" w:styleId="Signaturelectronique">
    <w:name w:val="E-mail Signature"/>
    <w:basedOn w:val="Normal"/>
    <w:link w:val="SignaturelectroniqueCar"/>
    <w:rsid w:val="0050048A"/>
    <w:pPr>
      <w:suppressAutoHyphens w:val="0"/>
    </w:pPr>
    <w:rPr>
      <w:spacing w:val="4"/>
      <w:w w:val="103"/>
      <w:kern w:val="14"/>
    </w:rPr>
  </w:style>
  <w:style w:type="character" w:customStyle="1" w:styleId="SignaturelectroniqueCar">
    <w:name w:val="Signature électronique Car"/>
    <w:link w:val="Signaturelectronique"/>
    <w:rsid w:val="0050048A"/>
    <w:rPr>
      <w:spacing w:val="4"/>
      <w:w w:val="103"/>
      <w:kern w:val="14"/>
      <w:lang w:eastAsia="en-US"/>
    </w:rPr>
  </w:style>
  <w:style w:type="character" w:styleId="Lienhypertexte">
    <w:name w:val="Hyperlink"/>
    <w:uiPriority w:val="99"/>
    <w:rsid w:val="0050048A"/>
    <w:rPr>
      <w:color w:val="000000"/>
      <w:u w:val="single"/>
    </w:rPr>
  </w:style>
  <w:style w:type="paragraph" w:customStyle="1" w:styleId="Point0">
    <w:name w:val="Point 0"/>
    <w:basedOn w:val="Normal"/>
    <w:rsid w:val="0050048A"/>
    <w:pPr>
      <w:suppressAutoHyphens w:val="0"/>
      <w:spacing w:before="120" w:after="120" w:line="240" w:lineRule="auto"/>
      <w:ind w:left="851" w:hanging="851"/>
      <w:jc w:val="both"/>
    </w:pPr>
    <w:rPr>
      <w:sz w:val="24"/>
    </w:rPr>
  </w:style>
  <w:style w:type="paragraph" w:customStyle="1" w:styleId="H1GR">
    <w:name w:val="_ H_1_GR"/>
    <w:basedOn w:val="Normal"/>
    <w:next w:val="Normal"/>
    <w:rsid w:val="0050048A"/>
    <w:pPr>
      <w:keepNext/>
      <w:keepLines/>
      <w:tabs>
        <w:tab w:val="right" w:pos="851"/>
      </w:tabs>
      <w:spacing w:before="360" w:after="240" w:line="270" w:lineRule="exact"/>
      <w:ind w:left="1134" w:right="1134" w:hanging="1134"/>
    </w:pPr>
    <w:rPr>
      <w:b/>
      <w:spacing w:val="4"/>
      <w:w w:val="103"/>
      <w:kern w:val="14"/>
      <w:sz w:val="24"/>
      <w:lang w:val="ru-RU" w:eastAsia="ru-RU"/>
    </w:rPr>
  </w:style>
  <w:style w:type="paragraph" w:customStyle="1" w:styleId="H23GR">
    <w:name w:val="_ H_2/3_GR"/>
    <w:basedOn w:val="Normal"/>
    <w:next w:val="Normal"/>
    <w:rsid w:val="0050048A"/>
    <w:pPr>
      <w:keepNext/>
      <w:keepLines/>
      <w:tabs>
        <w:tab w:val="right" w:pos="851"/>
      </w:tabs>
      <w:spacing w:before="240" w:after="120" w:line="240" w:lineRule="exact"/>
      <w:ind w:left="1134" w:right="1134" w:hanging="1134"/>
    </w:pPr>
    <w:rPr>
      <w:b/>
      <w:spacing w:val="4"/>
      <w:w w:val="103"/>
      <w:kern w:val="14"/>
      <w:lang w:val="ru-RU" w:eastAsia="ru-RU"/>
    </w:rPr>
  </w:style>
  <w:style w:type="paragraph" w:customStyle="1" w:styleId="H4GR">
    <w:name w:val="_ H_4_GR"/>
    <w:basedOn w:val="Normal"/>
    <w:next w:val="Normal"/>
    <w:rsid w:val="0050048A"/>
    <w:pPr>
      <w:keepNext/>
      <w:keepLines/>
      <w:tabs>
        <w:tab w:val="right" w:pos="851"/>
      </w:tabs>
      <w:spacing w:before="40" w:after="120" w:line="240" w:lineRule="auto"/>
      <w:outlineLvl w:val="3"/>
    </w:pPr>
    <w:rPr>
      <w:i/>
      <w:spacing w:val="3"/>
      <w:w w:val="103"/>
      <w:kern w:val="14"/>
      <w:lang w:val="ru-RU" w:eastAsia="ru-RU"/>
    </w:rPr>
  </w:style>
  <w:style w:type="paragraph" w:customStyle="1" w:styleId="H56GR">
    <w:name w:val="_ H_5/6_GR"/>
    <w:basedOn w:val="Normal"/>
    <w:next w:val="Normal"/>
    <w:rsid w:val="0050048A"/>
    <w:pPr>
      <w:keepNext/>
      <w:keepLines/>
      <w:tabs>
        <w:tab w:val="right" w:pos="851"/>
      </w:tabs>
      <w:spacing w:before="240" w:after="120" w:line="240" w:lineRule="exact"/>
      <w:ind w:left="1134" w:right="1134" w:hanging="1134"/>
    </w:pPr>
    <w:rPr>
      <w:spacing w:val="4"/>
      <w:w w:val="103"/>
      <w:kern w:val="14"/>
      <w:lang w:val="ru-RU" w:eastAsia="ru-RU"/>
    </w:rPr>
  </w:style>
  <w:style w:type="table" w:styleId="Tableauprofessionnel">
    <w:name w:val="Table Professional"/>
    <w:basedOn w:val="TableauNormal"/>
    <w:rsid w:val="0050048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50048A"/>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HMGR">
    <w:name w:val="_ H __M_GR"/>
    <w:basedOn w:val="Normal"/>
    <w:next w:val="Normal"/>
    <w:rsid w:val="0050048A"/>
    <w:pPr>
      <w:keepNext/>
      <w:keepLines/>
      <w:tabs>
        <w:tab w:val="right" w:pos="851"/>
      </w:tabs>
      <w:spacing w:before="240" w:after="240" w:line="360" w:lineRule="exact"/>
      <w:ind w:left="1134" w:right="1134" w:hanging="1134"/>
    </w:pPr>
    <w:rPr>
      <w:b/>
      <w:spacing w:val="4"/>
      <w:w w:val="103"/>
      <w:kern w:val="14"/>
      <w:sz w:val="34"/>
      <w:lang w:val="ru-RU" w:eastAsia="ru-RU"/>
    </w:rPr>
  </w:style>
  <w:style w:type="paragraph" w:styleId="TitreTR">
    <w:name w:val="toa heading"/>
    <w:basedOn w:val="Normal"/>
    <w:next w:val="Normal"/>
    <w:rsid w:val="0050048A"/>
    <w:pPr>
      <w:suppressAutoHyphens w:val="0"/>
      <w:spacing w:before="120"/>
    </w:pPr>
    <w:rPr>
      <w:rFonts w:ascii="Arial" w:hAnsi="Arial" w:cs="Arial"/>
      <w:b/>
      <w:bCs/>
      <w:spacing w:val="4"/>
      <w:w w:val="103"/>
      <w:kern w:val="14"/>
      <w:sz w:val="24"/>
      <w:lang w:val="ru-RU"/>
    </w:rPr>
  </w:style>
  <w:style w:type="paragraph" w:customStyle="1" w:styleId="SingleTxtGR0">
    <w:name w:val="_ Single Txt_GR"/>
    <w:basedOn w:val="Normal"/>
    <w:link w:val="SingleTxtGR"/>
    <w:rsid w:val="0050048A"/>
    <w:pPr>
      <w:tabs>
        <w:tab w:val="left" w:pos="1701"/>
        <w:tab w:val="left" w:pos="2268"/>
        <w:tab w:val="left" w:pos="2835"/>
        <w:tab w:val="left" w:pos="3402"/>
        <w:tab w:val="left" w:pos="3969"/>
      </w:tabs>
      <w:suppressAutoHyphens w:val="0"/>
      <w:spacing w:after="120"/>
      <w:ind w:left="1134" w:right="1134"/>
      <w:jc w:val="both"/>
    </w:pPr>
    <w:rPr>
      <w:spacing w:val="4"/>
      <w:w w:val="103"/>
      <w:kern w:val="14"/>
    </w:rPr>
  </w:style>
  <w:style w:type="paragraph" w:styleId="Textebrut">
    <w:name w:val="Plain Text"/>
    <w:basedOn w:val="Normal"/>
    <w:link w:val="TextebrutCar"/>
    <w:uiPriority w:val="99"/>
    <w:rsid w:val="0050048A"/>
    <w:pPr>
      <w:suppressAutoHyphens w:val="0"/>
    </w:pPr>
    <w:rPr>
      <w:rFonts w:ascii="Courier New" w:hAnsi="Courier New"/>
      <w:spacing w:val="4"/>
      <w:w w:val="103"/>
      <w:kern w:val="14"/>
    </w:rPr>
  </w:style>
  <w:style w:type="character" w:customStyle="1" w:styleId="TextebrutCar">
    <w:name w:val="Texte brut Car"/>
    <w:link w:val="Textebrut"/>
    <w:uiPriority w:val="99"/>
    <w:rsid w:val="0050048A"/>
    <w:rPr>
      <w:rFonts w:ascii="Courier New" w:hAnsi="Courier New" w:cs="Courier New"/>
      <w:spacing w:val="4"/>
      <w:w w:val="103"/>
      <w:kern w:val="14"/>
      <w:lang w:eastAsia="en-US"/>
    </w:rPr>
  </w:style>
  <w:style w:type="paragraph" w:styleId="En-ttedemessage">
    <w:name w:val="Message Header"/>
    <w:basedOn w:val="Normal"/>
    <w:link w:val="En-ttedemessageCar"/>
    <w:rsid w:val="0050048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spacing w:val="4"/>
      <w:w w:val="103"/>
      <w:kern w:val="14"/>
      <w:sz w:val="24"/>
    </w:rPr>
  </w:style>
  <w:style w:type="character" w:customStyle="1" w:styleId="En-ttedemessageCar">
    <w:name w:val="En-tête de message Car"/>
    <w:link w:val="En-ttedemessage"/>
    <w:rsid w:val="0050048A"/>
    <w:rPr>
      <w:rFonts w:ascii="Arial" w:hAnsi="Arial" w:cs="Arial"/>
      <w:spacing w:val="4"/>
      <w:w w:val="103"/>
      <w:kern w:val="14"/>
      <w:sz w:val="24"/>
      <w:shd w:val="pct20" w:color="auto" w:fill="auto"/>
      <w:lang w:eastAsia="en-US"/>
    </w:rPr>
  </w:style>
  <w:style w:type="character" w:styleId="Marquedecommentaire">
    <w:name w:val="annotation reference"/>
    <w:uiPriority w:val="99"/>
    <w:rsid w:val="0050048A"/>
    <w:rPr>
      <w:sz w:val="16"/>
      <w:szCs w:val="16"/>
    </w:rPr>
  </w:style>
  <w:style w:type="paragraph" w:customStyle="1" w:styleId="Text1">
    <w:name w:val="Text 1"/>
    <w:basedOn w:val="Normal"/>
    <w:rsid w:val="0050048A"/>
    <w:pPr>
      <w:suppressAutoHyphens w:val="0"/>
      <w:spacing w:before="120" w:after="120" w:line="240" w:lineRule="auto"/>
      <w:ind w:left="851"/>
      <w:jc w:val="both"/>
    </w:pPr>
    <w:rPr>
      <w:sz w:val="24"/>
    </w:rPr>
  </w:style>
  <w:style w:type="table" w:customStyle="1" w:styleId="TabNum">
    <w:name w:val="_TabNum"/>
    <w:basedOn w:val="TableauNormal"/>
    <w:rsid w:val="0050048A"/>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auNormal"/>
    <w:rsid w:val="0050048A"/>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Normal"/>
    <w:rsid w:val="0050048A"/>
    <w:pPr>
      <w:suppressAutoHyphens w:val="0"/>
      <w:spacing w:before="120" w:after="120" w:line="240" w:lineRule="auto"/>
      <w:ind w:left="1418" w:hanging="567"/>
      <w:jc w:val="both"/>
    </w:pPr>
    <w:rPr>
      <w:sz w:val="24"/>
    </w:rPr>
  </w:style>
  <w:style w:type="paragraph" w:customStyle="1" w:styleId="Tiret1">
    <w:name w:val="Tiret 1"/>
    <w:basedOn w:val="Point1"/>
    <w:rsid w:val="0050048A"/>
  </w:style>
  <w:style w:type="paragraph" w:customStyle="1" w:styleId="PointDouble0">
    <w:name w:val="PointDouble 0"/>
    <w:basedOn w:val="Normal"/>
    <w:rsid w:val="0050048A"/>
    <w:pPr>
      <w:tabs>
        <w:tab w:val="left" w:pos="851"/>
      </w:tabs>
      <w:suppressAutoHyphens w:val="0"/>
      <w:spacing w:before="120" w:after="120" w:line="240" w:lineRule="auto"/>
      <w:ind w:left="1418" w:hanging="1418"/>
      <w:jc w:val="both"/>
    </w:pPr>
    <w:rPr>
      <w:sz w:val="24"/>
    </w:rPr>
  </w:style>
  <w:style w:type="character" w:customStyle="1" w:styleId="FontStyle20">
    <w:name w:val="Font Style20"/>
    <w:uiPriority w:val="99"/>
    <w:rsid w:val="0050048A"/>
    <w:rPr>
      <w:rFonts w:ascii="Times New Roman" w:hAnsi="Times New Roman" w:cs="Times New Roman"/>
      <w:sz w:val="26"/>
      <w:szCs w:val="26"/>
    </w:rPr>
  </w:style>
  <w:style w:type="paragraph" w:customStyle="1" w:styleId="1">
    <w:name w:val="Стиль1"/>
    <w:basedOn w:val="Textebrut"/>
    <w:link w:val="10"/>
    <w:rsid w:val="0050048A"/>
    <w:pPr>
      <w:autoSpaceDE w:val="0"/>
      <w:autoSpaceDN w:val="0"/>
      <w:spacing w:line="240" w:lineRule="auto"/>
      <w:ind w:firstLine="709"/>
      <w:jc w:val="both"/>
    </w:pPr>
    <w:rPr>
      <w:rFonts w:ascii="Times New Roman" w:hAnsi="Times New Roman"/>
      <w:spacing w:val="0"/>
      <w:w w:val="100"/>
      <w:kern w:val="0"/>
      <w:sz w:val="24"/>
    </w:rPr>
  </w:style>
  <w:style w:type="character" w:customStyle="1" w:styleId="10">
    <w:name w:val="Стиль1 Знак"/>
    <w:link w:val="1"/>
    <w:locked/>
    <w:rsid w:val="0050048A"/>
    <w:rPr>
      <w:sz w:val="24"/>
    </w:rPr>
  </w:style>
  <w:style w:type="paragraph" w:customStyle="1" w:styleId="Style9">
    <w:name w:val="Style9"/>
    <w:basedOn w:val="Normal"/>
    <w:uiPriority w:val="99"/>
    <w:rsid w:val="0050048A"/>
    <w:pPr>
      <w:widowControl w:val="0"/>
      <w:suppressAutoHyphens w:val="0"/>
      <w:autoSpaceDE w:val="0"/>
      <w:autoSpaceDN w:val="0"/>
      <w:adjustRightInd w:val="0"/>
      <w:spacing w:line="323" w:lineRule="exact"/>
      <w:ind w:firstLine="643"/>
      <w:jc w:val="both"/>
    </w:pPr>
    <w:rPr>
      <w:sz w:val="24"/>
      <w:szCs w:val="24"/>
      <w:lang w:val="ru-RU" w:eastAsia="ru-RU"/>
    </w:rPr>
  </w:style>
  <w:style w:type="paragraph" w:customStyle="1" w:styleId="Style1">
    <w:name w:val="Style1"/>
    <w:basedOn w:val="Normal"/>
    <w:uiPriority w:val="99"/>
    <w:rsid w:val="0050048A"/>
    <w:pPr>
      <w:widowControl w:val="0"/>
      <w:suppressAutoHyphens w:val="0"/>
      <w:autoSpaceDE w:val="0"/>
      <w:autoSpaceDN w:val="0"/>
      <w:adjustRightInd w:val="0"/>
      <w:spacing w:line="240" w:lineRule="auto"/>
      <w:jc w:val="both"/>
    </w:pPr>
    <w:rPr>
      <w:sz w:val="24"/>
      <w:szCs w:val="24"/>
      <w:lang w:val="ru-RU" w:eastAsia="ru-RU"/>
    </w:rPr>
  </w:style>
  <w:style w:type="paragraph" w:customStyle="1" w:styleId="Style5">
    <w:name w:val="Style5"/>
    <w:basedOn w:val="Normal"/>
    <w:uiPriority w:val="99"/>
    <w:rsid w:val="0050048A"/>
    <w:pPr>
      <w:widowControl w:val="0"/>
      <w:suppressAutoHyphens w:val="0"/>
      <w:autoSpaceDE w:val="0"/>
      <w:autoSpaceDN w:val="0"/>
      <w:adjustRightInd w:val="0"/>
      <w:spacing w:line="482" w:lineRule="exact"/>
      <w:jc w:val="both"/>
    </w:pPr>
    <w:rPr>
      <w:sz w:val="24"/>
      <w:szCs w:val="24"/>
      <w:lang w:val="ru-RU" w:eastAsia="ru-RU"/>
    </w:rPr>
  </w:style>
  <w:style w:type="paragraph" w:customStyle="1" w:styleId="Style6">
    <w:name w:val="Style6"/>
    <w:basedOn w:val="Normal"/>
    <w:uiPriority w:val="99"/>
    <w:rsid w:val="0050048A"/>
    <w:pPr>
      <w:widowControl w:val="0"/>
      <w:suppressAutoHyphens w:val="0"/>
      <w:autoSpaceDE w:val="0"/>
      <w:autoSpaceDN w:val="0"/>
      <w:adjustRightInd w:val="0"/>
      <w:spacing w:line="302" w:lineRule="exact"/>
      <w:jc w:val="both"/>
    </w:pPr>
    <w:rPr>
      <w:sz w:val="24"/>
      <w:szCs w:val="24"/>
      <w:lang w:val="ru-RU" w:eastAsia="ru-RU"/>
    </w:rPr>
  </w:style>
  <w:style w:type="paragraph" w:customStyle="1" w:styleId="Style8">
    <w:name w:val="Style8"/>
    <w:basedOn w:val="Normal"/>
    <w:uiPriority w:val="99"/>
    <w:rsid w:val="0050048A"/>
    <w:pPr>
      <w:widowControl w:val="0"/>
      <w:suppressAutoHyphens w:val="0"/>
      <w:autoSpaceDE w:val="0"/>
      <w:autoSpaceDN w:val="0"/>
      <w:adjustRightInd w:val="0"/>
      <w:spacing w:line="518" w:lineRule="exact"/>
      <w:ind w:firstLine="710"/>
      <w:jc w:val="both"/>
    </w:pPr>
    <w:rPr>
      <w:sz w:val="24"/>
      <w:szCs w:val="24"/>
      <w:lang w:val="ru-RU" w:eastAsia="ru-RU"/>
    </w:rPr>
  </w:style>
  <w:style w:type="paragraph" w:customStyle="1" w:styleId="Style4">
    <w:name w:val="Style4"/>
    <w:basedOn w:val="Normal"/>
    <w:uiPriority w:val="99"/>
    <w:rsid w:val="0050048A"/>
    <w:pPr>
      <w:widowControl w:val="0"/>
      <w:suppressAutoHyphens w:val="0"/>
      <w:autoSpaceDE w:val="0"/>
      <w:autoSpaceDN w:val="0"/>
      <w:adjustRightInd w:val="0"/>
      <w:spacing w:line="482" w:lineRule="exact"/>
      <w:ind w:firstLine="715"/>
      <w:jc w:val="both"/>
    </w:pPr>
    <w:rPr>
      <w:sz w:val="24"/>
      <w:szCs w:val="24"/>
      <w:lang w:val="ru-RU" w:eastAsia="ru-RU"/>
    </w:rPr>
  </w:style>
  <w:style w:type="character" w:customStyle="1" w:styleId="FontStyle19">
    <w:name w:val="Font Style19"/>
    <w:uiPriority w:val="99"/>
    <w:rsid w:val="0050048A"/>
    <w:rPr>
      <w:rFonts w:ascii="Times New Roman" w:hAnsi="Times New Roman" w:cs="Times New Roman"/>
      <w:spacing w:val="20"/>
      <w:sz w:val="18"/>
      <w:szCs w:val="18"/>
    </w:rPr>
  </w:style>
  <w:style w:type="character" w:customStyle="1" w:styleId="NotedebasdepageCar">
    <w:name w:val="Note de bas de page Car"/>
    <w:aliases w:val="5_G Car,5_GR Car,PP Car,Footnote Text Char Car"/>
    <w:link w:val="Notedebasdepage"/>
    <w:rsid w:val="0050048A"/>
    <w:rPr>
      <w:sz w:val="18"/>
      <w:lang w:val="en-GB" w:eastAsia="en-US"/>
    </w:rPr>
  </w:style>
  <w:style w:type="character" w:customStyle="1" w:styleId="SingleTxtGChar">
    <w:name w:val="_ Single Txt_G Char"/>
    <w:link w:val="SingleTxtG"/>
    <w:rsid w:val="0050048A"/>
    <w:rPr>
      <w:lang w:val="en-GB" w:eastAsia="en-US"/>
    </w:rPr>
  </w:style>
  <w:style w:type="paragraph" w:customStyle="1" w:styleId="a">
    <w:name w:val="a)"/>
    <w:basedOn w:val="SingleTxtG"/>
    <w:rsid w:val="0050048A"/>
    <w:pPr>
      <w:tabs>
        <w:tab w:val="clear" w:pos="2126"/>
      </w:tabs>
      <w:ind w:left="2835" w:hanging="567"/>
    </w:pPr>
  </w:style>
  <w:style w:type="character" w:customStyle="1" w:styleId="HChGChar">
    <w:name w:val="_ H _Ch_G Char"/>
    <w:link w:val="HChG"/>
    <w:rsid w:val="0050048A"/>
    <w:rPr>
      <w:b/>
      <w:sz w:val="28"/>
      <w:lang w:val="en-GB" w:eastAsia="en-US"/>
    </w:rPr>
  </w:style>
  <w:style w:type="paragraph" w:customStyle="1" w:styleId="para">
    <w:name w:val="para"/>
    <w:basedOn w:val="Normal"/>
    <w:rsid w:val="0050048A"/>
    <w:pPr>
      <w:spacing w:after="120"/>
      <w:ind w:left="2268" w:right="1134" w:hanging="1134"/>
      <w:jc w:val="both"/>
    </w:pPr>
  </w:style>
  <w:style w:type="paragraph" w:styleId="Textedebulles">
    <w:name w:val="Balloon Text"/>
    <w:basedOn w:val="Normal"/>
    <w:link w:val="TextedebullesCar"/>
    <w:uiPriority w:val="99"/>
    <w:rsid w:val="0050048A"/>
    <w:pPr>
      <w:suppressAutoHyphens w:val="0"/>
      <w:spacing w:line="240" w:lineRule="auto"/>
    </w:pPr>
    <w:rPr>
      <w:rFonts w:ascii="Tahoma" w:hAnsi="Tahoma"/>
      <w:spacing w:val="4"/>
      <w:w w:val="103"/>
      <w:kern w:val="14"/>
      <w:sz w:val="16"/>
      <w:szCs w:val="16"/>
    </w:rPr>
  </w:style>
  <w:style w:type="character" w:customStyle="1" w:styleId="TextedebullesCar">
    <w:name w:val="Texte de bulles Car"/>
    <w:link w:val="Textedebulles"/>
    <w:uiPriority w:val="99"/>
    <w:rsid w:val="0050048A"/>
    <w:rPr>
      <w:rFonts w:ascii="Tahoma" w:hAnsi="Tahoma" w:cs="Tahoma"/>
      <w:spacing w:val="4"/>
      <w:w w:val="103"/>
      <w:kern w:val="14"/>
      <w:sz w:val="16"/>
      <w:szCs w:val="16"/>
      <w:lang w:eastAsia="en-US"/>
    </w:rPr>
  </w:style>
  <w:style w:type="paragraph" w:customStyle="1" w:styleId="20">
    <w:name w:val="Абзац списка2"/>
    <w:basedOn w:val="Normal"/>
    <w:link w:val="a0"/>
    <w:uiPriority w:val="34"/>
    <w:qFormat/>
    <w:rsid w:val="0050048A"/>
    <w:pPr>
      <w:suppressAutoHyphens w:val="0"/>
      <w:ind w:left="708"/>
    </w:pPr>
    <w:rPr>
      <w:spacing w:val="4"/>
      <w:w w:val="103"/>
      <w:kern w:val="14"/>
    </w:rPr>
  </w:style>
  <w:style w:type="character" w:customStyle="1" w:styleId="PieddepageCar">
    <w:name w:val="Pied de page Car"/>
    <w:aliases w:val="3_G Car,3_GR Car"/>
    <w:link w:val="Pieddepage"/>
    <w:uiPriority w:val="99"/>
    <w:rsid w:val="0050048A"/>
    <w:rPr>
      <w:sz w:val="16"/>
      <w:lang w:val="en-GB" w:eastAsia="en-US"/>
    </w:rPr>
  </w:style>
  <w:style w:type="character" w:customStyle="1" w:styleId="FontStyle57">
    <w:name w:val="Font Style57"/>
    <w:rsid w:val="0050048A"/>
    <w:rPr>
      <w:rFonts w:ascii="Times New Roman" w:hAnsi="Times New Roman" w:cs="Times New Roman"/>
      <w:b/>
      <w:bCs/>
      <w:color w:val="000000"/>
      <w:sz w:val="26"/>
      <w:szCs w:val="26"/>
    </w:rPr>
  </w:style>
  <w:style w:type="character" w:customStyle="1" w:styleId="FontStyle58">
    <w:name w:val="Font Style58"/>
    <w:rsid w:val="0050048A"/>
    <w:rPr>
      <w:rFonts w:ascii="Times New Roman" w:hAnsi="Times New Roman" w:cs="Times New Roman"/>
      <w:color w:val="000000"/>
      <w:sz w:val="26"/>
      <w:szCs w:val="26"/>
    </w:rPr>
  </w:style>
  <w:style w:type="paragraph" w:customStyle="1" w:styleId="Style13">
    <w:name w:val="Style13"/>
    <w:basedOn w:val="Normal"/>
    <w:rsid w:val="0050048A"/>
    <w:pPr>
      <w:widowControl w:val="0"/>
      <w:suppressAutoHyphens w:val="0"/>
      <w:autoSpaceDE w:val="0"/>
      <w:autoSpaceDN w:val="0"/>
      <w:adjustRightInd w:val="0"/>
      <w:spacing w:line="483" w:lineRule="exact"/>
      <w:ind w:firstLine="710"/>
      <w:jc w:val="both"/>
    </w:pPr>
    <w:rPr>
      <w:sz w:val="24"/>
      <w:szCs w:val="24"/>
      <w:lang w:val="ru-RU" w:eastAsia="ru-RU"/>
    </w:rPr>
  </w:style>
  <w:style w:type="paragraph" w:customStyle="1" w:styleId="Style15">
    <w:name w:val="Style15"/>
    <w:basedOn w:val="Normal"/>
    <w:rsid w:val="0050048A"/>
    <w:pPr>
      <w:widowControl w:val="0"/>
      <w:suppressAutoHyphens w:val="0"/>
      <w:autoSpaceDE w:val="0"/>
      <w:autoSpaceDN w:val="0"/>
      <w:adjustRightInd w:val="0"/>
      <w:spacing w:line="485" w:lineRule="exact"/>
      <w:ind w:firstLine="725"/>
      <w:jc w:val="both"/>
    </w:pPr>
    <w:rPr>
      <w:sz w:val="24"/>
      <w:szCs w:val="24"/>
      <w:lang w:val="ru-RU" w:eastAsia="ru-RU"/>
    </w:rPr>
  </w:style>
  <w:style w:type="paragraph" w:customStyle="1" w:styleId="Style33">
    <w:name w:val="Style33"/>
    <w:basedOn w:val="Normal"/>
    <w:rsid w:val="0050048A"/>
    <w:pPr>
      <w:widowControl w:val="0"/>
      <w:suppressAutoHyphens w:val="0"/>
      <w:autoSpaceDE w:val="0"/>
      <w:autoSpaceDN w:val="0"/>
      <w:adjustRightInd w:val="0"/>
      <w:spacing w:line="414" w:lineRule="exact"/>
      <w:ind w:firstLine="696"/>
      <w:jc w:val="both"/>
    </w:pPr>
    <w:rPr>
      <w:sz w:val="24"/>
      <w:szCs w:val="24"/>
      <w:lang w:val="ru-RU" w:eastAsia="ru-RU"/>
    </w:rPr>
  </w:style>
  <w:style w:type="character" w:customStyle="1" w:styleId="FontStyle59">
    <w:name w:val="Font Style59"/>
    <w:rsid w:val="0050048A"/>
    <w:rPr>
      <w:rFonts w:ascii="Times New Roman" w:hAnsi="Times New Roman" w:cs="Times New Roman"/>
      <w:color w:val="000000"/>
      <w:sz w:val="22"/>
      <w:szCs w:val="22"/>
    </w:rPr>
  </w:style>
  <w:style w:type="character" w:customStyle="1" w:styleId="En-tteCar">
    <w:name w:val="En-tête Car"/>
    <w:aliases w:val="6_G Car,6_GR Car"/>
    <w:link w:val="En-tte"/>
    <w:locked/>
    <w:rsid w:val="00CF7082"/>
    <w:rPr>
      <w:b/>
      <w:sz w:val="18"/>
      <w:lang w:val="en-GB" w:eastAsia="en-US"/>
    </w:rPr>
  </w:style>
  <w:style w:type="paragraph" w:customStyle="1" w:styleId="Style37">
    <w:name w:val="Style37"/>
    <w:basedOn w:val="Normal"/>
    <w:rsid w:val="00150F0F"/>
    <w:pPr>
      <w:widowControl w:val="0"/>
      <w:suppressAutoHyphens w:val="0"/>
      <w:autoSpaceDE w:val="0"/>
      <w:autoSpaceDN w:val="0"/>
      <w:adjustRightInd w:val="0"/>
      <w:spacing w:line="240" w:lineRule="auto"/>
    </w:pPr>
    <w:rPr>
      <w:sz w:val="24"/>
      <w:szCs w:val="24"/>
      <w:lang w:val="ru-RU" w:eastAsia="ru-RU"/>
    </w:rPr>
  </w:style>
  <w:style w:type="character" w:customStyle="1" w:styleId="Titre1Car">
    <w:name w:val="Titre 1 Car"/>
    <w:aliases w:val="Table_G Car,Table_GR Car,H1 Car,h1 Car,section Car,1 Car,überschrift 1 Car,Main heading Car,Heading 10 Car,Section Car,Header1 Car,123 Car,level 1 Car,Level 1 Head Car,Part Car,section break Car,PARA1 Car,Heading1 Car,UCRB Car,hd1 Car"/>
    <w:link w:val="Titre1"/>
    <w:rsid w:val="00F44466"/>
    <w:rPr>
      <w:lang w:val="en-GB" w:eastAsia="en-US"/>
    </w:rPr>
  </w:style>
  <w:style w:type="character" w:customStyle="1" w:styleId="Titre2Car">
    <w:name w:val="Titre 2 Car"/>
    <w:aliases w:val="H2 Car,Unterkapitel Car,EBA Themen Car,EBA Themen1 Car,Unterkapitel1 Car,h2 Car"/>
    <w:link w:val="Titre2"/>
    <w:rsid w:val="00F44466"/>
    <w:rPr>
      <w:lang w:val="en-GB" w:eastAsia="en-US"/>
    </w:rPr>
  </w:style>
  <w:style w:type="character" w:customStyle="1" w:styleId="Titre3Car">
    <w:name w:val="Titre 3 Car"/>
    <w:aliases w:val="H3 Car,Thema_1 Car,EBA U-Themen Car,EBA U-Themen1 Car,Thema_11 Car,h3 Car,Headline3 Car,nmhd3 Car,PARA3 Car,3 Car,Paragraph Car,Annotationen Car,3heading Car,DQHeading 3 Car,DQHeading 31 Car,DQHeading 32 Car,DQHeading 33 Car,DQHeading 34 Car"/>
    <w:link w:val="Titre3"/>
    <w:rsid w:val="00F44466"/>
    <w:rPr>
      <w:lang w:val="en-GB" w:eastAsia="en-US"/>
    </w:rPr>
  </w:style>
  <w:style w:type="character" w:customStyle="1" w:styleId="Titre4Car">
    <w:name w:val="Titre 4 Car"/>
    <w:aliases w:val="H4 Car"/>
    <w:link w:val="Titre4"/>
    <w:rsid w:val="00F44466"/>
    <w:rPr>
      <w:lang w:val="en-GB" w:eastAsia="en-US"/>
    </w:rPr>
  </w:style>
  <w:style w:type="paragraph" w:customStyle="1" w:styleId="ARIA14">
    <w:name w:val="ГОСТ ARIA 14"/>
    <w:basedOn w:val="Normal"/>
    <w:link w:val="ARIA140"/>
    <w:qFormat/>
    <w:rsid w:val="00F44466"/>
    <w:pPr>
      <w:suppressAutoHyphens w:val="0"/>
      <w:autoSpaceDE w:val="0"/>
      <w:autoSpaceDN w:val="0"/>
      <w:spacing w:line="360" w:lineRule="auto"/>
      <w:ind w:firstLine="426"/>
      <w:jc w:val="both"/>
    </w:pPr>
    <w:rPr>
      <w:rFonts w:ascii="Arial" w:eastAsia="Calibri" w:hAnsi="Arial"/>
      <w:sz w:val="28"/>
      <w:szCs w:val="28"/>
    </w:rPr>
  </w:style>
  <w:style w:type="character" w:customStyle="1" w:styleId="ARIA140">
    <w:name w:val="ГОСТ ARIA 14 Знак"/>
    <w:link w:val="ARIA14"/>
    <w:rsid w:val="00F44466"/>
    <w:rPr>
      <w:rFonts w:ascii="Arial" w:eastAsia="Calibri" w:hAnsi="Arial"/>
      <w:sz w:val="28"/>
      <w:szCs w:val="28"/>
      <w:lang w:eastAsia="en-US"/>
    </w:rPr>
  </w:style>
  <w:style w:type="character" w:customStyle="1" w:styleId="a0">
    <w:name w:val="Абзац списка Знак"/>
    <w:link w:val="20"/>
    <w:uiPriority w:val="34"/>
    <w:rsid w:val="00F44466"/>
    <w:rPr>
      <w:spacing w:val="4"/>
      <w:w w:val="103"/>
      <w:kern w:val="14"/>
      <w:lang w:eastAsia="en-US"/>
    </w:rPr>
  </w:style>
  <w:style w:type="paragraph" w:customStyle="1" w:styleId="a1">
    <w:name w:val="ЭРА ПМИ"/>
    <w:basedOn w:val="Normal"/>
    <w:link w:val="a2"/>
    <w:qFormat/>
    <w:rsid w:val="00F44466"/>
    <w:pPr>
      <w:suppressAutoHyphens w:val="0"/>
      <w:spacing w:line="276" w:lineRule="auto"/>
      <w:ind w:firstLine="851"/>
      <w:jc w:val="both"/>
    </w:pPr>
    <w:rPr>
      <w:sz w:val="28"/>
      <w:szCs w:val="24"/>
    </w:rPr>
  </w:style>
  <w:style w:type="character" w:customStyle="1" w:styleId="a2">
    <w:name w:val="ЭРА ПМИ Знак"/>
    <w:link w:val="a1"/>
    <w:rsid w:val="00F44466"/>
    <w:rPr>
      <w:sz w:val="28"/>
      <w:szCs w:val="24"/>
    </w:rPr>
  </w:style>
  <w:style w:type="character" w:customStyle="1" w:styleId="Titre5Car">
    <w:name w:val="Titre 5 Car"/>
    <w:aliases w:val="H5 Car"/>
    <w:link w:val="Titre5"/>
    <w:rsid w:val="00F44466"/>
    <w:rPr>
      <w:lang w:val="en-GB" w:eastAsia="en-US"/>
    </w:rPr>
  </w:style>
  <w:style w:type="character" w:customStyle="1" w:styleId="Titre6Car">
    <w:name w:val="Titre 6 Car"/>
    <w:aliases w:val="H6 Car"/>
    <w:link w:val="Titre6"/>
    <w:rsid w:val="00F44466"/>
    <w:rPr>
      <w:lang w:val="en-GB" w:eastAsia="en-US"/>
    </w:rPr>
  </w:style>
  <w:style w:type="character" w:customStyle="1" w:styleId="Titre7Car">
    <w:name w:val="Titre 7 Car"/>
    <w:aliases w:val="U7 Car,T7 Car,h7 Car,PIM 7 Car,7 Car,ExhibitTitle Car,st Car,Objective Car,heading7 Car,req3 Car,L7 Car,ITT t7 Car,PA Appendix Major Car,letter list Car,lettered list Car,letter list1 Car,lettered list1 Car,letter list2 Car,letter list11 Car"/>
    <w:link w:val="Titre7"/>
    <w:rsid w:val="00F44466"/>
    <w:rPr>
      <w:lang w:val="en-GB" w:eastAsia="en-US"/>
    </w:rPr>
  </w:style>
  <w:style w:type="character" w:customStyle="1" w:styleId="Titre8Car">
    <w:name w:val="Titre 8 Car"/>
    <w:aliases w:val="U8 Car,T8 Car,h8 Car,8 Car,FigureTitle Car,Condition Car,requirement Car,req2 Car,req Car,ITT t8 Car,PA Appendix Minor Car,Center Bold Car,Center Bold1 Car,Center Bold2 Car,Center Bold3 Car,Center Bold4 Car,Center Bold5 Car,Center Bold6 Car"/>
    <w:link w:val="Titre8"/>
    <w:rsid w:val="00F44466"/>
    <w:rPr>
      <w:lang w:val="en-GB" w:eastAsia="en-US"/>
    </w:rPr>
  </w:style>
  <w:style w:type="character" w:customStyle="1" w:styleId="Titre9Car">
    <w:name w:val="Titre 9 Car"/>
    <w:aliases w:val="Legal Level 1.1.1.1. Car,Code eg's Car,oHeading 9 Car,Appendix Car,12 Heading 9 Car,Code eg's1 Car,oHeading 91 Car,Appendix1 Car,12 Heading 91 Car,H9 Car,U9 Car,T9 Car,h9 Car,PIM 9 Car,9 Car,TableTitle Car,Cond'l Reqt. Car,rb Car,req1 Car"/>
    <w:link w:val="Titre9"/>
    <w:rsid w:val="00F44466"/>
    <w:rPr>
      <w:lang w:val="en-GB" w:eastAsia="en-US"/>
    </w:rPr>
  </w:style>
  <w:style w:type="paragraph" w:customStyle="1" w:styleId="a3">
    <w:name w:val="Основной"/>
    <w:basedOn w:val="Normal"/>
    <w:rsid w:val="00F44466"/>
    <w:pPr>
      <w:suppressAutoHyphens w:val="0"/>
      <w:spacing w:after="120" w:line="240" w:lineRule="auto"/>
      <w:ind w:firstLine="709"/>
    </w:pPr>
    <w:rPr>
      <w:rFonts w:ascii="Arial" w:hAnsi="Arial"/>
      <w:lang w:val="ru-RU" w:eastAsia="ru-RU"/>
    </w:rPr>
  </w:style>
  <w:style w:type="paragraph" w:customStyle="1" w:styleId="a4">
    <w:name w:val="Полное наименование"/>
    <w:basedOn w:val="Normal"/>
    <w:rsid w:val="00F44466"/>
    <w:pPr>
      <w:suppressAutoHyphens w:val="0"/>
      <w:spacing w:line="480" w:lineRule="auto"/>
      <w:jc w:val="center"/>
    </w:pPr>
    <w:rPr>
      <w:rFonts w:ascii="Arial" w:hAnsi="Arial"/>
      <w:b/>
      <w:bCs/>
      <w:caps/>
      <w:sz w:val="18"/>
      <w:szCs w:val="18"/>
      <w:lang w:val="ru-RU" w:eastAsia="ru-RU"/>
    </w:rPr>
  </w:style>
  <w:style w:type="paragraph" w:customStyle="1" w:styleId="a5">
    <w:name w:val="ГОСТ Р"/>
    <w:basedOn w:val="a4"/>
    <w:rsid w:val="00F44466"/>
    <w:pPr>
      <w:spacing w:line="240" w:lineRule="auto"/>
      <w:jc w:val="left"/>
    </w:pPr>
    <w:rPr>
      <w:rFonts w:cs="Tahoma"/>
      <w:sz w:val="40"/>
      <w:szCs w:val="40"/>
    </w:rPr>
  </w:style>
  <w:style w:type="paragraph" w:customStyle="1" w:styleId="a6">
    <w:name w:val="Статус"/>
    <w:basedOn w:val="Normal"/>
    <w:rsid w:val="00F44466"/>
    <w:pPr>
      <w:suppressAutoHyphens w:val="0"/>
      <w:spacing w:line="360" w:lineRule="auto"/>
      <w:jc w:val="center"/>
    </w:pPr>
    <w:rPr>
      <w:rFonts w:ascii="Arial" w:hAnsi="Arial"/>
      <w:b/>
      <w:caps/>
      <w:spacing w:val="40"/>
      <w:sz w:val="28"/>
      <w:szCs w:val="28"/>
      <w:lang w:val="ru-RU" w:eastAsia="ru-RU"/>
    </w:rPr>
  </w:style>
  <w:style w:type="paragraph" w:customStyle="1" w:styleId="a7">
    <w:name w:val="проект"/>
    <w:basedOn w:val="a5"/>
    <w:rsid w:val="00F44466"/>
    <w:rPr>
      <w:rFonts w:cs="Times New Roman"/>
      <w:b w:val="0"/>
      <w:bCs w:val="0"/>
      <w:i/>
      <w:iCs/>
      <w:caps w:val="0"/>
      <w:sz w:val="32"/>
      <w:szCs w:val="20"/>
    </w:rPr>
  </w:style>
  <w:style w:type="paragraph" w:customStyle="1" w:styleId="a8">
    <w:name w:val="Издание официальное"/>
    <w:basedOn w:val="Normal"/>
    <w:rsid w:val="00F44466"/>
    <w:pPr>
      <w:suppressAutoHyphens w:val="0"/>
      <w:spacing w:line="240" w:lineRule="auto"/>
      <w:jc w:val="center"/>
    </w:pPr>
    <w:rPr>
      <w:rFonts w:ascii="Arial" w:hAnsi="Arial"/>
      <w:b/>
      <w:bCs/>
      <w:lang w:val="ru-RU" w:eastAsia="ru-RU"/>
    </w:rPr>
  </w:style>
  <w:style w:type="paragraph" w:customStyle="1" w:styleId="a9">
    <w:name w:val="Наименование большое"/>
    <w:basedOn w:val="Normal"/>
    <w:rsid w:val="00F44466"/>
    <w:pPr>
      <w:suppressAutoHyphens w:val="0"/>
      <w:spacing w:line="240" w:lineRule="auto"/>
      <w:jc w:val="center"/>
    </w:pPr>
    <w:rPr>
      <w:rFonts w:ascii="Arial" w:hAnsi="Arial"/>
      <w:b/>
      <w:bCs/>
      <w:caps/>
      <w:sz w:val="38"/>
      <w:lang w:val="ru-RU" w:eastAsia="ru-RU"/>
    </w:rPr>
  </w:style>
  <w:style w:type="paragraph" w:customStyle="1" w:styleId="aa">
    <w:name w:val="Наименование подзаголовок"/>
    <w:basedOn w:val="Normal"/>
    <w:rsid w:val="00F44466"/>
    <w:pPr>
      <w:suppressAutoHyphens w:val="0"/>
      <w:spacing w:line="240" w:lineRule="auto"/>
      <w:jc w:val="center"/>
    </w:pPr>
    <w:rPr>
      <w:rFonts w:ascii="Arial" w:hAnsi="Arial"/>
      <w:b/>
      <w:bCs/>
      <w:sz w:val="32"/>
      <w:lang w:val="ru-RU" w:eastAsia="ru-RU"/>
    </w:rPr>
  </w:style>
  <w:style w:type="paragraph" w:customStyle="1" w:styleId="ab">
    <w:name w:val="Издатель"/>
    <w:basedOn w:val="Normal"/>
    <w:rsid w:val="00F44466"/>
    <w:pPr>
      <w:suppressAutoHyphens w:val="0"/>
      <w:spacing w:line="240" w:lineRule="auto"/>
      <w:jc w:val="center"/>
    </w:pPr>
    <w:rPr>
      <w:rFonts w:ascii="Arial" w:hAnsi="Arial"/>
      <w:b/>
      <w:bCs/>
      <w:sz w:val="18"/>
      <w:lang w:val="ru-RU" w:eastAsia="ru-RU"/>
    </w:rPr>
  </w:style>
  <w:style w:type="paragraph" w:customStyle="1" w:styleId="ac">
    <w:name w:val="Заголовок без номера"/>
    <w:basedOn w:val="Normal"/>
    <w:rsid w:val="00F44466"/>
    <w:pPr>
      <w:suppressAutoHyphens w:val="0"/>
      <w:spacing w:before="360" w:after="360" w:line="240" w:lineRule="auto"/>
      <w:jc w:val="center"/>
    </w:pPr>
    <w:rPr>
      <w:rFonts w:ascii="Arial" w:hAnsi="Arial"/>
      <w:b/>
      <w:iCs/>
      <w:sz w:val="22"/>
      <w:szCs w:val="24"/>
      <w:lang w:val="ru-RU" w:eastAsia="ru-RU"/>
    </w:rPr>
  </w:style>
  <w:style w:type="paragraph" w:customStyle="1" w:styleId="ad">
    <w:name w:val="Сведения о стандарте"/>
    <w:basedOn w:val="ac"/>
    <w:rsid w:val="00F44466"/>
    <w:pPr>
      <w:spacing w:after="240"/>
      <w:ind w:firstLine="720"/>
      <w:jc w:val="left"/>
    </w:pPr>
    <w:rPr>
      <w:bCs/>
      <w:iCs w:val="0"/>
      <w:sz w:val="20"/>
      <w:szCs w:val="20"/>
    </w:rPr>
  </w:style>
  <w:style w:type="paragraph" w:customStyle="1" w:styleId="ae">
    <w:name w:val="Основной Сведения о стандарте"/>
    <w:basedOn w:val="a3"/>
    <w:rsid w:val="00F44466"/>
    <w:pPr>
      <w:spacing w:after="240"/>
    </w:pPr>
  </w:style>
  <w:style w:type="character" w:customStyle="1" w:styleId="af">
    <w:name w:val="Основной Знак"/>
    <w:rsid w:val="00F44466"/>
    <w:rPr>
      <w:rFonts w:ascii="Arial" w:eastAsia="Times New Roman" w:hAnsi="Arial"/>
    </w:rPr>
  </w:style>
  <w:style w:type="paragraph" w:styleId="TM1">
    <w:name w:val="toc 1"/>
    <w:basedOn w:val="Normal"/>
    <w:next w:val="Normal"/>
    <w:autoRedefine/>
    <w:uiPriority w:val="39"/>
    <w:rsid w:val="00F44466"/>
    <w:pPr>
      <w:tabs>
        <w:tab w:val="left" w:pos="142"/>
        <w:tab w:val="left" w:pos="284"/>
        <w:tab w:val="right" w:leader="dot" w:pos="9639"/>
      </w:tabs>
      <w:suppressAutoHyphens w:val="0"/>
      <w:spacing w:before="120" w:after="120" w:line="240" w:lineRule="auto"/>
      <w:ind w:left="-284"/>
    </w:pPr>
    <w:rPr>
      <w:rFonts w:ascii="Arial" w:hAnsi="Arial"/>
      <w:noProof/>
      <w:szCs w:val="24"/>
      <w:lang w:val="ru-RU" w:eastAsia="ru-RU"/>
    </w:rPr>
  </w:style>
  <w:style w:type="paragraph" w:customStyle="1" w:styleId="11">
    <w:name w:val="Наименование подзаголовок 1"/>
    <w:basedOn w:val="aa"/>
    <w:rsid w:val="00F44466"/>
    <w:pPr>
      <w:spacing w:before="240" w:after="240"/>
    </w:pPr>
    <w:rPr>
      <w:sz w:val="24"/>
    </w:rPr>
  </w:style>
  <w:style w:type="paragraph" w:customStyle="1" w:styleId="af0">
    <w:name w:val="Дата введения"/>
    <w:basedOn w:val="Normal"/>
    <w:rsid w:val="00F44466"/>
    <w:pPr>
      <w:suppressAutoHyphens w:val="0"/>
      <w:spacing w:before="120" w:after="480" w:line="240" w:lineRule="auto"/>
      <w:jc w:val="right"/>
    </w:pPr>
    <w:rPr>
      <w:rFonts w:ascii="Arial" w:hAnsi="Arial"/>
      <w:b/>
      <w:bCs/>
      <w:sz w:val="18"/>
      <w:lang w:val="ru-RU" w:eastAsia="ru-RU"/>
    </w:rPr>
  </w:style>
  <w:style w:type="paragraph" w:customStyle="1" w:styleId="af1">
    <w:name w:val="Примечание"/>
    <w:basedOn w:val="a3"/>
    <w:rsid w:val="00F44466"/>
    <w:rPr>
      <w:spacing w:val="30"/>
      <w:sz w:val="18"/>
      <w:szCs w:val="18"/>
    </w:rPr>
  </w:style>
  <w:style w:type="character" w:customStyle="1" w:styleId="af2">
    <w:name w:val="Примечание Знак"/>
    <w:rsid w:val="00F44466"/>
    <w:rPr>
      <w:rFonts w:ascii="Arial" w:eastAsia="Times New Roman" w:hAnsi="Arial"/>
      <w:spacing w:val="30"/>
      <w:sz w:val="18"/>
      <w:szCs w:val="18"/>
    </w:rPr>
  </w:style>
  <w:style w:type="paragraph" w:styleId="Commentaire">
    <w:name w:val="annotation text"/>
    <w:basedOn w:val="Normal"/>
    <w:link w:val="CommentaireCar"/>
    <w:uiPriority w:val="99"/>
    <w:rsid w:val="00F44466"/>
    <w:pPr>
      <w:suppressAutoHyphens w:val="0"/>
      <w:spacing w:line="240" w:lineRule="auto"/>
    </w:pPr>
    <w:rPr>
      <w:rFonts w:ascii="Arial" w:hAnsi="Arial"/>
    </w:rPr>
  </w:style>
  <w:style w:type="character" w:customStyle="1" w:styleId="af3">
    <w:name w:val="Текст примечания Знак"/>
    <w:rsid w:val="00F44466"/>
    <w:rPr>
      <w:lang w:val="en-GB" w:eastAsia="en-US"/>
    </w:rPr>
  </w:style>
  <w:style w:type="character" w:customStyle="1" w:styleId="CommentaireCar">
    <w:name w:val="Commentaire Car"/>
    <w:link w:val="Commentaire"/>
    <w:uiPriority w:val="99"/>
    <w:rsid w:val="00F44466"/>
    <w:rPr>
      <w:rFonts w:ascii="Arial" w:hAnsi="Arial"/>
    </w:rPr>
  </w:style>
  <w:style w:type="character" w:customStyle="1" w:styleId="FontStyle39">
    <w:name w:val="Font Style39"/>
    <w:rsid w:val="00F44466"/>
    <w:rPr>
      <w:rFonts w:ascii="Times New Roman" w:hAnsi="Times New Roman" w:cs="Times New Roman"/>
      <w:sz w:val="24"/>
      <w:szCs w:val="24"/>
    </w:rPr>
  </w:style>
  <w:style w:type="character" w:customStyle="1" w:styleId="12">
    <w:name w:val="Основной текст Знак1"/>
    <w:rsid w:val="00F44466"/>
    <w:rPr>
      <w:rFonts w:ascii="Times New Roman" w:eastAsia="Times New Roman" w:hAnsi="Times New Roman"/>
      <w:sz w:val="26"/>
      <w:szCs w:val="24"/>
    </w:rPr>
  </w:style>
  <w:style w:type="paragraph" w:customStyle="1" w:styleId="Default">
    <w:name w:val="Default"/>
    <w:rsid w:val="00F44466"/>
    <w:pPr>
      <w:autoSpaceDE w:val="0"/>
      <w:autoSpaceDN w:val="0"/>
      <w:adjustRightInd w:val="0"/>
    </w:pPr>
    <w:rPr>
      <w:color w:val="000000"/>
      <w:sz w:val="24"/>
      <w:szCs w:val="24"/>
    </w:rPr>
  </w:style>
  <w:style w:type="paragraph" w:customStyle="1" w:styleId="13">
    <w:name w:val="Наименование большое 1"/>
    <w:basedOn w:val="a9"/>
    <w:rsid w:val="00F44466"/>
    <w:pPr>
      <w:spacing w:before="240" w:after="240"/>
    </w:pPr>
    <w:rPr>
      <w:sz w:val="28"/>
    </w:rPr>
  </w:style>
  <w:style w:type="paragraph" w:customStyle="1" w:styleId="af4">
    <w:name w:val="СПИСОК М"/>
    <w:basedOn w:val="a3"/>
    <w:rsid w:val="00F44466"/>
    <w:pPr>
      <w:tabs>
        <w:tab w:val="num" w:pos="993"/>
      </w:tabs>
      <w:jc w:val="both"/>
    </w:pPr>
  </w:style>
  <w:style w:type="paragraph" w:customStyle="1" w:styleId="af5">
    <w:name w:val="Абзац"/>
    <w:basedOn w:val="Normal"/>
    <w:link w:val="af6"/>
    <w:rsid w:val="00F44466"/>
    <w:pPr>
      <w:suppressAutoHyphens w:val="0"/>
      <w:spacing w:before="120" w:after="60" w:line="240" w:lineRule="auto"/>
      <w:ind w:firstLine="567"/>
      <w:jc w:val="both"/>
    </w:pPr>
    <w:rPr>
      <w:rFonts w:eastAsia="Calibri"/>
      <w:sz w:val="24"/>
      <w:szCs w:val="24"/>
    </w:rPr>
  </w:style>
  <w:style w:type="character" w:customStyle="1" w:styleId="af6">
    <w:name w:val="Абзац Знак"/>
    <w:link w:val="af5"/>
    <w:locked/>
    <w:rsid w:val="00F44466"/>
    <w:rPr>
      <w:rFonts w:eastAsia="Calibri"/>
      <w:sz w:val="24"/>
      <w:szCs w:val="24"/>
    </w:rPr>
  </w:style>
  <w:style w:type="paragraph" w:customStyle="1" w:styleId="21">
    <w:name w:val="Пункт 2"/>
    <w:basedOn w:val="Titre2"/>
    <w:rsid w:val="00F44466"/>
    <w:pPr>
      <w:numPr>
        <w:ilvl w:val="0"/>
        <w:numId w:val="0"/>
      </w:numPr>
      <w:tabs>
        <w:tab w:val="left" w:pos="1134"/>
      </w:tabs>
      <w:suppressAutoHyphens w:val="0"/>
      <w:spacing w:before="120" w:after="60"/>
      <w:jc w:val="both"/>
    </w:pPr>
    <w:rPr>
      <w:rFonts w:eastAsia="Calibri"/>
      <w:bCs/>
      <w:iCs/>
      <w:sz w:val="24"/>
      <w:szCs w:val="24"/>
      <w:lang w:val="ru-RU"/>
    </w:rPr>
  </w:style>
  <w:style w:type="paragraph" w:styleId="Objetducommentaire">
    <w:name w:val="annotation subject"/>
    <w:aliases w:val="Char"/>
    <w:basedOn w:val="Commentaire"/>
    <w:next w:val="Commentaire"/>
    <w:link w:val="ObjetducommentaireCar"/>
    <w:uiPriority w:val="99"/>
    <w:rsid w:val="00F44466"/>
    <w:rPr>
      <w:b/>
      <w:bCs/>
    </w:rPr>
  </w:style>
  <w:style w:type="character" w:customStyle="1" w:styleId="ObjetducommentaireCar">
    <w:name w:val="Objet du commentaire Car"/>
    <w:aliases w:val="Char Car"/>
    <w:link w:val="Objetducommentaire"/>
    <w:uiPriority w:val="99"/>
    <w:rsid w:val="00F44466"/>
    <w:rPr>
      <w:rFonts w:ascii="Arial" w:hAnsi="Arial"/>
      <w:b/>
      <w:bCs/>
    </w:rPr>
  </w:style>
  <w:style w:type="paragraph" w:customStyle="1" w:styleId="af7">
    <w:name w:val="Название таблицы"/>
    <w:basedOn w:val="Lgende"/>
    <w:link w:val="af8"/>
    <w:rsid w:val="00F44466"/>
    <w:pPr>
      <w:keepNext/>
      <w:spacing w:before="120"/>
    </w:pPr>
    <w:rPr>
      <w:rFonts w:ascii="Times New Roman" w:eastAsia="Calibri" w:hAnsi="Times New Roman"/>
    </w:rPr>
  </w:style>
  <w:style w:type="paragraph" w:styleId="Lgende">
    <w:name w:val="caption"/>
    <w:basedOn w:val="Normal"/>
    <w:next w:val="Normal"/>
    <w:link w:val="LgendeCar"/>
    <w:qFormat/>
    <w:rsid w:val="00F44466"/>
    <w:pPr>
      <w:suppressAutoHyphens w:val="0"/>
      <w:spacing w:line="240" w:lineRule="auto"/>
    </w:pPr>
    <w:rPr>
      <w:rFonts w:ascii="Arial" w:hAnsi="Arial"/>
      <w:b/>
      <w:bCs/>
    </w:rPr>
  </w:style>
  <w:style w:type="character" w:customStyle="1" w:styleId="LgendeCar">
    <w:name w:val="Légende Car"/>
    <w:link w:val="Lgende"/>
    <w:locked/>
    <w:rsid w:val="00F44466"/>
    <w:rPr>
      <w:rFonts w:ascii="Arial" w:hAnsi="Arial"/>
      <w:b/>
      <w:bCs/>
    </w:rPr>
  </w:style>
  <w:style w:type="character" w:customStyle="1" w:styleId="af8">
    <w:name w:val="Название таблицы Знак"/>
    <w:link w:val="af7"/>
    <w:locked/>
    <w:rsid w:val="00F44466"/>
    <w:rPr>
      <w:rFonts w:eastAsia="Calibri"/>
      <w:b/>
      <w:bCs/>
    </w:rPr>
  </w:style>
  <w:style w:type="paragraph" w:customStyle="1" w:styleId="14">
    <w:name w:val="Абзац списка1"/>
    <w:basedOn w:val="Normal"/>
    <w:rsid w:val="00F44466"/>
    <w:pPr>
      <w:suppressAutoHyphens w:val="0"/>
      <w:spacing w:line="240" w:lineRule="auto"/>
      <w:ind w:left="708"/>
    </w:pPr>
    <w:rPr>
      <w:rFonts w:eastAsia="Calibri"/>
      <w:sz w:val="24"/>
      <w:szCs w:val="24"/>
      <w:lang w:val="ru-RU" w:eastAsia="ru-RU"/>
    </w:rPr>
  </w:style>
  <w:style w:type="character" w:customStyle="1" w:styleId="ListeCar">
    <w:name w:val="Liste Car"/>
    <w:link w:val="Liste"/>
    <w:locked/>
    <w:rsid w:val="00F44466"/>
    <w:rPr>
      <w:spacing w:val="4"/>
      <w:w w:val="103"/>
      <w:kern w:val="14"/>
      <w:lang w:eastAsia="en-US"/>
    </w:rPr>
  </w:style>
  <w:style w:type="paragraph" w:styleId="TM3">
    <w:name w:val="toc 3"/>
    <w:basedOn w:val="Normal"/>
    <w:next w:val="Normal"/>
    <w:autoRedefine/>
    <w:uiPriority w:val="39"/>
    <w:rsid w:val="00F44466"/>
    <w:pPr>
      <w:suppressAutoHyphens w:val="0"/>
      <w:spacing w:line="240" w:lineRule="auto"/>
      <w:ind w:left="480"/>
    </w:pPr>
    <w:rPr>
      <w:rFonts w:eastAsia="Calibri"/>
      <w:i/>
      <w:iCs/>
      <w:lang w:val="ru-RU" w:eastAsia="ru-RU"/>
    </w:rPr>
  </w:style>
  <w:style w:type="paragraph" w:customStyle="1" w:styleId="af9">
    <w:name w:val="Содержание"/>
    <w:basedOn w:val="Normal"/>
    <w:rsid w:val="00F44466"/>
    <w:pPr>
      <w:widowControl w:val="0"/>
      <w:suppressAutoHyphens w:val="0"/>
      <w:spacing w:before="240" w:after="240" w:line="240" w:lineRule="auto"/>
      <w:jc w:val="center"/>
    </w:pPr>
    <w:rPr>
      <w:rFonts w:eastAsia="Calibri"/>
      <w:b/>
      <w:caps/>
      <w:sz w:val="24"/>
      <w:lang w:val="ru-RU" w:eastAsia="ru-RU"/>
    </w:rPr>
  </w:style>
  <w:style w:type="paragraph" w:styleId="TM2">
    <w:name w:val="toc 2"/>
    <w:basedOn w:val="Normal"/>
    <w:next w:val="Normal"/>
    <w:autoRedefine/>
    <w:uiPriority w:val="39"/>
    <w:rsid w:val="00F44466"/>
    <w:pPr>
      <w:suppressAutoHyphens w:val="0"/>
      <w:spacing w:line="240" w:lineRule="auto"/>
      <w:ind w:left="240"/>
    </w:pPr>
    <w:rPr>
      <w:rFonts w:eastAsia="Calibri"/>
      <w:smallCaps/>
      <w:lang w:val="ru-RU" w:eastAsia="ru-RU"/>
    </w:rPr>
  </w:style>
  <w:style w:type="paragraph" w:customStyle="1" w:styleId="afa">
    <w:name w:val="Рисунок над названием"/>
    <w:basedOn w:val="Normal"/>
    <w:link w:val="afb"/>
    <w:rsid w:val="00F44466"/>
    <w:pPr>
      <w:keepNext/>
      <w:suppressAutoHyphens w:val="0"/>
      <w:spacing w:before="120" w:line="240" w:lineRule="auto"/>
      <w:jc w:val="center"/>
    </w:pPr>
    <w:rPr>
      <w:rFonts w:ascii="Verdana" w:eastAsia="SimSun" w:hAnsi="Verdana"/>
      <w:b/>
      <w:bCs/>
      <w:sz w:val="24"/>
      <w:lang w:eastAsia="zh-CN"/>
    </w:rPr>
  </w:style>
  <w:style w:type="character" w:customStyle="1" w:styleId="afb">
    <w:name w:val="Рисунок над названием Знак"/>
    <w:link w:val="afa"/>
    <w:locked/>
    <w:rsid w:val="00F44466"/>
    <w:rPr>
      <w:rFonts w:ascii="Verdana" w:eastAsia="SimSun" w:hAnsi="Verdana"/>
      <w:b/>
      <w:bCs/>
      <w:sz w:val="24"/>
      <w:lang w:eastAsia="zh-CN"/>
    </w:rPr>
  </w:style>
  <w:style w:type="character" w:customStyle="1" w:styleId="afc">
    <w:name w:val="Название рисунка Знак"/>
    <w:link w:val="afd"/>
    <w:locked/>
    <w:rsid w:val="00F44466"/>
    <w:rPr>
      <w:rFonts w:ascii="Verdana" w:eastAsia="SimSun" w:hAnsi="Verdana"/>
      <w:b/>
      <w:bCs/>
      <w:sz w:val="24"/>
      <w:lang w:eastAsia="zh-CN"/>
    </w:rPr>
  </w:style>
  <w:style w:type="paragraph" w:customStyle="1" w:styleId="afd">
    <w:name w:val="Название рисунка"/>
    <w:basedOn w:val="Lgende"/>
    <w:next w:val="Normal"/>
    <w:link w:val="afc"/>
    <w:rsid w:val="00F44466"/>
    <w:pPr>
      <w:spacing w:before="120" w:after="120"/>
      <w:jc w:val="center"/>
    </w:pPr>
    <w:rPr>
      <w:rFonts w:ascii="Verdana" w:eastAsia="SimSun" w:hAnsi="Verdana"/>
      <w:sz w:val="24"/>
      <w:lang w:eastAsia="zh-CN"/>
    </w:rPr>
  </w:style>
  <w:style w:type="paragraph" w:customStyle="1" w:styleId="afe">
    <w:name w:val="Примечания"/>
    <w:basedOn w:val="Normal"/>
    <w:link w:val="15"/>
    <w:rsid w:val="00F44466"/>
    <w:pPr>
      <w:suppressAutoHyphens w:val="0"/>
      <w:spacing w:before="120" w:line="240" w:lineRule="auto"/>
      <w:ind w:firstLine="567"/>
      <w:jc w:val="both"/>
    </w:pPr>
    <w:rPr>
      <w:rFonts w:eastAsia="Calibri"/>
      <w:spacing w:val="80"/>
      <w:sz w:val="24"/>
      <w:szCs w:val="24"/>
    </w:rPr>
  </w:style>
  <w:style w:type="character" w:customStyle="1" w:styleId="15">
    <w:name w:val="Примечания Знак1"/>
    <w:link w:val="afe"/>
    <w:locked/>
    <w:rsid w:val="00F44466"/>
    <w:rPr>
      <w:rFonts w:eastAsia="Calibri"/>
      <w:spacing w:val="80"/>
      <w:sz w:val="24"/>
      <w:szCs w:val="24"/>
    </w:rPr>
  </w:style>
  <w:style w:type="paragraph" w:customStyle="1" w:styleId="aff">
    <w:name w:val="Номер отступной (мал)"/>
    <w:basedOn w:val="Normal"/>
    <w:rsid w:val="00F44466"/>
    <w:pPr>
      <w:tabs>
        <w:tab w:val="num" w:pos="397"/>
      </w:tabs>
      <w:suppressAutoHyphens w:val="0"/>
      <w:spacing w:line="360" w:lineRule="auto"/>
      <w:ind w:left="397" w:hanging="397"/>
      <w:jc w:val="both"/>
    </w:pPr>
    <w:rPr>
      <w:rFonts w:ascii="Verdana" w:eastAsia="Calibri" w:hAnsi="Verdana"/>
      <w:lang w:val="ru-RU" w:eastAsia="ru-RU"/>
    </w:rPr>
  </w:style>
  <w:style w:type="paragraph" w:customStyle="1" w:styleId="aff0">
    <w:name w:val="Маркировка (бол)"/>
    <w:basedOn w:val="Normal"/>
    <w:rsid w:val="00F44466"/>
    <w:pPr>
      <w:tabs>
        <w:tab w:val="num" w:pos="397"/>
      </w:tabs>
      <w:suppressAutoHyphens w:val="0"/>
      <w:spacing w:after="180" w:line="360" w:lineRule="auto"/>
      <w:ind w:left="397" w:hanging="397"/>
      <w:jc w:val="both"/>
    </w:pPr>
    <w:rPr>
      <w:rFonts w:ascii="Verdana" w:eastAsia="Calibri" w:hAnsi="Verdana"/>
      <w:lang w:val="ru-RU" w:eastAsia="ru-RU"/>
    </w:rPr>
  </w:style>
  <w:style w:type="paragraph" w:customStyle="1" w:styleId="aff1">
    <w:name w:val="Список нумерованный"/>
    <w:basedOn w:val="Normal"/>
    <w:link w:val="aff2"/>
    <w:rsid w:val="00F44466"/>
    <w:pPr>
      <w:suppressAutoHyphens w:val="0"/>
      <w:spacing w:before="120" w:line="240" w:lineRule="auto"/>
      <w:ind w:left="1287" w:hanging="360"/>
      <w:jc w:val="both"/>
    </w:pPr>
    <w:rPr>
      <w:rFonts w:eastAsia="Calibri"/>
      <w:sz w:val="24"/>
      <w:szCs w:val="24"/>
    </w:rPr>
  </w:style>
  <w:style w:type="paragraph" w:customStyle="1" w:styleId="16">
    <w:name w:val="Без интервала1"/>
    <w:rsid w:val="00F44466"/>
    <w:rPr>
      <w:rFonts w:eastAsia="Calibri"/>
      <w:sz w:val="24"/>
      <w:szCs w:val="24"/>
    </w:rPr>
  </w:style>
  <w:style w:type="paragraph" w:customStyle="1" w:styleId="4">
    <w:name w:val="Пункт 4"/>
    <w:basedOn w:val="Titre4"/>
    <w:rsid w:val="00F44466"/>
    <w:pPr>
      <w:numPr>
        <w:ilvl w:val="0"/>
        <w:numId w:val="0"/>
      </w:numPr>
      <w:tabs>
        <w:tab w:val="left" w:pos="1418"/>
        <w:tab w:val="num" w:pos="2160"/>
      </w:tabs>
      <w:suppressAutoHyphens w:val="0"/>
      <w:spacing w:before="120" w:after="60"/>
      <w:ind w:left="-141" w:firstLine="567"/>
      <w:jc w:val="both"/>
    </w:pPr>
    <w:rPr>
      <w:rFonts w:eastAsia="Calibri"/>
      <w:bCs/>
      <w:sz w:val="24"/>
      <w:szCs w:val="24"/>
      <w:lang w:val="ru-RU"/>
    </w:rPr>
  </w:style>
  <w:style w:type="paragraph" w:customStyle="1" w:styleId="aff3">
    <w:name w:val="название документа"/>
    <w:basedOn w:val="Normal"/>
    <w:rsid w:val="00F44466"/>
    <w:pPr>
      <w:suppressAutoHyphens w:val="0"/>
      <w:spacing w:line="360" w:lineRule="auto"/>
      <w:jc w:val="center"/>
    </w:pPr>
    <w:rPr>
      <w:rFonts w:ascii="Verdana" w:eastAsia="Calibri" w:hAnsi="Verdana"/>
      <w:b/>
      <w:sz w:val="24"/>
      <w:lang w:val="ru-RU" w:eastAsia="ru-RU"/>
    </w:rPr>
  </w:style>
  <w:style w:type="paragraph" w:customStyle="1" w:styleId="aff4">
    <w:name w:val="Приложение"/>
    <w:basedOn w:val="Normal"/>
    <w:next w:val="Normal"/>
    <w:rsid w:val="00F44466"/>
    <w:pPr>
      <w:keepNext/>
      <w:pageBreakBefore/>
      <w:suppressAutoHyphens w:val="0"/>
      <w:spacing w:before="120" w:after="120" w:line="240" w:lineRule="auto"/>
      <w:jc w:val="center"/>
    </w:pPr>
    <w:rPr>
      <w:rFonts w:eastAsia="Calibri"/>
      <w:b/>
      <w:kern w:val="28"/>
      <w:sz w:val="28"/>
      <w:lang w:val="ru-RU" w:eastAsia="ru-RU"/>
    </w:rPr>
  </w:style>
  <w:style w:type="paragraph" w:customStyle="1" w:styleId="22">
    <w:name w:val="Заголовок 2_Приложения"/>
    <w:basedOn w:val="Normal"/>
    <w:next w:val="af5"/>
    <w:rsid w:val="00F44466"/>
    <w:pPr>
      <w:suppressAutoHyphens w:val="0"/>
      <w:spacing w:before="180" w:after="60" w:line="240" w:lineRule="auto"/>
      <w:ind w:firstLine="567"/>
      <w:jc w:val="both"/>
    </w:pPr>
    <w:rPr>
      <w:rFonts w:eastAsia="Calibri"/>
      <w:b/>
      <w:sz w:val="28"/>
      <w:szCs w:val="24"/>
      <w:lang w:val="ru-RU" w:eastAsia="ru-RU"/>
    </w:rPr>
  </w:style>
  <w:style w:type="paragraph" w:customStyle="1" w:styleId="3">
    <w:name w:val="Заголовок 3_Приложения"/>
    <w:basedOn w:val="Normal"/>
    <w:next w:val="af5"/>
    <w:rsid w:val="00F44466"/>
    <w:pPr>
      <w:suppressAutoHyphens w:val="0"/>
      <w:spacing w:before="120" w:after="60" w:line="240" w:lineRule="auto"/>
      <w:ind w:firstLine="567"/>
      <w:jc w:val="both"/>
    </w:pPr>
    <w:rPr>
      <w:rFonts w:eastAsia="Calibri"/>
      <w:b/>
      <w:sz w:val="26"/>
      <w:szCs w:val="24"/>
      <w:lang w:val="ru-RU" w:eastAsia="ru-RU"/>
    </w:rPr>
  </w:style>
  <w:style w:type="paragraph" w:customStyle="1" w:styleId="40">
    <w:name w:val="Заголовок 4_Приложения"/>
    <w:basedOn w:val="Normal"/>
    <w:next w:val="af5"/>
    <w:rsid w:val="00F44466"/>
    <w:pPr>
      <w:suppressAutoHyphens w:val="0"/>
      <w:spacing w:before="120" w:after="120" w:line="240" w:lineRule="auto"/>
      <w:ind w:firstLine="567"/>
    </w:pPr>
    <w:rPr>
      <w:rFonts w:eastAsia="Calibri"/>
      <w:b/>
      <w:sz w:val="24"/>
      <w:szCs w:val="24"/>
      <w:lang w:val="ru-RU" w:eastAsia="ru-RU"/>
    </w:rPr>
  </w:style>
  <w:style w:type="character" w:customStyle="1" w:styleId="aff5">
    <w:name w:val="Параграф Знак"/>
    <w:rsid w:val="00F44466"/>
    <w:rPr>
      <w:rFonts w:ascii="Verdana" w:hAnsi="Verdana" w:cs="Times New Roman"/>
    </w:rPr>
  </w:style>
  <w:style w:type="character" w:customStyle="1" w:styleId="A60">
    <w:name w:val="A6"/>
    <w:rsid w:val="00F44466"/>
    <w:rPr>
      <w:color w:val="000000"/>
      <w:sz w:val="18"/>
    </w:rPr>
  </w:style>
  <w:style w:type="paragraph" w:styleId="TM9">
    <w:name w:val="toc 9"/>
    <w:basedOn w:val="Normal"/>
    <w:next w:val="Normal"/>
    <w:autoRedefine/>
    <w:rsid w:val="00F44466"/>
    <w:pPr>
      <w:suppressAutoHyphens w:val="0"/>
      <w:spacing w:line="240" w:lineRule="auto"/>
      <w:ind w:left="1920"/>
    </w:pPr>
    <w:rPr>
      <w:rFonts w:eastAsia="Calibri"/>
      <w:sz w:val="24"/>
      <w:szCs w:val="24"/>
      <w:lang w:val="ru-RU" w:eastAsia="ru-RU"/>
    </w:rPr>
  </w:style>
  <w:style w:type="character" w:customStyle="1" w:styleId="aff6">
    <w:name w:val="Параграф Знак Знак"/>
    <w:rsid w:val="00F44466"/>
    <w:rPr>
      <w:rFonts w:ascii="Verdana" w:hAnsi="Verdana" w:cs="Times New Roman"/>
      <w:lang w:val="ru-RU" w:eastAsia="ru-RU" w:bidi="ar-SA"/>
    </w:rPr>
  </w:style>
  <w:style w:type="character" w:customStyle="1" w:styleId="17">
    <w:name w:val="Слабое выделение1"/>
    <w:rsid w:val="00F44466"/>
    <w:rPr>
      <w:rFonts w:cs="Times New Roman"/>
      <w:i/>
      <w:iCs/>
      <w:color w:val="808080"/>
    </w:rPr>
  </w:style>
  <w:style w:type="character" w:customStyle="1" w:styleId="18">
    <w:name w:val="Сильное выделение1"/>
    <w:rsid w:val="00F44466"/>
    <w:rPr>
      <w:rFonts w:cs="Times New Roman"/>
      <w:b/>
      <w:bCs/>
      <w:i/>
      <w:iCs/>
      <w:color w:val="4F81BD"/>
    </w:rPr>
  </w:style>
  <w:style w:type="paragraph" w:customStyle="1" w:styleId="210">
    <w:name w:val="Цитата 21"/>
    <w:basedOn w:val="Normal"/>
    <w:next w:val="Normal"/>
    <w:link w:val="QuoteChar"/>
    <w:rsid w:val="00F44466"/>
    <w:pPr>
      <w:suppressAutoHyphens w:val="0"/>
      <w:spacing w:line="240" w:lineRule="auto"/>
    </w:pPr>
    <w:rPr>
      <w:rFonts w:eastAsia="Calibri"/>
      <w:i/>
      <w:iCs/>
      <w:color w:val="000000"/>
      <w:sz w:val="24"/>
      <w:szCs w:val="24"/>
    </w:rPr>
  </w:style>
  <w:style w:type="character" w:customStyle="1" w:styleId="QuoteChar">
    <w:name w:val="Quote Char"/>
    <w:link w:val="210"/>
    <w:locked/>
    <w:rsid w:val="00F44466"/>
    <w:rPr>
      <w:rFonts w:eastAsia="Calibri"/>
      <w:i/>
      <w:iCs/>
      <w:color w:val="000000"/>
      <w:sz w:val="24"/>
      <w:szCs w:val="24"/>
    </w:rPr>
  </w:style>
  <w:style w:type="paragraph" w:customStyle="1" w:styleId="19">
    <w:name w:val="Выделенная цитата1"/>
    <w:basedOn w:val="Normal"/>
    <w:next w:val="Normal"/>
    <w:link w:val="IntenseQuoteChar"/>
    <w:rsid w:val="00F44466"/>
    <w:pPr>
      <w:pBdr>
        <w:bottom w:val="single" w:sz="4" w:space="4" w:color="4F81BD"/>
      </w:pBdr>
      <w:suppressAutoHyphens w:val="0"/>
      <w:spacing w:before="200" w:after="280" w:line="240" w:lineRule="auto"/>
      <w:ind w:left="936" w:right="936"/>
    </w:pPr>
    <w:rPr>
      <w:rFonts w:eastAsia="Calibri"/>
      <w:b/>
      <w:bCs/>
      <w:i/>
      <w:iCs/>
      <w:color w:val="4F81BD"/>
      <w:sz w:val="24"/>
      <w:szCs w:val="24"/>
    </w:rPr>
  </w:style>
  <w:style w:type="character" w:customStyle="1" w:styleId="IntenseQuoteChar">
    <w:name w:val="Intense Quote Char"/>
    <w:link w:val="19"/>
    <w:locked/>
    <w:rsid w:val="00F44466"/>
    <w:rPr>
      <w:rFonts w:eastAsia="Calibri"/>
      <w:b/>
      <w:bCs/>
      <w:i/>
      <w:iCs/>
      <w:color w:val="4F81BD"/>
      <w:sz w:val="24"/>
      <w:szCs w:val="24"/>
    </w:rPr>
  </w:style>
  <w:style w:type="paragraph" w:customStyle="1" w:styleId="aff7">
    <w:name w:val="Параграф"/>
    <w:basedOn w:val="Normal"/>
    <w:link w:val="1a"/>
    <w:rsid w:val="00F44466"/>
    <w:pPr>
      <w:suppressAutoHyphens w:val="0"/>
      <w:spacing w:line="360" w:lineRule="auto"/>
      <w:ind w:firstLine="567"/>
      <w:jc w:val="both"/>
    </w:pPr>
    <w:rPr>
      <w:rFonts w:eastAsia="SimSun"/>
      <w:sz w:val="24"/>
      <w:lang w:eastAsia="zh-CN"/>
    </w:rPr>
  </w:style>
  <w:style w:type="character" w:customStyle="1" w:styleId="1a">
    <w:name w:val="Параграф Знак1"/>
    <w:link w:val="aff7"/>
    <w:locked/>
    <w:rsid w:val="00F44466"/>
    <w:rPr>
      <w:rFonts w:eastAsia="SimSun"/>
      <w:sz w:val="24"/>
      <w:lang w:eastAsia="zh-CN"/>
    </w:rPr>
  </w:style>
  <w:style w:type="paragraph" w:customStyle="1" w:styleId="aff8">
    <w:name w:val="Абзац (ЕСПД)"/>
    <w:basedOn w:val="Normal"/>
    <w:link w:val="aff9"/>
    <w:rsid w:val="00F44466"/>
    <w:pPr>
      <w:suppressAutoHyphens w:val="0"/>
      <w:spacing w:line="360" w:lineRule="auto"/>
      <w:ind w:firstLine="709"/>
      <w:jc w:val="both"/>
      <w:outlineLvl w:val="1"/>
    </w:pPr>
    <w:rPr>
      <w:rFonts w:eastAsia="Calibri"/>
      <w:sz w:val="24"/>
      <w:szCs w:val="24"/>
    </w:rPr>
  </w:style>
  <w:style w:type="character" w:customStyle="1" w:styleId="aff9">
    <w:name w:val="Абзац (ЕСПД) Знак"/>
    <w:link w:val="aff8"/>
    <w:locked/>
    <w:rsid w:val="00F44466"/>
    <w:rPr>
      <w:rFonts w:eastAsia="Calibri"/>
      <w:sz w:val="24"/>
      <w:szCs w:val="24"/>
    </w:rPr>
  </w:style>
  <w:style w:type="paragraph" w:customStyle="1" w:styleId="150">
    <w:name w:val="Обычный 1.5 интервал (ЕСПД)"/>
    <w:basedOn w:val="Normal"/>
    <w:link w:val="151"/>
    <w:rsid w:val="00F44466"/>
    <w:pPr>
      <w:suppressAutoHyphens w:val="0"/>
      <w:spacing w:line="360" w:lineRule="auto"/>
      <w:jc w:val="both"/>
      <w:outlineLvl w:val="1"/>
    </w:pPr>
    <w:rPr>
      <w:rFonts w:eastAsia="Calibri"/>
      <w:sz w:val="24"/>
      <w:szCs w:val="24"/>
    </w:rPr>
  </w:style>
  <w:style w:type="character" w:customStyle="1" w:styleId="151">
    <w:name w:val="Обычный 1.5 интервал (ЕСПД) Знак"/>
    <w:link w:val="150"/>
    <w:locked/>
    <w:rsid w:val="00F44466"/>
    <w:rPr>
      <w:rFonts w:eastAsia="Calibri"/>
      <w:sz w:val="24"/>
      <w:szCs w:val="24"/>
    </w:rPr>
  </w:style>
  <w:style w:type="paragraph" w:customStyle="1" w:styleId="211">
    <w:name w:val="Основной текст с отступом 21"/>
    <w:basedOn w:val="Normal"/>
    <w:rsid w:val="00F44466"/>
    <w:pPr>
      <w:widowControl w:val="0"/>
      <w:suppressAutoHyphens w:val="0"/>
      <w:spacing w:line="240" w:lineRule="auto"/>
      <w:ind w:firstLine="567"/>
    </w:pPr>
    <w:rPr>
      <w:rFonts w:eastAsia="Calibri"/>
      <w:sz w:val="28"/>
      <w:lang w:val="ru-RU" w:eastAsia="ru-RU"/>
    </w:rPr>
  </w:style>
  <w:style w:type="paragraph" w:customStyle="1" w:styleId="affa">
    <w:name w:val="Маркированный"/>
    <w:basedOn w:val="Normal"/>
    <w:rsid w:val="00F44466"/>
    <w:pPr>
      <w:tabs>
        <w:tab w:val="left" w:pos="993"/>
      </w:tabs>
      <w:suppressAutoHyphens w:val="0"/>
      <w:spacing w:line="360" w:lineRule="auto"/>
      <w:ind w:firstLine="709"/>
      <w:jc w:val="both"/>
    </w:pPr>
    <w:rPr>
      <w:sz w:val="26"/>
      <w:szCs w:val="26"/>
      <w:lang w:val="ru-RU"/>
    </w:rPr>
  </w:style>
  <w:style w:type="paragraph" w:customStyle="1" w:styleId="23">
    <w:name w:val="Маркированный2"/>
    <w:basedOn w:val="Corpsdetexte"/>
    <w:rsid w:val="00F44466"/>
    <w:pPr>
      <w:tabs>
        <w:tab w:val="left" w:pos="1276"/>
      </w:tabs>
      <w:spacing w:line="360" w:lineRule="auto"/>
      <w:ind w:firstLine="993"/>
      <w:jc w:val="both"/>
    </w:pPr>
    <w:rPr>
      <w:spacing w:val="0"/>
      <w:w w:val="100"/>
      <w:kern w:val="0"/>
      <w:sz w:val="26"/>
      <w:szCs w:val="26"/>
    </w:rPr>
  </w:style>
  <w:style w:type="paragraph" w:customStyle="1" w:styleId="affb">
    <w:name w:val="Титул"/>
    <w:basedOn w:val="Normal"/>
    <w:next w:val="Normal"/>
    <w:rsid w:val="00F44466"/>
    <w:pPr>
      <w:suppressAutoHyphens w:val="0"/>
      <w:autoSpaceDE w:val="0"/>
      <w:autoSpaceDN w:val="0"/>
      <w:spacing w:line="360" w:lineRule="auto"/>
      <w:jc w:val="center"/>
    </w:pPr>
    <w:rPr>
      <w:rFonts w:eastAsia="Calibri"/>
      <w:sz w:val="28"/>
      <w:szCs w:val="28"/>
      <w:lang w:val="ru-RU" w:eastAsia="ru-RU"/>
    </w:rPr>
  </w:style>
  <w:style w:type="paragraph" w:customStyle="1" w:styleId="6">
    <w:name w:val="заголовок 6"/>
    <w:basedOn w:val="Normal"/>
    <w:next w:val="Normal"/>
    <w:rsid w:val="00F44466"/>
    <w:pPr>
      <w:keepNext/>
      <w:suppressAutoHyphens w:val="0"/>
      <w:overflowPunct w:val="0"/>
      <w:autoSpaceDE w:val="0"/>
      <w:autoSpaceDN w:val="0"/>
      <w:adjustRightInd w:val="0"/>
      <w:spacing w:line="360" w:lineRule="auto"/>
      <w:jc w:val="right"/>
      <w:textAlignment w:val="baseline"/>
    </w:pPr>
    <w:rPr>
      <w:rFonts w:eastAsia="Calibri"/>
      <w:sz w:val="28"/>
      <w:lang w:val="ru-RU" w:eastAsia="ru-RU"/>
    </w:rPr>
  </w:style>
  <w:style w:type="paragraph" w:customStyle="1" w:styleId="213">
    <w:name w:val="М2М_УТВЕРЖДАЮ_СОГЛАСОВАНО_13жц"/>
    <w:basedOn w:val="Normal"/>
    <w:next w:val="Normal"/>
    <w:rsid w:val="00F44466"/>
    <w:pPr>
      <w:widowControl w:val="0"/>
      <w:suppressAutoHyphens w:val="0"/>
      <w:overflowPunct w:val="0"/>
      <w:autoSpaceDE w:val="0"/>
      <w:autoSpaceDN w:val="0"/>
      <w:adjustRightInd w:val="0"/>
      <w:spacing w:line="240" w:lineRule="auto"/>
      <w:ind w:left="284"/>
      <w:textAlignment w:val="baseline"/>
    </w:pPr>
    <w:rPr>
      <w:b/>
      <w:caps/>
      <w:kern w:val="28"/>
      <w:sz w:val="26"/>
      <w:szCs w:val="26"/>
      <w:lang w:val="ru-RU" w:eastAsia="ru-RU"/>
    </w:rPr>
  </w:style>
  <w:style w:type="paragraph" w:customStyle="1" w:styleId="214">
    <w:name w:val="М2М_УТВЕРЖДАЮ_Наименование должности и предприятия_14ц"/>
    <w:basedOn w:val="Normal"/>
    <w:rsid w:val="00F44466"/>
    <w:pPr>
      <w:widowControl w:val="0"/>
      <w:suppressAutoHyphens w:val="0"/>
      <w:overflowPunct w:val="0"/>
      <w:autoSpaceDE w:val="0"/>
      <w:autoSpaceDN w:val="0"/>
      <w:adjustRightInd w:val="0"/>
      <w:spacing w:line="240" w:lineRule="auto"/>
      <w:ind w:left="284" w:right="170"/>
      <w:contextualSpacing/>
      <w:textAlignment w:val="baseline"/>
    </w:pPr>
    <w:rPr>
      <w:kern w:val="28"/>
      <w:sz w:val="26"/>
      <w:szCs w:val="26"/>
      <w:lang w:val="ru-RU" w:eastAsia="ru-RU"/>
    </w:rPr>
  </w:style>
  <w:style w:type="paragraph" w:customStyle="1" w:styleId="affc">
    <w:name w:val="ЭРА ПМИ НС"/>
    <w:basedOn w:val="Normal"/>
    <w:link w:val="affd"/>
    <w:qFormat/>
    <w:rsid w:val="00F44466"/>
    <w:pPr>
      <w:suppressAutoHyphens w:val="0"/>
      <w:spacing w:line="276" w:lineRule="auto"/>
      <w:jc w:val="both"/>
    </w:pPr>
    <w:rPr>
      <w:b/>
      <w:sz w:val="28"/>
      <w:szCs w:val="24"/>
    </w:rPr>
  </w:style>
  <w:style w:type="character" w:customStyle="1" w:styleId="affd">
    <w:name w:val="ЭРА ПМИ НС Знак"/>
    <w:link w:val="affc"/>
    <w:rsid w:val="00F44466"/>
    <w:rPr>
      <w:b/>
      <w:sz w:val="28"/>
      <w:szCs w:val="24"/>
    </w:rPr>
  </w:style>
  <w:style w:type="numbering" w:customStyle="1" w:styleId="2">
    <w:name w:val="Стиль2"/>
    <w:rsid w:val="00F44466"/>
    <w:pPr>
      <w:numPr>
        <w:numId w:val="10"/>
      </w:numPr>
    </w:pPr>
  </w:style>
  <w:style w:type="paragraph" w:customStyle="1" w:styleId="3333">
    <w:name w:val="Стиль3333"/>
    <w:basedOn w:val="aff1"/>
    <w:link w:val="33330"/>
    <w:qFormat/>
    <w:rsid w:val="00F44466"/>
    <w:pPr>
      <w:numPr>
        <w:numId w:val="11"/>
      </w:numPr>
      <w:tabs>
        <w:tab w:val="left" w:pos="317"/>
      </w:tabs>
      <w:spacing w:before="0" w:line="276" w:lineRule="auto"/>
      <w:jc w:val="left"/>
    </w:pPr>
  </w:style>
  <w:style w:type="character" w:customStyle="1" w:styleId="aff2">
    <w:name w:val="Список нумерованный Знак"/>
    <w:link w:val="aff1"/>
    <w:rsid w:val="00F44466"/>
    <w:rPr>
      <w:rFonts w:eastAsia="Calibri"/>
      <w:sz w:val="24"/>
      <w:szCs w:val="24"/>
    </w:rPr>
  </w:style>
  <w:style w:type="character" w:customStyle="1" w:styleId="33330">
    <w:name w:val="Стиль3333 Знак"/>
    <w:link w:val="3333"/>
    <w:rsid w:val="00F44466"/>
    <w:rPr>
      <w:rFonts w:eastAsia="Calibri"/>
      <w:sz w:val="24"/>
      <w:szCs w:val="24"/>
      <w:lang w:val="en-GB" w:eastAsia="en-US"/>
    </w:rPr>
  </w:style>
  <w:style w:type="table" w:customStyle="1" w:styleId="30">
    <w:name w:val="Сетка таблицы3"/>
    <w:basedOn w:val="TableauNormal"/>
    <w:next w:val="Grilledutableau"/>
    <w:uiPriority w:val="59"/>
    <w:rsid w:val="00F444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8">
    <w:name w:val="toc 8"/>
    <w:basedOn w:val="Normal"/>
    <w:next w:val="Normal"/>
    <w:autoRedefine/>
    <w:unhideWhenUsed/>
    <w:rsid w:val="00F44466"/>
    <w:pPr>
      <w:suppressAutoHyphens w:val="0"/>
      <w:spacing w:line="240" w:lineRule="auto"/>
      <w:ind w:left="1400"/>
    </w:pPr>
    <w:rPr>
      <w:rFonts w:ascii="Arial" w:hAnsi="Arial"/>
      <w:szCs w:val="24"/>
      <w:lang w:val="ru-RU" w:eastAsia="ru-RU"/>
    </w:rPr>
  </w:style>
  <w:style w:type="numbering" w:customStyle="1" w:styleId="1b">
    <w:name w:val="Нет списка1"/>
    <w:next w:val="Aucuneliste"/>
    <w:semiHidden/>
    <w:rsid w:val="00473377"/>
  </w:style>
  <w:style w:type="paragraph" w:customStyle="1" w:styleId="tw4winExternal">
    <w:name w:val="tw4winExternal"/>
    <w:basedOn w:val="Normal"/>
    <w:autoRedefine/>
    <w:rsid w:val="00473377"/>
    <w:pPr>
      <w:suppressAutoHyphens w:val="0"/>
      <w:spacing w:line="240" w:lineRule="auto"/>
    </w:pPr>
    <w:rPr>
      <w:rFonts w:eastAsia="Batang"/>
      <w:color w:val="FF0000"/>
      <w:lang w:val="en-US" w:eastAsia="ko-KR"/>
    </w:rPr>
  </w:style>
  <w:style w:type="paragraph" w:customStyle="1" w:styleId="1c">
    <w:name w:val="Заголовок оглавления1"/>
    <w:basedOn w:val="Titre1"/>
    <w:next w:val="Normal"/>
    <w:rsid w:val="00473377"/>
    <w:pPr>
      <w:keepNext/>
      <w:keepLines/>
      <w:pageBreakBefore/>
      <w:numPr>
        <w:numId w:val="0"/>
      </w:numPr>
      <w:tabs>
        <w:tab w:val="clear" w:pos="2126"/>
      </w:tabs>
      <w:suppressAutoHyphens w:val="0"/>
      <w:spacing w:before="480" w:line="276" w:lineRule="auto"/>
      <w:outlineLvl w:val="9"/>
    </w:pPr>
    <w:rPr>
      <w:rFonts w:ascii="Cambria" w:eastAsia="Calibri" w:hAnsi="Cambria"/>
      <w:b/>
      <w:bCs/>
      <w:color w:val="365F91"/>
      <w:szCs w:val="28"/>
      <w:lang w:val="ru-RU"/>
    </w:rPr>
  </w:style>
  <w:style w:type="paragraph" w:styleId="TM4">
    <w:name w:val="toc 4"/>
    <w:basedOn w:val="Normal"/>
    <w:next w:val="Normal"/>
    <w:autoRedefine/>
    <w:rsid w:val="00473377"/>
    <w:pPr>
      <w:suppressAutoHyphens w:val="0"/>
      <w:spacing w:before="100" w:after="100" w:line="276" w:lineRule="auto"/>
      <w:ind w:left="660"/>
    </w:pPr>
    <w:rPr>
      <w:rFonts w:ascii="Calibri" w:eastAsia="Calibri" w:hAnsi="Calibri"/>
      <w:sz w:val="22"/>
      <w:szCs w:val="22"/>
      <w:lang w:val="ru-RU" w:eastAsia="ru-RU"/>
    </w:rPr>
  </w:style>
  <w:style w:type="paragraph" w:styleId="TM5">
    <w:name w:val="toc 5"/>
    <w:basedOn w:val="Normal"/>
    <w:next w:val="Normal"/>
    <w:autoRedefine/>
    <w:rsid w:val="00473377"/>
    <w:pPr>
      <w:suppressAutoHyphens w:val="0"/>
      <w:spacing w:before="100" w:after="100" w:line="276" w:lineRule="auto"/>
      <w:ind w:left="880"/>
    </w:pPr>
    <w:rPr>
      <w:rFonts w:ascii="Calibri" w:eastAsia="Calibri" w:hAnsi="Calibri"/>
      <w:sz w:val="22"/>
      <w:szCs w:val="22"/>
      <w:lang w:val="ru-RU" w:eastAsia="ru-RU"/>
    </w:rPr>
  </w:style>
  <w:style w:type="paragraph" w:styleId="TM6">
    <w:name w:val="toc 6"/>
    <w:basedOn w:val="Normal"/>
    <w:next w:val="Normal"/>
    <w:autoRedefine/>
    <w:rsid w:val="00473377"/>
    <w:pPr>
      <w:suppressAutoHyphens w:val="0"/>
      <w:spacing w:before="100" w:after="100" w:line="276" w:lineRule="auto"/>
      <w:ind w:left="1100"/>
    </w:pPr>
    <w:rPr>
      <w:rFonts w:ascii="Calibri" w:eastAsia="Calibri" w:hAnsi="Calibri"/>
      <w:sz w:val="22"/>
      <w:szCs w:val="22"/>
      <w:lang w:val="ru-RU" w:eastAsia="ru-RU"/>
    </w:rPr>
  </w:style>
  <w:style w:type="paragraph" w:styleId="TM7">
    <w:name w:val="toc 7"/>
    <w:basedOn w:val="Normal"/>
    <w:next w:val="Normal"/>
    <w:autoRedefine/>
    <w:rsid w:val="00473377"/>
    <w:pPr>
      <w:suppressAutoHyphens w:val="0"/>
      <w:spacing w:before="100" w:after="100" w:line="276" w:lineRule="auto"/>
      <w:ind w:left="1320"/>
    </w:pPr>
    <w:rPr>
      <w:rFonts w:ascii="Calibri" w:eastAsia="Calibri" w:hAnsi="Calibri"/>
      <w:sz w:val="22"/>
      <w:szCs w:val="22"/>
      <w:lang w:val="ru-RU" w:eastAsia="ru-RU"/>
    </w:rPr>
  </w:style>
  <w:style w:type="paragraph" w:styleId="Explorateurdedocuments">
    <w:name w:val="Document Map"/>
    <w:basedOn w:val="Normal"/>
    <w:link w:val="ExplorateurdedocumentsCar"/>
    <w:rsid w:val="00473377"/>
    <w:pPr>
      <w:suppressAutoHyphens w:val="0"/>
      <w:spacing w:before="100" w:after="120" w:line="240" w:lineRule="auto"/>
    </w:pPr>
    <w:rPr>
      <w:rFonts w:ascii="Tahoma" w:eastAsia="Calibri" w:hAnsi="Tahoma"/>
      <w:sz w:val="16"/>
    </w:rPr>
  </w:style>
  <w:style w:type="character" w:customStyle="1" w:styleId="ExplorateurdedocumentsCar">
    <w:name w:val="Explorateur de documents Car"/>
    <w:link w:val="Explorateurdedocuments"/>
    <w:rsid w:val="00473377"/>
    <w:rPr>
      <w:rFonts w:ascii="Tahoma" w:eastAsia="Calibri" w:hAnsi="Tahoma"/>
      <w:sz w:val="16"/>
      <w:lang w:eastAsia="en-US"/>
    </w:rPr>
  </w:style>
  <w:style w:type="paragraph" w:customStyle="1" w:styleId="1d">
    <w:name w:val="çàãîëîâîê 1"/>
    <w:basedOn w:val="Normal"/>
    <w:next w:val="Normal"/>
    <w:rsid w:val="00473377"/>
    <w:pPr>
      <w:widowControl w:val="0"/>
      <w:suppressAutoHyphens w:val="0"/>
      <w:autoSpaceDE w:val="0"/>
      <w:autoSpaceDN w:val="0"/>
      <w:spacing w:before="240" w:after="60" w:line="240" w:lineRule="auto"/>
    </w:pPr>
    <w:rPr>
      <w:rFonts w:ascii="TimesET" w:eastAsia="Calibri" w:hAnsi="TimesET" w:cs="TimesET"/>
      <w:b/>
      <w:bCs/>
      <w:kern w:val="28"/>
      <w:sz w:val="22"/>
      <w:szCs w:val="22"/>
      <w:lang w:val="ru-RU" w:eastAsia="ru-RU"/>
    </w:rPr>
  </w:style>
  <w:style w:type="paragraph" w:customStyle="1" w:styleId="PreformattedText">
    <w:name w:val="Preformatted Text"/>
    <w:basedOn w:val="Normal"/>
    <w:rsid w:val="00473377"/>
    <w:pPr>
      <w:widowControl w:val="0"/>
      <w:autoSpaceDN w:val="0"/>
      <w:spacing w:before="100" w:after="120" w:line="240" w:lineRule="auto"/>
      <w:textAlignment w:val="baseline"/>
    </w:pPr>
    <w:rPr>
      <w:rFonts w:ascii="Courier New" w:hAnsi="Courier New" w:cs="Courier New"/>
      <w:kern w:val="3"/>
      <w:sz w:val="22"/>
      <w:lang w:val="ru-RU" w:eastAsia="zh-CN" w:bidi="hi-IN"/>
    </w:rPr>
  </w:style>
  <w:style w:type="paragraph" w:customStyle="1" w:styleId="TableContents">
    <w:name w:val="Table Contents"/>
    <w:basedOn w:val="Normal"/>
    <w:rsid w:val="00473377"/>
    <w:pPr>
      <w:widowControl w:val="0"/>
      <w:suppressLineNumbers/>
      <w:autoSpaceDN w:val="0"/>
      <w:spacing w:before="100" w:after="120" w:line="240" w:lineRule="auto"/>
      <w:textAlignment w:val="baseline"/>
    </w:pPr>
    <w:rPr>
      <w:rFonts w:ascii="Arial" w:eastAsia="Arial Unicode MS" w:hAnsi="Arial" w:cs="Mangal"/>
      <w:kern w:val="3"/>
      <w:sz w:val="21"/>
      <w:szCs w:val="24"/>
      <w:lang w:val="ru-RU" w:eastAsia="zh-CN" w:bidi="hi-IN"/>
    </w:rPr>
  </w:style>
  <w:style w:type="paragraph" w:customStyle="1" w:styleId="ListParagraph1">
    <w:name w:val="List Paragraph1"/>
    <w:basedOn w:val="Normal"/>
    <w:link w:val="ListParagraphChar"/>
    <w:qFormat/>
    <w:rsid w:val="00473377"/>
    <w:pPr>
      <w:suppressAutoHyphens w:val="0"/>
      <w:spacing w:before="100" w:after="120" w:line="240" w:lineRule="auto"/>
      <w:ind w:left="708"/>
    </w:pPr>
    <w:rPr>
      <w:rFonts w:ascii="Calibri" w:hAnsi="Calibri"/>
      <w:sz w:val="22"/>
    </w:rPr>
  </w:style>
  <w:style w:type="character" w:customStyle="1" w:styleId="ListParagraphChar">
    <w:name w:val="List Paragraph Char"/>
    <w:link w:val="ListParagraph1"/>
    <w:rsid w:val="00473377"/>
    <w:rPr>
      <w:rFonts w:ascii="Calibri" w:hAnsi="Calibri"/>
      <w:sz w:val="22"/>
      <w:lang w:eastAsia="en-US"/>
    </w:rPr>
  </w:style>
  <w:style w:type="paragraph" w:customStyle="1" w:styleId="TOCHeading1">
    <w:name w:val="TOC Heading1"/>
    <w:basedOn w:val="Titre1"/>
    <w:next w:val="Normal"/>
    <w:qFormat/>
    <w:rsid w:val="00473377"/>
    <w:pPr>
      <w:keepNext/>
      <w:keepLines/>
      <w:pageBreakBefore/>
      <w:numPr>
        <w:numId w:val="0"/>
      </w:numPr>
      <w:tabs>
        <w:tab w:val="clear" w:pos="2126"/>
      </w:tabs>
      <w:suppressAutoHyphens w:val="0"/>
      <w:spacing w:before="480" w:line="276" w:lineRule="auto"/>
      <w:outlineLvl w:val="9"/>
    </w:pPr>
    <w:rPr>
      <w:rFonts w:ascii="Cambria" w:hAnsi="Cambria"/>
      <w:b/>
      <w:bCs/>
      <w:color w:val="365F91"/>
      <w:szCs w:val="28"/>
      <w:lang w:val="ru-RU"/>
    </w:rPr>
  </w:style>
  <w:style w:type="paragraph" w:customStyle="1" w:styleId="TableNormal">
    <w:name w:val="TableNormal"/>
    <w:basedOn w:val="Normal"/>
    <w:autoRedefine/>
    <w:rsid w:val="00473377"/>
    <w:pPr>
      <w:keepLines/>
      <w:spacing w:before="120" w:line="240" w:lineRule="auto"/>
      <w:jc w:val="center"/>
    </w:pPr>
    <w:rPr>
      <w:spacing w:val="-5"/>
      <w:sz w:val="22"/>
      <w:szCs w:val="22"/>
      <w:lang w:val="ru-RU"/>
    </w:rPr>
  </w:style>
  <w:style w:type="paragraph" w:customStyle="1" w:styleId="NoSpacing1">
    <w:name w:val="No Spacing1"/>
    <w:qFormat/>
    <w:rsid w:val="00473377"/>
    <w:rPr>
      <w:rFonts w:ascii="Calibri" w:eastAsia="Calibri" w:hAnsi="Calibri"/>
      <w:sz w:val="22"/>
      <w:szCs w:val="22"/>
      <w:lang w:eastAsia="en-US"/>
    </w:rPr>
  </w:style>
  <w:style w:type="paragraph" w:customStyle="1" w:styleId="Gap">
    <w:name w:val="Gap"/>
    <w:basedOn w:val="Normal"/>
    <w:autoRedefine/>
    <w:rsid w:val="00473377"/>
    <w:pPr>
      <w:spacing w:after="60" w:line="60" w:lineRule="atLeast"/>
      <w:ind w:left="284"/>
      <w:jc w:val="both"/>
    </w:pPr>
    <w:rPr>
      <w:spacing w:val="-5"/>
      <w:sz w:val="12"/>
      <w:lang w:val="ru-RU"/>
    </w:rPr>
  </w:style>
  <w:style w:type="paragraph" w:customStyle="1" w:styleId="TableImageBody">
    <w:name w:val="Table Image Body"/>
    <w:basedOn w:val="TableNormal"/>
    <w:autoRedefine/>
    <w:qFormat/>
    <w:rsid w:val="00473377"/>
    <w:pPr>
      <w:keepNext/>
      <w:suppressAutoHyphens w:val="0"/>
      <w:spacing w:before="0"/>
    </w:pPr>
  </w:style>
  <w:style w:type="paragraph" w:customStyle="1" w:styleId="TableImageCaption">
    <w:name w:val="Table Image Caption"/>
    <w:basedOn w:val="TableNormal"/>
    <w:autoRedefine/>
    <w:qFormat/>
    <w:rsid w:val="00473377"/>
    <w:pPr>
      <w:suppressAutoHyphens w:val="0"/>
      <w:spacing w:after="120"/>
    </w:pPr>
    <w:rPr>
      <w:sz w:val="20"/>
    </w:rPr>
  </w:style>
  <w:style w:type="character" w:customStyle="1" w:styleId="FigureCaptionText">
    <w:name w:val="FigureCaptionText"/>
    <w:qFormat/>
    <w:rsid w:val="00473377"/>
    <w:rPr>
      <w:rFonts w:ascii="Arial" w:hAnsi="Arial"/>
      <w:b/>
      <w:sz w:val="20"/>
    </w:rPr>
  </w:style>
  <w:style w:type="paragraph" w:customStyle="1" w:styleId="Style30">
    <w:name w:val="Style30"/>
    <w:basedOn w:val="Normal"/>
    <w:rsid w:val="00A47408"/>
    <w:pPr>
      <w:widowControl w:val="0"/>
      <w:suppressAutoHyphens w:val="0"/>
      <w:autoSpaceDE w:val="0"/>
      <w:autoSpaceDN w:val="0"/>
      <w:adjustRightInd w:val="0"/>
      <w:spacing w:line="482" w:lineRule="exact"/>
    </w:pPr>
    <w:rPr>
      <w:sz w:val="24"/>
      <w:szCs w:val="24"/>
      <w:lang w:val="ru-RU" w:eastAsia="ru-RU"/>
    </w:rPr>
  </w:style>
  <w:style w:type="paragraph" w:customStyle="1" w:styleId="Style11">
    <w:name w:val="Style11"/>
    <w:basedOn w:val="Normal"/>
    <w:rsid w:val="00A47408"/>
    <w:pPr>
      <w:widowControl w:val="0"/>
      <w:suppressAutoHyphens w:val="0"/>
      <w:autoSpaceDE w:val="0"/>
      <w:autoSpaceDN w:val="0"/>
      <w:adjustRightInd w:val="0"/>
      <w:spacing w:line="480" w:lineRule="exact"/>
    </w:pPr>
    <w:rPr>
      <w:sz w:val="24"/>
      <w:szCs w:val="24"/>
      <w:lang w:val="ru-RU" w:eastAsia="ru-RU"/>
    </w:rPr>
  </w:style>
  <w:style w:type="character" w:customStyle="1" w:styleId="FontStyle48">
    <w:name w:val="Font Style48"/>
    <w:rsid w:val="00A47408"/>
    <w:rPr>
      <w:rFonts w:ascii="Times New Roman" w:hAnsi="Times New Roman" w:cs="Times New Roman"/>
      <w:i/>
      <w:iCs/>
      <w:color w:val="000000"/>
      <w:sz w:val="26"/>
      <w:szCs w:val="26"/>
    </w:rPr>
  </w:style>
  <w:style w:type="paragraph" w:customStyle="1" w:styleId="Style7">
    <w:name w:val="Style7"/>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40">
    <w:name w:val="Style40"/>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32">
    <w:name w:val="Style32"/>
    <w:basedOn w:val="Normal"/>
    <w:rsid w:val="00A47408"/>
    <w:pPr>
      <w:widowControl w:val="0"/>
      <w:suppressAutoHyphens w:val="0"/>
      <w:autoSpaceDE w:val="0"/>
      <w:autoSpaceDN w:val="0"/>
      <w:adjustRightInd w:val="0"/>
      <w:spacing w:line="240" w:lineRule="auto"/>
    </w:pPr>
    <w:rPr>
      <w:sz w:val="24"/>
      <w:szCs w:val="24"/>
      <w:lang w:val="ru-RU" w:eastAsia="ru-RU"/>
    </w:rPr>
  </w:style>
  <w:style w:type="character" w:customStyle="1" w:styleId="FontStyle47">
    <w:name w:val="Font Style47"/>
    <w:rsid w:val="00A47408"/>
    <w:rPr>
      <w:rFonts w:ascii="Times New Roman" w:hAnsi="Times New Roman" w:cs="Times New Roman"/>
      <w:color w:val="000000"/>
      <w:sz w:val="24"/>
      <w:szCs w:val="24"/>
    </w:rPr>
  </w:style>
  <w:style w:type="paragraph" w:customStyle="1" w:styleId="Style41">
    <w:name w:val="Style41"/>
    <w:basedOn w:val="Normal"/>
    <w:rsid w:val="00A47408"/>
    <w:pPr>
      <w:widowControl w:val="0"/>
      <w:suppressAutoHyphens w:val="0"/>
      <w:autoSpaceDE w:val="0"/>
      <w:autoSpaceDN w:val="0"/>
      <w:adjustRightInd w:val="0"/>
      <w:spacing w:line="370" w:lineRule="exact"/>
      <w:jc w:val="center"/>
    </w:pPr>
    <w:rPr>
      <w:sz w:val="24"/>
      <w:szCs w:val="24"/>
      <w:lang w:val="ru-RU" w:eastAsia="ru-RU"/>
    </w:rPr>
  </w:style>
  <w:style w:type="paragraph" w:customStyle="1" w:styleId="Style43">
    <w:name w:val="Style43"/>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17">
    <w:name w:val="Style17"/>
    <w:basedOn w:val="Normal"/>
    <w:rsid w:val="00A47408"/>
    <w:pPr>
      <w:widowControl w:val="0"/>
      <w:suppressAutoHyphens w:val="0"/>
      <w:autoSpaceDE w:val="0"/>
      <w:autoSpaceDN w:val="0"/>
      <w:adjustRightInd w:val="0"/>
      <w:spacing w:line="497" w:lineRule="exact"/>
      <w:ind w:firstLine="605"/>
      <w:jc w:val="both"/>
    </w:pPr>
    <w:rPr>
      <w:sz w:val="24"/>
      <w:szCs w:val="24"/>
      <w:lang w:val="ru-RU" w:eastAsia="ru-RU"/>
    </w:rPr>
  </w:style>
  <w:style w:type="paragraph" w:customStyle="1" w:styleId="Style34">
    <w:name w:val="Style34"/>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24">
    <w:name w:val="Заголовок оглавления2"/>
    <w:basedOn w:val="Titre1"/>
    <w:next w:val="Normal"/>
    <w:uiPriority w:val="39"/>
    <w:semiHidden/>
    <w:unhideWhenUsed/>
    <w:qFormat/>
    <w:rsid w:val="002A3606"/>
    <w:pPr>
      <w:keepNext/>
      <w:keepLines/>
      <w:numPr>
        <w:numId w:val="0"/>
      </w:numPr>
      <w:tabs>
        <w:tab w:val="clear" w:pos="2126"/>
      </w:tabs>
      <w:suppressAutoHyphens w:val="0"/>
      <w:spacing w:before="480" w:line="276" w:lineRule="auto"/>
      <w:outlineLvl w:val="9"/>
    </w:pPr>
    <w:rPr>
      <w:rFonts w:ascii="Cambria" w:hAnsi="Cambria"/>
      <w:b/>
      <w:bCs/>
      <w:color w:val="365F91"/>
      <w:sz w:val="28"/>
      <w:szCs w:val="28"/>
      <w:lang w:val="ru-RU" w:eastAsia="ru-RU"/>
    </w:rPr>
  </w:style>
  <w:style w:type="paragraph" w:customStyle="1" w:styleId="Tabletext">
    <w:name w:val="Table_text"/>
    <w:basedOn w:val="Normal"/>
    <w:rsid w:val="00B51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rPr>
  </w:style>
  <w:style w:type="character" w:customStyle="1" w:styleId="NotedefinCar">
    <w:name w:val="Note de fin Car"/>
    <w:aliases w:val="2_G Car,2_GR Car"/>
    <w:link w:val="Notedefin"/>
    <w:rsid w:val="00721CE9"/>
    <w:rPr>
      <w:sz w:val="18"/>
      <w:lang w:val="en-GB" w:eastAsia="en-US"/>
    </w:rPr>
  </w:style>
  <w:style w:type="paragraph" w:styleId="Paragraphedeliste">
    <w:name w:val="List Paragraph"/>
    <w:basedOn w:val="Normal"/>
    <w:uiPriority w:val="34"/>
    <w:qFormat/>
    <w:rsid w:val="006A15C3"/>
    <w:pPr>
      <w:ind w:left="720"/>
    </w:pPr>
  </w:style>
  <w:style w:type="paragraph" w:customStyle="1" w:styleId="Level1">
    <w:name w:val="Level 1"/>
    <w:basedOn w:val="Default"/>
    <w:next w:val="Default"/>
    <w:rsid w:val="00CC6C96"/>
    <w:rPr>
      <w:color w:val="auto"/>
    </w:rPr>
  </w:style>
  <w:style w:type="paragraph" w:customStyle="1" w:styleId="Level2">
    <w:name w:val="Level 2"/>
    <w:basedOn w:val="Default"/>
    <w:next w:val="Default"/>
    <w:uiPriority w:val="99"/>
    <w:rsid w:val="00CC6C96"/>
    <w:rPr>
      <w:color w:val="auto"/>
    </w:rPr>
  </w:style>
  <w:style w:type="character" w:customStyle="1" w:styleId="wmi-callto">
    <w:name w:val="wmi-callto"/>
    <w:basedOn w:val="Policepardfaut"/>
    <w:rsid w:val="00191951"/>
  </w:style>
  <w:style w:type="paragraph" w:customStyle="1" w:styleId="lien">
    <w:name w:val="lien"/>
    <w:basedOn w:val="Retraitcorpsdetexte"/>
    <w:qFormat/>
    <w:rsid w:val="000E42B5"/>
    <w:pPr>
      <w:numPr>
        <w:numId w:val="19"/>
      </w:numPr>
      <w:tabs>
        <w:tab w:val="clear" w:pos="1211"/>
        <w:tab w:val="num" w:pos="644"/>
        <w:tab w:val="num" w:pos="1080"/>
        <w:tab w:val="left" w:pos="2160"/>
        <w:tab w:val="left" w:pos="2880"/>
      </w:tabs>
      <w:spacing w:line="240" w:lineRule="auto"/>
      <w:ind w:left="1080"/>
    </w:pPr>
    <w:rPr>
      <w:rFonts w:ascii="Arial" w:eastAsia="Times New Roman" w:hAnsi="Arial"/>
      <w:spacing w:val="0"/>
      <w:w w:val="100"/>
      <w:kern w:val="0"/>
      <w:sz w:val="22"/>
      <w:szCs w:val="24"/>
      <w:lang w:eastAsia="x-none"/>
    </w:rPr>
  </w:style>
  <w:style w:type="paragraph" w:customStyle="1" w:styleId="TableParagraph">
    <w:name w:val="Table Paragraph"/>
    <w:basedOn w:val="Normal"/>
    <w:uiPriority w:val="1"/>
    <w:qFormat/>
    <w:rsid w:val="006619A4"/>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TableCaption">
    <w:name w:val="TableCaption"/>
    <w:basedOn w:val="Normal"/>
    <w:qFormat/>
    <w:rsid w:val="0021780C"/>
    <w:pPr>
      <w:suppressAutoHyphens w:val="0"/>
      <w:spacing w:after="200" w:line="276" w:lineRule="auto"/>
    </w:pPr>
    <w:rPr>
      <w:rFonts w:asciiTheme="minorHAnsi" w:eastAsiaTheme="minorHAnsi" w:hAnsiTheme="minorHAnsi" w:cstheme="minorBidi"/>
      <w:b/>
      <w:sz w:val="22"/>
      <w:szCs w:val="22"/>
    </w:rPr>
  </w:style>
  <w:style w:type="paragraph" w:customStyle="1" w:styleId="TAH">
    <w:name w:val="TAH"/>
    <w:basedOn w:val="TAC"/>
    <w:link w:val="TAHCar"/>
    <w:uiPriority w:val="99"/>
    <w:rsid w:val="0021780C"/>
    <w:rPr>
      <w:b/>
    </w:rPr>
  </w:style>
  <w:style w:type="paragraph" w:customStyle="1" w:styleId="TAC">
    <w:name w:val="TAC"/>
    <w:basedOn w:val="Normal"/>
    <w:link w:val="TACChar"/>
    <w:uiPriority w:val="99"/>
    <w:rsid w:val="0021780C"/>
    <w:pPr>
      <w:keepNext/>
      <w:keepLines/>
      <w:suppressAutoHyphens w:val="0"/>
      <w:overflowPunct w:val="0"/>
      <w:autoSpaceDE w:val="0"/>
      <w:autoSpaceDN w:val="0"/>
      <w:adjustRightInd w:val="0"/>
      <w:spacing w:line="240" w:lineRule="auto"/>
      <w:jc w:val="center"/>
      <w:textAlignment w:val="baseline"/>
    </w:pPr>
    <w:rPr>
      <w:rFonts w:ascii="Arial" w:eastAsia="Times New Roman" w:hAnsi="Arial"/>
      <w:sz w:val="18"/>
    </w:rPr>
  </w:style>
  <w:style w:type="character" w:customStyle="1" w:styleId="TACChar">
    <w:name w:val="TAC Char"/>
    <w:link w:val="TAC"/>
    <w:uiPriority w:val="99"/>
    <w:locked/>
    <w:rsid w:val="0021780C"/>
    <w:rPr>
      <w:rFonts w:ascii="Arial" w:eastAsia="Times New Roman" w:hAnsi="Arial"/>
      <w:sz w:val="18"/>
      <w:lang w:val="en-GB" w:eastAsia="en-US"/>
    </w:rPr>
  </w:style>
  <w:style w:type="character" w:customStyle="1" w:styleId="TAHCar">
    <w:name w:val="TAH Car"/>
    <w:link w:val="TAH"/>
    <w:uiPriority w:val="99"/>
    <w:locked/>
    <w:rsid w:val="0021780C"/>
    <w:rPr>
      <w:rFonts w:ascii="Arial" w:eastAsia="Times New Roman" w:hAnsi="Arial"/>
      <w:b/>
      <w:sz w:val="18"/>
      <w:lang w:val="en-GB" w:eastAsia="en-US"/>
    </w:rPr>
  </w:style>
  <w:style w:type="paragraph" w:customStyle="1" w:styleId="FigureCaption">
    <w:name w:val="FigureCaption"/>
    <w:basedOn w:val="TableCaption"/>
    <w:qFormat/>
    <w:rsid w:val="0021780C"/>
    <w:pPr>
      <w:jc w:val="center"/>
    </w:pPr>
  </w:style>
  <w:style w:type="paragraph" w:styleId="Rvision">
    <w:name w:val="Revision"/>
    <w:hidden/>
    <w:uiPriority w:val="99"/>
    <w:semiHidden/>
    <w:rsid w:val="0021780C"/>
    <w:rPr>
      <w:rFonts w:eastAsia="Times New Roman"/>
      <w:lang w:val="en-GB" w:eastAsia="en-US"/>
    </w:rPr>
  </w:style>
  <w:style w:type="character" w:customStyle="1" w:styleId="apple-converted-space">
    <w:name w:val="apple-converted-space"/>
    <w:basedOn w:val="Policepardfaut"/>
    <w:rsid w:val="0021780C"/>
  </w:style>
  <w:style w:type="table" w:customStyle="1" w:styleId="Grilledutableau1">
    <w:name w:val="Grille du tableau1"/>
    <w:basedOn w:val="TableauNormal"/>
    <w:next w:val="Grilledutableau"/>
    <w:uiPriority w:val="59"/>
    <w:rsid w:val="00546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94132">
      <w:bodyDiv w:val="1"/>
      <w:marLeft w:val="0"/>
      <w:marRight w:val="0"/>
      <w:marTop w:val="0"/>
      <w:marBottom w:val="0"/>
      <w:divBdr>
        <w:top w:val="none" w:sz="0" w:space="0" w:color="auto"/>
        <w:left w:val="none" w:sz="0" w:space="0" w:color="auto"/>
        <w:bottom w:val="none" w:sz="0" w:space="0" w:color="auto"/>
        <w:right w:val="none" w:sz="0" w:space="0" w:color="auto"/>
      </w:divBdr>
      <w:divsChild>
        <w:div w:id="750393813">
          <w:marLeft w:val="0"/>
          <w:marRight w:val="0"/>
          <w:marTop w:val="0"/>
          <w:marBottom w:val="0"/>
          <w:divBdr>
            <w:top w:val="none" w:sz="0" w:space="0" w:color="auto"/>
            <w:left w:val="none" w:sz="0" w:space="0" w:color="auto"/>
            <w:bottom w:val="none" w:sz="0" w:space="0" w:color="auto"/>
            <w:right w:val="none" w:sz="0" w:space="0" w:color="auto"/>
          </w:divBdr>
        </w:div>
      </w:divsChild>
    </w:div>
    <w:div w:id="471026226">
      <w:bodyDiv w:val="1"/>
      <w:marLeft w:val="0"/>
      <w:marRight w:val="0"/>
      <w:marTop w:val="0"/>
      <w:marBottom w:val="0"/>
      <w:divBdr>
        <w:top w:val="none" w:sz="0" w:space="0" w:color="auto"/>
        <w:left w:val="none" w:sz="0" w:space="0" w:color="auto"/>
        <w:bottom w:val="none" w:sz="0" w:space="0" w:color="auto"/>
        <w:right w:val="none" w:sz="0" w:space="0" w:color="auto"/>
      </w:divBdr>
      <w:divsChild>
        <w:div w:id="1970554485">
          <w:marLeft w:val="0"/>
          <w:marRight w:val="0"/>
          <w:marTop w:val="0"/>
          <w:marBottom w:val="0"/>
          <w:divBdr>
            <w:top w:val="none" w:sz="0" w:space="0" w:color="auto"/>
            <w:left w:val="none" w:sz="0" w:space="0" w:color="auto"/>
            <w:bottom w:val="none" w:sz="0" w:space="0" w:color="auto"/>
            <w:right w:val="none" w:sz="0" w:space="0" w:color="auto"/>
          </w:divBdr>
        </w:div>
      </w:divsChild>
    </w:div>
    <w:div w:id="1141263543">
      <w:bodyDiv w:val="1"/>
      <w:marLeft w:val="0"/>
      <w:marRight w:val="0"/>
      <w:marTop w:val="0"/>
      <w:marBottom w:val="0"/>
      <w:divBdr>
        <w:top w:val="none" w:sz="0" w:space="0" w:color="auto"/>
        <w:left w:val="none" w:sz="0" w:space="0" w:color="auto"/>
        <w:bottom w:val="none" w:sz="0" w:space="0" w:color="auto"/>
        <w:right w:val="none" w:sz="0" w:space="0" w:color="auto"/>
      </w:divBdr>
      <w:divsChild>
        <w:div w:id="1146316979">
          <w:marLeft w:val="274"/>
          <w:marRight w:val="0"/>
          <w:marTop w:val="0"/>
          <w:marBottom w:val="0"/>
          <w:divBdr>
            <w:top w:val="none" w:sz="0" w:space="0" w:color="auto"/>
            <w:left w:val="none" w:sz="0" w:space="0" w:color="auto"/>
            <w:bottom w:val="none" w:sz="0" w:space="0" w:color="auto"/>
            <w:right w:val="none" w:sz="0" w:space="0" w:color="auto"/>
          </w:divBdr>
        </w:div>
      </w:divsChild>
    </w:div>
    <w:div w:id="1597135446">
      <w:bodyDiv w:val="1"/>
      <w:marLeft w:val="0"/>
      <w:marRight w:val="0"/>
      <w:marTop w:val="0"/>
      <w:marBottom w:val="0"/>
      <w:divBdr>
        <w:top w:val="none" w:sz="0" w:space="0" w:color="auto"/>
        <w:left w:val="none" w:sz="0" w:space="0" w:color="auto"/>
        <w:bottom w:val="none" w:sz="0" w:space="0" w:color="auto"/>
        <w:right w:val="none" w:sz="0" w:space="0" w:color="auto"/>
      </w:divBdr>
    </w:div>
    <w:div w:id="1623807418">
      <w:bodyDiv w:val="1"/>
      <w:marLeft w:val="0"/>
      <w:marRight w:val="0"/>
      <w:marTop w:val="0"/>
      <w:marBottom w:val="0"/>
      <w:divBdr>
        <w:top w:val="none" w:sz="0" w:space="0" w:color="auto"/>
        <w:left w:val="none" w:sz="0" w:space="0" w:color="auto"/>
        <w:bottom w:val="none" w:sz="0" w:space="0" w:color="auto"/>
        <w:right w:val="none" w:sz="0" w:space="0" w:color="auto"/>
      </w:divBdr>
      <w:divsChild>
        <w:div w:id="294913420">
          <w:marLeft w:val="0"/>
          <w:marRight w:val="0"/>
          <w:marTop w:val="0"/>
          <w:marBottom w:val="0"/>
          <w:divBdr>
            <w:top w:val="none" w:sz="0" w:space="0" w:color="auto"/>
            <w:left w:val="none" w:sz="0" w:space="0" w:color="auto"/>
            <w:bottom w:val="none" w:sz="0" w:space="0" w:color="auto"/>
            <w:right w:val="none" w:sz="0" w:space="0" w:color="auto"/>
          </w:divBdr>
        </w:div>
      </w:divsChild>
    </w:div>
    <w:div w:id="1633708756">
      <w:bodyDiv w:val="1"/>
      <w:marLeft w:val="0"/>
      <w:marRight w:val="0"/>
      <w:marTop w:val="0"/>
      <w:marBottom w:val="0"/>
      <w:divBdr>
        <w:top w:val="none" w:sz="0" w:space="0" w:color="auto"/>
        <w:left w:val="none" w:sz="0" w:space="0" w:color="auto"/>
        <w:bottom w:val="none" w:sz="0" w:space="0" w:color="auto"/>
        <w:right w:val="none" w:sz="0" w:space="0" w:color="auto"/>
      </w:divBdr>
      <w:divsChild>
        <w:div w:id="334454329">
          <w:marLeft w:val="0"/>
          <w:marRight w:val="0"/>
          <w:marTop w:val="0"/>
          <w:marBottom w:val="0"/>
          <w:divBdr>
            <w:top w:val="none" w:sz="0" w:space="0" w:color="auto"/>
            <w:left w:val="none" w:sz="0" w:space="0" w:color="auto"/>
            <w:bottom w:val="none" w:sz="0" w:space="0" w:color="auto"/>
            <w:right w:val="none" w:sz="0" w:space="0" w:color="auto"/>
          </w:divBdr>
        </w:div>
      </w:divsChild>
    </w:div>
    <w:div w:id="1831435894">
      <w:bodyDiv w:val="1"/>
      <w:marLeft w:val="0"/>
      <w:marRight w:val="0"/>
      <w:marTop w:val="0"/>
      <w:marBottom w:val="0"/>
      <w:divBdr>
        <w:top w:val="none" w:sz="0" w:space="0" w:color="auto"/>
        <w:left w:val="none" w:sz="0" w:space="0" w:color="auto"/>
        <w:bottom w:val="none" w:sz="0" w:space="0" w:color="auto"/>
        <w:right w:val="none" w:sz="0" w:space="0" w:color="auto"/>
      </w:divBdr>
      <w:divsChild>
        <w:div w:id="193815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archmobilecomputing.techtarget.com/definition/satellite" TargetMode="External"/><Relationship Id="rId25" Type="http://schemas.openxmlformats.org/officeDocument/2006/relationships/oleObject" Target="embeddings/oleObject3.bin"/><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10.w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Cover%20Pages\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D777F-8D36-4339-AF79-58FF1AFD9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emplate>
  <TotalTime>175</TotalTime>
  <Pages>48</Pages>
  <Words>13095</Words>
  <Characters>74648</Characters>
  <Application>Microsoft Office Word</Application>
  <DocSecurity>0</DocSecurity>
  <Lines>622</Lines>
  <Paragraphs>175</Paragraphs>
  <ScaleCrop>false</ScaleCrop>
  <HeadingPairs>
    <vt:vector size="8" baseType="variant">
      <vt:variant>
        <vt:lpstr>Titre</vt:lpstr>
      </vt:variant>
      <vt:variant>
        <vt:i4>1</vt:i4>
      </vt:variant>
      <vt:variant>
        <vt:lpstr>タイトル</vt:lpstr>
      </vt:variant>
      <vt:variant>
        <vt:i4>1</vt:i4>
      </vt:variant>
      <vt:variant>
        <vt:lpstr>Название</vt:lpstr>
      </vt:variant>
      <vt:variant>
        <vt:i4>1</vt:i4>
      </vt:variant>
      <vt:variant>
        <vt:lpstr>Title</vt:lpstr>
      </vt:variant>
      <vt:variant>
        <vt:i4>1</vt:i4>
      </vt:variant>
    </vt:vector>
  </HeadingPairs>
  <TitlesOfParts>
    <vt:vector size="4" baseType="lpstr">
      <vt:lpstr>1321556</vt:lpstr>
      <vt:lpstr>1321556</vt:lpstr>
      <vt:lpstr>1321556</vt:lpstr>
      <vt:lpstr>1321556</vt:lpstr>
    </vt:vector>
  </TitlesOfParts>
  <Company>CSD</Company>
  <LinksUpToDate>false</LinksUpToDate>
  <CharactersWithSpaces>87568</CharactersWithSpaces>
  <SharedDoc>false</SharedDoc>
  <HLinks>
    <vt:vector size="36" baseType="variant">
      <vt:variant>
        <vt:i4>7798789</vt:i4>
      </vt:variant>
      <vt:variant>
        <vt:i4>42</vt:i4>
      </vt:variant>
      <vt:variant>
        <vt:i4>0</vt:i4>
      </vt:variant>
      <vt:variant>
        <vt:i4>5</vt:i4>
      </vt:variant>
      <vt:variant>
        <vt:lpwstr>http://ru.wikipedia.org/wiki/Microsoft_Windows</vt:lpwstr>
      </vt:variant>
      <vt:variant>
        <vt:lpwstr/>
      </vt:variant>
      <vt:variant>
        <vt:i4>4390952</vt:i4>
      </vt:variant>
      <vt:variant>
        <vt:i4>39</vt:i4>
      </vt:variant>
      <vt:variant>
        <vt:i4>0</vt:i4>
      </vt:variant>
      <vt:variant>
        <vt:i4>5</vt:i4>
      </vt:variant>
      <vt:variant>
        <vt:lpwstr>http://en.wikipedia.org/wiki/Code_page</vt:lpwstr>
      </vt:variant>
      <vt:variant>
        <vt:lpwstr/>
      </vt:variant>
      <vt:variant>
        <vt:i4>5439566</vt:i4>
      </vt:variant>
      <vt:variant>
        <vt:i4>36</vt:i4>
      </vt:variant>
      <vt:variant>
        <vt:i4>0</vt:i4>
      </vt:variant>
      <vt:variant>
        <vt:i4>5</vt:i4>
      </vt:variant>
      <vt:variant>
        <vt:lpwstr>http://ru.wikipedia.org/wiki/%D0%98%D0%BD%D1%84%D0%BE%D1%80%D0%BC%D0%B0%D1%86%D0%B8%D1%8F</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1321556</dc:title>
  <dc:creator>Meilikhov</dc:creator>
  <cp:keywords>ECE/TRANS/WP.29/2013/67</cp:keywords>
  <cp:lastModifiedBy>Olivier FONTAINE</cp:lastModifiedBy>
  <cp:revision>7</cp:revision>
  <cp:lastPrinted>2015-03-11T16:46:00Z</cp:lastPrinted>
  <dcterms:created xsi:type="dcterms:W3CDTF">2015-03-12T08:12:00Z</dcterms:created>
  <dcterms:modified xsi:type="dcterms:W3CDTF">2015-03-12T11:20:00Z</dcterms:modified>
</cp:coreProperties>
</file>