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lenraster"/>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559"/>
      </w:tblGrid>
      <w:tr w:rsidR="000862DF" w:rsidRPr="00720BA0" w14:paraId="4F1DE64D" w14:textId="77777777" w:rsidTr="000862DF">
        <w:trPr>
          <w:trHeight w:val="563"/>
        </w:trPr>
        <w:tc>
          <w:tcPr>
            <w:tcW w:w="4621" w:type="dxa"/>
            <w:vMerge w:val="restart"/>
          </w:tcPr>
          <w:p w14:paraId="26BE4372" w14:textId="77777777" w:rsidR="000862DF" w:rsidRPr="00720BA0" w:rsidRDefault="000862DF" w:rsidP="00FE58BD">
            <w:pPr>
              <w:tabs>
                <w:tab w:val="left" w:pos="5580"/>
              </w:tabs>
              <w:rPr>
                <w:rFonts w:ascii="Times New Roman" w:eastAsia="Times New Roman" w:hAnsi="Times New Roman" w:cs="Times New Roman"/>
                <w:lang w:eastAsia="hu-HU"/>
              </w:rPr>
            </w:pPr>
          </w:p>
        </w:tc>
        <w:tc>
          <w:tcPr>
            <w:tcW w:w="4559" w:type="dxa"/>
          </w:tcPr>
          <w:p w14:paraId="4450140C" w14:textId="77777777" w:rsidR="000862DF" w:rsidRPr="00720BA0" w:rsidRDefault="000862DF" w:rsidP="000862DF">
            <w:pPr>
              <w:tabs>
                <w:tab w:val="left" w:pos="5580"/>
              </w:tabs>
              <w:spacing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GRE TF “Autonomous Vehicle Signalling Requirements” (AVSR)</w:t>
            </w:r>
          </w:p>
        </w:tc>
      </w:tr>
      <w:tr w:rsidR="000862DF" w:rsidRPr="00720BA0" w14:paraId="102F4826" w14:textId="77777777" w:rsidTr="000862DF">
        <w:trPr>
          <w:trHeight w:val="307"/>
        </w:trPr>
        <w:tc>
          <w:tcPr>
            <w:tcW w:w="4621" w:type="dxa"/>
            <w:vMerge/>
          </w:tcPr>
          <w:p w14:paraId="4918FEED" w14:textId="77777777" w:rsidR="000862DF" w:rsidRPr="00720BA0" w:rsidRDefault="000862DF" w:rsidP="000862DF">
            <w:pPr>
              <w:tabs>
                <w:tab w:val="left" w:pos="5580"/>
              </w:tabs>
              <w:spacing w:after="0"/>
              <w:rPr>
                <w:rFonts w:ascii="Times New Roman" w:eastAsia="Times New Roman" w:hAnsi="Times New Roman" w:cs="Times New Roman"/>
                <w:lang w:eastAsia="hu-HU"/>
              </w:rPr>
            </w:pPr>
          </w:p>
        </w:tc>
        <w:tc>
          <w:tcPr>
            <w:tcW w:w="4559" w:type="dxa"/>
          </w:tcPr>
          <w:p w14:paraId="01435C0E" w14:textId="30C9243F" w:rsidR="000862DF" w:rsidRPr="00720BA0" w:rsidRDefault="000862DF" w:rsidP="000862DF">
            <w:pPr>
              <w:tabs>
                <w:tab w:val="left" w:pos="5580"/>
              </w:tabs>
              <w:spacing w:before="120"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Document: AVSR-</w:t>
            </w:r>
            <w:r w:rsidR="00552B9B">
              <w:rPr>
                <w:rFonts w:ascii="Times New Roman" w:eastAsia="Times New Roman" w:hAnsi="Times New Roman" w:cs="Times New Roman"/>
                <w:lang w:eastAsia="hu-HU"/>
              </w:rPr>
              <w:t>1</w:t>
            </w:r>
            <w:r w:rsidR="00426A36">
              <w:rPr>
                <w:rFonts w:ascii="Times New Roman" w:eastAsia="Times New Roman" w:hAnsi="Times New Roman" w:cs="Times New Roman"/>
                <w:lang w:eastAsia="hu-HU"/>
              </w:rPr>
              <w:t>9</w:t>
            </w:r>
            <w:r w:rsidRPr="00720BA0">
              <w:rPr>
                <w:rFonts w:ascii="Times New Roman" w:eastAsia="Times New Roman" w:hAnsi="Times New Roman" w:cs="Times New Roman"/>
                <w:lang w:eastAsia="hu-HU"/>
              </w:rPr>
              <w:t>-0</w:t>
            </w:r>
            <w:r w:rsidR="008F24FB">
              <w:rPr>
                <w:rFonts w:ascii="Times New Roman" w:eastAsia="Times New Roman" w:hAnsi="Times New Roman" w:cs="Times New Roman"/>
                <w:lang w:eastAsia="hu-HU"/>
              </w:rPr>
              <w:t>5</w:t>
            </w:r>
          </w:p>
        </w:tc>
      </w:tr>
      <w:tr w:rsidR="000862DF" w:rsidRPr="00720BA0" w14:paraId="328AF2BA" w14:textId="77777777" w:rsidTr="000862DF">
        <w:trPr>
          <w:trHeight w:val="605"/>
        </w:trPr>
        <w:tc>
          <w:tcPr>
            <w:tcW w:w="4621" w:type="dxa"/>
            <w:vMerge/>
          </w:tcPr>
          <w:p w14:paraId="00EFA317" w14:textId="77777777" w:rsidR="000862DF" w:rsidRPr="00720BA0" w:rsidRDefault="000862DF" w:rsidP="000862DF">
            <w:pPr>
              <w:tabs>
                <w:tab w:val="left" w:pos="5580"/>
              </w:tabs>
              <w:spacing w:after="0"/>
              <w:rPr>
                <w:rFonts w:ascii="Times New Roman" w:eastAsia="Times New Roman" w:hAnsi="Times New Roman" w:cs="Times New Roman"/>
                <w:lang w:eastAsia="hu-HU"/>
              </w:rPr>
            </w:pPr>
          </w:p>
        </w:tc>
        <w:tc>
          <w:tcPr>
            <w:tcW w:w="4559" w:type="dxa"/>
          </w:tcPr>
          <w:p w14:paraId="19B43CBE" w14:textId="6757DE6D" w:rsidR="000862DF" w:rsidRPr="00720BA0" w:rsidRDefault="000862DF" w:rsidP="000862DF">
            <w:pPr>
              <w:tabs>
                <w:tab w:val="left" w:pos="5580"/>
              </w:tabs>
              <w:spacing w:before="120" w:after="0" w:line="240" w:lineRule="atLeast"/>
              <w:rPr>
                <w:rFonts w:ascii="Times New Roman" w:eastAsia="Times New Roman" w:hAnsi="Times New Roman" w:cs="Times New Roman"/>
                <w:lang w:eastAsia="hu-HU"/>
              </w:rPr>
            </w:pPr>
            <w:r w:rsidRPr="00720BA0">
              <w:rPr>
                <w:rFonts w:ascii="Times New Roman" w:eastAsia="Times New Roman" w:hAnsi="Times New Roman" w:cs="Times New Roman"/>
                <w:lang w:eastAsia="hu-HU"/>
              </w:rPr>
              <w:t>Date: 202</w:t>
            </w:r>
            <w:r w:rsidR="001B14B3">
              <w:rPr>
                <w:rFonts w:ascii="Times New Roman" w:eastAsia="Times New Roman" w:hAnsi="Times New Roman" w:cs="Times New Roman"/>
                <w:lang w:eastAsia="hu-HU"/>
              </w:rPr>
              <w:t>4</w:t>
            </w:r>
            <w:r w:rsidRPr="00720BA0">
              <w:rPr>
                <w:rFonts w:ascii="Times New Roman" w:eastAsia="Times New Roman" w:hAnsi="Times New Roman" w:cs="Times New Roman"/>
                <w:lang w:eastAsia="hu-HU"/>
              </w:rPr>
              <w:t>-</w:t>
            </w:r>
            <w:r w:rsidR="00724F6D">
              <w:rPr>
                <w:rFonts w:ascii="Times New Roman" w:eastAsia="Times New Roman" w:hAnsi="Times New Roman" w:cs="Times New Roman"/>
                <w:lang w:eastAsia="hu-HU"/>
              </w:rPr>
              <w:t>10</w:t>
            </w:r>
            <w:r w:rsidRPr="00720BA0">
              <w:rPr>
                <w:rFonts w:ascii="Times New Roman" w:eastAsia="Times New Roman" w:hAnsi="Times New Roman" w:cs="Times New Roman"/>
                <w:lang w:eastAsia="hu-HU"/>
              </w:rPr>
              <w:t>-</w:t>
            </w:r>
            <w:r w:rsidR="00724F6D">
              <w:rPr>
                <w:rFonts w:ascii="Times New Roman" w:eastAsia="Times New Roman" w:hAnsi="Times New Roman" w:cs="Times New Roman"/>
                <w:lang w:eastAsia="hu-HU"/>
              </w:rPr>
              <w:t>0</w:t>
            </w:r>
            <w:r w:rsidR="008F24FB">
              <w:rPr>
                <w:rFonts w:ascii="Times New Roman" w:eastAsia="Times New Roman" w:hAnsi="Times New Roman" w:cs="Times New Roman"/>
                <w:lang w:eastAsia="hu-HU"/>
              </w:rPr>
              <w:t>7</w:t>
            </w:r>
          </w:p>
        </w:tc>
      </w:tr>
    </w:tbl>
    <w:p w14:paraId="178E9425" w14:textId="77777777" w:rsidR="00FA6969" w:rsidRPr="00E1598E" w:rsidRDefault="00FA6969" w:rsidP="00FA6969">
      <w:pPr>
        <w:spacing w:after="0" w:line="240" w:lineRule="auto"/>
        <w:jc w:val="center"/>
        <w:rPr>
          <w:rFonts w:ascii="Times New Roman" w:hAnsi="Times New Roman" w:cs="Times New Roman"/>
          <w:sz w:val="20"/>
          <w:szCs w:val="20"/>
          <w:lang w:eastAsia="ja-JP"/>
        </w:rPr>
      </w:pPr>
    </w:p>
    <w:p w14:paraId="53D61726" w14:textId="77777777" w:rsidR="00FA6969" w:rsidRPr="00720BA0" w:rsidRDefault="00FA6969" w:rsidP="00FA6969">
      <w:pPr>
        <w:spacing w:after="0" w:line="240" w:lineRule="auto"/>
        <w:jc w:val="center"/>
        <w:rPr>
          <w:rFonts w:ascii="Times New Roman" w:eastAsia="Times New Roman" w:hAnsi="Times New Roman" w:cs="Times New Roman"/>
          <w:b/>
          <w:sz w:val="28"/>
          <w:szCs w:val="28"/>
          <w:lang w:eastAsia="hu-HU"/>
        </w:rPr>
      </w:pPr>
      <w:r w:rsidRPr="00720BA0">
        <w:rPr>
          <w:rFonts w:ascii="Times New Roman" w:eastAsia="Times New Roman" w:hAnsi="Times New Roman" w:cs="Times New Roman"/>
          <w:b/>
          <w:sz w:val="28"/>
          <w:szCs w:val="28"/>
          <w:lang w:eastAsia="hu-HU"/>
        </w:rPr>
        <w:t>GRE Taskforce on</w:t>
      </w:r>
    </w:p>
    <w:p w14:paraId="5742E020" w14:textId="77777777" w:rsidR="00FA6969" w:rsidRPr="00720BA0" w:rsidRDefault="00FA6969" w:rsidP="00FA6969">
      <w:pPr>
        <w:spacing w:after="0" w:line="240" w:lineRule="auto"/>
        <w:jc w:val="center"/>
        <w:rPr>
          <w:rFonts w:ascii="Times New Roman" w:eastAsia="Times New Roman" w:hAnsi="Times New Roman" w:cs="Times New Roman"/>
          <w:b/>
          <w:sz w:val="28"/>
          <w:szCs w:val="28"/>
          <w:lang w:eastAsia="hu-HU"/>
        </w:rPr>
      </w:pPr>
      <w:r w:rsidRPr="00720BA0">
        <w:rPr>
          <w:rFonts w:ascii="Times New Roman" w:eastAsia="Times New Roman" w:hAnsi="Times New Roman" w:cs="Times New Roman"/>
          <w:b/>
          <w:sz w:val="28"/>
          <w:szCs w:val="28"/>
          <w:lang w:eastAsia="hu-HU"/>
        </w:rPr>
        <w:t>Autonomous Vehicle Signalling Requirements (AVSR)</w:t>
      </w:r>
    </w:p>
    <w:p w14:paraId="3B9D04DD" w14:textId="77777777" w:rsidR="00FA6969" w:rsidRPr="00E1598E" w:rsidRDefault="00FA6969" w:rsidP="00FA6969">
      <w:pPr>
        <w:spacing w:after="0" w:line="240" w:lineRule="auto"/>
        <w:jc w:val="center"/>
        <w:rPr>
          <w:rFonts w:ascii="Times New Roman" w:eastAsia="Times New Roman" w:hAnsi="Times New Roman" w:cs="Times New Roman"/>
          <w:sz w:val="20"/>
          <w:szCs w:val="20"/>
          <w:lang w:eastAsia="hu-HU"/>
        </w:rPr>
      </w:pPr>
    </w:p>
    <w:p w14:paraId="11D078F1" w14:textId="76AA6644" w:rsidR="00FA6969" w:rsidRPr="0083557A" w:rsidRDefault="00552B9B" w:rsidP="00FA6969">
      <w:pPr>
        <w:spacing w:after="0" w:line="240" w:lineRule="auto"/>
        <w:jc w:val="center"/>
        <w:rPr>
          <w:rFonts w:ascii="Times New Roman" w:hAnsi="Times New Roman" w:cs="Times New Roman"/>
          <w:b/>
          <w:sz w:val="22"/>
          <w:szCs w:val="22"/>
          <w:lang w:eastAsia="ja-JP"/>
        </w:rPr>
      </w:pPr>
      <w:r w:rsidRPr="0083557A">
        <w:rPr>
          <w:rFonts w:ascii="Times New Roman" w:hAnsi="Times New Roman" w:cs="Times New Roman"/>
          <w:b/>
          <w:sz w:val="22"/>
          <w:szCs w:val="22"/>
          <w:lang w:eastAsia="ja-JP"/>
        </w:rPr>
        <w:t>1</w:t>
      </w:r>
      <w:r w:rsidR="00426A36">
        <w:rPr>
          <w:rFonts w:ascii="Times New Roman" w:hAnsi="Times New Roman" w:cs="Times New Roman"/>
          <w:b/>
          <w:sz w:val="22"/>
          <w:szCs w:val="22"/>
          <w:lang w:eastAsia="ja-JP"/>
        </w:rPr>
        <w:t>9</w:t>
      </w:r>
      <w:r w:rsidR="00FA6969" w:rsidRPr="0083557A">
        <w:rPr>
          <w:rFonts w:ascii="Times New Roman" w:hAnsi="Times New Roman" w:cs="Times New Roman"/>
          <w:b/>
          <w:sz w:val="22"/>
          <w:szCs w:val="22"/>
          <w:vertAlign w:val="superscript"/>
          <w:lang w:eastAsia="ja-JP"/>
        </w:rPr>
        <w:t>th</w:t>
      </w:r>
      <w:r w:rsidR="00FA6969" w:rsidRPr="0083557A">
        <w:rPr>
          <w:rFonts w:ascii="Times New Roman" w:hAnsi="Times New Roman" w:cs="Times New Roman"/>
          <w:b/>
          <w:sz w:val="22"/>
          <w:szCs w:val="22"/>
          <w:lang w:eastAsia="ja-JP"/>
        </w:rPr>
        <w:t xml:space="preserve"> meeting</w:t>
      </w:r>
      <w:r w:rsidR="003F7F0B">
        <w:rPr>
          <w:rFonts w:ascii="Times New Roman" w:hAnsi="Times New Roman" w:cs="Times New Roman"/>
          <w:b/>
          <w:sz w:val="22"/>
          <w:szCs w:val="22"/>
          <w:lang w:eastAsia="ja-JP"/>
        </w:rPr>
        <w:t xml:space="preserve"> (</w:t>
      </w:r>
      <w:proofErr w:type="spellStart"/>
      <w:r w:rsidR="00426A36">
        <w:rPr>
          <w:rFonts w:ascii="Times New Roman" w:hAnsi="Times New Roman" w:cs="Times New Roman"/>
          <w:b/>
          <w:sz w:val="22"/>
          <w:szCs w:val="22"/>
          <w:lang w:eastAsia="ja-JP"/>
        </w:rPr>
        <w:t>WebEx</w:t>
      </w:r>
      <w:proofErr w:type="spellEnd"/>
      <w:r w:rsidR="00426A36">
        <w:rPr>
          <w:rFonts w:ascii="Times New Roman" w:hAnsi="Times New Roman" w:cs="Times New Roman"/>
          <w:b/>
          <w:sz w:val="22"/>
          <w:szCs w:val="22"/>
          <w:lang w:eastAsia="ja-JP"/>
        </w:rPr>
        <w:t xml:space="preserve"> only</w:t>
      </w:r>
      <w:r w:rsidR="003F7F0B">
        <w:rPr>
          <w:rFonts w:ascii="Times New Roman" w:hAnsi="Times New Roman" w:cs="Times New Roman"/>
          <w:b/>
          <w:sz w:val="22"/>
          <w:szCs w:val="22"/>
          <w:lang w:eastAsia="ja-JP"/>
        </w:rPr>
        <w:t xml:space="preserve"> meeting)</w:t>
      </w:r>
    </w:p>
    <w:p w14:paraId="3D1C25A2" w14:textId="11264421" w:rsidR="0083557A" w:rsidRDefault="00426A36" w:rsidP="00426A36">
      <w:pPr>
        <w:spacing w:after="0" w:line="240" w:lineRule="auto"/>
        <w:jc w:val="center"/>
        <w:rPr>
          <w:rFonts w:ascii="Times New Roman" w:hAnsi="Times New Roman" w:cs="Times New Roman"/>
          <w:sz w:val="22"/>
          <w:szCs w:val="22"/>
          <w:lang w:eastAsia="ja-JP"/>
        </w:rPr>
      </w:pPr>
      <w:r>
        <w:rPr>
          <w:rFonts w:ascii="Times New Roman" w:hAnsi="Times New Roman" w:cs="Times New Roman"/>
          <w:sz w:val="22"/>
          <w:szCs w:val="22"/>
          <w:lang w:eastAsia="ja-JP"/>
        </w:rPr>
        <w:t>0</w:t>
      </w:r>
      <w:r w:rsidR="00136A22">
        <w:rPr>
          <w:rFonts w:ascii="Times New Roman" w:hAnsi="Times New Roman" w:cs="Times New Roman"/>
          <w:sz w:val="22"/>
          <w:szCs w:val="22"/>
          <w:lang w:eastAsia="ja-JP"/>
        </w:rPr>
        <w:t>7</w:t>
      </w:r>
      <w:r w:rsidR="00CC3382" w:rsidRPr="0083557A">
        <w:rPr>
          <w:rFonts w:ascii="Times New Roman" w:hAnsi="Times New Roman" w:cs="Times New Roman"/>
          <w:sz w:val="22"/>
          <w:szCs w:val="22"/>
          <w:lang w:eastAsia="ja-JP"/>
        </w:rPr>
        <w:t>.</w:t>
      </w:r>
      <w:r w:rsidR="00DC7995" w:rsidRPr="0083557A">
        <w:rPr>
          <w:rFonts w:ascii="Times New Roman" w:hAnsi="Times New Roman" w:cs="Times New Roman"/>
          <w:sz w:val="22"/>
          <w:szCs w:val="22"/>
          <w:lang w:eastAsia="ja-JP"/>
        </w:rPr>
        <w:t xml:space="preserve"> </w:t>
      </w:r>
      <w:r>
        <w:rPr>
          <w:rFonts w:ascii="Times New Roman" w:hAnsi="Times New Roman" w:cs="Times New Roman"/>
          <w:sz w:val="22"/>
          <w:szCs w:val="22"/>
          <w:lang w:eastAsia="ja-JP"/>
        </w:rPr>
        <w:t>October</w:t>
      </w:r>
      <w:r w:rsidR="00DC7995" w:rsidRPr="0083557A">
        <w:rPr>
          <w:rFonts w:ascii="Times New Roman" w:hAnsi="Times New Roman" w:cs="Times New Roman"/>
          <w:sz w:val="22"/>
          <w:szCs w:val="22"/>
          <w:lang w:eastAsia="ja-JP"/>
        </w:rPr>
        <w:t xml:space="preserve"> 202</w:t>
      </w:r>
      <w:r w:rsidR="00CC3382" w:rsidRPr="0083557A">
        <w:rPr>
          <w:rFonts w:ascii="Times New Roman" w:hAnsi="Times New Roman" w:cs="Times New Roman"/>
          <w:sz w:val="22"/>
          <w:szCs w:val="22"/>
          <w:lang w:eastAsia="ja-JP"/>
        </w:rPr>
        <w:t>4</w:t>
      </w:r>
      <w:r w:rsidR="00DC7995" w:rsidRPr="0083557A">
        <w:rPr>
          <w:rFonts w:ascii="Times New Roman" w:hAnsi="Times New Roman" w:cs="Times New Roman"/>
          <w:sz w:val="22"/>
          <w:szCs w:val="22"/>
          <w:lang w:eastAsia="ja-JP"/>
        </w:rPr>
        <w:t xml:space="preserve">, </w:t>
      </w:r>
      <w:r>
        <w:rPr>
          <w:rFonts w:ascii="Times New Roman" w:hAnsi="Times New Roman" w:cs="Times New Roman"/>
          <w:sz w:val="22"/>
          <w:szCs w:val="22"/>
          <w:lang w:eastAsia="ja-JP"/>
        </w:rPr>
        <w:t>09</w:t>
      </w:r>
      <w:r w:rsidR="00DC7995" w:rsidRPr="0083557A">
        <w:rPr>
          <w:rFonts w:ascii="Times New Roman" w:hAnsi="Times New Roman" w:cs="Times New Roman"/>
          <w:sz w:val="22"/>
          <w:szCs w:val="22"/>
          <w:lang w:eastAsia="ja-JP"/>
        </w:rPr>
        <w:t>:</w:t>
      </w:r>
      <w:r w:rsidR="008A7B6A" w:rsidRPr="0083557A">
        <w:rPr>
          <w:rFonts w:ascii="Times New Roman" w:hAnsi="Times New Roman" w:cs="Times New Roman"/>
          <w:sz w:val="22"/>
          <w:szCs w:val="22"/>
          <w:lang w:eastAsia="ja-JP"/>
        </w:rPr>
        <w:t>0</w:t>
      </w:r>
      <w:r w:rsidR="00DC7995" w:rsidRPr="0083557A">
        <w:rPr>
          <w:rFonts w:ascii="Times New Roman" w:hAnsi="Times New Roman" w:cs="Times New Roman"/>
          <w:sz w:val="22"/>
          <w:szCs w:val="22"/>
          <w:lang w:eastAsia="ja-JP"/>
        </w:rPr>
        <w:t>0 – 1</w:t>
      </w:r>
      <w:r>
        <w:rPr>
          <w:rFonts w:ascii="Times New Roman" w:hAnsi="Times New Roman" w:cs="Times New Roman"/>
          <w:sz w:val="22"/>
          <w:szCs w:val="22"/>
          <w:lang w:eastAsia="ja-JP"/>
        </w:rPr>
        <w:t>3</w:t>
      </w:r>
      <w:r w:rsidR="00DC7995" w:rsidRPr="0083557A">
        <w:rPr>
          <w:rFonts w:ascii="Times New Roman" w:hAnsi="Times New Roman" w:cs="Times New Roman"/>
          <w:sz w:val="22"/>
          <w:szCs w:val="22"/>
          <w:lang w:eastAsia="ja-JP"/>
        </w:rPr>
        <w:t>:</w:t>
      </w:r>
      <w:r w:rsidR="008A7B6A" w:rsidRPr="0083557A">
        <w:rPr>
          <w:rFonts w:ascii="Times New Roman" w:hAnsi="Times New Roman" w:cs="Times New Roman"/>
          <w:sz w:val="22"/>
          <w:szCs w:val="22"/>
          <w:lang w:eastAsia="ja-JP"/>
        </w:rPr>
        <w:t>0</w:t>
      </w:r>
      <w:r w:rsidR="00DC7995" w:rsidRPr="0083557A">
        <w:rPr>
          <w:rFonts w:ascii="Times New Roman" w:hAnsi="Times New Roman" w:cs="Times New Roman"/>
          <w:sz w:val="22"/>
          <w:szCs w:val="22"/>
          <w:lang w:eastAsia="ja-JP"/>
        </w:rPr>
        <w:t>0 CE</w:t>
      </w:r>
      <w:r w:rsidR="008815B9" w:rsidRPr="0083557A">
        <w:rPr>
          <w:rFonts w:ascii="Times New Roman" w:hAnsi="Times New Roman" w:cs="Times New Roman"/>
          <w:sz w:val="22"/>
          <w:szCs w:val="22"/>
          <w:lang w:eastAsia="ja-JP"/>
        </w:rPr>
        <w:t>S</w:t>
      </w:r>
      <w:r w:rsidR="00DC7995" w:rsidRPr="0083557A">
        <w:rPr>
          <w:rFonts w:ascii="Times New Roman" w:hAnsi="Times New Roman" w:cs="Times New Roman"/>
          <w:sz w:val="22"/>
          <w:szCs w:val="22"/>
          <w:lang w:eastAsia="ja-JP"/>
        </w:rPr>
        <w:t>T</w:t>
      </w:r>
    </w:p>
    <w:p w14:paraId="66293779" w14:textId="77777777" w:rsidR="0083557A" w:rsidRPr="00720BA0" w:rsidRDefault="0083557A" w:rsidP="00DC7995">
      <w:pPr>
        <w:spacing w:after="0" w:line="240" w:lineRule="auto"/>
        <w:jc w:val="center"/>
        <w:rPr>
          <w:rFonts w:ascii="Times New Roman" w:hAnsi="Times New Roman" w:cs="Times New Roman"/>
          <w:sz w:val="22"/>
          <w:szCs w:val="22"/>
          <w:lang w:eastAsia="ja-JP"/>
        </w:rPr>
      </w:pPr>
    </w:p>
    <w:p w14:paraId="2483F1C9" w14:textId="5998C277" w:rsidR="00FA6969" w:rsidRPr="00720BA0" w:rsidRDefault="00FA6969" w:rsidP="00FA6969">
      <w:pPr>
        <w:spacing w:after="0" w:line="240" w:lineRule="auto"/>
        <w:jc w:val="center"/>
        <w:rPr>
          <w:rFonts w:ascii="Times New Roman" w:hAnsi="Times New Roman" w:cs="Times New Roman"/>
          <w:b/>
        </w:rPr>
      </w:pPr>
      <w:r w:rsidRPr="00720BA0">
        <w:rPr>
          <w:rFonts w:ascii="Times New Roman" w:hAnsi="Times New Roman" w:cs="Times New Roman"/>
          <w:b/>
          <w:lang w:eastAsia="ja-JP"/>
        </w:rPr>
        <w:t xml:space="preserve">DRAFT </w:t>
      </w:r>
      <w:r w:rsidR="008F24FB">
        <w:rPr>
          <w:rFonts w:ascii="Times New Roman" w:hAnsi="Times New Roman" w:cs="Times New Roman"/>
          <w:b/>
        </w:rPr>
        <w:t>REPORT</w:t>
      </w:r>
    </w:p>
    <w:p w14:paraId="74DF6DE1" w14:textId="77777777" w:rsidR="00FA6969" w:rsidRPr="00E1598E" w:rsidRDefault="00FA6969" w:rsidP="00FA6969">
      <w:pPr>
        <w:spacing w:after="0" w:line="240" w:lineRule="auto"/>
        <w:jc w:val="center"/>
        <w:rPr>
          <w:rFonts w:ascii="Times New Roman" w:hAnsi="Times New Roman" w:cs="Times New Roman"/>
          <w:sz w:val="20"/>
          <w:szCs w:val="20"/>
        </w:rPr>
      </w:pPr>
    </w:p>
    <w:tbl>
      <w:tblPr>
        <w:tblStyle w:val="Tabellenraster"/>
        <w:tblW w:w="935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525"/>
        <w:gridCol w:w="6558"/>
        <w:gridCol w:w="2268"/>
      </w:tblGrid>
      <w:tr w:rsidR="00FA6969" w:rsidRPr="00720BA0" w14:paraId="56ABB929" w14:textId="77777777" w:rsidTr="00760265">
        <w:tc>
          <w:tcPr>
            <w:tcW w:w="525" w:type="dxa"/>
          </w:tcPr>
          <w:p w14:paraId="3A8743FB" w14:textId="77777777" w:rsidR="00FA6969" w:rsidRPr="00720BA0" w:rsidRDefault="00FA6969" w:rsidP="00C93725">
            <w:pPr>
              <w:spacing w:before="60" w:after="60"/>
              <w:jc w:val="center"/>
              <w:rPr>
                <w:rFonts w:ascii="Times New Roman" w:hAnsi="Times New Roman" w:cs="Times New Roman"/>
                <w:sz w:val="22"/>
                <w:szCs w:val="22"/>
              </w:rPr>
            </w:pPr>
          </w:p>
        </w:tc>
        <w:tc>
          <w:tcPr>
            <w:tcW w:w="6558" w:type="dxa"/>
          </w:tcPr>
          <w:p w14:paraId="7247B5BE" w14:textId="77777777" w:rsidR="00FA6969" w:rsidRPr="00720BA0" w:rsidRDefault="00FA6969" w:rsidP="000862DF">
            <w:pPr>
              <w:spacing w:before="60" w:after="60"/>
              <w:rPr>
                <w:rFonts w:ascii="Times New Roman" w:hAnsi="Times New Roman" w:cs="Times New Roman"/>
                <w:sz w:val="22"/>
                <w:szCs w:val="22"/>
              </w:rPr>
            </w:pPr>
          </w:p>
        </w:tc>
        <w:tc>
          <w:tcPr>
            <w:tcW w:w="2268" w:type="dxa"/>
          </w:tcPr>
          <w:p w14:paraId="441437C1" w14:textId="77777777" w:rsidR="00FA6969" w:rsidRPr="00720BA0" w:rsidRDefault="00FA6969" w:rsidP="000862DF">
            <w:pPr>
              <w:spacing w:before="60" w:after="60"/>
              <w:rPr>
                <w:rFonts w:ascii="Times New Roman" w:hAnsi="Times New Roman" w:cs="Times New Roman"/>
                <w:b/>
                <w:sz w:val="22"/>
                <w:szCs w:val="22"/>
              </w:rPr>
            </w:pPr>
            <w:r w:rsidRPr="00720BA0">
              <w:rPr>
                <w:rFonts w:ascii="Times New Roman" w:hAnsi="Times New Roman" w:cs="Times New Roman"/>
                <w:b/>
                <w:sz w:val="22"/>
                <w:szCs w:val="22"/>
              </w:rPr>
              <w:t>Documents</w:t>
            </w:r>
          </w:p>
        </w:tc>
      </w:tr>
      <w:tr w:rsidR="00FA6969" w:rsidRPr="00720BA0" w14:paraId="44578387" w14:textId="77777777" w:rsidTr="00760265">
        <w:tc>
          <w:tcPr>
            <w:tcW w:w="525" w:type="dxa"/>
            <w:vAlign w:val="center"/>
          </w:tcPr>
          <w:p w14:paraId="14EB2FC4" w14:textId="77777777" w:rsidR="00FA6969" w:rsidRPr="00720BA0" w:rsidRDefault="00FA6969" w:rsidP="00B92F02">
            <w:pPr>
              <w:spacing w:before="60" w:after="60"/>
              <w:jc w:val="center"/>
              <w:rPr>
                <w:rFonts w:ascii="Times New Roman" w:hAnsi="Times New Roman" w:cs="Times New Roman"/>
                <w:sz w:val="22"/>
                <w:szCs w:val="22"/>
              </w:rPr>
            </w:pPr>
            <w:r w:rsidRPr="00720BA0">
              <w:rPr>
                <w:rFonts w:ascii="Times New Roman" w:hAnsi="Times New Roman" w:cs="Times New Roman"/>
                <w:sz w:val="22"/>
                <w:szCs w:val="22"/>
              </w:rPr>
              <w:t>1</w:t>
            </w:r>
          </w:p>
        </w:tc>
        <w:tc>
          <w:tcPr>
            <w:tcW w:w="6558" w:type="dxa"/>
            <w:vAlign w:val="center"/>
          </w:tcPr>
          <w:p w14:paraId="1D942BD3" w14:textId="77777777" w:rsidR="00FA6969" w:rsidRPr="00720BA0" w:rsidRDefault="00FA6969" w:rsidP="00B92F02">
            <w:pPr>
              <w:spacing w:before="60" w:after="60"/>
              <w:rPr>
                <w:rFonts w:ascii="Times New Roman" w:hAnsi="Times New Roman" w:cs="Times New Roman"/>
                <w:sz w:val="22"/>
                <w:szCs w:val="22"/>
              </w:rPr>
            </w:pPr>
            <w:r w:rsidRPr="00720BA0">
              <w:rPr>
                <w:rFonts w:ascii="Times New Roman" w:hAnsi="Times New Roman" w:cs="Times New Roman"/>
                <w:sz w:val="22"/>
                <w:szCs w:val="22"/>
              </w:rPr>
              <w:t>Welcome and opening remarks</w:t>
            </w:r>
          </w:p>
        </w:tc>
        <w:tc>
          <w:tcPr>
            <w:tcW w:w="2268" w:type="dxa"/>
            <w:vAlign w:val="center"/>
          </w:tcPr>
          <w:p w14:paraId="58620B47" w14:textId="77777777" w:rsidR="00FA6969" w:rsidRPr="00720BA0" w:rsidRDefault="00FA6969" w:rsidP="00B92F02">
            <w:pPr>
              <w:spacing w:before="60" w:after="60"/>
              <w:rPr>
                <w:rFonts w:ascii="Times New Roman" w:hAnsi="Times New Roman" w:cs="Times New Roman"/>
                <w:sz w:val="22"/>
                <w:szCs w:val="22"/>
              </w:rPr>
            </w:pPr>
          </w:p>
        </w:tc>
      </w:tr>
      <w:tr w:rsidR="00042F86" w:rsidRPr="00720BA0" w14:paraId="67055916" w14:textId="77777777" w:rsidTr="004D563B">
        <w:tc>
          <w:tcPr>
            <w:tcW w:w="525" w:type="dxa"/>
            <w:vAlign w:val="center"/>
          </w:tcPr>
          <w:p w14:paraId="24B13D97" w14:textId="77777777" w:rsidR="00042F86" w:rsidRPr="00720BA0" w:rsidRDefault="00042F86" w:rsidP="004D563B">
            <w:pPr>
              <w:spacing w:before="60" w:after="60"/>
              <w:jc w:val="center"/>
              <w:rPr>
                <w:rFonts w:ascii="Times New Roman" w:hAnsi="Times New Roman" w:cs="Times New Roman"/>
                <w:sz w:val="22"/>
                <w:szCs w:val="22"/>
              </w:rPr>
            </w:pPr>
          </w:p>
        </w:tc>
        <w:tc>
          <w:tcPr>
            <w:tcW w:w="8826" w:type="dxa"/>
            <w:gridSpan w:val="2"/>
            <w:vAlign w:val="center"/>
          </w:tcPr>
          <w:p w14:paraId="3E94A186" w14:textId="58A2FB99" w:rsidR="00042F86" w:rsidRPr="00720BA0" w:rsidRDefault="00042F86" w:rsidP="004D563B">
            <w:pPr>
              <w:spacing w:before="60" w:after="60"/>
              <w:rPr>
                <w:rFonts w:ascii="Times New Roman" w:hAnsi="Times New Roman" w:cs="Times New Roman"/>
                <w:sz w:val="22"/>
                <w:szCs w:val="22"/>
              </w:rPr>
            </w:pPr>
            <w:r w:rsidRPr="00831EAA">
              <w:rPr>
                <w:rFonts w:ascii="Times New Roman" w:hAnsi="Times New Roman" w:cs="Times New Roman"/>
                <w:color w:val="2F5496" w:themeColor="accent1" w:themeShade="BF"/>
                <w:sz w:val="22"/>
                <w:szCs w:val="22"/>
                <w:lang w:val="en-US" w:eastAsia="ja-JP"/>
              </w:rPr>
              <w:t xml:space="preserve">Warm welcome by the </w:t>
            </w:r>
            <w:r>
              <w:rPr>
                <w:rFonts w:ascii="Times New Roman" w:hAnsi="Times New Roman" w:cs="Times New Roman"/>
                <w:color w:val="2F5496" w:themeColor="accent1" w:themeShade="BF"/>
                <w:sz w:val="22"/>
                <w:szCs w:val="22"/>
                <w:lang w:val="en-US" w:eastAsia="ja-JP"/>
              </w:rPr>
              <w:t xml:space="preserve">Chair </w:t>
            </w:r>
            <w:r w:rsidRPr="00831EAA">
              <w:rPr>
                <w:rFonts w:ascii="Times New Roman" w:hAnsi="Times New Roman" w:cs="Times New Roman"/>
                <w:color w:val="2F5496" w:themeColor="accent1" w:themeShade="BF"/>
                <w:sz w:val="22"/>
                <w:szCs w:val="22"/>
                <w:lang w:val="en-US" w:eastAsia="ja-JP"/>
              </w:rPr>
              <w:t xml:space="preserve">to all participants. The meeting started </w:t>
            </w:r>
            <w:r>
              <w:rPr>
                <w:rFonts w:ascii="Times New Roman" w:hAnsi="Times New Roman" w:cs="Times New Roman"/>
                <w:color w:val="2F5496" w:themeColor="accent1" w:themeShade="BF"/>
                <w:sz w:val="22"/>
                <w:szCs w:val="22"/>
                <w:lang w:val="en-US" w:eastAsia="ja-JP"/>
              </w:rPr>
              <w:t xml:space="preserve">1 </w:t>
            </w:r>
            <w:r w:rsidRPr="00831EAA">
              <w:rPr>
                <w:rFonts w:ascii="Times New Roman" w:hAnsi="Times New Roman" w:cs="Times New Roman"/>
                <w:color w:val="2F5496" w:themeColor="accent1" w:themeShade="BF"/>
                <w:sz w:val="22"/>
                <w:szCs w:val="22"/>
                <w:lang w:val="en-US" w:eastAsia="ja-JP"/>
              </w:rPr>
              <w:t xml:space="preserve">at </w:t>
            </w:r>
            <w:r w:rsidR="00AA6DD3">
              <w:rPr>
                <w:rFonts w:ascii="Times New Roman" w:hAnsi="Times New Roman" w:cs="Times New Roman"/>
                <w:color w:val="2F5496" w:themeColor="accent1" w:themeShade="BF"/>
                <w:sz w:val="22"/>
                <w:szCs w:val="22"/>
                <w:lang w:val="en-US" w:eastAsia="ja-JP"/>
              </w:rPr>
              <w:t>09</w:t>
            </w:r>
            <w:r w:rsidRPr="00831EAA">
              <w:rPr>
                <w:rFonts w:ascii="Times New Roman" w:hAnsi="Times New Roman" w:cs="Times New Roman"/>
                <w:color w:val="2F5496" w:themeColor="accent1" w:themeShade="BF"/>
                <w:sz w:val="22"/>
                <w:szCs w:val="22"/>
                <w:lang w:val="en-US" w:eastAsia="ja-JP"/>
              </w:rPr>
              <w:t>:</w:t>
            </w:r>
            <w:r>
              <w:rPr>
                <w:rFonts w:ascii="Times New Roman" w:hAnsi="Times New Roman" w:cs="Times New Roman"/>
                <w:color w:val="2F5496" w:themeColor="accent1" w:themeShade="BF"/>
                <w:sz w:val="22"/>
                <w:szCs w:val="22"/>
                <w:lang w:val="en-US" w:eastAsia="ja-JP"/>
              </w:rPr>
              <w:t>0</w:t>
            </w:r>
            <w:r w:rsidR="00AA6DD3">
              <w:rPr>
                <w:rFonts w:ascii="Times New Roman" w:hAnsi="Times New Roman" w:cs="Times New Roman"/>
                <w:color w:val="2F5496" w:themeColor="accent1" w:themeShade="BF"/>
                <w:sz w:val="22"/>
                <w:szCs w:val="22"/>
                <w:lang w:val="en-US" w:eastAsia="ja-JP"/>
              </w:rPr>
              <w:t>0</w:t>
            </w:r>
            <w:r w:rsidRPr="00831EAA">
              <w:rPr>
                <w:rFonts w:ascii="Times New Roman" w:hAnsi="Times New Roman" w:cs="Times New Roman"/>
                <w:color w:val="2F5496" w:themeColor="accent1" w:themeShade="BF"/>
                <w:sz w:val="22"/>
                <w:szCs w:val="22"/>
                <w:lang w:val="en-US" w:eastAsia="ja-JP"/>
              </w:rPr>
              <w:t xml:space="preserve"> </w:t>
            </w:r>
            <w:r>
              <w:rPr>
                <w:rFonts w:ascii="Times New Roman" w:hAnsi="Times New Roman" w:cs="Times New Roman"/>
                <w:color w:val="2F5496" w:themeColor="accent1" w:themeShade="BF"/>
                <w:sz w:val="22"/>
                <w:szCs w:val="22"/>
                <w:lang w:val="en-US" w:eastAsia="ja-JP"/>
              </w:rPr>
              <w:t xml:space="preserve">am </w:t>
            </w:r>
            <w:r w:rsidRPr="00831EAA">
              <w:rPr>
                <w:rFonts w:ascii="Times New Roman" w:hAnsi="Times New Roman" w:cs="Times New Roman"/>
                <w:color w:val="2F5496" w:themeColor="accent1" w:themeShade="BF"/>
                <w:sz w:val="22"/>
                <w:szCs w:val="22"/>
                <w:lang w:val="en-US" w:eastAsia="ja-JP"/>
              </w:rPr>
              <w:t>(CEST).</w:t>
            </w:r>
          </w:p>
        </w:tc>
      </w:tr>
      <w:tr w:rsidR="00FA6969" w:rsidRPr="00720BA0" w14:paraId="15F682C7" w14:textId="77777777" w:rsidTr="00760265">
        <w:tc>
          <w:tcPr>
            <w:tcW w:w="525" w:type="dxa"/>
            <w:vAlign w:val="center"/>
          </w:tcPr>
          <w:p w14:paraId="6C5D989F"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2</w:t>
            </w:r>
          </w:p>
        </w:tc>
        <w:tc>
          <w:tcPr>
            <w:tcW w:w="6558" w:type="dxa"/>
            <w:vAlign w:val="center"/>
          </w:tcPr>
          <w:p w14:paraId="5DB51002" w14:textId="77777777" w:rsidR="00FA6969" w:rsidRPr="00720BA0" w:rsidRDefault="00FA6969" w:rsidP="00B92F02">
            <w:pPr>
              <w:spacing w:before="60" w:after="60"/>
              <w:rPr>
                <w:rFonts w:ascii="Times New Roman" w:hAnsi="Times New Roman" w:cs="Times New Roman"/>
                <w:sz w:val="22"/>
                <w:szCs w:val="22"/>
                <w:lang w:eastAsia="ja-JP"/>
              </w:rPr>
            </w:pPr>
            <w:r w:rsidRPr="00720BA0">
              <w:rPr>
                <w:rFonts w:ascii="Times New Roman" w:hAnsi="Times New Roman" w:cs="Times New Roman"/>
                <w:sz w:val="22"/>
                <w:szCs w:val="22"/>
                <w:lang w:eastAsia="ja-JP"/>
              </w:rPr>
              <w:t>Introduction of participants and organisational issues</w:t>
            </w:r>
          </w:p>
        </w:tc>
        <w:tc>
          <w:tcPr>
            <w:tcW w:w="2268" w:type="dxa"/>
            <w:vAlign w:val="center"/>
          </w:tcPr>
          <w:p w14:paraId="06340D7F" w14:textId="77777777" w:rsidR="00FA6969" w:rsidRPr="00720BA0" w:rsidRDefault="00FA6969" w:rsidP="00B92F02">
            <w:pPr>
              <w:spacing w:before="60" w:after="60"/>
              <w:rPr>
                <w:rFonts w:ascii="Times New Roman" w:hAnsi="Times New Roman" w:cs="Times New Roman"/>
                <w:sz w:val="22"/>
                <w:szCs w:val="22"/>
                <w:lang w:eastAsia="ja-JP"/>
              </w:rPr>
            </w:pPr>
          </w:p>
        </w:tc>
      </w:tr>
      <w:tr w:rsidR="00AA6DD3" w:rsidRPr="00720BA0" w14:paraId="6F1AABC2" w14:textId="77777777" w:rsidTr="005700AA">
        <w:tc>
          <w:tcPr>
            <w:tcW w:w="525" w:type="dxa"/>
            <w:vAlign w:val="center"/>
          </w:tcPr>
          <w:p w14:paraId="5D9E5286" w14:textId="77777777" w:rsidR="00AA6DD3" w:rsidRPr="00720BA0" w:rsidRDefault="00AA6DD3" w:rsidP="005700AA">
            <w:pPr>
              <w:spacing w:before="60" w:after="60"/>
              <w:jc w:val="center"/>
              <w:rPr>
                <w:rFonts w:ascii="Times New Roman" w:hAnsi="Times New Roman" w:cs="Times New Roman"/>
                <w:sz w:val="22"/>
                <w:szCs w:val="22"/>
              </w:rPr>
            </w:pPr>
          </w:p>
        </w:tc>
        <w:tc>
          <w:tcPr>
            <w:tcW w:w="8826" w:type="dxa"/>
            <w:gridSpan w:val="2"/>
            <w:vAlign w:val="center"/>
          </w:tcPr>
          <w:p w14:paraId="1DD0D226" w14:textId="56888457" w:rsidR="00AA6DD3" w:rsidRPr="00720BA0" w:rsidRDefault="00AA6DD3" w:rsidP="005700AA">
            <w:pPr>
              <w:spacing w:before="60" w:after="60"/>
              <w:rPr>
                <w:rFonts w:ascii="Times New Roman" w:hAnsi="Times New Roman" w:cs="Times New Roman"/>
                <w:sz w:val="22"/>
                <w:szCs w:val="22"/>
              </w:rPr>
            </w:pPr>
            <w:r>
              <w:rPr>
                <w:rFonts w:ascii="Times New Roman" w:hAnsi="Times New Roman" w:cs="Times New Roman"/>
                <w:color w:val="2F5496" w:themeColor="accent1" w:themeShade="BF"/>
                <w:sz w:val="22"/>
                <w:szCs w:val="22"/>
                <w:lang w:val="en-US" w:eastAsia="ja-JP"/>
              </w:rPr>
              <w:t>Apology for absence has been received from Ana Munoz. The list of participants is reproduced under annex I of this report</w:t>
            </w:r>
          </w:p>
        </w:tc>
      </w:tr>
      <w:tr w:rsidR="00FA6969" w:rsidRPr="00720BA0" w14:paraId="3653AE9D" w14:textId="77777777" w:rsidTr="00760265">
        <w:tc>
          <w:tcPr>
            <w:tcW w:w="525" w:type="dxa"/>
            <w:vAlign w:val="center"/>
          </w:tcPr>
          <w:p w14:paraId="2D03C444"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3</w:t>
            </w:r>
          </w:p>
        </w:tc>
        <w:tc>
          <w:tcPr>
            <w:tcW w:w="6558" w:type="dxa"/>
            <w:vAlign w:val="center"/>
          </w:tcPr>
          <w:p w14:paraId="048D327C" w14:textId="77777777" w:rsidR="00FA6969" w:rsidRPr="003573A3" w:rsidRDefault="00FA6969"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Adoption of the agenda</w:t>
            </w:r>
          </w:p>
        </w:tc>
        <w:tc>
          <w:tcPr>
            <w:tcW w:w="2268" w:type="dxa"/>
            <w:vAlign w:val="center"/>
          </w:tcPr>
          <w:p w14:paraId="37D660FD" w14:textId="5F545045" w:rsidR="00FA6969"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lang w:eastAsia="ja-JP"/>
              </w:rPr>
              <w:t>AVSR-</w:t>
            </w:r>
            <w:r w:rsidR="00940B9D" w:rsidRPr="003573A3">
              <w:rPr>
                <w:rFonts w:ascii="Times New Roman" w:hAnsi="Times New Roman" w:cs="Times New Roman"/>
                <w:sz w:val="22"/>
                <w:szCs w:val="22"/>
                <w:lang w:eastAsia="ja-JP"/>
              </w:rPr>
              <w:t>1</w:t>
            </w:r>
            <w:r w:rsidR="00426A36">
              <w:rPr>
                <w:rFonts w:ascii="Times New Roman" w:hAnsi="Times New Roman" w:cs="Times New Roman"/>
                <w:sz w:val="22"/>
                <w:szCs w:val="22"/>
                <w:lang w:eastAsia="ja-JP"/>
              </w:rPr>
              <w:t>9</w:t>
            </w:r>
            <w:r w:rsidRPr="003573A3">
              <w:rPr>
                <w:rFonts w:ascii="Times New Roman" w:hAnsi="Times New Roman" w:cs="Times New Roman"/>
                <w:sz w:val="22"/>
                <w:szCs w:val="22"/>
                <w:lang w:eastAsia="ja-JP"/>
              </w:rPr>
              <w:t>-01</w:t>
            </w:r>
            <w:r w:rsidR="00724F6D">
              <w:rPr>
                <w:rFonts w:ascii="Times New Roman" w:hAnsi="Times New Roman" w:cs="Times New Roman"/>
                <w:sz w:val="22"/>
                <w:szCs w:val="22"/>
                <w:lang w:eastAsia="ja-JP"/>
              </w:rPr>
              <w:t>_Rev.</w:t>
            </w:r>
            <w:r w:rsidR="008F24FB">
              <w:rPr>
                <w:rFonts w:ascii="Times New Roman" w:hAnsi="Times New Roman" w:cs="Times New Roman"/>
                <w:sz w:val="22"/>
                <w:szCs w:val="22"/>
                <w:lang w:eastAsia="ja-JP"/>
              </w:rPr>
              <w:t>2</w:t>
            </w:r>
          </w:p>
        </w:tc>
      </w:tr>
      <w:tr w:rsidR="00AA6DD3" w:rsidRPr="00720BA0" w14:paraId="1F5DE891" w14:textId="77777777" w:rsidTr="00B76155">
        <w:tc>
          <w:tcPr>
            <w:tcW w:w="525" w:type="dxa"/>
            <w:vAlign w:val="center"/>
          </w:tcPr>
          <w:p w14:paraId="3CFBD3E1" w14:textId="77777777" w:rsidR="00AA6DD3" w:rsidRPr="00720BA0" w:rsidRDefault="00AA6DD3" w:rsidP="00B76155">
            <w:pPr>
              <w:spacing w:before="60" w:after="60"/>
              <w:jc w:val="center"/>
              <w:rPr>
                <w:rFonts w:ascii="Times New Roman" w:hAnsi="Times New Roman" w:cs="Times New Roman"/>
                <w:sz w:val="22"/>
                <w:szCs w:val="22"/>
              </w:rPr>
            </w:pPr>
          </w:p>
        </w:tc>
        <w:tc>
          <w:tcPr>
            <w:tcW w:w="8826" w:type="dxa"/>
            <w:gridSpan w:val="2"/>
            <w:vAlign w:val="center"/>
          </w:tcPr>
          <w:p w14:paraId="23FC4132" w14:textId="4EB92F3D" w:rsidR="00AA6DD3" w:rsidRPr="00831EAA" w:rsidRDefault="008F24FB" w:rsidP="00B76155">
            <w:pPr>
              <w:spacing w:before="60" w:after="60"/>
              <w:rPr>
                <w:rFonts w:ascii="Times New Roman" w:hAnsi="Times New Roman" w:cs="Times New Roman"/>
                <w:color w:val="2F5496" w:themeColor="accent1" w:themeShade="BF"/>
                <w:sz w:val="22"/>
                <w:szCs w:val="22"/>
              </w:rPr>
            </w:pPr>
            <w:r>
              <w:rPr>
                <w:rFonts w:ascii="Times New Roman" w:hAnsi="Times New Roman" w:cs="Times New Roman"/>
                <w:color w:val="2F5496" w:themeColor="accent1" w:themeShade="BF"/>
                <w:sz w:val="22"/>
                <w:szCs w:val="22"/>
              </w:rPr>
              <w:t>Revision 2 of the agenda was a</w:t>
            </w:r>
            <w:r w:rsidR="00AA6DD3">
              <w:rPr>
                <w:rFonts w:ascii="Times New Roman" w:hAnsi="Times New Roman" w:cs="Times New Roman"/>
                <w:color w:val="2F5496" w:themeColor="accent1" w:themeShade="BF"/>
                <w:sz w:val="22"/>
                <w:szCs w:val="22"/>
              </w:rPr>
              <w:t xml:space="preserve">dopted without </w:t>
            </w:r>
            <w:r>
              <w:rPr>
                <w:rFonts w:ascii="Times New Roman" w:hAnsi="Times New Roman" w:cs="Times New Roman"/>
                <w:color w:val="2F5496" w:themeColor="accent1" w:themeShade="BF"/>
                <w:sz w:val="22"/>
                <w:szCs w:val="22"/>
              </w:rPr>
              <w:t xml:space="preserve">further </w:t>
            </w:r>
            <w:r w:rsidR="00AA6DD3">
              <w:rPr>
                <w:rFonts w:ascii="Times New Roman" w:hAnsi="Times New Roman" w:cs="Times New Roman"/>
                <w:color w:val="2F5496" w:themeColor="accent1" w:themeShade="BF"/>
                <w:sz w:val="22"/>
                <w:szCs w:val="22"/>
              </w:rPr>
              <w:t>changes.</w:t>
            </w:r>
          </w:p>
        </w:tc>
      </w:tr>
      <w:tr w:rsidR="00FA6969" w:rsidRPr="00720BA0" w14:paraId="23777331" w14:textId="77777777" w:rsidTr="00760265">
        <w:tc>
          <w:tcPr>
            <w:tcW w:w="525" w:type="dxa"/>
            <w:vAlign w:val="center"/>
          </w:tcPr>
          <w:p w14:paraId="435E9BAB" w14:textId="77777777" w:rsidR="00FA6969" w:rsidRPr="00720BA0" w:rsidRDefault="00FA6969" w:rsidP="00B92F02">
            <w:pPr>
              <w:spacing w:before="60" w:after="60"/>
              <w:jc w:val="center"/>
              <w:rPr>
                <w:rFonts w:ascii="Times New Roman" w:hAnsi="Times New Roman" w:cs="Times New Roman"/>
                <w:sz w:val="22"/>
                <w:szCs w:val="22"/>
                <w:lang w:eastAsia="ja-JP"/>
              </w:rPr>
            </w:pPr>
            <w:r w:rsidRPr="00720BA0">
              <w:rPr>
                <w:rFonts w:ascii="Times New Roman" w:hAnsi="Times New Roman" w:cs="Times New Roman"/>
                <w:sz w:val="22"/>
                <w:szCs w:val="22"/>
                <w:lang w:eastAsia="ja-JP"/>
              </w:rPr>
              <w:t>4</w:t>
            </w:r>
          </w:p>
        </w:tc>
        <w:tc>
          <w:tcPr>
            <w:tcW w:w="6558" w:type="dxa"/>
            <w:vAlign w:val="center"/>
          </w:tcPr>
          <w:p w14:paraId="1F86D8C6" w14:textId="77777777" w:rsidR="00FA6969" w:rsidRPr="003573A3" w:rsidRDefault="00FA6969"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Approval of the report of the previous session</w:t>
            </w:r>
          </w:p>
          <w:p w14:paraId="1336DBC1" w14:textId="04FC9C9C" w:rsidR="00FA6969"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rPr>
              <w:t>Report</w:t>
            </w:r>
            <w:r w:rsidR="00DC7995" w:rsidRPr="003573A3">
              <w:rPr>
                <w:rFonts w:ascii="Times New Roman" w:hAnsi="Times New Roman" w:cs="Times New Roman"/>
                <w:sz w:val="22"/>
                <w:szCs w:val="22"/>
              </w:rPr>
              <w:t xml:space="preserve"> of</w:t>
            </w:r>
            <w:r w:rsidRPr="003573A3">
              <w:rPr>
                <w:rFonts w:ascii="Times New Roman" w:hAnsi="Times New Roman" w:cs="Times New Roman"/>
                <w:sz w:val="22"/>
                <w:szCs w:val="22"/>
              </w:rPr>
              <w:t xml:space="preserve"> </w:t>
            </w:r>
            <w:r w:rsidR="00C93725" w:rsidRPr="003573A3">
              <w:rPr>
                <w:rFonts w:ascii="Times New Roman" w:hAnsi="Times New Roman" w:cs="Times New Roman"/>
                <w:sz w:val="22"/>
                <w:szCs w:val="22"/>
              </w:rPr>
              <w:t>1</w:t>
            </w:r>
            <w:r w:rsidR="002F5B78">
              <w:rPr>
                <w:rFonts w:ascii="Times New Roman" w:hAnsi="Times New Roman" w:cs="Times New Roman"/>
                <w:sz w:val="22"/>
                <w:szCs w:val="22"/>
              </w:rPr>
              <w:t>8</w:t>
            </w:r>
            <w:r w:rsidRPr="003573A3">
              <w:rPr>
                <w:rFonts w:ascii="Times New Roman" w:hAnsi="Times New Roman" w:cs="Times New Roman"/>
                <w:sz w:val="22"/>
                <w:szCs w:val="22"/>
                <w:vertAlign w:val="superscript"/>
              </w:rPr>
              <w:t>th</w:t>
            </w:r>
            <w:r w:rsidRPr="003573A3">
              <w:rPr>
                <w:rFonts w:ascii="Times New Roman" w:hAnsi="Times New Roman" w:cs="Times New Roman"/>
                <w:sz w:val="22"/>
                <w:szCs w:val="22"/>
              </w:rPr>
              <w:t xml:space="preserve"> meeting –</w:t>
            </w:r>
            <w:r w:rsidR="00927D6B" w:rsidRPr="003573A3">
              <w:rPr>
                <w:rFonts w:ascii="Times New Roman" w:hAnsi="Times New Roman" w:cs="Times New Roman"/>
                <w:sz w:val="22"/>
                <w:szCs w:val="22"/>
              </w:rPr>
              <w:t xml:space="preserve"> </w:t>
            </w:r>
            <w:r w:rsidR="002F5B78">
              <w:rPr>
                <w:rFonts w:ascii="Times New Roman" w:hAnsi="Times New Roman" w:cs="Times New Roman"/>
                <w:sz w:val="22"/>
                <w:szCs w:val="22"/>
              </w:rPr>
              <w:t>Hybrid</w:t>
            </w:r>
            <w:r w:rsidRPr="003573A3">
              <w:rPr>
                <w:rFonts w:ascii="Times New Roman" w:hAnsi="Times New Roman" w:cs="Times New Roman"/>
                <w:sz w:val="22"/>
                <w:szCs w:val="22"/>
              </w:rPr>
              <w:t xml:space="preserve">, </w:t>
            </w:r>
            <w:r w:rsidR="00C00E6A">
              <w:rPr>
                <w:rFonts w:ascii="Times New Roman" w:hAnsi="Times New Roman" w:cs="Times New Roman"/>
                <w:sz w:val="22"/>
                <w:szCs w:val="22"/>
              </w:rPr>
              <w:t>1</w:t>
            </w:r>
            <w:r w:rsidR="002F5B78">
              <w:rPr>
                <w:rFonts w:ascii="Times New Roman" w:hAnsi="Times New Roman" w:cs="Times New Roman"/>
                <w:sz w:val="22"/>
                <w:szCs w:val="22"/>
              </w:rPr>
              <w:t>5.</w:t>
            </w:r>
            <w:r w:rsidR="00136A22">
              <w:rPr>
                <w:rFonts w:ascii="Times New Roman" w:hAnsi="Times New Roman" w:cs="Times New Roman"/>
                <w:sz w:val="22"/>
                <w:szCs w:val="22"/>
              </w:rPr>
              <w:t xml:space="preserve"> </w:t>
            </w:r>
            <w:r w:rsidR="002F5B78">
              <w:rPr>
                <w:rFonts w:ascii="Times New Roman" w:hAnsi="Times New Roman" w:cs="Times New Roman"/>
                <w:sz w:val="22"/>
                <w:szCs w:val="22"/>
              </w:rPr>
              <w:t>&amp;</w:t>
            </w:r>
            <w:r w:rsidR="00136A22">
              <w:rPr>
                <w:rFonts w:ascii="Times New Roman" w:hAnsi="Times New Roman" w:cs="Times New Roman"/>
                <w:sz w:val="22"/>
                <w:szCs w:val="22"/>
              </w:rPr>
              <w:t xml:space="preserve"> </w:t>
            </w:r>
            <w:r w:rsidR="002F5B78">
              <w:rPr>
                <w:rFonts w:ascii="Times New Roman" w:hAnsi="Times New Roman" w:cs="Times New Roman"/>
                <w:sz w:val="22"/>
                <w:szCs w:val="22"/>
              </w:rPr>
              <w:t>16</w:t>
            </w:r>
            <w:r w:rsidR="00C00E6A">
              <w:rPr>
                <w:rFonts w:ascii="Times New Roman" w:hAnsi="Times New Roman" w:cs="Times New Roman"/>
                <w:sz w:val="22"/>
                <w:szCs w:val="22"/>
              </w:rPr>
              <w:t>.</w:t>
            </w:r>
            <w:r w:rsidRPr="003573A3">
              <w:rPr>
                <w:rFonts w:ascii="Times New Roman" w:hAnsi="Times New Roman" w:cs="Times New Roman"/>
                <w:sz w:val="22"/>
                <w:szCs w:val="22"/>
              </w:rPr>
              <w:t xml:space="preserve"> </w:t>
            </w:r>
            <w:r w:rsidR="00C7718D">
              <w:rPr>
                <w:rFonts w:ascii="Times New Roman" w:hAnsi="Times New Roman" w:cs="Times New Roman"/>
                <w:sz w:val="22"/>
                <w:szCs w:val="22"/>
              </w:rPr>
              <w:t>July</w:t>
            </w:r>
            <w:r w:rsidRPr="003573A3">
              <w:rPr>
                <w:rFonts w:ascii="Times New Roman" w:hAnsi="Times New Roman" w:cs="Times New Roman"/>
                <w:sz w:val="22"/>
                <w:szCs w:val="22"/>
              </w:rPr>
              <w:t xml:space="preserve"> 20</w:t>
            </w:r>
            <w:r w:rsidR="00DC7995" w:rsidRPr="003573A3">
              <w:rPr>
                <w:rFonts w:ascii="Times New Roman" w:hAnsi="Times New Roman" w:cs="Times New Roman"/>
                <w:sz w:val="22"/>
                <w:szCs w:val="22"/>
              </w:rPr>
              <w:t>2</w:t>
            </w:r>
            <w:r w:rsidR="002A397E">
              <w:rPr>
                <w:rFonts w:ascii="Times New Roman" w:hAnsi="Times New Roman" w:cs="Times New Roman"/>
                <w:sz w:val="22"/>
                <w:szCs w:val="22"/>
              </w:rPr>
              <w:t>4</w:t>
            </w:r>
          </w:p>
        </w:tc>
        <w:tc>
          <w:tcPr>
            <w:tcW w:w="2268" w:type="dxa"/>
            <w:vAlign w:val="center"/>
          </w:tcPr>
          <w:p w14:paraId="4E342B9B" w14:textId="77777777" w:rsidR="00B743AB" w:rsidRPr="003573A3" w:rsidRDefault="00B743AB" w:rsidP="00B92F02">
            <w:pPr>
              <w:spacing w:before="60" w:after="60"/>
              <w:rPr>
                <w:rFonts w:ascii="Times New Roman" w:hAnsi="Times New Roman" w:cs="Times New Roman"/>
                <w:sz w:val="22"/>
                <w:szCs w:val="22"/>
                <w:lang w:eastAsia="ja-JP"/>
              </w:rPr>
            </w:pPr>
          </w:p>
          <w:p w14:paraId="3A993AF4" w14:textId="7B32EAEB" w:rsidR="00FA6969" w:rsidRPr="003573A3" w:rsidRDefault="00FA6969" w:rsidP="00B92F02">
            <w:pPr>
              <w:spacing w:before="60" w:after="60"/>
              <w:rPr>
                <w:rFonts w:ascii="Times New Roman" w:hAnsi="Times New Roman" w:cs="Times New Roman"/>
                <w:sz w:val="22"/>
                <w:szCs w:val="22"/>
                <w:lang w:eastAsia="ja-JP"/>
              </w:rPr>
            </w:pPr>
            <w:r w:rsidRPr="003573A3">
              <w:rPr>
                <w:rFonts w:ascii="Times New Roman" w:hAnsi="Times New Roman" w:cs="Times New Roman"/>
                <w:sz w:val="22"/>
                <w:szCs w:val="22"/>
                <w:lang w:eastAsia="ja-JP"/>
              </w:rPr>
              <w:t>AVSR-</w:t>
            </w:r>
            <w:r w:rsidR="00C93725" w:rsidRPr="003573A3">
              <w:rPr>
                <w:rFonts w:ascii="Times New Roman" w:hAnsi="Times New Roman" w:cs="Times New Roman"/>
                <w:sz w:val="22"/>
                <w:szCs w:val="22"/>
                <w:lang w:eastAsia="ja-JP"/>
              </w:rPr>
              <w:t>1</w:t>
            </w:r>
            <w:r w:rsidR="00426A36">
              <w:rPr>
                <w:rFonts w:ascii="Times New Roman" w:hAnsi="Times New Roman" w:cs="Times New Roman"/>
                <w:sz w:val="22"/>
                <w:szCs w:val="22"/>
                <w:lang w:eastAsia="ja-JP"/>
              </w:rPr>
              <w:t>8</w:t>
            </w:r>
            <w:r w:rsidRPr="003573A3">
              <w:rPr>
                <w:rFonts w:ascii="Times New Roman" w:hAnsi="Times New Roman" w:cs="Times New Roman"/>
                <w:sz w:val="22"/>
                <w:szCs w:val="22"/>
                <w:lang w:eastAsia="ja-JP"/>
              </w:rPr>
              <w:t>-</w:t>
            </w:r>
            <w:r w:rsidR="00CC3999" w:rsidRPr="003573A3">
              <w:rPr>
                <w:rFonts w:ascii="Times New Roman" w:hAnsi="Times New Roman" w:cs="Times New Roman"/>
                <w:sz w:val="22"/>
                <w:szCs w:val="22"/>
                <w:lang w:eastAsia="ja-JP"/>
              </w:rPr>
              <w:t>0</w:t>
            </w:r>
            <w:r w:rsidR="00C7718D">
              <w:rPr>
                <w:rFonts w:ascii="Times New Roman" w:hAnsi="Times New Roman" w:cs="Times New Roman"/>
                <w:sz w:val="22"/>
                <w:szCs w:val="22"/>
                <w:lang w:eastAsia="ja-JP"/>
              </w:rPr>
              <w:t>4</w:t>
            </w:r>
          </w:p>
        </w:tc>
      </w:tr>
      <w:tr w:rsidR="009E19E6" w:rsidRPr="00720BA0" w14:paraId="5DF18C86" w14:textId="77777777" w:rsidTr="004D563B">
        <w:tc>
          <w:tcPr>
            <w:tcW w:w="525" w:type="dxa"/>
            <w:vAlign w:val="center"/>
          </w:tcPr>
          <w:p w14:paraId="27E74437" w14:textId="77777777" w:rsidR="009E19E6" w:rsidRPr="00720BA0" w:rsidRDefault="009E19E6" w:rsidP="004D563B">
            <w:pPr>
              <w:spacing w:before="60" w:after="60"/>
              <w:jc w:val="center"/>
              <w:rPr>
                <w:rFonts w:ascii="Times New Roman" w:hAnsi="Times New Roman" w:cs="Times New Roman"/>
                <w:sz w:val="22"/>
                <w:szCs w:val="22"/>
              </w:rPr>
            </w:pPr>
          </w:p>
        </w:tc>
        <w:tc>
          <w:tcPr>
            <w:tcW w:w="8826" w:type="dxa"/>
            <w:gridSpan w:val="2"/>
            <w:vAlign w:val="center"/>
          </w:tcPr>
          <w:p w14:paraId="6E30B736" w14:textId="48D1B75E" w:rsidR="009E19E6" w:rsidRPr="00831EAA" w:rsidRDefault="009E19E6" w:rsidP="004D563B">
            <w:pPr>
              <w:spacing w:before="60" w:after="60"/>
              <w:rPr>
                <w:rFonts w:ascii="Times New Roman" w:hAnsi="Times New Roman" w:cs="Times New Roman"/>
                <w:color w:val="2F5496" w:themeColor="accent1" w:themeShade="BF"/>
                <w:sz w:val="22"/>
                <w:szCs w:val="22"/>
              </w:rPr>
            </w:pPr>
            <w:r>
              <w:rPr>
                <w:rFonts w:ascii="Times New Roman" w:hAnsi="Times New Roman" w:cs="Times New Roman"/>
                <w:color w:val="2F5496" w:themeColor="accent1" w:themeShade="BF"/>
                <w:sz w:val="22"/>
                <w:szCs w:val="22"/>
              </w:rPr>
              <w:t>The Revision 1 of the report was adopted.</w:t>
            </w:r>
          </w:p>
        </w:tc>
      </w:tr>
      <w:tr w:rsidR="00FA6969" w:rsidRPr="00857093" w14:paraId="17E17543" w14:textId="77777777" w:rsidTr="00760265">
        <w:tc>
          <w:tcPr>
            <w:tcW w:w="525" w:type="dxa"/>
            <w:vAlign w:val="center"/>
          </w:tcPr>
          <w:p w14:paraId="388ADC65" w14:textId="77777777" w:rsidR="00FA6969" w:rsidRPr="00857093" w:rsidRDefault="00FA6969" w:rsidP="00B92F02">
            <w:pPr>
              <w:spacing w:before="60" w:after="60"/>
              <w:jc w:val="center"/>
              <w:rPr>
                <w:rFonts w:ascii="Times New Roman" w:hAnsi="Times New Roman" w:cs="Times New Roman"/>
                <w:sz w:val="22"/>
                <w:szCs w:val="22"/>
                <w:lang w:eastAsia="ja-JP"/>
              </w:rPr>
            </w:pPr>
            <w:r w:rsidRPr="00857093">
              <w:rPr>
                <w:rFonts w:ascii="Times New Roman" w:hAnsi="Times New Roman" w:cs="Times New Roman"/>
                <w:sz w:val="22"/>
                <w:szCs w:val="22"/>
                <w:lang w:eastAsia="ja-JP"/>
              </w:rPr>
              <w:t>5</w:t>
            </w:r>
          </w:p>
        </w:tc>
        <w:tc>
          <w:tcPr>
            <w:tcW w:w="6558" w:type="dxa"/>
            <w:vAlign w:val="center"/>
          </w:tcPr>
          <w:p w14:paraId="1D80E5E3" w14:textId="258FA669" w:rsidR="00FA6969" w:rsidRPr="003573A3" w:rsidRDefault="00C93725" w:rsidP="00B92F02">
            <w:pPr>
              <w:spacing w:before="60" w:after="60"/>
              <w:rPr>
                <w:rFonts w:ascii="Times New Roman" w:hAnsi="Times New Roman" w:cs="Times New Roman"/>
                <w:sz w:val="22"/>
                <w:szCs w:val="22"/>
              </w:rPr>
            </w:pPr>
            <w:r w:rsidRPr="003573A3">
              <w:rPr>
                <w:rFonts w:ascii="Times New Roman" w:hAnsi="Times New Roman" w:cs="Times New Roman"/>
                <w:sz w:val="22"/>
                <w:szCs w:val="22"/>
              </w:rPr>
              <w:t>Report of</w:t>
            </w:r>
            <w:r w:rsidR="00940B9D" w:rsidRPr="003573A3">
              <w:rPr>
                <w:rFonts w:ascii="Times New Roman" w:hAnsi="Times New Roman" w:cs="Times New Roman"/>
                <w:sz w:val="22"/>
                <w:szCs w:val="22"/>
              </w:rPr>
              <w:t xml:space="preserve"> </w:t>
            </w:r>
            <w:r w:rsidR="00034568" w:rsidRPr="003573A3">
              <w:rPr>
                <w:rFonts w:ascii="Times New Roman" w:hAnsi="Times New Roman" w:cs="Times New Roman"/>
                <w:sz w:val="22"/>
                <w:szCs w:val="22"/>
              </w:rPr>
              <w:t>the activities with other GRs and TF</w:t>
            </w:r>
          </w:p>
        </w:tc>
        <w:tc>
          <w:tcPr>
            <w:tcW w:w="2268" w:type="dxa"/>
            <w:vAlign w:val="center"/>
          </w:tcPr>
          <w:p w14:paraId="552C19AA" w14:textId="4480D626" w:rsidR="00E23341" w:rsidRPr="003573A3" w:rsidRDefault="00E23341" w:rsidP="00B92F02">
            <w:pPr>
              <w:spacing w:before="60" w:after="60"/>
              <w:rPr>
                <w:rFonts w:ascii="Times New Roman" w:hAnsi="Times New Roman" w:cs="Times New Roman"/>
                <w:sz w:val="22"/>
                <w:szCs w:val="22"/>
              </w:rPr>
            </w:pPr>
          </w:p>
        </w:tc>
      </w:tr>
      <w:tr w:rsidR="009E19E6" w:rsidRPr="00720BA0" w14:paraId="5772975C" w14:textId="77777777" w:rsidTr="00EA138B">
        <w:tc>
          <w:tcPr>
            <w:tcW w:w="525" w:type="dxa"/>
            <w:vAlign w:val="center"/>
          </w:tcPr>
          <w:p w14:paraId="41E61190" w14:textId="77777777" w:rsidR="009E19E6" w:rsidRPr="00720BA0" w:rsidRDefault="009E19E6" w:rsidP="00EA138B">
            <w:pPr>
              <w:spacing w:before="60" w:after="60"/>
              <w:jc w:val="center"/>
              <w:rPr>
                <w:rFonts w:ascii="Times New Roman" w:hAnsi="Times New Roman" w:cs="Times New Roman"/>
                <w:sz w:val="22"/>
                <w:szCs w:val="22"/>
              </w:rPr>
            </w:pPr>
          </w:p>
        </w:tc>
        <w:tc>
          <w:tcPr>
            <w:tcW w:w="8826" w:type="dxa"/>
            <w:gridSpan w:val="2"/>
            <w:vAlign w:val="center"/>
          </w:tcPr>
          <w:p w14:paraId="323C8978" w14:textId="5BF1D2BB" w:rsidR="009E19E6" w:rsidRPr="00831EAA" w:rsidRDefault="009E19E6" w:rsidP="00EA138B">
            <w:pPr>
              <w:spacing w:before="60" w:after="60"/>
              <w:rPr>
                <w:rFonts w:ascii="Times New Roman" w:hAnsi="Times New Roman" w:cs="Times New Roman"/>
                <w:color w:val="2F5496" w:themeColor="accent1" w:themeShade="BF"/>
                <w:sz w:val="22"/>
                <w:szCs w:val="22"/>
              </w:rPr>
            </w:pPr>
            <w:r>
              <w:rPr>
                <w:rFonts w:ascii="Times New Roman" w:hAnsi="Times New Roman" w:cs="Times New Roman"/>
                <w:color w:val="2F5496" w:themeColor="accent1" w:themeShade="BF"/>
                <w:sz w:val="22"/>
                <w:szCs w:val="22"/>
              </w:rPr>
              <w:t>Nothing relevant to report.</w:t>
            </w:r>
          </w:p>
        </w:tc>
      </w:tr>
      <w:tr w:rsidR="00B92F02" w:rsidRPr="008815B9" w14:paraId="11C23395" w14:textId="77777777" w:rsidTr="00760265">
        <w:tc>
          <w:tcPr>
            <w:tcW w:w="525" w:type="dxa"/>
            <w:vAlign w:val="center"/>
          </w:tcPr>
          <w:p w14:paraId="78F22916" w14:textId="6E91E332" w:rsidR="00B92F02" w:rsidRPr="00136A22" w:rsidRDefault="001B14B3" w:rsidP="00B92F02">
            <w:pPr>
              <w:spacing w:before="60" w:after="60"/>
              <w:jc w:val="center"/>
              <w:rPr>
                <w:rFonts w:ascii="Times New Roman" w:hAnsi="Times New Roman" w:cs="Times New Roman"/>
                <w:sz w:val="22"/>
                <w:szCs w:val="22"/>
                <w:lang w:eastAsia="ja-JP"/>
              </w:rPr>
            </w:pPr>
            <w:bookmarkStart w:id="0" w:name="OLE_LINK1"/>
            <w:r w:rsidRPr="00136A22">
              <w:rPr>
                <w:rFonts w:ascii="Times New Roman" w:hAnsi="Times New Roman" w:cs="Times New Roman"/>
                <w:sz w:val="22"/>
                <w:szCs w:val="22"/>
                <w:lang w:eastAsia="ja-JP"/>
              </w:rPr>
              <w:t>6</w:t>
            </w:r>
          </w:p>
        </w:tc>
        <w:tc>
          <w:tcPr>
            <w:tcW w:w="6558" w:type="dxa"/>
            <w:vAlign w:val="center"/>
          </w:tcPr>
          <w:p w14:paraId="72B8621E" w14:textId="3888799C" w:rsidR="00B92F02" w:rsidRPr="00136A22" w:rsidRDefault="009F14C1" w:rsidP="00B92F02">
            <w:pPr>
              <w:spacing w:before="60" w:after="60"/>
              <w:rPr>
                <w:rFonts w:ascii="Times New Roman" w:hAnsi="Times New Roman" w:cs="Times New Roman"/>
                <w:sz w:val="22"/>
                <w:szCs w:val="22"/>
              </w:rPr>
            </w:pPr>
            <w:r w:rsidRPr="00136A22">
              <w:rPr>
                <w:rFonts w:ascii="Times New Roman" w:hAnsi="Times New Roman" w:cs="Times New Roman"/>
                <w:sz w:val="22"/>
                <w:szCs w:val="22"/>
              </w:rPr>
              <w:t>Fitness of UN-R48</w:t>
            </w:r>
          </w:p>
          <w:p w14:paraId="6E5CA54A" w14:textId="77777777" w:rsidR="008F24FB" w:rsidRPr="008F24FB" w:rsidRDefault="002F5B78" w:rsidP="008F24FB">
            <w:pPr>
              <w:spacing w:before="60" w:after="60"/>
              <w:rPr>
                <w:rFonts w:ascii="Times New Roman" w:hAnsi="Times New Roman" w:cs="Times New Roman"/>
                <w:sz w:val="22"/>
                <w:szCs w:val="22"/>
              </w:rPr>
            </w:pPr>
            <w:r w:rsidRPr="00136A22">
              <w:rPr>
                <w:rFonts w:ascii="Times New Roman" w:hAnsi="Times New Roman" w:cs="Times New Roman"/>
                <w:sz w:val="22"/>
                <w:szCs w:val="22"/>
              </w:rPr>
              <w:t>P</w:t>
            </w:r>
            <w:r w:rsidR="00C7718D" w:rsidRPr="00136A22">
              <w:rPr>
                <w:rFonts w:ascii="Times New Roman" w:hAnsi="Times New Roman" w:cs="Times New Roman"/>
                <w:sz w:val="22"/>
                <w:szCs w:val="22"/>
              </w:rPr>
              <w:t xml:space="preserve">roposal to </w:t>
            </w:r>
            <w:r w:rsidRPr="00136A22">
              <w:rPr>
                <w:rFonts w:ascii="Times New Roman" w:hAnsi="Times New Roman" w:cs="Times New Roman"/>
                <w:sz w:val="22"/>
                <w:szCs w:val="22"/>
              </w:rPr>
              <w:t>GRE-91</w:t>
            </w:r>
          </w:p>
          <w:p w14:paraId="7D1F3397" w14:textId="733DF487" w:rsidR="009F14C1" w:rsidRPr="00136A22" w:rsidRDefault="008F24FB" w:rsidP="008F24FB">
            <w:pPr>
              <w:spacing w:before="60" w:after="60"/>
              <w:rPr>
                <w:rFonts w:ascii="Times New Roman" w:hAnsi="Times New Roman" w:cs="Times New Roman"/>
                <w:sz w:val="22"/>
                <w:szCs w:val="22"/>
              </w:rPr>
            </w:pPr>
            <w:r w:rsidRPr="008F24FB">
              <w:rPr>
                <w:rFonts w:ascii="Times New Roman" w:hAnsi="Times New Roman" w:cs="Times New Roman"/>
                <w:sz w:val="22"/>
                <w:szCs w:val="22"/>
              </w:rPr>
              <w:t>French comments to GRE/2023/9/Rev.3</w:t>
            </w:r>
          </w:p>
        </w:tc>
        <w:tc>
          <w:tcPr>
            <w:tcW w:w="2268" w:type="dxa"/>
            <w:vAlign w:val="center"/>
          </w:tcPr>
          <w:p w14:paraId="4DC71864" w14:textId="77777777" w:rsidR="009F14C1" w:rsidRPr="00136A22" w:rsidRDefault="009F14C1" w:rsidP="00B92F02">
            <w:pPr>
              <w:spacing w:before="60" w:after="60"/>
              <w:rPr>
                <w:rFonts w:ascii="Times New Roman" w:hAnsi="Times New Roman" w:cs="Times New Roman"/>
                <w:sz w:val="22"/>
                <w:szCs w:val="22"/>
                <w:lang w:val="en-US"/>
              </w:rPr>
            </w:pPr>
          </w:p>
          <w:p w14:paraId="01D1D709" w14:textId="77777777" w:rsidR="008F24FB" w:rsidRPr="008F24FB" w:rsidRDefault="002F5B78" w:rsidP="008F24FB">
            <w:pPr>
              <w:spacing w:before="60" w:after="60"/>
              <w:rPr>
                <w:rFonts w:ascii="Times New Roman" w:hAnsi="Times New Roman" w:cs="Times New Roman"/>
                <w:sz w:val="22"/>
                <w:szCs w:val="22"/>
                <w:lang w:val="de-DE"/>
              </w:rPr>
            </w:pPr>
            <w:r w:rsidRPr="00136A22">
              <w:rPr>
                <w:rFonts w:ascii="Times New Roman" w:hAnsi="Times New Roman" w:cs="Times New Roman"/>
                <w:sz w:val="22"/>
                <w:szCs w:val="22"/>
                <w:lang w:val="de-DE"/>
              </w:rPr>
              <w:t>GRE/2023/9/Rev.3</w:t>
            </w:r>
          </w:p>
          <w:p w14:paraId="310B18C6" w14:textId="6A331443" w:rsidR="009F14C1" w:rsidRPr="00136A22" w:rsidRDefault="008F24FB" w:rsidP="008F24FB">
            <w:pPr>
              <w:spacing w:before="60" w:after="60"/>
              <w:rPr>
                <w:rFonts w:ascii="Times New Roman" w:hAnsi="Times New Roman" w:cs="Times New Roman"/>
                <w:sz w:val="22"/>
                <w:szCs w:val="22"/>
                <w:lang w:val="de-DE"/>
              </w:rPr>
            </w:pPr>
            <w:r w:rsidRPr="008F24FB">
              <w:rPr>
                <w:rFonts w:ascii="Times New Roman" w:hAnsi="Times New Roman" w:cs="Times New Roman"/>
                <w:sz w:val="22"/>
                <w:szCs w:val="22"/>
                <w:lang w:val="de-DE"/>
              </w:rPr>
              <w:t>AVSR-19-04</w:t>
            </w:r>
          </w:p>
        </w:tc>
      </w:tr>
      <w:tr w:rsidR="00042F86" w:rsidRPr="008F24FB" w14:paraId="775A7025" w14:textId="77777777" w:rsidTr="0055500C">
        <w:tc>
          <w:tcPr>
            <w:tcW w:w="525" w:type="dxa"/>
            <w:vAlign w:val="center"/>
          </w:tcPr>
          <w:p w14:paraId="5C4CE15A" w14:textId="77777777" w:rsidR="00042F86" w:rsidRPr="00720BA0" w:rsidRDefault="00042F86" w:rsidP="0055500C">
            <w:pPr>
              <w:spacing w:before="60" w:after="60"/>
              <w:jc w:val="center"/>
              <w:rPr>
                <w:rFonts w:ascii="Times New Roman" w:hAnsi="Times New Roman" w:cs="Times New Roman"/>
                <w:sz w:val="22"/>
                <w:szCs w:val="22"/>
              </w:rPr>
            </w:pPr>
          </w:p>
        </w:tc>
        <w:tc>
          <w:tcPr>
            <w:tcW w:w="8826" w:type="dxa"/>
            <w:gridSpan w:val="2"/>
            <w:vAlign w:val="center"/>
          </w:tcPr>
          <w:p w14:paraId="6415721B" w14:textId="02723D80" w:rsidR="00EE6C50" w:rsidRDefault="00042F86" w:rsidP="0055500C">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 xml:space="preserve">Mr. Pessia introduced AVSR-19-04 “French comments regarding GRE/2023/9/Rev.3”. </w:t>
            </w:r>
            <w:r w:rsidR="00E13D9C">
              <w:rPr>
                <w:rFonts w:ascii="Times New Roman" w:hAnsi="Times New Roman" w:cs="Times New Roman"/>
                <w:color w:val="2F5496" w:themeColor="accent1" w:themeShade="BF"/>
                <w:sz w:val="22"/>
                <w:szCs w:val="22"/>
                <w:lang w:val="en-US" w:eastAsia="ja-JP"/>
              </w:rPr>
              <w:t>Intensive d</w:t>
            </w:r>
            <w:r>
              <w:rPr>
                <w:rFonts w:ascii="Times New Roman" w:hAnsi="Times New Roman" w:cs="Times New Roman"/>
                <w:color w:val="2F5496" w:themeColor="accent1" w:themeShade="BF"/>
                <w:sz w:val="22"/>
                <w:szCs w:val="22"/>
                <w:lang w:val="en-US" w:eastAsia="ja-JP"/>
              </w:rPr>
              <w:t xml:space="preserve">iscussion </w:t>
            </w:r>
            <w:r w:rsidR="00EE6C50">
              <w:rPr>
                <w:rFonts w:ascii="Times New Roman" w:hAnsi="Times New Roman" w:cs="Times New Roman"/>
                <w:color w:val="2F5496" w:themeColor="accent1" w:themeShade="BF"/>
                <w:sz w:val="22"/>
                <w:szCs w:val="22"/>
                <w:lang w:val="en-US" w:eastAsia="ja-JP"/>
              </w:rPr>
              <w:t xml:space="preserve">about these comments/changes </w:t>
            </w:r>
            <w:r>
              <w:rPr>
                <w:rFonts w:ascii="Times New Roman" w:hAnsi="Times New Roman" w:cs="Times New Roman"/>
                <w:color w:val="2F5496" w:themeColor="accent1" w:themeShade="BF"/>
                <w:sz w:val="22"/>
                <w:szCs w:val="22"/>
                <w:lang w:val="en-US" w:eastAsia="ja-JP"/>
              </w:rPr>
              <w:t>took part.</w:t>
            </w:r>
          </w:p>
          <w:p w14:paraId="778157B6" w14:textId="2A71F38C" w:rsidR="00042F86" w:rsidRDefault="005232CC" w:rsidP="0055500C">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Proposed c</w:t>
            </w:r>
            <w:r w:rsidR="00EE6C50">
              <w:rPr>
                <w:rFonts w:ascii="Times New Roman" w:hAnsi="Times New Roman" w:cs="Times New Roman"/>
                <w:color w:val="2F5496" w:themeColor="accent1" w:themeShade="BF"/>
                <w:sz w:val="22"/>
                <w:szCs w:val="22"/>
                <w:lang w:val="en-US" w:eastAsia="ja-JP"/>
              </w:rPr>
              <w:t>hange of paragraph 6.1.7.2.1. will be further considered.</w:t>
            </w:r>
            <w:r>
              <w:rPr>
                <w:rFonts w:ascii="Times New Roman" w:hAnsi="Times New Roman" w:cs="Times New Roman"/>
                <w:color w:val="2F5496" w:themeColor="accent1" w:themeShade="BF"/>
                <w:sz w:val="22"/>
                <w:szCs w:val="22"/>
                <w:lang w:val="en-US" w:eastAsia="ja-JP"/>
              </w:rPr>
              <w:t xml:space="preserve"> Changed wording in paragraph 6.1.7.3. is </w:t>
            </w:r>
            <w:proofErr w:type="gramStart"/>
            <w:r>
              <w:rPr>
                <w:rFonts w:ascii="Times New Roman" w:hAnsi="Times New Roman" w:cs="Times New Roman"/>
                <w:color w:val="2F5496" w:themeColor="accent1" w:themeShade="BF"/>
                <w:sz w:val="22"/>
                <w:szCs w:val="22"/>
                <w:lang w:val="en-US" w:eastAsia="ja-JP"/>
              </w:rPr>
              <w:t>similar to</w:t>
            </w:r>
            <w:proofErr w:type="gramEnd"/>
            <w:r>
              <w:rPr>
                <w:rFonts w:ascii="Times New Roman" w:hAnsi="Times New Roman" w:cs="Times New Roman"/>
                <w:color w:val="2F5496" w:themeColor="accent1" w:themeShade="BF"/>
                <w:sz w:val="22"/>
                <w:szCs w:val="22"/>
                <w:lang w:val="en-US" w:eastAsia="ja-JP"/>
              </w:rPr>
              <w:t xml:space="preserve"> existing text but with </w:t>
            </w:r>
            <w:r w:rsidR="009E19E6">
              <w:rPr>
                <w:rFonts w:ascii="Times New Roman" w:hAnsi="Times New Roman" w:cs="Times New Roman"/>
                <w:color w:val="2F5496" w:themeColor="accent1" w:themeShade="BF"/>
                <w:sz w:val="22"/>
                <w:szCs w:val="22"/>
                <w:lang w:val="en-US" w:eastAsia="ja-JP"/>
              </w:rPr>
              <w:t>slightly different</w:t>
            </w:r>
            <w:r>
              <w:rPr>
                <w:rFonts w:ascii="Times New Roman" w:hAnsi="Times New Roman" w:cs="Times New Roman"/>
                <w:color w:val="2F5496" w:themeColor="accent1" w:themeShade="BF"/>
                <w:sz w:val="22"/>
                <w:szCs w:val="22"/>
                <w:lang w:val="en-US" w:eastAsia="ja-JP"/>
              </w:rPr>
              <w:t xml:space="preserve"> perspective. </w:t>
            </w:r>
            <w:r w:rsidR="00E13D9C">
              <w:rPr>
                <w:rFonts w:ascii="Times New Roman" w:hAnsi="Times New Roman" w:cs="Times New Roman"/>
                <w:color w:val="2F5496" w:themeColor="accent1" w:themeShade="BF"/>
                <w:sz w:val="22"/>
                <w:szCs w:val="22"/>
                <w:lang w:val="en-US" w:eastAsia="ja-JP"/>
              </w:rPr>
              <w:t>Maybe it s</w:t>
            </w:r>
            <w:r>
              <w:rPr>
                <w:rFonts w:ascii="Times New Roman" w:hAnsi="Times New Roman" w:cs="Times New Roman"/>
                <w:color w:val="2F5496" w:themeColor="accent1" w:themeShade="BF"/>
                <w:sz w:val="22"/>
                <w:szCs w:val="22"/>
                <w:lang w:val="en-US" w:eastAsia="ja-JP"/>
              </w:rPr>
              <w:t xml:space="preserve">hould be solved </w:t>
            </w:r>
            <w:r w:rsidR="00E13D9C">
              <w:rPr>
                <w:rFonts w:ascii="Times New Roman" w:hAnsi="Times New Roman" w:cs="Times New Roman"/>
                <w:color w:val="2F5496" w:themeColor="accent1" w:themeShade="BF"/>
                <w:sz w:val="22"/>
                <w:szCs w:val="22"/>
                <w:lang w:val="en-US" w:eastAsia="ja-JP"/>
              </w:rPr>
              <w:t xml:space="preserve">at the end </w:t>
            </w:r>
            <w:r>
              <w:rPr>
                <w:rFonts w:ascii="Times New Roman" w:hAnsi="Times New Roman" w:cs="Times New Roman"/>
                <w:color w:val="2F5496" w:themeColor="accent1" w:themeShade="BF"/>
                <w:sz w:val="22"/>
                <w:szCs w:val="22"/>
                <w:lang w:val="en-US" w:eastAsia="ja-JP"/>
              </w:rPr>
              <w:t xml:space="preserve">by </w:t>
            </w:r>
            <w:r w:rsidR="00E13D9C">
              <w:rPr>
                <w:rFonts w:ascii="Times New Roman" w:hAnsi="Times New Roman" w:cs="Times New Roman"/>
                <w:color w:val="2F5496" w:themeColor="accent1" w:themeShade="BF"/>
                <w:sz w:val="22"/>
                <w:szCs w:val="22"/>
                <w:lang w:val="en-US" w:eastAsia="ja-JP"/>
              </w:rPr>
              <w:t xml:space="preserve">the </w:t>
            </w:r>
            <w:r>
              <w:rPr>
                <w:rFonts w:ascii="Times New Roman" w:hAnsi="Times New Roman" w:cs="Times New Roman"/>
                <w:color w:val="2F5496" w:themeColor="accent1" w:themeShade="BF"/>
                <w:sz w:val="22"/>
                <w:szCs w:val="22"/>
                <w:lang w:val="en-US" w:eastAsia="ja-JP"/>
              </w:rPr>
              <w:t>Contracting Parties.</w:t>
            </w:r>
          </w:p>
          <w:p w14:paraId="5A7B1D0E" w14:textId="69F3D059" w:rsidR="00540584" w:rsidRDefault="00BC6993" w:rsidP="0055500C">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 xml:space="preserve">Within the TF AVC (under the umbrella of GRSG) </w:t>
            </w:r>
            <w:r w:rsidRPr="00540584">
              <w:rPr>
                <w:rFonts w:ascii="Times New Roman" w:hAnsi="Times New Roman" w:cs="Times New Roman"/>
                <w:color w:val="2F5496" w:themeColor="accent1" w:themeShade="BF"/>
                <w:sz w:val="22"/>
                <w:szCs w:val="22"/>
                <w:lang w:val="en-US" w:eastAsia="ja-JP"/>
              </w:rPr>
              <w:t>new categories of vehicles</w:t>
            </w:r>
            <w:r>
              <w:rPr>
                <w:rFonts w:ascii="Times New Roman" w:hAnsi="Times New Roman" w:cs="Times New Roman"/>
                <w:color w:val="2F5496" w:themeColor="accent1" w:themeShade="BF"/>
                <w:sz w:val="22"/>
                <w:szCs w:val="22"/>
                <w:lang w:val="en-US" w:eastAsia="ja-JP"/>
              </w:rPr>
              <w:t xml:space="preserve"> have been developed for ADS-equipped vehicles</w:t>
            </w:r>
            <w:r w:rsidRPr="00540584">
              <w:rPr>
                <w:rFonts w:ascii="Times New Roman" w:hAnsi="Times New Roman" w:cs="Times New Roman"/>
                <w:color w:val="2F5496" w:themeColor="accent1" w:themeShade="BF"/>
                <w:sz w:val="22"/>
                <w:szCs w:val="22"/>
                <w:lang w:val="en-US" w:eastAsia="ja-JP"/>
              </w:rPr>
              <w:t>: X and Y</w:t>
            </w:r>
            <w:r>
              <w:rPr>
                <w:rFonts w:ascii="Times New Roman" w:hAnsi="Times New Roman" w:cs="Times New Roman"/>
                <w:color w:val="2F5496" w:themeColor="accent1" w:themeShade="BF"/>
                <w:sz w:val="22"/>
                <w:szCs w:val="22"/>
                <w:lang w:val="en-US" w:eastAsia="ja-JP"/>
              </w:rPr>
              <w:t xml:space="preserve"> (see docs </w:t>
            </w:r>
            <w:hyperlink r:id="rId7" w:history="1">
              <w:r w:rsidRPr="00BC6993">
                <w:rPr>
                  <w:rStyle w:val="Hyperlink"/>
                  <w:rFonts w:ascii="Times New Roman" w:hAnsi="Times New Roman" w:cs="Times New Roman"/>
                  <w:color w:val="00B0F0"/>
                  <w:sz w:val="22"/>
                  <w:szCs w:val="22"/>
                  <w:u w:val="single"/>
                  <w:lang w:val="en-US" w:eastAsia="ja-JP"/>
                </w:rPr>
                <w:t>AVC-19-08rev1</w:t>
              </w:r>
            </w:hyperlink>
            <w:r>
              <w:rPr>
                <w:rFonts w:ascii="Times New Roman" w:hAnsi="Times New Roman" w:cs="Times New Roman"/>
                <w:color w:val="2F5496" w:themeColor="accent1" w:themeShade="BF"/>
                <w:sz w:val="22"/>
                <w:szCs w:val="22"/>
                <w:lang w:val="en-US" w:eastAsia="ja-JP"/>
              </w:rPr>
              <w:t xml:space="preserve"> or </w:t>
            </w:r>
            <w:hyperlink r:id="rId8" w:history="1">
              <w:r w:rsidRPr="00BC6993">
                <w:rPr>
                  <w:rStyle w:val="Hyperlink"/>
                  <w:rFonts w:ascii="Times New Roman" w:hAnsi="Times New Roman" w:cs="Times New Roman"/>
                  <w:color w:val="00B0F0"/>
                  <w:sz w:val="22"/>
                  <w:szCs w:val="22"/>
                  <w:u w:val="single"/>
                  <w:lang w:val="en-US" w:eastAsia="ja-JP"/>
                </w:rPr>
                <w:t>AVC-09-13</w:t>
              </w:r>
            </w:hyperlink>
            <w:r>
              <w:rPr>
                <w:rFonts w:ascii="Times New Roman" w:hAnsi="Times New Roman" w:cs="Times New Roman"/>
                <w:color w:val="2F5496" w:themeColor="accent1" w:themeShade="BF"/>
                <w:sz w:val="22"/>
                <w:szCs w:val="22"/>
                <w:lang w:val="en-US" w:eastAsia="ja-JP"/>
              </w:rPr>
              <w:t xml:space="preserve">). </w:t>
            </w:r>
            <w:r w:rsidR="00540584" w:rsidRPr="00540584">
              <w:rPr>
                <w:rFonts w:ascii="Times New Roman" w:hAnsi="Times New Roman" w:cs="Times New Roman"/>
                <w:color w:val="2F5496" w:themeColor="accent1" w:themeShade="BF"/>
                <w:sz w:val="22"/>
                <w:szCs w:val="22"/>
                <w:lang w:val="en-US" w:eastAsia="ja-JP"/>
              </w:rPr>
              <w:t xml:space="preserve">R.E.3. </w:t>
            </w:r>
            <w:r>
              <w:rPr>
                <w:rFonts w:ascii="Times New Roman" w:hAnsi="Times New Roman" w:cs="Times New Roman"/>
                <w:color w:val="2F5496" w:themeColor="accent1" w:themeShade="BF"/>
                <w:sz w:val="22"/>
                <w:szCs w:val="22"/>
                <w:lang w:val="en-US" w:eastAsia="ja-JP"/>
              </w:rPr>
              <w:t>might</w:t>
            </w:r>
            <w:r w:rsidR="00540584" w:rsidRPr="00540584">
              <w:rPr>
                <w:rFonts w:ascii="Times New Roman" w:hAnsi="Times New Roman" w:cs="Times New Roman"/>
                <w:color w:val="2F5496" w:themeColor="accent1" w:themeShade="BF"/>
                <w:sz w:val="22"/>
                <w:szCs w:val="22"/>
                <w:lang w:val="en-US" w:eastAsia="ja-JP"/>
              </w:rPr>
              <w:t xml:space="preserve"> be amended in October 2025 </w:t>
            </w:r>
            <w:r>
              <w:rPr>
                <w:rFonts w:ascii="Times New Roman" w:hAnsi="Times New Roman" w:cs="Times New Roman"/>
                <w:color w:val="2F5496" w:themeColor="accent1" w:themeShade="BF"/>
                <w:sz w:val="22"/>
                <w:szCs w:val="22"/>
                <w:lang w:val="en-US" w:eastAsia="ja-JP"/>
              </w:rPr>
              <w:t>accordingly. Those new vehicle categories</w:t>
            </w:r>
            <w:r w:rsidR="00540584">
              <w:rPr>
                <w:rFonts w:ascii="Times New Roman" w:hAnsi="Times New Roman" w:cs="Times New Roman"/>
                <w:color w:val="2F5496" w:themeColor="accent1" w:themeShade="BF"/>
                <w:sz w:val="22"/>
                <w:szCs w:val="22"/>
                <w:lang w:val="en-US" w:eastAsia="ja-JP"/>
              </w:rPr>
              <w:t xml:space="preserve"> should/could be reflected in the context of UN-R48</w:t>
            </w:r>
            <w:r>
              <w:rPr>
                <w:rFonts w:ascii="Times New Roman" w:hAnsi="Times New Roman" w:cs="Times New Roman"/>
                <w:color w:val="2F5496" w:themeColor="accent1" w:themeShade="BF"/>
                <w:sz w:val="22"/>
                <w:szCs w:val="22"/>
                <w:lang w:val="en-US" w:eastAsia="ja-JP"/>
              </w:rPr>
              <w:t xml:space="preserve"> by e.g. omitting them from some requirements dedicated to “a driver”</w:t>
            </w:r>
            <w:r w:rsidR="00540584">
              <w:rPr>
                <w:rFonts w:ascii="Times New Roman" w:hAnsi="Times New Roman" w:cs="Times New Roman"/>
                <w:color w:val="2F5496" w:themeColor="accent1" w:themeShade="BF"/>
                <w:sz w:val="22"/>
                <w:szCs w:val="22"/>
                <w:lang w:val="en-US" w:eastAsia="ja-JP"/>
              </w:rPr>
              <w:t>.</w:t>
            </w:r>
          </w:p>
          <w:p w14:paraId="4AA1CD0C" w14:textId="2A3A2F17" w:rsidR="00CB5185" w:rsidRDefault="00CB5185" w:rsidP="0055500C">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Additional paragraphs which might be considered have been disclosed by France.</w:t>
            </w:r>
          </w:p>
          <w:p w14:paraId="0C6E1CFB" w14:textId="750F6B84" w:rsidR="000F43FA" w:rsidRPr="00540584" w:rsidRDefault="000F43FA" w:rsidP="0055500C">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 xml:space="preserve">The chair will report </w:t>
            </w:r>
            <w:r w:rsidR="00CB5185">
              <w:rPr>
                <w:rFonts w:ascii="Times New Roman" w:hAnsi="Times New Roman" w:cs="Times New Roman"/>
                <w:color w:val="2F5496" w:themeColor="accent1" w:themeShade="BF"/>
                <w:sz w:val="22"/>
                <w:szCs w:val="22"/>
                <w:lang w:val="en-US" w:eastAsia="ja-JP"/>
              </w:rPr>
              <w:t xml:space="preserve">in his status report to GRE-91 </w:t>
            </w:r>
            <w:r>
              <w:rPr>
                <w:rFonts w:ascii="Times New Roman" w:hAnsi="Times New Roman" w:cs="Times New Roman"/>
                <w:color w:val="2F5496" w:themeColor="accent1" w:themeShade="BF"/>
                <w:sz w:val="22"/>
                <w:szCs w:val="22"/>
                <w:lang w:val="en-US" w:eastAsia="ja-JP"/>
              </w:rPr>
              <w:t>about these late comments</w:t>
            </w:r>
            <w:r w:rsidR="00CB5185">
              <w:rPr>
                <w:rFonts w:ascii="Times New Roman" w:hAnsi="Times New Roman" w:cs="Times New Roman"/>
                <w:color w:val="2F5496" w:themeColor="accent1" w:themeShade="BF"/>
                <w:sz w:val="22"/>
                <w:szCs w:val="22"/>
                <w:lang w:val="en-US" w:eastAsia="ja-JP"/>
              </w:rPr>
              <w:t>.</w:t>
            </w:r>
            <w:r w:rsidR="008F24FB">
              <w:rPr>
                <w:rFonts w:ascii="Times New Roman" w:hAnsi="Times New Roman" w:cs="Times New Roman"/>
                <w:color w:val="2F5496" w:themeColor="accent1" w:themeShade="BF"/>
                <w:sz w:val="22"/>
                <w:szCs w:val="22"/>
                <w:lang w:val="en-US" w:eastAsia="ja-JP"/>
              </w:rPr>
              <w:t xml:space="preserve"> </w:t>
            </w:r>
            <w:r w:rsidR="00CB5185">
              <w:rPr>
                <w:rFonts w:ascii="Times New Roman" w:hAnsi="Times New Roman" w:cs="Times New Roman"/>
                <w:color w:val="2F5496" w:themeColor="accent1" w:themeShade="BF"/>
                <w:sz w:val="22"/>
                <w:szCs w:val="22"/>
                <w:lang w:val="en-US" w:eastAsia="ja-JP"/>
              </w:rPr>
              <w:t>T</w:t>
            </w:r>
            <w:r w:rsidR="008F24FB">
              <w:rPr>
                <w:rFonts w:ascii="Times New Roman" w:hAnsi="Times New Roman" w:cs="Times New Roman"/>
                <w:color w:val="2F5496" w:themeColor="accent1" w:themeShade="BF"/>
                <w:sz w:val="22"/>
                <w:szCs w:val="22"/>
                <w:lang w:val="en-US" w:eastAsia="ja-JP"/>
              </w:rPr>
              <w:t>he revised document AVSR-19-04_Rev.1 will be sent as an informal to GRE-91</w:t>
            </w:r>
            <w:r>
              <w:rPr>
                <w:rFonts w:ascii="Times New Roman" w:hAnsi="Times New Roman" w:cs="Times New Roman"/>
                <w:color w:val="2F5496" w:themeColor="accent1" w:themeShade="BF"/>
                <w:sz w:val="22"/>
                <w:szCs w:val="22"/>
                <w:lang w:val="en-US" w:eastAsia="ja-JP"/>
              </w:rPr>
              <w:t>.</w:t>
            </w:r>
          </w:p>
        </w:tc>
      </w:tr>
      <w:tr w:rsidR="003F7F0B" w:rsidRPr="00720BA0" w14:paraId="4DA9D20C" w14:textId="77777777" w:rsidTr="00743A13">
        <w:tc>
          <w:tcPr>
            <w:tcW w:w="525" w:type="dxa"/>
            <w:vAlign w:val="center"/>
          </w:tcPr>
          <w:p w14:paraId="7B3866CF" w14:textId="22F4F703" w:rsidR="003F7F0B" w:rsidRPr="00136A22" w:rsidRDefault="003F7F0B" w:rsidP="00743A13">
            <w:pPr>
              <w:spacing w:before="60" w:after="60"/>
              <w:jc w:val="center"/>
              <w:rPr>
                <w:rFonts w:ascii="Times New Roman" w:hAnsi="Times New Roman" w:cs="Times New Roman"/>
                <w:sz w:val="22"/>
                <w:szCs w:val="22"/>
                <w:lang w:eastAsia="ja-JP"/>
              </w:rPr>
            </w:pPr>
            <w:r w:rsidRPr="00136A22">
              <w:rPr>
                <w:rFonts w:ascii="Times New Roman" w:hAnsi="Times New Roman" w:cs="Times New Roman"/>
                <w:sz w:val="22"/>
                <w:szCs w:val="22"/>
                <w:lang w:eastAsia="ja-JP"/>
              </w:rPr>
              <w:lastRenderedPageBreak/>
              <w:t>7</w:t>
            </w:r>
          </w:p>
        </w:tc>
        <w:tc>
          <w:tcPr>
            <w:tcW w:w="6558" w:type="dxa"/>
            <w:vAlign w:val="center"/>
          </w:tcPr>
          <w:p w14:paraId="3DCD0D55" w14:textId="77777777" w:rsidR="003F7F0B" w:rsidRPr="00136A22" w:rsidRDefault="003F7F0B" w:rsidP="00743A13">
            <w:pPr>
              <w:spacing w:before="60" w:after="60"/>
              <w:rPr>
                <w:rFonts w:ascii="Times New Roman" w:hAnsi="Times New Roman" w:cs="Times New Roman"/>
                <w:sz w:val="22"/>
                <w:szCs w:val="22"/>
              </w:rPr>
            </w:pPr>
            <w:r w:rsidRPr="00136A22">
              <w:rPr>
                <w:rFonts w:ascii="Times New Roman" w:hAnsi="Times New Roman" w:cs="Times New Roman"/>
                <w:sz w:val="22"/>
                <w:szCs w:val="22"/>
              </w:rPr>
              <w:t>Fitness of UN-R45</w:t>
            </w:r>
          </w:p>
          <w:p w14:paraId="7E8552B6" w14:textId="67442155" w:rsidR="003F7F0B" w:rsidRPr="00136A22" w:rsidRDefault="001341F9" w:rsidP="00743A13">
            <w:pPr>
              <w:spacing w:before="60" w:after="60"/>
              <w:rPr>
                <w:rFonts w:ascii="Times New Roman" w:hAnsi="Times New Roman" w:cs="Times New Roman"/>
                <w:sz w:val="22"/>
                <w:szCs w:val="22"/>
              </w:rPr>
            </w:pPr>
            <w:r w:rsidRPr="00136A22">
              <w:rPr>
                <w:rFonts w:ascii="Times New Roman" w:hAnsi="Times New Roman" w:cs="Times New Roman"/>
                <w:sz w:val="22"/>
                <w:szCs w:val="22"/>
              </w:rPr>
              <w:t>Informal to GRE-91</w:t>
            </w:r>
          </w:p>
        </w:tc>
        <w:tc>
          <w:tcPr>
            <w:tcW w:w="2268" w:type="dxa"/>
            <w:vAlign w:val="center"/>
          </w:tcPr>
          <w:p w14:paraId="5BC31257" w14:textId="77777777" w:rsidR="003F7F0B" w:rsidRPr="00136A22" w:rsidRDefault="003F7F0B" w:rsidP="00743A13">
            <w:pPr>
              <w:spacing w:before="60" w:after="60"/>
              <w:rPr>
                <w:rFonts w:ascii="Times New Roman" w:hAnsi="Times New Roman" w:cs="Times New Roman"/>
                <w:sz w:val="22"/>
                <w:szCs w:val="22"/>
                <w:lang w:val="en-US"/>
              </w:rPr>
            </w:pPr>
          </w:p>
          <w:p w14:paraId="65A3881E" w14:textId="77777777" w:rsidR="003F7F0B" w:rsidRPr="00136A22" w:rsidRDefault="003F7F0B" w:rsidP="00743A13">
            <w:pPr>
              <w:spacing w:before="60" w:after="60"/>
              <w:rPr>
                <w:rFonts w:ascii="Times New Roman" w:hAnsi="Times New Roman" w:cs="Times New Roman"/>
                <w:sz w:val="22"/>
                <w:szCs w:val="22"/>
              </w:rPr>
            </w:pPr>
            <w:r w:rsidRPr="00136A22">
              <w:rPr>
                <w:rFonts w:ascii="Times New Roman" w:hAnsi="Times New Roman" w:cs="Times New Roman"/>
                <w:sz w:val="22"/>
                <w:szCs w:val="22"/>
                <w:lang w:val="de-DE"/>
              </w:rPr>
              <w:t>AVSR-17-03</w:t>
            </w:r>
          </w:p>
        </w:tc>
      </w:tr>
      <w:tr w:rsidR="00314E04" w:rsidRPr="00720BA0" w14:paraId="15521F8E" w14:textId="77777777" w:rsidTr="00B00A43">
        <w:tc>
          <w:tcPr>
            <w:tcW w:w="525" w:type="dxa"/>
            <w:vAlign w:val="center"/>
          </w:tcPr>
          <w:p w14:paraId="04572287" w14:textId="77777777" w:rsidR="00314E04" w:rsidRPr="00720BA0" w:rsidRDefault="00314E04" w:rsidP="00B00A43">
            <w:pPr>
              <w:spacing w:before="60" w:after="60"/>
              <w:jc w:val="center"/>
              <w:rPr>
                <w:rFonts w:ascii="Times New Roman" w:hAnsi="Times New Roman" w:cs="Times New Roman"/>
                <w:sz w:val="22"/>
                <w:szCs w:val="22"/>
              </w:rPr>
            </w:pPr>
          </w:p>
        </w:tc>
        <w:tc>
          <w:tcPr>
            <w:tcW w:w="8826" w:type="dxa"/>
            <w:gridSpan w:val="2"/>
            <w:vAlign w:val="center"/>
          </w:tcPr>
          <w:p w14:paraId="378E7348" w14:textId="69332043" w:rsidR="00314E04" w:rsidRDefault="00314E04" w:rsidP="00B00A43">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General agreement to the proposal</w:t>
            </w:r>
            <w:r w:rsidR="008F24FB">
              <w:rPr>
                <w:rFonts w:ascii="Times New Roman" w:hAnsi="Times New Roman" w:cs="Times New Roman"/>
                <w:color w:val="2F5496" w:themeColor="accent1" w:themeShade="BF"/>
                <w:sz w:val="22"/>
                <w:szCs w:val="22"/>
                <w:lang w:val="en-US" w:eastAsia="ja-JP"/>
              </w:rPr>
              <w:t>.</w:t>
            </w:r>
            <w:r>
              <w:rPr>
                <w:rFonts w:ascii="Times New Roman" w:hAnsi="Times New Roman" w:cs="Times New Roman"/>
                <w:color w:val="2F5496" w:themeColor="accent1" w:themeShade="BF"/>
                <w:sz w:val="22"/>
                <w:szCs w:val="22"/>
                <w:lang w:val="en-US" w:eastAsia="ja-JP"/>
              </w:rPr>
              <w:t xml:space="preserve"> </w:t>
            </w:r>
            <w:r w:rsidR="008F24FB">
              <w:rPr>
                <w:rFonts w:ascii="Times New Roman" w:hAnsi="Times New Roman" w:cs="Times New Roman"/>
                <w:color w:val="2F5496" w:themeColor="accent1" w:themeShade="BF"/>
                <w:sz w:val="22"/>
                <w:szCs w:val="22"/>
                <w:lang w:val="en-US" w:eastAsia="ja-JP"/>
              </w:rPr>
              <w:t>H</w:t>
            </w:r>
            <w:r>
              <w:rPr>
                <w:rFonts w:ascii="Times New Roman" w:hAnsi="Times New Roman" w:cs="Times New Roman"/>
                <w:color w:val="2F5496" w:themeColor="accent1" w:themeShade="BF"/>
                <w:sz w:val="22"/>
                <w:szCs w:val="22"/>
                <w:lang w:val="en-US" w:eastAsia="ja-JP"/>
              </w:rPr>
              <w:t>owever</w:t>
            </w:r>
            <w:r w:rsidR="008F24FB">
              <w:rPr>
                <w:rFonts w:ascii="Times New Roman" w:hAnsi="Times New Roman" w:cs="Times New Roman"/>
                <w:color w:val="2F5496" w:themeColor="accent1" w:themeShade="BF"/>
                <w:sz w:val="22"/>
                <w:szCs w:val="22"/>
                <w:lang w:val="en-US" w:eastAsia="ja-JP"/>
              </w:rPr>
              <w:t>,</w:t>
            </w:r>
            <w:r>
              <w:rPr>
                <w:rFonts w:ascii="Times New Roman" w:hAnsi="Times New Roman" w:cs="Times New Roman"/>
                <w:color w:val="2F5496" w:themeColor="accent1" w:themeShade="BF"/>
                <w:sz w:val="22"/>
                <w:szCs w:val="22"/>
                <w:lang w:val="en-US" w:eastAsia="ja-JP"/>
              </w:rPr>
              <w:t xml:space="preserve"> the word “position” was deemed not to be necessary, as it was also not </w:t>
            </w:r>
            <w:r w:rsidR="00BC6993">
              <w:rPr>
                <w:rFonts w:ascii="Times New Roman" w:hAnsi="Times New Roman" w:cs="Times New Roman"/>
                <w:color w:val="2F5496" w:themeColor="accent1" w:themeShade="BF"/>
                <w:sz w:val="22"/>
                <w:szCs w:val="22"/>
                <w:lang w:val="en-US" w:eastAsia="ja-JP"/>
              </w:rPr>
              <w:t xml:space="preserve">present </w:t>
            </w:r>
            <w:r>
              <w:rPr>
                <w:rFonts w:ascii="Times New Roman" w:hAnsi="Times New Roman" w:cs="Times New Roman"/>
                <w:color w:val="2F5496" w:themeColor="accent1" w:themeShade="BF"/>
                <w:sz w:val="22"/>
                <w:szCs w:val="22"/>
                <w:lang w:val="en-US" w:eastAsia="ja-JP"/>
              </w:rPr>
              <w:t>in the original text.</w:t>
            </w:r>
            <w:r w:rsidR="00BC6993">
              <w:rPr>
                <w:rFonts w:ascii="Times New Roman" w:hAnsi="Times New Roman" w:cs="Times New Roman"/>
                <w:color w:val="2F5496" w:themeColor="accent1" w:themeShade="BF"/>
                <w:sz w:val="22"/>
                <w:szCs w:val="22"/>
                <w:lang w:val="en-US" w:eastAsia="ja-JP"/>
              </w:rPr>
              <w:t xml:space="preserve"> The outcome of this change is reflected in AVSR-17-03_Rev.1.</w:t>
            </w:r>
          </w:p>
          <w:p w14:paraId="36FCA4FC" w14:textId="6A842E96" w:rsidR="00314E04" w:rsidRPr="00540584" w:rsidRDefault="00314E04" w:rsidP="00B00A43">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The chair will prepare an informal document for GRE-91 to show the</w:t>
            </w:r>
            <w:r w:rsidR="00230B1A">
              <w:rPr>
                <w:rFonts w:ascii="Times New Roman" w:hAnsi="Times New Roman" w:cs="Times New Roman"/>
                <w:color w:val="2F5496" w:themeColor="accent1" w:themeShade="BF"/>
                <w:sz w:val="22"/>
                <w:szCs w:val="22"/>
                <w:lang w:val="en-US" w:eastAsia="ja-JP"/>
              </w:rPr>
              <w:t xml:space="preserve"> outcome </w:t>
            </w:r>
            <w:r w:rsidR="008F24FB">
              <w:rPr>
                <w:rFonts w:ascii="Times New Roman" w:hAnsi="Times New Roman" w:cs="Times New Roman"/>
                <w:color w:val="2F5496" w:themeColor="accent1" w:themeShade="BF"/>
                <w:sz w:val="22"/>
                <w:szCs w:val="22"/>
                <w:lang w:val="en-US" w:eastAsia="ja-JP"/>
              </w:rPr>
              <w:t>of</w:t>
            </w:r>
            <w:r w:rsidR="00230B1A">
              <w:rPr>
                <w:rFonts w:ascii="Times New Roman" w:hAnsi="Times New Roman" w:cs="Times New Roman"/>
                <w:color w:val="2F5496" w:themeColor="accent1" w:themeShade="BF"/>
                <w:sz w:val="22"/>
                <w:szCs w:val="22"/>
                <w:lang w:val="en-US" w:eastAsia="ja-JP"/>
              </w:rPr>
              <w:t xml:space="preserve"> the TF</w:t>
            </w:r>
            <w:r w:rsidR="008F24FB">
              <w:rPr>
                <w:rFonts w:ascii="Times New Roman" w:hAnsi="Times New Roman" w:cs="Times New Roman"/>
                <w:color w:val="2F5496" w:themeColor="accent1" w:themeShade="BF"/>
                <w:sz w:val="22"/>
                <w:szCs w:val="22"/>
                <w:lang w:val="en-US" w:eastAsia="ja-JP"/>
              </w:rPr>
              <w:t xml:space="preserve"> AVSR.</w:t>
            </w:r>
          </w:p>
        </w:tc>
      </w:tr>
      <w:bookmarkEnd w:id="0"/>
      <w:tr w:rsidR="009F14C1" w:rsidRPr="00136A22" w14:paraId="17D01213" w14:textId="77777777" w:rsidTr="00760265">
        <w:tc>
          <w:tcPr>
            <w:tcW w:w="525" w:type="dxa"/>
            <w:vAlign w:val="center"/>
          </w:tcPr>
          <w:p w14:paraId="0FAD3872" w14:textId="7DB90A3C" w:rsidR="009F14C1" w:rsidRPr="00BA4711" w:rsidRDefault="003F7F0B" w:rsidP="009F14C1">
            <w:pPr>
              <w:spacing w:before="60" w:after="60"/>
              <w:jc w:val="center"/>
              <w:rPr>
                <w:rFonts w:ascii="Times New Roman" w:hAnsi="Times New Roman" w:cs="Times New Roman"/>
                <w:sz w:val="22"/>
                <w:szCs w:val="22"/>
                <w:lang w:val="de-DE" w:eastAsia="ja-JP"/>
              </w:rPr>
            </w:pPr>
            <w:r w:rsidRPr="00BA4711">
              <w:rPr>
                <w:rFonts w:ascii="Times New Roman" w:hAnsi="Times New Roman" w:cs="Times New Roman"/>
                <w:sz w:val="22"/>
                <w:szCs w:val="22"/>
                <w:lang w:val="de-DE" w:eastAsia="ja-JP"/>
              </w:rPr>
              <w:t>8</w:t>
            </w:r>
          </w:p>
        </w:tc>
        <w:tc>
          <w:tcPr>
            <w:tcW w:w="6558" w:type="dxa"/>
            <w:vAlign w:val="center"/>
          </w:tcPr>
          <w:p w14:paraId="39F32C3F" w14:textId="77777777" w:rsidR="009F14C1" w:rsidRPr="00BA4711" w:rsidRDefault="009F14C1" w:rsidP="009F14C1">
            <w:pPr>
              <w:spacing w:before="60" w:after="60"/>
              <w:rPr>
                <w:rFonts w:ascii="Times New Roman" w:hAnsi="Times New Roman" w:cs="Times New Roman"/>
                <w:b/>
                <w:bCs/>
                <w:sz w:val="22"/>
                <w:szCs w:val="22"/>
              </w:rPr>
            </w:pPr>
            <w:r w:rsidRPr="00BA4711">
              <w:rPr>
                <w:rFonts w:ascii="Times New Roman" w:hAnsi="Times New Roman" w:cs="Times New Roman"/>
                <w:sz w:val="22"/>
                <w:szCs w:val="22"/>
              </w:rPr>
              <w:t>ADS marker lamps</w:t>
            </w:r>
          </w:p>
          <w:p w14:paraId="2467EE68" w14:textId="67EB43F5" w:rsidR="009F14C1" w:rsidRPr="00BA4711" w:rsidRDefault="00BA4711" w:rsidP="009F14C1">
            <w:pPr>
              <w:spacing w:before="60" w:after="60"/>
              <w:rPr>
                <w:rFonts w:ascii="Times New Roman" w:hAnsi="Times New Roman" w:cs="Times New Roman"/>
                <w:sz w:val="22"/>
                <w:szCs w:val="22"/>
              </w:rPr>
            </w:pPr>
            <w:r>
              <w:rPr>
                <w:rFonts w:ascii="Times New Roman" w:hAnsi="Times New Roman" w:cs="Times New Roman"/>
                <w:sz w:val="22"/>
                <w:szCs w:val="22"/>
              </w:rPr>
              <w:t>Draft s</w:t>
            </w:r>
            <w:r w:rsidRPr="00BA4711">
              <w:rPr>
                <w:rFonts w:ascii="Times New Roman" w:hAnsi="Times New Roman" w:cs="Times New Roman"/>
                <w:sz w:val="22"/>
                <w:szCs w:val="22"/>
              </w:rPr>
              <w:t>tatus report to GRE-91</w:t>
            </w:r>
          </w:p>
          <w:p w14:paraId="51E09870" w14:textId="77777777" w:rsidR="009F14C1" w:rsidRDefault="009F14C1" w:rsidP="009F14C1">
            <w:pPr>
              <w:spacing w:before="60" w:after="60"/>
              <w:rPr>
                <w:rFonts w:ascii="Times New Roman" w:hAnsi="Times New Roman" w:cs="Times New Roman"/>
                <w:b/>
                <w:bCs/>
                <w:sz w:val="22"/>
                <w:szCs w:val="22"/>
              </w:rPr>
            </w:pPr>
            <w:r w:rsidRPr="00BA4711">
              <w:rPr>
                <w:rFonts w:ascii="Times New Roman" w:hAnsi="Times New Roman" w:cs="Times New Roman"/>
                <w:b/>
                <w:bCs/>
                <w:sz w:val="22"/>
                <w:szCs w:val="22"/>
              </w:rPr>
              <w:t>– The interested parties are requested for input! –</w:t>
            </w:r>
          </w:p>
          <w:p w14:paraId="035B36B3" w14:textId="39F5BD6B" w:rsidR="002F31EA" w:rsidRPr="002F31EA" w:rsidRDefault="002F31EA" w:rsidP="009F14C1">
            <w:pPr>
              <w:spacing w:before="60" w:after="60"/>
              <w:rPr>
                <w:rFonts w:ascii="Times New Roman" w:hAnsi="Times New Roman" w:cs="Times New Roman"/>
                <w:sz w:val="22"/>
                <w:szCs w:val="22"/>
              </w:rPr>
            </w:pPr>
            <w:r w:rsidRPr="002F31EA">
              <w:rPr>
                <w:rFonts w:ascii="Times New Roman" w:hAnsi="Times New Roman" w:cs="Times New Roman"/>
                <w:sz w:val="22"/>
                <w:szCs w:val="22"/>
              </w:rPr>
              <w:t>GTB input</w:t>
            </w:r>
          </w:p>
        </w:tc>
        <w:tc>
          <w:tcPr>
            <w:tcW w:w="2268" w:type="dxa"/>
            <w:vAlign w:val="center"/>
          </w:tcPr>
          <w:p w14:paraId="023CE06C" w14:textId="77777777" w:rsidR="00BA4711" w:rsidRPr="002F31EA" w:rsidRDefault="00BA4711" w:rsidP="009F14C1">
            <w:pPr>
              <w:spacing w:before="60" w:after="60"/>
              <w:rPr>
                <w:rFonts w:ascii="Times New Roman" w:hAnsi="Times New Roman" w:cs="Times New Roman"/>
                <w:sz w:val="22"/>
                <w:szCs w:val="22"/>
                <w:lang w:val="en-US"/>
              </w:rPr>
            </w:pPr>
          </w:p>
          <w:p w14:paraId="06223302" w14:textId="2BF7F324" w:rsidR="00025EDF" w:rsidRPr="00BA4711" w:rsidRDefault="00136A22" w:rsidP="009F14C1">
            <w:pPr>
              <w:spacing w:before="60" w:after="60"/>
              <w:rPr>
                <w:rFonts w:ascii="Times New Roman" w:hAnsi="Times New Roman" w:cs="Times New Roman"/>
                <w:sz w:val="22"/>
                <w:szCs w:val="22"/>
                <w:lang w:val="de-DE"/>
              </w:rPr>
            </w:pPr>
            <w:r w:rsidRPr="00BA4711">
              <w:rPr>
                <w:rFonts w:ascii="Times New Roman" w:hAnsi="Times New Roman" w:cs="Times New Roman"/>
                <w:sz w:val="22"/>
                <w:szCs w:val="22"/>
                <w:lang w:val="de-DE"/>
              </w:rPr>
              <w:t>AVSR-19-02</w:t>
            </w:r>
          </w:p>
          <w:p w14:paraId="30DA6936" w14:textId="77777777" w:rsidR="009F14C1" w:rsidRDefault="00025EDF" w:rsidP="009F14C1">
            <w:pPr>
              <w:spacing w:before="60" w:after="60"/>
              <w:rPr>
                <w:rFonts w:ascii="Times New Roman" w:hAnsi="Times New Roman" w:cs="Times New Roman"/>
                <w:sz w:val="22"/>
                <w:szCs w:val="22"/>
                <w:lang w:val="de-DE"/>
              </w:rPr>
            </w:pPr>
            <w:r w:rsidRPr="00BA4711">
              <w:rPr>
                <w:rFonts w:ascii="Times New Roman" w:hAnsi="Times New Roman" w:cs="Times New Roman"/>
                <w:sz w:val="22"/>
                <w:szCs w:val="22"/>
                <w:lang w:val="de-DE"/>
              </w:rPr>
              <w:t>AVSR-18-02/03</w:t>
            </w:r>
          </w:p>
          <w:p w14:paraId="5D4E16DD" w14:textId="47B99A22" w:rsidR="002F31EA" w:rsidRPr="00BA4711" w:rsidRDefault="002F31EA" w:rsidP="009F14C1">
            <w:pPr>
              <w:spacing w:before="60" w:after="60"/>
              <w:rPr>
                <w:rFonts w:ascii="Times New Roman" w:hAnsi="Times New Roman" w:cs="Times New Roman"/>
                <w:sz w:val="22"/>
                <w:szCs w:val="22"/>
                <w:lang w:val="de-DE"/>
              </w:rPr>
            </w:pPr>
            <w:r w:rsidRPr="00BA4711">
              <w:rPr>
                <w:rFonts w:ascii="Times New Roman" w:hAnsi="Times New Roman" w:cs="Times New Roman"/>
                <w:sz w:val="22"/>
                <w:szCs w:val="22"/>
                <w:lang w:val="de-DE"/>
              </w:rPr>
              <w:t>AVSR-19-0</w:t>
            </w:r>
            <w:r>
              <w:rPr>
                <w:rFonts w:ascii="Times New Roman" w:hAnsi="Times New Roman" w:cs="Times New Roman"/>
                <w:sz w:val="22"/>
                <w:szCs w:val="22"/>
                <w:lang w:val="de-DE"/>
              </w:rPr>
              <w:t>3</w:t>
            </w:r>
          </w:p>
        </w:tc>
      </w:tr>
      <w:tr w:rsidR="00230B1A" w:rsidRPr="00720BA0" w14:paraId="1390C83D" w14:textId="77777777" w:rsidTr="00413A7B">
        <w:tc>
          <w:tcPr>
            <w:tcW w:w="525" w:type="dxa"/>
            <w:vAlign w:val="center"/>
          </w:tcPr>
          <w:p w14:paraId="6CB720A0" w14:textId="77777777" w:rsidR="00230B1A" w:rsidRPr="00720BA0" w:rsidRDefault="00230B1A" w:rsidP="00413A7B">
            <w:pPr>
              <w:spacing w:before="60" w:after="60"/>
              <w:jc w:val="center"/>
              <w:rPr>
                <w:rFonts w:ascii="Times New Roman" w:hAnsi="Times New Roman" w:cs="Times New Roman"/>
                <w:sz w:val="22"/>
                <w:szCs w:val="22"/>
              </w:rPr>
            </w:pPr>
          </w:p>
        </w:tc>
        <w:tc>
          <w:tcPr>
            <w:tcW w:w="8826" w:type="dxa"/>
            <w:gridSpan w:val="2"/>
            <w:vAlign w:val="center"/>
          </w:tcPr>
          <w:p w14:paraId="3958FB0C" w14:textId="77777777" w:rsidR="00230B1A" w:rsidRDefault="00230B1A" w:rsidP="00413A7B">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The chair shortly introduced the informal document for GRE-91 showing the status report of the TF. Due to the late input from France</w:t>
            </w:r>
            <w:r w:rsidR="00CB5185">
              <w:rPr>
                <w:rFonts w:ascii="Times New Roman" w:hAnsi="Times New Roman" w:cs="Times New Roman"/>
                <w:color w:val="2F5496" w:themeColor="accent1" w:themeShade="BF"/>
                <w:sz w:val="22"/>
                <w:szCs w:val="22"/>
                <w:lang w:val="en-US" w:eastAsia="ja-JP"/>
              </w:rPr>
              <w:t xml:space="preserve"> the report needs to be revised accordingly.</w:t>
            </w:r>
          </w:p>
          <w:p w14:paraId="61A50A80" w14:textId="65F108A2" w:rsidR="00CB5185" w:rsidRPr="00540584" w:rsidRDefault="00CB5185" w:rsidP="00413A7B">
            <w:pPr>
              <w:spacing w:before="60" w:after="60"/>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The secretary, in his capacity as chair of the GTB working group “Signal Lighting”, introduced the GTB-input to the TF as reproduced in AVSR-19-03. It is a further refinement and detailing about the proposed way forward at GRE-90, by using a hybrid-regulation to solve the problem of some CPs in favor and some CPs against such ADS marker lamps. After some discussion and modifications of the document, it was agreed to send it as an informal from the TF to GRE-91.</w:t>
            </w:r>
          </w:p>
        </w:tc>
      </w:tr>
      <w:tr w:rsidR="003F7F0B" w:rsidRPr="00720BA0" w14:paraId="3230935D" w14:textId="77777777" w:rsidTr="00184C5B">
        <w:tc>
          <w:tcPr>
            <w:tcW w:w="525" w:type="dxa"/>
            <w:vAlign w:val="center"/>
          </w:tcPr>
          <w:p w14:paraId="3C8C37A2" w14:textId="1FDF38C5" w:rsidR="003F7F0B" w:rsidRPr="00720BA0" w:rsidRDefault="003F7F0B" w:rsidP="00184C5B">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9</w:t>
            </w:r>
          </w:p>
        </w:tc>
        <w:tc>
          <w:tcPr>
            <w:tcW w:w="6558" w:type="dxa"/>
            <w:vAlign w:val="center"/>
          </w:tcPr>
          <w:p w14:paraId="132FDA4D" w14:textId="5F631BAA" w:rsidR="003F7F0B" w:rsidRPr="00665847" w:rsidRDefault="003F7F0B" w:rsidP="003F7F0B">
            <w:pPr>
              <w:spacing w:before="60" w:after="60"/>
              <w:rPr>
                <w:rFonts w:ascii="Times New Roman" w:hAnsi="Times New Roman" w:cs="Times New Roman"/>
                <w:sz w:val="22"/>
                <w:szCs w:val="22"/>
              </w:rPr>
            </w:pPr>
            <w:r w:rsidRPr="00665847">
              <w:rPr>
                <w:rFonts w:ascii="Times New Roman" w:hAnsi="Times New Roman" w:cs="Times New Roman"/>
                <w:sz w:val="22"/>
                <w:szCs w:val="22"/>
              </w:rPr>
              <w:t>Miscellaneous</w:t>
            </w:r>
          </w:p>
        </w:tc>
        <w:tc>
          <w:tcPr>
            <w:tcW w:w="2268" w:type="dxa"/>
            <w:vAlign w:val="center"/>
          </w:tcPr>
          <w:p w14:paraId="1924C1EE" w14:textId="78294463" w:rsidR="003F7F0B" w:rsidRPr="00592BC1" w:rsidRDefault="003F7F0B" w:rsidP="00184C5B">
            <w:pPr>
              <w:spacing w:before="60" w:after="60"/>
              <w:rPr>
                <w:rFonts w:ascii="Times New Roman" w:hAnsi="Times New Roman" w:cs="Times New Roman"/>
                <w:sz w:val="22"/>
                <w:szCs w:val="22"/>
                <w:highlight w:val="yellow"/>
              </w:rPr>
            </w:pPr>
          </w:p>
        </w:tc>
      </w:tr>
      <w:tr w:rsidR="009F14C1" w:rsidRPr="00720BA0" w14:paraId="26832151" w14:textId="77777777" w:rsidTr="00760265">
        <w:tc>
          <w:tcPr>
            <w:tcW w:w="525" w:type="dxa"/>
            <w:vAlign w:val="center"/>
          </w:tcPr>
          <w:p w14:paraId="5BB63BBA" w14:textId="3D4B87A8" w:rsidR="009F14C1" w:rsidRPr="00720BA0" w:rsidRDefault="003F7F0B"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10</w:t>
            </w:r>
          </w:p>
        </w:tc>
        <w:tc>
          <w:tcPr>
            <w:tcW w:w="6558" w:type="dxa"/>
            <w:vAlign w:val="center"/>
          </w:tcPr>
          <w:p w14:paraId="791E2EA0" w14:textId="177002D9" w:rsidR="009F14C1" w:rsidRPr="00B743AB" w:rsidRDefault="009F14C1" w:rsidP="009F14C1">
            <w:pPr>
              <w:spacing w:before="60" w:after="60"/>
              <w:rPr>
                <w:rFonts w:ascii="Times New Roman" w:hAnsi="Times New Roman" w:cs="Times New Roman"/>
                <w:sz w:val="22"/>
                <w:szCs w:val="22"/>
              </w:rPr>
            </w:pPr>
            <w:r w:rsidRPr="00B743AB">
              <w:rPr>
                <w:rFonts w:ascii="Times New Roman" w:hAnsi="Times New Roman" w:cs="Times New Roman"/>
                <w:sz w:val="22"/>
                <w:szCs w:val="22"/>
              </w:rPr>
              <w:t>Next steps</w:t>
            </w:r>
          </w:p>
        </w:tc>
        <w:tc>
          <w:tcPr>
            <w:tcW w:w="2268" w:type="dxa"/>
            <w:vAlign w:val="center"/>
          </w:tcPr>
          <w:p w14:paraId="15EFAB16" w14:textId="3E807614" w:rsidR="009F14C1" w:rsidRPr="00720BA0" w:rsidRDefault="009F14C1" w:rsidP="009F14C1">
            <w:pPr>
              <w:spacing w:before="60" w:after="60"/>
              <w:rPr>
                <w:rFonts w:ascii="Times New Roman" w:hAnsi="Times New Roman" w:cs="Times New Roman"/>
                <w:sz w:val="22"/>
                <w:szCs w:val="22"/>
              </w:rPr>
            </w:pPr>
          </w:p>
        </w:tc>
      </w:tr>
      <w:tr w:rsidR="00101FFF" w:rsidRPr="00720BA0" w14:paraId="090DAC41" w14:textId="77777777" w:rsidTr="00580A83">
        <w:tc>
          <w:tcPr>
            <w:tcW w:w="525" w:type="dxa"/>
            <w:vAlign w:val="center"/>
          </w:tcPr>
          <w:p w14:paraId="02F3D5F3" w14:textId="77777777" w:rsidR="00101FFF" w:rsidRPr="00720BA0" w:rsidRDefault="00101FFF" w:rsidP="00580A83">
            <w:pPr>
              <w:spacing w:before="60" w:after="60"/>
              <w:jc w:val="center"/>
              <w:rPr>
                <w:rFonts w:ascii="Times New Roman" w:hAnsi="Times New Roman" w:cs="Times New Roman"/>
                <w:sz w:val="22"/>
                <w:szCs w:val="22"/>
              </w:rPr>
            </w:pPr>
          </w:p>
        </w:tc>
        <w:tc>
          <w:tcPr>
            <w:tcW w:w="8826" w:type="dxa"/>
            <w:gridSpan w:val="2"/>
            <w:vAlign w:val="center"/>
          </w:tcPr>
          <w:p w14:paraId="3611661F" w14:textId="47518D75" w:rsidR="00101FFF" w:rsidRDefault="00101FFF" w:rsidP="008F24FB">
            <w:pPr>
              <w:pStyle w:val="Listenabsatz"/>
              <w:numPr>
                <w:ilvl w:val="0"/>
                <w:numId w:val="5"/>
              </w:numPr>
              <w:spacing w:before="60" w:after="60"/>
              <w:ind w:left="354"/>
              <w:rPr>
                <w:rFonts w:ascii="Times New Roman" w:hAnsi="Times New Roman" w:cs="Times New Roman"/>
                <w:color w:val="2F5496" w:themeColor="accent1" w:themeShade="BF"/>
                <w:sz w:val="22"/>
                <w:szCs w:val="22"/>
                <w:lang w:val="en-US" w:eastAsia="ja-JP"/>
              </w:rPr>
            </w:pPr>
            <w:r w:rsidRPr="00101FFF">
              <w:rPr>
                <w:rFonts w:ascii="Times New Roman" w:hAnsi="Times New Roman" w:cs="Times New Roman"/>
                <w:color w:val="2F5496" w:themeColor="accent1" w:themeShade="BF"/>
                <w:sz w:val="22"/>
                <w:szCs w:val="22"/>
                <w:lang w:val="en-US" w:eastAsia="ja-JP"/>
              </w:rPr>
              <w:t>The chair to prepare an informal about U-R45</w:t>
            </w:r>
            <w:r>
              <w:rPr>
                <w:rFonts w:ascii="Times New Roman" w:hAnsi="Times New Roman" w:cs="Times New Roman"/>
                <w:color w:val="2F5496" w:themeColor="accent1" w:themeShade="BF"/>
                <w:sz w:val="22"/>
                <w:szCs w:val="22"/>
                <w:lang w:val="en-US" w:eastAsia="ja-JP"/>
              </w:rPr>
              <w:t xml:space="preserve"> to GRE-91(</w:t>
            </w:r>
            <w:r w:rsidR="008F24FB">
              <w:rPr>
                <w:rFonts w:ascii="Times New Roman" w:hAnsi="Times New Roman" w:cs="Times New Roman"/>
                <w:color w:val="2F5496" w:themeColor="accent1" w:themeShade="BF"/>
                <w:sz w:val="22"/>
                <w:szCs w:val="22"/>
                <w:lang w:val="en-US" w:eastAsia="ja-JP"/>
              </w:rPr>
              <w:t xml:space="preserve">based on </w:t>
            </w:r>
            <w:r>
              <w:rPr>
                <w:rFonts w:ascii="Times New Roman" w:hAnsi="Times New Roman" w:cs="Times New Roman"/>
                <w:color w:val="2F5496" w:themeColor="accent1" w:themeShade="BF"/>
                <w:sz w:val="22"/>
                <w:szCs w:val="22"/>
                <w:lang w:val="en-US" w:eastAsia="ja-JP"/>
              </w:rPr>
              <w:t>AVSR-17-03_Rev.1)</w:t>
            </w:r>
          </w:p>
          <w:p w14:paraId="797D75B4" w14:textId="282A8E09" w:rsidR="00101FFF" w:rsidRDefault="00101FFF" w:rsidP="008F24FB">
            <w:pPr>
              <w:pStyle w:val="Listenabsatz"/>
              <w:numPr>
                <w:ilvl w:val="0"/>
                <w:numId w:val="5"/>
              </w:numPr>
              <w:spacing w:before="60" w:after="60"/>
              <w:ind w:left="354"/>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To send AVSR-19-04_Rev.1 as an informal to GRE-91 to show th</w:t>
            </w:r>
            <w:r w:rsidR="008F24FB">
              <w:rPr>
                <w:rFonts w:ascii="Times New Roman" w:hAnsi="Times New Roman" w:cs="Times New Roman"/>
                <w:color w:val="2F5496" w:themeColor="accent1" w:themeShade="BF"/>
                <w:sz w:val="22"/>
                <w:szCs w:val="22"/>
                <w:lang w:val="en-US" w:eastAsia="ja-JP"/>
              </w:rPr>
              <w:t>at</w:t>
            </w:r>
            <w:r>
              <w:rPr>
                <w:rFonts w:ascii="Times New Roman" w:hAnsi="Times New Roman" w:cs="Times New Roman"/>
                <w:color w:val="2F5496" w:themeColor="accent1" w:themeShade="BF"/>
                <w:sz w:val="22"/>
                <w:szCs w:val="22"/>
                <w:lang w:val="en-US" w:eastAsia="ja-JP"/>
              </w:rPr>
              <w:t xml:space="preserve"> further discussion </w:t>
            </w:r>
            <w:r w:rsidR="008F24FB">
              <w:rPr>
                <w:rFonts w:ascii="Times New Roman" w:hAnsi="Times New Roman" w:cs="Times New Roman"/>
                <w:color w:val="2F5496" w:themeColor="accent1" w:themeShade="BF"/>
                <w:sz w:val="22"/>
                <w:szCs w:val="22"/>
                <w:lang w:val="en-US" w:eastAsia="ja-JP"/>
              </w:rPr>
              <w:t xml:space="preserve">is </w:t>
            </w:r>
            <w:r>
              <w:rPr>
                <w:rFonts w:ascii="Times New Roman" w:hAnsi="Times New Roman" w:cs="Times New Roman"/>
                <w:color w:val="2F5496" w:themeColor="accent1" w:themeShade="BF"/>
                <w:sz w:val="22"/>
                <w:szCs w:val="22"/>
                <w:lang w:val="en-US" w:eastAsia="ja-JP"/>
              </w:rPr>
              <w:t>needed</w:t>
            </w:r>
            <w:r w:rsidR="008F24FB">
              <w:rPr>
                <w:rFonts w:ascii="Times New Roman" w:hAnsi="Times New Roman" w:cs="Times New Roman"/>
                <w:color w:val="2F5496" w:themeColor="accent1" w:themeShade="BF"/>
                <w:sz w:val="22"/>
                <w:szCs w:val="22"/>
                <w:lang w:val="en-US" w:eastAsia="ja-JP"/>
              </w:rPr>
              <w:t xml:space="preserve"> about UN-R48</w:t>
            </w:r>
            <w:r>
              <w:rPr>
                <w:rFonts w:ascii="Times New Roman" w:hAnsi="Times New Roman" w:cs="Times New Roman"/>
                <w:color w:val="2F5496" w:themeColor="accent1" w:themeShade="BF"/>
                <w:sz w:val="22"/>
                <w:szCs w:val="22"/>
                <w:lang w:val="en-US" w:eastAsia="ja-JP"/>
              </w:rPr>
              <w:t>.</w:t>
            </w:r>
          </w:p>
          <w:p w14:paraId="096C02DD" w14:textId="74C103F6" w:rsidR="00101FFF" w:rsidRDefault="00101FFF" w:rsidP="008F24FB">
            <w:pPr>
              <w:pStyle w:val="Listenabsatz"/>
              <w:numPr>
                <w:ilvl w:val="0"/>
                <w:numId w:val="5"/>
              </w:numPr>
              <w:spacing w:before="60" w:after="60"/>
              <w:ind w:left="354"/>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Send the Status Report</w:t>
            </w:r>
            <w:r w:rsidR="008F24FB">
              <w:rPr>
                <w:rFonts w:ascii="Times New Roman" w:hAnsi="Times New Roman" w:cs="Times New Roman"/>
                <w:color w:val="2F5496" w:themeColor="accent1" w:themeShade="BF"/>
                <w:sz w:val="22"/>
                <w:szCs w:val="22"/>
                <w:lang w:val="en-US" w:eastAsia="ja-JP"/>
              </w:rPr>
              <w:t xml:space="preserve"> as amended during the meeting </w:t>
            </w:r>
            <w:r w:rsidR="00CB5185">
              <w:rPr>
                <w:rFonts w:ascii="Times New Roman" w:hAnsi="Times New Roman" w:cs="Times New Roman"/>
                <w:color w:val="2F5496" w:themeColor="accent1" w:themeShade="BF"/>
                <w:sz w:val="22"/>
                <w:szCs w:val="22"/>
                <w:lang w:val="en-US" w:eastAsia="ja-JP"/>
              </w:rPr>
              <w:t>(</w:t>
            </w:r>
            <w:r w:rsidR="008F24FB">
              <w:rPr>
                <w:rFonts w:ascii="Times New Roman" w:hAnsi="Times New Roman" w:cs="Times New Roman"/>
                <w:color w:val="2F5496" w:themeColor="accent1" w:themeShade="BF"/>
                <w:sz w:val="22"/>
                <w:szCs w:val="22"/>
                <w:lang w:val="en-US" w:eastAsia="ja-JP"/>
              </w:rPr>
              <w:t>AVSR-19-02_Rev.1</w:t>
            </w:r>
            <w:r w:rsidR="00CB5185">
              <w:rPr>
                <w:rFonts w:ascii="Times New Roman" w:hAnsi="Times New Roman" w:cs="Times New Roman"/>
                <w:color w:val="2F5496" w:themeColor="accent1" w:themeShade="BF"/>
                <w:sz w:val="22"/>
                <w:szCs w:val="22"/>
                <w:lang w:val="en-US" w:eastAsia="ja-JP"/>
              </w:rPr>
              <w:t>)</w:t>
            </w:r>
            <w:r w:rsidR="008F24FB">
              <w:rPr>
                <w:rFonts w:ascii="Times New Roman" w:hAnsi="Times New Roman" w:cs="Times New Roman"/>
                <w:color w:val="2F5496" w:themeColor="accent1" w:themeShade="BF"/>
                <w:sz w:val="22"/>
                <w:szCs w:val="22"/>
                <w:lang w:val="en-US" w:eastAsia="ja-JP"/>
              </w:rPr>
              <w:t xml:space="preserve"> as an informal to GRE-91 and change the document name into “Status Report to GRE-91”</w:t>
            </w:r>
          </w:p>
          <w:p w14:paraId="5F638C63" w14:textId="246AC32A" w:rsidR="008F24FB" w:rsidRPr="00101FFF" w:rsidRDefault="008F24FB" w:rsidP="008F24FB">
            <w:pPr>
              <w:pStyle w:val="Listenabsatz"/>
              <w:numPr>
                <w:ilvl w:val="0"/>
                <w:numId w:val="5"/>
              </w:numPr>
              <w:spacing w:before="60" w:after="60"/>
              <w:ind w:left="354"/>
              <w:rPr>
                <w:rFonts w:ascii="Times New Roman" w:hAnsi="Times New Roman" w:cs="Times New Roman"/>
                <w:color w:val="2F5496" w:themeColor="accent1" w:themeShade="BF"/>
                <w:sz w:val="22"/>
                <w:szCs w:val="22"/>
                <w:lang w:val="en-US" w:eastAsia="ja-JP"/>
              </w:rPr>
            </w:pPr>
            <w:r>
              <w:rPr>
                <w:rFonts w:ascii="Times New Roman" w:hAnsi="Times New Roman" w:cs="Times New Roman"/>
                <w:color w:val="2F5496" w:themeColor="accent1" w:themeShade="BF"/>
                <w:sz w:val="22"/>
                <w:szCs w:val="22"/>
                <w:lang w:val="en-US" w:eastAsia="ja-JP"/>
              </w:rPr>
              <w:t>Send the GTB-input, as amended during the meeting, as an informal document to GRE-91 (AVSR-19-03_Rev.1)</w:t>
            </w:r>
          </w:p>
        </w:tc>
      </w:tr>
      <w:tr w:rsidR="009F14C1" w:rsidRPr="00720BA0" w14:paraId="19826EB1" w14:textId="77777777" w:rsidTr="00760265">
        <w:tc>
          <w:tcPr>
            <w:tcW w:w="525" w:type="dxa"/>
            <w:vAlign w:val="center"/>
          </w:tcPr>
          <w:p w14:paraId="0FA1EE5B" w14:textId="2A0935A0" w:rsidR="009F14C1" w:rsidRPr="00720BA0" w:rsidRDefault="003F7F0B"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11</w:t>
            </w:r>
          </w:p>
        </w:tc>
        <w:tc>
          <w:tcPr>
            <w:tcW w:w="6558" w:type="dxa"/>
            <w:vAlign w:val="center"/>
          </w:tcPr>
          <w:p w14:paraId="5241C8F0" w14:textId="3F29F8C1" w:rsidR="009F14C1" w:rsidRPr="00720BA0" w:rsidRDefault="009F14C1" w:rsidP="009F14C1">
            <w:pPr>
              <w:spacing w:before="60" w:after="60"/>
              <w:rPr>
                <w:rFonts w:ascii="Times New Roman" w:hAnsi="Times New Roman" w:cs="Times New Roman"/>
                <w:sz w:val="22"/>
                <w:szCs w:val="22"/>
              </w:rPr>
            </w:pPr>
            <w:r w:rsidRPr="00720BA0">
              <w:rPr>
                <w:rFonts w:ascii="Times New Roman" w:hAnsi="Times New Roman" w:cs="Times New Roman"/>
                <w:sz w:val="22"/>
                <w:szCs w:val="22"/>
              </w:rPr>
              <w:t xml:space="preserve">Next meeting(s) </w:t>
            </w:r>
          </w:p>
        </w:tc>
        <w:tc>
          <w:tcPr>
            <w:tcW w:w="2268" w:type="dxa"/>
            <w:vAlign w:val="center"/>
          </w:tcPr>
          <w:p w14:paraId="40C67BA6" w14:textId="2BC1FA44" w:rsidR="009F14C1" w:rsidRPr="00720BA0" w:rsidRDefault="009F14C1" w:rsidP="009F14C1">
            <w:pPr>
              <w:spacing w:before="60" w:after="60"/>
              <w:rPr>
                <w:rFonts w:ascii="Times New Roman" w:hAnsi="Times New Roman" w:cs="Times New Roman"/>
                <w:sz w:val="22"/>
                <w:szCs w:val="22"/>
              </w:rPr>
            </w:pPr>
          </w:p>
        </w:tc>
      </w:tr>
      <w:tr w:rsidR="008F24FB" w:rsidRPr="00720BA0" w14:paraId="4E3A7560" w14:textId="77777777" w:rsidTr="00ED76FC">
        <w:tc>
          <w:tcPr>
            <w:tcW w:w="525" w:type="dxa"/>
            <w:vAlign w:val="center"/>
          </w:tcPr>
          <w:p w14:paraId="59E41FD7" w14:textId="77777777" w:rsidR="008F24FB" w:rsidRDefault="008F24FB" w:rsidP="00ED76FC">
            <w:pPr>
              <w:spacing w:before="60" w:after="60"/>
              <w:jc w:val="center"/>
              <w:rPr>
                <w:rFonts w:ascii="Times New Roman" w:hAnsi="Times New Roman" w:cs="Times New Roman"/>
                <w:sz w:val="22"/>
                <w:szCs w:val="22"/>
                <w:lang w:eastAsia="ja-JP"/>
              </w:rPr>
            </w:pPr>
          </w:p>
        </w:tc>
        <w:tc>
          <w:tcPr>
            <w:tcW w:w="8826" w:type="dxa"/>
            <w:gridSpan w:val="2"/>
            <w:vAlign w:val="center"/>
          </w:tcPr>
          <w:p w14:paraId="1FA669ED" w14:textId="367F10D0" w:rsidR="008F24FB" w:rsidRPr="009170E5" w:rsidRDefault="008F24FB" w:rsidP="00ED76FC">
            <w:pPr>
              <w:spacing w:before="60" w:after="60"/>
              <w:rPr>
                <w:rFonts w:ascii="Times New Roman" w:hAnsi="Times New Roman" w:cs="Times New Roman"/>
                <w:color w:val="2F5496" w:themeColor="accent1" w:themeShade="BF"/>
                <w:sz w:val="22"/>
                <w:szCs w:val="22"/>
              </w:rPr>
            </w:pPr>
            <w:r>
              <w:rPr>
                <w:rFonts w:ascii="Times New Roman" w:hAnsi="Times New Roman" w:cs="Times New Roman"/>
                <w:color w:val="2F5496" w:themeColor="accent1" w:themeShade="BF"/>
                <w:sz w:val="22"/>
                <w:szCs w:val="22"/>
              </w:rPr>
              <w:t>20</w:t>
            </w:r>
            <w:r w:rsidRPr="00F3591B">
              <w:rPr>
                <w:rFonts w:ascii="Times New Roman" w:hAnsi="Times New Roman" w:cs="Times New Roman"/>
                <w:color w:val="2F5496" w:themeColor="accent1" w:themeShade="BF"/>
                <w:sz w:val="22"/>
                <w:szCs w:val="22"/>
                <w:vertAlign w:val="superscript"/>
              </w:rPr>
              <w:t>th</w:t>
            </w:r>
            <w:r>
              <w:rPr>
                <w:rFonts w:ascii="Times New Roman" w:hAnsi="Times New Roman" w:cs="Times New Roman"/>
                <w:color w:val="2F5496" w:themeColor="accent1" w:themeShade="BF"/>
                <w:sz w:val="22"/>
                <w:szCs w:val="22"/>
              </w:rPr>
              <w:t xml:space="preserve"> meeting: 14 November 2024, 09:00 to 13:00 (CET) – </w:t>
            </w:r>
            <w:proofErr w:type="spellStart"/>
            <w:r>
              <w:rPr>
                <w:rFonts w:ascii="Times New Roman" w:hAnsi="Times New Roman" w:cs="Times New Roman"/>
                <w:color w:val="2F5496" w:themeColor="accent1" w:themeShade="BF"/>
                <w:sz w:val="22"/>
                <w:szCs w:val="22"/>
              </w:rPr>
              <w:t>WebEx</w:t>
            </w:r>
            <w:proofErr w:type="spellEnd"/>
            <w:r>
              <w:rPr>
                <w:rFonts w:ascii="Times New Roman" w:hAnsi="Times New Roman" w:cs="Times New Roman"/>
                <w:color w:val="2F5496" w:themeColor="accent1" w:themeShade="BF"/>
                <w:sz w:val="22"/>
                <w:szCs w:val="22"/>
              </w:rPr>
              <w:t xml:space="preserve"> only (details see annex II)</w:t>
            </w:r>
          </w:p>
        </w:tc>
      </w:tr>
      <w:tr w:rsidR="009F14C1" w:rsidRPr="00720BA0" w14:paraId="05B84A37" w14:textId="77777777" w:rsidTr="00760265">
        <w:tc>
          <w:tcPr>
            <w:tcW w:w="525" w:type="dxa"/>
            <w:vAlign w:val="center"/>
          </w:tcPr>
          <w:p w14:paraId="3BDD388B" w14:textId="43046A29" w:rsidR="009F14C1" w:rsidRPr="00720BA0" w:rsidRDefault="009F14C1" w:rsidP="009F14C1">
            <w:pPr>
              <w:spacing w:before="60" w:after="60"/>
              <w:jc w:val="center"/>
              <w:rPr>
                <w:rFonts w:ascii="Times New Roman" w:hAnsi="Times New Roman" w:cs="Times New Roman"/>
                <w:sz w:val="22"/>
                <w:szCs w:val="22"/>
                <w:lang w:eastAsia="ja-JP"/>
              </w:rPr>
            </w:pPr>
            <w:r>
              <w:rPr>
                <w:rFonts w:ascii="Times New Roman" w:hAnsi="Times New Roman" w:cs="Times New Roman"/>
                <w:sz w:val="22"/>
                <w:szCs w:val="22"/>
                <w:lang w:eastAsia="ja-JP"/>
              </w:rPr>
              <w:t>1</w:t>
            </w:r>
            <w:r w:rsidR="003F7F0B">
              <w:rPr>
                <w:rFonts w:ascii="Times New Roman" w:hAnsi="Times New Roman" w:cs="Times New Roman"/>
                <w:sz w:val="22"/>
                <w:szCs w:val="22"/>
                <w:lang w:eastAsia="ja-JP"/>
              </w:rPr>
              <w:t>2</w:t>
            </w:r>
          </w:p>
        </w:tc>
        <w:tc>
          <w:tcPr>
            <w:tcW w:w="6558" w:type="dxa"/>
            <w:vAlign w:val="center"/>
          </w:tcPr>
          <w:p w14:paraId="30CF07D6" w14:textId="4838C740" w:rsidR="009F14C1" w:rsidRPr="00720BA0" w:rsidRDefault="009F14C1" w:rsidP="009F14C1">
            <w:pPr>
              <w:spacing w:before="60" w:after="60"/>
              <w:rPr>
                <w:rFonts w:ascii="Times New Roman" w:hAnsi="Times New Roman" w:cs="Times New Roman"/>
                <w:sz w:val="22"/>
                <w:szCs w:val="22"/>
              </w:rPr>
            </w:pPr>
            <w:r w:rsidRPr="00720BA0">
              <w:rPr>
                <w:rFonts w:ascii="Times New Roman" w:hAnsi="Times New Roman" w:cs="Times New Roman"/>
                <w:sz w:val="22"/>
                <w:szCs w:val="22"/>
              </w:rPr>
              <w:t>Closure</w:t>
            </w:r>
          </w:p>
        </w:tc>
        <w:tc>
          <w:tcPr>
            <w:tcW w:w="2268" w:type="dxa"/>
            <w:vAlign w:val="center"/>
          </w:tcPr>
          <w:p w14:paraId="116C6055" w14:textId="77777777" w:rsidR="009F14C1" w:rsidRPr="00720BA0" w:rsidRDefault="009F14C1" w:rsidP="009F14C1">
            <w:pPr>
              <w:spacing w:before="60" w:after="60"/>
              <w:rPr>
                <w:rFonts w:ascii="Times New Roman" w:hAnsi="Times New Roman" w:cs="Times New Roman"/>
                <w:sz w:val="22"/>
                <w:szCs w:val="22"/>
              </w:rPr>
            </w:pPr>
          </w:p>
        </w:tc>
      </w:tr>
      <w:tr w:rsidR="008F24FB" w:rsidRPr="00720BA0" w14:paraId="12FA8D5A" w14:textId="77777777" w:rsidTr="00E20552">
        <w:tc>
          <w:tcPr>
            <w:tcW w:w="525" w:type="dxa"/>
            <w:vAlign w:val="center"/>
          </w:tcPr>
          <w:p w14:paraId="15D6ABAC" w14:textId="77777777" w:rsidR="008F24FB" w:rsidRDefault="008F24FB" w:rsidP="00E20552">
            <w:pPr>
              <w:spacing w:before="60" w:after="60"/>
              <w:jc w:val="center"/>
              <w:rPr>
                <w:rFonts w:ascii="Times New Roman" w:hAnsi="Times New Roman" w:cs="Times New Roman"/>
                <w:sz w:val="22"/>
                <w:szCs w:val="22"/>
                <w:lang w:eastAsia="ja-JP"/>
              </w:rPr>
            </w:pPr>
          </w:p>
        </w:tc>
        <w:tc>
          <w:tcPr>
            <w:tcW w:w="8826" w:type="dxa"/>
            <w:gridSpan w:val="2"/>
            <w:vAlign w:val="center"/>
          </w:tcPr>
          <w:p w14:paraId="642C4FB4" w14:textId="124EBD12" w:rsidR="008F24FB" w:rsidRPr="00031878" w:rsidRDefault="008F24FB" w:rsidP="008F24FB">
            <w:pPr>
              <w:spacing w:before="60" w:after="60"/>
              <w:rPr>
                <w:rFonts w:ascii="Times New Roman" w:hAnsi="Times New Roman" w:cs="Times New Roman"/>
                <w:color w:val="2F5496" w:themeColor="accent1" w:themeShade="BF"/>
                <w:sz w:val="22"/>
                <w:szCs w:val="22"/>
              </w:rPr>
            </w:pPr>
            <w:r w:rsidRPr="00031878">
              <w:rPr>
                <w:rFonts w:ascii="Times New Roman" w:hAnsi="Times New Roman" w:cs="Times New Roman"/>
                <w:color w:val="2F5496" w:themeColor="accent1" w:themeShade="BF"/>
                <w:sz w:val="22"/>
                <w:szCs w:val="22"/>
              </w:rPr>
              <w:t>The chair closed the meeting at 1</w:t>
            </w:r>
            <w:r>
              <w:rPr>
                <w:rFonts w:ascii="Times New Roman" w:hAnsi="Times New Roman" w:cs="Times New Roman"/>
                <w:color w:val="2F5496" w:themeColor="accent1" w:themeShade="BF"/>
                <w:sz w:val="22"/>
                <w:szCs w:val="22"/>
              </w:rPr>
              <w:t>2</w:t>
            </w:r>
            <w:r w:rsidRPr="00031878">
              <w:rPr>
                <w:rFonts w:ascii="Times New Roman" w:hAnsi="Times New Roman" w:cs="Times New Roman"/>
                <w:color w:val="2F5496" w:themeColor="accent1" w:themeShade="BF"/>
                <w:sz w:val="22"/>
                <w:szCs w:val="22"/>
              </w:rPr>
              <w:t>:45</w:t>
            </w:r>
            <w:r w:rsidR="003620E5">
              <w:rPr>
                <w:rFonts w:ascii="Times New Roman" w:hAnsi="Times New Roman" w:cs="Times New Roman"/>
                <w:color w:val="2F5496" w:themeColor="accent1" w:themeShade="BF"/>
                <w:sz w:val="22"/>
                <w:szCs w:val="22"/>
              </w:rPr>
              <w:t xml:space="preserve"> </w:t>
            </w:r>
            <w:r w:rsidR="00676A60">
              <w:rPr>
                <w:rFonts w:ascii="Times New Roman" w:hAnsi="Times New Roman" w:cs="Times New Roman"/>
                <w:color w:val="2F5496" w:themeColor="accent1" w:themeShade="BF"/>
                <w:sz w:val="22"/>
                <w:szCs w:val="22"/>
              </w:rPr>
              <w:t xml:space="preserve">pm </w:t>
            </w:r>
            <w:r w:rsidR="003620E5">
              <w:rPr>
                <w:rFonts w:ascii="Times New Roman" w:hAnsi="Times New Roman" w:cs="Times New Roman"/>
                <w:color w:val="2F5496" w:themeColor="accent1" w:themeShade="BF"/>
                <w:sz w:val="22"/>
                <w:szCs w:val="22"/>
              </w:rPr>
              <w:t>(CEST)</w:t>
            </w:r>
            <w:r w:rsidRPr="00031878">
              <w:rPr>
                <w:rFonts w:ascii="Times New Roman" w:hAnsi="Times New Roman" w:cs="Times New Roman"/>
                <w:color w:val="2F5496" w:themeColor="accent1" w:themeShade="BF"/>
                <w:sz w:val="22"/>
                <w:szCs w:val="22"/>
              </w:rPr>
              <w:t>.</w:t>
            </w:r>
          </w:p>
        </w:tc>
      </w:tr>
    </w:tbl>
    <w:p w14:paraId="47C92FA3" w14:textId="77777777" w:rsidR="004239CB" w:rsidRDefault="00C635C1" w:rsidP="00171FB9">
      <w:pPr>
        <w:spacing w:line="240" w:lineRule="auto"/>
        <w:jc w:val="right"/>
        <w:rPr>
          <w:rFonts w:cs="Times New Roman"/>
          <w:i/>
          <w:sz w:val="18"/>
          <w:szCs w:val="18"/>
        </w:rPr>
      </w:pPr>
      <w:r w:rsidRPr="00720BA0">
        <w:rPr>
          <w:rFonts w:cs="Times New Roman"/>
          <w:i/>
          <w:sz w:val="18"/>
          <w:szCs w:val="18"/>
        </w:rPr>
        <w:t>K. Manz, L. Schwenkschuster</w:t>
      </w:r>
    </w:p>
    <w:p w14:paraId="6623A332" w14:textId="2C8CBCDE" w:rsidR="00940B9D" w:rsidRDefault="00940B9D" w:rsidP="004239CB">
      <w:pPr>
        <w:spacing w:line="240" w:lineRule="auto"/>
        <w:rPr>
          <w:rFonts w:cs="Times New Roman"/>
          <w:i/>
          <w:sz w:val="18"/>
          <w:szCs w:val="18"/>
        </w:rPr>
      </w:pPr>
    </w:p>
    <w:p w14:paraId="4EBF283F" w14:textId="77777777" w:rsidR="00CB5185" w:rsidRDefault="00CB5185">
      <w:pPr>
        <w:spacing w:after="160" w:line="259" w:lineRule="auto"/>
        <w:rPr>
          <w:rFonts w:ascii="Times New Roman" w:hAnsi="Times New Roman" w:cs="Times New Roman"/>
          <w:i/>
          <w:sz w:val="18"/>
          <w:szCs w:val="18"/>
        </w:rPr>
      </w:pPr>
      <w:r>
        <w:rPr>
          <w:rFonts w:ascii="Times New Roman" w:hAnsi="Times New Roman" w:cs="Times New Roman"/>
          <w:i/>
          <w:sz w:val="18"/>
          <w:szCs w:val="18"/>
        </w:rPr>
        <w:br w:type="page"/>
      </w:r>
    </w:p>
    <w:p w14:paraId="17623E91" w14:textId="77777777" w:rsidR="00CB5185" w:rsidRPr="00484E9A" w:rsidRDefault="00CB5185" w:rsidP="00CB5185">
      <w:pPr>
        <w:spacing w:before="80" w:after="80" w:line="240" w:lineRule="auto"/>
        <w:rPr>
          <w:rFonts w:ascii="Times New Roman" w:hAnsi="Times New Roman" w:cs="Times New Roman"/>
          <w:b/>
          <w:bCs/>
          <w:lang w:val="en-US" w:eastAsia="en-GB"/>
        </w:rPr>
      </w:pPr>
      <w:r w:rsidRPr="00484E9A">
        <w:rPr>
          <w:rFonts w:ascii="Times New Roman" w:hAnsi="Times New Roman" w:cs="Times New Roman"/>
          <w:b/>
          <w:bCs/>
          <w:lang w:val="en-US" w:eastAsia="en-GB"/>
        </w:rPr>
        <w:lastRenderedPageBreak/>
        <w:t>Annex I (participation list)</w:t>
      </w:r>
    </w:p>
    <w:p w14:paraId="2F06FAF9" w14:textId="77777777" w:rsidR="00CB5185" w:rsidRPr="00484E9A" w:rsidRDefault="00CB5185" w:rsidP="00CB5185">
      <w:pPr>
        <w:spacing w:before="80" w:after="80" w:line="240" w:lineRule="auto"/>
        <w:rPr>
          <w:rFonts w:ascii="Times New Roman" w:hAnsi="Times New Roman" w:cs="Times New Roman"/>
          <w:sz w:val="22"/>
          <w:szCs w:val="22"/>
          <w:highlight w:val="cyan"/>
          <w:lang w:val="en-US" w:eastAsia="en-GB"/>
        </w:rPr>
      </w:pPr>
    </w:p>
    <w:tbl>
      <w:tblPr>
        <w:tblW w:w="4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89"/>
        <w:gridCol w:w="2268"/>
      </w:tblGrid>
      <w:tr w:rsidR="003620E5" w:rsidRPr="00367619" w14:paraId="26183EFD" w14:textId="77777777" w:rsidTr="003620E5">
        <w:trPr>
          <w:trHeight w:val="285"/>
        </w:trPr>
        <w:tc>
          <w:tcPr>
            <w:tcW w:w="2689" w:type="dxa"/>
            <w:shd w:val="clear" w:color="auto" w:fill="auto"/>
            <w:noWrap/>
            <w:vAlign w:val="center"/>
            <w:hideMark/>
          </w:tcPr>
          <w:p w14:paraId="6EC8FD12" w14:textId="77777777"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 xml:space="preserve">Mr. Rainer </w:t>
            </w:r>
            <w:proofErr w:type="spellStart"/>
            <w:r w:rsidRPr="00367619">
              <w:rPr>
                <w:rFonts w:ascii="Times New Roman" w:eastAsia="Times New Roman" w:hAnsi="Times New Roman" w:cs="Times New Roman"/>
                <w:color w:val="2F5496"/>
                <w:sz w:val="22"/>
                <w:szCs w:val="22"/>
                <w:lang w:val="en-US" w:eastAsia="de-DE"/>
              </w:rPr>
              <w:t>Krautscheid</w:t>
            </w:r>
            <w:proofErr w:type="spellEnd"/>
          </w:p>
        </w:tc>
        <w:tc>
          <w:tcPr>
            <w:tcW w:w="2268" w:type="dxa"/>
            <w:shd w:val="clear" w:color="auto" w:fill="auto"/>
            <w:noWrap/>
            <w:vAlign w:val="center"/>
            <w:hideMark/>
          </w:tcPr>
          <w:p w14:paraId="2FA19B4B" w14:textId="77777777" w:rsidR="003620E5" w:rsidRPr="00367619" w:rsidRDefault="003620E5" w:rsidP="004D563B">
            <w:pPr>
              <w:spacing w:after="0" w:line="240" w:lineRule="auto"/>
              <w:jc w:val="center"/>
              <w:rPr>
                <w:rFonts w:ascii="Times New Roman" w:eastAsia="Times New Roman" w:hAnsi="Times New Roman" w:cs="Times New Roman"/>
                <w:b/>
                <w:bCs/>
                <w:color w:val="2F5496"/>
                <w:sz w:val="22"/>
                <w:szCs w:val="22"/>
                <w:lang w:val="en-US" w:eastAsia="de-DE"/>
              </w:rPr>
            </w:pPr>
            <w:r w:rsidRPr="00367619">
              <w:rPr>
                <w:rFonts w:ascii="Times New Roman" w:eastAsia="Times New Roman" w:hAnsi="Times New Roman" w:cs="Times New Roman"/>
                <w:b/>
                <w:bCs/>
                <w:color w:val="2F5496"/>
                <w:sz w:val="22"/>
                <w:szCs w:val="22"/>
                <w:lang w:val="en-US" w:eastAsia="de-DE"/>
              </w:rPr>
              <w:t>Germany</w:t>
            </w:r>
          </w:p>
        </w:tc>
      </w:tr>
      <w:tr w:rsidR="003620E5" w:rsidRPr="00367619" w14:paraId="1E06510E" w14:textId="77777777" w:rsidTr="003620E5">
        <w:trPr>
          <w:trHeight w:val="285"/>
        </w:trPr>
        <w:tc>
          <w:tcPr>
            <w:tcW w:w="2689" w:type="dxa"/>
            <w:shd w:val="clear" w:color="auto" w:fill="auto"/>
            <w:noWrap/>
            <w:vAlign w:val="center"/>
            <w:hideMark/>
          </w:tcPr>
          <w:p w14:paraId="0B352ACF" w14:textId="77777777"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Mr. Marc Fischer</w:t>
            </w:r>
          </w:p>
        </w:tc>
        <w:tc>
          <w:tcPr>
            <w:tcW w:w="2268" w:type="dxa"/>
            <w:shd w:val="clear" w:color="auto" w:fill="auto"/>
            <w:noWrap/>
            <w:vAlign w:val="center"/>
            <w:hideMark/>
          </w:tcPr>
          <w:p w14:paraId="11B7F1D6"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(Germany)</w:t>
            </w:r>
          </w:p>
        </w:tc>
      </w:tr>
      <w:tr w:rsidR="003620E5" w:rsidRPr="00367619" w14:paraId="2C947715" w14:textId="77777777" w:rsidTr="003620E5">
        <w:trPr>
          <w:trHeight w:val="285"/>
        </w:trPr>
        <w:tc>
          <w:tcPr>
            <w:tcW w:w="2689" w:type="dxa"/>
            <w:shd w:val="clear" w:color="auto" w:fill="auto"/>
            <w:noWrap/>
            <w:vAlign w:val="center"/>
            <w:hideMark/>
          </w:tcPr>
          <w:p w14:paraId="73604B64" w14:textId="77777777"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Dr. Karl Manz</w:t>
            </w:r>
          </w:p>
        </w:tc>
        <w:tc>
          <w:tcPr>
            <w:tcW w:w="2268" w:type="dxa"/>
            <w:shd w:val="clear" w:color="auto" w:fill="auto"/>
            <w:noWrap/>
            <w:vAlign w:val="center"/>
            <w:hideMark/>
          </w:tcPr>
          <w:p w14:paraId="50393C34" w14:textId="26CC072A"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(Germany)</w:t>
            </w:r>
            <w:r>
              <w:rPr>
                <w:rFonts w:ascii="Times New Roman" w:eastAsia="Times New Roman" w:hAnsi="Times New Roman" w:cs="Times New Roman"/>
                <w:color w:val="2F5496"/>
                <w:sz w:val="22"/>
                <w:szCs w:val="22"/>
                <w:lang w:val="en-US" w:eastAsia="de-DE"/>
              </w:rPr>
              <w:t xml:space="preserve"> – Chair</w:t>
            </w:r>
          </w:p>
        </w:tc>
      </w:tr>
      <w:tr w:rsidR="003620E5" w:rsidRPr="00367619" w14:paraId="31D00923" w14:textId="77777777" w:rsidTr="003620E5">
        <w:trPr>
          <w:trHeight w:val="285"/>
        </w:trPr>
        <w:tc>
          <w:tcPr>
            <w:tcW w:w="2689" w:type="dxa"/>
            <w:shd w:val="clear" w:color="auto" w:fill="auto"/>
            <w:noWrap/>
            <w:vAlign w:val="center"/>
            <w:hideMark/>
          </w:tcPr>
          <w:p w14:paraId="56A9330D" w14:textId="77777777"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Mr. Lukas Schwenkschuster</w:t>
            </w:r>
          </w:p>
        </w:tc>
        <w:tc>
          <w:tcPr>
            <w:tcW w:w="2268" w:type="dxa"/>
            <w:shd w:val="clear" w:color="auto" w:fill="auto"/>
            <w:noWrap/>
            <w:vAlign w:val="center"/>
            <w:hideMark/>
          </w:tcPr>
          <w:p w14:paraId="34184C12" w14:textId="48FAD194"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GTB</w:t>
            </w:r>
            <w:r>
              <w:rPr>
                <w:rFonts w:ascii="Times New Roman" w:eastAsia="Times New Roman" w:hAnsi="Times New Roman" w:cs="Times New Roman"/>
                <w:color w:val="2F5496"/>
                <w:sz w:val="22"/>
                <w:szCs w:val="22"/>
                <w:lang w:val="en-US" w:eastAsia="de-DE"/>
              </w:rPr>
              <w:t xml:space="preserve"> – Secretary</w:t>
            </w:r>
          </w:p>
        </w:tc>
      </w:tr>
      <w:tr w:rsidR="003620E5" w:rsidRPr="00367619" w14:paraId="309F0E35" w14:textId="77777777" w:rsidTr="003620E5">
        <w:trPr>
          <w:trHeight w:val="285"/>
        </w:trPr>
        <w:tc>
          <w:tcPr>
            <w:tcW w:w="2689" w:type="dxa"/>
            <w:shd w:val="clear" w:color="auto" w:fill="auto"/>
            <w:noWrap/>
            <w:vAlign w:val="center"/>
            <w:hideMark/>
          </w:tcPr>
          <w:p w14:paraId="14FB565D" w14:textId="77777777"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bookmarkStart w:id="1" w:name="OLE_LINK2"/>
            <w:r w:rsidRPr="00367619">
              <w:rPr>
                <w:rFonts w:ascii="Times New Roman" w:eastAsia="Times New Roman" w:hAnsi="Times New Roman" w:cs="Times New Roman"/>
                <w:color w:val="2F5496"/>
                <w:sz w:val="22"/>
                <w:szCs w:val="22"/>
                <w:lang w:val="en-US" w:eastAsia="de-DE"/>
              </w:rPr>
              <w:t xml:space="preserve">Mr. Antoine </w:t>
            </w:r>
            <w:proofErr w:type="spellStart"/>
            <w:r w:rsidRPr="00367619">
              <w:rPr>
                <w:rFonts w:ascii="Times New Roman" w:eastAsia="Times New Roman" w:hAnsi="Times New Roman" w:cs="Times New Roman"/>
                <w:color w:val="2F5496"/>
                <w:sz w:val="22"/>
                <w:szCs w:val="22"/>
                <w:lang w:val="en-US" w:eastAsia="de-DE"/>
              </w:rPr>
              <w:t>Pamart</w:t>
            </w:r>
            <w:proofErr w:type="spellEnd"/>
          </w:p>
        </w:tc>
        <w:tc>
          <w:tcPr>
            <w:tcW w:w="2268" w:type="dxa"/>
            <w:shd w:val="clear" w:color="auto" w:fill="auto"/>
            <w:noWrap/>
            <w:vAlign w:val="center"/>
            <w:hideMark/>
          </w:tcPr>
          <w:p w14:paraId="092CEEAD" w14:textId="77777777" w:rsidR="003620E5" w:rsidRPr="00367619" w:rsidRDefault="003620E5" w:rsidP="004D563B">
            <w:pPr>
              <w:spacing w:after="0" w:line="240" w:lineRule="auto"/>
              <w:jc w:val="center"/>
              <w:rPr>
                <w:rFonts w:ascii="Times New Roman" w:eastAsia="Times New Roman" w:hAnsi="Times New Roman" w:cs="Times New Roman"/>
                <w:b/>
                <w:bCs/>
                <w:color w:val="2F5496"/>
                <w:sz w:val="22"/>
                <w:szCs w:val="22"/>
                <w:lang w:val="en-US" w:eastAsia="de-DE"/>
              </w:rPr>
            </w:pPr>
            <w:r w:rsidRPr="00367619">
              <w:rPr>
                <w:rFonts w:ascii="Times New Roman" w:eastAsia="Times New Roman" w:hAnsi="Times New Roman" w:cs="Times New Roman"/>
                <w:b/>
                <w:bCs/>
                <w:color w:val="2F5496"/>
                <w:sz w:val="22"/>
                <w:szCs w:val="22"/>
                <w:lang w:val="en-US" w:eastAsia="de-DE"/>
              </w:rPr>
              <w:t>France</w:t>
            </w:r>
          </w:p>
        </w:tc>
      </w:tr>
      <w:tr w:rsidR="003620E5" w:rsidRPr="00367619" w14:paraId="0DFE946A" w14:textId="77777777" w:rsidTr="003620E5">
        <w:trPr>
          <w:trHeight w:val="285"/>
        </w:trPr>
        <w:tc>
          <w:tcPr>
            <w:tcW w:w="2689" w:type="dxa"/>
            <w:shd w:val="clear" w:color="auto" w:fill="auto"/>
            <w:noWrap/>
            <w:vAlign w:val="center"/>
            <w:hideMark/>
          </w:tcPr>
          <w:p w14:paraId="1A56253C" w14:textId="27EB6D4E" w:rsidR="003620E5" w:rsidRPr="00367619" w:rsidRDefault="003620E5" w:rsidP="00995B00">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 xml:space="preserve">Mr. </w:t>
            </w:r>
            <w:r>
              <w:rPr>
                <w:rFonts w:ascii="Times New Roman" w:eastAsia="Times New Roman" w:hAnsi="Times New Roman" w:cs="Times New Roman"/>
                <w:color w:val="2F5496"/>
                <w:sz w:val="22"/>
                <w:szCs w:val="22"/>
                <w:lang w:val="en-US" w:eastAsia="de-DE"/>
              </w:rPr>
              <w:t>Romain Pessia</w:t>
            </w:r>
          </w:p>
        </w:tc>
        <w:tc>
          <w:tcPr>
            <w:tcW w:w="2268" w:type="dxa"/>
            <w:shd w:val="clear" w:color="auto" w:fill="auto"/>
            <w:noWrap/>
            <w:vAlign w:val="center"/>
            <w:hideMark/>
          </w:tcPr>
          <w:p w14:paraId="75DF2E42" w14:textId="10FC5056" w:rsidR="003620E5" w:rsidRPr="003620E5" w:rsidRDefault="003620E5" w:rsidP="00995B00">
            <w:pPr>
              <w:spacing w:after="0" w:line="240" w:lineRule="auto"/>
              <w:jc w:val="center"/>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w:t>
            </w:r>
            <w:r w:rsidRPr="003620E5">
              <w:rPr>
                <w:rFonts w:ascii="Times New Roman" w:eastAsia="Times New Roman" w:hAnsi="Times New Roman" w:cs="Times New Roman"/>
                <w:color w:val="2F5496"/>
                <w:sz w:val="22"/>
                <w:szCs w:val="22"/>
                <w:lang w:val="en-US" w:eastAsia="de-DE"/>
              </w:rPr>
              <w:t>France</w:t>
            </w:r>
            <w:r w:rsidRPr="003620E5">
              <w:rPr>
                <w:rFonts w:ascii="Times New Roman" w:eastAsia="Times New Roman" w:hAnsi="Times New Roman" w:cs="Times New Roman"/>
                <w:color w:val="2F5496"/>
                <w:sz w:val="22"/>
                <w:szCs w:val="22"/>
                <w:lang w:val="en-US" w:eastAsia="de-DE"/>
              </w:rPr>
              <w:t>)</w:t>
            </w:r>
          </w:p>
        </w:tc>
      </w:tr>
      <w:bookmarkEnd w:id="1"/>
      <w:tr w:rsidR="003620E5" w:rsidRPr="00367619" w14:paraId="0794A560" w14:textId="77777777" w:rsidTr="003620E5">
        <w:trPr>
          <w:trHeight w:val="285"/>
        </w:trPr>
        <w:tc>
          <w:tcPr>
            <w:tcW w:w="2689" w:type="dxa"/>
            <w:shd w:val="clear" w:color="auto" w:fill="auto"/>
            <w:noWrap/>
            <w:vAlign w:val="center"/>
            <w:hideMark/>
          </w:tcPr>
          <w:p w14:paraId="60F0C272" w14:textId="7C513A57"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Mr. Phil Bailey</w:t>
            </w:r>
          </w:p>
        </w:tc>
        <w:tc>
          <w:tcPr>
            <w:tcW w:w="2268" w:type="dxa"/>
            <w:shd w:val="clear" w:color="auto" w:fill="auto"/>
            <w:noWrap/>
            <w:vAlign w:val="center"/>
            <w:hideMark/>
          </w:tcPr>
          <w:p w14:paraId="0F607C4A" w14:textId="77777777" w:rsidR="003620E5" w:rsidRPr="00367619" w:rsidRDefault="003620E5" w:rsidP="004D563B">
            <w:pPr>
              <w:spacing w:after="0" w:line="240" w:lineRule="auto"/>
              <w:jc w:val="center"/>
              <w:rPr>
                <w:rFonts w:ascii="Times New Roman" w:eastAsia="Times New Roman" w:hAnsi="Times New Roman" w:cs="Times New Roman"/>
                <w:b/>
                <w:bCs/>
                <w:color w:val="2F5496"/>
                <w:sz w:val="22"/>
                <w:szCs w:val="22"/>
                <w:lang w:val="en-US" w:eastAsia="de-DE"/>
              </w:rPr>
            </w:pPr>
            <w:r w:rsidRPr="00367619">
              <w:rPr>
                <w:rFonts w:ascii="Times New Roman" w:eastAsia="Times New Roman" w:hAnsi="Times New Roman" w:cs="Times New Roman"/>
                <w:b/>
                <w:bCs/>
                <w:color w:val="2F5496"/>
                <w:sz w:val="22"/>
                <w:szCs w:val="22"/>
                <w:lang w:val="en-US" w:eastAsia="de-DE"/>
              </w:rPr>
              <w:t>UK</w:t>
            </w:r>
          </w:p>
        </w:tc>
      </w:tr>
      <w:tr w:rsidR="003620E5" w:rsidRPr="00367619" w14:paraId="75AACF7E" w14:textId="77777777" w:rsidTr="003620E5">
        <w:trPr>
          <w:trHeight w:val="285"/>
        </w:trPr>
        <w:tc>
          <w:tcPr>
            <w:tcW w:w="2689" w:type="dxa"/>
            <w:shd w:val="clear" w:color="auto" w:fill="auto"/>
            <w:noWrap/>
            <w:vAlign w:val="center"/>
            <w:hideMark/>
          </w:tcPr>
          <w:p w14:paraId="134925AF"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Mr. ITO Ryuichi</w:t>
            </w:r>
          </w:p>
        </w:tc>
        <w:tc>
          <w:tcPr>
            <w:tcW w:w="2268" w:type="dxa"/>
            <w:shd w:val="clear" w:color="auto" w:fill="auto"/>
            <w:noWrap/>
            <w:vAlign w:val="center"/>
            <w:hideMark/>
          </w:tcPr>
          <w:p w14:paraId="78376624" w14:textId="77777777" w:rsidR="003620E5" w:rsidRPr="00367619" w:rsidRDefault="003620E5" w:rsidP="004D563B">
            <w:pPr>
              <w:spacing w:after="0" w:line="240" w:lineRule="auto"/>
              <w:jc w:val="center"/>
              <w:rPr>
                <w:rFonts w:ascii="Times New Roman" w:eastAsia="Times New Roman" w:hAnsi="Times New Roman" w:cs="Times New Roman"/>
                <w:b/>
                <w:bCs/>
                <w:color w:val="2F5496"/>
                <w:sz w:val="22"/>
                <w:szCs w:val="22"/>
                <w:lang w:val="en-US" w:eastAsia="de-DE"/>
              </w:rPr>
            </w:pPr>
            <w:r w:rsidRPr="00367619">
              <w:rPr>
                <w:rFonts w:ascii="Times New Roman" w:eastAsia="Times New Roman" w:hAnsi="Times New Roman" w:cs="Times New Roman"/>
                <w:b/>
                <w:bCs/>
                <w:color w:val="2F5496"/>
                <w:sz w:val="22"/>
                <w:szCs w:val="22"/>
                <w:lang w:val="en-US" w:eastAsia="de-DE"/>
              </w:rPr>
              <w:t>Japan</w:t>
            </w:r>
          </w:p>
        </w:tc>
      </w:tr>
      <w:tr w:rsidR="003620E5" w:rsidRPr="00367619" w14:paraId="6CF47320" w14:textId="77777777" w:rsidTr="003620E5">
        <w:trPr>
          <w:trHeight w:val="285"/>
        </w:trPr>
        <w:tc>
          <w:tcPr>
            <w:tcW w:w="2689" w:type="dxa"/>
            <w:shd w:val="clear" w:color="auto" w:fill="auto"/>
            <w:noWrap/>
            <w:vAlign w:val="center"/>
            <w:hideMark/>
          </w:tcPr>
          <w:p w14:paraId="34E71052"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Dr. SEKINE Michiaki</w:t>
            </w:r>
          </w:p>
        </w:tc>
        <w:tc>
          <w:tcPr>
            <w:tcW w:w="2268" w:type="dxa"/>
            <w:shd w:val="clear" w:color="auto" w:fill="auto"/>
            <w:noWrap/>
            <w:vAlign w:val="center"/>
            <w:hideMark/>
          </w:tcPr>
          <w:p w14:paraId="1F69F893"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NTSEL/Japan</w:t>
            </w:r>
          </w:p>
        </w:tc>
      </w:tr>
      <w:tr w:rsidR="003620E5" w:rsidRPr="00367619" w14:paraId="00BBCD6F" w14:textId="77777777" w:rsidTr="003620E5">
        <w:trPr>
          <w:trHeight w:val="285"/>
        </w:trPr>
        <w:tc>
          <w:tcPr>
            <w:tcW w:w="2689" w:type="dxa"/>
            <w:shd w:val="clear" w:color="auto" w:fill="auto"/>
            <w:noWrap/>
            <w:vAlign w:val="center"/>
            <w:hideMark/>
          </w:tcPr>
          <w:p w14:paraId="78F1827D"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Dr. KATO Yoko (Ms.)</w:t>
            </w:r>
          </w:p>
        </w:tc>
        <w:tc>
          <w:tcPr>
            <w:tcW w:w="2268" w:type="dxa"/>
            <w:shd w:val="clear" w:color="auto" w:fill="auto"/>
            <w:noWrap/>
            <w:vAlign w:val="center"/>
            <w:hideMark/>
          </w:tcPr>
          <w:p w14:paraId="6427FCF4"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NTSEL/Japan</w:t>
            </w:r>
          </w:p>
        </w:tc>
      </w:tr>
      <w:tr w:rsidR="003620E5" w:rsidRPr="00367619" w14:paraId="6BAC75E9" w14:textId="77777777" w:rsidTr="003620E5">
        <w:trPr>
          <w:trHeight w:val="285"/>
        </w:trPr>
        <w:tc>
          <w:tcPr>
            <w:tcW w:w="2689" w:type="dxa"/>
            <w:shd w:val="clear" w:color="auto" w:fill="auto"/>
            <w:noWrap/>
            <w:vAlign w:val="center"/>
            <w:hideMark/>
          </w:tcPr>
          <w:p w14:paraId="0F502D9C"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Mr. OGAWA Masanobu</w:t>
            </w:r>
          </w:p>
        </w:tc>
        <w:tc>
          <w:tcPr>
            <w:tcW w:w="2268" w:type="dxa"/>
            <w:shd w:val="clear" w:color="auto" w:fill="auto"/>
            <w:noWrap/>
            <w:vAlign w:val="center"/>
            <w:hideMark/>
          </w:tcPr>
          <w:p w14:paraId="11F2820E"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JASIC/Japan</w:t>
            </w:r>
          </w:p>
        </w:tc>
      </w:tr>
      <w:tr w:rsidR="003620E5" w:rsidRPr="00367619" w14:paraId="63A68B52" w14:textId="77777777" w:rsidTr="003620E5">
        <w:trPr>
          <w:trHeight w:val="285"/>
        </w:trPr>
        <w:tc>
          <w:tcPr>
            <w:tcW w:w="2689" w:type="dxa"/>
            <w:shd w:val="clear" w:color="auto" w:fill="auto"/>
            <w:noWrap/>
            <w:vAlign w:val="center"/>
            <w:hideMark/>
          </w:tcPr>
          <w:p w14:paraId="52346CAC"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Mr. FUJITA Teruyoshi</w:t>
            </w:r>
          </w:p>
        </w:tc>
        <w:tc>
          <w:tcPr>
            <w:tcW w:w="2268" w:type="dxa"/>
            <w:shd w:val="clear" w:color="auto" w:fill="auto"/>
            <w:noWrap/>
            <w:vAlign w:val="center"/>
            <w:hideMark/>
          </w:tcPr>
          <w:p w14:paraId="4039D43B"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JASIC/Japan</w:t>
            </w:r>
          </w:p>
        </w:tc>
      </w:tr>
      <w:tr w:rsidR="003620E5" w:rsidRPr="00367619" w14:paraId="02FE6A76" w14:textId="77777777" w:rsidTr="003620E5">
        <w:trPr>
          <w:trHeight w:val="285"/>
        </w:trPr>
        <w:tc>
          <w:tcPr>
            <w:tcW w:w="2689" w:type="dxa"/>
            <w:shd w:val="clear" w:color="auto" w:fill="auto"/>
            <w:noWrap/>
            <w:vAlign w:val="center"/>
            <w:hideMark/>
          </w:tcPr>
          <w:p w14:paraId="073BB79D"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Mr. HASHIMOTO Kotaro</w:t>
            </w:r>
          </w:p>
        </w:tc>
        <w:tc>
          <w:tcPr>
            <w:tcW w:w="2268" w:type="dxa"/>
            <w:shd w:val="clear" w:color="auto" w:fill="auto"/>
            <w:noWrap/>
            <w:vAlign w:val="center"/>
            <w:hideMark/>
          </w:tcPr>
          <w:p w14:paraId="18FFA7F4"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JASIC/Japan</w:t>
            </w:r>
          </w:p>
        </w:tc>
      </w:tr>
      <w:tr w:rsidR="003620E5" w:rsidRPr="00367619" w14:paraId="644FF6D6" w14:textId="77777777" w:rsidTr="003620E5">
        <w:trPr>
          <w:trHeight w:val="285"/>
        </w:trPr>
        <w:tc>
          <w:tcPr>
            <w:tcW w:w="2689" w:type="dxa"/>
            <w:shd w:val="clear" w:color="auto" w:fill="auto"/>
            <w:noWrap/>
            <w:vAlign w:val="center"/>
            <w:hideMark/>
          </w:tcPr>
          <w:p w14:paraId="7546EDDB"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Mr. NEMOTO Seiji</w:t>
            </w:r>
          </w:p>
        </w:tc>
        <w:tc>
          <w:tcPr>
            <w:tcW w:w="2268" w:type="dxa"/>
            <w:shd w:val="clear" w:color="auto" w:fill="auto"/>
            <w:noWrap/>
            <w:vAlign w:val="center"/>
            <w:hideMark/>
          </w:tcPr>
          <w:p w14:paraId="3D1FE538"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JASIC/Japan</w:t>
            </w:r>
          </w:p>
        </w:tc>
      </w:tr>
      <w:tr w:rsidR="003620E5" w:rsidRPr="00367619" w14:paraId="07929AA8" w14:textId="77777777" w:rsidTr="003620E5">
        <w:trPr>
          <w:trHeight w:val="285"/>
        </w:trPr>
        <w:tc>
          <w:tcPr>
            <w:tcW w:w="2689" w:type="dxa"/>
            <w:shd w:val="clear" w:color="auto" w:fill="auto"/>
            <w:noWrap/>
            <w:vAlign w:val="center"/>
            <w:hideMark/>
          </w:tcPr>
          <w:p w14:paraId="6ABD59EA"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bookmarkStart w:id="2" w:name="RANGE!A21"/>
            <w:r w:rsidRPr="003620E5">
              <w:rPr>
                <w:rFonts w:ascii="Times New Roman" w:eastAsia="Times New Roman" w:hAnsi="Times New Roman" w:cs="Times New Roman"/>
                <w:color w:val="2F5496"/>
                <w:sz w:val="22"/>
                <w:szCs w:val="22"/>
                <w:lang w:val="en-US" w:eastAsia="de-DE"/>
              </w:rPr>
              <w:t>Mr. KOHYAMA Takahiro</w:t>
            </w:r>
            <w:bookmarkEnd w:id="2"/>
          </w:p>
        </w:tc>
        <w:tc>
          <w:tcPr>
            <w:tcW w:w="2268" w:type="dxa"/>
            <w:shd w:val="clear" w:color="auto" w:fill="auto"/>
            <w:noWrap/>
            <w:vAlign w:val="center"/>
            <w:hideMark/>
          </w:tcPr>
          <w:p w14:paraId="7D2F4E9B"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JASIC/Japan</w:t>
            </w:r>
          </w:p>
        </w:tc>
      </w:tr>
      <w:tr w:rsidR="003620E5" w:rsidRPr="00367619" w14:paraId="3AA39A39" w14:textId="77777777" w:rsidTr="003620E5">
        <w:trPr>
          <w:trHeight w:val="285"/>
        </w:trPr>
        <w:tc>
          <w:tcPr>
            <w:tcW w:w="2689" w:type="dxa"/>
            <w:shd w:val="clear" w:color="auto" w:fill="auto"/>
            <w:noWrap/>
            <w:vAlign w:val="center"/>
            <w:hideMark/>
          </w:tcPr>
          <w:p w14:paraId="1E43E371" w14:textId="77777777" w:rsidR="003620E5" w:rsidRPr="003620E5"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20E5">
              <w:rPr>
                <w:rFonts w:ascii="Times New Roman" w:eastAsia="Times New Roman" w:hAnsi="Times New Roman" w:cs="Times New Roman"/>
                <w:color w:val="2F5496"/>
                <w:sz w:val="22"/>
                <w:szCs w:val="22"/>
                <w:lang w:val="en-US" w:eastAsia="de-DE"/>
              </w:rPr>
              <w:t>Mr. KANAZAWA Takashi</w:t>
            </w:r>
          </w:p>
        </w:tc>
        <w:tc>
          <w:tcPr>
            <w:tcW w:w="2268" w:type="dxa"/>
            <w:shd w:val="clear" w:color="auto" w:fill="auto"/>
            <w:noWrap/>
            <w:vAlign w:val="center"/>
            <w:hideMark/>
          </w:tcPr>
          <w:p w14:paraId="2D7939AC"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JASIC/Japan</w:t>
            </w:r>
          </w:p>
        </w:tc>
      </w:tr>
      <w:tr w:rsidR="003620E5" w:rsidRPr="00367619" w14:paraId="298E81EB" w14:textId="77777777" w:rsidTr="003620E5">
        <w:trPr>
          <w:trHeight w:val="285"/>
        </w:trPr>
        <w:tc>
          <w:tcPr>
            <w:tcW w:w="2689" w:type="dxa"/>
            <w:shd w:val="clear" w:color="auto" w:fill="auto"/>
            <w:noWrap/>
            <w:vAlign w:val="center"/>
          </w:tcPr>
          <w:p w14:paraId="3ABE0962" w14:textId="77777777" w:rsidR="003620E5" w:rsidRPr="00367619" w:rsidRDefault="003620E5" w:rsidP="000A60E8">
            <w:pPr>
              <w:spacing w:after="0" w:line="240" w:lineRule="auto"/>
              <w:rPr>
                <w:rFonts w:ascii="Times New Roman" w:eastAsia="Times New Roman" w:hAnsi="Times New Roman" w:cs="Times New Roman"/>
                <w:color w:val="2F5496"/>
                <w:sz w:val="22"/>
                <w:szCs w:val="22"/>
                <w:lang w:val="en-US" w:eastAsia="de-DE"/>
              </w:rPr>
            </w:pPr>
            <w:r>
              <w:rPr>
                <w:rFonts w:ascii="Times New Roman" w:eastAsia="Times New Roman" w:hAnsi="Times New Roman" w:cs="Times New Roman"/>
                <w:color w:val="2F5496"/>
                <w:sz w:val="22"/>
                <w:szCs w:val="22"/>
                <w:lang w:val="en-US" w:eastAsia="de-DE"/>
              </w:rPr>
              <w:t>Ms. Soomin Kwon</w:t>
            </w:r>
          </w:p>
        </w:tc>
        <w:tc>
          <w:tcPr>
            <w:tcW w:w="2268" w:type="dxa"/>
            <w:shd w:val="clear" w:color="auto" w:fill="auto"/>
            <w:noWrap/>
            <w:vAlign w:val="center"/>
          </w:tcPr>
          <w:p w14:paraId="277AB56B" w14:textId="77777777" w:rsidR="003620E5" w:rsidRPr="003620E5" w:rsidRDefault="003620E5" w:rsidP="000A60E8">
            <w:pPr>
              <w:spacing w:after="0" w:line="240" w:lineRule="auto"/>
              <w:jc w:val="center"/>
              <w:rPr>
                <w:rFonts w:ascii="Times New Roman" w:eastAsia="Times New Roman" w:hAnsi="Times New Roman" w:cs="Times New Roman"/>
                <w:b/>
                <w:bCs/>
                <w:color w:val="2F5496"/>
                <w:sz w:val="22"/>
                <w:szCs w:val="22"/>
                <w:lang w:val="en-US" w:eastAsia="de-DE"/>
              </w:rPr>
            </w:pPr>
            <w:r w:rsidRPr="003620E5">
              <w:rPr>
                <w:rFonts w:ascii="Times New Roman" w:eastAsia="Times New Roman" w:hAnsi="Times New Roman" w:cs="Times New Roman"/>
                <w:b/>
                <w:bCs/>
                <w:color w:val="2F5496"/>
                <w:sz w:val="22"/>
                <w:szCs w:val="22"/>
                <w:lang w:val="en-US" w:eastAsia="de-DE"/>
              </w:rPr>
              <w:t>Korea</w:t>
            </w:r>
          </w:p>
        </w:tc>
      </w:tr>
      <w:tr w:rsidR="003620E5" w:rsidRPr="00367619" w14:paraId="3D6D52B5" w14:textId="77777777" w:rsidTr="003620E5">
        <w:trPr>
          <w:trHeight w:val="285"/>
        </w:trPr>
        <w:tc>
          <w:tcPr>
            <w:tcW w:w="2689" w:type="dxa"/>
            <w:shd w:val="clear" w:color="auto" w:fill="auto"/>
            <w:noWrap/>
            <w:vAlign w:val="center"/>
            <w:hideMark/>
          </w:tcPr>
          <w:p w14:paraId="5B1AE91D" w14:textId="77777777" w:rsidR="003620E5" w:rsidRPr="00367619" w:rsidRDefault="003620E5" w:rsidP="000A60E8">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Mr. W</w:t>
            </w:r>
            <w:proofErr w:type="spellStart"/>
            <w:r w:rsidRPr="00367619">
              <w:rPr>
                <w:rFonts w:ascii="Times New Roman" w:eastAsia="Times New Roman" w:hAnsi="Times New Roman" w:cs="Times New Roman"/>
                <w:color w:val="2F5496"/>
                <w:sz w:val="22"/>
                <w:szCs w:val="22"/>
                <w:lang w:val="en-US" w:eastAsia="de-DE"/>
              </w:rPr>
              <w:t>oochul</w:t>
            </w:r>
            <w:proofErr w:type="spellEnd"/>
            <w:r w:rsidRPr="00367619">
              <w:rPr>
                <w:rFonts w:ascii="Times New Roman" w:eastAsia="Times New Roman" w:hAnsi="Times New Roman" w:cs="Times New Roman"/>
                <w:color w:val="2F5496"/>
                <w:sz w:val="22"/>
                <w:szCs w:val="22"/>
                <w:lang w:val="en-US" w:eastAsia="de-DE"/>
              </w:rPr>
              <w:t xml:space="preserve"> Noh</w:t>
            </w:r>
          </w:p>
        </w:tc>
        <w:tc>
          <w:tcPr>
            <w:tcW w:w="2268" w:type="dxa"/>
            <w:shd w:val="clear" w:color="auto" w:fill="auto"/>
            <w:noWrap/>
            <w:vAlign w:val="center"/>
            <w:hideMark/>
          </w:tcPr>
          <w:p w14:paraId="326DE816" w14:textId="77777777" w:rsidR="003620E5" w:rsidRPr="00367619" w:rsidRDefault="003620E5" w:rsidP="000A60E8">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KICAS, Korea</w:t>
            </w:r>
          </w:p>
        </w:tc>
      </w:tr>
      <w:tr w:rsidR="003620E5" w:rsidRPr="00367619" w14:paraId="47FAA8F7" w14:textId="77777777" w:rsidTr="003620E5">
        <w:trPr>
          <w:trHeight w:val="285"/>
        </w:trPr>
        <w:tc>
          <w:tcPr>
            <w:tcW w:w="2689" w:type="dxa"/>
            <w:shd w:val="clear" w:color="auto" w:fill="auto"/>
            <w:noWrap/>
            <w:vAlign w:val="center"/>
            <w:hideMark/>
          </w:tcPr>
          <w:p w14:paraId="3160604A" w14:textId="77777777"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Ms. Silke Barton</w:t>
            </w:r>
          </w:p>
        </w:tc>
        <w:tc>
          <w:tcPr>
            <w:tcW w:w="2268" w:type="dxa"/>
            <w:shd w:val="clear" w:color="auto" w:fill="auto"/>
            <w:noWrap/>
            <w:vAlign w:val="center"/>
            <w:hideMark/>
          </w:tcPr>
          <w:p w14:paraId="595AB9B8" w14:textId="7777777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CLEPA</w:t>
            </w:r>
          </w:p>
        </w:tc>
      </w:tr>
      <w:tr w:rsidR="003620E5" w:rsidRPr="00367619" w14:paraId="15FABCAA" w14:textId="77777777" w:rsidTr="003620E5">
        <w:trPr>
          <w:trHeight w:val="285"/>
        </w:trPr>
        <w:tc>
          <w:tcPr>
            <w:tcW w:w="2689" w:type="dxa"/>
            <w:shd w:val="clear" w:color="auto" w:fill="auto"/>
            <w:noWrap/>
            <w:vAlign w:val="center"/>
            <w:hideMark/>
          </w:tcPr>
          <w:p w14:paraId="00516730" w14:textId="70C018FA" w:rsidR="003620E5" w:rsidRPr="00367619" w:rsidRDefault="003620E5" w:rsidP="004D563B">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 xml:space="preserve">Mr. </w:t>
            </w:r>
            <w:r>
              <w:rPr>
                <w:rFonts w:ascii="Times New Roman" w:eastAsia="Times New Roman" w:hAnsi="Times New Roman" w:cs="Times New Roman"/>
                <w:color w:val="2F5496"/>
                <w:sz w:val="22"/>
                <w:szCs w:val="22"/>
                <w:lang w:val="en-US" w:eastAsia="de-DE"/>
              </w:rPr>
              <w:t>Thomas Bauckhage</w:t>
            </w:r>
          </w:p>
        </w:tc>
        <w:tc>
          <w:tcPr>
            <w:tcW w:w="2268" w:type="dxa"/>
            <w:shd w:val="clear" w:color="auto" w:fill="auto"/>
            <w:noWrap/>
            <w:vAlign w:val="center"/>
            <w:hideMark/>
          </w:tcPr>
          <w:p w14:paraId="4DF04DD1" w14:textId="13CD5287" w:rsidR="003620E5" w:rsidRPr="00367619" w:rsidRDefault="003620E5" w:rsidP="004D563B">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CLEPA</w:t>
            </w:r>
          </w:p>
        </w:tc>
      </w:tr>
      <w:tr w:rsidR="003620E5" w:rsidRPr="00367619" w14:paraId="19A17945" w14:textId="77777777" w:rsidTr="003620E5">
        <w:trPr>
          <w:trHeight w:val="285"/>
        </w:trPr>
        <w:tc>
          <w:tcPr>
            <w:tcW w:w="2689" w:type="dxa"/>
            <w:shd w:val="clear" w:color="auto" w:fill="auto"/>
            <w:noWrap/>
            <w:vAlign w:val="center"/>
            <w:hideMark/>
          </w:tcPr>
          <w:p w14:paraId="7960CCBE" w14:textId="77777777" w:rsidR="003620E5" w:rsidRPr="00367619" w:rsidRDefault="003620E5" w:rsidP="00617B1D">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 xml:space="preserve">Ms. Sonia </w:t>
            </w:r>
            <w:proofErr w:type="spellStart"/>
            <w:r w:rsidRPr="00367619">
              <w:rPr>
                <w:rFonts w:ascii="Times New Roman" w:eastAsia="Times New Roman" w:hAnsi="Times New Roman" w:cs="Times New Roman"/>
                <w:color w:val="2F5496"/>
                <w:sz w:val="22"/>
                <w:szCs w:val="22"/>
                <w:lang w:val="en-US" w:eastAsia="de-DE"/>
              </w:rPr>
              <w:t>Sudrie</w:t>
            </w:r>
            <w:proofErr w:type="spellEnd"/>
          </w:p>
        </w:tc>
        <w:tc>
          <w:tcPr>
            <w:tcW w:w="2268" w:type="dxa"/>
            <w:shd w:val="clear" w:color="auto" w:fill="auto"/>
            <w:noWrap/>
            <w:vAlign w:val="center"/>
            <w:hideMark/>
          </w:tcPr>
          <w:p w14:paraId="119B9B4C" w14:textId="77777777" w:rsidR="003620E5" w:rsidRPr="00367619" w:rsidRDefault="003620E5" w:rsidP="00617B1D">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OICA</w:t>
            </w:r>
          </w:p>
        </w:tc>
      </w:tr>
      <w:tr w:rsidR="003620E5" w:rsidRPr="00367619" w14:paraId="66879DF0" w14:textId="77777777" w:rsidTr="003620E5">
        <w:trPr>
          <w:trHeight w:val="285"/>
        </w:trPr>
        <w:tc>
          <w:tcPr>
            <w:tcW w:w="2689" w:type="dxa"/>
            <w:shd w:val="clear" w:color="auto" w:fill="auto"/>
            <w:noWrap/>
            <w:vAlign w:val="center"/>
            <w:hideMark/>
          </w:tcPr>
          <w:p w14:paraId="62B60A8E" w14:textId="77777777" w:rsidR="003620E5" w:rsidRPr="00367619" w:rsidRDefault="003620E5" w:rsidP="00617B1D">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 xml:space="preserve">Mr. </w:t>
            </w:r>
            <w:r>
              <w:rPr>
                <w:rFonts w:ascii="Times New Roman" w:eastAsia="Times New Roman" w:hAnsi="Times New Roman" w:cs="Times New Roman"/>
                <w:color w:val="2F5496"/>
                <w:sz w:val="22"/>
                <w:szCs w:val="22"/>
                <w:lang w:val="en-US" w:eastAsia="de-DE"/>
              </w:rPr>
              <w:t>Mark Grainger</w:t>
            </w:r>
          </w:p>
        </w:tc>
        <w:tc>
          <w:tcPr>
            <w:tcW w:w="2268" w:type="dxa"/>
            <w:shd w:val="clear" w:color="auto" w:fill="auto"/>
            <w:noWrap/>
            <w:vAlign w:val="center"/>
            <w:hideMark/>
          </w:tcPr>
          <w:p w14:paraId="7CBFD627" w14:textId="77777777" w:rsidR="003620E5" w:rsidRPr="00367619" w:rsidRDefault="003620E5" w:rsidP="00617B1D">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OICA</w:t>
            </w:r>
          </w:p>
        </w:tc>
      </w:tr>
      <w:tr w:rsidR="003620E5" w:rsidRPr="00367619" w14:paraId="75B60815" w14:textId="77777777" w:rsidTr="003620E5">
        <w:trPr>
          <w:trHeight w:val="285"/>
        </w:trPr>
        <w:tc>
          <w:tcPr>
            <w:tcW w:w="2689" w:type="dxa"/>
            <w:shd w:val="clear" w:color="auto" w:fill="auto"/>
            <w:noWrap/>
            <w:vAlign w:val="center"/>
            <w:hideMark/>
          </w:tcPr>
          <w:p w14:paraId="7BC2DF1E" w14:textId="77777777" w:rsidR="003620E5" w:rsidRPr="00367619" w:rsidRDefault="003620E5" w:rsidP="00617B1D">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Mr. Thomas Schramm</w:t>
            </w:r>
          </w:p>
        </w:tc>
        <w:tc>
          <w:tcPr>
            <w:tcW w:w="2268" w:type="dxa"/>
            <w:shd w:val="clear" w:color="auto" w:fill="auto"/>
            <w:noWrap/>
            <w:vAlign w:val="center"/>
            <w:hideMark/>
          </w:tcPr>
          <w:p w14:paraId="7DF6876B" w14:textId="77777777" w:rsidR="003620E5" w:rsidRPr="00367619" w:rsidRDefault="003620E5" w:rsidP="00617B1D">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OICA</w:t>
            </w:r>
          </w:p>
        </w:tc>
      </w:tr>
      <w:tr w:rsidR="003620E5" w:rsidRPr="00367619" w14:paraId="3F39C931" w14:textId="77777777" w:rsidTr="00C46DBD">
        <w:trPr>
          <w:trHeight w:val="285"/>
        </w:trPr>
        <w:tc>
          <w:tcPr>
            <w:tcW w:w="2689" w:type="dxa"/>
            <w:shd w:val="clear" w:color="auto" w:fill="auto"/>
            <w:noWrap/>
            <w:vAlign w:val="center"/>
            <w:hideMark/>
          </w:tcPr>
          <w:p w14:paraId="24F4ABD1" w14:textId="77777777" w:rsidR="003620E5" w:rsidRPr="00367619" w:rsidRDefault="003620E5" w:rsidP="00C46DBD">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 xml:space="preserve">Mr. </w:t>
            </w:r>
            <w:r>
              <w:rPr>
                <w:rFonts w:ascii="Times New Roman" w:eastAsia="Times New Roman" w:hAnsi="Times New Roman" w:cs="Times New Roman"/>
                <w:color w:val="2F5496"/>
                <w:sz w:val="22"/>
                <w:szCs w:val="22"/>
                <w:lang w:val="en-US" w:eastAsia="de-DE"/>
              </w:rPr>
              <w:t>Sebastian Fahr</w:t>
            </w:r>
          </w:p>
        </w:tc>
        <w:tc>
          <w:tcPr>
            <w:tcW w:w="2268" w:type="dxa"/>
            <w:shd w:val="clear" w:color="auto" w:fill="auto"/>
            <w:noWrap/>
            <w:vAlign w:val="center"/>
            <w:hideMark/>
          </w:tcPr>
          <w:p w14:paraId="59702B4B" w14:textId="77777777" w:rsidR="003620E5" w:rsidRPr="00367619" w:rsidRDefault="003620E5" w:rsidP="00C46DBD">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OICA</w:t>
            </w:r>
          </w:p>
        </w:tc>
      </w:tr>
      <w:tr w:rsidR="003620E5" w:rsidRPr="00367619" w14:paraId="0DB4DDBD" w14:textId="77777777" w:rsidTr="00C46DBD">
        <w:trPr>
          <w:trHeight w:val="285"/>
        </w:trPr>
        <w:tc>
          <w:tcPr>
            <w:tcW w:w="2689" w:type="dxa"/>
            <w:shd w:val="clear" w:color="auto" w:fill="auto"/>
            <w:noWrap/>
            <w:vAlign w:val="center"/>
            <w:hideMark/>
          </w:tcPr>
          <w:p w14:paraId="26E83AB0" w14:textId="77777777" w:rsidR="003620E5" w:rsidRPr="00367619" w:rsidRDefault="003620E5" w:rsidP="00C46DBD">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Mr. Michele Dieli</w:t>
            </w:r>
          </w:p>
        </w:tc>
        <w:tc>
          <w:tcPr>
            <w:tcW w:w="2268" w:type="dxa"/>
            <w:shd w:val="clear" w:color="auto" w:fill="auto"/>
            <w:noWrap/>
            <w:vAlign w:val="center"/>
            <w:hideMark/>
          </w:tcPr>
          <w:p w14:paraId="36203C44" w14:textId="77777777" w:rsidR="003620E5" w:rsidRPr="00367619" w:rsidRDefault="003620E5" w:rsidP="00C46DBD">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OICA</w:t>
            </w:r>
          </w:p>
        </w:tc>
      </w:tr>
      <w:tr w:rsidR="003620E5" w:rsidRPr="00367619" w14:paraId="51DA78F4" w14:textId="77777777" w:rsidTr="003620E5">
        <w:trPr>
          <w:trHeight w:val="285"/>
        </w:trPr>
        <w:tc>
          <w:tcPr>
            <w:tcW w:w="2689" w:type="dxa"/>
            <w:shd w:val="clear" w:color="auto" w:fill="auto"/>
            <w:noWrap/>
            <w:vAlign w:val="center"/>
            <w:hideMark/>
          </w:tcPr>
          <w:p w14:paraId="79F6BFB3" w14:textId="77777777" w:rsidR="003620E5" w:rsidRPr="00367619" w:rsidRDefault="003620E5" w:rsidP="008869F0">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Dr. Philipp Plathner</w:t>
            </w:r>
          </w:p>
        </w:tc>
        <w:tc>
          <w:tcPr>
            <w:tcW w:w="2268" w:type="dxa"/>
            <w:shd w:val="clear" w:color="auto" w:fill="auto"/>
            <w:noWrap/>
            <w:vAlign w:val="center"/>
            <w:hideMark/>
          </w:tcPr>
          <w:p w14:paraId="0A253E7A" w14:textId="77777777" w:rsidR="003620E5" w:rsidRPr="00367619" w:rsidRDefault="003620E5" w:rsidP="008869F0">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IEC</w:t>
            </w:r>
          </w:p>
        </w:tc>
      </w:tr>
      <w:tr w:rsidR="003620E5" w:rsidRPr="00367619" w14:paraId="30AAA14B" w14:textId="77777777" w:rsidTr="003620E5">
        <w:trPr>
          <w:trHeight w:val="285"/>
        </w:trPr>
        <w:tc>
          <w:tcPr>
            <w:tcW w:w="2689" w:type="dxa"/>
            <w:shd w:val="clear" w:color="auto" w:fill="auto"/>
            <w:noWrap/>
            <w:vAlign w:val="center"/>
            <w:hideMark/>
          </w:tcPr>
          <w:p w14:paraId="63610357" w14:textId="77777777" w:rsidR="003620E5" w:rsidRPr="00367619" w:rsidRDefault="003620E5" w:rsidP="00617B1D">
            <w:pPr>
              <w:spacing w:after="0" w:line="240" w:lineRule="auto"/>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Dr. Walter Schlager</w:t>
            </w:r>
          </w:p>
        </w:tc>
        <w:tc>
          <w:tcPr>
            <w:tcW w:w="2268" w:type="dxa"/>
            <w:shd w:val="clear" w:color="auto" w:fill="auto"/>
            <w:noWrap/>
            <w:vAlign w:val="center"/>
            <w:hideMark/>
          </w:tcPr>
          <w:p w14:paraId="1BCA083C" w14:textId="77777777" w:rsidR="003620E5" w:rsidRPr="00367619" w:rsidRDefault="003620E5" w:rsidP="00617B1D">
            <w:pPr>
              <w:spacing w:after="0" w:line="240" w:lineRule="auto"/>
              <w:jc w:val="center"/>
              <w:rPr>
                <w:rFonts w:ascii="Times New Roman" w:eastAsia="Times New Roman" w:hAnsi="Times New Roman" w:cs="Times New Roman"/>
                <w:color w:val="2F5496"/>
                <w:sz w:val="22"/>
                <w:szCs w:val="22"/>
                <w:lang w:val="en-US" w:eastAsia="de-DE"/>
              </w:rPr>
            </w:pPr>
            <w:r w:rsidRPr="00367619">
              <w:rPr>
                <w:rFonts w:ascii="Times New Roman" w:eastAsia="Times New Roman" w:hAnsi="Times New Roman" w:cs="Times New Roman"/>
                <w:color w:val="2F5496"/>
                <w:sz w:val="22"/>
                <w:szCs w:val="22"/>
                <w:lang w:val="en-US" w:eastAsia="de-DE"/>
              </w:rPr>
              <w:t>IEC</w:t>
            </w:r>
          </w:p>
        </w:tc>
      </w:tr>
      <w:tr w:rsidR="003620E5" w:rsidRPr="00367619" w14:paraId="00F2DD11" w14:textId="77777777" w:rsidTr="003620E5">
        <w:trPr>
          <w:trHeight w:val="285"/>
        </w:trPr>
        <w:tc>
          <w:tcPr>
            <w:tcW w:w="2689" w:type="dxa"/>
            <w:shd w:val="clear" w:color="auto" w:fill="auto"/>
            <w:noWrap/>
            <w:vAlign w:val="center"/>
          </w:tcPr>
          <w:p w14:paraId="6691F0D6" w14:textId="77777777" w:rsidR="003620E5" w:rsidRPr="00367619" w:rsidRDefault="003620E5" w:rsidP="00816D8F">
            <w:pPr>
              <w:spacing w:after="0" w:line="240" w:lineRule="auto"/>
              <w:rPr>
                <w:rFonts w:ascii="Times New Roman" w:eastAsia="Times New Roman" w:hAnsi="Times New Roman" w:cs="Times New Roman"/>
                <w:color w:val="2F5496"/>
                <w:sz w:val="22"/>
                <w:szCs w:val="22"/>
                <w:lang w:val="en-US" w:eastAsia="de-DE"/>
              </w:rPr>
            </w:pPr>
            <w:r>
              <w:rPr>
                <w:rFonts w:ascii="Times New Roman" w:eastAsia="Times New Roman" w:hAnsi="Times New Roman" w:cs="Times New Roman"/>
                <w:color w:val="2F5496"/>
                <w:sz w:val="22"/>
                <w:szCs w:val="22"/>
                <w:lang w:val="en-US" w:eastAsia="de-DE"/>
              </w:rPr>
              <w:t xml:space="preserve">Mr. Eric </w:t>
            </w:r>
            <w:proofErr w:type="spellStart"/>
            <w:r>
              <w:rPr>
                <w:rFonts w:ascii="Times New Roman" w:eastAsia="Times New Roman" w:hAnsi="Times New Roman" w:cs="Times New Roman"/>
                <w:color w:val="2F5496"/>
                <w:sz w:val="22"/>
                <w:szCs w:val="22"/>
                <w:lang w:val="en-US" w:eastAsia="de-DE"/>
              </w:rPr>
              <w:t>Blusseau</w:t>
            </w:r>
            <w:proofErr w:type="spellEnd"/>
          </w:p>
        </w:tc>
        <w:tc>
          <w:tcPr>
            <w:tcW w:w="2268" w:type="dxa"/>
            <w:shd w:val="clear" w:color="auto" w:fill="auto"/>
            <w:noWrap/>
            <w:vAlign w:val="center"/>
          </w:tcPr>
          <w:p w14:paraId="07D13BE1" w14:textId="77777777" w:rsidR="003620E5" w:rsidRPr="00367619" w:rsidRDefault="003620E5" w:rsidP="00816D8F">
            <w:pPr>
              <w:spacing w:after="0" w:line="240" w:lineRule="auto"/>
              <w:jc w:val="center"/>
              <w:rPr>
                <w:rFonts w:ascii="Times New Roman" w:eastAsia="Times New Roman" w:hAnsi="Times New Roman" w:cs="Times New Roman"/>
                <w:color w:val="2F5496"/>
                <w:sz w:val="22"/>
                <w:szCs w:val="22"/>
                <w:lang w:val="en-US" w:eastAsia="de-DE"/>
              </w:rPr>
            </w:pPr>
            <w:r>
              <w:rPr>
                <w:rFonts w:ascii="Times New Roman" w:eastAsia="Times New Roman" w:hAnsi="Times New Roman" w:cs="Times New Roman"/>
                <w:color w:val="2F5496"/>
                <w:sz w:val="22"/>
                <w:szCs w:val="22"/>
                <w:lang w:val="en-US" w:eastAsia="de-DE"/>
              </w:rPr>
              <w:t>DVN</w:t>
            </w:r>
          </w:p>
        </w:tc>
      </w:tr>
    </w:tbl>
    <w:p w14:paraId="00476184" w14:textId="778117DA" w:rsidR="00F32679" w:rsidRDefault="00F32679" w:rsidP="00FA6969">
      <w:pPr>
        <w:spacing w:before="80" w:after="80" w:line="240" w:lineRule="auto"/>
        <w:rPr>
          <w:rFonts w:ascii="Times New Roman" w:hAnsi="Times New Roman" w:cs="Times New Roman"/>
          <w:sz w:val="22"/>
          <w:szCs w:val="22"/>
          <w:lang w:eastAsia="en-GB"/>
        </w:rPr>
      </w:pPr>
    </w:p>
    <w:p w14:paraId="6DA9AB05" w14:textId="77777777" w:rsidR="00676A60" w:rsidRPr="00484E9A" w:rsidRDefault="00676A60" w:rsidP="00676A60">
      <w:pPr>
        <w:spacing w:after="160" w:line="259" w:lineRule="auto"/>
        <w:rPr>
          <w:rFonts w:ascii="Times New Roman" w:hAnsi="Times New Roman" w:cs="Times New Roman"/>
          <w:sz w:val="22"/>
          <w:szCs w:val="22"/>
          <w:lang w:val="en-US" w:eastAsia="en-GB"/>
        </w:rPr>
      </w:pPr>
      <w:r w:rsidRPr="00484E9A">
        <w:rPr>
          <w:rFonts w:ascii="Times New Roman" w:hAnsi="Times New Roman" w:cs="Times New Roman"/>
          <w:sz w:val="22"/>
          <w:szCs w:val="22"/>
          <w:lang w:val="en-US" w:eastAsia="en-GB"/>
        </w:rPr>
        <w:br w:type="page"/>
      </w:r>
    </w:p>
    <w:p w14:paraId="2112DCD9" w14:textId="7DAF5EEF" w:rsidR="00676A60" w:rsidRPr="00484E9A" w:rsidRDefault="00676A60" w:rsidP="00676A60">
      <w:pPr>
        <w:spacing w:before="80" w:after="80" w:line="240" w:lineRule="auto"/>
        <w:rPr>
          <w:rFonts w:ascii="Times New Roman" w:hAnsi="Times New Roman" w:cs="Times New Roman"/>
          <w:b/>
          <w:bCs/>
          <w:lang w:val="en-US" w:eastAsia="en-GB"/>
        </w:rPr>
      </w:pPr>
      <w:r w:rsidRPr="00484E9A">
        <w:rPr>
          <w:rFonts w:ascii="Times New Roman" w:hAnsi="Times New Roman" w:cs="Times New Roman"/>
          <w:b/>
          <w:bCs/>
          <w:lang w:val="en-US" w:eastAsia="en-GB"/>
        </w:rPr>
        <w:lastRenderedPageBreak/>
        <w:t xml:space="preserve">Annex II with </w:t>
      </w:r>
      <w:proofErr w:type="spellStart"/>
      <w:r w:rsidRPr="00484E9A">
        <w:rPr>
          <w:rFonts w:ascii="Times New Roman" w:hAnsi="Times New Roman" w:cs="Times New Roman"/>
          <w:b/>
          <w:bCs/>
          <w:lang w:val="en-US" w:eastAsia="en-GB"/>
        </w:rPr>
        <w:t>WebEx</w:t>
      </w:r>
      <w:proofErr w:type="spellEnd"/>
      <w:r w:rsidRPr="00484E9A">
        <w:rPr>
          <w:rFonts w:ascii="Times New Roman" w:hAnsi="Times New Roman" w:cs="Times New Roman"/>
          <w:b/>
          <w:bCs/>
          <w:lang w:val="en-US" w:eastAsia="en-GB"/>
        </w:rPr>
        <w:t xml:space="preserve"> details for </w:t>
      </w:r>
      <w:r>
        <w:rPr>
          <w:rFonts w:ascii="Times New Roman" w:hAnsi="Times New Roman" w:cs="Times New Roman"/>
          <w:b/>
          <w:bCs/>
          <w:lang w:val="en-US" w:eastAsia="en-GB"/>
        </w:rPr>
        <w:t>14</w:t>
      </w:r>
      <w:r w:rsidRPr="00484E9A">
        <w:rPr>
          <w:rFonts w:ascii="Times New Roman" w:hAnsi="Times New Roman" w:cs="Times New Roman"/>
          <w:b/>
          <w:bCs/>
          <w:lang w:val="en-US" w:eastAsia="en-GB"/>
        </w:rPr>
        <w:t xml:space="preserve"> </w:t>
      </w:r>
      <w:r>
        <w:rPr>
          <w:rFonts w:ascii="Times New Roman" w:hAnsi="Times New Roman" w:cs="Times New Roman"/>
          <w:b/>
          <w:bCs/>
          <w:lang w:val="en-US" w:eastAsia="en-GB"/>
        </w:rPr>
        <w:t>November</w:t>
      </w:r>
      <w:r w:rsidRPr="00484E9A">
        <w:rPr>
          <w:rFonts w:ascii="Times New Roman" w:hAnsi="Times New Roman" w:cs="Times New Roman"/>
          <w:b/>
          <w:bCs/>
          <w:lang w:val="en-US" w:eastAsia="en-GB"/>
        </w:rPr>
        <w:t xml:space="preserve"> 2024</w:t>
      </w:r>
    </w:p>
    <w:p w14:paraId="6BAF3863" w14:textId="77777777" w:rsidR="00676A60" w:rsidRPr="00484E9A" w:rsidRDefault="00676A60" w:rsidP="00676A60">
      <w:pPr>
        <w:spacing w:before="80" w:after="80" w:line="240" w:lineRule="auto"/>
        <w:rPr>
          <w:rFonts w:ascii="Times New Roman" w:hAnsi="Times New Roman" w:cs="Times New Roman"/>
          <w:sz w:val="22"/>
          <w:szCs w:val="22"/>
          <w:highlight w:val="cyan"/>
          <w:lang w:val="en-US" w:eastAsia="en-GB"/>
        </w:rPr>
      </w:pPr>
    </w:p>
    <w:p w14:paraId="3C1319B6" w14:textId="1DAEF78E" w:rsidR="00676A60" w:rsidRPr="005F1C46" w:rsidRDefault="00676A60" w:rsidP="00676A60">
      <w:pPr>
        <w:framePr w:hSpace="45" w:wrap="around" w:vAnchor="text" w:hAnchor="text" w:y="1"/>
        <w:spacing w:line="330" w:lineRule="atLeast"/>
        <w:rPr>
          <w:rFonts w:eastAsia="Times New Roman"/>
          <w:color w:val="666666"/>
          <w:sz w:val="21"/>
          <w:szCs w:val="21"/>
          <w:lang w:val="en-US"/>
        </w:rPr>
      </w:pPr>
      <w:r>
        <w:rPr>
          <w:rFonts w:eastAsia="Times New Roman"/>
          <w:color w:val="666666"/>
          <w:sz w:val="21"/>
          <w:szCs w:val="21"/>
        </w:rPr>
        <w:t>Thurs</w:t>
      </w:r>
      <w:r>
        <w:rPr>
          <w:rFonts w:eastAsia="Times New Roman"/>
          <w:color w:val="666666"/>
          <w:sz w:val="21"/>
          <w:szCs w:val="21"/>
        </w:rPr>
        <w:t xml:space="preserve">day, </w:t>
      </w:r>
      <w:r w:rsidRPr="00676A60">
        <w:rPr>
          <w:rFonts w:eastAsia="Times New Roman"/>
          <w:color w:val="666666"/>
          <w:sz w:val="21"/>
          <w:szCs w:val="21"/>
        </w:rPr>
        <w:t xml:space="preserve">14 November </w:t>
      </w:r>
      <w:r>
        <w:rPr>
          <w:rFonts w:eastAsia="Times New Roman"/>
          <w:color w:val="666666"/>
          <w:sz w:val="21"/>
          <w:szCs w:val="21"/>
        </w:rPr>
        <w:t>2024</w:t>
      </w:r>
      <w:r w:rsidRPr="005F1C46">
        <w:rPr>
          <w:rFonts w:eastAsia="Times New Roman"/>
          <w:color w:val="666666"/>
          <w:sz w:val="21"/>
          <w:szCs w:val="21"/>
          <w:lang w:val="en-US"/>
        </w:rPr>
        <w:t> | </w:t>
      </w:r>
      <w:r>
        <w:rPr>
          <w:rFonts w:eastAsia="Times New Roman"/>
          <w:color w:val="666666"/>
          <w:sz w:val="21"/>
          <w:szCs w:val="21"/>
          <w:lang w:val="en-US"/>
        </w:rPr>
        <w:t>20</w:t>
      </w:r>
      <w:r w:rsidRPr="005F1C46">
        <w:rPr>
          <w:rFonts w:eastAsia="Times New Roman"/>
          <w:color w:val="666666"/>
          <w:sz w:val="21"/>
          <w:szCs w:val="21"/>
          <w:vertAlign w:val="superscript"/>
          <w:lang w:val="en-US"/>
        </w:rPr>
        <w:t>th</w:t>
      </w:r>
      <w:r>
        <w:rPr>
          <w:rFonts w:eastAsia="Times New Roman"/>
          <w:color w:val="666666"/>
          <w:sz w:val="21"/>
          <w:szCs w:val="21"/>
          <w:lang w:val="en-US"/>
        </w:rPr>
        <w:t xml:space="preserve"> TF AVSR</w:t>
      </w:r>
      <w:r>
        <w:rPr>
          <w:rFonts w:eastAsia="Times New Roman"/>
          <w:color w:val="666666"/>
          <w:sz w:val="21"/>
          <w:szCs w:val="21"/>
        </w:rPr>
        <w:t xml:space="preserve"> </w:t>
      </w:r>
    </w:p>
    <w:p w14:paraId="43CE3CC0" w14:textId="77777777" w:rsidR="00676A60" w:rsidRPr="005F1C46" w:rsidRDefault="00676A60" w:rsidP="00676A60">
      <w:pPr>
        <w:framePr w:hSpace="45" w:wrap="around" w:vAnchor="text" w:hAnchor="text" w:y="1"/>
        <w:spacing w:after="120" w:line="360" w:lineRule="auto"/>
        <w:rPr>
          <w:rFonts w:eastAsia="Times New Roman"/>
          <w:color w:val="666666"/>
          <w:sz w:val="21"/>
          <w:szCs w:val="21"/>
          <w:lang w:val="en-US"/>
        </w:rPr>
      </w:pPr>
      <w:r w:rsidRPr="005F1C46">
        <w:rPr>
          <w:rFonts w:eastAsia="Times New Roman"/>
          <w:color w:val="666666"/>
          <w:sz w:val="21"/>
          <w:szCs w:val="21"/>
          <w:lang w:val="en-US"/>
        </w:rPr>
        <w:t xml:space="preserve">09:00 | (UTC+02:00) Amsterdam, Berlin, Bern, Rom, Stockholm, </w:t>
      </w:r>
      <w:proofErr w:type="gramStart"/>
      <w:r w:rsidRPr="005F1C46">
        <w:rPr>
          <w:rFonts w:eastAsia="Times New Roman"/>
          <w:color w:val="666666"/>
          <w:sz w:val="21"/>
          <w:szCs w:val="21"/>
          <w:lang w:val="en-US"/>
        </w:rPr>
        <w:t>Wien  |</w:t>
      </w:r>
      <w:proofErr w:type="gramEnd"/>
      <w:r w:rsidRPr="005F1C46">
        <w:rPr>
          <w:rFonts w:eastAsia="Times New Roman"/>
          <w:color w:val="666666"/>
          <w:sz w:val="21"/>
          <w:szCs w:val="21"/>
          <w:lang w:val="en-US"/>
        </w:rPr>
        <w:t xml:space="preserve">  4 hours </w:t>
      </w:r>
    </w:p>
    <w:p w14:paraId="59FD5F39" w14:textId="77777777" w:rsidR="00676A60" w:rsidRPr="00484E9A" w:rsidRDefault="00676A60" w:rsidP="00676A60">
      <w:pPr>
        <w:spacing w:after="0" w:line="240" w:lineRule="auto"/>
        <w:rPr>
          <w:lang w:val="en-US"/>
        </w:rPr>
      </w:pPr>
      <w:r w:rsidRPr="00484E9A">
        <w:rPr>
          <w:rFonts w:ascii="Helvetica" w:eastAsia="Times New Roman" w:hAnsi="Helvetica" w:cs="Helvetica"/>
          <w:color w:val="545454"/>
          <w:sz w:val="21"/>
          <w:szCs w:val="21"/>
          <w:lang w:val="en-US" w:eastAsia="de-DE"/>
        </w:rPr>
        <w:t>Meeting link:</w:t>
      </w:r>
    </w:p>
    <w:p w14:paraId="683B06DD" w14:textId="0486EB1E" w:rsidR="00676A60" w:rsidRPr="00484E9A" w:rsidRDefault="00676A60" w:rsidP="00676A60">
      <w:pPr>
        <w:spacing w:after="0" w:line="240" w:lineRule="auto"/>
        <w:rPr>
          <w:rFonts w:ascii="Times New Roman" w:hAnsi="Times New Roman" w:cs="Times New Roman"/>
          <w:sz w:val="22"/>
          <w:szCs w:val="22"/>
          <w:lang w:val="en-US" w:eastAsia="ja-JP"/>
        </w:rPr>
      </w:pPr>
      <w:hyperlink r:id="rId9" w:history="1">
        <w:r>
          <w:rPr>
            <w:rStyle w:val="Hyperlink"/>
            <w:rFonts w:eastAsia="Times New Roman"/>
            <w:color w:val="005E7D"/>
            <w:sz w:val="22"/>
            <w:szCs w:val="22"/>
            <w:lang w:val="en-US"/>
          </w:rPr>
          <w:t>https://bmdv.webex.com/bmdv/j.php?MTID=mfaa499efbacd49437f94358cd19c66b5</w:t>
        </w:r>
      </w:hyperlink>
    </w:p>
    <w:p w14:paraId="3B834179" w14:textId="77777777" w:rsidR="00676A60" w:rsidRPr="00484E9A" w:rsidRDefault="00676A60" w:rsidP="00676A60">
      <w:pPr>
        <w:spacing w:before="240" w:after="0" w:line="300" w:lineRule="atLeast"/>
        <w:rPr>
          <w:rFonts w:ascii="Helvetica" w:eastAsia="Times New Roman" w:hAnsi="Helvetica" w:cs="Helvetica"/>
          <w:color w:val="545454"/>
          <w:sz w:val="21"/>
          <w:szCs w:val="21"/>
          <w:lang w:val="en-US" w:eastAsia="de-DE"/>
        </w:rPr>
      </w:pPr>
      <w:r w:rsidRPr="00484E9A">
        <w:rPr>
          <w:rFonts w:ascii="Helvetica" w:eastAsia="Times New Roman" w:hAnsi="Helvetica" w:cs="Helvetica"/>
          <w:color w:val="545454"/>
          <w:sz w:val="21"/>
          <w:szCs w:val="21"/>
          <w:lang w:val="en-US" w:eastAsia="de-DE"/>
        </w:rPr>
        <w:t>Meeting number:</w:t>
      </w:r>
    </w:p>
    <w:p w14:paraId="35739C18" w14:textId="77777777" w:rsidR="00676A60" w:rsidRPr="00484E9A" w:rsidRDefault="00676A60" w:rsidP="00676A60">
      <w:pPr>
        <w:spacing w:after="180" w:line="300" w:lineRule="atLeast"/>
        <w:ind w:left="720"/>
        <w:rPr>
          <w:rFonts w:ascii="Helvetica" w:eastAsia="Times New Roman" w:hAnsi="Helvetica" w:cs="Helvetica"/>
          <w:color w:val="121212"/>
          <w:sz w:val="21"/>
          <w:szCs w:val="21"/>
          <w:lang w:val="en-US" w:eastAsia="de-DE"/>
        </w:rPr>
      </w:pPr>
      <w:r>
        <w:rPr>
          <w:rFonts w:eastAsia="Times New Roman"/>
          <w:color w:val="333333"/>
          <w:sz w:val="21"/>
          <w:szCs w:val="21"/>
        </w:rPr>
        <w:t>2743 883 4983</w:t>
      </w:r>
    </w:p>
    <w:p w14:paraId="2F381618" w14:textId="77777777" w:rsidR="00676A60" w:rsidRPr="00484E9A" w:rsidRDefault="00676A60" w:rsidP="00676A60">
      <w:pPr>
        <w:spacing w:before="240" w:after="0" w:line="300" w:lineRule="atLeast"/>
        <w:rPr>
          <w:rFonts w:ascii="Helvetica" w:eastAsia="Times New Roman" w:hAnsi="Helvetica" w:cs="Helvetica"/>
          <w:color w:val="545454"/>
          <w:sz w:val="21"/>
          <w:szCs w:val="21"/>
          <w:lang w:val="en-US" w:eastAsia="de-DE"/>
        </w:rPr>
      </w:pPr>
      <w:r w:rsidRPr="00484E9A">
        <w:rPr>
          <w:rFonts w:ascii="Helvetica" w:eastAsia="Times New Roman" w:hAnsi="Helvetica" w:cs="Helvetica"/>
          <w:color w:val="545454"/>
          <w:sz w:val="21"/>
          <w:szCs w:val="21"/>
          <w:lang w:val="en-US" w:eastAsia="de-DE"/>
        </w:rPr>
        <w:t>Meeting password:</w:t>
      </w:r>
    </w:p>
    <w:p w14:paraId="15B4543D" w14:textId="77777777" w:rsidR="00676A60" w:rsidRPr="00484E9A" w:rsidRDefault="00676A60" w:rsidP="00676A60">
      <w:pPr>
        <w:spacing w:after="180" w:line="300" w:lineRule="atLeast"/>
        <w:ind w:left="720"/>
        <w:rPr>
          <w:rFonts w:ascii="Helvetica" w:eastAsia="Times New Roman" w:hAnsi="Helvetica" w:cs="Helvetica"/>
          <w:color w:val="121212"/>
          <w:sz w:val="21"/>
          <w:szCs w:val="21"/>
          <w:lang w:val="en-US" w:eastAsia="de-DE"/>
        </w:rPr>
      </w:pPr>
      <w:r>
        <w:rPr>
          <w:rFonts w:eastAsia="Times New Roman"/>
          <w:color w:val="333333"/>
          <w:sz w:val="21"/>
          <w:szCs w:val="21"/>
        </w:rPr>
        <w:t>mtRXaKQF223</w:t>
      </w:r>
    </w:p>
    <w:p w14:paraId="42106082" w14:textId="77777777" w:rsidR="00676A60" w:rsidRDefault="00676A60" w:rsidP="00676A60">
      <w:pPr>
        <w:spacing w:after="0" w:line="300" w:lineRule="atLeast"/>
        <w:rPr>
          <w:rFonts w:ascii="Helvetica" w:eastAsia="Times New Roman" w:hAnsi="Helvetica" w:cs="Helvetica"/>
          <w:color w:val="545454"/>
          <w:sz w:val="21"/>
          <w:szCs w:val="21"/>
          <w:highlight w:val="cyan"/>
          <w:lang w:eastAsia="de-DE"/>
        </w:rPr>
      </w:pPr>
    </w:p>
    <w:sectPr w:rsidR="00676A60" w:rsidSect="00296B6D">
      <w:pgSz w:w="11906" w:h="16838"/>
      <w:pgMar w:top="851"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94AAC4" w14:textId="77777777" w:rsidR="003A6862" w:rsidRDefault="003A6862" w:rsidP="004A5A09">
      <w:pPr>
        <w:spacing w:after="0" w:line="240" w:lineRule="auto"/>
      </w:pPr>
      <w:r>
        <w:separator/>
      </w:r>
    </w:p>
  </w:endnote>
  <w:endnote w:type="continuationSeparator" w:id="0">
    <w:p w14:paraId="098333B8" w14:textId="77777777" w:rsidR="003A6862" w:rsidRDefault="003A6862" w:rsidP="004A5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
    <w:panose1 w:val="02020603050405020304"/>
    <w:charset w:val="00"/>
    <w:family w:val="roman"/>
    <w:pitch w:val="variable"/>
    <w:sig w:usb0="E0002EFF" w:usb1="C000785B" w:usb2="00000009" w:usb3="00000000" w:csb0="000001FF" w:csb1="00000000"/>
  </w:font>
  <w:font w:name="MS Mincho">
    <w:altName w:val="‚l‚r –¾’©"/>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4B4092" w14:textId="77777777" w:rsidR="003A6862" w:rsidRDefault="003A6862" w:rsidP="004A5A09">
      <w:pPr>
        <w:spacing w:after="0" w:line="240" w:lineRule="auto"/>
      </w:pPr>
      <w:r>
        <w:separator/>
      </w:r>
    </w:p>
  </w:footnote>
  <w:footnote w:type="continuationSeparator" w:id="0">
    <w:p w14:paraId="2E02AF54" w14:textId="77777777" w:rsidR="003A6862" w:rsidRDefault="003A6862" w:rsidP="004A5A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6C1BB1"/>
    <w:multiLevelType w:val="hybridMultilevel"/>
    <w:tmpl w:val="8BA49686"/>
    <w:lvl w:ilvl="0" w:tplc="53148A70">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B5D27A9"/>
    <w:multiLevelType w:val="hybridMultilevel"/>
    <w:tmpl w:val="8996E3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C195E69"/>
    <w:multiLevelType w:val="hybridMultilevel"/>
    <w:tmpl w:val="40042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E42956"/>
    <w:multiLevelType w:val="hybridMultilevel"/>
    <w:tmpl w:val="2146CA56"/>
    <w:lvl w:ilvl="0" w:tplc="494E88A2">
      <w:start w:val="1"/>
      <w:numFmt w:val="lowerLetter"/>
      <w:lvlText w:val="%1)"/>
      <w:lvlJc w:val="left"/>
      <w:pPr>
        <w:ind w:left="1494" w:hanging="360"/>
      </w:pPr>
      <w:rPr>
        <w:rFonts w:hint="default"/>
        <w:b/>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4" w15:restartNumberingAfterBreak="0">
    <w:nsid w:val="1DFB64DC"/>
    <w:multiLevelType w:val="hybridMultilevel"/>
    <w:tmpl w:val="461280A4"/>
    <w:lvl w:ilvl="0" w:tplc="FEB637DC">
      <w:start w:val="34"/>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535195740">
    <w:abstractNumId w:val="2"/>
  </w:num>
  <w:num w:numId="2" w16cid:durableId="1063795664">
    <w:abstractNumId w:val="3"/>
  </w:num>
  <w:num w:numId="3" w16cid:durableId="549346369">
    <w:abstractNumId w:val="0"/>
  </w:num>
  <w:num w:numId="4" w16cid:durableId="628128469">
    <w:abstractNumId w:val="4"/>
  </w:num>
  <w:num w:numId="5" w16cid:durableId="15080603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EF5"/>
    <w:rsid w:val="00023ADC"/>
    <w:rsid w:val="00025EDF"/>
    <w:rsid w:val="0003097D"/>
    <w:rsid w:val="00034568"/>
    <w:rsid w:val="00037D22"/>
    <w:rsid w:val="00042F86"/>
    <w:rsid w:val="000476FA"/>
    <w:rsid w:val="00074C1A"/>
    <w:rsid w:val="000862DF"/>
    <w:rsid w:val="00087A45"/>
    <w:rsid w:val="00093AF3"/>
    <w:rsid w:val="00095DFD"/>
    <w:rsid w:val="000B509C"/>
    <w:rsid w:val="000C094F"/>
    <w:rsid w:val="000C4A32"/>
    <w:rsid w:val="000F43FA"/>
    <w:rsid w:val="00101FFF"/>
    <w:rsid w:val="00114BF2"/>
    <w:rsid w:val="00120893"/>
    <w:rsid w:val="00123959"/>
    <w:rsid w:val="001313CE"/>
    <w:rsid w:val="001341F9"/>
    <w:rsid w:val="00136A22"/>
    <w:rsid w:val="00142F12"/>
    <w:rsid w:val="00171FB9"/>
    <w:rsid w:val="0019589F"/>
    <w:rsid w:val="001B14B3"/>
    <w:rsid w:val="001E0DD4"/>
    <w:rsid w:val="001E7B62"/>
    <w:rsid w:val="001F796C"/>
    <w:rsid w:val="00230B1A"/>
    <w:rsid w:val="00272A50"/>
    <w:rsid w:val="0028501A"/>
    <w:rsid w:val="00293580"/>
    <w:rsid w:val="00296B6D"/>
    <w:rsid w:val="002976E9"/>
    <w:rsid w:val="002A1153"/>
    <w:rsid w:val="002A3785"/>
    <w:rsid w:val="002A397E"/>
    <w:rsid w:val="002B669A"/>
    <w:rsid w:val="002F31EA"/>
    <w:rsid w:val="002F3C74"/>
    <w:rsid w:val="002F5B78"/>
    <w:rsid w:val="002F7968"/>
    <w:rsid w:val="00314E04"/>
    <w:rsid w:val="00320B45"/>
    <w:rsid w:val="00331DA4"/>
    <w:rsid w:val="003339CB"/>
    <w:rsid w:val="003573A3"/>
    <w:rsid w:val="003620E5"/>
    <w:rsid w:val="00380B17"/>
    <w:rsid w:val="003861F3"/>
    <w:rsid w:val="003A6862"/>
    <w:rsid w:val="003B4AD1"/>
    <w:rsid w:val="003F1FCE"/>
    <w:rsid w:val="003F7F0B"/>
    <w:rsid w:val="004239CB"/>
    <w:rsid w:val="00426A36"/>
    <w:rsid w:val="004561F0"/>
    <w:rsid w:val="0047215A"/>
    <w:rsid w:val="0048661C"/>
    <w:rsid w:val="004A5A09"/>
    <w:rsid w:val="004C0E46"/>
    <w:rsid w:val="004D260E"/>
    <w:rsid w:val="005232CC"/>
    <w:rsid w:val="00540584"/>
    <w:rsid w:val="00542BAA"/>
    <w:rsid w:val="00552B9B"/>
    <w:rsid w:val="005533BB"/>
    <w:rsid w:val="0055546E"/>
    <w:rsid w:val="00592BC1"/>
    <w:rsid w:val="005A4D3C"/>
    <w:rsid w:val="005E65AA"/>
    <w:rsid w:val="005F1685"/>
    <w:rsid w:val="0060442C"/>
    <w:rsid w:val="006061D8"/>
    <w:rsid w:val="006200B6"/>
    <w:rsid w:val="00620CED"/>
    <w:rsid w:val="006361DC"/>
    <w:rsid w:val="0064698E"/>
    <w:rsid w:val="006534C9"/>
    <w:rsid w:val="00661206"/>
    <w:rsid w:val="00665847"/>
    <w:rsid w:val="00676A60"/>
    <w:rsid w:val="006B205F"/>
    <w:rsid w:val="006C2CAD"/>
    <w:rsid w:val="006D4E27"/>
    <w:rsid w:val="006F425F"/>
    <w:rsid w:val="00711871"/>
    <w:rsid w:val="00714A02"/>
    <w:rsid w:val="00720BA0"/>
    <w:rsid w:val="007217D0"/>
    <w:rsid w:val="0072355C"/>
    <w:rsid w:val="00724F6D"/>
    <w:rsid w:val="0074219E"/>
    <w:rsid w:val="00747EB4"/>
    <w:rsid w:val="00760265"/>
    <w:rsid w:val="00761210"/>
    <w:rsid w:val="0078382F"/>
    <w:rsid w:val="007B0210"/>
    <w:rsid w:val="007F1AC3"/>
    <w:rsid w:val="008005FB"/>
    <w:rsid w:val="0082570C"/>
    <w:rsid w:val="0083557A"/>
    <w:rsid w:val="00835F6E"/>
    <w:rsid w:val="00857093"/>
    <w:rsid w:val="00864DD4"/>
    <w:rsid w:val="00871830"/>
    <w:rsid w:val="008815B9"/>
    <w:rsid w:val="00886A3B"/>
    <w:rsid w:val="008A7B6A"/>
    <w:rsid w:val="008F24FB"/>
    <w:rsid w:val="009244A0"/>
    <w:rsid w:val="00927D6B"/>
    <w:rsid w:val="00940B9D"/>
    <w:rsid w:val="009735C0"/>
    <w:rsid w:val="00976DD7"/>
    <w:rsid w:val="0099062D"/>
    <w:rsid w:val="009A6EF5"/>
    <w:rsid w:val="009C0FFD"/>
    <w:rsid w:val="009C41AC"/>
    <w:rsid w:val="009E19E6"/>
    <w:rsid w:val="009F14C1"/>
    <w:rsid w:val="00A05085"/>
    <w:rsid w:val="00A05114"/>
    <w:rsid w:val="00A17752"/>
    <w:rsid w:val="00A93350"/>
    <w:rsid w:val="00AA6DD3"/>
    <w:rsid w:val="00AB318F"/>
    <w:rsid w:val="00AB33E2"/>
    <w:rsid w:val="00AC5057"/>
    <w:rsid w:val="00AD075D"/>
    <w:rsid w:val="00B743AB"/>
    <w:rsid w:val="00B92F02"/>
    <w:rsid w:val="00BA4711"/>
    <w:rsid w:val="00BC189D"/>
    <w:rsid w:val="00BC5A75"/>
    <w:rsid w:val="00BC6993"/>
    <w:rsid w:val="00BE1839"/>
    <w:rsid w:val="00BF00A1"/>
    <w:rsid w:val="00C00E6A"/>
    <w:rsid w:val="00C016B5"/>
    <w:rsid w:val="00C6180C"/>
    <w:rsid w:val="00C635C1"/>
    <w:rsid w:val="00C74350"/>
    <w:rsid w:val="00C7718D"/>
    <w:rsid w:val="00C83421"/>
    <w:rsid w:val="00C93725"/>
    <w:rsid w:val="00CB37B5"/>
    <w:rsid w:val="00CB5185"/>
    <w:rsid w:val="00CC3382"/>
    <w:rsid w:val="00CC3999"/>
    <w:rsid w:val="00D567D2"/>
    <w:rsid w:val="00D7350C"/>
    <w:rsid w:val="00D85079"/>
    <w:rsid w:val="00DC7995"/>
    <w:rsid w:val="00DF39C3"/>
    <w:rsid w:val="00E12076"/>
    <w:rsid w:val="00E12646"/>
    <w:rsid w:val="00E13D9C"/>
    <w:rsid w:val="00E1598E"/>
    <w:rsid w:val="00E22FE3"/>
    <w:rsid w:val="00E23341"/>
    <w:rsid w:val="00EB3F0C"/>
    <w:rsid w:val="00EE6C50"/>
    <w:rsid w:val="00F24A67"/>
    <w:rsid w:val="00F24AC0"/>
    <w:rsid w:val="00F32679"/>
    <w:rsid w:val="00F65FD3"/>
    <w:rsid w:val="00F742B4"/>
    <w:rsid w:val="00F7579F"/>
    <w:rsid w:val="00FA6969"/>
    <w:rsid w:val="00FB19C3"/>
    <w:rsid w:val="00FC158D"/>
    <w:rsid w:val="00FD5519"/>
    <w:rsid w:val="00FE1BA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D85A5F"/>
  <w15:docId w15:val="{03E126AE-12D3-43B1-8116-7EF6B8AF2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C3382"/>
    <w:pPr>
      <w:spacing w:after="200" w:line="276" w:lineRule="auto"/>
    </w:pPr>
    <w:rPr>
      <w:rFonts w:ascii="Arial" w:eastAsia="MS Mincho" w:hAnsi="Arial" w:cs="Arial"/>
      <w:sz w:val="24"/>
      <w:szCs w:val="24"/>
      <w:lang w:val="en-GB"/>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FA6969"/>
    <w:rPr>
      <w:strike w:val="0"/>
      <w:dstrike w:val="0"/>
      <w:color w:val="464E90"/>
      <w:u w:val="none"/>
      <w:effect w:val="none"/>
    </w:rPr>
  </w:style>
  <w:style w:type="table" w:styleId="Tabellenraster">
    <w:name w:val="Table Grid"/>
    <w:basedOn w:val="NormaleTabelle"/>
    <w:uiPriority w:val="59"/>
    <w:rsid w:val="00FA6969"/>
    <w:pPr>
      <w:spacing w:after="0" w:line="240" w:lineRule="auto"/>
    </w:pPr>
    <w:rPr>
      <w:rFonts w:ascii="Calibri" w:eastAsia="MS Mincho"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FA6969"/>
    <w:pPr>
      <w:ind w:left="720"/>
      <w:contextualSpacing/>
    </w:pPr>
  </w:style>
  <w:style w:type="paragraph" w:styleId="StandardWeb">
    <w:name w:val="Normal (Web)"/>
    <w:basedOn w:val="Standard"/>
    <w:uiPriority w:val="99"/>
    <w:semiHidden/>
    <w:unhideWhenUsed/>
    <w:rsid w:val="00FA6969"/>
    <w:pPr>
      <w:spacing w:before="100" w:beforeAutospacing="1" w:after="100" w:afterAutospacing="1" w:line="240" w:lineRule="auto"/>
    </w:pPr>
    <w:rPr>
      <w:rFonts w:ascii="Calibri" w:eastAsiaTheme="minorHAnsi" w:hAnsi="Calibri" w:cs="Calibri"/>
      <w:color w:val="000000"/>
      <w:sz w:val="22"/>
      <w:szCs w:val="22"/>
      <w:lang w:eastAsia="en-GB"/>
    </w:rPr>
  </w:style>
  <w:style w:type="character" w:customStyle="1" w:styleId="NichtaufgelsteErwhnung1">
    <w:name w:val="Nicht aufgelöste Erwähnung1"/>
    <w:basedOn w:val="Absatz-Standardschriftart"/>
    <w:uiPriority w:val="99"/>
    <w:semiHidden/>
    <w:unhideWhenUsed/>
    <w:rsid w:val="00F32679"/>
    <w:rPr>
      <w:color w:val="605E5C"/>
      <w:shd w:val="clear" w:color="auto" w:fill="E1DFDD"/>
    </w:rPr>
  </w:style>
  <w:style w:type="character" w:styleId="BesuchterLink">
    <w:name w:val="FollowedHyperlink"/>
    <w:basedOn w:val="Absatz-Standardschriftart"/>
    <w:uiPriority w:val="99"/>
    <w:semiHidden/>
    <w:unhideWhenUsed/>
    <w:rsid w:val="00F32679"/>
    <w:rPr>
      <w:color w:val="954F72" w:themeColor="followedHyperlink"/>
      <w:u w:val="single"/>
    </w:rPr>
  </w:style>
  <w:style w:type="character" w:styleId="NichtaufgelsteErwhnung">
    <w:name w:val="Unresolved Mention"/>
    <w:basedOn w:val="Absatz-Standardschriftart"/>
    <w:uiPriority w:val="99"/>
    <w:semiHidden/>
    <w:unhideWhenUsed/>
    <w:rsid w:val="00871830"/>
    <w:rPr>
      <w:color w:val="605E5C"/>
      <w:shd w:val="clear" w:color="auto" w:fill="E1DFDD"/>
    </w:rPr>
  </w:style>
  <w:style w:type="paragraph" w:styleId="Sprechblasentext">
    <w:name w:val="Balloon Text"/>
    <w:basedOn w:val="Standard"/>
    <w:link w:val="SprechblasentextZchn"/>
    <w:uiPriority w:val="99"/>
    <w:semiHidden/>
    <w:unhideWhenUsed/>
    <w:rsid w:val="00114BF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14BF2"/>
    <w:rPr>
      <w:rFonts w:ascii="Segoe UI" w:eastAsia="MS Mincho" w:hAnsi="Segoe UI" w:cs="Segoe UI"/>
      <w:sz w:val="18"/>
      <w:szCs w:val="18"/>
      <w:lang w:val="en-GB"/>
    </w:rPr>
  </w:style>
  <w:style w:type="character" w:styleId="Kommentarzeichen">
    <w:name w:val="annotation reference"/>
    <w:basedOn w:val="Absatz-Standardschriftart"/>
    <w:uiPriority w:val="99"/>
    <w:semiHidden/>
    <w:unhideWhenUsed/>
    <w:rsid w:val="00542BAA"/>
    <w:rPr>
      <w:sz w:val="16"/>
      <w:szCs w:val="16"/>
    </w:rPr>
  </w:style>
  <w:style w:type="paragraph" w:styleId="Kommentartext">
    <w:name w:val="annotation text"/>
    <w:basedOn w:val="Standard"/>
    <w:link w:val="KommentartextZchn"/>
    <w:uiPriority w:val="99"/>
    <w:semiHidden/>
    <w:unhideWhenUsed/>
    <w:rsid w:val="00542BA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42BAA"/>
    <w:rPr>
      <w:rFonts w:ascii="Arial" w:eastAsia="MS Mincho" w:hAnsi="Arial" w:cs="Arial"/>
      <w:sz w:val="20"/>
      <w:szCs w:val="20"/>
      <w:lang w:val="en-GB"/>
    </w:rPr>
  </w:style>
  <w:style w:type="paragraph" w:styleId="Kommentarthema">
    <w:name w:val="annotation subject"/>
    <w:basedOn w:val="Kommentartext"/>
    <w:next w:val="Kommentartext"/>
    <w:link w:val="KommentarthemaZchn"/>
    <w:uiPriority w:val="99"/>
    <w:semiHidden/>
    <w:unhideWhenUsed/>
    <w:rsid w:val="00542BAA"/>
    <w:rPr>
      <w:b/>
      <w:bCs/>
    </w:rPr>
  </w:style>
  <w:style w:type="character" w:customStyle="1" w:styleId="KommentarthemaZchn">
    <w:name w:val="Kommentarthema Zchn"/>
    <w:basedOn w:val="KommentartextZchn"/>
    <w:link w:val="Kommentarthema"/>
    <w:uiPriority w:val="99"/>
    <w:semiHidden/>
    <w:rsid w:val="00542BAA"/>
    <w:rPr>
      <w:rFonts w:ascii="Arial" w:eastAsia="MS Mincho" w:hAnsi="Arial" w:cs="Arial"/>
      <w:b/>
      <w:bCs/>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460806">
      <w:bodyDiv w:val="1"/>
      <w:marLeft w:val="0"/>
      <w:marRight w:val="0"/>
      <w:marTop w:val="0"/>
      <w:marBottom w:val="0"/>
      <w:divBdr>
        <w:top w:val="none" w:sz="0" w:space="0" w:color="auto"/>
        <w:left w:val="none" w:sz="0" w:space="0" w:color="auto"/>
        <w:bottom w:val="none" w:sz="0" w:space="0" w:color="auto"/>
        <w:right w:val="none" w:sz="0" w:space="0" w:color="auto"/>
      </w:divBdr>
    </w:div>
    <w:div w:id="149953179">
      <w:bodyDiv w:val="1"/>
      <w:marLeft w:val="0"/>
      <w:marRight w:val="0"/>
      <w:marTop w:val="0"/>
      <w:marBottom w:val="0"/>
      <w:divBdr>
        <w:top w:val="none" w:sz="0" w:space="0" w:color="auto"/>
        <w:left w:val="none" w:sz="0" w:space="0" w:color="auto"/>
        <w:bottom w:val="none" w:sz="0" w:space="0" w:color="auto"/>
        <w:right w:val="none" w:sz="0" w:space="0" w:color="auto"/>
      </w:divBdr>
    </w:div>
    <w:div w:id="201747079">
      <w:bodyDiv w:val="1"/>
      <w:marLeft w:val="0"/>
      <w:marRight w:val="0"/>
      <w:marTop w:val="0"/>
      <w:marBottom w:val="0"/>
      <w:divBdr>
        <w:top w:val="none" w:sz="0" w:space="0" w:color="auto"/>
        <w:left w:val="none" w:sz="0" w:space="0" w:color="auto"/>
        <w:bottom w:val="none" w:sz="0" w:space="0" w:color="auto"/>
        <w:right w:val="none" w:sz="0" w:space="0" w:color="auto"/>
      </w:divBdr>
    </w:div>
    <w:div w:id="234820515">
      <w:bodyDiv w:val="1"/>
      <w:marLeft w:val="0"/>
      <w:marRight w:val="0"/>
      <w:marTop w:val="0"/>
      <w:marBottom w:val="0"/>
      <w:divBdr>
        <w:top w:val="none" w:sz="0" w:space="0" w:color="auto"/>
        <w:left w:val="none" w:sz="0" w:space="0" w:color="auto"/>
        <w:bottom w:val="none" w:sz="0" w:space="0" w:color="auto"/>
        <w:right w:val="none" w:sz="0" w:space="0" w:color="auto"/>
      </w:divBdr>
    </w:div>
    <w:div w:id="262955331">
      <w:bodyDiv w:val="1"/>
      <w:marLeft w:val="0"/>
      <w:marRight w:val="0"/>
      <w:marTop w:val="0"/>
      <w:marBottom w:val="0"/>
      <w:divBdr>
        <w:top w:val="none" w:sz="0" w:space="0" w:color="auto"/>
        <w:left w:val="none" w:sz="0" w:space="0" w:color="auto"/>
        <w:bottom w:val="none" w:sz="0" w:space="0" w:color="auto"/>
        <w:right w:val="none" w:sz="0" w:space="0" w:color="auto"/>
      </w:divBdr>
    </w:div>
    <w:div w:id="569929304">
      <w:bodyDiv w:val="1"/>
      <w:marLeft w:val="0"/>
      <w:marRight w:val="0"/>
      <w:marTop w:val="0"/>
      <w:marBottom w:val="0"/>
      <w:divBdr>
        <w:top w:val="none" w:sz="0" w:space="0" w:color="auto"/>
        <w:left w:val="none" w:sz="0" w:space="0" w:color="auto"/>
        <w:bottom w:val="none" w:sz="0" w:space="0" w:color="auto"/>
        <w:right w:val="none" w:sz="0" w:space="0" w:color="auto"/>
      </w:divBdr>
    </w:div>
    <w:div w:id="763451310">
      <w:bodyDiv w:val="1"/>
      <w:marLeft w:val="0"/>
      <w:marRight w:val="0"/>
      <w:marTop w:val="0"/>
      <w:marBottom w:val="0"/>
      <w:divBdr>
        <w:top w:val="none" w:sz="0" w:space="0" w:color="auto"/>
        <w:left w:val="none" w:sz="0" w:space="0" w:color="auto"/>
        <w:bottom w:val="none" w:sz="0" w:space="0" w:color="auto"/>
        <w:right w:val="none" w:sz="0" w:space="0" w:color="auto"/>
      </w:divBdr>
    </w:div>
    <w:div w:id="781997085">
      <w:bodyDiv w:val="1"/>
      <w:marLeft w:val="0"/>
      <w:marRight w:val="0"/>
      <w:marTop w:val="0"/>
      <w:marBottom w:val="0"/>
      <w:divBdr>
        <w:top w:val="none" w:sz="0" w:space="0" w:color="auto"/>
        <w:left w:val="none" w:sz="0" w:space="0" w:color="auto"/>
        <w:bottom w:val="none" w:sz="0" w:space="0" w:color="auto"/>
        <w:right w:val="none" w:sz="0" w:space="0" w:color="auto"/>
      </w:divBdr>
    </w:div>
    <w:div w:id="965621562">
      <w:bodyDiv w:val="1"/>
      <w:marLeft w:val="0"/>
      <w:marRight w:val="0"/>
      <w:marTop w:val="0"/>
      <w:marBottom w:val="0"/>
      <w:divBdr>
        <w:top w:val="none" w:sz="0" w:space="0" w:color="auto"/>
        <w:left w:val="none" w:sz="0" w:space="0" w:color="auto"/>
        <w:bottom w:val="none" w:sz="0" w:space="0" w:color="auto"/>
        <w:right w:val="none" w:sz="0" w:space="0" w:color="auto"/>
      </w:divBdr>
    </w:div>
    <w:div w:id="1077289241">
      <w:bodyDiv w:val="1"/>
      <w:marLeft w:val="0"/>
      <w:marRight w:val="0"/>
      <w:marTop w:val="0"/>
      <w:marBottom w:val="0"/>
      <w:divBdr>
        <w:top w:val="none" w:sz="0" w:space="0" w:color="auto"/>
        <w:left w:val="none" w:sz="0" w:space="0" w:color="auto"/>
        <w:bottom w:val="none" w:sz="0" w:space="0" w:color="auto"/>
        <w:right w:val="none" w:sz="0" w:space="0" w:color="auto"/>
      </w:divBdr>
    </w:div>
    <w:div w:id="1240402466">
      <w:bodyDiv w:val="1"/>
      <w:marLeft w:val="0"/>
      <w:marRight w:val="0"/>
      <w:marTop w:val="0"/>
      <w:marBottom w:val="0"/>
      <w:divBdr>
        <w:top w:val="none" w:sz="0" w:space="0" w:color="auto"/>
        <w:left w:val="none" w:sz="0" w:space="0" w:color="auto"/>
        <w:bottom w:val="none" w:sz="0" w:space="0" w:color="auto"/>
        <w:right w:val="none" w:sz="0" w:space="0" w:color="auto"/>
      </w:divBdr>
    </w:div>
    <w:div w:id="1310089728">
      <w:bodyDiv w:val="1"/>
      <w:marLeft w:val="0"/>
      <w:marRight w:val="0"/>
      <w:marTop w:val="0"/>
      <w:marBottom w:val="0"/>
      <w:divBdr>
        <w:top w:val="none" w:sz="0" w:space="0" w:color="auto"/>
        <w:left w:val="none" w:sz="0" w:space="0" w:color="auto"/>
        <w:bottom w:val="none" w:sz="0" w:space="0" w:color="auto"/>
        <w:right w:val="none" w:sz="0" w:space="0" w:color="auto"/>
      </w:divBdr>
    </w:div>
    <w:div w:id="1471938845">
      <w:bodyDiv w:val="1"/>
      <w:marLeft w:val="0"/>
      <w:marRight w:val="0"/>
      <w:marTop w:val="0"/>
      <w:marBottom w:val="0"/>
      <w:divBdr>
        <w:top w:val="none" w:sz="0" w:space="0" w:color="auto"/>
        <w:left w:val="none" w:sz="0" w:space="0" w:color="auto"/>
        <w:bottom w:val="none" w:sz="0" w:space="0" w:color="auto"/>
        <w:right w:val="none" w:sz="0" w:space="0" w:color="auto"/>
      </w:divBdr>
      <w:divsChild>
        <w:div w:id="1586573929">
          <w:marLeft w:val="0"/>
          <w:marRight w:val="0"/>
          <w:marTop w:val="0"/>
          <w:marBottom w:val="0"/>
          <w:divBdr>
            <w:top w:val="none" w:sz="0" w:space="0" w:color="auto"/>
            <w:left w:val="none" w:sz="0" w:space="0" w:color="auto"/>
            <w:bottom w:val="none" w:sz="0" w:space="0" w:color="auto"/>
            <w:right w:val="none" w:sz="0" w:space="0" w:color="auto"/>
          </w:divBdr>
          <w:divsChild>
            <w:div w:id="670260603">
              <w:marLeft w:val="0"/>
              <w:marRight w:val="0"/>
              <w:marTop w:val="0"/>
              <w:marBottom w:val="0"/>
              <w:divBdr>
                <w:top w:val="none" w:sz="0" w:space="0" w:color="auto"/>
                <w:left w:val="none" w:sz="0" w:space="0" w:color="auto"/>
                <w:bottom w:val="none" w:sz="0" w:space="0" w:color="auto"/>
                <w:right w:val="none" w:sz="0" w:space="0" w:color="auto"/>
              </w:divBdr>
            </w:div>
          </w:divsChild>
        </w:div>
        <w:div w:id="1284531249">
          <w:marLeft w:val="0"/>
          <w:marRight w:val="0"/>
          <w:marTop w:val="0"/>
          <w:marBottom w:val="0"/>
          <w:divBdr>
            <w:top w:val="none" w:sz="0" w:space="0" w:color="auto"/>
            <w:left w:val="none" w:sz="0" w:space="0" w:color="auto"/>
            <w:bottom w:val="none" w:sz="0" w:space="0" w:color="auto"/>
            <w:right w:val="none" w:sz="0" w:space="0" w:color="auto"/>
          </w:divBdr>
          <w:divsChild>
            <w:div w:id="253516105">
              <w:marLeft w:val="0"/>
              <w:marRight w:val="0"/>
              <w:marTop w:val="0"/>
              <w:marBottom w:val="0"/>
              <w:divBdr>
                <w:top w:val="none" w:sz="0" w:space="0" w:color="auto"/>
                <w:left w:val="none" w:sz="0" w:space="0" w:color="auto"/>
                <w:bottom w:val="none" w:sz="0" w:space="0" w:color="auto"/>
                <w:right w:val="none" w:sz="0" w:space="0" w:color="auto"/>
              </w:divBdr>
            </w:div>
            <w:div w:id="775053601">
              <w:marLeft w:val="0"/>
              <w:marRight w:val="0"/>
              <w:marTop w:val="0"/>
              <w:marBottom w:val="0"/>
              <w:divBdr>
                <w:top w:val="none" w:sz="0" w:space="0" w:color="auto"/>
                <w:left w:val="none" w:sz="0" w:space="0" w:color="auto"/>
                <w:bottom w:val="none" w:sz="0" w:space="0" w:color="auto"/>
                <w:right w:val="none" w:sz="0" w:space="0" w:color="auto"/>
              </w:divBdr>
              <w:divsChild>
                <w:div w:id="1935434093">
                  <w:marLeft w:val="0"/>
                  <w:marRight w:val="0"/>
                  <w:marTop w:val="0"/>
                  <w:marBottom w:val="0"/>
                  <w:divBdr>
                    <w:top w:val="none" w:sz="0" w:space="0" w:color="auto"/>
                    <w:left w:val="none" w:sz="0" w:space="0" w:color="auto"/>
                    <w:bottom w:val="none" w:sz="0" w:space="0" w:color="auto"/>
                    <w:right w:val="none" w:sz="0" w:space="0" w:color="auto"/>
                  </w:divBdr>
                </w:div>
                <w:div w:id="700205014">
                  <w:marLeft w:val="0"/>
                  <w:marRight w:val="0"/>
                  <w:marTop w:val="0"/>
                  <w:marBottom w:val="0"/>
                  <w:divBdr>
                    <w:top w:val="none" w:sz="0" w:space="0" w:color="auto"/>
                    <w:left w:val="none" w:sz="0" w:space="0" w:color="auto"/>
                    <w:bottom w:val="none" w:sz="0" w:space="0" w:color="auto"/>
                    <w:right w:val="none" w:sz="0" w:space="0" w:color="auto"/>
                  </w:divBdr>
                </w:div>
                <w:div w:id="831801099">
                  <w:marLeft w:val="0"/>
                  <w:marRight w:val="0"/>
                  <w:marTop w:val="0"/>
                  <w:marBottom w:val="0"/>
                  <w:divBdr>
                    <w:top w:val="none" w:sz="0" w:space="0" w:color="auto"/>
                    <w:left w:val="none" w:sz="0" w:space="0" w:color="auto"/>
                    <w:bottom w:val="none" w:sz="0" w:space="0" w:color="auto"/>
                    <w:right w:val="none" w:sz="0" w:space="0" w:color="auto"/>
                  </w:divBdr>
                  <w:divsChild>
                    <w:div w:id="749304276">
                      <w:marLeft w:val="0"/>
                      <w:marRight w:val="0"/>
                      <w:marTop w:val="0"/>
                      <w:marBottom w:val="0"/>
                      <w:divBdr>
                        <w:top w:val="none" w:sz="0" w:space="0" w:color="auto"/>
                        <w:left w:val="none" w:sz="0" w:space="0" w:color="auto"/>
                        <w:bottom w:val="none" w:sz="0" w:space="0" w:color="auto"/>
                        <w:right w:val="none" w:sz="0" w:space="0" w:color="auto"/>
                      </w:divBdr>
                      <w:divsChild>
                        <w:div w:id="151677310">
                          <w:marLeft w:val="0"/>
                          <w:marRight w:val="0"/>
                          <w:marTop w:val="0"/>
                          <w:marBottom w:val="0"/>
                          <w:divBdr>
                            <w:top w:val="none" w:sz="0" w:space="0" w:color="auto"/>
                            <w:left w:val="none" w:sz="0" w:space="0" w:color="auto"/>
                            <w:bottom w:val="none" w:sz="0" w:space="0" w:color="auto"/>
                            <w:right w:val="none" w:sz="0" w:space="0" w:color="auto"/>
                          </w:divBdr>
                          <w:divsChild>
                            <w:div w:id="70467847">
                              <w:marLeft w:val="0"/>
                              <w:marRight w:val="0"/>
                              <w:marTop w:val="0"/>
                              <w:marBottom w:val="0"/>
                              <w:divBdr>
                                <w:top w:val="none" w:sz="0" w:space="0" w:color="auto"/>
                                <w:left w:val="none" w:sz="0" w:space="0" w:color="auto"/>
                                <w:bottom w:val="none" w:sz="0" w:space="0" w:color="auto"/>
                                <w:right w:val="none" w:sz="0" w:space="0" w:color="auto"/>
                              </w:divBdr>
                            </w:div>
                            <w:div w:id="147039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6488930">
                      <w:marLeft w:val="0"/>
                      <w:marRight w:val="0"/>
                      <w:marTop w:val="180"/>
                      <w:marBottom w:val="0"/>
                      <w:divBdr>
                        <w:top w:val="none" w:sz="0" w:space="0" w:color="auto"/>
                        <w:left w:val="none" w:sz="0" w:space="0" w:color="auto"/>
                        <w:bottom w:val="none" w:sz="0" w:space="0" w:color="auto"/>
                        <w:right w:val="none" w:sz="0" w:space="0" w:color="auto"/>
                      </w:divBdr>
                    </w:div>
                    <w:div w:id="1768769235">
                      <w:marLeft w:val="0"/>
                      <w:marRight w:val="0"/>
                      <w:marTop w:val="0"/>
                      <w:marBottom w:val="0"/>
                      <w:divBdr>
                        <w:top w:val="none" w:sz="0" w:space="0" w:color="auto"/>
                        <w:left w:val="none" w:sz="0" w:space="0" w:color="auto"/>
                        <w:bottom w:val="none" w:sz="0" w:space="0" w:color="auto"/>
                        <w:right w:val="none" w:sz="0" w:space="0" w:color="auto"/>
                      </w:divBdr>
                    </w:div>
                  </w:divsChild>
                </w:div>
                <w:div w:id="135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738254">
      <w:bodyDiv w:val="1"/>
      <w:marLeft w:val="0"/>
      <w:marRight w:val="0"/>
      <w:marTop w:val="0"/>
      <w:marBottom w:val="0"/>
      <w:divBdr>
        <w:top w:val="none" w:sz="0" w:space="0" w:color="auto"/>
        <w:left w:val="none" w:sz="0" w:space="0" w:color="auto"/>
        <w:bottom w:val="none" w:sz="0" w:space="0" w:color="auto"/>
        <w:right w:val="none" w:sz="0" w:space="0" w:color="auto"/>
      </w:divBdr>
    </w:div>
    <w:div w:id="1553734591">
      <w:bodyDiv w:val="1"/>
      <w:marLeft w:val="0"/>
      <w:marRight w:val="0"/>
      <w:marTop w:val="0"/>
      <w:marBottom w:val="0"/>
      <w:divBdr>
        <w:top w:val="none" w:sz="0" w:space="0" w:color="auto"/>
        <w:left w:val="none" w:sz="0" w:space="0" w:color="auto"/>
        <w:bottom w:val="none" w:sz="0" w:space="0" w:color="auto"/>
        <w:right w:val="none" w:sz="0" w:space="0" w:color="auto"/>
      </w:divBdr>
    </w:div>
    <w:div w:id="1615939841">
      <w:bodyDiv w:val="1"/>
      <w:marLeft w:val="0"/>
      <w:marRight w:val="0"/>
      <w:marTop w:val="0"/>
      <w:marBottom w:val="0"/>
      <w:divBdr>
        <w:top w:val="none" w:sz="0" w:space="0" w:color="auto"/>
        <w:left w:val="none" w:sz="0" w:space="0" w:color="auto"/>
        <w:bottom w:val="none" w:sz="0" w:space="0" w:color="auto"/>
        <w:right w:val="none" w:sz="0" w:space="0" w:color="auto"/>
      </w:divBdr>
    </w:div>
    <w:div w:id="1763263242">
      <w:bodyDiv w:val="1"/>
      <w:marLeft w:val="0"/>
      <w:marRight w:val="0"/>
      <w:marTop w:val="0"/>
      <w:marBottom w:val="0"/>
      <w:divBdr>
        <w:top w:val="none" w:sz="0" w:space="0" w:color="auto"/>
        <w:left w:val="none" w:sz="0" w:space="0" w:color="auto"/>
        <w:bottom w:val="none" w:sz="0" w:space="0" w:color="auto"/>
        <w:right w:val="none" w:sz="0" w:space="0" w:color="auto"/>
      </w:divBdr>
    </w:div>
    <w:div w:id="1900748395">
      <w:bodyDiv w:val="1"/>
      <w:marLeft w:val="0"/>
      <w:marRight w:val="0"/>
      <w:marTop w:val="0"/>
      <w:marBottom w:val="0"/>
      <w:divBdr>
        <w:top w:val="none" w:sz="0" w:space="0" w:color="auto"/>
        <w:left w:val="none" w:sz="0" w:space="0" w:color="auto"/>
        <w:bottom w:val="none" w:sz="0" w:space="0" w:color="auto"/>
        <w:right w:val="none" w:sz="0" w:space="0" w:color="auto"/>
      </w:divBdr>
    </w:div>
    <w:div w:id="1960599867">
      <w:bodyDiv w:val="1"/>
      <w:marLeft w:val="0"/>
      <w:marRight w:val="0"/>
      <w:marTop w:val="0"/>
      <w:marBottom w:val="0"/>
      <w:divBdr>
        <w:top w:val="none" w:sz="0" w:space="0" w:color="auto"/>
        <w:left w:val="none" w:sz="0" w:space="0" w:color="auto"/>
        <w:bottom w:val="none" w:sz="0" w:space="0" w:color="auto"/>
        <w:right w:val="none" w:sz="0" w:space="0" w:color="auto"/>
      </w:divBdr>
      <w:divsChild>
        <w:div w:id="1267036564">
          <w:marLeft w:val="0"/>
          <w:marRight w:val="0"/>
          <w:marTop w:val="0"/>
          <w:marBottom w:val="0"/>
          <w:divBdr>
            <w:top w:val="none" w:sz="0" w:space="0" w:color="auto"/>
            <w:left w:val="none" w:sz="0" w:space="0" w:color="auto"/>
            <w:bottom w:val="none" w:sz="0" w:space="0" w:color="auto"/>
            <w:right w:val="none" w:sz="0" w:space="0" w:color="auto"/>
          </w:divBdr>
          <w:divsChild>
            <w:div w:id="1938444522">
              <w:marLeft w:val="0"/>
              <w:marRight w:val="0"/>
              <w:marTop w:val="0"/>
              <w:marBottom w:val="0"/>
              <w:divBdr>
                <w:top w:val="none" w:sz="0" w:space="0" w:color="auto"/>
                <w:left w:val="none" w:sz="0" w:space="0" w:color="auto"/>
                <w:bottom w:val="none" w:sz="0" w:space="0" w:color="auto"/>
                <w:right w:val="none" w:sz="0" w:space="0" w:color="auto"/>
              </w:divBdr>
            </w:div>
          </w:divsChild>
        </w:div>
        <w:div w:id="394281114">
          <w:marLeft w:val="0"/>
          <w:marRight w:val="0"/>
          <w:marTop w:val="0"/>
          <w:marBottom w:val="0"/>
          <w:divBdr>
            <w:top w:val="none" w:sz="0" w:space="0" w:color="auto"/>
            <w:left w:val="none" w:sz="0" w:space="0" w:color="auto"/>
            <w:bottom w:val="none" w:sz="0" w:space="0" w:color="auto"/>
            <w:right w:val="none" w:sz="0" w:space="0" w:color="auto"/>
          </w:divBdr>
          <w:divsChild>
            <w:div w:id="1934776404">
              <w:marLeft w:val="0"/>
              <w:marRight w:val="0"/>
              <w:marTop w:val="0"/>
              <w:marBottom w:val="0"/>
              <w:divBdr>
                <w:top w:val="none" w:sz="0" w:space="0" w:color="auto"/>
                <w:left w:val="none" w:sz="0" w:space="0" w:color="auto"/>
                <w:bottom w:val="none" w:sz="0" w:space="0" w:color="auto"/>
                <w:right w:val="none" w:sz="0" w:space="0" w:color="auto"/>
              </w:divBdr>
            </w:div>
            <w:div w:id="2120830632">
              <w:marLeft w:val="0"/>
              <w:marRight w:val="0"/>
              <w:marTop w:val="0"/>
              <w:marBottom w:val="0"/>
              <w:divBdr>
                <w:top w:val="none" w:sz="0" w:space="0" w:color="auto"/>
                <w:left w:val="none" w:sz="0" w:space="0" w:color="auto"/>
                <w:bottom w:val="none" w:sz="0" w:space="0" w:color="auto"/>
                <w:right w:val="none" w:sz="0" w:space="0" w:color="auto"/>
              </w:divBdr>
              <w:divsChild>
                <w:div w:id="966936573">
                  <w:marLeft w:val="0"/>
                  <w:marRight w:val="0"/>
                  <w:marTop w:val="0"/>
                  <w:marBottom w:val="0"/>
                  <w:divBdr>
                    <w:top w:val="none" w:sz="0" w:space="0" w:color="auto"/>
                    <w:left w:val="none" w:sz="0" w:space="0" w:color="auto"/>
                    <w:bottom w:val="none" w:sz="0" w:space="0" w:color="auto"/>
                    <w:right w:val="none" w:sz="0" w:space="0" w:color="auto"/>
                  </w:divBdr>
                </w:div>
                <w:div w:id="1107045353">
                  <w:marLeft w:val="0"/>
                  <w:marRight w:val="0"/>
                  <w:marTop w:val="0"/>
                  <w:marBottom w:val="0"/>
                  <w:divBdr>
                    <w:top w:val="none" w:sz="0" w:space="0" w:color="auto"/>
                    <w:left w:val="none" w:sz="0" w:space="0" w:color="auto"/>
                    <w:bottom w:val="none" w:sz="0" w:space="0" w:color="auto"/>
                    <w:right w:val="none" w:sz="0" w:space="0" w:color="auto"/>
                  </w:divBdr>
                </w:div>
                <w:div w:id="1473864974">
                  <w:marLeft w:val="0"/>
                  <w:marRight w:val="0"/>
                  <w:marTop w:val="0"/>
                  <w:marBottom w:val="0"/>
                  <w:divBdr>
                    <w:top w:val="none" w:sz="0" w:space="0" w:color="auto"/>
                    <w:left w:val="none" w:sz="0" w:space="0" w:color="auto"/>
                    <w:bottom w:val="none" w:sz="0" w:space="0" w:color="auto"/>
                    <w:right w:val="none" w:sz="0" w:space="0" w:color="auto"/>
                  </w:divBdr>
                  <w:divsChild>
                    <w:div w:id="258948441">
                      <w:marLeft w:val="0"/>
                      <w:marRight w:val="0"/>
                      <w:marTop w:val="0"/>
                      <w:marBottom w:val="0"/>
                      <w:divBdr>
                        <w:top w:val="none" w:sz="0" w:space="0" w:color="auto"/>
                        <w:left w:val="none" w:sz="0" w:space="0" w:color="auto"/>
                        <w:bottom w:val="none" w:sz="0" w:space="0" w:color="auto"/>
                        <w:right w:val="none" w:sz="0" w:space="0" w:color="auto"/>
                      </w:divBdr>
                      <w:divsChild>
                        <w:div w:id="1089696710">
                          <w:marLeft w:val="0"/>
                          <w:marRight w:val="0"/>
                          <w:marTop w:val="0"/>
                          <w:marBottom w:val="0"/>
                          <w:divBdr>
                            <w:top w:val="none" w:sz="0" w:space="0" w:color="auto"/>
                            <w:left w:val="none" w:sz="0" w:space="0" w:color="auto"/>
                            <w:bottom w:val="none" w:sz="0" w:space="0" w:color="auto"/>
                            <w:right w:val="none" w:sz="0" w:space="0" w:color="auto"/>
                          </w:divBdr>
                          <w:divsChild>
                            <w:div w:id="648098166">
                              <w:marLeft w:val="0"/>
                              <w:marRight w:val="0"/>
                              <w:marTop w:val="0"/>
                              <w:marBottom w:val="0"/>
                              <w:divBdr>
                                <w:top w:val="none" w:sz="0" w:space="0" w:color="auto"/>
                                <w:left w:val="none" w:sz="0" w:space="0" w:color="auto"/>
                                <w:bottom w:val="none" w:sz="0" w:space="0" w:color="auto"/>
                                <w:right w:val="none" w:sz="0" w:space="0" w:color="auto"/>
                              </w:divBdr>
                            </w:div>
                            <w:div w:id="512575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370995">
                      <w:marLeft w:val="0"/>
                      <w:marRight w:val="0"/>
                      <w:marTop w:val="180"/>
                      <w:marBottom w:val="0"/>
                      <w:divBdr>
                        <w:top w:val="none" w:sz="0" w:space="0" w:color="auto"/>
                        <w:left w:val="none" w:sz="0" w:space="0" w:color="auto"/>
                        <w:bottom w:val="none" w:sz="0" w:space="0" w:color="auto"/>
                        <w:right w:val="none" w:sz="0" w:space="0" w:color="auto"/>
                      </w:divBdr>
                    </w:div>
                    <w:div w:id="665715477">
                      <w:marLeft w:val="0"/>
                      <w:marRight w:val="0"/>
                      <w:marTop w:val="0"/>
                      <w:marBottom w:val="0"/>
                      <w:divBdr>
                        <w:top w:val="none" w:sz="0" w:space="0" w:color="auto"/>
                        <w:left w:val="none" w:sz="0" w:space="0" w:color="auto"/>
                        <w:bottom w:val="none" w:sz="0" w:space="0" w:color="auto"/>
                        <w:right w:val="none" w:sz="0" w:space="0" w:color="auto"/>
                      </w:divBdr>
                    </w:div>
                  </w:divsChild>
                </w:div>
                <w:div w:id="177570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unece.org/download/attachments/251985964/AVC-09-13%20%28OICA%29%20AV%20Categorization%20overview%20and%20conclusion.pptx?api=v2" TargetMode="External"/><Relationship Id="rId3" Type="http://schemas.openxmlformats.org/officeDocument/2006/relationships/settings" Target="settings.xml"/><Relationship Id="rId7" Type="http://schemas.openxmlformats.org/officeDocument/2006/relationships/hyperlink" Target="https://wiki.unece.org/download/attachments/251985964/AVC-09-08rev1%20%28Co-chairs%29%20Consolidated%20R.E.3.docx?api=v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bmdv.webex.com/bmdv/j.php?MTID=mfaa499efbacd49437f94358cd19c66b5"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737</Words>
  <Characters>4650</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Draft report 19th meeting (WebEx), 07. October 2024</vt:lpstr>
    </vt:vector>
  </TitlesOfParts>
  <Company>Microsoft</Company>
  <LinksUpToDate>false</LinksUpToDate>
  <CharactersWithSpaces>5377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report 19th meeting (WebEx), 07. October 2024</dc:title>
  <dc:subject>TF AVSR</dc:subject>
  <dc:creator>Karl Manz/Lukas Schwenkschuster</dc:creator>
  <cp:lastModifiedBy>Schwenkschuster, Lukas</cp:lastModifiedBy>
  <cp:revision>5</cp:revision>
  <dcterms:created xsi:type="dcterms:W3CDTF">2024-10-07T08:18:00Z</dcterms:created>
  <dcterms:modified xsi:type="dcterms:W3CDTF">2024-10-07T14:14:00Z</dcterms:modified>
</cp:coreProperties>
</file>