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B96091" w14:textId="77777777" w:rsidR="00801BCD" w:rsidRPr="006521B6" w:rsidRDefault="00801BCD">
      <w:pPr>
        <w:rPr>
          <w:rFonts w:cs="Times New Roman"/>
          <w:lang w:eastAsia="ja-JP"/>
        </w:rPr>
      </w:pP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E97BD9" w:rsidRPr="006521B6" w14:paraId="0CE06D5F" w14:textId="77777777" w:rsidTr="00BA6042">
        <w:trPr>
          <w:cantSplit/>
          <w:tblHeader/>
        </w:trPr>
        <w:tc>
          <w:tcPr>
            <w:tcW w:w="720" w:type="dxa"/>
            <w:shd w:val="clear" w:color="auto" w:fill="auto"/>
          </w:tcPr>
          <w:p w14:paraId="3027E58A" w14:textId="77777777" w:rsidR="00E97BD9" w:rsidRPr="006521B6" w:rsidRDefault="00E97BD9" w:rsidP="00E97BD9">
            <w:pPr>
              <w:pStyle w:val="ListParagraph"/>
              <w:numPr>
                <w:ilvl w:val="0"/>
                <w:numId w:val="0"/>
              </w:numPr>
              <w:rPr>
                <w:rFonts w:cs="Times New Roman"/>
              </w:rPr>
            </w:pPr>
          </w:p>
        </w:tc>
        <w:tc>
          <w:tcPr>
            <w:tcW w:w="4048" w:type="dxa"/>
            <w:shd w:val="clear" w:color="auto" w:fill="auto"/>
          </w:tcPr>
          <w:p w14:paraId="059DA618" w14:textId="19015A1B" w:rsidR="00E97BD9" w:rsidRPr="006521B6" w:rsidRDefault="00E97BD9" w:rsidP="00E97BD9">
            <w:pPr>
              <w:jc w:val="center"/>
              <w:rPr>
                <w:rFonts w:cs="Times New Roman"/>
                <w:b/>
                <w:bCs/>
              </w:rPr>
            </w:pPr>
            <w:r w:rsidRPr="006521B6">
              <w:rPr>
                <w:rFonts w:cs="Times New Roman"/>
                <w:b/>
                <w:bCs/>
              </w:rPr>
              <w:t>Original draft text</w:t>
            </w:r>
          </w:p>
        </w:tc>
        <w:tc>
          <w:tcPr>
            <w:tcW w:w="4048" w:type="dxa"/>
          </w:tcPr>
          <w:p w14:paraId="0BF99AB9" w14:textId="5F0E3AFA" w:rsidR="00E97BD9" w:rsidRPr="006521B6" w:rsidRDefault="00E97BD9" w:rsidP="00E97BD9">
            <w:pPr>
              <w:jc w:val="center"/>
              <w:rPr>
                <w:rFonts w:cs="Times New Roman"/>
                <w:b/>
                <w:bCs/>
              </w:rPr>
            </w:pPr>
            <w:r w:rsidRPr="006521B6">
              <w:rPr>
                <w:rFonts w:cs="Times New Roman"/>
                <w:b/>
                <w:bCs/>
              </w:rPr>
              <w:t>Comments/Proposals</w:t>
            </w:r>
          </w:p>
        </w:tc>
        <w:tc>
          <w:tcPr>
            <w:tcW w:w="4049" w:type="dxa"/>
          </w:tcPr>
          <w:p w14:paraId="01B160EF" w14:textId="5DCF2C53" w:rsidR="00E97BD9" w:rsidRPr="006521B6" w:rsidRDefault="00E97BD9" w:rsidP="00E97BD9">
            <w:pPr>
              <w:jc w:val="center"/>
              <w:rPr>
                <w:rFonts w:cs="Times New Roman"/>
                <w:b/>
                <w:bCs/>
                <w:color w:val="2F5496" w:themeColor="accent1" w:themeShade="BF"/>
              </w:rPr>
            </w:pPr>
            <w:r w:rsidRPr="006521B6">
              <w:rPr>
                <w:rFonts w:cs="Times New Roman"/>
                <w:b/>
                <w:bCs/>
              </w:rPr>
              <w:t>Discussion Outcome(s)</w:t>
            </w:r>
          </w:p>
        </w:tc>
      </w:tr>
      <w:tr w:rsidR="001F3376" w:rsidRPr="006521B6" w14:paraId="3D795D02" w14:textId="77777777" w:rsidTr="000D2A1F">
        <w:tc>
          <w:tcPr>
            <w:tcW w:w="720" w:type="dxa"/>
            <w:shd w:val="clear" w:color="auto" w:fill="FFFFFF" w:themeFill="background1"/>
          </w:tcPr>
          <w:p w14:paraId="4B286F47" w14:textId="07EA87C0" w:rsidR="001F3376" w:rsidRPr="006521B6" w:rsidRDefault="001F3376" w:rsidP="00C54DAF">
            <w:pPr>
              <w:pStyle w:val="ListParagraph"/>
              <w:numPr>
                <w:ilvl w:val="0"/>
                <w:numId w:val="16"/>
              </w:numPr>
              <w:ind w:left="0" w:firstLine="0"/>
              <w:rPr>
                <w:rFonts w:cs="Times New Roman"/>
              </w:rPr>
            </w:pPr>
          </w:p>
        </w:tc>
        <w:tc>
          <w:tcPr>
            <w:tcW w:w="4048" w:type="dxa"/>
            <w:shd w:val="clear" w:color="auto" w:fill="E2EFD9" w:themeFill="accent6" w:themeFillTint="33"/>
          </w:tcPr>
          <w:p w14:paraId="1CC85BB3" w14:textId="5CB88928" w:rsidR="001F3376" w:rsidRPr="006521B6" w:rsidRDefault="001F3376">
            <w:pPr>
              <w:rPr>
                <w:rFonts w:cs="Times New Roman"/>
                <w:b/>
                <w:bCs/>
                <w:lang w:eastAsia="ja-JP"/>
              </w:rPr>
            </w:pPr>
            <w:r w:rsidRPr="006521B6">
              <w:rPr>
                <w:rFonts w:cs="Times New Roman"/>
                <w:b/>
                <w:bCs/>
              </w:rPr>
              <w:t>Introduction</w:t>
            </w:r>
            <w:r w:rsidR="00C24710" w:rsidRPr="006521B6">
              <w:rPr>
                <w:rFonts w:cs="Times New Roman"/>
                <w:b/>
                <w:bCs/>
                <w:lang w:eastAsia="ja-JP"/>
              </w:rPr>
              <w:t>:</w:t>
            </w:r>
          </w:p>
        </w:tc>
        <w:tc>
          <w:tcPr>
            <w:tcW w:w="4048" w:type="dxa"/>
            <w:shd w:val="clear" w:color="auto" w:fill="E2EFD9" w:themeFill="accent6" w:themeFillTint="33"/>
          </w:tcPr>
          <w:p w14:paraId="4D729D25" w14:textId="77777777" w:rsidR="001F3376" w:rsidRPr="006521B6" w:rsidRDefault="001F3376">
            <w:pPr>
              <w:rPr>
                <w:rFonts w:cs="Times New Roman"/>
              </w:rPr>
            </w:pPr>
          </w:p>
        </w:tc>
        <w:tc>
          <w:tcPr>
            <w:tcW w:w="4049" w:type="dxa"/>
            <w:shd w:val="clear" w:color="auto" w:fill="E2EFD9" w:themeFill="accent6" w:themeFillTint="33"/>
          </w:tcPr>
          <w:p w14:paraId="41037A58" w14:textId="77777777" w:rsidR="001F3376" w:rsidRPr="006521B6" w:rsidRDefault="001F3376">
            <w:pPr>
              <w:rPr>
                <w:rFonts w:cs="Times New Roman"/>
                <w:color w:val="2F5496" w:themeColor="accent1" w:themeShade="BF"/>
              </w:rPr>
            </w:pPr>
          </w:p>
        </w:tc>
      </w:tr>
      <w:tr w:rsidR="001F3376" w:rsidRPr="006521B6" w14:paraId="0A71A363" w14:textId="77777777" w:rsidTr="000D2A1F">
        <w:tc>
          <w:tcPr>
            <w:tcW w:w="720" w:type="dxa"/>
            <w:shd w:val="clear" w:color="auto" w:fill="FFFFFF" w:themeFill="background1"/>
          </w:tcPr>
          <w:p w14:paraId="2040823F" w14:textId="7720A788" w:rsidR="001F3376" w:rsidRPr="006521B6" w:rsidRDefault="001F3376" w:rsidP="00C54DAF">
            <w:pPr>
              <w:pStyle w:val="ListParagraph"/>
              <w:numPr>
                <w:ilvl w:val="0"/>
                <w:numId w:val="16"/>
              </w:numPr>
              <w:ind w:left="0" w:firstLine="0"/>
              <w:rPr>
                <w:rFonts w:cs="Times New Roman"/>
              </w:rPr>
            </w:pPr>
          </w:p>
        </w:tc>
        <w:tc>
          <w:tcPr>
            <w:tcW w:w="4048" w:type="dxa"/>
            <w:shd w:val="clear" w:color="auto" w:fill="E2EFD9" w:themeFill="accent6" w:themeFillTint="33"/>
          </w:tcPr>
          <w:p w14:paraId="30F6E4CE" w14:textId="77777777" w:rsidR="002B7393" w:rsidRPr="006521B6" w:rsidRDefault="002B7393" w:rsidP="002B7393">
            <w:pPr>
              <w:rPr>
                <w:rFonts w:cs="Times New Roman"/>
              </w:rPr>
            </w:pPr>
            <w:r w:rsidRPr="006521B6">
              <w:rPr>
                <w:rFonts w:cs="Times New Roman"/>
              </w:rPr>
              <w:t>1.1</w:t>
            </w:r>
            <w:r w:rsidRPr="006521B6">
              <w:rPr>
                <w:rFonts w:cs="Times New Roman"/>
              </w:rPr>
              <w:tab/>
              <w:t>This section provides background information concerning the deliberations to enable:</w:t>
            </w:r>
          </w:p>
          <w:p w14:paraId="0AB47E71" w14:textId="6B015C77" w:rsidR="002B7393" w:rsidRPr="006521B6" w:rsidRDefault="002B7393" w:rsidP="002B7393">
            <w:pPr>
              <w:rPr>
                <w:rFonts w:cs="Times New Roman"/>
              </w:rPr>
            </w:pPr>
            <w:r w:rsidRPr="006521B6">
              <w:rPr>
                <w:rFonts w:cs="Times New Roman"/>
              </w:rPr>
              <w:t>1.1.1(a)</w:t>
            </w:r>
            <w:r w:rsidR="00960D33" w:rsidRPr="006521B6">
              <w:rPr>
                <w:rFonts w:cs="Times New Roman"/>
                <w:lang w:eastAsia="ja-JP"/>
              </w:rPr>
              <w:t xml:space="preserve"> </w:t>
            </w:r>
            <w:r w:rsidRPr="006521B6">
              <w:rPr>
                <w:rFonts w:cs="Times New Roman"/>
              </w:rPr>
              <w:t>Monitoring and evaluation of ADS performance in use for Data Storage System for Autonomous Driving (DSSAD), and</w:t>
            </w:r>
          </w:p>
          <w:p w14:paraId="49637317" w14:textId="57098153" w:rsidR="002B7393" w:rsidRPr="006521B6" w:rsidRDefault="002B7393" w:rsidP="00960D33">
            <w:pPr>
              <w:rPr>
                <w:rFonts w:cs="Times New Roman"/>
              </w:rPr>
            </w:pPr>
            <w:r w:rsidRPr="006521B6">
              <w:rPr>
                <w:rFonts w:cs="Times New Roman"/>
              </w:rPr>
              <w:t>(b)1.1.2</w:t>
            </w:r>
            <w:r w:rsidR="00960D33" w:rsidRPr="006521B6">
              <w:rPr>
                <w:rFonts w:cs="Times New Roman"/>
                <w:lang w:eastAsia="ja-JP"/>
              </w:rPr>
              <w:t xml:space="preserve"> </w:t>
            </w:r>
            <w:r w:rsidRPr="006521B6">
              <w:rPr>
                <w:rFonts w:cs="Times New Roman"/>
              </w:rPr>
              <w:t>To Complement the crash reconstruction data collected by the vehicle’s event data recorder, and</w:t>
            </w:r>
          </w:p>
          <w:p w14:paraId="2C05A209" w14:textId="199B47EF" w:rsidR="001F3376" w:rsidRPr="006521B6" w:rsidRDefault="002B7393" w:rsidP="002B7393">
            <w:pPr>
              <w:rPr>
                <w:rFonts w:cs="Times New Roman"/>
              </w:rPr>
            </w:pPr>
            <w:r w:rsidRPr="006521B6">
              <w:rPr>
                <w:rFonts w:cs="Times New Roman"/>
              </w:rPr>
              <w:t>(c)1.1.3</w:t>
            </w:r>
            <w:r w:rsidR="00960D33" w:rsidRPr="006521B6">
              <w:rPr>
                <w:rFonts w:cs="Times New Roman"/>
                <w:lang w:eastAsia="ja-JP"/>
              </w:rPr>
              <w:t xml:space="preserve"> </w:t>
            </w:r>
            <w:r w:rsidRPr="006521B6">
              <w:rPr>
                <w:rFonts w:cs="Times New Roman"/>
              </w:rPr>
              <w:t>To identify if the ADS was operating the vehicle at a certain point of time.</w:t>
            </w:r>
          </w:p>
        </w:tc>
        <w:tc>
          <w:tcPr>
            <w:tcW w:w="4048" w:type="dxa"/>
            <w:shd w:val="clear" w:color="auto" w:fill="E2EFD9" w:themeFill="accent6" w:themeFillTint="33"/>
          </w:tcPr>
          <w:p w14:paraId="6F2603E4" w14:textId="7E4DC741" w:rsidR="001F3376" w:rsidRPr="006521B6" w:rsidRDefault="00E01F5E">
            <w:pPr>
              <w:rPr>
                <w:rFonts w:cs="Times New Roman"/>
                <w:strike/>
              </w:rPr>
            </w:pPr>
            <w:r w:rsidRPr="006521B6">
              <w:rPr>
                <w:rStyle w:val="Strong"/>
                <w:rFonts w:cs="Times New Roman"/>
                <w:strike/>
                <w:color w:val="FF0000"/>
              </w:rPr>
              <w:t>[</w:t>
            </w:r>
            <w:r w:rsidR="005270FE" w:rsidRPr="006521B6">
              <w:rPr>
                <w:rStyle w:val="Strong"/>
                <w:rFonts w:cs="Times New Roman"/>
                <w:strike/>
                <w:color w:val="FF0000"/>
              </w:rPr>
              <w:t>One of the functions of a DSSAD is</w:t>
            </w:r>
            <w:r w:rsidRPr="006521B6">
              <w:rPr>
                <w:rStyle w:val="Strong"/>
                <w:rFonts w:cs="Times New Roman"/>
                <w:strike/>
                <w:color w:val="FF0000"/>
              </w:rPr>
              <w:t>]</w:t>
            </w:r>
            <w:r w:rsidR="005270FE" w:rsidRPr="006521B6">
              <w:rPr>
                <w:rStyle w:val="Strong"/>
                <w:rFonts w:cs="Times New Roman"/>
                <w:strike/>
                <w:color w:val="FF0000"/>
              </w:rPr>
              <w:t xml:space="preserve"> </w:t>
            </w:r>
            <w:r w:rsidR="005270FE" w:rsidRPr="006521B6">
              <w:rPr>
                <w:rStyle w:val="Strong"/>
                <w:rFonts w:cs="Times New Roman"/>
                <w:strike/>
              </w:rPr>
              <w:t xml:space="preserve">to </w:t>
            </w:r>
            <w:r w:rsidR="00B16EED" w:rsidRPr="006521B6">
              <w:rPr>
                <w:rStyle w:val="Strong"/>
                <w:rFonts w:cs="Times New Roman"/>
                <w:strike/>
              </w:rPr>
              <w:t>support the in-service monitoring and reporting to ensure safe operation of ADS vehicles and validate their safety case.</w:t>
            </w:r>
            <w:r w:rsidRPr="006521B6">
              <w:rPr>
                <w:rStyle w:val="Strong"/>
                <w:rFonts w:cs="Times New Roman"/>
                <w:strike/>
              </w:rPr>
              <w:t xml:space="preserve"> (UK) </w:t>
            </w:r>
            <w:r w:rsidR="00595EFE" w:rsidRPr="006521B6">
              <w:rPr>
                <w:rStyle w:val="Strong"/>
                <w:rFonts w:cs="Times New Roman"/>
                <w:strike/>
              </w:rPr>
              <w:t>]</w:t>
            </w:r>
          </w:p>
        </w:tc>
        <w:tc>
          <w:tcPr>
            <w:tcW w:w="4049" w:type="dxa"/>
            <w:shd w:val="clear" w:color="auto" w:fill="E2EFD9" w:themeFill="accent6" w:themeFillTint="33"/>
          </w:tcPr>
          <w:p w14:paraId="23515255" w14:textId="58368808" w:rsidR="00BB7B2A" w:rsidRPr="006521B6" w:rsidRDefault="00BB7B2A" w:rsidP="00922C11">
            <w:pPr>
              <w:rPr>
                <w:rFonts w:cs="Times New Roman"/>
                <w:color w:val="FF0000"/>
                <w:lang w:eastAsia="ja-JP"/>
              </w:rPr>
            </w:pPr>
            <w:r w:rsidRPr="006521B6">
              <w:rPr>
                <w:rFonts w:cs="Times New Roman"/>
                <w:color w:val="FF0000"/>
                <w:lang w:eastAsia="ja-JP"/>
              </w:rPr>
              <w:t>Agreed below.</w:t>
            </w:r>
          </w:p>
          <w:p w14:paraId="2CE2A0A7" w14:textId="77777777" w:rsidR="00BB7B2A" w:rsidRPr="006521B6" w:rsidRDefault="00BB7B2A" w:rsidP="00922C11">
            <w:pPr>
              <w:rPr>
                <w:rFonts w:cs="Times New Roman"/>
              </w:rPr>
            </w:pPr>
          </w:p>
          <w:p w14:paraId="62AEF232" w14:textId="77777777" w:rsidR="002D1190" w:rsidRPr="006521B6" w:rsidRDefault="00A64BF5" w:rsidP="00922C11">
            <w:pPr>
              <w:rPr>
                <w:rFonts w:cs="Times New Roman"/>
                <w:i/>
                <w:iCs/>
              </w:rPr>
            </w:pPr>
            <w:r w:rsidRPr="006521B6">
              <w:rPr>
                <w:rFonts w:cs="Times New Roman"/>
                <w:i/>
                <w:iCs/>
              </w:rPr>
              <w:t>DSSAD refers to a capability of a vehicle to monitor the performance of its Automated Driving System (ADS). This</w:t>
            </w:r>
            <w:r w:rsidR="00AA60DB" w:rsidRPr="006521B6">
              <w:rPr>
                <w:rFonts w:cs="Times New Roman"/>
                <w:i/>
                <w:iCs/>
                <w:lang w:eastAsia="ja-JP"/>
              </w:rPr>
              <w:t xml:space="preserve"> </w:t>
            </w:r>
            <w:r w:rsidRPr="006521B6">
              <w:rPr>
                <w:rFonts w:cs="Times New Roman"/>
                <w:i/>
                <w:iCs/>
              </w:rPr>
              <w:t xml:space="preserve">document provides recommendations to enable evaluations of ADS performance. </w:t>
            </w:r>
          </w:p>
          <w:p w14:paraId="1AE6BC63" w14:textId="07ABBE44" w:rsidR="00A64BF5" w:rsidRPr="006521B6" w:rsidRDefault="00A64BF5" w:rsidP="00922C11">
            <w:pPr>
              <w:rPr>
                <w:rFonts w:cs="Times New Roman"/>
                <w:i/>
                <w:iCs/>
              </w:rPr>
            </w:pPr>
            <w:r w:rsidRPr="006521B6">
              <w:rPr>
                <w:rFonts w:cs="Times New Roman"/>
                <w:i/>
                <w:iCs/>
              </w:rPr>
              <w:t>This document has been prepared to support WP.29 deliberations under the 1958, 1997, and 1998 Agreements.</w:t>
            </w:r>
          </w:p>
          <w:p w14:paraId="20702CC1" w14:textId="77777777" w:rsidR="001F3376" w:rsidRPr="006521B6" w:rsidRDefault="001F3376" w:rsidP="00A64BF5">
            <w:pPr>
              <w:jc w:val="both"/>
              <w:rPr>
                <w:rFonts w:cs="Times New Roman"/>
                <w:color w:val="2F5496" w:themeColor="accent1" w:themeShade="BF"/>
              </w:rPr>
            </w:pPr>
          </w:p>
        </w:tc>
      </w:tr>
      <w:tr w:rsidR="001F3376" w:rsidRPr="006521B6" w14:paraId="2CE2177F" w14:textId="77777777" w:rsidTr="00FB4931">
        <w:tc>
          <w:tcPr>
            <w:tcW w:w="720" w:type="dxa"/>
            <w:shd w:val="clear" w:color="auto" w:fill="FFFFFF" w:themeFill="background1"/>
          </w:tcPr>
          <w:p w14:paraId="2D379AC9" w14:textId="229F6107" w:rsidR="001F3376" w:rsidRPr="006521B6" w:rsidRDefault="001F3376" w:rsidP="00C54DAF">
            <w:pPr>
              <w:pStyle w:val="ListParagraph"/>
              <w:numPr>
                <w:ilvl w:val="0"/>
                <w:numId w:val="16"/>
              </w:numPr>
              <w:ind w:left="0" w:firstLine="0"/>
              <w:rPr>
                <w:rFonts w:cs="Times New Roman"/>
              </w:rPr>
            </w:pPr>
          </w:p>
        </w:tc>
        <w:tc>
          <w:tcPr>
            <w:tcW w:w="4048" w:type="dxa"/>
            <w:shd w:val="clear" w:color="auto" w:fill="E2EFD9" w:themeFill="accent6" w:themeFillTint="33"/>
          </w:tcPr>
          <w:p w14:paraId="4C18F99D" w14:textId="2504258F" w:rsidR="001F3376" w:rsidRPr="006521B6" w:rsidRDefault="009F23CB" w:rsidP="00FA542E">
            <w:pPr>
              <w:rPr>
                <w:rFonts w:cs="Times New Roman"/>
                <w:b/>
                <w:bCs/>
              </w:rPr>
            </w:pPr>
            <w:r w:rsidRPr="006521B6">
              <w:rPr>
                <w:rFonts w:cs="Times New Roman"/>
                <w:b/>
                <w:bCs/>
              </w:rPr>
              <w:t>Purpose:</w:t>
            </w:r>
          </w:p>
        </w:tc>
        <w:tc>
          <w:tcPr>
            <w:tcW w:w="4048" w:type="dxa"/>
            <w:shd w:val="clear" w:color="auto" w:fill="E2EFD9" w:themeFill="accent6" w:themeFillTint="33"/>
          </w:tcPr>
          <w:p w14:paraId="752CD619" w14:textId="77777777" w:rsidR="001F3376" w:rsidRPr="006521B6" w:rsidRDefault="001F3376">
            <w:pPr>
              <w:rPr>
                <w:rFonts w:cs="Times New Roman"/>
              </w:rPr>
            </w:pPr>
          </w:p>
        </w:tc>
        <w:tc>
          <w:tcPr>
            <w:tcW w:w="4049" w:type="dxa"/>
            <w:shd w:val="clear" w:color="auto" w:fill="E2EFD9" w:themeFill="accent6" w:themeFillTint="33"/>
          </w:tcPr>
          <w:p w14:paraId="541E63A8" w14:textId="538791F9" w:rsidR="001F3376" w:rsidRPr="006521B6" w:rsidRDefault="00C86022">
            <w:pPr>
              <w:rPr>
                <w:rFonts w:cs="Times New Roman"/>
                <w:color w:val="2F5496" w:themeColor="accent1" w:themeShade="BF"/>
                <w:lang w:eastAsia="ja-JP"/>
              </w:rPr>
            </w:pPr>
            <w:r w:rsidRPr="006521B6">
              <w:rPr>
                <w:rFonts w:cs="Times New Roman"/>
                <w:color w:val="FF0000"/>
                <w:lang w:eastAsia="ja-JP"/>
              </w:rPr>
              <w:t>Deleted</w:t>
            </w:r>
            <w:r w:rsidR="000B0439" w:rsidRPr="006521B6">
              <w:rPr>
                <w:rFonts w:cs="Times New Roman"/>
                <w:color w:val="FF0000"/>
                <w:lang w:eastAsia="ja-JP"/>
              </w:rPr>
              <w:t>.</w:t>
            </w:r>
          </w:p>
        </w:tc>
      </w:tr>
      <w:tr w:rsidR="009F23CB" w:rsidRPr="006521B6" w14:paraId="34FCEE21" w14:textId="77777777" w:rsidTr="00FB4931">
        <w:tc>
          <w:tcPr>
            <w:tcW w:w="720" w:type="dxa"/>
            <w:shd w:val="clear" w:color="auto" w:fill="FFFFFF" w:themeFill="background1"/>
          </w:tcPr>
          <w:p w14:paraId="4ADA6F4A" w14:textId="1D6C7EE2" w:rsidR="009F23CB" w:rsidRPr="006521B6" w:rsidRDefault="009F23CB" w:rsidP="009F23CB">
            <w:pPr>
              <w:pStyle w:val="ListParagraph"/>
              <w:numPr>
                <w:ilvl w:val="0"/>
                <w:numId w:val="16"/>
              </w:numPr>
              <w:ind w:left="0" w:firstLine="0"/>
              <w:rPr>
                <w:rFonts w:cs="Times New Roman"/>
              </w:rPr>
            </w:pPr>
          </w:p>
        </w:tc>
        <w:tc>
          <w:tcPr>
            <w:tcW w:w="4048" w:type="dxa"/>
            <w:shd w:val="clear" w:color="auto" w:fill="E2EFD9" w:themeFill="accent6" w:themeFillTint="33"/>
          </w:tcPr>
          <w:p w14:paraId="03016123" w14:textId="0814A085" w:rsidR="009F23CB" w:rsidRPr="006521B6" w:rsidRDefault="009F23CB" w:rsidP="009F23CB">
            <w:pPr>
              <w:rPr>
                <w:rFonts w:cs="Times New Roman"/>
              </w:rPr>
            </w:pPr>
            <w:r w:rsidRPr="006521B6">
              <w:rPr>
                <w:rFonts w:cs="Times New Roman"/>
              </w:rPr>
              <w:t>2.1</w:t>
            </w:r>
            <w:r w:rsidR="00CB1C1F" w:rsidRPr="006521B6">
              <w:rPr>
                <w:rFonts w:cs="Times New Roman"/>
                <w:lang w:eastAsia="ja-JP"/>
              </w:rPr>
              <w:t xml:space="preserve"> </w:t>
            </w:r>
            <w:r w:rsidRPr="006521B6">
              <w:rPr>
                <w:rFonts w:cs="Times New Roman"/>
              </w:rPr>
              <w:t>This document provides recommendations concerning Data</w:t>
            </w:r>
            <w:r w:rsidR="009B0812" w:rsidRPr="006521B6">
              <w:rPr>
                <w:rFonts w:cs="Times New Roman"/>
                <w:lang w:eastAsia="ja-JP"/>
              </w:rPr>
              <w:t xml:space="preserve">　</w:t>
            </w:r>
            <w:r w:rsidRPr="006521B6">
              <w:rPr>
                <w:rFonts w:cs="Times New Roman"/>
              </w:rPr>
              <w:t>Storage Systems for Automated Driving (DSSAD) to support</w:t>
            </w:r>
            <w:r w:rsidR="009B0812" w:rsidRPr="006521B6">
              <w:rPr>
                <w:rFonts w:cs="Times New Roman"/>
                <w:lang w:eastAsia="ja-JP"/>
              </w:rPr>
              <w:t xml:space="preserve">　</w:t>
            </w:r>
            <w:r w:rsidRPr="006521B6">
              <w:rPr>
                <w:rFonts w:cs="Times New Roman"/>
              </w:rPr>
              <w:t>deliberations under the 1958, 1997, and/or 1998 Agreements as may be applicable.</w:t>
            </w:r>
          </w:p>
          <w:p w14:paraId="631AE2FF" w14:textId="434E171D" w:rsidR="009F23CB" w:rsidRPr="006521B6" w:rsidRDefault="009F23CB" w:rsidP="009F23CB">
            <w:pPr>
              <w:rPr>
                <w:rFonts w:cs="Times New Roman"/>
              </w:rPr>
            </w:pPr>
            <w:r w:rsidRPr="006521B6">
              <w:rPr>
                <w:rFonts w:cs="Times New Roman"/>
              </w:rPr>
              <w:t>2.2</w:t>
            </w:r>
            <w:r w:rsidR="00CB1C1F" w:rsidRPr="006521B6">
              <w:rPr>
                <w:rFonts w:cs="Times New Roman"/>
                <w:lang w:eastAsia="ja-JP"/>
              </w:rPr>
              <w:t xml:space="preserve"> </w:t>
            </w:r>
            <w:r w:rsidRPr="006521B6">
              <w:rPr>
                <w:rFonts w:cs="Times New Roman"/>
              </w:rPr>
              <w:t>Usage of the verbal forms “shall” (indicating an obligatory</w:t>
            </w:r>
            <w:r w:rsidR="009B0812" w:rsidRPr="006521B6">
              <w:rPr>
                <w:rFonts w:cs="Times New Roman"/>
                <w:lang w:eastAsia="ja-JP"/>
              </w:rPr>
              <w:t xml:space="preserve">　</w:t>
            </w:r>
            <w:r w:rsidRPr="006521B6">
              <w:rPr>
                <w:rFonts w:cs="Times New Roman"/>
              </w:rPr>
              <w:t>provision) and “may” (indicating a permissive provision) should be</w:t>
            </w:r>
            <w:r w:rsidR="009B0812" w:rsidRPr="006521B6">
              <w:rPr>
                <w:rFonts w:cs="Times New Roman"/>
                <w:lang w:eastAsia="ja-JP"/>
              </w:rPr>
              <w:t xml:space="preserve">　</w:t>
            </w:r>
            <w:r w:rsidRPr="006521B6">
              <w:rPr>
                <w:rFonts w:cs="Times New Roman"/>
              </w:rPr>
              <w:t>understood within the context of providing recommendations per the preceding paragraph.</w:t>
            </w:r>
          </w:p>
        </w:tc>
        <w:tc>
          <w:tcPr>
            <w:tcW w:w="4048" w:type="dxa"/>
            <w:shd w:val="clear" w:color="auto" w:fill="E2EFD9" w:themeFill="accent6" w:themeFillTint="33"/>
          </w:tcPr>
          <w:p w14:paraId="19833E09" w14:textId="77777777" w:rsidR="009F23CB" w:rsidRPr="006521B6" w:rsidRDefault="009F23CB" w:rsidP="009F23CB">
            <w:pPr>
              <w:rPr>
                <w:rFonts w:cs="Times New Roman"/>
              </w:rPr>
            </w:pPr>
          </w:p>
        </w:tc>
        <w:tc>
          <w:tcPr>
            <w:tcW w:w="4049" w:type="dxa"/>
            <w:shd w:val="clear" w:color="auto" w:fill="E2EFD9" w:themeFill="accent6" w:themeFillTint="33"/>
          </w:tcPr>
          <w:p w14:paraId="5AEF9A3D" w14:textId="12F7F199" w:rsidR="009F23CB" w:rsidRPr="006521B6" w:rsidRDefault="00C86022" w:rsidP="009F23CB">
            <w:pPr>
              <w:rPr>
                <w:rFonts w:cs="Times New Roman"/>
                <w:color w:val="2F5496" w:themeColor="accent1" w:themeShade="BF"/>
              </w:rPr>
            </w:pPr>
            <w:r w:rsidRPr="006521B6">
              <w:rPr>
                <w:rFonts w:cs="Times New Roman"/>
                <w:color w:val="FF0000"/>
                <w:lang w:eastAsia="ja-JP"/>
              </w:rPr>
              <w:t>Deleted</w:t>
            </w:r>
            <w:r w:rsidR="000B0439" w:rsidRPr="006521B6">
              <w:rPr>
                <w:rFonts w:cs="Times New Roman"/>
                <w:color w:val="FF0000"/>
                <w:lang w:eastAsia="ja-JP"/>
              </w:rPr>
              <w:t>.</w:t>
            </w:r>
          </w:p>
        </w:tc>
      </w:tr>
    </w:tbl>
    <w:p w14:paraId="1E7168A5" w14:textId="5D81D598" w:rsidR="00C54DAF" w:rsidRPr="006521B6" w:rsidRDefault="00C54DAF">
      <w:pPr>
        <w:rPr>
          <w:rFonts w:cs="Times New Roman"/>
        </w:rPr>
      </w:pP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BA6042" w:rsidRPr="006521B6" w14:paraId="7ED1890D" w14:textId="77777777" w:rsidTr="00BA6042">
        <w:tc>
          <w:tcPr>
            <w:tcW w:w="720" w:type="dxa"/>
            <w:shd w:val="clear" w:color="auto" w:fill="auto"/>
          </w:tcPr>
          <w:p w14:paraId="5015E90D" w14:textId="77777777" w:rsidR="00BA6042" w:rsidRPr="006521B6" w:rsidRDefault="00BA6042" w:rsidP="00BA6042">
            <w:pPr>
              <w:pStyle w:val="ListParagraph"/>
              <w:numPr>
                <w:ilvl w:val="0"/>
                <w:numId w:val="0"/>
              </w:numPr>
              <w:rPr>
                <w:rFonts w:cs="Times New Roman"/>
              </w:rPr>
            </w:pPr>
          </w:p>
        </w:tc>
        <w:tc>
          <w:tcPr>
            <w:tcW w:w="4048" w:type="dxa"/>
            <w:shd w:val="clear" w:color="auto" w:fill="auto"/>
          </w:tcPr>
          <w:p w14:paraId="739A79A7" w14:textId="439FB926" w:rsidR="00BA6042" w:rsidRPr="006521B6" w:rsidRDefault="00BA6042" w:rsidP="00BA6042">
            <w:pPr>
              <w:rPr>
                <w:rFonts w:cs="Times New Roman"/>
              </w:rPr>
            </w:pPr>
            <w:r w:rsidRPr="006521B6">
              <w:rPr>
                <w:rFonts w:cs="Times New Roman"/>
                <w:b/>
                <w:bCs/>
              </w:rPr>
              <w:t>Original draft text</w:t>
            </w:r>
          </w:p>
        </w:tc>
        <w:tc>
          <w:tcPr>
            <w:tcW w:w="4048" w:type="dxa"/>
          </w:tcPr>
          <w:p w14:paraId="0839E505" w14:textId="618EC3A4" w:rsidR="00BA6042" w:rsidRPr="006521B6" w:rsidRDefault="00BA6042" w:rsidP="00BA6042">
            <w:pPr>
              <w:rPr>
                <w:rFonts w:cs="Times New Roman"/>
              </w:rPr>
            </w:pPr>
            <w:r w:rsidRPr="006521B6">
              <w:rPr>
                <w:rFonts w:cs="Times New Roman"/>
                <w:b/>
                <w:bCs/>
              </w:rPr>
              <w:t>Comments/Proposals</w:t>
            </w:r>
          </w:p>
        </w:tc>
        <w:tc>
          <w:tcPr>
            <w:tcW w:w="4049" w:type="dxa"/>
          </w:tcPr>
          <w:p w14:paraId="3013B347" w14:textId="3CF44671" w:rsidR="00BA6042" w:rsidRPr="006521B6" w:rsidRDefault="00BA6042" w:rsidP="00BA6042">
            <w:pPr>
              <w:rPr>
                <w:rFonts w:cs="Times New Roman"/>
              </w:rPr>
            </w:pPr>
            <w:r w:rsidRPr="006521B6">
              <w:rPr>
                <w:rFonts w:cs="Times New Roman"/>
                <w:b/>
                <w:bCs/>
              </w:rPr>
              <w:t>Discussion Outcome(s)</w:t>
            </w:r>
          </w:p>
        </w:tc>
      </w:tr>
      <w:tr w:rsidR="001F3376" w:rsidRPr="006521B6" w14:paraId="52FA5630" w14:textId="77777777" w:rsidTr="006D240E">
        <w:tc>
          <w:tcPr>
            <w:tcW w:w="720" w:type="dxa"/>
            <w:shd w:val="clear" w:color="auto" w:fill="auto"/>
          </w:tcPr>
          <w:p w14:paraId="1FBBD080" w14:textId="73498341" w:rsidR="001F3376" w:rsidRPr="006521B6" w:rsidRDefault="001F3376" w:rsidP="00C54DAF">
            <w:pPr>
              <w:pStyle w:val="ListParagraph"/>
              <w:numPr>
                <w:ilvl w:val="0"/>
                <w:numId w:val="16"/>
              </w:numPr>
              <w:ind w:left="0" w:firstLine="0"/>
              <w:rPr>
                <w:rFonts w:cs="Times New Roman"/>
              </w:rPr>
            </w:pPr>
          </w:p>
        </w:tc>
        <w:tc>
          <w:tcPr>
            <w:tcW w:w="4048" w:type="dxa"/>
            <w:shd w:val="clear" w:color="auto" w:fill="E2EFD9" w:themeFill="accent6" w:themeFillTint="33"/>
          </w:tcPr>
          <w:p w14:paraId="5AF3663B" w14:textId="77777777" w:rsidR="006C6C41" w:rsidRPr="006521B6" w:rsidRDefault="006C6C41" w:rsidP="006C6C41">
            <w:pPr>
              <w:rPr>
                <w:rFonts w:cs="Times New Roman"/>
              </w:rPr>
            </w:pPr>
            <w:r w:rsidRPr="006521B6">
              <w:rPr>
                <w:rFonts w:cs="Times New Roman"/>
                <w:b/>
                <w:bCs/>
              </w:rPr>
              <w:t>Terms and Definitions: (</w:t>
            </w:r>
            <w:r w:rsidRPr="006521B6">
              <w:rPr>
                <w:rFonts w:cs="Times New Roman"/>
              </w:rPr>
              <w:t xml:space="preserve">Source:  FRAV/VMAD integrated document) </w:t>
            </w:r>
          </w:p>
          <w:p w14:paraId="46A5B9A7" w14:textId="77777777" w:rsidR="006C6C41" w:rsidRPr="006521B6" w:rsidRDefault="006C6C41" w:rsidP="00B51482">
            <w:pPr>
              <w:rPr>
                <w:rFonts w:cs="Times New Roman"/>
              </w:rPr>
            </w:pPr>
            <w:r w:rsidRPr="006521B6">
              <w:rPr>
                <w:rFonts w:cs="Times New Roman"/>
              </w:rPr>
              <w:lastRenderedPageBreak/>
              <w:t>This section defines terms used in this document. Use of these terms and their definitions is recommended in the development of legal requirements related to ADS and ADS vehicles.</w:t>
            </w:r>
          </w:p>
          <w:p w14:paraId="3F132284" w14:textId="2A4CAF72" w:rsidR="001F3376" w:rsidRPr="006521B6" w:rsidRDefault="001F3376" w:rsidP="004A638E">
            <w:pPr>
              <w:pStyle w:val="ListParagraph"/>
              <w:numPr>
                <w:ilvl w:val="0"/>
                <w:numId w:val="0"/>
              </w:numPr>
              <w:ind w:left="648"/>
              <w:rPr>
                <w:rFonts w:cs="Times New Roman"/>
              </w:rPr>
            </w:pPr>
          </w:p>
        </w:tc>
        <w:tc>
          <w:tcPr>
            <w:tcW w:w="4048" w:type="dxa"/>
            <w:shd w:val="clear" w:color="auto" w:fill="E2EFD9" w:themeFill="accent6" w:themeFillTint="33"/>
          </w:tcPr>
          <w:p w14:paraId="5C1FE5E9" w14:textId="77777777" w:rsidR="001F3376" w:rsidRPr="006521B6" w:rsidRDefault="001F3376">
            <w:pPr>
              <w:rPr>
                <w:rFonts w:cs="Times New Roman"/>
              </w:rPr>
            </w:pPr>
          </w:p>
        </w:tc>
        <w:tc>
          <w:tcPr>
            <w:tcW w:w="4049" w:type="dxa"/>
            <w:shd w:val="clear" w:color="auto" w:fill="FFE599" w:themeFill="accent4" w:themeFillTint="66"/>
          </w:tcPr>
          <w:p w14:paraId="44F219C7" w14:textId="0295C41F" w:rsidR="00110D4D" w:rsidRPr="00BB43CF" w:rsidRDefault="00BB43CF">
            <w:pPr>
              <w:rPr>
                <w:rFonts w:cs="Times New Roman"/>
                <w:color w:val="000000" w:themeColor="text1"/>
                <w:lang w:eastAsia="ja-JP"/>
              </w:rPr>
            </w:pPr>
            <w:r w:rsidRPr="00BB43CF">
              <w:rPr>
                <w:rFonts w:cs="Times New Roman"/>
                <w:color w:val="000000" w:themeColor="text1"/>
              </w:rPr>
              <w:t>Comment from the co-chairs as of 2024082</w:t>
            </w:r>
            <w:r w:rsidR="00085F35">
              <w:rPr>
                <w:rFonts w:cs="Times New Roman" w:hint="eastAsia"/>
                <w:color w:val="000000" w:themeColor="text1"/>
                <w:lang w:eastAsia="ja-JP"/>
              </w:rPr>
              <w:t>8</w:t>
            </w:r>
          </w:p>
          <w:p w14:paraId="44F9ADEF" w14:textId="5B5F802B" w:rsidR="001F3376" w:rsidRPr="00C868E1" w:rsidRDefault="00876E09">
            <w:pPr>
              <w:rPr>
                <w:rFonts w:cs="Times New Roman"/>
                <w:i/>
                <w:iCs/>
                <w:color w:val="000000" w:themeColor="text1"/>
                <w:lang w:eastAsia="ja-JP"/>
              </w:rPr>
            </w:pPr>
            <w:r w:rsidRPr="00C868E1">
              <w:rPr>
                <w:rFonts w:cs="Times New Roman"/>
                <w:b/>
                <w:bCs/>
                <w:i/>
                <w:iCs/>
                <w:color w:val="000000" w:themeColor="text1"/>
              </w:rPr>
              <w:lastRenderedPageBreak/>
              <w:t>Terms and Definitions:</w:t>
            </w:r>
            <w:r w:rsidRPr="00C868E1">
              <w:rPr>
                <w:rFonts w:cs="Times New Roman"/>
                <w:i/>
                <w:iCs/>
                <w:color w:val="000000" w:themeColor="text1"/>
              </w:rPr>
              <w:t xml:space="preserve"> </w:t>
            </w:r>
            <w:r w:rsidRPr="00086E33">
              <w:rPr>
                <w:rFonts w:cs="Times New Roman"/>
                <w:i/>
                <w:iCs/>
                <w:color w:val="FF0000"/>
              </w:rPr>
              <w:t xml:space="preserve"> </w:t>
            </w:r>
            <w:r w:rsidR="00110D4D" w:rsidRPr="00086E33">
              <w:rPr>
                <w:rFonts w:cs="Times New Roman"/>
                <w:b/>
                <w:bCs/>
                <w:i/>
                <w:iCs/>
                <w:color w:val="FF0000"/>
              </w:rPr>
              <w:t>(</w:t>
            </w:r>
            <w:r w:rsidR="00110D4D" w:rsidRPr="00086E33">
              <w:rPr>
                <w:rFonts w:cs="Times New Roman"/>
                <w:i/>
                <w:iCs/>
                <w:color w:val="FF0000"/>
              </w:rPr>
              <w:t xml:space="preserve">Source: </w:t>
            </w:r>
            <w:r w:rsidR="00110D4D" w:rsidRPr="00C868E1">
              <w:rPr>
                <w:rFonts w:cs="Times New Roman"/>
                <w:i/>
                <w:iCs/>
                <w:strike/>
                <w:color w:val="FF0000"/>
              </w:rPr>
              <w:t xml:space="preserve"> FRAV/VMAD integrated document) </w:t>
            </w:r>
            <w:r w:rsidRPr="00C868E1">
              <w:rPr>
                <w:rFonts w:cs="Times New Roman"/>
                <w:i/>
                <w:iCs/>
                <w:color w:val="FF0000"/>
                <w:u w:val="single"/>
              </w:rPr>
              <w:t>WP.29 GRVA Guidelines and recommendations for Automated Driving System safety requirements, assessments and test methods to inform regulatory development.</w:t>
            </w:r>
            <w:r w:rsidR="00086E33">
              <w:rPr>
                <w:rFonts w:cs="Times New Roman" w:hint="eastAsia"/>
                <w:i/>
                <w:iCs/>
                <w:color w:val="FF0000"/>
                <w:u w:val="single"/>
                <w:lang w:eastAsia="ja-JP"/>
              </w:rPr>
              <w:t>)</w:t>
            </w:r>
          </w:p>
          <w:p w14:paraId="39928C0E" w14:textId="77777777" w:rsidR="00482512" w:rsidRPr="00C868E1" w:rsidRDefault="00482512" w:rsidP="00482512">
            <w:pPr>
              <w:rPr>
                <w:rFonts w:cs="Times New Roman"/>
                <w:i/>
                <w:iCs/>
              </w:rPr>
            </w:pPr>
            <w:r w:rsidRPr="00C868E1">
              <w:rPr>
                <w:rFonts w:cs="Times New Roman"/>
                <w:i/>
                <w:iCs/>
              </w:rPr>
              <w:t>This section defines terms used in this document. Use of these terms and their definitions is recommended in the development of legal requirements related to ADS and ADS vehicles.</w:t>
            </w:r>
          </w:p>
          <w:p w14:paraId="26BF41AC" w14:textId="77777777" w:rsidR="00482512" w:rsidRDefault="00482512">
            <w:pPr>
              <w:rPr>
                <w:rFonts w:cs="Times New Roman"/>
                <w:color w:val="2F5496" w:themeColor="accent1" w:themeShade="BF"/>
              </w:rPr>
            </w:pPr>
          </w:p>
          <w:p w14:paraId="4EC4122E" w14:textId="1817A2E4" w:rsidR="001A478D" w:rsidRPr="00482512" w:rsidRDefault="001A478D">
            <w:pPr>
              <w:rPr>
                <w:rFonts w:cs="Times New Roman"/>
                <w:color w:val="2F5496" w:themeColor="accent1" w:themeShade="BF"/>
              </w:rPr>
            </w:pPr>
            <w:r>
              <w:rPr>
                <w:rFonts w:cs="Times New Roman"/>
                <w:color w:val="2F5496" w:themeColor="accent1" w:themeShade="BF"/>
              </w:rPr>
              <w:t>Agreed to accept this.</w:t>
            </w:r>
          </w:p>
        </w:tc>
      </w:tr>
      <w:tr w:rsidR="001F3376" w:rsidRPr="006521B6" w14:paraId="05CA1E59" w14:textId="77777777" w:rsidTr="00C24710">
        <w:tc>
          <w:tcPr>
            <w:tcW w:w="720" w:type="dxa"/>
            <w:shd w:val="clear" w:color="auto" w:fill="auto"/>
          </w:tcPr>
          <w:p w14:paraId="7849A66A" w14:textId="5194E66A" w:rsidR="001F3376" w:rsidRPr="006521B6" w:rsidRDefault="001F3376" w:rsidP="00C54DAF">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5E9E4B03" w14:textId="1BFB6CD0" w:rsidR="001F3376" w:rsidRPr="006521B6" w:rsidRDefault="009C7DB6" w:rsidP="007A1052">
            <w:pPr>
              <w:rPr>
                <w:rFonts w:cs="Times New Roman"/>
              </w:rPr>
            </w:pPr>
            <w:r w:rsidRPr="006521B6">
              <w:rPr>
                <w:rFonts w:cs="Times New Roman"/>
                <w:b/>
                <w:bCs/>
                <w:i/>
                <w:iCs/>
              </w:rPr>
              <w:t>Automated Driving System (ADS</w:t>
            </w:r>
            <w:r w:rsidRPr="006521B6">
              <w:rPr>
                <w:rFonts w:cs="Times New Roman"/>
              </w:rPr>
              <w:t xml:space="preserve">) means the vehicle hardware and software that </w:t>
            </w:r>
            <w:r w:rsidRPr="006521B6">
              <w:rPr>
                <w:rFonts w:cs="Times New Roman"/>
              </w:rPr>
              <w:tab/>
              <w:t>are collectively capable of performing the entire Dynamic Driving Task (DDT) on a sustained basis.</w:t>
            </w:r>
            <w:r w:rsidRPr="006521B6">
              <w:rPr>
                <w:rStyle w:val="FootnoteReference"/>
                <w:rFonts w:cs="Times New Roman"/>
              </w:rPr>
              <w:footnoteReference w:id="1"/>
            </w:r>
          </w:p>
        </w:tc>
        <w:tc>
          <w:tcPr>
            <w:tcW w:w="4048" w:type="dxa"/>
            <w:shd w:val="clear" w:color="auto" w:fill="E2EFD9" w:themeFill="accent6" w:themeFillTint="33"/>
          </w:tcPr>
          <w:p w14:paraId="79B0A0C1" w14:textId="77777777" w:rsidR="001F3376" w:rsidRPr="006521B6" w:rsidRDefault="001F3376">
            <w:pPr>
              <w:rPr>
                <w:rFonts w:cs="Times New Roman"/>
              </w:rPr>
            </w:pPr>
          </w:p>
        </w:tc>
        <w:tc>
          <w:tcPr>
            <w:tcW w:w="4049" w:type="dxa"/>
            <w:shd w:val="clear" w:color="auto" w:fill="E2EFD9" w:themeFill="accent6" w:themeFillTint="33"/>
          </w:tcPr>
          <w:p w14:paraId="0814172F" w14:textId="77777777" w:rsidR="001F3376" w:rsidRPr="006521B6" w:rsidRDefault="001F3376">
            <w:pPr>
              <w:rPr>
                <w:rFonts w:cs="Times New Roman"/>
                <w:color w:val="2F5496" w:themeColor="accent1" w:themeShade="BF"/>
              </w:rPr>
            </w:pPr>
          </w:p>
        </w:tc>
      </w:tr>
      <w:tr w:rsidR="002F5045" w:rsidRPr="006521B6" w14:paraId="21B729CA" w14:textId="77777777" w:rsidTr="00CB1C1F">
        <w:tc>
          <w:tcPr>
            <w:tcW w:w="720" w:type="dxa"/>
            <w:shd w:val="clear" w:color="auto" w:fill="auto"/>
          </w:tcPr>
          <w:p w14:paraId="5862A8A2" w14:textId="77777777" w:rsidR="002F5045" w:rsidRPr="006521B6" w:rsidRDefault="002F5045" w:rsidP="002F5045">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5BEC26BE" w14:textId="7EA8DECD" w:rsidR="002F5045" w:rsidRPr="00387A40" w:rsidRDefault="002F5045" w:rsidP="002F5045">
            <w:pPr>
              <w:rPr>
                <w:rFonts w:cs="Times New Roman"/>
                <w:b/>
                <w:bCs/>
                <w:i/>
                <w:iCs/>
                <w:sz w:val="24"/>
                <w:szCs w:val="24"/>
              </w:rPr>
            </w:pPr>
            <w:r w:rsidRPr="006521B6">
              <w:rPr>
                <w:rFonts w:cs="Times New Roman"/>
                <w:b/>
                <w:bCs/>
                <w:i/>
                <w:iCs/>
                <w:lang w:eastAsia="ja-JP"/>
              </w:rPr>
              <w:t>(</w:t>
            </w:r>
            <w:r w:rsidRPr="006521B6">
              <w:rPr>
                <w:rFonts w:cs="Times New Roman"/>
                <w:b/>
                <w:bCs/>
                <w:i/>
                <w:iCs/>
              </w:rPr>
              <w:t>ADS) function</w:t>
            </w:r>
            <w:r w:rsidRPr="006521B6">
              <w:rPr>
                <w:rFonts w:cs="Times New Roman"/>
              </w:rPr>
              <w:t xml:space="preserve"> means an ADS hardware and software capability designed to perform a specific portion of the DDT.</w:t>
            </w:r>
          </w:p>
        </w:tc>
        <w:tc>
          <w:tcPr>
            <w:tcW w:w="4048" w:type="dxa"/>
            <w:shd w:val="clear" w:color="auto" w:fill="E2EFD9" w:themeFill="accent6" w:themeFillTint="33"/>
          </w:tcPr>
          <w:p w14:paraId="0D972357" w14:textId="77777777" w:rsidR="002F5045" w:rsidRPr="006521B6" w:rsidRDefault="002F5045" w:rsidP="002F5045">
            <w:pPr>
              <w:rPr>
                <w:rFonts w:cs="Times New Roman"/>
              </w:rPr>
            </w:pPr>
          </w:p>
        </w:tc>
        <w:tc>
          <w:tcPr>
            <w:tcW w:w="4049" w:type="dxa"/>
            <w:shd w:val="clear" w:color="auto" w:fill="E2EFD9" w:themeFill="accent6" w:themeFillTint="33"/>
          </w:tcPr>
          <w:p w14:paraId="7A336BB0" w14:textId="77777777" w:rsidR="002F5045" w:rsidRPr="006521B6" w:rsidRDefault="002F5045" w:rsidP="002F5045">
            <w:pPr>
              <w:rPr>
                <w:rFonts w:cs="Times New Roman"/>
                <w:color w:val="2F5496" w:themeColor="accent1" w:themeShade="BF"/>
              </w:rPr>
            </w:pPr>
          </w:p>
        </w:tc>
      </w:tr>
      <w:tr w:rsidR="002F5045" w:rsidRPr="006521B6" w14:paraId="1064D003" w14:textId="77777777" w:rsidTr="00CB1C1F">
        <w:tc>
          <w:tcPr>
            <w:tcW w:w="720" w:type="dxa"/>
            <w:shd w:val="clear" w:color="auto" w:fill="auto"/>
          </w:tcPr>
          <w:p w14:paraId="08FB900D" w14:textId="77777777" w:rsidR="002F5045" w:rsidRPr="006521B6" w:rsidRDefault="002F5045" w:rsidP="002F5045">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35D1E5CB" w14:textId="3EC2A5DC" w:rsidR="002F5045" w:rsidRPr="006521B6" w:rsidRDefault="002F5045" w:rsidP="002F5045">
            <w:pPr>
              <w:rPr>
                <w:rFonts w:cs="Times New Roman"/>
                <w:b/>
                <w:bCs/>
                <w:i/>
                <w:iCs/>
                <w:lang w:eastAsia="ja-JP"/>
              </w:rPr>
            </w:pPr>
            <w:r w:rsidRPr="00387A40">
              <w:rPr>
                <w:rFonts w:cs="Times New Roman"/>
                <w:b/>
                <w:bCs/>
                <w:i/>
                <w:iCs/>
                <w:sz w:val="24"/>
                <w:szCs w:val="24"/>
              </w:rPr>
              <w:t>ADS feature</w:t>
            </w:r>
            <w:r>
              <w:rPr>
                <w:rFonts w:cs="Times New Roman"/>
                <w:b/>
                <w:bCs/>
                <w:i/>
                <w:iCs/>
                <w:sz w:val="24"/>
                <w:szCs w:val="24"/>
              </w:rPr>
              <w:t xml:space="preserve"> </w:t>
            </w:r>
            <w:r w:rsidRPr="00387A40">
              <w:rPr>
                <w:rFonts w:cs="Times New Roman"/>
                <w:sz w:val="24"/>
                <w:szCs w:val="24"/>
              </w:rPr>
              <w:t>means an ADS designed specifically for use within an Operational Design Domain (ODD).</w:t>
            </w:r>
          </w:p>
        </w:tc>
        <w:tc>
          <w:tcPr>
            <w:tcW w:w="4048" w:type="dxa"/>
            <w:shd w:val="clear" w:color="auto" w:fill="E2EFD9" w:themeFill="accent6" w:themeFillTint="33"/>
          </w:tcPr>
          <w:p w14:paraId="4768CA70" w14:textId="77777777" w:rsidR="005846B4" w:rsidRPr="006521B6" w:rsidRDefault="005846B4" w:rsidP="005846B4">
            <w:pPr>
              <w:rPr>
                <w:rFonts w:eastAsia="Meiryo UI" w:cs="Times New Roman"/>
                <w:color w:val="C00000"/>
                <w:lang w:eastAsia="ja-JP"/>
              </w:rPr>
            </w:pPr>
            <w:r w:rsidRPr="006521B6">
              <w:rPr>
                <w:rStyle w:val="cf01"/>
                <w:rFonts w:ascii="Times New Roman" w:hAnsi="Times New Roman" w:cs="Times New Roman" w:hint="default"/>
                <w:color w:val="C00000"/>
                <w:sz w:val="22"/>
                <w:szCs w:val="22"/>
                <w:lang w:eastAsia="ja-JP"/>
              </w:rPr>
              <w:t>S</w:t>
            </w:r>
            <w:r w:rsidRPr="006521B6">
              <w:rPr>
                <w:rStyle w:val="cf01"/>
                <w:rFonts w:ascii="Times New Roman" w:hAnsi="Times New Roman" w:cs="Times New Roman" w:hint="default"/>
                <w:color w:val="C00000"/>
                <w:sz w:val="22"/>
                <w:szCs w:val="22"/>
              </w:rPr>
              <w:t>ynchronized with the integrated documents.</w:t>
            </w:r>
          </w:p>
          <w:p w14:paraId="0E569F82" w14:textId="77777777" w:rsidR="002F5045" w:rsidRDefault="002F5045" w:rsidP="002F5045">
            <w:pPr>
              <w:rPr>
                <w:rFonts w:cs="Times New Roman"/>
              </w:rPr>
            </w:pPr>
          </w:p>
          <w:p w14:paraId="2C31FD65" w14:textId="77777777" w:rsidR="005846B4" w:rsidRPr="006521B6" w:rsidRDefault="005846B4" w:rsidP="005846B4">
            <w:pPr>
              <w:rPr>
                <w:rFonts w:cs="Times New Roman"/>
                <w:i/>
                <w:iCs/>
              </w:rPr>
            </w:pPr>
            <w:r w:rsidRPr="006521B6">
              <w:rPr>
                <w:rFonts w:cs="Times New Roman"/>
                <w:b/>
                <w:bCs/>
                <w:i/>
                <w:iCs/>
              </w:rPr>
              <w:t>ADS feature</w:t>
            </w:r>
            <w:r w:rsidRPr="006521B6">
              <w:rPr>
                <w:rFonts w:cs="Times New Roman"/>
                <w:i/>
                <w:iCs/>
              </w:rPr>
              <w:t xml:space="preserve"> means an </w:t>
            </w:r>
            <w:r w:rsidRPr="006521B6">
              <w:rPr>
                <w:rFonts w:cs="Times New Roman"/>
                <w:i/>
                <w:iCs/>
                <w:u w:val="single"/>
              </w:rPr>
              <w:t>application of an ADS</w:t>
            </w:r>
            <w:r w:rsidRPr="006521B6">
              <w:rPr>
                <w:rFonts w:cs="Times New Roman"/>
                <w:i/>
                <w:iCs/>
              </w:rPr>
              <w:t xml:space="preserve"> </w:t>
            </w:r>
            <w:r w:rsidRPr="006521B6">
              <w:rPr>
                <w:rFonts w:cs="Times New Roman"/>
                <w:i/>
                <w:iCs/>
                <w:strike/>
                <w:lang w:eastAsia="ja-JP"/>
              </w:rPr>
              <w:t xml:space="preserve">ADS functionality </w:t>
            </w:r>
            <w:r w:rsidRPr="006521B6">
              <w:rPr>
                <w:rFonts w:cs="Times New Roman"/>
                <w:i/>
                <w:iCs/>
              </w:rPr>
              <w:t>designed specifically for use within an Operational Design Domain (ODD).</w:t>
            </w:r>
          </w:p>
          <w:p w14:paraId="50695EE6" w14:textId="77777777" w:rsidR="005846B4" w:rsidRPr="006521B6" w:rsidRDefault="005846B4" w:rsidP="002F5045">
            <w:pPr>
              <w:rPr>
                <w:rFonts w:cs="Times New Roman"/>
              </w:rPr>
            </w:pPr>
          </w:p>
        </w:tc>
        <w:tc>
          <w:tcPr>
            <w:tcW w:w="4049" w:type="dxa"/>
            <w:shd w:val="clear" w:color="auto" w:fill="E2EFD9" w:themeFill="accent6" w:themeFillTint="33"/>
          </w:tcPr>
          <w:p w14:paraId="756A7704" w14:textId="61D873BF" w:rsidR="002F5045" w:rsidRPr="006521B6" w:rsidRDefault="005846B4" w:rsidP="002F5045">
            <w:pPr>
              <w:rPr>
                <w:rFonts w:cs="Times New Roman"/>
                <w:color w:val="2F5496" w:themeColor="accent1" w:themeShade="BF"/>
              </w:rPr>
            </w:pPr>
            <w:r w:rsidRPr="006521B6">
              <w:rPr>
                <w:rFonts w:cs="Times New Roman"/>
                <w:color w:val="C00000"/>
                <w:lang w:eastAsia="ja-JP"/>
              </w:rPr>
              <w:t>Agreed.</w:t>
            </w:r>
          </w:p>
        </w:tc>
      </w:tr>
      <w:tr w:rsidR="005846B4" w:rsidRPr="006521B6" w14:paraId="43D9ECD3" w14:textId="77777777" w:rsidTr="00CB1C1F">
        <w:tc>
          <w:tcPr>
            <w:tcW w:w="720" w:type="dxa"/>
            <w:shd w:val="clear" w:color="auto" w:fill="auto"/>
          </w:tcPr>
          <w:p w14:paraId="3BA56DC9" w14:textId="77777777" w:rsidR="005846B4" w:rsidRPr="006521B6" w:rsidRDefault="005846B4" w:rsidP="005846B4">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54719AB3" w14:textId="70AD0A2F" w:rsidR="005846B4" w:rsidRPr="006521B6" w:rsidRDefault="005846B4" w:rsidP="005846B4">
            <w:pPr>
              <w:rPr>
                <w:rFonts w:cs="Times New Roman"/>
                <w:lang w:eastAsia="ja-JP"/>
              </w:rPr>
            </w:pPr>
            <w:r w:rsidRPr="006521B6">
              <w:rPr>
                <w:rFonts w:cs="Times New Roman"/>
                <w:b/>
                <w:bCs/>
                <w:i/>
                <w:iCs/>
              </w:rPr>
              <w:t>ADS vehicle</w:t>
            </w:r>
            <w:r w:rsidRPr="006521B6">
              <w:rPr>
                <w:rFonts w:cs="Times New Roman"/>
              </w:rPr>
              <w:t xml:space="preserve"> means a vehicle equipped with an ADS.</w:t>
            </w:r>
          </w:p>
        </w:tc>
        <w:tc>
          <w:tcPr>
            <w:tcW w:w="4048" w:type="dxa"/>
            <w:shd w:val="clear" w:color="auto" w:fill="E2EFD9" w:themeFill="accent6" w:themeFillTint="33"/>
          </w:tcPr>
          <w:p w14:paraId="2548A756" w14:textId="77777777" w:rsidR="005846B4" w:rsidRPr="006521B6" w:rsidRDefault="005846B4" w:rsidP="005846B4">
            <w:pPr>
              <w:rPr>
                <w:rFonts w:cs="Times New Roman"/>
              </w:rPr>
            </w:pPr>
          </w:p>
        </w:tc>
        <w:tc>
          <w:tcPr>
            <w:tcW w:w="4049" w:type="dxa"/>
            <w:shd w:val="clear" w:color="auto" w:fill="E2EFD9" w:themeFill="accent6" w:themeFillTint="33"/>
          </w:tcPr>
          <w:p w14:paraId="6F484DB4" w14:textId="77777777" w:rsidR="005846B4" w:rsidRPr="006521B6" w:rsidRDefault="005846B4" w:rsidP="005846B4">
            <w:pPr>
              <w:rPr>
                <w:rFonts w:cs="Times New Roman"/>
                <w:color w:val="2F5496" w:themeColor="accent1" w:themeShade="BF"/>
              </w:rPr>
            </w:pPr>
          </w:p>
        </w:tc>
      </w:tr>
      <w:tr w:rsidR="005846B4" w:rsidRPr="006521B6" w14:paraId="3A953959" w14:textId="77777777" w:rsidTr="00CB1C1F">
        <w:tc>
          <w:tcPr>
            <w:tcW w:w="720" w:type="dxa"/>
            <w:shd w:val="clear" w:color="auto" w:fill="auto"/>
          </w:tcPr>
          <w:p w14:paraId="6E1FB2C1" w14:textId="77777777" w:rsidR="005846B4" w:rsidRPr="006521B6" w:rsidRDefault="005846B4" w:rsidP="005846B4">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51197D4A" w14:textId="4D75F4FC" w:rsidR="005846B4" w:rsidRPr="006521B6" w:rsidRDefault="005846B4" w:rsidP="005846B4">
            <w:pPr>
              <w:rPr>
                <w:rFonts w:cs="Times New Roman"/>
                <w:b/>
                <w:bCs/>
                <w:i/>
                <w:iCs/>
              </w:rPr>
            </w:pPr>
            <w:r w:rsidRPr="006521B6">
              <w:rPr>
                <w:rFonts w:cs="Times New Roman"/>
                <w:b/>
                <w:bCs/>
                <w:i/>
                <w:iCs/>
              </w:rPr>
              <w:t>Driver</w:t>
            </w:r>
            <w:r w:rsidRPr="006521B6">
              <w:rPr>
                <w:rFonts w:cs="Times New Roman"/>
              </w:rPr>
              <w:t xml:space="preserve"> means a human user who performs in real time part or all of the DDT and/or DDT fallback for a particular vehicle.</w:t>
            </w:r>
          </w:p>
        </w:tc>
        <w:tc>
          <w:tcPr>
            <w:tcW w:w="4048" w:type="dxa"/>
            <w:shd w:val="clear" w:color="auto" w:fill="E2EFD9" w:themeFill="accent6" w:themeFillTint="33"/>
          </w:tcPr>
          <w:p w14:paraId="59E85E5E" w14:textId="77777777" w:rsidR="005846B4" w:rsidRPr="006521B6" w:rsidRDefault="005846B4" w:rsidP="005846B4">
            <w:pPr>
              <w:rPr>
                <w:rFonts w:cs="Times New Roman"/>
              </w:rPr>
            </w:pPr>
          </w:p>
        </w:tc>
        <w:tc>
          <w:tcPr>
            <w:tcW w:w="4049" w:type="dxa"/>
            <w:shd w:val="clear" w:color="auto" w:fill="E2EFD9" w:themeFill="accent6" w:themeFillTint="33"/>
          </w:tcPr>
          <w:p w14:paraId="427917DC" w14:textId="77777777" w:rsidR="005846B4" w:rsidRPr="006521B6" w:rsidRDefault="005846B4" w:rsidP="005846B4">
            <w:pPr>
              <w:rPr>
                <w:rFonts w:cs="Times New Roman"/>
                <w:color w:val="2F5496" w:themeColor="accent1" w:themeShade="BF"/>
              </w:rPr>
            </w:pPr>
          </w:p>
        </w:tc>
      </w:tr>
      <w:tr w:rsidR="005846B4" w:rsidRPr="006521B6" w14:paraId="3D3D8AF5" w14:textId="77777777" w:rsidTr="00CB1C1F">
        <w:tc>
          <w:tcPr>
            <w:tcW w:w="720" w:type="dxa"/>
            <w:shd w:val="clear" w:color="auto" w:fill="auto"/>
          </w:tcPr>
          <w:p w14:paraId="28554AED" w14:textId="77777777" w:rsidR="005846B4" w:rsidRPr="006521B6" w:rsidRDefault="005846B4" w:rsidP="005846B4">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6B28282F" w14:textId="1976598E" w:rsidR="005846B4" w:rsidRPr="006521B6" w:rsidRDefault="005846B4" w:rsidP="005846B4">
            <w:pPr>
              <w:rPr>
                <w:rFonts w:cs="Times New Roman"/>
                <w:b/>
                <w:bCs/>
                <w:i/>
                <w:iCs/>
              </w:rPr>
            </w:pPr>
            <w:r w:rsidRPr="006521B6">
              <w:rPr>
                <w:rFonts w:cs="Times New Roman"/>
                <w:b/>
                <w:bCs/>
                <w:i/>
                <w:iCs/>
              </w:rPr>
              <w:t>Dynamic Driving Task (DDT)</w:t>
            </w:r>
            <w:r w:rsidRPr="006521B6">
              <w:rPr>
                <w:rFonts w:cs="Times New Roman"/>
              </w:rPr>
              <w:t xml:space="preserve"> means the real-time operational and tactical functions required to operate the vehicle in on-road traffic.</w:t>
            </w:r>
          </w:p>
        </w:tc>
        <w:tc>
          <w:tcPr>
            <w:tcW w:w="4048" w:type="dxa"/>
            <w:shd w:val="clear" w:color="auto" w:fill="E2EFD9" w:themeFill="accent6" w:themeFillTint="33"/>
          </w:tcPr>
          <w:p w14:paraId="6C56572D" w14:textId="77777777" w:rsidR="005846B4" w:rsidRPr="006521B6" w:rsidRDefault="005846B4" w:rsidP="005846B4">
            <w:pPr>
              <w:rPr>
                <w:rFonts w:cs="Times New Roman"/>
                <w:color w:val="FF0000"/>
                <w:lang w:eastAsia="ja-JP"/>
              </w:rPr>
            </w:pPr>
            <w:r w:rsidRPr="006521B6">
              <w:rPr>
                <w:rFonts w:cs="Times New Roman"/>
                <w:color w:val="FF0000"/>
                <w:lang w:eastAsia="ja-JP"/>
              </w:rPr>
              <w:t>Japan Proposal:</w:t>
            </w:r>
          </w:p>
          <w:p w14:paraId="475B5B33" w14:textId="77777777" w:rsidR="005846B4" w:rsidRPr="006521B6" w:rsidRDefault="005846B4" w:rsidP="005846B4">
            <w:pPr>
              <w:rPr>
                <w:rStyle w:val="cf01"/>
                <w:rFonts w:ascii="Times New Roman" w:hAnsi="Times New Roman" w:cs="Times New Roman" w:hint="default"/>
                <w:color w:val="FF0000"/>
                <w:sz w:val="22"/>
                <w:szCs w:val="22"/>
              </w:rPr>
            </w:pPr>
            <w:r w:rsidRPr="006521B6">
              <w:rPr>
                <w:rStyle w:val="cf01"/>
                <w:rFonts w:ascii="Times New Roman" w:hAnsi="Times New Roman" w:cs="Times New Roman" w:hint="default"/>
                <w:color w:val="FF0000"/>
                <w:sz w:val="22"/>
                <w:szCs w:val="22"/>
                <w:lang w:eastAsia="ja-JP"/>
              </w:rPr>
              <w:t>S</w:t>
            </w:r>
            <w:r w:rsidRPr="006521B6">
              <w:rPr>
                <w:rStyle w:val="cf01"/>
                <w:rFonts w:ascii="Times New Roman" w:hAnsi="Times New Roman" w:cs="Times New Roman" w:hint="default"/>
                <w:color w:val="FF0000"/>
                <w:sz w:val="22"/>
                <w:szCs w:val="22"/>
              </w:rPr>
              <w:t>ynchronized with the integrated documents.</w:t>
            </w:r>
          </w:p>
          <w:p w14:paraId="16C68521" w14:textId="77777777" w:rsidR="005846B4" w:rsidRPr="006521B6" w:rsidRDefault="005846B4" w:rsidP="005846B4">
            <w:pPr>
              <w:rPr>
                <w:rFonts w:cs="Times New Roman"/>
                <w:color w:val="FF0000"/>
                <w:lang w:eastAsia="ja-JP"/>
              </w:rPr>
            </w:pPr>
          </w:p>
          <w:p w14:paraId="7E9A74DA" w14:textId="58EDEF0C" w:rsidR="005846B4" w:rsidRPr="006521B6" w:rsidRDefault="005846B4" w:rsidP="005846B4">
            <w:pPr>
              <w:rPr>
                <w:rFonts w:cs="Times New Roman"/>
              </w:rPr>
            </w:pPr>
            <w:r w:rsidRPr="006521B6">
              <w:rPr>
                <w:rFonts w:cs="Times New Roman"/>
                <w:b/>
                <w:bCs/>
                <w:i/>
                <w:iCs/>
              </w:rPr>
              <w:t>Dynamic Driving Task (DDT)</w:t>
            </w:r>
            <w:r w:rsidRPr="006521B6">
              <w:rPr>
                <w:rFonts w:cs="Times New Roman"/>
              </w:rPr>
              <w:t xml:space="preserve"> means the real-time operational and tactical functions required to operate the vehicle</w:t>
            </w:r>
            <w:r w:rsidRPr="006521B6">
              <w:rPr>
                <w:rFonts w:cs="Times New Roman"/>
                <w:strike/>
              </w:rPr>
              <w:t xml:space="preserve"> in on-road traffic</w:t>
            </w:r>
            <w:r w:rsidRPr="006521B6">
              <w:rPr>
                <w:rFonts w:cs="Times New Roman"/>
              </w:rPr>
              <w:t>.</w:t>
            </w:r>
          </w:p>
        </w:tc>
        <w:tc>
          <w:tcPr>
            <w:tcW w:w="4049" w:type="dxa"/>
            <w:shd w:val="clear" w:color="auto" w:fill="E2EFD9" w:themeFill="accent6" w:themeFillTint="33"/>
          </w:tcPr>
          <w:p w14:paraId="0681D10D" w14:textId="3AF871B5" w:rsidR="005846B4" w:rsidRPr="006521B6" w:rsidRDefault="005846B4" w:rsidP="005846B4">
            <w:pPr>
              <w:rPr>
                <w:rFonts w:cs="Times New Roman"/>
                <w:color w:val="2F5496" w:themeColor="accent1" w:themeShade="BF"/>
              </w:rPr>
            </w:pPr>
            <w:r w:rsidRPr="006521B6">
              <w:rPr>
                <w:rFonts w:cs="Times New Roman"/>
                <w:color w:val="FF0000"/>
                <w:lang w:eastAsia="ja-JP"/>
              </w:rPr>
              <w:t>Agreed.</w:t>
            </w:r>
          </w:p>
        </w:tc>
      </w:tr>
      <w:tr w:rsidR="005846B4" w:rsidRPr="006521B6" w14:paraId="644354ED" w14:textId="77777777" w:rsidTr="00CB1C1F">
        <w:tc>
          <w:tcPr>
            <w:tcW w:w="720" w:type="dxa"/>
            <w:shd w:val="clear" w:color="auto" w:fill="auto"/>
          </w:tcPr>
          <w:p w14:paraId="7A1D7A92" w14:textId="77777777" w:rsidR="005846B4" w:rsidRPr="006521B6" w:rsidRDefault="005846B4" w:rsidP="005846B4">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57F43EC7" w14:textId="19EBB6AC" w:rsidR="005846B4" w:rsidRPr="006521B6" w:rsidRDefault="005846B4" w:rsidP="005846B4">
            <w:pPr>
              <w:rPr>
                <w:rFonts w:cs="Times New Roman"/>
                <w:b/>
                <w:bCs/>
                <w:i/>
                <w:iCs/>
              </w:rPr>
            </w:pPr>
            <w:r w:rsidRPr="006521B6">
              <w:rPr>
                <w:rFonts w:cs="Times New Roman"/>
              </w:rPr>
              <w:t>The DDT is always performed in its entirety by the ADS in operation (“the entire DDT” as stated in the definition of an “Automated Driving System” under para. 3.1.) which means the whole of the tactical and operational functions necessary to operate the vehicle. These functions can be grouped into three interdependent categories: sensing and perception, planning and decision, and control.</w:t>
            </w:r>
          </w:p>
        </w:tc>
        <w:tc>
          <w:tcPr>
            <w:tcW w:w="4048" w:type="dxa"/>
            <w:shd w:val="clear" w:color="auto" w:fill="E2EFD9" w:themeFill="accent6" w:themeFillTint="33"/>
          </w:tcPr>
          <w:p w14:paraId="02CBAD3E" w14:textId="77777777" w:rsidR="005846B4" w:rsidRPr="006521B6" w:rsidRDefault="005846B4" w:rsidP="005846B4">
            <w:pPr>
              <w:rPr>
                <w:rFonts w:cs="Times New Roman"/>
                <w:color w:val="FF0000"/>
                <w:lang w:eastAsia="ja-JP"/>
              </w:rPr>
            </w:pPr>
            <w:r w:rsidRPr="006521B6">
              <w:rPr>
                <w:rFonts w:cs="Times New Roman"/>
                <w:color w:val="FF0000"/>
                <w:lang w:eastAsia="ja-JP"/>
              </w:rPr>
              <w:t>Japan Proposal:</w:t>
            </w:r>
          </w:p>
          <w:p w14:paraId="5AC1E54F" w14:textId="77777777" w:rsidR="005846B4" w:rsidRPr="006521B6" w:rsidRDefault="005846B4" w:rsidP="005846B4">
            <w:pPr>
              <w:rPr>
                <w:rFonts w:eastAsia="Meiryo UI" w:cs="Times New Roman"/>
                <w:color w:val="FF0000"/>
              </w:rPr>
            </w:pPr>
            <w:r w:rsidRPr="006521B6">
              <w:rPr>
                <w:rStyle w:val="cf01"/>
                <w:rFonts w:ascii="Times New Roman" w:hAnsi="Times New Roman" w:cs="Times New Roman" w:hint="default"/>
                <w:color w:val="FF0000"/>
                <w:sz w:val="22"/>
                <w:szCs w:val="22"/>
                <w:lang w:eastAsia="ja-JP"/>
              </w:rPr>
              <w:t>S</w:t>
            </w:r>
            <w:r w:rsidRPr="006521B6">
              <w:rPr>
                <w:rStyle w:val="cf01"/>
                <w:rFonts w:ascii="Times New Roman" w:hAnsi="Times New Roman" w:cs="Times New Roman" w:hint="default"/>
                <w:color w:val="FF0000"/>
                <w:sz w:val="22"/>
                <w:szCs w:val="22"/>
              </w:rPr>
              <w:t>ynchronized with the integrated documents.</w:t>
            </w:r>
          </w:p>
          <w:p w14:paraId="50194F5A" w14:textId="5B86F3F9" w:rsidR="005846B4" w:rsidRPr="006521B6" w:rsidRDefault="005846B4" w:rsidP="005846B4">
            <w:pPr>
              <w:rPr>
                <w:rFonts w:cs="Times New Roman"/>
                <w:color w:val="FF0000"/>
                <w:lang w:eastAsia="ja-JP"/>
              </w:rPr>
            </w:pPr>
            <w:r w:rsidRPr="006521B6">
              <w:rPr>
                <w:rFonts w:cs="Times New Roman"/>
                <w:i/>
                <w:iCs/>
              </w:rPr>
              <w:t xml:space="preserve">The DDT is always performed in its entirety by the ADS </w:t>
            </w:r>
            <w:r w:rsidRPr="006521B6">
              <w:rPr>
                <w:rFonts w:cs="Times New Roman"/>
                <w:i/>
                <w:iCs/>
                <w:u w:val="single"/>
              </w:rPr>
              <w:t>which means the whole of the tactical and operational functions necessary to operate the vehicle</w:t>
            </w:r>
            <w:r w:rsidRPr="006521B6">
              <w:rPr>
                <w:rFonts w:cs="Times New Roman"/>
                <w:i/>
                <w:iCs/>
              </w:rPr>
              <w:t xml:space="preserve"> </w:t>
            </w:r>
            <w:r w:rsidRPr="006521B6">
              <w:rPr>
                <w:rFonts w:cs="Times New Roman"/>
                <w:i/>
                <w:iCs/>
                <w:strike/>
              </w:rPr>
              <w:t>in operation</w:t>
            </w:r>
            <w:r w:rsidRPr="006521B6">
              <w:rPr>
                <w:rFonts w:cs="Times New Roman"/>
                <w:i/>
                <w:iCs/>
              </w:rPr>
              <w:t xml:space="preserve"> (</w:t>
            </w:r>
            <w:r w:rsidRPr="006521B6">
              <w:rPr>
                <w:rFonts w:cs="Times New Roman"/>
                <w:i/>
                <w:iCs/>
                <w:u w:val="single"/>
              </w:rPr>
              <w:t>i.e., the ADS performs</w:t>
            </w:r>
            <w:r w:rsidRPr="006521B6">
              <w:rPr>
                <w:rFonts w:cs="Times New Roman"/>
                <w:i/>
                <w:iCs/>
              </w:rPr>
              <w:t xml:space="preserve"> “the entire DDT” as stated in the definition of an “Automated Driving System” under para. 3.1.) </w:t>
            </w:r>
            <w:r w:rsidRPr="006521B6">
              <w:rPr>
                <w:rFonts w:cs="Times New Roman"/>
                <w:i/>
                <w:iCs/>
                <w:strike/>
              </w:rPr>
              <w:t>which means the whole of the tactical and operational functions necessary to operate the vehicle</w:t>
            </w:r>
            <w:r w:rsidRPr="006521B6">
              <w:rPr>
                <w:rFonts w:cs="Times New Roman"/>
                <w:i/>
                <w:iCs/>
              </w:rPr>
              <w:t>. These functions can be grouped into three interdependent categories: sensing and perception, planning and decision, and control.</w:t>
            </w:r>
          </w:p>
        </w:tc>
        <w:tc>
          <w:tcPr>
            <w:tcW w:w="4049" w:type="dxa"/>
            <w:shd w:val="clear" w:color="auto" w:fill="E2EFD9" w:themeFill="accent6" w:themeFillTint="33"/>
          </w:tcPr>
          <w:p w14:paraId="634A73FE" w14:textId="77777777" w:rsidR="005846B4" w:rsidRDefault="005846B4" w:rsidP="005846B4">
            <w:pPr>
              <w:rPr>
                <w:rFonts w:cs="Times New Roman"/>
                <w:color w:val="FF0000"/>
                <w:lang w:eastAsia="ja-JP"/>
              </w:rPr>
            </w:pPr>
            <w:r w:rsidRPr="006521B6">
              <w:rPr>
                <w:rFonts w:cs="Times New Roman"/>
                <w:color w:val="FF0000"/>
                <w:lang w:eastAsia="ja-JP"/>
              </w:rPr>
              <w:t>Agreed.</w:t>
            </w:r>
          </w:p>
          <w:p w14:paraId="3A50BDA0" w14:textId="77777777" w:rsidR="005846B4" w:rsidRDefault="005846B4" w:rsidP="005846B4">
            <w:pPr>
              <w:rPr>
                <w:rFonts w:cs="Times New Roman"/>
                <w:color w:val="FF0000"/>
                <w:lang w:eastAsia="ja-JP"/>
              </w:rPr>
            </w:pPr>
          </w:p>
          <w:p w14:paraId="4687819C" w14:textId="77777777" w:rsidR="005846B4" w:rsidRPr="009E32E9" w:rsidRDefault="005846B4" w:rsidP="005846B4">
            <w:pPr>
              <w:rPr>
                <w:rFonts w:cs="Times New Roman"/>
                <w:color w:val="000000" w:themeColor="text1"/>
                <w:lang w:eastAsia="ja-JP"/>
              </w:rPr>
            </w:pPr>
            <w:r w:rsidRPr="009E32E9">
              <w:rPr>
                <w:rFonts w:cs="Times New Roman"/>
                <w:color w:val="000000" w:themeColor="text1"/>
              </w:rPr>
              <w:t>Comment from the co-chairs as of 2024082</w:t>
            </w:r>
            <w:r w:rsidRPr="009E32E9">
              <w:rPr>
                <w:rFonts w:cs="Times New Roman" w:hint="eastAsia"/>
                <w:color w:val="000000" w:themeColor="text1"/>
                <w:lang w:eastAsia="ja-JP"/>
              </w:rPr>
              <w:t>8</w:t>
            </w:r>
          </w:p>
          <w:p w14:paraId="57841962" w14:textId="77777777" w:rsidR="005846B4" w:rsidRPr="009E32E9" w:rsidRDefault="005846B4" w:rsidP="005846B4">
            <w:pPr>
              <w:rPr>
                <w:rFonts w:eastAsia="Meiryo UI" w:cs="Times New Roman"/>
                <w:color w:val="000000" w:themeColor="text1"/>
              </w:rPr>
            </w:pPr>
            <w:r w:rsidRPr="009E32E9">
              <w:rPr>
                <w:rStyle w:val="cf01"/>
                <w:rFonts w:ascii="Times New Roman" w:hAnsi="Times New Roman" w:cs="Times New Roman" w:hint="default"/>
                <w:color w:val="000000" w:themeColor="text1"/>
                <w:sz w:val="22"/>
                <w:szCs w:val="22"/>
                <w:lang w:eastAsia="ja-JP"/>
              </w:rPr>
              <w:t>S</w:t>
            </w:r>
            <w:r w:rsidRPr="009E32E9">
              <w:rPr>
                <w:rStyle w:val="cf01"/>
                <w:rFonts w:ascii="Times New Roman" w:hAnsi="Times New Roman" w:cs="Times New Roman" w:hint="default"/>
                <w:color w:val="000000" w:themeColor="text1"/>
                <w:sz w:val="22"/>
                <w:szCs w:val="22"/>
              </w:rPr>
              <w:t>ynchronized with the integrated documents.</w:t>
            </w:r>
          </w:p>
          <w:p w14:paraId="01CEAB08" w14:textId="77777777" w:rsidR="005846B4" w:rsidRPr="00531CA2" w:rsidRDefault="005846B4" w:rsidP="005846B4">
            <w:pPr>
              <w:rPr>
                <w:rFonts w:cs="Times New Roman"/>
                <w:color w:val="FF0000"/>
                <w:lang w:eastAsia="ja-JP"/>
              </w:rPr>
            </w:pPr>
          </w:p>
          <w:p w14:paraId="708410FE" w14:textId="77777777" w:rsidR="005846B4" w:rsidRPr="00531CA2" w:rsidRDefault="005846B4" w:rsidP="005846B4">
            <w:pPr>
              <w:rPr>
                <w:rFonts w:cs="Times New Roman"/>
                <w:color w:val="FF0000"/>
                <w:lang w:eastAsia="ja-JP"/>
              </w:rPr>
            </w:pPr>
          </w:p>
          <w:p w14:paraId="76062195" w14:textId="158CDE3C" w:rsidR="005846B4" w:rsidRPr="006521B6" w:rsidRDefault="005846B4" w:rsidP="005846B4">
            <w:pPr>
              <w:rPr>
                <w:rFonts w:cs="Times New Roman"/>
                <w:color w:val="FF0000"/>
                <w:lang w:eastAsia="ja-JP"/>
              </w:rPr>
            </w:pPr>
            <w:r w:rsidRPr="00C868E1">
              <w:rPr>
                <w:rFonts w:cs="Times New Roman"/>
                <w:i/>
                <w:iCs/>
                <w:color w:val="FF0000"/>
                <w:u w:val="single"/>
              </w:rPr>
              <w:t>When the ADS is in operation,</w:t>
            </w:r>
            <w:r w:rsidRPr="00345B8D">
              <w:rPr>
                <w:rFonts w:cs="Times New Roman"/>
                <w:i/>
                <w:iCs/>
                <w:color w:val="000000" w:themeColor="text1"/>
              </w:rPr>
              <w:t xml:space="preserve"> the DDT is always performed in its entirety by the ADS which means the whole of the tactical and operational functions necessary to operate the vehicle (i.e., the ADS performs “the entire DDT” as stated in the definition of an “Automated Driving System” under para. 3.2.). These functions can be grouped into three interdependent categories: sensing and perception, planning and decision, and control.</w:t>
            </w:r>
          </w:p>
        </w:tc>
      </w:tr>
      <w:tr w:rsidR="005846B4" w:rsidRPr="006521B6" w14:paraId="0796DDCB" w14:textId="77777777" w:rsidTr="00CB1C1F">
        <w:tc>
          <w:tcPr>
            <w:tcW w:w="720" w:type="dxa"/>
            <w:shd w:val="clear" w:color="auto" w:fill="auto"/>
          </w:tcPr>
          <w:p w14:paraId="4973CD0A" w14:textId="77777777" w:rsidR="005846B4" w:rsidRPr="006521B6" w:rsidRDefault="005846B4" w:rsidP="005846B4">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42416092" w14:textId="77777777" w:rsidR="005846B4" w:rsidRPr="006521B6" w:rsidRDefault="005846B4" w:rsidP="005846B4">
            <w:pPr>
              <w:rPr>
                <w:rFonts w:cs="Times New Roman"/>
                <w:lang w:eastAsia="ja-JP"/>
              </w:rPr>
            </w:pPr>
            <w:r w:rsidRPr="006521B6">
              <w:rPr>
                <w:rFonts w:cs="Times New Roman"/>
                <w:lang w:eastAsia="ja-JP"/>
              </w:rPr>
              <w:t>Sensing and perception include:</w:t>
            </w:r>
          </w:p>
          <w:p w14:paraId="612297BB" w14:textId="77777777" w:rsidR="005846B4" w:rsidRPr="006521B6" w:rsidRDefault="005846B4" w:rsidP="005846B4">
            <w:pPr>
              <w:pStyle w:val="ListParagraph"/>
              <w:numPr>
                <w:ilvl w:val="0"/>
                <w:numId w:val="38"/>
              </w:numPr>
              <w:spacing w:after="160" w:line="259" w:lineRule="auto"/>
              <w:rPr>
                <w:rFonts w:cs="Times New Roman"/>
                <w:lang w:eastAsia="ja-JP"/>
              </w:rPr>
            </w:pPr>
            <w:r w:rsidRPr="006521B6">
              <w:rPr>
                <w:rFonts w:cs="Times New Roman"/>
                <w:lang w:eastAsia="ja-JP"/>
              </w:rPr>
              <w:lastRenderedPageBreak/>
              <w:t>Monitoring the driving environment via object and event detection, recognition, and classification.</w:t>
            </w:r>
          </w:p>
          <w:p w14:paraId="0224AAC7" w14:textId="77777777" w:rsidR="005846B4" w:rsidRDefault="005846B4" w:rsidP="005846B4">
            <w:pPr>
              <w:pStyle w:val="ListParagraph"/>
              <w:numPr>
                <w:ilvl w:val="0"/>
                <w:numId w:val="38"/>
              </w:numPr>
              <w:spacing w:after="160" w:line="259" w:lineRule="auto"/>
              <w:rPr>
                <w:rFonts w:cs="Times New Roman"/>
                <w:lang w:eastAsia="ja-JP"/>
              </w:rPr>
            </w:pPr>
            <w:r w:rsidRPr="006521B6">
              <w:rPr>
                <w:rFonts w:cs="Times New Roman"/>
                <w:lang w:eastAsia="ja-JP"/>
              </w:rPr>
              <w:t>Perceiving other vehicles and road users, the roadway and its fixtures, objects in the vehicle’s driving environment and relevant environmental conditions.</w:t>
            </w:r>
          </w:p>
          <w:p w14:paraId="7A8DCBCD" w14:textId="6652661F" w:rsidR="005846B4" w:rsidRPr="002F5045" w:rsidRDefault="005846B4" w:rsidP="005846B4">
            <w:pPr>
              <w:pStyle w:val="ListParagraph"/>
              <w:numPr>
                <w:ilvl w:val="0"/>
                <w:numId w:val="38"/>
              </w:numPr>
              <w:spacing w:after="160" w:line="259" w:lineRule="auto"/>
              <w:rPr>
                <w:rFonts w:cs="Times New Roman"/>
                <w:lang w:eastAsia="ja-JP"/>
              </w:rPr>
            </w:pPr>
            <w:r w:rsidRPr="002F5045">
              <w:rPr>
                <w:rFonts w:cs="Times New Roman"/>
                <w:lang w:eastAsia="ja-JP"/>
              </w:rPr>
              <w:t>Sensing the ODD boundaries, if any, of the ADS feature.</w:t>
            </w:r>
          </w:p>
        </w:tc>
        <w:tc>
          <w:tcPr>
            <w:tcW w:w="4048" w:type="dxa"/>
            <w:shd w:val="clear" w:color="auto" w:fill="E2EFD9" w:themeFill="accent6" w:themeFillTint="33"/>
          </w:tcPr>
          <w:p w14:paraId="2CD06924" w14:textId="77777777" w:rsidR="005846B4" w:rsidRPr="006521B6" w:rsidRDefault="005846B4" w:rsidP="005846B4">
            <w:pPr>
              <w:rPr>
                <w:rFonts w:cs="Times New Roman"/>
                <w:color w:val="FF0000"/>
                <w:lang w:eastAsia="ja-JP"/>
              </w:rPr>
            </w:pPr>
          </w:p>
        </w:tc>
        <w:tc>
          <w:tcPr>
            <w:tcW w:w="4049" w:type="dxa"/>
            <w:shd w:val="clear" w:color="auto" w:fill="E2EFD9" w:themeFill="accent6" w:themeFillTint="33"/>
          </w:tcPr>
          <w:p w14:paraId="6DC7E17A" w14:textId="77777777" w:rsidR="005846B4" w:rsidRPr="001A478D" w:rsidRDefault="005846B4" w:rsidP="005846B4">
            <w:pPr>
              <w:rPr>
                <w:rFonts w:cs="Times New Roman"/>
                <w:color w:val="FF0000"/>
              </w:rPr>
            </w:pPr>
            <w:r w:rsidRPr="001A478D">
              <w:rPr>
                <w:rFonts w:cs="Times New Roman"/>
                <w:color w:val="FF0000"/>
              </w:rPr>
              <w:t>Agreed.</w:t>
            </w:r>
          </w:p>
          <w:p w14:paraId="2821F1E5" w14:textId="77777777" w:rsidR="005846B4" w:rsidRDefault="005846B4" w:rsidP="005846B4">
            <w:pPr>
              <w:rPr>
                <w:rFonts w:cs="Times New Roman"/>
                <w:color w:val="000000" w:themeColor="text1"/>
              </w:rPr>
            </w:pPr>
          </w:p>
          <w:p w14:paraId="3949A4D9" w14:textId="77777777" w:rsidR="005846B4" w:rsidRPr="009E32E9" w:rsidRDefault="005846B4" w:rsidP="005846B4">
            <w:pPr>
              <w:rPr>
                <w:rFonts w:cs="Times New Roman"/>
                <w:color w:val="000000" w:themeColor="text1"/>
                <w:lang w:eastAsia="ja-JP"/>
              </w:rPr>
            </w:pPr>
            <w:r w:rsidRPr="009E32E9">
              <w:rPr>
                <w:rFonts w:cs="Times New Roman"/>
                <w:color w:val="000000" w:themeColor="text1"/>
              </w:rPr>
              <w:lastRenderedPageBreak/>
              <w:t>Comment from the co-chairs as of 2024082</w:t>
            </w:r>
            <w:r w:rsidRPr="009E32E9">
              <w:rPr>
                <w:rFonts w:cs="Times New Roman" w:hint="eastAsia"/>
                <w:color w:val="000000" w:themeColor="text1"/>
                <w:lang w:eastAsia="ja-JP"/>
              </w:rPr>
              <w:t>8</w:t>
            </w:r>
          </w:p>
          <w:p w14:paraId="5945FDAF" w14:textId="77777777" w:rsidR="005846B4" w:rsidRPr="009E32E9" w:rsidRDefault="005846B4" w:rsidP="005846B4">
            <w:pPr>
              <w:rPr>
                <w:rFonts w:eastAsia="Meiryo UI" w:cs="Times New Roman"/>
                <w:color w:val="000000" w:themeColor="text1"/>
              </w:rPr>
            </w:pPr>
            <w:r w:rsidRPr="009E32E9">
              <w:rPr>
                <w:rStyle w:val="cf01"/>
                <w:rFonts w:ascii="Times New Roman" w:hAnsi="Times New Roman" w:cs="Times New Roman" w:hint="default"/>
                <w:color w:val="000000" w:themeColor="text1"/>
                <w:sz w:val="22"/>
                <w:szCs w:val="22"/>
                <w:lang w:eastAsia="ja-JP"/>
              </w:rPr>
              <w:t>S</w:t>
            </w:r>
            <w:r w:rsidRPr="009E32E9">
              <w:rPr>
                <w:rStyle w:val="cf01"/>
                <w:rFonts w:ascii="Times New Roman" w:hAnsi="Times New Roman" w:cs="Times New Roman" w:hint="default"/>
                <w:color w:val="000000" w:themeColor="text1"/>
                <w:sz w:val="22"/>
                <w:szCs w:val="22"/>
              </w:rPr>
              <w:t>ynchronized with the integrated documents.</w:t>
            </w:r>
          </w:p>
          <w:p w14:paraId="4EABDFD9" w14:textId="77777777" w:rsidR="005846B4" w:rsidRDefault="005846B4" w:rsidP="005846B4">
            <w:pPr>
              <w:rPr>
                <w:rFonts w:cs="Times New Roman"/>
                <w:lang w:eastAsia="ja-JP"/>
              </w:rPr>
            </w:pPr>
          </w:p>
          <w:p w14:paraId="32B766C4" w14:textId="77777777" w:rsidR="005846B4" w:rsidRPr="000F3C58" w:rsidRDefault="005846B4" w:rsidP="005846B4">
            <w:pPr>
              <w:rPr>
                <w:rFonts w:cs="Times New Roman"/>
                <w:i/>
                <w:iCs/>
                <w:lang w:eastAsia="ja-JP"/>
              </w:rPr>
            </w:pPr>
            <w:r w:rsidRPr="000F3C58">
              <w:rPr>
                <w:rFonts w:cs="Times New Roman"/>
                <w:i/>
                <w:iCs/>
                <w:lang w:eastAsia="ja-JP"/>
              </w:rPr>
              <w:t>Sensing and perception include:</w:t>
            </w:r>
          </w:p>
          <w:p w14:paraId="40EE4C5D" w14:textId="77777777" w:rsidR="005846B4" w:rsidRPr="000F3C58" w:rsidRDefault="005846B4" w:rsidP="005846B4">
            <w:pPr>
              <w:pStyle w:val="ListParagraph"/>
              <w:numPr>
                <w:ilvl w:val="0"/>
                <w:numId w:val="38"/>
              </w:numPr>
              <w:spacing w:after="160" w:line="259" w:lineRule="auto"/>
              <w:rPr>
                <w:rFonts w:cs="Times New Roman"/>
                <w:i/>
                <w:iCs/>
                <w:lang w:eastAsia="ja-JP"/>
              </w:rPr>
            </w:pPr>
            <w:r w:rsidRPr="000F3C58">
              <w:rPr>
                <w:rFonts w:cs="Times New Roman"/>
                <w:i/>
                <w:iCs/>
                <w:lang w:eastAsia="ja-JP"/>
              </w:rPr>
              <w:t>Monitoring the driving environment via object and event detection, recognition, and classification.</w:t>
            </w:r>
          </w:p>
          <w:p w14:paraId="10F4597D" w14:textId="77777777" w:rsidR="005846B4" w:rsidRPr="000F3C58" w:rsidRDefault="005846B4" w:rsidP="005846B4">
            <w:pPr>
              <w:pStyle w:val="ListParagraph"/>
              <w:numPr>
                <w:ilvl w:val="0"/>
                <w:numId w:val="38"/>
              </w:numPr>
              <w:spacing w:after="160" w:line="259" w:lineRule="auto"/>
              <w:rPr>
                <w:rFonts w:cs="Times New Roman"/>
                <w:i/>
                <w:iCs/>
                <w:lang w:eastAsia="ja-JP"/>
              </w:rPr>
            </w:pPr>
            <w:r w:rsidRPr="000F3C58">
              <w:rPr>
                <w:rFonts w:cs="Times New Roman"/>
                <w:i/>
                <w:iCs/>
                <w:lang w:eastAsia="ja-JP"/>
              </w:rPr>
              <w:t xml:space="preserve">Perceiving other vehicles and road users, the roadway and its fixtures, objects in the vehicle’s driving environment and relevant environmental conditions. </w:t>
            </w:r>
          </w:p>
          <w:p w14:paraId="26D99658" w14:textId="77777777" w:rsidR="005846B4" w:rsidRDefault="005846B4" w:rsidP="005846B4">
            <w:pPr>
              <w:pStyle w:val="ListParagraph"/>
              <w:numPr>
                <w:ilvl w:val="0"/>
                <w:numId w:val="38"/>
              </w:numPr>
              <w:spacing w:after="160" w:line="259" w:lineRule="auto"/>
              <w:rPr>
                <w:rFonts w:cs="Times New Roman"/>
                <w:i/>
                <w:iCs/>
                <w:lang w:eastAsia="ja-JP"/>
              </w:rPr>
            </w:pPr>
            <w:r w:rsidRPr="000F3C58">
              <w:rPr>
                <w:rFonts w:cs="Times New Roman"/>
                <w:i/>
                <w:iCs/>
                <w:lang w:eastAsia="ja-JP"/>
              </w:rPr>
              <w:t>Sensing the ODD boundaries, if any, of the ADS feature.</w:t>
            </w:r>
          </w:p>
          <w:p w14:paraId="525E52AF" w14:textId="15598896" w:rsidR="005846B4" w:rsidRPr="002F5045" w:rsidRDefault="005846B4" w:rsidP="005846B4">
            <w:pPr>
              <w:pStyle w:val="ListParagraph"/>
              <w:numPr>
                <w:ilvl w:val="0"/>
                <w:numId w:val="38"/>
              </w:numPr>
              <w:spacing w:after="160" w:line="259" w:lineRule="auto"/>
              <w:rPr>
                <w:rFonts w:cs="Times New Roman"/>
                <w:i/>
                <w:iCs/>
                <w:lang w:eastAsia="ja-JP"/>
              </w:rPr>
            </w:pPr>
            <w:r w:rsidRPr="002F5045">
              <w:rPr>
                <w:rFonts w:cs="Times New Roman"/>
                <w:i/>
                <w:iCs/>
              </w:rPr>
              <w:t>Positional awareness.</w:t>
            </w:r>
          </w:p>
        </w:tc>
      </w:tr>
      <w:tr w:rsidR="005846B4" w:rsidRPr="006521B6" w14:paraId="7040D9DF" w14:textId="77777777" w:rsidTr="00CB1C1F">
        <w:tc>
          <w:tcPr>
            <w:tcW w:w="720" w:type="dxa"/>
            <w:shd w:val="clear" w:color="auto" w:fill="auto"/>
          </w:tcPr>
          <w:p w14:paraId="54545852" w14:textId="77777777" w:rsidR="005846B4" w:rsidRPr="006521B6" w:rsidRDefault="005846B4" w:rsidP="005846B4">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044AEFE3" w14:textId="77777777" w:rsidR="005846B4" w:rsidRPr="006521B6" w:rsidRDefault="005846B4" w:rsidP="005846B4">
            <w:pPr>
              <w:rPr>
                <w:rFonts w:cs="Times New Roman"/>
                <w:lang w:eastAsia="ja-JP"/>
              </w:rPr>
            </w:pPr>
            <w:r w:rsidRPr="006521B6">
              <w:rPr>
                <w:rFonts w:cs="Times New Roman"/>
                <w:lang w:eastAsia="ja-JP"/>
              </w:rPr>
              <w:t>Planning and decision include:</w:t>
            </w:r>
          </w:p>
          <w:p w14:paraId="49E194AE" w14:textId="77777777" w:rsidR="005846B4" w:rsidRPr="006521B6" w:rsidRDefault="005846B4" w:rsidP="005846B4">
            <w:pPr>
              <w:pStyle w:val="ListParagraph"/>
              <w:numPr>
                <w:ilvl w:val="0"/>
                <w:numId w:val="40"/>
              </w:numPr>
              <w:spacing w:after="160" w:line="259" w:lineRule="auto"/>
              <w:rPr>
                <w:rFonts w:cs="Times New Roman"/>
                <w:lang w:eastAsia="ja-JP"/>
              </w:rPr>
            </w:pPr>
            <w:r w:rsidRPr="006521B6">
              <w:rPr>
                <w:rFonts w:cs="Times New Roman"/>
                <w:lang w:eastAsia="ja-JP"/>
              </w:rPr>
              <w:t>Predicting actions of other road users.</w:t>
            </w:r>
          </w:p>
          <w:p w14:paraId="51B04796" w14:textId="77777777" w:rsidR="005846B4" w:rsidRDefault="005846B4" w:rsidP="005846B4">
            <w:pPr>
              <w:pStyle w:val="ListParagraph"/>
              <w:numPr>
                <w:ilvl w:val="0"/>
                <w:numId w:val="40"/>
              </w:numPr>
              <w:spacing w:after="160" w:line="259" w:lineRule="auto"/>
              <w:rPr>
                <w:rFonts w:cs="Times New Roman"/>
                <w:lang w:eastAsia="ja-JP"/>
              </w:rPr>
            </w:pPr>
            <w:r w:rsidRPr="006521B6">
              <w:rPr>
                <w:rFonts w:cs="Times New Roman"/>
                <w:lang w:eastAsia="ja-JP"/>
              </w:rPr>
              <w:t>Response preparation.</w:t>
            </w:r>
          </w:p>
          <w:p w14:paraId="42CD1449" w14:textId="4319D940" w:rsidR="005846B4" w:rsidRPr="002F5045" w:rsidRDefault="005846B4" w:rsidP="005846B4">
            <w:pPr>
              <w:pStyle w:val="ListParagraph"/>
              <w:numPr>
                <w:ilvl w:val="0"/>
                <w:numId w:val="40"/>
              </w:numPr>
              <w:spacing w:after="160" w:line="259" w:lineRule="auto"/>
              <w:rPr>
                <w:rFonts w:cs="Times New Roman"/>
                <w:lang w:eastAsia="ja-JP"/>
              </w:rPr>
            </w:pPr>
            <w:r w:rsidRPr="002F5045">
              <w:rPr>
                <w:rFonts w:cs="Times New Roman"/>
                <w:lang w:eastAsia="ja-JP"/>
              </w:rPr>
              <w:t>Manoeuvre planning.</w:t>
            </w:r>
          </w:p>
        </w:tc>
        <w:tc>
          <w:tcPr>
            <w:tcW w:w="4048" w:type="dxa"/>
            <w:shd w:val="clear" w:color="auto" w:fill="E2EFD9" w:themeFill="accent6" w:themeFillTint="33"/>
          </w:tcPr>
          <w:p w14:paraId="50900DD5" w14:textId="731B95B3" w:rsidR="005846B4" w:rsidRPr="006521B6" w:rsidRDefault="005846B4" w:rsidP="005846B4">
            <w:pPr>
              <w:rPr>
                <w:rFonts w:cs="Times New Roman"/>
                <w:color w:val="FF0000"/>
                <w:lang w:eastAsia="ja-JP"/>
              </w:rPr>
            </w:pPr>
          </w:p>
        </w:tc>
        <w:tc>
          <w:tcPr>
            <w:tcW w:w="4049" w:type="dxa"/>
            <w:shd w:val="clear" w:color="auto" w:fill="E2EFD9" w:themeFill="accent6" w:themeFillTint="33"/>
          </w:tcPr>
          <w:p w14:paraId="416F9200" w14:textId="77777777" w:rsidR="005846B4" w:rsidRPr="001A478D" w:rsidRDefault="005846B4" w:rsidP="005846B4">
            <w:pPr>
              <w:rPr>
                <w:rFonts w:cs="Times New Roman"/>
                <w:color w:val="FF0000"/>
              </w:rPr>
            </w:pPr>
          </w:p>
        </w:tc>
      </w:tr>
      <w:tr w:rsidR="005846B4" w:rsidRPr="006521B6" w14:paraId="52D4D685" w14:textId="77777777" w:rsidTr="00CB1C1F">
        <w:tc>
          <w:tcPr>
            <w:tcW w:w="720" w:type="dxa"/>
            <w:shd w:val="clear" w:color="auto" w:fill="auto"/>
          </w:tcPr>
          <w:p w14:paraId="26CAEAC6" w14:textId="77777777" w:rsidR="005846B4" w:rsidRPr="006521B6" w:rsidRDefault="005846B4" w:rsidP="005846B4">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4A3694EA" w14:textId="77777777" w:rsidR="005846B4" w:rsidRPr="006521B6" w:rsidRDefault="005846B4" w:rsidP="005846B4">
            <w:pPr>
              <w:rPr>
                <w:rFonts w:cs="Times New Roman"/>
              </w:rPr>
            </w:pPr>
            <w:r w:rsidRPr="006521B6">
              <w:rPr>
                <w:rFonts w:cs="Times New Roman"/>
              </w:rPr>
              <w:t xml:space="preserve">Control includes: · </w:t>
            </w:r>
          </w:p>
          <w:p w14:paraId="2AFBC4BA" w14:textId="77777777" w:rsidR="005846B4" w:rsidRPr="006521B6" w:rsidRDefault="005846B4" w:rsidP="005846B4">
            <w:pPr>
              <w:pStyle w:val="ListParagraph"/>
              <w:numPr>
                <w:ilvl w:val="0"/>
                <w:numId w:val="42"/>
              </w:numPr>
              <w:tabs>
                <w:tab w:val="left" w:pos="1170"/>
              </w:tabs>
              <w:spacing w:after="160" w:line="259" w:lineRule="auto"/>
              <w:rPr>
                <w:rFonts w:cs="Times New Roman"/>
              </w:rPr>
            </w:pPr>
            <w:r w:rsidRPr="006521B6">
              <w:rPr>
                <w:rFonts w:cs="Times New Roman"/>
              </w:rPr>
              <w:t>Object and event response execution</w:t>
            </w:r>
            <w:r w:rsidRPr="006521B6">
              <w:rPr>
                <w:rFonts w:cs="Times New Roman"/>
                <w:lang w:eastAsia="ja-JP"/>
              </w:rPr>
              <w:t>.</w:t>
            </w:r>
          </w:p>
          <w:p w14:paraId="17B6E6BE" w14:textId="77777777" w:rsidR="005846B4" w:rsidRPr="006521B6" w:rsidRDefault="005846B4" w:rsidP="005846B4">
            <w:pPr>
              <w:pStyle w:val="ListParagraph"/>
              <w:numPr>
                <w:ilvl w:val="0"/>
                <w:numId w:val="42"/>
              </w:numPr>
              <w:tabs>
                <w:tab w:val="left" w:pos="1170"/>
              </w:tabs>
              <w:spacing w:after="160" w:line="259" w:lineRule="auto"/>
              <w:rPr>
                <w:rFonts w:cs="Times New Roman"/>
              </w:rPr>
            </w:pPr>
            <w:r w:rsidRPr="006521B6">
              <w:rPr>
                <w:rFonts w:cs="Times New Roman"/>
              </w:rPr>
              <w:t>Lateral vehicle motion control</w:t>
            </w:r>
            <w:r w:rsidRPr="006521B6">
              <w:rPr>
                <w:rFonts w:cs="Times New Roman"/>
                <w:lang w:eastAsia="ja-JP"/>
              </w:rPr>
              <w:t>.</w:t>
            </w:r>
          </w:p>
          <w:p w14:paraId="162599E4" w14:textId="77777777" w:rsidR="005846B4" w:rsidRDefault="005846B4" w:rsidP="005846B4">
            <w:pPr>
              <w:pStyle w:val="ListParagraph"/>
              <w:numPr>
                <w:ilvl w:val="0"/>
                <w:numId w:val="42"/>
              </w:numPr>
              <w:tabs>
                <w:tab w:val="left" w:pos="1170"/>
              </w:tabs>
              <w:spacing w:after="160" w:line="259" w:lineRule="auto"/>
              <w:rPr>
                <w:rFonts w:cs="Times New Roman"/>
              </w:rPr>
            </w:pPr>
            <w:r w:rsidRPr="006521B6">
              <w:rPr>
                <w:rFonts w:cs="Times New Roman"/>
              </w:rPr>
              <w:t>Longitudinal vehicle motion control.</w:t>
            </w:r>
          </w:p>
          <w:p w14:paraId="519D6EAB" w14:textId="42CB8E79" w:rsidR="005846B4" w:rsidRPr="002F5045" w:rsidRDefault="005846B4" w:rsidP="005846B4">
            <w:pPr>
              <w:pStyle w:val="ListParagraph"/>
              <w:numPr>
                <w:ilvl w:val="0"/>
                <w:numId w:val="42"/>
              </w:numPr>
              <w:tabs>
                <w:tab w:val="left" w:pos="1170"/>
              </w:tabs>
              <w:spacing w:after="160" w:line="259" w:lineRule="auto"/>
              <w:rPr>
                <w:rFonts w:cs="Times New Roman"/>
              </w:rPr>
            </w:pPr>
            <w:r w:rsidRPr="002F5045">
              <w:rPr>
                <w:rFonts w:cs="Times New Roman"/>
              </w:rPr>
              <w:t>Enhancing conspicuity via lighting and signalling.</w:t>
            </w:r>
          </w:p>
        </w:tc>
        <w:tc>
          <w:tcPr>
            <w:tcW w:w="4048" w:type="dxa"/>
            <w:shd w:val="clear" w:color="auto" w:fill="E2EFD9" w:themeFill="accent6" w:themeFillTint="33"/>
          </w:tcPr>
          <w:p w14:paraId="1FAB6D91" w14:textId="77777777" w:rsidR="005846B4" w:rsidRPr="006521B6" w:rsidRDefault="005846B4" w:rsidP="005846B4">
            <w:pPr>
              <w:rPr>
                <w:rFonts w:cs="Times New Roman"/>
                <w:color w:val="FF0000"/>
                <w:lang w:eastAsia="ja-JP"/>
              </w:rPr>
            </w:pPr>
          </w:p>
        </w:tc>
        <w:tc>
          <w:tcPr>
            <w:tcW w:w="4049" w:type="dxa"/>
            <w:shd w:val="clear" w:color="auto" w:fill="E2EFD9" w:themeFill="accent6" w:themeFillTint="33"/>
          </w:tcPr>
          <w:p w14:paraId="0E97062E" w14:textId="77777777" w:rsidR="005846B4" w:rsidRPr="001A478D" w:rsidRDefault="005846B4" w:rsidP="005846B4">
            <w:pPr>
              <w:rPr>
                <w:rFonts w:cs="Times New Roman"/>
                <w:color w:val="FF0000"/>
              </w:rPr>
            </w:pPr>
          </w:p>
        </w:tc>
      </w:tr>
    </w:tbl>
    <w:p w14:paraId="3AE1E880" w14:textId="77777777" w:rsidR="00C54DAF" w:rsidRPr="006521B6" w:rsidRDefault="00C54DAF">
      <w:pPr>
        <w:rPr>
          <w:rFonts w:cs="Times New Roman"/>
        </w:rPr>
      </w:pPr>
      <w:r w:rsidRPr="006521B6">
        <w:rPr>
          <w:rFonts w:cs="Times New Roman"/>
        </w:rPr>
        <w:br w:type="page"/>
      </w:r>
    </w:p>
    <w:p w14:paraId="7385E75F" w14:textId="3450AB0F" w:rsidR="005A6989" w:rsidRPr="006521B6" w:rsidRDefault="005A6989">
      <w:pPr>
        <w:rPr>
          <w:rFonts w:cs="Times New Roman"/>
          <w:lang w:eastAsia="ja-JP"/>
        </w:rPr>
      </w:pPr>
    </w:p>
    <w:p w14:paraId="63CB4FFA" w14:textId="77777777" w:rsidR="00FE6D7B" w:rsidRPr="006521B6" w:rsidRDefault="00FE6D7B">
      <w:pPr>
        <w:rPr>
          <w:rFonts w:cs="Times New Roman"/>
          <w:lang w:eastAsia="ja-JP"/>
        </w:rPr>
      </w:pP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BA6042" w:rsidRPr="006521B6" w14:paraId="3DB0D083" w14:textId="77777777" w:rsidTr="00BA6042">
        <w:tc>
          <w:tcPr>
            <w:tcW w:w="720" w:type="dxa"/>
            <w:shd w:val="clear" w:color="auto" w:fill="auto"/>
          </w:tcPr>
          <w:p w14:paraId="0735A22E" w14:textId="77777777" w:rsidR="00BA6042" w:rsidRPr="006521B6" w:rsidRDefault="00BA6042" w:rsidP="00BA6042">
            <w:pPr>
              <w:pStyle w:val="ListParagraph"/>
              <w:numPr>
                <w:ilvl w:val="0"/>
                <w:numId w:val="0"/>
              </w:numPr>
              <w:contextualSpacing w:val="0"/>
              <w:rPr>
                <w:rFonts w:cs="Times New Roman"/>
              </w:rPr>
            </w:pPr>
          </w:p>
        </w:tc>
        <w:tc>
          <w:tcPr>
            <w:tcW w:w="4048" w:type="dxa"/>
            <w:shd w:val="clear" w:color="auto" w:fill="auto"/>
          </w:tcPr>
          <w:p w14:paraId="2F9B81B3" w14:textId="739BEC85" w:rsidR="00BA6042" w:rsidRPr="006521B6" w:rsidRDefault="00BA6042" w:rsidP="00BA6042">
            <w:pPr>
              <w:rPr>
                <w:rFonts w:cs="Times New Roman"/>
              </w:rPr>
            </w:pPr>
            <w:r w:rsidRPr="006521B6">
              <w:rPr>
                <w:rFonts w:cs="Times New Roman"/>
                <w:b/>
                <w:bCs/>
              </w:rPr>
              <w:t>Original draft text</w:t>
            </w:r>
          </w:p>
        </w:tc>
        <w:tc>
          <w:tcPr>
            <w:tcW w:w="4048" w:type="dxa"/>
          </w:tcPr>
          <w:p w14:paraId="7BCB7256" w14:textId="3FCDA8CC" w:rsidR="00BA6042" w:rsidRPr="006521B6" w:rsidRDefault="00BA6042" w:rsidP="00BA6042">
            <w:pPr>
              <w:rPr>
                <w:rFonts w:cs="Times New Roman"/>
                <w:color w:val="000000" w:themeColor="text1"/>
              </w:rPr>
            </w:pPr>
            <w:r w:rsidRPr="006521B6">
              <w:rPr>
                <w:rFonts w:cs="Times New Roman"/>
                <w:b/>
                <w:bCs/>
                <w:color w:val="000000" w:themeColor="text1"/>
              </w:rPr>
              <w:t>Comments/Proposals</w:t>
            </w:r>
          </w:p>
        </w:tc>
        <w:tc>
          <w:tcPr>
            <w:tcW w:w="4049" w:type="dxa"/>
          </w:tcPr>
          <w:p w14:paraId="46EE43EE" w14:textId="4FD164F6" w:rsidR="00BA6042" w:rsidRPr="006521B6" w:rsidRDefault="00BA6042" w:rsidP="00BA6042">
            <w:pPr>
              <w:rPr>
                <w:rFonts w:cs="Times New Roman"/>
                <w:color w:val="000000" w:themeColor="text1"/>
              </w:rPr>
            </w:pPr>
            <w:r w:rsidRPr="006521B6">
              <w:rPr>
                <w:rFonts w:cs="Times New Roman"/>
                <w:b/>
                <w:bCs/>
                <w:color w:val="000000" w:themeColor="text1"/>
              </w:rPr>
              <w:t>Discussion Outcome(s)</w:t>
            </w:r>
          </w:p>
        </w:tc>
      </w:tr>
      <w:tr w:rsidR="0001758D" w:rsidRPr="006521B6" w14:paraId="3631DFF0" w14:textId="77777777" w:rsidTr="00E70DD6">
        <w:tc>
          <w:tcPr>
            <w:tcW w:w="720" w:type="dxa"/>
            <w:shd w:val="clear" w:color="auto" w:fill="auto"/>
          </w:tcPr>
          <w:p w14:paraId="05DAD5AE" w14:textId="70908687" w:rsidR="0001758D" w:rsidRPr="006521B6" w:rsidRDefault="0001758D" w:rsidP="0001758D">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24B0243C" w14:textId="20379F43" w:rsidR="0001758D" w:rsidRPr="006521B6" w:rsidRDefault="0001758D" w:rsidP="0001758D">
            <w:pPr>
              <w:rPr>
                <w:rFonts w:cs="Times New Roman"/>
                <w:lang w:eastAsia="ja-JP"/>
              </w:rPr>
            </w:pPr>
            <w:r w:rsidRPr="006521B6">
              <w:rPr>
                <w:rFonts w:cs="Times New Roman"/>
                <w:b/>
                <w:bCs/>
                <w:i/>
                <w:iCs/>
              </w:rPr>
              <w:t>ADS fallback response</w:t>
            </w:r>
            <w:r w:rsidRPr="006521B6">
              <w:rPr>
                <w:rFonts w:cs="Times New Roman"/>
              </w:rPr>
              <w:t xml:space="preserve"> means an ADS-initiated transition of control or an       ADS-controlled procedure to place the vehicle in a minimal risk condition.</w:t>
            </w:r>
          </w:p>
        </w:tc>
        <w:tc>
          <w:tcPr>
            <w:tcW w:w="4048" w:type="dxa"/>
            <w:shd w:val="clear" w:color="auto" w:fill="E2EFD9" w:themeFill="accent6" w:themeFillTint="33"/>
          </w:tcPr>
          <w:p w14:paraId="280C05A0" w14:textId="77777777" w:rsidR="0001758D" w:rsidRPr="006521B6" w:rsidRDefault="0001758D" w:rsidP="0001758D">
            <w:pPr>
              <w:rPr>
                <w:rFonts w:cs="Times New Roman"/>
                <w:color w:val="FF0000"/>
                <w:lang w:eastAsia="ja-JP"/>
              </w:rPr>
            </w:pPr>
            <w:r w:rsidRPr="006521B6">
              <w:rPr>
                <w:rFonts w:cs="Times New Roman"/>
                <w:color w:val="FF0000"/>
                <w:lang w:eastAsia="ja-JP"/>
              </w:rPr>
              <w:t>Japan Proposal:</w:t>
            </w:r>
          </w:p>
          <w:p w14:paraId="79BBCED3" w14:textId="001C8B49" w:rsidR="0001758D" w:rsidRPr="006521B6" w:rsidRDefault="0001758D" w:rsidP="0001758D">
            <w:pPr>
              <w:rPr>
                <w:rFonts w:eastAsia="Meiryo UI" w:cs="Times New Roman"/>
                <w:color w:val="FF0000"/>
                <w:lang w:eastAsia="ja-JP"/>
              </w:rPr>
            </w:pPr>
            <w:r w:rsidRPr="006521B6">
              <w:rPr>
                <w:rStyle w:val="cf01"/>
                <w:rFonts w:ascii="Times New Roman" w:hAnsi="Times New Roman" w:cs="Times New Roman" w:hint="default"/>
                <w:color w:val="FF0000"/>
                <w:sz w:val="22"/>
                <w:szCs w:val="22"/>
                <w:lang w:eastAsia="ja-JP"/>
              </w:rPr>
              <w:t>S</w:t>
            </w:r>
            <w:r w:rsidRPr="006521B6">
              <w:rPr>
                <w:rStyle w:val="cf01"/>
                <w:rFonts w:ascii="Times New Roman" w:hAnsi="Times New Roman" w:cs="Times New Roman" w:hint="default"/>
                <w:color w:val="FF0000"/>
                <w:sz w:val="22"/>
                <w:szCs w:val="22"/>
              </w:rPr>
              <w:t>ynchronized with the integrated documents.</w:t>
            </w:r>
          </w:p>
          <w:p w14:paraId="058A5C85" w14:textId="77777777" w:rsidR="0001758D" w:rsidRPr="006521B6" w:rsidRDefault="0001758D" w:rsidP="0001758D">
            <w:pPr>
              <w:rPr>
                <w:rFonts w:cs="Times New Roman"/>
                <w:b/>
                <w:bCs/>
                <w:i/>
                <w:iCs/>
              </w:rPr>
            </w:pPr>
          </w:p>
          <w:p w14:paraId="146AD7B5" w14:textId="34FA6891" w:rsidR="0001758D" w:rsidRPr="006521B6" w:rsidRDefault="0001758D" w:rsidP="0001758D">
            <w:pPr>
              <w:rPr>
                <w:rFonts w:cs="Times New Roman"/>
              </w:rPr>
            </w:pPr>
            <w:r w:rsidRPr="006521B6">
              <w:rPr>
                <w:rFonts w:cs="Times New Roman"/>
                <w:b/>
                <w:bCs/>
                <w:i/>
                <w:iCs/>
              </w:rPr>
              <w:t>ADS fallback response</w:t>
            </w:r>
            <w:r w:rsidRPr="006521B6">
              <w:rPr>
                <w:rFonts w:cs="Times New Roman"/>
              </w:rPr>
              <w:t xml:space="preserve"> means a</w:t>
            </w:r>
            <w:r w:rsidRPr="00364AFB">
              <w:rPr>
                <w:rFonts w:cs="Times New Roman"/>
                <w:strike/>
              </w:rPr>
              <w:t>n</w:t>
            </w:r>
            <w:r w:rsidRPr="006521B6">
              <w:rPr>
                <w:rFonts w:cs="Times New Roman"/>
              </w:rPr>
              <w:t xml:space="preserve"> </w:t>
            </w:r>
            <w:r w:rsidRPr="006521B6">
              <w:rPr>
                <w:rFonts w:cs="Times New Roman"/>
                <w:strike/>
                <w:lang w:eastAsia="ja-JP"/>
              </w:rPr>
              <w:t xml:space="preserve">ADS </w:t>
            </w:r>
            <w:r w:rsidRPr="006521B6">
              <w:rPr>
                <w:rFonts w:cs="Times New Roman"/>
                <w:u w:val="single"/>
              </w:rPr>
              <w:t>system</w:t>
            </w:r>
            <w:r w:rsidRPr="006521B6">
              <w:rPr>
                <w:rFonts w:cs="Times New Roman"/>
              </w:rPr>
              <w:t xml:space="preserve">-initiated </w:t>
            </w:r>
            <w:r w:rsidRPr="006521B6">
              <w:rPr>
                <w:rFonts w:cs="Times New Roman"/>
                <w:u w:val="single"/>
              </w:rPr>
              <w:t>deactivation of the ADS</w:t>
            </w:r>
            <w:r w:rsidRPr="006521B6">
              <w:rPr>
                <w:rFonts w:cs="Times New Roman"/>
              </w:rPr>
              <w:t xml:space="preserve"> </w:t>
            </w:r>
            <w:r w:rsidRPr="006521B6">
              <w:rPr>
                <w:rFonts w:cs="Times New Roman"/>
                <w:strike/>
              </w:rPr>
              <w:t>transition of control</w:t>
            </w:r>
            <w:r w:rsidRPr="006521B6">
              <w:rPr>
                <w:rFonts w:cs="Times New Roman"/>
              </w:rPr>
              <w:t xml:space="preserve"> or an ADS-controlled procedure to place the vehicle in a minimal risk condition.</w:t>
            </w:r>
          </w:p>
        </w:tc>
        <w:tc>
          <w:tcPr>
            <w:tcW w:w="4049" w:type="dxa"/>
            <w:shd w:val="clear" w:color="auto" w:fill="E2EFD9" w:themeFill="accent6" w:themeFillTint="33"/>
          </w:tcPr>
          <w:p w14:paraId="0B6CB8B6" w14:textId="77777777" w:rsidR="0001758D" w:rsidRDefault="0001758D" w:rsidP="0001758D">
            <w:pPr>
              <w:rPr>
                <w:rFonts w:cs="Times New Roman"/>
                <w:color w:val="FF0000"/>
                <w:lang w:eastAsia="ja-JP"/>
              </w:rPr>
            </w:pPr>
            <w:r w:rsidRPr="006521B6">
              <w:rPr>
                <w:rFonts w:cs="Times New Roman"/>
                <w:color w:val="FF0000"/>
                <w:lang w:eastAsia="ja-JP"/>
              </w:rPr>
              <w:t>Agreed.</w:t>
            </w:r>
          </w:p>
          <w:p w14:paraId="6DED0DB4" w14:textId="77777777" w:rsidR="002F5045" w:rsidRDefault="002F5045" w:rsidP="0001758D">
            <w:pPr>
              <w:rPr>
                <w:rFonts w:cs="Times New Roman"/>
                <w:color w:val="FF0000"/>
                <w:lang w:eastAsia="ja-JP"/>
              </w:rPr>
            </w:pPr>
          </w:p>
          <w:p w14:paraId="61E20049" w14:textId="3F8EBF4B" w:rsidR="002F5045" w:rsidRPr="002F5045" w:rsidRDefault="002F5045" w:rsidP="0001758D">
            <w:pPr>
              <w:rPr>
                <w:rFonts w:cs="Times New Roman"/>
                <w:color w:val="2F5496" w:themeColor="accent1" w:themeShade="BF"/>
              </w:rPr>
            </w:pPr>
            <w:r w:rsidRPr="002F5045">
              <w:rPr>
                <w:rFonts w:cs="Times New Roman"/>
                <w:b/>
                <w:bCs/>
                <w:i/>
                <w:iCs/>
              </w:rPr>
              <w:t>ADS fallback response</w:t>
            </w:r>
            <w:r w:rsidRPr="002F5045">
              <w:rPr>
                <w:rFonts w:cs="Times New Roman"/>
              </w:rPr>
              <w:t xml:space="preserve"> means a system-initiated deactivation of the ADS or an ADS-controlled procedure to place the vehicle in a minimal risk condition.</w:t>
            </w:r>
          </w:p>
        </w:tc>
      </w:tr>
      <w:tr w:rsidR="0001758D" w:rsidRPr="006521B6" w14:paraId="61B08435" w14:textId="77777777" w:rsidTr="00BB61DA">
        <w:tc>
          <w:tcPr>
            <w:tcW w:w="720" w:type="dxa"/>
            <w:shd w:val="clear" w:color="auto" w:fill="auto"/>
          </w:tcPr>
          <w:p w14:paraId="254021DC" w14:textId="77777777" w:rsidR="0001758D" w:rsidRPr="006521B6" w:rsidRDefault="0001758D" w:rsidP="0001758D">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3846944F" w14:textId="77777777" w:rsidR="005049EF" w:rsidRPr="006521B6" w:rsidRDefault="005049EF" w:rsidP="00285603">
            <w:pPr>
              <w:rPr>
                <w:rFonts w:cs="Times New Roman"/>
              </w:rPr>
            </w:pPr>
            <w:r w:rsidRPr="006521B6">
              <w:rPr>
                <w:rFonts w:cs="Times New Roman"/>
                <w:b/>
                <w:bCs/>
                <w:i/>
                <w:iCs/>
              </w:rPr>
              <w:t>DDT fallback</w:t>
            </w:r>
            <w:r w:rsidRPr="006521B6">
              <w:rPr>
                <w:rFonts w:cs="Times New Roman"/>
              </w:rPr>
              <w:t xml:space="preserve"> means a response by the user to either perform the DDT or to achieve a minimal risk condition or a response by an ADS to achieve a minimal risk condition:</w:t>
            </w:r>
          </w:p>
          <w:p w14:paraId="06B46F86" w14:textId="77777777" w:rsidR="005049EF" w:rsidRPr="006521B6" w:rsidRDefault="005049EF" w:rsidP="00285603">
            <w:pPr>
              <w:rPr>
                <w:rFonts w:cs="Times New Roman"/>
              </w:rPr>
            </w:pPr>
            <w:r w:rsidRPr="006521B6">
              <w:rPr>
                <w:rFonts w:cs="Times New Roman"/>
              </w:rPr>
              <w:t>(a)</w:t>
            </w:r>
            <w:r w:rsidRPr="006521B6">
              <w:rPr>
                <w:rFonts w:cs="Times New Roman"/>
              </w:rPr>
              <w:tab/>
              <w:t>After the occurrence of one or more DDT performance-relevant system failures, or</w:t>
            </w:r>
          </w:p>
          <w:p w14:paraId="285FB3B7" w14:textId="53270C78" w:rsidR="0001758D" w:rsidRPr="006521B6" w:rsidRDefault="005049EF" w:rsidP="005049EF">
            <w:pPr>
              <w:rPr>
                <w:rFonts w:cs="Times New Roman"/>
                <w:lang w:eastAsia="ja-JP"/>
              </w:rPr>
            </w:pPr>
            <w:r w:rsidRPr="006521B6">
              <w:rPr>
                <w:rFonts w:cs="Times New Roman"/>
              </w:rPr>
              <w:t xml:space="preserve">(b) </w:t>
            </w:r>
            <w:r w:rsidRPr="006521B6">
              <w:rPr>
                <w:rFonts w:cs="Times New Roman"/>
              </w:rPr>
              <w:tab/>
              <w:t>Upon an ODD exit.</w:t>
            </w:r>
          </w:p>
        </w:tc>
        <w:tc>
          <w:tcPr>
            <w:tcW w:w="4048" w:type="dxa"/>
            <w:shd w:val="clear" w:color="auto" w:fill="E2EFD9" w:themeFill="accent6" w:themeFillTint="33"/>
          </w:tcPr>
          <w:p w14:paraId="54190965" w14:textId="77777777" w:rsidR="0001758D" w:rsidRPr="006521B6" w:rsidRDefault="00285603" w:rsidP="0001758D">
            <w:pPr>
              <w:rPr>
                <w:rFonts w:cs="Times New Roman"/>
                <w:color w:val="FF0000"/>
                <w:lang w:eastAsia="ja-JP"/>
              </w:rPr>
            </w:pPr>
            <w:r w:rsidRPr="006521B6">
              <w:rPr>
                <w:rFonts w:cs="Times New Roman"/>
                <w:color w:val="FF0000"/>
                <w:lang w:eastAsia="ja-JP"/>
              </w:rPr>
              <w:t>J</w:t>
            </w:r>
            <w:r w:rsidR="008C794B" w:rsidRPr="006521B6">
              <w:rPr>
                <w:rFonts w:cs="Times New Roman"/>
                <w:color w:val="FF0000"/>
                <w:lang w:eastAsia="ja-JP"/>
              </w:rPr>
              <w:t>apan Comment:</w:t>
            </w:r>
          </w:p>
          <w:p w14:paraId="2C6B0E63" w14:textId="77777777" w:rsidR="008C794B" w:rsidRPr="006521B6" w:rsidRDefault="008C794B" w:rsidP="0001758D">
            <w:pPr>
              <w:rPr>
                <w:rStyle w:val="cf01"/>
                <w:rFonts w:ascii="Times New Roman" w:hAnsi="Times New Roman" w:cs="Times New Roman" w:hint="default"/>
                <w:color w:val="FF0000"/>
                <w:sz w:val="22"/>
                <w:szCs w:val="22"/>
              </w:rPr>
            </w:pPr>
            <w:r w:rsidRPr="006521B6">
              <w:rPr>
                <w:rStyle w:val="cf01"/>
                <w:rFonts w:ascii="Times New Roman" w:hAnsi="Times New Roman" w:cs="Times New Roman" w:hint="default"/>
                <w:color w:val="FF0000"/>
                <w:sz w:val="22"/>
                <w:szCs w:val="22"/>
              </w:rPr>
              <w:t>Not defined in the integrated guideline.</w:t>
            </w:r>
          </w:p>
          <w:p w14:paraId="669C11EE" w14:textId="77777777" w:rsidR="00CB2073" w:rsidRPr="006521B6" w:rsidRDefault="00CB2073" w:rsidP="0001758D">
            <w:pPr>
              <w:rPr>
                <w:rStyle w:val="cf01"/>
                <w:rFonts w:ascii="Times New Roman" w:hAnsi="Times New Roman" w:cs="Times New Roman" w:hint="default"/>
                <w:color w:val="FF0000"/>
                <w:sz w:val="22"/>
                <w:szCs w:val="22"/>
              </w:rPr>
            </w:pPr>
          </w:p>
          <w:p w14:paraId="7B19ED1F" w14:textId="77777777" w:rsidR="00CB2073" w:rsidRDefault="00CB2073" w:rsidP="0001758D">
            <w:pPr>
              <w:rPr>
                <w:rStyle w:val="cf01"/>
                <w:rFonts w:ascii="Times New Roman" w:hAnsi="Times New Roman" w:cs="Times New Roman" w:hint="default"/>
                <w:i/>
                <w:iCs/>
                <w:color w:val="FF0000"/>
                <w:sz w:val="22"/>
                <w:szCs w:val="22"/>
              </w:rPr>
            </w:pPr>
            <w:r w:rsidRPr="006521B6">
              <w:rPr>
                <w:rStyle w:val="cf01"/>
                <w:rFonts w:ascii="Times New Roman" w:hAnsi="Times New Roman" w:cs="Times New Roman" w:hint="default"/>
                <w:i/>
                <w:iCs/>
                <w:color w:val="FF0000"/>
                <w:sz w:val="22"/>
                <w:szCs w:val="22"/>
              </w:rPr>
              <w:t>OICA:  does not see a need, but would like to revisit after further review</w:t>
            </w:r>
            <w:r w:rsidR="004668A5" w:rsidRPr="006521B6">
              <w:rPr>
                <w:rStyle w:val="cf01"/>
                <w:rFonts w:ascii="Times New Roman" w:hAnsi="Times New Roman" w:cs="Times New Roman" w:hint="default"/>
                <w:i/>
                <w:iCs/>
                <w:color w:val="FF0000"/>
                <w:sz w:val="22"/>
                <w:szCs w:val="22"/>
              </w:rPr>
              <w:t>.</w:t>
            </w:r>
          </w:p>
          <w:p w14:paraId="2B2C0611" w14:textId="77777777" w:rsidR="00BB61DA" w:rsidRDefault="00BB61DA" w:rsidP="0001758D">
            <w:pPr>
              <w:rPr>
                <w:rStyle w:val="cf01"/>
                <w:rFonts w:hint="default"/>
                <w:i/>
                <w:iCs/>
                <w:color w:val="FF0000"/>
              </w:rPr>
            </w:pPr>
          </w:p>
          <w:p w14:paraId="413C7929" w14:textId="77777777" w:rsidR="00BB61DA" w:rsidRPr="00BB61DA" w:rsidRDefault="00BB61DA" w:rsidP="0001758D">
            <w:pPr>
              <w:rPr>
                <w:rStyle w:val="cf01"/>
                <w:rFonts w:ascii="Times New Roman" w:hAnsi="Times New Roman" w:cs="Times New Roman" w:hint="default"/>
                <w:sz w:val="22"/>
                <w:szCs w:val="22"/>
              </w:rPr>
            </w:pPr>
            <w:r w:rsidRPr="00BB61DA">
              <w:rPr>
                <w:rStyle w:val="cf01"/>
                <w:rFonts w:ascii="Times New Roman" w:hAnsi="Times New Roman" w:cs="Times New Roman" w:hint="default"/>
                <w:sz w:val="22"/>
                <w:szCs w:val="22"/>
              </w:rPr>
              <w:t>Discussion:</w:t>
            </w:r>
          </w:p>
          <w:p w14:paraId="7A7E2F32" w14:textId="7A71622D" w:rsidR="00BB61DA" w:rsidRPr="00BB61DA" w:rsidRDefault="00BB61DA" w:rsidP="00BB61DA">
            <w:pPr>
              <w:pStyle w:val="ListParagraph"/>
              <w:numPr>
                <w:ilvl w:val="0"/>
                <w:numId w:val="49"/>
              </w:numPr>
              <w:rPr>
                <w:rFonts w:cs="Times New Roman"/>
                <w:lang w:eastAsia="ja-JP"/>
              </w:rPr>
            </w:pPr>
            <w:r>
              <w:rPr>
                <w:rFonts w:cs="Times New Roman"/>
                <w:lang w:eastAsia="ja-JP"/>
              </w:rPr>
              <w:t>Not sure items A and B are sufficient to capture the meaning of “DDT fallback” and not ready to delete this yet. It will be important to differentiate between variations of fallback plans. (AAPC)</w:t>
            </w:r>
          </w:p>
        </w:tc>
        <w:tc>
          <w:tcPr>
            <w:tcW w:w="4049" w:type="dxa"/>
            <w:shd w:val="clear" w:color="auto" w:fill="E2EFD9" w:themeFill="accent6" w:themeFillTint="33"/>
          </w:tcPr>
          <w:p w14:paraId="55E58873" w14:textId="0D977778" w:rsidR="0001758D" w:rsidRPr="006521B6" w:rsidRDefault="00BB61DA" w:rsidP="0001758D">
            <w:pPr>
              <w:rPr>
                <w:rFonts w:cs="Times New Roman"/>
                <w:color w:val="2F5496" w:themeColor="accent1" w:themeShade="BF"/>
              </w:rPr>
            </w:pPr>
            <w:r w:rsidRPr="00BB61DA">
              <w:rPr>
                <w:rFonts w:cs="Times New Roman"/>
              </w:rPr>
              <w:t>Agree to delete. If this item comes up again, would refer to GRVA guidance document.</w:t>
            </w:r>
          </w:p>
        </w:tc>
      </w:tr>
      <w:tr w:rsidR="0001758D" w:rsidRPr="006521B6" w14:paraId="70A15DC4" w14:textId="77777777" w:rsidTr="001A478D">
        <w:tc>
          <w:tcPr>
            <w:tcW w:w="720" w:type="dxa"/>
            <w:shd w:val="clear" w:color="auto" w:fill="auto"/>
          </w:tcPr>
          <w:p w14:paraId="4B7A0AB5" w14:textId="77777777" w:rsidR="0001758D" w:rsidRPr="006521B6" w:rsidRDefault="0001758D" w:rsidP="0001758D">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06ED2181" w14:textId="35C7FF84" w:rsidR="0001758D" w:rsidRPr="006521B6" w:rsidRDefault="00782D94" w:rsidP="0001758D">
            <w:pPr>
              <w:rPr>
                <w:rFonts w:cs="Times New Roman"/>
              </w:rPr>
            </w:pPr>
            <w:r w:rsidRPr="006521B6">
              <w:rPr>
                <w:rFonts w:cs="Times New Roman"/>
                <w:b/>
                <w:bCs/>
                <w:i/>
                <w:iCs/>
              </w:rPr>
              <w:t>Fallback user</w:t>
            </w:r>
            <w:r w:rsidRPr="006521B6">
              <w:rPr>
                <w:rFonts w:cs="Times New Roman"/>
              </w:rPr>
              <w:t xml:space="preserve"> means a user </w:t>
            </w:r>
            <w:r w:rsidRPr="006521B6">
              <w:rPr>
                <w:rFonts w:cs="Times New Roman"/>
                <w:lang w:eastAsia="ja-JP"/>
              </w:rPr>
              <w:t>expect</w:t>
            </w:r>
            <w:r w:rsidRPr="006521B6">
              <w:rPr>
                <w:rFonts w:cs="Times New Roman"/>
              </w:rPr>
              <w:t>ed to perform the DDT pursuant to a transition of control.</w:t>
            </w:r>
          </w:p>
        </w:tc>
        <w:tc>
          <w:tcPr>
            <w:tcW w:w="4048" w:type="dxa"/>
            <w:shd w:val="clear" w:color="auto" w:fill="E2EFD9" w:themeFill="accent6" w:themeFillTint="33"/>
          </w:tcPr>
          <w:p w14:paraId="39BC73EF" w14:textId="77777777" w:rsidR="001961E3" w:rsidRPr="006521B6" w:rsidRDefault="001961E3" w:rsidP="001961E3">
            <w:pPr>
              <w:rPr>
                <w:rFonts w:cs="Times New Roman"/>
                <w:color w:val="FF0000"/>
                <w:lang w:eastAsia="ja-JP"/>
              </w:rPr>
            </w:pPr>
            <w:r w:rsidRPr="006521B6">
              <w:rPr>
                <w:rFonts w:cs="Times New Roman"/>
                <w:color w:val="FF0000"/>
                <w:lang w:eastAsia="ja-JP"/>
              </w:rPr>
              <w:t>Japan Proposal:</w:t>
            </w:r>
          </w:p>
          <w:p w14:paraId="0DB86049" w14:textId="77777777" w:rsidR="001961E3" w:rsidRPr="006521B6" w:rsidRDefault="001961E3" w:rsidP="001961E3">
            <w:pPr>
              <w:rPr>
                <w:rFonts w:eastAsia="Meiryo UI" w:cs="Times New Roman"/>
                <w:color w:val="FF0000"/>
                <w:lang w:eastAsia="ja-JP"/>
              </w:rPr>
            </w:pPr>
            <w:r w:rsidRPr="006521B6">
              <w:rPr>
                <w:rStyle w:val="cf01"/>
                <w:rFonts w:ascii="Times New Roman" w:hAnsi="Times New Roman" w:cs="Times New Roman" w:hint="default"/>
                <w:color w:val="FF0000"/>
                <w:sz w:val="22"/>
                <w:szCs w:val="22"/>
                <w:lang w:eastAsia="ja-JP"/>
              </w:rPr>
              <w:t>S</w:t>
            </w:r>
            <w:r w:rsidRPr="006521B6">
              <w:rPr>
                <w:rStyle w:val="cf01"/>
                <w:rFonts w:ascii="Times New Roman" w:hAnsi="Times New Roman" w:cs="Times New Roman" w:hint="default"/>
                <w:color w:val="FF0000"/>
                <w:sz w:val="22"/>
                <w:szCs w:val="22"/>
              </w:rPr>
              <w:t>ynchronized with the integrated documents.</w:t>
            </w:r>
          </w:p>
          <w:p w14:paraId="48066E26" w14:textId="77777777" w:rsidR="001961E3" w:rsidRPr="006521B6" w:rsidRDefault="001961E3" w:rsidP="0001758D">
            <w:pPr>
              <w:rPr>
                <w:rFonts w:cs="Times New Roman"/>
                <w:b/>
                <w:bCs/>
                <w:i/>
                <w:iCs/>
              </w:rPr>
            </w:pPr>
          </w:p>
          <w:p w14:paraId="522B0F31" w14:textId="4C327D86" w:rsidR="0001758D" w:rsidRPr="006521B6" w:rsidRDefault="00782D94" w:rsidP="0001758D">
            <w:pPr>
              <w:rPr>
                <w:rFonts w:cs="Times New Roman"/>
                <w:i/>
                <w:iCs/>
              </w:rPr>
            </w:pPr>
            <w:r w:rsidRPr="006521B6">
              <w:rPr>
                <w:rFonts w:cs="Times New Roman"/>
                <w:b/>
                <w:bCs/>
                <w:i/>
                <w:iCs/>
              </w:rPr>
              <w:t>Fallback user</w:t>
            </w:r>
            <w:r w:rsidRPr="006521B6">
              <w:rPr>
                <w:rFonts w:cs="Times New Roman"/>
                <w:i/>
                <w:iCs/>
              </w:rPr>
              <w:t xml:space="preserve"> means a user </w:t>
            </w:r>
            <w:r w:rsidRPr="006521B6">
              <w:rPr>
                <w:rFonts w:cs="Times New Roman"/>
                <w:i/>
                <w:iCs/>
                <w:u w:val="single"/>
              </w:rPr>
              <w:t xml:space="preserve">designated </w:t>
            </w:r>
            <w:r w:rsidRPr="006521B6">
              <w:rPr>
                <w:rFonts w:cs="Times New Roman"/>
                <w:i/>
                <w:iCs/>
                <w:strike/>
                <w:u w:val="single"/>
                <w:lang w:eastAsia="ja-JP"/>
              </w:rPr>
              <w:t>expect</w:t>
            </w:r>
            <w:r w:rsidRPr="006521B6">
              <w:rPr>
                <w:rFonts w:cs="Times New Roman"/>
                <w:i/>
                <w:iCs/>
                <w:strike/>
                <w:u w:val="single"/>
              </w:rPr>
              <w:t>ed</w:t>
            </w:r>
            <w:r w:rsidRPr="006521B6">
              <w:rPr>
                <w:rFonts w:cs="Times New Roman"/>
                <w:i/>
                <w:iCs/>
              </w:rPr>
              <w:t xml:space="preserve"> to perform the DDT pursuant to a transition of control.</w:t>
            </w:r>
          </w:p>
        </w:tc>
        <w:tc>
          <w:tcPr>
            <w:tcW w:w="4049" w:type="dxa"/>
            <w:shd w:val="clear" w:color="auto" w:fill="E2EFD9" w:themeFill="accent6" w:themeFillTint="33"/>
          </w:tcPr>
          <w:p w14:paraId="3C6E1D15" w14:textId="77777777" w:rsidR="0001758D" w:rsidRDefault="0034495D" w:rsidP="0001758D">
            <w:pPr>
              <w:rPr>
                <w:rFonts w:cs="Times New Roman"/>
                <w:color w:val="FF0000"/>
                <w:lang w:eastAsia="ja-JP"/>
              </w:rPr>
            </w:pPr>
            <w:r w:rsidRPr="006521B6">
              <w:rPr>
                <w:rFonts w:cs="Times New Roman"/>
                <w:color w:val="FF0000"/>
                <w:lang w:eastAsia="ja-JP"/>
              </w:rPr>
              <w:t>Agreed.</w:t>
            </w:r>
          </w:p>
          <w:p w14:paraId="2E6A2F01" w14:textId="77777777" w:rsidR="009636CB" w:rsidRDefault="009636CB" w:rsidP="0001758D">
            <w:pPr>
              <w:rPr>
                <w:rFonts w:cs="Times New Roman"/>
                <w:color w:val="FF0000"/>
                <w:lang w:eastAsia="ja-JP"/>
              </w:rPr>
            </w:pPr>
          </w:p>
          <w:p w14:paraId="24EA72AE" w14:textId="77777777" w:rsidR="00EC6FF0" w:rsidRPr="009E32E9" w:rsidRDefault="00EC6FF0" w:rsidP="00EC6FF0">
            <w:pPr>
              <w:rPr>
                <w:rFonts w:cs="Times New Roman"/>
                <w:color w:val="000000" w:themeColor="text1"/>
                <w:lang w:eastAsia="ja-JP"/>
              </w:rPr>
            </w:pPr>
            <w:r w:rsidRPr="009E32E9">
              <w:rPr>
                <w:rFonts w:cs="Times New Roman"/>
                <w:color w:val="000000" w:themeColor="text1"/>
              </w:rPr>
              <w:t>Comment from the co-chairs as of 2024082</w:t>
            </w:r>
            <w:r w:rsidRPr="009E32E9">
              <w:rPr>
                <w:rFonts w:cs="Times New Roman" w:hint="eastAsia"/>
                <w:color w:val="000000" w:themeColor="text1"/>
                <w:lang w:eastAsia="ja-JP"/>
              </w:rPr>
              <w:t>8</w:t>
            </w:r>
          </w:p>
          <w:p w14:paraId="513E400C" w14:textId="77777777" w:rsidR="00EC6FF0" w:rsidRPr="009E32E9" w:rsidRDefault="00EC6FF0" w:rsidP="00EC6FF0">
            <w:pPr>
              <w:rPr>
                <w:rFonts w:eastAsia="Meiryo UI" w:cs="Times New Roman"/>
                <w:color w:val="000000" w:themeColor="text1"/>
              </w:rPr>
            </w:pPr>
            <w:r w:rsidRPr="009E32E9">
              <w:rPr>
                <w:rStyle w:val="cf01"/>
                <w:rFonts w:ascii="Times New Roman" w:hAnsi="Times New Roman" w:cs="Times New Roman" w:hint="default"/>
                <w:color w:val="000000" w:themeColor="text1"/>
                <w:sz w:val="22"/>
                <w:szCs w:val="22"/>
                <w:lang w:eastAsia="ja-JP"/>
              </w:rPr>
              <w:t>S</w:t>
            </w:r>
            <w:r w:rsidRPr="009E32E9">
              <w:rPr>
                <w:rStyle w:val="cf01"/>
                <w:rFonts w:ascii="Times New Roman" w:hAnsi="Times New Roman" w:cs="Times New Roman" w:hint="default"/>
                <w:color w:val="000000" w:themeColor="text1"/>
                <w:sz w:val="22"/>
                <w:szCs w:val="22"/>
              </w:rPr>
              <w:t>ynchronized with the integrated documents.</w:t>
            </w:r>
          </w:p>
          <w:p w14:paraId="3FA32B5D" w14:textId="77777777" w:rsidR="00EC6FF0" w:rsidRDefault="00EC6FF0" w:rsidP="0001758D">
            <w:pPr>
              <w:rPr>
                <w:rFonts w:cs="Times New Roman"/>
                <w:color w:val="FF0000"/>
                <w:lang w:eastAsia="ja-JP"/>
              </w:rPr>
            </w:pPr>
          </w:p>
          <w:p w14:paraId="58F2AB45" w14:textId="7162963C" w:rsidR="009636CB" w:rsidRPr="002F5045" w:rsidRDefault="009636CB" w:rsidP="0001758D">
            <w:pPr>
              <w:rPr>
                <w:rFonts w:cs="Times New Roman"/>
                <w:color w:val="2F5496" w:themeColor="accent1" w:themeShade="BF"/>
                <w:lang w:eastAsia="ja-JP"/>
              </w:rPr>
            </w:pPr>
            <w:r w:rsidRPr="002F5045">
              <w:rPr>
                <w:rFonts w:cs="Times New Roman"/>
                <w:lang w:eastAsia="ja-JP"/>
              </w:rPr>
              <w:lastRenderedPageBreak/>
              <w:t>Fallback user means a user designated to perform the DDT pursuant to an ADS fallback response.</w:t>
            </w:r>
          </w:p>
        </w:tc>
      </w:tr>
      <w:tr w:rsidR="00E70DD6" w:rsidRPr="006521B6" w14:paraId="29FA62F7" w14:textId="77777777" w:rsidTr="00E70DD6">
        <w:tc>
          <w:tcPr>
            <w:tcW w:w="720" w:type="dxa"/>
            <w:shd w:val="clear" w:color="auto" w:fill="auto"/>
          </w:tcPr>
          <w:p w14:paraId="0F034EAB" w14:textId="77777777" w:rsidR="00E70DD6" w:rsidRPr="006521B6" w:rsidRDefault="00E70DD6" w:rsidP="0001758D">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0CEDA375" w14:textId="45D7AEFA" w:rsidR="00E70DD6" w:rsidRPr="006521B6" w:rsidRDefault="00705828" w:rsidP="0001758D">
            <w:pPr>
              <w:rPr>
                <w:rFonts w:cs="Times New Roman"/>
                <w:b/>
                <w:bCs/>
                <w:i/>
                <w:iCs/>
              </w:rPr>
            </w:pPr>
            <w:r w:rsidRPr="006521B6">
              <w:rPr>
                <w:rFonts w:cs="Times New Roman"/>
                <w:b/>
                <w:bCs/>
                <w:i/>
                <w:iCs/>
              </w:rPr>
              <w:t>Minimal Risk Condition (MRC)</w:t>
            </w:r>
            <w:r w:rsidRPr="006521B6">
              <w:rPr>
                <w:rFonts w:cs="Times New Roman"/>
              </w:rPr>
              <w:t xml:space="preserve"> means a stable and stopped state of the vehicle that reduces the risk of a crash.</w:t>
            </w:r>
          </w:p>
        </w:tc>
        <w:tc>
          <w:tcPr>
            <w:tcW w:w="4048" w:type="dxa"/>
            <w:shd w:val="clear" w:color="auto" w:fill="E2EFD9" w:themeFill="accent6" w:themeFillTint="33"/>
          </w:tcPr>
          <w:p w14:paraId="13A46EDD" w14:textId="77777777" w:rsidR="00E70DD6" w:rsidRPr="006521B6" w:rsidRDefault="00E70DD6" w:rsidP="001961E3">
            <w:pPr>
              <w:rPr>
                <w:rFonts w:cs="Times New Roman"/>
                <w:color w:val="FF0000"/>
                <w:lang w:eastAsia="ja-JP"/>
              </w:rPr>
            </w:pPr>
          </w:p>
        </w:tc>
        <w:tc>
          <w:tcPr>
            <w:tcW w:w="4049" w:type="dxa"/>
            <w:shd w:val="clear" w:color="auto" w:fill="E2EFD9" w:themeFill="accent6" w:themeFillTint="33"/>
          </w:tcPr>
          <w:p w14:paraId="263DBFF8" w14:textId="3A9C5BDE" w:rsidR="00E70DD6" w:rsidRPr="006521B6" w:rsidRDefault="00BB61DA" w:rsidP="0001758D">
            <w:pPr>
              <w:rPr>
                <w:rFonts w:cs="Times New Roman"/>
                <w:color w:val="2F5496" w:themeColor="accent1" w:themeShade="BF"/>
              </w:rPr>
            </w:pPr>
            <w:r w:rsidRPr="00BB61DA">
              <w:rPr>
                <w:rFonts w:cs="Times New Roman"/>
                <w:color w:val="FF0000"/>
              </w:rPr>
              <w:t>Agreed</w:t>
            </w:r>
            <w:r>
              <w:rPr>
                <w:rFonts w:cs="Times New Roman"/>
                <w:color w:val="FF0000"/>
              </w:rPr>
              <w:t xml:space="preserve"> (aligns with GRVA guidance document).</w:t>
            </w:r>
          </w:p>
        </w:tc>
      </w:tr>
      <w:tr w:rsidR="00705828" w:rsidRPr="006521B6" w14:paraId="5B0FB50C" w14:textId="77777777" w:rsidTr="00E70DD6">
        <w:tc>
          <w:tcPr>
            <w:tcW w:w="720" w:type="dxa"/>
            <w:shd w:val="clear" w:color="auto" w:fill="auto"/>
          </w:tcPr>
          <w:p w14:paraId="755D92CF" w14:textId="77777777" w:rsidR="00705828" w:rsidRPr="006521B6" w:rsidRDefault="00705828" w:rsidP="0001758D">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21D6134D" w14:textId="2D0D74B2" w:rsidR="00705828" w:rsidRPr="006521B6" w:rsidRDefault="00C051AD" w:rsidP="0001758D">
            <w:pPr>
              <w:rPr>
                <w:rFonts w:cs="Times New Roman"/>
                <w:lang w:eastAsia="ja-JP"/>
              </w:rPr>
            </w:pPr>
            <w:r w:rsidRPr="006521B6">
              <w:rPr>
                <w:rFonts w:cs="Times New Roman"/>
                <w:b/>
                <w:bCs/>
                <w:i/>
                <w:iCs/>
              </w:rPr>
              <w:t>Occurrence</w:t>
            </w:r>
            <w:r w:rsidRPr="006521B6">
              <w:rPr>
                <w:rFonts w:cs="Times New Roman"/>
              </w:rPr>
              <w:t xml:space="preserve"> means a safety-relevant event involving an ADS vehicle. </w:t>
            </w:r>
          </w:p>
        </w:tc>
        <w:tc>
          <w:tcPr>
            <w:tcW w:w="4048" w:type="dxa"/>
            <w:shd w:val="clear" w:color="auto" w:fill="E2EFD9" w:themeFill="accent6" w:themeFillTint="33"/>
          </w:tcPr>
          <w:p w14:paraId="2CAF2D71" w14:textId="77777777" w:rsidR="00705828" w:rsidRPr="006521B6" w:rsidRDefault="00705828" w:rsidP="001961E3">
            <w:pPr>
              <w:rPr>
                <w:rFonts w:cs="Times New Roman"/>
                <w:color w:val="FF0000"/>
                <w:lang w:eastAsia="ja-JP"/>
              </w:rPr>
            </w:pPr>
          </w:p>
        </w:tc>
        <w:tc>
          <w:tcPr>
            <w:tcW w:w="4049" w:type="dxa"/>
            <w:shd w:val="clear" w:color="auto" w:fill="E2EFD9" w:themeFill="accent6" w:themeFillTint="33"/>
          </w:tcPr>
          <w:p w14:paraId="576F11EE" w14:textId="3F4BCBEA" w:rsidR="00705828" w:rsidRPr="006521B6" w:rsidRDefault="00BB61DA" w:rsidP="0001758D">
            <w:pPr>
              <w:rPr>
                <w:rFonts w:cs="Times New Roman"/>
                <w:color w:val="2F5496" w:themeColor="accent1" w:themeShade="BF"/>
              </w:rPr>
            </w:pPr>
            <w:r w:rsidRPr="00BB61DA">
              <w:rPr>
                <w:rFonts w:cs="Times New Roman"/>
                <w:color w:val="FF0000"/>
              </w:rPr>
              <w:t>Agreed</w:t>
            </w:r>
            <w:r>
              <w:rPr>
                <w:rFonts w:cs="Times New Roman"/>
                <w:color w:val="FF0000"/>
              </w:rPr>
              <w:t xml:space="preserve"> (aligns with GRVA guidance document).</w:t>
            </w:r>
          </w:p>
        </w:tc>
      </w:tr>
      <w:tr w:rsidR="002F5045" w:rsidRPr="006521B6" w14:paraId="43E384BF" w14:textId="77777777" w:rsidTr="00E70DD6">
        <w:tc>
          <w:tcPr>
            <w:tcW w:w="720" w:type="dxa"/>
            <w:shd w:val="clear" w:color="auto" w:fill="auto"/>
          </w:tcPr>
          <w:p w14:paraId="07259F53" w14:textId="77777777" w:rsidR="002F5045" w:rsidRPr="006521B6" w:rsidRDefault="002F5045" w:rsidP="002F5045">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495DE6A1" w14:textId="42100151" w:rsidR="002F5045" w:rsidRPr="006521B6" w:rsidRDefault="002F5045" w:rsidP="002F5045">
            <w:pPr>
              <w:rPr>
                <w:rFonts w:cs="Times New Roman"/>
                <w:b/>
                <w:bCs/>
                <w:i/>
                <w:iCs/>
              </w:rPr>
            </w:pPr>
            <w:r w:rsidRPr="006521B6">
              <w:rPr>
                <w:rFonts w:cs="Times New Roman"/>
                <w:b/>
                <w:bCs/>
                <w:i/>
                <w:iCs/>
              </w:rPr>
              <w:t>Non-critical Occurrence</w:t>
            </w:r>
            <w:r w:rsidRPr="006521B6">
              <w:rPr>
                <w:rFonts w:cs="Times New Roman"/>
              </w:rPr>
              <w:t xml:space="preserve"> means an operational interruption, defect, fault, or other circumstance that influenced or may have influenced ADS safety but did not result in a collision or serious incident.</w:t>
            </w:r>
            <w:r w:rsidRPr="006521B6">
              <w:rPr>
                <w:rStyle w:val="FootnoteReference"/>
                <w:rFonts w:cs="Times New Roman"/>
              </w:rPr>
              <w:footnoteReference w:id="2"/>
            </w:r>
          </w:p>
        </w:tc>
        <w:tc>
          <w:tcPr>
            <w:tcW w:w="4048" w:type="dxa"/>
            <w:shd w:val="clear" w:color="auto" w:fill="E2EFD9" w:themeFill="accent6" w:themeFillTint="33"/>
          </w:tcPr>
          <w:p w14:paraId="32658029" w14:textId="161DDEDA" w:rsidR="002F5045" w:rsidRPr="006521B6" w:rsidRDefault="002F5045" w:rsidP="002F5045">
            <w:pPr>
              <w:rPr>
                <w:rFonts w:cs="Times New Roman"/>
                <w:color w:val="FF0000"/>
                <w:lang w:eastAsia="ja-JP"/>
              </w:rPr>
            </w:pPr>
            <w:r w:rsidRPr="00BB61DA">
              <w:rPr>
                <w:rFonts w:cs="Times New Roman"/>
              </w:rPr>
              <w:t>TBD</w:t>
            </w:r>
            <w:r>
              <w:rPr>
                <w:rFonts w:cs="Times New Roman"/>
              </w:rPr>
              <w:t xml:space="preserve"> pending GRVA activity</w:t>
            </w:r>
          </w:p>
        </w:tc>
        <w:tc>
          <w:tcPr>
            <w:tcW w:w="4049" w:type="dxa"/>
            <w:shd w:val="clear" w:color="auto" w:fill="E2EFD9" w:themeFill="accent6" w:themeFillTint="33"/>
          </w:tcPr>
          <w:p w14:paraId="7AF27E48" w14:textId="77777777" w:rsidR="002F5045" w:rsidRPr="00BB61DA" w:rsidRDefault="002F5045" w:rsidP="002F5045">
            <w:pPr>
              <w:rPr>
                <w:rFonts w:cs="Times New Roman"/>
                <w:color w:val="FF0000"/>
              </w:rPr>
            </w:pPr>
          </w:p>
        </w:tc>
      </w:tr>
    </w:tbl>
    <w:p w14:paraId="500DF767" w14:textId="78429033" w:rsidR="005A6989" w:rsidRPr="006521B6" w:rsidRDefault="005A6989">
      <w:pPr>
        <w:rPr>
          <w:rFonts w:cs="Times New Roman"/>
          <w:lang w:eastAsia="ja-JP"/>
        </w:rPr>
      </w:pP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BA6042" w:rsidRPr="006521B6" w14:paraId="1327B155" w14:textId="77777777" w:rsidTr="00BA6042">
        <w:tc>
          <w:tcPr>
            <w:tcW w:w="720" w:type="dxa"/>
            <w:shd w:val="clear" w:color="auto" w:fill="auto"/>
          </w:tcPr>
          <w:p w14:paraId="09E00221" w14:textId="77777777" w:rsidR="00BA6042" w:rsidRPr="006521B6" w:rsidRDefault="00BA6042" w:rsidP="00BA6042">
            <w:pPr>
              <w:pStyle w:val="ListParagraph"/>
              <w:numPr>
                <w:ilvl w:val="0"/>
                <w:numId w:val="0"/>
              </w:numPr>
              <w:contextualSpacing w:val="0"/>
              <w:rPr>
                <w:rFonts w:cs="Times New Roman"/>
              </w:rPr>
            </w:pPr>
          </w:p>
        </w:tc>
        <w:tc>
          <w:tcPr>
            <w:tcW w:w="4048" w:type="dxa"/>
            <w:shd w:val="clear" w:color="auto" w:fill="auto"/>
          </w:tcPr>
          <w:p w14:paraId="71BE5F9C" w14:textId="3AD632BC" w:rsidR="00BA6042" w:rsidRPr="006521B6" w:rsidRDefault="00BA6042" w:rsidP="00BA6042">
            <w:pPr>
              <w:rPr>
                <w:rFonts w:cs="Times New Roman"/>
              </w:rPr>
            </w:pPr>
            <w:r w:rsidRPr="006521B6">
              <w:rPr>
                <w:rFonts w:cs="Times New Roman"/>
                <w:b/>
                <w:bCs/>
              </w:rPr>
              <w:t>Original draft text</w:t>
            </w:r>
          </w:p>
        </w:tc>
        <w:tc>
          <w:tcPr>
            <w:tcW w:w="4048" w:type="dxa"/>
          </w:tcPr>
          <w:p w14:paraId="2F66E9A5" w14:textId="466519A8" w:rsidR="00BA6042" w:rsidRPr="006521B6" w:rsidRDefault="00BA6042" w:rsidP="00BA6042">
            <w:pPr>
              <w:rPr>
                <w:rFonts w:cs="Times New Roman"/>
              </w:rPr>
            </w:pPr>
            <w:r w:rsidRPr="006521B6">
              <w:rPr>
                <w:rFonts w:cs="Times New Roman"/>
                <w:b/>
                <w:bCs/>
              </w:rPr>
              <w:t>Comments/Proposals</w:t>
            </w:r>
          </w:p>
        </w:tc>
        <w:tc>
          <w:tcPr>
            <w:tcW w:w="4049" w:type="dxa"/>
          </w:tcPr>
          <w:p w14:paraId="1A1E3017" w14:textId="2F962730" w:rsidR="00BA6042" w:rsidRPr="006521B6" w:rsidRDefault="00BA6042" w:rsidP="00BA6042">
            <w:pPr>
              <w:rPr>
                <w:rFonts w:cs="Times New Roman"/>
                <w:color w:val="000000" w:themeColor="text1"/>
              </w:rPr>
            </w:pPr>
            <w:r w:rsidRPr="006521B6">
              <w:rPr>
                <w:rFonts w:cs="Times New Roman"/>
                <w:b/>
                <w:bCs/>
                <w:color w:val="000000" w:themeColor="text1"/>
              </w:rPr>
              <w:t>Discussion Outcome(s)</w:t>
            </w:r>
          </w:p>
        </w:tc>
      </w:tr>
      <w:tr w:rsidR="000B16C3" w:rsidRPr="006521B6" w14:paraId="3118C1FF" w14:textId="77777777" w:rsidTr="002F5045">
        <w:tc>
          <w:tcPr>
            <w:tcW w:w="720" w:type="dxa"/>
            <w:shd w:val="clear" w:color="auto" w:fill="auto"/>
          </w:tcPr>
          <w:p w14:paraId="6AAF7623" w14:textId="3361F558" w:rsidR="001F3376" w:rsidRPr="006521B6" w:rsidRDefault="001F3376" w:rsidP="005A6989">
            <w:pPr>
              <w:pStyle w:val="ListParagraph"/>
              <w:numPr>
                <w:ilvl w:val="0"/>
                <w:numId w:val="16"/>
              </w:numPr>
              <w:ind w:left="0" w:firstLine="0"/>
              <w:contextualSpacing w:val="0"/>
              <w:rPr>
                <w:rFonts w:cs="Times New Roman"/>
              </w:rPr>
            </w:pPr>
          </w:p>
        </w:tc>
        <w:tc>
          <w:tcPr>
            <w:tcW w:w="4048" w:type="dxa"/>
            <w:shd w:val="clear" w:color="auto" w:fill="auto"/>
          </w:tcPr>
          <w:p w14:paraId="147053D6" w14:textId="4FF0AA38" w:rsidR="001F3376" w:rsidRPr="006521B6" w:rsidRDefault="00454A43" w:rsidP="007A1052">
            <w:pPr>
              <w:rPr>
                <w:rFonts w:cs="Times New Roman"/>
              </w:rPr>
            </w:pPr>
            <w:r w:rsidRPr="006521B6">
              <w:rPr>
                <w:rFonts w:cs="Times New Roman"/>
                <w:b/>
                <w:bCs/>
                <w:i/>
                <w:iCs/>
              </w:rPr>
              <w:t>Non-critical Occurrence</w:t>
            </w:r>
            <w:r w:rsidRPr="006521B6">
              <w:rPr>
                <w:rFonts w:cs="Times New Roman"/>
              </w:rPr>
              <w:t xml:space="preserve"> means an operational interruption, defect, fault, or other circumstance that influenced or may have influenced ADS safety but did not result in a collision or serious incident.</w:t>
            </w:r>
            <w:r w:rsidR="001F3376" w:rsidRPr="006521B6">
              <w:rPr>
                <w:rStyle w:val="FootnoteReference"/>
                <w:rFonts w:cs="Times New Roman"/>
              </w:rPr>
              <w:footnoteReference w:id="3"/>
            </w:r>
          </w:p>
        </w:tc>
        <w:tc>
          <w:tcPr>
            <w:tcW w:w="4048" w:type="dxa"/>
            <w:shd w:val="clear" w:color="auto" w:fill="auto"/>
          </w:tcPr>
          <w:p w14:paraId="6510A137" w14:textId="47DD4C37" w:rsidR="001F3376" w:rsidRDefault="00BB61DA">
            <w:pPr>
              <w:rPr>
                <w:rFonts w:cs="Times New Roman"/>
              </w:rPr>
            </w:pPr>
            <w:r w:rsidRPr="00BB61DA">
              <w:rPr>
                <w:rFonts w:cs="Times New Roman"/>
              </w:rPr>
              <w:t>TBD</w:t>
            </w:r>
            <w:r>
              <w:rPr>
                <w:rFonts w:cs="Times New Roman"/>
              </w:rPr>
              <w:t xml:space="preserve"> pending GRVA activity</w:t>
            </w:r>
            <w:r w:rsidR="005846B4">
              <w:rPr>
                <w:rFonts w:cs="Times New Roman"/>
              </w:rPr>
              <w:t>.</w:t>
            </w:r>
          </w:p>
          <w:p w14:paraId="540E23BE" w14:textId="77777777" w:rsidR="002F5045" w:rsidRDefault="002F5045">
            <w:pPr>
              <w:rPr>
                <w:rFonts w:cs="Times New Roman"/>
              </w:rPr>
            </w:pPr>
          </w:p>
          <w:p w14:paraId="13CA7CF5" w14:textId="77777777" w:rsidR="002F5045" w:rsidRDefault="002F5045">
            <w:pPr>
              <w:rPr>
                <w:rFonts w:cs="Times New Roman"/>
              </w:rPr>
            </w:pPr>
            <w:r>
              <w:rPr>
                <w:rFonts w:cs="Times New Roman"/>
              </w:rPr>
              <w:t xml:space="preserve">OR </w:t>
            </w:r>
          </w:p>
          <w:p w14:paraId="60CB7685" w14:textId="77777777" w:rsidR="002F5045" w:rsidRPr="002F5045" w:rsidRDefault="002F5045">
            <w:pPr>
              <w:rPr>
                <w:rFonts w:cs="Times New Roman"/>
              </w:rPr>
            </w:pPr>
          </w:p>
          <w:p w14:paraId="344D0578" w14:textId="4D2F9271" w:rsidR="002F5045" w:rsidRPr="002F5045" w:rsidRDefault="002F5045">
            <w:pPr>
              <w:rPr>
                <w:rFonts w:cs="Times New Roman"/>
                <w:i/>
                <w:iCs/>
                <w:sz w:val="24"/>
                <w:szCs w:val="24"/>
              </w:rPr>
            </w:pPr>
            <w:r w:rsidRPr="002F5045">
              <w:rPr>
                <w:rFonts w:cs="Times New Roman"/>
                <w:i/>
                <w:iCs/>
                <w:sz w:val="24"/>
                <w:szCs w:val="24"/>
              </w:rPr>
              <w:t>New IWG ADS Document definition:</w:t>
            </w:r>
            <w:r>
              <w:t xml:space="preserve"> </w:t>
            </w:r>
            <w:r w:rsidRPr="002F5045">
              <w:rPr>
                <w:rFonts w:cs="Times New Roman"/>
                <w:i/>
                <w:iCs/>
                <w:sz w:val="24"/>
                <w:szCs w:val="24"/>
              </w:rPr>
              <w:t xml:space="preserve">“Non-critical Occurrence” means all occurrences which are not “Critical Occurrences.” </w:t>
            </w:r>
          </w:p>
        </w:tc>
        <w:tc>
          <w:tcPr>
            <w:tcW w:w="4049" w:type="dxa"/>
            <w:shd w:val="clear" w:color="auto" w:fill="auto"/>
          </w:tcPr>
          <w:p w14:paraId="09D7A670" w14:textId="6E94E980" w:rsidR="001F3376" w:rsidRPr="006521B6" w:rsidRDefault="001F3376">
            <w:pPr>
              <w:rPr>
                <w:rFonts w:cs="Times New Roman"/>
                <w:color w:val="2F5496" w:themeColor="accent1" w:themeShade="BF"/>
              </w:rPr>
            </w:pPr>
          </w:p>
        </w:tc>
      </w:tr>
      <w:tr w:rsidR="000B16C3" w:rsidRPr="006521B6" w14:paraId="4F27EB08" w14:textId="77777777" w:rsidTr="004053DC">
        <w:tc>
          <w:tcPr>
            <w:tcW w:w="720" w:type="dxa"/>
            <w:shd w:val="clear" w:color="auto" w:fill="auto"/>
          </w:tcPr>
          <w:p w14:paraId="7D1A1E39" w14:textId="77777777" w:rsidR="001F3376" w:rsidRPr="006521B6" w:rsidRDefault="001F3376" w:rsidP="005A6989">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03ADBF2E" w14:textId="6D63BD85" w:rsidR="00D92371" w:rsidRPr="006521B6" w:rsidRDefault="00D92371" w:rsidP="007343B2">
            <w:pPr>
              <w:rPr>
                <w:rFonts w:cs="Times New Roman"/>
              </w:rPr>
            </w:pPr>
            <w:r w:rsidRPr="006521B6">
              <w:rPr>
                <w:rFonts w:cs="Times New Roman"/>
                <w:b/>
                <w:bCs/>
                <w:i/>
                <w:iCs/>
              </w:rPr>
              <w:t>Critical Occurrence</w:t>
            </w:r>
            <w:r w:rsidRPr="006521B6">
              <w:rPr>
                <w:rFonts w:cs="Times New Roman"/>
              </w:rPr>
              <w:t xml:space="preserve"> means an occurrence during which the ADS is performing the DDT and:</w:t>
            </w:r>
          </w:p>
          <w:p w14:paraId="3B8BE828" w14:textId="09568DBA" w:rsidR="00D92371" w:rsidRPr="006521B6" w:rsidRDefault="00D92371" w:rsidP="007343B2">
            <w:pPr>
              <w:rPr>
                <w:rFonts w:cs="Times New Roman"/>
              </w:rPr>
            </w:pPr>
            <w:r w:rsidRPr="006521B6">
              <w:rPr>
                <w:rFonts w:cs="Times New Roman"/>
              </w:rPr>
              <w:t>(a)</w:t>
            </w:r>
            <w:r w:rsidRPr="006521B6">
              <w:rPr>
                <w:rFonts w:cs="Times New Roman"/>
              </w:rPr>
              <w:tab/>
              <w:t xml:space="preserve">At least one person suffers an injury that requires medical attention as a </w:t>
            </w:r>
            <w:r w:rsidRPr="006521B6">
              <w:rPr>
                <w:rFonts w:cs="Times New Roman"/>
              </w:rPr>
              <w:lastRenderedPageBreak/>
              <w:t>result of being in the vehicle or being involved in the event.</w:t>
            </w:r>
          </w:p>
          <w:p w14:paraId="015612F6" w14:textId="77777777" w:rsidR="00D92371" w:rsidRPr="006521B6" w:rsidRDefault="00D92371" w:rsidP="007343B2">
            <w:pPr>
              <w:rPr>
                <w:rFonts w:cs="Times New Roman"/>
              </w:rPr>
            </w:pPr>
            <w:r w:rsidRPr="006521B6">
              <w:rPr>
                <w:rFonts w:cs="Times New Roman"/>
              </w:rPr>
              <w:t>(b)</w:t>
            </w:r>
            <w:r w:rsidRPr="006521B6">
              <w:rPr>
                <w:rFonts w:cs="Times New Roman"/>
              </w:rPr>
              <w:tab/>
              <w:t>The ADS vehicle, other vehicles or stationary objects sustain physical damage that exceeds a certain threshold.</w:t>
            </w:r>
          </w:p>
          <w:p w14:paraId="5E222555" w14:textId="77777777" w:rsidR="00D92371" w:rsidRPr="006521B6" w:rsidRDefault="00D92371" w:rsidP="007343B2">
            <w:pPr>
              <w:rPr>
                <w:rFonts w:cs="Times New Roman"/>
              </w:rPr>
            </w:pPr>
            <w:r w:rsidRPr="006521B6">
              <w:rPr>
                <w:rFonts w:cs="Times New Roman"/>
              </w:rPr>
              <w:t>(c)</w:t>
            </w:r>
            <w:r w:rsidRPr="006521B6">
              <w:rPr>
                <w:rFonts w:cs="Times New Roman"/>
              </w:rPr>
              <w:tab/>
              <w:t>Any vehicle involved in the event experiences an airbag deployment.</w:t>
            </w:r>
          </w:p>
          <w:p w14:paraId="3AA923E4" w14:textId="6CA15103" w:rsidR="001F3376" w:rsidRPr="006521B6" w:rsidRDefault="001F3376" w:rsidP="007A1052">
            <w:pPr>
              <w:rPr>
                <w:rFonts w:cs="Times New Roman"/>
              </w:rPr>
            </w:pPr>
          </w:p>
        </w:tc>
        <w:tc>
          <w:tcPr>
            <w:tcW w:w="4048" w:type="dxa"/>
            <w:shd w:val="clear" w:color="auto" w:fill="E2EFD9" w:themeFill="accent6" w:themeFillTint="33"/>
          </w:tcPr>
          <w:p w14:paraId="71A50223" w14:textId="77777777" w:rsidR="004053DC" w:rsidRPr="006521B6" w:rsidRDefault="004053DC" w:rsidP="004053DC">
            <w:pPr>
              <w:rPr>
                <w:rFonts w:cs="Times New Roman"/>
                <w:color w:val="C00000"/>
                <w:lang w:eastAsia="ja-JP"/>
              </w:rPr>
            </w:pPr>
            <w:r w:rsidRPr="006521B6">
              <w:rPr>
                <w:rFonts w:cs="Times New Roman"/>
                <w:color w:val="C00000"/>
                <w:lang w:eastAsia="ja-JP"/>
              </w:rPr>
              <w:lastRenderedPageBreak/>
              <w:t>Japan Proposal:</w:t>
            </w:r>
          </w:p>
          <w:p w14:paraId="6EB1A637" w14:textId="56830F76" w:rsidR="004053DC" w:rsidRPr="006521B6" w:rsidRDefault="004053DC" w:rsidP="007343B2">
            <w:pPr>
              <w:rPr>
                <w:rFonts w:eastAsia="Meiryo UI" w:cs="Times New Roman"/>
                <w:color w:val="C00000"/>
                <w:lang w:eastAsia="ja-JP"/>
              </w:rPr>
            </w:pPr>
            <w:r w:rsidRPr="006521B6">
              <w:rPr>
                <w:rStyle w:val="cf01"/>
                <w:rFonts w:ascii="Times New Roman" w:hAnsi="Times New Roman" w:cs="Times New Roman" w:hint="default"/>
                <w:color w:val="C00000"/>
                <w:sz w:val="22"/>
                <w:szCs w:val="22"/>
                <w:lang w:eastAsia="ja-JP"/>
              </w:rPr>
              <w:t>S</w:t>
            </w:r>
            <w:r w:rsidRPr="006521B6">
              <w:rPr>
                <w:rStyle w:val="cf01"/>
                <w:rFonts w:ascii="Times New Roman" w:hAnsi="Times New Roman" w:cs="Times New Roman" w:hint="default"/>
                <w:color w:val="C00000"/>
                <w:sz w:val="22"/>
                <w:szCs w:val="22"/>
              </w:rPr>
              <w:t>ynchronized with the integrated documents.</w:t>
            </w:r>
          </w:p>
          <w:p w14:paraId="023CCD84" w14:textId="77777777" w:rsidR="004053DC" w:rsidRPr="006521B6" w:rsidRDefault="004053DC" w:rsidP="007343B2">
            <w:pPr>
              <w:rPr>
                <w:rFonts w:cs="Times New Roman"/>
                <w:b/>
                <w:bCs/>
                <w:i/>
                <w:iCs/>
              </w:rPr>
            </w:pPr>
          </w:p>
          <w:p w14:paraId="4D8B8068" w14:textId="30428032" w:rsidR="007343B2" w:rsidRPr="006521B6" w:rsidRDefault="007343B2" w:rsidP="007343B2">
            <w:pPr>
              <w:rPr>
                <w:rFonts w:cs="Times New Roman"/>
                <w:i/>
                <w:iCs/>
              </w:rPr>
            </w:pPr>
            <w:r w:rsidRPr="006521B6">
              <w:rPr>
                <w:rFonts w:cs="Times New Roman"/>
                <w:b/>
                <w:bCs/>
                <w:i/>
                <w:iCs/>
              </w:rPr>
              <w:lastRenderedPageBreak/>
              <w:t>Critical Occurrence</w:t>
            </w:r>
            <w:r w:rsidRPr="006521B6">
              <w:rPr>
                <w:rFonts w:cs="Times New Roman"/>
                <w:i/>
                <w:iCs/>
              </w:rPr>
              <w:t xml:space="preserve"> means an occurrence during which </w:t>
            </w:r>
            <w:r w:rsidRPr="006521B6">
              <w:rPr>
                <w:rFonts w:cs="Times New Roman"/>
                <w:i/>
                <w:iCs/>
                <w:u w:val="single"/>
              </w:rPr>
              <w:t>at least one of the following criteria is fulfilled:</w:t>
            </w:r>
            <w:r w:rsidRPr="006521B6">
              <w:rPr>
                <w:rFonts w:cs="Times New Roman"/>
                <w:i/>
                <w:iCs/>
              </w:rPr>
              <w:t xml:space="preserve"> </w:t>
            </w:r>
            <w:r w:rsidRPr="006521B6">
              <w:rPr>
                <w:rFonts w:cs="Times New Roman"/>
                <w:i/>
                <w:iCs/>
                <w:strike/>
              </w:rPr>
              <w:t>the ADS is performing the DDT and:</w:t>
            </w:r>
          </w:p>
          <w:p w14:paraId="7BCA03EC" w14:textId="77777777" w:rsidR="007343B2" w:rsidRPr="006521B6" w:rsidRDefault="007343B2" w:rsidP="007343B2">
            <w:pPr>
              <w:rPr>
                <w:rFonts w:cs="Times New Roman"/>
                <w:i/>
                <w:iCs/>
              </w:rPr>
            </w:pPr>
            <w:r w:rsidRPr="006521B6">
              <w:rPr>
                <w:rFonts w:cs="Times New Roman"/>
                <w:i/>
                <w:iCs/>
              </w:rPr>
              <w:t>(a)</w:t>
            </w:r>
            <w:r w:rsidRPr="006521B6">
              <w:rPr>
                <w:rFonts w:cs="Times New Roman"/>
                <w:i/>
                <w:iCs/>
              </w:rPr>
              <w:tab/>
              <w:t xml:space="preserve">At least one person suffers an injury that requires medical attention </w:t>
            </w:r>
            <w:r w:rsidRPr="006521B6">
              <w:rPr>
                <w:rFonts w:cs="Times New Roman"/>
                <w:i/>
                <w:iCs/>
                <w:u w:val="single"/>
              </w:rPr>
              <w:t>or dies</w:t>
            </w:r>
            <w:r w:rsidRPr="006521B6">
              <w:rPr>
                <w:rFonts w:cs="Times New Roman"/>
                <w:i/>
                <w:iCs/>
              </w:rPr>
              <w:t xml:space="preserve"> as a result of being in the vehicle or being involved in the event.</w:t>
            </w:r>
          </w:p>
          <w:p w14:paraId="10057564" w14:textId="77777777" w:rsidR="007343B2" w:rsidRPr="006521B6" w:rsidRDefault="007343B2" w:rsidP="007343B2">
            <w:pPr>
              <w:rPr>
                <w:rFonts w:cs="Times New Roman"/>
                <w:i/>
                <w:iCs/>
              </w:rPr>
            </w:pPr>
            <w:r w:rsidRPr="006521B6">
              <w:rPr>
                <w:rFonts w:cs="Times New Roman"/>
                <w:i/>
                <w:iCs/>
              </w:rPr>
              <w:t>(b)</w:t>
            </w:r>
            <w:r w:rsidRPr="006521B6">
              <w:rPr>
                <w:rFonts w:cs="Times New Roman"/>
                <w:i/>
                <w:iCs/>
              </w:rPr>
              <w:tab/>
              <w:t>The ADS vehicle, other vehicles or stationary objects sustain physical damage that exceeds a certain threshold.</w:t>
            </w:r>
          </w:p>
          <w:p w14:paraId="3C752C29" w14:textId="77777777" w:rsidR="007343B2" w:rsidRPr="006521B6" w:rsidRDefault="007343B2" w:rsidP="007343B2">
            <w:pPr>
              <w:rPr>
                <w:rFonts w:cs="Times New Roman"/>
                <w:i/>
                <w:iCs/>
              </w:rPr>
            </w:pPr>
            <w:r w:rsidRPr="006521B6">
              <w:rPr>
                <w:rFonts w:cs="Times New Roman"/>
                <w:i/>
                <w:iCs/>
              </w:rPr>
              <w:t>(c)</w:t>
            </w:r>
            <w:r w:rsidRPr="006521B6">
              <w:rPr>
                <w:rFonts w:cs="Times New Roman"/>
                <w:i/>
                <w:iCs/>
              </w:rPr>
              <w:tab/>
              <w:t>Any vehicle involved in the event experiences an airbag deployment.</w:t>
            </w:r>
          </w:p>
          <w:p w14:paraId="6BBD183D" w14:textId="77777777" w:rsidR="00C77AFF" w:rsidRPr="006521B6" w:rsidRDefault="00C77AFF" w:rsidP="007343B2">
            <w:pPr>
              <w:rPr>
                <w:rFonts w:cs="Times New Roman"/>
                <w:i/>
                <w:iCs/>
              </w:rPr>
            </w:pPr>
          </w:p>
          <w:p w14:paraId="2E2F2493" w14:textId="77777777" w:rsidR="00954791" w:rsidRPr="006521B6" w:rsidRDefault="00954791" w:rsidP="007343B2">
            <w:pPr>
              <w:rPr>
                <w:rFonts w:cs="Times New Roman"/>
                <w:i/>
                <w:iCs/>
              </w:rPr>
            </w:pPr>
          </w:p>
          <w:p w14:paraId="0EE1F2AB" w14:textId="7BA73444" w:rsidR="00954791" w:rsidRPr="006521B6" w:rsidRDefault="00954791" w:rsidP="007343B2">
            <w:pPr>
              <w:rPr>
                <w:rFonts w:cs="Times New Roman"/>
                <w:i/>
                <w:iCs/>
                <w:color w:val="FF0000"/>
              </w:rPr>
            </w:pPr>
            <w:r w:rsidRPr="006521B6">
              <w:rPr>
                <w:rFonts w:cs="Times New Roman"/>
                <w:i/>
                <w:iCs/>
                <w:color w:val="FF0000"/>
              </w:rPr>
              <w:t>NOTE:  group will need to review where terms are used within the document and make sure</w:t>
            </w:r>
            <w:r w:rsidR="00301097" w:rsidRPr="006521B6">
              <w:rPr>
                <w:rFonts w:cs="Times New Roman"/>
                <w:i/>
                <w:iCs/>
                <w:color w:val="FF0000"/>
              </w:rPr>
              <w:t xml:space="preserve"> the terms capture</w:t>
            </w:r>
            <w:r w:rsidR="00E85B14" w:rsidRPr="006521B6">
              <w:rPr>
                <w:rFonts w:cs="Times New Roman"/>
                <w:i/>
                <w:iCs/>
                <w:color w:val="FF0000"/>
              </w:rPr>
              <w:t xml:space="preserve"> the system’s objective.   </w:t>
            </w:r>
          </w:p>
          <w:p w14:paraId="51E4F930" w14:textId="77777777" w:rsidR="00C77AFF" w:rsidRPr="006521B6" w:rsidRDefault="00C77AFF" w:rsidP="007343B2">
            <w:pPr>
              <w:rPr>
                <w:rFonts w:cs="Times New Roman"/>
                <w:i/>
                <w:iCs/>
              </w:rPr>
            </w:pPr>
          </w:p>
          <w:p w14:paraId="0DCB70DE" w14:textId="3B335C0A" w:rsidR="00C77AFF" w:rsidRPr="006521B6" w:rsidRDefault="00C77AFF" w:rsidP="007343B2">
            <w:pPr>
              <w:rPr>
                <w:rFonts w:cs="Times New Roman"/>
                <w:i/>
                <w:iCs/>
              </w:rPr>
            </w:pPr>
            <w:r w:rsidRPr="006521B6">
              <w:rPr>
                <w:rFonts w:cs="Times New Roman"/>
                <w:i/>
                <w:iCs/>
              </w:rPr>
              <w:t xml:space="preserve">OICA:  DSSAD will not be able to capture </w:t>
            </w:r>
            <w:r w:rsidR="00540EC2" w:rsidRPr="006521B6">
              <w:rPr>
                <w:rFonts w:cs="Times New Roman"/>
                <w:i/>
                <w:iCs/>
              </w:rPr>
              <w:t xml:space="preserve">the </w:t>
            </w:r>
            <w:r w:rsidR="00806199" w:rsidRPr="006521B6">
              <w:rPr>
                <w:rFonts w:cs="Times New Roman"/>
                <w:i/>
                <w:iCs/>
              </w:rPr>
              <w:t>a) and we will need to be more specific with regards to what is meant by “critical occurrence.”</w:t>
            </w:r>
          </w:p>
          <w:p w14:paraId="05D2A471" w14:textId="77777777" w:rsidR="001F3376" w:rsidRPr="006521B6" w:rsidRDefault="001F3376">
            <w:pPr>
              <w:rPr>
                <w:rFonts w:cs="Times New Roman"/>
              </w:rPr>
            </w:pPr>
          </w:p>
        </w:tc>
        <w:tc>
          <w:tcPr>
            <w:tcW w:w="4049" w:type="dxa"/>
            <w:shd w:val="clear" w:color="auto" w:fill="E2EFD9" w:themeFill="accent6" w:themeFillTint="33"/>
          </w:tcPr>
          <w:p w14:paraId="7CFB48E1" w14:textId="0FA5111A" w:rsidR="001F3376" w:rsidRPr="006521B6" w:rsidRDefault="0034495D">
            <w:pPr>
              <w:rPr>
                <w:rFonts w:cs="Times New Roman"/>
                <w:color w:val="2F5496" w:themeColor="accent1" w:themeShade="BF"/>
              </w:rPr>
            </w:pPr>
            <w:r w:rsidRPr="006521B6">
              <w:rPr>
                <w:rFonts w:cs="Times New Roman"/>
                <w:color w:val="C00000"/>
                <w:lang w:eastAsia="ja-JP"/>
              </w:rPr>
              <w:lastRenderedPageBreak/>
              <w:t>Agreed.</w:t>
            </w:r>
          </w:p>
        </w:tc>
      </w:tr>
    </w:tbl>
    <w:p w14:paraId="2A21AFAF" w14:textId="77777777" w:rsidR="00BA6042" w:rsidRPr="006521B6" w:rsidRDefault="00BA6042">
      <w:pPr>
        <w:rPr>
          <w:rFonts w:cs="Times New Roman"/>
        </w:rPr>
      </w:pPr>
      <w:r w:rsidRPr="006521B6">
        <w:rPr>
          <w:rFonts w:cs="Times New Roman"/>
        </w:rPr>
        <w:br w:type="page"/>
      </w: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BA6042" w:rsidRPr="006521B6" w14:paraId="0CF61C91" w14:textId="77777777" w:rsidTr="00BA6042">
        <w:tc>
          <w:tcPr>
            <w:tcW w:w="720" w:type="dxa"/>
            <w:shd w:val="clear" w:color="auto" w:fill="auto"/>
          </w:tcPr>
          <w:p w14:paraId="56CAC788" w14:textId="77777777" w:rsidR="00BA6042" w:rsidRPr="006521B6" w:rsidRDefault="00BA6042" w:rsidP="00BA6042">
            <w:pPr>
              <w:pStyle w:val="ListParagraph"/>
              <w:numPr>
                <w:ilvl w:val="0"/>
                <w:numId w:val="0"/>
              </w:numPr>
              <w:contextualSpacing w:val="0"/>
              <w:rPr>
                <w:rFonts w:cs="Times New Roman"/>
              </w:rPr>
            </w:pPr>
          </w:p>
        </w:tc>
        <w:tc>
          <w:tcPr>
            <w:tcW w:w="4048" w:type="dxa"/>
            <w:shd w:val="clear" w:color="auto" w:fill="auto"/>
          </w:tcPr>
          <w:p w14:paraId="3C5589D8" w14:textId="1FC1A056" w:rsidR="00BA6042" w:rsidRPr="006521B6" w:rsidRDefault="00BA6042" w:rsidP="00BA6042">
            <w:pPr>
              <w:rPr>
                <w:rFonts w:cs="Times New Roman"/>
              </w:rPr>
            </w:pPr>
            <w:r w:rsidRPr="006521B6">
              <w:rPr>
                <w:rFonts w:cs="Times New Roman"/>
                <w:b/>
                <w:bCs/>
              </w:rPr>
              <w:t>Original draft text</w:t>
            </w:r>
          </w:p>
        </w:tc>
        <w:tc>
          <w:tcPr>
            <w:tcW w:w="4048" w:type="dxa"/>
          </w:tcPr>
          <w:p w14:paraId="3895EA5A" w14:textId="6230B7D7" w:rsidR="00BA6042" w:rsidRPr="006521B6" w:rsidRDefault="00BA6042" w:rsidP="00BA6042">
            <w:pPr>
              <w:rPr>
                <w:rFonts w:cs="Times New Roman"/>
              </w:rPr>
            </w:pPr>
            <w:r w:rsidRPr="006521B6">
              <w:rPr>
                <w:rFonts w:cs="Times New Roman"/>
                <w:b/>
                <w:bCs/>
              </w:rPr>
              <w:t>Comments/Proposals</w:t>
            </w:r>
          </w:p>
        </w:tc>
        <w:tc>
          <w:tcPr>
            <w:tcW w:w="4049" w:type="dxa"/>
          </w:tcPr>
          <w:p w14:paraId="6A4C5217" w14:textId="0209A094" w:rsidR="00BA6042" w:rsidRPr="006521B6" w:rsidRDefault="00BA6042" w:rsidP="00BA6042">
            <w:pPr>
              <w:rPr>
                <w:rFonts w:cs="Times New Roman"/>
                <w:color w:val="2F5496" w:themeColor="accent1" w:themeShade="BF"/>
              </w:rPr>
            </w:pPr>
            <w:r w:rsidRPr="006521B6">
              <w:rPr>
                <w:rFonts w:cs="Times New Roman"/>
                <w:b/>
                <w:bCs/>
              </w:rPr>
              <w:t>Discussion Outcome(s)</w:t>
            </w:r>
          </w:p>
        </w:tc>
      </w:tr>
      <w:tr w:rsidR="000B16C3" w:rsidRPr="006521B6" w14:paraId="4C67F9FA" w14:textId="77777777" w:rsidTr="001A478D">
        <w:tc>
          <w:tcPr>
            <w:tcW w:w="720" w:type="dxa"/>
            <w:shd w:val="clear" w:color="auto" w:fill="auto"/>
          </w:tcPr>
          <w:p w14:paraId="4D7F8B03" w14:textId="04396D45" w:rsidR="001F3376" w:rsidRPr="006521B6" w:rsidRDefault="001F3376" w:rsidP="005A6989">
            <w:pPr>
              <w:pStyle w:val="ListParagraph"/>
              <w:numPr>
                <w:ilvl w:val="0"/>
                <w:numId w:val="16"/>
              </w:numPr>
              <w:ind w:left="0" w:firstLine="0"/>
              <w:contextualSpacing w:val="0"/>
              <w:rPr>
                <w:rFonts w:cs="Times New Roman"/>
              </w:rPr>
            </w:pPr>
          </w:p>
        </w:tc>
        <w:tc>
          <w:tcPr>
            <w:tcW w:w="4048" w:type="dxa"/>
            <w:shd w:val="clear" w:color="auto" w:fill="E2EFD9" w:themeFill="accent6" w:themeFillTint="33"/>
          </w:tcPr>
          <w:p w14:paraId="084708E6" w14:textId="5A33187B" w:rsidR="001F3376" w:rsidRPr="006521B6" w:rsidRDefault="00BA560D" w:rsidP="00BA560D">
            <w:pPr>
              <w:rPr>
                <w:rFonts w:cs="Times New Roman"/>
                <w:lang w:eastAsia="ja-JP"/>
              </w:rPr>
            </w:pPr>
            <w:r w:rsidRPr="006521B6">
              <w:rPr>
                <w:rFonts w:cs="Times New Roman"/>
                <w:b/>
                <w:bCs/>
                <w:i/>
                <w:iCs/>
              </w:rPr>
              <w:t>Operational Design Domain (ODD)</w:t>
            </w:r>
            <w:r w:rsidRPr="006521B6">
              <w:rPr>
                <w:rFonts w:cs="Times New Roman"/>
              </w:rPr>
              <w:t xml:space="preserve"> means the operating conditions under which an ADS feature is specifically designed to function.</w:t>
            </w:r>
            <w:r w:rsidRPr="006521B6">
              <w:rPr>
                <w:rStyle w:val="FootnoteReference"/>
                <w:rFonts w:cs="Times New Roman"/>
              </w:rPr>
              <w:footnoteReference w:id="4"/>
            </w:r>
          </w:p>
        </w:tc>
        <w:tc>
          <w:tcPr>
            <w:tcW w:w="4048" w:type="dxa"/>
            <w:shd w:val="clear" w:color="auto" w:fill="E2EFD9" w:themeFill="accent6" w:themeFillTint="33"/>
          </w:tcPr>
          <w:p w14:paraId="282D06D2" w14:textId="77777777" w:rsidR="001F3376" w:rsidRPr="006521B6" w:rsidRDefault="001F3376">
            <w:pPr>
              <w:rPr>
                <w:rFonts w:cs="Times New Roman"/>
              </w:rPr>
            </w:pPr>
          </w:p>
        </w:tc>
        <w:tc>
          <w:tcPr>
            <w:tcW w:w="4049" w:type="dxa"/>
            <w:shd w:val="clear" w:color="auto" w:fill="E2EFD9" w:themeFill="accent6" w:themeFillTint="33"/>
          </w:tcPr>
          <w:p w14:paraId="67C139B7" w14:textId="6139DDC5" w:rsidR="001A478D" w:rsidRPr="001A478D" w:rsidRDefault="001A478D" w:rsidP="001A478D">
            <w:pPr>
              <w:shd w:val="clear" w:color="auto" w:fill="E2EFD9" w:themeFill="accent6" w:themeFillTint="33"/>
              <w:rPr>
                <w:rFonts w:cs="Times New Roman"/>
                <w:color w:val="FF0000"/>
              </w:rPr>
            </w:pPr>
            <w:r w:rsidRPr="001A478D">
              <w:rPr>
                <w:rFonts w:cs="Times New Roman"/>
                <w:color w:val="FF0000"/>
              </w:rPr>
              <w:t>Agreed.</w:t>
            </w:r>
          </w:p>
          <w:p w14:paraId="1933DB97" w14:textId="77777777" w:rsidR="001A478D" w:rsidRDefault="001A478D" w:rsidP="005A6BD1">
            <w:pPr>
              <w:rPr>
                <w:rFonts w:cs="Times New Roman"/>
                <w:color w:val="000000" w:themeColor="text1"/>
              </w:rPr>
            </w:pPr>
          </w:p>
          <w:p w14:paraId="49950008" w14:textId="7AD003EF" w:rsidR="005A6BD1" w:rsidRPr="009E32E9" w:rsidRDefault="005A6BD1" w:rsidP="005A6BD1">
            <w:pPr>
              <w:rPr>
                <w:rFonts w:cs="Times New Roman"/>
                <w:color w:val="000000" w:themeColor="text1"/>
                <w:lang w:eastAsia="ja-JP"/>
              </w:rPr>
            </w:pPr>
            <w:r w:rsidRPr="009E32E9">
              <w:rPr>
                <w:rFonts w:cs="Times New Roman"/>
                <w:color w:val="000000" w:themeColor="text1"/>
              </w:rPr>
              <w:t>Comment from the co-chairs as of 2024082</w:t>
            </w:r>
            <w:r w:rsidRPr="009E32E9">
              <w:rPr>
                <w:rFonts w:cs="Times New Roman" w:hint="eastAsia"/>
                <w:color w:val="000000" w:themeColor="text1"/>
                <w:lang w:eastAsia="ja-JP"/>
              </w:rPr>
              <w:t>8</w:t>
            </w:r>
          </w:p>
          <w:p w14:paraId="771EEC4D" w14:textId="332A0CEC" w:rsidR="005A6BD1" w:rsidRPr="005A6BD1" w:rsidRDefault="005A6BD1">
            <w:pPr>
              <w:rPr>
                <w:rFonts w:eastAsia="Meiryo UI" w:cs="Times New Roman"/>
                <w:color w:val="000000" w:themeColor="text1"/>
                <w:lang w:eastAsia="ja-JP"/>
              </w:rPr>
            </w:pPr>
            <w:r w:rsidRPr="009E32E9">
              <w:rPr>
                <w:rStyle w:val="cf01"/>
                <w:rFonts w:ascii="Times New Roman" w:hAnsi="Times New Roman" w:cs="Times New Roman" w:hint="default"/>
                <w:color w:val="000000" w:themeColor="text1"/>
                <w:sz w:val="22"/>
                <w:szCs w:val="22"/>
                <w:lang w:eastAsia="ja-JP"/>
              </w:rPr>
              <w:t>S</w:t>
            </w:r>
            <w:r w:rsidRPr="009E32E9">
              <w:rPr>
                <w:rStyle w:val="cf01"/>
                <w:rFonts w:ascii="Times New Roman" w:hAnsi="Times New Roman" w:cs="Times New Roman" w:hint="default"/>
                <w:color w:val="000000" w:themeColor="text1"/>
                <w:sz w:val="22"/>
                <w:szCs w:val="22"/>
              </w:rPr>
              <w:t>ynchronized with the integrated documents.</w:t>
            </w:r>
          </w:p>
          <w:p w14:paraId="0772D8B9" w14:textId="77777777" w:rsidR="005A6BD1" w:rsidRDefault="005A6BD1">
            <w:pPr>
              <w:rPr>
                <w:rFonts w:cs="Times New Roman"/>
                <w:b/>
                <w:bCs/>
                <w:i/>
                <w:iCs/>
              </w:rPr>
            </w:pPr>
          </w:p>
          <w:p w14:paraId="626B60A8" w14:textId="785C493E" w:rsidR="001F3376" w:rsidRPr="006521B6" w:rsidRDefault="004E525B">
            <w:pPr>
              <w:rPr>
                <w:rFonts w:cs="Times New Roman"/>
                <w:color w:val="2F5496" w:themeColor="accent1" w:themeShade="BF"/>
                <w:lang w:eastAsia="ja-JP"/>
              </w:rPr>
            </w:pPr>
            <w:r w:rsidRPr="006521B6">
              <w:rPr>
                <w:rFonts w:cs="Times New Roman"/>
                <w:b/>
                <w:bCs/>
                <w:i/>
                <w:iCs/>
              </w:rPr>
              <w:t>Operational Design Domain (ODD)</w:t>
            </w:r>
            <w:r w:rsidRPr="006521B6">
              <w:rPr>
                <w:rFonts w:cs="Times New Roman"/>
              </w:rPr>
              <w:t xml:space="preserve"> means the operating conditions under which an ADS feature is specifically designed to function.</w:t>
            </w:r>
            <w:r w:rsidR="005A6BD1" w:rsidRPr="005A6BD1">
              <w:rPr>
                <w:rFonts w:hint="eastAsia"/>
                <w:strike/>
                <w:color w:val="FF0000"/>
                <w:vertAlign w:val="superscript"/>
                <w:lang w:eastAsia="ja-JP"/>
              </w:rPr>
              <w:t>3</w:t>
            </w:r>
          </w:p>
        </w:tc>
      </w:tr>
      <w:tr w:rsidR="000B16C3" w:rsidRPr="006521B6" w14:paraId="52FC6F05" w14:textId="77777777" w:rsidTr="005E0973">
        <w:tc>
          <w:tcPr>
            <w:tcW w:w="720" w:type="dxa"/>
            <w:shd w:val="clear" w:color="auto" w:fill="auto"/>
          </w:tcPr>
          <w:p w14:paraId="20E4F191" w14:textId="77777777" w:rsidR="001F3376" w:rsidRPr="006521B6" w:rsidRDefault="001F3376" w:rsidP="00C22EB7">
            <w:pPr>
              <w:pStyle w:val="ListParagraph"/>
              <w:numPr>
                <w:ilvl w:val="0"/>
                <w:numId w:val="16"/>
              </w:numPr>
              <w:shd w:val="clear" w:color="auto" w:fill="E2EFD9" w:themeFill="accent6" w:themeFillTint="33"/>
              <w:ind w:left="0" w:firstLine="0"/>
              <w:contextualSpacing w:val="0"/>
              <w:rPr>
                <w:rFonts w:cs="Times New Roman"/>
              </w:rPr>
            </w:pPr>
          </w:p>
        </w:tc>
        <w:tc>
          <w:tcPr>
            <w:tcW w:w="4048" w:type="dxa"/>
            <w:shd w:val="clear" w:color="auto" w:fill="auto"/>
          </w:tcPr>
          <w:p w14:paraId="12C2F039" w14:textId="65F177DB" w:rsidR="001F3376" w:rsidRPr="006521B6" w:rsidRDefault="0092679C" w:rsidP="00C22EB7">
            <w:pPr>
              <w:shd w:val="clear" w:color="auto" w:fill="E2EFD9" w:themeFill="accent6" w:themeFillTint="33"/>
              <w:rPr>
                <w:rFonts w:cs="Times New Roman"/>
              </w:rPr>
            </w:pPr>
            <w:r w:rsidRPr="006521B6">
              <w:rPr>
                <w:rFonts w:cs="Times New Roman"/>
                <w:b/>
                <w:bCs/>
                <w:i/>
                <w:iCs/>
                <w:strike/>
              </w:rPr>
              <w:t>Traffic scenario</w:t>
            </w:r>
            <w:r w:rsidRPr="006521B6">
              <w:rPr>
                <w:rFonts w:cs="Times New Roman"/>
                <w:strike/>
              </w:rPr>
              <w:t xml:space="preserve"> means a description of one or more real-world driving situations that may occur during a given trip.</w:t>
            </w:r>
          </w:p>
        </w:tc>
        <w:tc>
          <w:tcPr>
            <w:tcW w:w="4048" w:type="dxa"/>
            <w:shd w:val="clear" w:color="auto" w:fill="auto"/>
          </w:tcPr>
          <w:p w14:paraId="5B8665CA" w14:textId="7995FA23" w:rsidR="001F3376" w:rsidRPr="006521B6" w:rsidRDefault="008D1483" w:rsidP="00C22EB7">
            <w:pPr>
              <w:shd w:val="clear" w:color="auto" w:fill="E2EFD9" w:themeFill="accent6" w:themeFillTint="33"/>
              <w:rPr>
                <w:rFonts w:cs="Times New Roman"/>
                <w:color w:val="C00000"/>
              </w:rPr>
            </w:pPr>
            <w:r w:rsidRPr="006521B6">
              <w:rPr>
                <w:rStyle w:val="cf01"/>
                <w:rFonts w:ascii="Times New Roman" w:hAnsi="Times New Roman" w:cs="Times New Roman" w:hint="default"/>
                <w:strike/>
                <w:color w:val="C00000"/>
                <w:sz w:val="22"/>
                <w:szCs w:val="22"/>
              </w:rPr>
              <w:t>Not defined in the integrated guideline</w:t>
            </w:r>
            <w:r w:rsidR="001940E0" w:rsidRPr="006521B6">
              <w:rPr>
                <w:rStyle w:val="cf01"/>
                <w:rFonts w:ascii="Times New Roman" w:hAnsi="Times New Roman" w:cs="Times New Roman" w:hint="default"/>
                <w:color w:val="C00000"/>
                <w:sz w:val="22"/>
                <w:szCs w:val="22"/>
              </w:rPr>
              <w:t xml:space="preserve">/not relevant </w:t>
            </w:r>
            <w:r w:rsidRPr="006521B6">
              <w:rPr>
                <w:rStyle w:val="cf01"/>
                <w:rFonts w:ascii="Times New Roman" w:hAnsi="Times New Roman" w:cs="Times New Roman" w:hint="default"/>
                <w:color w:val="C00000"/>
                <w:sz w:val="22"/>
                <w:szCs w:val="22"/>
              </w:rPr>
              <w:t>.</w:t>
            </w:r>
          </w:p>
        </w:tc>
        <w:tc>
          <w:tcPr>
            <w:tcW w:w="4049" w:type="dxa"/>
            <w:shd w:val="clear" w:color="auto" w:fill="auto"/>
          </w:tcPr>
          <w:p w14:paraId="4DFBE13B" w14:textId="6ADA0B81" w:rsidR="001F3376" w:rsidRPr="006521B6" w:rsidRDefault="00BC5FF5" w:rsidP="00C22EB7">
            <w:pPr>
              <w:shd w:val="clear" w:color="auto" w:fill="E2EFD9" w:themeFill="accent6" w:themeFillTint="33"/>
              <w:rPr>
                <w:rFonts w:cs="Times New Roman"/>
                <w:color w:val="2F5496" w:themeColor="accent1" w:themeShade="BF"/>
              </w:rPr>
            </w:pPr>
            <w:r w:rsidRPr="006521B6">
              <w:rPr>
                <w:rFonts w:cs="Times New Roman"/>
                <w:color w:val="2F5496" w:themeColor="accent1" w:themeShade="BF"/>
              </w:rPr>
              <w:t xml:space="preserve">Agreed.  </w:t>
            </w:r>
          </w:p>
        </w:tc>
      </w:tr>
      <w:tr w:rsidR="000B16C3" w:rsidRPr="006521B6" w14:paraId="37CA1FCF" w14:textId="77777777" w:rsidTr="005E0973">
        <w:tc>
          <w:tcPr>
            <w:tcW w:w="720" w:type="dxa"/>
            <w:shd w:val="clear" w:color="auto" w:fill="auto"/>
          </w:tcPr>
          <w:p w14:paraId="3BD05641" w14:textId="77777777" w:rsidR="001F3376" w:rsidRPr="006521B6" w:rsidRDefault="001F3376" w:rsidP="00C22EB7">
            <w:pPr>
              <w:pStyle w:val="ListParagraph"/>
              <w:numPr>
                <w:ilvl w:val="0"/>
                <w:numId w:val="16"/>
              </w:numPr>
              <w:shd w:val="clear" w:color="auto" w:fill="E2EFD9" w:themeFill="accent6" w:themeFillTint="33"/>
              <w:ind w:left="0" w:firstLine="0"/>
              <w:contextualSpacing w:val="0"/>
              <w:rPr>
                <w:rFonts w:cs="Times New Roman"/>
              </w:rPr>
            </w:pPr>
          </w:p>
        </w:tc>
        <w:tc>
          <w:tcPr>
            <w:tcW w:w="4048" w:type="dxa"/>
            <w:shd w:val="clear" w:color="auto" w:fill="auto"/>
          </w:tcPr>
          <w:p w14:paraId="0F0CA914" w14:textId="0FFA7854" w:rsidR="001F3376" w:rsidRPr="006521B6" w:rsidRDefault="002B6DE1" w:rsidP="00C22EB7">
            <w:pPr>
              <w:shd w:val="clear" w:color="auto" w:fill="E2EFD9" w:themeFill="accent6" w:themeFillTint="33"/>
              <w:rPr>
                <w:rFonts w:cs="Times New Roman"/>
              </w:rPr>
            </w:pPr>
            <w:r w:rsidRPr="006521B6">
              <w:rPr>
                <w:rFonts w:cs="Times New Roman"/>
                <w:b/>
                <w:bCs/>
                <w:i/>
                <w:iCs/>
                <w:strike/>
              </w:rPr>
              <w:t>Nominal scenario</w:t>
            </w:r>
            <w:r w:rsidRPr="006521B6">
              <w:rPr>
                <w:rFonts w:cs="Times New Roman"/>
                <w:strike/>
              </w:rPr>
              <w:t xml:space="preserve"> means a traffic scenario representing usual and/or expected objects, object behaviors and/or road conditions.</w:t>
            </w:r>
          </w:p>
        </w:tc>
        <w:tc>
          <w:tcPr>
            <w:tcW w:w="4048" w:type="dxa"/>
            <w:shd w:val="clear" w:color="auto" w:fill="auto"/>
          </w:tcPr>
          <w:p w14:paraId="73BF2659" w14:textId="40FACA6B" w:rsidR="001F3376" w:rsidRPr="006521B6" w:rsidRDefault="008D1483" w:rsidP="00C22EB7">
            <w:pPr>
              <w:shd w:val="clear" w:color="auto" w:fill="E2EFD9" w:themeFill="accent6" w:themeFillTint="33"/>
              <w:rPr>
                <w:rFonts w:cs="Times New Roman"/>
                <w:color w:val="C00000"/>
              </w:rPr>
            </w:pPr>
            <w:r w:rsidRPr="006521B6">
              <w:rPr>
                <w:rStyle w:val="cf01"/>
                <w:rFonts w:ascii="Times New Roman" w:hAnsi="Times New Roman" w:cs="Times New Roman" w:hint="default"/>
                <w:strike/>
                <w:color w:val="C00000"/>
                <w:sz w:val="22"/>
                <w:szCs w:val="22"/>
              </w:rPr>
              <w:t>Not defined in the integrated guideline</w:t>
            </w:r>
            <w:r w:rsidR="008C4205" w:rsidRPr="006521B6">
              <w:rPr>
                <w:rStyle w:val="cf01"/>
                <w:rFonts w:ascii="Times New Roman" w:hAnsi="Times New Roman" w:cs="Times New Roman" w:hint="default"/>
                <w:color w:val="C00000"/>
                <w:sz w:val="22"/>
                <w:szCs w:val="22"/>
              </w:rPr>
              <w:t>/not relevant</w:t>
            </w:r>
            <w:r w:rsidRPr="006521B6">
              <w:rPr>
                <w:rStyle w:val="cf01"/>
                <w:rFonts w:ascii="Times New Roman" w:hAnsi="Times New Roman" w:cs="Times New Roman" w:hint="default"/>
                <w:color w:val="C00000"/>
                <w:sz w:val="22"/>
                <w:szCs w:val="22"/>
              </w:rPr>
              <w:t>.</w:t>
            </w:r>
          </w:p>
        </w:tc>
        <w:tc>
          <w:tcPr>
            <w:tcW w:w="4049" w:type="dxa"/>
            <w:shd w:val="clear" w:color="auto" w:fill="auto"/>
          </w:tcPr>
          <w:p w14:paraId="072F2C7B" w14:textId="01C2C3AE" w:rsidR="001F3376" w:rsidRPr="006521B6" w:rsidRDefault="008C4205" w:rsidP="00C22EB7">
            <w:pPr>
              <w:shd w:val="clear" w:color="auto" w:fill="E2EFD9" w:themeFill="accent6" w:themeFillTint="33"/>
              <w:rPr>
                <w:rFonts w:cs="Times New Roman"/>
                <w:color w:val="2F5496" w:themeColor="accent1" w:themeShade="BF"/>
              </w:rPr>
            </w:pPr>
            <w:r w:rsidRPr="006521B6">
              <w:rPr>
                <w:rFonts w:cs="Times New Roman"/>
                <w:color w:val="2F5496" w:themeColor="accent1" w:themeShade="BF"/>
              </w:rPr>
              <w:t>Agreed</w:t>
            </w:r>
          </w:p>
        </w:tc>
      </w:tr>
      <w:tr w:rsidR="000B16C3" w:rsidRPr="006521B6" w14:paraId="40244C6A" w14:textId="77777777" w:rsidTr="005E0973">
        <w:tc>
          <w:tcPr>
            <w:tcW w:w="720" w:type="dxa"/>
            <w:shd w:val="clear" w:color="auto" w:fill="auto"/>
          </w:tcPr>
          <w:p w14:paraId="3BE2DF6B" w14:textId="77777777" w:rsidR="001F3376" w:rsidRPr="006521B6" w:rsidRDefault="001F3376" w:rsidP="00C22EB7">
            <w:pPr>
              <w:pStyle w:val="ListParagraph"/>
              <w:numPr>
                <w:ilvl w:val="0"/>
                <w:numId w:val="16"/>
              </w:numPr>
              <w:shd w:val="clear" w:color="auto" w:fill="E2EFD9" w:themeFill="accent6" w:themeFillTint="33"/>
              <w:ind w:left="0" w:firstLine="0"/>
              <w:contextualSpacing w:val="0"/>
              <w:rPr>
                <w:rFonts w:cs="Times New Roman"/>
              </w:rPr>
            </w:pPr>
          </w:p>
        </w:tc>
        <w:tc>
          <w:tcPr>
            <w:tcW w:w="4048" w:type="dxa"/>
            <w:shd w:val="clear" w:color="auto" w:fill="auto"/>
          </w:tcPr>
          <w:p w14:paraId="5474E380" w14:textId="263D9989" w:rsidR="001F3376" w:rsidRPr="006521B6" w:rsidRDefault="00927901" w:rsidP="00C22EB7">
            <w:pPr>
              <w:shd w:val="clear" w:color="auto" w:fill="E2EFD9" w:themeFill="accent6" w:themeFillTint="33"/>
              <w:rPr>
                <w:rFonts w:cs="Times New Roman"/>
              </w:rPr>
            </w:pPr>
            <w:r w:rsidRPr="006521B6">
              <w:rPr>
                <w:rFonts w:cs="Times New Roman"/>
                <w:b/>
                <w:bCs/>
                <w:i/>
                <w:iCs/>
                <w:strike/>
              </w:rPr>
              <w:t>Critical scenario</w:t>
            </w:r>
            <w:r w:rsidRPr="006521B6">
              <w:rPr>
                <w:rFonts w:cs="Times New Roman"/>
                <w:strike/>
              </w:rPr>
              <w:t xml:space="preserve"> means a traffic</w:t>
            </w:r>
            <w:r w:rsidRPr="006521B6">
              <w:rPr>
                <w:rFonts w:cs="Times New Roman"/>
                <w:strike/>
                <w:lang w:eastAsia="ja-JP"/>
              </w:rPr>
              <w:t xml:space="preserve">　</w:t>
            </w:r>
            <w:r w:rsidRPr="006521B6">
              <w:rPr>
                <w:rFonts w:cs="Times New Roman"/>
                <w:strike/>
              </w:rPr>
              <w:t>scenario representing unusual and/or unexpected objects, object behaviors, and/or road conditions.</w:t>
            </w:r>
          </w:p>
        </w:tc>
        <w:tc>
          <w:tcPr>
            <w:tcW w:w="4048" w:type="dxa"/>
            <w:shd w:val="clear" w:color="auto" w:fill="auto"/>
          </w:tcPr>
          <w:p w14:paraId="2348972B" w14:textId="7E77B479" w:rsidR="001F3376" w:rsidRPr="006521B6" w:rsidRDefault="00533FDC" w:rsidP="00C22EB7">
            <w:pPr>
              <w:shd w:val="clear" w:color="auto" w:fill="E2EFD9" w:themeFill="accent6" w:themeFillTint="33"/>
              <w:rPr>
                <w:rFonts w:cs="Times New Roman"/>
                <w:color w:val="C00000"/>
                <w:kern w:val="0"/>
                <w:lang w:eastAsia="ja-JP"/>
                <w14:ligatures w14:val="none"/>
              </w:rPr>
            </w:pPr>
            <w:r w:rsidRPr="006521B6">
              <w:rPr>
                <w:rStyle w:val="cf01"/>
                <w:rFonts w:ascii="Times New Roman" w:hAnsi="Times New Roman" w:cs="Times New Roman" w:hint="default"/>
                <w:strike/>
                <w:color w:val="C00000"/>
                <w:sz w:val="22"/>
                <w:szCs w:val="22"/>
              </w:rPr>
              <w:t>Not defined in the integrated guideline.</w:t>
            </w:r>
            <w:r w:rsidR="008C4205" w:rsidRPr="006521B6">
              <w:rPr>
                <w:rStyle w:val="cf01"/>
                <w:rFonts w:ascii="Times New Roman" w:hAnsi="Times New Roman" w:cs="Times New Roman" w:hint="default"/>
                <w:strike/>
                <w:color w:val="C00000"/>
                <w:sz w:val="22"/>
                <w:szCs w:val="22"/>
              </w:rPr>
              <w:t>/</w:t>
            </w:r>
            <w:r w:rsidR="008C4205" w:rsidRPr="006521B6">
              <w:rPr>
                <w:rStyle w:val="cf01"/>
                <w:rFonts w:ascii="Times New Roman" w:hAnsi="Times New Roman" w:cs="Times New Roman" w:hint="default"/>
                <w:color w:val="C00000"/>
                <w:sz w:val="22"/>
                <w:szCs w:val="22"/>
              </w:rPr>
              <w:t xml:space="preserve">not relevant.  </w:t>
            </w:r>
          </w:p>
        </w:tc>
        <w:tc>
          <w:tcPr>
            <w:tcW w:w="4049" w:type="dxa"/>
            <w:shd w:val="clear" w:color="auto" w:fill="auto"/>
          </w:tcPr>
          <w:p w14:paraId="32DC1527" w14:textId="31D2EE05" w:rsidR="001F3376" w:rsidRPr="006521B6" w:rsidRDefault="008C4205" w:rsidP="00C22EB7">
            <w:pPr>
              <w:shd w:val="clear" w:color="auto" w:fill="E2EFD9" w:themeFill="accent6" w:themeFillTint="33"/>
              <w:rPr>
                <w:rFonts w:cs="Times New Roman"/>
                <w:color w:val="2F5496" w:themeColor="accent1" w:themeShade="BF"/>
                <w:lang w:eastAsia="ja-JP"/>
              </w:rPr>
            </w:pPr>
            <w:r w:rsidRPr="006521B6">
              <w:rPr>
                <w:rFonts w:cs="Times New Roman"/>
                <w:color w:val="2F5496" w:themeColor="accent1" w:themeShade="BF"/>
                <w:lang w:eastAsia="ja-JP"/>
              </w:rPr>
              <w:t>Agreed</w:t>
            </w:r>
          </w:p>
        </w:tc>
      </w:tr>
      <w:tr w:rsidR="000B16C3" w:rsidRPr="006521B6" w14:paraId="4CEA40BC" w14:textId="77777777" w:rsidTr="005E0973">
        <w:tc>
          <w:tcPr>
            <w:tcW w:w="720" w:type="dxa"/>
            <w:shd w:val="clear" w:color="auto" w:fill="auto"/>
          </w:tcPr>
          <w:p w14:paraId="21CB563E" w14:textId="77777777" w:rsidR="001F3376" w:rsidRPr="006521B6" w:rsidRDefault="001F3376" w:rsidP="00C22EB7">
            <w:pPr>
              <w:pStyle w:val="ListParagraph"/>
              <w:numPr>
                <w:ilvl w:val="0"/>
                <w:numId w:val="16"/>
              </w:numPr>
              <w:shd w:val="clear" w:color="auto" w:fill="E2EFD9" w:themeFill="accent6" w:themeFillTint="33"/>
              <w:ind w:left="0" w:firstLine="0"/>
              <w:contextualSpacing w:val="0"/>
              <w:rPr>
                <w:rFonts w:cs="Times New Roman"/>
              </w:rPr>
            </w:pPr>
          </w:p>
        </w:tc>
        <w:tc>
          <w:tcPr>
            <w:tcW w:w="4048" w:type="dxa"/>
            <w:shd w:val="clear" w:color="auto" w:fill="auto"/>
          </w:tcPr>
          <w:p w14:paraId="57BC513E" w14:textId="24F310C7" w:rsidR="001F3376" w:rsidRPr="006521B6" w:rsidRDefault="00AC0863" w:rsidP="00C22EB7">
            <w:pPr>
              <w:shd w:val="clear" w:color="auto" w:fill="E2EFD9" w:themeFill="accent6" w:themeFillTint="33"/>
              <w:rPr>
                <w:rFonts w:cs="Times New Roman"/>
              </w:rPr>
            </w:pPr>
            <w:r w:rsidRPr="006521B6">
              <w:rPr>
                <w:rFonts w:cs="Times New Roman"/>
                <w:b/>
                <w:bCs/>
                <w:i/>
                <w:iCs/>
                <w:strike/>
              </w:rPr>
              <w:t>Failure scenario</w:t>
            </w:r>
            <w:r w:rsidRPr="006521B6">
              <w:rPr>
                <w:rFonts w:cs="Times New Roman"/>
                <w:strike/>
              </w:rPr>
              <w:t xml:space="preserve"> means a traffic scenario representing a system failure that compromises the capability of the ADS to perform the entire DDT.</w:t>
            </w:r>
          </w:p>
        </w:tc>
        <w:tc>
          <w:tcPr>
            <w:tcW w:w="4048" w:type="dxa"/>
            <w:shd w:val="clear" w:color="auto" w:fill="auto"/>
          </w:tcPr>
          <w:p w14:paraId="6E859BDA" w14:textId="3D0B2A61" w:rsidR="001F3376" w:rsidRPr="006521B6" w:rsidRDefault="00673DF1" w:rsidP="00C22EB7">
            <w:pPr>
              <w:shd w:val="clear" w:color="auto" w:fill="E2EFD9" w:themeFill="accent6" w:themeFillTint="33"/>
              <w:rPr>
                <w:rFonts w:cs="Times New Roman"/>
                <w:color w:val="C00000"/>
              </w:rPr>
            </w:pPr>
            <w:r w:rsidRPr="006521B6">
              <w:rPr>
                <w:rStyle w:val="cf01"/>
                <w:rFonts w:ascii="Times New Roman" w:hAnsi="Times New Roman" w:cs="Times New Roman" w:hint="default"/>
                <w:strike/>
                <w:color w:val="C00000"/>
                <w:sz w:val="22"/>
                <w:szCs w:val="22"/>
              </w:rPr>
              <w:t>Not defined in the integrated guideline</w:t>
            </w:r>
            <w:r w:rsidR="008C4205" w:rsidRPr="006521B6">
              <w:rPr>
                <w:rStyle w:val="cf01"/>
                <w:rFonts w:ascii="Times New Roman" w:hAnsi="Times New Roman" w:cs="Times New Roman" w:hint="default"/>
                <w:color w:val="C00000"/>
                <w:sz w:val="22"/>
                <w:szCs w:val="22"/>
              </w:rPr>
              <w:t xml:space="preserve">/not relevant </w:t>
            </w:r>
          </w:p>
        </w:tc>
        <w:tc>
          <w:tcPr>
            <w:tcW w:w="4049" w:type="dxa"/>
            <w:shd w:val="clear" w:color="auto" w:fill="auto"/>
          </w:tcPr>
          <w:p w14:paraId="16B8DC5B" w14:textId="4F7F85B4" w:rsidR="001F3376" w:rsidRPr="006521B6" w:rsidRDefault="008C4205" w:rsidP="00C22EB7">
            <w:pPr>
              <w:shd w:val="clear" w:color="auto" w:fill="E2EFD9" w:themeFill="accent6" w:themeFillTint="33"/>
              <w:rPr>
                <w:rFonts w:cs="Times New Roman"/>
                <w:color w:val="2F5496" w:themeColor="accent1" w:themeShade="BF"/>
              </w:rPr>
            </w:pPr>
            <w:r w:rsidRPr="006521B6">
              <w:rPr>
                <w:rFonts w:cs="Times New Roman"/>
                <w:color w:val="2F5496" w:themeColor="accent1" w:themeShade="BF"/>
              </w:rPr>
              <w:t>Agreed</w:t>
            </w:r>
          </w:p>
        </w:tc>
      </w:tr>
      <w:tr w:rsidR="000B16C3" w:rsidRPr="006521B6" w14:paraId="5101563B" w14:textId="77777777" w:rsidTr="005E0973">
        <w:tc>
          <w:tcPr>
            <w:tcW w:w="720" w:type="dxa"/>
            <w:shd w:val="clear" w:color="auto" w:fill="auto"/>
          </w:tcPr>
          <w:p w14:paraId="07CE5312" w14:textId="77777777" w:rsidR="001F3376" w:rsidRPr="006521B6" w:rsidRDefault="001F3376" w:rsidP="00C22EB7">
            <w:pPr>
              <w:pStyle w:val="ListParagraph"/>
              <w:numPr>
                <w:ilvl w:val="0"/>
                <w:numId w:val="16"/>
              </w:numPr>
              <w:shd w:val="clear" w:color="auto" w:fill="E2EFD9" w:themeFill="accent6" w:themeFillTint="33"/>
              <w:ind w:left="0" w:firstLine="0"/>
              <w:contextualSpacing w:val="0"/>
              <w:rPr>
                <w:rFonts w:cs="Times New Roman"/>
              </w:rPr>
            </w:pPr>
          </w:p>
        </w:tc>
        <w:tc>
          <w:tcPr>
            <w:tcW w:w="4048" w:type="dxa"/>
            <w:shd w:val="clear" w:color="auto" w:fill="auto"/>
          </w:tcPr>
          <w:p w14:paraId="1EB93147" w14:textId="4C089D25" w:rsidR="001F3376" w:rsidRPr="006521B6" w:rsidRDefault="0077330D" w:rsidP="00C22EB7">
            <w:pPr>
              <w:shd w:val="clear" w:color="auto" w:fill="E2EFD9" w:themeFill="accent6" w:themeFillTint="33"/>
              <w:rPr>
                <w:rFonts w:cs="Times New Roman"/>
              </w:rPr>
            </w:pPr>
            <w:r w:rsidRPr="006521B6">
              <w:rPr>
                <w:rFonts w:cs="Times New Roman"/>
                <w:b/>
                <w:bCs/>
                <w:i/>
                <w:iCs/>
                <w:strike/>
              </w:rPr>
              <w:t>Functional Scenario</w:t>
            </w:r>
            <w:r w:rsidRPr="006521B6">
              <w:rPr>
                <w:rFonts w:cs="Times New Roman"/>
                <w:strike/>
              </w:rPr>
              <w:t xml:space="preserve"> means a basic traffic scenario describing a situation and its corresponding elements at the highest level </w:t>
            </w:r>
            <w:r w:rsidRPr="006521B6">
              <w:rPr>
                <w:rFonts w:cs="Times New Roman"/>
                <w:strike/>
              </w:rPr>
              <w:lastRenderedPageBreak/>
              <w:t>of abstraction in natural, non-technical language.</w:t>
            </w:r>
          </w:p>
        </w:tc>
        <w:tc>
          <w:tcPr>
            <w:tcW w:w="4048" w:type="dxa"/>
          </w:tcPr>
          <w:p w14:paraId="41A43A13" w14:textId="05077F50" w:rsidR="001F3376" w:rsidRPr="006521B6" w:rsidRDefault="00673DF1" w:rsidP="00C22EB7">
            <w:pPr>
              <w:shd w:val="clear" w:color="auto" w:fill="E2EFD9" w:themeFill="accent6" w:themeFillTint="33"/>
              <w:rPr>
                <w:rFonts w:cs="Times New Roman"/>
                <w:color w:val="C00000"/>
              </w:rPr>
            </w:pPr>
            <w:r w:rsidRPr="006521B6">
              <w:rPr>
                <w:rStyle w:val="cf01"/>
                <w:rFonts w:ascii="Times New Roman" w:hAnsi="Times New Roman" w:cs="Times New Roman" w:hint="default"/>
                <w:strike/>
                <w:color w:val="C00000"/>
                <w:sz w:val="22"/>
                <w:szCs w:val="22"/>
              </w:rPr>
              <w:lastRenderedPageBreak/>
              <w:t>Not defined in the integrated guideline</w:t>
            </w:r>
            <w:r w:rsidR="008C4205" w:rsidRPr="006521B6">
              <w:rPr>
                <w:rStyle w:val="cf01"/>
                <w:rFonts w:ascii="Times New Roman" w:hAnsi="Times New Roman" w:cs="Times New Roman" w:hint="default"/>
                <w:color w:val="C00000"/>
                <w:sz w:val="22"/>
                <w:szCs w:val="22"/>
              </w:rPr>
              <w:t xml:space="preserve">/not relevant </w:t>
            </w:r>
          </w:p>
        </w:tc>
        <w:tc>
          <w:tcPr>
            <w:tcW w:w="4049" w:type="dxa"/>
          </w:tcPr>
          <w:p w14:paraId="5454B71A" w14:textId="57F45C49" w:rsidR="001F3376" w:rsidRPr="006521B6" w:rsidRDefault="008C4205" w:rsidP="00C22EB7">
            <w:pPr>
              <w:shd w:val="clear" w:color="auto" w:fill="E2EFD9" w:themeFill="accent6" w:themeFillTint="33"/>
              <w:rPr>
                <w:rFonts w:cs="Times New Roman"/>
                <w:color w:val="2F5496" w:themeColor="accent1" w:themeShade="BF"/>
              </w:rPr>
            </w:pPr>
            <w:r w:rsidRPr="006521B6">
              <w:rPr>
                <w:rFonts w:cs="Times New Roman"/>
                <w:color w:val="2F5496" w:themeColor="accent1" w:themeShade="BF"/>
              </w:rPr>
              <w:t>Agreed</w:t>
            </w:r>
          </w:p>
        </w:tc>
      </w:tr>
      <w:tr w:rsidR="00A90783" w:rsidRPr="006521B6" w14:paraId="2824CB28" w14:textId="77777777" w:rsidTr="005E0973">
        <w:tc>
          <w:tcPr>
            <w:tcW w:w="720" w:type="dxa"/>
            <w:shd w:val="clear" w:color="auto" w:fill="auto"/>
          </w:tcPr>
          <w:p w14:paraId="60262ECC" w14:textId="77777777" w:rsidR="00A90783" w:rsidRPr="006521B6" w:rsidRDefault="00A90783" w:rsidP="00A90783">
            <w:pPr>
              <w:pStyle w:val="ListParagraph"/>
              <w:numPr>
                <w:ilvl w:val="0"/>
                <w:numId w:val="16"/>
              </w:numPr>
              <w:shd w:val="clear" w:color="auto" w:fill="E2EFD9" w:themeFill="accent6" w:themeFillTint="33"/>
              <w:ind w:left="0" w:firstLine="0"/>
              <w:contextualSpacing w:val="0"/>
              <w:rPr>
                <w:rFonts w:cs="Times New Roman"/>
              </w:rPr>
            </w:pPr>
          </w:p>
        </w:tc>
        <w:tc>
          <w:tcPr>
            <w:tcW w:w="4048" w:type="dxa"/>
            <w:shd w:val="clear" w:color="auto" w:fill="auto"/>
          </w:tcPr>
          <w:p w14:paraId="33DE2CF7" w14:textId="38F74FE9" w:rsidR="00A90783" w:rsidRPr="006521B6" w:rsidRDefault="00A90783" w:rsidP="00A90783">
            <w:pPr>
              <w:shd w:val="clear" w:color="auto" w:fill="E2EFD9" w:themeFill="accent6" w:themeFillTint="33"/>
              <w:rPr>
                <w:rFonts w:cs="Times New Roman"/>
                <w:b/>
                <w:bCs/>
                <w:i/>
                <w:iCs/>
                <w:strike/>
              </w:rPr>
            </w:pPr>
            <w:r w:rsidRPr="006521B6">
              <w:rPr>
                <w:rFonts w:cs="Times New Roman"/>
                <w:b/>
                <w:bCs/>
                <w:i/>
                <w:iCs/>
                <w:strike/>
              </w:rPr>
              <w:t>Complex Scenario</w:t>
            </w:r>
            <w:r w:rsidRPr="006521B6">
              <w:rPr>
                <w:rFonts w:cs="Times New Roman"/>
                <w:strike/>
              </w:rPr>
              <w:t xml:space="preserve"> means a traffic scenario containing one or more situations that involve many other road users, unlikely road infrastructure, or abnormal geographic/environmental conditions.</w:t>
            </w:r>
          </w:p>
        </w:tc>
        <w:tc>
          <w:tcPr>
            <w:tcW w:w="4048" w:type="dxa"/>
          </w:tcPr>
          <w:p w14:paraId="6D6FC5F0" w14:textId="02C17829" w:rsidR="00A90783" w:rsidRPr="006521B6" w:rsidRDefault="00A90783" w:rsidP="00A90783">
            <w:pPr>
              <w:shd w:val="clear" w:color="auto" w:fill="E2EFD9" w:themeFill="accent6" w:themeFillTint="33"/>
              <w:rPr>
                <w:rStyle w:val="cf01"/>
                <w:rFonts w:ascii="Times New Roman" w:hAnsi="Times New Roman" w:cs="Times New Roman" w:hint="default"/>
                <w:strike/>
                <w:color w:val="C00000"/>
                <w:sz w:val="22"/>
                <w:szCs w:val="22"/>
              </w:rPr>
            </w:pPr>
            <w:r w:rsidRPr="006521B6">
              <w:rPr>
                <w:rStyle w:val="cf01"/>
                <w:rFonts w:ascii="Times New Roman" w:hAnsi="Times New Roman" w:cs="Times New Roman" w:hint="default"/>
                <w:color w:val="C00000"/>
                <w:sz w:val="22"/>
                <w:szCs w:val="22"/>
              </w:rPr>
              <w:t>Not defined in the integrated guideline/not relevant.</w:t>
            </w:r>
          </w:p>
        </w:tc>
        <w:tc>
          <w:tcPr>
            <w:tcW w:w="4049" w:type="dxa"/>
          </w:tcPr>
          <w:p w14:paraId="74096997" w14:textId="532B808E" w:rsidR="00A90783" w:rsidRPr="006521B6" w:rsidRDefault="00A90783" w:rsidP="00A90783">
            <w:pPr>
              <w:shd w:val="clear" w:color="auto" w:fill="E2EFD9" w:themeFill="accent6" w:themeFillTint="33"/>
              <w:rPr>
                <w:rFonts w:cs="Times New Roman"/>
                <w:color w:val="2F5496" w:themeColor="accent1" w:themeShade="BF"/>
              </w:rPr>
            </w:pPr>
            <w:r w:rsidRPr="006521B6">
              <w:rPr>
                <w:rFonts w:cs="Times New Roman"/>
                <w:color w:val="2F5496" w:themeColor="accent1" w:themeShade="BF"/>
              </w:rPr>
              <w:t>Agreed</w:t>
            </w:r>
          </w:p>
        </w:tc>
      </w:tr>
      <w:tr w:rsidR="00A90783" w:rsidRPr="006521B6" w14:paraId="6BA16474" w14:textId="77777777" w:rsidTr="005E0973">
        <w:tc>
          <w:tcPr>
            <w:tcW w:w="720" w:type="dxa"/>
            <w:shd w:val="clear" w:color="auto" w:fill="auto"/>
          </w:tcPr>
          <w:p w14:paraId="4D7A42DD" w14:textId="77777777" w:rsidR="00A90783" w:rsidRPr="006521B6" w:rsidRDefault="00A90783" w:rsidP="00A90783">
            <w:pPr>
              <w:pStyle w:val="ListParagraph"/>
              <w:numPr>
                <w:ilvl w:val="0"/>
                <w:numId w:val="16"/>
              </w:numPr>
              <w:shd w:val="clear" w:color="auto" w:fill="E2EFD9" w:themeFill="accent6" w:themeFillTint="33"/>
              <w:ind w:left="0" w:firstLine="0"/>
              <w:contextualSpacing w:val="0"/>
              <w:rPr>
                <w:rFonts w:cs="Times New Roman"/>
              </w:rPr>
            </w:pPr>
          </w:p>
        </w:tc>
        <w:tc>
          <w:tcPr>
            <w:tcW w:w="4048" w:type="dxa"/>
            <w:shd w:val="clear" w:color="auto" w:fill="auto"/>
          </w:tcPr>
          <w:p w14:paraId="66640335" w14:textId="0FA46E0C" w:rsidR="00A90783" w:rsidRPr="006521B6" w:rsidRDefault="00A90783" w:rsidP="00A90783">
            <w:pPr>
              <w:shd w:val="clear" w:color="auto" w:fill="E2EFD9" w:themeFill="accent6" w:themeFillTint="33"/>
              <w:rPr>
                <w:rFonts w:cs="Times New Roman"/>
                <w:b/>
                <w:bCs/>
                <w:i/>
                <w:iCs/>
                <w:strike/>
              </w:rPr>
            </w:pPr>
            <w:r w:rsidRPr="006521B6">
              <w:rPr>
                <w:rFonts w:cs="Times New Roman"/>
                <w:b/>
                <w:bCs/>
                <w:i/>
                <w:iCs/>
                <w:strike/>
              </w:rPr>
              <w:t>Transition of Control (TOC)</w:t>
            </w:r>
            <w:r w:rsidRPr="006521B6">
              <w:rPr>
                <w:rFonts w:cs="Times New Roman"/>
                <w:strike/>
              </w:rPr>
              <w:t xml:space="preserve"> means a procedure by which the ADS transfers performance of the DDT to an ADS vehicle user.</w:t>
            </w:r>
          </w:p>
        </w:tc>
        <w:tc>
          <w:tcPr>
            <w:tcW w:w="4048" w:type="dxa"/>
          </w:tcPr>
          <w:p w14:paraId="321E6BCC" w14:textId="77777777" w:rsidR="00A90783" w:rsidRPr="006521B6" w:rsidRDefault="00A90783" w:rsidP="00A90783">
            <w:pPr>
              <w:rPr>
                <w:rStyle w:val="cf01"/>
                <w:rFonts w:ascii="Times New Roman" w:hAnsi="Times New Roman" w:cs="Times New Roman" w:hint="default"/>
                <w:color w:val="C00000"/>
                <w:sz w:val="22"/>
                <w:szCs w:val="22"/>
              </w:rPr>
            </w:pPr>
            <w:r w:rsidRPr="006521B6">
              <w:rPr>
                <w:rStyle w:val="cf01"/>
                <w:rFonts w:ascii="Times New Roman" w:hAnsi="Times New Roman" w:cs="Times New Roman" w:hint="default"/>
                <w:color w:val="C00000"/>
                <w:sz w:val="22"/>
                <w:szCs w:val="22"/>
              </w:rPr>
              <w:t>Not defined in the integrated guideline/not relevant.</w:t>
            </w:r>
          </w:p>
          <w:p w14:paraId="541A35BE" w14:textId="77777777" w:rsidR="00A90783" w:rsidRPr="006521B6" w:rsidRDefault="00A90783" w:rsidP="00A90783">
            <w:pPr>
              <w:rPr>
                <w:rStyle w:val="cf01"/>
                <w:rFonts w:ascii="Times New Roman" w:hAnsi="Times New Roman" w:cs="Times New Roman" w:hint="default"/>
                <w:color w:val="C00000"/>
                <w:sz w:val="22"/>
                <w:szCs w:val="22"/>
              </w:rPr>
            </w:pPr>
          </w:p>
          <w:p w14:paraId="0C8CA28D" w14:textId="77777777" w:rsidR="00A90783" w:rsidRPr="006521B6" w:rsidRDefault="00A90783" w:rsidP="00A90783">
            <w:pPr>
              <w:rPr>
                <w:rStyle w:val="cf01"/>
                <w:rFonts w:ascii="Times New Roman" w:hAnsi="Times New Roman" w:cs="Times New Roman" w:hint="default"/>
                <w:color w:val="C00000"/>
                <w:sz w:val="22"/>
                <w:szCs w:val="22"/>
              </w:rPr>
            </w:pPr>
            <w:r w:rsidRPr="006521B6">
              <w:rPr>
                <w:rStyle w:val="cf01"/>
                <w:rFonts w:ascii="Times New Roman" w:hAnsi="Times New Roman" w:cs="Times New Roman" w:hint="default"/>
                <w:color w:val="C00000"/>
                <w:sz w:val="22"/>
                <w:szCs w:val="22"/>
              </w:rPr>
              <w:t>UK:  Want to maintain.</w:t>
            </w:r>
          </w:p>
          <w:p w14:paraId="0A44BD9D" w14:textId="77777777" w:rsidR="00A90783" w:rsidRPr="006521B6" w:rsidRDefault="00A90783" w:rsidP="00A90783">
            <w:pPr>
              <w:rPr>
                <w:rFonts w:cs="Times New Roman"/>
                <w:color w:val="C00000"/>
              </w:rPr>
            </w:pPr>
          </w:p>
          <w:p w14:paraId="0A2AE0F8" w14:textId="77777777" w:rsidR="00A90783" w:rsidRPr="006521B6" w:rsidRDefault="00A90783" w:rsidP="00A90783">
            <w:pPr>
              <w:rPr>
                <w:rFonts w:cs="Times New Roman"/>
              </w:rPr>
            </w:pPr>
            <w:r w:rsidRPr="006521B6">
              <w:rPr>
                <w:rFonts w:cs="Times New Roman"/>
                <w:color w:val="C00000"/>
              </w:rPr>
              <w:t>AAPC/UK:  C</w:t>
            </w:r>
            <w:r w:rsidRPr="006521B6">
              <w:rPr>
                <w:rFonts w:cs="Times New Roman"/>
              </w:rPr>
              <w:t>ould refer to Guideline 3.1.38 and 3.1.39</w:t>
            </w:r>
          </w:p>
          <w:p w14:paraId="2A052EA9" w14:textId="77777777" w:rsidR="00A90783" w:rsidRPr="006521B6" w:rsidRDefault="00A90783" w:rsidP="00A90783">
            <w:pPr>
              <w:rPr>
                <w:rFonts w:cs="Times New Roman"/>
                <w:color w:val="C00000"/>
              </w:rPr>
            </w:pPr>
          </w:p>
          <w:p w14:paraId="23DBD573" w14:textId="77777777" w:rsidR="00A90783" w:rsidRPr="006521B6" w:rsidRDefault="00A90783" w:rsidP="00A90783">
            <w:pPr>
              <w:rPr>
                <w:rFonts w:cs="Times New Roman"/>
              </w:rPr>
            </w:pPr>
            <w:r w:rsidRPr="006521B6">
              <w:rPr>
                <w:rFonts w:cs="Times New Roman"/>
                <w:b/>
                <w:bCs/>
                <w:i/>
                <w:iCs/>
              </w:rPr>
              <w:t>System-initiated deactivation of the ADS</w:t>
            </w:r>
            <w:r w:rsidRPr="006521B6">
              <w:rPr>
                <w:rFonts w:cs="Times New Roman"/>
              </w:rPr>
              <w:t xml:space="preserve"> means a procedure by which the ADS initiates the transfer of performance of the DDT from the ADS to a vehicle user.</w:t>
            </w:r>
          </w:p>
          <w:p w14:paraId="43985E44" w14:textId="77777777" w:rsidR="00A90783" w:rsidRPr="006521B6" w:rsidRDefault="00A90783" w:rsidP="00A90783">
            <w:pPr>
              <w:rPr>
                <w:rFonts w:cs="Times New Roman"/>
              </w:rPr>
            </w:pPr>
          </w:p>
          <w:p w14:paraId="25DBE9D0" w14:textId="4765271A" w:rsidR="00A90783" w:rsidRPr="006521B6" w:rsidRDefault="00A90783" w:rsidP="00A90783">
            <w:pPr>
              <w:shd w:val="clear" w:color="auto" w:fill="E2EFD9" w:themeFill="accent6" w:themeFillTint="33"/>
              <w:rPr>
                <w:rStyle w:val="cf01"/>
                <w:rFonts w:ascii="Times New Roman" w:hAnsi="Times New Roman" w:cs="Times New Roman" w:hint="default"/>
                <w:color w:val="C00000"/>
                <w:sz w:val="22"/>
                <w:szCs w:val="22"/>
              </w:rPr>
            </w:pPr>
            <w:r w:rsidRPr="006521B6">
              <w:rPr>
                <w:rFonts w:cs="Times New Roman"/>
                <w:b/>
                <w:bCs/>
                <w:i/>
                <w:iCs/>
              </w:rPr>
              <w:t>User initiated deactivation of the ADS</w:t>
            </w:r>
            <w:r w:rsidRPr="006521B6">
              <w:rPr>
                <w:rFonts w:cs="Times New Roman"/>
              </w:rPr>
              <w:t xml:space="preserve"> means a procedure by which the user initiates the transfer of performance of the DDT from the ADS to a vehicle user.  </w:t>
            </w:r>
          </w:p>
        </w:tc>
        <w:tc>
          <w:tcPr>
            <w:tcW w:w="4049" w:type="dxa"/>
          </w:tcPr>
          <w:p w14:paraId="00A59713" w14:textId="0E99E677" w:rsidR="00A90783" w:rsidRPr="006521B6" w:rsidRDefault="00A90783" w:rsidP="00A90783">
            <w:pPr>
              <w:shd w:val="clear" w:color="auto" w:fill="E2EFD9" w:themeFill="accent6" w:themeFillTint="33"/>
              <w:rPr>
                <w:rFonts w:cs="Times New Roman"/>
                <w:color w:val="2F5496" w:themeColor="accent1" w:themeShade="BF"/>
              </w:rPr>
            </w:pPr>
            <w:r w:rsidRPr="001A478D">
              <w:rPr>
                <w:rFonts w:cs="Times New Roman"/>
                <w:color w:val="FF0000"/>
              </w:rPr>
              <w:t>Agreed to delete</w:t>
            </w:r>
            <w:r>
              <w:rPr>
                <w:rFonts w:cs="Times New Roman"/>
                <w:color w:val="FF0000"/>
              </w:rPr>
              <w:t xml:space="preserve"> and use definitions for system-initiated deactivation of the ADS or user-initiated deactivation of the ADS.</w:t>
            </w:r>
          </w:p>
        </w:tc>
      </w:tr>
      <w:tr w:rsidR="00A90783" w:rsidRPr="006521B6" w14:paraId="19C6A65B" w14:textId="77777777" w:rsidTr="005E0973">
        <w:tc>
          <w:tcPr>
            <w:tcW w:w="720" w:type="dxa"/>
            <w:shd w:val="clear" w:color="auto" w:fill="auto"/>
          </w:tcPr>
          <w:p w14:paraId="4426225C" w14:textId="77777777" w:rsidR="00A90783" w:rsidRPr="006521B6" w:rsidRDefault="00A90783" w:rsidP="00A90783">
            <w:pPr>
              <w:pStyle w:val="ListParagraph"/>
              <w:numPr>
                <w:ilvl w:val="0"/>
                <w:numId w:val="16"/>
              </w:numPr>
              <w:shd w:val="clear" w:color="auto" w:fill="E2EFD9" w:themeFill="accent6" w:themeFillTint="33"/>
              <w:ind w:left="0" w:firstLine="0"/>
              <w:contextualSpacing w:val="0"/>
              <w:rPr>
                <w:rFonts w:cs="Times New Roman"/>
              </w:rPr>
            </w:pPr>
          </w:p>
        </w:tc>
        <w:tc>
          <w:tcPr>
            <w:tcW w:w="4048" w:type="dxa"/>
            <w:shd w:val="clear" w:color="auto" w:fill="auto"/>
          </w:tcPr>
          <w:p w14:paraId="0600F193" w14:textId="2D0181D3" w:rsidR="00A90783" w:rsidRPr="006521B6" w:rsidRDefault="00A90783" w:rsidP="00A90783">
            <w:pPr>
              <w:shd w:val="clear" w:color="auto" w:fill="E2EFD9" w:themeFill="accent6" w:themeFillTint="33"/>
              <w:rPr>
                <w:rFonts w:cs="Times New Roman"/>
                <w:b/>
                <w:bCs/>
                <w:i/>
                <w:iCs/>
                <w:strike/>
              </w:rPr>
            </w:pPr>
            <w:r w:rsidRPr="006521B6">
              <w:rPr>
                <w:rFonts w:cs="Times New Roman"/>
                <w:b/>
                <w:bCs/>
                <w:i/>
                <w:iCs/>
                <w:strike/>
              </w:rPr>
              <w:t>TOC response</w:t>
            </w:r>
            <w:r w:rsidRPr="006521B6">
              <w:rPr>
                <w:rFonts w:cs="Times New Roman"/>
                <w:strike/>
              </w:rPr>
              <w:t xml:space="preserve"> means an ADS vehicle user intervention in performance of the DDT pursuant to a TOC request.</w:t>
            </w:r>
          </w:p>
        </w:tc>
        <w:tc>
          <w:tcPr>
            <w:tcW w:w="4048" w:type="dxa"/>
          </w:tcPr>
          <w:p w14:paraId="2DDE3D37" w14:textId="77777777" w:rsidR="00A90783" w:rsidRPr="006521B6" w:rsidRDefault="00A90783" w:rsidP="00A90783">
            <w:pPr>
              <w:rPr>
                <w:rStyle w:val="cf01"/>
                <w:rFonts w:ascii="Times New Roman" w:hAnsi="Times New Roman" w:cs="Times New Roman" w:hint="default"/>
                <w:color w:val="C00000"/>
                <w:sz w:val="22"/>
                <w:szCs w:val="22"/>
              </w:rPr>
            </w:pPr>
            <w:r w:rsidRPr="006521B6">
              <w:rPr>
                <w:rStyle w:val="cf01"/>
                <w:rFonts w:ascii="Times New Roman" w:hAnsi="Times New Roman" w:cs="Times New Roman" w:hint="default"/>
                <w:color w:val="C00000"/>
                <w:sz w:val="22"/>
                <w:szCs w:val="22"/>
              </w:rPr>
              <w:t>Not defined in the integrated guideline/not relevant.</w:t>
            </w:r>
          </w:p>
          <w:p w14:paraId="41DF3E59" w14:textId="77777777" w:rsidR="00A90783" w:rsidRPr="006521B6" w:rsidRDefault="00A90783" w:rsidP="00A90783">
            <w:pPr>
              <w:rPr>
                <w:rStyle w:val="cf01"/>
                <w:rFonts w:ascii="Times New Roman" w:hAnsi="Times New Roman" w:cs="Times New Roman" w:hint="default"/>
                <w:color w:val="C00000"/>
                <w:sz w:val="22"/>
                <w:szCs w:val="22"/>
              </w:rPr>
            </w:pPr>
          </w:p>
          <w:p w14:paraId="2C67AE3B" w14:textId="77777777" w:rsidR="00A90783" w:rsidRPr="006521B6" w:rsidRDefault="00A90783" w:rsidP="00A90783">
            <w:pPr>
              <w:rPr>
                <w:rStyle w:val="cf01"/>
                <w:rFonts w:ascii="Times New Roman" w:hAnsi="Times New Roman" w:cs="Times New Roman" w:hint="default"/>
                <w:color w:val="C00000"/>
                <w:sz w:val="22"/>
                <w:szCs w:val="22"/>
              </w:rPr>
            </w:pPr>
            <w:r w:rsidRPr="006521B6">
              <w:rPr>
                <w:rStyle w:val="cf01"/>
                <w:rFonts w:ascii="Times New Roman" w:hAnsi="Times New Roman" w:cs="Times New Roman" w:hint="default"/>
                <w:color w:val="C00000"/>
                <w:sz w:val="22"/>
                <w:szCs w:val="22"/>
              </w:rPr>
              <w:t>UK:  Want to maintain.</w:t>
            </w:r>
          </w:p>
          <w:p w14:paraId="2093D55E" w14:textId="77777777" w:rsidR="00A90783" w:rsidRPr="006521B6" w:rsidRDefault="00A90783" w:rsidP="00A90783">
            <w:pPr>
              <w:rPr>
                <w:rStyle w:val="cf01"/>
                <w:rFonts w:ascii="Times New Roman" w:hAnsi="Times New Roman" w:cs="Times New Roman" w:hint="default"/>
                <w:color w:val="C00000"/>
                <w:sz w:val="22"/>
                <w:szCs w:val="22"/>
              </w:rPr>
            </w:pPr>
          </w:p>
          <w:p w14:paraId="626D3902" w14:textId="77777777" w:rsidR="00A90783" w:rsidRPr="006521B6" w:rsidRDefault="00A90783" w:rsidP="00A90783">
            <w:pPr>
              <w:rPr>
                <w:rFonts w:cs="Times New Roman"/>
              </w:rPr>
            </w:pPr>
            <w:r w:rsidRPr="006521B6">
              <w:rPr>
                <w:rFonts w:cs="Times New Roman"/>
                <w:color w:val="C00000"/>
              </w:rPr>
              <w:t>AAPC/UK:  C</w:t>
            </w:r>
            <w:r w:rsidRPr="006521B6">
              <w:rPr>
                <w:rFonts w:cs="Times New Roman"/>
              </w:rPr>
              <w:t>ould refer to Guideline 3.1.38 and 3.1.39</w:t>
            </w:r>
          </w:p>
          <w:p w14:paraId="1330F4F8" w14:textId="77777777" w:rsidR="00A90783" w:rsidRPr="006521B6" w:rsidRDefault="00A90783" w:rsidP="00A90783">
            <w:pPr>
              <w:rPr>
                <w:rFonts w:cs="Times New Roman"/>
              </w:rPr>
            </w:pPr>
          </w:p>
          <w:p w14:paraId="58328F81" w14:textId="77777777" w:rsidR="00A90783" w:rsidRPr="006521B6" w:rsidRDefault="00A90783" w:rsidP="00A90783">
            <w:pPr>
              <w:rPr>
                <w:rFonts w:cs="Times New Roman"/>
              </w:rPr>
            </w:pPr>
            <w:r w:rsidRPr="006521B6">
              <w:rPr>
                <w:rFonts w:cs="Times New Roman"/>
                <w:b/>
                <w:bCs/>
                <w:i/>
                <w:iCs/>
              </w:rPr>
              <w:t>System-initiated deactivation of the ADS</w:t>
            </w:r>
            <w:r w:rsidRPr="006521B6">
              <w:rPr>
                <w:rFonts w:cs="Times New Roman"/>
              </w:rPr>
              <w:t xml:space="preserve"> means a procedure by which the ADS </w:t>
            </w:r>
            <w:r w:rsidRPr="006521B6">
              <w:rPr>
                <w:rFonts w:cs="Times New Roman"/>
              </w:rPr>
              <w:lastRenderedPageBreak/>
              <w:t>initiates the transfer of performance of the DDT from the ADS to a vehicle user.</w:t>
            </w:r>
          </w:p>
          <w:p w14:paraId="26B837A8" w14:textId="77777777" w:rsidR="00A90783" w:rsidRPr="006521B6" w:rsidRDefault="00A90783" w:rsidP="00A90783">
            <w:pPr>
              <w:rPr>
                <w:rFonts w:cs="Times New Roman"/>
              </w:rPr>
            </w:pPr>
          </w:p>
          <w:p w14:paraId="043C022D" w14:textId="77777777" w:rsidR="00A90783" w:rsidRPr="006521B6" w:rsidRDefault="00A90783" w:rsidP="00A90783">
            <w:pPr>
              <w:rPr>
                <w:rFonts w:cs="Times New Roman"/>
              </w:rPr>
            </w:pPr>
            <w:r w:rsidRPr="006521B6">
              <w:rPr>
                <w:rFonts w:cs="Times New Roman"/>
                <w:b/>
                <w:bCs/>
                <w:i/>
                <w:iCs/>
              </w:rPr>
              <w:t>User initiated deactivation of the ADS</w:t>
            </w:r>
            <w:r w:rsidRPr="006521B6">
              <w:rPr>
                <w:rFonts w:cs="Times New Roman"/>
              </w:rPr>
              <w:t xml:space="preserve"> means a procedure by which the user initiates the transfer of performance of the DDT from the ADS to a vehicle user.  </w:t>
            </w:r>
          </w:p>
          <w:p w14:paraId="6D40592F" w14:textId="77777777" w:rsidR="00A90783" w:rsidRPr="006521B6" w:rsidRDefault="00A90783" w:rsidP="00A90783">
            <w:pPr>
              <w:rPr>
                <w:rStyle w:val="cf01"/>
                <w:rFonts w:ascii="Times New Roman" w:hAnsi="Times New Roman" w:cs="Times New Roman" w:hint="default"/>
                <w:color w:val="C00000"/>
                <w:sz w:val="22"/>
                <w:szCs w:val="22"/>
              </w:rPr>
            </w:pPr>
          </w:p>
        </w:tc>
        <w:tc>
          <w:tcPr>
            <w:tcW w:w="4049" w:type="dxa"/>
          </w:tcPr>
          <w:p w14:paraId="58AA5689" w14:textId="0D2C192B" w:rsidR="00A90783" w:rsidRPr="001A478D" w:rsidRDefault="00A90783" w:rsidP="00A90783">
            <w:pPr>
              <w:shd w:val="clear" w:color="auto" w:fill="E2EFD9" w:themeFill="accent6" w:themeFillTint="33"/>
              <w:rPr>
                <w:rFonts w:cs="Times New Roman"/>
                <w:color w:val="FF0000"/>
              </w:rPr>
            </w:pPr>
            <w:r w:rsidRPr="001A478D">
              <w:rPr>
                <w:rFonts w:cs="Times New Roman"/>
                <w:color w:val="FF0000"/>
              </w:rPr>
              <w:lastRenderedPageBreak/>
              <w:t>See above, agreed to delete.</w:t>
            </w:r>
          </w:p>
        </w:tc>
      </w:tr>
      <w:tr w:rsidR="00A90783" w:rsidRPr="006521B6" w14:paraId="313C2054" w14:textId="77777777" w:rsidTr="00EC34E3">
        <w:tc>
          <w:tcPr>
            <w:tcW w:w="720" w:type="dxa"/>
            <w:tcBorders>
              <w:bottom w:val="single" w:sz="4" w:space="0" w:color="auto"/>
            </w:tcBorders>
            <w:shd w:val="clear" w:color="auto" w:fill="auto"/>
          </w:tcPr>
          <w:p w14:paraId="706267A3" w14:textId="77777777" w:rsidR="00A90783" w:rsidRPr="006521B6" w:rsidRDefault="00A90783" w:rsidP="00A90783">
            <w:pPr>
              <w:pStyle w:val="ListParagraph"/>
              <w:numPr>
                <w:ilvl w:val="0"/>
                <w:numId w:val="16"/>
              </w:numPr>
              <w:shd w:val="clear" w:color="auto" w:fill="E2EFD9" w:themeFill="accent6" w:themeFillTint="33"/>
              <w:ind w:left="0" w:firstLine="0"/>
              <w:contextualSpacing w:val="0"/>
              <w:rPr>
                <w:rFonts w:cs="Times New Roman"/>
              </w:rPr>
            </w:pPr>
          </w:p>
        </w:tc>
        <w:tc>
          <w:tcPr>
            <w:tcW w:w="4048" w:type="dxa"/>
            <w:tcBorders>
              <w:bottom w:val="single" w:sz="4" w:space="0" w:color="auto"/>
            </w:tcBorders>
            <w:shd w:val="clear" w:color="auto" w:fill="auto"/>
          </w:tcPr>
          <w:p w14:paraId="0A2ED965" w14:textId="4B028A15" w:rsidR="00A90783" w:rsidRPr="006521B6" w:rsidRDefault="00A90783" w:rsidP="00A90783">
            <w:pPr>
              <w:shd w:val="clear" w:color="auto" w:fill="E2EFD9" w:themeFill="accent6" w:themeFillTint="33"/>
              <w:rPr>
                <w:rFonts w:cs="Times New Roman"/>
                <w:b/>
                <w:bCs/>
                <w:i/>
                <w:iCs/>
                <w:strike/>
              </w:rPr>
            </w:pPr>
            <w:r w:rsidRPr="006521B6">
              <w:rPr>
                <w:rFonts w:cs="Times New Roman"/>
                <w:b/>
                <w:bCs/>
                <w:i/>
                <w:iCs/>
                <w:strike/>
              </w:rPr>
              <w:t>TOC request</w:t>
            </w:r>
            <w:r w:rsidRPr="006521B6">
              <w:rPr>
                <w:rFonts w:cs="Times New Roman"/>
                <w:strike/>
              </w:rPr>
              <w:t xml:space="preserve"> means an alert issued by an ADS to an ADS vehicle user prompting the user to intervene in performance of the DDT.</w:t>
            </w:r>
            <w:r w:rsidRPr="006521B6">
              <w:rPr>
                <w:rStyle w:val="FootnoteReference"/>
                <w:rFonts w:cs="Times New Roman"/>
                <w:strike/>
              </w:rPr>
              <w:footnoteReference w:id="5"/>
            </w:r>
            <w:r w:rsidRPr="006521B6">
              <w:rPr>
                <w:rFonts w:cs="Times New Roman"/>
                <w:strike/>
                <w:kern w:val="0"/>
                <w:lang w:eastAsia="en-GB"/>
                <w14:ligatures w14:val="none"/>
              </w:rPr>
              <w:t xml:space="preserve"> </w:t>
            </w:r>
          </w:p>
        </w:tc>
        <w:tc>
          <w:tcPr>
            <w:tcW w:w="4048" w:type="dxa"/>
          </w:tcPr>
          <w:p w14:paraId="0CDC30EC" w14:textId="77777777" w:rsidR="00A90783" w:rsidRPr="006521B6" w:rsidRDefault="00A90783" w:rsidP="00A90783">
            <w:pPr>
              <w:rPr>
                <w:rStyle w:val="cf01"/>
                <w:rFonts w:ascii="Times New Roman" w:hAnsi="Times New Roman" w:cs="Times New Roman" w:hint="default"/>
                <w:color w:val="C00000"/>
                <w:sz w:val="22"/>
                <w:szCs w:val="22"/>
              </w:rPr>
            </w:pPr>
            <w:r w:rsidRPr="006521B6">
              <w:rPr>
                <w:rStyle w:val="cf01"/>
                <w:rFonts w:ascii="Times New Roman" w:hAnsi="Times New Roman" w:cs="Times New Roman" w:hint="default"/>
                <w:color w:val="C00000"/>
                <w:sz w:val="22"/>
                <w:szCs w:val="22"/>
              </w:rPr>
              <w:t>Not defined in the integrated guideline.</w:t>
            </w:r>
          </w:p>
          <w:p w14:paraId="764D7EA9" w14:textId="77777777" w:rsidR="00A90783" w:rsidRPr="006521B6" w:rsidRDefault="00A90783" w:rsidP="00A90783">
            <w:pPr>
              <w:rPr>
                <w:rStyle w:val="cf01"/>
                <w:rFonts w:ascii="Times New Roman" w:hAnsi="Times New Roman" w:cs="Times New Roman" w:hint="default"/>
                <w:color w:val="FF0000"/>
                <w:sz w:val="22"/>
                <w:szCs w:val="22"/>
              </w:rPr>
            </w:pPr>
            <w:r w:rsidRPr="006521B6">
              <w:rPr>
                <w:rStyle w:val="cf01"/>
                <w:rFonts w:ascii="Times New Roman" w:hAnsi="Times New Roman" w:cs="Times New Roman" w:hint="default"/>
                <w:color w:val="FF0000"/>
                <w:sz w:val="22"/>
                <w:szCs w:val="22"/>
              </w:rPr>
              <w:t>UK:  Want to maintain</w:t>
            </w:r>
          </w:p>
          <w:p w14:paraId="16010AB0" w14:textId="77777777" w:rsidR="00A90783" w:rsidRPr="006521B6" w:rsidRDefault="00A90783" w:rsidP="00A90783">
            <w:pPr>
              <w:rPr>
                <w:rStyle w:val="cf01"/>
                <w:rFonts w:ascii="Times New Roman" w:hAnsi="Times New Roman" w:cs="Times New Roman" w:hint="default"/>
                <w:color w:val="C00000"/>
                <w:sz w:val="22"/>
                <w:szCs w:val="22"/>
              </w:rPr>
            </w:pPr>
          </w:p>
          <w:p w14:paraId="4256B0DD" w14:textId="4103CDFD" w:rsidR="00A90783" w:rsidRPr="006521B6" w:rsidRDefault="00A90783" w:rsidP="00A90783">
            <w:pPr>
              <w:rPr>
                <w:rStyle w:val="cf01"/>
                <w:rFonts w:ascii="Times New Roman" w:hAnsi="Times New Roman" w:cs="Times New Roman" w:hint="default"/>
                <w:color w:val="C00000"/>
                <w:sz w:val="22"/>
                <w:szCs w:val="22"/>
              </w:rPr>
            </w:pPr>
            <w:r w:rsidRPr="006521B6">
              <w:rPr>
                <w:rFonts w:cs="Times New Roman"/>
                <w:color w:val="C00000"/>
              </w:rPr>
              <w:t>AAPC/UK:  C</w:t>
            </w:r>
            <w:r w:rsidRPr="006521B6">
              <w:rPr>
                <w:rFonts w:cs="Times New Roman"/>
              </w:rPr>
              <w:t>ould refer to Guideline 3.1.38 and 3.1.39</w:t>
            </w:r>
          </w:p>
        </w:tc>
        <w:tc>
          <w:tcPr>
            <w:tcW w:w="4049" w:type="dxa"/>
          </w:tcPr>
          <w:p w14:paraId="12CBD878" w14:textId="4A024AC3" w:rsidR="00A90783" w:rsidRPr="001A478D" w:rsidRDefault="00A90783" w:rsidP="00A90783">
            <w:pPr>
              <w:shd w:val="clear" w:color="auto" w:fill="E2EFD9" w:themeFill="accent6" w:themeFillTint="33"/>
              <w:rPr>
                <w:rFonts w:cs="Times New Roman"/>
                <w:color w:val="FF0000"/>
              </w:rPr>
            </w:pPr>
            <w:r w:rsidRPr="001A478D">
              <w:rPr>
                <w:rFonts w:cs="Times New Roman"/>
                <w:color w:val="FF0000"/>
              </w:rPr>
              <w:t>Agreed to delete.</w:t>
            </w:r>
          </w:p>
        </w:tc>
      </w:tr>
      <w:tr w:rsidR="00A90783" w:rsidRPr="006521B6" w14:paraId="25D92BCD" w14:textId="77777777" w:rsidTr="00EC34E3">
        <w:tc>
          <w:tcPr>
            <w:tcW w:w="720" w:type="dxa"/>
            <w:tcBorders>
              <w:top w:val="single" w:sz="4" w:space="0" w:color="auto"/>
              <w:bottom w:val="single" w:sz="4" w:space="0" w:color="auto"/>
              <w:right w:val="single" w:sz="4" w:space="0" w:color="auto"/>
            </w:tcBorders>
            <w:shd w:val="clear" w:color="auto" w:fill="FFFFFF" w:themeFill="background1"/>
          </w:tcPr>
          <w:p w14:paraId="3DF953E0" w14:textId="3B0C8943" w:rsidR="00A90783" w:rsidRPr="005846B4" w:rsidRDefault="005846B4" w:rsidP="005846B4">
            <w:pPr>
              <w:jc w:val="both"/>
            </w:pPr>
            <w:r>
              <w:t>34</w:t>
            </w:r>
          </w:p>
        </w:tc>
        <w:tc>
          <w:tcPr>
            <w:tcW w:w="4048" w:type="dxa"/>
            <w:tcBorders>
              <w:top w:val="single" w:sz="4" w:space="0" w:color="auto"/>
              <w:left w:val="single" w:sz="4" w:space="0" w:color="auto"/>
              <w:bottom w:val="single" w:sz="4" w:space="0" w:color="auto"/>
              <w:right w:val="single" w:sz="4" w:space="0" w:color="auto"/>
            </w:tcBorders>
            <w:shd w:val="clear" w:color="auto" w:fill="FFFFFF" w:themeFill="background1"/>
          </w:tcPr>
          <w:p w14:paraId="21138554" w14:textId="2BEB9F7B" w:rsidR="00A90783" w:rsidRPr="005846B4" w:rsidRDefault="00A90783" w:rsidP="005846B4">
            <w:r w:rsidRPr="005846B4">
              <w:rPr>
                <w:b/>
                <w:bCs/>
                <w:i/>
                <w:iCs/>
              </w:rPr>
              <w:t>System-initiated deactivation of the ADS</w:t>
            </w:r>
            <w:r w:rsidRPr="005846B4">
              <w:t xml:space="preserve"> means a procedure by which the ADS initiates the transfer of performance of the DDT from the ADS to a vehicle user.</w:t>
            </w:r>
          </w:p>
        </w:tc>
        <w:tc>
          <w:tcPr>
            <w:tcW w:w="4048" w:type="dxa"/>
            <w:tcBorders>
              <w:left w:val="single" w:sz="4" w:space="0" w:color="auto"/>
            </w:tcBorders>
            <w:shd w:val="clear" w:color="auto" w:fill="auto"/>
          </w:tcPr>
          <w:p w14:paraId="04EEAFE6" w14:textId="77777777" w:rsidR="00A90783" w:rsidRPr="005846B4" w:rsidRDefault="00A90783" w:rsidP="005846B4"/>
        </w:tc>
        <w:tc>
          <w:tcPr>
            <w:tcW w:w="4049" w:type="dxa"/>
            <w:shd w:val="clear" w:color="auto" w:fill="auto"/>
          </w:tcPr>
          <w:p w14:paraId="53DECFDD" w14:textId="77777777" w:rsidR="00A90783" w:rsidRPr="005846B4" w:rsidRDefault="00A90783" w:rsidP="005846B4"/>
        </w:tc>
      </w:tr>
      <w:tr w:rsidR="00A90783" w:rsidRPr="006521B6" w14:paraId="40B68983" w14:textId="77777777" w:rsidTr="00EC34E3">
        <w:tc>
          <w:tcPr>
            <w:tcW w:w="720" w:type="dxa"/>
            <w:tcBorders>
              <w:top w:val="single" w:sz="4" w:space="0" w:color="auto"/>
            </w:tcBorders>
            <w:shd w:val="clear" w:color="auto" w:fill="auto"/>
          </w:tcPr>
          <w:p w14:paraId="006D99A1" w14:textId="29E641AA" w:rsidR="00A90783" w:rsidRPr="005846B4" w:rsidRDefault="005846B4" w:rsidP="005846B4">
            <w:r>
              <w:t>35</w:t>
            </w:r>
          </w:p>
        </w:tc>
        <w:tc>
          <w:tcPr>
            <w:tcW w:w="4048" w:type="dxa"/>
            <w:tcBorders>
              <w:top w:val="single" w:sz="4" w:space="0" w:color="auto"/>
            </w:tcBorders>
            <w:shd w:val="clear" w:color="auto" w:fill="auto"/>
          </w:tcPr>
          <w:p w14:paraId="07AB5616" w14:textId="741F41F2" w:rsidR="00A90783" w:rsidRPr="005846B4" w:rsidRDefault="00A90783" w:rsidP="005846B4">
            <w:r w:rsidRPr="005846B4">
              <w:rPr>
                <w:b/>
                <w:bCs/>
                <w:i/>
                <w:iCs/>
              </w:rPr>
              <w:t>User initiated deactivation of the ADS</w:t>
            </w:r>
            <w:r w:rsidRPr="005846B4">
              <w:t xml:space="preserve"> means a procedure by which the user initiates the transfer of performance of the DDT from the ADS to a vehicle user.  </w:t>
            </w:r>
          </w:p>
        </w:tc>
        <w:tc>
          <w:tcPr>
            <w:tcW w:w="4048" w:type="dxa"/>
            <w:shd w:val="clear" w:color="auto" w:fill="auto"/>
          </w:tcPr>
          <w:p w14:paraId="53123DFE" w14:textId="77777777" w:rsidR="00A90783" w:rsidRPr="005846B4" w:rsidRDefault="00A90783" w:rsidP="005846B4"/>
        </w:tc>
        <w:tc>
          <w:tcPr>
            <w:tcW w:w="4049" w:type="dxa"/>
            <w:shd w:val="clear" w:color="auto" w:fill="auto"/>
          </w:tcPr>
          <w:p w14:paraId="7DE120DC" w14:textId="77777777" w:rsidR="00A90783" w:rsidRPr="005846B4" w:rsidRDefault="00A90783" w:rsidP="005846B4"/>
        </w:tc>
      </w:tr>
      <w:tr w:rsidR="00A90783" w:rsidRPr="006521B6" w14:paraId="2CDD646B" w14:textId="77777777" w:rsidTr="00A90783">
        <w:tc>
          <w:tcPr>
            <w:tcW w:w="720" w:type="dxa"/>
            <w:shd w:val="clear" w:color="auto" w:fill="auto"/>
          </w:tcPr>
          <w:p w14:paraId="655AA932" w14:textId="09F17D3A" w:rsidR="00A90783" w:rsidRPr="005846B4" w:rsidRDefault="005846B4" w:rsidP="005846B4">
            <w:r>
              <w:t>36</w:t>
            </w:r>
          </w:p>
        </w:tc>
        <w:tc>
          <w:tcPr>
            <w:tcW w:w="4048" w:type="dxa"/>
            <w:shd w:val="clear" w:color="auto" w:fill="auto"/>
          </w:tcPr>
          <w:p w14:paraId="6219BCED" w14:textId="1A506BA1" w:rsidR="00A90783" w:rsidRPr="005846B4" w:rsidRDefault="00A90783" w:rsidP="005846B4">
            <w:r w:rsidRPr="005846B4">
              <w:rPr>
                <w:b/>
                <w:bCs/>
                <w:i/>
                <w:iCs/>
              </w:rPr>
              <w:t>(ADS) User</w:t>
            </w:r>
            <w:r w:rsidRPr="005846B4">
              <w:t xml:space="preserve"> means a human user of an ADS vehicle.</w:t>
            </w:r>
          </w:p>
        </w:tc>
        <w:tc>
          <w:tcPr>
            <w:tcW w:w="4048" w:type="dxa"/>
            <w:shd w:val="clear" w:color="auto" w:fill="auto"/>
          </w:tcPr>
          <w:p w14:paraId="1A3DAC99" w14:textId="77777777" w:rsidR="00A90783" w:rsidRPr="005846B4" w:rsidRDefault="00A90783" w:rsidP="005846B4">
            <w:r w:rsidRPr="005846B4">
              <w:t>Not defined in the integrated guideline.</w:t>
            </w:r>
          </w:p>
          <w:p w14:paraId="4B132A65" w14:textId="77777777" w:rsidR="00A90783" w:rsidRPr="005846B4" w:rsidRDefault="00A90783" w:rsidP="005846B4"/>
          <w:p w14:paraId="394E431A" w14:textId="77777777" w:rsidR="00A90783" w:rsidRPr="005846B4" w:rsidRDefault="00A90783" w:rsidP="005846B4">
            <w:pPr>
              <w:rPr>
                <w:color w:val="FF0000"/>
              </w:rPr>
            </w:pPr>
            <w:r w:rsidRPr="005846B4">
              <w:rPr>
                <w:color w:val="FF0000"/>
              </w:rPr>
              <w:t>UK/US: Driver term might be more useful/relevant to refer to here.</w:t>
            </w:r>
          </w:p>
          <w:p w14:paraId="0A711131" w14:textId="77777777" w:rsidR="00A90783" w:rsidRPr="005846B4" w:rsidRDefault="00A90783" w:rsidP="005846B4">
            <w:pPr>
              <w:rPr>
                <w:color w:val="FF0000"/>
              </w:rPr>
            </w:pPr>
          </w:p>
          <w:p w14:paraId="1071C12B" w14:textId="2EAD48FD" w:rsidR="00A90783" w:rsidRPr="005846B4" w:rsidRDefault="00A90783" w:rsidP="005846B4">
            <w:r w:rsidRPr="005846B4">
              <w:rPr>
                <w:color w:val="FF0000"/>
              </w:rPr>
              <w:t>US: Want to make sure all terms in this document are complimentary to and agree with FRAV guidance document.</w:t>
            </w:r>
          </w:p>
        </w:tc>
        <w:tc>
          <w:tcPr>
            <w:tcW w:w="4049" w:type="dxa"/>
            <w:shd w:val="clear" w:color="auto" w:fill="auto"/>
          </w:tcPr>
          <w:p w14:paraId="770C45C4" w14:textId="48D5D0A0" w:rsidR="00A90783" w:rsidRPr="005846B4" w:rsidRDefault="00A90783" w:rsidP="005846B4">
            <w:r w:rsidRPr="005846B4">
              <w:rPr>
                <w:color w:val="FF0000"/>
              </w:rPr>
              <w:t xml:space="preserve">Revisit.  </w:t>
            </w:r>
          </w:p>
        </w:tc>
      </w:tr>
      <w:tr w:rsidR="005846B4" w:rsidRPr="006521B6" w14:paraId="73520C34" w14:textId="77777777" w:rsidTr="00A90783">
        <w:tc>
          <w:tcPr>
            <w:tcW w:w="720" w:type="dxa"/>
            <w:shd w:val="clear" w:color="auto" w:fill="auto"/>
          </w:tcPr>
          <w:p w14:paraId="53F845D7" w14:textId="056B122B" w:rsidR="005846B4" w:rsidRDefault="005846B4" w:rsidP="005846B4">
            <w:r>
              <w:t>37</w:t>
            </w:r>
          </w:p>
        </w:tc>
        <w:tc>
          <w:tcPr>
            <w:tcW w:w="4048" w:type="dxa"/>
            <w:shd w:val="clear" w:color="auto" w:fill="auto"/>
          </w:tcPr>
          <w:p w14:paraId="769C3560" w14:textId="0BC73D5E" w:rsidR="005846B4" w:rsidRPr="005846B4" w:rsidRDefault="005846B4" w:rsidP="005846B4">
            <w:pPr>
              <w:rPr>
                <w:b/>
                <w:bCs/>
                <w:i/>
                <w:iCs/>
              </w:rPr>
            </w:pPr>
            <w:r w:rsidRPr="006521B6">
              <w:rPr>
                <w:rFonts w:cs="Times New Roman"/>
                <w:b/>
                <w:bCs/>
                <w:i/>
                <w:iCs/>
                <w:strike/>
              </w:rPr>
              <w:t>Unplanned event</w:t>
            </w:r>
          </w:p>
        </w:tc>
        <w:tc>
          <w:tcPr>
            <w:tcW w:w="4048" w:type="dxa"/>
            <w:shd w:val="clear" w:color="auto" w:fill="auto"/>
          </w:tcPr>
          <w:p w14:paraId="61B88FC5" w14:textId="758A01FB" w:rsidR="005846B4" w:rsidRPr="005846B4" w:rsidRDefault="005846B4" w:rsidP="005846B4">
            <w:r w:rsidRPr="006521B6">
              <w:rPr>
                <w:rStyle w:val="cf01"/>
                <w:rFonts w:ascii="Times New Roman" w:hAnsi="Times New Roman" w:cs="Times New Roman" w:hint="default"/>
                <w:color w:val="C00000"/>
                <w:sz w:val="22"/>
                <w:szCs w:val="22"/>
              </w:rPr>
              <w:t>Not defined in the integrated guideline.</w:t>
            </w:r>
          </w:p>
        </w:tc>
        <w:tc>
          <w:tcPr>
            <w:tcW w:w="4049" w:type="dxa"/>
            <w:shd w:val="clear" w:color="auto" w:fill="auto"/>
          </w:tcPr>
          <w:p w14:paraId="007067FD" w14:textId="4A7AFB49" w:rsidR="005846B4" w:rsidRPr="005846B4" w:rsidRDefault="005846B4" w:rsidP="005846B4">
            <w:pPr>
              <w:rPr>
                <w:color w:val="FF0000"/>
              </w:rPr>
            </w:pPr>
            <w:r w:rsidRPr="006521B6">
              <w:rPr>
                <w:rFonts w:cs="Times New Roman"/>
                <w:color w:val="2F5496" w:themeColor="accent1" w:themeShade="BF"/>
              </w:rPr>
              <w:t>Agreed to delete.</w:t>
            </w:r>
          </w:p>
        </w:tc>
      </w:tr>
    </w:tbl>
    <w:p w14:paraId="04B228C3" w14:textId="45A4C7B4" w:rsidR="00C17723" w:rsidRPr="005846B4" w:rsidRDefault="00C17723" w:rsidP="005846B4"/>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790F20" w:rsidRPr="006521B6" w14:paraId="293099F0" w14:textId="77777777" w:rsidTr="002E1111">
        <w:tc>
          <w:tcPr>
            <w:tcW w:w="720" w:type="dxa"/>
            <w:shd w:val="clear" w:color="auto" w:fill="auto"/>
          </w:tcPr>
          <w:p w14:paraId="5C12D522" w14:textId="77777777" w:rsidR="00790F20" w:rsidRPr="006521B6" w:rsidRDefault="00790F20" w:rsidP="005A6989">
            <w:pPr>
              <w:pStyle w:val="ListParagraph"/>
              <w:numPr>
                <w:ilvl w:val="0"/>
                <w:numId w:val="16"/>
              </w:numPr>
              <w:ind w:left="0" w:firstLine="0"/>
              <w:contextualSpacing w:val="0"/>
              <w:rPr>
                <w:rFonts w:cs="Times New Roman"/>
                <w:kern w:val="0"/>
                <w14:ligatures w14:val="none"/>
              </w:rPr>
            </w:pPr>
          </w:p>
        </w:tc>
        <w:tc>
          <w:tcPr>
            <w:tcW w:w="4048" w:type="dxa"/>
            <w:shd w:val="clear" w:color="auto" w:fill="auto"/>
          </w:tcPr>
          <w:p w14:paraId="5987731C" w14:textId="4C2FB7A7" w:rsidR="00790F20" w:rsidRPr="006521B6" w:rsidRDefault="00903B9E" w:rsidP="001F3376">
            <w:pPr>
              <w:rPr>
                <w:rFonts w:cs="Times New Roman"/>
                <w:b/>
                <w:bCs/>
                <w:i/>
                <w:iCs/>
              </w:rPr>
            </w:pPr>
            <w:r w:rsidRPr="006521B6">
              <w:rPr>
                <w:rFonts w:cs="Times New Roman"/>
                <w:b/>
                <w:bCs/>
                <w:i/>
                <w:iCs/>
              </w:rPr>
              <w:t>ADS failure</w:t>
            </w:r>
          </w:p>
        </w:tc>
        <w:tc>
          <w:tcPr>
            <w:tcW w:w="4048" w:type="dxa"/>
            <w:shd w:val="clear" w:color="auto" w:fill="auto"/>
          </w:tcPr>
          <w:p w14:paraId="286D0C63" w14:textId="77777777" w:rsidR="00790F20" w:rsidRDefault="002E5C32">
            <w:pPr>
              <w:rPr>
                <w:rStyle w:val="cf01"/>
                <w:rFonts w:ascii="Times New Roman" w:hAnsi="Times New Roman" w:cs="Times New Roman" w:hint="default"/>
                <w:color w:val="C00000"/>
                <w:sz w:val="22"/>
                <w:szCs w:val="22"/>
              </w:rPr>
            </w:pPr>
            <w:r w:rsidRPr="006521B6">
              <w:rPr>
                <w:rStyle w:val="cf01"/>
                <w:rFonts w:ascii="Times New Roman" w:hAnsi="Times New Roman" w:cs="Times New Roman" w:hint="default"/>
                <w:color w:val="C00000"/>
                <w:sz w:val="22"/>
                <w:szCs w:val="22"/>
              </w:rPr>
              <w:t>Not defined in the integrated guideline.</w:t>
            </w:r>
          </w:p>
          <w:p w14:paraId="4380B194" w14:textId="77777777" w:rsidR="001A478D" w:rsidRPr="001A478D" w:rsidRDefault="001A478D">
            <w:pPr>
              <w:rPr>
                <w:rStyle w:val="cf01"/>
                <w:rFonts w:ascii="Times New Roman" w:hAnsi="Times New Roman" w:cs="Times New Roman" w:hint="default"/>
                <w:color w:val="FF0000"/>
                <w:sz w:val="22"/>
                <w:szCs w:val="22"/>
              </w:rPr>
            </w:pPr>
          </w:p>
          <w:p w14:paraId="3C57D961" w14:textId="6A33B584" w:rsidR="001A478D" w:rsidRPr="006521B6" w:rsidRDefault="001A478D">
            <w:pPr>
              <w:rPr>
                <w:rFonts w:cs="Times New Roman"/>
                <w:color w:val="C00000"/>
              </w:rPr>
            </w:pPr>
            <w:r w:rsidRPr="001A478D">
              <w:rPr>
                <w:rStyle w:val="cf01"/>
                <w:rFonts w:ascii="Times New Roman" w:hAnsi="Times New Roman" w:cs="Times New Roman" w:hint="default"/>
                <w:color w:val="FF0000"/>
                <w:sz w:val="22"/>
                <w:szCs w:val="22"/>
              </w:rPr>
              <w:t>US: Since this term isn’t defined in integrated guidelines, should we attempt to define this at all?</w:t>
            </w:r>
            <w:r>
              <w:rPr>
                <w:rStyle w:val="cf01"/>
                <w:rFonts w:ascii="Times New Roman" w:hAnsi="Times New Roman" w:cs="Times New Roman" w:hint="default"/>
                <w:color w:val="FF0000"/>
                <w:sz w:val="22"/>
                <w:szCs w:val="22"/>
              </w:rPr>
              <w:t xml:space="preserve"> It might not be appropriate for this group to set this definition.</w:t>
            </w:r>
          </w:p>
        </w:tc>
        <w:tc>
          <w:tcPr>
            <w:tcW w:w="4049" w:type="dxa"/>
            <w:shd w:val="clear" w:color="auto" w:fill="auto"/>
          </w:tcPr>
          <w:p w14:paraId="113B40C6" w14:textId="4E53C04D" w:rsidR="00790F20" w:rsidRPr="006521B6" w:rsidRDefault="00877017">
            <w:pPr>
              <w:rPr>
                <w:rFonts w:cs="Times New Roman"/>
                <w:color w:val="2F5496" w:themeColor="accent1" w:themeShade="BF"/>
              </w:rPr>
            </w:pPr>
            <w:r w:rsidRPr="006521B6">
              <w:rPr>
                <w:rFonts w:cs="Times New Roman"/>
                <w:color w:val="2F5496" w:themeColor="accent1" w:themeShade="BF"/>
              </w:rPr>
              <w:t>Agreed to maintain</w:t>
            </w:r>
            <w:r w:rsidR="00EC7641" w:rsidRPr="006521B6">
              <w:rPr>
                <w:rFonts w:cs="Times New Roman"/>
                <w:color w:val="2F5496" w:themeColor="accent1" w:themeShade="BF"/>
              </w:rPr>
              <w:t xml:space="preserve"> as a placeholder</w:t>
            </w:r>
            <w:r w:rsidRPr="006521B6">
              <w:rPr>
                <w:rFonts w:cs="Times New Roman"/>
                <w:color w:val="2F5496" w:themeColor="accent1" w:themeShade="BF"/>
              </w:rPr>
              <w:t>, but a definition</w:t>
            </w:r>
            <w:r w:rsidR="00EC7641" w:rsidRPr="006521B6">
              <w:rPr>
                <w:rFonts w:cs="Times New Roman"/>
                <w:color w:val="2F5496" w:themeColor="accent1" w:themeShade="BF"/>
              </w:rPr>
              <w:t xml:space="preserve"> could be quite difficult.</w:t>
            </w:r>
            <w:r w:rsidRPr="006521B6">
              <w:rPr>
                <w:rFonts w:cs="Times New Roman"/>
                <w:color w:val="2F5496" w:themeColor="accent1" w:themeShade="BF"/>
              </w:rPr>
              <w:t xml:space="preserve"> </w:t>
            </w:r>
            <w:r w:rsidR="00EC7641" w:rsidRPr="006521B6">
              <w:rPr>
                <w:rFonts w:cs="Times New Roman"/>
                <w:color w:val="2F5496" w:themeColor="accent1" w:themeShade="BF"/>
              </w:rPr>
              <w:t xml:space="preserve"> Ma</w:t>
            </w:r>
            <w:r w:rsidR="00A12052" w:rsidRPr="006521B6">
              <w:rPr>
                <w:rFonts w:cs="Times New Roman"/>
                <w:color w:val="2F5496" w:themeColor="accent1" w:themeShade="BF"/>
              </w:rPr>
              <w:t xml:space="preserve">y need to have a feature specific failure definition.  </w:t>
            </w:r>
            <w:r w:rsidRPr="006521B6">
              <w:rPr>
                <w:rFonts w:cs="Times New Roman"/>
                <w:color w:val="2F5496" w:themeColor="accent1" w:themeShade="BF"/>
              </w:rPr>
              <w:t xml:space="preserve"> </w:t>
            </w:r>
          </w:p>
        </w:tc>
      </w:tr>
      <w:tr w:rsidR="00903B9E" w:rsidRPr="006521B6" w14:paraId="46ABE6BC" w14:textId="77777777" w:rsidTr="0026434A">
        <w:tc>
          <w:tcPr>
            <w:tcW w:w="720" w:type="dxa"/>
            <w:shd w:val="clear" w:color="auto" w:fill="auto"/>
          </w:tcPr>
          <w:p w14:paraId="2619598E" w14:textId="77777777" w:rsidR="00903B9E" w:rsidRPr="006521B6" w:rsidRDefault="00903B9E" w:rsidP="005A6989">
            <w:pPr>
              <w:pStyle w:val="ListParagraph"/>
              <w:numPr>
                <w:ilvl w:val="0"/>
                <w:numId w:val="16"/>
              </w:numPr>
              <w:ind w:left="0" w:firstLine="0"/>
              <w:contextualSpacing w:val="0"/>
              <w:rPr>
                <w:rFonts w:cs="Times New Roman"/>
                <w:kern w:val="0"/>
                <w14:ligatures w14:val="none"/>
              </w:rPr>
            </w:pPr>
          </w:p>
        </w:tc>
        <w:tc>
          <w:tcPr>
            <w:tcW w:w="4048" w:type="dxa"/>
            <w:shd w:val="clear" w:color="auto" w:fill="E2EFD9" w:themeFill="accent6" w:themeFillTint="33"/>
          </w:tcPr>
          <w:p w14:paraId="358D6BB6" w14:textId="1DA30BBC" w:rsidR="00903B9E" w:rsidRPr="006521B6" w:rsidRDefault="00152AA1" w:rsidP="001F3376">
            <w:pPr>
              <w:rPr>
                <w:rFonts w:cs="Times New Roman"/>
                <w:b/>
                <w:bCs/>
                <w:i/>
                <w:iCs/>
                <w:strike/>
                <w:lang w:eastAsia="ja-JP"/>
              </w:rPr>
            </w:pPr>
            <w:r w:rsidRPr="006521B6">
              <w:rPr>
                <w:rFonts w:cs="Times New Roman"/>
                <w:b/>
                <w:bCs/>
                <w:i/>
                <w:iCs/>
                <w:strike/>
              </w:rPr>
              <w:t>Environmental data/conditions</w:t>
            </w:r>
          </w:p>
        </w:tc>
        <w:tc>
          <w:tcPr>
            <w:tcW w:w="4048" w:type="dxa"/>
            <w:shd w:val="clear" w:color="auto" w:fill="E2EFD9" w:themeFill="accent6" w:themeFillTint="33"/>
          </w:tcPr>
          <w:p w14:paraId="1D26A644" w14:textId="77777777" w:rsidR="00903B9E" w:rsidRPr="006521B6" w:rsidRDefault="002E5C32">
            <w:pPr>
              <w:rPr>
                <w:rStyle w:val="cf01"/>
                <w:rFonts w:ascii="Times New Roman" w:hAnsi="Times New Roman" w:cs="Times New Roman" w:hint="default"/>
                <w:color w:val="C00000"/>
                <w:sz w:val="22"/>
                <w:szCs w:val="22"/>
              </w:rPr>
            </w:pPr>
            <w:r w:rsidRPr="006521B6">
              <w:rPr>
                <w:rStyle w:val="cf01"/>
                <w:rFonts w:ascii="Times New Roman" w:hAnsi="Times New Roman" w:cs="Times New Roman" w:hint="default"/>
                <w:color w:val="C00000"/>
                <w:sz w:val="22"/>
                <w:szCs w:val="22"/>
              </w:rPr>
              <w:t>Not defined in the integrated guideline.</w:t>
            </w:r>
          </w:p>
          <w:p w14:paraId="3AD5F541" w14:textId="77777777" w:rsidR="00140968" w:rsidRPr="006521B6" w:rsidRDefault="00140968">
            <w:pPr>
              <w:rPr>
                <w:rStyle w:val="cf01"/>
                <w:rFonts w:ascii="Times New Roman" w:hAnsi="Times New Roman" w:cs="Times New Roman" w:hint="default"/>
                <w:color w:val="C00000"/>
                <w:sz w:val="22"/>
                <w:szCs w:val="22"/>
                <w:lang w:eastAsia="ja-JP"/>
              </w:rPr>
            </w:pPr>
          </w:p>
          <w:p w14:paraId="3BFAF596" w14:textId="1FD7CA7F" w:rsidR="00140968" w:rsidRPr="006521B6" w:rsidRDefault="00140968">
            <w:pPr>
              <w:rPr>
                <w:rStyle w:val="cf01"/>
                <w:rFonts w:ascii="Times New Roman" w:hAnsi="Times New Roman" w:cs="Times New Roman" w:hint="default"/>
                <w:color w:val="C00000"/>
                <w:sz w:val="22"/>
                <w:szCs w:val="22"/>
                <w:lang w:eastAsia="ja-JP"/>
              </w:rPr>
            </w:pPr>
            <w:r w:rsidRPr="006521B6">
              <w:rPr>
                <w:rStyle w:val="cf01"/>
                <w:rFonts w:ascii="Times New Roman" w:hAnsi="Times New Roman" w:cs="Times New Roman" w:hint="default"/>
                <w:color w:val="C00000"/>
                <w:sz w:val="22"/>
                <w:szCs w:val="22"/>
                <w:lang w:eastAsia="ja-JP"/>
              </w:rPr>
              <w:t>OICA Comment:</w:t>
            </w:r>
          </w:p>
          <w:p w14:paraId="0D69F7C4" w14:textId="44DCF4A9" w:rsidR="00FE53A4" w:rsidRPr="006521B6" w:rsidRDefault="00FE53A4">
            <w:pPr>
              <w:rPr>
                <w:rFonts w:cs="Times New Roman"/>
                <w:color w:val="C00000"/>
              </w:rPr>
            </w:pPr>
            <w:r w:rsidRPr="006521B6">
              <w:rPr>
                <w:rStyle w:val="cf01"/>
                <w:rFonts w:ascii="Times New Roman" w:hAnsi="Times New Roman" w:cs="Times New Roman" w:hint="default"/>
                <w:color w:val="C00000"/>
                <w:sz w:val="22"/>
                <w:szCs w:val="22"/>
              </w:rPr>
              <w:t xml:space="preserve">These are not </w:t>
            </w:r>
            <w:r w:rsidR="00465F8F" w:rsidRPr="006521B6">
              <w:rPr>
                <w:rStyle w:val="cf01"/>
                <w:rFonts w:ascii="Times New Roman" w:hAnsi="Times New Roman" w:cs="Times New Roman" w:hint="default"/>
                <w:color w:val="C00000"/>
                <w:sz w:val="22"/>
                <w:szCs w:val="22"/>
              </w:rPr>
              <w:t>definitions;</w:t>
            </w:r>
            <w:r w:rsidRPr="006521B6">
              <w:rPr>
                <w:rStyle w:val="cf01"/>
                <w:rFonts w:ascii="Times New Roman" w:hAnsi="Times New Roman" w:cs="Times New Roman" w:hint="default"/>
                <w:color w:val="C00000"/>
                <w:sz w:val="22"/>
                <w:szCs w:val="22"/>
              </w:rPr>
              <w:t xml:space="preserve"> they are conditions detected by the ADS to determine ODD availability. Maybe too difficult to define now, need to determine later on in document what it is that needs to be recorded (related to ADS Performance of the DDT), and then add definition.</w:t>
            </w:r>
          </w:p>
        </w:tc>
        <w:tc>
          <w:tcPr>
            <w:tcW w:w="4049" w:type="dxa"/>
            <w:shd w:val="clear" w:color="auto" w:fill="E2EFD9" w:themeFill="accent6" w:themeFillTint="33"/>
          </w:tcPr>
          <w:p w14:paraId="3552DB18" w14:textId="2F3870C0" w:rsidR="00903B9E" w:rsidRPr="006521B6" w:rsidRDefault="00426566">
            <w:pPr>
              <w:rPr>
                <w:rFonts w:cs="Times New Roman"/>
                <w:color w:val="2F5496" w:themeColor="accent1" w:themeShade="BF"/>
              </w:rPr>
            </w:pPr>
            <w:r w:rsidRPr="006521B6">
              <w:rPr>
                <w:rFonts w:cs="Times New Roman"/>
                <w:color w:val="2F5496" w:themeColor="accent1" w:themeShade="BF"/>
              </w:rPr>
              <w:t>Agreed to delete</w:t>
            </w:r>
          </w:p>
        </w:tc>
      </w:tr>
      <w:tr w:rsidR="00152AA1" w:rsidRPr="006521B6" w14:paraId="3ED98B64" w14:textId="77777777" w:rsidTr="0026434A">
        <w:tc>
          <w:tcPr>
            <w:tcW w:w="720" w:type="dxa"/>
            <w:shd w:val="clear" w:color="auto" w:fill="auto"/>
          </w:tcPr>
          <w:p w14:paraId="7FEC47C0" w14:textId="77777777" w:rsidR="00152AA1" w:rsidRPr="006521B6" w:rsidRDefault="00152AA1" w:rsidP="005A6989">
            <w:pPr>
              <w:pStyle w:val="ListParagraph"/>
              <w:numPr>
                <w:ilvl w:val="0"/>
                <w:numId w:val="16"/>
              </w:numPr>
              <w:ind w:left="0" w:firstLine="0"/>
              <w:contextualSpacing w:val="0"/>
              <w:rPr>
                <w:rFonts w:cs="Times New Roman"/>
                <w:kern w:val="0"/>
                <w14:ligatures w14:val="none"/>
              </w:rPr>
            </w:pPr>
          </w:p>
        </w:tc>
        <w:tc>
          <w:tcPr>
            <w:tcW w:w="4048" w:type="dxa"/>
            <w:shd w:val="clear" w:color="auto" w:fill="E2EFD9" w:themeFill="accent6" w:themeFillTint="33"/>
          </w:tcPr>
          <w:p w14:paraId="268981E5" w14:textId="32FA3453" w:rsidR="00152AA1" w:rsidRPr="006521B6" w:rsidRDefault="00E60C97" w:rsidP="001F3376">
            <w:pPr>
              <w:rPr>
                <w:rFonts w:cs="Times New Roman"/>
                <w:b/>
                <w:bCs/>
                <w:i/>
                <w:iCs/>
              </w:rPr>
            </w:pPr>
            <w:r w:rsidRPr="006521B6">
              <w:rPr>
                <w:rFonts w:cs="Times New Roman"/>
                <w:b/>
                <w:bCs/>
                <w:i/>
                <w:iCs/>
                <w:strike/>
              </w:rPr>
              <w:t>Safety authorities</w:t>
            </w:r>
          </w:p>
        </w:tc>
        <w:tc>
          <w:tcPr>
            <w:tcW w:w="4048" w:type="dxa"/>
            <w:shd w:val="clear" w:color="auto" w:fill="E2EFD9" w:themeFill="accent6" w:themeFillTint="33"/>
          </w:tcPr>
          <w:p w14:paraId="25137AE7" w14:textId="77777777" w:rsidR="00152AA1" w:rsidRPr="006521B6" w:rsidRDefault="002E5C32">
            <w:pPr>
              <w:rPr>
                <w:rStyle w:val="cf01"/>
                <w:rFonts w:ascii="Times New Roman" w:hAnsi="Times New Roman" w:cs="Times New Roman" w:hint="default"/>
                <w:color w:val="C00000"/>
                <w:sz w:val="22"/>
                <w:szCs w:val="22"/>
              </w:rPr>
            </w:pPr>
            <w:r w:rsidRPr="006521B6">
              <w:rPr>
                <w:rStyle w:val="cf01"/>
                <w:rFonts w:ascii="Times New Roman" w:hAnsi="Times New Roman" w:cs="Times New Roman" w:hint="default"/>
                <w:color w:val="C00000"/>
                <w:sz w:val="22"/>
                <w:szCs w:val="22"/>
              </w:rPr>
              <w:t>Not defined in the integrated guideline.</w:t>
            </w:r>
          </w:p>
          <w:p w14:paraId="0A2FABFF" w14:textId="77777777" w:rsidR="003B0238" w:rsidRPr="006521B6" w:rsidRDefault="003B0238">
            <w:pPr>
              <w:rPr>
                <w:rFonts w:cs="Times New Roman"/>
                <w:color w:val="C00000"/>
                <w:lang w:eastAsia="ja-JP"/>
              </w:rPr>
            </w:pPr>
          </w:p>
          <w:p w14:paraId="3359ACAF" w14:textId="77777777" w:rsidR="003B0238" w:rsidRPr="006521B6" w:rsidRDefault="003B0238">
            <w:pPr>
              <w:rPr>
                <w:rFonts w:cs="Times New Roman"/>
                <w:color w:val="C00000"/>
                <w:lang w:eastAsia="ja-JP"/>
              </w:rPr>
            </w:pPr>
            <w:r w:rsidRPr="006521B6">
              <w:rPr>
                <w:rFonts w:cs="Times New Roman"/>
                <w:color w:val="C00000"/>
                <w:lang w:eastAsia="ja-JP"/>
              </w:rPr>
              <w:t>OICA Comment:</w:t>
            </w:r>
          </w:p>
          <w:p w14:paraId="0448EC76" w14:textId="4D206BC4" w:rsidR="003B0238" w:rsidRPr="006521B6" w:rsidRDefault="003B0238">
            <w:pPr>
              <w:rPr>
                <w:rFonts w:cs="Times New Roman"/>
                <w:color w:val="C00000"/>
                <w:lang w:eastAsia="ja-JP"/>
              </w:rPr>
            </w:pPr>
            <w:r w:rsidRPr="006521B6">
              <w:rPr>
                <w:rStyle w:val="cf01"/>
                <w:rFonts w:ascii="Times New Roman" w:hAnsi="Times New Roman" w:cs="Times New Roman" w:hint="default"/>
                <w:color w:val="C00000"/>
                <w:sz w:val="22"/>
                <w:szCs w:val="22"/>
              </w:rPr>
              <w:t>This does not need to be defined in an agreement neutral document.</w:t>
            </w:r>
          </w:p>
        </w:tc>
        <w:tc>
          <w:tcPr>
            <w:tcW w:w="4049" w:type="dxa"/>
            <w:shd w:val="clear" w:color="auto" w:fill="E2EFD9" w:themeFill="accent6" w:themeFillTint="33"/>
          </w:tcPr>
          <w:p w14:paraId="7CA41C2B" w14:textId="545F39A5" w:rsidR="00152AA1" w:rsidRPr="006521B6" w:rsidRDefault="00EA0497">
            <w:pPr>
              <w:rPr>
                <w:rFonts w:cs="Times New Roman"/>
                <w:color w:val="2F5496" w:themeColor="accent1" w:themeShade="BF"/>
              </w:rPr>
            </w:pPr>
            <w:r w:rsidRPr="006521B6">
              <w:rPr>
                <w:rFonts w:cs="Times New Roman"/>
                <w:color w:val="2F5496" w:themeColor="accent1" w:themeShade="BF"/>
              </w:rPr>
              <w:t xml:space="preserve">Agreed to delete. </w:t>
            </w:r>
          </w:p>
        </w:tc>
      </w:tr>
      <w:tr w:rsidR="00E60C97" w:rsidRPr="006521B6" w14:paraId="6DAE9E29" w14:textId="77777777" w:rsidTr="0026434A">
        <w:tc>
          <w:tcPr>
            <w:tcW w:w="720" w:type="dxa"/>
            <w:shd w:val="clear" w:color="auto" w:fill="auto"/>
          </w:tcPr>
          <w:p w14:paraId="51D5E6BA" w14:textId="77777777" w:rsidR="00E60C97" w:rsidRPr="006521B6" w:rsidRDefault="00E60C97" w:rsidP="005A6989">
            <w:pPr>
              <w:pStyle w:val="ListParagraph"/>
              <w:numPr>
                <w:ilvl w:val="0"/>
                <w:numId w:val="16"/>
              </w:numPr>
              <w:ind w:left="0" w:firstLine="0"/>
              <w:contextualSpacing w:val="0"/>
              <w:rPr>
                <w:rFonts w:cs="Times New Roman"/>
                <w:kern w:val="0"/>
                <w14:ligatures w14:val="none"/>
              </w:rPr>
            </w:pPr>
          </w:p>
        </w:tc>
        <w:tc>
          <w:tcPr>
            <w:tcW w:w="4048" w:type="dxa"/>
            <w:shd w:val="clear" w:color="auto" w:fill="E2EFD9" w:themeFill="accent6" w:themeFillTint="33"/>
          </w:tcPr>
          <w:p w14:paraId="7EABB12E" w14:textId="77777777" w:rsidR="00E60C97" w:rsidRPr="006521B6" w:rsidRDefault="00D558EC" w:rsidP="001F3376">
            <w:pPr>
              <w:rPr>
                <w:rFonts w:cs="Times New Roman"/>
                <w:strike/>
              </w:rPr>
            </w:pPr>
            <w:r w:rsidRPr="006521B6">
              <w:rPr>
                <w:rFonts w:cs="Times New Roman"/>
                <w:b/>
                <w:bCs/>
                <w:i/>
                <w:iCs/>
                <w:strike/>
              </w:rPr>
              <w:t xml:space="preserve">DSSAD </w:t>
            </w:r>
            <w:r w:rsidRPr="006521B6">
              <w:rPr>
                <w:rFonts w:cs="Times New Roman"/>
                <w:strike/>
              </w:rPr>
              <w:t>(to make it clear that this is not limited to data stored on the vehicle)</w:t>
            </w:r>
          </w:p>
          <w:p w14:paraId="2930019A" w14:textId="77777777" w:rsidR="00F8083A" w:rsidRPr="006521B6" w:rsidRDefault="00F8083A" w:rsidP="00F8083A">
            <w:pPr>
              <w:rPr>
                <w:rFonts w:cs="Times New Roman"/>
              </w:rPr>
            </w:pPr>
          </w:p>
          <w:p w14:paraId="52CB3314" w14:textId="77777777" w:rsidR="00F8083A" w:rsidRPr="006521B6" w:rsidRDefault="00F8083A" w:rsidP="00F8083A">
            <w:pPr>
              <w:rPr>
                <w:rFonts w:cs="Times New Roman"/>
              </w:rPr>
            </w:pPr>
          </w:p>
          <w:p w14:paraId="5F03C8EB" w14:textId="77777777" w:rsidR="00F8083A" w:rsidRPr="006521B6" w:rsidRDefault="00F8083A" w:rsidP="00F8083A">
            <w:pPr>
              <w:rPr>
                <w:rFonts w:cs="Times New Roman"/>
              </w:rPr>
            </w:pPr>
          </w:p>
          <w:p w14:paraId="3A2A045E" w14:textId="77777777" w:rsidR="00F8083A" w:rsidRPr="006521B6" w:rsidRDefault="00F8083A" w:rsidP="00F8083A">
            <w:pPr>
              <w:rPr>
                <w:rFonts w:cs="Times New Roman"/>
                <w:strike/>
              </w:rPr>
            </w:pPr>
          </w:p>
          <w:p w14:paraId="16015546" w14:textId="17BCAB43" w:rsidR="00F8083A" w:rsidRPr="006521B6" w:rsidRDefault="00F8083A" w:rsidP="00F8083A">
            <w:pPr>
              <w:jc w:val="center"/>
              <w:rPr>
                <w:rFonts w:cs="Times New Roman"/>
              </w:rPr>
            </w:pPr>
          </w:p>
        </w:tc>
        <w:tc>
          <w:tcPr>
            <w:tcW w:w="4048" w:type="dxa"/>
            <w:shd w:val="clear" w:color="auto" w:fill="E2EFD9" w:themeFill="accent6" w:themeFillTint="33"/>
          </w:tcPr>
          <w:p w14:paraId="3DAF2A2A" w14:textId="77777777" w:rsidR="00E60C97" w:rsidRPr="006521B6" w:rsidRDefault="002E5C32">
            <w:pPr>
              <w:rPr>
                <w:rStyle w:val="cf01"/>
                <w:rFonts w:ascii="Times New Roman" w:hAnsi="Times New Roman" w:cs="Times New Roman" w:hint="default"/>
                <w:color w:val="C00000"/>
                <w:sz w:val="22"/>
                <w:szCs w:val="22"/>
              </w:rPr>
            </w:pPr>
            <w:r w:rsidRPr="006521B6">
              <w:rPr>
                <w:rStyle w:val="cf01"/>
                <w:rFonts w:ascii="Times New Roman" w:hAnsi="Times New Roman" w:cs="Times New Roman" w:hint="default"/>
                <w:color w:val="C00000"/>
                <w:sz w:val="22"/>
                <w:szCs w:val="22"/>
              </w:rPr>
              <w:t>Not defined in the integrated guideline.</w:t>
            </w:r>
          </w:p>
          <w:p w14:paraId="5F325A12" w14:textId="77777777" w:rsidR="0039202D" w:rsidRPr="006521B6" w:rsidRDefault="0039202D">
            <w:pPr>
              <w:rPr>
                <w:rStyle w:val="cf01"/>
                <w:rFonts w:ascii="Times New Roman" w:hAnsi="Times New Roman" w:cs="Times New Roman" w:hint="default"/>
                <w:color w:val="C00000"/>
                <w:sz w:val="22"/>
                <w:szCs w:val="22"/>
                <w:lang w:eastAsia="ja-JP"/>
              </w:rPr>
            </w:pPr>
          </w:p>
          <w:p w14:paraId="379B4AD4" w14:textId="77777777" w:rsidR="0039202D" w:rsidRPr="006521B6" w:rsidRDefault="0039202D">
            <w:pPr>
              <w:rPr>
                <w:rStyle w:val="cf01"/>
                <w:rFonts w:ascii="Times New Roman" w:hAnsi="Times New Roman" w:cs="Times New Roman" w:hint="default"/>
                <w:color w:val="C00000"/>
                <w:sz w:val="22"/>
                <w:szCs w:val="22"/>
                <w:lang w:eastAsia="ja-JP"/>
              </w:rPr>
            </w:pPr>
            <w:r w:rsidRPr="006521B6">
              <w:rPr>
                <w:rStyle w:val="cf01"/>
                <w:rFonts w:ascii="Times New Roman" w:hAnsi="Times New Roman" w:cs="Times New Roman" w:hint="default"/>
                <w:color w:val="C00000"/>
                <w:sz w:val="22"/>
                <w:szCs w:val="22"/>
                <w:lang w:eastAsia="ja-JP"/>
              </w:rPr>
              <w:t>OICA Comment:</w:t>
            </w:r>
          </w:p>
          <w:p w14:paraId="4C3120E4" w14:textId="17F46F73" w:rsidR="0039202D" w:rsidRPr="006521B6" w:rsidRDefault="0039202D">
            <w:pPr>
              <w:rPr>
                <w:rFonts w:cs="Times New Roman"/>
                <w:color w:val="C00000"/>
                <w:lang w:eastAsia="ja-JP"/>
              </w:rPr>
            </w:pPr>
            <w:r w:rsidRPr="006521B6">
              <w:rPr>
                <w:rStyle w:val="cf01"/>
                <w:rFonts w:ascii="Times New Roman" w:hAnsi="Times New Roman" w:cs="Times New Roman" w:hint="default"/>
                <w:color w:val="C00000"/>
                <w:sz w:val="22"/>
                <w:szCs w:val="22"/>
              </w:rPr>
              <w:t>The place where to store the data should not be defined, for the freedom of design, just the idea of a storage system for the recorded data</w:t>
            </w:r>
          </w:p>
        </w:tc>
        <w:tc>
          <w:tcPr>
            <w:tcW w:w="4049" w:type="dxa"/>
            <w:shd w:val="clear" w:color="auto" w:fill="E2EFD9" w:themeFill="accent6" w:themeFillTint="33"/>
          </w:tcPr>
          <w:p w14:paraId="13C7A917" w14:textId="5CABF777" w:rsidR="00E60C97" w:rsidRPr="006521B6" w:rsidRDefault="00110F0D">
            <w:pPr>
              <w:rPr>
                <w:rFonts w:cs="Times New Roman"/>
                <w:color w:val="2F5496" w:themeColor="accent1" w:themeShade="BF"/>
              </w:rPr>
            </w:pPr>
            <w:r w:rsidRPr="006521B6">
              <w:rPr>
                <w:rFonts w:cs="Times New Roman"/>
                <w:color w:val="2F5496" w:themeColor="accent1" w:themeShade="BF"/>
              </w:rPr>
              <w:t>Agreed to delete.</w:t>
            </w:r>
          </w:p>
        </w:tc>
      </w:tr>
      <w:tr w:rsidR="00422263" w:rsidRPr="006521B6" w14:paraId="02D20BA9" w14:textId="77777777" w:rsidTr="00AA46E2">
        <w:tc>
          <w:tcPr>
            <w:tcW w:w="720" w:type="dxa"/>
            <w:shd w:val="clear" w:color="auto" w:fill="auto"/>
          </w:tcPr>
          <w:p w14:paraId="028299BF" w14:textId="77777777" w:rsidR="00422263" w:rsidRPr="006521B6" w:rsidRDefault="00422263" w:rsidP="005A6989">
            <w:pPr>
              <w:pStyle w:val="ListParagraph"/>
              <w:numPr>
                <w:ilvl w:val="0"/>
                <w:numId w:val="16"/>
              </w:numPr>
              <w:ind w:left="0" w:firstLine="0"/>
              <w:contextualSpacing w:val="0"/>
              <w:rPr>
                <w:rFonts w:cs="Times New Roman"/>
                <w:kern w:val="0"/>
                <w14:ligatures w14:val="none"/>
              </w:rPr>
            </w:pPr>
          </w:p>
        </w:tc>
        <w:tc>
          <w:tcPr>
            <w:tcW w:w="4048" w:type="dxa"/>
            <w:shd w:val="clear" w:color="auto" w:fill="FFFFFF" w:themeFill="background1"/>
          </w:tcPr>
          <w:p w14:paraId="6750D354" w14:textId="2C29F6EC" w:rsidR="00422263" w:rsidRPr="006521B6" w:rsidRDefault="00422263" w:rsidP="00970B8A">
            <w:pPr>
              <w:rPr>
                <w:rFonts w:cs="Times New Roman"/>
                <w:b/>
                <w:bCs/>
                <w:i/>
                <w:iCs/>
              </w:rPr>
            </w:pPr>
            <w:r w:rsidRPr="006521B6">
              <w:rPr>
                <w:rFonts w:cs="Times New Roman"/>
                <w:b/>
                <w:bCs/>
                <w:i/>
                <w:iCs/>
              </w:rPr>
              <w:t xml:space="preserve">ADS function </w:t>
            </w:r>
            <w:r w:rsidRPr="006521B6">
              <w:rPr>
                <w:rFonts w:cs="Times New Roman"/>
              </w:rPr>
              <w:t xml:space="preserve">means an ADS </w:t>
            </w:r>
            <w:r w:rsidR="00235C69" w:rsidRPr="006521B6">
              <w:rPr>
                <w:rFonts w:cs="Times New Roman"/>
              </w:rPr>
              <w:t>hardware and software capability designed to perform a specific portion of the DDT.</w:t>
            </w:r>
            <w:r w:rsidR="00235C69" w:rsidRPr="006521B6">
              <w:rPr>
                <w:rFonts w:cs="Times New Roman"/>
                <w:b/>
                <w:bCs/>
                <w:i/>
                <w:iCs/>
              </w:rPr>
              <w:t xml:space="preserve"> </w:t>
            </w:r>
          </w:p>
        </w:tc>
        <w:tc>
          <w:tcPr>
            <w:tcW w:w="4048" w:type="dxa"/>
            <w:shd w:val="clear" w:color="auto" w:fill="FFFFFF" w:themeFill="background1"/>
          </w:tcPr>
          <w:p w14:paraId="02D99078" w14:textId="77777777" w:rsidR="00422263" w:rsidRPr="006521B6" w:rsidRDefault="00235C69" w:rsidP="00967CCA">
            <w:pPr>
              <w:rPr>
                <w:rFonts w:cs="Times New Roman"/>
                <w:i/>
                <w:iCs/>
                <w:lang w:eastAsia="ja-JP"/>
              </w:rPr>
            </w:pPr>
            <w:r w:rsidRPr="006521B6">
              <w:rPr>
                <w:rFonts w:cs="Times New Roman"/>
                <w:i/>
                <w:iCs/>
                <w:lang w:eastAsia="ja-JP"/>
              </w:rPr>
              <w:t>AAPC:  Need to include the ADS function definition  3.1.4</w:t>
            </w:r>
          </w:p>
          <w:p w14:paraId="4C4EC9DF" w14:textId="77777777" w:rsidR="00235C69" w:rsidRPr="006521B6" w:rsidRDefault="00235C69" w:rsidP="00967CCA">
            <w:pPr>
              <w:rPr>
                <w:rStyle w:val="cf01"/>
                <w:rFonts w:ascii="Times New Roman" w:hAnsi="Times New Roman" w:cs="Times New Roman" w:hint="default"/>
                <w:color w:val="C00000"/>
                <w:sz w:val="22"/>
                <w:szCs w:val="22"/>
                <w:lang w:eastAsia="ja-JP"/>
              </w:rPr>
            </w:pPr>
          </w:p>
          <w:p w14:paraId="22C83E66" w14:textId="577AD052" w:rsidR="00235C69" w:rsidRPr="006521B6" w:rsidRDefault="00235C69" w:rsidP="00967CCA">
            <w:pPr>
              <w:rPr>
                <w:rStyle w:val="cf01"/>
                <w:rFonts w:ascii="Times New Roman" w:hAnsi="Times New Roman" w:cs="Times New Roman" w:hint="default"/>
                <w:color w:val="C00000"/>
                <w:sz w:val="22"/>
                <w:szCs w:val="22"/>
                <w:lang w:eastAsia="ja-JP"/>
              </w:rPr>
            </w:pPr>
            <w:r w:rsidRPr="006521B6">
              <w:rPr>
                <w:rStyle w:val="cf01"/>
                <w:rFonts w:ascii="Times New Roman" w:hAnsi="Times New Roman" w:cs="Times New Roman" w:hint="default"/>
                <w:color w:val="C00000"/>
                <w:sz w:val="22"/>
                <w:szCs w:val="22"/>
                <w:lang w:eastAsia="ja-JP"/>
              </w:rPr>
              <w:t xml:space="preserve">OICA:  Not sure this is necessary.  </w:t>
            </w:r>
          </w:p>
        </w:tc>
        <w:tc>
          <w:tcPr>
            <w:tcW w:w="4049" w:type="dxa"/>
            <w:shd w:val="clear" w:color="auto" w:fill="FFFFFF" w:themeFill="background1"/>
          </w:tcPr>
          <w:p w14:paraId="770E835A" w14:textId="77777777" w:rsidR="00422263" w:rsidRPr="006521B6" w:rsidRDefault="00422263">
            <w:pPr>
              <w:rPr>
                <w:rFonts w:cs="Times New Roman"/>
                <w:color w:val="C00000"/>
                <w:lang w:eastAsia="ja-JP"/>
              </w:rPr>
            </w:pPr>
          </w:p>
        </w:tc>
      </w:tr>
    </w:tbl>
    <w:p w14:paraId="73392CDD" w14:textId="0B86E2EC" w:rsidR="00C17723" w:rsidRPr="006521B6" w:rsidRDefault="00C17723">
      <w:pPr>
        <w:rPr>
          <w:rFonts w:cs="Times New Roman"/>
        </w:rPr>
      </w:pP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C17723" w:rsidRPr="006521B6" w14:paraId="7D2CBAA5" w14:textId="77777777" w:rsidTr="00C17723">
        <w:tc>
          <w:tcPr>
            <w:tcW w:w="720" w:type="dxa"/>
            <w:shd w:val="clear" w:color="auto" w:fill="auto"/>
          </w:tcPr>
          <w:p w14:paraId="7567AA10" w14:textId="77777777" w:rsidR="00C17723" w:rsidRPr="006521B6" w:rsidRDefault="00C17723" w:rsidP="00C17723">
            <w:pPr>
              <w:pStyle w:val="ListParagraph"/>
              <w:numPr>
                <w:ilvl w:val="0"/>
                <w:numId w:val="0"/>
              </w:numPr>
              <w:contextualSpacing w:val="0"/>
              <w:rPr>
                <w:rFonts w:cs="Times New Roman"/>
                <w:bCs/>
                <w:kern w:val="0"/>
                <w14:ligatures w14:val="none"/>
              </w:rPr>
            </w:pPr>
          </w:p>
        </w:tc>
        <w:tc>
          <w:tcPr>
            <w:tcW w:w="4048" w:type="dxa"/>
            <w:shd w:val="clear" w:color="auto" w:fill="auto"/>
          </w:tcPr>
          <w:p w14:paraId="24F41775" w14:textId="0C416508" w:rsidR="00C17723" w:rsidRPr="006521B6" w:rsidRDefault="00C17723" w:rsidP="00C17723">
            <w:pPr>
              <w:rPr>
                <w:rFonts w:cs="Times New Roman"/>
                <w:bCs/>
                <w:i/>
                <w:iCs/>
                <w:kern w:val="0"/>
                <w14:ligatures w14:val="none"/>
              </w:rPr>
            </w:pPr>
            <w:r w:rsidRPr="006521B6">
              <w:rPr>
                <w:rFonts w:cs="Times New Roman"/>
                <w:b/>
                <w:bCs/>
              </w:rPr>
              <w:t>Original draft text</w:t>
            </w:r>
          </w:p>
        </w:tc>
        <w:tc>
          <w:tcPr>
            <w:tcW w:w="4048" w:type="dxa"/>
            <w:shd w:val="clear" w:color="auto" w:fill="auto"/>
          </w:tcPr>
          <w:p w14:paraId="4334AFDB" w14:textId="43CDACF6" w:rsidR="00C17723" w:rsidRPr="006521B6" w:rsidRDefault="00C17723" w:rsidP="00C17723">
            <w:pPr>
              <w:rPr>
                <w:rFonts w:cs="Times New Roman"/>
                <w:color w:val="C00000"/>
              </w:rPr>
            </w:pPr>
            <w:r w:rsidRPr="006521B6">
              <w:rPr>
                <w:rFonts w:cs="Times New Roman"/>
                <w:b/>
                <w:bCs/>
              </w:rPr>
              <w:t>Comments/Proposals</w:t>
            </w:r>
          </w:p>
        </w:tc>
        <w:tc>
          <w:tcPr>
            <w:tcW w:w="4049" w:type="dxa"/>
          </w:tcPr>
          <w:p w14:paraId="574B41EB" w14:textId="44713707" w:rsidR="00C17723" w:rsidRPr="006521B6" w:rsidRDefault="00C17723" w:rsidP="00C17723">
            <w:pPr>
              <w:rPr>
                <w:rFonts w:cs="Times New Roman"/>
                <w:color w:val="2F5496" w:themeColor="accent1" w:themeShade="BF"/>
              </w:rPr>
            </w:pPr>
            <w:r w:rsidRPr="006521B6">
              <w:rPr>
                <w:rFonts w:cs="Times New Roman"/>
                <w:b/>
                <w:bCs/>
                <w:color w:val="000000" w:themeColor="text1"/>
              </w:rPr>
              <w:t>Discussion Outcome(s)</w:t>
            </w:r>
          </w:p>
        </w:tc>
      </w:tr>
      <w:tr w:rsidR="000B16C3" w:rsidRPr="006521B6" w14:paraId="20466775" w14:textId="77777777" w:rsidTr="001372C1">
        <w:tc>
          <w:tcPr>
            <w:tcW w:w="720" w:type="dxa"/>
            <w:shd w:val="clear" w:color="auto" w:fill="auto"/>
          </w:tcPr>
          <w:p w14:paraId="05E77A1F" w14:textId="7966AE49" w:rsidR="001F3376" w:rsidRPr="006521B6" w:rsidRDefault="001F3376" w:rsidP="005A6989">
            <w:pPr>
              <w:pStyle w:val="ListParagraph"/>
              <w:numPr>
                <w:ilvl w:val="0"/>
                <w:numId w:val="16"/>
              </w:numPr>
              <w:ind w:left="0" w:firstLine="0"/>
              <w:contextualSpacing w:val="0"/>
              <w:rPr>
                <w:rFonts w:cs="Times New Roman"/>
                <w:bCs/>
                <w:kern w:val="0"/>
                <w14:ligatures w14:val="none"/>
              </w:rPr>
            </w:pPr>
          </w:p>
        </w:tc>
        <w:tc>
          <w:tcPr>
            <w:tcW w:w="4048" w:type="dxa"/>
            <w:shd w:val="clear" w:color="auto" w:fill="auto"/>
          </w:tcPr>
          <w:p w14:paraId="783E3E94" w14:textId="486B12BF" w:rsidR="001F3376" w:rsidRPr="006521B6" w:rsidRDefault="00F71DEC" w:rsidP="001F3376">
            <w:pPr>
              <w:rPr>
                <w:rFonts w:cs="Times New Roman"/>
                <w:kern w:val="0"/>
                <w:lang w:eastAsia="ja-JP"/>
                <w14:ligatures w14:val="none"/>
              </w:rPr>
            </w:pPr>
            <w:r w:rsidRPr="006521B6">
              <w:rPr>
                <w:rFonts w:cs="Times New Roman"/>
                <w:bCs/>
                <w:kern w:val="0"/>
                <w:lang w:eastAsia="ja-JP"/>
                <w14:ligatures w14:val="none"/>
              </w:rPr>
              <w:t>-</w:t>
            </w:r>
          </w:p>
        </w:tc>
        <w:tc>
          <w:tcPr>
            <w:tcW w:w="4048" w:type="dxa"/>
            <w:shd w:val="clear" w:color="auto" w:fill="auto"/>
          </w:tcPr>
          <w:p w14:paraId="0737B882" w14:textId="77777777" w:rsidR="00E63F5B" w:rsidRPr="006521B6" w:rsidRDefault="00E63F5B" w:rsidP="00E63F5B">
            <w:pPr>
              <w:rPr>
                <w:rFonts w:cs="Times New Roman"/>
                <w:color w:val="C00000"/>
                <w:lang w:eastAsia="ja-JP"/>
              </w:rPr>
            </w:pPr>
            <w:r w:rsidRPr="006521B6">
              <w:rPr>
                <w:rFonts w:cs="Times New Roman"/>
                <w:color w:val="C00000"/>
                <w:lang w:eastAsia="ja-JP"/>
              </w:rPr>
              <w:t>UK</w:t>
            </w:r>
            <w:r w:rsidRPr="006521B6">
              <w:rPr>
                <w:rFonts w:cs="Times New Roman"/>
                <w:color w:val="C00000"/>
              </w:rPr>
              <w:t xml:space="preserve"> proposal</w:t>
            </w:r>
            <w:r w:rsidRPr="006521B6">
              <w:rPr>
                <w:rFonts w:cs="Times New Roman"/>
                <w:color w:val="C00000"/>
                <w:lang w:eastAsia="ja-JP"/>
              </w:rPr>
              <w:t>:</w:t>
            </w:r>
          </w:p>
          <w:p w14:paraId="4CC6CEA4" w14:textId="77777777" w:rsidR="001F3376" w:rsidRPr="006521B6" w:rsidRDefault="00E63F5B" w:rsidP="00E63F5B">
            <w:pPr>
              <w:rPr>
                <w:rFonts w:cs="Times New Roman"/>
                <w:lang w:eastAsia="ja-JP"/>
              </w:rPr>
            </w:pPr>
            <w:r w:rsidRPr="006521B6">
              <w:rPr>
                <w:rFonts w:cs="Times New Roman"/>
                <w:b/>
                <w:bCs/>
                <w:i/>
                <w:iCs/>
                <w:lang w:eastAsia="ja-JP"/>
              </w:rPr>
              <w:t>Data Event</w:t>
            </w:r>
            <w:r w:rsidRPr="006521B6">
              <w:rPr>
                <w:rFonts w:cs="Times New Roman"/>
                <w:lang w:eastAsia="ja-JP"/>
              </w:rPr>
              <w:t xml:space="preserve"> means a data flag that corresponds to a specific event during the operation of an ADS vehicle.</w:t>
            </w:r>
          </w:p>
          <w:p w14:paraId="491F0E5E" w14:textId="77777777" w:rsidR="00FA4516" w:rsidRPr="006521B6" w:rsidRDefault="00FA4516" w:rsidP="00E63F5B">
            <w:pPr>
              <w:rPr>
                <w:rFonts w:cs="Times New Roman"/>
              </w:rPr>
            </w:pPr>
          </w:p>
          <w:p w14:paraId="06F3A596" w14:textId="7EBDF4A9" w:rsidR="00FA4516" w:rsidRPr="006521B6" w:rsidRDefault="00FA4516" w:rsidP="00E63F5B">
            <w:pPr>
              <w:rPr>
                <w:rFonts w:cs="Times New Roman"/>
              </w:rPr>
            </w:pPr>
            <w:r w:rsidRPr="006521B6">
              <w:rPr>
                <w:rFonts w:cs="Times New Roman"/>
                <w:color w:val="FF0000"/>
              </w:rPr>
              <w:t>Japan</w:t>
            </w:r>
            <w:r w:rsidRPr="006521B6">
              <w:rPr>
                <w:rFonts w:cs="Times New Roman"/>
              </w:rPr>
              <w:t xml:space="preserve">:  need to review time stamp </w:t>
            </w:r>
            <w:r w:rsidR="00C11447" w:rsidRPr="006521B6">
              <w:rPr>
                <w:rFonts w:cs="Times New Roman"/>
              </w:rPr>
              <w:t xml:space="preserve">and other terms within the format section of the document.  </w:t>
            </w:r>
          </w:p>
        </w:tc>
        <w:tc>
          <w:tcPr>
            <w:tcW w:w="4049" w:type="dxa"/>
            <w:shd w:val="clear" w:color="auto" w:fill="auto"/>
          </w:tcPr>
          <w:p w14:paraId="4C241BAC" w14:textId="620EE8B5" w:rsidR="001F3376" w:rsidRPr="006521B6" w:rsidRDefault="000325D4">
            <w:pPr>
              <w:rPr>
                <w:rFonts w:cs="Times New Roman"/>
                <w:color w:val="2F5496" w:themeColor="accent1" w:themeShade="BF"/>
              </w:rPr>
            </w:pPr>
            <w:r w:rsidRPr="006521B6">
              <w:rPr>
                <w:rFonts w:cs="Times New Roman"/>
                <w:color w:val="2F5496" w:themeColor="accent1" w:themeShade="BF"/>
              </w:rPr>
              <w:t xml:space="preserve">Revisit </w:t>
            </w:r>
            <w:r w:rsidR="00292198" w:rsidRPr="006521B6">
              <w:rPr>
                <w:rFonts w:cs="Times New Roman"/>
                <w:color w:val="2F5496" w:themeColor="accent1" w:themeShade="BF"/>
              </w:rPr>
              <w:t xml:space="preserve">after review of Data format section </w:t>
            </w:r>
          </w:p>
        </w:tc>
      </w:tr>
      <w:tr w:rsidR="00E63F5B" w:rsidRPr="006521B6" w14:paraId="3B6FB689" w14:textId="77777777" w:rsidTr="001372C1">
        <w:tc>
          <w:tcPr>
            <w:tcW w:w="720" w:type="dxa"/>
            <w:shd w:val="clear" w:color="auto" w:fill="auto"/>
          </w:tcPr>
          <w:p w14:paraId="37328438" w14:textId="77777777" w:rsidR="00E63F5B" w:rsidRPr="006521B6" w:rsidRDefault="00E63F5B" w:rsidP="005A6989">
            <w:pPr>
              <w:pStyle w:val="ListParagraph"/>
              <w:numPr>
                <w:ilvl w:val="0"/>
                <w:numId w:val="16"/>
              </w:numPr>
              <w:ind w:left="0" w:firstLine="0"/>
              <w:contextualSpacing w:val="0"/>
              <w:rPr>
                <w:rFonts w:cs="Times New Roman"/>
                <w:bCs/>
                <w:kern w:val="0"/>
                <w14:ligatures w14:val="none"/>
              </w:rPr>
            </w:pPr>
          </w:p>
        </w:tc>
        <w:tc>
          <w:tcPr>
            <w:tcW w:w="4048" w:type="dxa"/>
            <w:shd w:val="clear" w:color="auto" w:fill="auto"/>
          </w:tcPr>
          <w:p w14:paraId="28071796" w14:textId="35891D84" w:rsidR="00E63F5B" w:rsidRPr="006521B6" w:rsidRDefault="00E63F5B" w:rsidP="001F3376">
            <w:pPr>
              <w:rPr>
                <w:rFonts w:cs="Times New Roman"/>
                <w:bCs/>
                <w:kern w:val="0"/>
                <w:lang w:eastAsia="ja-JP"/>
                <w14:ligatures w14:val="none"/>
              </w:rPr>
            </w:pPr>
            <w:r w:rsidRPr="006521B6">
              <w:rPr>
                <w:rFonts w:cs="Times New Roman"/>
                <w:bCs/>
                <w:kern w:val="0"/>
                <w:lang w:eastAsia="ja-JP"/>
                <w14:ligatures w14:val="none"/>
              </w:rPr>
              <w:t>-</w:t>
            </w:r>
          </w:p>
        </w:tc>
        <w:tc>
          <w:tcPr>
            <w:tcW w:w="4048" w:type="dxa"/>
            <w:shd w:val="clear" w:color="auto" w:fill="auto"/>
          </w:tcPr>
          <w:p w14:paraId="62C7008F" w14:textId="77777777" w:rsidR="00E63F5B" w:rsidRPr="006521B6" w:rsidRDefault="00E63F5B" w:rsidP="00E63F5B">
            <w:pPr>
              <w:rPr>
                <w:rFonts w:cs="Times New Roman"/>
                <w:color w:val="C00000"/>
                <w:lang w:eastAsia="ja-JP"/>
              </w:rPr>
            </w:pPr>
            <w:r w:rsidRPr="006521B6">
              <w:rPr>
                <w:rFonts w:cs="Times New Roman"/>
                <w:color w:val="C00000"/>
                <w:lang w:eastAsia="ja-JP"/>
              </w:rPr>
              <w:t>UK</w:t>
            </w:r>
            <w:r w:rsidRPr="006521B6">
              <w:rPr>
                <w:rFonts w:cs="Times New Roman"/>
                <w:color w:val="C00000"/>
              </w:rPr>
              <w:t xml:space="preserve"> proposal</w:t>
            </w:r>
            <w:r w:rsidRPr="006521B6">
              <w:rPr>
                <w:rFonts w:cs="Times New Roman"/>
                <w:color w:val="C00000"/>
                <w:lang w:eastAsia="ja-JP"/>
              </w:rPr>
              <w:t>:</w:t>
            </w:r>
          </w:p>
          <w:p w14:paraId="259501E5" w14:textId="77777777" w:rsidR="00E63F5B" w:rsidRPr="006521B6" w:rsidRDefault="00E63F5B" w:rsidP="00E63F5B">
            <w:pPr>
              <w:rPr>
                <w:rFonts w:cs="Times New Roman"/>
                <w:lang w:eastAsia="ja-JP"/>
              </w:rPr>
            </w:pPr>
            <w:r w:rsidRPr="006521B6">
              <w:rPr>
                <w:rFonts w:cs="Times New Roman"/>
                <w:b/>
                <w:bCs/>
                <w:i/>
                <w:iCs/>
                <w:lang w:eastAsia="ja-JP"/>
              </w:rPr>
              <w:t xml:space="preserve">Triggering Event </w:t>
            </w:r>
            <w:r w:rsidRPr="006521B6">
              <w:rPr>
                <w:rFonts w:cs="Times New Roman"/>
                <w:lang w:eastAsia="ja-JP"/>
              </w:rPr>
              <w:t>means a data event which requires the storing of data series.</w:t>
            </w:r>
          </w:p>
          <w:p w14:paraId="3D9294FC" w14:textId="77777777" w:rsidR="00C11447" w:rsidRPr="006521B6" w:rsidRDefault="00C11447" w:rsidP="00E63F5B">
            <w:pPr>
              <w:rPr>
                <w:rFonts w:cs="Times New Roman"/>
                <w:color w:val="C00000"/>
                <w:lang w:eastAsia="ja-JP"/>
              </w:rPr>
            </w:pPr>
          </w:p>
          <w:p w14:paraId="332094A8" w14:textId="3B6A6043" w:rsidR="00C11447" w:rsidRPr="006521B6" w:rsidRDefault="00C11447" w:rsidP="00E63F5B">
            <w:pPr>
              <w:rPr>
                <w:rFonts w:cs="Times New Roman"/>
                <w:color w:val="C00000"/>
                <w:lang w:eastAsia="ja-JP"/>
              </w:rPr>
            </w:pPr>
            <w:r w:rsidRPr="006521B6">
              <w:rPr>
                <w:rFonts w:cs="Times New Roman"/>
                <w:color w:val="FF0000"/>
              </w:rPr>
              <w:t>Japan</w:t>
            </w:r>
            <w:r w:rsidRPr="006521B6">
              <w:rPr>
                <w:rFonts w:cs="Times New Roman"/>
              </w:rPr>
              <w:t>:  need to review time stamp and other terms within the format section of the document</w:t>
            </w:r>
          </w:p>
        </w:tc>
        <w:tc>
          <w:tcPr>
            <w:tcW w:w="4049" w:type="dxa"/>
            <w:shd w:val="clear" w:color="auto" w:fill="auto"/>
          </w:tcPr>
          <w:p w14:paraId="03F3CF98" w14:textId="6F6EB862" w:rsidR="00E63F5B" w:rsidRPr="006521B6" w:rsidRDefault="00292198">
            <w:pPr>
              <w:rPr>
                <w:rFonts w:cs="Times New Roman"/>
                <w:color w:val="2F5496" w:themeColor="accent1" w:themeShade="BF"/>
              </w:rPr>
            </w:pPr>
            <w:r w:rsidRPr="006521B6">
              <w:rPr>
                <w:rFonts w:cs="Times New Roman"/>
                <w:color w:val="2F5496" w:themeColor="accent1" w:themeShade="BF"/>
              </w:rPr>
              <w:t>Revisit after review of Data format section</w:t>
            </w:r>
          </w:p>
        </w:tc>
      </w:tr>
      <w:tr w:rsidR="005A6989" w:rsidRPr="006521B6" w14:paraId="3D9C1930" w14:textId="77777777" w:rsidTr="007F7242">
        <w:tc>
          <w:tcPr>
            <w:tcW w:w="720" w:type="dxa"/>
            <w:shd w:val="clear" w:color="auto" w:fill="auto"/>
          </w:tcPr>
          <w:p w14:paraId="34BD1D2A" w14:textId="77777777" w:rsidR="005A6989" w:rsidRPr="006521B6" w:rsidRDefault="005A6989" w:rsidP="005A6989">
            <w:pPr>
              <w:pStyle w:val="ListParagraph"/>
              <w:numPr>
                <w:ilvl w:val="0"/>
                <w:numId w:val="16"/>
              </w:numPr>
              <w:ind w:left="0" w:firstLine="0"/>
              <w:contextualSpacing w:val="0"/>
              <w:rPr>
                <w:rFonts w:cs="Times New Roman"/>
                <w:bCs/>
                <w:kern w:val="0"/>
                <w14:ligatures w14:val="none"/>
              </w:rPr>
            </w:pPr>
          </w:p>
        </w:tc>
        <w:tc>
          <w:tcPr>
            <w:tcW w:w="4048" w:type="dxa"/>
            <w:shd w:val="clear" w:color="auto" w:fill="auto"/>
          </w:tcPr>
          <w:p w14:paraId="5614A1E2" w14:textId="7395AFE0" w:rsidR="005A6989" w:rsidRPr="006521B6" w:rsidRDefault="007F7242" w:rsidP="005A6989">
            <w:pPr>
              <w:rPr>
                <w:rFonts w:cs="Times New Roman"/>
                <w:bCs/>
              </w:rPr>
            </w:pPr>
            <w:r w:rsidRPr="006521B6">
              <w:rPr>
                <w:rFonts w:cs="Times New Roman"/>
                <w:bCs/>
                <w:kern w:val="0"/>
                <w:lang w:eastAsia="ja-JP"/>
                <w14:ligatures w14:val="none"/>
              </w:rPr>
              <w:t>-</w:t>
            </w:r>
          </w:p>
        </w:tc>
        <w:tc>
          <w:tcPr>
            <w:tcW w:w="4048" w:type="dxa"/>
            <w:shd w:val="clear" w:color="auto" w:fill="auto"/>
          </w:tcPr>
          <w:p w14:paraId="2AF598A1" w14:textId="59E1CFD9" w:rsidR="007F7242" w:rsidRPr="006521B6" w:rsidRDefault="007F7242">
            <w:pPr>
              <w:rPr>
                <w:rFonts w:cs="Times New Roman"/>
                <w:color w:val="C00000"/>
                <w:lang w:eastAsia="ja-JP"/>
              </w:rPr>
            </w:pPr>
            <w:r w:rsidRPr="006521B6">
              <w:rPr>
                <w:rFonts w:cs="Times New Roman"/>
                <w:color w:val="C00000"/>
                <w:lang w:eastAsia="ja-JP"/>
              </w:rPr>
              <w:t>UK</w:t>
            </w:r>
            <w:r w:rsidRPr="006521B6">
              <w:rPr>
                <w:rFonts w:cs="Times New Roman"/>
                <w:color w:val="C00000"/>
              </w:rPr>
              <w:t xml:space="preserve"> proposal</w:t>
            </w:r>
            <w:r w:rsidRPr="006521B6">
              <w:rPr>
                <w:rFonts w:cs="Times New Roman"/>
                <w:color w:val="C00000"/>
                <w:lang w:eastAsia="ja-JP"/>
              </w:rPr>
              <w:t>:</w:t>
            </w:r>
          </w:p>
          <w:p w14:paraId="27FDE63F" w14:textId="77777777" w:rsidR="005A6989" w:rsidRPr="006521B6" w:rsidRDefault="007F7242">
            <w:pPr>
              <w:rPr>
                <w:rFonts w:cs="Times New Roman"/>
                <w:lang w:eastAsia="ja-JP"/>
              </w:rPr>
            </w:pPr>
            <w:r w:rsidRPr="006521B6">
              <w:rPr>
                <w:rFonts w:cs="Times New Roman"/>
                <w:b/>
                <w:bCs/>
                <w:i/>
                <w:iCs/>
                <w:lang w:eastAsia="ja-JP"/>
              </w:rPr>
              <w:t>Data Series</w:t>
            </w:r>
            <w:r w:rsidRPr="006521B6">
              <w:rPr>
                <w:rFonts w:cs="Times New Roman"/>
                <w:lang w:eastAsia="ja-JP"/>
              </w:rPr>
              <w:t xml:space="preserve"> means data of a time series which is required to be captured during a triggering event.</w:t>
            </w:r>
          </w:p>
          <w:p w14:paraId="31D5C6BB" w14:textId="77777777" w:rsidR="00C11447" w:rsidRPr="006521B6" w:rsidRDefault="00C11447">
            <w:pPr>
              <w:rPr>
                <w:rFonts w:cs="Times New Roman"/>
                <w:lang w:eastAsia="ja-JP"/>
              </w:rPr>
            </w:pPr>
          </w:p>
          <w:p w14:paraId="70933BD5" w14:textId="7135B9D7" w:rsidR="00C11447" w:rsidRPr="006521B6" w:rsidRDefault="00C11447">
            <w:pPr>
              <w:rPr>
                <w:rFonts w:cs="Times New Roman"/>
              </w:rPr>
            </w:pPr>
            <w:r w:rsidRPr="006521B6">
              <w:rPr>
                <w:rFonts w:cs="Times New Roman"/>
                <w:color w:val="FF0000"/>
              </w:rPr>
              <w:t>Japan</w:t>
            </w:r>
            <w:r w:rsidRPr="006521B6">
              <w:rPr>
                <w:rFonts w:cs="Times New Roman"/>
              </w:rPr>
              <w:t>:  need to review time stamp and other terms within the format section of the document</w:t>
            </w:r>
          </w:p>
        </w:tc>
        <w:tc>
          <w:tcPr>
            <w:tcW w:w="4049" w:type="dxa"/>
            <w:shd w:val="clear" w:color="auto" w:fill="auto"/>
          </w:tcPr>
          <w:p w14:paraId="5B6B4753" w14:textId="05A48A6E" w:rsidR="005A6989" w:rsidRPr="006521B6" w:rsidRDefault="00292198">
            <w:pPr>
              <w:rPr>
                <w:rFonts w:cs="Times New Roman"/>
                <w:color w:val="2F5496" w:themeColor="accent1" w:themeShade="BF"/>
              </w:rPr>
            </w:pPr>
            <w:r w:rsidRPr="006521B6">
              <w:rPr>
                <w:rFonts w:cs="Times New Roman"/>
                <w:color w:val="2F5496" w:themeColor="accent1" w:themeShade="BF"/>
              </w:rPr>
              <w:t>Revisit after review of Data format section</w:t>
            </w:r>
          </w:p>
        </w:tc>
      </w:tr>
    </w:tbl>
    <w:p w14:paraId="008E7297" w14:textId="77777777" w:rsidR="00C17723" w:rsidRPr="006521B6" w:rsidRDefault="00C17723">
      <w:pPr>
        <w:rPr>
          <w:rFonts w:cs="Times New Roman"/>
        </w:rPr>
      </w:pPr>
      <w:r w:rsidRPr="006521B6">
        <w:rPr>
          <w:rFonts w:cs="Times New Roman"/>
        </w:rPr>
        <w:br w:type="page"/>
      </w: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C17723" w:rsidRPr="006521B6" w14:paraId="4E296FF9" w14:textId="77777777" w:rsidTr="00C17723">
        <w:tc>
          <w:tcPr>
            <w:tcW w:w="720" w:type="dxa"/>
            <w:shd w:val="clear" w:color="auto" w:fill="auto"/>
          </w:tcPr>
          <w:p w14:paraId="77AFE53B" w14:textId="77777777" w:rsidR="00C17723" w:rsidRPr="006521B6" w:rsidRDefault="00C17723" w:rsidP="00C17723">
            <w:pPr>
              <w:pStyle w:val="ListParagraph"/>
              <w:numPr>
                <w:ilvl w:val="0"/>
                <w:numId w:val="0"/>
              </w:numPr>
              <w:contextualSpacing w:val="0"/>
              <w:rPr>
                <w:rFonts w:cs="Times New Roman"/>
                <w:bCs/>
                <w:kern w:val="0"/>
                <w14:ligatures w14:val="none"/>
              </w:rPr>
            </w:pPr>
          </w:p>
        </w:tc>
        <w:tc>
          <w:tcPr>
            <w:tcW w:w="4048" w:type="dxa"/>
            <w:shd w:val="clear" w:color="auto" w:fill="auto"/>
          </w:tcPr>
          <w:p w14:paraId="31FA0B56" w14:textId="4F43D870" w:rsidR="00C17723" w:rsidRPr="006521B6" w:rsidRDefault="00C17723" w:rsidP="00C17723">
            <w:pPr>
              <w:rPr>
                <w:rFonts w:cs="Times New Roman"/>
                <w:bCs/>
                <w:i/>
                <w:iCs/>
              </w:rPr>
            </w:pPr>
            <w:r w:rsidRPr="006521B6">
              <w:rPr>
                <w:rFonts w:cs="Times New Roman"/>
                <w:b/>
                <w:bCs/>
              </w:rPr>
              <w:t>Original draft text</w:t>
            </w:r>
          </w:p>
        </w:tc>
        <w:tc>
          <w:tcPr>
            <w:tcW w:w="4048" w:type="dxa"/>
          </w:tcPr>
          <w:p w14:paraId="6091A24E" w14:textId="78D33280" w:rsidR="00C17723" w:rsidRPr="006521B6" w:rsidRDefault="00C17723" w:rsidP="00C17723">
            <w:pPr>
              <w:rPr>
                <w:rFonts w:cs="Times New Roman"/>
              </w:rPr>
            </w:pPr>
            <w:r w:rsidRPr="006521B6">
              <w:rPr>
                <w:rFonts w:cs="Times New Roman"/>
                <w:b/>
                <w:bCs/>
              </w:rPr>
              <w:t>Comments/Proposals</w:t>
            </w:r>
          </w:p>
        </w:tc>
        <w:tc>
          <w:tcPr>
            <w:tcW w:w="4049" w:type="dxa"/>
          </w:tcPr>
          <w:p w14:paraId="4E0C6FCA" w14:textId="59455554" w:rsidR="00C17723" w:rsidRPr="006521B6" w:rsidRDefault="00C17723" w:rsidP="00C17723">
            <w:pPr>
              <w:rPr>
                <w:rFonts w:cs="Times New Roman"/>
              </w:rPr>
            </w:pPr>
            <w:r w:rsidRPr="006521B6">
              <w:rPr>
                <w:rFonts w:cs="Times New Roman"/>
                <w:b/>
                <w:bCs/>
              </w:rPr>
              <w:t>Discussion Outcome(s)</w:t>
            </w:r>
          </w:p>
        </w:tc>
      </w:tr>
      <w:tr w:rsidR="00C17723" w:rsidRPr="006521B6" w14:paraId="47B05C68" w14:textId="77777777" w:rsidTr="00FB0F71">
        <w:tc>
          <w:tcPr>
            <w:tcW w:w="720" w:type="dxa"/>
            <w:shd w:val="clear" w:color="auto" w:fill="FFFFFF" w:themeFill="background1"/>
          </w:tcPr>
          <w:p w14:paraId="5C721923" w14:textId="531FA875" w:rsidR="00C17723" w:rsidRPr="006521B6" w:rsidRDefault="00C17723" w:rsidP="0033298F">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203B441C" w14:textId="1E4D46C2" w:rsidR="00C17723" w:rsidRPr="006521B6" w:rsidRDefault="00501F58" w:rsidP="0033298F">
            <w:pPr>
              <w:rPr>
                <w:rFonts w:cs="Times New Roman"/>
                <w:bCs/>
              </w:rPr>
            </w:pPr>
            <w:r w:rsidRPr="006521B6">
              <w:rPr>
                <w:rFonts w:cs="Times New Roman"/>
                <w:b/>
                <w:bCs/>
              </w:rPr>
              <w:t>Data Storage and Security</w:t>
            </w:r>
          </w:p>
        </w:tc>
        <w:tc>
          <w:tcPr>
            <w:tcW w:w="4048" w:type="dxa"/>
            <w:shd w:val="clear" w:color="auto" w:fill="E2EFD9" w:themeFill="accent6" w:themeFillTint="33"/>
          </w:tcPr>
          <w:p w14:paraId="1CB0AB55" w14:textId="77777777" w:rsidR="00C17723" w:rsidRPr="006521B6" w:rsidRDefault="00C17723" w:rsidP="0033298F">
            <w:pPr>
              <w:rPr>
                <w:rFonts w:cs="Times New Roman"/>
              </w:rPr>
            </w:pPr>
          </w:p>
        </w:tc>
        <w:tc>
          <w:tcPr>
            <w:tcW w:w="4049" w:type="dxa"/>
            <w:shd w:val="clear" w:color="auto" w:fill="E2EFD9" w:themeFill="accent6" w:themeFillTint="33"/>
          </w:tcPr>
          <w:p w14:paraId="40A9A875" w14:textId="77777777" w:rsidR="00C17723" w:rsidRPr="006521B6" w:rsidRDefault="00C17723" w:rsidP="0033298F">
            <w:pPr>
              <w:rPr>
                <w:rFonts w:cs="Times New Roman"/>
                <w:color w:val="2F5496" w:themeColor="accent1" w:themeShade="BF"/>
              </w:rPr>
            </w:pPr>
          </w:p>
        </w:tc>
      </w:tr>
      <w:tr w:rsidR="00C17723" w:rsidRPr="006521B6" w14:paraId="751C2DFA" w14:textId="77777777" w:rsidTr="00FB0F71">
        <w:tc>
          <w:tcPr>
            <w:tcW w:w="720" w:type="dxa"/>
            <w:shd w:val="clear" w:color="auto" w:fill="FFFFFF" w:themeFill="background1"/>
          </w:tcPr>
          <w:p w14:paraId="53D5DBB2" w14:textId="77777777" w:rsidR="00C17723" w:rsidRPr="006521B6" w:rsidRDefault="00C17723" w:rsidP="0033298F">
            <w:pPr>
              <w:pStyle w:val="ListParagraph"/>
              <w:numPr>
                <w:ilvl w:val="0"/>
                <w:numId w:val="16"/>
              </w:numPr>
              <w:ind w:left="0" w:firstLine="0"/>
              <w:contextualSpacing w:val="0"/>
              <w:rPr>
                <w:rFonts w:cs="Times New Roman"/>
                <w:bCs/>
                <w:kern w:val="0"/>
                <w14:ligatures w14:val="none"/>
              </w:rPr>
            </w:pPr>
          </w:p>
        </w:tc>
        <w:tc>
          <w:tcPr>
            <w:tcW w:w="4048" w:type="dxa"/>
            <w:shd w:val="clear" w:color="auto" w:fill="FFFFFF" w:themeFill="background1"/>
          </w:tcPr>
          <w:p w14:paraId="4E5A144E" w14:textId="71703AA8" w:rsidR="00C17723" w:rsidRPr="006521B6" w:rsidRDefault="00D512D1" w:rsidP="0033298F">
            <w:pPr>
              <w:rPr>
                <w:rFonts w:cs="Times New Roman"/>
                <w:bCs/>
                <w:i/>
                <w:iCs/>
              </w:rPr>
            </w:pPr>
            <w:r w:rsidRPr="006521B6">
              <w:rPr>
                <w:rFonts w:cs="Times New Roman"/>
              </w:rPr>
              <w:t>The data storage system should be sufficient to record ADS performance elements listed in Paragraph 7.</w:t>
            </w:r>
          </w:p>
        </w:tc>
        <w:tc>
          <w:tcPr>
            <w:tcW w:w="4048" w:type="dxa"/>
            <w:shd w:val="clear" w:color="auto" w:fill="FFFFFF" w:themeFill="background1"/>
          </w:tcPr>
          <w:p w14:paraId="70C9C99A" w14:textId="1D45B249" w:rsidR="00C17723" w:rsidRPr="006521B6" w:rsidRDefault="00D512D1" w:rsidP="0033298F">
            <w:pPr>
              <w:rPr>
                <w:rFonts w:cs="Times New Roman"/>
                <w:bCs/>
                <w:color w:val="C00000"/>
                <w:lang w:eastAsia="ja-JP"/>
              </w:rPr>
            </w:pPr>
            <w:r w:rsidRPr="006521B6">
              <w:rPr>
                <w:rFonts w:cs="Times New Roman"/>
                <w:bCs/>
                <w:color w:val="C00000"/>
                <w:lang w:eastAsia="ja-JP"/>
              </w:rPr>
              <w:t>OICA</w:t>
            </w:r>
            <w:r w:rsidR="00C17723" w:rsidRPr="006521B6">
              <w:rPr>
                <w:rFonts w:cs="Times New Roman"/>
                <w:bCs/>
                <w:color w:val="C00000"/>
              </w:rPr>
              <w:t xml:space="preserve"> </w:t>
            </w:r>
            <w:r w:rsidRPr="006521B6">
              <w:rPr>
                <w:rFonts w:cs="Times New Roman"/>
                <w:bCs/>
                <w:color w:val="C00000"/>
                <w:lang w:eastAsia="ja-JP"/>
              </w:rPr>
              <w:t>comment:</w:t>
            </w:r>
          </w:p>
          <w:p w14:paraId="01FEE88E" w14:textId="54F86EC3" w:rsidR="00392B53" w:rsidRPr="006521B6" w:rsidRDefault="00D512D1" w:rsidP="0033298F">
            <w:pPr>
              <w:rPr>
                <w:rStyle w:val="cf01"/>
                <w:rFonts w:ascii="Times New Roman" w:hAnsi="Times New Roman" w:cs="Times New Roman" w:hint="default"/>
                <w:i/>
                <w:iCs/>
                <w:color w:val="C00000"/>
                <w:sz w:val="22"/>
                <w:szCs w:val="22"/>
              </w:rPr>
            </w:pPr>
            <w:r w:rsidRPr="006521B6">
              <w:rPr>
                <w:rStyle w:val="cf01"/>
                <w:rFonts w:ascii="Times New Roman" w:hAnsi="Times New Roman" w:cs="Times New Roman" w:hint="default"/>
                <w:color w:val="C00000"/>
                <w:sz w:val="22"/>
                <w:szCs w:val="22"/>
              </w:rPr>
              <w:t>This does not need to be specified, it needs to be able to store what it’s supposed to store. If it has to be stated, then replace the word record with 'store'.</w:t>
            </w:r>
            <w:r w:rsidR="00936E42" w:rsidRPr="006521B6">
              <w:rPr>
                <w:rStyle w:val="cf01"/>
                <w:rFonts w:ascii="Times New Roman" w:hAnsi="Times New Roman" w:cs="Times New Roman" w:hint="default"/>
                <w:color w:val="C00000"/>
                <w:sz w:val="22"/>
                <w:szCs w:val="22"/>
              </w:rPr>
              <w:t xml:space="preserve">  </w:t>
            </w:r>
            <w:r w:rsidR="00392B53" w:rsidRPr="006521B6">
              <w:rPr>
                <w:rStyle w:val="cf01"/>
                <w:rFonts w:ascii="Times New Roman" w:hAnsi="Times New Roman" w:cs="Times New Roman" w:hint="default"/>
                <w:i/>
                <w:iCs/>
                <w:color w:val="C00000"/>
                <w:sz w:val="22"/>
                <w:szCs w:val="22"/>
              </w:rPr>
              <w:t xml:space="preserve">What is important is how long should the data be stored.  </w:t>
            </w:r>
            <w:r w:rsidR="002F2DE4" w:rsidRPr="006521B6">
              <w:rPr>
                <w:rStyle w:val="cf01"/>
                <w:rFonts w:ascii="Times New Roman" w:hAnsi="Times New Roman" w:cs="Times New Roman" w:hint="default"/>
                <w:i/>
                <w:iCs/>
                <w:color w:val="C00000"/>
                <w:sz w:val="22"/>
                <w:szCs w:val="22"/>
              </w:rPr>
              <w:t xml:space="preserve">Does not see the value in keeping this sentence.  </w:t>
            </w:r>
          </w:p>
          <w:p w14:paraId="6EDBFFB7" w14:textId="77777777" w:rsidR="00936E42" w:rsidRPr="006521B6" w:rsidRDefault="00936E42" w:rsidP="0033298F">
            <w:pPr>
              <w:rPr>
                <w:rStyle w:val="cf01"/>
                <w:rFonts w:ascii="Times New Roman" w:hAnsi="Times New Roman" w:cs="Times New Roman" w:hint="default"/>
                <w:i/>
                <w:iCs/>
                <w:color w:val="C00000"/>
                <w:sz w:val="22"/>
                <w:szCs w:val="22"/>
              </w:rPr>
            </w:pPr>
          </w:p>
          <w:p w14:paraId="2C028A9B" w14:textId="203AEC07" w:rsidR="00936E42" w:rsidRPr="006521B6" w:rsidRDefault="00936E42" w:rsidP="0033298F">
            <w:pPr>
              <w:rPr>
                <w:rStyle w:val="cf01"/>
                <w:rFonts w:ascii="Times New Roman" w:hAnsi="Times New Roman" w:cs="Times New Roman" w:hint="default"/>
                <w:i/>
                <w:iCs/>
                <w:color w:val="C00000"/>
                <w:sz w:val="22"/>
                <w:szCs w:val="22"/>
              </w:rPr>
            </w:pPr>
            <w:r w:rsidRPr="006521B6">
              <w:rPr>
                <w:rStyle w:val="cf01"/>
                <w:rFonts w:ascii="Times New Roman" w:hAnsi="Times New Roman" w:cs="Times New Roman" w:hint="default"/>
                <w:i/>
                <w:iCs/>
                <w:color w:val="C00000"/>
                <w:sz w:val="22"/>
                <w:szCs w:val="22"/>
              </w:rPr>
              <w:t xml:space="preserve">Wants to see a harmonized retention/storage time.  </w:t>
            </w:r>
            <w:r w:rsidR="00A34BFF" w:rsidRPr="006521B6">
              <w:rPr>
                <w:rStyle w:val="cf01"/>
                <w:rFonts w:ascii="Times New Roman" w:hAnsi="Times New Roman" w:cs="Times New Roman" w:hint="default"/>
                <w:i/>
                <w:iCs/>
                <w:color w:val="C00000"/>
                <w:sz w:val="22"/>
                <w:szCs w:val="22"/>
              </w:rPr>
              <w:t xml:space="preserve">Reg 157 may not be the best solution here.  </w:t>
            </w:r>
          </w:p>
          <w:p w14:paraId="7F580D0B" w14:textId="77777777" w:rsidR="00A26EF2" w:rsidRPr="006521B6" w:rsidRDefault="00A26EF2" w:rsidP="0033298F">
            <w:pPr>
              <w:rPr>
                <w:rStyle w:val="cf01"/>
                <w:rFonts w:ascii="Times New Roman" w:hAnsi="Times New Roman" w:cs="Times New Roman" w:hint="default"/>
                <w:i/>
                <w:iCs/>
                <w:color w:val="C00000"/>
                <w:sz w:val="22"/>
                <w:szCs w:val="22"/>
              </w:rPr>
            </w:pPr>
          </w:p>
          <w:p w14:paraId="4B8127F6" w14:textId="43123E93" w:rsidR="00A26EF2" w:rsidRPr="006521B6" w:rsidRDefault="00A26EF2" w:rsidP="0033298F">
            <w:pPr>
              <w:rPr>
                <w:rStyle w:val="cf01"/>
                <w:rFonts w:ascii="Times New Roman" w:hAnsi="Times New Roman" w:cs="Times New Roman" w:hint="default"/>
                <w:i/>
                <w:iCs/>
                <w:color w:val="C00000"/>
                <w:sz w:val="22"/>
                <w:szCs w:val="22"/>
              </w:rPr>
            </w:pPr>
            <w:r w:rsidRPr="006521B6">
              <w:rPr>
                <w:rStyle w:val="cf01"/>
                <w:rFonts w:ascii="Times New Roman" w:hAnsi="Times New Roman" w:cs="Times New Roman" w:hint="default"/>
                <w:i/>
                <w:iCs/>
                <w:color w:val="C00000"/>
                <w:sz w:val="22"/>
                <w:szCs w:val="22"/>
              </w:rPr>
              <w:t xml:space="preserve">EC:  disagree with the storage </w:t>
            </w:r>
            <w:r w:rsidR="00E854DA" w:rsidRPr="006521B6">
              <w:rPr>
                <w:rStyle w:val="cf01"/>
                <w:rFonts w:ascii="Times New Roman" w:hAnsi="Times New Roman" w:cs="Times New Roman" w:hint="default"/>
                <w:i/>
                <w:iCs/>
                <w:color w:val="C00000"/>
                <w:sz w:val="22"/>
                <w:szCs w:val="22"/>
              </w:rPr>
              <w:t xml:space="preserve">duration specific </w:t>
            </w:r>
            <w:r w:rsidRPr="006521B6">
              <w:rPr>
                <w:rStyle w:val="cf01"/>
                <w:rFonts w:ascii="Times New Roman" w:hAnsi="Times New Roman" w:cs="Times New Roman" w:hint="default"/>
                <w:i/>
                <w:iCs/>
                <w:color w:val="C00000"/>
                <w:sz w:val="22"/>
                <w:szCs w:val="22"/>
              </w:rPr>
              <w:t xml:space="preserve">provision.  Privacy could be a major factor. </w:t>
            </w:r>
            <w:r w:rsidR="00A67650" w:rsidRPr="006521B6">
              <w:rPr>
                <w:rStyle w:val="cf01"/>
                <w:rFonts w:ascii="Times New Roman" w:hAnsi="Times New Roman" w:cs="Times New Roman" w:hint="default"/>
                <w:i/>
                <w:iCs/>
                <w:color w:val="C00000"/>
                <w:sz w:val="22"/>
                <w:szCs w:val="22"/>
              </w:rPr>
              <w:t xml:space="preserve"> Not opposed to </w:t>
            </w:r>
            <w:r w:rsidR="00960CFF" w:rsidRPr="006521B6">
              <w:rPr>
                <w:rStyle w:val="cf01"/>
                <w:rFonts w:ascii="Times New Roman" w:hAnsi="Times New Roman" w:cs="Times New Roman" w:hint="default"/>
                <w:i/>
                <w:iCs/>
                <w:color w:val="C00000"/>
                <w:sz w:val="22"/>
                <w:szCs w:val="22"/>
              </w:rPr>
              <w:t xml:space="preserve">inclusion of the </w:t>
            </w:r>
            <w:r w:rsidR="00925FD3" w:rsidRPr="006521B6">
              <w:rPr>
                <w:rStyle w:val="cf01"/>
                <w:rFonts w:ascii="Times New Roman" w:hAnsi="Times New Roman" w:cs="Times New Roman" w:hint="default"/>
                <w:i/>
                <w:iCs/>
                <w:color w:val="C00000"/>
                <w:sz w:val="22"/>
                <w:szCs w:val="22"/>
              </w:rPr>
              <w:t>original draft text</w:t>
            </w:r>
            <w:r w:rsidR="00960CFF" w:rsidRPr="006521B6">
              <w:rPr>
                <w:rStyle w:val="cf01"/>
                <w:rFonts w:ascii="Times New Roman" w:hAnsi="Times New Roman" w:cs="Times New Roman" w:hint="default"/>
                <w:i/>
                <w:iCs/>
                <w:color w:val="C00000"/>
                <w:sz w:val="22"/>
                <w:szCs w:val="22"/>
              </w:rPr>
              <w:t xml:space="preserve"> but</w:t>
            </w:r>
            <w:r w:rsidR="00A67650" w:rsidRPr="006521B6">
              <w:rPr>
                <w:rStyle w:val="cf01"/>
                <w:rFonts w:ascii="Times New Roman" w:hAnsi="Times New Roman" w:cs="Times New Roman" w:hint="default"/>
                <w:i/>
                <w:iCs/>
                <w:color w:val="C00000"/>
                <w:sz w:val="22"/>
                <w:szCs w:val="22"/>
              </w:rPr>
              <w:t xml:space="preserve"> </w:t>
            </w:r>
            <w:r w:rsidR="006A5F30" w:rsidRPr="006521B6">
              <w:rPr>
                <w:rStyle w:val="cf01"/>
                <w:rFonts w:ascii="Times New Roman" w:hAnsi="Times New Roman" w:cs="Times New Roman" w:hint="default"/>
                <w:i/>
                <w:iCs/>
                <w:color w:val="C00000"/>
                <w:sz w:val="22"/>
                <w:szCs w:val="22"/>
              </w:rPr>
              <w:t xml:space="preserve">opposed to </w:t>
            </w:r>
            <w:r w:rsidR="00925FD3" w:rsidRPr="006521B6">
              <w:rPr>
                <w:rStyle w:val="cf01"/>
                <w:rFonts w:ascii="Times New Roman" w:hAnsi="Times New Roman" w:cs="Times New Roman" w:hint="default"/>
                <w:i/>
                <w:iCs/>
                <w:color w:val="C00000"/>
                <w:sz w:val="22"/>
                <w:szCs w:val="22"/>
              </w:rPr>
              <w:t xml:space="preserve">the addition of </w:t>
            </w:r>
            <w:r w:rsidR="006A5F30" w:rsidRPr="006521B6">
              <w:rPr>
                <w:rStyle w:val="cf01"/>
                <w:rFonts w:ascii="Times New Roman" w:hAnsi="Times New Roman" w:cs="Times New Roman" w:hint="default"/>
                <w:i/>
                <w:iCs/>
                <w:color w:val="C00000"/>
                <w:sz w:val="22"/>
                <w:szCs w:val="22"/>
              </w:rPr>
              <w:t>provisions with</w:t>
            </w:r>
            <w:r w:rsidR="00960CFF" w:rsidRPr="006521B6">
              <w:rPr>
                <w:rStyle w:val="cf01"/>
                <w:rFonts w:ascii="Times New Roman" w:hAnsi="Times New Roman" w:cs="Times New Roman" w:hint="default"/>
                <w:i/>
                <w:iCs/>
                <w:color w:val="C00000"/>
                <w:sz w:val="22"/>
                <w:szCs w:val="22"/>
              </w:rPr>
              <w:t xml:space="preserve"> specified times for specific data elements. </w:t>
            </w:r>
            <w:r w:rsidR="00A67650" w:rsidRPr="006521B6">
              <w:rPr>
                <w:rStyle w:val="cf01"/>
                <w:rFonts w:ascii="Times New Roman" w:hAnsi="Times New Roman" w:cs="Times New Roman" w:hint="default"/>
                <w:i/>
                <w:iCs/>
                <w:color w:val="C00000"/>
                <w:sz w:val="22"/>
                <w:szCs w:val="22"/>
              </w:rPr>
              <w:t xml:space="preserve">  </w:t>
            </w:r>
            <w:r w:rsidR="001F6A34" w:rsidRPr="006521B6">
              <w:rPr>
                <w:rStyle w:val="cf01"/>
                <w:rFonts w:ascii="Times New Roman" w:hAnsi="Times New Roman" w:cs="Times New Roman" w:hint="default"/>
                <w:i/>
                <w:iCs/>
                <w:color w:val="C00000"/>
                <w:sz w:val="22"/>
                <w:szCs w:val="22"/>
              </w:rPr>
              <w:t xml:space="preserve"> </w:t>
            </w:r>
          </w:p>
          <w:p w14:paraId="40B0CF53" w14:textId="77777777" w:rsidR="007D4A7E" w:rsidRPr="006521B6" w:rsidRDefault="007D4A7E" w:rsidP="0033298F">
            <w:pPr>
              <w:rPr>
                <w:rStyle w:val="cf01"/>
                <w:rFonts w:ascii="Times New Roman" w:hAnsi="Times New Roman" w:cs="Times New Roman" w:hint="default"/>
                <w:i/>
                <w:iCs/>
                <w:color w:val="C00000"/>
                <w:sz w:val="22"/>
                <w:szCs w:val="22"/>
              </w:rPr>
            </w:pPr>
          </w:p>
          <w:p w14:paraId="796DA77A" w14:textId="3EF27428" w:rsidR="007D4A7E" w:rsidRPr="006521B6" w:rsidRDefault="007D4A7E" w:rsidP="0033298F">
            <w:pPr>
              <w:rPr>
                <w:rStyle w:val="cf01"/>
                <w:rFonts w:ascii="Times New Roman" w:hAnsi="Times New Roman" w:cs="Times New Roman" w:hint="default"/>
                <w:i/>
                <w:iCs/>
                <w:color w:val="C00000"/>
                <w:sz w:val="22"/>
                <w:szCs w:val="22"/>
              </w:rPr>
            </w:pPr>
            <w:r w:rsidRPr="006521B6">
              <w:rPr>
                <w:rStyle w:val="cf01"/>
                <w:rFonts w:ascii="Times New Roman" w:hAnsi="Times New Roman" w:cs="Times New Roman" w:hint="default"/>
                <w:i/>
                <w:iCs/>
                <w:color w:val="C00000"/>
                <w:sz w:val="22"/>
                <w:szCs w:val="22"/>
              </w:rPr>
              <w:t xml:space="preserve">Could industry think about whether it needs storage </w:t>
            </w:r>
            <w:r w:rsidR="00365091" w:rsidRPr="006521B6">
              <w:rPr>
                <w:rStyle w:val="cf01"/>
                <w:rFonts w:ascii="Times New Roman" w:hAnsi="Times New Roman" w:cs="Times New Roman" w:hint="default"/>
                <w:i/>
                <w:iCs/>
                <w:color w:val="C00000"/>
                <w:sz w:val="22"/>
                <w:szCs w:val="22"/>
              </w:rPr>
              <w:t>duration</w:t>
            </w:r>
            <w:r w:rsidRPr="006521B6">
              <w:rPr>
                <w:rStyle w:val="cf01"/>
                <w:rFonts w:ascii="Times New Roman" w:hAnsi="Times New Roman" w:cs="Times New Roman" w:hint="default"/>
                <w:i/>
                <w:iCs/>
                <w:color w:val="C00000"/>
                <w:sz w:val="22"/>
                <w:szCs w:val="22"/>
              </w:rPr>
              <w:t xml:space="preserve">“harmonization” or is the issue about storage ‘Capacity?”  </w:t>
            </w:r>
            <w:r w:rsidR="0085746F" w:rsidRPr="006521B6">
              <w:rPr>
                <w:rStyle w:val="cf01"/>
                <w:rFonts w:ascii="Times New Roman" w:hAnsi="Times New Roman" w:cs="Times New Roman" w:hint="default"/>
                <w:i/>
                <w:iCs/>
                <w:color w:val="C00000"/>
                <w:sz w:val="22"/>
                <w:szCs w:val="22"/>
              </w:rPr>
              <w:t xml:space="preserve">What is the expectation from industry for data storage? </w:t>
            </w:r>
            <w:r w:rsidR="00DC7717" w:rsidRPr="006521B6">
              <w:rPr>
                <w:rStyle w:val="cf01"/>
                <w:rFonts w:ascii="Times New Roman" w:hAnsi="Times New Roman" w:cs="Times New Roman" w:hint="default"/>
                <w:i/>
                <w:iCs/>
                <w:color w:val="C00000"/>
                <w:sz w:val="22"/>
                <w:szCs w:val="22"/>
              </w:rPr>
              <w:t>Does the industry want to harmonization storage duration</w:t>
            </w:r>
            <w:r w:rsidR="004A07F6">
              <w:rPr>
                <w:rStyle w:val="cf01"/>
                <w:rFonts w:ascii="Times New Roman" w:hAnsi="Times New Roman" w:cs="Times New Roman" w:hint="default"/>
                <w:i/>
                <w:iCs/>
                <w:color w:val="C00000"/>
                <w:sz w:val="22"/>
                <w:szCs w:val="22"/>
              </w:rPr>
              <w:t>,</w:t>
            </w:r>
            <w:r w:rsidR="00DC7717" w:rsidRPr="006521B6">
              <w:rPr>
                <w:rStyle w:val="cf01"/>
                <w:rFonts w:ascii="Times New Roman" w:hAnsi="Times New Roman" w:cs="Times New Roman" w:hint="default"/>
                <w:i/>
                <w:iCs/>
                <w:color w:val="C00000"/>
                <w:sz w:val="22"/>
                <w:szCs w:val="22"/>
              </w:rPr>
              <w:t xml:space="preserve"> or would they be satisfied with </w:t>
            </w:r>
            <w:r w:rsidR="00EE1873" w:rsidRPr="006521B6">
              <w:rPr>
                <w:rStyle w:val="cf01"/>
                <w:rFonts w:ascii="Times New Roman" w:hAnsi="Times New Roman" w:cs="Times New Roman" w:hint="default"/>
                <w:i/>
                <w:iCs/>
                <w:color w:val="C00000"/>
                <w:sz w:val="22"/>
                <w:szCs w:val="22"/>
              </w:rPr>
              <w:t xml:space="preserve">provisions on min/max periods for which the OEMs can store the data?  </w:t>
            </w:r>
          </w:p>
          <w:p w14:paraId="7A7C3B59" w14:textId="77777777" w:rsidR="00CD320C" w:rsidRPr="006521B6" w:rsidRDefault="00CD320C" w:rsidP="0033298F">
            <w:pPr>
              <w:rPr>
                <w:rStyle w:val="cf01"/>
                <w:rFonts w:ascii="Times New Roman" w:hAnsi="Times New Roman" w:cs="Times New Roman" w:hint="default"/>
                <w:i/>
                <w:iCs/>
                <w:color w:val="C00000"/>
                <w:sz w:val="22"/>
                <w:szCs w:val="22"/>
              </w:rPr>
            </w:pPr>
          </w:p>
          <w:p w14:paraId="47B46C29" w14:textId="36E99A18" w:rsidR="00CD320C" w:rsidRPr="006521B6" w:rsidRDefault="00CD320C" w:rsidP="0033298F">
            <w:pPr>
              <w:rPr>
                <w:rStyle w:val="cf01"/>
                <w:rFonts w:ascii="Times New Roman" w:hAnsi="Times New Roman" w:cs="Times New Roman" w:hint="default"/>
                <w:i/>
                <w:iCs/>
                <w:color w:val="C00000"/>
                <w:sz w:val="22"/>
                <w:szCs w:val="22"/>
              </w:rPr>
            </w:pPr>
            <w:r w:rsidRPr="006521B6">
              <w:rPr>
                <w:rStyle w:val="cf01"/>
                <w:rFonts w:ascii="Times New Roman" w:hAnsi="Times New Roman" w:cs="Times New Roman" w:hint="default"/>
                <w:i/>
                <w:iCs/>
                <w:color w:val="C00000"/>
                <w:sz w:val="22"/>
                <w:szCs w:val="22"/>
              </w:rPr>
              <w:t xml:space="preserve">AUS:  need to be cautious and think about this further.  </w:t>
            </w:r>
            <w:r w:rsidR="001979A0" w:rsidRPr="006521B6">
              <w:rPr>
                <w:rStyle w:val="cf01"/>
                <w:rFonts w:ascii="Times New Roman" w:hAnsi="Times New Roman" w:cs="Times New Roman" w:hint="default"/>
                <w:i/>
                <w:iCs/>
                <w:color w:val="C00000"/>
                <w:sz w:val="22"/>
                <w:szCs w:val="22"/>
              </w:rPr>
              <w:t xml:space="preserve"> </w:t>
            </w:r>
          </w:p>
          <w:p w14:paraId="6A7C2DF9" w14:textId="77777777" w:rsidR="00034D37" w:rsidRPr="006521B6" w:rsidRDefault="00034D37" w:rsidP="0033298F">
            <w:pPr>
              <w:rPr>
                <w:rStyle w:val="cf01"/>
                <w:rFonts w:ascii="Times New Roman" w:hAnsi="Times New Roman" w:cs="Times New Roman" w:hint="default"/>
                <w:i/>
                <w:iCs/>
                <w:color w:val="C00000"/>
                <w:sz w:val="22"/>
                <w:szCs w:val="22"/>
              </w:rPr>
            </w:pPr>
          </w:p>
          <w:p w14:paraId="40C79474" w14:textId="64A53BFE" w:rsidR="0053709B" w:rsidRPr="006521B6" w:rsidRDefault="00034D37" w:rsidP="0033298F">
            <w:pPr>
              <w:rPr>
                <w:rStyle w:val="cf01"/>
                <w:rFonts w:ascii="Times New Roman" w:hAnsi="Times New Roman" w:cs="Times New Roman" w:hint="default"/>
                <w:i/>
                <w:iCs/>
                <w:color w:val="C00000"/>
                <w:sz w:val="22"/>
                <w:szCs w:val="22"/>
              </w:rPr>
            </w:pPr>
            <w:r w:rsidRPr="006521B6">
              <w:rPr>
                <w:rStyle w:val="cf01"/>
                <w:rFonts w:ascii="Times New Roman" w:hAnsi="Times New Roman" w:cs="Times New Roman" w:hint="default"/>
                <w:i/>
                <w:iCs/>
                <w:color w:val="C00000"/>
                <w:sz w:val="22"/>
                <w:szCs w:val="22"/>
              </w:rPr>
              <w:lastRenderedPageBreak/>
              <w:t xml:space="preserve">UK:  this is a good over-arching provision.  Not harmful or confusing. </w:t>
            </w:r>
            <w:r w:rsidR="0070629C" w:rsidRPr="006521B6">
              <w:rPr>
                <w:rStyle w:val="cf01"/>
                <w:rFonts w:ascii="Times New Roman" w:hAnsi="Times New Roman" w:cs="Times New Roman" w:hint="default"/>
                <w:i/>
                <w:iCs/>
                <w:color w:val="C00000"/>
                <w:sz w:val="22"/>
                <w:szCs w:val="22"/>
              </w:rPr>
              <w:t xml:space="preserve">Maybe we find a better term than “sufficient.” </w:t>
            </w:r>
            <w:r w:rsidR="00127044" w:rsidRPr="006521B6">
              <w:rPr>
                <w:rStyle w:val="cf01"/>
                <w:rFonts w:ascii="Times New Roman" w:hAnsi="Times New Roman" w:cs="Times New Roman" w:hint="default"/>
                <w:i/>
                <w:iCs/>
                <w:color w:val="C00000"/>
                <w:sz w:val="22"/>
                <w:szCs w:val="22"/>
              </w:rPr>
              <w:t xml:space="preserve">Focus more on the ability to capture the necessary elements.  </w:t>
            </w:r>
          </w:p>
          <w:p w14:paraId="2509C2B9" w14:textId="77777777" w:rsidR="009076D7" w:rsidRPr="006521B6" w:rsidRDefault="009076D7" w:rsidP="0033298F">
            <w:pPr>
              <w:rPr>
                <w:rStyle w:val="cf01"/>
                <w:rFonts w:ascii="Times New Roman" w:hAnsi="Times New Roman" w:cs="Times New Roman" w:hint="default"/>
                <w:color w:val="C00000"/>
                <w:sz w:val="22"/>
                <w:szCs w:val="22"/>
              </w:rPr>
            </w:pPr>
          </w:p>
          <w:p w14:paraId="2FA30DFA" w14:textId="77777777" w:rsidR="009076D7" w:rsidRPr="006521B6" w:rsidRDefault="009076D7" w:rsidP="0033298F">
            <w:pPr>
              <w:rPr>
                <w:rStyle w:val="cf01"/>
                <w:rFonts w:ascii="Times New Roman" w:hAnsi="Times New Roman" w:cs="Times New Roman" w:hint="default"/>
                <w:color w:val="C00000"/>
                <w:sz w:val="22"/>
                <w:szCs w:val="22"/>
                <w:lang w:eastAsia="ja-JP"/>
              </w:rPr>
            </w:pPr>
            <w:r w:rsidRPr="006521B6">
              <w:rPr>
                <w:rStyle w:val="cf01"/>
                <w:rFonts w:ascii="Times New Roman" w:hAnsi="Times New Roman" w:cs="Times New Roman" w:hint="default"/>
                <w:color w:val="C00000"/>
                <w:sz w:val="22"/>
                <w:szCs w:val="22"/>
                <w:lang w:eastAsia="ja-JP"/>
              </w:rPr>
              <w:t>UK Proposal:</w:t>
            </w:r>
          </w:p>
          <w:p w14:paraId="16DACE11" w14:textId="7C54E291" w:rsidR="009076D7" w:rsidRDefault="00F85D26" w:rsidP="0033298F">
            <w:pPr>
              <w:rPr>
                <w:rFonts w:cs="Times New Roman"/>
                <w:bCs/>
                <w:i/>
                <w:iCs/>
                <w:u w:val="single"/>
              </w:rPr>
            </w:pPr>
            <w:r w:rsidRPr="006521B6">
              <w:rPr>
                <w:rFonts w:cs="Times New Roman"/>
                <w:bCs/>
                <w:i/>
                <w:iCs/>
              </w:rPr>
              <w:t xml:space="preserve">The data storage system should be sufficient to record </w:t>
            </w:r>
            <w:r w:rsidRPr="006521B6">
              <w:rPr>
                <w:rFonts w:cs="Times New Roman"/>
                <w:bCs/>
                <w:i/>
                <w:iCs/>
                <w:u w:val="single"/>
              </w:rPr>
              <w:t>and store</w:t>
            </w:r>
            <w:r w:rsidRPr="006521B6">
              <w:rPr>
                <w:rFonts w:cs="Times New Roman"/>
                <w:b/>
                <w:i/>
                <w:iCs/>
              </w:rPr>
              <w:t xml:space="preserve"> </w:t>
            </w:r>
            <w:r w:rsidRPr="006521B6">
              <w:rPr>
                <w:rFonts w:cs="Times New Roman"/>
                <w:bCs/>
                <w:i/>
                <w:iCs/>
              </w:rPr>
              <w:t xml:space="preserve">ADS performance elements listed in Paragraph 7. </w:t>
            </w:r>
            <w:r w:rsidRPr="006521B6">
              <w:rPr>
                <w:rFonts w:cs="Times New Roman"/>
                <w:bCs/>
                <w:i/>
                <w:iCs/>
                <w:u w:val="single"/>
              </w:rPr>
              <w:t xml:space="preserve">This shall consist of either data events which are data flags for particular events </w:t>
            </w:r>
            <w:r w:rsidR="004A07F6">
              <w:rPr>
                <w:rFonts w:cs="Times New Roman"/>
                <w:bCs/>
                <w:i/>
                <w:iCs/>
                <w:u w:val="single"/>
              </w:rPr>
              <w:t xml:space="preserve">and </w:t>
            </w:r>
            <w:r w:rsidRPr="004A07F6">
              <w:rPr>
                <w:rFonts w:cs="Times New Roman"/>
                <w:bCs/>
                <w:i/>
                <w:iCs/>
                <w:strike/>
                <w:u w:val="single"/>
              </w:rPr>
              <w:t>or</w:t>
            </w:r>
            <w:r w:rsidRPr="006521B6">
              <w:rPr>
                <w:rFonts w:cs="Times New Roman"/>
                <w:bCs/>
                <w:i/>
                <w:iCs/>
                <w:u w:val="single"/>
              </w:rPr>
              <w:t xml:space="preserve"> data elements which are time series data.</w:t>
            </w:r>
          </w:p>
          <w:p w14:paraId="06195A9A" w14:textId="77777777" w:rsidR="004A07F6" w:rsidRDefault="004A07F6" w:rsidP="004A07F6">
            <w:pPr>
              <w:rPr>
                <w:bCs/>
                <w:u w:val="single"/>
              </w:rPr>
            </w:pPr>
          </w:p>
          <w:p w14:paraId="2C86D1B5" w14:textId="77777777" w:rsidR="001A478D" w:rsidRDefault="001A478D" w:rsidP="0033298F">
            <w:pPr>
              <w:rPr>
                <w:bCs/>
                <w:color w:val="FF0000"/>
              </w:rPr>
            </w:pPr>
            <w:r w:rsidRPr="001A478D">
              <w:rPr>
                <w:bCs/>
                <w:color w:val="FF0000"/>
              </w:rPr>
              <w:t>OICA comment: UK’s proposal is technology neutral</w:t>
            </w:r>
            <w:r>
              <w:rPr>
                <w:bCs/>
                <w:color w:val="FF0000"/>
              </w:rPr>
              <w:t xml:space="preserve">, and UK </w:t>
            </w:r>
            <w:r w:rsidR="004A07F6">
              <w:rPr>
                <w:bCs/>
                <w:color w:val="FF0000"/>
              </w:rPr>
              <w:t>confirmed that intention.</w:t>
            </w:r>
          </w:p>
          <w:p w14:paraId="5108F1F5" w14:textId="77777777" w:rsidR="004A07F6" w:rsidRPr="004A07F6" w:rsidRDefault="004A07F6" w:rsidP="0033298F">
            <w:pPr>
              <w:rPr>
                <w:rFonts w:cs="Times New Roman"/>
                <w:bCs/>
                <w:color w:val="FF0000"/>
                <w:lang w:eastAsia="ja-JP"/>
              </w:rPr>
            </w:pPr>
          </w:p>
          <w:p w14:paraId="03E42B08" w14:textId="77777777" w:rsidR="004A07F6" w:rsidRDefault="004A07F6" w:rsidP="0033298F">
            <w:pPr>
              <w:rPr>
                <w:rFonts w:cs="Times New Roman"/>
                <w:bCs/>
                <w:color w:val="FF0000"/>
                <w:lang w:eastAsia="ja-JP"/>
              </w:rPr>
            </w:pPr>
            <w:r w:rsidRPr="004A07F6">
              <w:rPr>
                <w:rFonts w:cs="Times New Roman"/>
                <w:bCs/>
                <w:color w:val="FF0000"/>
                <w:lang w:eastAsia="ja-JP"/>
              </w:rPr>
              <w:t>US comment: this is only technology neutral</w:t>
            </w:r>
            <w:r>
              <w:rPr>
                <w:rFonts w:cs="Times New Roman"/>
                <w:bCs/>
                <w:color w:val="FF0000"/>
                <w:lang w:eastAsia="ja-JP"/>
              </w:rPr>
              <w:t xml:space="preserve"> if data can be stored on- or off-board the vehicle. We don’t appear to have consensus yet since we have other issues to resolve (such as privacy concerns) and making sure that language is consistent throughout this document.</w:t>
            </w:r>
          </w:p>
          <w:p w14:paraId="15593BFA" w14:textId="77777777" w:rsidR="004A07F6" w:rsidRPr="004A07F6" w:rsidRDefault="004A07F6" w:rsidP="0033298F">
            <w:pPr>
              <w:rPr>
                <w:rFonts w:cs="Times New Roman"/>
                <w:bCs/>
                <w:color w:val="FF0000"/>
                <w:lang w:eastAsia="ja-JP"/>
              </w:rPr>
            </w:pPr>
          </w:p>
          <w:p w14:paraId="27332E21" w14:textId="77777777" w:rsidR="004A07F6" w:rsidRDefault="004A07F6" w:rsidP="0033298F">
            <w:pPr>
              <w:rPr>
                <w:rFonts w:cs="Times New Roman"/>
                <w:bCs/>
                <w:color w:val="FF0000"/>
                <w:lang w:eastAsia="ja-JP"/>
              </w:rPr>
            </w:pPr>
            <w:r w:rsidRPr="004A07F6">
              <w:rPr>
                <w:rFonts w:cs="Times New Roman"/>
                <w:bCs/>
                <w:color w:val="FF0000"/>
                <w:lang w:eastAsia="ja-JP"/>
              </w:rPr>
              <w:t>UK: this isn’t directing any particular approach, simply</w:t>
            </w:r>
            <w:r>
              <w:rPr>
                <w:rFonts w:cs="Times New Roman"/>
                <w:bCs/>
                <w:color w:val="FF0000"/>
                <w:lang w:eastAsia="ja-JP"/>
              </w:rPr>
              <w:t xml:space="preserve"> stating</w:t>
            </w:r>
            <w:r w:rsidRPr="004A07F6">
              <w:rPr>
                <w:rFonts w:cs="Times New Roman"/>
                <w:bCs/>
                <w:color w:val="FF0000"/>
                <w:lang w:eastAsia="ja-JP"/>
              </w:rPr>
              <w:t xml:space="preserve"> that data needs to be retained</w:t>
            </w:r>
            <w:r>
              <w:rPr>
                <w:rFonts w:cs="Times New Roman"/>
                <w:bCs/>
                <w:color w:val="FF0000"/>
                <w:lang w:eastAsia="ja-JP"/>
              </w:rPr>
              <w:t xml:space="preserve"> (a high-level description of what the system should achieve)</w:t>
            </w:r>
            <w:r w:rsidRPr="004A07F6">
              <w:rPr>
                <w:rFonts w:cs="Times New Roman"/>
                <w:bCs/>
                <w:color w:val="FF0000"/>
                <w:lang w:eastAsia="ja-JP"/>
              </w:rPr>
              <w:t>.</w:t>
            </w:r>
          </w:p>
          <w:p w14:paraId="76B6B603" w14:textId="77777777" w:rsidR="004A07F6" w:rsidRDefault="004A07F6" w:rsidP="0033298F">
            <w:pPr>
              <w:rPr>
                <w:rFonts w:cs="Times New Roman"/>
                <w:b/>
                <w:color w:val="FF0000"/>
                <w:lang w:eastAsia="ja-JP"/>
              </w:rPr>
            </w:pPr>
          </w:p>
          <w:p w14:paraId="5A718E4B" w14:textId="77777777" w:rsidR="004A07F6" w:rsidRPr="004A07F6" w:rsidRDefault="004A07F6" w:rsidP="004A07F6">
            <w:pPr>
              <w:rPr>
                <w:bCs/>
                <w:color w:val="FF0000"/>
              </w:rPr>
            </w:pPr>
            <w:r w:rsidRPr="004A07F6">
              <w:rPr>
                <w:bCs/>
                <w:color w:val="FF0000"/>
              </w:rPr>
              <w:t>OICA Proposal:</w:t>
            </w:r>
          </w:p>
          <w:p w14:paraId="516CC12A" w14:textId="77777777" w:rsidR="004A07F6" w:rsidRPr="004A07F6" w:rsidRDefault="004A07F6" w:rsidP="004A07F6">
            <w:pPr>
              <w:rPr>
                <w:bCs/>
                <w:u w:val="single"/>
              </w:rPr>
            </w:pPr>
            <w:r w:rsidRPr="004A07F6">
              <w:rPr>
                <w:rFonts w:cs="Times New Roman"/>
                <w:bCs/>
                <w:i/>
                <w:iCs/>
              </w:rPr>
              <w:t>The data storage system should be sufficient to record and store</w:t>
            </w:r>
            <w:r w:rsidRPr="004A07F6">
              <w:rPr>
                <w:rFonts w:cs="Times New Roman"/>
                <w:b/>
                <w:i/>
                <w:iCs/>
              </w:rPr>
              <w:t xml:space="preserve"> </w:t>
            </w:r>
            <w:r w:rsidRPr="004A07F6">
              <w:rPr>
                <w:rFonts w:cs="Times New Roman"/>
                <w:bCs/>
                <w:i/>
                <w:iCs/>
              </w:rPr>
              <w:t xml:space="preserve">ADS performance elements listed in Paragraph </w:t>
            </w:r>
            <w:r w:rsidRPr="004A07F6">
              <w:rPr>
                <w:rFonts w:cs="Times New Roman"/>
                <w:bCs/>
                <w:i/>
                <w:iCs/>
              </w:rPr>
              <w:lastRenderedPageBreak/>
              <w:t>7. This shall consist of data events (which are time stamps for particular events) and data elements (which are time series data).</w:t>
            </w:r>
          </w:p>
          <w:p w14:paraId="08480DE9" w14:textId="3D449BE6" w:rsidR="004A07F6" w:rsidRPr="001A478D" w:rsidRDefault="004A07F6" w:rsidP="0033298F">
            <w:pPr>
              <w:rPr>
                <w:rFonts w:cs="Times New Roman"/>
                <w:b/>
                <w:i/>
                <w:iCs/>
                <w:color w:val="00B050"/>
                <w:lang w:eastAsia="ja-JP"/>
              </w:rPr>
            </w:pPr>
          </w:p>
        </w:tc>
        <w:tc>
          <w:tcPr>
            <w:tcW w:w="4049" w:type="dxa"/>
            <w:shd w:val="clear" w:color="auto" w:fill="FFFFFF" w:themeFill="background1"/>
          </w:tcPr>
          <w:p w14:paraId="798BC35E" w14:textId="77777777" w:rsidR="004A07F6" w:rsidRDefault="00140508" w:rsidP="00140508">
            <w:pPr>
              <w:rPr>
                <w:rStyle w:val="cf01"/>
                <w:rFonts w:ascii="Times New Roman" w:hAnsi="Times New Roman" w:cs="Times New Roman" w:hint="default"/>
                <w:i/>
                <w:iCs/>
                <w:color w:val="C00000"/>
                <w:sz w:val="22"/>
                <w:szCs w:val="22"/>
              </w:rPr>
            </w:pPr>
            <w:r w:rsidRPr="006521B6">
              <w:rPr>
                <w:rStyle w:val="cf01"/>
                <w:rFonts w:ascii="Times New Roman" w:hAnsi="Times New Roman" w:cs="Times New Roman" w:hint="default"/>
                <w:i/>
                <w:iCs/>
                <w:color w:val="C00000"/>
                <w:sz w:val="22"/>
                <w:szCs w:val="22"/>
              </w:rPr>
              <w:lastRenderedPageBreak/>
              <w:t xml:space="preserve">Some of the group would like to keep some form of this provision and UK/US/JP will work in the interim to revise the language.  Focus on the capacity of the system to record and store.   </w:t>
            </w:r>
          </w:p>
          <w:p w14:paraId="14167C4E" w14:textId="77777777" w:rsidR="004A07F6" w:rsidRPr="004A07F6" w:rsidRDefault="004A07F6" w:rsidP="00140508">
            <w:pPr>
              <w:rPr>
                <w:rStyle w:val="cf01"/>
                <w:rFonts w:ascii="Times New Roman" w:hAnsi="Times New Roman" w:cs="Times New Roman" w:hint="default"/>
                <w:i/>
                <w:iCs/>
                <w:color w:val="C00000"/>
                <w:sz w:val="22"/>
                <w:szCs w:val="22"/>
              </w:rPr>
            </w:pPr>
          </w:p>
          <w:p w14:paraId="1FDDACF9" w14:textId="6FD00DBC" w:rsidR="00140508" w:rsidRDefault="004A07F6" w:rsidP="00140508">
            <w:pPr>
              <w:rPr>
                <w:rStyle w:val="cf01"/>
                <w:rFonts w:ascii="Times New Roman" w:hAnsi="Times New Roman" w:cs="Times New Roman" w:hint="default"/>
                <w:i/>
                <w:iCs/>
                <w:color w:val="C00000"/>
                <w:sz w:val="22"/>
                <w:szCs w:val="22"/>
              </w:rPr>
            </w:pPr>
            <w:bookmarkStart w:id="0" w:name="_Hlk176331100"/>
            <w:r w:rsidRPr="004A07F6">
              <w:rPr>
                <w:rStyle w:val="cf01"/>
                <w:rFonts w:ascii="Times New Roman" w:hAnsi="Times New Roman" w:cs="Times New Roman" w:hint="default"/>
                <w:i/>
                <w:iCs/>
                <w:color w:val="C00000"/>
                <w:sz w:val="22"/>
                <w:szCs w:val="22"/>
              </w:rPr>
              <w:t xml:space="preserve">Tentatively agreed to </w:t>
            </w:r>
            <w:r>
              <w:rPr>
                <w:rStyle w:val="cf01"/>
                <w:rFonts w:ascii="Times New Roman" w:hAnsi="Times New Roman" w:cs="Times New Roman" w:hint="default"/>
                <w:i/>
                <w:iCs/>
                <w:color w:val="C00000"/>
                <w:sz w:val="22"/>
                <w:szCs w:val="22"/>
              </w:rPr>
              <w:t>OICA proposal:</w:t>
            </w:r>
          </w:p>
          <w:p w14:paraId="09580BA0" w14:textId="77777777" w:rsidR="004A07F6" w:rsidRPr="004A07F6" w:rsidRDefault="004A07F6" w:rsidP="004A07F6">
            <w:pPr>
              <w:rPr>
                <w:bCs/>
                <w:u w:val="single"/>
              </w:rPr>
            </w:pPr>
            <w:r w:rsidRPr="004A07F6">
              <w:rPr>
                <w:rFonts w:cs="Times New Roman"/>
                <w:bCs/>
                <w:i/>
                <w:iCs/>
              </w:rPr>
              <w:t>The data storage system should be sufficient to record and store</w:t>
            </w:r>
            <w:r w:rsidRPr="004A07F6">
              <w:rPr>
                <w:rFonts w:cs="Times New Roman"/>
                <w:b/>
                <w:i/>
                <w:iCs/>
              </w:rPr>
              <w:t xml:space="preserve"> </w:t>
            </w:r>
            <w:r w:rsidRPr="004A07F6">
              <w:rPr>
                <w:rFonts w:cs="Times New Roman"/>
                <w:bCs/>
                <w:i/>
                <w:iCs/>
              </w:rPr>
              <w:t>ADS performance elements listed in Paragraph 7. This shall consist of data events (which are time stamps for particular events) and data elements (which are time series data).</w:t>
            </w:r>
          </w:p>
          <w:bookmarkEnd w:id="0"/>
          <w:p w14:paraId="2CD52E25" w14:textId="77777777" w:rsidR="004A07F6" w:rsidRPr="006521B6" w:rsidRDefault="004A07F6" w:rsidP="00140508">
            <w:pPr>
              <w:rPr>
                <w:rStyle w:val="cf01"/>
                <w:rFonts w:ascii="Times New Roman" w:hAnsi="Times New Roman" w:cs="Times New Roman" w:hint="default"/>
                <w:i/>
                <w:iCs/>
                <w:color w:val="C00000"/>
                <w:sz w:val="22"/>
                <w:szCs w:val="22"/>
              </w:rPr>
            </w:pPr>
          </w:p>
          <w:p w14:paraId="323E4464" w14:textId="77777777" w:rsidR="007D4A7E" w:rsidRPr="006521B6" w:rsidRDefault="007D4A7E" w:rsidP="00140508">
            <w:pPr>
              <w:rPr>
                <w:rStyle w:val="cf01"/>
                <w:rFonts w:ascii="Times New Roman" w:hAnsi="Times New Roman" w:cs="Times New Roman" w:hint="default"/>
                <w:i/>
                <w:iCs/>
                <w:color w:val="C00000"/>
                <w:sz w:val="22"/>
                <w:szCs w:val="22"/>
              </w:rPr>
            </w:pPr>
          </w:p>
          <w:p w14:paraId="3BC3B409" w14:textId="77777777" w:rsidR="007D4A7E" w:rsidRPr="006521B6" w:rsidRDefault="007D4A7E" w:rsidP="00140508">
            <w:pPr>
              <w:rPr>
                <w:rStyle w:val="cf01"/>
                <w:rFonts w:ascii="Times New Roman" w:hAnsi="Times New Roman" w:cs="Times New Roman" w:hint="default"/>
                <w:i/>
                <w:iCs/>
                <w:color w:val="C00000"/>
                <w:sz w:val="22"/>
                <w:szCs w:val="22"/>
              </w:rPr>
            </w:pPr>
          </w:p>
          <w:p w14:paraId="4F4A6BF3" w14:textId="4E45D1AF" w:rsidR="007B4E13" w:rsidRPr="006521B6" w:rsidRDefault="007B4E13" w:rsidP="0033298F">
            <w:pPr>
              <w:rPr>
                <w:rFonts w:cs="Times New Roman"/>
                <w:color w:val="2F5496" w:themeColor="accent1" w:themeShade="BF"/>
              </w:rPr>
            </w:pPr>
          </w:p>
        </w:tc>
      </w:tr>
      <w:tr w:rsidR="00C17723" w:rsidRPr="006521B6" w14:paraId="0D62FFAE" w14:textId="77777777" w:rsidTr="003926D1">
        <w:tc>
          <w:tcPr>
            <w:tcW w:w="720" w:type="dxa"/>
            <w:shd w:val="clear" w:color="auto" w:fill="FFFFFF" w:themeFill="background1"/>
          </w:tcPr>
          <w:p w14:paraId="40EE183A" w14:textId="77777777" w:rsidR="00C17723" w:rsidRPr="006521B6" w:rsidRDefault="00C17723" w:rsidP="0033298F">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09244C34" w14:textId="34576B2D" w:rsidR="00C17723" w:rsidRPr="006521B6" w:rsidRDefault="00D038E8" w:rsidP="0033298F">
            <w:pPr>
              <w:rPr>
                <w:rFonts w:cs="Times New Roman"/>
                <w:bCs/>
                <w:i/>
                <w:iCs/>
                <w:kern w:val="0"/>
                <w14:ligatures w14:val="none"/>
              </w:rPr>
            </w:pPr>
            <w:r w:rsidRPr="006521B6">
              <w:rPr>
                <w:rFonts w:cs="Times New Roman"/>
              </w:rPr>
              <w:t>The DSSAD shall be protected against unauthorized access or manipulation/modification. The data may be stored on- or off-board the vehicle.</w:t>
            </w:r>
          </w:p>
        </w:tc>
        <w:tc>
          <w:tcPr>
            <w:tcW w:w="4048" w:type="dxa"/>
            <w:shd w:val="clear" w:color="auto" w:fill="E2EFD9" w:themeFill="accent6" w:themeFillTint="33"/>
          </w:tcPr>
          <w:p w14:paraId="3F97BCCE" w14:textId="77777777" w:rsidR="004A0C32" w:rsidRPr="006521B6" w:rsidRDefault="004A0C32" w:rsidP="004A0C32">
            <w:pPr>
              <w:rPr>
                <w:rFonts w:cs="Times New Roman"/>
                <w:bCs/>
                <w:color w:val="C00000"/>
                <w:lang w:eastAsia="ja-JP"/>
              </w:rPr>
            </w:pPr>
            <w:r w:rsidRPr="006521B6">
              <w:rPr>
                <w:rFonts w:cs="Times New Roman"/>
                <w:bCs/>
                <w:color w:val="C00000"/>
                <w:lang w:eastAsia="ja-JP"/>
              </w:rPr>
              <w:t>OICA</w:t>
            </w:r>
            <w:r w:rsidRPr="006521B6">
              <w:rPr>
                <w:rFonts w:cs="Times New Roman"/>
                <w:bCs/>
                <w:color w:val="C00000"/>
              </w:rPr>
              <w:t xml:space="preserve"> </w:t>
            </w:r>
            <w:r w:rsidRPr="006521B6">
              <w:rPr>
                <w:rFonts w:cs="Times New Roman"/>
                <w:bCs/>
                <w:color w:val="C00000"/>
                <w:lang w:eastAsia="ja-JP"/>
              </w:rPr>
              <w:t>comment:</w:t>
            </w:r>
          </w:p>
          <w:p w14:paraId="0C92A197" w14:textId="77777777" w:rsidR="00C17723" w:rsidRPr="006521B6" w:rsidRDefault="004A0C32" w:rsidP="0033298F">
            <w:pPr>
              <w:rPr>
                <w:rStyle w:val="cf01"/>
                <w:rFonts w:ascii="Times New Roman" w:hAnsi="Times New Roman" w:cs="Times New Roman" w:hint="default"/>
                <w:color w:val="C00000"/>
                <w:sz w:val="22"/>
                <w:szCs w:val="22"/>
                <w:lang w:eastAsia="ja-JP"/>
              </w:rPr>
            </w:pPr>
            <w:r w:rsidRPr="006521B6">
              <w:rPr>
                <w:rStyle w:val="cf01"/>
                <w:rFonts w:ascii="Times New Roman" w:hAnsi="Times New Roman" w:cs="Times New Roman" w:hint="default"/>
                <w:color w:val="C00000"/>
                <w:sz w:val="22"/>
                <w:szCs w:val="22"/>
              </w:rPr>
              <w:t>International Standards need to be referred to, e.g. ISO 21434. These are two different provisions, should be two paragraphs</w:t>
            </w:r>
            <w:r w:rsidR="00353CCE" w:rsidRPr="006521B6">
              <w:rPr>
                <w:rStyle w:val="cf01"/>
                <w:rFonts w:ascii="Times New Roman" w:hAnsi="Times New Roman" w:cs="Times New Roman" w:hint="default"/>
                <w:color w:val="C00000"/>
                <w:sz w:val="22"/>
                <w:szCs w:val="22"/>
                <w:lang w:eastAsia="ja-JP"/>
              </w:rPr>
              <w:t>.</w:t>
            </w:r>
          </w:p>
          <w:p w14:paraId="73B24391" w14:textId="77777777" w:rsidR="004C0B95" w:rsidRPr="006521B6" w:rsidRDefault="004C0B95" w:rsidP="0033298F">
            <w:pPr>
              <w:rPr>
                <w:rStyle w:val="cf01"/>
                <w:rFonts w:ascii="Times New Roman" w:hAnsi="Times New Roman" w:cs="Times New Roman" w:hint="default"/>
                <w:color w:val="C00000"/>
                <w:sz w:val="22"/>
                <w:szCs w:val="22"/>
                <w:lang w:eastAsia="ja-JP"/>
              </w:rPr>
            </w:pPr>
          </w:p>
          <w:p w14:paraId="719992AB" w14:textId="77777777" w:rsidR="004C0B95" w:rsidRPr="006521B6" w:rsidRDefault="004C0B95" w:rsidP="0033298F">
            <w:pPr>
              <w:rPr>
                <w:rStyle w:val="cf01"/>
                <w:rFonts w:ascii="Times New Roman" w:hAnsi="Times New Roman" w:cs="Times New Roman" w:hint="default"/>
                <w:color w:val="C00000"/>
                <w:sz w:val="22"/>
                <w:szCs w:val="22"/>
                <w:lang w:eastAsia="ja-JP"/>
              </w:rPr>
            </w:pPr>
            <w:r w:rsidRPr="006521B6">
              <w:rPr>
                <w:rStyle w:val="cf01"/>
                <w:rFonts w:ascii="Times New Roman" w:hAnsi="Times New Roman" w:cs="Times New Roman" w:hint="default"/>
                <w:color w:val="C00000"/>
                <w:sz w:val="22"/>
                <w:szCs w:val="22"/>
              </w:rPr>
              <w:t>U</w:t>
            </w:r>
            <w:r w:rsidRPr="006521B6">
              <w:rPr>
                <w:rStyle w:val="cf01"/>
                <w:rFonts w:ascii="Times New Roman" w:hAnsi="Times New Roman" w:cs="Times New Roman" w:hint="default"/>
                <w:color w:val="C00000"/>
                <w:sz w:val="22"/>
                <w:szCs w:val="22"/>
                <w:lang w:eastAsia="ja-JP"/>
              </w:rPr>
              <w:t>K Proposal:</w:t>
            </w:r>
          </w:p>
          <w:p w14:paraId="0A928F36" w14:textId="77777777" w:rsidR="004C0B95" w:rsidRPr="006521B6" w:rsidRDefault="004C0B95" w:rsidP="0033298F">
            <w:pPr>
              <w:rPr>
                <w:rFonts w:cs="Times New Roman"/>
                <w:i/>
                <w:iCs/>
                <w:strike/>
              </w:rPr>
            </w:pPr>
            <w:r w:rsidRPr="006521B6">
              <w:rPr>
                <w:rFonts w:cs="Times New Roman"/>
                <w:i/>
                <w:iCs/>
              </w:rPr>
              <w:t xml:space="preserve">The DSSAD shall be protected against unauthorized access or manipulation/modification. </w:t>
            </w:r>
            <w:r w:rsidRPr="006521B6">
              <w:rPr>
                <w:rFonts w:cs="Times New Roman"/>
                <w:i/>
                <w:iCs/>
                <w:strike/>
              </w:rPr>
              <w:t>The data may be stored on- or off-board the vehicle.</w:t>
            </w:r>
          </w:p>
          <w:p w14:paraId="39F809CC" w14:textId="77777777" w:rsidR="004C0B95" w:rsidRPr="006521B6" w:rsidRDefault="004C0B95" w:rsidP="0033298F">
            <w:pPr>
              <w:rPr>
                <w:rFonts w:cs="Times New Roman"/>
                <w:lang w:eastAsia="ja-JP"/>
              </w:rPr>
            </w:pPr>
          </w:p>
          <w:p w14:paraId="2BA56542" w14:textId="3974A864" w:rsidR="004C0B95" w:rsidRPr="006521B6" w:rsidRDefault="004C0B95" w:rsidP="0033298F">
            <w:pPr>
              <w:rPr>
                <w:rFonts w:cs="Times New Roman"/>
                <w:lang w:eastAsia="ja-JP"/>
              </w:rPr>
            </w:pPr>
          </w:p>
        </w:tc>
        <w:tc>
          <w:tcPr>
            <w:tcW w:w="4049" w:type="dxa"/>
            <w:shd w:val="clear" w:color="auto" w:fill="E2EFD9" w:themeFill="accent6" w:themeFillTint="33"/>
          </w:tcPr>
          <w:p w14:paraId="7B16BD8F" w14:textId="3423911C" w:rsidR="003926D1" w:rsidRPr="006521B6" w:rsidRDefault="003926D1" w:rsidP="0033298F">
            <w:pPr>
              <w:rPr>
                <w:rFonts w:cs="Times New Roman"/>
                <w:color w:val="C00000"/>
                <w:lang w:eastAsia="ja-JP"/>
              </w:rPr>
            </w:pPr>
            <w:r w:rsidRPr="006521B6">
              <w:rPr>
                <w:rFonts w:cs="Times New Roman"/>
                <w:color w:val="C00000"/>
                <w:lang w:eastAsia="ja-JP"/>
              </w:rPr>
              <w:t>Agreed below.</w:t>
            </w:r>
          </w:p>
          <w:p w14:paraId="032A6B4C" w14:textId="50BC1C73" w:rsidR="007B4E13" w:rsidRPr="006521B6" w:rsidRDefault="008036F4" w:rsidP="0033298F">
            <w:pPr>
              <w:rPr>
                <w:rFonts w:cs="Times New Roman"/>
                <w:i/>
                <w:iCs/>
                <w:color w:val="2F5496" w:themeColor="accent1" w:themeShade="BF"/>
              </w:rPr>
            </w:pPr>
            <w:r w:rsidRPr="006521B6">
              <w:rPr>
                <w:rFonts w:cs="Times New Roman"/>
                <w:i/>
                <w:iCs/>
              </w:rPr>
              <w:t xml:space="preserve">The DSSAD shall be protected against unauthorized access or manipulation/modification. </w:t>
            </w:r>
          </w:p>
        </w:tc>
      </w:tr>
      <w:tr w:rsidR="003926D1" w:rsidRPr="006521B6" w14:paraId="5E6511A3" w14:textId="77777777" w:rsidTr="00EE1147">
        <w:tc>
          <w:tcPr>
            <w:tcW w:w="720" w:type="dxa"/>
            <w:shd w:val="clear" w:color="auto" w:fill="FFFFFF" w:themeFill="background1"/>
          </w:tcPr>
          <w:p w14:paraId="4B83C7A6" w14:textId="77777777" w:rsidR="003926D1" w:rsidRPr="006521B6" w:rsidRDefault="003926D1" w:rsidP="0033298F">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611D40B5" w14:textId="7787ECA9" w:rsidR="006923F8" w:rsidRPr="006521B6" w:rsidRDefault="006923F8" w:rsidP="006923F8">
            <w:pPr>
              <w:rPr>
                <w:rFonts w:cs="Times New Roman"/>
              </w:rPr>
            </w:pPr>
            <w:r w:rsidRPr="006521B6">
              <w:rPr>
                <w:rFonts w:cs="Times New Roman"/>
              </w:rPr>
              <w:t>The DSSAD should be able to continuously store and time series data as determined by the regulatory authority/manufacturer to ensure the overall safety of the ADS system. Time series data is defined as data recorded over consistent intervals of time.</w:t>
            </w:r>
          </w:p>
          <w:p w14:paraId="758D031E" w14:textId="77777777" w:rsidR="008517D8" w:rsidRPr="006521B6" w:rsidRDefault="008517D8" w:rsidP="006923F8">
            <w:pPr>
              <w:rPr>
                <w:rFonts w:cs="Times New Roman"/>
              </w:rPr>
            </w:pPr>
          </w:p>
          <w:p w14:paraId="2CEC5880" w14:textId="77777777" w:rsidR="008517D8" w:rsidRPr="006521B6" w:rsidRDefault="008517D8" w:rsidP="006923F8">
            <w:pPr>
              <w:rPr>
                <w:rFonts w:cs="Times New Roman"/>
              </w:rPr>
            </w:pPr>
          </w:p>
          <w:p w14:paraId="020C01C4" w14:textId="051CE751" w:rsidR="008517D8" w:rsidRPr="006521B6" w:rsidRDefault="001A00D6" w:rsidP="008517D8">
            <w:pPr>
              <w:rPr>
                <w:rFonts w:cs="Times New Roman"/>
                <w:color w:val="FF0000"/>
              </w:rPr>
            </w:pPr>
            <w:r w:rsidRPr="006521B6">
              <w:rPr>
                <w:rFonts w:cs="Times New Roman"/>
                <w:color w:val="FF0000"/>
              </w:rPr>
              <w:t>[</w:t>
            </w:r>
            <w:r w:rsidR="008517D8" w:rsidRPr="006521B6">
              <w:rPr>
                <w:rFonts w:cs="Times New Roman"/>
                <w:color w:val="FF0000"/>
              </w:rPr>
              <w:t xml:space="preserve">The DSSAD should </w:t>
            </w:r>
            <w:r w:rsidR="008517D8" w:rsidRPr="006521B6">
              <w:rPr>
                <w:rFonts w:cs="Times New Roman"/>
                <w:strike/>
                <w:color w:val="FF0000"/>
              </w:rPr>
              <w:t>be able to</w:t>
            </w:r>
            <w:r w:rsidR="008517D8" w:rsidRPr="006521B6">
              <w:rPr>
                <w:rFonts w:cs="Times New Roman"/>
                <w:color w:val="FF0000"/>
              </w:rPr>
              <w:t xml:space="preserve"> </w:t>
            </w:r>
            <w:r w:rsidR="008517D8" w:rsidRPr="006521B6">
              <w:rPr>
                <w:rFonts w:cs="Times New Roman"/>
                <w:strike/>
                <w:color w:val="4472C4" w:themeColor="accent1"/>
              </w:rPr>
              <w:t>continuously</w:t>
            </w:r>
            <w:r w:rsidR="008517D8" w:rsidRPr="006521B6">
              <w:rPr>
                <w:rFonts w:cs="Times New Roman"/>
                <w:color w:val="FF0000"/>
              </w:rPr>
              <w:t xml:space="preserve"> store data</w:t>
            </w:r>
            <w:r w:rsidR="008517D8" w:rsidRPr="006521B6">
              <w:rPr>
                <w:rFonts w:cs="Times New Roman"/>
                <w:strike/>
                <w:color w:val="FF0000"/>
              </w:rPr>
              <w:t>.</w:t>
            </w:r>
            <w:r w:rsidRPr="006521B6">
              <w:rPr>
                <w:rFonts w:cs="Times New Roman"/>
                <w:strike/>
                <w:color w:val="FF0000"/>
              </w:rPr>
              <w:t xml:space="preserve">  </w:t>
            </w:r>
            <w:r w:rsidR="008517D8" w:rsidRPr="006521B6">
              <w:rPr>
                <w:rFonts w:cs="Times New Roman"/>
                <w:strike/>
                <w:color w:val="FF0000"/>
              </w:rPr>
              <w:t xml:space="preserve">  and time series data</w:t>
            </w:r>
            <w:r w:rsidR="00AF78D6" w:rsidRPr="006521B6">
              <w:rPr>
                <w:rFonts w:cs="Times New Roman"/>
                <w:strike/>
                <w:color w:val="FF0000"/>
              </w:rPr>
              <w:t>[</w:t>
            </w:r>
            <w:r w:rsidR="008517D8" w:rsidRPr="006521B6">
              <w:rPr>
                <w:rFonts w:cs="Times New Roman"/>
                <w:strike/>
                <w:color w:val="FF0000"/>
              </w:rPr>
              <w:t xml:space="preserve"> </w:t>
            </w:r>
            <w:r w:rsidR="008517D8" w:rsidRPr="006521B6">
              <w:rPr>
                <w:rFonts w:cs="Times New Roman"/>
                <w:color w:val="FF0000"/>
              </w:rPr>
              <w:t>as de</w:t>
            </w:r>
            <w:r w:rsidR="00F30C9E" w:rsidRPr="006521B6">
              <w:rPr>
                <w:rFonts w:cs="Times New Roman"/>
                <w:color w:val="FF0000"/>
              </w:rPr>
              <w:t>fined by Annex XXX</w:t>
            </w:r>
            <w:r w:rsidR="00AF78D6" w:rsidRPr="006521B6">
              <w:rPr>
                <w:rFonts w:cs="Times New Roman"/>
                <w:color w:val="FF0000"/>
              </w:rPr>
              <w:t>}</w:t>
            </w:r>
            <w:r w:rsidR="00F30C9E" w:rsidRPr="006521B6">
              <w:rPr>
                <w:rFonts w:cs="Times New Roman"/>
                <w:color w:val="FF0000"/>
              </w:rPr>
              <w:t xml:space="preserve">  </w:t>
            </w:r>
            <w:r w:rsidR="008517D8" w:rsidRPr="006521B6">
              <w:rPr>
                <w:rFonts w:cs="Times New Roman"/>
                <w:color w:val="FF0000"/>
              </w:rPr>
              <w:t>by the regulatory authority/manufacturer to ensure the overall safety of the ADS system</w:t>
            </w:r>
            <w:r w:rsidRPr="006521B6">
              <w:rPr>
                <w:rFonts w:cs="Times New Roman"/>
                <w:color w:val="FF0000"/>
              </w:rPr>
              <w:t xml:space="preserve"> </w:t>
            </w:r>
            <w:r w:rsidR="008113E6" w:rsidRPr="006521B6">
              <w:rPr>
                <w:rFonts w:cs="Times New Roman"/>
                <w:color w:val="FF0000"/>
              </w:rPr>
              <w:t xml:space="preserve">in compliance with </w:t>
            </w:r>
            <w:r w:rsidRPr="006521B6">
              <w:rPr>
                <w:rFonts w:cs="Times New Roman"/>
                <w:color w:val="FF0000"/>
              </w:rPr>
              <w:t>national/regional requirements</w:t>
            </w:r>
            <w:r w:rsidR="008113E6" w:rsidRPr="006521B6">
              <w:rPr>
                <w:rFonts w:cs="Times New Roman"/>
                <w:color w:val="FF0000"/>
              </w:rPr>
              <w:t>]</w:t>
            </w:r>
            <w:r w:rsidR="008517D8" w:rsidRPr="006521B6">
              <w:rPr>
                <w:rFonts w:cs="Times New Roman"/>
                <w:color w:val="FF0000"/>
              </w:rPr>
              <w:t>. Time series data is defined as data recorded over consistent intervals of time.</w:t>
            </w:r>
            <w:r w:rsidRPr="006521B6">
              <w:rPr>
                <w:rFonts w:cs="Times New Roman"/>
                <w:color w:val="FF0000"/>
              </w:rPr>
              <w:t>]</w:t>
            </w:r>
          </w:p>
          <w:p w14:paraId="66F19154" w14:textId="77777777" w:rsidR="003926D1" w:rsidRPr="006521B6" w:rsidRDefault="003926D1" w:rsidP="008454A7">
            <w:pPr>
              <w:rPr>
                <w:rFonts w:cs="Times New Roman"/>
              </w:rPr>
            </w:pPr>
          </w:p>
          <w:p w14:paraId="198F187A" w14:textId="739E2BAD" w:rsidR="00AA30C3" w:rsidRPr="006521B6" w:rsidRDefault="00AA30C3" w:rsidP="00883A16">
            <w:pPr>
              <w:rPr>
                <w:rFonts w:cs="Times New Roman"/>
              </w:rPr>
            </w:pPr>
          </w:p>
        </w:tc>
        <w:tc>
          <w:tcPr>
            <w:tcW w:w="4048" w:type="dxa"/>
            <w:shd w:val="clear" w:color="auto" w:fill="E2EFD9" w:themeFill="accent6" w:themeFillTint="33"/>
          </w:tcPr>
          <w:p w14:paraId="05CF3EFA" w14:textId="77A87878" w:rsidR="006E1B34" w:rsidRPr="006521B6" w:rsidRDefault="00914501" w:rsidP="006E1B34">
            <w:pPr>
              <w:snapToGrid w:val="0"/>
              <w:rPr>
                <w:rFonts w:cs="Times New Roman"/>
                <w:color w:val="C00000"/>
                <w:lang w:eastAsia="ja-JP"/>
              </w:rPr>
            </w:pPr>
            <w:r w:rsidRPr="006521B6">
              <w:rPr>
                <w:rFonts w:cs="Times New Roman"/>
                <w:color w:val="C00000"/>
                <w:lang w:eastAsia="ja-JP"/>
              </w:rPr>
              <w:lastRenderedPageBreak/>
              <w:t>OICA comment:</w:t>
            </w:r>
          </w:p>
          <w:p w14:paraId="0FCCEE9C" w14:textId="7CA5F5AF" w:rsidR="006E1B34" w:rsidRPr="006521B6" w:rsidRDefault="006E1B34" w:rsidP="006E1B34">
            <w:pPr>
              <w:snapToGrid w:val="0"/>
              <w:rPr>
                <w:rFonts w:cs="Times New Roman"/>
                <w:color w:val="C00000"/>
              </w:rPr>
            </w:pPr>
            <w:r w:rsidRPr="006521B6">
              <w:rPr>
                <w:rFonts w:cs="Times New Roman"/>
                <w:color w:val="C00000"/>
              </w:rPr>
              <w:t>1)</w:t>
            </w:r>
            <w:r w:rsidRPr="006521B6">
              <w:rPr>
                <w:rFonts w:cs="Times New Roman"/>
                <w:color w:val="C00000"/>
              </w:rPr>
              <w:tab/>
              <w:t>Continuously should be deleted as it may be interpreted as continuous data recording.</w:t>
            </w:r>
          </w:p>
          <w:p w14:paraId="43EA7F5C" w14:textId="77777777" w:rsidR="006E1B34" w:rsidRPr="006521B6" w:rsidRDefault="006E1B34" w:rsidP="006E1B34">
            <w:pPr>
              <w:snapToGrid w:val="0"/>
              <w:rPr>
                <w:rFonts w:cs="Times New Roman"/>
                <w:color w:val="C00000"/>
              </w:rPr>
            </w:pPr>
            <w:r w:rsidRPr="006521B6">
              <w:rPr>
                <w:rFonts w:cs="Times New Roman"/>
                <w:color w:val="C00000"/>
              </w:rPr>
              <w:t>2)</w:t>
            </w:r>
            <w:r w:rsidRPr="006521B6">
              <w:rPr>
                <w:rFonts w:cs="Times New Roman"/>
                <w:color w:val="C00000"/>
              </w:rPr>
              <w:tab/>
              <w:t>Time stamp data must be applicable for normal conditions as amount of data to be stored will be too much to store if time series data will be required.</w:t>
            </w:r>
          </w:p>
          <w:p w14:paraId="1624B81A" w14:textId="77777777" w:rsidR="006E1B34" w:rsidRPr="006521B6" w:rsidRDefault="006E1B34" w:rsidP="006E1B34">
            <w:pPr>
              <w:snapToGrid w:val="0"/>
              <w:rPr>
                <w:rFonts w:cs="Times New Roman"/>
                <w:color w:val="C00000"/>
              </w:rPr>
            </w:pPr>
            <w:r w:rsidRPr="006521B6">
              <w:rPr>
                <w:rFonts w:cs="Times New Roman"/>
                <w:color w:val="C00000"/>
              </w:rPr>
              <w:t>3)</w:t>
            </w:r>
            <w:r w:rsidRPr="006521B6">
              <w:rPr>
                <w:rFonts w:cs="Times New Roman"/>
                <w:color w:val="C00000"/>
              </w:rPr>
              <w:tab/>
              <w:t>Overwrite rules need to be available and defined.</w:t>
            </w:r>
          </w:p>
          <w:p w14:paraId="30148125" w14:textId="77777777" w:rsidR="006E1B34" w:rsidRPr="006521B6" w:rsidRDefault="006E1B34" w:rsidP="006E1B34">
            <w:pPr>
              <w:snapToGrid w:val="0"/>
              <w:rPr>
                <w:rFonts w:cs="Times New Roman"/>
                <w:i/>
                <w:iCs/>
              </w:rPr>
            </w:pPr>
            <w:r w:rsidRPr="006521B6">
              <w:rPr>
                <w:rFonts w:cs="Times New Roman"/>
                <w:i/>
                <w:iCs/>
              </w:rPr>
              <w:t xml:space="preserve">The DSSAD should be able to </w:t>
            </w:r>
            <w:r w:rsidRPr="006521B6">
              <w:rPr>
                <w:rFonts w:cs="Times New Roman"/>
                <w:i/>
                <w:iCs/>
                <w:strike/>
              </w:rPr>
              <w:t xml:space="preserve">continuously </w:t>
            </w:r>
            <w:r w:rsidRPr="006521B6">
              <w:rPr>
                <w:rFonts w:cs="Times New Roman"/>
                <w:i/>
                <w:iCs/>
              </w:rPr>
              <w:t xml:space="preserve">store and time series data as determined by the regulatory authority/manufacturer to ensure the overall safety of the ADS system. Time series data is defined as data recorded over consistent intervals of time. </w:t>
            </w:r>
          </w:p>
          <w:p w14:paraId="1DAB3C97" w14:textId="77777777" w:rsidR="006E1B34" w:rsidRPr="006521B6" w:rsidRDefault="006E1B34" w:rsidP="006E1B34">
            <w:pPr>
              <w:snapToGrid w:val="0"/>
              <w:rPr>
                <w:rFonts w:cs="Times New Roman"/>
              </w:rPr>
            </w:pPr>
          </w:p>
          <w:p w14:paraId="4D401FA8" w14:textId="77777777" w:rsidR="006E1B34" w:rsidRPr="006521B6" w:rsidRDefault="006E1B34" w:rsidP="006E1B34">
            <w:pPr>
              <w:snapToGrid w:val="0"/>
              <w:rPr>
                <w:rFonts w:cs="Times New Roman"/>
              </w:rPr>
            </w:pPr>
            <w:r w:rsidRPr="006521B6">
              <w:rPr>
                <w:rFonts w:cs="Times New Roman"/>
              </w:rPr>
              <w:t xml:space="preserve">Or </w:t>
            </w:r>
          </w:p>
          <w:p w14:paraId="300B4FB7" w14:textId="77777777" w:rsidR="006E1B34" w:rsidRPr="006521B6" w:rsidRDefault="006E1B34" w:rsidP="006E1B34">
            <w:pPr>
              <w:snapToGrid w:val="0"/>
              <w:rPr>
                <w:rFonts w:cs="Times New Roman"/>
              </w:rPr>
            </w:pPr>
          </w:p>
          <w:p w14:paraId="5847429E" w14:textId="3CFDF799" w:rsidR="0005317E" w:rsidRPr="006521B6" w:rsidRDefault="006E1B34" w:rsidP="006E1B34">
            <w:pPr>
              <w:snapToGrid w:val="0"/>
              <w:rPr>
                <w:rFonts w:cs="Times New Roman"/>
                <w:i/>
                <w:iCs/>
              </w:rPr>
            </w:pPr>
            <w:r w:rsidRPr="006521B6">
              <w:rPr>
                <w:rFonts w:cs="Times New Roman"/>
                <w:i/>
                <w:iCs/>
              </w:rPr>
              <w:lastRenderedPageBreak/>
              <w:t>The DSSAD should be able to store time stamps for flags.</w:t>
            </w:r>
          </w:p>
          <w:p w14:paraId="3650FBFC" w14:textId="77777777" w:rsidR="00073B61" w:rsidRPr="006521B6" w:rsidRDefault="00073B61" w:rsidP="00073B61">
            <w:pPr>
              <w:snapToGrid w:val="0"/>
              <w:rPr>
                <w:rFonts w:cs="Times New Roman"/>
                <w:bCs/>
                <w:color w:val="C00000"/>
                <w:lang w:eastAsia="ja-JP"/>
              </w:rPr>
            </w:pPr>
          </w:p>
          <w:p w14:paraId="18682C30" w14:textId="56A492A9" w:rsidR="00307327" w:rsidRPr="006521B6" w:rsidRDefault="00307327" w:rsidP="00073B61">
            <w:pPr>
              <w:snapToGrid w:val="0"/>
              <w:rPr>
                <w:rFonts w:cs="Times New Roman"/>
                <w:bCs/>
                <w:color w:val="C00000"/>
                <w:lang w:eastAsia="ja-JP"/>
              </w:rPr>
            </w:pPr>
            <w:r w:rsidRPr="006521B6">
              <w:rPr>
                <w:rFonts w:cs="Times New Roman"/>
                <w:bCs/>
                <w:color w:val="C00000"/>
                <w:lang w:eastAsia="ja-JP"/>
              </w:rPr>
              <w:t>Japan proposal:</w:t>
            </w:r>
          </w:p>
          <w:p w14:paraId="5BDFC3D8" w14:textId="77777777" w:rsidR="00073B61" w:rsidRPr="006521B6" w:rsidRDefault="00073B61" w:rsidP="00073B61">
            <w:pPr>
              <w:snapToGrid w:val="0"/>
              <w:rPr>
                <w:rFonts w:cs="Times New Roman"/>
                <w:bCs/>
                <w:color w:val="C00000"/>
                <w:lang w:eastAsia="ja-JP"/>
              </w:rPr>
            </w:pPr>
            <w:r w:rsidRPr="006521B6">
              <w:rPr>
                <w:rFonts w:cs="Times New Roman"/>
                <w:bCs/>
                <w:color w:val="C00000"/>
                <w:lang w:eastAsia="ja-JP"/>
              </w:rPr>
              <w:t>In case the system has a data upload function, the data should be stored at least in the vehicle until the data is uploaded to the off-board storage.</w:t>
            </w:r>
          </w:p>
          <w:p w14:paraId="40121EE2" w14:textId="049C159B" w:rsidR="00155EE5" w:rsidRPr="006521B6" w:rsidRDefault="00073B61" w:rsidP="00073B61">
            <w:pPr>
              <w:snapToGrid w:val="0"/>
              <w:rPr>
                <w:rFonts w:cs="Times New Roman"/>
                <w:bCs/>
                <w:i/>
                <w:iCs/>
                <w:color w:val="000000" w:themeColor="text1"/>
                <w:lang w:eastAsia="ja-JP"/>
              </w:rPr>
            </w:pPr>
            <w:r w:rsidRPr="006521B6">
              <w:rPr>
                <w:rFonts w:cs="Times New Roman"/>
                <w:bCs/>
                <w:i/>
                <w:iCs/>
                <w:color w:val="000000" w:themeColor="text1"/>
                <w:lang w:eastAsia="ja-JP"/>
              </w:rPr>
              <w:t>The data should be stored on-board the vehicle unless the data is uploaded to the off-board storage.</w:t>
            </w:r>
          </w:p>
          <w:p w14:paraId="28EC5A32" w14:textId="77777777" w:rsidR="004D7AEA" w:rsidRPr="006521B6" w:rsidRDefault="004D7AEA" w:rsidP="00073B61">
            <w:pPr>
              <w:snapToGrid w:val="0"/>
              <w:rPr>
                <w:rFonts w:cs="Times New Roman"/>
                <w:bCs/>
                <w:i/>
                <w:iCs/>
                <w:color w:val="000000" w:themeColor="text1"/>
                <w:lang w:eastAsia="ja-JP"/>
              </w:rPr>
            </w:pPr>
          </w:p>
          <w:p w14:paraId="740C9003" w14:textId="77777777" w:rsidR="00155EE5" w:rsidRPr="006521B6" w:rsidRDefault="00155EE5" w:rsidP="00073B61">
            <w:pPr>
              <w:snapToGrid w:val="0"/>
              <w:rPr>
                <w:rFonts w:cs="Times New Roman"/>
                <w:bCs/>
                <w:i/>
                <w:iCs/>
                <w:color w:val="C00000"/>
                <w:lang w:eastAsia="ja-JP"/>
              </w:rPr>
            </w:pPr>
            <w:r w:rsidRPr="006521B6">
              <w:rPr>
                <w:rFonts w:cs="Times New Roman"/>
                <w:bCs/>
                <w:i/>
                <w:iCs/>
                <w:color w:val="C00000"/>
                <w:lang w:eastAsia="ja-JP"/>
              </w:rPr>
              <w:t>UK Proposal:</w:t>
            </w:r>
          </w:p>
          <w:p w14:paraId="5111CB16" w14:textId="77777777" w:rsidR="00155EE5" w:rsidRPr="006521B6" w:rsidRDefault="00155EE5" w:rsidP="00155EE5">
            <w:pPr>
              <w:rPr>
                <w:rFonts w:cs="Times New Roman"/>
                <w:i/>
                <w:iCs/>
                <w:strike/>
              </w:rPr>
            </w:pPr>
            <w:r w:rsidRPr="006521B6">
              <w:rPr>
                <w:rFonts w:cs="Times New Roman"/>
                <w:i/>
                <w:iCs/>
                <w:strike/>
              </w:rPr>
              <w:t>The DSSAD should be able to continuously store and time series data as determined by the regulatory authority/manufacturer to ensure the overall safety of the ADS system. Time series data is defined as data recorded over consistent intervals of time.</w:t>
            </w:r>
          </w:p>
          <w:p w14:paraId="180E66A2" w14:textId="77777777" w:rsidR="004D7AEA" w:rsidRPr="006521B6" w:rsidRDefault="004D7AEA" w:rsidP="00155EE5">
            <w:pPr>
              <w:rPr>
                <w:rFonts w:cs="Times New Roman"/>
                <w:i/>
                <w:iCs/>
                <w:strike/>
                <w:lang w:eastAsia="ja-JP"/>
              </w:rPr>
            </w:pPr>
          </w:p>
          <w:p w14:paraId="4AE1C792" w14:textId="77777777" w:rsidR="004D7AEA" w:rsidRPr="006521B6" w:rsidRDefault="004D7AEA" w:rsidP="00155EE5">
            <w:pPr>
              <w:rPr>
                <w:rFonts w:cs="Times New Roman"/>
                <w:color w:val="C00000"/>
                <w:lang w:eastAsia="ja-JP"/>
              </w:rPr>
            </w:pPr>
            <w:r w:rsidRPr="006521B6">
              <w:rPr>
                <w:rFonts w:cs="Times New Roman"/>
                <w:color w:val="C00000"/>
                <w:lang w:eastAsia="ja-JP"/>
              </w:rPr>
              <w:t>Korea Proposal:</w:t>
            </w:r>
          </w:p>
          <w:p w14:paraId="5AAEBB98" w14:textId="77777777" w:rsidR="00D2342A" w:rsidRPr="006521B6" w:rsidRDefault="00D2342A" w:rsidP="00D2342A">
            <w:pPr>
              <w:rPr>
                <w:rFonts w:cs="Times New Roman"/>
                <w:color w:val="C00000"/>
                <w:lang w:eastAsia="ja-JP"/>
              </w:rPr>
            </w:pPr>
            <w:r w:rsidRPr="006521B6">
              <w:rPr>
                <w:rFonts w:cs="Times New Roman"/>
                <w:color w:val="C00000"/>
                <w:lang w:eastAsia="ja-JP"/>
              </w:rPr>
              <w:t>1) Korea supports recording the time series data in DSSAD</w:t>
            </w:r>
          </w:p>
          <w:p w14:paraId="7C5F93A7" w14:textId="77777777" w:rsidR="00D2342A" w:rsidRPr="006521B6" w:rsidRDefault="00D2342A" w:rsidP="00D2342A">
            <w:pPr>
              <w:rPr>
                <w:rFonts w:cs="Times New Roman"/>
                <w:color w:val="C00000"/>
                <w:lang w:eastAsia="ja-JP"/>
              </w:rPr>
            </w:pPr>
            <w:r w:rsidRPr="006521B6">
              <w:rPr>
                <w:rFonts w:cs="Times New Roman"/>
                <w:color w:val="C00000"/>
                <w:lang w:eastAsia="ja-JP"/>
              </w:rPr>
              <w:t>2) Time series data is more effective than time stamp data to evaluate overall safety performance.</w:t>
            </w:r>
          </w:p>
          <w:p w14:paraId="79B05AE9" w14:textId="77777777" w:rsidR="00D2342A" w:rsidRPr="006521B6" w:rsidRDefault="00D2342A" w:rsidP="00D2342A">
            <w:pPr>
              <w:rPr>
                <w:rFonts w:cs="Times New Roman"/>
                <w:color w:val="C00000"/>
                <w:lang w:eastAsia="ja-JP"/>
              </w:rPr>
            </w:pPr>
            <w:r w:rsidRPr="006521B6">
              <w:rPr>
                <w:rFonts w:cs="Times New Roman"/>
                <w:color w:val="C00000"/>
                <w:lang w:eastAsia="ja-JP"/>
              </w:rPr>
              <w:t>3) we also need to prepare for near-miss event or 'non-critical occurrence'. Time series data is helpful more than time stamp data.</w:t>
            </w:r>
          </w:p>
          <w:p w14:paraId="5A74DE76" w14:textId="77777777" w:rsidR="004D7AEA" w:rsidRPr="006521B6" w:rsidRDefault="00D2342A" w:rsidP="00D2342A">
            <w:pPr>
              <w:rPr>
                <w:rFonts w:cs="Times New Roman"/>
                <w:color w:val="C00000"/>
                <w:lang w:eastAsia="ja-JP"/>
              </w:rPr>
            </w:pPr>
            <w:r w:rsidRPr="006521B6">
              <w:rPr>
                <w:rFonts w:cs="Times New Roman"/>
                <w:color w:val="C00000"/>
                <w:lang w:eastAsia="ja-JP"/>
              </w:rPr>
              <w:t>4) EDR may not be able to record the data in non-critical occurrence. in this case, if all data elements in DSSAD are recorded by time stamp, is it possible to analyze the 'non-critical occurrence' case to fit the DSSADs definition?</w:t>
            </w:r>
          </w:p>
          <w:p w14:paraId="6E62388D" w14:textId="77777777" w:rsidR="00C21737" w:rsidRPr="006521B6" w:rsidRDefault="00C21737" w:rsidP="00D2342A">
            <w:pPr>
              <w:rPr>
                <w:rFonts w:cs="Times New Roman"/>
                <w:lang w:eastAsia="ja-JP"/>
              </w:rPr>
            </w:pPr>
          </w:p>
          <w:p w14:paraId="16FE5974" w14:textId="77777777" w:rsidR="00C21737" w:rsidRPr="006521B6" w:rsidRDefault="00C21737" w:rsidP="00D2342A">
            <w:pPr>
              <w:rPr>
                <w:rFonts w:cs="Times New Roman"/>
                <w:lang w:eastAsia="ja-JP"/>
              </w:rPr>
            </w:pPr>
            <w:r w:rsidRPr="006521B6">
              <w:rPr>
                <w:rFonts w:cs="Times New Roman"/>
                <w:lang w:eastAsia="ja-JP"/>
              </w:rPr>
              <w:t>AUS:  how long would the OEM be able</w:t>
            </w:r>
            <w:r w:rsidR="00A52058" w:rsidRPr="006521B6">
              <w:rPr>
                <w:rFonts w:cs="Times New Roman"/>
                <w:lang w:eastAsia="ja-JP"/>
              </w:rPr>
              <w:t xml:space="preserve"> to store this data?   </w:t>
            </w:r>
          </w:p>
          <w:p w14:paraId="52B47567" w14:textId="77777777" w:rsidR="005C1A74" w:rsidRPr="006521B6" w:rsidRDefault="005C1A74" w:rsidP="00D2342A">
            <w:pPr>
              <w:rPr>
                <w:rFonts w:cs="Times New Roman"/>
                <w:lang w:eastAsia="ja-JP"/>
              </w:rPr>
            </w:pPr>
          </w:p>
          <w:p w14:paraId="1F0737D6" w14:textId="5984FEE5" w:rsidR="005C1A74" w:rsidRPr="006521B6" w:rsidRDefault="00DC2F50" w:rsidP="00D2342A">
            <w:pPr>
              <w:rPr>
                <w:rFonts w:cs="Times New Roman"/>
                <w:lang w:eastAsia="ja-JP"/>
              </w:rPr>
            </w:pPr>
            <w:r w:rsidRPr="006521B6">
              <w:rPr>
                <w:rFonts w:cs="Times New Roman"/>
                <w:lang w:eastAsia="ja-JP"/>
              </w:rPr>
              <w:t xml:space="preserve">UK:  Not sure we should revisit this language again.  It was discussed at length at last meeting and we couldn’t come to an agreement. </w:t>
            </w:r>
          </w:p>
          <w:p w14:paraId="2B7BBFD6" w14:textId="77777777" w:rsidR="00F27E53" w:rsidRPr="006521B6" w:rsidRDefault="00F27E53" w:rsidP="00D2342A">
            <w:pPr>
              <w:rPr>
                <w:rFonts w:cs="Times New Roman"/>
                <w:lang w:eastAsia="ja-JP"/>
              </w:rPr>
            </w:pPr>
          </w:p>
          <w:p w14:paraId="0E05B6E6" w14:textId="77777777" w:rsidR="00F27E53" w:rsidRPr="006521B6" w:rsidRDefault="00F27E53" w:rsidP="00D2342A">
            <w:pPr>
              <w:rPr>
                <w:rFonts w:cs="Times New Roman"/>
                <w:lang w:eastAsia="ja-JP"/>
              </w:rPr>
            </w:pPr>
            <w:r w:rsidRPr="006521B6">
              <w:rPr>
                <w:rFonts w:cs="Times New Roman"/>
                <w:lang w:eastAsia="ja-JP"/>
              </w:rPr>
              <w:t xml:space="preserve">OICA:  not sure we could discuss this issue at this point.  </w:t>
            </w:r>
            <w:r w:rsidR="007450CB" w:rsidRPr="006521B6">
              <w:rPr>
                <w:rFonts w:cs="Times New Roman"/>
                <w:lang w:eastAsia="ja-JP"/>
              </w:rPr>
              <w:t xml:space="preserve">This would be answered by individual CPs and OEMs.  </w:t>
            </w:r>
          </w:p>
          <w:p w14:paraId="7DFC9A21" w14:textId="77777777" w:rsidR="00AC0397" w:rsidRPr="006521B6" w:rsidRDefault="00AC0397" w:rsidP="00D2342A">
            <w:pPr>
              <w:rPr>
                <w:rFonts w:cs="Times New Roman"/>
                <w:lang w:eastAsia="ja-JP"/>
              </w:rPr>
            </w:pPr>
          </w:p>
          <w:p w14:paraId="656DDDD9" w14:textId="77777777" w:rsidR="00AC0397" w:rsidRPr="006521B6" w:rsidRDefault="00AC0397" w:rsidP="00D2342A">
            <w:pPr>
              <w:rPr>
                <w:rFonts w:cs="Times New Roman"/>
                <w:lang w:eastAsia="ja-JP"/>
              </w:rPr>
            </w:pPr>
            <w:r w:rsidRPr="006521B6">
              <w:rPr>
                <w:rFonts w:cs="Times New Roman"/>
                <w:lang w:eastAsia="ja-JP"/>
              </w:rPr>
              <w:t xml:space="preserve">EC:  may be able to remove this language if it is covered elsewhere.  </w:t>
            </w:r>
          </w:p>
          <w:p w14:paraId="5D42B224" w14:textId="77777777" w:rsidR="00883A16" w:rsidRPr="006521B6" w:rsidRDefault="00883A16" w:rsidP="00D2342A">
            <w:pPr>
              <w:rPr>
                <w:rFonts w:cs="Times New Roman"/>
                <w:lang w:eastAsia="ja-JP"/>
              </w:rPr>
            </w:pPr>
          </w:p>
          <w:p w14:paraId="56B55F9A" w14:textId="674889F3" w:rsidR="00883A16" w:rsidRPr="006521B6" w:rsidRDefault="00883A16" w:rsidP="00883A16">
            <w:pPr>
              <w:rPr>
                <w:rFonts w:cs="Times New Roman"/>
              </w:rPr>
            </w:pPr>
            <w:r w:rsidRPr="006521B6">
              <w:rPr>
                <w:rFonts w:cs="Times New Roman"/>
              </w:rPr>
              <w:t xml:space="preserve">AAPC:  The DSSAD should be able to </w:t>
            </w:r>
            <w:r w:rsidRPr="006521B6">
              <w:rPr>
                <w:rFonts w:cs="Times New Roman"/>
                <w:strike/>
              </w:rPr>
              <w:t>continuously</w:t>
            </w:r>
            <w:r w:rsidRPr="006521B6">
              <w:rPr>
                <w:rFonts w:cs="Times New Roman"/>
              </w:rPr>
              <w:t xml:space="preserve"> store and time series data as determined by the regulatory authority/manufacturer </w:t>
            </w:r>
            <w:r w:rsidRPr="006521B6">
              <w:rPr>
                <w:rFonts w:cs="Times New Roman"/>
                <w:strike/>
              </w:rPr>
              <w:t>to ensure the overall safety of the ADS system</w:t>
            </w:r>
            <w:r w:rsidRPr="006521B6">
              <w:rPr>
                <w:rFonts w:cs="Times New Roman"/>
              </w:rPr>
              <w:t xml:space="preserve">. [move to definitions:  Time series data is defined as data recorded over consistent intervals of time.]  Are we talking about the availability of data?  Whatever data you </w:t>
            </w:r>
            <w:r w:rsidR="00AE5F05" w:rsidRPr="006521B6">
              <w:rPr>
                <w:rFonts w:cs="Times New Roman"/>
              </w:rPr>
              <w:t>must</w:t>
            </w:r>
            <w:r w:rsidRPr="006521B6">
              <w:rPr>
                <w:rFonts w:cs="Times New Roman"/>
              </w:rPr>
              <w:t xml:space="preserve"> store, the OEM must make sure it’s available. </w:t>
            </w:r>
            <w:r w:rsidR="00AE5F05" w:rsidRPr="006521B6">
              <w:rPr>
                <w:rFonts w:cs="Times New Roman"/>
              </w:rPr>
              <w:t xml:space="preserve"> It could be on the system and or elsewhere.  The availability of the data has to be assured.  </w:t>
            </w:r>
          </w:p>
          <w:p w14:paraId="21AACCC0" w14:textId="42E4C412" w:rsidR="00883A16" w:rsidRPr="006521B6" w:rsidRDefault="00883A16" w:rsidP="00D2342A">
            <w:pPr>
              <w:rPr>
                <w:rFonts w:cs="Times New Roman"/>
                <w:lang w:eastAsia="ja-JP"/>
              </w:rPr>
            </w:pPr>
          </w:p>
        </w:tc>
        <w:tc>
          <w:tcPr>
            <w:tcW w:w="4049" w:type="dxa"/>
            <w:shd w:val="clear" w:color="auto" w:fill="E2EFD9" w:themeFill="accent6" w:themeFillTint="33"/>
          </w:tcPr>
          <w:p w14:paraId="369C1F3F" w14:textId="1F462B59" w:rsidR="009D3A1C" w:rsidRPr="006521B6" w:rsidRDefault="00564C88" w:rsidP="0033298F">
            <w:pPr>
              <w:rPr>
                <w:rFonts w:cs="Times New Roman"/>
                <w:color w:val="C00000"/>
                <w:lang w:eastAsia="ja-JP"/>
              </w:rPr>
            </w:pPr>
            <w:r w:rsidRPr="006521B6">
              <w:rPr>
                <w:rFonts w:cs="Times New Roman"/>
                <w:color w:val="C00000"/>
                <w:lang w:eastAsia="ja-JP"/>
              </w:rPr>
              <w:lastRenderedPageBreak/>
              <w:t>Tenta</w:t>
            </w:r>
            <w:r w:rsidR="002E24E8" w:rsidRPr="006521B6">
              <w:rPr>
                <w:rFonts w:cs="Times New Roman"/>
                <w:color w:val="C00000"/>
                <w:lang w:eastAsia="ja-JP"/>
              </w:rPr>
              <w:t>tively agreed below.</w:t>
            </w:r>
          </w:p>
          <w:p w14:paraId="461DAD36" w14:textId="7520BACB" w:rsidR="002E24E8" w:rsidRPr="006521B6" w:rsidRDefault="007A53C1" w:rsidP="0033298F">
            <w:pPr>
              <w:rPr>
                <w:rFonts w:cs="Times New Roman"/>
                <w:color w:val="C00000"/>
                <w:lang w:eastAsia="ja-JP"/>
              </w:rPr>
            </w:pPr>
            <w:r w:rsidRPr="006521B6">
              <w:rPr>
                <w:rFonts w:cs="Times New Roman"/>
                <w:color w:val="C00000"/>
                <w:lang w:eastAsia="ja-JP"/>
              </w:rPr>
              <w:t>Re-discussion required after agreement on Data Retrievability/Availability chapter.</w:t>
            </w:r>
          </w:p>
          <w:p w14:paraId="5459FA72" w14:textId="77777777" w:rsidR="00C0779E" w:rsidRPr="006521B6" w:rsidRDefault="00C0779E" w:rsidP="0033298F">
            <w:pPr>
              <w:rPr>
                <w:rFonts w:cs="Times New Roman"/>
                <w:color w:val="C00000"/>
                <w:lang w:eastAsia="ja-JP"/>
              </w:rPr>
            </w:pPr>
          </w:p>
          <w:p w14:paraId="17792BD4" w14:textId="77777777" w:rsidR="00C0779E" w:rsidRPr="006521B6" w:rsidRDefault="00C0779E" w:rsidP="0033298F">
            <w:pPr>
              <w:rPr>
                <w:rFonts w:cs="Times New Roman"/>
                <w:color w:val="C00000"/>
                <w:lang w:eastAsia="ja-JP"/>
              </w:rPr>
            </w:pPr>
          </w:p>
          <w:p w14:paraId="0C1E6CC4" w14:textId="0A1E0F65" w:rsidR="00C0779E" w:rsidRPr="006521B6" w:rsidRDefault="00EE1147" w:rsidP="0033298F">
            <w:pPr>
              <w:rPr>
                <w:rFonts w:cs="Times New Roman"/>
                <w:color w:val="C00000"/>
                <w:lang w:eastAsia="ja-JP"/>
              </w:rPr>
            </w:pPr>
            <w:r w:rsidRPr="006521B6">
              <w:rPr>
                <w:rFonts w:cs="Times New Roman"/>
                <w:color w:val="4472C4" w:themeColor="accent1"/>
                <w:lang w:eastAsia="ja-JP"/>
              </w:rPr>
              <w:t>Agreed</w:t>
            </w:r>
            <w:r w:rsidRPr="006521B6">
              <w:rPr>
                <w:rFonts w:cs="Times New Roman"/>
                <w:color w:val="C00000"/>
                <w:lang w:eastAsia="ja-JP"/>
              </w:rPr>
              <w:t xml:space="preserve">: </w:t>
            </w:r>
          </w:p>
          <w:p w14:paraId="492133B2" w14:textId="77777777" w:rsidR="00C0779E" w:rsidRPr="006521B6" w:rsidRDefault="00C0779E" w:rsidP="0033298F">
            <w:pPr>
              <w:rPr>
                <w:rFonts w:cs="Times New Roman"/>
                <w:color w:val="C00000"/>
                <w:lang w:eastAsia="ja-JP"/>
              </w:rPr>
            </w:pPr>
          </w:p>
          <w:p w14:paraId="307D9FB8" w14:textId="153C9D98" w:rsidR="003926D1" w:rsidRPr="006521B6" w:rsidRDefault="009D3A1C" w:rsidP="0033298F">
            <w:pPr>
              <w:rPr>
                <w:rFonts w:cs="Times New Roman"/>
                <w:i/>
                <w:iCs/>
                <w:color w:val="C00000"/>
                <w:lang w:eastAsia="ja-JP"/>
              </w:rPr>
            </w:pPr>
            <w:r w:rsidRPr="006521B6">
              <w:rPr>
                <w:rFonts w:cs="Times New Roman"/>
                <w:i/>
                <w:iCs/>
                <w:lang w:eastAsia="ja-JP"/>
              </w:rPr>
              <w:t>In</w:t>
            </w:r>
            <w:r w:rsidRPr="006521B6">
              <w:rPr>
                <w:rFonts w:cs="Times New Roman"/>
                <w:i/>
                <w:iCs/>
              </w:rPr>
              <w:t xml:space="preserve"> the </w:t>
            </w:r>
            <w:r w:rsidR="00EE1147" w:rsidRPr="006521B6">
              <w:rPr>
                <w:rFonts w:cs="Times New Roman"/>
                <w:i/>
                <w:iCs/>
              </w:rPr>
              <w:t>case of the</w:t>
            </w:r>
            <w:r w:rsidRPr="006521B6">
              <w:rPr>
                <w:rFonts w:cs="Times New Roman"/>
                <w:i/>
                <w:iCs/>
              </w:rPr>
              <w:t xml:space="preserve"> data intended </w:t>
            </w:r>
            <w:r w:rsidRPr="006521B6">
              <w:rPr>
                <w:rFonts w:cs="Times New Roman"/>
                <w:i/>
                <w:iCs/>
                <w:color w:val="000000" w:themeColor="text1"/>
              </w:rPr>
              <w:t xml:space="preserve">to be </w:t>
            </w:r>
            <w:r w:rsidRPr="006521B6">
              <w:rPr>
                <w:rFonts w:cs="Times New Roman"/>
                <w:i/>
                <w:iCs/>
              </w:rPr>
              <w:t>stored off-board the vehicle cannot be transmitted, it should remain stored on the vehicle.</w:t>
            </w:r>
          </w:p>
        </w:tc>
      </w:tr>
    </w:tbl>
    <w:p w14:paraId="13430CF2" w14:textId="77777777" w:rsidR="00C17723" w:rsidRPr="006521B6" w:rsidRDefault="00C17723">
      <w:pPr>
        <w:rPr>
          <w:rFonts w:cs="Times New Roman"/>
        </w:rPr>
      </w:pPr>
      <w:r w:rsidRPr="006521B6">
        <w:rPr>
          <w:rFonts w:cs="Times New Roman"/>
        </w:rPr>
        <w:lastRenderedPageBreak/>
        <w:br w:type="page"/>
      </w: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C17723" w:rsidRPr="006521B6" w14:paraId="7431A8C3" w14:textId="77777777" w:rsidTr="00C17723">
        <w:tc>
          <w:tcPr>
            <w:tcW w:w="720" w:type="dxa"/>
            <w:shd w:val="clear" w:color="auto" w:fill="auto"/>
          </w:tcPr>
          <w:p w14:paraId="48732A26" w14:textId="77777777" w:rsidR="00C17723" w:rsidRPr="006521B6" w:rsidRDefault="00C17723" w:rsidP="00C17723">
            <w:pPr>
              <w:pStyle w:val="ListParagraph"/>
              <w:numPr>
                <w:ilvl w:val="0"/>
                <w:numId w:val="0"/>
              </w:numPr>
              <w:contextualSpacing w:val="0"/>
              <w:rPr>
                <w:rFonts w:cs="Times New Roman"/>
                <w:bCs/>
                <w:kern w:val="0"/>
                <w14:ligatures w14:val="none"/>
              </w:rPr>
            </w:pPr>
          </w:p>
        </w:tc>
        <w:tc>
          <w:tcPr>
            <w:tcW w:w="4048" w:type="dxa"/>
            <w:shd w:val="clear" w:color="auto" w:fill="auto"/>
          </w:tcPr>
          <w:p w14:paraId="0524C807" w14:textId="389AD16A" w:rsidR="00C17723" w:rsidRPr="006521B6" w:rsidRDefault="00C17723" w:rsidP="00C17723">
            <w:pPr>
              <w:rPr>
                <w:rFonts w:cs="Times New Roman"/>
                <w:bCs/>
                <w:color w:val="000000" w:themeColor="text1"/>
              </w:rPr>
            </w:pPr>
            <w:r w:rsidRPr="006521B6">
              <w:rPr>
                <w:rFonts w:cs="Times New Roman"/>
                <w:b/>
                <w:bCs/>
                <w:color w:val="000000" w:themeColor="text1"/>
              </w:rPr>
              <w:t>Original draft text</w:t>
            </w:r>
          </w:p>
        </w:tc>
        <w:tc>
          <w:tcPr>
            <w:tcW w:w="4048" w:type="dxa"/>
          </w:tcPr>
          <w:p w14:paraId="6F1A6E4F" w14:textId="2660AF1E" w:rsidR="00C17723" w:rsidRPr="006521B6" w:rsidRDefault="00C17723" w:rsidP="00C17723">
            <w:pPr>
              <w:rPr>
                <w:rFonts w:cs="Times New Roman"/>
                <w:color w:val="000000" w:themeColor="text1"/>
              </w:rPr>
            </w:pPr>
            <w:r w:rsidRPr="006521B6">
              <w:rPr>
                <w:rFonts w:cs="Times New Roman"/>
                <w:b/>
                <w:bCs/>
                <w:color w:val="000000" w:themeColor="text1"/>
              </w:rPr>
              <w:t>Comments/Proposals</w:t>
            </w:r>
          </w:p>
        </w:tc>
        <w:tc>
          <w:tcPr>
            <w:tcW w:w="4049" w:type="dxa"/>
          </w:tcPr>
          <w:p w14:paraId="6406CE9F" w14:textId="662AE30B" w:rsidR="00C17723" w:rsidRPr="006521B6" w:rsidRDefault="00C17723" w:rsidP="00C17723">
            <w:pPr>
              <w:rPr>
                <w:rFonts w:cs="Times New Roman"/>
                <w:color w:val="000000" w:themeColor="text1"/>
              </w:rPr>
            </w:pPr>
            <w:r w:rsidRPr="006521B6">
              <w:rPr>
                <w:rFonts w:cs="Times New Roman"/>
                <w:b/>
                <w:bCs/>
                <w:color w:val="000000" w:themeColor="text1"/>
              </w:rPr>
              <w:t>Discussion Outcome(s)</w:t>
            </w:r>
          </w:p>
        </w:tc>
      </w:tr>
      <w:tr w:rsidR="00C17723" w:rsidRPr="006521B6" w14:paraId="5E80AC2E" w14:textId="77777777" w:rsidTr="000E11A2">
        <w:tc>
          <w:tcPr>
            <w:tcW w:w="720" w:type="dxa"/>
            <w:shd w:val="clear" w:color="auto" w:fill="auto"/>
          </w:tcPr>
          <w:p w14:paraId="29F76B1D" w14:textId="4F76951B" w:rsidR="00C17723" w:rsidRPr="006521B6" w:rsidRDefault="00C17723" w:rsidP="0033298F">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41250A30" w14:textId="112E9EE2" w:rsidR="00C17723" w:rsidRPr="006521B6" w:rsidRDefault="003F0230" w:rsidP="003F0230">
            <w:pPr>
              <w:rPr>
                <w:rFonts w:cs="Times New Roman"/>
                <w:lang w:eastAsia="ja-JP"/>
              </w:rPr>
            </w:pPr>
            <w:r w:rsidRPr="006521B6">
              <w:rPr>
                <w:rFonts w:cs="Times New Roman"/>
                <w:b/>
                <w:bCs/>
              </w:rPr>
              <w:t>Data Format</w:t>
            </w:r>
          </w:p>
        </w:tc>
        <w:tc>
          <w:tcPr>
            <w:tcW w:w="4048" w:type="dxa"/>
            <w:shd w:val="clear" w:color="auto" w:fill="E2EFD9" w:themeFill="accent6" w:themeFillTint="33"/>
          </w:tcPr>
          <w:p w14:paraId="134387DE" w14:textId="63599CC5" w:rsidR="00701FED" w:rsidRPr="006521B6" w:rsidRDefault="00701FED" w:rsidP="0033298F">
            <w:pPr>
              <w:rPr>
                <w:rFonts w:cs="Times New Roman"/>
                <w:color w:val="C00000"/>
                <w:lang w:eastAsia="ja-JP"/>
              </w:rPr>
            </w:pPr>
            <w:r w:rsidRPr="006521B6">
              <w:rPr>
                <w:rFonts w:cs="Times New Roman"/>
                <w:color w:val="C00000"/>
                <w:lang w:eastAsia="ja-JP"/>
              </w:rPr>
              <w:t>OICA Comment</w:t>
            </w:r>
          </w:p>
          <w:p w14:paraId="0F9EDC54" w14:textId="77777777" w:rsidR="00C17723" w:rsidRPr="006521B6" w:rsidRDefault="00701FED" w:rsidP="0033298F">
            <w:pPr>
              <w:rPr>
                <w:rFonts w:cs="Times New Roman"/>
                <w:color w:val="C00000"/>
              </w:rPr>
            </w:pPr>
            <w:r w:rsidRPr="006521B6">
              <w:rPr>
                <w:rFonts w:cs="Times New Roman"/>
                <w:color w:val="C00000"/>
              </w:rPr>
              <w:t>Since the time stamp is recorded, there is no need to recommend recording interval times.</w:t>
            </w:r>
          </w:p>
          <w:p w14:paraId="64312503" w14:textId="77777777" w:rsidR="00010699" w:rsidRPr="006521B6" w:rsidRDefault="00010699" w:rsidP="0033298F">
            <w:pPr>
              <w:rPr>
                <w:rFonts w:cs="Times New Roman"/>
                <w:color w:val="C00000"/>
                <w:lang w:eastAsia="ja-JP"/>
              </w:rPr>
            </w:pPr>
          </w:p>
          <w:p w14:paraId="1A4C8A0D" w14:textId="4A3BCEF1" w:rsidR="00010699" w:rsidRPr="006521B6" w:rsidRDefault="00010699" w:rsidP="0033298F">
            <w:pPr>
              <w:rPr>
                <w:rFonts w:cs="Times New Roman"/>
                <w:color w:val="C00000"/>
                <w:lang w:eastAsia="ja-JP"/>
              </w:rPr>
            </w:pPr>
            <w:r w:rsidRPr="006521B6">
              <w:rPr>
                <w:rFonts w:cs="Times New Roman"/>
                <w:color w:val="C00000"/>
                <w:lang w:eastAsia="ja-JP"/>
              </w:rPr>
              <w:t>Korea Proposal:</w:t>
            </w:r>
          </w:p>
          <w:p w14:paraId="23AC985D" w14:textId="77777777" w:rsidR="00010699" w:rsidRPr="006521B6" w:rsidRDefault="00010699" w:rsidP="00010699">
            <w:pPr>
              <w:rPr>
                <w:rFonts w:cs="Times New Roman"/>
                <w:color w:val="C00000"/>
                <w:lang w:eastAsia="ja-JP"/>
              </w:rPr>
            </w:pPr>
            <w:r w:rsidRPr="006521B6">
              <w:rPr>
                <w:rFonts w:cs="Times New Roman"/>
                <w:color w:val="C00000"/>
                <w:lang w:eastAsia="ja-JP"/>
              </w:rPr>
              <w:t>1) Need to distinguish between 'time stamp data' and 'time series data'</w:t>
            </w:r>
          </w:p>
          <w:p w14:paraId="2F5DFC9B" w14:textId="77777777" w:rsidR="00010699" w:rsidRPr="006521B6" w:rsidRDefault="00010699" w:rsidP="00010699">
            <w:pPr>
              <w:rPr>
                <w:rFonts w:cs="Times New Roman"/>
                <w:color w:val="C00000"/>
                <w:lang w:eastAsia="ja-JP"/>
              </w:rPr>
            </w:pPr>
            <w:r w:rsidRPr="006521B6">
              <w:rPr>
                <w:rFonts w:cs="Times New Roman"/>
                <w:color w:val="C00000"/>
                <w:lang w:eastAsia="ja-JP"/>
              </w:rPr>
              <w:t>1-1) time stamp : there is no need recording interval times.</w:t>
            </w:r>
          </w:p>
          <w:p w14:paraId="43B09176" w14:textId="77777777" w:rsidR="00010699" w:rsidRPr="006521B6" w:rsidRDefault="00010699" w:rsidP="00010699">
            <w:pPr>
              <w:rPr>
                <w:rFonts w:cs="Times New Roman"/>
                <w:color w:val="C00000"/>
                <w:lang w:eastAsia="ja-JP"/>
              </w:rPr>
            </w:pPr>
            <w:r w:rsidRPr="006521B6">
              <w:rPr>
                <w:rFonts w:cs="Times New Roman"/>
                <w:color w:val="C00000"/>
                <w:lang w:eastAsia="ja-JP"/>
              </w:rPr>
              <w:t>1-2) time series : To compare data between EDR and DSSAD, it needs not more than 0.5 seconds..</w:t>
            </w:r>
          </w:p>
          <w:p w14:paraId="4504AD94" w14:textId="67C93CD3" w:rsidR="00010699" w:rsidRPr="006521B6" w:rsidRDefault="00010699" w:rsidP="00010699">
            <w:pPr>
              <w:rPr>
                <w:rFonts w:cs="Times New Roman"/>
                <w:lang w:eastAsia="ja-JP"/>
              </w:rPr>
            </w:pPr>
            <w:r w:rsidRPr="006521B6">
              <w:rPr>
                <w:rFonts w:cs="Times New Roman"/>
                <w:color w:val="C00000"/>
                <w:lang w:eastAsia="ja-JP"/>
              </w:rPr>
              <w:t>* if DSSAD doesn't record the time series data, we need to consider how to analyze the 'non-critical occurrence' using EDR.</w:t>
            </w:r>
          </w:p>
        </w:tc>
        <w:tc>
          <w:tcPr>
            <w:tcW w:w="4049" w:type="dxa"/>
            <w:shd w:val="clear" w:color="auto" w:fill="E2EFD9" w:themeFill="accent6" w:themeFillTint="33"/>
          </w:tcPr>
          <w:p w14:paraId="76E70BC6" w14:textId="77777777" w:rsidR="000F607E" w:rsidRPr="006521B6" w:rsidRDefault="000F607E" w:rsidP="000F607E">
            <w:pPr>
              <w:rPr>
                <w:rFonts w:cs="Times New Roman"/>
                <w:color w:val="C00000"/>
                <w:lang w:eastAsia="ja-JP"/>
              </w:rPr>
            </w:pPr>
            <w:r w:rsidRPr="006521B6">
              <w:rPr>
                <w:rFonts w:cs="Times New Roman"/>
                <w:color w:val="C00000"/>
                <w:lang w:eastAsia="ja-JP"/>
              </w:rPr>
              <w:t>Agreed below.</w:t>
            </w:r>
          </w:p>
          <w:p w14:paraId="5F83CDF2" w14:textId="32AFFD41" w:rsidR="00C17723" w:rsidRPr="006521B6" w:rsidRDefault="000F607E" w:rsidP="0033298F">
            <w:pPr>
              <w:rPr>
                <w:rFonts w:cs="Times New Roman"/>
                <w:b/>
                <w:bCs/>
                <w:color w:val="2F5496" w:themeColor="accent1" w:themeShade="BF"/>
                <w:lang w:eastAsia="ja-JP"/>
              </w:rPr>
            </w:pPr>
            <w:r w:rsidRPr="006521B6">
              <w:rPr>
                <w:rFonts w:cs="Times New Roman"/>
                <w:b/>
                <w:bCs/>
                <w:color w:val="000000" w:themeColor="text1"/>
                <w:lang w:eastAsia="ja-JP"/>
              </w:rPr>
              <w:t>Data Format</w:t>
            </w:r>
          </w:p>
        </w:tc>
      </w:tr>
      <w:tr w:rsidR="00C17723" w:rsidRPr="006521B6" w14:paraId="5BFE25FB" w14:textId="77777777" w:rsidTr="007E10E6">
        <w:tc>
          <w:tcPr>
            <w:tcW w:w="720" w:type="dxa"/>
            <w:shd w:val="clear" w:color="auto" w:fill="auto"/>
          </w:tcPr>
          <w:p w14:paraId="095A56CD" w14:textId="77777777" w:rsidR="00C17723" w:rsidRPr="006521B6" w:rsidRDefault="00C17723" w:rsidP="0033298F">
            <w:pPr>
              <w:pStyle w:val="ListParagraph"/>
              <w:numPr>
                <w:ilvl w:val="0"/>
                <w:numId w:val="16"/>
              </w:numPr>
              <w:ind w:left="0" w:firstLine="0"/>
              <w:contextualSpacing w:val="0"/>
              <w:rPr>
                <w:rFonts w:cs="Times New Roman"/>
                <w:bCs/>
                <w:kern w:val="0"/>
                <w14:ligatures w14:val="none"/>
              </w:rPr>
            </w:pPr>
          </w:p>
        </w:tc>
        <w:tc>
          <w:tcPr>
            <w:tcW w:w="4048" w:type="dxa"/>
            <w:shd w:val="clear" w:color="auto" w:fill="auto"/>
          </w:tcPr>
          <w:p w14:paraId="238A00ED" w14:textId="249DC016" w:rsidR="00C17723" w:rsidRPr="006521B6" w:rsidRDefault="00B315EE" w:rsidP="00B315EE">
            <w:pPr>
              <w:rPr>
                <w:rFonts w:cs="Times New Roman"/>
                <w:bCs/>
              </w:rPr>
            </w:pPr>
            <w:r w:rsidRPr="006521B6">
              <w:rPr>
                <w:rFonts w:cs="Times New Roman"/>
              </w:rPr>
              <w:t xml:space="preserve">Each data element listed in Paragraph 6 should be stored in a standardized format by the regulatory authority or manufacturer/OEM/responsible party/regulatory authority. </w:t>
            </w:r>
          </w:p>
        </w:tc>
        <w:tc>
          <w:tcPr>
            <w:tcW w:w="4048" w:type="dxa"/>
            <w:shd w:val="clear" w:color="auto" w:fill="auto"/>
          </w:tcPr>
          <w:p w14:paraId="5B671004" w14:textId="3B6EC766" w:rsidR="00AC5FF1" w:rsidRPr="006521B6" w:rsidRDefault="00AC5FF1" w:rsidP="0033298F">
            <w:pPr>
              <w:rPr>
                <w:rFonts w:cs="Times New Roman"/>
                <w:color w:val="C00000"/>
              </w:rPr>
            </w:pPr>
            <w:r w:rsidRPr="006521B6">
              <w:rPr>
                <w:rFonts w:cs="Times New Roman"/>
                <w:color w:val="C00000"/>
              </w:rPr>
              <w:t xml:space="preserve">OICA </w:t>
            </w:r>
            <w:r w:rsidRPr="006521B6">
              <w:rPr>
                <w:rFonts w:cs="Times New Roman"/>
                <w:color w:val="C00000"/>
                <w:lang w:eastAsia="ja-JP"/>
              </w:rPr>
              <w:t>P</w:t>
            </w:r>
            <w:r w:rsidRPr="006521B6">
              <w:rPr>
                <w:rFonts w:cs="Times New Roman"/>
                <w:color w:val="C00000"/>
              </w:rPr>
              <w:t>roposal:</w:t>
            </w:r>
          </w:p>
          <w:p w14:paraId="06E59D4F" w14:textId="77777777" w:rsidR="00C17723" w:rsidRPr="006521B6" w:rsidRDefault="00AC5FF1" w:rsidP="0033298F">
            <w:pPr>
              <w:rPr>
                <w:rFonts w:cs="Times New Roman"/>
                <w:color w:val="C00000"/>
              </w:rPr>
            </w:pPr>
            <w:r w:rsidRPr="006521B6">
              <w:rPr>
                <w:rFonts w:cs="Times New Roman"/>
                <w:color w:val="C00000"/>
              </w:rPr>
              <w:t>Each data element listed in Paragraph 6 should be available in a standardized format.</w:t>
            </w:r>
          </w:p>
          <w:p w14:paraId="4D98EDAB" w14:textId="77777777" w:rsidR="007E196F" w:rsidRPr="006521B6" w:rsidRDefault="007E196F" w:rsidP="007E196F">
            <w:pPr>
              <w:rPr>
                <w:rFonts w:cs="Times New Roman"/>
                <w:i/>
                <w:iCs/>
              </w:rPr>
            </w:pPr>
            <w:r w:rsidRPr="006521B6">
              <w:rPr>
                <w:rFonts w:cs="Times New Roman"/>
                <w:i/>
                <w:iCs/>
              </w:rPr>
              <w:t xml:space="preserve">Each data element listed in Paragraph 6 should be stored in a standardized format by the regulatory authority or manufacturer/OEM/responsible party/regulatory authority.  </w:t>
            </w:r>
          </w:p>
          <w:p w14:paraId="7EE2A22B" w14:textId="77777777" w:rsidR="007E196F" w:rsidRPr="006521B6" w:rsidRDefault="007E196F" w:rsidP="007E196F">
            <w:pPr>
              <w:rPr>
                <w:rFonts w:cs="Times New Roman"/>
              </w:rPr>
            </w:pPr>
          </w:p>
          <w:p w14:paraId="57743EC9" w14:textId="77777777" w:rsidR="007E196F" w:rsidRPr="006521B6" w:rsidRDefault="007E196F" w:rsidP="007E196F">
            <w:pPr>
              <w:rPr>
                <w:rFonts w:cs="Times New Roman"/>
              </w:rPr>
            </w:pPr>
            <w:r w:rsidRPr="006521B6">
              <w:rPr>
                <w:rFonts w:cs="Times New Roman"/>
              </w:rPr>
              <w:t xml:space="preserve">Or </w:t>
            </w:r>
          </w:p>
          <w:p w14:paraId="293E7925" w14:textId="77777777" w:rsidR="007E196F" w:rsidRPr="006521B6" w:rsidRDefault="007E196F" w:rsidP="007E196F">
            <w:pPr>
              <w:rPr>
                <w:rFonts w:cs="Times New Roman"/>
              </w:rPr>
            </w:pPr>
          </w:p>
          <w:p w14:paraId="715D6DE6" w14:textId="4217F55F" w:rsidR="007E196F" w:rsidRPr="006521B6" w:rsidRDefault="007E196F" w:rsidP="007E196F">
            <w:pPr>
              <w:rPr>
                <w:rFonts w:cs="Times New Roman"/>
                <w:i/>
                <w:iCs/>
                <w:lang w:eastAsia="ja-JP"/>
              </w:rPr>
            </w:pPr>
            <w:r w:rsidRPr="006521B6">
              <w:rPr>
                <w:rFonts w:cs="Times New Roman"/>
                <w:i/>
                <w:iCs/>
              </w:rPr>
              <w:t>Each data element listed in Paragraph 6 should be available in a standardized format</w:t>
            </w:r>
            <w:r w:rsidRPr="006521B6">
              <w:rPr>
                <w:rFonts w:cs="Times New Roman"/>
                <w:i/>
                <w:iCs/>
                <w:lang w:eastAsia="ja-JP"/>
              </w:rPr>
              <w:t>.</w:t>
            </w:r>
          </w:p>
          <w:p w14:paraId="2C2D0392" w14:textId="00F3F422" w:rsidR="00A810F4" w:rsidRPr="006521B6" w:rsidRDefault="00A810F4" w:rsidP="007E196F">
            <w:pPr>
              <w:rPr>
                <w:rFonts w:cs="Times New Roman"/>
                <w:i/>
                <w:iCs/>
                <w:lang w:eastAsia="ja-JP"/>
              </w:rPr>
            </w:pPr>
          </w:p>
          <w:p w14:paraId="29E97958" w14:textId="5DC771F1" w:rsidR="00A810F4" w:rsidRPr="006521B6" w:rsidRDefault="00A810F4" w:rsidP="007E196F">
            <w:pPr>
              <w:rPr>
                <w:rFonts w:cs="Times New Roman"/>
                <w:lang w:eastAsia="ja-JP"/>
              </w:rPr>
            </w:pPr>
            <w:r w:rsidRPr="006521B6">
              <w:rPr>
                <w:rFonts w:cs="Times New Roman"/>
                <w:lang w:eastAsia="ja-JP"/>
              </w:rPr>
              <w:t>OR</w:t>
            </w:r>
          </w:p>
          <w:p w14:paraId="0B922722" w14:textId="77777777" w:rsidR="00A810F4" w:rsidRPr="006521B6" w:rsidRDefault="00A810F4" w:rsidP="007E196F">
            <w:pPr>
              <w:rPr>
                <w:rFonts w:cs="Times New Roman"/>
                <w:i/>
                <w:iCs/>
                <w:lang w:eastAsia="ja-JP"/>
              </w:rPr>
            </w:pPr>
          </w:p>
          <w:p w14:paraId="45022167" w14:textId="07EB7BC3" w:rsidR="00A810F4" w:rsidRPr="006521B6" w:rsidRDefault="00A810F4" w:rsidP="007E196F">
            <w:pPr>
              <w:rPr>
                <w:rFonts w:cs="Times New Roman"/>
                <w:i/>
                <w:iCs/>
                <w:lang w:eastAsia="ja-JP"/>
              </w:rPr>
            </w:pPr>
            <w:r w:rsidRPr="006521B6">
              <w:rPr>
                <w:rFonts w:cs="Times New Roman"/>
                <w:i/>
                <w:iCs/>
                <w:color w:val="000000" w:themeColor="text1"/>
              </w:rPr>
              <w:lastRenderedPageBreak/>
              <w:t xml:space="preserve">Each data element listed in Paragraph 7 should be available in a standardized </w:t>
            </w:r>
            <w:r w:rsidRPr="006521B6">
              <w:rPr>
                <w:rFonts w:cs="Times New Roman"/>
                <w:i/>
                <w:iCs/>
                <w:color w:val="000000" w:themeColor="text1"/>
                <w:lang w:eastAsia="ja-JP"/>
              </w:rPr>
              <w:t xml:space="preserve">and readable </w:t>
            </w:r>
            <w:r w:rsidRPr="006521B6">
              <w:rPr>
                <w:rFonts w:cs="Times New Roman"/>
                <w:i/>
                <w:iCs/>
                <w:color w:val="000000" w:themeColor="text1"/>
              </w:rPr>
              <w:t>format</w:t>
            </w:r>
            <w:r w:rsidRPr="006521B6">
              <w:rPr>
                <w:rFonts w:cs="Times New Roman"/>
                <w:i/>
                <w:iCs/>
                <w:color w:val="000000" w:themeColor="text1"/>
                <w:lang w:eastAsia="ja-JP"/>
              </w:rPr>
              <w:t>.</w:t>
            </w:r>
          </w:p>
          <w:p w14:paraId="13FD6449" w14:textId="7AFCF3B9" w:rsidR="007E10E6" w:rsidRPr="006521B6" w:rsidRDefault="007E10E6" w:rsidP="007E196F">
            <w:pPr>
              <w:rPr>
                <w:rFonts w:cs="Times New Roman"/>
                <w:i/>
                <w:iCs/>
                <w:lang w:eastAsia="ja-JP"/>
              </w:rPr>
            </w:pPr>
          </w:p>
          <w:p w14:paraId="551EEAAE" w14:textId="3584D38B" w:rsidR="007E10E6" w:rsidRPr="006521B6" w:rsidRDefault="007E10E6" w:rsidP="007E196F">
            <w:pPr>
              <w:rPr>
                <w:rFonts w:cs="Times New Roman"/>
                <w:color w:val="FF0000"/>
                <w:lang w:eastAsia="ja-JP"/>
              </w:rPr>
            </w:pPr>
            <w:r w:rsidRPr="006521B6">
              <w:rPr>
                <w:rFonts w:cs="Times New Roman"/>
                <w:color w:val="FF0000"/>
                <w:lang w:eastAsia="ja-JP"/>
              </w:rPr>
              <w:t>Discussion: “Readable” was intended to mean not requiring specialized tools or external sources to interpret the data</w:t>
            </w:r>
            <w:r w:rsidR="00A810F4" w:rsidRPr="006521B6">
              <w:rPr>
                <w:rFonts w:cs="Times New Roman"/>
                <w:color w:val="FF0000"/>
                <w:lang w:eastAsia="ja-JP"/>
              </w:rPr>
              <w:t>. May want to consider removing “not requiring specialized tools” since this may be required to protect data, although transparency and accessibility should be preserved.</w:t>
            </w:r>
          </w:p>
          <w:p w14:paraId="11867862" w14:textId="6EC51440" w:rsidR="007E10E6" w:rsidRPr="006521B6" w:rsidRDefault="007E10E6" w:rsidP="007E196F">
            <w:pPr>
              <w:rPr>
                <w:rFonts w:cs="Times New Roman"/>
                <w:color w:val="FF0000"/>
                <w:lang w:eastAsia="ja-JP"/>
              </w:rPr>
            </w:pPr>
          </w:p>
          <w:p w14:paraId="19A6D47D" w14:textId="27D7EF4F" w:rsidR="007E10E6" w:rsidRPr="006521B6" w:rsidRDefault="007E10E6" w:rsidP="007E196F">
            <w:pPr>
              <w:rPr>
                <w:rFonts w:cs="Times New Roman"/>
                <w:color w:val="FF0000"/>
                <w:lang w:eastAsia="ja-JP"/>
              </w:rPr>
            </w:pPr>
            <w:r w:rsidRPr="006521B6">
              <w:rPr>
                <w:rFonts w:cs="Times New Roman"/>
                <w:color w:val="FF0000"/>
                <w:lang w:eastAsia="ja-JP"/>
              </w:rPr>
              <w:t>OICA/AAPC: Would like a written definition of what “readable” means to contracting parties</w:t>
            </w:r>
            <w:r w:rsidR="00A810F4" w:rsidRPr="006521B6">
              <w:rPr>
                <w:rFonts w:cs="Times New Roman"/>
                <w:color w:val="FF0000"/>
                <w:lang w:eastAsia="ja-JP"/>
              </w:rPr>
              <w:t>. Need to</w:t>
            </w:r>
            <w:r w:rsidRPr="006521B6">
              <w:rPr>
                <w:rFonts w:cs="Times New Roman"/>
                <w:color w:val="FF0000"/>
                <w:lang w:eastAsia="ja-JP"/>
              </w:rPr>
              <w:t xml:space="preserve"> consider the protection of CBI and/or personal data</w:t>
            </w:r>
            <w:r w:rsidR="00A810F4" w:rsidRPr="006521B6">
              <w:rPr>
                <w:rFonts w:cs="Times New Roman"/>
                <w:color w:val="FF0000"/>
                <w:lang w:eastAsia="ja-JP"/>
              </w:rPr>
              <w:t xml:space="preserve"> as well as legal concerns/sensitivities regarding these data.</w:t>
            </w:r>
          </w:p>
          <w:p w14:paraId="53C38CCB" w14:textId="77777777" w:rsidR="007E196F" w:rsidRPr="006521B6" w:rsidRDefault="007E196F" w:rsidP="007E196F">
            <w:pPr>
              <w:rPr>
                <w:rFonts w:cs="Times New Roman"/>
                <w:color w:val="C00000"/>
                <w:lang w:eastAsia="ja-JP"/>
              </w:rPr>
            </w:pPr>
          </w:p>
          <w:p w14:paraId="3D662710" w14:textId="5DF1B221" w:rsidR="00B702FC" w:rsidRPr="006521B6" w:rsidRDefault="00B702FC" w:rsidP="007E196F">
            <w:pPr>
              <w:rPr>
                <w:rFonts w:cs="Times New Roman"/>
                <w:color w:val="C00000"/>
                <w:lang w:eastAsia="ja-JP"/>
              </w:rPr>
            </w:pPr>
            <w:r w:rsidRPr="006521B6">
              <w:rPr>
                <w:rFonts w:cs="Times New Roman"/>
                <w:color w:val="C00000"/>
                <w:lang w:eastAsia="ja-JP"/>
              </w:rPr>
              <w:t>Japan Comment:</w:t>
            </w:r>
          </w:p>
          <w:p w14:paraId="7FD00507" w14:textId="010529DC" w:rsidR="007E196F" w:rsidRPr="006521B6" w:rsidRDefault="00B702FC" w:rsidP="007E196F">
            <w:pPr>
              <w:rPr>
                <w:rFonts w:cs="Times New Roman"/>
                <w:color w:val="C00000"/>
                <w:lang w:eastAsia="ja-JP"/>
              </w:rPr>
            </w:pPr>
            <w:r w:rsidRPr="006521B6">
              <w:rPr>
                <w:rFonts w:cs="Times New Roman"/>
                <w:color w:val="C00000"/>
                <w:lang w:eastAsia="ja-JP"/>
              </w:rPr>
              <w:t>Support. As much as the common data element can be retrieved, Authorities can analyze the data in the standardized way.</w:t>
            </w:r>
            <w:r w:rsidR="0005774D" w:rsidRPr="006521B6">
              <w:rPr>
                <w:rFonts w:cs="Times New Roman"/>
                <w:color w:val="C00000"/>
                <w:lang w:eastAsia="ja-JP"/>
              </w:rPr>
              <w:t xml:space="preserve"> Suggest reviewing paragraph 6.1 before returning to this item.</w:t>
            </w:r>
          </w:p>
          <w:p w14:paraId="2E1959D2" w14:textId="77777777" w:rsidR="00C9519D" w:rsidRPr="006521B6" w:rsidRDefault="00C9519D" w:rsidP="007E196F">
            <w:pPr>
              <w:rPr>
                <w:rFonts w:cs="Times New Roman"/>
                <w:color w:val="C00000"/>
                <w:lang w:eastAsia="ja-JP"/>
              </w:rPr>
            </w:pPr>
          </w:p>
          <w:p w14:paraId="3F958AC0" w14:textId="5F5B2BF7" w:rsidR="005E2A62" w:rsidRPr="006521B6" w:rsidRDefault="005E2A62" w:rsidP="007E196F">
            <w:pPr>
              <w:rPr>
                <w:rFonts w:cs="Times New Roman"/>
                <w:color w:val="C00000"/>
                <w:lang w:eastAsia="ja-JP"/>
              </w:rPr>
            </w:pPr>
            <w:r w:rsidRPr="006521B6">
              <w:rPr>
                <w:rFonts w:cs="Times New Roman"/>
                <w:color w:val="C00000"/>
                <w:lang w:eastAsia="ja-JP"/>
              </w:rPr>
              <w:t>UK Proposal:</w:t>
            </w:r>
          </w:p>
          <w:p w14:paraId="00523D46" w14:textId="1D97A841" w:rsidR="00C9519D" w:rsidRPr="006521B6" w:rsidRDefault="00C9519D" w:rsidP="007E196F">
            <w:pPr>
              <w:rPr>
                <w:rFonts w:cs="Times New Roman"/>
                <w:bCs/>
                <w:i/>
                <w:iCs/>
                <w:lang w:eastAsia="ja-JP"/>
              </w:rPr>
            </w:pPr>
            <w:r w:rsidRPr="006521B6">
              <w:rPr>
                <w:rFonts w:cs="Times New Roman"/>
                <w:bCs/>
                <w:i/>
                <w:iCs/>
              </w:rPr>
              <w:t>The performance elements in paragraph 7 should be stored in a standardised format.</w:t>
            </w:r>
          </w:p>
        </w:tc>
        <w:tc>
          <w:tcPr>
            <w:tcW w:w="4049" w:type="dxa"/>
            <w:shd w:val="clear" w:color="auto" w:fill="auto"/>
          </w:tcPr>
          <w:p w14:paraId="35B2C8B6" w14:textId="28D59324" w:rsidR="000E11A2" w:rsidRPr="006521B6" w:rsidRDefault="000E11A2" w:rsidP="0033298F">
            <w:pPr>
              <w:rPr>
                <w:rFonts w:cs="Times New Roman"/>
                <w:color w:val="C00000"/>
                <w:lang w:eastAsia="ja-JP"/>
              </w:rPr>
            </w:pPr>
            <w:r w:rsidRPr="006521B6">
              <w:rPr>
                <w:rFonts w:cs="Times New Roman"/>
                <w:color w:val="C00000"/>
                <w:lang w:eastAsia="ja-JP"/>
              </w:rPr>
              <w:lastRenderedPageBreak/>
              <w:t xml:space="preserve">Agreed </w:t>
            </w:r>
            <w:r w:rsidR="007E10E6" w:rsidRPr="006521B6">
              <w:rPr>
                <w:rFonts w:cs="Times New Roman"/>
                <w:color w:val="C00000"/>
                <w:lang w:eastAsia="ja-JP"/>
              </w:rPr>
              <w:t>to revisit at later date</w:t>
            </w:r>
            <w:r w:rsidR="0005774D" w:rsidRPr="006521B6">
              <w:rPr>
                <w:rFonts w:cs="Times New Roman"/>
                <w:color w:val="C00000"/>
                <w:lang w:eastAsia="ja-JP"/>
              </w:rPr>
              <w:t xml:space="preserve"> after discussion of item 6.1</w:t>
            </w:r>
            <w:r w:rsidR="007E10E6" w:rsidRPr="006521B6">
              <w:rPr>
                <w:rFonts w:cs="Times New Roman"/>
                <w:color w:val="C00000"/>
                <w:lang w:eastAsia="ja-JP"/>
              </w:rPr>
              <w:t>.</w:t>
            </w:r>
          </w:p>
          <w:p w14:paraId="6E054A3E" w14:textId="403E8563" w:rsidR="00C17723" w:rsidRPr="006521B6" w:rsidRDefault="000E11A2" w:rsidP="0033298F">
            <w:pPr>
              <w:rPr>
                <w:rFonts w:cs="Times New Roman"/>
                <w:i/>
                <w:iCs/>
                <w:color w:val="2F5496" w:themeColor="accent1" w:themeShade="BF"/>
              </w:rPr>
            </w:pPr>
            <w:r w:rsidRPr="006521B6">
              <w:rPr>
                <w:rFonts w:cs="Times New Roman"/>
                <w:i/>
                <w:iCs/>
                <w:color w:val="000000" w:themeColor="text1"/>
              </w:rPr>
              <w:t>Each data element listed in Paragraph</w:t>
            </w:r>
            <w:r w:rsidR="00243D41">
              <w:rPr>
                <w:rFonts w:cs="Times New Roman"/>
                <w:i/>
                <w:iCs/>
                <w:color w:val="000000" w:themeColor="text1"/>
              </w:rPr>
              <w:t xml:space="preserve"> </w:t>
            </w:r>
            <w:r w:rsidRPr="006521B6">
              <w:rPr>
                <w:rFonts w:cs="Times New Roman"/>
                <w:i/>
                <w:iCs/>
                <w:color w:val="000000" w:themeColor="text1"/>
              </w:rPr>
              <w:t xml:space="preserve">7 should be available in a standardized </w:t>
            </w:r>
            <w:r w:rsidRPr="006521B6">
              <w:rPr>
                <w:rFonts w:cs="Times New Roman"/>
                <w:i/>
                <w:iCs/>
                <w:color w:val="000000" w:themeColor="text1"/>
                <w:lang w:eastAsia="ja-JP"/>
              </w:rPr>
              <w:t xml:space="preserve">and readable </w:t>
            </w:r>
            <w:r w:rsidRPr="006521B6">
              <w:rPr>
                <w:rFonts w:cs="Times New Roman"/>
                <w:i/>
                <w:iCs/>
                <w:color w:val="000000" w:themeColor="text1"/>
              </w:rPr>
              <w:t>format</w:t>
            </w:r>
            <w:r w:rsidRPr="006521B6">
              <w:rPr>
                <w:rFonts w:cs="Times New Roman"/>
                <w:i/>
                <w:iCs/>
                <w:color w:val="000000" w:themeColor="text1"/>
                <w:lang w:eastAsia="ja-JP"/>
              </w:rPr>
              <w:t>.</w:t>
            </w:r>
          </w:p>
        </w:tc>
      </w:tr>
      <w:tr w:rsidR="009954BF" w:rsidRPr="006521B6" w14:paraId="3B455A57" w14:textId="77777777" w:rsidTr="000E11A2">
        <w:tc>
          <w:tcPr>
            <w:tcW w:w="720" w:type="dxa"/>
            <w:shd w:val="clear" w:color="auto" w:fill="auto"/>
          </w:tcPr>
          <w:p w14:paraId="23ADE951" w14:textId="77777777" w:rsidR="009954BF" w:rsidRPr="006521B6" w:rsidRDefault="009954BF" w:rsidP="0033298F">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61DC97B3" w14:textId="0A5AA10D" w:rsidR="009954BF" w:rsidRPr="006521B6" w:rsidRDefault="009954BF" w:rsidP="00B315EE">
            <w:pPr>
              <w:rPr>
                <w:rFonts w:cs="Times New Roman"/>
              </w:rPr>
            </w:pPr>
            <w:r w:rsidRPr="006521B6">
              <w:rPr>
                <w:rFonts w:cs="Times New Roman"/>
              </w:rPr>
              <w:t>Each timestamp attached to the data should enable the party to determine when the intervention occurred.</w:t>
            </w:r>
          </w:p>
        </w:tc>
        <w:tc>
          <w:tcPr>
            <w:tcW w:w="4048" w:type="dxa"/>
            <w:shd w:val="clear" w:color="auto" w:fill="E2EFD9" w:themeFill="accent6" w:themeFillTint="33"/>
          </w:tcPr>
          <w:p w14:paraId="417666FF" w14:textId="77777777" w:rsidR="00B44406" w:rsidRPr="006521B6" w:rsidRDefault="00B44406" w:rsidP="00B44406">
            <w:pPr>
              <w:rPr>
                <w:rFonts w:cs="Times New Roman"/>
                <w:color w:val="C00000"/>
                <w:lang w:eastAsia="ja-JP"/>
              </w:rPr>
            </w:pPr>
            <w:r w:rsidRPr="006521B6">
              <w:rPr>
                <w:rFonts w:cs="Times New Roman"/>
                <w:color w:val="C00000"/>
                <w:lang w:eastAsia="ja-JP"/>
              </w:rPr>
              <w:t>Japan Comment:</w:t>
            </w:r>
          </w:p>
          <w:p w14:paraId="47EA4C5A" w14:textId="7C2284C9" w:rsidR="009954BF" w:rsidRPr="006521B6" w:rsidRDefault="005573D2" w:rsidP="0033298F">
            <w:pPr>
              <w:rPr>
                <w:rFonts w:cs="Times New Roman"/>
                <w:color w:val="C00000"/>
                <w:lang w:eastAsia="ja-JP"/>
              </w:rPr>
            </w:pPr>
            <w:r w:rsidRPr="006521B6">
              <w:rPr>
                <w:rFonts w:cs="Times New Roman"/>
                <w:color w:val="C00000"/>
                <w:lang w:eastAsia="ja-JP"/>
              </w:rPr>
              <w:t>To be defined in the data element section</w:t>
            </w:r>
          </w:p>
          <w:p w14:paraId="66B48E9C" w14:textId="027FE726" w:rsidR="009954BF" w:rsidRPr="006521B6" w:rsidRDefault="009954BF" w:rsidP="0033298F">
            <w:pPr>
              <w:rPr>
                <w:rFonts w:cs="Times New Roman"/>
                <w:i/>
                <w:iCs/>
                <w:strike/>
                <w:color w:val="C00000"/>
                <w:lang w:eastAsia="ja-JP"/>
              </w:rPr>
            </w:pPr>
            <w:r w:rsidRPr="006521B6">
              <w:rPr>
                <w:rFonts w:cs="Times New Roman"/>
                <w:i/>
                <w:iCs/>
                <w:strike/>
              </w:rPr>
              <w:t>Each timestamp attached to the data should enable the party to determine when the intervention occurred.</w:t>
            </w:r>
          </w:p>
        </w:tc>
        <w:tc>
          <w:tcPr>
            <w:tcW w:w="4049" w:type="dxa"/>
            <w:shd w:val="clear" w:color="auto" w:fill="E2EFD9" w:themeFill="accent6" w:themeFillTint="33"/>
          </w:tcPr>
          <w:p w14:paraId="37CFD5AF" w14:textId="0CDA9118" w:rsidR="009954BF" w:rsidRPr="006521B6" w:rsidRDefault="00B44406" w:rsidP="0033298F">
            <w:pPr>
              <w:rPr>
                <w:rFonts w:cs="Times New Roman"/>
                <w:color w:val="C00000"/>
                <w:lang w:eastAsia="ja-JP"/>
              </w:rPr>
            </w:pPr>
            <w:r w:rsidRPr="006521B6">
              <w:rPr>
                <w:rFonts w:cs="Times New Roman"/>
                <w:color w:val="C00000"/>
                <w:lang w:eastAsia="ja-JP"/>
              </w:rPr>
              <w:t>Deleted.</w:t>
            </w:r>
          </w:p>
        </w:tc>
      </w:tr>
      <w:tr w:rsidR="00C17723" w:rsidRPr="006521B6" w14:paraId="70703A98" w14:textId="77777777" w:rsidTr="00E77316">
        <w:tc>
          <w:tcPr>
            <w:tcW w:w="720" w:type="dxa"/>
            <w:shd w:val="clear" w:color="auto" w:fill="auto"/>
          </w:tcPr>
          <w:p w14:paraId="40040758" w14:textId="77777777" w:rsidR="00C17723" w:rsidRPr="006521B6" w:rsidRDefault="00C17723" w:rsidP="0033298F">
            <w:pPr>
              <w:pStyle w:val="ListParagraph"/>
              <w:numPr>
                <w:ilvl w:val="0"/>
                <w:numId w:val="16"/>
              </w:numPr>
              <w:ind w:left="0" w:firstLine="0"/>
              <w:contextualSpacing w:val="0"/>
              <w:rPr>
                <w:rFonts w:cs="Times New Roman"/>
                <w:bCs/>
                <w:kern w:val="0"/>
                <w14:ligatures w14:val="none"/>
              </w:rPr>
            </w:pPr>
          </w:p>
        </w:tc>
        <w:tc>
          <w:tcPr>
            <w:tcW w:w="4048" w:type="dxa"/>
            <w:shd w:val="clear" w:color="auto" w:fill="auto"/>
          </w:tcPr>
          <w:p w14:paraId="5EB1D357" w14:textId="4B760996" w:rsidR="00C17723" w:rsidRPr="006521B6" w:rsidRDefault="009954BF" w:rsidP="00766F84">
            <w:pPr>
              <w:rPr>
                <w:rFonts w:cs="Times New Roman"/>
                <w:bCs/>
                <w:color w:val="FFFFFF" w:themeColor="background1"/>
                <w:lang w:eastAsia="ja-JP"/>
              </w:rPr>
            </w:pPr>
            <w:r w:rsidRPr="006521B6">
              <w:rPr>
                <w:rFonts w:cs="Times New Roman"/>
                <w:bCs/>
                <w:lang w:eastAsia="ja-JP"/>
              </w:rPr>
              <w:t>--</w:t>
            </w:r>
          </w:p>
        </w:tc>
        <w:tc>
          <w:tcPr>
            <w:tcW w:w="4048" w:type="dxa"/>
            <w:shd w:val="clear" w:color="auto" w:fill="auto"/>
          </w:tcPr>
          <w:p w14:paraId="7AE33907" w14:textId="2CD7C5BA" w:rsidR="00076425" w:rsidRPr="006521B6" w:rsidRDefault="00076425" w:rsidP="00582F4B">
            <w:pPr>
              <w:rPr>
                <w:rFonts w:cs="Times New Roman"/>
                <w:color w:val="C00000"/>
                <w:lang w:eastAsia="ja-JP"/>
              </w:rPr>
            </w:pPr>
            <w:r w:rsidRPr="006521B6">
              <w:rPr>
                <w:rFonts w:cs="Times New Roman"/>
                <w:color w:val="C00000"/>
                <w:lang w:eastAsia="ja-JP"/>
              </w:rPr>
              <w:t xml:space="preserve">Japan </w:t>
            </w:r>
            <w:r w:rsidR="00F47360" w:rsidRPr="006521B6">
              <w:rPr>
                <w:rFonts w:cs="Times New Roman"/>
                <w:color w:val="C00000"/>
                <w:lang w:eastAsia="ja-JP"/>
              </w:rPr>
              <w:t>Proposal:</w:t>
            </w:r>
            <w:r w:rsidR="00141509" w:rsidRPr="006521B6">
              <w:rPr>
                <w:rFonts w:cs="Times New Roman"/>
                <w:color w:val="C00000"/>
              </w:rPr>
              <w:t xml:space="preserve"> </w:t>
            </w:r>
            <w:r w:rsidR="00141509" w:rsidRPr="006521B6">
              <w:rPr>
                <w:rFonts w:cs="Times New Roman"/>
                <w:color w:val="C00000"/>
                <w:lang w:eastAsia="ja-JP"/>
              </w:rPr>
              <w:t>To define time stamp data format.</w:t>
            </w:r>
          </w:p>
          <w:p w14:paraId="7A49009D" w14:textId="55500BD8" w:rsidR="00582F4B" w:rsidRPr="006521B6" w:rsidRDefault="00582F4B" w:rsidP="00582F4B">
            <w:pPr>
              <w:rPr>
                <w:rFonts w:cs="Times New Roman"/>
                <w:i/>
                <w:iCs/>
                <w:color w:val="000000" w:themeColor="text1"/>
              </w:rPr>
            </w:pPr>
            <w:r w:rsidRPr="006521B6">
              <w:rPr>
                <w:rFonts w:cs="Times New Roman"/>
                <w:i/>
                <w:iCs/>
              </w:rPr>
              <w:t>Time s</w:t>
            </w:r>
            <w:r w:rsidRPr="006521B6">
              <w:rPr>
                <w:rFonts w:cs="Times New Roman"/>
                <w:i/>
                <w:iCs/>
                <w:color w:val="000000" w:themeColor="text1"/>
              </w:rPr>
              <w:t>tamp data format</w:t>
            </w:r>
          </w:p>
          <w:p w14:paraId="5DA97E8B" w14:textId="5B9C41C4" w:rsidR="00582F4B" w:rsidRPr="006521B6" w:rsidRDefault="00582F4B" w:rsidP="00582F4B">
            <w:pPr>
              <w:rPr>
                <w:rFonts w:cs="Times New Roman"/>
                <w:i/>
                <w:iCs/>
                <w:color w:val="000000" w:themeColor="text1"/>
              </w:rPr>
            </w:pPr>
            <w:r w:rsidRPr="006521B6">
              <w:rPr>
                <w:rFonts w:cs="Times New Roman"/>
                <w:i/>
                <w:iCs/>
                <w:color w:val="000000" w:themeColor="text1"/>
                <w:lang w:eastAsia="ja-JP"/>
              </w:rPr>
              <w:t>4</w:t>
            </w:r>
            <w:r w:rsidRPr="006521B6">
              <w:rPr>
                <w:rFonts w:cs="Times New Roman"/>
                <w:i/>
                <w:iCs/>
                <w:color w:val="000000" w:themeColor="text1"/>
              </w:rPr>
              <w:t>.2.1.</w:t>
            </w:r>
            <w:r w:rsidRPr="006521B6">
              <w:rPr>
                <w:rFonts w:cs="Times New Roman"/>
                <w:i/>
                <w:iCs/>
                <w:color w:val="000000" w:themeColor="text1"/>
              </w:rPr>
              <w:tab/>
              <w:t xml:space="preserve">Time stamp data should be recorded in a clearly identifiable way </w:t>
            </w:r>
            <w:r w:rsidRPr="006521B6">
              <w:rPr>
                <w:rFonts w:cs="Times New Roman"/>
                <w:i/>
                <w:iCs/>
                <w:color w:val="000000" w:themeColor="text1"/>
                <w:lang w:eastAsia="ja-JP"/>
              </w:rPr>
              <w:t>with following data</w:t>
            </w:r>
            <w:r w:rsidRPr="006521B6">
              <w:rPr>
                <w:rFonts w:cs="Times New Roman"/>
                <w:i/>
                <w:iCs/>
                <w:color w:val="000000" w:themeColor="text1"/>
              </w:rPr>
              <w:t xml:space="preserve">: </w:t>
            </w:r>
          </w:p>
          <w:p w14:paraId="4A688FE9" w14:textId="77777777" w:rsidR="00582F4B" w:rsidRPr="006521B6" w:rsidRDefault="00582F4B" w:rsidP="00582F4B">
            <w:pPr>
              <w:rPr>
                <w:rFonts w:cs="Times New Roman"/>
                <w:i/>
                <w:iCs/>
                <w:color w:val="000000" w:themeColor="text1"/>
              </w:rPr>
            </w:pPr>
            <w:r w:rsidRPr="006521B6">
              <w:rPr>
                <w:rFonts w:cs="Times New Roman"/>
                <w:i/>
                <w:iCs/>
                <w:color w:val="000000" w:themeColor="text1"/>
              </w:rPr>
              <w:t>(a)</w:t>
            </w:r>
            <w:r w:rsidRPr="006521B6">
              <w:rPr>
                <w:rFonts w:cs="Times New Roman"/>
                <w:i/>
                <w:iCs/>
                <w:color w:val="000000" w:themeColor="text1"/>
              </w:rPr>
              <w:tab/>
              <w:t xml:space="preserve">The </w:t>
            </w:r>
            <w:r w:rsidRPr="006521B6">
              <w:rPr>
                <w:rFonts w:cs="Times New Roman"/>
                <w:i/>
                <w:iCs/>
                <w:color w:val="000000" w:themeColor="text1"/>
                <w:lang w:eastAsia="ja-JP"/>
              </w:rPr>
              <w:t>event</w:t>
            </w:r>
            <w:r w:rsidRPr="006521B6">
              <w:rPr>
                <w:rFonts w:cs="Times New Roman"/>
                <w:i/>
                <w:iCs/>
                <w:color w:val="000000" w:themeColor="text1"/>
              </w:rPr>
              <w:t xml:space="preserve"> flag, as listed in paragraph 7.2.1.</w:t>
            </w:r>
            <w:r w:rsidRPr="006521B6">
              <w:rPr>
                <w:rFonts w:cs="Times New Roman"/>
                <w:i/>
                <w:iCs/>
                <w:color w:val="000000" w:themeColor="text1"/>
                <w:lang w:eastAsia="ja-JP"/>
              </w:rPr>
              <w:t xml:space="preserve"> and 7.3.2.</w:t>
            </w:r>
          </w:p>
          <w:p w14:paraId="2865A953" w14:textId="77777777" w:rsidR="00582F4B" w:rsidRPr="006521B6" w:rsidRDefault="00582F4B" w:rsidP="00582F4B">
            <w:pPr>
              <w:rPr>
                <w:rFonts w:cs="Times New Roman"/>
                <w:i/>
                <w:iCs/>
                <w:color w:val="000000" w:themeColor="text1"/>
              </w:rPr>
            </w:pPr>
            <w:r w:rsidRPr="006521B6">
              <w:rPr>
                <w:rFonts w:cs="Times New Roman"/>
                <w:i/>
                <w:iCs/>
                <w:color w:val="000000" w:themeColor="text1"/>
              </w:rPr>
              <w:t>(b)</w:t>
            </w:r>
            <w:r w:rsidRPr="006521B6">
              <w:rPr>
                <w:rFonts w:cs="Times New Roman"/>
                <w:i/>
                <w:iCs/>
                <w:color w:val="000000" w:themeColor="text1"/>
              </w:rPr>
              <w:tab/>
              <w:t>Reason for the occurrence, as appropriate, and listed in paragraph 7.2.1. and 7.3.2.</w:t>
            </w:r>
          </w:p>
          <w:p w14:paraId="5F1D9A29" w14:textId="77777777" w:rsidR="00582F4B" w:rsidRPr="006521B6" w:rsidRDefault="00582F4B" w:rsidP="00B52664">
            <w:pPr>
              <w:rPr>
                <w:rFonts w:cs="Times New Roman"/>
                <w:i/>
                <w:iCs/>
                <w:color w:val="000000" w:themeColor="text1"/>
                <w:lang w:eastAsia="ja-JP"/>
              </w:rPr>
            </w:pPr>
            <w:r w:rsidRPr="006521B6">
              <w:rPr>
                <w:rFonts w:cs="Times New Roman"/>
                <w:i/>
                <w:iCs/>
                <w:color w:val="000000" w:themeColor="text1"/>
                <w:lang w:eastAsia="ja-JP"/>
              </w:rPr>
              <w:t>(c)</w:t>
            </w:r>
            <w:r w:rsidRPr="006521B6">
              <w:rPr>
                <w:rFonts w:cs="Times New Roman"/>
                <w:i/>
                <w:iCs/>
                <w:color w:val="000000" w:themeColor="text1"/>
                <w:lang w:eastAsia="ja-JP"/>
              </w:rPr>
              <w:tab/>
              <w:t>Date (Resolution: yyyy/mm/dd);</w:t>
            </w:r>
          </w:p>
          <w:p w14:paraId="0DAFFBE7" w14:textId="77777777" w:rsidR="00582F4B" w:rsidRPr="006521B6" w:rsidRDefault="00582F4B" w:rsidP="00B52664">
            <w:pPr>
              <w:rPr>
                <w:rFonts w:cs="Times New Roman"/>
                <w:i/>
                <w:iCs/>
                <w:color w:val="000000" w:themeColor="text1"/>
                <w:lang w:eastAsia="ja-JP"/>
              </w:rPr>
            </w:pPr>
            <w:r w:rsidRPr="006521B6">
              <w:rPr>
                <w:rFonts w:cs="Times New Roman"/>
                <w:i/>
                <w:iCs/>
                <w:color w:val="000000" w:themeColor="text1"/>
                <w:lang w:eastAsia="ja-JP"/>
              </w:rPr>
              <w:t>(d)</w:t>
            </w:r>
            <w:r w:rsidRPr="006521B6">
              <w:rPr>
                <w:rFonts w:cs="Times New Roman"/>
                <w:i/>
                <w:iCs/>
                <w:color w:val="000000" w:themeColor="text1"/>
                <w:lang w:eastAsia="ja-JP"/>
              </w:rPr>
              <w:tab/>
              <w:t>Timestamp</w:t>
            </w:r>
          </w:p>
          <w:p w14:paraId="335F7AB3" w14:textId="77777777" w:rsidR="00582F4B" w:rsidRPr="006521B6" w:rsidRDefault="00582F4B" w:rsidP="00B52664">
            <w:pPr>
              <w:rPr>
                <w:rFonts w:cs="Times New Roman"/>
                <w:i/>
                <w:iCs/>
                <w:color w:val="000000" w:themeColor="text1"/>
                <w:lang w:eastAsia="ja-JP"/>
              </w:rPr>
            </w:pPr>
            <w:r w:rsidRPr="006521B6">
              <w:rPr>
                <w:rFonts w:cs="Times New Roman"/>
                <w:i/>
                <w:iCs/>
                <w:color w:val="000000" w:themeColor="text1"/>
                <w:lang w:eastAsia="ja-JP"/>
              </w:rPr>
              <w:t>(i)</w:t>
            </w:r>
            <w:r w:rsidRPr="006521B6">
              <w:rPr>
                <w:rFonts w:cs="Times New Roman"/>
                <w:i/>
                <w:iCs/>
                <w:color w:val="000000" w:themeColor="text1"/>
                <w:lang w:eastAsia="ja-JP"/>
              </w:rPr>
              <w:tab/>
              <w:t>Resolution: hh/mm/ss timezone e.g. 12:59:59 UTC;</w:t>
            </w:r>
          </w:p>
          <w:p w14:paraId="70F2FE30" w14:textId="77777777" w:rsidR="00582F4B" w:rsidRPr="006521B6" w:rsidRDefault="00582F4B" w:rsidP="00B52664">
            <w:pPr>
              <w:rPr>
                <w:rFonts w:cs="Times New Roman"/>
                <w:i/>
                <w:iCs/>
                <w:color w:val="000000" w:themeColor="text1"/>
                <w:lang w:eastAsia="ja-JP"/>
              </w:rPr>
            </w:pPr>
            <w:r w:rsidRPr="006521B6">
              <w:rPr>
                <w:rFonts w:cs="Times New Roman"/>
                <w:i/>
                <w:iCs/>
                <w:color w:val="000000" w:themeColor="text1"/>
                <w:lang w:eastAsia="ja-JP"/>
              </w:rPr>
              <w:t>(ii)</w:t>
            </w:r>
            <w:r w:rsidRPr="006521B6">
              <w:rPr>
                <w:rFonts w:cs="Times New Roman"/>
                <w:i/>
                <w:iCs/>
                <w:color w:val="000000" w:themeColor="text1"/>
                <w:lang w:eastAsia="ja-JP"/>
              </w:rPr>
              <w:tab/>
              <w:t>Accuracy: +/- 1.0 s.</w:t>
            </w:r>
          </w:p>
          <w:p w14:paraId="254E5217" w14:textId="77777777" w:rsidR="00B52664" w:rsidRPr="006521B6" w:rsidRDefault="00B52664" w:rsidP="00B52664">
            <w:pPr>
              <w:rPr>
                <w:rFonts w:cs="Times New Roman"/>
                <w:i/>
                <w:iCs/>
                <w:color w:val="000000" w:themeColor="text1"/>
                <w:lang w:eastAsia="ja-JP"/>
              </w:rPr>
            </w:pPr>
            <w:bookmarkStart w:id="1" w:name="_Hlk162871850"/>
          </w:p>
          <w:p w14:paraId="350E7D7C" w14:textId="0AC79290" w:rsidR="00582F4B" w:rsidRPr="006521B6" w:rsidRDefault="00582F4B" w:rsidP="00B52664">
            <w:pPr>
              <w:rPr>
                <w:rFonts w:cs="Times New Roman"/>
                <w:i/>
                <w:iCs/>
                <w:lang w:eastAsia="ja-JP"/>
              </w:rPr>
            </w:pPr>
            <w:r w:rsidRPr="006521B6">
              <w:rPr>
                <w:rFonts w:cs="Times New Roman"/>
                <w:i/>
                <w:iCs/>
                <w:color w:val="000000" w:themeColor="text1"/>
                <w:lang w:eastAsia="ja-JP"/>
              </w:rPr>
              <w:t>4.2.2.</w:t>
            </w:r>
            <w:r w:rsidRPr="006521B6">
              <w:rPr>
                <w:rFonts w:cs="Times New Roman"/>
                <w:i/>
                <w:iCs/>
                <w:color w:val="000000" w:themeColor="text1"/>
                <w:lang w:eastAsia="ja-JP"/>
              </w:rPr>
              <w:tab/>
            </w:r>
            <w:bookmarkEnd w:id="1"/>
            <w:r w:rsidRPr="006521B6">
              <w:rPr>
                <w:rFonts w:cs="Times New Roman"/>
                <w:i/>
                <w:iCs/>
                <w:color w:val="000000" w:themeColor="text1"/>
                <w:lang w:eastAsia="ja-JP"/>
              </w:rPr>
              <w:t xml:space="preserve">A single timestamp may be allowed for multiple elements recorded simultaneously within the time resolution of the specific data elements. I f more than </w:t>
            </w:r>
            <w:r w:rsidRPr="006521B6">
              <w:rPr>
                <w:rFonts w:cs="Times New Roman"/>
                <w:i/>
                <w:iCs/>
                <w:color w:val="000000" w:themeColor="text1"/>
              </w:rPr>
              <w:t>one</w:t>
            </w:r>
            <w:r w:rsidRPr="006521B6">
              <w:rPr>
                <w:rFonts w:cs="Times New Roman"/>
                <w:i/>
                <w:iCs/>
                <w:color w:val="000000" w:themeColor="text1"/>
                <w:lang w:eastAsia="ja-JP"/>
              </w:rPr>
              <w:t xml:space="preserve"> element is recorded with the same timesta</w:t>
            </w:r>
            <w:r w:rsidRPr="006521B6">
              <w:rPr>
                <w:rFonts w:cs="Times New Roman"/>
                <w:i/>
                <w:iCs/>
                <w:lang w:eastAsia="ja-JP"/>
              </w:rPr>
              <w:t>mp, the information from the individual elements shall indicate the chronological order.</w:t>
            </w:r>
          </w:p>
          <w:p w14:paraId="787D3793" w14:textId="77777777" w:rsidR="00C17723" w:rsidRPr="006521B6" w:rsidRDefault="00C17723" w:rsidP="0033298F">
            <w:pPr>
              <w:rPr>
                <w:rFonts w:cs="Times New Roman"/>
                <w:lang w:eastAsia="ja-JP"/>
              </w:rPr>
            </w:pPr>
          </w:p>
          <w:p w14:paraId="5C6F0943" w14:textId="223D3E02" w:rsidR="005E2A62" w:rsidRPr="006521B6" w:rsidRDefault="005E2A62" w:rsidP="0033298F">
            <w:pPr>
              <w:rPr>
                <w:rFonts w:cs="Times New Roman"/>
                <w:color w:val="C00000"/>
                <w:lang w:eastAsia="ja-JP"/>
              </w:rPr>
            </w:pPr>
            <w:r w:rsidRPr="006521B6">
              <w:rPr>
                <w:rFonts w:cs="Times New Roman"/>
                <w:color w:val="C00000"/>
                <w:lang w:eastAsia="ja-JP"/>
              </w:rPr>
              <w:t>UK Proposal:</w:t>
            </w:r>
          </w:p>
          <w:p w14:paraId="7F232EB0" w14:textId="77777777" w:rsidR="00A11B49" w:rsidRPr="006521B6" w:rsidRDefault="00A11B49" w:rsidP="00A11B49">
            <w:pPr>
              <w:rPr>
                <w:rFonts w:cs="Times New Roman"/>
                <w:i/>
                <w:iCs/>
                <w:lang w:eastAsia="ja-JP"/>
              </w:rPr>
            </w:pPr>
            <w:r w:rsidRPr="006521B6">
              <w:rPr>
                <w:rFonts w:cs="Times New Roman"/>
                <w:i/>
                <w:iCs/>
                <w:lang w:eastAsia="ja-JP"/>
              </w:rPr>
              <w:t>6.2.</w:t>
            </w:r>
            <w:r w:rsidRPr="006521B6">
              <w:rPr>
                <w:rFonts w:cs="Times New Roman"/>
                <w:i/>
                <w:iCs/>
                <w:lang w:eastAsia="ja-JP"/>
              </w:rPr>
              <w:tab/>
              <w:t>Data Event</w:t>
            </w:r>
          </w:p>
          <w:p w14:paraId="03C31D90" w14:textId="77777777" w:rsidR="00A11B49" w:rsidRPr="006521B6" w:rsidRDefault="00A11B49" w:rsidP="00A11B49">
            <w:pPr>
              <w:rPr>
                <w:rFonts w:cs="Times New Roman"/>
                <w:i/>
                <w:iCs/>
                <w:lang w:eastAsia="ja-JP"/>
              </w:rPr>
            </w:pPr>
            <w:r w:rsidRPr="006521B6">
              <w:rPr>
                <w:rFonts w:cs="Times New Roman"/>
                <w:i/>
                <w:iCs/>
                <w:lang w:eastAsia="ja-JP"/>
              </w:rPr>
              <w:t>6.2.1</w:t>
            </w:r>
            <w:r w:rsidRPr="006521B6">
              <w:rPr>
                <w:rFonts w:cs="Times New Roman"/>
                <w:i/>
                <w:iCs/>
                <w:lang w:eastAsia="ja-JP"/>
              </w:rPr>
              <w:tab/>
              <w:t>Each data event shall be recorded with the following data:</w:t>
            </w:r>
          </w:p>
          <w:p w14:paraId="6F51C818" w14:textId="311CCF97" w:rsidR="00A11B49" w:rsidRPr="006521B6" w:rsidRDefault="00A11B49" w:rsidP="00A11B49">
            <w:pPr>
              <w:rPr>
                <w:rFonts w:cs="Times New Roman"/>
                <w:i/>
                <w:iCs/>
                <w:lang w:eastAsia="ja-JP"/>
              </w:rPr>
            </w:pPr>
            <w:r w:rsidRPr="006521B6">
              <w:rPr>
                <w:rFonts w:cs="Times New Roman"/>
                <w:i/>
                <w:iCs/>
                <w:lang w:eastAsia="ja-JP"/>
              </w:rPr>
              <w:t>(a)The data event, as listed in Table 1 of  Paragraph 7.X.X.</w:t>
            </w:r>
          </w:p>
          <w:p w14:paraId="2F76360F" w14:textId="39549365" w:rsidR="00A11B49" w:rsidRPr="006521B6" w:rsidRDefault="00A11B49" w:rsidP="00A11B49">
            <w:pPr>
              <w:rPr>
                <w:rFonts w:cs="Times New Roman"/>
                <w:i/>
                <w:iCs/>
                <w:lang w:eastAsia="ja-JP"/>
              </w:rPr>
            </w:pPr>
            <w:r w:rsidRPr="006521B6">
              <w:rPr>
                <w:rFonts w:cs="Times New Roman"/>
                <w:i/>
                <w:iCs/>
                <w:lang w:eastAsia="ja-JP"/>
              </w:rPr>
              <w:t>(b)The additional information noted in Table 1 for each data event, as appropriate.</w:t>
            </w:r>
          </w:p>
          <w:p w14:paraId="6504A24E" w14:textId="7CA764BA" w:rsidR="00A11B49" w:rsidRPr="006521B6" w:rsidRDefault="00A11B49" w:rsidP="00A11B49">
            <w:pPr>
              <w:rPr>
                <w:rFonts w:cs="Times New Roman"/>
                <w:i/>
                <w:iCs/>
                <w:lang w:eastAsia="ja-JP"/>
              </w:rPr>
            </w:pPr>
            <w:r w:rsidRPr="006521B6">
              <w:rPr>
                <w:rFonts w:cs="Times New Roman"/>
                <w:i/>
                <w:iCs/>
                <w:lang w:eastAsia="ja-JP"/>
              </w:rPr>
              <w:t>(c)Date (Resolution: yyyy/mm/dd);</w:t>
            </w:r>
          </w:p>
          <w:p w14:paraId="7DD387C3" w14:textId="3CD02802" w:rsidR="00A11B49" w:rsidRPr="006521B6" w:rsidRDefault="00A11B49" w:rsidP="00A11B49">
            <w:pPr>
              <w:rPr>
                <w:rFonts w:cs="Times New Roman"/>
                <w:i/>
                <w:iCs/>
                <w:lang w:eastAsia="ja-JP"/>
              </w:rPr>
            </w:pPr>
            <w:r w:rsidRPr="006521B6">
              <w:rPr>
                <w:rFonts w:cs="Times New Roman"/>
                <w:i/>
                <w:iCs/>
                <w:lang w:eastAsia="ja-JP"/>
              </w:rPr>
              <w:lastRenderedPageBreak/>
              <w:t>(d)Timestamp:</w:t>
            </w:r>
          </w:p>
          <w:p w14:paraId="370C4697" w14:textId="189BB90F" w:rsidR="00A11B49" w:rsidRPr="006521B6" w:rsidRDefault="00A11B49" w:rsidP="00056486">
            <w:pPr>
              <w:ind w:leftChars="100" w:left="220"/>
              <w:rPr>
                <w:rFonts w:cs="Times New Roman"/>
                <w:i/>
                <w:iCs/>
                <w:lang w:eastAsia="ja-JP"/>
              </w:rPr>
            </w:pPr>
            <w:r w:rsidRPr="006521B6">
              <w:rPr>
                <w:rFonts w:cs="Times New Roman"/>
                <w:i/>
                <w:iCs/>
                <w:lang w:eastAsia="ja-JP"/>
              </w:rPr>
              <w:t>(i)Resolution: hh/mm/ss timezone e.g. 12:59:59 UTC;</w:t>
            </w:r>
          </w:p>
          <w:p w14:paraId="6CFCE758" w14:textId="2917303E" w:rsidR="00A11B49" w:rsidRPr="006521B6" w:rsidRDefault="00A11B49" w:rsidP="00056486">
            <w:pPr>
              <w:ind w:leftChars="100" w:left="220"/>
              <w:rPr>
                <w:rFonts w:cs="Times New Roman"/>
                <w:i/>
                <w:iCs/>
                <w:lang w:eastAsia="ja-JP"/>
              </w:rPr>
            </w:pPr>
            <w:r w:rsidRPr="006521B6">
              <w:rPr>
                <w:rFonts w:cs="Times New Roman"/>
                <w:i/>
                <w:iCs/>
                <w:lang w:eastAsia="ja-JP"/>
              </w:rPr>
              <w:t>(ii)Accuracy: +/- 1.0 s.</w:t>
            </w:r>
          </w:p>
          <w:p w14:paraId="3D4408AA" w14:textId="79A29269" w:rsidR="00A11B49" w:rsidRPr="006521B6" w:rsidRDefault="00A11B49" w:rsidP="00A11B49">
            <w:pPr>
              <w:rPr>
                <w:rFonts w:cs="Times New Roman"/>
                <w:i/>
                <w:iCs/>
                <w:lang w:eastAsia="ja-JP"/>
              </w:rPr>
            </w:pPr>
            <w:r w:rsidRPr="006521B6">
              <w:rPr>
                <w:rFonts w:cs="Times New Roman"/>
                <w:i/>
                <w:iCs/>
                <w:lang w:eastAsia="ja-JP"/>
              </w:rPr>
              <w:t>(e)Location:</w:t>
            </w:r>
          </w:p>
          <w:p w14:paraId="0E4D904A" w14:textId="77777777" w:rsidR="005E2A62" w:rsidRPr="006521B6" w:rsidRDefault="00A11B49" w:rsidP="00056486">
            <w:pPr>
              <w:ind w:leftChars="100" w:left="220"/>
              <w:rPr>
                <w:rFonts w:cs="Times New Roman"/>
                <w:i/>
                <w:iCs/>
                <w:lang w:eastAsia="ja-JP"/>
              </w:rPr>
            </w:pPr>
            <w:r w:rsidRPr="006521B6">
              <w:rPr>
                <w:rFonts w:cs="Times New Roman"/>
                <w:i/>
                <w:iCs/>
                <w:lang w:eastAsia="ja-JP"/>
              </w:rPr>
              <w:t>(i)(GNSS) longitude + latitude + altitude; shall be recorded in decimal degrees and to at least [5] decimal places, but shall be unrounded.</w:t>
            </w:r>
          </w:p>
          <w:p w14:paraId="6B9D2E50" w14:textId="77777777" w:rsidR="0005774D" w:rsidRPr="006521B6" w:rsidRDefault="0005774D" w:rsidP="00056486">
            <w:pPr>
              <w:ind w:leftChars="100" w:left="220"/>
              <w:rPr>
                <w:rFonts w:cs="Times New Roman"/>
                <w:i/>
                <w:iCs/>
                <w:lang w:eastAsia="ja-JP"/>
              </w:rPr>
            </w:pPr>
          </w:p>
          <w:p w14:paraId="11196E11" w14:textId="77777777" w:rsidR="00116A1C" w:rsidRPr="006521B6" w:rsidRDefault="0005774D" w:rsidP="0005774D">
            <w:pPr>
              <w:rPr>
                <w:rFonts w:cs="Times New Roman"/>
                <w:color w:val="FF0000"/>
                <w:lang w:eastAsia="ja-JP"/>
              </w:rPr>
            </w:pPr>
            <w:r w:rsidRPr="006521B6">
              <w:rPr>
                <w:rFonts w:cs="Times New Roman"/>
                <w:color w:val="FF0000"/>
                <w:lang w:eastAsia="ja-JP"/>
              </w:rPr>
              <w:t>AAPC: would like further explanation of</w:t>
            </w:r>
            <w:r w:rsidR="00116A1C" w:rsidRPr="006521B6">
              <w:rPr>
                <w:rFonts w:cs="Times New Roman"/>
                <w:color w:val="FF0000"/>
                <w:lang w:eastAsia="ja-JP"/>
              </w:rPr>
              <w:t xml:space="preserve"> why “</w:t>
            </w:r>
            <w:r w:rsidRPr="006521B6">
              <w:rPr>
                <w:rFonts w:cs="Times New Roman"/>
                <w:color w:val="FF0000"/>
                <w:lang w:eastAsia="ja-JP"/>
              </w:rPr>
              <w:t>reason</w:t>
            </w:r>
            <w:r w:rsidR="00116A1C" w:rsidRPr="006521B6">
              <w:rPr>
                <w:rFonts w:cs="Times New Roman"/>
                <w:color w:val="FF0000"/>
                <w:lang w:eastAsia="ja-JP"/>
              </w:rPr>
              <w:t xml:space="preserve"> of occurrence”</w:t>
            </w:r>
            <w:r w:rsidRPr="006521B6">
              <w:rPr>
                <w:rFonts w:cs="Times New Roman"/>
                <w:color w:val="FF0000"/>
                <w:lang w:eastAsia="ja-JP"/>
              </w:rPr>
              <w:t xml:space="preserve"> </w:t>
            </w:r>
            <w:r w:rsidR="00116A1C" w:rsidRPr="006521B6">
              <w:rPr>
                <w:rFonts w:cs="Times New Roman"/>
                <w:color w:val="FF0000"/>
                <w:lang w:eastAsia="ja-JP"/>
              </w:rPr>
              <w:t>was included. Might consider revising this language.</w:t>
            </w:r>
          </w:p>
          <w:p w14:paraId="7A310293" w14:textId="77777777" w:rsidR="00116A1C" w:rsidRPr="006521B6" w:rsidRDefault="00116A1C" w:rsidP="0005774D">
            <w:pPr>
              <w:rPr>
                <w:rFonts w:cs="Times New Roman"/>
                <w:color w:val="FF0000"/>
                <w:lang w:eastAsia="ja-JP"/>
              </w:rPr>
            </w:pPr>
          </w:p>
          <w:p w14:paraId="7D60AC9C" w14:textId="77777777" w:rsidR="0005774D" w:rsidRPr="006521B6" w:rsidRDefault="00116A1C" w:rsidP="0005774D">
            <w:pPr>
              <w:rPr>
                <w:rFonts w:cs="Times New Roman"/>
                <w:color w:val="FF0000"/>
                <w:lang w:eastAsia="ja-JP"/>
              </w:rPr>
            </w:pPr>
            <w:r w:rsidRPr="006521B6">
              <w:rPr>
                <w:rFonts w:cs="Times New Roman"/>
                <w:color w:val="FF0000"/>
                <w:lang w:eastAsia="ja-JP"/>
              </w:rPr>
              <w:t>Accuracy: consider specifying higher resolution than +/- 1.0 s.</w:t>
            </w:r>
            <w:r w:rsidR="0005774D" w:rsidRPr="006521B6">
              <w:rPr>
                <w:rFonts w:cs="Times New Roman"/>
                <w:color w:val="FF0000"/>
                <w:lang w:eastAsia="ja-JP"/>
              </w:rPr>
              <w:t xml:space="preserve"> </w:t>
            </w:r>
            <w:r w:rsidRPr="006521B6">
              <w:rPr>
                <w:rFonts w:cs="Times New Roman"/>
                <w:color w:val="FF0000"/>
                <w:lang w:eastAsia="ja-JP"/>
              </w:rPr>
              <w:t>Need to separate between time stamp data and any additional information/time series information.</w:t>
            </w:r>
          </w:p>
          <w:p w14:paraId="037998AD" w14:textId="77777777" w:rsidR="00116A1C" w:rsidRPr="006521B6" w:rsidRDefault="00116A1C" w:rsidP="0005774D">
            <w:pPr>
              <w:rPr>
                <w:rFonts w:cs="Times New Roman"/>
                <w:color w:val="FF0000"/>
                <w:lang w:eastAsia="ja-JP"/>
              </w:rPr>
            </w:pPr>
          </w:p>
          <w:p w14:paraId="7BDA848E" w14:textId="77777777" w:rsidR="00D558EE" w:rsidRPr="006521B6" w:rsidRDefault="00116A1C" w:rsidP="0005774D">
            <w:pPr>
              <w:rPr>
                <w:rFonts w:cs="Times New Roman"/>
                <w:color w:val="FF0000"/>
                <w:lang w:eastAsia="ja-JP"/>
              </w:rPr>
            </w:pPr>
            <w:r w:rsidRPr="006521B6">
              <w:rPr>
                <w:rFonts w:cs="Times New Roman"/>
                <w:color w:val="FF0000"/>
                <w:lang w:eastAsia="ja-JP"/>
              </w:rPr>
              <w:t>Location: implication</w:t>
            </w:r>
            <w:r w:rsidR="00D558EE" w:rsidRPr="006521B6">
              <w:rPr>
                <w:rFonts w:cs="Times New Roman"/>
                <w:color w:val="FF0000"/>
                <w:lang w:eastAsia="ja-JP"/>
              </w:rPr>
              <w:t xml:space="preserve"> in UK proposal</w:t>
            </w:r>
            <w:r w:rsidRPr="006521B6">
              <w:rPr>
                <w:rFonts w:cs="Times New Roman"/>
                <w:color w:val="FF0000"/>
                <w:lang w:eastAsia="ja-JP"/>
              </w:rPr>
              <w:t xml:space="preserve"> that latitude/longitude/altitude must be calculated using GNSS, consider including an acceptable range of accuracy</w:t>
            </w:r>
            <w:r w:rsidR="00D558EE" w:rsidRPr="006521B6">
              <w:rPr>
                <w:rFonts w:cs="Times New Roman"/>
                <w:color w:val="FF0000"/>
                <w:lang w:eastAsia="ja-JP"/>
              </w:rPr>
              <w:t xml:space="preserve"> instead</w:t>
            </w:r>
            <w:r w:rsidRPr="006521B6">
              <w:rPr>
                <w:rFonts w:cs="Times New Roman"/>
                <w:color w:val="FF0000"/>
                <w:lang w:eastAsia="ja-JP"/>
              </w:rPr>
              <w:t>.</w:t>
            </w:r>
          </w:p>
          <w:p w14:paraId="4B6B5E2D" w14:textId="77777777" w:rsidR="00D558EE" w:rsidRPr="006521B6" w:rsidRDefault="00D558EE" w:rsidP="0005774D">
            <w:pPr>
              <w:rPr>
                <w:rFonts w:cs="Times New Roman"/>
                <w:color w:val="FF0000"/>
                <w:lang w:eastAsia="ja-JP"/>
              </w:rPr>
            </w:pPr>
          </w:p>
          <w:p w14:paraId="35089EEC" w14:textId="6556D675" w:rsidR="00116A1C" w:rsidRPr="006521B6" w:rsidRDefault="00D558EE" w:rsidP="0005774D">
            <w:pPr>
              <w:rPr>
                <w:rFonts w:cs="Times New Roman"/>
                <w:color w:val="FF0000"/>
                <w:lang w:eastAsia="ja-JP"/>
              </w:rPr>
            </w:pPr>
            <w:r w:rsidRPr="006521B6">
              <w:rPr>
                <w:rFonts w:cs="Times New Roman"/>
                <w:color w:val="FF0000"/>
                <w:lang w:eastAsia="ja-JP"/>
              </w:rPr>
              <w:t>OICA: Are geolocation data necessary? Are we tracking vehicle location at all times, or only if a data event is triggered?</w:t>
            </w:r>
          </w:p>
          <w:p w14:paraId="4F1DBEAA" w14:textId="77777777" w:rsidR="00D558EE" w:rsidRPr="006521B6" w:rsidRDefault="00D558EE" w:rsidP="0005774D">
            <w:pPr>
              <w:rPr>
                <w:rFonts w:cs="Times New Roman"/>
                <w:color w:val="FF0000"/>
                <w:lang w:eastAsia="ja-JP"/>
              </w:rPr>
            </w:pPr>
          </w:p>
          <w:p w14:paraId="67EAC621" w14:textId="4F6E2211" w:rsidR="00D558EE" w:rsidRPr="006521B6" w:rsidRDefault="00D558EE" w:rsidP="0005774D">
            <w:pPr>
              <w:rPr>
                <w:rFonts w:cs="Times New Roman"/>
                <w:color w:val="FF0000"/>
                <w:lang w:eastAsia="ja-JP"/>
              </w:rPr>
            </w:pPr>
            <w:r w:rsidRPr="006521B6">
              <w:rPr>
                <w:rFonts w:cs="Times New Roman"/>
                <w:color w:val="FF0000"/>
                <w:lang w:eastAsia="ja-JP"/>
              </w:rPr>
              <w:t xml:space="preserve">UK: Due to variability of location data, high resolution accuracy may be difficult to achieve. In the event of a crash, location information may be more easily recalled than time. </w:t>
            </w:r>
          </w:p>
          <w:p w14:paraId="00FBD1FD" w14:textId="77777777" w:rsidR="00D558EE" w:rsidRPr="006521B6" w:rsidRDefault="00D558EE" w:rsidP="0005774D">
            <w:pPr>
              <w:rPr>
                <w:rFonts w:cs="Times New Roman"/>
                <w:color w:val="FF0000"/>
                <w:lang w:eastAsia="ja-JP"/>
              </w:rPr>
            </w:pPr>
          </w:p>
          <w:p w14:paraId="74B643C7" w14:textId="6DDB5FB8" w:rsidR="00D558EE" w:rsidRPr="006521B6" w:rsidRDefault="00D558EE" w:rsidP="0005774D">
            <w:pPr>
              <w:rPr>
                <w:rFonts w:cs="Times New Roman"/>
                <w:color w:val="FF0000"/>
                <w:lang w:eastAsia="ja-JP"/>
              </w:rPr>
            </w:pPr>
            <w:r w:rsidRPr="006521B6">
              <w:rPr>
                <w:rFonts w:cs="Times New Roman"/>
                <w:color w:val="FF0000"/>
                <w:lang w:eastAsia="ja-JP"/>
              </w:rPr>
              <w:t>GER: Currently requires geolocation data.</w:t>
            </w:r>
          </w:p>
          <w:p w14:paraId="13F3F947" w14:textId="11AECDC5" w:rsidR="00D558EE" w:rsidRPr="006521B6" w:rsidRDefault="00D558EE" w:rsidP="0005774D">
            <w:pPr>
              <w:rPr>
                <w:rFonts w:cs="Times New Roman"/>
                <w:color w:val="FF0000"/>
                <w:lang w:eastAsia="ja-JP"/>
              </w:rPr>
            </w:pPr>
          </w:p>
          <w:p w14:paraId="6705A198" w14:textId="2FB43A18" w:rsidR="00990E48" w:rsidRPr="008D115E" w:rsidRDefault="00D558EE" w:rsidP="0005774D">
            <w:pPr>
              <w:rPr>
                <w:rFonts w:cs="Times New Roman"/>
                <w:color w:val="FF0000"/>
                <w:lang w:eastAsia="ja-JP"/>
              </w:rPr>
            </w:pPr>
            <w:r w:rsidRPr="006521B6">
              <w:rPr>
                <w:rFonts w:cs="Times New Roman"/>
                <w:color w:val="FF0000"/>
                <w:lang w:eastAsia="ja-JP"/>
              </w:rPr>
              <w:t>JP: Need to carefully consider geolocation data and privacy protection.</w:t>
            </w:r>
          </w:p>
        </w:tc>
        <w:tc>
          <w:tcPr>
            <w:tcW w:w="4049" w:type="dxa"/>
            <w:shd w:val="clear" w:color="auto" w:fill="auto"/>
          </w:tcPr>
          <w:p w14:paraId="5E15411F" w14:textId="206C8A62" w:rsidR="007C592A" w:rsidRPr="006521B6" w:rsidRDefault="00116A1C" w:rsidP="007C592A">
            <w:pPr>
              <w:rPr>
                <w:rFonts w:cs="Times New Roman"/>
                <w:color w:val="FF0000"/>
                <w:lang w:eastAsia="ja-JP"/>
              </w:rPr>
            </w:pPr>
            <w:r w:rsidRPr="006521B6">
              <w:rPr>
                <w:rFonts w:cs="Times New Roman"/>
                <w:color w:val="FF0000"/>
                <w:lang w:eastAsia="ja-JP"/>
              </w:rPr>
              <w:lastRenderedPageBreak/>
              <w:t>Will revisit this at a later date</w:t>
            </w:r>
            <w:r w:rsidR="00990E48" w:rsidRPr="006521B6">
              <w:rPr>
                <w:rFonts w:cs="Times New Roman"/>
                <w:color w:val="FF0000"/>
                <w:lang w:eastAsia="ja-JP"/>
              </w:rPr>
              <w:t>. We first need to establish data elements, then we can discuss format.</w:t>
            </w:r>
          </w:p>
        </w:tc>
      </w:tr>
      <w:tr w:rsidR="00F358E9" w:rsidRPr="006521B6" w14:paraId="1111DD63" w14:textId="77777777" w:rsidTr="00E77316">
        <w:tc>
          <w:tcPr>
            <w:tcW w:w="720" w:type="dxa"/>
            <w:shd w:val="clear" w:color="auto" w:fill="auto"/>
          </w:tcPr>
          <w:p w14:paraId="13B56EE5" w14:textId="77777777" w:rsidR="00F358E9" w:rsidRPr="006521B6" w:rsidRDefault="00F358E9" w:rsidP="00F358E9">
            <w:pPr>
              <w:pStyle w:val="ListParagraph"/>
              <w:numPr>
                <w:ilvl w:val="0"/>
                <w:numId w:val="16"/>
              </w:numPr>
              <w:ind w:left="0" w:firstLine="0"/>
              <w:contextualSpacing w:val="0"/>
              <w:rPr>
                <w:rFonts w:cs="Times New Roman"/>
                <w:bCs/>
                <w:kern w:val="0"/>
                <w14:ligatures w14:val="none"/>
              </w:rPr>
            </w:pPr>
          </w:p>
        </w:tc>
        <w:tc>
          <w:tcPr>
            <w:tcW w:w="4048" w:type="dxa"/>
            <w:shd w:val="clear" w:color="auto" w:fill="auto"/>
          </w:tcPr>
          <w:p w14:paraId="326BF666" w14:textId="1EBF055D" w:rsidR="00F358E9" w:rsidRPr="006521B6" w:rsidRDefault="00F358E9" w:rsidP="00F358E9">
            <w:pPr>
              <w:rPr>
                <w:rFonts w:cs="Times New Roman"/>
                <w:bCs/>
                <w:lang w:eastAsia="ja-JP"/>
              </w:rPr>
            </w:pPr>
            <w:r w:rsidRPr="006521B6">
              <w:rPr>
                <w:rFonts w:cs="Times New Roman"/>
                <w:bCs/>
                <w:kern w:val="0"/>
                <w:lang w:eastAsia="ja-JP"/>
                <w14:ligatures w14:val="none"/>
              </w:rPr>
              <w:t>---</w:t>
            </w:r>
          </w:p>
        </w:tc>
        <w:tc>
          <w:tcPr>
            <w:tcW w:w="4048" w:type="dxa"/>
            <w:shd w:val="clear" w:color="auto" w:fill="auto"/>
          </w:tcPr>
          <w:p w14:paraId="3FAE2EE3" w14:textId="77777777" w:rsidR="00F358E9" w:rsidRPr="006521B6" w:rsidRDefault="00F358E9" w:rsidP="00F358E9">
            <w:pPr>
              <w:rPr>
                <w:rFonts w:cs="Times New Roman"/>
                <w:color w:val="C00000"/>
                <w:lang w:eastAsia="ja-JP"/>
              </w:rPr>
            </w:pPr>
            <w:r w:rsidRPr="006521B6">
              <w:rPr>
                <w:rFonts w:cs="Times New Roman"/>
                <w:color w:val="C00000"/>
                <w:lang w:eastAsia="ja-JP"/>
              </w:rPr>
              <w:t>Japan Proposal:</w:t>
            </w:r>
          </w:p>
          <w:p w14:paraId="184994C2" w14:textId="77777777" w:rsidR="00F358E9" w:rsidRPr="006521B6" w:rsidRDefault="00F358E9" w:rsidP="00F358E9">
            <w:pPr>
              <w:rPr>
                <w:rFonts w:cs="Times New Roman"/>
                <w:color w:val="C00000"/>
                <w:lang w:eastAsia="ja-JP"/>
              </w:rPr>
            </w:pPr>
            <w:r w:rsidRPr="006521B6">
              <w:rPr>
                <w:rFonts w:cs="Times New Roman"/>
                <w:color w:val="C00000"/>
                <w:lang w:eastAsia="ja-JP"/>
              </w:rPr>
              <w:t>To define time series data format</w:t>
            </w:r>
          </w:p>
          <w:p w14:paraId="59DC853B" w14:textId="77777777" w:rsidR="00F358E9" w:rsidRPr="006521B6" w:rsidRDefault="00F358E9" w:rsidP="00F358E9">
            <w:pPr>
              <w:rPr>
                <w:rFonts w:cs="Times New Roman"/>
                <w:lang w:eastAsia="ja-JP"/>
              </w:rPr>
            </w:pPr>
          </w:p>
          <w:p w14:paraId="7BF00F75" w14:textId="77777777" w:rsidR="00F358E9" w:rsidRPr="006521B6" w:rsidRDefault="00F358E9" w:rsidP="00F358E9">
            <w:pPr>
              <w:rPr>
                <w:rFonts w:cs="Times New Roman"/>
                <w:i/>
                <w:iCs/>
                <w:lang w:eastAsia="ja-JP"/>
              </w:rPr>
            </w:pPr>
            <w:r w:rsidRPr="006521B6">
              <w:rPr>
                <w:rFonts w:cs="Times New Roman"/>
                <w:i/>
                <w:iCs/>
                <w:lang w:eastAsia="ja-JP"/>
              </w:rPr>
              <w:t>Time series data format</w:t>
            </w:r>
          </w:p>
          <w:p w14:paraId="438DF257" w14:textId="77777777" w:rsidR="00F358E9" w:rsidRPr="006521B6" w:rsidRDefault="00F358E9" w:rsidP="00F358E9">
            <w:pPr>
              <w:rPr>
                <w:rFonts w:cs="Times New Roman"/>
                <w:i/>
                <w:iCs/>
                <w:lang w:eastAsia="ja-JP"/>
              </w:rPr>
            </w:pPr>
            <w:r w:rsidRPr="006521B6">
              <w:rPr>
                <w:rFonts w:cs="Times New Roman"/>
                <w:i/>
                <w:iCs/>
                <w:lang w:eastAsia="ja-JP"/>
              </w:rPr>
              <w:t>5.3.1.</w:t>
            </w:r>
            <w:r w:rsidRPr="006521B6">
              <w:rPr>
                <w:rFonts w:cs="Times New Roman"/>
                <w:i/>
                <w:iCs/>
                <w:lang w:eastAsia="ja-JP"/>
              </w:rPr>
              <w:tab/>
              <w:t xml:space="preserve">Time series data should be recorded over consistent recoding interval at certain sampling rate with sufficient resolution. </w:t>
            </w:r>
          </w:p>
          <w:p w14:paraId="3796D0BE" w14:textId="77777777" w:rsidR="00F358E9" w:rsidRPr="006521B6" w:rsidRDefault="00F358E9" w:rsidP="00F358E9">
            <w:pPr>
              <w:rPr>
                <w:rFonts w:cs="Times New Roman"/>
                <w:i/>
                <w:iCs/>
                <w:lang w:eastAsia="ja-JP"/>
              </w:rPr>
            </w:pPr>
            <w:r w:rsidRPr="006521B6">
              <w:rPr>
                <w:rFonts w:cs="Times New Roman"/>
                <w:i/>
                <w:iCs/>
                <w:lang w:eastAsia="ja-JP"/>
              </w:rPr>
              <w:t>5.3.2.</w:t>
            </w:r>
            <w:r w:rsidRPr="006521B6">
              <w:rPr>
                <w:rFonts w:cs="Times New Roman"/>
                <w:i/>
                <w:iCs/>
                <w:lang w:eastAsia="ja-JP"/>
              </w:rPr>
              <w:tab/>
              <w:t>The sampling rate and resolution should be selected considering ADS design and feasible data size. (Remarks: further study is needed.)</w:t>
            </w:r>
          </w:p>
          <w:p w14:paraId="2FD2DA66" w14:textId="77777777" w:rsidR="00F358E9" w:rsidRPr="006521B6" w:rsidRDefault="00F358E9" w:rsidP="00F358E9">
            <w:pPr>
              <w:rPr>
                <w:rFonts w:cs="Times New Roman"/>
                <w:i/>
                <w:iCs/>
                <w:lang w:eastAsia="ja-JP"/>
              </w:rPr>
            </w:pPr>
          </w:p>
          <w:p w14:paraId="47113892" w14:textId="77777777" w:rsidR="00F358E9" w:rsidRPr="006521B6" w:rsidRDefault="00F358E9" w:rsidP="00F358E9">
            <w:pPr>
              <w:rPr>
                <w:rFonts w:cs="Times New Roman"/>
                <w:color w:val="C00000"/>
                <w:lang w:eastAsia="ja-JP"/>
              </w:rPr>
            </w:pPr>
            <w:r w:rsidRPr="006521B6">
              <w:rPr>
                <w:rFonts w:cs="Times New Roman"/>
                <w:color w:val="C00000"/>
                <w:lang w:eastAsia="ja-JP"/>
              </w:rPr>
              <w:t>UK Proposal:</w:t>
            </w:r>
          </w:p>
          <w:p w14:paraId="7AB417BF" w14:textId="77777777" w:rsidR="00F358E9" w:rsidRPr="006521B6" w:rsidRDefault="00F358E9" w:rsidP="00F358E9">
            <w:pPr>
              <w:rPr>
                <w:rFonts w:cs="Times New Roman"/>
                <w:i/>
                <w:iCs/>
                <w:lang w:eastAsia="ja-JP"/>
              </w:rPr>
            </w:pPr>
            <w:r w:rsidRPr="006521B6">
              <w:rPr>
                <w:rFonts w:cs="Times New Roman"/>
                <w:i/>
                <w:iCs/>
                <w:lang w:eastAsia="ja-JP"/>
              </w:rPr>
              <w:t>6.3.</w:t>
            </w:r>
            <w:r w:rsidRPr="006521B6">
              <w:rPr>
                <w:rFonts w:cs="Times New Roman"/>
                <w:i/>
                <w:iCs/>
                <w:lang w:eastAsia="ja-JP"/>
              </w:rPr>
              <w:tab/>
              <w:t>Data Elements</w:t>
            </w:r>
          </w:p>
          <w:p w14:paraId="69FFEB00" w14:textId="77777777" w:rsidR="00F358E9" w:rsidRPr="006521B6" w:rsidRDefault="00F358E9" w:rsidP="00F358E9">
            <w:pPr>
              <w:rPr>
                <w:rFonts w:cs="Times New Roman"/>
                <w:i/>
                <w:iCs/>
                <w:lang w:eastAsia="ja-JP"/>
              </w:rPr>
            </w:pPr>
            <w:r w:rsidRPr="006521B6">
              <w:rPr>
                <w:rFonts w:cs="Times New Roman"/>
                <w:i/>
                <w:iCs/>
                <w:lang w:eastAsia="ja-JP"/>
              </w:rPr>
              <w:t>6.3.1.</w:t>
            </w:r>
            <w:r w:rsidRPr="006521B6">
              <w:rPr>
                <w:rFonts w:cs="Times New Roman"/>
                <w:i/>
                <w:iCs/>
                <w:lang w:eastAsia="ja-JP"/>
              </w:rPr>
              <w:tab/>
              <w:t>The data elements as listed in Table 2 of paragraph 7.X. shall be record when a data event occur that are identified as a triggering event in Table 1 of paragraph 7.X.</w:t>
            </w:r>
          </w:p>
          <w:p w14:paraId="72D86B29" w14:textId="19E75F81" w:rsidR="00F358E9" w:rsidRPr="006521B6" w:rsidRDefault="00F358E9" w:rsidP="00F358E9">
            <w:pPr>
              <w:rPr>
                <w:rFonts w:cs="Times New Roman"/>
                <w:color w:val="C00000"/>
                <w:lang w:eastAsia="ja-JP"/>
              </w:rPr>
            </w:pPr>
            <w:r w:rsidRPr="006521B6">
              <w:rPr>
                <w:rFonts w:cs="Times New Roman"/>
                <w:i/>
                <w:iCs/>
                <w:lang w:eastAsia="ja-JP"/>
              </w:rPr>
              <w:t>6.3.2.</w:t>
            </w:r>
            <w:r w:rsidRPr="006521B6">
              <w:rPr>
                <w:rFonts w:cs="Times New Roman"/>
                <w:i/>
                <w:iCs/>
                <w:lang w:eastAsia="ja-JP"/>
              </w:rPr>
              <w:tab/>
              <w:t>Each data element shall be recorded at least at the data sample rate note in Table 2 over the time period of [30s] before the triggering event to [30s] after."</w:t>
            </w:r>
          </w:p>
        </w:tc>
        <w:tc>
          <w:tcPr>
            <w:tcW w:w="4049" w:type="dxa"/>
            <w:shd w:val="clear" w:color="auto" w:fill="auto"/>
          </w:tcPr>
          <w:p w14:paraId="2F480223" w14:textId="6C5BC418" w:rsidR="00F358E9" w:rsidRPr="006521B6" w:rsidRDefault="00990E48" w:rsidP="00F358E9">
            <w:pPr>
              <w:rPr>
                <w:rFonts w:cs="Times New Roman"/>
                <w:color w:val="FF0000"/>
                <w:lang w:eastAsia="ja-JP"/>
              </w:rPr>
            </w:pPr>
            <w:r w:rsidRPr="006521B6">
              <w:rPr>
                <w:rFonts w:cs="Times New Roman"/>
                <w:color w:val="FF0000"/>
                <w:lang w:eastAsia="ja-JP"/>
              </w:rPr>
              <w:t>Under discussion. Will revisit this at a later date. We first need to establish data elements, then we can discuss format.</w:t>
            </w:r>
          </w:p>
          <w:p w14:paraId="7886BD32" w14:textId="77777777" w:rsidR="00F358E9" w:rsidRPr="006521B6" w:rsidRDefault="00F358E9" w:rsidP="00F358E9">
            <w:pPr>
              <w:rPr>
                <w:rFonts w:cs="Times New Roman"/>
                <w:i/>
                <w:iCs/>
                <w:lang w:eastAsia="ja-JP"/>
              </w:rPr>
            </w:pPr>
            <w:r w:rsidRPr="006521B6">
              <w:rPr>
                <w:rFonts w:cs="Times New Roman"/>
                <w:i/>
                <w:iCs/>
                <w:lang w:eastAsia="ja-JP"/>
              </w:rPr>
              <w:t>Time series data format</w:t>
            </w:r>
          </w:p>
          <w:p w14:paraId="6415281D" w14:textId="77777777" w:rsidR="00F358E9" w:rsidRPr="006521B6" w:rsidRDefault="00F358E9" w:rsidP="00F358E9">
            <w:pPr>
              <w:rPr>
                <w:rFonts w:cs="Times New Roman"/>
                <w:i/>
                <w:iCs/>
                <w:color w:val="000000" w:themeColor="text1"/>
                <w:lang w:eastAsia="ja-JP"/>
              </w:rPr>
            </w:pPr>
            <w:r w:rsidRPr="006521B6">
              <w:rPr>
                <w:rFonts w:cs="Times New Roman"/>
                <w:i/>
                <w:iCs/>
                <w:lang w:eastAsia="ja-JP"/>
              </w:rPr>
              <w:t>5.3.1.</w:t>
            </w:r>
            <w:r w:rsidRPr="006521B6">
              <w:rPr>
                <w:rFonts w:cs="Times New Roman"/>
                <w:i/>
                <w:iCs/>
                <w:lang w:eastAsia="ja-JP"/>
              </w:rPr>
              <w:tab/>
            </w:r>
            <w:r w:rsidRPr="006521B6">
              <w:rPr>
                <w:rFonts w:cs="Times New Roman"/>
                <w:i/>
                <w:iCs/>
                <w:color w:val="000000" w:themeColor="text1"/>
                <w:lang w:eastAsia="ja-JP"/>
              </w:rPr>
              <w:t>Time series data should be recorded over</w:t>
            </w:r>
            <w:r w:rsidRPr="006521B6">
              <w:rPr>
                <w:rFonts w:cs="Times New Roman"/>
                <w:i/>
                <w:iCs/>
                <w:color w:val="000000" w:themeColor="text1"/>
                <w:u w:val="single"/>
                <w:lang w:eastAsia="ja-JP"/>
              </w:rPr>
              <w:t xml:space="preserve"> a specified period </w:t>
            </w:r>
            <w:r w:rsidRPr="006521B6">
              <w:rPr>
                <w:rFonts w:cs="Times New Roman"/>
                <w:i/>
                <w:iCs/>
                <w:strike/>
                <w:lang w:eastAsia="ja-JP"/>
              </w:rPr>
              <w:t>consistent recoding interval</w:t>
            </w:r>
            <w:r w:rsidRPr="006521B6">
              <w:rPr>
                <w:rFonts w:cs="Times New Roman"/>
                <w:i/>
                <w:iCs/>
                <w:color w:val="000000" w:themeColor="text1"/>
                <w:lang w:eastAsia="ja-JP"/>
              </w:rPr>
              <w:t xml:space="preserve"> </w:t>
            </w:r>
            <w:r w:rsidRPr="006521B6">
              <w:rPr>
                <w:rFonts w:cs="Times New Roman"/>
                <w:i/>
                <w:iCs/>
                <w:color w:val="000000" w:themeColor="text1"/>
                <w:u w:val="single"/>
                <w:lang w:eastAsia="ja-JP"/>
              </w:rPr>
              <w:t>at certain sampling rate with</w:t>
            </w:r>
            <w:r w:rsidRPr="006521B6">
              <w:rPr>
                <w:rFonts w:cs="Times New Roman"/>
                <w:i/>
                <w:iCs/>
                <w:color w:val="000000" w:themeColor="text1"/>
                <w:lang w:eastAsia="ja-JP"/>
              </w:rPr>
              <w:t xml:space="preserve"> </w:t>
            </w:r>
            <w:r w:rsidRPr="006521B6">
              <w:rPr>
                <w:rFonts w:cs="Times New Roman"/>
                <w:i/>
                <w:iCs/>
                <w:strike/>
                <w:color w:val="000000" w:themeColor="text1"/>
                <w:lang w:eastAsia="ja-JP"/>
              </w:rPr>
              <w:t xml:space="preserve">sufficient </w:t>
            </w:r>
            <w:r w:rsidRPr="006521B6">
              <w:rPr>
                <w:rFonts w:cs="Times New Roman"/>
                <w:i/>
                <w:iCs/>
                <w:color w:val="000000" w:themeColor="text1"/>
                <w:u w:val="single"/>
                <w:lang w:eastAsia="ja-JP"/>
              </w:rPr>
              <w:t>an appropriate</w:t>
            </w:r>
            <w:r w:rsidRPr="006521B6">
              <w:rPr>
                <w:rFonts w:cs="Times New Roman"/>
                <w:i/>
                <w:iCs/>
                <w:color w:val="000000" w:themeColor="text1"/>
                <w:lang w:eastAsia="ja-JP"/>
              </w:rPr>
              <w:t xml:space="preserve"> </w:t>
            </w:r>
            <w:r w:rsidRPr="006521B6">
              <w:rPr>
                <w:rFonts w:cs="Times New Roman"/>
                <w:i/>
                <w:iCs/>
                <w:strike/>
                <w:color w:val="000000" w:themeColor="text1"/>
                <w:lang w:eastAsia="ja-JP"/>
              </w:rPr>
              <w:t>specified or relevant</w:t>
            </w:r>
            <w:r w:rsidRPr="006521B6">
              <w:rPr>
                <w:rFonts w:cs="Times New Roman"/>
                <w:i/>
                <w:iCs/>
                <w:color w:val="000000" w:themeColor="text1"/>
                <w:lang w:eastAsia="ja-JP"/>
              </w:rPr>
              <w:t xml:space="preserve"> resolution.</w:t>
            </w:r>
          </w:p>
          <w:p w14:paraId="1AB0D19B" w14:textId="77777777" w:rsidR="00F358E9" w:rsidRPr="006521B6" w:rsidRDefault="00F358E9" w:rsidP="00F358E9">
            <w:pPr>
              <w:rPr>
                <w:rFonts w:cs="Times New Roman"/>
                <w:i/>
                <w:iCs/>
                <w:lang w:eastAsia="ja-JP"/>
              </w:rPr>
            </w:pPr>
            <w:r w:rsidRPr="006521B6">
              <w:rPr>
                <w:rFonts w:cs="Times New Roman"/>
                <w:i/>
                <w:iCs/>
                <w:lang w:eastAsia="ja-JP"/>
              </w:rPr>
              <w:t>5.3.2.</w:t>
            </w:r>
            <w:r w:rsidRPr="006521B6">
              <w:rPr>
                <w:rFonts w:cs="Times New Roman"/>
                <w:i/>
                <w:iCs/>
                <w:lang w:eastAsia="ja-JP"/>
              </w:rPr>
              <w:tab/>
              <w:t>The sampling rate and resolution should be selected considering ADS design and feasible data size. (Remarks: further study is needed.)</w:t>
            </w:r>
          </w:p>
          <w:p w14:paraId="7394085D" w14:textId="77777777" w:rsidR="00F358E9" w:rsidRPr="006521B6" w:rsidRDefault="00F358E9" w:rsidP="00F358E9">
            <w:pPr>
              <w:rPr>
                <w:rFonts w:cs="Times New Roman"/>
                <w:i/>
                <w:iCs/>
                <w:color w:val="2F5496" w:themeColor="accent1" w:themeShade="BF"/>
                <w:lang w:eastAsia="ja-JP"/>
              </w:rPr>
            </w:pPr>
          </w:p>
        </w:tc>
      </w:tr>
    </w:tbl>
    <w:p w14:paraId="58AD31F3" w14:textId="77777777" w:rsidR="00C17723" w:rsidRPr="006521B6" w:rsidRDefault="00C17723">
      <w:pPr>
        <w:rPr>
          <w:rFonts w:cs="Times New Roman"/>
        </w:rPr>
      </w:pPr>
      <w:r w:rsidRPr="006521B6">
        <w:rPr>
          <w:rFonts w:cs="Times New Roman"/>
        </w:rPr>
        <w:br w:type="page"/>
      </w: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C17723" w:rsidRPr="006521B6" w14:paraId="677643DD" w14:textId="77777777" w:rsidTr="00C17723">
        <w:tc>
          <w:tcPr>
            <w:tcW w:w="720" w:type="dxa"/>
            <w:shd w:val="clear" w:color="auto" w:fill="auto"/>
          </w:tcPr>
          <w:p w14:paraId="1A9A7BD5" w14:textId="77777777" w:rsidR="00C17723" w:rsidRPr="006521B6" w:rsidRDefault="00C17723" w:rsidP="00C17723">
            <w:pPr>
              <w:pStyle w:val="ListParagraph"/>
              <w:numPr>
                <w:ilvl w:val="0"/>
                <w:numId w:val="0"/>
              </w:numPr>
              <w:contextualSpacing w:val="0"/>
              <w:rPr>
                <w:rFonts w:cs="Times New Roman"/>
                <w:bCs/>
                <w:kern w:val="0"/>
                <w14:ligatures w14:val="none"/>
              </w:rPr>
            </w:pPr>
          </w:p>
        </w:tc>
        <w:tc>
          <w:tcPr>
            <w:tcW w:w="4048" w:type="dxa"/>
            <w:shd w:val="clear" w:color="auto" w:fill="auto"/>
          </w:tcPr>
          <w:p w14:paraId="338D5DBE" w14:textId="7205B565" w:rsidR="00C17723" w:rsidRPr="006521B6" w:rsidRDefault="00C17723" w:rsidP="00C17723">
            <w:pPr>
              <w:rPr>
                <w:rFonts w:cs="Times New Roman"/>
                <w:bCs/>
                <w:i/>
                <w:iCs/>
                <w:kern w:val="0"/>
                <w14:ligatures w14:val="none"/>
              </w:rPr>
            </w:pPr>
            <w:r w:rsidRPr="006521B6">
              <w:rPr>
                <w:rFonts w:cs="Times New Roman"/>
                <w:b/>
                <w:bCs/>
              </w:rPr>
              <w:t>Original draft text</w:t>
            </w:r>
          </w:p>
        </w:tc>
        <w:tc>
          <w:tcPr>
            <w:tcW w:w="4048" w:type="dxa"/>
          </w:tcPr>
          <w:p w14:paraId="515200D0" w14:textId="600CCFF6" w:rsidR="00C17723" w:rsidRPr="006521B6" w:rsidRDefault="00C17723" w:rsidP="00C17723">
            <w:pPr>
              <w:rPr>
                <w:rFonts w:cs="Times New Roman"/>
                <w:color w:val="000000" w:themeColor="text1"/>
              </w:rPr>
            </w:pPr>
            <w:r w:rsidRPr="006521B6">
              <w:rPr>
                <w:rFonts w:cs="Times New Roman"/>
                <w:b/>
                <w:bCs/>
                <w:color w:val="000000" w:themeColor="text1"/>
              </w:rPr>
              <w:t>Comments/Proposals</w:t>
            </w:r>
          </w:p>
        </w:tc>
        <w:tc>
          <w:tcPr>
            <w:tcW w:w="4049" w:type="dxa"/>
          </w:tcPr>
          <w:p w14:paraId="51F60DA5" w14:textId="6692FC56" w:rsidR="00C17723" w:rsidRPr="006521B6" w:rsidRDefault="00C17723" w:rsidP="00C17723">
            <w:pPr>
              <w:rPr>
                <w:rFonts w:cs="Times New Roman"/>
                <w:color w:val="000000" w:themeColor="text1"/>
              </w:rPr>
            </w:pPr>
            <w:r w:rsidRPr="006521B6">
              <w:rPr>
                <w:rFonts w:cs="Times New Roman"/>
                <w:b/>
                <w:bCs/>
                <w:color w:val="000000" w:themeColor="text1"/>
              </w:rPr>
              <w:t>Discussion Outcome(s)</w:t>
            </w:r>
          </w:p>
        </w:tc>
      </w:tr>
      <w:tr w:rsidR="00C17723" w:rsidRPr="006521B6" w14:paraId="5781AD86" w14:textId="77777777" w:rsidTr="00D82D2F">
        <w:tc>
          <w:tcPr>
            <w:tcW w:w="720" w:type="dxa"/>
            <w:shd w:val="clear" w:color="auto" w:fill="FFFFFF" w:themeFill="background1"/>
          </w:tcPr>
          <w:p w14:paraId="50B957BD" w14:textId="77777777" w:rsidR="00C17723" w:rsidRPr="006521B6" w:rsidRDefault="00C17723" w:rsidP="0033298F">
            <w:pPr>
              <w:pStyle w:val="ListParagraph"/>
              <w:numPr>
                <w:ilvl w:val="0"/>
                <w:numId w:val="16"/>
              </w:numPr>
              <w:ind w:left="0" w:firstLine="0"/>
              <w:contextualSpacing w:val="0"/>
              <w:rPr>
                <w:rFonts w:cs="Times New Roman"/>
                <w:bCs/>
                <w:kern w:val="0"/>
                <w14:ligatures w14:val="none"/>
              </w:rPr>
            </w:pPr>
          </w:p>
        </w:tc>
        <w:tc>
          <w:tcPr>
            <w:tcW w:w="4048" w:type="dxa"/>
            <w:shd w:val="clear" w:color="auto" w:fill="FFFFFF" w:themeFill="background1"/>
          </w:tcPr>
          <w:p w14:paraId="7167C639" w14:textId="3BC4A0A9" w:rsidR="00C17723" w:rsidRPr="006521B6" w:rsidRDefault="003243A9" w:rsidP="0033298F">
            <w:pPr>
              <w:rPr>
                <w:rFonts w:cs="Times New Roman"/>
                <w:kern w:val="0"/>
                <w:lang w:eastAsia="en-GB"/>
                <w14:ligatures w14:val="none"/>
              </w:rPr>
            </w:pPr>
            <w:r w:rsidRPr="006521B6">
              <w:rPr>
                <w:rFonts w:cs="Times New Roman"/>
                <w:b/>
                <w:bCs/>
              </w:rPr>
              <w:t>Data Retrievability/Accessibility</w:t>
            </w:r>
            <w:r w:rsidR="00C17723" w:rsidRPr="006521B6">
              <w:rPr>
                <w:rFonts w:cs="Times New Roman"/>
                <w:kern w:val="0"/>
                <w:lang w:eastAsia="en-GB"/>
                <w14:ligatures w14:val="none"/>
              </w:rPr>
              <w:t xml:space="preserve"> </w:t>
            </w:r>
          </w:p>
        </w:tc>
        <w:tc>
          <w:tcPr>
            <w:tcW w:w="4048" w:type="dxa"/>
            <w:shd w:val="clear" w:color="auto" w:fill="FFFFFF" w:themeFill="background1"/>
          </w:tcPr>
          <w:p w14:paraId="3463547A" w14:textId="4641782B" w:rsidR="0054555A" w:rsidRPr="006521B6" w:rsidRDefault="0054555A" w:rsidP="0033298F">
            <w:pPr>
              <w:rPr>
                <w:rFonts w:cs="Times New Roman"/>
                <w:color w:val="C00000"/>
                <w:lang w:eastAsia="ja-JP"/>
              </w:rPr>
            </w:pPr>
            <w:r w:rsidRPr="006521B6">
              <w:rPr>
                <w:rFonts w:cs="Times New Roman"/>
                <w:color w:val="C00000"/>
                <w:lang w:eastAsia="ja-JP"/>
              </w:rPr>
              <w:t>Japan proposal:</w:t>
            </w:r>
          </w:p>
          <w:p w14:paraId="5F8F55D7" w14:textId="77777777" w:rsidR="00C17723" w:rsidRPr="006521B6" w:rsidRDefault="0054555A" w:rsidP="0033298F">
            <w:pPr>
              <w:rPr>
                <w:rFonts w:cs="Times New Roman"/>
                <w:u w:val="single"/>
                <w:lang w:eastAsia="ja-JP"/>
              </w:rPr>
            </w:pPr>
            <w:r w:rsidRPr="006521B6">
              <w:rPr>
                <w:rFonts w:cs="Times New Roman"/>
                <w:lang w:eastAsia="ja-JP"/>
              </w:rPr>
              <w:t>Data Retrievability/</w:t>
            </w:r>
            <w:r w:rsidRPr="006521B6">
              <w:rPr>
                <w:rFonts w:cs="Times New Roman"/>
              </w:rPr>
              <w:t xml:space="preserve"> </w:t>
            </w:r>
            <w:r w:rsidRPr="006521B6">
              <w:rPr>
                <w:rFonts w:cs="Times New Roman"/>
                <w:strike/>
              </w:rPr>
              <w:t>Accessibility</w:t>
            </w:r>
            <w:r w:rsidRPr="006521B6">
              <w:rPr>
                <w:rFonts w:cs="Times New Roman"/>
                <w:strike/>
                <w:lang w:eastAsia="ja-JP"/>
              </w:rPr>
              <w:t xml:space="preserve"> </w:t>
            </w:r>
            <w:r w:rsidRPr="006521B6">
              <w:rPr>
                <w:rFonts w:cs="Times New Roman"/>
                <w:u w:val="single"/>
                <w:lang w:eastAsia="ja-JP"/>
              </w:rPr>
              <w:t xml:space="preserve">Availability </w:t>
            </w:r>
          </w:p>
          <w:p w14:paraId="6F809E29" w14:textId="77777777" w:rsidR="00990E48" w:rsidRPr="006521B6" w:rsidRDefault="00990E48" w:rsidP="0033298F">
            <w:pPr>
              <w:rPr>
                <w:rFonts w:cs="Times New Roman"/>
                <w:b/>
                <w:bCs/>
                <w:u w:val="single"/>
                <w:lang w:eastAsia="ja-JP"/>
              </w:rPr>
            </w:pPr>
          </w:p>
          <w:p w14:paraId="529CD6B3" w14:textId="77777777" w:rsidR="002953B1" w:rsidRPr="006521B6" w:rsidRDefault="00990E48" w:rsidP="0033298F">
            <w:pPr>
              <w:rPr>
                <w:rFonts w:cs="Times New Roman"/>
                <w:color w:val="FF0000"/>
                <w:lang w:eastAsia="ja-JP"/>
              </w:rPr>
            </w:pPr>
            <w:r w:rsidRPr="006521B6">
              <w:rPr>
                <w:rFonts w:cs="Times New Roman"/>
                <w:color w:val="FF0000"/>
                <w:lang w:eastAsia="ja-JP"/>
              </w:rPr>
              <w:t xml:space="preserve">UK/US: Would like to </w:t>
            </w:r>
            <w:r w:rsidR="002953B1" w:rsidRPr="006521B6">
              <w:rPr>
                <w:rFonts w:cs="Times New Roman"/>
                <w:color w:val="FF0000"/>
                <w:lang w:eastAsia="ja-JP"/>
              </w:rPr>
              <w:t>keep</w:t>
            </w:r>
            <w:r w:rsidRPr="006521B6">
              <w:rPr>
                <w:rFonts w:cs="Times New Roman"/>
                <w:color w:val="FF0000"/>
                <w:lang w:eastAsia="ja-JP"/>
              </w:rPr>
              <w:t xml:space="preserve"> original heading language.</w:t>
            </w:r>
            <w:r w:rsidR="002953B1" w:rsidRPr="006521B6">
              <w:rPr>
                <w:rFonts w:cs="Times New Roman"/>
                <w:color w:val="FF0000"/>
                <w:lang w:eastAsia="ja-JP"/>
              </w:rPr>
              <w:t xml:space="preserve"> Need to establish elements of this section before we determine the final heading/title. </w:t>
            </w:r>
          </w:p>
          <w:p w14:paraId="2CFF7B4C" w14:textId="77777777" w:rsidR="002953B1" w:rsidRPr="006521B6" w:rsidRDefault="002953B1" w:rsidP="0033298F">
            <w:pPr>
              <w:rPr>
                <w:rFonts w:cs="Times New Roman"/>
                <w:color w:val="FF0000"/>
                <w:lang w:eastAsia="ja-JP"/>
              </w:rPr>
            </w:pPr>
          </w:p>
          <w:p w14:paraId="2C9BAA1B" w14:textId="122812DE" w:rsidR="00990E48" w:rsidRPr="006521B6" w:rsidRDefault="002953B1" w:rsidP="0033298F">
            <w:pPr>
              <w:rPr>
                <w:rFonts w:cs="Times New Roman"/>
                <w:color w:val="FF0000"/>
                <w:lang w:eastAsia="ja-JP"/>
              </w:rPr>
            </w:pPr>
            <w:r w:rsidRPr="006521B6">
              <w:rPr>
                <w:rFonts w:cs="Times New Roman"/>
                <w:color w:val="FF0000"/>
                <w:lang w:eastAsia="ja-JP"/>
              </w:rPr>
              <w:t>OICA/US: Need to retain this chapter to establish how data is stored and retrieved so manufacturer responsibilities are clearly defined.</w:t>
            </w:r>
          </w:p>
          <w:p w14:paraId="3AA840FC" w14:textId="77777777" w:rsidR="002953B1" w:rsidRPr="006521B6" w:rsidRDefault="002953B1" w:rsidP="0033298F">
            <w:pPr>
              <w:rPr>
                <w:rFonts w:cs="Times New Roman"/>
                <w:lang w:eastAsia="ja-JP"/>
              </w:rPr>
            </w:pPr>
          </w:p>
          <w:p w14:paraId="352C6D5F" w14:textId="336051F5" w:rsidR="002953B1" w:rsidRPr="006521B6" w:rsidRDefault="002953B1" w:rsidP="0033298F">
            <w:pPr>
              <w:rPr>
                <w:rFonts w:cs="Times New Roman"/>
                <w:lang w:eastAsia="ja-JP"/>
              </w:rPr>
            </w:pPr>
            <w:r w:rsidRPr="006521B6">
              <w:rPr>
                <w:rFonts w:cs="Times New Roman"/>
                <w:color w:val="FF0000"/>
                <w:lang w:eastAsia="ja-JP"/>
              </w:rPr>
              <w:t>OICA: Supports Japan’s proposal.</w:t>
            </w:r>
          </w:p>
        </w:tc>
        <w:tc>
          <w:tcPr>
            <w:tcW w:w="4049" w:type="dxa"/>
            <w:shd w:val="clear" w:color="auto" w:fill="FFFFFF" w:themeFill="background1"/>
          </w:tcPr>
          <w:p w14:paraId="046CA850" w14:textId="2F71960B" w:rsidR="00C17723" w:rsidRPr="006521B6" w:rsidRDefault="002953B1" w:rsidP="0033298F">
            <w:pPr>
              <w:rPr>
                <w:rFonts w:cs="Times New Roman"/>
                <w:color w:val="2F5496" w:themeColor="accent1" w:themeShade="BF"/>
              </w:rPr>
            </w:pPr>
            <w:bookmarkStart w:id="2" w:name="_Hlk167867634"/>
            <w:r w:rsidRPr="006521B6">
              <w:rPr>
                <w:rFonts w:cs="Times New Roman"/>
                <w:color w:val="FF0000"/>
              </w:rPr>
              <w:t>Will revisit. Need to establish elements of this section before we determine the final heading/title.</w:t>
            </w:r>
            <w:bookmarkEnd w:id="2"/>
          </w:p>
        </w:tc>
      </w:tr>
      <w:tr w:rsidR="00C17723" w:rsidRPr="006521B6" w14:paraId="090CB985" w14:textId="77777777" w:rsidTr="006408A5">
        <w:tc>
          <w:tcPr>
            <w:tcW w:w="720" w:type="dxa"/>
            <w:shd w:val="clear" w:color="auto" w:fill="E2EFD9" w:themeFill="accent6" w:themeFillTint="33"/>
          </w:tcPr>
          <w:p w14:paraId="24EACAD1" w14:textId="77777777" w:rsidR="00C17723" w:rsidRPr="006521B6" w:rsidRDefault="00C17723" w:rsidP="0033298F">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5E73854C" w14:textId="7CEEB969" w:rsidR="00C17723" w:rsidRPr="006521B6" w:rsidRDefault="00A26BC5" w:rsidP="0033298F">
            <w:pPr>
              <w:rPr>
                <w:rFonts w:cs="Times New Roman"/>
                <w:kern w:val="0"/>
                <w:lang w:eastAsia="en-GB"/>
                <w14:ligatures w14:val="none"/>
              </w:rPr>
            </w:pPr>
            <w:r w:rsidRPr="006521B6">
              <w:rPr>
                <w:rFonts w:cs="Times New Roman"/>
              </w:rPr>
              <w:t>The data access interface in the vehicle should be standard and accessible for roadside control (France).</w:t>
            </w:r>
          </w:p>
        </w:tc>
        <w:tc>
          <w:tcPr>
            <w:tcW w:w="4048" w:type="dxa"/>
            <w:shd w:val="clear" w:color="auto" w:fill="E2EFD9" w:themeFill="accent6" w:themeFillTint="33"/>
          </w:tcPr>
          <w:p w14:paraId="1CB02C27" w14:textId="77777777" w:rsidR="00C17723" w:rsidRPr="006521B6" w:rsidRDefault="00B403F6" w:rsidP="0033298F">
            <w:pPr>
              <w:rPr>
                <w:rFonts w:cs="Times New Roman"/>
                <w:color w:val="C00000"/>
              </w:rPr>
            </w:pPr>
            <w:r w:rsidRPr="006521B6">
              <w:rPr>
                <w:rFonts w:cs="Times New Roman"/>
                <w:color w:val="C00000"/>
              </w:rPr>
              <w:t>OICA Proposal: Data privacy issues - as DSSAD contains private data, data shouldn't be public.</w:t>
            </w:r>
          </w:p>
          <w:p w14:paraId="1CE25026" w14:textId="2CE6DF15" w:rsidR="00B403F6" w:rsidRPr="006521B6" w:rsidRDefault="00B403F6" w:rsidP="0033298F">
            <w:pPr>
              <w:rPr>
                <w:rFonts w:cs="Times New Roman"/>
                <w:i/>
                <w:iCs/>
                <w:strike/>
                <w:lang w:eastAsia="ja-JP"/>
              </w:rPr>
            </w:pPr>
            <w:r w:rsidRPr="006521B6">
              <w:rPr>
                <w:rFonts w:cs="Times New Roman"/>
                <w:i/>
                <w:iCs/>
                <w:strike/>
              </w:rPr>
              <w:t>The data access interface in the vehicle should be standard and accessible for roadside control (France).</w:t>
            </w:r>
          </w:p>
          <w:p w14:paraId="1980B2F4" w14:textId="77777777" w:rsidR="00B403F6" w:rsidRPr="006521B6" w:rsidRDefault="00B403F6" w:rsidP="0033298F">
            <w:pPr>
              <w:rPr>
                <w:rFonts w:cs="Times New Roman"/>
                <w:lang w:eastAsia="ja-JP"/>
              </w:rPr>
            </w:pPr>
          </w:p>
          <w:p w14:paraId="22787BC0" w14:textId="698FA022" w:rsidR="00904E55" w:rsidRPr="006521B6" w:rsidRDefault="00904E55" w:rsidP="0033298F">
            <w:pPr>
              <w:rPr>
                <w:rFonts w:cs="Times New Roman"/>
                <w:color w:val="C00000"/>
                <w:lang w:eastAsia="ja-JP"/>
              </w:rPr>
            </w:pPr>
            <w:r w:rsidRPr="006521B6">
              <w:rPr>
                <w:rFonts w:cs="Times New Roman"/>
                <w:color w:val="C00000"/>
                <w:lang w:eastAsia="ja-JP"/>
              </w:rPr>
              <w:t>Korea Proposal:</w:t>
            </w:r>
          </w:p>
          <w:p w14:paraId="122C46DF" w14:textId="77777777" w:rsidR="00904E55" w:rsidRPr="006521B6" w:rsidRDefault="00904E55" w:rsidP="00904E55">
            <w:pPr>
              <w:rPr>
                <w:rFonts w:cs="Times New Roman"/>
                <w:color w:val="C00000"/>
                <w:lang w:eastAsia="ja-JP"/>
              </w:rPr>
            </w:pPr>
            <w:r w:rsidRPr="006521B6">
              <w:rPr>
                <w:rFonts w:cs="Times New Roman"/>
                <w:color w:val="C00000"/>
                <w:lang w:eastAsia="ja-JP"/>
              </w:rPr>
              <w:t xml:space="preserve">1) DSSADs must be recorded in the vehicle. </w:t>
            </w:r>
          </w:p>
          <w:p w14:paraId="4F6A6A7B" w14:textId="77777777" w:rsidR="00904E55" w:rsidRPr="006521B6" w:rsidRDefault="00904E55" w:rsidP="00904E55">
            <w:pPr>
              <w:rPr>
                <w:rFonts w:cs="Times New Roman"/>
                <w:color w:val="C00000"/>
                <w:lang w:eastAsia="ja-JP"/>
              </w:rPr>
            </w:pPr>
            <w:r w:rsidRPr="006521B6">
              <w:rPr>
                <w:rFonts w:cs="Times New Roman"/>
                <w:color w:val="C00000"/>
                <w:lang w:eastAsia="ja-JP"/>
              </w:rPr>
              <w:t>2) If the vehicle has crashed or the vehicle is burned fire, we suggest that data should be delivered to off-board at events.</w:t>
            </w:r>
          </w:p>
          <w:p w14:paraId="1B7EA289" w14:textId="77777777" w:rsidR="00BF2CA4" w:rsidRPr="006521B6" w:rsidRDefault="00BF2CA4" w:rsidP="00904E55">
            <w:pPr>
              <w:rPr>
                <w:rFonts w:cs="Times New Roman"/>
                <w:color w:val="C00000"/>
                <w:lang w:eastAsia="ja-JP"/>
              </w:rPr>
            </w:pPr>
          </w:p>
          <w:p w14:paraId="614AA270" w14:textId="53A180E4" w:rsidR="00BF2CA4" w:rsidRPr="006521B6" w:rsidRDefault="00BF2CA4" w:rsidP="00904E55">
            <w:pPr>
              <w:rPr>
                <w:rFonts w:cs="Times New Roman"/>
                <w:color w:val="C00000"/>
                <w:lang w:eastAsia="ja-JP"/>
              </w:rPr>
            </w:pPr>
            <w:r w:rsidRPr="006521B6">
              <w:rPr>
                <w:rFonts w:cs="Times New Roman"/>
                <w:color w:val="C00000"/>
                <w:lang w:eastAsia="ja-JP"/>
              </w:rPr>
              <w:t>EC: Need to consider security and privacy issues. Agree with Korea that data must be preserved in case of fire, catastrophic crash, etc.</w:t>
            </w:r>
          </w:p>
          <w:p w14:paraId="69B9CAFA" w14:textId="59D871D6" w:rsidR="00860018" w:rsidRPr="006521B6" w:rsidRDefault="00860018" w:rsidP="00904E55">
            <w:pPr>
              <w:rPr>
                <w:rFonts w:cs="Times New Roman"/>
                <w:color w:val="C00000"/>
                <w:lang w:eastAsia="ja-JP"/>
              </w:rPr>
            </w:pPr>
          </w:p>
          <w:p w14:paraId="052205D9" w14:textId="77777777" w:rsidR="00BF2CA4" w:rsidRPr="006521B6" w:rsidRDefault="00BF2CA4" w:rsidP="00904E55">
            <w:pPr>
              <w:rPr>
                <w:rFonts w:cs="Times New Roman"/>
                <w:color w:val="C00000"/>
                <w:lang w:eastAsia="ja-JP"/>
              </w:rPr>
            </w:pPr>
            <w:r w:rsidRPr="006521B6">
              <w:rPr>
                <w:rFonts w:cs="Times New Roman"/>
                <w:color w:val="C00000"/>
                <w:lang w:eastAsia="ja-JP"/>
              </w:rPr>
              <w:lastRenderedPageBreak/>
              <w:t>AUS: Supports Korea’s proposal and EC comments.</w:t>
            </w:r>
          </w:p>
          <w:p w14:paraId="11B5A7F1" w14:textId="77777777" w:rsidR="00BF2CA4" w:rsidRPr="006521B6" w:rsidRDefault="00BF2CA4" w:rsidP="00904E55">
            <w:pPr>
              <w:rPr>
                <w:rFonts w:cs="Times New Roman"/>
                <w:color w:val="FF0000"/>
                <w:lang w:eastAsia="ja-JP"/>
              </w:rPr>
            </w:pPr>
          </w:p>
          <w:p w14:paraId="4ECA8EBA" w14:textId="2BA77714" w:rsidR="00BF2CA4" w:rsidRDefault="00BF2CA4" w:rsidP="00904E55">
            <w:pPr>
              <w:rPr>
                <w:rFonts w:cs="Times New Roman"/>
                <w:color w:val="FF0000"/>
                <w:lang w:eastAsia="ja-JP"/>
              </w:rPr>
            </w:pPr>
            <w:r w:rsidRPr="006521B6">
              <w:rPr>
                <w:rFonts w:cs="Times New Roman"/>
                <w:color w:val="FF0000"/>
                <w:lang w:eastAsia="ja-JP"/>
              </w:rPr>
              <w:t xml:space="preserve">US: </w:t>
            </w:r>
            <w:r w:rsidRPr="00123E5A">
              <w:rPr>
                <w:rFonts w:cs="Times New Roman"/>
                <w:strike/>
                <w:color w:val="FF0000"/>
                <w:lang w:eastAsia="ja-JP"/>
              </w:rPr>
              <w:t>Need to spell out which parties have access to these data as well as data security provisions that must be considered.</w:t>
            </w:r>
            <w:r w:rsidR="00123E5A" w:rsidRPr="00123E5A">
              <w:rPr>
                <w:rFonts w:cs="Times New Roman"/>
                <w:color w:val="FF0000"/>
                <w:lang w:eastAsia="ja-JP"/>
              </w:rPr>
              <w:t xml:space="preserve"> </w:t>
            </w:r>
            <w:r w:rsidR="00EF4923">
              <w:rPr>
                <w:rFonts w:cs="Times New Roman"/>
                <w:color w:val="FF0000"/>
                <w:lang w:eastAsia="ja-JP"/>
              </w:rPr>
              <w:t>Data access</w:t>
            </w:r>
            <w:r w:rsidR="00123E5A" w:rsidRPr="00123E5A">
              <w:rPr>
                <w:rFonts w:cs="Times New Roman"/>
                <w:color w:val="FF0000"/>
                <w:lang w:eastAsia="ja-JP"/>
              </w:rPr>
              <w:t xml:space="preserve"> is an issue of national law</w:t>
            </w:r>
            <w:r w:rsidR="00123E5A">
              <w:rPr>
                <w:rFonts w:cs="Times New Roman"/>
                <w:color w:val="FF0000"/>
                <w:lang w:eastAsia="ja-JP"/>
              </w:rPr>
              <w:t xml:space="preserve"> and is beyond the purview of this group.</w:t>
            </w:r>
          </w:p>
          <w:p w14:paraId="752C65B5" w14:textId="77777777" w:rsidR="00860018" w:rsidRPr="00123E5A" w:rsidRDefault="00860018" w:rsidP="00123E5A">
            <w:pPr>
              <w:rPr>
                <w:rFonts w:cs="Times New Roman"/>
                <w:color w:val="FF0000"/>
                <w:lang w:eastAsia="ja-JP"/>
              </w:rPr>
            </w:pPr>
          </w:p>
          <w:p w14:paraId="4512EC2E" w14:textId="7C78094B" w:rsidR="00123E5A" w:rsidRDefault="00123E5A" w:rsidP="00123E5A">
            <w:pPr>
              <w:rPr>
                <w:rFonts w:cs="Times New Roman"/>
                <w:color w:val="FF0000"/>
                <w:lang w:eastAsia="ja-JP"/>
              </w:rPr>
            </w:pPr>
            <w:r w:rsidRPr="00123E5A">
              <w:rPr>
                <w:rFonts w:cs="Times New Roman"/>
                <w:color w:val="FF0000"/>
                <w:lang w:eastAsia="ja-JP"/>
              </w:rPr>
              <w:t xml:space="preserve">UK: </w:t>
            </w:r>
            <w:r>
              <w:rPr>
                <w:rFonts w:cs="Times New Roman"/>
                <w:color w:val="FF0000"/>
                <w:lang w:eastAsia="ja-JP"/>
              </w:rPr>
              <w:t xml:space="preserve">By deleting, </w:t>
            </w:r>
            <w:r w:rsidRPr="00123E5A">
              <w:rPr>
                <w:rFonts w:cs="Times New Roman"/>
                <w:color w:val="FF0000"/>
                <w:lang w:eastAsia="ja-JP"/>
              </w:rPr>
              <w:t xml:space="preserve">are we ruling out roadside access </w:t>
            </w:r>
            <w:r>
              <w:rPr>
                <w:rFonts w:cs="Times New Roman"/>
                <w:color w:val="FF0000"/>
                <w:lang w:eastAsia="ja-JP"/>
              </w:rPr>
              <w:t xml:space="preserve">to data </w:t>
            </w:r>
            <w:r w:rsidRPr="00123E5A">
              <w:rPr>
                <w:rFonts w:cs="Times New Roman"/>
                <w:color w:val="FF0000"/>
                <w:lang w:eastAsia="ja-JP"/>
              </w:rPr>
              <w:t>via vehicle interface?</w:t>
            </w:r>
          </w:p>
          <w:p w14:paraId="2A1A480E" w14:textId="77777777" w:rsidR="00123E5A" w:rsidRDefault="00123E5A" w:rsidP="00123E5A">
            <w:pPr>
              <w:rPr>
                <w:rFonts w:cs="Times New Roman"/>
                <w:lang w:eastAsia="ja-JP"/>
              </w:rPr>
            </w:pPr>
          </w:p>
          <w:p w14:paraId="7327D5BF" w14:textId="77777777" w:rsidR="00123E5A" w:rsidRDefault="00123E5A" w:rsidP="00123E5A">
            <w:pPr>
              <w:rPr>
                <w:rFonts w:cs="Times New Roman"/>
                <w:color w:val="FF0000"/>
                <w:lang w:eastAsia="ja-JP"/>
              </w:rPr>
            </w:pPr>
            <w:r w:rsidRPr="00123E5A">
              <w:rPr>
                <w:rFonts w:cs="Times New Roman"/>
                <w:color w:val="FF0000"/>
                <w:lang w:eastAsia="ja-JP"/>
              </w:rPr>
              <w:t>GER</w:t>
            </w:r>
            <w:r>
              <w:rPr>
                <w:rFonts w:cs="Times New Roman"/>
                <w:color w:val="FF0000"/>
                <w:lang w:eastAsia="ja-JP"/>
              </w:rPr>
              <w:t>/UK</w:t>
            </w:r>
            <w:r w:rsidRPr="00123E5A">
              <w:rPr>
                <w:rFonts w:cs="Times New Roman"/>
                <w:color w:val="FF0000"/>
                <w:lang w:eastAsia="ja-JP"/>
              </w:rPr>
              <w:t xml:space="preserve">: </w:t>
            </w:r>
            <w:r>
              <w:rPr>
                <w:rFonts w:cs="Times New Roman"/>
                <w:color w:val="FF0000"/>
                <w:lang w:eastAsia="ja-JP"/>
              </w:rPr>
              <w:t xml:space="preserve">At least </w:t>
            </w:r>
            <w:r w:rsidRPr="00123E5A">
              <w:rPr>
                <w:rFonts w:cs="Times New Roman"/>
                <w:color w:val="FF0000"/>
                <w:lang w:eastAsia="ja-JP"/>
              </w:rPr>
              <w:t>some data elements should be available by roadside access/vehicle interface. Would like to revisit this</w:t>
            </w:r>
            <w:r>
              <w:rPr>
                <w:rFonts w:cs="Times New Roman"/>
                <w:color w:val="FF0000"/>
                <w:lang w:eastAsia="ja-JP"/>
              </w:rPr>
              <w:t xml:space="preserve"> after we map out all data elements.</w:t>
            </w:r>
          </w:p>
          <w:p w14:paraId="64A58FB3" w14:textId="77777777" w:rsidR="00F473B6" w:rsidRPr="00F473B6" w:rsidRDefault="00F473B6" w:rsidP="00123E5A">
            <w:pPr>
              <w:rPr>
                <w:rFonts w:cs="Times New Roman"/>
                <w:color w:val="FF0000"/>
                <w:lang w:eastAsia="ja-JP"/>
              </w:rPr>
            </w:pPr>
          </w:p>
          <w:p w14:paraId="0AFADE56" w14:textId="77777777" w:rsidR="00F473B6" w:rsidRPr="00F473B6" w:rsidRDefault="00F473B6" w:rsidP="00123E5A">
            <w:pPr>
              <w:rPr>
                <w:rFonts w:cs="Times New Roman"/>
                <w:color w:val="FF0000"/>
                <w:lang w:eastAsia="ja-JP"/>
              </w:rPr>
            </w:pPr>
            <w:r w:rsidRPr="00F473B6">
              <w:rPr>
                <w:rFonts w:cs="Times New Roman"/>
                <w:color w:val="FF0000"/>
                <w:lang w:eastAsia="ja-JP"/>
              </w:rPr>
              <w:t>US Proposal:</w:t>
            </w:r>
          </w:p>
          <w:p w14:paraId="41AFC199" w14:textId="77777777" w:rsidR="00F473B6" w:rsidRDefault="00F473B6" w:rsidP="00123E5A">
            <w:pPr>
              <w:rPr>
                <w:rFonts w:cs="Times New Roman"/>
              </w:rPr>
            </w:pPr>
            <w:r w:rsidRPr="006521B6">
              <w:rPr>
                <w:rFonts w:cs="Times New Roman"/>
              </w:rPr>
              <w:t>The data access interface in the vehicle should be standard</w:t>
            </w:r>
            <w:r>
              <w:rPr>
                <w:rFonts w:cs="Times New Roman"/>
              </w:rPr>
              <w:t>ized*, and access should be defined by national law.</w:t>
            </w:r>
          </w:p>
          <w:p w14:paraId="2D4C9E11" w14:textId="77777777" w:rsidR="00F473B6" w:rsidRDefault="00F473B6" w:rsidP="00123E5A">
            <w:pPr>
              <w:rPr>
                <w:rFonts w:cs="Times New Roman"/>
              </w:rPr>
            </w:pPr>
            <w:r>
              <w:rPr>
                <w:rFonts w:cs="Times New Roman"/>
              </w:rPr>
              <w:t>*”Standardized” doesn’t necessarily mean there is a standard, just that there is consistency in access.</w:t>
            </w:r>
            <w:r w:rsidRPr="006521B6">
              <w:rPr>
                <w:rFonts w:cs="Times New Roman"/>
              </w:rPr>
              <w:t xml:space="preserve"> </w:t>
            </w:r>
          </w:p>
          <w:p w14:paraId="3A4A41A3" w14:textId="77777777" w:rsidR="00F473B6" w:rsidRDefault="00F473B6" w:rsidP="00123E5A">
            <w:pPr>
              <w:rPr>
                <w:rFonts w:cs="Times New Roman"/>
                <w:lang w:eastAsia="ja-JP"/>
              </w:rPr>
            </w:pPr>
          </w:p>
          <w:p w14:paraId="10CD987E" w14:textId="037F9717" w:rsidR="00F473B6" w:rsidRPr="006521B6" w:rsidRDefault="00F473B6" w:rsidP="00123E5A">
            <w:pPr>
              <w:rPr>
                <w:rFonts w:cs="Times New Roman"/>
                <w:lang w:eastAsia="ja-JP"/>
              </w:rPr>
            </w:pPr>
            <w:r w:rsidRPr="00F473B6">
              <w:rPr>
                <w:rFonts w:cs="Times New Roman"/>
                <w:color w:val="FF0000"/>
                <w:lang w:eastAsia="ja-JP"/>
              </w:rPr>
              <w:t>OICA comment: are we asking about standardization of data port, or the kind of data?</w:t>
            </w:r>
            <w:r>
              <w:rPr>
                <w:rFonts w:cs="Times New Roman"/>
                <w:color w:val="FF0000"/>
                <w:lang w:eastAsia="ja-JP"/>
              </w:rPr>
              <w:t xml:space="preserve"> Need to understand/define this further. If we standardize DSSAD but not EDR, that would require more equipment. Should consider standardizing both at the same time.</w:t>
            </w:r>
          </w:p>
        </w:tc>
        <w:tc>
          <w:tcPr>
            <w:tcW w:w="4049" w:type="dxa"/>
            <w:shd w:val="clear" w:color="auto" w:fill="E2EFD9" w:themeFill="accent6" w:themeFillTint="33"/>
          </w:tcPr>
          <w:p w14:paraId="60338ACD" w14:textId="77777777" w:rsidR="00C17723" w:rsidRDefault="00860018" w:rsidP="0033298F">
            <w:pPr>
              <w:rPr>
                <w:rFonts w:cs="Times New Roman"/>
                <w:color w:val="FF0000"/>
                <w:lang w:eastAsia="ja-JP"/>
              </w:rPr>
            </w:pPr>
            <w:r>
              <w:rPr>
                <w:rFonts w:cs="Times New Roman"/>
                <w:color w:val="FF0000"/>
                <w:lang w:eastAsia="ja-JP"/>
              </w:rPr>
              <w:lastRenderedPageBreak/>
              <w:t>US proposal: may be redundant and will return to this item.</w:t>
            </w:r>
          </w:p>
          <w:p w14:paraId="004ACC33" w14:textId="77777777" w:rsidR="00123E5A" w:rsidRDefault="00123E5A" w:rsidP="0033298F">
            <w:pPr>
              <w:rPr>
                <w:rFonts w:cs="Times New Roman"/>
                <w:color w:val="2F5496" w:themeColor="accent1" w:themeShade="BF"/>
                <w:lang w:eastAsia="ja-JP"/>
              </w:rPr>
            </w:pPr>
          </w:p>
          <w:p w14:paraId="29AB40EE" w14:textId="6798FE49" w:rsidR="00123E5A" w:rsidRDefault="00123E5A" w:rsidP="0033298F">
            <w:pPr>
              <w:rPr>
                <w:rFonts w:cs="Times New Roman"/>
                <w:color w:val="FF0000"/>
                <w:lang w:eastAsia="ja-JP"/>
              </w:rPr>
            </w:pPr>
            <w:r>
              <w:rPr>
                <w:rFonts w:cs="Times New Roman"/>
                <w:color w:val="FF0000"/>
                <w:lang w:eastAsia="ja-JP"/>
              </w:rPr>
              <w:t>UK/GER</w:t>
            </w:r>
            <w:r w:rsidR="00F473B6">
              <w:rPr>
                <w:rFonts w:cs="Times New Roman"/>
                <w:color w:val="FF0000"/>
                <w:lang w:eastAsia="ja-JP"/>
              </w:rPr>
              <w:t>/US</w:t>
            </w:r>
            <w:r>
              <w:rPr>
                <w:rFonts w:cs="Times New Roman"/>
                <w:color w:val="FF0000"/>
                <w:lang w:eastAsia="ja-JP"/>
              </w:rPr>
              <w:t xml:space="preserve"> proposal: </w:t>
            </w:r>
            <w:bookmarkStart w:id="3" w:name="_Hlk176328461"/>
            <w:r w:rsidRPr="00123E5A">
              <w:rPr>
                <w:rFonts w:cs="Times New Roman"/>
                <w:color w:val="FF0000"/>
                <w:lang w:eastAsia="ja-JP"/>
              </w:rPr>
              <w:t>revisit this</w:t>
            </w:r>
            <w:r>
              <w:rPr>
                <w:rFonts w:cs="Times New Roman"/>
                <w:color w:val="FF0000"/>
                <w:lang w:eastAsia="ja-JP"/>
              </w:rPr>
              <w:t xml:space="preserve"> after we map out all data elements.</w:t>
            </w:r>
            <w:bookmarkEnd w:id="3"/>
            <w:r w:rsidR="00F473B6">
              <w:rPr>
                <w:rFonts w:cs="Times New Roman"/>
                <w:color w:val="FF0000"/>
                <w:lang w:eastAsia="ja-JP"/>
              </w:rPr>
              <w:t xml:space="preserve"> Focus should be on technical feasibility of access</w:t>
            </w:r>
            <w:r w:rsidR="00DB748D">
              <w:rPr>
                <w:rFonts w:cs="Times New Roman"/>
                <w:color w:val="FF0000"/>
                <w:lang w:eastAsia="ja-JP"/>
              </w:rPr>
              <w:t xml:space="preserve"> via the vehicle</w:t>
            </w:r>
            <w:r w:rsidR="00F473B6">
              <w:rPr>
                <w:rFonts w:cs="Times New Roman"/>
                <w:color w:val="FF0000"/>
                <w:lang w:eastAsia="ja-JP"/>
              </w:rPr>
              <w:t>, not defining which authorities would have access to those data (that would be for national law to determine).</w:t>
            </w:r>
          </w:p>
          <w:p w14:paraId="6E0D3272" w14:textId="77777777" w:rsidR="00770F11" w:rsidRDefault="00770F11" w:rsidP="0033298F">
            <w:pPr>
              <w:rPr>
                <w:rFonts w:cs="Times New Roman"/>
                <w:color w:val="2F5496" w:themeColor="accent1" w:themeShade="BF"/>
                <w:lang w:eastAsia="ja-JP"/>
              </w:rPr>
            </w:pPr>
          </w:p>
          <w:p w14:paraId="5C93CEE4" w14:textId="134AF7C5" w:rsidR="00770F11" w:rsidRPr="00770F11" w:rsidRDefault="00770F11" w:rsidP="0033298F">
            <w:pPr>
              <w:rPr>
                <w:rFonts w:cs="Times New Roman"/>
                <w:color w:val="FF0000"/>
                <w:lang w:eastAsia="ja-JP"/>
              </w:rPr>
            </w:pPr>
            <w:bookmarkStart w:id="4" w:name="_Hlk176330569"/>
            <w:r w:rsidRPr="00770F11">
              <w:rPr>
                <w:rFonts w:cs="Times New Roman"/>
                <w:color w:val="FF0000"/>
                <w:lang w:eastAsia="ja-JP"/>
              </w:rPr>
              <w:t>EC/GER</w:t>
            </w:r>
            <w:r>
              <w:rPr>
                <w:rFonts w:cs="Times New Roman"/>
                <w:color w:val="FF0000"/>
                <w:lang w:eastAsia="ja-JP"/>
              </w:rPr>
              <w:t>/UK</w:t>
            </w:r>
            <w:r w:rsidRPr="00770F11">
              <w:rPr>
                <w:rFonts w:cs="Times New Roman"/>
                <w:color w:val="FF0000"/>
                <w:lang w:eastAsia="ja-JP"/>
              </w:rPr>
              <w:t xml:space="preserve"> proposal: revisit items 53, 54, 55</w:t>
            </w:r>
            <w:r>
              <w:rPr>
                <w:rFonts w:cs="Times New Roman"/>
                <w:color w:val="FF0000"/>
                <w:lang w:eastAsia="ja-JP"/>
              </w:rPr>
              <w:t>, and 56</w:t>
            </w:r>
            <w:r w:rsidRPr="00770F11">
              <w:rPr>
                <w:rFonts w:cs="Times New Roman"/>
                <w:color w:val="FF0000"/>
                <w:lang w:eastAsia="ja-JP"/>
              </w:rPr>
              <w:t xml:space="preserve"> to </w:t>
            </w:r>
            <w:r>
              <w:rPr>
                <w:rFonts w:cs="Times New Roman"/>
                <w:color w:val="FF0000"/>
                <w:lang w:eastAsia="ja-JP"/>
              </w:rPr>
              <w:t xml:space="preserve">potentially </w:t>
            </w:r>
            <w:r w:rsidRPr="00770F11">
              <w:rPr>
                <w:rFonts w:cs="Times New Roman"/>
                <w:color w:val="FF0000"/>
                <w:lang w:eastAsia="ja-JP"/>
              </w:rPr>
              <w:t>consolidate these items and conclude discussion.</w:t>
            </w:r>
            <w:r>
              <w:rPr>
                <w:rFonts w:cs="Times New Roman"/>
                <w:color w:val="FF0000"/>
                <w:lang w:eastAsia="ja-JP"/>
              </w:rPr>
              <w:t xml:space="preserve"> Should propose entirely new text rather than revisiting these items again.</w:t>
            </w:r>
          </w:p>
          <w:bookmarkEnd w:id="4"/>
          <w:p w14:paraId="7839E0A7" w14:textId="77777777" w:rsidR="00123E5A" w:rsidRDefault="00123E5A" w:rsidP="0033298F">
            <w:pPr>
              <w:rPr>
                <w:rFonts w:cs="Times New Roman"/>
                <w:color w:val="2F5496" w:themeColor="accent1" w:themeShade="BF"/>
                <w:lang w:eastAsia="ja-JP"/>
              </w:rPr>
            </w:pPr>
          </w:p>
          <w:p w14:paraId="67A9EB80" w14:textId="77777777" w:rsidR="006408A5" w:rsidRPr="006408A5" w:rsidRDefault="006408A5" w:rsidP="0033298F">
            <w:pPr>
              <w:rPr>
                <w:rFonts w:cs="Times New Roman"/>
                <w:color w:val="FF0000"/>
                <w:lang w:eastAsia="ja-JP"/>
              </w:rPr>
            </w:pPr>
            <w:r w:rsidRPr="006408A5">
              <w:rPr>
                <w:rFonts w:cs="Times New Roman"/>
                <w:color w:val="FF0000"/>
                <w:lang w:eastAsia="ja-JP"/>
              </w:rPr>
              <w:t>Agreed:</w:t>
            </w:r>
          </w:p>
          <w:p w14:paraId="63763F09" w14:textId="77777777" w:rsidR="006408A5" w:rsidRDefault="006408A5" w:rsidP="0033298F">
            <w:pPr>
              <w:rPr>
                <w:rFonts w:cs="Times New Roman"/>
                <w:color w:val="2F5496" w:themeColor="accent1" w:themeShade="BF"/>
                <w:lang w:eastAsia="ja-JP"/>
              </w:rPr>
            </w:pPr>
          </w:p>
          <w:p w14:paraId="3A5FD21F" w14:textId="4A5D1536" w:rsidR="006408A5" w:rsidRPr="006521B6" w:rsidRDefault="006408A5" w:rsidP="0033298F">
            <w:pPr>
              <w:rPr>
                <w:rFonts w:cs="Times New Roman"/>
                <w:color w:val="2F5496" w:themeColor="accent1" w:themeShade="BF"/>
                <w:lang w:eastAsia="ja-JP"/>
              </w:rPr>
            </w:pPr>
            <w:r w:rsidRPr="0067763F">
              <w:rPr>
                <w:rFonts w:cs="Times New Roman"/>
                <w:color w:val="000000" w:themeColor="text1"/>
                <w:sz w:val="24"/>
                <w:szCs w:val="24"/>
                <w:lang w:eastAsia="ja-JP"/>
              </w:rPr>
              <w:lastRenderedPageBreak/>
              <w:t>All of the stored data defined in Section 6 of this guidance document should be accessible</w:t>
            </w:r>
            <w:r w:rsidRPr="0067763F">
              <w:rPr>
                <w:rFonts w:cs="Times New Roman"/>
                <w:bCs/>
                <w:color w:val="000000" w:themeColor="text1"/>
                <w:sz w:val="24"/>
                <w:szCs w:val="24"/>
                <w:lang w:eastAsia="ja-JP"/>
              </w:rPr>
              <w:t xml:space="preserve"> to entities as defined under national law</w:t>
            </w:r>
            <w:r w:rsidRPr="0067763F">
              <w:rPr>
                <w:rFonts w:cs="Times New Roman"/>
                <w:color w:val="000000" w:themeColor="text1"/>
                <w:sz w:val="24"/>
                <w:szCs w:val="24"/>
                <w:lang w:eastAsia="ja-JP"/>
              </w:rPr>
              <w:t>.</w:t>
            </w:r>
          </w:p>
        </w:tc>
      </w:tr>
    </w:tbl>
    <w:p w14:paraId="77539D3F" w14:textId="4658E354" w:rsidR="003F5D28" w:rsidRPr="006521B6" w:rsidRDefault="003F5D28">
      <w:pPr>
        <w:rPr>
          <w:rFonts w:cs="Times New Roman"/>
        </w:rPr>
      </w:pPr>
    </w:p>
    <w:p w14:paraId="11F434FD" w14:textId="77777777" w:rsidR="00387B79" w:rsidRPr="006521B6" w:rsidRDefault="00387B79">
      <w:pPr>
        <w:rPr>
          <w:rFonts w:cs="Times New Roman"/>
        </w:rPr>
      </w:pPr>
      <w:r w:rsidRPr="006521B6">
        <w:rPr>
          <w:rFonts w:cs="Times New Roman"/>
        </w:rPr>
        <w:br w:type="page"/>
      </w: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C17723" w:rsidRPr="006521B6" w14:paraId="69B8739A" w14:textId="77777777" w:rsidTr="00C17723">
        <w:tc>
          <w:tcPr>
            <w:tcW w:w="720" w:type="dxa"/>
            <w:shd w:val="clear" w:color="auto" w:fill="auto"/>
          </w:tcPr>
          <w:p w14:paraId="4D0EF36E" w14:textId="77777777" w:rsidR="00C17723" w:rsidRPr="006521B6" w:rsidRDefault="00C17723" w:rsidP="00C17723">
            <w:pPr>
              <w:pStyle w:val="ListParagraph"/>
              <w:numPr>
                <w:ilvl w:val="0"/>
                <w:numId w:val="0"/>
              </w:numPr>
              <w:contextualSpacing w:val="0"/>
              <w:rPr>
                <w:rFonts w:cs="Times New Roman"/>
                <w:bCs/>
                <w:kern w:val="0"/>
                <w14:ligatures w14:val="none"/>
              </w:rPr>
            </w:pPr>
          </w:p>
        </w:tc>
        <w:tc>
          <w:tcPr>
            <w:tcW w:w="4048" w:type="dxa"/>
            <w:shd w:val="clear" w:color="auto" w:fill="auto"/>
          </w:tcPr>
          <w:p w14:paraId="519D9CCD" w14:textId="18BC9CC7" w:rsidR="00C17723" w:rsidRPr="006521B6" w:rsidRDefault="00C17723" w:rsidP="00C17723">
            <w:pPr>
              <w:rPr>
                <w:rFonts w:cs="Times New Roman"/>
                <w:bCs/>
                <w:i/>
                <w:iCs/>
                <w:kern w:val="0"/>
                <w14:ligatures w14:val="none"/>
              </w:rPr>
            </w:pPr>
            <w:r w:rsidRPr="006521B6">
              <w:rPr>
                <w:rFonts w:cs="Times New Roman"/>
                <w:b/>
                <w:bCs/>
              </w:rPr>
              <w:t>Original draft text</w:t>
            </w:r>
          </w:p>
        </w:tc>
        <w:tc>
          <w:tcPr>
            <w:tcW w:w="4048" w:type="dxa"/>
            <w:shd w:val="clear" w:color="auto" w:fill="auto"/>
          </w:tcPr>
          <w:p w14:paraId="26953625" w14:textId="16D731EC" w:rsidR="00C17723" w:rsidRPr="006521B6" w:rsidRDefault="00C17723" w:rsidP="00C17723">
            <w:pPr>
              <w:rPr>
                <w:rFonts w:cs="Times New Roman"/>
                <w:bCs/>
                <w:color w:val="000000" w:themeColor="text1"/>
                <w:kern w:val="0"/>
                <w14:ligatures w14:val="none"/>
              </w:rPr>
            </w:pPr>
            <w:r w:rsidRPr="006521B6">
              <w:rPr>
                <w:rFonts w:cs="Times New Roman"/>
                <w:b/>
                <w:bCs/>
                <w:color w:val="000000" w:themeColor="text1"/>
              </w:rPr>
              <w:t>Comments/Proposals</w:t>
            </w:r>
          </w:p>
        </w:tc>
        <w:tc>
          <w:tcPr>
            <w:tcW w:w="4049" w:type="dxa"/>
          </w:tcPr>
          <w:p w14:paraId="454B02D5" w14:textId="58A2E3FA" w:rsidR="00C17723" w:rsidRPr="006521B6" w:rsidRDefault="00C17723" w:rsidP="00C17723">
            <w:pPr>
              <w:rPr>
                <w:rFonts w:cs="Times New Roman"/>
                <w:color w:val="000000" w:themeColor="text1"/>
              </w:rPr>
            </w:pPr>
            <w:r w:rsidRPr="006521B6">
              <w:rPr>
                <w:rFonts w:cs="Times New Roman"/>
                <w:b/>
                <w:bCs/>
                <w:color w:val="000000" w:themeColor="text1"/>
              </w:rPr>
              <w:t>Discussion Outcome(s)</w:t>
            </w:r>
          </w:p>
        </w:tc>
      </w:tr>
      <w:tr w:rsidR="000B16C3" w:rsidRPr="006521B6" w14:paraId="5591C487" w14:textId="77777777" w:rsidTr="006408A5">
        <w:tc>
          <w:tcPr>
            <w:tcW w:w="720" w:type="dxa"/>
            <w:shd w:val="clear" w:color="auto" w:fill="E2EFD9" w:themeFill="accent6" w:themeFillTint="33"/>
          </w:tcPr>
          <w:p w14:paraId="191698EB" w14:textId="65F20D46" w:rsidR="000B16C3" w:rsidRPr="006521B6" w:rsidRDefault="000B16C3" w:rsidP="005A6989">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12F53595" w14:textId="6EC17935" w:rsidR="000B16C3" w:rsidRPr="006521B6" w:rsidRDefault="00681BBA" w:rsidP="000B16C3">
            <w:pPr>
              <w:rPr>
                <w:rFonts w:cs="Times New Roman"/>
                <w:bCs/>
                <w:i/>
                <w:iCs/>
                <w:kern w:val="0"/>
                <w14:ligatures w14:val="none"/>
              </w:rPr>
            </w:pPr>
            <w:r w:rsidRPr="006521B6">
              <w:rPr>
                <w:rFonts w:cs="Times New Roman"/>
              </w:rPr>
              <w:t>The timestamped data should be retrievable by the OEM upon request, including after an impact or when the main onboard vehicle power supply is not available.</w:t>
            </w:r>
          </w:p>
        </w:tc>
        <w:tc>
          <w:tcPr>
            <w:tcW w:w="4048" w:type="dxa"/>
            <w:shd w:val="clear" w:color="auto" w:fill="E2EFD9" w:themeFill="accent6" w:themeFillTint="33"/>
          </w:tcPr>
          <w:p w14:paraId="46CE9224" w14:textId="77777777" w:rsidR="00681BBA" w:rsidRPr="006521B6" w:rsidRDefault="00681BBA" w:rsidP="00681BBA">
            <w:pPr>
              <w:rPr>
                <w:rFonts w:cs="Times New Roman"/>
                <w:color w:val="C00000"/>
              </w:rPr>
            </w:pPr>
            <w:r w:rsidRPr="006521B6">
              <w:rPr>
                <w:rFonts w:cs="Times New Roman"/>
                <w:color w:val="C00000"/>
              </w:rPr>
              <w:t xml:space="preserve">OICA Proposal: </w:t>
            </w:r>
          </w:p>
          <w:p w14:paraId="2084A686" w14:textId="77777777" w:rsidR="000B16C3" w:rsidRPr="006521B6" w:rsidRDefault="00681BBA" w:rsidP="00681BBA">
            <w:pPr>
              <w:rPr>
                <w:rFonts w:cs="Times New Roman"/>
                <w:color w:val="C00000"/>
              </w:rPr>
            </w:pPr>
            <w:r w:rsidRPr="006521B6">
              <w:rPr>
                <w:rFonts w:cs="Times New Roman"/>
                <w:color w:val="C00000"/>
              </w:rPr>
              <w:t>The timestamped data should be provided by the OEM upon request from a CP designated authority, including after an impact or when the main onboard vehicle power supply is not available.</w:t>
            </w:r>
          </w:p>
          <w:p w14:paraId="41321D40" w14:textId="5971A9BA" w:rsidR="0094656D" w:rsidRDefault="0094656D" w:rsidP="00681BBA">
            <w:pPr>
              <w:rPr>
                <w:rFonts w:cs="Times New Roman"/>
                <w:lang w:eastAsia="ja-JP"/>
              </w:rPr>
            </w:pPr>
          </w:p>
          <w:p w14:paraId="6B70C4F7" w14:textId="77777777" w:rsidR="00B43EE1" w:rsidRPr="006521B6" w:rsidRDefault="00B43EE1" w:rsidP="00681BBA">
            <w:pPr>
              <w:rPr>
                <w:rFonts w:cs="Times New Roman"/>
                <w:lang w:eastAsia="ja-JP"/>
              </w:rPr>
            </w:pPr>
          </w:p>
          <w:p w14:paraId="4F9A0761" w14:textId="0D887033" w:rsidR="00791751" w:rsidRPr="006521B6" w:rsidRDefault="00545EA4" w:rsidP="00681BBA">
            <w:pPr>
              <w:rPr>
                <w:rFonts w:cs="Times New Roman"/>
                <w:color w:val="C00000"/>
                <w:lang w:eastAsia="ja-JP"/>
              </w:rPr>
            </w:pPr>
            <w:r w:rsidRPr="006521B6">
              <w:rPr>
                <w:rFonts w:cs="Times New Roman"/>
                <w:color w:val="C00000"/>
                <w:lang w:eastAsia="ja-JP"/>
              </w:rPr>
              <w:t>Japan Proposal:</w:t>
            </w:r>
          </w:p>
          <w:p w14:paraId="74568C5E" w14:textId="45D1124B" w:rsidR="00791751" w:rsidRPr="006521B6" w:rsidRDefault="00545EA4" w:rsidP="00681BBA">
            <w:pPr>
              <w:rPr>
                <w:rFonts w:cs="Times New Roman"/>
                <w:color w:val="C00000"/>
                <w:lang w:eastAsia="ja-JP"/>
              </w:rPr>
            </w:pPr>
            <w:r w:rsidRPr="006521B6">
              <w:rPr>
                <w:rFonts w:cs="Times New Roman"/>
                <w:color w:val="C00000"/>
                <w:lang w:eastAsia="ja-JP"/>
              </w:rPr>
              <w:t>The stored data should be available by the request from safety Authority for their performance analysis</w:t>
            </w:r>
          </w:p>
          <w:p w14:paraId="256506AB" w14:textId="0A131D87" w:rsidR="001D2D17" w:rsidRPr="006521B6" w:rsidRDefault="001D2D17" w:rsidP="00681BBA">
            <w:pPr>
              <w:rPr>
                <w:rFonts w:cs="Times New Roman"/>
                <w:i/>
                <w:iCs/>
              </w:rPr>
            </w:pPr>
            <w:r w:rsidRPr="006521B6">
              <w:rPr>
                <w:rFonts w:cs="Times New Roman"/>
                <w:i/>
                <w:iCs/>
              </w:rPr>
              <w:t>The</w:t>
            </w:r>
            <w:r w:rsidRPr="006521B6">
              <w:rPr>
                <w:rFonts w:cs="Times New Roman"/>
                <w:i/>
                <w:iCs/>
                <w:strike/>
              </w:rPr>
              <w:t xml:space="preserve"> </w:t>
            </w:r>
            <w:r w:rsidR="0077687A" w:rsidRPr="006521B6">
              <w:rPr>
                <w:rFonts w:cs="Times New Roman"/>
                <w:i/>
                <w:iCs/>
                <w:strike/>
              </w:rPr>
              <w:t>timestamped</w:t>
            </w:r>
            <w:r w:rsidR="0077687A" w:rsidRPr="006521B6">
              <w:rPr>
                <w:rFonts w:cs="Times New Roman"/>
                <w:i/>
                <w:iCs/>
              </w:rPr>
              <w:t xml:space="preserve"> </w:t>
            </w:r>
            <w:r w:rsidRPr="006521B6">
              <w:rPr>
                <w:rFonts w:cs="Times New Roman"/>
                <w:i/>
                <w:iCs/>
                <w:u w:val="single"/>
              </w:rPr>
              <w:t>stored</w:t>
            </w:r>
            <w:r w:rsidRPr="006521B6">
              <w:rPr>
                <w:rFonts w:cs="Times New Roman"/>
                <w:i/>
                <w:iCs/>
              </w:rPr>
              <w:t xml:space="preserve"> data </w:t>
            </w:r>
            <w:r w:rsidRPr="006521B6">
              <w:rPr>
                <w:rFonts w:cs="Times New Roman"/>
                <w:i/>
                <w:iCs/>
                <w:u w:val="single"/>
              </w:rPr>
              <w:t>listed in Paragraph 7</w:t>
            </w:r>
            <w:r w:rsidRPr="006521B6">
              <w:rPr>
                <w:rFonts w:cs="Times New Roman"/>
                <w:i/>
                <w:iCs/>
              </w:rPr>
              <w:t xml:space="preserve"> should be retrievable by the </w:t>
            </w:r>
            <w:r w:rsidR="00F575E5" w:rsidRPr="006521B6">
              <w:rPr>
                <w:rFonts w:cs="Times New Roman"/>
                <w:i/>
                <w:iCs/>
                <w:strike/>
                <w:lang w:eastAsia="ja-JP"/>
              </w:rPr>
              <w:t>OEM</w:t>
            </w:r>
            <w:r w:rsidR="00F575E5" w:rsidRPr="006521B6">
              <w:rPr>
                <w:rFonts w:cs="Times New Roman"/>
                <w:i/>
                <w:iCs/>
                <w:lang w:eastAsia="ja-JP"/>
              </w:rPr>
              <w:t xml:space="preserve"> </w:t>
            </w:r>
            <w:r w:rsidRPr="006521B6">
              <w:rPr>
                <w:rFonts w:cs="Times New Roman"/>
                <w:i/>
                <w:iCs/>
                <w:u w:val="single"/>
              </w:rPr>
              <w:t>vehicle or system manufacture</w:t>
            </w:r>
            <w:r w:rsidR="00CE6352">
              <w:rPr>
                <w:rFonts w:cs="Times New Roman"/>
                <w:i/>
                <w:iCs/>
                <w:u w:val="single"/>
              </w:rPr>
              <w:t>r</w:t>
            </w:r>
            <w:r w:rsidRPr="006521B6">
              <w:rPr>
                <w:rFonts w:cs="Times New Roman"/>
                <w:i/>
                <w:iCs/>
              </w:rPr>
              <w:t xml:space="preserve"> upon request </w:t>
            </w:r>
            <w:r w:rsidRPr="006521B6">
              <w:rPr>
                <w:rFonts w:cs="Times New Roman"/>
                <w:i/>
                <w:iCs/>
                <w:u w:val="single"/>
              </w:rPr>
              <w:t>from vehicle safety authorit</w:t>
            </w:r>
            <w:r w:rsidRPr="006521B6">
              <w:rPr>
                <w:rFonts w:cs="Times New Roman"/>
                <w:i/>
                <w:iCs/>
                <w:u w:val="single"/>
                <w:lang w:eastAsia="ja-JP"/>
              </w:rPr>
              <w:t>y or relevant</w:t>
            </w:r>
            <w:r w:rsidR="00CE6352">
              <w:rPr>
                <w:rFonts w:cs="Times New Roman"/>
                <w:i/>
                <w:iCs/>
                <w:u w:val="single"/>
                <w:lang w:eastAsia="ja-JP"/>
              </w:rPr>
              <w:t xml:space="preserve"> l</w:t>
            </w:r>
            <w:r w:rsidRPr="006521B6">
              <w:rPr>
                <w:rFonts w:cs="Times New Roman"/>
                <w:i/>
                <w:iCs/>
                <w:u w:val="single"/>
                <w:lang w:eastAsia="ja-JP"/>
              </w:rPr>
              <w:t>egal jurisdiction or the owner with permission</w:t>
            </w:r>
            <w:r w:rsidRPr="006521B6">
              <w:rPr>
                <w:rFonts w:cs="Times New Roman"/>
                <w:i/>
                <w:iCs/>
              </w:rPr>
              <w:t xml:space="preserve"> including after an impact or when the main onboard vehicle power supply is not available.</w:t>
            </w:r>
          </w:p>
          <w:p w14:paraId="14FEF24C" w14:textId="77777777" w:rsidR="009B40C7" w:rsidRPr="006521B6" w:rsidRDefault="009B40C7" w:rsidP="00681BBA">
            <w:pPr>
              <w:rPr>
                <w:rFonts w:cs="Times New Roman"/>
                <w:i/>
                <w:iCs/>
                <w:lang w:eastAsia="ja-JP"/>
              </w:rPr>
            </w:pPr>
          </w:p>
          <w:p w14:paraId="13A21C96" w14:textId="77777777" w:rsidR="009B40C7" w:rsidRPr="006521B6" w:rsidRDefault="009B40C7" w:rsidP="009B40C7">
            <w:pPr>
              <w:rPr>
                <w:rFonts w:cs="Times New Roman"/>
                <w:color w:val="C00000"/>
                <w:lang w:eastAsia="ja-JP"/>
              </w:rPr>
            </w:pPr>
            <w:r w:rsidRPr="006521B6">
              <w:rPr>
                <w:rFonts w:cs="Times New Roman"/>
                <w:color w:val="C00000"/>
                <w:lang w:eastAsia="ja-JP"/>
              </w:rPr>
              <w:t>UK Proposal:</w:t>
            </w:r>
          </w:p>
          <w:p w14:paraId="003DCD5B" w14:textId="77777777" w:rsidR="009B40C7" w:rsidRDefault="009B40C7" w:rsidP="009B40C7">
            <w:pPr>
              <w:rPr>
                <w:rFonts w:cs="Times New Roman"/>
                <w:bCs/>
                <w:i/>
                <w:iCs/>
              </w:rPr>
            </w:pPr>
            <w:r w:rsidRPr="006521B6">
              <w:rPr>
                <w:rFonts w:cs="Times New Roman"/>
                <w:bCs/>
                <w:i/>
                <w:iCs/>
              </w:rPr>
              <w:t xml:space="preserve">The stored data shall be accessible </w:t>
            </w:r>
            <w:r w:rsidRPr="00E810B3">
              <w:rPr>
                <w:rFonts w:cs="Times New Roman"/>
                <w:bCs/>
                <w:i/>
                <w:iCs/>
                <w:strike/>
                <w:color w:val="FF0000"/>
              </w:rPr>
              <w:t>on the vehicle</w:t>
            </w:r>
            <w:r w:rsidRPr="006521B6">
              <w:rPr>
                <w:rFonts w:cs="Times New Roman"/>
                <w:bCs/>
                <w:i/>
                <w:iCs/>
              </w:rPr>
              <w:t xml:space="preserve"> and downloadable </w:t>
            </w:r>
            <w:r w:rsidRPr="00E810B3">
              <w:rPr>
                <w:rFonts w:cs="Times New Roman"/>
                <w:bCs/>
                <w:i/>
                <w:iCs/>
                <w:strike/>
                <w:color w:val="FF0000"/>
              </w:rPr>
              <w:t>from the vehicle</w:t>
            </w:r>
            <w:r w:rsidRPr="00E810B3">
              <w:rPr>
                <w:rFonts w:cs="Times New Roman"/>
                <w:bCs/>
                <w:i/>
                <w:iCs/>
                <w:color w:val="FF0000"/>
              </w:rPr>
              <w:t xml:space="preserve"> </w:t>
            </w:r>
            <w:r w:rsidRPr="006521B6">
              <w:rPr>
                <w:rFonts w:cs="Times New Roman"/>
                <w:bCs/>
                <w:i/>
                <w:iCs/>
              </w:rPr>
              <w:t>either wirelessly or via a standard connection [, if the condition of vehicle allows,] by either the ADS user or by an authority which has a legal requirement to access the data.</w:t>
            </w:r>
          </w:p>
          <w:p w14:paraId="21B9FC69" w14:textId="342F53F2" w:rsidR="00CE6352" w:rsidRDefault="00CE6352" w:rsidP="009B40C7">
            <w:pPr>
              <w:rPr>
                <w:rFonts w:cs="Times New Roman"/>
                <w:bCs/>
                <w:i/>
                <w:iCs/>
              </w:rPr>
            </w:pPr>
          </w:p>
          <w:p w14:paraId="16B43745" w14:textId="6A7F5ED8" w:rsidR="00E810B3" w:rsidRPr="00E810B3" w:rsidRDefault="00E810B3" w:rsidP="009B40C7">
            <w:pPr>
              <w:rPr>
                <w:rFonts w:cs="Times New Roman"/>
                <w:bCs/>
                <w:color w:val="FF0000"/>
              </w:rPr>
            </w:pPr>
            <w:r w:rsidRPr="00E810B3">
              <w:rPr>
                <w:rFonts w:cs="Times New Roman"/>
                <w:bCs/>
                <w:color w:val="FF0000"/>
              </w:rPr>
              <w:t>EC Proposal:</w:t>
            </w:r>
          </w:p>
          <w:p w14:paraId="2D21F8F0" w14:textId="77777777" w:rsidR="00CE6352" w:rsidRDefault="00E810B3" w:rsidP="009B40C7">
            <w:pPr>
              <w:rPr>
                <w:rFonts w:cs="Times New Roman"/>
                <w:bCs/>
                <w:i/>
                <w:iCs/>
              </w:rPr>
            </w:pPr>
            <w:r w:rsidRPr="006521B6">
              <w:rPr>
                <w:rFonts w:cs="Times New Roman"/>
                <w:bCs/>
                <w:i/>
                <w:iCs/>
              </w:rPr>
              <w:t xml:space="preserve">The stored data shall be accessible on the vehicle and downloadable from the vehicle either wirelessly or via a standard </w:t>
            </w:r>
            <w:r w:rsidRPr="006521B6">
              <w:rPr>
                <w:rFonts w:cs="Times New Roman"/>
                <w:bCs/>
                <w:i/>
                <w:iCs/>
              </w:rPr>
              <w:lastRenderedPageBreak/>
              <w:t xml:space="preserve">connection [, if the condition of vehicle allows,] by either the ADS user </w:t>
            </w:r>
            <w:r>
              <w:rPr>
                <w:rFonts w:cs="Times New Roman"/>
                <w:bCs/>
                <w:i/>
                <w:iCs/>
              </w:rPr>
              <w:t>or an entity designated under the law of the contracting party.</w:t>
            </w:r>
          </w:p>
          <w:p w14:paraId="4420EAE9" w14:textId="77777777" w:rsidR="00E810B3" w:rsidRDefault="00E810B3" w:rsidP="009B40C7">
            <w:pPr>
              <w:rPr>
                <w:rFonts w:cs="Times New Roman"/>
                <w:bCs/>
                <w:i/>
                <w:iCs/>
              </w:rPr>
            </w:pPr>
          </w:p>
          <w:p w14:paraId="1FE831DC" w14:textId="1027C1C3" w:rsidR="00E810B3" w:rsidRPr="00E810B3" w:rsidRDefault="00E810B3" w:rsidP="009B40C7">
            <w:pPr>
              <w:rPr>
                <w:rFonts w:cs="Times New Roman"/>
                <w:bCs/>
                <w:color w:val="FF0000"/>
              </w:rPr>
            </w:pPr>
            <w:r w:rsidRPr="00E810B3">
              <w:rPr>
                <w:rFonts w:cs="Times New Roman"/>
                <w:bCs/>
                <w:color w:val="FF0000"/>
              </w:rPr>
              <w:t>US Proposal:</w:t>
            </w:r>
          </w:p>
          <w:p w14:paraId="1B58EC99" w14:textId="02E74713" w:rsidR="00E810B3" w:rsidRDefault="00E810B3" w:rsidP="009B40C7">
            <w:pPr>
              <w:rPr>
                <w:rFonts w:cs="Times New Roman"/>
                <w:bCs/>
                <w:i/>
                <w:iCs/>
              </w:rPr>
            </w:pPr>
            <w:r>
              <w:rPr>
                <w:rFonts w:cs="Times New Roman"/>
                <w:bCs/>
                <w:i/>
                <w:iCs/>
              </w:rPr>
              <w:t>…</w:t>
            </w:r>
            <w:r w:rsidR="0094656D">
              <w:rPr>
                <w:rFonts w:cs="Times New Roman"/>
                <w:bCs/>
                <w:i/>
                <w:iCs/>
              </w:rPr>
              <w:t>Timestamp d</w:t>
            </w:r>
            <w:r>
              <w:rPr>
                <w:rFonts w:cs="Times New Roman"/>
                <w:bCs/>
                <w:i/>
                <w:iCs/>
              </w:rPr>
              <w:t xml:space="preserve">ata </w:t>
            </w:r>
            <w:r w:rsidR="0094656D">
              <w:rPr>
                <w:rFonts w:cs="Times New Roman"/>
                <w:bCs/>
                <w:i/>
                <w:iCs/>
              </w:rPr>
              <w:t xml:space="preserve">must be accessible to the </w:t>
            </w:r>
            <w:r w:rsidRPr="00E810B3">
              <w:rPr>
                <w:rFonts w:cs="Times New Roman"/>
                <w:bCs/>
                <w:i/>
                <w:iCs/>
              </w:rPr>
              <w:t xml:space="preserve">contracting party </w:t>
            </w:r>
            <w:r w:rsidR="0094656D">
              <w:rPr>
                <w:rFonts w:cs="Times New Roman"/>
                <w:bCs/>
                <w:i/>
                <w:iCs/>
              </w:rPr>
              <w:t>after impact.</w:t>
            </w:r>
          </w:p>
          <w:p w14:paraId="7D9E5A86" w14:textId="3F03B07B" w:rsidR="00676D1F" w:rsidRDefault="00676D1F" w:rsidP="009B40C7">
            <w:pPr>
              <w:rPr>
                <w:rFonts w:cs="Times New Roman"/>
                <w:bCs/>
                <w:i/>
                <w:iCs/>
              </w:rPr>
            </w:pPr>
          </w:p>
          <w:p w14:paraId="0B963B86" w14:textId="3CE9726A" w:rsidR="00676D1F" w:rsidRPr="00676D1F" w:rsidRDefault="00676D1F" w:rsidP="009B40C7">
            <w:pPr>
              <w:rPr>
                <w:rFonts w:cs="Times New Roman"/>
                <w:bCs/>
                <w:color w:val="FF0000"/>
              </w:rPr>
            </w:pPr>
            <w:r w:rsidRPr="00676D1F">
              <w:rPr>
                <w:rFonts w:cs="Times New Roman"/>
                <w:bCs/>
                <w:color w:val="FF0000"/>
              </w:rPr>
              <w:t>Germany Proposal:</w:t>
            </w:r>
          </w:p>
          <w:p w14:paraId="62D729DE" w14:textId="60FD5CB4" w:rsidR="00676D1F" w:rsidRPr="00676D1F" w:rsidRDefault="00676D1F" w:rsidP="009B40C7">
            <w:pPr>
              <w:rPr>
                <w:rFonts w:cs="Times New Roman"/>
                <w:bCs/>
                <w:i/>
                <w:iCs/>
              </w:rPr>
            </w:pPr>
            <w:r w:rsidRPr="00676D1F">
              <w:rPr>
                <w:rFonts w:cs="Times New Roman"/>
                <w:bCs/>
                <w:i/>
                <w:iCs/>
              </w:rPr>
              <w:t>…</w:t>
            </w:r>
            <w:r w:rsidRPr="00676D1F">
              <w:rPr>
                <w:rFonts w:cs="Times New Roman"/>
                <w:i/>
                <w:iCs/>
                <w:lang w:eastAsia="ja-JP"/>
              </w:rPr>
              <w:t xml:space="preserve"> Needs to be retrievable by authorized parties</w:t>
            </w:r>
            <w:r w:rsidR="00123E5A">
              <w:rPr>
                <w:rFonts w:cs="Times New Roman"/>
                <w:i/>
                <w:iCs/>
                <w:lang w:eastAsia="ja-JP"/>
              </w:rPr>
              <w:t>.</w:t>
            </w:r>
          </w:p>
          <w:p w14:paraId="76F35797" w14:textId="77777777" w:rsidR="00E810B3" w:rsidRDefault="00E810B3" w:rsidP="009B40C7">
            <w:pPr>
              <w:rPr>
                <w:rFonts w:cs="Times New Roman"/>
                <w:i/>
                <w:iCs/>
                <w:lang w:eastAsia="ja-JP"/>
              </w:rPr>
            </w:pPr>
          </w:p>
          <w:p w14:paraId="1E54E41F" w14:textId="77777777" w:rsidR="00E810B3" w:rsidRDefault="00E810B3" w:rsidP="009B40C7">
            <w:pPr>
              <w:rPr>
                <w:rFonts w:cs="Times New Roman"/>
                <w:lang w:eastAsia="ja-JP"/>
              </w:rPr>
            </w:pPr>
            <w:r>
              <w:rPr>
                <w:rFonts w:cs="Times New Roman"/>
                <w:lang w:eastAsia="ja-JP"/>
              </w:rPr>
              <w:t xml:space="preserve">Discussion: </w:t>
            </w:r>
          </w:p>
          <w:p w14:paraId="2ACCF870" w14:textId="2EB1FE6D" w:rsidR="00E810B3" w:rsidRDefault="00E810B3" w:rsidP="00E810B3">
            <w:pPr>
              <w:pStyle w:val="ListParagraph"/>
              <w:numPr>
                <w:ilvl w:val="0"/>
                <w:numId w:val="47"/>
              </w:numPr>
              <w:rPr>
                <w:rFonts w:cs="Times New Roman"/>
                <w:lang w:eastAsia="ja-JP"/>
              </w:rPr>
            </w:pPr>
            <w:r>
              <w:rPr>
                <w:rFonts w:cs="Times New Roman"/>
                <w:lang w:eastAsia="ja-JP"/>
              </w:rPr>
              <w:t>Need to keep data privacy and security in mind, limit scope of access (US and OICA)</w:t>
            </w:r>
          </w:p>
          <w:p w14:paraId="0A699692" w14:textId="77777777" w:rsidR="00E810B3" w:rsidRDefault="00E810B3" w:rsidP="00E810B3">
            <w:pPr>
              <w:pStyle w:val="ListParagraph"/>
              <w:numPr>
                <w:ilvl w:val="0"/>
                <w:numId w:val="47"/>
              </w:numPr>
              <w:rPr>
                <w:rFonts w:cs="Times New Roman"/>
                <w:lang w:eastAsia="ja-JP"/>
              </w:rPr>
            </w:pPr>
            <w:r>
              <w:rPr>
                <w:rFonts w:cs="Times New Roman"/>
                <w:lang w:eastAsia="ja-JP"/>
              </w:rPr>
              <w:t>Keep language very simple (US and OICA)</w:t>
            </w:r>
          </w:p>
          <w:p w14:paraId="361200A5" w14:textId="6DF7D387" w:rsidR="00E810B3" w:rsidRDefault="00E810B3" w:rsidP="00E810B3">
            <w:pPr>
              <w:pStyle w:val="ListParagraph"/>
              <w:numPr>
                <w:ilvl w:val="0"/>
                <w:numId w:val="47"/>
              </w:numPr>
              <w:rPr>
                <w:rFonts w:cs="Times New Roman"/>
                <w:lang w:eastAsia="ja-JP"/>
              </w:rPr>
            </w:pPr>
            <w:r>
              <w:rPr>
                <w:rFonts w:cs="Times New Roman"/>
                <w:lang w:eastAsia="ja-JP"/>
              </w:rPr>
              <w:t xml:space="preserve">“By request” might leave contracting parties dependent on OEMs and data </w:t>
            </w:r>
            <w:r w:rsidR="0094656D">
              <w:rPr>
                <w:rFonts w:cs="Times New Roman"/>
                <w:lang w:eastAsia="ja-JP"/>
              </w:rPr>
              <w:t>would have to</w:t>
            </w:r>
            <w:r>
              <w:rPr>
                <w:rFonts w:cs="Times New Roman"/>
                <w:lang w:eastAsia="ja-JP"/>
              </w:rPr>
              <w:t xml:space="preserve"> pass through OEM hands before authorities see it (UK)</w:t>
            </w:r>
          </w:p>
          <w:p w14:paraId="577AC0FA" w14:textId="1128F9FF" w:rsidR="0094656D" w:rsidRDefault="0094656D" w:rsidP="00E810B3">
            <w:pPr>
              <w:pStyle w:val="ListParagraph"/>
              <w:numPr>
                <w:ilvl w:val="0"/>
                <w:numId w:val="47"/>
              </w:numPr>
              <w:rPr>
                <w:rFonts w:cs="Times New Roman"/>
                <w:lang w:eastAsia="ja-JP"/>
              </w:rPr>
            </w:pPr>
            <w:r>
              <w:rPr>
                <w:rFonts w:cs="Times New Roman"/>
                <w:lang w:eastAsia="ja-JP"/>
              </w:rPr>
              <w:t>Allowing access to data through requests to OEMs will allow for greater data protection (OICA)</w:t>
            </w:r>
          </w:p>
          <w:p w14:paraId="240FDA69" w14:textId="77777777" w:rsidR="0094656D" w:rsidRDefault="0094656D" w:rsidP="00E810B3">
            <w:pPr>
              <w:pStyle w:val="ListParagraph"/>
              <w:numPr>
                <w:ilvl w:val="0"/>
                <w:numId w:val="47"/>
              </w:numPr>
              <w:rPr>
                <w:rFonts w:cs="Times New Roman"/>
                <w:lang w:eastAsia="ja-JP"/>
              </w:rPr>
            </w:pPr>
            <w:r>
              <w:rPr>
                <w:rFonts w:cs="Times New Roman"/>
                <w:lang w:eastAsia="ja-JP"/>
              </w:rPr>
              <w:t>Need to limit data access to contracting parties (not private entities) (US and OICA)</w:t>
            </w:r>
          </w:p>
          <w:p w14:paraId="15F4DA07" w14:textId="3151D835" w:rsidR="000506CC" w:rsidRDefault="000506CC" w:rsidP="00E810B3">
            <w:pPr>
              <w:pStyle w:val="ListParagraph"/>
              <w:numPr>
                <w:ilvl w:val="0"/>
                <w:numId w:val="47"/>
              </w:numPr>
              <w:rPr>
                <w:rFonts w:cs="Times New Roman"/>
                <w:lang w:eastAsia="ja-JP"/>
              </w:rPr>
            </w:pPr>
            <w:r>
              <w:rPr>
                <w:rFonts w:cs="Times New Roman"/>
                <w:lang w:eastAsia="ja-JP"/>
              </w:rPr>
              <w:t>Keep language limited to how devices are designed and operated, stay within the scope of a vehicle regulation. Authorization of access typically handled through other authorities</w:t>
            </w:r>
            <w:r w:rsidR="00627A5D">
              <w:rPr>
                <w:rFonts w:cs="Times New Roman"/>
                <w:lang w:eastAsia="ja-JP"/>
              </w:rPr>
              <w:t xml:space="preserve">, and need to specify </w:t>
            </w:r>
            <w:r w:rsidR="00627A5D">
              <w:rPr>
                <w:rFonts w:cs="Times New Roman"/>
                <w:lang w:eastAsia="ja-JP"/>
              </w:rPr>
              <w:lastRenderedPageBreak/>
              <w:t>that the data should be protected against unauthorized access</w:t>
            </w:r>
            <w:r>
              <w:rPr>
                <w:rFonts w:cs="Times New Roman"/>
                <w:lang w:eastAsia="ja-JP"/>
              </w:rPr>
              <w:t xml:space="preserve"> (AAPC)</w:t>
            </w:r>
          </w:p>
          <w:p w14:paraId="3CA68E54" w14:textId="0493B2F7" w:rsidR="00676D1F" w:rsidRDefault="00676D1F" w:rsidP="00E810B3">
            <w:pPr>
              <w:pStyle w:val="ListParagraph"/>
              <w:numPr>
                <w:ilvl w:val="0"/>
                <w:numId w:val="47"/>
              </w:numPr>
              <w:rPr>
                <w:rFonts w:cs="Times New Roman"/>
                <w:lang w:eastAsia="ja-JP"/>
              </w:rPr>
            </w:pPr>
            <w:r>
              <w:rPr>
                <w:rFonts w:cs="Times New Roman"/>
                <w:lang w:eastAsia="ja-JP"/>
              </w:rPr>
              <w:t>Need to be very clear about who has access to these data and how the data will be used – would need to define the term “authorized parties” (US and OICA)</w:t>
            </w:r>
          </w:p>
          <w:p w14:paraId="7D6BE65D" w14:textId="77777777" w:rsidR="000506CC" w:rsidRDefault="000506CC" w:rsidP="00E810B3">
            <w:pPr>
              <w:pStyle w:val="ListParagraph"/>
              <w:numPr>
                <w:ilvl w:val="0"/>
                <w:numId w:val="47"/>
              </w:numPr>
              <w:rPr>
                <w:rFonts w:cs="Times New Roman"/>
                <w:lang w:eastAsia="ja-JP"/>
              </w:rPr>
            </w:pPr>
            <w:r>
              <w:rPr>
                <w:rFonts w:cs="Times New Roman"/>
                <w:lang w:eastAsia="ja-JP"/>
              </w:rPr>
              <w:t>When designing the system, contracting party access to the information should be central to the design (US)</w:t>
            </w:r>
          </w:p>
          <w:p w14:paraId="072968A2" w14:textId="77777777" w:rsidR="00676D1F" w:rsidRDefault="00676D1F" w:rsidP="00E810B3">
            <w:pPr>
              <w:pStyle w:val="ListParagraph"/>
              <w:numPr>
                <w:ilvl w:val="0"/>
                <w:numId w:val="47"/>
              </w:numPr>
              <w:rPr>
                <w:rFonts w:cs="Times New Roman"/>
                <w:lang w:eastAsia="ja-JP"/>
              </w:rPr>
            </w:pPr>
            <w:r>
              <w:rPr>
                <w:rFonts w:cs="Times New Roman"/>
                <w:lang w:eastAsia="ja-JP"/>
              </w:rPr>
              <w:t>Limiting access to contracting parties would make it clear that how data are accessed are dependent on national law (OICA)</w:t>
            </w:r>
          </w:p>
          <w:p w14:paraId="55E49E40" w14:textId="3E4F28A2" w:rsidR="00676D1F" w:rsidRDefault="00676D1F" w:rsidP="00E810B3">
            <w:pPr>
              <w:pStyle w:val="ListParagraph"/>
              <w:numPr>
                <w:ilvl w:val="0"/>
                <w:numId w:val="47"/>
              </w:numPr>
              <w:rPr>
                <w:rFonts w:cs="Times New Roman"/>
                <w:lang w:eastAsia="ja-JP"/>
              </w:rPr>
            </w:pPr>
            <w:r>
              <w:rPr>
                <w:rFonts w:cs="Times New Roman"/>
                <w:lang w:eastAsia="ja-JP"/>
              </w:rPr>
              <w:t xml:space="preserve">Specifying “system or vehicle manufacturer” could get into business-to-business contracts, use broader term “manufacturer” instead </w:t>
            </w:r>
            <w:r w:rsidR="00B43EE1">
              <w:rPr>
                <w:rFonts w:cs="Times New Roman"/>
                <w:lang w:eastAsia="ja-JP"/>
              </w:rPr>
              <w:t>(Waymo)</w:t>
            </w:r>
          </w:p>
          <w:p w14:paraId="258CE0B2" w14:textId="77777777" w:rsidR="00B43EE1" w:rsidRDefault="00B43EE1" w:rsidP="00E810B3">
            <w:pPr>
              <w:pStyle w:val="ListParagraph"/>
              <w:numPr>
                <w:ilvl w:val="0"/>
                <w:numId w:val="47"/>
              </w:numPr>
              <w:rPr>
                <w:rFonts w:cs="Times New Roman"/>
                <w:lang w:eastAsia="ja-JP"/>
              </w:rPr>
            </w:pPr>
            <w:r>
              <w:rPr>
                <w:rFonts w:cs="Times New Roman"/>
                <w:lang w:eastAsia="ja-JP"/>
              </w:rPr>
              <w:t>UK could consider adding second paragraph: “</w:t>
            </w:r>
            <w:r w:rsidRPr="00B43EE1">
              <w:rPr>
                <w:rFonts w:cs="Times New Roman"/>
                <w:lang w:eastAsia="ja-JP"/>
              </w:rPr>
              <w:t>For claim reasons, the driver of the vehicle should be able to access a log showing whether or not the vehicle was performing the DDT.</w:t>
            </w:r>
            <w:r>
              <w:rPr>
                <w:rFonts w:cs="Times New Roman"/>
                <w:lang w:eastAsia="ja-JP"/>
              </w:rPr>
              <w:t>” (OICA)</w:t>
            </w:r>
          </w:p>
          <w:p w14:paraId="51B3E8DF" w14:textId="77777777" w:rsidR="00B43EE1" w:rsidRDefault="00B43EE1" w:rsidP="00B43EE1">
            <w:pPr>
              <w:pStyle w:val="ListParagraph"/>
              <w:numPr>
                <w:ilvl w:val="0"/>
                <w:numId w:val="47"/>
              </w:numPr>
              <w:rPr>
                <w:rFonts w:cs="Times New Roman"/>
                <w:lang w:eastAsia="ja-JP"/>
              </w:rPr>
            </w:pPr>
            <w:r>
              <w:rPr>
                <w:rFonts w:cs="Times New Roman"/>
                <w:lang w:eastAsia="ja-JP"/>
              </w:rPr>
              <w:t>Potential use of “claim reasons” indicates insurance issues. Language should be limited to contracting party access, and contracting parties decide how the data are used. (US)</w:t>
            </w:r>
          </w:p>
          <w:p w14:paraId="4FDEA062" w14:textId="77777777" w:rsidR="00907395" w:rsidRDefault="00907395" w:rsidP="00B43EE1">
            <w:pPr>
              <w:pStyle w:val="ListParagraph"/>
              <w:numPr>
                <w:ilvl w:val="0"/>
                <w:numId w:val="47"/>
              </w:numPr>
              <w:rPr>
                <w:rFonts w:cs="Times New Roman"/>
                <w:lang w:eastAsia="ja-JP"/>
              </w:rPr>
            </w:pPr>
            <w:r>
              <w:rPr>
                <w:rFonts w:cs="Times New Roman"/>
                <w:lang w:eastAsia="ja-JP"/>
              </w:rPr>
              <w:t>The issue of unauthorized access has already been agreed to in item 45. (UK)</w:t>
            </w:r>
          </w:p>
          <w:p w14:paraId="30F7AFA3" w14:textId="77777777" w:rsidR="005155A0" w:rsidRDefault="005155A0" w:rsidP="00B43EE1">
            <w:pPr>
              <w:pStyle w:val="ListParagraph"/>
              <w:numPr>
                <w:ilvl w:val="0"/>
                <w:numId w:val="47"/>
              </w:numPr>
              <w:rPr>
                <w:rFonts w:cs="Times New Roman"/>
                <w:lang w:eastAsia="ja-JP"/>
              </w:rPr>
            </w:pPr>
            <w:r>
              <w:rPr>
                <w:rFonts w:cs="Times New Roman"/>
                <w:lang w:eastAsia="ja-JP"/>
              </w:rPr>
              <w:lastRenderedPageBreak/>
              <w:t>Need to consider harmonization as we draft language (OICA)</w:t>
            </w:r>
          </w:p>
          <w:p w14:paraId="515E75D4" w14:textId="77777777" w:rsidR="00FE1390" w:rsidRDefault="00FE1390" w:rsidP="00FE1390">
            <w:pPr>
              <w:rPr>
                <w:rFonts w:cs="Times New Roman"/>
                <w:lang w:eastAsia="ja-JP"/>
              </w:rPr>
            </w:pPr>
          </w:p>
          <w:p w14:paraId="2FDB3150" w14:textId="42D8F40B" w:rsidR="00FE1390" w:rsidRDefault="00FE1390" w:rsidP="00FE1390">
            <w:pPr>
              <w:rPr>
                <w:rFonts w:cs="Times New Roman"/>
                <w:color w:val="C00000"/>
                <w:lang w:eastAsia="ja-JP"/>
              </w:rPr>
            </w:pPr>
            <w:r>
              <w:rPr>
                <w:rFonts w:cs="Times New Roman"/>
                <w:color w:val="C00000"/>
                <w:lang w:eastAsia="ja-JP"/>
              </w:rPr>
              <w:t xml:space="preserve">Proposed language for consideration as a result of discussion documented above: </w:t>
            </w:r>
          </w:p>
          <w:p w14:paraId="4D44BDB4" w14:textId="77777777" w:rsidR="00FE1390" w:rsidRDefault="00FE1390" w:rsidP="00FE1390">
            <w:pPr>
              <w:rPr>
                <w:rFonts w:cs="Times New Roman"/>
                <w:color w:val="C00000"/>
                <w:lang w:eastAsia="ja-JP"/>
              </w:rPr>
            </w:pPr>
          </w:p>
          <w:p w14:paraId="06FFA81A" w14:textId="77777777" w:rsidR="00FE1390" w:rsidRPr="00FE1390" w:rsidRDefault="00FE1390" w:rsidP="00FE1390">
            <w:pPr>
              <w:pStyle w:val="ListParagraph"/>
              <w:numPr>
                <w:ilvl w:val="0"/>
                <w:numId w:val="48"/>
              </w:numPr>
              <w:rPr>
                <w:rFonts w:cs="Times New Roman"/>
                <w:i/>
                <w:iCs/>
                <w:lang w:eastAsia="ja-JP"/>
              </w:rPr>
            </w:pPr>
            <w:r w:rsidRPr="00FE1390">
              <w:rPr>
                <w:rFonts w:cs="Times New Roman"/>
                <w:i/>
                <w:iCs/>
                <w:lang w:eastAsia="ja-JP"/>
              </w:rPr>
              <w:t xml:space="preserve">Stored data shall be available for retrieval in accordance with applicable law of the contracting party. </w:t>
            </w:r>
          </w:p>
          <w:p w14:paraId="18E09F5A" w14:textId="77777777" w:rsidR="00FE1390" w:rsidRDefault="00FE1390" w:rsidP="00FE1390">
            <w:pPr>
              <w:rPr>
                <w:rFonts w:cs="Times New Roman"/>
                <w:i/>
                <w:iCs/>
                <w:lang w:eastAsia="ja-JP"/>
              </w:rPr>
            </w:pPr>
            <w:r>
              <w:rPr>
                <w:rFonts w:cs="Times New Roman"/>
                <w:i/>
                <w:iCs/>
                <w:lang w:eastAsia="ja-JP"/>
              </w:rPr>
              <w:t>OR</w:t>
            </w:r>
          </w:p>
          <w:p w14:paraId="7C4DF21E" w14:textId="77777777" w:rsidR="00FE1390" w:rsidRPr="00FE1390" w:rsidRDefault="00FE1390" w:rsidP="00FE1390">
            <w:pPr>
              <w:pStyle w:val="ListParagraph"/>
              <w:numPr>
                <w:ilvl w:val="0"/>
                <w:numId w:val="48"/>
              </w:numPr>
              <w:rPr>
                <w:rFonts w:cs="Times New Roman"/>
                <w:i/>
                <w:iCs/>
                <w:lang w:eastAsia="ja-JP"/>
              </w:rPr>
            </w:pPr>
            <w:r w:rsidRPr="00FE1390">
              <w:rPr>
                <w:rFonts w:cs="Times New Roman"/>
                <w:i/>
                <w:iCs/>
                <w:lang w:eastAsia="ja-JP"/>
              </w:rPr>
              <w:t xml:space="preserve">The manufacturer should design the system to ensure the accessibility of data to authorized entities (in accordance with national laws). </w:t>
            </w:r>
          </w:p>
          <w:p w14:paraId="554E7277" w14:textId="77777777" w:rsidR="00FE1390" w:rsidRDefault="00FE1390" w:rsidP="00FE1390">
            <w:pPr>
              <w:rPr>
                <w:rFonts w:cs="Times New Roman"/>
                <w:i/>
                <w:iCs/>
                <w:lang w:eastAsia="ja-JP"/>
              </w:rPr>
            </w:pPr>
            <w:r>
              <w:rPr>
                <w:rFonts w:cs="Times New Roman"/>
                <w:i/>
                <w:iCs/>
                <w:lang w:eastAsia="ja-JP"/>
              </w:rPr>
              <w:t>OR</w:t>
            </w:r>
          </w:p>
          <w:p w14:paraId="3D8A2BF4" w14:textId="09FD3C4C" w:rsidR="00FE1390" w:rsidRPr="00FE1390" w:rsidRDefault="00FE1390" w:rsidP="00FE1390">
            <w:pPr>
              <w:pStyle w:val="ListParagraph"/>
              <w:numPr>
                <w:ilvl w:val="0"/>
                <w:numId w:val="48"/>
              </w:numPr>
              <w:rPr>
                <w:rFonts w:cs="Times New Roman"/>
                <w:i/>
                <w:iCs/>
                <w:lang w:eastAsia="ja-JP"/>
              </w:rPr>
            </w:pPr>
            <w:r w:rsidRPr="00FE1390">
              <w:rPr>
                <w:rFonts w:cs="Times New Roman"/>
                <w:i/>
                <w:iCs/>
              </w:rPr>
              <w:t>The stored data listed in Paragraph 7</w:t>
            </w:r>
            <w:r>
              <w:rPr>
                <w:rFonts w:cs="Times New Roman"/>
                <w:i/>
                <w:iCs/>
              </w:rPr>
              <w:t xml:space="preserve"> [now Paragraph 6]</w:t>
            </w:r>
            <w:r w:rsidRPr="00FE1390">
              <w:rPr>
                <w:rFonts w:cs="Times New Roman"/>
                <w:i/>
                <w:iCs/>
              </w:rPr>
              <w:t xml:space="preserve"> should be retrievable by the</w:t>
            </w:r>
            <w:r w:rsidRPr="00FE1390">
              <w:rPr>
                <w:rFonts w:cs="Times New Roman"/>
                <w:i/>
                <w:iCs/>
                <w:lang w:eastAsia="ja-JP"/>
              </w:rPr>
              <w:t xml:space="preserve"> </w:t>
            </w:r>
            <w:r w:rsidRPr="00FE1390">
              <w:rPr>
                <w:rFonts w:cs="Times New Roman"/>
                <w:i/>
                <w:iCs/>
              </w:rPr>
              <w:t>manufacturer for use by the contracting party’s vehicle safety authorit</w:t>
            </w:r>
            <w:r w:rsidRPr="00FE1390">
              <w:rPr>
                <w:rFonts w:cs="Times New Roman"/>
                <w:i/>
                <w:iCs/>
                <w:lang w:eastAsia="ja-JP"/>
              </w:rPr>
              <w:t>y or relevant legal jurisdiction, or the vehicle owner (with permission),</w:t>
            </w:r>
            <w:r w:rsidRPr="00FE1390">
              <w:rPr>
                <w:rFonts w:cs="Times New Roman"/>
                <w:i/>
                <w:iCs/>
              </w:rPr>
              <w:t xml:space="preserve"> including after an impact or when the main onboard vehicle power supply is not available.</w:t>
            </w:r>
          </w:p>
          <w:p w14:paraId="78C4F89E" w14:textId="77777777" w:rsidR="00FE1390" w:rsidRDefault="00FE1390" w:rsidP="00FE1390">
            <w:pPr>
              <w:rPr>
                <w:rFonts w:cs="Times New Roman"/>
                <w:color w:val="2F5496" w:themeColor="accent1" w:themeShade="BF"/>
              </w:rPr>
            </w:pPr>
          </w:p>
          <w:p w14:paraId="3FEDC902" w14:textId="77777777" w:rsidR="00FE1390" w:rsidRDefault="00FE1390" w:rsidP="00FE1390">
            <w:pPr>
              <w:rPr>
                <w:rFonts w:cs="Times New Roman"/>
              </w:rPr>
            </w:pPr>
            <w:r w:rsidRPr="00FE1390">
              <w:rPr>
                <w:rFonts w:cs="Times New Roman"/>
              </w:rPr>
              <w:t>UK</w:t>
            </w:r>
            <w:r>
              <w:rPr>
                <w:rFonts w:cs="Times New Roman"/>
              </w:rPr>
              <w:t xml:space="preserve">, </w:t>
            </w:r>
            <w:r w:rsidRPr="00FE1390">
              <w:rPr>
                <w:rFonts w:cs="Times New Roman"/>
              </w:rPr>
              <w:t>U</w:t>
            </w:r>
            <w:r>
              <w:rPr>
                <w:rFonts w:cs="Times New Roman"/>
              </w:rPr>
              <w:t>S, EC, and Korea</w:t>
            </w:r>
            <w:r w:rsidRPr="00FE1390">
              <w:rPr>
                <w:rFonts w:cs="Times New Roman"/>
              </w:rPr>
              <w:t xml:space="preserve"> support options 1 </w:t>
            </w:r>
            <w:r>
              <w:rPr>
                <w:rFonts w:cs="Times New Roman"/>
              </w:rPr>
              <w:t>or</w:t>
            </w:r>
            <w:r w:rsidRPr="00FE1390">
              <w:rPr>
                <w:rFonts w:cs="Times New Roman"/>
              </w:rPr>
              <w:t xml:space="preserve"> 2</w:t>
            </w:r>
            <w:r>
              <w:rPr>
                <w:rFonts w:cs="Times New Roman"/>
              </w:rPr>
              <w:t>, OICA supports option 3.</w:t>
            </w:r>
          </w:p>
          <w:p w14:paraId="1965C2AF" w14:textId="77777777" w:rsidR="00FE1390" w:rsidRDefault="00FE1390" w:rsidP="00FE1390">
            <w:pPr>
              <w:rPr>
                <w:rFonts w:cs="Times New Roman"/>
                <w:lang w:eastAsia="ja-JP"/>
              </w:rPr>
            </w:pPr>
          </w:p>
          <w:p w14:paraId="0CD45674" w14:textId="1F5DC01D" w:rsidR="00491C5A" w:rsidRDefault="00FE1390" w:rsidP="00FE1390">
            <w:pPr>
              <w:rPr>
                <w:rFonts w:cs="Times New Roman"/>
                <w:lang w:eastAsia="ja-JP"/>
              </w:rPr>
            </w:pPr>
            <w:r>
              <w:rPr>
                <w:rFonts w:cs="Times New Roman"/>
                <w:lang w:eastAsia="ja-JP"/>
              </w:rPr>
              <w:t>UK comment that waiting on manufacturer to provide information back to authorities would hinder the investigation of incidents.</w:t>
            </w:r>
          </w:p>
          <w:p w14:paraId="5F838A2D" w14:textId="77777777" w:rsidR="00FE1390" w:rsidRDefault="00FE1390" w:rsidP="00FE1390">
            <w:pPr>
              <w:rPr>
                <w:rFonts w:cs="Times New Roman"/>
                <w:lang w:eastAsia="ja-JP"/>
              </w:rPr>
            </w:pPr>
          </w:p>
          <w:p w14:paraId="3ED7A4AD" w14:textId="2A7F9AEC" w:rsidR="00FE1390" w:rsidRDefault="00FE1390" w:rsidP="00FE1390">
            <w:pPr>
              <w:rPr>
                <w:rFonts w:cs="Times New Roman"/>
                <w:color w:val="FF0000"/>
                <w:lang w:eastAsia="ja-JP"/>
              </w:rPr>
            </w:pPr>
            <w:r w:rsidRPr="00FE1390">
              <w:rPr>
                <w:rFonts w:cs="Times New Roman"/>
                <w:color w:val="FF0000"/>
                <w:lang w:eastAsia="ja-JP"/>
              </w:rPr>
              <w:lastRenderedPageBreak/>
              <w:t>US</w:t>
            </w:r>
            <w:r w:rsidR="008908D0">
              <w:rPr>
                <w:rFonts w:cs="Times New Roman"/>
                <w:color w:val="FF0000"/>
                <w:lang w:eastAsia="ja-JP"/>
              </w:rPr>
              <w:t>/UK/EC</w:t>
            </w:r>
            <w:r w:rsidRPr="00FE1390">
              <w:rPr>
                <w:rFonts w:cs="Times New Roman"/>
                <w:color w:val="FF0000"/>
                <w:lang w:eastAsia="ja-JP"/>
              </w:rPr>
              <w:t xml:space="preserve"> Proposal</w:t>
            </w:r>
            <w:r>
              <w:rPr>
                <w:rFonts w:cs="Times New Roman"/>
                <w:color w:val="FF0000"/>
                <w:lang w:eastAsia="ja-JP"/>
              </w:rPr>
              <w:t>, combining 1 and 2</w:t>
            </w:r>
            <w:r w:rsidRPr="00FE1390">
              <w:rPr>
                <w:rFonts w:cs="Times New Roman"/>
                <w:color w:val="FF0000"/>
                <w:lang w:eastAsia="ja-JP"/>
              </w:rPr>
              <w:t xml:space="preserve">: </w:t>
            </w:r>
          </w:p>
          <w:p w14:paraId="27B40A61" w14:textId="323423BD" w:rsidR="00FE1390" w:rsidRDefault="00FE1390" w:rsidP="00FE1390">
            <w:pPr>
              <w:rPr>
                <w:rFonts w:cs="Times New Roman"/>
                <w:i/>
                <w:iCs/>
                <w:lang w:eastAsia="ja-JP"/>
              </w:rPr>
            </w:pPr>
            <w:r>
              <w:rPr>
                <w:rFonts w:cs="Times New Roman"/>
                <w:i/>
                <w:iCs/>
                <w:lang w:eastAsia="ja-JP"/>
              </w:rPr>
              <w:t xml:space="preserve">The manufacturer should design the system to ensure the </w:t>
            </w:r>
            <w:r w:rsidR="000750EF">
              <w:rPr>
                <w:rFonts w:cs="Times New Roman"/>
                <w:i/>
                <w:iCs/>
                <w:lang w:eastAsia="ja-JP"/>
              </w:rPr>
              <w:t>[</w:t>
            </w:r>
            <w:r w:rsidR="000750EF">
              <w:rPr>
                <w:rFonts w:cs="Times New Roman"/>
                <w:b/>
                <w:bCs/>
                <w:i/>
                <w:iCs/>
                <w:lang w:eastAsia="ja-JP"/>
              </w:rPr>
              <w:t>immediate]</w:t>
            </w:r>
            <w:r w:rsidR="000750EF">
              <w:rPr>
                <w:rFonts w:cs="Times New Roman"/>
                <w:i/>
                <w:iCs/>
                <w:lang w:eastAsia="ja-JP"/>
              </w:rPr>
              <w:t xml:space="preserve"> </w:t>
            </w:r>
            <w:r>
              <w:rPr>
                <w:rFonts w:cs="Times New Roman"/>
                <w:i/>
                <w:iCs/>
                <w:lang w:eastAsia="ja-JP"/>
              </w:rPr>
              <w:t>accessibility of data</w:t>
            </w:r>
            <w:r w:rsidR="008908D0">
              <w:rPr>
                <w:rFonts w:cs="Times New Roman"/>
                <w:i/>
                <w:iCs/>
                <w:lang w:eastAsia="ja-JP"/>
              </w:rPr>
              <w:t xml:space="preserve"> [</w:t>
            </w:r>
            <w:r w:rsidR="008908D0" w:rsidRPr="008908D0">
              <w:rPr>
                <w:rFonts w:cs="Times New Roman"/>
                <w:b/>
                <w:bCs/>
                <w:i/>
                <w:iCs/>
                <w:lang w:eastAsia="ja-JP"/>
              </w:rPr>
              <w:t>as defined in Paragraph 6</w:t>
            </w:r>
            <w:r w:rsidR="008908D0">
              <w:rPr>
                <w:rFonts w:cs="Times New Roman"/>
                <w:i/>
                <w:iCs/>
                <w:lang w:eastAsia="ja-JP"/>
              </w:rPr>
              <w:t>]</w:t>
            </w:r>
            <w:r>
              <w:rPr>
                <w:rFonts w:cs="Times New Roman"/>
                <w:i/>
                <w:iCs/>
                <w:lang w:eastAsia="ja-JP"/>
              </w:rPr>
              <w:t xml:space="preserve"> to authorized entities in accordance with the applicable law of the contracting party.</w:t>
            </w:r>
          </w:p>
          <w:p w14:paraId="0E2E5316" w14:textId="77777777" w:rsidR="000750EF" w:rsidRDefault="000750EF" w:rsidP="00FE1390">
            <w:pPr>
              <w:rPr>
                <w:rFonts w:cs="Times New Roman"/>
                <w:i/>
                <w:iCs/>
                <w:lang w:eastAsia="ja-JP"/>
              </w:rPr>
            </w:pPr>
          </w:p>
          <w:p w14:paraId="64FA5815" w14:textId="78ECF2C9" w:rsidR="000750EF" w:rsidRPr="000750EF" w:rsidRDefault="000750EF" w:rsidP="00FE1390">
            <w:pPr>
              <w:rPr>
                <w:rFonts w:cs="Times New Roman"/>
                <w:color w:val="FF0000"/>
                <w:lang w:eastAsia="ja-JP"/>
              </w:rPr>
            </w:pPr>
            <w:r w:rsidRPr="000750EF">
              <w:rPr>
                <w:rFonts w:cs="Times New Roman"/>
                <w:color w:val="FF0000"/>
                <w:lang w:eastAsia="ja-JP"/>
              </w:rPr>
              <w:t xml:space="preserve">OICA suggested adding: </w:t>
            </w:r>
          </w:p>
          <w:p w14:paraId="718B8E8B" w14:textId="77777777" w:rsidR="000750EF" w:rsidRDefault="000750EF" w:rsidP="00FE1390">
            <w:pPr>
              <w:rPr>
                <w:rFonts w:cs="Times New Roman"/>
                <w:i/>
                <w:iCs/>
                <w:lang w:eastAsia="ja-JP"/>
              </w:rPr>
            </w:pPr>
            <w:r>
              <w:rPr>
                <w:rFonts w:cs="Times New Roman"/>
                <w:i/>
                <w:iCs/>
                <w:lang w:eastAsia="ja-JP"/>
              </w:rPr>
              <w:t>“If immediate access to data is required…”</w:t>
            </w:r>
          </w:p>
          <w:p w14:paraId="1C57E685" w14:textId="77777777" w:rsidR="000750EF" w:rsidRDefault="000750EF" w:rsidP="00FE1390">
            <w:pPr>
              <w:rPr>
                <w:rFonts w:cs="Times New Roman"/>
                <w:i/>
                <w:iCs/>
                <w:lang w:eastAsia="ja-JP"/>
              </w:rPr>
            </w:pPr>
          </w:p>
          <w:p w14:paraId="75BA4CD1" w14:textId="77777777" w:rsidR="000750EF" w:rsidRDefault="000750EF" w:rsidP="00FE1390">
            <w:pPr>
              <w:rPr>
                <w:rFonts w:cs="Times New Roman"/>
                <w:lang w:eastAsia="ja-JP"/>
              </w:rPr>
            </w:pPr>
            <w:r>
              <w:rPr>
                <w:rFonts w:cs="Times New Roman"/>
                <w:lang w:eastAsia="ja-JP"/>
              </w:rPr>
              <w:t>OICA also noted that the data belong to someone, so privacy and protection are still an issue, and defining “immediate” introduces additional difficulties.</w:t>
            </w:r>
          </w:p>
          <w:p w14:paraId="3AB68560" w14:textId="77777777" w:rsidR="000750EF" w:rsidRDefault="000750EF" w:rsidP="00FE1390">
            <w:pPr>
              <w:rPr>
                <w:rFonts w:cs="Times New Roman"/>
                <w:lang w:eastAsia="ja-JP"/>
              </w:rPr>
            </w:pPr>
          </w:p>
          <w:p w14:paraId="11E363ED" w14:textId="77777777" w:rsidR="000750EF" w:rsidRDefault="000750EF" w:rsidP="00FE1390">
            <w:pPr>
              <w:rPr>
                <w:rFonts w:cs="Times New Roman"/>
                <w:lang w:eastAsia="ja-JP"/>
              </w:rPr>
            </w:pPr>
            <w:r w:rsidRPr="000750EF">
              <w:rPr>
                <w:rFonts w:cs="Times New Roman"/>
                <w:color w:val="FF0000"/>
                <w:lang w:eastAsia="ja-JP"/>
              </w:rPr>
              <w:t xml:space="preserve">EC proposed </w:t>
            </w:r>
            <w:r>
              <w:rPr>
                <w:rFonts w:cs="Times New Roman"/>
                <w:lang w:eastAsia="ja-JP"/>
              </w:rPr>
              <w:t>keeping options 1 and 2 for now, and choose the most consistent option once other language is finalized.</w:t>
            </w:r>
          </w:p>
          <w:p w14:paraId="6CA16CE0" w14:textId="77777777" w:rsidR="00491C5A" w:rsidRDefault="00491C5A" w:rsidP="00FE1390">
            <w:pPr>
              <w:rPr>
                <w:rFonts w:cs="Times New Roman"/>
                <w:lang w:eastAsia="ja-JP"/>
              </w:rPr>
            </w:pPr>
          </w:p>
          <w:p w14:paraId="6415502C" w14:textId="46E190B9" w:rsidR="00491C5A" w:rsidRPr="000750EF" w:rsidRDefault="00491C5A" w:rsidP="00FE1390">
            <w:pPr>
              <w:rPr>
                <w:rFonts w:cs="Times New Roman"/>
                <w:lang w:eastAsia="ja-JP"/>
              </w:rPr>
            </w:pPr>
            <w:r w:rsidRPr="00491C5A">
              <w:rPr>
                <w:rFonts w:cs="Times New Roman"/>
                <w:color w:val="FF0000"/>
                <w:lang w:eastAsia="ja-JP"/>
              </w:rPr>
              <w:t xml:space="preserve">US proposed </w:t>
            </w:r>
            <w:r>
              <w:rPr>
                <w:rFonts w:cs="Times New Roman"/>
                <w:lang w:eastAsia="ja-JP"/>
              </w:rPr>
              <w:t>deleting this item and leaving it to national law.</w:t>
            </w:r>
          </w:p>
        </w:tc>
        <w:tc>
          <w:tcPr>
            <w:tcW w:w="4049" w:type="dxa"/>
            <w:shd w:val="clear" w:color="auto" w:fill="E2EFD9" w:themeFill="accent6" w:themeFillTint="33"/>
          </w:tcPr>
          <w:p w14:paraId="12744E1B" w14:textId="77777777" w:rsidR="00FE1390" w:rsidRDefault="008908D0">
            <w:pPr>
              <w:rPr>
                <w:rFonts w:cs="Times New Roman"/>
              </w:rPr>
            </w:pPr>
            <w:r w:rsidRPr="008908D0">
              <w:rPr>
                <w:rFonts w:cs="Times New Roman"/>
              </w:rPr>
              <w:lastRenderedPageBreak/>
              <w:t>Revisit proposed language once elements are established.</w:t>
            </w:r>
            <w:r w:rsidR="00770F11">
              <w:rPr>
                <w:rFonts w:cs="Times New Roman"/>
              </w:rPr>
              <w:t xml:space="preserve"> </w:t>
            </w:r>
          </w:p>
          <w:p w14:paraId="7837F128" w14:textId="77777777" w:rsidR="00770F11" w:rsidRDefault="00770F11">
            <w:pPr>
              <w:rPr>
                <w:rFonts w:cs="Times New Roman"/>
              </w:rPr>
            </w:pPr>
          </w:p>
          <w:p w14:paraId="152B7C00" w14:textId="77777777" w:rsidR="00770F11" w:rsidRDefault="00770F11" w:rsidP="00770F11">
            <w:pPr>
              <w:rPr>
                <w:rFonts w:cs="Times New Roman"/>
                <w:color w:val="FF0000"/>
                <w:lang w:eastAsia="ja-JP"/>
              </w:rPr>
            </w:pPr>
            <w:r w:rsidRPr="00770F11">
              <w:rPr>
                <w:rFonts w:cs="Times New Roman"/>
                <w:color w:val="FF0000"/>
                <w:lang w:eastAsia="ja-JP"/>
              </w:rPr>
              <w:t>EC/GER</w:t>
            </w:r>
            <w:r>
              <w:rPr>
                <w:rFonts w:cs="Times New Roman"/>
                <w:color w:val="FF0000"/>
                <w:lang w:eastAsia="ja-JP"/>
              </w:rPr>
              <w:t>/UK</w:t>
            </w:r>
            <w:r w:rsidRPr="00770F11">
              <w:rPr>
                <w:rFonts w:cs="Times New Roman"/>
                <w:color w:val="FF0000"/>
                <w:lang w:eastAsia="ja-JP"/>
              </w:rPr>
              <w:t xml:space="preserve"> proposal: revisit items 53, 54, 55</w:t>
            </w:r>
            <w:r>
              <w:rPr>
                <w:rFonts w:cs="Times New Roman"/>
                <w:color w:val="FF0000"/>
                <w:lang w:eastAsia="ja-JP"/>
              </w:rPr>
              <w:t>, and 56</w:t>
            </w:r>
            <w:r w:rsidRPr="00770F11">
              <w:rPr>
                <w:rFonts w:cs="Times New Roman"/>
                <w:color w:val="FF0000"/>
                <w:lang w:eastAsia="ja-JP"/>
              </w:rPr>
              <w:t xml:space="preserve"> to </w:t>
            </w:r>
            <w:r>
              <w:rPr>
                <w:rFonts w:cs="Times New Roman"/>
                <w:color w:val="FF0000"/>
                <w:lang w:eastAsia="ja-JP"/>
              </w:rPr>
              <w:t xml:space="preserve">potentially </w:t>
            </w:r>
            <w:r w:rsidRPr="00770F11">
              <w:rPr>
                <w:rFonts w:cs="Times New Roman"/>
                <w:color w:val="FF0000"/>
                <w:lang w:eastAsia="ja-JP"/>
              </w:rPr>
              <w:t>consolidate these items and conclude discussion.</w:t>
            </w:r>
            <w:r>
              <w:rPr>
                <w:rFonts w:cs="Times New Roman"/>
                <w:color w:val="FF0000"/>
                <w:lang w:eastAsia="ja-JP"/>
              </w:rPr>
              <w:t xml:space="preserve"> Should propose entirely new text rather than revisiting these items again.</w:t>
            </w:r>
          </w:p>
          <w:p w14:paraId="73F8F959" w14:textId="77777777" w:rsidR="006408A5" w:rsidRDefault="006408A5" w:rsidP="00770F11">
            <w:pPr>
              <w:rPr>
                <w:rFonts w:cs="Times New Roman"/>
                <w:color w:val="FF0000"/>
                <w:lang w:eastAsia="ja-JP"/>
              </w:rPr>
            </w:pPr>
          </w:p>
          <w:p w14:paraId="7F7F92B1" w14:textId="207A6C11" w:rsidR="006408A5" w:rsidRDefault="006408A5" w:rsidP="00770F11">
            <w:pPr>
              <w:rPr>
                <w:rFonts w:cs="Times New Roman"/>
                <w:color w:val="FF0000"/>
                <w:lang w:eastAsia="ja-JP"/>
              </w:rPr>
            </w:pPr>
            <w:r>
              <w:rPr>
                <w:rFonts w:cs="Times New Roman"/>
                <w:color w:val="FF0000"/>
                <w:lang w:eastAsia="ja-JP"/>
              </w:rPr>
              <w:t xml:space="preserve">Agreed: </w:t>
            </w:r>
          </w:p>
          <w:p w14:paraId="2B9F07EA" w14:textId="77777777" w:rsidR="006408A5" w:rsidRDefault="006408A5" w:rsidP="00770F11">
            <w:pPr>
              <w:rPr>
                <w:rFonts w:cs="Times New Roman"/>
                <w:color w:val="FF0000"/>
                <w:lang w:eastAsia="ja-JP"/>
              </w:rPr>
            </w:pPr>
          </w:p>
          <w:p w14:paraId="1FE1F0E8" w14:textId="77777777" w:rsidR="006408A5" w:rsidRDefault="006408A5" w:rsidP="006408A5">
            <w:pPr>
              <w:rPr>
                <w:rFonts w:cs="Times New Roman"/>
                <w:sz w:val="24"/>
                <w:szCs w:val="24"/>
                <w:lang w:eastAsia="ja-JP"/>
              </w:rPr>
            </w:pPr>
            <w:r>
              <w:rPr>
                <w:rFonts w:cs="Times New Roman"/>
                <w:sz w:val="24"/>
                <w:szCs w:val="24"/>
                <w:lang w:eastAsia="ja-JP"/>
              </w:rPr>
              <w:t xml:space="preserve">The manufacturer should ensure the data is promptly available </w:t>
            </w:r>
            <w:r w:rsidRPr="004E65B2">
              <w:rPr>
                <w:rFonts w:cs="Times New Roman"/>
                <w:sz w:val="24"/>
                <w:szCs w:val="24"/>
                <w:lang w:eastAsia="ja-JP"/>
              </w:rPr>
              <w:t>in</w:t>
            </w:r>
            <w:r>
              <w:rPr>
                <w:rFonts w:cs="Times New Roman"/>
                <w:sz w:val="24"/>
                <w:szCs w:val="24"/>
                <w:lang w:eastAsia="ja-JP"/>
              </w:rPr>
              <w:t xml:space="preserve"> a format that is standardized and </w:t>
            </w:r>
            <w:r w:rsidRPr="00910F19">
              <w:rPr>
                <w:rFonts w:cs="Times New Roman"/>
                <w:sz w:val="24"/>
                <w:szCs w:val="24"/>
                <w:lang w:eastAsia="ja-JP"/>
              </w:rPr>
              <w:t xml:space="preserve">readable </w:t>
            </w:r>
            <w:r>
              <w:rPr>
                <w:rFonts w:cs="Times New Roman"/>
                <w:sz w:val="24"/>
                <w:szCs w:val="24"/>
                <w:lang w:eastAsia="ja-JP"/>
              </w:rPr>
              <w:t xml:space="preserve">as outlined in item 4.1. </w:t>
            </w:r>
          </w:p>
          <w:p w14:paraId="78AF3F22" w14:textId="77777777" w:rsidR="006408A5" w:rsidRPr="00770F11" w:rsidRDefault="006408A5" w:rsidP="00770F11">
            <w:pPr>
              <w:rPr>
                <w:rFonts w:cs="Times New Roman"/>
                <w:color w:val="FF0000"/>
                <w:lang w:eastAsia="ja-JP"/>
              </w:rPr>
            </w:pPr>
          </w:p>
          <w:p w14:paraId="20B186EC" w14:textId="06FF7DAD" w:rsidR="00770F11" w:rsidRPr="006521B6" w:rsidRDefault="00770F11">
            <w:pPr>
              <w:rPr>
                <w:rFonts w:cs="Times New Roman"/>
                <w:color w:val="2F5496" w:themeColor="accent1" w:themeShade="BF"/>
              </w:rPr>
            </w:pPr>
          </w:p>
        </w:tc>
      </w:tr>
    </w:tbl>
    <w:p w14:paraId="4358D672" w14:textId="77777777" w:rsidR="0090026D" w:rsidRPr="006521B6" w:rsidRDefault="0090026D">
      <w:pPr>
        <w:rPr>
          <w:rFonts w:cs="Times New Roman"/>
        </w:rPr>
      </w:pPr>
      <w:r w:rsidRPr="006521B6">
        <w:rPr>
          <w:rFonts w:cs="Times New Roman"/>
        </w:rPr>
        <w:lastRenderedPageBreak/>
        <w:br w:type="page"/>
      </w: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0B16C3" w:rsidRPr="006521B6" w14:paraId="5D652AAA" w14:textId="77777777" w:rsidTr="006408A5">
        <w:tc>
          <w:tcPr>
            <w:tcW w:w="720" w:type="dxa"/>
            <w:shd w:val="clear" w:color="auto" w:fill="E2EFD9" w:themeFill="accent6" w:themeFillTint="33"/>
          </w:tcPr>
          <w:p w14:paraId="2369A967" w14:textId="14CE2472" w:rsidR="000B16C3" w:rsidRPr="006521B6" w:rsidRDefault="000B16C3" w:rsidP="005A6989">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279487BF" w14:textId="73EA5DC9" w:rsidR="000B16C3" w:rsidRPr="006521B6" w:rsidRDefault="00342A81" w:rsidP="00342A81">
            <w:pPr>
              <w:rPr>
                <w:rFonts w:cs="Times New Roman"/>
              </w:rPr>
            </w:pPr>
            <w:r w:rsidRPr="006521B6">
              <w:rPr>
                <w:rFonts w:cs="Times New Roman"/>
              </w:rPr>
              <w:t>It is the obligation of the manufacturer to ensure that the data listed above is provided upon the request of the regulatory authority in an readable format via the use of an electronic communication interface (R157) even when the main onboard vehicle power supply is not available.  The method to retrieve the data will be determined by the manufacturer.</w:t>
            </w:r>
          </w:p>
        </w:tc>
        <w:tc>
          <w:tcPr>
            <w:tcW w:w="4048" w:type="dxa"/>
            <w:shd w:val="clear" w:color="auto" w:fill="E2EFD9" w:themeFill="accent6" w:themeFillTint="33"/>
          </w:tcPr>
          <w:p w14:paraId="01DAA1D1" w14:textId="5B6223DD" w:rsidR="000B16C3" w:rsidRPr="006521B6" w:rsidRDefault="00E97BD9">
            <w:pPr>
              <w:rPr>
                <w:rFonts w:cs="Times New Roman"/>
                <w:color w:val="C00000"/>
              </w:rPr>
            </w:pPr>
            <w:r w:rsidRPr="006521B6">
              <w:rPr>
                <w:rFonts w:cs="Times New Roman"/>
                <w:color w:val="C00000"/>
              </w:rPr>
              <w:t>OICA proposal</w:t>
            </w:r>
            <w:r w:rsidR="005070F7">
              <w:rPr>
                <w:rFonts w:cs="Times New Roman"/>
                <w:color w:val="C00000"/>
              </w:rPr>
              <w:t>/comment:</w:t>
            </w:r>
          </w:p>
          <w:p w14:paraId="4AFA2818" w14:textId="5B632475" w:rsidR="00FA4E13" w:rsidRPr="006521B6" w:rsidRDefault="00FA4E13" w:rsidP="002849DC">
            <w:pPr>
              <w:rPr>
                <w:rFonts w:cs="Times New Roman"/>
                <w:bCs/>
                <w:color w:val="C00000"/>
                <w:lang w:eastAsia="ja-JP"/>
              </w:rPr>
            </w:pPr>
            <w:r w:rsidRPr="006521B6">
              <w:rPr>
                <w:rFonts w:cs="Times New Roman"/>
                <w:bCs/>
                <w:color w:val="C00000"/>
                <w:lang w:eastAsia="ja-JP"/>
              </w:rPr>
              <w:t>D</w:t>
            </w:r>
            <w:r w:rsidRPr="006521B6">
              <w:rPr>
                <w:rFonts w:cs="Times New Roman"/>
                <w:bCs/>
                <w:color w:val="C00000"/>
              </w:rPr>
              <w:t>elete, 6.3 is a repeat of 6.2</w:t>
            </w:r>
            <w:r w:rsidR="00673586" w:rsidRPr="006521B6">
              <w:rPr>
                <w:rFonts w:cs="Times New Roman"/>
                <w:bCs/>
                <w:color w:val="C00000"/>
                <w:lang w:eastAsia="ja-JP"/>
              </w:rPr>
              <w:t>.</w:t>
            </w:r>
            <w:r w:rsidR="005070F7">
              <w:rPr>
                <w:rFonts w:cs="Times New Roman"/>
                <w:bCs/>
                <w:color w:val="C00000"/>
                <w:lang w:eastAsia="ja-JP"/>
              </w:rPr>
              <w:t xml:space="preserve"> Also support edited text below.</w:t>
            </w:r>
          </w:p>
          <w:p w14:paraId="494EF6B9" w14:textId="77777777" w:rsidR="00FA4E13" w:rsidRPr="006521B6" w:rsidRDefault="00FA4E13" w:rsidP="002849DC">
            <w:pPr>
              <w:rPr>
                <w:rFonts w:cs="Times New Roman"/>
                <w:bCs/>
                <w:i/>
                <w:iCs/>
              </w:rPr>
            </w:pPr>
          </w:p>
          <w:p w14:paraId="1162A9D3" w14:textId="14783FB5" w:rsidR="0090026D" w:rsidRDefault="00673586" w:rsidP="0090026D">
            <w:pPr>
              <w:rPr>
                <w:rFonts w:cs="Times New Roman"/>
                <w:bCs/>
                <w:color w:val="C00000"/>
              </w:rPr>
            </w:pPr>
            <w:r w:rsidRPr="006521B6">
              <w:rPr>
                <w:rFonts w:cs="Times New Roman"/>
                <w:bCs/>
                <w:color w:val="C00000"/>
                <w:lang w:eastAsia="ja-JP"/>
              </w:rPr>
              <w:t>Japan</w:t>
            </w:r>
            <w:r w:rsidR="002849DC" w:rsidRPr="006521B6">
              <w:rPr>
                <w:rFonts w:cs="Times New Roman"/>
                <w:bCs/>
                <w:color w:val="C00000"/>
              </w:rPr>
              <w:t xml:space="preserve"> proposa</w:t>
            </w:r>
            <w:r w:rsidR="005070F7">
              <w:rPr>
                <w:rFonts w:cs="Times New Roman"/>
                <w:bCs/>
                <w:color w:val="C00000"/>
              </w:rPr>
              <w:t xml:space="preserve">l/comment/justification: </w:t>
            </w:r>
            <w:r w:rsidRPr="006521B6">
              <w:rPr>
                <w:rFonts w:cs="Times New Roman"/>
                <w:bCs/>
                <w:color w:val="C00000"/>
              </w:rPr>
              <w:t>Modify 6.3 and define the way of data retrieval either via data port or the method defined by manufacture</w:t>
            </w:r>
            <w:r w:rsidR="008908D0">
              <w:rPr>
                <w:rFonts w:cs="Times New Roman"/>
                <w:bCs/>
                <w:color w:val="C00000"/>
              </w:rPr>
              <w:t>r</w:t>
            </w:r>
            <w:r w:rsidRPr="006521B6">
              <w:rPr>
                <w:rFonts w:cs="Times New Roman"/>
                <w:bCs/>
                <w:color w:val="C00000"/>
              </w:rPr>
              <w:t>, by considering into the reality that various ADS design can be possible especially during emerging period.</w:t>
            </w:r>
          </w:p>
          <w:p w14:paraId="0D79BF82" w14:textId="12B4A543" w:rsidR="005070F7" w:rsidRDefault="005070F7" w:rsidP="0090026D">
            <w:pPr>
              <w:rPr>
                <w:rFonts w:cs="Times New Roman"/>
                <w:bCs/>
                <w:color w:val="C00000"/>
              </w:rPr>
            </w:pPr>
          </w:p>
          <w:p w14:paraId="3734B64F" w14:textId="54D3C867" w:rsidR="005070F7" w:rsidRPr="006521B6" w:rsidRDefault="005070F7" w:rsidP="0090026D">
            <w:pPr>
              <w:rPr>
                <w:rFonts w:cs="Times New Roman"/>
                <w:bCs/>
                <w:color w:val="C00000"/>
              </w:rPr>
            </w:pPr>
            <w:r>
              <w:rPr>
                <w:rFonts w:cs="Times New Roman"/>
                <w:bCs/>
                <w:color w:val="C00000"/>
              </w:rPr>
              <w:t>Edited text for discussion:</w:t>
            </w:r>
          </w:p>
          <w:p w14:paraId="460100CE" w14:textId="77777777" w:rsidR="00673586" w:rsidRDefault="004B6B18" w:rsidP="0090026D">
            <w:pPr>
              <w:rPr>
                <w:rFonts w:cs="Times New Roman"/>
                <w:i/>
                <w:iCs/>
              </w:rPr>
            </w:pPr>
            <w:r w:rsidRPr="006521B6">
              <w:rPr>
                <w:rFonts w:cs="Times New Roman"/>
                <w:i/>
                <w:iCs/>
                <w:strike/>
              </w:rPr>
              <w:t>It is the obligation of the manufacturer to ensure that the data listed above is provided upon the request of the regulatory authority in an readable format</w:t>
            </w:r>
            <w:r w:rsidR="000D23F8" w:rsidRPr="006521B6">
              <w:rPr>
                <w:rFonts w:cs="Times New Roman"/>
                <w:i/>
                <w:iCs/>
                <w:lang w:eastAsia="ja-JP"/>
              </w:rPr>
              <w:t xml:space="preserve"> </w:t>
            </w:r>
            <w:r w:rsidRPr="006521B6">
              <w:rPr>
                <w:rFonts w:cs="Times New Roman"/>
                <w:i/>
                <w:iCs/>
                <w:u w:val="single"/>
              </w:rPr>
              <w:t>The stored data can be retrieved</w:t>
            </w:r>
            <w:r w:rsidRPr="006521B6">
              <w:rPr>
                <w:rFonts w:cs="Times New Roman"/>
                <w:i/>
                <w:iCs/>
              </w:rPr>
              <w:t xml:space="preserve"> via the use of an electronic communication interface</w:t>
            </w:r>
            <w:r w:rsidRPr="006521B6">
              <w:rPr>
                <w:rFonts w:cs="Times New Roman"/>
                <w:i/>
                <w:iCs/>
                <w:strike/>
              </w:rPr>
              <w:t xml:space="preserve"> (R157) even when the main onboard vehicle power supply is not available.  The</w:t>
            </w:r>
            <w:r w:rsidRPr="006521B6">
              <w:rPr>
                <w:rFonts w:cs="Times New Roman"/>
                <w:i/>
                <w:iCs/>
                <w:u w:val="single"/>
              </w:rPr>
              <w:t>, or the</w:t>
            </w:r>
            <w:r w:rsidRPr="006521B6">
              <w:rPr>
                <w:rFonts w:cs="Times New Roman"/>
                <w:i/>
                <w:iCs/>
              </w:rPr>
              <w:t xml:space="preserve"> method to retrieve the data will be determined by the manufacturer.</w:t>
            </w:r>
          </w:p>
          <w:p w14:paraId="15713B85" w14:textId="77777777" w:rsidR="003D4365" w:rsidRDefault="003D4365" w:rsidP="0090026D">
            <w:pPr>
              <w:rPr>
                <w:rFonts w:cs="Times New Roman"/>
                <w:i/>
                <w:iCs/>
              </w:rPr>
            </w:pPr>
          </w:p>
          <w:p w14:paraId="7D701780" w14:textId="161A345C" w:rsidR="005070F7" w:rsidRDefault="005070F7" w:rsidP="0090026D">
            <w:pPr>
              <w:rPr>
                <w:rFonts w:cs="Times New Roman"/>
              </w:rPr>
            </w:pPr>
            <w:r>
              <w:rPr>
                <w:rFonts w:cs="Times New Roman"/>
              </w:rPr>
              <w:t>Discussion:</w:t>
            </w:r>
          </w:p>
          <w:p w14:paraId="50B7C996" w14:textId="49013857" w:rsidR="003D4365" w:rsidRDefault="005070F7" w:rsidP="003D4365">
            <w:pPr>
              <w:pStyle w:val="ListParagraph"/>
              <w:numPr>
                <w:ilvl w:val="0"/>
                <w:numId w:val="47"/>
              </w:numPr>
              <w:rPr>
                <w:rFonts w:cs="Times New Roman"/>
                <w:bCs/>
                <w:lang w:eastAsia="ja-JP"/>
              </w:rPr>
            </w:pPr>
            <w:r>
              <w:rPr>
                <w:rFonts w:cs="Times New Roman"/>
                <w:bCs/>
                <w:lang w:eastAsia="ja-JP"/>
              </w:rPr>
              <w:t xml:space="preserve">If manufacturers can decide on method of data retrieval, we may have too many tools that could be used. </w:t>
            </w:r>
            <w:r w:rsidR="003D4365">
              <w:rPr>
                <w:rFonts w:cs="Times New Roman"/>
                <w:bCs/>
                <w:lang w:eastAsia="ja-JP"/>
              </w:rPr>
              <w:t xml:space="preserve">How manufacturers store the data is up to </w:t>
            </w:r>
            <w:r w:rsidR="00DB748D">
              <w:rPr>
                <w:rFonts w:cs="Times New Roman"/>
                <w:bCs/>
                <w:lang w:eastAsia="ja-JP"/>
              </w:rPr>
              <w:t>them but</w:t>
            </w:r>
            <w:r w:rsidR="003D4365">
              <w:rPr>
                <w:rFonts w:cs="Times New Roman"/>
                <w:bCs/>
                <w:lang w:eastAsia="ja-JP"/>
              </w:rPr>
              <w:t xml:space="preserve"> c</w:t>
            </w:r>
            <w:r>
              <w:rPr>
                <w:rFonts w:cs="Times New Roman"/>
                <w:bCs/>
                <w:lang w:eastAsia="ja-JP"/>
              </w:rPr>
              <w:t xml:space="preserve">onsider limiting </w:t>
            </w:r>
            <w:r w:rsidR="003D4365">
              <w:rPr>
                <w:rFonts w:cs="Times New Roman"/>
                <w:bCs/>
                <w:lang w:eastAsia="ja-JP"/>
              </w:rPr>
              <w:t>methods of data retrieval to increase accessibility. (Germany)</w:t>
            </w:r>
          </w:p>
          <w:p w14:paraId="3D1C17FA" w14:textId="77777777" w:rsidR="003D4365" w:rsidRDefault="003D4365" w:rsidP="003D4365">
            <w:pPr>
              <w:pStyle w:val="ListParagraph"/>
              <w:numPr>
                <w:ilvl w:val="0"/>
                <w:numId w:val="47"/>
              </w:numPr>
              <w:rPr>
                <w:rFonts w:cs="Times New Roman"/>
                <w:bCs/>
                <w:lang w:eastAsia="ja-JP"/>
              </w:rPr>
            </w:pPr>
            <w:r>
              <w:rPr>
                <w:rFonts w:cs="Times New Roman"/>
                <w:bCs/>
                <w:lang w:eastAsia="ja-JP"/>
              </w:rPr>
              <w:lastRenderedPageBreak/>
              <w:t>Not comfortable with standardization across industry, would limit freedom of design (OICA)</w:t>
            </w:r>
          </w:p>
          <w:p w14:paraId="0B11B397" w14:textId="46A6E60C" w:rsidR="008908D0" w:rsidRDefault="008908D0" w:rsidP="008908D0">
            <w:pPr>
              <w:pStyle w:val="ListParagraph"/>
              <w:numPr>
                <w:ilvl w:val="0"/>
                <w:numId w:val="47"/>
              </w:numPr>
              <w:rPr>
                <w:rFonts w:cs="Times New Roman"/>
                <w:bCs/>
                <w:lang w:eastAsia="ja-JP"/>
              </w:rPr>
            </w:pPr>
            <w:r>
              <w:rPr>
                <w:rFonts w:cs="Times New Roman"/>
                <w:bCs/>
                <w:lang w:eastAsia="ja-JP"/>
              </w:rPr>
              <w:t>Would help to clarify what exactly this section is asking</w:t>
            </w:r>
            <w:r w:rsidR="00A14752">
              <w:rPr>
                <w:rFonts w:cs="Times New Roman"/>
                <w:bCs/>
                <w:lang w:eastAsia="ja-JP"/>
              </w:rPr>
              <w:t>; are there distinctions between data stored onboard the vehicle vs. data stored elsewhere? If there are connections on the vehicle, those should be standard; for data stored off-board, considering something potentially open-source or web-based to allow access to additional data without the need for [specialized tools]. (UK</w:t>
            </w:r>
            <w:r w:rsidR="008F3D0B">
              <w:rPr>
                <w:rFonts w:cs="Times New Roman"/>
                <w:bCs/>
                <w:lang w:eastAsia="ja-JP"/>
              </w:rPr>
              <w:t xml:space="preserve"> suggested and US supports</w:t>
            </w:r>
            <w:r w:rsidR="00A14752">
              <w:rPr>
                <w:rFonts w:cs="Times New Roman"/>
                <w:bCs/>
                <w:lang w:eastAsia="ja-JP"/>
              </w:rPr>
              <w:t>)</w:t>
            </w:r>
          </w:p>
          <w:p w14:paraId="1515720C" w14:textId="4DE5BAAB" w:rsidR="00A14752" w:rsidRDefault="00A14752" w:rsidP="008908D0">
            <w:pPr>
              <w:pStyle w:val="ListParagraph"/>
              <w:numPr>
                <w:ilvl w:val="0"/>
                <w:numId w:val="47"/>
              </w:numPr>
              <w:rPr>
                <w:rFonts w:cs="Times New Roman"/>
                <w:bCs/>
                <w:lang w:eastAsia="ja-JP"/>
              </w:rPr>
            </w:pPr>
            <w:r>
              <w:rPr>
                <w:rFonts w:cs="Times New Roman"/>
                <w:bCs/>
                <w:lang w:eastAsia="ja-JP"/>
              </w:rPr>
              <w:t>Ongoing concern with the protection of data security and privacy.</w:t>
            </w:r>
            <w:r w:rsidR="008F3D0B">
              <w:rPr>
                <w:rFonts w:cs="Times New Roman"/>
                <w:bCs/>
                <w:lang w:eastAsia="ja-JP"/>
              </w:rPr>
              <w:t xml:space="preserve"> Not clear on what “standard” </w:t>
            </w:r>
            <w:r w:rsidR="00DB748D">
              <w:rPr>
                <w:rFonts w:cs="Times New Roman"/>
                <w:bCs/>
                <w:lang w:eastAsia="ja-JP"/>
              </w:rPr>
              <w:t>means and</w:t>
            </w:r>
            <w:r w:rsidR="008F3D0B">
              <w:rPr>
                <w:rFonts w:cs="Times New Roman"/>
                <w:bCs/>
                <w:lang w:eastAsia="ja-JP"/>
              </w:rPr>
              <w:t xml:space="preserve"> would like to keep this open since there are still unresolved issues.</w:t>
            </w:r>
            <w:r>
              <w:rPr>
                <w:rFonts w:cs="Times New Roman"/>
                <w:bCs/>
                <w:lang w:eastAsia="ja-JP"/>
              </w:rPr>
              <w:t xml:space="preserve"> (OICA)</w:t>
            </w:r>
          </w:p>
          <w:p w14:paraId="1E5A8AA3" w14:textId="77777777" w:rsidR="008F3D0B" w:rsidRDefault="008F3D0B" w:rsidP="008908D0">
            <w:pPr>
              <w:pStyle w:val="ListParagraph"/>
              <w:numPr>
                <w:ilvl w:val="0"/>
                <w:numId w:val="47"/>
              </w:numPr>
              <w:rPr>
                <w:rFonts w:cs="Times New Roman"/>
                <w:bCs/>
                <w:lang w:eastAsia="ja-JP"/>
              </w:rPr>
            </w:pPr>
            <w:r>
              <w:rPr>
                <w:rFonts w:cs="Times New Roman"/>
                <w:bCs/>
                <w:lang w:eastAsia="ja-JP"/>
              </w:rPr>
              <w:t>Suggest general text about accessibility (either using “electronic interface” or “as defined by manufacturer”, since we don’t know what the standard method of accessing onboard vehicle data might be. (Japan)</w:t>
            </w:r>
          </w:p>
          <w:p w14:paraId="7DB2791A" w14:textId="77777777" w:rsidR="008F3D0B" w:rsidRDefault="008F3D0B" w:rsidP="008908D0">
            <w:pPr>
              <w:pStyle w:val="ListParagraph"/>
              <w:numPr>
                <w:ilvl w:val="0"/>
                <w:numId w:val="47"/>
              </w:numPr>
              <w:rPr>
                <w:rFonts w:cs="Times New Roman"/>
                <w:bCs/>
                <w:lang w:eastAsia="ja-JP"/>
              </w:rPr>
            </w:pPr>
            <w:r>
              <w:rPr>
                <w:rFonts w:cs="Times New Roman"/>
                <w:bCs/>
                <w:lang w:eastAsia="ja-JP"/>
              </w:rPr>
              <w:t>Need to balance need for data accessibility and protection of privacy by including end-to-end security considerations. (AAPC)</w:t>
            </w:r>
          </w:p>
          <w:p w14:paraId="07FD58D2" w14:textId="77777777" w:rsidR="00DB748D" w:rsidRDefault="00DB748D" w:rsidP="00DB748D">
            <w:pPr>
              <w:rPr>
                <w:rFonts w:cs="Times New Roman"/>
                <w:bCs/>
                <w:lang w:eastAsia="ja-JP"/>
              </w:rPr>
            </w:pPr>
          </w:p>
          <w:p w14:paraId="40C9E19D" w14:textId="77777777" w:rsidR="00DB748D" w:rsidRPr="00DB748D" w:rsidRDefault="00DB748D" w:rsidP="00DB748D">
            <w:pPr>
              <w:rPr>
                <w:rFonts w:cs="Times New Roman"/>
                <w:bCs/>
                <w:color w:val="FF0000"/>
                <w:lang w:eastAsia="ja-JP"/>
              </w:rPr>
            </w:pPr>
            <w:r w:rsidRPr="00DB748D">
              <w:rPr>
                <w:rFonts w:cs="Times New Roman"/>
                <w:bCs/>
                <w:color w:val="FF0000"/>
                <w:lang w:eastAsia="ja-JP"/>
              </w:rPr>
              <w:t>GER comments:</w:t>
            </w:r>
          </w:p>
          <w:p w14:paraId="0B083CE9" w14:textId="77777777" w:rsidR="00DB748D" w:rsidRDefault="00DB748D" w:rsidP="00DB748D">
            <w:pPr>
              <w:rPr>
                <w:rFonts w:cs="Times New Roman"/>
                <w:bCs/>
                <w:color w:val="FF0000"/>
                <w:lang w:eastAsia="ja-JP"/>
              </w:rPr>
            </w:pPr>
            <w:r w:rsidRPr="00DB748D">
              <w:rPr>
                <w:rFonts w:cs="Times New Roman"/>
                <w:bCs/>
                <w:color w:val="FF0000"/>
                <w:lang w:eastAsia="ja-JP"/>
              </w:rPr>
              <w:lastRenderedPageBreak/>
              <w:t>May need to discuss what exactly this provision is intended to be about.</w:t>
            </w:r>
            <w:r>
              <w:rPr>
                <w:rFonts w:cs="Times New Roman"/>
                <w:bCs/>
                <w:color w:val="FF0000"/>
                <w:lang w:eastAsia="ja-JP"/>
              </w:rPr>
              <w:t xml:space="preserve"> Should some data be available from the vehicle? How does that differ from data that may be stored in the cloud or elsewhere? Is this about tools, or is it about retrievability (which are very different things)?</w:t>
            </w:r>
          </w:p>
          <w:p w14:paraId="0E38FD13" w14:textId="77777777" w:rsidR="00491C5A" w:rsidRDefault="00491C5A" w:rsidP="00DB748D">
            <w:pPr>
              <w:rPr>
                <w:rFonts w:cs="Times New Roman"/>
                <w:bCs/>
                <w:lang w:eastAsia="ja-JP"/>
              </w:rPr>
            </w:pPr>
          </w:p>
          <w:p w14:paraId="10614632" w14:textId="77777777" w:rsidR="00491C5A" w:rsidRPr="00491C5A" w:rsidRDefault="00491C5A" w:rsidP="00DB748D">
            <w:pPr>
              <w:rPr>
                <w:rFonts w:cs="Times New Roman"/>
                <w:bCs/>
                <w:color w:val="FF0000"/>
                <w:lang w:eastAsia="ja-JP"/>
              </w:rPr>
            </w:pPr>
            <w:r w:rsidRPr="00491C5A">
              <w:rPr>
                <w:rFonts w:cs="Times New Roman"/>
                <w:bCs/>
                <w:color w:val="FF0000"/>
                <w:lang w:eastAsia="ja-JP"/>
              </w:rPr>
              <w:t>EC comment:</w:t>
            </w:r>
          </w:p>
          <w:p w14:paraId="2A8FC432" w14:textId="77777777" w:rsidR="00491C5A" w:rsidRDefault="00491C5A" w:rsidP="00DB748D">
            <w:pPr>
              <w:rPr>
                <w:rFonts w:cs="Times New Roman"/>
                <w:bCs/>
                <w:color w:val="FF0000"/>
                <w:lang w:eastAsia="ja-JP"/>
              </w:rPr>
            </w:pPr>
            <w:r w:rsidRPr="00491C5A">
              <w:rPr>
                <w:rFonts w:cs="Times New Roman"/>
                <w:bCs/>
                <w:color w:val="FF0000"/>
                <w:lang w:eastAsia="ja-JP"/>
              </w:rPr>
              <w:t>53, 54, and 55 are all centred around retrievability. Not sure what the added value of this is compared to the text in items 53 and 54.</w:t>
            </w:r>
          </w:p>
          <w:p w14:paraId="3C1F4D33" w14:textId="77777777" w:rsidR="00491C5A" w:rsidRDefault="00491C5A" w:rsidP="00DB748D">
            <w:pPr>
              <w:rPr>
                <w:rFonts w:cs="Times New Roman"/>
                <w:bCs/>
                <w:color w:val="FF0000"/>
                <w:lang w:eastAsia="ja-JP"/>
              </w:rPr>
            </w:pPr>
          </w:p>
          <w:p w14:paraId="60FDDE58" w14:textId="32DBDE99" w:rsidR="00491C5A" w:rsidRDefault="00491C5A" w:rsidP="00DB748D">
            <w:pPr>
              <w:rPr>
                <w:rFonts w:cs="Times New Roman"/>
                <w:bCs/>
                <w:color w:val="FF0000"/>
                <w:lang w:eastAsia="ja-JP"/>
              </w:rPr>
            </w:pPr>
            <w:r>
              <w:rPr>
                <w:rFonts w:cs="Times New Roman"/>
                <w:bCs/>
                <w:color w:val="FF0000"/>
                <w:lang w:eastAsia="ja-JP"/>
              </w:rPr>
              <w:t>Japan/US proposal:</w:t>
            </w:r>
          </w:p>
          <w:p w14:paraId="4A41CC4B" w14:textId="77777777" w:rsidR="00491C5A" w:rsidRPr="00491C5A" w:rsidRDefault="00491C5A" w:rsidP="00DB748D">
            <w:pPr>
              <w:rPr>
                <w:rFonts w:cs="Times New Roman"/>
                <w:bCs/>
                <w:lang w:eastAsia="ja-JP"/>
              </w:rPr>
            </w:pPr>
            <w:r w:rsidRPr="00491C5A">
              <w:rPr>
                <w:rFonts w:cs="Times New Roman"/>
                <w:bCs/>
                <w:lang w:eastAsia="ja-JP"/>
              </w:rPr>
              <w:t>Delete this item entirely as it duplicates previous items.</w:t>
            </w:r>
          </w:p>
          <w:p w14:paraId="1A910F67" w14:textId="77777777" w:rsidR="00491C5A" w:rsidRDefault="00491C5A" w:rsidP="00DB748D">
            <w:pPr>
              <w:rPr>
                <w:rFonts w:cs="Times New Roman"/>
                <w:bCs/>
                <w:color w:val="FF0000"/>
                <w:lang w:eastAsia="ja-JP"/>
              </w:rPr>
            </w:pPr>
          </w:p>
          <w:p w14:paraId="7CAF63E6" w14:textId="77777777" w:rsidR="00491C5A" w:rsidRDefault="00491C5A" w:rsidP="00DB748D">
            <w:pPr>
              <w:rPr>
                <w:rFonts w:cs="Times New Roman"/>
                <w:bCs/>
                <w:color w:val="FF0000"/>
                <w:lang w:eastAsia="ja-JP"/>
              </w:rPr>
            </w:pPr>
            <w:r>
              <w:rPr>
                <w:rFonts w:cs="Times New Roman"/>
                <w:bCs/>
                <w:color w:val="FF0000"/>
                <w:lang w:eastAsia="ja-JP"/>
              </w:rPr>
              <w:t>GER comment:</w:t>
            </w:r>
          </w:p>
          <w:p w14:paraId="08286E20" w14:textId="1BBB9857" w:rsidR="00491C5A" w:rsidRPr="00491C5A" w:rsidRDefault="00491C5A" w:rsidP="00DB748D">
            <w:pPr>
              <w:rPr>
                <w:rFonts w:cs="Times New Roman"/>
                <w:bCs/>
                <w:color w:val="FF0000"/>
                <w:lang w:eastAsia="ja-JP"/>
              </w:rPr>
            </w:pPr>
            <w:r>
              <w:rPr>
                <w:rFonts w:cs="Times New Roman"/>
                <w:bCs/>
                <w:color w:val="FF0000"/>
                <w:lang w:eastAsia="ja-JP"/>
              </w:rPr>
              <w:t>It appears that data accessibility even if power supply is not available is unique to this provision and should be addressed here or, if this is deleted, should be added to another item.</w:t>
            </w:r>
          </w:p>
        </w:tc>
        <w:tc>
          <w:tcPr>
            <w:tcW w:w="4049" w:type="dxa"/>
            <w:shd w:val="clear" w:color="auto" w:fill="E2EFD9" w:themeFill="accent6" w:themeFillTint="33"/>
          </w:tcPr>
          <w:p w14:paraId="33C56A53" w14:textId="77777777" w:rsidR="00F97568" w:rsidRDefault="008F3D0B">
            <w:pPr>
              <w:rPr>
                <w:rFonts w:cs="Times New Roman"/>
                <w:color w:val="C00000"/>
                <w:lang w:eastAsia="ja-JP"/>
              </w:rPr>
            </w:pPr>
            <w:bookmarkStart w:id="5" w:name="_Hlk172183033"/>
            <w:r>
              <w:rPr>
                <w:rFonts w:cs="Times New Roman"/>
                <w:color w:val="C00000"/>
                <w:lang w:eastAsia="ja-JP"/>
              </w:rPr>
              <w:lastRenderedPageBreak/>
              <w:t>Need to work on revised language based on discussion 7/19</w:t>
            </w:r>
            <w:bookmarkEnd w:id="5"/>
            <w:r>
              <w:rPr>
                <w:rFonts w:cs="Times New Roman"/>
                <w:color w:val="C00000"/>
                <w:lang w:eastAsia="ja-JP"/>
              </w:rPr>
              <w:t>, including considerations of where data might be stored (on or offboard the vehicle) and what exactly we are trying to address with this item.</w:t>
            </w:r>
          </w:p>
          <w:p w14:paraId="2D4A1A2A" w14:textId="77777777" w:rsidR="00770F11" w:rsidRDefault="00770F11">
            <w:pPr>
              <w:rPr>
                <w:rFonts w:cs="Times New Roman"/>
                <w:color w:val="C00000"/>
                <w:lang w:eastAsia="ja-JP"/>
              </w:rPr>
            </w:pPr>
          </w:p>
          <w:p w14:paraId="0EDA94A1" w14:textId="5B8C02D2" w:rsidR="00770F11" w:rsidRDefault="00770F11" w:rsidP="00770F11">
            <w:pPr>
              <w:rPr>
                <w:rFonts w:cs="Times New Roman"/>
                <w:color w:val="FF0000"/>
                <w:lang w:eastAsia="ja-JP"/>
              </w:rPr>
            </w:pPr>
            <w:r w:rsidRPr="00770F11">
              <w:rPr>
                <w:rFonts w:cs="Times New Roman"/>
                <w:color w:val="FF0000"/>
                <w:lang w:eastAsia="ja-JP"/>
              </w:rPr>
              <w:t>EC/GER</w:t>
            </w:r>
            <w:r>
              <w:rPr>
                <w:rFonts w:cs="Times New Roman"/>
                <w:color w:val="FF0000"/>
                <w:lang w:eastAsia="ja-JP"/>
              </w:rPr>
              <w:t>/UK</w:t>
            </w:r>
            <w:r w:rsidRPr="00770F11">
              <w:rPr>
                <w:rFonts w:cs="Times New Roman"/>
                <w:color w:val="FF0000"/>
                <w:lang w:eastAsia="ja-JP"/>
              </w:rPr>
              <w:t xml:space="preserve"> proposal: revisit items 53, 54, 55</w:t>
            </w:r>
            <w:r>
              <w:rPr>
                <w:rFonts w:cs="Times New Roman"/>
                <w:color w:val="FF0000"/>
                <w:lang w:eastAsia="ja-JP"/>
              </w:rPr>
              <w:t>, and 56</w:t>
            </w:r>
            <w:r w:rsidRPr="00770F11">
              <w:rPr>
                <w:rFonts w:cs="Times New Roman"/>
                <w:color w:val="FF0000"/>
                <w:lang w:eastAsia="ja-JP"/>
              </w:rPr>
              <w:t xml:space="preserve"> to </w:t>
            </w:r>
            <w:r>
              <w:rPr>
                <w:rFonts w:cs="Times New Roman"/>
                <w:color w:val="FF0000"/>
                <w:lang w:eastAsia="ja-JP"/>
              </w:rPr>
              <w:t xml:space="preserve">potentially </w:t>
            </w:r>
            <w:r w:rsidRPr="00770F11">
              <w:rPr>
                <w:rFonts w:cs="Times New Roman"/>
                <w:color w:val="FF0000"/>
                <w:lang w:eastAsia="ja-JP"/>
              </w:rPr>
              <w:t>consolidate these items and conclude discussion.</w:t>
            </w:r>
            <w:r>
              <w:rPr>
                <w:rFonts w:cs="Times New Roman"/>
                <w:color w:val="FF0000"/>
                <w:lang w:eastAsia="ja-JP"/>
              </w:rPr>
              <w:t xml:space="preserve"> Should propose entirely new text rather than revisiting these items again.</w:t>
            </w:r>
          </w:p>
          <w:p w14:paraId="7187641E" w14:textId="77777777" w:rsidR="006408A5" w:rsidRDefault="006408A5" w:rsidP="00770F11">
            <w:pPr>
              <w:rPr>
                <w:rFonts w:cs="Times New Roman"/>
                <w:color w:val="FF0000"/>
                <w:lang w:eastAsia="ja-JP"/>
              </w:rPr>
            </w:pPr>
          </w:p>
          <w:p w14:paraId="392E8ED2" w14:textId="0D3D90A3" w:rsidR="006408A5" w:rsidRDefault="006408A5" w:rsidP="00770F11">
            <w:pPr>
              <w:rPr>
                <w:rFonts w:cs="Times New Roman"/>
                <w:color w:val="FF0000"/>
                <w:lang w:eastAsia="ja-JP"/>
              </w:rPr>
            </w:pPr>
            <w:r>
              <w:rPr>
                <w:rFonts w:cs="Times New Roman"/>
                <w:color w:val="FF0000"/>
                <w:lang w:eastAsia="ja-JP"/>
              </w:rPr>
              <w:t xml:space="preserve">Agreed: </w:t>
            </w:r>
          </w:p>
          <w:p w14:paraId="45C4888C" w14:textId="77777777" w:rsidR="006408A5" w:rsidRDefault="006408A5" w:rsidP="00770F11">
            <w:pPr>
              <w:rPr>
                <w:rFonts w:cs="Times New Roman"/>
                <w:color w:val="FF0000"/>
                <w:lang w:eastAsia="ja-JP"/>
              </w:rPr>
            </w:pPr>
          </w:p>
          <w:p w14:paraId="52F6D854" w14:textId="62D5F4DE" w:rsidR="006408A5" w:rsidRPr="00770F11" w:rsidRDefault="006408A5" w:rsidP="00770F11">
            <w:pPr>
              <w:rPr>
                <w:rFonts w:cs="Times New Roman"/>
                <w:color w:val="FF0000"/>
                <w:lang w:eastAsia="ja-JP"/>
              </w:rPr>
            </w:pPr>
            <w:r>
              <w:rPr>
                <w:rFonts w:cs="Times New Roman"/>
                <w:sz w:val="24"/>
                <w:szCs w:val="24"/>
                <w:lang w:eastAsia="ja-JP"/>
              </w:rPr>
              <w:t xml:space="preserve">The </w:t>
            </w:r>
            <w:r w:rsidRPr="004E65B2">
              <w:rPr>
                <w:rFonts w:cs="Times New Roman"/>
                <w:sz w:val="24"/>
                <w:szCs w:val="24"/>
                <w:lang w:eastAsia="ja-JP"/>
              </w:rPr>
              <w:t>DSSAD data</w:t>
            </w:r>
            <w:r>
              <w:rPr>
                <w:rFonts w:cs="Times New Roman"/>
                <w:sz w:val="24"/>
                <w:szCs w:val="24"/>
                <w:lang w:eastAsia="ja-JP"/>
              </w:rPr>
              <w:t xml:space="preserve"> (whether stored on or off-board the vehicle)</w:t>
            </w:r>
            <w:r>
              <w:rPr>
                <w:rFonts w:cs="Times New Roman" w:hint="eastAsia"/>
                <w:sz w:val="24"/>
                <w:szCs w:val="24"/>
                <w:lang w:eastAsia="ja-JP"/>
              </w:rPr>
              <w:t xml:space="preserve"> </w:t>
            </w:r>
            <w:r w:rsidRPr="004E65B2">
              <w:rPr>
                <w:rFonts w:cs="Times New Roman"/>
                <w:sz w:val="24"/>
                <w:szCs w:val="24"/>
                <w:lang w:eastAsia="ja-JP"/>
              </w:rPr>
              <w:t xml:space="preserve">should be </w:t>
            </w:r>
            <w:r>
              <w:rPr>
                <w:rFonts w:cs="Times New Roman"/>
                <w:sz w:val="24"/>
                <w:szCs w:val="24"/>
                <w:lang w:eastAsia="ja-JP"/>
              </w:rPr>
              <w:t xml:space="preserve">available and </w:t>
            </w:r>
            <w:r w:rsidRPr="004E65B2">
              <w:rPr>
                <w:rFonts w:cs="Times New Roman"/>
                <w:sz w:val="24"/>
                <w:szCs w:val="24"/>
                <w:lang w:eastAsia="ja-JP"/>
              </w:rPr>
              <w:t xml:space="preserve">retrievable through an electronic communication </w:t>
            </w:r>
            <w:r>
              <w:rPr>
                <w:rFonts w:cs="Times New Roman"/>
                <w:sz w:val="24"/>
                <w:szCs w:val="24"/>
                <w:lang w:eastAsia="ja-JP"/>
              </w:rPr>
              <w:t>interface</w:t>
            </w:r>
            <w:r w:rsidRPr="004E65B2">
              <w:rPr>
                <w:rFonts w:cs="Times New Roman"/>
                <w:sz w:val="24"/>
                <w:szCs w:val="24"/>
                <w:lang w:eastAsia="ja-JP"/>
              </w:rPr>
              <w:t>.</w:t>
            </w:r>
            <w:r>
              <w:rPr>
                <w:rFonts w:cs="Times New Roman"/>
                <w:sz w:val="24"/>
                <w:szCs w:val="24"/>
                <w:lang w:eastAsia="ja-JP"/>
              </w:rPr>
              <w:t xml:space="preserve"> </w:t>
            </w:r>
            <w:r>
              <w:rPr>
                <w:rStyle w:val="FootnoteReference"/>
                <w:rFonts w:cs="Times New Roman"/>
                <w:sz w:val="24"/>
                <w:szCs w:val="24"/>
                <w:lang w:eastAsia="ja-JP"/>
              </w:rPr>
              <w:footnoteReference w:id="6"/>
            </w:r>
          </w:p>
          <w:p w14:paraId="12157CE5" w14:textId="75F9EE4C" w:rsidR="00770F11" w:rsidRPr="006521B6" w:rsidRDefault="00770F11">
            <w:pPr>
              <w:rPr>
                <w:rFonts w:cs="Times New Roman"/>
                <w:color w:val="C00000"/>
                <w:lang w:eastAsia="ja-JP"/>
              </w:rPr>
            </w:pPr>
          </w:p>
        </w:tc>
      </w:tr>
    </w:tbl>
    <w:p w14:paraId="3E471812" w14:textId="77777777" w:rsidR="00B13AB9" w:rsidRPr="006521B6" w:rsidRDefault="00B13AB9">
      <w:pPr>
        <w:rPr>
          <w:rFonts w:cs="Times New Roman"/>
        </w:rPr>
      </w:pPr>
      <w:r w:rsidRPr="006521B6">
        <w:rPr>
          <w:rFonts w:cs="Times New Roman"/>
        </w:rPr>
        <w:lastRenderedPageBreak/>
        <w:br w:type="page"/>
      </w: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0B16C3" w:rsidRPr="006521B6" w14:paraId="241A4F31" w14:textId="77777777" w:rsidTr="006408A5">
        <w:tc>
          <w:tcPr>
            <w:tcW w:w="720" w:type="dxa"/>
            <w:tcBorders>
              <w:bottom w:val="single" w:sz="4" w:space="0" w:color="auto"/>
            </w:tcBorders>
            <w:shd w:val="clear" w:color="auto" w:fill="E2EFD9" w:themeFill="accent6" w:themeFillTint="33"/>
          </w:tcPr>
          <w:p w14:paraId="1B0B5E1C" w14:textId="71C56F2D" w:rsidR="000B16C3" w:rsidRPr="006521B6" w:rsidRDefault="000B16C3" w:rsidP="005A6989">
            <w:pPr>
              <w:pStyle w:val="ListParagraph"/>
              <w:numPr>
                <w:ilvl w:val="0"/>
                <w:numId w:val="16"/>
              </w:numPr>
              <w:ind w:left="0" w:firstLine="0"/>
              <w:contextualSpacing w:val="0"/>
              <w:rPr>
                <w:rFonts w:cs="Times New Roman"/>
                <w:bCs/>
                <w:kern w:val="0"/>
                <w14:ligatures w14:val="none"/>
              </w:rPr>
            </w:pPr>
          </w:p>
        </w:tc>
        <w:tc>
          <w:tcPr>
            <w:tcW w:w="4048" w:type="dxa"/>
            <w:tcBorders>
              <w:bottom w:val="single" w:sz="4" w:space="0" w:color="auto"/>
            </w:tcBorders>
            <w:shd w:val="clear" w:color="auto" w:fill="E2EFD9" w:themeFill="accent6" w:themeFillTint="33"/>
          </w:tcPr>
          <w:p w14:paraId="1E261504" w14:textId="1A9F4921" w:rsidR="000B16C3" w:rsidRPr="006521B6" w:rsidRDefault="007D4075" w:rsidP="000B16C3">
            <w:pPr>
              <w:rPr>
                <w:rFonts w:cs="Times New Roman"/>
                <w:bCs/>
              </w:rPr>
            </w:pPr>
            <w:r w:rsidRPr="006521B6">
              <w:rPr>
                <w:rFonts w:cs="Times New Roman"/>
              </w:rPr>
              <w:t>The manufacturers should provide an information package to regulatory authorities, any interested manufacturers or repair of components, diagnostic tools, or test equipment in machine readable way (e.g., ISO 22901) which includes the information about how the timestamped data can be retrievable and interpretable via the use of the electronic communication interface.</w:t>
            </w:r>
          </w:p>
        </w:tc>
        <w:tc>
          <w:tcPr>
            <w:tcW w:w="4048" w:type="dxa"/>
            <w:tcBorders>
              <w:bottom w:val="single" w:sz="4" w:space="0" w:color="auto"/>
            </w:tcBorders>
            <w:shd w:val="clear" w:color="auto" w:fill="E2EFD9" w:themeFill="accent6" w:themeFillTint="33"/>
          </w:tcPr>
          <w:p w14:paraId="3423338B" w14:textId="77777777" w:rsidR="00904BAC" w:rsidRPr="006521B6" w:rsidRDefault="00904BAC" w:rsidP="00904BAC">
            <w:pPr>
              <w:rPr>
                <w:rFonts w:cs="Times New Roman"/>
                <w:color w:val="C00000"/>
              </w:rPr>
            </w:pPr>
            <w:r w:rsidRPr="006521B6">
              <w:rPr>
                <w:rFonts w:cs="Times New Roman"/>
                <w:color w:val="C00000"/>
              </w:rPr>
              <w:t xml:space="preserve">OICA Proposal: </w:t>
            </w:r>
          </w:p>
          <w:p w14:paraId="6843E875" w14:textId="3680F5E1" w:rsidR="00904BAC" w:rsidRPr="006521B6" w:rsidRDefault="00904BAC" w:rsidP="00904BAC">
            <w:pPr>
              <w:rPr>
                <w:rFonts w:cs="Times New Roman"/>
                <w:color w:val="C00000"/>
                <w:lang w:eastAsia="ja-JP"/>
              </w:rPr>
            </w:pPr>
            <w:r w:rsidRPr="006521B6">
              <w:rPr>
                <w:rFonts w:cs="Times New Roman"/>
                <w:color w:val="C00000"/>
              </w:rPr>
              <w:t>This requirement should be modified to "Instructions from the manufacturer shall be provided on how to access the data.", as same as R157 8.4.6</w:t>
            </w:r>
            <w:r w:rsidR="001D0666" w:rsidRPr="006521B6">
              <w:rPr>
                <w:rFonts w:cs="Times New Roman"/>
                <w:color w:val="C00000"/>
                <w:lang w:eastAsia="ja-JP"/>
              </w:rPr>
              <w:t>.</w:t>
            </w:r>
          </w:p>
          <w:p w14:paraId="6047A66B" w14:textId="77777777" w:rsidR="00387B79" w:rsidRPr="006521B6" w:rsidRDefault="00904BAC" w:rsidP="00904BAC">
            <w:pPr>
              <w:rPr>
                <w:rFonts w:cs="Times New Roman"/>
                <w:color w:val="C00000"/>
              </w:rPr>
            </w:pPr>
            <w:r w:rsidRPr="006521B6">
              <w:rPr>
                <w:rFonts w:cs="Times New Roman"/>
                <w:color w:val="C00000"/>
              </w:rPr>
              <w:t>Info to repair and maintenance will come from reading out the ECU in the usual way and is not related to DSSAD.</w:t>
            </w:r>
          </w:p>
          <w:p w14:paraId="4EA02F85" w14:textId="77777777" w:rsidR="009E4510" w:rsidRPr="006521B6" w:rsidRDefault="009E4510" w:rsidP="00904BAC">
            <w:pPr>
              <w:rPr>
                <w:rFonts w:cs="Times New Roman"/>
                <w:i/>
                <w:iCs/>
                <w:color w:val="000000" w:themeColor="text1"/>
                <w:lang w:eastAsia="ja-JP"/>
              </w:rPr>
            </w:pPr>
            <w:r w:rsidRPr="006521B6">
              <w:rPr>
                <w:rFonts w:cs="Times New Roman"/>
                <w:i/>
                <w:iCs/>
                <w:color w:val="000000" w:themeColor="text1"/>
              </w:rPr>
              <w:t>Instructions from the manufacturer shall be provided on how to access the data</w:t>
            </w:r>
            <w:r w:rsidRPr="006521B6">
              <w:rPr>
                <w:rFonts w:cs="Times New Roman"/>
                <w:i/>
                <w:iCs/>
                <w:color w:val="000000" w:themeColor="text1"/>
                <w:lang w:eastAsia="ja-JP"/>
              </w:rPr>
              <w:t>.</w:t>
            </w:r>
          </w:p>
          <w:p w14:paraId="6314FFD9" w14:textId="77777777" w:rsidR="009E4510" w:rsidRPr="006521B6" w:rsidRDefault="009E4510" w:rsidP="00904BAC">
            <w:pPr>
              <w:rPr>
                <w:rFonts w:cs="Times New Roman"/>
                <w:color w:val="000000" w:themeColor="text1"/>
                <w:lang w:eastAsia="ja-JP"/>
              </w:rPr>
            </w:pPr>
          </w:p>
          <w:p w14:paraId="4A4D9690" w14:textId="1683C8C4" w:rsidR="00752D5F" w:rsidRPr="006521B6" w:rsidRDefault="00752D5F" w:rsidP="00904BAC">
            <w:pPr>
              <w:rPr>
                <w:rFonts w:cs="Times New Roman"/>
                <w:color w:val="C00000"/>
                <w:lang w:eastAsia="ja-JP"/>
              </w:rPr>
            </w:pPr>
            <w:r w:rsidRPr="006521B6">
              <w:rPr>
                <w:rFonts w:cs="Times New Roman"/>
                <w:color w:val="C00000"/>
                <w:lang w:eastAsia="ja-JP"/>
              </w:rPr>
              <w:t>Japan Proposal:</w:t>
            </w:r>
          </w:p>
          <w:p w14:paraId="6B661269" w14:textId="079561D4" w:rsidR="009E4510" w:rsidRPr="006521B6" w:rsidRDefault="00752D5F" w:rsidP="00904BAC">
            <w:pPr>
              <w:rPr>
                <w:rFonts w:cs="Times New Roman"/>
                <w:color w:val="C00000"/>
                <w:lang w:eastAsia="ja-JP"/>
              </w:rPr>
            </w:pPr>
            <w:r w:rsidRPr="006521B6">
              <w:rPr>
                <w:rFonts w:cs="Times New Roman"/>
                <w:color w:val="C00000"/>
                <w:lang w:eastAsia="ja-JP"/>
              </w:rPr>
              <w:t>Usually, safety Authority have a power to investigate in detail, if there is a reasonable suspicion on the provided data. Therefore, no need to define in detail, in this guideline.</w:t>
            </w:r>
          </w:p>
          <w:p w14:paraId="6785A43B" w14:textId="77777777" w:rsidR="00752D5F" w:rsidRPr="006521B6" w:rsidRDefault="00596F64" w:rsidP="00904BAC">
            <w:pPr>
              <w:rPr>
                <w:rFonts w:cs="Times New Roman"/>
                <w:i/>
                <w:iCs/>
                <w:color w:val="000000" w:themeColor="text1"/>
                <w:u w:val="single"/>
              </w:rPr>
            </w:pPr>
            <w:r w:rsidRPr="006521B6">
              <w:rPr>
                <w:rFonts w:cs="Times New Roman"/>
                <w:i/>
                <w:iCs/>
                <w:color w:val="000000" w:themeColor="text1"/>
              </w:rPr>
              <w:t>Instructions from the manufacturer shall be provided on how to access the data</w:t>
            </w:r>
            <w:r w:rsidRPr="006521B6">
              <w:rPr>
                <w:rFonts w:cs="Times New Roman"/>
                <w:i/>
                <w:iCs/>
                <w:color w:val="000000" w:themeColor="text1"/>
                <w:u w:val="single"/>
              </w:rPr>
              <w:t>, if requested from safety Authority.</w:t>
            </w:r>
          </w:p>
          <w:p w14:paraId="7C878ED3" w14:textId="77777777" w:rsidR="000E4AE9" w:rsidRPr="006521B6" w:rsidRDefault="000E4AE9" w:rsidP="00904BAC">
            <w:pPr>
              <w:rPr>
                <w:rFonts w:cs="Times New Roman"/>
                <w:i/>
                <w:iCs/>
                <w:color w:val="000000" w:themeColor="text1"/>
                <w:u w:val="single"/>
                <w:lang w:eastAsia="ja-JP"/>
              </w:rPr>
            </w:pPr>
          </w:p>
          <w:p w14:paraId="2BBCCAA1" w14:textId="77777777" w:rsidR="000E4AE9" w:rsidRPr="006521B6" w:rsidRDefault="009B40C7" w:rsidP="00904BAC">
            <w:pPr>
              <w:rPr>
                <w:rFonts w:cs="Times New Roman"/>
                <w:bCs/>
                <w:i/>
                <w:iCs/>
                <w:color w:val="C00000"/>
                <w:lang w:eastAsia="ja-JP"/>
              </w:rPr>
            </w:pPr>
            <w:r w:rsidRPr="006521B6">
              <w:rPr>
                <w:rFonts w:cs="Times New Roman"/>
                <w:bCs/>
                <w:i/>
                <w:iCs/>
                <w:color w:val="C00000"/>
                <w:lang w:eastAsia="ja-JP"/>
              </w:rPr>
              <w:t>UK Proposal:</w:t>
            </w:r>
          </w:p>
          <w:p w14:paraId="02A1A34F" w14:textId="77777777" w:rsidR="009B40C7" w:rsidRDefault="00E931EF" w:rsidP="00904BAC">
            <w:pPr>
              <w:rPr>
                <w:rFonts w:cs="Times New Roman"/>
                <w:bCs/>
                <w:i/>
                <w:iCs/>
              </w:rPr>
            </w:pPr>
            <w:r w:rsidRPr="006521B6">
              <w:rPr>
                <w:rFonts w:cs="Times New Roman"/>
                <w:bCs/>
                <w:i/>
                <w:iCs/>
              </w:rPr>
              <w:t>It shall not require any specialist tools or software to read the data.</w:t>
            </w:r>
          </w:p>
          <w:p w14:paraId="1D0132C5" w14:textId="7F65F756" w:rsidR="00042200" w:rsidRDefault="00042200" w:rsidP="00904BAC">
            <w:pPr>
              <w:rPr>
                <w:rFonts w:cs="Times New Roman"/>
                <w:bCs/>
                <w:i/>
                <w:iCs/>
              </w:rPr>
            </w:pPr>
          </w:p>
          <w:p w14:paraId="05CE9229" w14:textId="21A952E1" w:rsidR="006732E9" w:rsidRPr="006732E9" w:rsidRDefault="006732E9" w:rsidP="00904BAC">
            <w:pPr>
              <w:rPr>
                <w:rFonts w:cs="Times New Roman"/>
                <w:bCs/>
                <w:i/>
                <w:iCs/>
                <w:color w:val="FF0000"/>
              </w:rPr>
            </w:pPr>
            <w:r w:rsidRPr="006732E9">
              <w:rPr>
                <w:rFonts w:cs="Times New Roman"/>
                <w:bCs/>
                <w:i/>
                <w:iCs/>
                <w:color w:val="FF0000"/>
              </w:rPr>
              <w:t>US Proposal</w:t>
            </w:r>
            <w:r>
              <w:rPr>
                <w:rFonts w:cs="Times New Roman"/>
                <w:bCs/>
                <w:i/>
                <w:iCs/>
                <w:color w:val="FF0000"/>
              </w:rPr>
              <w:t xml:space="preserve"> (combining UK and Japan proposals above)</w:t>
            </w:r>
            <w:r w:rsidRPr="006732E9">
              <w:rPr>
                <w:rFonts w:cs="Times New Roman"/>
                <w:bCs/>
                <w:i/>
                <w:iCs/>
                <w:color w:val="FF0000"/>
              </w:rPr>
              <w:t>:</w:t>
            </w:r>
          </w:p>
          <w:p w14:paraId="30CF6F61" w14:textId="1C29AD93" w:rsidR="006732E9" w:rsidRPr="006732E9" w:rsidRDefault="006732E9" w:rsidP="00904BAC">
            <w:pPr>
              <w:rPr>
                <w:rFonts w:cs="Times New Roman"/>
                <w:bCs/>
                <w:i/>
                <w:iCs/>
                <w:color w:val="000000" w:themeColor="text1"/>
                <w:lang w:eastAsia="ja-JP"/>
              </w:rPr>
            </w:pPr>
            <w:r w:rsidRPr="006732E9">
              <w:rPr>
                <w:rFonts w:cs="Times New Roman"/>
                <w:bCs/>
                <w:i/>
                <w:iCs/>
                <w:color w:val="000000" w:themeColor="text1"/>
                <w:lang w:eastAsia="ja-JP"/>
              </w:rPr>
              <w:t>Instructions from the manufacturer shall be provided</w:t>
            </w:r>
            <w:r>
              <w:rPr>
                <w:rFonts w:cs="Times New Roman"/>
                <w:bCs/>
                <w:i/>
                <w:iCs/>
                <w:color w:val="000000" w:themeColor="text1"/>
                <w:lang w:eastAsia="ja-JP"/>
              </w:rPr>
              <w:t xml:space="preserve"> on how to access the data</w:t>
            </w:r>
            <w:r w:rsidRPr="006732E9">
              <w:rPr>
                <w:rFonts w:cs="Times New Roman"/>
                <w:bCs/>
                <w:i/>
                <w:iCs/>
                <w:color w:val="000000" w:themeColor="text1"/>
                <w:lang w:eastAsia="ja-JP"/>
              </w:rPr>
              <w:t xml:space="preserve"> [if requested by the safety authority]. It should not require any specialist tools or software to read the data.</w:t>
            </w:r>
          </w:p>
          <w:p w14:paraId="460FE4E2" w14:textId="77777777" w:rsidR="006732E9" w:rsidRDefault="006732E9" w:rsidP="00904BAC">
            <w:pPr>
              <w:rPr>
                <w:rFonts w:cs="Times New Roman"/>
                <w:bCs/>
                <w:i/>
                <w:iCs/>
              </w:rPr>
            </w:pPr>
          </w:p>
          <w:p w14:paraId="09D0810A" w14:textId="752C2675" w:rsidR="00042200" w:rsidRPr="00042200" w:rsidRDefault="00042200" w:rsidP="00904BAC">
            <w:pPr>
              <w:rPr>
                <w:rFonts w:cs="Times New Roman"/>
                <w:bCs/>
              </w:rPr>
            </w:pPr>
            <w:r w:rsidRPr="00042200">
              <w:rPr>
                <w:rFonts w:cs="Times New Roman"/>
                <w:bCs/>
              </w:rPr>
              <w:t>Discussion:</w:t>
            </w:r>
          </w:p>
          <w:p w14:paraId="6532F3A6" w14:textId="77777777" w:rsidR="00042200" w:rsidRPr="006732E9" w:rsidRDefault="00042200" w:rsidP="00042200">
            <w:pPr>
              <w:pStyle w:val="ListParagraph"/>
              <w:numPr>
                <w:ilvl w:val="0"/>
                <w:numId w:val="47"/>
              </w:numPr>
              <w:rPr>
                <w:rFonts w:cs="Times New Roman"/>
                <w:bCs/>
                <w:color w:val="000000" w:themeColor="text1"/>
                <w:lang w:eastAsia="ja-JP"/>
              </w:rPr>
            </w:pPr>
            <w:r w:rsidRPr="00042200">
              <w:rPr>
                <w:rFonts w:cs="Times New Roman"/>
                <w:bCs/>
                <w:lang w:eastAsia="ja-JP"/>
              </w:rPr>
              <w:t xml:space="preserve">If specialized tools or software required, the manufacturer could </w:t>
            </w:r>
            <w:r w:rsidRPr="00042200">
              <w:rPr>
                <w:rFonts w:cs="Times New Roman"/>
                <w:bCs/>
                <w:lang w:eastAsia="ja-JP"/>
              </w:rPr>
              <w:lastRenderedPageBreak/>
              <w:t>provide those to the contracting party. (US)</w:t>
            </w:r>
          </w:p>
          <w:p w14:paraId="5A174FFB" w14:textId="631BAE49" w:rsidR="006732E9" w:rsidRPr="006732E9" w:rsidRDefault="006732E9" w:rsidP="00042200">
            <w:pPr>
              <w:pStyle w:val="ListParagraph"/>
              <w:numPr>
                <w:ilvl w:val="0"/>
                <w:numId w:val="47"/>
              </w:numPr>
              <w:rPr>
                <w:rFonts w:cs="Times New Roman"/>
                <w:bCs/>
                <w:color w:val="000000" w:themeColor="text1"/>
                <w:lang w:eastAsia="ja-JP"/>
              </w:rPr>
            </w:pPr>
            <w:r>
              <w:rPr>
                <w:rFonts w:cs="Times New Roman"/>
                <w:bCs/>
                <w:lang w:eastAsia="ja-JP"/>
              </w:rPr>
              <w:t>Defining the output</w:t>
            </w:r>
            <w:r w:rsidR="00FF23B8">
              <w:rPr>
                <w:rFonts w:cs="Times New Roman"/>
                <w:bCs/>
                <w:lang w:eastAsia="ja-JP"/>
              </w:rPr>
              <w:t xml:space="preserve"> </w:t>
            </w:r>
            <w:r>
              <w:rPr>
                <w:rFonts w:cs="Times New Roman"/>
                <w:bCs/>
                <w:lang w:eastAsia="ja-JP"/>
              </w:rPr>
              <w:t>would help define data readability and interpretation needs</w:t>
            </w:r>
            <w:r w:rsidR="00FF23B8">
              <w:rPr>
                <w:rFonts w:cs="Times New Roman"/>
                <w:bCs/>
                <w:lang w:eastAsia="ja-JP"/>
              </w:rPr>
              <w:t>. Would require OEM-specific software to translate into a readable format</w:t>
            </w:r>
            <w:r>
              <w:rPr>
                <w:rFonts w:cs="Times New Roman"/>
                <w:bCs/>
                <w:lang w:eastAsia="ja-JP"/>
              </w:rPr>
              <w:t xml:space="preserve"> (OICA)</w:t>
            </w:r>
          </w:p>
          <w:p w14:paraId="66FD1BC4" w14:textId="47480BFD" w:rsidR="006732E9" w:rsidRDefault="006732E9" w:rsidP="00042200">
            <w:pPr>
              <w:pStyle w:val="ListParagraph"/>
              <w:numPr>
                <w:ilvl w:val="0"/>
                <w:numId w:val="47"/>
              </w:numPr>
              <w:rPr>
                <w:rFonts w:cs="Times New Roman"/>
                <w:bCs/>
                <w:color w:val="000000" w:themeColor="text1"/>
                <w:lang w:eastAsia="ja-JP"/>
              </w:rPr>
            </w:pPr>
            <w:r>
              <w:rPr>
                <w:rFonts w:cs="Times New Roman"/>
                <w:bCs/>
                <w:color w:val="000000" w:themeColor="text1"/>
                <w:lang w:eastAsia="ja-JP"/>
              </w:rPr>
              <w:t>Easier for CP to go to manufacturer to request data in a readable format, rather than standardizing data formatting for all manufacturers (SAE)</w:t>
            </w:r>
          </w:p>
          <w:p w14:paraId="549CFF00" w14:textId="77777777" w:rsidR="00FF23B8" w:rsidRPr="007334E2" w:rsidRDefault="00632B11" w:rsidP="00632B11">
            <w:pPr>
              <w:pStyle w:val="ListParagraph"/>
              <w:numPr>
                <w:ilvl w:val="0"/>
                <w:numId w:val="47"/>
              </w:numPr>
              <w:rPr>
                <w:rStyle w:val="ui-provider"/>
                <w:rFonts w:cs="Times New Roman"/>
                <w:bCs/>
                <w:color w:val="000000" w:themeColor="text1"/>
                <w:lang w:eastAsia="ja-JP"/>
              </w:rPr>
            </w:pPr>
            <w:r>
              <w:rPr>
                <w:rStyle w:val="ui-provider"/>
              </w:rPr>
              <w:t>From perspective of technology neutrality, it is not appropriate to require no special tool. it is enough to mandate giving tools or something to authority upon request. (Japan)</w:t>
            </w:r>
          </w:p>
          <w:p w14:paraId="5AC4C03E" w14:textId="77777777" w:rsidR="007334E2" w:rsidRPr="007334E2" w:rsidRDefault="007334E2" w:rsidP="007334E2">
            <w:pPr>
              <w:pStyle w:val="ListParagraph"/>
              <w:numPr>
                <w:ilvl w:val="0"/>
                <w:numId w:val="0"/>
              </w:numPr>
              <w:ind w:left="720"/>
              <w:rPr>
                <w:rStyle w:val="ui-provider"/>
                <w:rFonts w:cs="Times New Roman"/>
                <w:bCs/>
                <w:color w:val="000000" w:themeColor="text1"/>
                <w:lang w:eastAsia="ja-JP"/>
              </w:rPr>
            </w:pPr>
          </w:p>
          <w:p w14:paraId="25F4F293" w14:textId="69845263" w:rsidR="007334E2" w:rsidRPr="00FF23B8" w:rsidRDefault="007334E2" w:rsidP="007334E2">
            <w:pPr>
              <w:rPr>
                <w:rFonts w:cs="Times New Roman"/>
                <w:color w:val="FF0000"/>
                <w:lang w:eastAsia="ja-JP"/>
              </w:rPr>
            </w:pPr>
            <w:r>
              <w:rPr>
                <w:rFonts w:cs="Times New Roman"/>
                <w:color w:val="FF0000"/>
                <w:lang w:eastAsia="ja-JP"/>
              </w:rPr>
              <w:t xml:space="preserve">At June session, </w:t>
            </w:r>
            <w:r w:rsidRPr="00FF23B8">
              <w:rPr>
                <w:rFonts w:cs="Times New Roman"/>
                <w:color w:val="FF0000"/>
                <w:lang w:eastAsia="ja-JP"/>
              </w:rPr>
              <w:t>tentatively agree</w:t>
            </w:r>
            <w:r>
              <w:rPr>
                <w:rFonts w:cs="Times New Roman"/>
                <w:color w:val="FF0000"/>
                <w:lang w:eastAsia="ja-JP"/>
              </w:rPr>
              <w:t>d</w:t>
            </w:r>
            <w:r w:rsidRPr="00FF23B8">
              <w:rPr>
                <w:rFonts w:cs="Times New Roman"/>
                <w:color w:val="FF0000"/>
                <w:lang w:eastAsia="ja-JP"/>
              </w:rPr>
              <w:t xml:space="preserve"> to language below:</w:t>
            </w:r>
          </w:p>
          <w:p w14:paraId="410AB00B" w14:textId="77777777" w:rsidR="007334E2" w:rsidRPr="006732E9" w:rsidRDefault="007334E2" w:rsidP="007334E2">
            <w:pPr>
              <w:rPr>
                <w:rFonts w:cs="Times New Roman"/>
                <w:bCs/>
                <w:i/>
                <w:iCs/>
                <w:color w:val="000000" w:themeColor="text1"/>
                <w:lang w:eastAsia="ja-JP"/>
              </w:rPr>
            </w:pPr>
            <w:r w:rsidRPr="006732E9">
              <w:rPr>
                <w:rFonts w:cs="Times New Roman"/>
                <w:bCs/>
                <w:i/>
                <w:iCs/>
                <w:color w:val="000000" w:themeColor="text1"/>
                <w:lang w:eastAsia="ja-JP"/>
              </w:rPr>
              <w:t>Instructions from the manufacturer shall be provided</w:t>
            </w:r>
            <w:r>
              <w:rPr>
                <w:rFonts w:cs="Times New Roman"/>
                <w:bCs/>
                <w:i/>
                <w:iCs/>
                <w:color w:val="000000" w:themeColor="text1"/>
                <w:lang w:eastAsia="ja-JP"/>
              </w:rPr>
              <w:t xml:space="preserve"> on how to access the data</w:t>
            </w:r>
            <w:r w:rsidRPr="006732E9">
              <w:rPr>
                <w:rFonts w:cs="Times New Roman"/>
                <w:bCs/>
                <w:i/>
                <w:iCs/>
                <w:color w:val="000000" w:themeColor="text1"/>
                <w:lang w:eastAsia="ja-JP"/>
              </w:rPr>
              <w:t xml:space="preserve"> [if requested by the safety authority]. It should not require any specialist tools or software to read the data.</w:t>
            </w:r>
          </w:p>
          <w:p w14:paraId="5AFD1F84" w14:textId="77777777" w:rsidR="007334E2" w:rsidRDefault="007334E2" w:rsidP="007334E2">
            <w:pPr>
              <w:rPr>
                <w:rStyle w:val="ui-provider"/>
                <w:rFonts w:cs="Times New Roman"/>
                <w:bCs/>
                <w:color w:val="000000" w:themeColor="text1"/>
                <w:lang w:eastAsia="ja-JP"/>
              </w:rPr>
            </w:pPr>
          </w:p>
          <w:p w14:paraId="4AF29F5B" w14:textId="0405FCE8" w:rsidR="007334E2" w:rsidRPr="007334E2" w:rsidRDefault="007334E2" w:rsidP="007334E2">
            <w:pPr>
              <w:rPr>
                <w:rStyle w:val="ui-provider"/>
                <w:rFonts w:cs="Times New Roman"/>
                <w:bCs/>
                <w:color w:val="000000" w:themeColor="text1"/>
                <w:lang w:eastAsia="ja-JP"/>
              </w:rPr>
            </w:pPr>
            <w:r>
              <w:rPr>
                <w:rStyle w:val="ui-provider"/>
                <w:rFonts w:cs="Times New Roman"/>
                <w:bCs/>
                <w:color w:val="000000" w:themeColor="text1"/>
                <w:lang w:eastAsia="ja-JP"/>
              </w:rPr>
              <w:t>Further discussion:</w:t>
            </w:r>
          </w:p>
          <w:p w14:paraId="736E9CE2" w14:textId="77777777" w:rsidR="007334E2" w:rsidRPr="007334E2" w:rsidRDefault="007334E2" w:rsidP="00632B11">
            <w:pPr>
              <w:pStyle w:val="ListParagraph"/>
              <w:numPr>
                <w:ilvl w:val="0"/>
                <w:numId w:val="47"/>
              </w:numPr>
              <w:rPr>
                <w:rStyle w:val="ui-provider"/>
                <w:rFonts w:cs="Times New Roman"/>
                <w:bCs/>
                <w:color w:val="000000" w:themeColor="text1"/>
                <w:lang w:eastAsia="ja-JP"/>
              </w:rPr>
            </w:pPr>
            <w:r>
              <w:rPr>
                <w:rStyle w:val="ui-provider"/>
              </w:rPr>
              <w:t>We shouldn’t limit data accessibility and retrievability just to safety authorities, individuals should have a right to access that data as well. Previous paragraph might dictate whether or not this additional item is necessary. (UK)</w:t>
            </w:r>
          </w:p>
          <w:p w14:paraId="360100D0" w14:textId="238B796A" w:rsidR="007334E2" w:rsidRPr="006408A5" w:rsidRDefault="007334E2" w:rsidP="006408A5">
            <w:pPr>
              <w:pStyle w:val="ListParagraph"/>
              <w:numPr>
                <w:ilvl w:val="0"/>
                <w:numId w:val="47"/>
              </w:numPr>
              <w:rPr>
                <w:rFonts w:cs="Times New Roman"/>
                <w:bCs/>
                <w:color w:val="000000" w:themeColor="text1"/>
                <w:lang w:eastAsia="ja-JP"/>
              </w:rPr>
            </w:pPr>
            <w:r>
              <w:rPr>
                <w:rFonts w:cs="Times New Roman"/>
                <w:bCs/>
                <w:color w:val="000000" w:themeColor="text1"/>
                <w:lang w:eastAsia="ja-JP"/>
              </w:rPr>
              <w:lastRenderedPageBreak/>
              <w:t>Agree that previous section should be defined first, and support Japan’s comment above regarding technology neutrality. (OICA)</w:t>
            </w:r>
          </w:p>
        </w:tc>
        <w:tc>
          <w:tcPr>
            <w:tcW w:w="4049" w:type="dxa"/>
            <w:tcBorders>
              <w:bottom w:val="single" w:sz="4" w:space="0" w:color="auto"/>
            </w:tcBorders>
            <w:shd w:val="clear" w:color="auto" w:fill="E2EFD9" w:themeFill="accent6" w:themeFillTint="33"/>
          </w:tcPr>
          <w:p w14:paraId="6295FE1C" w14:textId="77777777" w:rsidR="00FF23B8" w:rsidRDefault="007334E2" w:rsidP="007334E2">
            <w:pPr>
              <w:rPr>
                <w:rFonts w:cs="Times New Roman"/>
                <w:lang w:eastAsia="ja-JP"/>
              </w:rPr>
            </w:pPr>
            <w:bookmarkStart w:id="6" w:name="_Hlk172185233"/>
            <w:r>
              <w:rPr>
                <w:rFonts w:cs="Times New Roman"/>
                <w:lang w:eastAsia="ja-JP"/>
              </w:rPr>
              <w:lastRenderedPageBreak/>
              <w:t xml:space="preserve">Revisit at a later date. </w:t>
            </w:r>
            <w:r w:rsidRPr="007334E2">
              <w:rPr>
                <w:rFonts w:cs="Times New Roman"/>
                <w:lang w:eastAsia="ja-JP"/>
              </w:rPr>
              <w:t xml:space="preserve">If </w:t>
            </w:r>
            <w:r>
              <w:rPr>
                <w:rFonts w:cs="Times New Roman"/>
                <w:lang w:eastAsia="ja-JP"/>
              </w:rPr>
              <w:t>comments regarding</w:t>
            </w:r>
            <w:r w:rsidRPr="007334E2">
              <w:rPr>
                <w:rFonts w:cs="Times New Roman"/>
                <w:lang w:eastAsia="ja-JP"/>
              </w:rPr>
              <w:t xml:space="preserve"> instruction</w:t>
            </w:r>
            <w:r>
              <w:rPr>
                <w:rFonts w:cs="Times New Roman"/>
                <w:lang w:eastAsia="ja-JP"/>
              </w:rPr>
              <w:t xml:space="preserve">, </w:t>
            </w:r>
            <w:r w:rsidRPr="007334E2">
              <w:rPr>
                <w:rFonts w:cs="Times New Roman"/>
                <w:lang w:eastAsia="ja-JP"/>
              </w:rPr>
              <w:t>technology neutrality</w:t>
            </w:r>
            <w:r>
              <w:rPr>
                <w:rFonts w:cs="Times New Roman"/>
                <w:lang w:eastAsia="ja-JP"/>
              </w:rPr>
              <w:t xml:space="preserve">, and accessibility (no specialized tools required) </w:t>
            </w:r>
            <w:r w:rsidRPr="007334E2">
              <w:rPr>
                <w:rFonts w:cs="Times New Roman"/>
                <w:lang w:eastAsia="ja-JP"/>
              </w:rPr>
              <w:t>are incorporated into block 55, this section could be deleted.</w:t>
            </w:r>
            <w:bookmarkEnd w:id="6"/>
          </w:p>
          <w:p w14:paraId="2078F5EF" w14:textId="77777777" w:rsidR="00770F11" w:rsidRDefault="00770F11" w:rsidP="007334E2">
            <w:pPr>
              <w:rPr>
                <w:rFonts w:cs="Times New Roman"/>
                <w:lang w:eastAsia="ja-JP"/>
              </w:rPr>
            </w:pPr>
          </w:p>
          <w:p w14:paraId="5B7F933C" w14:textId="6AA0E612" w:rsidR="00770F11" w:rsidRDefault="00770F11" w:rsidP="00770F11">
            <w:pPr>
              <w:rPr>
                <w:rFonts w:cs="Times New Roman"/>
                <w:color w:val="FF0000"/>
                <w:lang w:eastAsia="ja-JP"/>
              </w:rPr>
            </w:pPr>
            <w:r w:rsidRPr="00770F11">
              <w:rPr>
                <w:rFonts w:cs="Times New Roman"/>
                <w:color w:val="FF0000"/>
                <w:lang w:eastAsia="ja-JP"/>
              </w:rPr>
              <w:t>EC/GER</w:t>
            </w:r>
            <w:r>
              <w:rPr>
                <w:rFonts w:cs="Times New Roman"/>
                <w:color w:val="FF0000"/>
                <w:lang w:eastAsia="ja-JP"/>
              </w:rPr>
              <w:t>/UK</w:t>
            </w:r>
            <w:r w:rsidRPr="00770F11">
              <w:rPr>
                <w:rFonts w:cs="Times New Roman"/>
                <w:color w:val="FF0000"/>
                <w:lang w:eastAsia="ja-JP"/>
              </w:rPr>
              <w:t xml:space="preserve"> proposal: revisit items 53, 54, 55</w:t>
            </w:r>
            <w:r>
              <w:rPr>
                <w:rFonts w:cs="Times New Roman"/>
                <w:color w:val="FF0000"/>
                <w:lang w:eastAsia="ja-JP"/>
              </w:rPr>
              <w:t>, and 56</w:t>
            </w:r>
            <w:r w:rsidRPr="00770F11">
              <w:rPr>
                <w:rFonts w:cs="Times New Roman"/>
                <w:color w:val="FF0000"/>
                <w:lang w:eastAsia="ja-JP"/>
              </w:rPr>
              <w:t xml:space="preserve"> to </w:t>
            </w:r>
            <w:r>
              <w:rPr>
                <w:rFonts w:cs="Times New Roman"/>
                <w:color w:val="FF0000"/>
                <w:lang w:eastAsia="ja-JP"/>
              </w:rPr>
              <w:t xml:space="preserve">potentially </w:t>
            </w:r>
            <w:r w:rsidRPr="00770F11">
              <w:rPr>
                <w:rFonts w:cs="Times New Roman"/>
                <w:color w:val="FF0000"/>
                <w:lang w:eastAsia="ja-JP"/>
              </w:rPr>
              <w:t>consolidate these items and conclude discussion.</w:t>
            </w:r>
            <w:r>
              <w:rPr>
                <w:rFonts w:cs="Times New Roman"/>
                <w:color w:val="FF0000"/>
                <w:lang w:eastAsia="ja-JP"/>
              </w:rPr>
              <w:t xml:space="preserve"> Should propose entirely new text rather than revisiting these items again.</w:t>
            </w:r>
          </w:p>
          <w:p w14:paraId="2B1B6946" w14:textId="77777777" w:rsidR="006408A5" w:rsidRDefault="006408A5" w:rsidP="00770F11">
            <w:pPr>
              <w:rPr>
                <w:rFonts w:cs="Times New Roman"/>
                <w:color w:val="FF0000"/>
                <w:lang w:eastAsia="ja-JP"/>
              </w:rPr>
            </w:pPr>
          </w:p>
          <w:p w14:paraId="52391AC2" w14:textId="48ED4CD1" w:rsidR="006408A5" w:rsidRDefault="006408A5" w:rsidP="00770F11">
            <w:pPr>
              <w:rPr>
                <w:rFonts w:cs="Times New Roman"/>
                <w:color w:val="FF0000"/>
                <w:lang w:eastAsia="ja-JP"/>
              </w:rPr>
            </w:pPr>
            <w:r>
              <w:rPr>
                <w:rFonts w:cs="Times New Roman"/>
                <w:color w:val="FF0000"/>
                <w:lang w:eastAsia="ja-JP"/>
              </w:rPr>
              <w:t xml:space="preserve">Agreed: </w:t>
            </w:r>
          </w:p>
          <w:p w14:paraId="2DDC94B5" w14:textId="77777777" w:rsidR="006408A5" w:rsidRDefault="006408A5" w:rsidP="00770F11">
            <w:pPr>
              <w:rPr>
                <w:rFonts w:cs="Times New Roman"/>
                <w:color w:val="FF0000"/>
                <w:lang w:eastAsia="ja-JP"/>
              </w:rPr>
            </w:pPr>
          </w:p>
          <w:p w14:paraId="2CDA1B80" w14:textId="465DBADE" w:rsidR="006408A5" w:rsidRPr="00770F11" w:rsidRDefault="006408A5" w:rsidP="00770F11">
            <w:pPr>
              <w:rPr>
                <w:rFonts w:cs="Times New Roman"/>
                <w:color w:val="FF0000"/>
                <w:lang w:eastAsia="ja-JP"/>
              </w:rPr>
            </w:pPr>
            <w:r w:rsidRPr="004E65B2">
              <w:rPr>
                <w:rFonts w:cs="Times New Roman"/>
                <w:sz w:val="24"/>
                <w:szCs w:val="24"/>
                <w:lang w:eastAsia="ja-JP"/>
              </w:rPr>
              <w:t xml:space="preserve">The manufacturer should </w:t>
            </w:r>
            <w:r>
              <w:rPr>
                <w:rFonts w:cs="Times New Roman"/>
                <w:sz w:val="24"/>
                <w:szCs w:val="24"/>
                <w:lang w:eastAsia="ja-JP"/>
              </w:rPr>
              <w:t>ensure there is</w:t>
            </w:r>
            <w:r w:rsidRPr="004E65B2">
              <w:rPr>
                <w:rFonts w:cs="Times New Roman"/>
                <w:sz w:val="24"/>
                <w:szCs w:val="24"/>
                <w:lang w:eastAsia="ja-JP"/>
              </w:rPr>
              <w:t xml:space="preserve"> a </w:t>
            </w:r>
            <w:r>
              <w:rPr>
                <w:rFonts w:cs="Times New Roman"/>
                <w:sz w:val="24"/>
                <w:szCs w:val="24"/>
                <w:lang w:eastAsia="ja-JP"/>
              </w:rPr>
              <w:t xml:space="preserve">method </w:t>
            </w:r>
            <w:r w:rsidRPr="004E65B2">
              <w:rPr>
                <w:rFonts w:cs="Times New Roman"/>
                <w:sz w:val="24"/>
                <w:szCs w:val="24"/>
                <w:lang w:eastAsia="ja-JP"/>
              </w:rPr>
              <w:t>to access the data and</w:t>
            </w:r>
            <w:r>
              <w:rPr>
                <w:rFonts w:cs="Times New Roman"/>
                <w:sz w:val="24"/>
                <w:szCs w:val="24"/>
                <w:lang w:eastAsia="ja-JP"/>
              </w:rPr>
              <w:t xml:space="preserve"> provide</w:t>
            </w:r>
            <w:r w:rsidRPr="004E65B2">
              <w:rPr>
                <w:rFonts w:cs="Times New Roman"/>
                <w:sz w:val="24"/>
                <w:szCs w:val="24"/>
                <w:lang w:eastAsia="ja-JP"/>
              </w:rPr>
              <w:t xml:space="preserve"> an information package about its usage</w:t>
            </w:r>
            <w:r>
              <w:rPr>
                <w:rFonts w:cs="Times New Roman"/>
                <w:sz w:val="24"/>
                <w:szCs w:val="24"/>
                <w:lang w:eastAsia="ja-JP"/>
              </w:rPr>
              <w:t xml:space="preserve"> to authorized entities. The method of accessing data via this interface shall be documented by the manufacturer and provided upon the request of the regulatory authority including any tools or software which are required for access.</w:t>
            </w:r>
          </w:p>
          <w:p w14:paraId="5F88F48B" w14:textId="7E6096A8" w:rsidR="00770F11" w:rsidRPr="006521B6" w:rsidRDefault="00770F11" w:rsidP="007334E2">
            <w:pPr>
              <w:rPr>
                <w:rFonts w:cs="Times New Roman"/>
                <w:color w:val="2F5496" w:themeColor="accent1" w:themeShade="BF"/>
                <w:lang w:eastAsia="ja-JP"/>
              </w:rPr>
            </w:pPr>
          </w:p>
        </w:tc>
      </w:tr>
      <w:tr w:rsidR="006408A5" w:rsidRPr="006408A5" w14:paraId="394FA100" w14:textId="77777777" w:rsidTr="006408A5">
        <w:tc>
          <w:tcPr>
            <w:tcW w:w="720" w:type="dxa"/>
            <w:shd w:val="clear" w:color="auto" w:fill="E2EFD9" w:themeFill="accent6" w:themeFillTint="33"/>
          </w:tcPr>
          <w:p w14:paraId="773CEB58" w14:textId="4DE66C0D" w:rsidR="006408A5" w:rsidRPr="006408A5" w:rsidRDefault="006408A5" w:rsidP="006408A5">
            <w:r>
              <w:lastRenderedPageBreak/>
              <w:t>56</w:t>
            </w:r>
          </w:p>
        </w:tc>
        <w:tc>
          <w:tcPr>
            <w:tcW w:w="4048" w:type="dxa"/>
            <w:shd w:val="clear" w:color="auto" w:fill="E2EFD9" w:themeFill="accent6" w:themeFillTint="33"/>
          </w:tcPr>
          <w:p w14:paraId="771D892C" w14:textId="34D8F039" w:rsidR="006408A5" w:rsidRPr="006408A5" w:rsidRDefault="006408A5" w:rsidP="006408A5">
            <w:r w:rsidRPr="006408A5">
              <w:t>The stored data should be retrievable even when the main onboard vehicle power supply is not available.</w:t>
            </w:r>
          </w:p>
        </w:tc>
        <w:tc>
          <w:tcPr>
            <w:tcW w:w="4048" w:type="dxa"/>
            <w:shd w:val="clear" w:color="auto" w:fill="E2EFD9" w:themeFill="accent6" w:themeFillTint="33"/>
          </w:tcPr>
          <w:p w14:paraId="43246714" w14:textId="77777777" w:rsidR="006408A5" w:rsidRPr="006408A5" w:rsidRDefault="006408A5" w:rsidP="006408A5"/>
        </w:tc>
        <w:tc>
          <w:tcPr>
            <w:tcW w:w="4049" w:type="dxa"/>
            <w:shd w:val="clear" w:color="auto" w:fill="E2EFD9" w:themeFill="accent6" w:themeFillTint="33"/>
          </w:tcPr>
          <w:p w14:paraId="66933B1C" w14:textId="55BE7A06" w:rsidR="006408A5" w:rsidRPr="006408A5" w:rsidRDefault="006408A5" w:rsidP="006408A5">
            <w:r w:rsidRPr="006408A5">
              <w:rPr>
                <w:color w:val="FF0000"/>
              </w:rPr>
              <w:t>Agreed.</w:t>
            </w:r>
          </w:p>
        </w:tc>
      </w:tr>
      <w:tr w:rsidR="006408A5" w:rsidRPr="006408A5" w14:paraId="54D9FF27" w14:textId="77777777" w:rsidTr="006408A5">
        <w:tc>
          <w:tcPr>
            <w:tcW w:w="720" w:type="dxa"/>
            <w:shd w:val="clear" w:color="auto" w:fill="E2EFD9" w:themeFill="accent6" w:themeFillTint="33"/>
          </w:tcPr>
          <w:p w14:paraId="562ECC8D" w14:textId="77777777" w:rsidR="006408A5" w:rsidRDefault="006408A5" w:rsidP="006408A5"/>
        </w:tc>
        <w:tc>
          <w:tcPr>
            <w:tcW w:w="4048" w:type="dxa"/>
            <w:shd w:val="clear" w:color="auto" w:fill="E2EFD9" w:themeFill="accent6" w:themeFillTint="33"/>
          </w:tcPr>
          <w:p w14:paraId="5C6A22F9" w14:textId="77777777" w:rsidR="006408A5" w:rsidRPr="006408A5" w:rsidRDefault="006408A5" w:rsidP="006408A5"/>
        </w:tc>
        <w:tc>
          <w:tcPr>
            <w:tcW w:w="4048" w:type="dxa"/>
            <w:shd w:val="clear" w:color="auto" w:fill="E2EFD9" w:themeFill="accent6" w:themeFillTint="33"/>
          </w:tcPr>
          <w:p w14:paraId="6ECC9DEB" w14:textId="77777777" w:rsidR="006408A5" w:rsidRPr="006408A5" w:rsidRDefault="006408A5" w:rsidP="006408A5"/>
        </w:tc>
        <w:tc>
          <w:tcPr>
            <w:tcW w:w="4049" w:type="dxa"/>
            <w:shd w:val="clear" w:color="auto" w:fill="E2EFD9" w:themeFill="accent6" w:themeFillTint="33"/>
          </w:tcPr>
          <w:p w14:paraId="3AD33D0D" w14:textId="77777777" w:rsidR="006408A5" w:rsidRPr="006408A5" w:rsidRDefault="006408A5" w:rsidP="006408A5">
            <w:pPr>
              <w:rPr>
                <w:color w:val="FF0000"/>
              </w:rPr>
            </w:pPr>
          </w:p>
        </w:tc>
      </w:tr>
    </w:tbl>
    <w:p w14:paraId="67F1D256" w14:textId="3DA23300" w:rsidR="00332678" w:rsidRPr="006521B6" w:rsidRDefault="00332678" w:rsidP="006408A5">
      <w:pPr>
        <w:shd w:val="clear" w:color="auto" w:fill="FFFFFF" w:themeFill="background1"/>
        <w:rPr>
          <w:rFonts w:cs="Times New Roman"/>
        </w:rPr>
      </w:pPr>
    </w:p>
    <w:p w14:paraId="3A252250" w14:textId="76ED3953" w:rsidR="00C17723" w:rsidRPr="006521B6" w:rsidRDefault="00332678">
      <w:pPr>
        <w:rPr>
          <w:rFonts w:cs="Times New Roman"/>
          <w:lang w:eastAsia="ja-JP"/>
        </w:rPr>
      </w:pPr>
      <w:r w:rsidRPr="006521B6">
        <w:rPr>
          <w:rFonts w:cs="Times New Roman"/>
        </w:rPr>
        <w:br w:type="page"/>
      </w: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C17723" w:rsidRPr="006521B6" w14:paraId="343AE4E6" w14:textId="77777777" w:rsidTr="00C17723">
        <w:tc>
          <w:tcPr>
            <w:tcW w:w="720" w:type="dxa"/>
            <w:shd w:val="clear" w:color="auto" w:fill="auto"/>
          </w:tcPr>
          <w:p w14:paraId="695648B9" w14:textId="05E9731D" w:rsidR="00C17723" w:rsidRPr="006521B6" w:rsidRDefault="00C17723" w:rsidP="00C17723">
            <w:pPr>
              <w:pStyle w:val="ListParagraph"/>
              <w:numPr>
                <w:ilvl w:val="0"/>
                <w:numId w:val="0"/>
              </w:numPr>
              <w:contextualSpacing w:val="0"/>
              <w:rPr>
                <w:rFonts w:cs="Times New Roman"/>
                <w:bCs/>
                <w:kern w:val="0"/>
                <w14:ligatures w14:val="none"/>
              </w:rPr>
            </w:pPr>
          </w:p>
        </w:tc>
        <w:tc>
          <w:tcPr>
            <w:tcW w:w="4048" w:type="dxa"/>
            <w:shd w:val="clear" w:color="auto" w:fill="auto"/>
          </w:tcPr>
          <w:p w14:paraId="2E30C7A3" w14:textId="31BAF968" w:rsidR="00C17723" w:rsidRPr="006521B6" w:rsidRDefault="00C17723" w:rsidP="00C17723">
            <w:pPr>
              <w:rPr>
                <w:rFonts w:cs="Times New Roman"/>
                <w:bCs/>
                <w:i/>
                <w:iCs/>
                <w:kern w:val="0"/>
                <w14:ligatures w14:val="none"/>
              </w:rPr>
            </w:pPr>
            <w:r w:rsidRPr="006521B6">
              <w:rPr>
                <w:rFonts w:cs="Times New Roman"/>
                <w:b/>
                <w:bCs/>
              </w:rPr>
              <w:t>Original draft text</w:t>
            </w:r>
          </w:p>
        </w:tc>
        <w:tc>
          <w:tcPr>
            <w:tcW w:w="4048" w:type="dxa"/>
          </w:tcPr>
          <w:p w14:paraId="2067774F" w14:textId="6CFECFCA" w:rsidR="00C17723" w:rsidRPr="006521B6" w:rsidRDefault="00C17723" w:rsidP="00C17723">
            <w:pPr>
              <w:rPr>
                <w:rFonts w:cs="Times New Roman"/>
                <w:color w:val="000000" w:themeColor="text1"/>
              </w:rPr>
            </w:pPr>
            <w:r w:rsidRPr="006521B6">
              <w:rPr>
                <w:rFonts w:cs="Times New Roman"/>
                <w:b/>
                <w:bCs/>
                <w:color w:val="000000" w:themeColor="text1"/>
              </w:rPr>
              <w:t>Comments/Proposals</w:t>
            </w:r>
          </w:p>
        </w:tc>
        <w:tc>
          <w:tcPr>
            <w:tcW w:w="4049" w:type="dxa"/>
          </w:tcPr>
          <w:p w14:paraId="3C58C2ED" w14:textId="06765D64" w:rsidR="00C17723" w:rsidRPr="006521B6" w:rsidRDefault="00C17723" w:rsidP="00C17723">
            <w:pPr>
              <w:rPr>
                <w:rFonts w:cs="Times New Roman"/>
                <w:color w:val="000000" w:themeColor="text1"/>
              </w:rPr>
            </w:pPr>
            <w:r w:rsidRPr="006521B6">
              <w:rPr>
                <w:rFonts w:cs="Times New Roman"/>
                <w:b/>
                <w:bCs/>
                <w:color w:val="000000" w:themeColor="text1"/>
              </w:rPr>
              <w:t>Discussion Outcome(s)</w:t>
            </w:r>
          </w:p>
        </w:tc>
      </w:tr>
      <w:tr w:rsidR="000B16C3" w:rsidRPr="006521B6" w14:paraId="25BF80A9" w14:textId="77777777" w:rsidTr="002E5BF5">
        <w:tc>
          <w:tcPr>
            <w:tcW w:w="720" w:type="dxa"/>
            <w:shd w:val="clear" w:color="auto" w:fill="auto"/>
          </w:tcPr>
          <w:p w14:paraId="12577A47" w14:textId="77777777" w:rsidR="000B16C3" w:rsidRPr="006521B6" w:rsidRDefault="000B16C3" w:rsidP="005A6989">
            <w:pPr>
              <w:pStyle w:val="ListParagraph"/>
              <w:numPr>
                <w:ilvl w:val="0"/>
                <w:numId w:val="16"/>
              </w:numPr>
              <w:ind w:left="0" w:firstLine="0"/>
              <w:contextualSpacing w:val="0"/>
              <w:rPr>
                <w:rFonts w:cs="Times New Roman"/>
                <w:bCs/>
                <w:kern w:val="0"/>
                <w14:ligatures w14:val="none"/>
              </w:rPr>
            </w:pPr>
          </w:p>
        </w:tc>
        <w:tc>
          <w:tcPr>
            <w:tcW w:w="4048" w:type="dxa"/>
            <w:shd w:val="clear" w:color="auto" w:fill="auto"/>
          </w:tcPr>
          <w:p w14:paraId="40FABA81" w14:textId="65A38D49" w:rsidR="000B16C3" w:rsidRPr="006521B6" w:rsidRDefault="003872C6" w:rsidP="000B16C3">
            <w:pPr>
              <w:rPr>
                <w:rFonts w:cs="Times New Roman"/>
                <w:lang w:eastAsia="ja-JP"/>
              </w:rPr>
            </w:pPr>
            <w:r w:rsidRPr="006521B6">
              <w:rPr>
                <w:rFonts w:cs="Times New Roman"/>
              </w:rPr>
              <w:t>The DSSAD [onboard the vehicle]</w:t>
            </w:r>
            <w:r w:rsidR="00426F19" w:rsidRPr="006521B6">
              <w:rPr>
                <w:rFonts w:cs="Times New Roman"/>
                <w:lang w:eastAsia="ja-JP"/>
              </w:rPr>
              <w:t xml:space="preserve"> </w:t>
            </w:r>
            <w:r w:rsidRPr="006521B6">
              <w:rPr>
                <w:rFonts w:cs="Times New Roman"/>
              </w:rPr>
              <w:t>should be able to preserve the data even when exposed to shocks, extreme temperatures, water, or crashes.</w:t>
            </w:r>
          </w:p>
        </w:tc>
        <w:tc>
          <w:tcPr>
            <w:tcW w:w="4048" w:type="dxa"/>
          </w:tcPr>
          <w:p w14:paraId="21480A2C" w14:textId="77777777" w:rsidR="00121CE1" w:rsidRPr="006521B6" w:rsidRDefault="00046695" w:rsidP="00862BF2">
            <w:pPr>
              <w:rPr>
                <w:rFonts w:cs="Times New Roman"/>
                <w:color w:val="C00000"/>
              </w:rPr>
            </w:pPr>
            <w:r w:rsidRPr="006521B6">
              <w:rPr>
                <w:rFonts w:cs="Times New Roman"/>
                <w:color w:val="C00000"/>
              </w:rPr>
              <w:t xml:space="preserve">OICA Proposal: </w:t>
            </w:r>
          </w:p>
          <w:p w14:paraId="4411693A" w14:textId="748EB1CD" w:rsidR="00862BF2" w:rsidRPr="006521B6" w:rsidRDefault="00046695" w:rsidP="00862BF2">
            <w:pPr>
              <w:rPr>
                <w:rFonts w:cs="Times New Roman"/>
                <w:color w:val="C00000"/>
              </w:rPr>
            </w:pPr>
            <w:r w:rsidRPr="006521B6">
              <w:rPr>
                <w:rFonts w:cs="Times New Roman"/>
                <w:color w:val="C00000"/>
              </w:rPr>
              <w:t>Delete, this paragraph assumes the data is stored onboard.</w:t>
            </w:r>
          </w:p>
          <w:p w14:paraId="44B59196" w14:textId="3E81FAAD" w:rsidR="00426F19" w:rsidRPr="006521B6" w:rsidRDefault="00426F19" w:rsidP="00862BF2">
            <w:pPr>
              <w:rPr>
                <w:rFonts w:cs="Times New Roman"/>
                <w:color w:val="C00000"/>
                <w:lang w:eastAsia="ja-JP"/>
              </w:rPr>
            </w:pPr>
          </w:p>
          <w:p w14:paraId="48C4CF2C" w14:textId="36B7A479" w:rsidR="00121CE1" w:rsidRPr="006521B6" w:rsidRDefault="00121CE1" w:rsidP="00862BF2">
            <w:pPr>
              <w:rPr>
                <w:rFonts w:cs="Times New Roman"/>
                <w:color w:val="C00000"/>
                <w:lang w:eastAsia="ja-JP"/>
              </w:rPr>
            </w:pPr>
            <w:r w:rsidRPr="006521B6">
              <w:rPr>
                <w:rFonts w:cs="Times New Roman"/>
                <w:color w:val="C00000"/>
                <w:lang w:eastAsia="ja-JP"/>
              </w:rPr>
              <w:t>Japan Proposal:</w:t>
            </w:r>
          </w:p>
          <w:p w14:paraId="705C76F3" w14:textId="48BC9774" w:rsidR="00121CE1" w:rsidRPr="006521B6" w:rsidRDefault="00121CE1" w:rsidP="00121CE1">
            <w:pPr>
              <w:ind w:right="220"/>
              <w:rPr>
                <w:rFonts w:cs="Times New Roman"/>
                <w:i/>
                <w:iCs/>
                <w:strike/>
              </w:rPr>
            </w:pPr>
            <w:r w:rsidRPr="006521B6">
              <w:rPr>
                <w:rFonts w:cs="Times New Roman"/>
                <w:i/>
                <w:iCs/>
                <w:strike/>
              </w:rPr>
              <w:t>The DSSAD [onboard the vehicle]</w:t>
            </w:r>
            <w:r w:rsidR="009B19F9" w:rsidRPr="006521B6">
              <w:rPr>
                <w:rFonts w:cs="Times New Roman"/>
                <w:i/>
                <w:iCs/>
                <w:strike/>
                <w:lang w:eastAsia="ja-JP"/>
              </w:rPr>
              <w:t xml:space="preserve"> </w:t>
            </w:r>
            <w:r w:rsidRPr="006521B6">
              <w:rPr>
                <w:rFonts w:cs="Times New Roman"/>
                <w:i/>
                <w:iCs/>
                <w:strike/>
              </w:rPr>
              <w:t xml:space="preserve">should be able to preserve the data even when exposed to shocks, extreme temperatures, water, or crashes.  </w:t>
            </w:r>
          </w:p>
          <w:p w14:paraId="264C3A18" w14:textId="52696DA9" w:rsidR="00121CE1" w:rsidRPr="006521B6" w:rsidRDefault="00FD09C8" w:rsidP="00121CE1">
            <w:pPr>
              <w:rPr>
                <w:rFonts w:cs="Times New Roman"/>
                <w:i/>
                <w:iCs/>
              </w:rPr>
            </w:pPr>
            <w:r w:rsidRPr="006521B6">
              <w:rPr>
                <w:rFonts w:cs="Times New Roman"/>
                <w:i/>
                <w:iCs/>
                <w:lang w:eastAsia="ja-JP"/>
              </w:rPr>
              <w:t xml:space="preserve">5.5 </w:t>
            </w:r>
            <w:r w:rsidR="00121CE1" w:rsidRPr="006521B6">
              <w:rPr>
                <w:rFonts w:cs="Times New Roman"/>
                <w:i/>
                <w:iCs/>
              </w:rPr>
              <w:t>The stored data elements should be retrievable even after an impact of a severity level set by relevant regulations (e.g. UN R94, R95 or R137).</w:t>
            </w:r>
          </w:p>
          <w:p w14:paraId="6D790F3F" w14:textId="77777777" w:rsidR="009B19F9" w:rsidRPr="006521B6" w:rsidRDefault="009B19F9" w:rsidP="00121CE1">
            <w:pPr>
              <w:rPr>
                <w:rFonts w:cs="Times New Roman"/>
                <w:color w:val="7030A0"/>
              </w:rPr>
            </w:pPr>
          </w:p>
          <w:p w14:paraId="47A19880" w14:textId="77777777" w:rsidR="00426F19" w:rsidRDefault="00FD09C8" w:rsidP="00121CE1">
            <w:pPr>
              <w:rPr>
                <w:rFonts w:cs="Times New Roman"/>
                <w:i/>
                <w:iCs/>
                <w:lang w:eastAsia="ja-JP"/>
              </w:rPr>
            </w:pPr>
            <w:r w:rsidRPr="006521B6">
              <w:rPr>
                <w:rFonts w:cs="Times New Roman"/>
                <w:i/>
                <w:iCs/>
                <w:lang w:eastAsia="ja-JP"/>
              </w:rPr>
              <w:t>5</w:t>
            </w:r>
            <w:r w:rsidR="00121CE1" w:rsidRPr="006521B6">
              <w:rPr>
                <w:rFonts w:cs="Times New Roman"/>
                <w:i/>
                <w:iCs/>
                <w:lang w:eastAsia="ja-JP"/>
              </w:rPr>
              <w:t>.5.1.</w:t>
            </w:r>
            <w:r w:rsidR="00121CE1" w:rsidRPr="006521B6">
              <w:rPr>
                <w:rFonts w:cs="Times New Roman"/>
                <w:i/>
                <w:iCs/>
                <w:lang w:eastAsia="ja-JP"/>
              </w:rPr>
              <w:tab/>
              <w:t xml:space="preserve">Alternatively, only for heavy-duty vehicles, the stored data should be deemed retrievable if the DSSAD withstand mechanical shocks in the </w:t>
            </w:r>
            <w:r w:rsidR="00121CE1" w:rsidRPr="006521B6">
              <w:rPr>
                <w:rFonts w:cs="Times New Roman"/>
                <w:i/>
                <w:iCs/>
              </w:rPr>
              <w:t>component</w:t>
            </w:r>
            <w:r w:rsidR="00121CE1" w:rsidRPr="006521B6">
              <w:rPr>
                <w:rFonts w:cs="Times New Roman"/>
                <w:i/>
                <w:iCs/>
                <w:lang w:eastAsia="ja-JP"/>
              </w:rPr>
              <w:t xml:space="preserve"> test at a severity level specified in relevant regulations (e.g. Annex 9C of the 03 series of amendment to UN R100), and be mounted cab/passenger compartment or in a position of sufficient structural integrity to protect against physical damage that would prevent the retrieval of data at least in front and side impacts of a severity corresponding to the mechanical shock aforementioned</w:t>
            </w:r>
            <w:r w:rsidRPr="006521B6">
              <w:rPr>
                <w:rFonts w:cs="Times New Roman"/>
                <w:i/>
                <w:iCs/>
                <w:lang w:eastAsia="ja-JP"/>
              </w:rPr>
              <w:t>.</w:t>
            </w:r>
          </w:p>
          <w:p w14:paraId="140F025C" w14:textId="77777777" w:rsidR="00661E51" w:rsidRPr="006521B6" w:rsidRDefault="00661E51" w:rsidP="00121CE1">
            <w:pPr>
              <w:rPr>
                <w:rFonts w:cs="Times New Roman"/>
                <w:i/>
                <w:iCs/>
                <w:lang w:eastAsia="ja-JP"/>
              </w:rPr>
            </w:pPr>
          </w:p>
          <w:p w14:paraId="296142A7" w14:textId="3B7160E0" w:rsidR="008F34FD" w:rsidRPr="006521B6" w:rsidRDefault="008F34FD" w:rsidP="00121CE1">
            <w:pPr>
              <w:rPr>
                <w:rFonts w:cs="Times New Roman"/>
                <w:color w:val="C00000"/>
                <w:lang w:eastAsia="ja-JP"/>
              </w:rPr>
            </w:pPr>
            <w:r w:rsidRPr="006521B6">
              <w:rPr>
                <w:rFonts w:cs="Times New Roman"/>
                <w:color w:val="C00000"/>
                <w:lang w:eastAsia="ja-JP"/>
              </w:rPr>
              <w:t>UK Proposal:</w:t>
            </w:r>
          </w:p>
          <w:p w14:paraId="5F85DC57" w14:textId="3C3890EB" w:rsidR="00172D09" w:rsidRPr="006521B6" w:rsidRDefault="00172D09" w:rsidP="00172D09">
            <w:pPr>
              <w:pStyle w:val="SingleTxtG"/>
              <w:ind w:left="0" w:right="112"/>
              <w:rPr>
                <w:rFonts w:cs="Times New Roman"/>
                <w:bCs/>
                <w:i/>
                <w:iCs/>
              </w:rPr>
            </w:pPr>
            <w:r w:rsidRPr="006521B6">
              <w:rPr>
                <w:rFonts w:cs="Times New Roman"/>
                <w:bCs/>
                <w:i/>
                <w:iCs/>
              </w:rPr>
              <w:t>5.3.</w:t>
            </w:r>
            <w:r w:rsidRPr="006521B6">
              <w:rPr>
                <w:rFonts w:cs="Times New Roman"/>
                <w:bCs/>
                <w:i/>
                <w:iCs/>
              </w:rPr>
              <w:tab/>
              <w:t>The stored data should</w:t>
            </w:r>
            <w:r w:rsidRPr="006521B6">
              <w:rPr>
                <w:rFonts w:cs="Times New Roman"/>
                <w:bCs/>
                <w:i/>
                <w:iCs/>
                <w:lang w:eastAsia="ja-JP"/>
              </w:rPr>
              <w:t xml:space="preserve"> </w:t>
            </w:r>
            <w:r w:rsidRPr="006521B6">
              <w:rPr>
                <w:rFonts w:cs="Times New Roman"/>
                <w:bCs/>
                <w:i/>
                <w:iCs/>
              </w:rPr>
              <w:t>be retrievable even after an impact of a severity level set by relevant regulations (e.g. UN R94, R95 or R137).</w:t>
            </w:r>
          </w:p>
          <w:p w14:paraId="4CDAD094" w14:textId="77777777" w:rsidR="008F34FD" w:rsidRPr="006521B6" w:rsidRDefault="00172D09" w:rsidP="00172D09">
            <w:pPr>
              <w:pStyle w:val="SingleTxtG"/>
              <w:ind w:left="0" w:right="64"/>
              <w:rPr>
                <w:rFonts w:cs="Times New Roman"/>
                <w:bCs/>
                <w:i/>
                <w:iCs/>
              </w:rPr>
            </w:pPr>
            <w:r w:rsidRPr="006521B6">
              <w:rPr>
                <w:rFonts w:cs="Times New Roman"/>
                <w:bCs/>
                <w:i/>
                <w:iCs/>
              </w:rPr>
              <w:lastRenderedPageBreak/>
              <w:t>5.3.1</w:t>
            </w:r>
            <w:r w:rsidRPr="006521B6">
              <w:rPr>
                <w:rFonts w:cs="Times New Roman"/>
                <w:bCs/>
                <w:i/>
                <w:iCs/>
              </w:rPr>
              <w:tab/>
              <w:t>Alternatively, only for heavy-duty vehicles, the stored data should be deemed retrievable if the DSSAD withstand mechanical shocks in the component test at a severity level specified in relevant regulations (e.g. Annex 9C of the 03 series of amendment to UN R100), and be mounted cab/passenger compartment or in a position of sufficient structural integrity to protect against physical damage that would prevent the retrieval of data at least in front and side impacts of a severity corresponding to the mechanical shock aforementioned."</w:t>
            </w:r>
          </w:p>
          <w:p w14:paraId="130144FF" w14:textId="726F99F6" w:rsidR="008952EE" w:rsidRPr="006521B6" w:rsidRDefault="008952EE" w:rsidP="008952EE">
            <w:pPr>
              <w:rPr>
                <w:rFonts w:cs="Times New Roman"/>
                <w:color w:val="C00000"/>
                <w:lang w:eastAsia="ja-JP"/>
              </w:rPr>
            </w:pPr>
            <w:r w:rsidRPr="006521B6">
              <w:rPr>
                <w:rFonts w:cs="Times New Roman"/>
                <w:color w:val="C00000"/>
                <w:lang w:eastAsia="ja-JP"/>
              </w:rPr>
              <w:t>U</w:t>
            </w:r>
            <w:r>
              <w:rPr>
                <w:rFonts w:cs="Times New Roman"/>
                <w:color w:val="C00000"/>
                <w:lang w:eastAsia="ja-JP"/>
              </w:rPr>
              <w:t xml:space="preserve">S </w:t>
            </w:r>
            <w:r w:rsidRPr="006521B6">
              <w:rPr>
                <w:rFonts w:cs="Times New Roman"/>
                <w:color w:val="C00000"/>
                <w:lang w:eastAsia="ja-JP"/>
              </w:rPr>
              <w:t>Proposal:</w:t>
            </w:r>
          </w:p>
          <w:p w14:paraId="3BB27916" w14:textId="3E726190" w:rsidR="002F427C" w:rsidRPr="006521B6" w:rsidRDefault="008952EE" w:rsidP="008952EE">
            <w:pPr>
              <w:pStyle w:val="SingleTxtG"/>
              <w:ind w:left="0" w:right="64"/>
              <w:rPr>
                <w:rFonts w:cs="Times New Roman"/>
                <w:bCs/>
                <w:lang w:eastAsia="ja-JP"/>
              </w:rPr>
            </w:pPr>
            <w:r w:rsidRPr="006521B6">
              <w:rPr>
                <w:rFonts w:cs="Times New Roman"/>
                <w:bCs/>
                <w:i/>
                <w:iCs/>
              </w:rPr>
              <w:t>5.3.</w:t>
            </w:r>
            <w:r w:rsidRPr="006521B6">
              <w:rPr>
                <w:rFonts w:cs="Times New Roman"/>
                <w:bCs/>
                <w:i/>
                <w:iCs/>
              </w:rPr>
              <w:tab/>
              <w:t>The stored data should</w:t>
            </w:r>
            <w:r w:rsidRPr="006521B6">
              <w:rPr>
                <w:rFonts w:cs="Times New Roman"/>
                <w:bCs/>
                <w:i/>
                <w:iCs/>
                <w:lang w:eastAsia="ja-JP"/>
              </w:rPr>
              <w:t xml:space="preserve"> </w:t>
            </w:r>
            <w:r w:rsidRPr="006521B6">
              <w:rPr>
                <w:rFonts w:cs="Times New Roman"/>
                <w:bCs/>
                <w:i/>
                <w:iCs/>
              </w:rPr>
              <w:t>be retrievable even after an impact</w:t>
            </w:r>
            <w:r>
              <w:rPr>
                <w:rFonts w:cs="Times New Roman"/>
                <w:bCs/>
                <w:i/>
                <w:iCs/>
              </w:rPr>
              <w:t>.</w:t>
            </w:r>
          </w:p>
          <w:p w14:paraId="32539858" w14:textId="06BB1FD2" w:rsidR="002F427C" w:rsidRPr="006521B6" w:rsidRDefault="002F427C" w:rsidP="00172D09">
            <w:pPr>
              <w:pStyle w:val="SingleTxtG"/>
              <w:ind w:left="0" w:right="64"/>
              <w:rPr>
                <w:rFonts w:cs="Times New Roman"/>
                <w:bCs/>
                <w:color w:val="C00000"/>
                <w:lang w:eastAsia="ja-JP"/>
              </w:rPr>
            </w:pPr>
            <w:r w:rsidRPr="006521B6">
              <w:rPr>
                <w:rFonts w:cs="Times New Roman"/>
                <w:bCs/>
                <w:color w:val="C00000"/>
                <w:lang w:eastAsia="ja-JP"/>
              </w:rPr>
              <w:t>Korea Proposal:</w:t>
            </w:r>
          </w:p>
          <w:p w14:paraId="3E33CB2D" w14:textId="77777777" w:rsidR="002F427C" w:rsidRDefault="002F427C" w:rsidP="00172D09">
            <w:pPr>
              <w:pStyle w:val="SingleTxtG"/>
              <w:ind w:left="0" w:right="64"/>
              <w:rPr>
                <w:rFonts w:cs="Times New Roman"/>
                <w:bCs/>
                <w:color w:val="C00000"/>
                <w:lang w:eastAsia="ja-JP"/>
              </w:rPr>
            </w:pPr>
            <w:r w:rsidRPr="006521B6">
              <w:rPr>
                <w:rFonts w:cs="Times New Roman"/>
                <w:bCs/>
                <w:color w:val="C00000"/>
                <w:lang w:eastAsia="ja-JP"/>
              </w:rPr>
              <w:t>Data must be stored onboard to confirm data reliability even if data is stored off-board too. so, DSSAD should be safely preserved for analyzing the data in serious accidents. therefore, the protective performance requirements of DSSAD are needed. but, we continue to research about it.</w:t>
            </w:r>
          </w:p>
          <w:p w14:paraId="5A7721F8" w14:textId="77777777" w:rsidR="008952EE" w:rsidRPr="00632B11" w:rsidRDefault="008952EE" w:rsidP="00470CAA">
            <w:pPr>
              <w:pStyle w:val="SingleTxtG"/>
              <w:spacing w:after="0" w:line="240" w:lineRule="auto"/>
              <w:ind w:left="0" w:right="64"/>
              <w:rPr>
                <w:rFonts w:cs="Times New Roman"/>
                <w:bCs/>
                <w:lang w:eastAsia="ja-JP"/>
              </w:rPr>
            </w:pPr>
            <w:r w:rsidRPr="00632B11">
              <w:rPr>
                <w:rFonts w:cs="Times New Roman"/>
                <w:bCs/>
                <w:lang w:eastAsia="ja-JP"/>
              </w:rPr>
              <w:t>Discussion:</w:t>
            </w:r>
          </w:p>
          <w:p w14:paraId="3ECE3B50" w14:textId="7078ACFF" w:rsidR="008952EE" w:rsidRPr="00632B11" w:rsidRDefault="008952EE" w:rsidP="00470CAA">
            <w:pPr>
              <w:pStyle w:val="SingleTxtG"/>
              <w:numPr>
                <w:ilvl w:val="0"/>
                <w:numId w:val="47"/>
              </w:numPr>
              <w:spacing w:after="0" w:line="240" w:lineRule="auto"/>
              <w:ind w:right="64"/>
              <w:rPr>
                <w:rFonts w:cs="Times New Roman"/>
                <w:bCs/>
                <w:lang w:eastAsia="ja-JP"/>
              </w:rPr>
            </w:pPr>
            <w:r w:rsidRPr="00632B11">
              <w:rPr>
                <w:rFonts w:cs="Times New Roman"/>
                <w:bCs/>
                <w:lang w:eastAsia="ja-JP"/>
              </w:rPr>
              <w:t>Shouldn’t cite specific regulation numbers or severity level, since those might change. Don’t need to include heavy-duty provisions here. Keep 5.3 but not 5.3.1.</w:t>
            </w:r>
            <w:r w:rsidR="00470CAA">
              <w:rPr>
                <w:rFonts w:cs="Times New Roman"/>
                <w:bCs/>
                <w:lang w:eastAsia="ja-JP"/>
              </w:rPr>
              <w:t xml:space="preserve"> Regardless of where data system is stored or what it is exposed to, data </w:t>
            </w:r>
            <w:r w:rsidR="00470CAA">
              <w:rPr>
                <w:rFonts w:cs="Times New Roman"/>
                <w:bCs/>
                <w:lang w:eastAsia="ja-JP"/>
              </w:rPr>
              <w:lastRenderedPageBreak/>
              <w:t>must remain accessible. Manufacturer can choose where to store the data, and data storage needs could be costly to manufacturers.</w:t>
            </w:r>
            <w:r w:rsidRPr="00632B11">
              <w:rPr>
                <w:rFonts w:cs="Times New Roman"/>
                <w:bCs/>
                <w:lang w:eastAsia="ja-JP"/>
              </w:rPr>
              <w:t xml:space="preserve"> (US)</w:t>
            </w:r>
          </w:p>
          <w:p w14:paraId="4F5BC14D" w14:textId="77777777" w:rsidR="008952EE" w:rsidRDefault="00632B11" w:rsidP="00470CAA">
            <w:pPr>
              <w:pStyle w:val="SingleTxtG"/>
              <w:numPr>
                <w:ilvl w:val="0"/>
                <w:numId w:val="47"/>
              </w:numPr>
              <w:spacing w:after="0" w:line="240" w:lineRule="auto"/>
              <w:ind w:right="64"/>
              <w:rPr>
                <w:rFonts w:cs="Times New Roman"/>
                <w:bCs/>
                <w:lang w:eastAsia="ja-JP"/>
              </w:rPr>
            </w:pPr>
            <w:r>
              <w:rPr>
                <w:rFonts w:cs="Times New Roman"/>
                <w:bCs/>
                <w:lang w:eastAsia="ja-JP"/>
              </w:rPr>
              <w:t>Need to be able to differentiate between whether human was driving or system was driving. Assessment of occupant protection needed, too. (Germany)</w:t>
            </w:r>
          </w:p>
          <w:p w14:paraId="70120869" w14:textId="32DD0F77" w:rsidR="00470CAA" w:rsidRDefault="00470CAA" w:rsidP="00470CAA">
            <w:pPr>
              <w:pStyle w:val="SingleTxtG"/>
              <w:numPr>
                <w:ilvl w:val="0"/>
                <w:numId w:val="47"/>
              </w:numPr>
              <w:spacing w:after="0" w:line="240" w:lineRule="auto"/>
              <w:ind w:right="64"/>
              <w:rPr>
                <w:rFonts w:cs="Times New Roman"/>
                <w:bCs/>
                <w:lang w:eastAsia="ja-JP"/>
              </w:rPr>
            </w:pPr>
            <w:r>
              <w:rPr>
                <w:rFonts w:cs="Times New Roman"/>
                <w:bCs/>
                <w:lang w:eastAsia="ja-JP"/>
              </w:rPr>
              <w:t xml:space="preserve">Could consider which data should be crash-safe to reduce burden and cost to manufacturers. Could be some redundancies with other EDRs. </w:t>
            </w:r>
            <w:r w:rsidR="00661E51">
              <w:rPr>
                <w:rFonts w:cs="Times New Roman"/>
                <w:bCs/>
                <w:lang w:eastAsia="ja-JP"/>
              </w:rPr>
              <w:t xml:space="preserve">Also need to consider how long data are stored to reduce burden to manufacturers (so not keeping all data forever). </w:t>
            </w:r>
            <w:r>
              <w:rPr>
                <w:rFonts w:cs="Times New Roman"/>
                <w:bCs/>
                <w:lang w:eastAsia="ja-JP"/>
              </w:rPr>
              <w:t>(OICA)</w:t>
            </w:r>
          </w:p>
          <w:p w14:paraId="1CC8D722" w14:textId="77777777" w:rsidR="00470CAA" w:rsidRDefault="00470CAA" w:rsidP="00470CAA">
            <w:pPr>
              <w:pStyle w:val="SingleTxtG"/>
              <w:numPr>
                <w:ilvl w:val="0"/>
                <w:numId w:val="47"/>
              </w:numPr>
              <w:spacing w:after="0" w:line="240" w:lineRule="auto"/>
              <w:ind w:right="64"/>
              <w:rPr>
                <w:rFonts w:cs="Times New Roman"/>
                <w:bCs/>
                <w:lang w:eastAsia="ja-JP"/>
              </w:rPr>
            </w:pPr>
            <w:r>
              <w:rPr>
                <w:rFonts w:cs="Times New Roman"/>
                <w:bCs/>
                <w:lang w:eastAsia="ja-JP"/>
              </w:rPr>
              <w:t>Not possible to have data survive every incident, we should define terms such as “shock” and “crash” more specifically. Should address what to do with data stored offboard that might not</w:t>
            </w:r>
            <w:r w:rsidR="00661E51">
              <w:rPr>
                <w:rFonts w:cs="Times New Roman"/>
                <w:bCs/>
                <w:lang w:eastAsia="ja-JP"/>
              </w:rPr>
              <w:t xml:space="preserve"> have</w:t>
            </w:r>
            <w:r>
              <w:rPr>
                <w:rFonts w:cs="Times New Roman"/>
                <w:bCs/>
                <w:lang w:eastAsia="ja-JP"/>
              </w:rPr>
              <w:t xml:space="preserve"> be</w:t>
            </w:r>
            <w:r w:rsidR="00661E51">
              <w:rPr>
                <w:rFonts w:cs="Times New Roman"/>
                <w:bCs/>
                <w:lang w:eastAsia="ja-JP"/>
              </w:rPr>
              <w:t>en</w:t>
            </w:r>
            <w:r>
              <w:rPr>
                <w:rFonts w:cs="Times New Roman"/>
                <w:bCs/>
                <w:lang w:eastAsia="ja-JP"/>
              </w:rPr>
              <w:t xml:space="preserve"> transmitted due to connectivity issues</w:t>
            </w:r>
            <w:r w:rsidR="00661E51">
              <w:rPr>
                <w:rFonts w:cs="Times New Roman"/>
                <w:bCs/>
                <w:lang w:eastAsia="ja-JP"/>
              </w:rPr>
              <w:t>/lapses</w:t>
            </w:r>
            <w:r>
              <w:rPr>
                <w:rFonts w:cs="Times New Roman"/>
                <w:bCs/>
                <w:lang w:eastAsia="ja-JP"/>
              </w:rPr>
              <w:t xml:space="preserve"> (and how to preserve</w:t>
            </w:r>
            <w:r w:rsidR="00661E51">
              <w:rPr>
                <w:rFonts w:cs="Times New Roman"/>
                <w:bCs/>
                <w:lang w:eastAsia="ja-JP"/>
              </w:rPr>
              <w:t xml:space="preserve"> any not-</w:t>
            </w:r>
            <w:r>
              <w:rPr>
                <w:rFonts w:cs="Times New Roman"/>
                <w:bCs/>
                <w:lang w:eastAsia="ja-JP"/>
              </w:rPr>
              <w:t>transmitted data in the case of a crash, etc). (UK)</w:t>
            </w:r>
          </w:p>
          <w:p w14:paraId="4104C745" w14:textId="77777777" w:rsidR="00661E51" w:rsidRDefault="00661E51" w:rsidP="00470CAA">
            <w:pPr>
              <w:pStyle w:val="SingleTxtG"/>
              <w:numPr>
                <w:ilvl w:val="0"/>
                <w:numId w:val="47"/>
              </w:numPr>
              <w:spacing w:after="0" w:line="240" w:lineRule="auto"/>
              <w:ind w:right="64"/>
              <w:rPr>
                <w:rFonts w:cs="Times New Roman"/>
                <w:bCs/>
                <w:lang w:eastAsia="ja-JP"/>
              </w:rPr>
            </w:pPr>
            <w:r>
              <w:rPr>
                <w:rFonts w:cs="Times New Roman"/>
                <w:bCs/>
                <w:lang w:eastAsia="ja-JP"/>
              </w:rPr>
              <w:t>Point of this section is survivability of data, regardless of the severity of the incident or how/where data are stored (US,  UK, and Japan)</w:t>
            </w:r>
          </w:p>
          <w:p w14:paraId="3613F4BC" w14:textId="77777777" w:rsidR="00661E51" w:rsidRDefault="00661E51" w:rsidP="00470CAA">
            <w:pPr>
              <w:pStyle w:val="SingleTxtG"/>
              <w:numPr>
                <w:ilvl w:val="0"/>
                <w:numId w:val="47"/>
              </w:numPr>
              <w:spacing w:after="0" w:line="240" w:lineRule="auto"/>
              <w:ind w:right="64"/>
              <w:rPr>
                <w:rFonts w:cs="Times New Roman"/>
                <w:bCs/>
                <w:lang w:eastAsia="ja-JP"/>
              </w:rPr>
            </w:pPr>
            <w:r>
              <w:rPr>
                <w:rFonts w:cs="Times New Roman"/>
                <w:bCs/>
                <w:lang w:eastAsia="ja-JP"/>
              </w:rPr>
              <w:t>If we keep broader US proposal, would need to define “impact” (UK)</w:t>
            </w:r>
          </w:p>
          <w:p w14:paraId="13C01B16" w14:textId="77777777" w:rsidR="00661E51" w:rsidRDefault="00661E51" w:rsidP="00661E51">
            <w:pPr>
              <w:pStyle w:val="SingleTxtG"/>
              <w:spacing w:after="0" w:line="240" w:lineRule="auto"/>
              <w:ind w:right="64"/>
              <w:rPr>
                <w:rFonts w:cs="Times New Roman"/>
                <w:bCs/>
                <w:lang w:eastAsia="ja-JP"/>
              </w:rPr>
            </w:pPr>
          </w:p>
          <w:p w14:paraId="700B366B" w14:textId="77777777" w:rsidR="00661E51" w:rsidRDefault="00661E51" w:rsidP="00470CAA">
            <w:pPr>
              <w:pStyle w:val="SingleTxtG"/>
              <w:numPr>
                <w:ilvl w:val="0"/>
                <w:numId w:val="47"/>
              </w:numPr>
              <w:spacing w:after="0" w:line="240" w:lineRule="auto"/>
              <w:ind w:right="64"/>
              <w:rPr>
                <w:rFonts w:cs="Times New Roman"/>
                <w:bCs/>
                <w:lang w:eastAsia="ja-JP"/>
              </w:rPr>
            </w:pPr>
            <w:r>
              <w:rPr>
                <w:rFonts w:cs="Times New Roman"/>
                <w:bCs/>
                <w:lang w:eastAsia="ja-JP"/>
              </w:rPr>
              <w:t>Support Japan’s proposal since it is consistent with language outlined and established elsewhere, including citing specific regulations. (EC)</w:t>
            </w:r>
          </w:p>
          <w:p w14:paraId="793389C6" w14:textId="77777777" w:rsidR="00661E51" w:rsidRDefault="00661E51" w:rsidP="00661E51">
            <w:pPr>
              <w:pStyle w:val="ListParagraph"/>
              <w:numPr>
                <w:ilvl w:val="0"/>
                <w:numId w:val="0"/>
              </w:numPr>
              <w:ind w:left="360"/>
              <w:rPr>
                <w:rFonts w:cs="Times New Roman"/>
                <w:bCs/>
                <w:lang w:eastAsia="ja-JP"/>
              </w:rPr>
            </w:pPr>
          </w:p>
          <w:p w14:paraId="49396824" w14:textId="5BE00256" w:rsidR="00661E51" w:rsidRPr="006521B6" w:rsidRDefault="00B771B0" w:rsidP="00661E51">
            <w:pPr>
              <w:rPr>
                <w:rFonts w:cs="Times New Roman"/>
                <w:color w:val="C00000"/>
                <w:lang w:eastAsia="ja-JP"/>
              </w:rPr>
            </w:pPr>
            <w:r>
              <w:rPr>
                <w:rFonts w:cs="Times New Roman"/>
                <w:color w:val="C00000"/>
                <w:lang w:eastAsia="ja-JP"/>
              </w:rPr>
              <w:t>Japan/</w:t>
            </w:r>
            <w:r w:rsidR="00661E51">
              <w:rPr>
                <w:rFonts w:cs="Times New Roman"/>
                <w:color w:val="C00000"/>
                <w:lang w:eastAsia="ja-JP"/>
              </w:rPr>
              <w:t>US</w:t>
            </w:r>
            <w:r>
              <w:rPr>
                <w:rFonts w:cs="Times New Roman"/>
                <w:color w:val="C00000"/>
                <w:lang w:eastAsia="ja-JP"/>
              </w:rPr>
              <w:t xml:space="preserve"> Revised</w:t>
            </w:r>
            <w:r w:rsidR="00661E51" w:rsidRPr="006521B6">
              <w:rPr>
                <w:rFonts w:cs="Times New Roman"/>
                <w:color w:val="C00000"/>
                <w:lang w:eastAsia="ja-JP"/>
              </w:rPr>
              <w:t xml:space="preserve"> Proposal:</w:t>
            </w:r>
          </w:p>
          <w:p w14:paraId="1DD3B790" w14:textId="402D6944" w:rsidR="00661E51" w:rsidRPr="006521B6" w:rsidRDefault="00661E51" w:rsidP="00661E51">
            <w:pPr>
              <w:rPr>
                <w:rFonts w:cs="Times New Roman"/>
                <w:i/>
                <w:iCs/>
              </w:rPr>
            </w:pPr>
            <w:r w:rsidRPr="006521B6">
              <w:rPr>
                <w:rFonts w:cs="Times New Roman"/>
                <w:i/>
                <w:iCs/>
                <w:lang w:eastAsia="ja-JP"/>
              </w:rPr>
              <w:t xml:space="preserve">5.5 </w:t>
            </w:r>
            <w:r w:rsidRPr="006521B6">
              <w:rPr>
                <w:rFonts w:cs="Times New Roman"/>
                <w:i/>
                <w:iCs/>
              </w:rPr>
              <w:t>The stored data elements should be retrievable even after an impact of a severity level set by relevant regulations</w:t>
            </w:r>
            <w:r>
              <w:rPr>
                <w:rFonts w:cs="Times New Roman"/>
                <w:i/>
                <w:iCs/>
              </w:rPr>
              <w:t>.</w:t>
            </w:r>
            <w:r w:rsidRPr="006521B6">
              <w:rPr>
                <w:rFonts w:cs="Times New Roman"/>
                <w:i/>
                <w:iCs/>
              </w:rPr>
              <w:t xml:space="preserve"> </w:t>
            </w:r>
          </w:p>
          <w:p w14:paraId="5E35D2D2" w14:textId="77777777" w:rsidR="00661E51" w:rsidRPr="006521B6" w:rsidRDefault="00661E51" w:rsidP="00661E51">
            <w:pPr>
              <w:rPr>
                <w:rFonts w:cs="Times New Roman"/>
                <w:color w:val="7030A0"/>
              </w:rPr>
            </w:pPr>
          </w:p>
          <w:p w14:paraId="51E5B561" w14:textId="77777777" w:rsidR="00661E51" w:rsidRDefault="00661E51" w:rsidP="00661E51">
            <w:pPr>
              <w:rPr>
                <w:rFonts w:cs="Times New Roman"/>
                <w:i/>
                <w:iCs/>
                <w:lang w:eastAsia="ja-JP"/>
              </w:rPr>
            </w:pPr>
            <w:r w:rsidRPr="006521B6">
              <w:rPr>
                <w:rFonts w:cs="Times New Roman"/>
                <w:i/>
                <w:iCs/>
                <w:lang w:eastAsia="ja-JP"/>
              </w:rPr>
              <w:t>5.5.1.</w:t>
            </w:r>
            <w:r w:rsidRPr="006521B6">
              <w:rPr>
                <w:rFonts w:cs="Times New Roman"/>
                <w:i/>
                <w:iCs/>
                <w:lang w:eastAsia="ja-JP"/>
              </w:rPr>
              <w:tab/>
              <w:t xml:space="preserve">Alternatively, only for heavy-duty vehicles, the stored data should be deemed retrievable if the DSSAD withstand mechanical shocks in the </w:t>
            </w:r>
            <w:r w:rsidRPr="006521B6">
              <w:rPr>
                <w:rFonts w:cs="Times New Roman"/>
                <w:i/>
                <w:iCs/>
              </w:rPr>
              <w:t>component</w:t>
            </w:r>
            <w:r w:rsidRPr="006521B6">
              <w:rPr>
                <w:rFonts w:cs="Times New Roman"/>
                <w:i/>
                <w:iCs/>
                <w:lang w:eastAsia="ja-JP"/>
              </w:rPr>
              <w:t xml:space="preserve"> test at a severity level specified in relevant regulations (e.g. Annex 9C of the 03 series of amendment to UN R100), and be mounted cab/passenger compartment or in a position of sufficient structural integrity to protect against physical damage that would prevent the retrieval of data at least in front and side impacts of a severity corresponding to the mechanical shock aforementioned.</w:t>
            </w:r>
          </w:p>
          <w:p w14:paraId="746C2413" w14:textId="77777777" w:rsidR="00661E51" w:rsidRPr="006521B6" w:rsidRDefault="00661E51" w:rsidP="00661E51">
            <w:pPr>
              <w:rPr>
                <w:rFonts w:cs="Times New Roman"/>
                <w:i/>
                <w:iCs/>
                <w:lang w:eastAsia="ja-JP"/>
              </w:rPr>
            </w:pPr>
          </w:p>
          <w:p w14:paraId="75BADE6F" w14:textId="77777777" w:rsidR="00661E51" w:rsidRDefault="00B771B0" w:rsidP="00B771B0">
            <w:pPr>
              <w:pStyle w:val="SingleTxtG"/>
              <w:spacing w:after="0" w:line="240" w:lineRule="auto"/>
              <w:ind w:left="0" w:right="64"/>
              <w:rPr>
                <w:rFonts w:cs="Times New Roman"/>
                <w:bCs/>
                <w:lang w:eastAsia="ja-JP"/>
              </w:rPr>
            </w:pPr>
            <w:r>
              <w:rPr>
                <w:rFonts w:cs="Times New Roman"/>
                <w:bCs/>
                <w:lang w:eastAsia="ja-JP"/>
              </w:rPr>
              <w:t>Further discussion:</w:t>
            </w:r>
          </w:p>
          <w:p w14:paraId="6DD1AFFE" w14:textId="09CA32FD" w:rsidR="00B771B0" w:rsidRPr="006521B6" w:rsidRDefault="00B771B0" w:rsidP="00B771B0">
            <w:pPr>
              <w:pStyle w:val="SingleTxtG"/>
              <w:numPr>
                <w:ilvl w:val="0"/>
                <w:numId w:val="47"/>
              </w:numPr>
              <w:spacing w:after="0" w:line="240" w:lineRule="auto"/>
              <w:ind w:right="64"/>
              <w:rPr>
                <w:rFonts w:cs="Times New Roman"/>
                <w:bCs/>
                <w:lang w:eastAsia="ja-JP"/>
              </w:rPr>
            </w:pPr>
            <w:r>
              <w:rPr>
                <w:rFonts w:cs="Times New Roman"/>
                <w:bCs/>
                <w:lang w:eastAsia="ja-JP"/>
              </w:rPr>
              <w:t>Support Japan/US revised proposal, removing references to specific regulation, but still need to consider length of storage. (OICA)</w:t>
            </w:r>
          </w:p>
        </w:tc>
        <w:tc>
          <w:tcPr>
            <w:tcW w:w="4049" w:type="dxa"/>
          </w:tcPr>
          <w:p w14:paraId="08895A60" w14:textId="77D5A20B" w:rsidR="00B771B0" w:rsidRDefault="00B771B0" w:rsidP="00B771B0">
            <w:pPr>
              <w:rPr>
                <w:rFonts w:cs="Times New Roman"/>
                <w:color w:val="C00000"/>
                <w:lang w:eastAsia="ja-JP"/>
              </w:rPr>
            </w:pPr>
            <w:bookmarkStart w:id="7" w:name="_Hlk172185295"/>
            <w:r>
              <w:rPr>
                <w:rFonts w:cs="Times New Roman"/>
                <w:color w:val="C00000"/>
                <w:lang w:eastAsia="ja-JP"/>
              </w:rPr>
              <w:lastRenderedPageBreak/>
              <w:t>US, UK, Japan, OICA, and EC support the following, and this language has been tentatively agreed to:</w:t>
            </w:r>
          </w:p>
          <w:p w14:paraId="4A160E34" w14:textId="77777777" w:rsidR="00B771B0" w:rsidRDefault="00B771B0" w:rsidP="00B771B0">
            <w:pPr>
              <w:rPr>
                <w:rFonts w:cs="Times New Roman"/>
                <w:color w:val="C00000"/>
                <w:lang w:eastAsia="ja-JP"/>
              </w:rPr>
            </w:pPr>
          </w:p>
          <w:p w14:paraId="0CD6C41F" w14:textId="2AE099BA" w:rsidR="00B771B0" w:rsidRPr="00B771B0" w:rsidRDefault="00B771B0" w:rsidP="00B771B0">
            <w:pPr>
              <w:rPr>
                <w:rFonts w:cs="Times New Roman"/>
                <w:i/>
                <w:iCs/>
                <w:strike/>
                <w:color w:val="C00000"/>
                <w:lang w:eastAsia="ja-JP"/>
              </w:rPr>
            </w:pPr>
            <w:r w:rsidRPr="00B771B0">
              <w:rPr>
                <w:rFonts w:cs="Times New Roman"/>
                <w:i/>
                <w:iCs/>
                <w:strike/>
              </w:rPr>
              <w:t>The DSSAD [onboard the vehicle]</w:t>
            </w:r>
            <w:r w:rsidRPr="00B771B0">
              <w:rPr>
                <w:rFonts w:cs="Times New Roman"/>
                <w:i/>
                <w:iCs/>
                <w:strike/>
                <w:lang w:eastAsia="ja-JP"/>
              </w:rPr>
              <w:t xml:space="preserve"> </w:t>
            </w:r>
            <w:r w:rsidRPr="00B771B0">
              <w:rPr>
                <w:rFonts w:cs="Times New Roman"/>
                <w:i/>
                <w:iCs/>
                <w:strike/>
              </w:rPr>
              <w:t>should be able to preserve the data even when exposed to shocks, extreme temperatures, water, or crashes.</w:t>
            </w:r>
          </w:p>
          <w:p w14:paraId="64584F21" w14:textId="77777777" w:rsidR="00B771B0" w:rsidRPr="006521B6" w:rsidRDefault="00B771B0" w:rsidP="00B771B0">
            <w:pPr>
              <w:rPr>
                <w:rFonts w:cs="Times New Roman"/>
                <w:color w:val="C00000"/>
                <w:lang w:eastAsia="ja-JP"/>
              </w:rPr>
            </w:pPr>
          </w:p>
          <w:p w14:paraId="185CDA43" w14:textId="77777777" w:rsidR="00B771B0" w:rsidRPr="006521B6" w:rsidRDefault="00B771B0" w:rsidP="00B771B0">
            <w:pPr>
              <w:rPr>
                <w:rFonts w:cs="Times New Roman"/>
                <w:i/>
                <w:iCs/>
              </w:rPr>
            </w:pPr>
            <w:bookmarkStart w:id="8" w:name="_Hlk181007711"/>
            <w:r w:rsidRPr="006521B6">
              <w:rPr>
                <w:rFonts w:cs="Times New Roman"/>
                <w:i/>
                <w:iCs/>
                <w:lang w:eastAsia="ja-JP"/>
              </w:rPr>
              <w:t xml:space="preserve">5.5 </w:t>
            </w:r>
            <w:r w:rsidRPr="006521B6">
              <w:rPr>
                <w:rFonts w:cs="Times New Roman"/>
                <w:i/>
                <w:iCs/>
              </w:rPr>
              <w:t>The stored data elements should be retrievable even after an impact of a severity level set by relevant regulations</w:t>
            </w:r>
            <w:r>
              <w:rPr>
                <w:rFonts w:cs="Times New Roman"/>
                <w:i/>
                <w:iCs/>
              </w:rPr>
              <w:t>.</w:t>
            </w:r>
            <w:r w:rsidRPr="006521B6">
              <w:rPr>
                <w:rFonts w:cs="Times New Roman"/>
                <w:i/>
                <w:iCs/>
              </w:rPr>
              <w:t xml:space="preserve"> </w:t>
            </w:r>
          </w:p>
          <w:p w14:paraId="3D2DF775" w14:textId="77777777" w:rsidR="00B771B0" w:rsidRPr="006521B6" w:rsidRDefault="00B771B0" w:rsidP="00B771B0">
            <w:pPr>
              <w:rPr>
                <w:rFonts w:cs="Times New Roman"/>
                <w:color w:val="7030A0"/>
              </w:rPr>
            </w:pPr>
          </w:p>
          <w:p w14:paraId="41AA397F" w14:textId="53C38FEC" w:rsidR="00770F11" w:rsidRDefault="00B771B0" w:rsidP="00B771B0">
            <w:pPr>
              <w:rPr>
                <w:rFonts w:cs="Times New Roman"/>
                <w:i/>
                <w:iCs/>
                <w:lang w:eastAsia="ja-JP"/>
              </w:rPr>
            </w:pPr>
            <w:r w:rsidRPr="006521B6">
              <w:rPr>
                <w:rFonts w:cs="Times New Roman"/>
                <w:i/>
                <w:iCs/>
                <w:lang w:eastAsia="ja-JP"/>
              </w:rPr>
              <w:t>5.5.1.</w:t>
            </w:r>
            <w:r w:rsidRPr="006521B6">
              <w:rPr>
                <w:rFonts w:cs="Times New Roman"/>
                <w:i/>
                <w:iCs/>
                <w:lang w:eastAsia="ja-JP"/>
              </w:rPr>
              <w:tab/>
              <w:t xml:space="preserve">Alternatively, only for heavy-duty vehicles, the stored data should be deemed retrievable if the DSSAD withstand mechanical shocks in the </w:t>
            </w:r>
            <w:r w:rsidRPr="006521B6">
              <w:rPr>
                <w:rFonts w:cs="Times New Roman"/>
                <w:i/>
                <w:iCs/>
              </w:rPr>
              <w:t>component</w:t>
            </w:r>
            <w:r w:rsidRPr="006521B6">
              <w:rPr>
                <w:rFonts w:cs="Times New Roman"/>
                <w:i/>
                <w:iCs/>
                <w:lang w:eastAsia="ja-JP"/>
              </w:rPr>
              <w:t xml:space="preserve"> test at a severity level specified in relevant regulations (e.g. Annex 9C of the 03 series of amendment to UN R100), and be mounted cab/passenger compartment or in a position of sufficient structural integrity to protect against physical damage that would prevent the retrieval of data at least in front and side impacts of a severity corresponding to the mechanical shock aforementioned.</w:t>
            </w:r>
          </w:p>
          <w:bookmarkEnd w:id="7"/>
          <w:bookmarkEnd w:id="8"/>
          <w:p w14:paraId="205987E8" w14:textId="1FA7EF05" w:rsidR="000B16C3" w:rsidRPr="006521B6" w:rsidRDefault="000B16C3">
            <w:pPr>
              <w:rPr>
                <w:rFonts w:cs="Times New Roman"/>
                <w:color w:val="2F5496" w:themeColor="accent1" w:themeShade="BF"/>
              </w:rPr>
            </w:pPr>
          </w:p>
        </w:tc>
      </w:tr>
    </w:tbl>
    <w:p w14:paraId="16FFE987" w14:textId="1CF52959" w:rsidR="00C42891" w:rsidRPr="006521B6" w:rsidRDefault="00C42891">
      <w:pPr>
        <w:rPr>
          <w:rFonts w:cs="Times New Roman"/>
        </w:rPr>
      </w:pPr>
      <w:r w:rsidRPr="006521B6">
        <w:rPr>
          <w:rFonts w:cs="Times New Roman"/>
        </w:rPr>
        <w:lastRenderedPageBreak/>
        <w:br w:type="page"/>
      </w:r>
    </w:p>
    <w:p w14:paraId="5A5F77B3" w14:textId="77777777" w:rsidR="00C17723" w:rsidRPr="006521B6" w:rsidRDefault="00C17723">
      <w:pPr>
        <w:rPr>
          <w:rFonts w:cs="Times New Roman"/>
        </w:rPr>
      </w:pP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C17723" w:rsidRPr="006521B6" w14:paraId="047F9023" w14:textId="77777777" w:rsidTr="00C17723">
        <w:tc>
          <w:tcPr>
            <w:tcW w:w="720" w:type="dxa"/>
            <w:shd w:val="clear" w:color="auto" w:fill="auto"/>
          </w:tcPr>
          <w:p w14:paraId="59D75558" w14:textId="77777777" w:rsidR="00C17723" w:rsidRPr="006521B6" w:rsidRDefault="00C17723" w:rsidP="00C17723">
            <w:pPr>
              <w:pStyle w:val="ListParagraph"/>
              <w:numPr>
                <w:ilvl w:val="0"/>
                <w:numId w:val="0"/>
              </w:numPr>
              <w:contextualSpacing w:val="0"/>
              <w:rPr>
                <w:rFonts w:cs="Times New Roman"/>
                <w:bCs/>
                <w:kern w:val="0"/>
                <w14:ligatures w14:val="none"/>
              </w:rPr>
            </w:pPr>
          </w:p>
        </w:tc>
        <w:tc>
          <w:tcPr>
            <w:tcW w:w="4048" w:type="dxa"/>
            <w:shd w:val="clear" w:color="auto" w:fill="auto"/>
          </w:tcPr>
          <w:p w14:paraId="34F1ED35" w14:textId="704772F6" w:rsidR="00C17723" w:rsidRPr="006521B6" w:rsidRDefault="00C17723" w:rsidP="00C17723">
            <w:pPr>
              <w:rPr>
                <w:rFonts w:cs="Times New Roman"/>
                <w:bCs/>
                <w:i/>
                <w:iCs/>
                <w:kern w:val="0"/>
                <w14:ligatures w14:val="none"/>
              </w:rPr>
            </w:pPr>
            <w:r w:rsidRPr="006521B6">
              <w:rPr>
                <w:rFonts w:cs="Times New Roman"/>
                <w:b/>
                <w:bCs/>
              </w:rPr>
              <w:t>Original draft text</w:t>
            </w:r>
          </w:p>
        </w:tc>
        <w:tc>
          <w:tcPr>
            <w:tcW w:w="4048" w:type="dxa"/>
            <w:shd w:val="clear" w:color="auto" w:fill="auto"/>
          </w:tcPr>
          <w:p w14:paraId="4025D4BC" w14:textId="001236F1" w:rsidR="00C17723" w:rsidRPr="006521B6" w:rsidRDefault="00C17723" w:rsidP="00C17723">
            <w:pPr>
              <w:rPr>
                <w:rFonts w:cs="Times New Roman"/>
                <w:bCs/>
                <w:color w:val="C00000"/>
                <w:kern w:val="0"/>
                <w14:ligatures w14:val="none"/>
              </w:rPr>
            </w:pPr>
            <w:r w:rsidRPr="006521B6">
              <w:rPr>
                <w:rFonts w:cs="Times New Roman"/>
                <w:b/>
                <w:bCs/>
              </w:rPr>
              <w:t>Comments/Proposals</w:t>
            </w:r>
          </w:p>
        </w:tc>
        <w:tc>
          <w:tcPr>
            <w:tcW w:w="4049" w:type="dxa"/>
            <w:shd w:val="clear" w:color="auto" w:fill="auto"/>
          </w:tcPr>
          <w:p w14:paraId="065EF8E8" w14:textId="55D25A7F" w:rsidR="00C17723" w:rsidRPr="006521B6" w:rsidRDefault="00C17723" w:rsidP="00C17723">
            <w:pPr>
              <w:rPr>
                <w:rFonts w:cs="Times New Roman"/>
                <w:color w:val="2F5496" w:themeColor="accent1" w:themeShade="BF"/>
              </w:rPr>
            </w:pPr>
            <w:r w:rsidRPr="006521B6">
              <w:rPr>
                <w:rFonts w:cs="Times New Roman"/>
                <w:b/>
                <w:bCs/>
              </w:rPr>
              <w:t>Discussion Outcome(s)</w:t>
            </w:r>
          </w:p>
        </w:tc>
      </w:tr>
      <w:tr w:rsidR="000B16C3" w:rsidRPr="006521B6" w14:paraId="6A76D604" w14:textId="77777777" w:rsidTr="002D637F">
        <w:tc>
          <w:tcPr>
            <w:tcW w:w="720" w:type="dxa"/>
            <w:shd w:val="clear" w:color="auto" w:fill="auto"/>
          </w:tcPr>
          <w:p w14:paraId="2187E76E" w14:textId="431F0CED" w:rsidR="000B16C3" w:rsidRPr="006521B6" w:rsidRDefault="000B16C3" w:rsidP="005A6989">
            <w:pPr>
              <w:pStyle w:val="ListParagraph"/>
              <w:numPr>
                <w:ilvl w:val="0"/>
                <w:numId w:val="16"/>
              </w:numPr>
              <w:ind w:left="0" w:firstLine="0"/>
              <w:contextualSpacing w:val="0"/>
              <w:rPr>
                <w:rFonts w:cs="Times New Roman"/>
                <w:bCs/>
                <w:kern w:val="0"/>
                <w14:ligatures w14:val="none"/>
              </w:rPr>
            </w:pPr>
          </w:p>
        </w:tc>
        <w:tc>
          <w:tcPr>
            <w:tcW w:w="4048" w:type="dxa"/>
            <w:shd w:val="clear" w:color="auto" w:fill="auto"/>
          </w:tcPr>
          <w:p w14:paraId="75C6346F" w14:textId="7E341788" w:rsidR="000B16C3" w:rsidRPr="006521B6" w:rsidRDefault="002D637F" w:rsidP="002D637F">
            <w:pPr>
              <w:rPr>
                <w:rFonts w:cs="Times New Roman"/>
                <w:bCs/>
                <w:iCs/>
              </w:rPr>
            </w:pPr>
            <w:r w:rsidRPr="006521B6">
              <w:rPr>
                <w:rFonts w:cs="Times New Roman"/>
                <w:b/>
                <w:bCs/>
              </w:rPr>
              <w:t>Performance Elements:</w:t>
            </w:r>
          </w:p>
        </w:tc>
        <w:tc>
          <w:tcPr>
            <w:tcW w:w="4048" w:type="dxa"/>
            <w:shd w:val="clear" w:color="auto" w:fill="auto"/>
          </w:tcPr>
          <w:p w14:paraId="36A54A90" w14:textId="393AE2F4" w:rsidR="0029298E" w:rsidRPr="006521B6" w:rsidRDefault="0029298E" w:rsidP="0029298E">
            <w:pPr>
              <w:rPr>
                <w:rFonts w:cs="Times New Roman"/>
                <w:bCs/>
                <w:iCs/>
                <w:color w:val="C00000"/>
                <w:lang w:eastAsia="ja-JP"/>
              </w:rPr>
            </w:pPr>
            <w:r w:rsidRPr="006521B6">
              <w:rPr>
                <w:rFonts w:cs="Times New Roman"/>
                <w:bCs/>
                <w:iCs/>
                <w:color w:val="C00000"/>
                <w:lang w:eastAsia="ja-JP"/>
              </w:rPr>
              <w:t>Korea Proposal:</w:t>
            </w:r>
          </w:p>
          <w:p w14:paraId="6EF5B0B8" w14:textId="577B7787" w:rsidR="0029298E" w:rsidRPr="006521B6" w:rsidRDefault="0029298E" w:rsidP="0029298E">
            <w:pPr>
              <w:rPr>
                <w:rFonts w:cs="Times New Roman"/>
                <w:bCs/>
                <w:iCs/>
                <w:color w:val="C00000"/>
              </w:rPr>
            </w:pPr>
            <w:r w:rsidRPr="006521B6">
              <w:rPr>
                <w:rFonts w:cs="Times New Roman"/>
                <w:bCs/>
                <w:iCs/>
                <w:color w:val="C00000"/>
              </w:rPr>
              <w:t xml:space="preserve">Why don't we use the matrix to discuss? </w:t>
            </w:r>
          </w:p>
          <w:p w14:paraId="4FD67F7C" w14:textId="62897841" w:rsidR="00D46A27" w:rsidRPr="006521B6" w:rsidRDefault="0029298E" w:rsidP="0029298E">
            <w:pPr>
              <w:rPr>
                <w:rFonts w:cs="Times New Roman"/>
                <w:bCs/>
                <w:iCs/>
              </w:rPr>
            </w:pPr>
            <w:r w:rsidRPr="006521B6">
              <w:rPr>
                <w:rFonts w:cs="Times New Roman"/>
                <w:bCs/>
                <w:iCs/>
                <w:color w:val="C00000"/>
              </w:rPr>
              <w:t>* SG-DSSAD-14-02 DSSAD Trigger-Data Elements Proposal Comparison Matrix</w:t>
            </w:r>
          </w:p>
        </w:tc>
        <w:tc>
          <w:tcPr>
            <w:tcW w:w="4049" w:type="dxa"/>
            <w:shd w:val="clear" w:color="auto" w:fill="auto"/>
          </w:tcPr>
          <w:p w14:paraId="72E586F2" w14:textId="028D5DF9" w:rsidR="00834547" w:rsidRPr="006521B6" w:rsidRDefault="00834547" w:rsidP="002D637F">
            <w:pPr>
              <w:rPr>
                <w:rFonts w:cs="Times New Roman"/>
                <w:color w:val="2F5496" w:themeColor="accent1" w:themeShade="BF"/>
              </w:rPr>
            </w:pPr>
          </w:p>
        </w:tc>
      </w:tr>
      <w:tr w:rsidR="000B16C3" w:rsidRPr="006521B6" w14:paraId="66F83BCF" w14:textId="77777777" w:rsidTr="002D637F">
        <w:tc>
          <w:tcPr>
            <w:tcW w:w="720" w:type="dxa"/>
            <w:shd w:val="clear" w:color="auto" w:fill="auto"/>
          </w:tcPr>
          <w:p w14:paraId="3ACE80B4" w14:textId="77777777" w:rsidR="000B16C3" w:rsidRPr="006521B6" w:rsidRDefault="000B16C3" w:rsidP="005A6989">
            <w:pPr>
              <w:pStyle w:val="ListParagraph"/>
              <w:numPr>
                <w:ilvl w:val="0"/>
                <w:numId w:val="16"/>
              </w:numPr>
              <w:ind w:left="0" w:firstLine="0"/>
              <w:contextualSpacing w:val="0"/>
              <w:rPr>
                <w:rFonts w:cs="Times New Roman"/>
                <w:bCs/>
                <w:kern w:val="0"/>
                <w14:ligatures w14:val="none"/>
              </w:rPr>
            </w:pPr>
          </w:p>
        </w:tc>
        <w:tc>
          <w:tcPr>
            <w:tcW w:w="4048" w:type="dxa"/>
            <w:shd w:val="clear" w:color="auto" w:fill="auto"/>
          </w:tcPr>
          <w:p w14:paraId="1F2C4479" w14:textId="76399000" w:rsidR="000B16C3" w:rsidRPr="006521B6" w:rsidRDefault="004F32AE" w:rsidP="000B16C3">
            <w:pPr>
              <w:rPr>
                <w:rFonts w:cs="Times New Roman"/>
                <w:kern w:val="0"/>
                <w:lang w:eastAsia="en-GB"/>
                <w14:ligatures w14:val="none"/>
              </w:rPr>
            </w:pPr>
            <w:r w:rsidRPr="006521B6">
              <w:rPr>
                <w:rFonts w:cs="Times New Roman"/>
              </w:rPr>
              <w:t>The DSSAD should store the performance elements listed below [and provide upon request the relevant sensor data from cameras, radar and</w:t>
            </w:r>
            <w:r w:rsidR="00E057DA" w:rsidRPr="006521B6">
              <w:rPr>
                <w:rFonts w:cs="Times New Roman"/>
                <w:lang w:eastAsia="ja-JP"/>
              </w:rPr>
              <w:t xml:space="preserve"> </w:t>
            </w:r>
            <w:r w:rsidRPr="006521B6">
              <w:rPr>
                <w:rFonts w:cs="Times New Roman"/>
              </w:rPr>
              <w:t xml:space="preserve">LIDAR from the vehicle (SAE) and tools to analyze these data:] </w:t>
            </w:r>
          </w:p>
        </w:tc>
        <w:tc>
          <w:tcPr>
            <w:tcW w:w="4048" w:type="dxa"/>
            <w:shd w:val="clear" w:color="auto" w:fill="auto"/>
          </w:tcPr>
          <w:p w14:paraId="5051C854" w14:textId="67DC86EA" w:rsidR="00387B79" w:rsidRPr="006521B6" w:rsidRDefault="00387B79">
            <w:pPr>
              <w:rPr>
                <w:rFonts w:cs="Times New Roman"/>
                <w:color w:val="C00000"/>
              </w:rPr>
            </w:pPr>
            <w:r w:rsidRPr="006521B6">
              <w:rPr>
                <w:rFonts w:cs="Times New Roman"/>
                <w:color w:val="C00000"/>
              </w:rPr>
              <w:t>FRAV proposal</w:t>
            </w:r>
          </w:p>
          <w:p w14:paraId="385C4D0E" w14:textId="5F533089" w:rsidR="00E057DA" w:rsidRPr="006521B6" w:rsidRDefault="00E057DA" w:rsidP="00E057DA">
            <w:pPr>
              <w:rPr>
                <w:rFonts w:cs="Times New Roman"/>
                <w:color w:val="C00000"/>
              </w:rPr>
            </w:pPr>
            <w:r w:rsidRPr="006521B6">
              <w:rPr>
                <w:rFonts w:cs="Times New Roman"/>
                <w:color w:val="C00000"/>
              </w:rPr>
              <w:t xml:space="preserve">The words should change to: </w:t>
            </w:r>
          </w:p>
          <w:p w14:paraId="7DDC0BC9" w14:textId="5E8A1304" w:rsidR="00E057DA" w:rsidRPr="006521B6" w:rsidRDefault="00E057DA" w:rsidP="00E057DA">
            <w:pPr>
              <w:rPr>
                <w:rFonts w:cs="Times New Roman"/>
                <w:color w:val="C00000"/>
                <w:lang w:eastAsia="ja-JP"/>
              </w:rPr>
            </w:pPr>
            <w:r w:rsidRPr="006521B6">
              <w:rPr>
                <w:rFonts w:cs="Times New Roman"/>
                <w:color w:val="C00000"/>
              </w:rPr>
              <w:t>The DSSAD should store the performance elements listed below if applicable</w:t>
            </w:r>
            <w:r w:rsidRPr="006521B6">
              <w:rPr>
                <w:rFonts w:cs="Times New Roman"/>
                <w:color w:val="C00000"/>
                <w:lang w:eastAsia="ja-JP"/>
              </w:rPr>
              <w:t>.</w:t>
            </w:r>
          </w:p>
          <w:p w14:paraId="7DBD226A" w14:textId="77777777" w:rsidR="00E057DA" w:rsidRPr="006521B6" w:rsidRDefault="00E057DA" w:rsidP="00E057DA">
            <w:pPr>
              <w:rPr>
                <w:rFonts w:cs="Times New Roman"/>
                <w:color w:val="C00000"/>
              </w:rPr>
            </w:pPr>
            <w:r w:rsidRPr="006521B6">
              <w:rPr>
                <w:rFonts w:cs="Times New Roman"/>
                <w:color w:val="C00000"/>
              </w:rPr>
              <w:t xml:space="preserve">1) because it allows to require sensor date other than DSSAD recorded. </w:t>
            </w:r>
          </w:p>
          <w:p w14:paraId="5BDE3B36" w14:textId="77777777" w:rsidR="00E057DA" w:rsidRPr="006521B6" w:rsidRDefault="00E057DA" w:rsidP="00E057DA">
            <w:pPr>
              <w:rPr>
                <w:rFonts w:cs="Times New Roman"/>
                <w:color w:val="C00000"/>
              </w:rPr>
            </w:pPr>
            <w:r w:rsidRPr="006521B6">
              <w:rPr>
                <w:rFonts w:cs="Times New Roman"/>
                <w:color w:val="C00000"/>
              </w:rPr>
              <w:t xml:space="preserve">2) And "tools to analyze data" is a propriety of manufacture or providing it may have a copyright issue of suppliers as well. </w:t>
            </w:r>
          </w:p>
          <w:p w14:paraId="77926673" w14:textId="77777777" w:rsidR="00E057DA" w:rsidRPr="006521B6" w:rsidRDefault="00E057DA" w:rsidP="00E057DA">
            <w:pPr>
              <w:rPr>
                <w:rFonts w:cs="Times New Roman"/>
                <w:color w:val="C00000"/>
              </w:rPr>
            </w:pPr>
            <w:r w:rsidRPr="006521B6">
              <w:rPr>
                <w:rFonts w:cs="Times New Roman"/>
                <w:color w:val="C00000"/>
              </w:rPr>
              <w:t>3) Contradicts with Tech-neutrality</w:t>
            </w:r>
          </w:p>
          <w:p w14:paraId="46712FD4" w14:textId="77777777" w:rsidR="00E057DA" w:rsidRPr="006521B6" w:rsidRDefault="00E057DA" w:rsidP="00E057DA">
            <w:pPr>
              <w:rPr>
                <w:rFonts w:cs="Times New Roman"/>
                <w:color w:val="C00000"/>
              </w:rPr>
            </w:pPr>
            <w:r w:rsidRPr="006521B6">
              <w:rPr>
                <w:rFonts w:cs="Times New Roman"/>
                <w:color w:val="C00000"/>
              </w:rPr>
              <w:t>Required data should be listed, not repeated.</w:t>
            </w:r>
          </w:p>
          <w:p w14:paraId="769F04C0" w14:textId="47660DBB" w:rsidR="00E057DA" w:rsidRPr="006521B6" w:rsidRDefault="00E057DA" w:rsidP="00E057DA">
            <w:pPr>
              <w:rPr>
                <w:rFonts w:cs="Times New Roman"/>
                <w:color w:val="C00000"/>
                <w:lang w:eastAsia="ja-JP"/>
              </w:rPr>
            </w:pPr>
            <w:r w:rsidRPr="006521B6">
              <w:rPr>
                <w:rFonts w:cs="Times New Roman"/>
                <w:color w:val="C00000"/>
              </w:rPr>
              <w:t>4) the words 'if applicable' are added to address ADS that permit a TOC whilst the vehicle is in motion and those which don’t (by design)</w:t>
            </w:r>
          </w:p>
          <w:p w14:paraId="45FE1B19" w14:textId="77777777" w:rsidR="00E057DA" w:rsidRPr="006521B6" w:rsidRDefault="00E057DA" w:rsidP="00E057DA">
            <w:pPr>
              <w:rPr>
                <w:rFonts w:cs="Times New Roman"/>
                <w:i/>
                <w:iCs/>
                <w:lang w:eastAsia="ja-JP"/>
              </w:rPr>
            </w:pPr>
            <w:r w:rsidRPr="006521B6">
              <w:rPr>
                <w:rFonts w:cs="Times New Roman"/>
                <w:i/>
                <w:iCs/>
              </w:rPr>
              <w:t>The DSSAD should store the performance elements listed below if applicable</w:t>
            </w:r>
            <w:r w:rsidRPr="006521B6">
              <w:rPr>
                <w:rFonts w:cs="Times New Roman"/>
                <w:i/>
                <w:iCs/>
                <w:lang w:eastAsia="ja-JP"/>
              </w:rPr>
              <w:t>.</w:t>
            </w:r>
          </w:p>
          <w:p w14:paraId="1B1F9010" w14:textId="77777777" w:rsidR="00E057DA" w:rsidRPr="006521B6" w:rsidRDefault="00E057DA" w:rsidP="00E057DA">
            <w:pPr>
              <w:rPr>
                <w:rFonts w:cs="Times New Roman"/>
                <w:i/>
                <w:iCs/>
                <w:lang w:eastAsia="ja-JP"/>
              </w:rPr>
            </w:pPr>
          </w:p>
          <w:p w14:paraId="0528EE7C" w14:textId="77213C96" w:rsidR="004D1A75" w:rsidRPr="006521B6" w:rsidRDefault="004D1A75" w:rsidP="00E057DA">
            <w:pPr>
              <w:rPr>
                <w:rFonts w:cs="Times New Roman"/>
                <w:color w:val="C00000"/>
                <w:lang w:eastAsia="ja-JP"/>
              </w:rPr>
            </w:pPr>
            <w:r w:rsidRPr="006521B6">
              <w:rPr>
                <w:rFonts w:cs="Times New Roman"/>
                <w:color w:val="C00000"/>
                <w:lang w:eastAsia="ja-JP"/>
              </w:rPr>
              <w:t>Japan Proposal:</w:t>
            </w:r>
          </w:p>
          <w:p w14:paraId="6E88C90F" w14:textId="11BEAA16" w:rsidR="004D1A75" w:rsidRPr="006521B6" w:rsidRDefault="004D1A75" w:rsidP="00E057DA">
            <w:pPr>
              <w:rPr>
                <w:rFonts w:cs="Times New Roman"/>
                <w:color w:val="C00000"/>
                <w:lang w:eastAsia="ja-JP"/>
              </w:rPr>
            </w:pPr>
            <w:r w:rsidRPr="006521B6">
              <w:rPr>
                <w:rStyle w:val="cf01"/>
                <w:rFonts w:ascii="Times New Roman" w:hAnsi="Times New Roman" w:cs="Times New Roman" w:hint="default"/>
                <w:color w:val="C00000"/>
                <w:sz w:val="22"/>
                <w:szCs w:val="22"/>
              </w:rPr>
              <w:t xml:space="preserve">DSSAD data is the good starting point of the understanding of the certain point of time and the safety performance analysis / evaluation by vehicle safety authority. Suggest to delete latter half, for the simplification of this Guidance document. (Because usually vehicle safety Authority has a regal power to investigate and </w:t>
            </w:r>
            <w:r w:rsidRPr="006521B6">
              <w:rPr>
                <w:rStyle w:val="cf01"/>
                <w:rFonts w:ascii="Times New Roman" w:hAnsi="Times New Roman" w:cs="Times New Roman" w:hint="default"/>
                <w:color w:val="C00000"/>
                <w:sz w:val="22"/>
                <w:szCs w:val="22"/>
              </w:rPr>
              <w:lastRenderedPageBreak/>
              <w:t>demand information, not limited to DSSAD data, if reasonable suspicion exists, regardless this guidance document.)</w:t>
            </w:r>
          </w:p>
          <w:p w14:paraId="004B8996" w14:textId="78D4ACA3" w:rsidR="00E057DA" w:rsidRPr="006521B6" w:rsidRDefault="004D1A75" w:rsidP="00E057DA">
            <w:pPr>
              <w:rPr>
                <w:rFonts w:cs="Times New Roman"/>
                <w:i/>
                <w:iCs/>
                <w:u w:val="single"/>
                <w:lang w:eastAsia="ja-JP"/>
              </w:rPr>
            </w:pPr>
            <w:r w:rsidRPr="006521B6">
              <w:rPr>
                <w:rFonts w:cs="Times New Roman"/>
                <w:i/>
                <w:iCs/>
              </w:rPr>
              <w:t>The DSSAD should store the performance elements listed below</w:t>
            </w:r>
            <w:r w:rsidRPr="006521B6">
              <w:rPr>
                <w:rFonts w:cs="Times New Roman"/>
                <w:i/>
                <w:iCs/>
                <w:u w:val="single"/>
              </w:rPr>
              <w:t xml:space="preserve"> for the purpose of understanding of ADS status and the further analysis of ADS safety performance. </w:t>
            </w:r>
            <w:r w:rsidRPr="006521B6">
              <w:rPr>
                <w:rFonts w:cs="Times New Roman"/>
                <w:i/>
                <w:iCs/>
                <w:strike/>
                <w:color w:val="000000" w:themeColor="text1"/>
                <w:u w:val="single"/>
              </w:rPr>
              <w:t>[and provide upon request the relevant sensor data from cameras, radar and LIDAR from the vehicle (SAE) and tools to analyze these data:] if applicable</w:t>
            </w:r>
            <w:r w:rsidR="00E1552C" w:rsidRPr="006521B6">
              <w:rPr>
                <w:rFonts w:cs="Times New Roman"/>
                <w:i/>
                <w:iCs/>
                <w:strike/>
                <w:color w:val="000000" w:themeColor="text1"/>
                <w:u w:val="single"/>
                <w:lang w:eastAsia="ja-JP"/>
              </w:rPr>
              <w:t>.</w:t>
            </w:r>
          </w:p>
        </w:tc>
        <w:tc>
          <w:tcPr>
            <w:tcW w:w="4049" w:type="dxa"/>
            <w:shd w:val="clear" w:color="auto" w:fill="auto"/>
          </w:tcPr>
          <w:p w14:paraId="6CE9F8BC" w14:textId="77777777" w:rsidR="000B16C3" w:rsidRPr="006521B6" w:rsidRDefault="000B16C3">
            <w:pPr>
              <w:rPr>
                <w:rFonts w:cs="Times New Roman"/>
                <w:color w:val="2F5496" w:themeColor="accent1" w:themeShade="BF"/>
              </w:rPr>
            </w:pPr>
          </w:p>
        </w:tc>
      </w:tr>
      <w:tr w:rsidR="004E189E" w:rsidRPr="006521B6" w14:paraId="72C56804" w14:textId="77777777" w:rsidTr="00511E56">
        <w:tc>
          <w:tcPr>
            <w:tcW w:w="720" w:type="dxa"/>
            <w:shd w:val="clear" w:color="auto" w:fill="E2EFD9" w:themeFill="accent6" w:themeFillTint="33"/>
          </w:tcPr>
          <w:p w14:paraId="67B2E96A" w14:textId="77777777" w:rsidR="004E189E" w:rsidRPr="006521B6" w:rsidRDefault="004E189E" w:rsidP="005A6989">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55B183F6" w14:textId="1A3443FD" w:rsidR="004E189E" w:rsidRPr="006521B6" w:rsidRDefault="004E189E" w:rsidP="000B16C3">
            <w:pPr>
              <w:rPr>
                <w:rFonts w:cs="Times New Roman"/>
              </w:rPr>
            </w:pPr>
            <w:r w:rsidRPr="006521B6">
              <w:rPr>
                <w:rFonts w:cs="Times New Roman"/>
              </w:rPr>
              <w:t>The DSSAD should record activation of a system fault warning.  It should record activation of the ADS.  The DSSAD shall record activation of a signal to indicate availability of an ADS feature for activation.  The DSSAD shall record activation of an ADS feature. Any change in ADS mode should be recorded.</w:t>
            </w:r>
          </w:p>
        </w:tc>
        <w:tc>
          <w:tcPr>
            <w:tcW w:w="4048" w:type="dxa"/>
            <w:shd w:val="clear" w:color="auto" w:fill="E2EFD9" w:themeFill="accent6" w:themeFillTint="33"/>
          </w:tcPr>
          <w:p w14:paraId="33840E79" w14:textId="77777777" w:rsidR="004E189E" w:rsidRPr="006521B6" w:rsidRDefault="004E189E" w:rsidP="004E189E">
            <w:pPr>
              <w:snapToGrid w:val="0"/>
              <w:rPr>
                <w:rFonts w:cs="Times New Roman"/>
                <w:color w:val="C00000"/>
                <w:lang w:eastAsia="ja-JP"/>
              </w:rPr>
            </w:pPr>
            <w:r w:rsidRPr="006521B6">
              <w:rPr>
                <w:rFonts w:cs="Times New Roman"/>
                <w:color w:val="C00000"/>
                <w:lang w:eastAsia="ja-JP"/>
              </w:rPr>
              <w:t>OICA Proposal:</w:t>
            </w:r>
          </w:p>
          <w:p w14:paraId="6C2C18FD" w14:textId="77777777" w:rsidR="004E189E" w:rsidRPr="006521B6" w:rsidRDefault="004E189E" w:rsidP="004E189E">
            <w:pPr>
              <w:snapToGrid w:val="0"/>
              <w:rPr>
                <w:rFonts w:cs="Times New Roman"/>
                <w:color w:val="C00000"/>
                <w:lang w:eastAsia="ja-JP"/>
              </w:rPr>
            </w:pPr>
            <w:r w:rsidRPr="006521B6">
              <w:rPr>
                <w:rFonts w:cs="Times New Roman"/>
                <w:color w:val="C00000"/>
                <w:lang w:eastAsia="ja-JP"/>
              </w:rPr>
              <w:t>Paragraph 7.2 is a repeat of 7.3 and should be deleted.</w:t>
            </w:r>
          </w:p>
          <w:p w14:paraId="6B2DD7B2" w14:textId="4FAAF91A" w:rsidR="004E189E" w:rsidRPr="006521B6" w:rsidRDefault="004E189E" w:rsidP="004E189E">
            <w:pPr>
              <w:snapToGrid w:val="0"/>
              <w:rPr>
                <w:rFonts w:cs="Times New Roman"/>
                <w:i/>
                <w:iCs/>
                <w:strike/>
              </w:rPr>
            </w:pPr>
            <w:r w:rsidRPr="006521B6">
              <w:rPr>
                <w:rFonts w:cs="Times New Roman"/>
                <w:i/>
                <w:iCs/>
                <w:strike/>
              </w:rPr>
              <w:t>The DSSAD should record activation of a system fault warning.  It should record activation of the ADS.  The DSSAD shall record activation of a signal to indicate availability of an ADS feature for activation.  The DSSAD shall record activation of an ADS feature. Any change in ADS mode should be recorded.</w:t>
            </w:r>
          </w:p>
          <w:p w14:paraId="58B8C7DD" w14:textId="77777777" w:rsidR="004E189E" w:rsidRPr="006521B6" w:rsidRDefault="004E189E" w:rsidP="004E189E">
            <w:pPr>
              <w:snapToGrid w:val="0"/>
              <w:rPr>
                <w:rFonts w:cs="Times New Roman"/>
                <w:color w:val="C00000"/>
                <w:lang w:eastAsia="ja-JP"/>
              </w:rPr>
            </w:pPr>
            <w:r w:rsidRPr="006521B6">
              <w:rPr>
                <w:rFonts w:cs="Times New Roman"/>
                <w:color w:val="C00000"/>
                <w:lang w:eastAsia="ja-JP"/>
              </w:rPr>
              <w:t>Japan Proposal:</w:t>
            </w:r>
          </w:p>
          <w:p w14:paraId="16206942" w14:textId="43D86165" w:rsidR="004E189E" w:rsidRPr="006521B6" w:rsidRDefault="004E189E" w:rsidP="004E189E">
            <w:pPr>
              <w:rPr>
                <w:rFonts w:cs="Times New Roman"/>
                <w:color w:val="C00000"/>
              </w:rPr>
            </w:pPr>
            <w:r w:rsidRPr="006521B6">
              <w:rPr>
                <w:rFonts w:cs="Times New Roman"/>
                <w:color w:val="C00000"/>
                <w:lang w:eastAsia="ja-JP"/>
              </w:rPr>
              <w:t>Reorganize proposal on 7.2 and after</w:t>
            </w:r>
          </w:p>
        </w:tc>
        <w:tc>
          <w:tcPr>
            <w:tcW w:w="4049" w:type="dxa"/>
            <w:shd w:val="clear" w:color="auto" w:fill="E2EFD9" w:themeFill="accent6" w:themeFillTint="33"/>
          </w:tcPr>
          <w:p w14:paraId="7472CA3C" w14:textId="168333D4" w:rsidR="004E189E" w:rsidRPr="006521B6" w:rsidRDefault="00511E56">
            <w:pPr>
              <w:rPr>
                <w:rFonts w:cs="Times New Roman"/>
                <w:color w:val="2F5496" w:themeColor="accent1" w:themeShade="BF"/>
              </w:rPr>
            </w:pPr>
            <w:r w:rsidRPr="00511E56">
              <w:rPr>
                <w:rFonts w:cs="Times New Roman"/>
                <w:color w:val="FF0000"/>
              </w:rPr>
              <w:t>Agreed.</w:t>
            </w:r>
          </w:p>
        </w:tc>
      </w:tr>
      <w:tr w:rsidR="00E209F6" w:rsidRPr="00511E56" w14:paraId="760995A9" w14:textId="77777777" w:rsidTr="002D637F">
        <w:tc>
          <w:tcPr>
            <w:tcW w:w="720" w:type="dxa"/>
            <w:shd w:val="clear" w:color="auto" w:fill="auto"/>
          </w:tcPr>
          <w:p w14:paraId="085645C0" w14:textId="77777777" w:rsidR="00E209F6" w:rsidRPr="00511E56" w:rsidRDefault="00E209F6" w:rsidP="005A6989">
            <w:pPr>
              <w:pStyle w:val="ListParagraph"/>
              <w:numPr>
                <w:ilvl w:val="0"/>
                <w:numId w:val="16"/>
              </w:numPr>
              <w:ind w:left="0" w:firstLine="0"/>
              <w:contextualSpacing w:val="0"/>
              <w:rPr>
                <w:rFonts w:cs="Times New Roman"/>
                <w:bCs/>
                <w:strike/>
                <w:kern w:val="0"/>
                <w14:ligatures w14:val="none"/>
              </w:rPr>
            </w:pPr>
            <w:commentRangeStart w:id="9"/>
          </w:p>
        </w:tc>
        <w:tc>
          <w:tcPr>
            <w:tcW w:w="4048" w:type="dxa"/>
            <w:shd w:val="clear" w:color="auto" w:fill="auto"/>
          </w:tcPr>
          <w:p w14:paraId="70BE8102" w14:textId="0C91DC82" w:rsidR="00E209F6" w:rsidRPr="00511E56" w:rsidRDefault="009267DC" w:rsidP="000B16C3">
            <w:pPr>
              <w:rPr>
                <w:rFonts w:cs="Times New Roman"/>
                <w:strike/>
              </w:rPr>
            </w:pPr>
            <w:r w:rsidRPr="00511E56">
              <w:rPr>
                <w:rFonts w:cs="Times New Roman"/>
                <w:strike/>
              </w:rPr>
              <w:t>ADS Mode</w:t>
            </w:r>
          </w:p>
        </w:tc>
        <w:tc>
          <w:tcPr>
            <w:tcW w:w="4048" w:type="dxa"/>
            <w:shd w:val="clear" w:color="auto" w:fill="auto"/>
          </w:tcPr>
          <w:p w14:paraId="576814A6" w14:textId="77777777" w:rsidR="00E209F6" w:rsidRPr="00511E56" w:rsidRDefault="00E209F6">
            <w:pPr>
              <w:rPr>
                <w:rFonts w:cs="Times New Roman"/>
                <w:strike/>
                <w:color w:val="C00000"/>
              </w:rPr>
            </w:pPr>
          </w:p>
        </w:tc>
        <w:tc>
          <w:tcPr>
            <w:tcW w:w="4049" w:type="dxa"/>
            <w:shd w:val="clear" w:color="auto" w:fill="auto"/>
          </w:tcPr>
          <w:p w14:paraId="4EED05F0" w14:textId="77777777" w:rsidR="00E209F6" w:rsidRPr="00511E56" w:rsidRDefault="00E209F6">
            <w:pPr>
              <w:rPr>
                <w:rFonts w:cs="Times New Roman"/>
                <w:strike/>
                <w:color w:val="2F5496" w:themeColor="accent1" w:themeShade="BF"/>
              </w:rPr>
            </w:pPr>
          </w:p>
        </w:tc>
      </w:tr>
      <w:tr w:rsidR="0016021B" w:rsidRPr="00511E56" w14:paraId="53717D72" w14:textId="77777777" w:rsidTr="002D637F">
        <w:tc>
          <w:tcPr>
            <w:tcW w:w="720" w:type="dxa"/>
            <w:shd w:val="clear" w:color="auto" w:fill="auto"/>
          </w:tcPr>
          <w:p w14:paraId="7C750E53" w14:textId="77777777" w:rsidR="0016021B" w:rsidRPr="00511E56" w:rsidRDefault="0016021B"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31B388AE" w14:textId="564B7E4B" w:rsidR="0016021B" w:rsidRPr="00511E56" w:rsidRDefault="0016021B" w:rsidP="000B16C3">
            <w:pPr>
              <w:rPr>
                <w:rFonts w:cs="Times New Roman"/>
                <w:strike/>
                <w:lang w:eastAsia="ja-JP"/>
              </w:rPr>
            </w:pPr>
            <w:r w:rsidRPr="00511E56">
              <w:rPr>
                <w:rFonts w:cs="Times New Roman"/>
                <w:strike/>
                <w:lang w:eastAsia="ja-JP"/>
              </w:rPr>
              <w:t xml:space="preserve">　</w:t>
            </w:r>
            <w:r w:rsidRPr="00511E56">
              <w:rPr>
                <w:rFonts w:cs="Times New Roman"/>
                <w:strike/>
                <w:lang w:eastAsia="ja-JP"/>
              </w:rPr>
              <w:t xml:space="preserve">  ADS activated</w:t>
            </w:r>
          </w:p>
        </w:tc>
        <w:tc>
          <w:tcPr>
            <w:tcW w:w="4048" w:type="dxa"/>
            <w:shd w:val="clear" w:color="auto" w:fill="auto"/>
          </w:tcPr>
          <w:p w14:paraId="4F8F3EDF" w14:textId="77777777" w:rsidR="0016021B" w:rsidRPr="00511E56" w:rsidRDefault="0016021B">
            <w:pPr>
              <w:rPr>
                <w:rFonts w:cs="Times New Roman"/>
                <w:strike/>
                <w:color w:val="C00000"/>
              </w:rPr>
            </w:pPr>
          </w:p>
        </w:tc>
        <w:tc>
          <w:tcPr>
            <w:tcW w:w="4049" w:type="dxa"/>
            <w:shd w:val="clear" w:color="auto" w:fill="auto"/>
          </w:tcPr>
          <w:p w14:paraId="456BCBAD" w14:textId="77777777" w:rsidR="0016021B" w:rsidRPr="00511E56" w:rsidRDefault="0016021B">
            <w:pPr>
              <w:rPr>
                <w:rFonts w:cs="Times New Roman"/>
                <w:strike/>
                <w:color w:val="2F5496" w:themeColor="accent1" w:themeShade="BF"/>
              </w:rPr>
            </w:pPr>
          </w:p>
        </w:tc>
      </w:tr>
      <w:tr w:rsidR="009267DC" w:rsidRPr="00511E56" w14:paraId="29D77318" w14:textId="77777777" w:rsidTr="002D637F">
        <w:tc>
          <w:tcPr>
            <w:tcW w:w="720" w:type="dxa"/>
            <w:shd w:val="clear" w:color="auto" w:fill="auto"/>
          </w:tcPr>
          <w:p w14:paraId="5A1C95CB" w14:textId="77777777" w:rsidR="009267DC" w:rsidRPr="00511E56" w:rsidRDefault="009267DC"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15AB68FC" w14:textId="4B6C2DB7" w:rsidR="009267DC" w:rsidRPr="00511E56" w:rsidRDefault="002730EE" w:rsidP="007E0B68">
            <w:pPr>
              <w:ind w:leftChars="50" w:left="110" w:firstLineChars="100" w:firstLine="220"/>
              <w:rPr>
                <w:rFonts w:cs="Times New Roman"/>
                <w:strike/>
              </w:rPr>
            </w:pPr>
            <w:r w:rsidRPr="00511E56">
              <w:rPr>
                <w:rFonts w:cs="Times New Roman"/>
                <w:strike/>
              </w:rPr>
              <w:t>ADS fault warning</w:t>
            </w:r>
          </w:p>
        </w:tc>
        <w:tc>
          <w:tcPr>
            <w:tcW w:w="4048" w:type="dxa"/>
            <w:shd w:val="clear" w:color="auto" w:fill="auto"/>
          </w:tcPr>
          <w:p w14:paraId="6BE75606" w14:textId="65270D94" w:rsidR="009267DC" w:rsidRPr="00511E56" w:rsidRDefault="00100654">
            <w:pPr>
              <w:rPr>
                <w:rFonts w:cs="Times New Roman"/>
                <w:strike/>
                <w:color w:val="C00000"/>
              </w:rPr>
            </w:pPr>
            <w:r w:rsidRPr="00511E56">
              <w:rPr>
                <w:rStyle w:val="cf01"/>
                <w:rFonts w:ascii="Times New Roman" w:hAnsi="Times New Roman" w:cs="Times New Roman" w:hint="default"/>
                <w:strike/>
                <w:color w:val="C00000"/>
                <w:sz w:val="22"/>
                <w:szCs w:val="22"/>
              </w:rPr>
              <w:t xml:space="preserve">OICA </w:t>
            </w:r>
            <w:r w:rsidR="002469A5" w:rsidRPr="00511E56">
              <w:rPr>
                <w:rStyle w:val="cf01"/>
                <w:rFonts w:ascii="Times New Roman" w:hAnsi="Times New Roman" w:cs="Times New Roman" w:hint="default"/>
                <w:strike/>
                <w:color w:val="C00000"/>
                <w:sz w:val="22"/>
                <w:szCs w:val="22"/>
                <w:lang w:eastAsia="ja-JP"/>
              </w:rPr>
              <w:t>P</w:t>
            </w:r>
            <w:r w:rsidRPr="00511E56">
              <w:rPr>
                <w:rStyle w:val="cf01"/>
                <w:rFonts w:ascii="Times New Roman" w:hAnsi="Times New Roman" w:cs="Times New Roman" w:hint="default"/>
                <w:strike/>
                <w:color w:val="C00000"/>
                <w:sz w:val="22"/>
                <w:szCs w:val="22"/>
              </w:rPr>
              <w:t>roposal: delete, repeat of 7.12</w:t>
            </w:r>
          </w:p>
        </w:tc>
        <w:tc>
          <w:tcPr>
            <w:tcW w:w="4049" w:type="dxa"/>
            <w:shd w:val="clear" w:color="auto" w:fill="auto"/>
          </w:tcPr>
          <w:p w14:paraId="24DC1327" w14:textId="77777777" w:rsidR="009267DC" w:rsidRPr="00511E56" w:rsidRDefault="009267DC">
            <w:pPr>
              <w:rPr>
                <w:rFonts w:cs="Times New Roman"/>
                <w:strike/>
                <w:color w:val="2F5496" w:themeColor="accent1" w:themeShade="BF"/>
              </w:rPr>
            </w:pPr>
          </w:p>
        </w:tc>
      </w:tr>
      <w:tr w:rsidR="002730EE" w:rsidRPr="00511E56" w14:paraId="45C8EF44" w14:textId="77777777" w:rsidTr="002D637F">
        <w:tc>
          <w:tcPr>
            <w:tcW w:w="720" w:type="dxa"/>
            <w:shd w:val="clear" w:color="auto" w:fill="auto"/>
          </w:tcPr>
          <w:p w14:paraId="5B1A84F4" w14:textId="77777777" w:rsidR="002730EE" w:rsidRPr="00511E56" w:rsidRDefault="002730EE"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236B659A" w14:textId="21A947BB" w:rsidR="002730EE" w:rsidRPr="00511E56" w:rsidRDefault="002A01E1" w:rsidP="00CA2771">
            <w:pPr>
              <w:snapToGrid w:val="0"/>
              <w:ind w:leftChars="50" w:left="110" w:firstLineChars="100" w:firstLine="220"/>
              <w:rPr>
                <w:rFonts w:cs="Times New Roman"/>
                <w:strike/>
                <w:lang w:eastAsia="ja-JP"/>
              </w:rPr>
            </w:pPr>
            <w:r w:rsidRPr="00511E56">
              <w:rPr>
                <w:rFonts w:cs="Times New Roman"/>
                <w:strike/>
              </w:rPr>
              <w:t>ADS feature available</w:t>
            </w:r>
          </w:p>
        </w:tc>
        <w:tc>
          <w:tcPr>
            <w:tcW w:w="4048" w:type="dxa"/>
            <w:shd w:val="clear" w:color="auto" w:fill="auto"/>
          </w:tcPr>
          <w:p w14:paraId="23DC3A37" w14:textId="47B6A77B" w:rsidR="00CA2771" w:rsidRPr="00511E56" w:rsidRDefault="00CA2771" w:rsidP="00CA2771">
            <w:pPr>
              <w:pStyle w:val="pf0"/>
              <w:adjustRightInd w:val="0"/>
              <w:snapToGrid w:val="0"/>
              <w:contextualSpacing/>
              <w:rPr>
                <w:rFonts w:ascii="Times New Roman" w:eastAsia="Meiryo UI" w:hAnsi="Times New Roman" w:cs="Times New Roman"/>
                <w:strike/>
                <w:color w:val="C00000"/>
                <w:sz w:val="22"/>
                <w:szCs w:val="22"/>
              </w:rPr>
            </w:pPr>
            <w:r w:rsidRPr="00511E56">
              <w:rPr>
                <w:rStyle w:val="cf01"/>
                <w:rFonts w:ascii="Times New Roman" w:hAnsi="Times New Roman" w:cs="Times New Roman" w:hint="default"/>
                <w:strike/>
                <w:color w:val="C00000"/>
                <w:sz w:val="22"/>
                <w:szCs w:val="22"/>
              </w:rPr>
              <w:t>OICA Proposal: delete.</w:t>
            </w:r>
          </w:p>
          <w:p w14:paraId="6A257A11" w14:textId="488D15C7" w:rsidR="00CA2771" w:rsidRPr="00511E56" w:rsidRDefault="00CA2771" w:rsidP="00CA2771">
            <w:pPr>
              <w:pStyle w:val="pf0"/>
              <w:adjustRightInd w:val="0"/>
              <w:snapToGrid w:val="0"/>
              <w:contextualSpacing/>
              <w:rPr>
                <w:rFonts w:ascii="Times New Roman" w:hAnsi="Times New Roman" w:cs="Times New Roman"/>
                <w:strike/>
                <w:color w:val="C00000"/>
                <w:sz w:val="22"/>
                <w:szCs w:val="22"/>
              </w:rPr>
            </w:pPr>
            <w:r w:rsidRPr="00511E56">
              <w:rPr>
                <w:rStyle w:val="cf01"/>
                <w:rFonts w:ascii="Times New Roman" w:hAnsi="Times New Roman" w:cs="Times New Roman" w:hint="default"/>
                <w:strike/>
                <w:color w:val="C00000"/>
                <w:sz w:val="22"/>
                <w:szCs w:val="22"/>
              </w:rPr>
              <w:t>Please justify safety impact. More information could be taken from ADS feature activation. This will greatly increase the amount of data collected.</w:t>
            </w:r>
          </w:p>
        </w:tc>
        <w:tc>
          <w:tcPr>
            <w:tcW w:w="4049" w:type="dxa"/>
            <w:shd w:val="clear" w:color="auto" w:fill="auto"/>
          </w:tcPr>
          <w:p w14:paraId="3AC8D610" w14:textId="77777777" w:rsidR="002730EE" w:rsidRPr="00511E56" w:rsidRDefault="002730EE">
            <w:pPr>
              <w:rPr>
                <w:rFonts w:cs="Times New Roman"/>
                <w:strike/>
                <w:color w:val="2F5496" w:themeColor="accent1" w:themeShade="BF"/>
              </w:rPr>
            </w:pPr>
          </w:p>
        </w:tc>
      </w:tr>
      <w:tr w:rsidR="002A01E1" w:rsidRPr="00511E56" w14:paraId="5AD11672" w14:textId="77777777" w:rsidTr="002D637F">
        <w:tc>
          <w:tcPr>
            <w:tcW w:w="720" w:type="dxa"/>
            <w:shd w:val="clear" w:color="auto" w:fill="auto"/>
          </w:tcPr>
          <w:p w14:paraId="731C3EAB" w14:textId="77777777" w:rsidR="002A01E1" w:rsidRPr="00511E56" w:rsidRDefault="002A01E1"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4C41A767" w14:textId="77777777" w:rsidR="008F491E" w:rsidRPr="00511E56" w:rsidRDefault="0044539A" w:rsidP="00CA2771">
            <w:pPr>
              <w:adjustRightInd w:val="0"/>
              <w:snapToGrid w:val="0"/>
              <w:ind w:firstLineChars="150" w:firstLine="330"/>
              <w:contextualSpacing/>
              <w:rPr>
                <w:rFonts w:cs="Times New Roman"/>
                <w:strike/>
                <w:color w:val="000000" w:themeColor="text1"/>
                <w:lang w:eastAsia="ja-JP"/>
              </w:rPr>
            </w:pPr>
            <w:r w:rsidRPr="00511E56">
              <w:rPr>
                <w:rFonts w:cs="Times New Roman"/>
                <w:strike/>
                <w:color w:val="000000" w:themeColor="text1"/>
              </w:rPr>
              <w:t>ADS performance of the DDT</w:t>
            </w:r>
            <w:r w:rsidRPr="00511E56">
              <w:rPr>
                <w:rFonts w:cs="Times New Roman"/>
                <w:strike/>
                <w:color w:val="000000" w:themeColor="text1"/>
                <w:lang w:eastAsia="ja-JP"/>
              </w:rPr>
              <w:t xml:space="preserve"> </w:t>
            </w:r>
          </w:p>
          <w:p w14:paraId="1D9D219B" w14:textId="5A2EB0CE" w:rsidR="002A01E1" w:rsidRPr="00511E56" w:rsidRDefault="0044539A" w:rsidP="008F491E">
            <w:pPr>
              <w:adjustRightInd w:val="0"/>
              <w:snapToGrid w:val="0"/>
              <w:ind w:firstLineChars="150" w:firstLine="330"/>
              <w:contextualSpacing/>
              <w:rPr>
                <w:rFonts w:cs="Times New Roman"/>
                <w:strike/>
                <w:color w:val="FF0000"/>
                <w:lang w:eastAsia="ja-JP"/>
              </w:rPr>
            </w:pPr>
            <w:r w:rsidRPr="00511E56">
              <w:rPr>
                <w:rFonts w:cs="Times New Roman"/>
                <w:strike/>
                <w:color w:val="000000" w:themeColor="text1"/>
              </w:rPr>
              <w:t xml:space="preserve">activated', </w:t>
            </w:r>
          </w:p>
        </w:tc>
        <w:tc>
          <w:tcPr>
            <w:tcW w:w="4048" w:type="dxa"/>
            <w:shd w:val="clear" w:color="auto" w:fill="auto"/>
          </w:tcPr>
          <w:p w14:paraId="301EF7F9" w14:textId="77777777" w:rsidR="002A01E1" w:rsidRPr="00511E56" w:rsidRDefault="002A01E1" w:rsidP="00CA2771">
            <w:pPr>
              <w:adjustRightInd w:val="0"/>
              <w:snapToGrid w:val="0"/>
              <w:contextualSpacing/>
              <w:rPr>
                <w:rFonts w:cs="Times New Roman"/>
                <w:strike/>
                <w:color w:val="C00000"/>
              </w:rPr>
            </w:pPr>
          </w:p>
        </w:tc>
        <w:tc>
          <w:tcPr>
            <w:tcW w:w="4049" w:type="dxa"/>
            <w:shd w:val="clear" w:color="auto" w:fill="auto"/>
          </w:tcPr>
          <w:p w14:paraId="2F1BDBEE" w14:textId="77777777" w:rsidR="002A01E1" w:rsidRPr="00511E56" w:rsidRDefault="002A01E1">
            <w:pPr>
              <w:rPr>
                <w:rFonts w:cs="Times New Roman"/>
                <w:strike/>
                <w:color w:val="2F5496" w:themeColor="accent1" w:themeShade="BF"/>
              </w:rPr>
            </w:pPr>
          </w:p>
        </w:tc>
      </w:tr>
      <w:tr w:rsidR="0044539A" w:rsidRPr="00511E56" w14:paraId="184FACEC" w14:textId="77777777" w:rsidTr="002D637F">
        <w:tc>
          <w:tcPr>
            <w:tcW w:w="720" w:type="dxa"/>
            <w:shd w:val="clear" w:color="auto" w:fill="auto"/>
          </w:tcPr>
          <w:p w14:paraId="239AF83E" w14:textId="77777777" w:rsidR="0044539A" w:rsidRPr="00511E56" w:rsidRDefault="0044539A"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0B322EE1" w14:textId="3F43044C" w:rsidR="0044539A" w:rsidRPr="00511E56" w:rsidRDefault="007E0B68" w:rsidP="00CA2771">
            <w:pPr>
              <w:adjustRightInd w:val="0"/>
              <w:snapToGrid w:val="0"/>
              <w:ind w:firstLineChars="150" w:firstLine="330"/>
              <w:contextualSpacing/>
              <w:rPr>
                <w:rFonts w:cs="Times New Roman"/>
                <w:strike/>
                <w:color w:val="FF0000"/>
              </w:rPr>
            </w:pPr>
            <w:r w:rsidRPr="00511E56">
              <w:rPr>
                <w:rFonts w:cs="Times New Roman"/>
                <w:strike/>
              </w:rPr>
              <w:t>ODD exit notification issued</w:t>
            </w:r>
          </w:p>
        </w:tc>
        <w:tc>
          <w:tcPr>
            <w:tcW w:w="4048" w:type="dxa"/>
            <w:shd w:val="clear" w:color="auto" w:fill="auto"/>
          </w:tcPr>
          <w:p w14:paraId="4F8E2D93" w14:textId="77777777" w:rsidR="008C7B9D" w:rsidRPr="00511E56" w:rsidRDefault="008C7B9D" w:rsidP="008C7B9D">
            <w:pPr>
              <w:adjustRightInd w:val="0"/>
              <w:snapToGrid w:val="0"/>
              <w:contextualSpacing/>
              <w:rPr>
                <w:rFonts w:cs="Times New Roman"/>
                <w:strike/>
                <w:color w:val="C00000"/>
              </w:rPr>
            </w:pPr>
            <w:r w:rsidRPr="00511E56">
              <w:rPr>
                <w:rFonts w:cs="Times New Roman"/>
                <w:strike/>
                <w:color w:val="C00000"/>
              </w:rPr>
              <w:t>OICA Proposal: Transition of control requested.</w:t>
            </w:r>
          </w:p>
          <w:p w14:paraId="1F3D24BD" w14:textId="1C77323A" w:rsidR="0044539A" w:rsidRPr="00511E56" w:rsidRDefault="008C7B9D" w:rsidP="008C7B9D">
            <w:pPr>
              <w:adjustRightInd w:val="0"/>
              <w:snapToGrid w:val="0"/>
              <w:contextualSpacing/>
              <w:rPr>
                <w:rFonts w:cs="Times New Roman"/>
                <w:strike/>
                <w:color w:val="C00000"/>
              </w:rPr>
            </w:pPr>
            <w:r w:rsidRPr="00511E56">
              <w:rPr>
                <w:rFonts w:cs="Times New Roman"/>
                <w:strike/>
                <w:color w:val="C00000"/>
              </w:rPr>
              <w:t>Also need MRC initiated and MRC complete.</w:t>
            </w:r>
          </w:p>
        </w:tc>
        <w:tc>
          <w:tcPr>
            <w:tcW w:w="4049" w:type="dxa"/>
            <w:shd w:val="clear" w:color="auto" w:fill="auto"/>
          </w:tcPr>
          <w:p w14:paraId="07B72694" w14:textId="77777777" w:rsidR="0044539A" w:rsidRPr="00511E56" w:rsidRDefault="0044539A">
            <w:pPr>
              <w:rPr>
                <w:rFonts w:cs="Times New Roman"/>
                <w:strike/>
                <w:color w:val="2F5496" w:themeColor="accent1" w:themeShade="BF"/>
              </w:rPr>
            </w:pPr>
          </w:p>
        </w:tc>
      </w:tr>
      <w:tr w:rsidR="007E0B68" w:rsidRPr="00511E56" w14:paraId="28B6787F" w14:textId="77777777" w:rsidTr="002D637F">
        <w:tc>
          <w:tcPr>
            <w:tcW w:w="720" w:type="dxa"/>
            <w:shd w:val="clear" w:color="auto" w:fill="auto"/>
          </w:tcPr>
          <w:p w14:paraId="25360D21" w14:textId="77777777" w:rsidR="007E0B68" w:rsidRPr="00511E56" w:rsidRDefault="007E0B68"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25A2631D" w14:textId="61D3FCB7" w:rsidR="007E0B68" w:rsidRPr="00511E56" w:rsidRDefault="00834226" w:rsidP="00CA2771">
            <w:pPr>
              <w:adjustRightInd w:val="0"/>
              <w:snapToGrid w:val="0"/>
              <w:spacing w:after="160" w:line="259" w:lineRule="auto"/>
              <w:ind w:leftChars="50" w:left="110" w:firstLineChars="100" w:firstLine="220"/>
              <w:contextualSpacing/>
              <w:rPr>
                <w:rFonts w:cs="Times New Roman"/>
                <w:strike/>
                <w:lang w:eastAsia="ja-JP"/>
              </w:rPr>
            </w:pPr>
            <w:r w:rsidRPr="00511E56">
              <w:rPr>
                <w:rFonts w:cs="Times New Roman"/>
                <w:strike/>
              </w:rPr>
              <w:t>Transition of control initiated</w:t>
            </w:r>
          </w:p>
        </w:tc>
        <w:tc>
          <w:tcPr>
            <w:tcW w:w="4048" w:type="dxa"/>
            <w:shd w:val="clear" w:color="auto" w:fill="auto"/>
          </w:tcPr>
          <w:p w14:paraId="7D6C528E" w14:textId="77777777" w:rsidR="002B64E8" w:rsidRPr="00511E56" w:rsidRDefault="002469A5" w:rsidP="00CA2771">
            <w:pPr>
              <w:adjustRightInd w:val="0"/>
              <w:snapToGrid w:val="0"/>
              <w:contextualSpacing/>
              <w:rPr>
                <w:rStyle w:val="cf01"/>
                <w:rFonts w:ascii="Times New Roman" w:hAnsi="Times New Roman" w:cs="Times New Roman" w:hint="default"/>
                <w:strike/>
                <w:color w:val="C00000"/>
                <w:sz w:val="22"/>
                <w:szCs w:val="22"/>
                <w:lang w:eastAsia="ja-JP"/>
              </w:rPr>
            </w:pPr>
            <w:r w:rsidRPr="00511E56">
              <w:rPr>
                <w:rStyle w:val="cf01"/>
                <w:rFonts w:ascii="Times New Roman" w:hAnsi="Times New Roman" w:cs="Times New Roman" w:hint="default"/>
                <w:strike/>
                <w:color w:val="C00000"/>
                <w:sz w:val="22"/>
                <w:szCs w:val="22"/>
                <w:lang w:eastAsia="ja-JP"/>
              </w:rPr>
              <w:t xml:space="preserve">OICA Proposal: </w:t>
            </w:r>
          </w:p>
          <w:p w14:paraId="61C104E2" w14:textId="6B56D668" w:rsidR="007E0B68" w:rsidRPr="00511E56" w:rsidRDefault="006B63D0" w:rsidP="00CA2771">
            <w:pPr>
              <w:adjustRightInd w:val="0"/>
              <w:snapToGrid w:val="0"/>
              <w:contextualSpacing/>
              <w:rPr>
                <w:rFonts w:cs="Times New Roman"/>
                <w:strike/>
                <w:color w:val="C00000"/>
                <w:lang w:eastAsia="ja-JP"/>
              </w:rPr>
            </w:pPr>
            <w:r w:rsidRPr="00511E56">
              <w:rPr>
                <w:rStyle w:val="cf01"/>
                <w:rFonts w:ascii="Times New Roman" w:hAnsi="Times New Roman" w:cs="Times New Roman" w:hint="default"/>
                <w:strike/>
                <w:color w:val="C00000"/>
                <w:sz w:val="22"/>
                <w:szCs w:val="22"/>
              </w:rPr>
              <w:t>Change to: User control inputs detected</w:t>
            </w:r>
          </w:p>
        </w:tc>
        <w:tc>
          <w:tcPr>
            <w:tcW w:w="4049" w:type="dxa"/>
            <w:shd w:val="clear" w:color="auto" w:fill="auto"/>
          </w:tcPr>
          <w:p w14:paraId="44E53887" w14:textId="77777777" w:rsidR="007E0B68" w:rsidRPr="00511E56" w:rsidRDefault="007E0B68">
            <w:pPr>
              <w:rPr>
                <w:rFonts w:cs="Times New Roman"/>
                <w:strike/>
                <w:color w:val="2F5496" w:themeColor="accent1" w:themeShade="BF"/>
              </w:rPr>
            </w:pPr>
          </w:p>
        </w:tc>
      </w:tr>
      <w:tr w:rsidR="00834226" w:rsidRPr="00511E56" w14:paraId="62BCFE32" w14:textId="77777777" w:rsidTr="002D637F">
        <w:tc>
          <w:tcPr>
            <w:tcW w:w="720" w:type="dxa"/>
            <w:shd w:val="clear" w:color="auto" w:fill="auto"/>
          </w:tcPr>
          <w:p w14:paraId="41C6B959" w14:textId="77777777" w:rsidR="00834226" w:rsidRPr="00511E56" w:rsidRDefault="00834226"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7FC156B5" w14:textId="7ABE2485" w:rsidR="00834226" w:rsidRPr="00511E56" w:rsidRDefault="00013712" w:rsidP="00CA2771">
            <w:pPr>
              <w:adjustRightInd w:val="0"/>
              <w:snapToGrid w:val="0"/>
              <w:spacing w:after="160" w:line="259" w:lineRule="auto"/>
              <w:ind w:leftChars="50" w:left="110" w:firstLineChars="100" w:firstLine="220"/>
              <w:contextualSpacing/>
              <w:rPr>
                <w:rFonts w:cs="Times New Roman"/>
                <w:strike/>
              </w:rPr>
            </w:pPr>
            <w:r w:rsidRPr="00511E56">
              <w:rPr>
                <w:rFonts w:cs="Times New Roman"/>
                <w:strike/>
              </w:rPr>
              <w:t>User control inputs satisfactory</w:t>
            </w:r>
          </w:p>
        </w:tc>
        <w:tc>
          <w:tcPr>
            <w:tcW w:w="4048" w:type="dxa"/>
            <w:shd w:val="clear" w:color="auto" w:fill="auto"/>
          </w:tcPr>
          <w:p w14:paraId="3728539E" w14:textId="1FB36EC1" w:rsidR="00834226" w:rsidRPr="00511E56" w:rsidRDefault="00B93D25" w:rsidP="00CA2771">
            <w:pPr>
              <w:adjustRightInd w:val="0"/>
              <w:snapToGrid w:val="0"/>
              <w:contextualSpacing/>
              <w:rPr>
                <w:rFonts w:cs="Times New Roman"/>
                <w:strike/>
                <w:color w:val="C00000"/>
                <w:lang w:eastAsia="ja-JP"/>
              </w:rPr>
            </w:pPr>
            <w:r w:rsidRPr="00511E56">
              <w:rPr>
                <w:rStyle w:val="cf01"/>
                <w:rFonts w:ascii="Times New Roman" w:hAnsi="Times New Roman" w:cs="Times New Roman" w:hint="default"/>
                <w:strike/>
                <w:color w:val="C00000"/>
                <w:sz w:val="22"/>
                <w:szCs w:val="22"/>
              </w:rPr>
              <w:t xml:space="preserve">OICA </w:t>
            </w:r>
            <w:r w:rsidR="002469A5" w:rsidRPr="00511E56">
              <w:rPr>
                <w:rStyle w:val="cf01"/>
                <w:rFonts w:ascii="Times New Roman" w:hAnsi="Times New Roman" w:cs="Times New Roman" w:hint="default"/>
                <w:strike/>
                <w:color w:val="C00000"/>
                <w:sz w:val="22"/>
                <w:szCs w:val="22"/>
                <w:lang w:eastAsia="ja-JP"/>
              </w:rPr>
              <w:t>P</w:t>
            </w:r>
            <w:r w:rsidRPr="00511E56">
              <w:rPr>
                <w:rStyle w:val="cf01"/>
                <w:rFonts w:ascii="Times New Roman" w:hAnsi="Times New Roman" w:cs="Times New Roman" w:hint="default"/>
                <w:strike/>
                <w:color w:val="C00000"/>
                <w:sz w:val="22"/>
                <w:szCs w:val="22"/>
              </w:rPr>
              <w:t>roposal: Transition of control completed / MRC complete</w:t>
            </w:r>
          </w:p>
        </w:tc>
        <w:tc>
          <w:tcPr>
            <w:tcW w:w="4049" w:type="dxa"/>
            <w:shd w:val="clear" w:color="auto" w:fill="auto"/>
          </w:tcPr>
          <w:p w14:paraId="211CA39A" w14:textId="77777777" w:rsidR="00834226" w:rsidRPr="00511E56" w:rsidRDefault="00834226">
            <w:pPr>
              <w:rPr>
                <w:rFonts w:cs="Times New Roman"/>
                <w:strike/>
                <w:color w:val="2F5496" w:themeColor="accent1" w:themeShade="BF"/>
              </w:rPr>
            </w:pPr>
          </w:p>
        </w:tc>
      </w:tr>
      <w:tr w:rsidR="00F34554" w:rsidRPr="00511E56" w14:paraId="06D4920C" w14:textId="77777777" w:rsidTr="002D637F">
        <w:tc>
          <w:tcPr>
            <w:tcW w:w="720" w:type="dxa"/>
            <w:shd w:val="clear" w:color="auto" w:fill="auto"/>
          </w:tcPr>
          <w:p w14:paraId="7A7279C6" w14:textId="77777777" w:rsidR="00F34554" w:rsidRPr="00511E56" w:rsidRDefault="00F34554"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14B6ABDA" w14:textId="024FCDFF" w:rsidR="00F34554" w:rsidRPr="00511E56" w:rsidRDefault="00100654" w:rsidP="008F491E">
            <w:pPr>
              <w:adjustRightInd w:val="0"/>
              <w:snapToGrid w:val="0"/>
              <w:spacing w:after="160" w:line="259" w:lineRule="auto"/>
              <w:ind w:leftChars="100" w:left="220" w:firstLineChars="50" w:firstLine="110"/>
              <w:contextualSpacing/>
              <w:rPr>
                <w:rFonts w:cs="Times New Roman"/>
                <w:strike/>
                <w:lang w:eastAsia="ja-JP"/>
              </w:rPr>
            </w:pPr>
            <w:r w:rsidRPr="00511E56">
              <w:rPr>
                <w:rFonts w:cs="Times New Roman"/>
                <w:strike/>
              </w:rPr>
              <w:t xml:space="preserve">ADS feature </w:t>
            </w:r>
            <w:r w:rsidR="00CA2771" w:rsidRPr="00511E56">
              <w:rPr>
                <w:rFonts w:cs="Times New Roman"/>
                <w:strike/>
              </w:rPr>
              <w:t>deactivated.</w:t>
            </w:r>
            <w:r w:rsidRPr="00511E56">
              <w:rPr>
                <w:rFonts w:cs="Times New Roman"/>
                <w:strike/>
              </w:rPr>
              <w:t xml:space="preserve"> </w:t>
            </w:r>
          </w:p>
        </w:tc>
        <w:tc>
          <w:tcPr>
            <w:tcW w:w="4048" w:type="dxa"/>
            <w:shd w:val="clear" w:color="auto" w:fill="auto"/>
          </w:tcPr>
          <w:p w14:paraId="0361295C" w14:textId="65D8E21E" w:rsidR="002469A5" w:rsidRPr="00511E56" w:rsidRDefault="002469A5" w:rsidP="00CA2771">
            <w:pPr>
              <w:adjustRightInd w:val="0"/>
              <w:snapToGrid w:val="0"/>
              <w:contextualSpacing/>
              <w:rPr>
                <w:rStyle w:val="cf01"/>
                <w:rFonts w:ascii="Times New Roman" w:hAnsi="Times New Roman" w:cs="Times New Roman" w:hint="default"/>
                <w:strike/>
                <w:color w:val="C00000"/>
                <w:sz w:val="22"/>
                <w:szCs w:val="22"/>
                <w:lang w:eastAsia="ja-JP"/>
              </w:rPr>
            </w:pPr>
            <w:r w:rsidRPr="00511E56">
              <w:rPr>
                <w:rStyle w:val="cf01"/>
                <w:rFonts w:ascii="Times New Roman" w:hAnsi="Times New Roman" w:cs="Times New Roman" w:hint="default"/>
                <w:strike/>
                <w:color w:val="C00000"/>
                <w:sz w:val="22"/>
                <w:szCs w:val="22"/>
                <w:lang w:eastAsia="ja-JP"/>
              </w:rPr>
              <w:t>OICA Proposal:</w:t>
            </w:r>
          </w:p>
          <w:p w14:paraId="3EEB74AE" w14:textId="2B8E0BA3" w:rsidR="00F34554" w:rsidRPr="00511E56" w:rsidRDefault="002469A5" w:rsidP="00CA2771">
            <w:pPr>
              <w:adjustRightInd w:val="0"/>
              <w:snapToGrid w:val="0"/>
              <w:contextualSpacing/>
              <w:rPr>
                <w:rFonts w:cs="Times New Roman"/>
                <w:strike/>
                <w:color w:val="C00000"/>
                <w:lang w:eastAsia="ja-JP"/>
              </w:rPr>
            </w:pPr>
            <w:r w:rsidRPr="00511E56">
              <w:rPr>
                <w:rStyle w:val="cf01"/>
                <w:rFonts w:ascii="Times New Roman" w:hAnsi="Times New Roman" w:cs="Times New Roman" w:hint="default"/>
                <w:strike/>
                <w:color w:val="C00000"/>
                <w:sz w:val="22"/>
                <w:szCs w:val="22"/>
                <w:lang w:eastAsia="ja-JP"/>
              </w:rPr>
              <w:t>R</w:t>
            </w:r>
            <w:r w:rsidR="00B93D25" w:rsidRPr="00511E56">
              <w:rPr>
                <w:rStyle w:val="cf01"/>
                <w:rFonts w:ascii="Times New Roman" w:hAnsi="Times New Roman" w:cs="Times New Roman" w:hint="default"/>
                <w:strike/>
                <w:color w:val="C00000"/>
                <w:sz w:val="22"/>
                <w:szCs w:val="22"/>
              </w:rPr>
              <w:t>epeat of 7.3.7, propose to delete</w:t>
            </w:r>
            <w:r w:rsidR="00B93D25" w:rsidRPr="00511E56">
              <w:rPr>
                <w:rStyle w:val="cf01"/>
                <w:rFonts w:ascii="Times New Roman" w:hAnsi="Times New Roman" w:cs="Times New Roman" w:hint="default"/>
                <w:strike/>
                <w:color w:val="C00000"/>
                <w:sz w:val="22"/>
                <w:szCs w:val="22"/>
                <w:lang w:eastAsia="ja-JP"/>
              </w:rPr>
              <w:t>.</w:t>
            </w:r>
          </w:p>
        </w:tc>
        <w:tc>
          <w:tcPr>
            <w:tcW w:w="4049" w:type="dxa"/>
            <w:shd w:val="clear" w:color="auto" w:fill="auto"/>
          </w:tcPr>
          <w:p w14:paraId="69E810AC" w14:textId="77777777" w:rsidR="00F34554" w:rsidRPr="00511E56" w:rsidRDefault="00F34554">
            <w:pPr>
              <w:rPr>
                <w:rFonts w:cs="Times New Roman"/>
                <w:strike/>
                <w:color w:val="2F5496" w:themeColor="accent1" w:themeShade="BF"/>
              </w:rPr>
            </w:pPr>
          </w:p>
        </w:tc>
      </w:tr>
    </w:tbl>
    <w:p w14:paraId="05E19BF8" w14:textId="77777777" w:rsidR="00C17723" w:rsidRPr="00511E56" w:rsidRDefault="00C17723">
      <w:pPr>
        <w:rPr>
          <w:rFonts w:cs="Times New Roman"/>
          <w:strike/>
        </w:rPr>
      </w:pPr>
      <w:r w:rsidRPr="00511E56">
        <w:rPr>
          <w:rFonts w:cs="Times New Roman"/>
          <w:strike/>
        </w:rPr>
        <w:br w:type="page"/>
      </w: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C17723" w:rsidRPr="00511E56" w14:paraId="13C27B9F" w14:textId="77777777" w:rsidTr="00C17723">
        <w:tc>
          <w:tcPr>
            <w:tcW w:w="720" w:type="dxa"/>
            <w:shd w:val="clear" w:color="auto" w:fill="auto"/>
          </w:tcPr>
          <w:p w14:paraId="13A32A8A" w14:textId="77777777" w:rsidR="00C17723" w:rsidRPr="00511E56" w:rsidRDefault="00C17723" w:rsidP="00C17723">
            <w:pPr>
              <w:pStyle w:val="ListParagraph"/>
              <w:numPr>
                <w:ilvl w:val="0"/>
                <w:numId w:val="0"/>
              </w:numPr>
              <w:contextualSpacing w:val="0"/>
              <w:rPr>
                <w:rFonts w:cs="Times New Roman"/>
                <w:bCs/>
                <w:strike/>
                <w:kern w:val="0"/>
                <w14:ligatures w14:val="none"/>
              </w:rPr>
            </w:pPr>
          </w:p>
        </w:tc>
        <w:tc>
          <w:tcPr>
            <w:tcW w:w="4048" w:type="dxa"/>
            <w:shd w:val="clear" w:color="auto" w:fill="auto"/>
          </w:tcPr>
          <w:p w14:paraId="75A3B4B0" w14:textId="46BF4E16" w:rsidR="00C17723" w:rsidRPr="00511E56" w:rsidRDefault="00C17723" w:rsidP="00C17723">
            <w:pPr>
              <w:rPr>
                <w:rFonts w:cs="Times New Roman"/>
                <w:bCs/>
                <w:iCs/>
                <w:strike/>
              </w:rPr>
            </w:pPr>
            <w:r w:rsidRPr="00511E56">
              <w:rPr>
                <w:rFonts w:cs="Times New Roman"/>
                <w:b/>
                <w:bCs/>
                <w:strike/>
              </w:rPr>
              <w:t>Original draft text</w:t>
            </w:r>
          </w:p>
        </w:tc>
        <w:tc>
          <w:tcPr>
            <w:tcW w:w="4048" w:type="dxa"/>
            <w:shd w:val="clear" w:color="auto" w:fill="auto"/>
          </w:tcPr>
          <w:p w14:paraId="2457CBDC" w14:textId="34238AD1" w:rsidR="00C17723" w:rsidRPr="00511E56" w:rsidRDefault="00C17723" w:rsidP="00C17723">
            <w:pPr>
              <w:rPr>
                <w:rFonts w:cs="Times New Roman"/>
                <w:strike/>
                <w:color w:val="000000" w:themeColor="text1"/>
              </w:rPr>
            </w:pPr>
            <w:r w:rsidRPr="00511E56">
              <w:rPr>
                <w:rFonts w:cs="Times New Roman"/>
                <w:b/>
                <w:bCs/>
                <w:strike/>
                <w:color w:val="000000" w:themeColor="text1"/>
              </w:rPr>
              <w:t>Comments/Proposals</w:t>
            </w:r>
          </w:p>
        </w:tc>
        <w:tc>
          <w:tcPr>
            <w:tcW w:w="4049" w:type="dxa"/>
            <w:shd w:val="clear" w:color="auto" w:fill="auto"/>
          </w:tcPr>
          <w:p w14:paraId="57347D94" w14:textId="5291522F" w:rsidR="00C17723" w:rsidRPr="00511E56" w:rsidRDefault="00C17723" w:rsidP="00C17723">
            <w:pPr>
              <w:rPr>
                <w:rFonts w:cs="Times New Roman"/>
                <w:strike/>
                <w:color w:val="000000" w:themeColor="text1"/>
              </w:rPr>
            </w:pPr>
            <w:r w:rsidRPr="00511E56">
              <w:rPr>
                <w:rFonts w:cs="Times New Roman"/>
                <w:b/>
                <w:bCs/>
                <w:strike/>
                <w:color w:val="000000" w:themeColor="text1"/>
              </w:rPr>
              <w:t>Discussion Outcome(s)</w:t>
            </w:r>
          </w:p>
        </w:tc>
      </w:tr>
      <w:tr w:rsidR="009E1EAF" w:rsidRPr="00511E56" w14:paraId="3C02E939" w14:textId="77777777" w:rsidTr="008C33E2">
        <w:tc>
          <w:tcPr>
            <w:tcW w:w="720" w:type="dxa"/>
            <w:shd w:val="clear" w:color="auto" w:fill="auto"/>
          </w:tcPr>
          <w:p w14:paraId="602CCB7F" w14:textId="01E694A8" w:rsidR="009E1EAF" w:rsidRPr="00511E56" w:rsidRDefault="009E1EAF"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3187AA1E" w14:textId="2BD525D3" w:rsidR="009E1EAF" w:rsidRPr="00511E56" w:rsidRDefault="007D0DFF" w:rsidP="007D0DFF">
            <w:pPr>
              <w:rPr>
                <w:rFonts w:cs="Times New Roman"/>
                <w:strike/>
                <w:lang w:eastAsia="ja-JP"/>
              </w:rPr>
            </w:pPr>
            <w:r w:rsidRPr="00511E56">
              <w:rPr>
                <w:rFonts w:cs="Times New Roman"/>
                <w:strike/>
              </w:rPr>
              <w:t>Termination of ADS performance of the DDT</w:t>
            </w:r>
          </w:p>
        </w:tc>
        <w:tc>
          <w:tcPr>
            <w:tcW w:w="4048" w:type="dxa"/>
            <w:shd w:val="clear" w:color="auto" w:fill="auto"/>
          </w:tcPr>
          <w:p w14:paraId="3C9618B7" w14:textId="2155976D" w:rsidR="009E1EAF" w:rsidRPr="00511E56" w:rsidRDefault="000947A1">
            <w:pPr>
              <w:rPr>
                <w:rFonts w:cs="Times New Roman"/>
                <w:strike/>
                <w:color w:val="C00000"/>
              </w:rPr>
            </w:pPr>
            <w:r w:rsidRPr="00511E56">
              <w:rPr>
                <w:rStyle w:val="cf01"/>
                <w:rFonts w:ascii="Times New Roman" w:hAnsi="Times New Roman" w:cs="Times New Roman" w:hint="default"/>
                <w:strike/>
                <w:color w:val="C00000"/>
                <w:sz w:val="22"/>
                <w:szCs w:val="22"/>
              </w:rPr>
              <w:t xml:space="preserve">OICA Proposal: </w:t>
            </w:r>
            <w:r w:rsidR="0037630F" w:rsidRPr="00511E56">
              <w:rPr>
                <w:rStyle w:val="cf01"/>
                <w:rFonts w:ascii="Times New Roman" w:hAnsi="Times New Roman" w:cs="Times New Roman" w:hint="default"/>
                <w:strike/>
                <w:color w:val="C00000"/>
                <w:sz w:val="22"/>
                <w:szCs w:val="22"/>
                <w:lang w:eastAsia="ja-JP"/>
              </w:rPr>
              <w:t>R</w:t>
            </w:r>
            <w:r w:rsidR="00D7661B" w:rsidRPr="00511E56">
              <w:rPr>
                <w:rStyle w:val="cf01"/>
                <w:rFonts w:ascii="Times New Roman" w:hAnsi="Times New Roman" w:cs="Times New Roman" w:hint="default"/>
                <w:strike/>
                <w:color w:val="C00000"/>
                <w:sz w:val="22"/>
                <w:szCs w:val="22"/>
              </w:rPr>
              <w:t>epeat of 7.3.7, propose to delete</w:t>
            </w:r>
          </w:p>
        </w:tc>
        <w:tc>
          <w:tcPr>
            <w:tcW w:w="4049" w:type="dxa"/>
          </w:tcPr>
          <w:p w14:paraId="653EF9D2" w14:textId="77777777" w:rsidR="009E1EAF" w:rsidRPr="00511E56" w:rsidRDefault="009E1EAF">
            <w:pPr>
              <w:rPr>
                <w:rFonts w:cs="Times New Roman"/>
                <w:strike/>
                <w:color w:val="2F5496" w:themeColor="accent1" w:themeShade="BF"/>
              </w:rPr>
            </w:pPr>
          </w:p>
        </w:tc>
      </w:tr>
      <w:tr w:rsidR="009E1EAF" w:rsidRPr="00511E56" w14:paraId="0BC6A8E4" w14:textId="77777777" w:rsidTr="008C33E2">
        <w:tc>
          <w:tcPr>
            <w:tcW w:w="720" w:type="dxa"/>
            <w:shd w:val="clear" w:color="auto" w:fill="auto"/>
          </w:tcPr>
          <w:p w14:paraId="3031FF61" w14:textId="77777777" w:rsidR="009E1EAF" w:rsidRPr="00511E56" w:rsidRDefault="009E1EAF"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091EE81C" w14:textId="7CBAC6D6" w:rsidR="009E1EAF" w:rsidRPr="00511E56" w:rsidRDefault="00F047B7" w:rsidP="009E1EAF">
            <w:pPr>
              <w:rPr>
                <w:rFonts w:cs="Times New Roman"/>
                <w:strike/>
                <w:lang w:eastAsia="ja-JP"/>
              </w:rPr>
            </w:pPr>
            <w:r w:rsidRPr="00511E56">
              <w:rPr>
                <w:rFonts w:cs="Times New Roman"/>
                <w:strike/>
              </w:rPr>
              <w:t>Speed/Velocity [Speed settings, frequency, intervals, timing]</w:t>
            </w:r>
          </w:p>
        </w:tc>
        <w:tc>
          <w:tcPr>
            <w:tcW w:w="4048" w:type="dxa"/>
            <w:shd w:val="clear" w:color="auto" w:fill="auto"/>
          </w:tcPr>
          <w:p w14:paraId="01BB32AC" w14:textId="6B9EFD79" w:rsidR="009E1EAF" w:rsidRPr="00511E56" w:rsidRDefault="000947A1">
            <w:pPr>
              <w:rPr>
                <w:rFonts w:cs="Times New Roman"/>
                <w:strike/>
                <w:color w:val="C00000"/>
              </w:rPr>
            </w:pPr>
            <w:r w:rsidRPr="00511E56">
              <w:rPr>
                <w:rStyle w:val="cf01"/>
                <w:rFonts w:ascii="Times New Roman" w:hAnsi="Times New Roman" w:cs="Times New Roman" w:hint="default"/>
                <w:strike/>
                <w:color w:val="C00000"/>
                <w:sz w:val="22"/>
                <w:szCs w:val="22"/>
              </w:rPr>
              <w:t xml:space="preserve">OICA Proposal: </w:t>
            </w:r>
            <w:r w:rsidR="00D7661B" w:rsidRPr="00511E56">
              <w:rPr>
                <w:rStyle w:val="cf01"/>
                <w:rFonts w:ascii="Times New Roman" w:hAnsi="Times New Roman" w:cs="Times New Roman" w:hint="default"/>
                <w:strike/>
                <w:color w:val="C00000"/>
                <w:sz w:val="22"/>
                <w:szCs w:val="22"/>
              </w:rPr>
              <w:t>Please clarify if this is crash related? Then EDR.</w:t>
            </w:r>
          </w:p>
        </w:tc>
        <w:tc>
          <w:tcPr>
            <w:tcW w:w="4049" w:type="dxa"/>
          </w:tcPr>
          <w:p w14:paraId="0593A251" w14:textId="41EBCB58" w:rsidR="00763446" w:rsidRPr="00511E56" w:rsidRDefault="00763446">
            <w:pPr>
              <w:rPr>
                <w:rFonts w:cs="Times New Roman"/>
                <w:strike/>
                <w:color w:val="2F5496" w:themeColor="accent1" w:themeShade="BF"/>
              </w:rPr>
            </w:pPr>
          </w:p>
        </w:tc>
      </w:tr>
      <w:tr w:rsidR="009E1EAF" w:rsidRPr="00511E56" w14:paraId="512D8233" w14:textId="77777777" w:rsidTr="008C33E2">
        <w:tc>
          <w:tcPr>
            <w:tcW w:w="720" w:type="dxa"/>
            <w:shd w:val="clear" w:color="auto" w:fill="auto"/>
          </w:tcPr>
          <w:p w14:paraId="57659657" w14:textId="77777777" w:rsidR="009E1EAF" w:rsidRPr="00511E56" w:rsidRDefault="009E1EAF"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5B2E4E17" w14:textId="77777777" w:rsidR="00C35258" w:rsidRPr="00511E56" w:rsidRDefault="00C35258" w:rsidP="00C35258">
            <w:pPr>
              <w:ind w:left="360" w:hanging="360"/>
              <w:rPr>
                <w:rFonts w:cs="Times New Roman"/>
                <w:strike/>
              </w:rPr>
            </w:pPr>
            <w:r w:rsidRPr="00511E56">
              <w:rPr>
                <w:rFonts w:cs="Times New Roman"/>
                <w:strike/>
              </w:rPr>
              <w:t>ADS initiated lane changes</w:t>
            </w:r>
          </w:p>
          <w:p w14:paraId="6F455B4C" w14:textId="4832AD47" w:rsidR="009E1EAF" w:rsidRPr="00511E56" w:rsidRDefault="009E1EAF" w:rsidP="009E1EAF">
            <w:pPr>
              <w:rPr>
                <w:rFonts w:cs="Times New Roman"/>
                <w:bCs/>
                <w:i/>
                <w:iCs/>
                <w:strike/>
                <w:kern w:val="0"/>
                <w14:ligatures w14:val="none"/>
              </w:rPr>
            </w:pPr>
          </w:p>
        </w:tc>
        <w:tc>
          <w:tcPr>
            <w:tcW w:w="4048" w:type="dxa"/>
            <w:shd w:val="clear" w:color="auto" w:fill="auto"/>
          </w:tcPr>
          <w:p w14:paraId="52CC6EB1" w14:textId="4D6EF2BB" w:rsidR="009E1EAF" w:rsidRPr="00511E56" w:rsidRDefault="000947A1">
            <w:pPr>
              <w:rPr>
                <w:rFonts w:cs="Times New Roman"/>
                <w:strike/>
                <w:color w:val="C00000"/>
              </w:rPr>
            </w:pPr>
            <w:r w:rsidRPr="00511E56">
              <w:rPr>
                <w:rStyle w:val="cf01"/>
                <w:rFonts w:ascii="Times New Roman" w:hAnsi="Times New Roman" w:cs="Times New Roman" w:hint="default"/>
                <w:strike/>
                <w:color w:val="C00000"/>
                <w:sz w:val="22"/>
                <w:szCs w:val="22"/>
              </w:rPr>
              <w:t xml:space="preserve">OICA Proposal: </w:t>
            </w:r>
            <w:r w:rsidR="0037630F" w:rsidRPr="00511E56">
              <w:rPr>
                <w:rStyle w:val="cf01"/>
                <w:rFonts w:ascii="Times New Roman" w:hAnsi="Times New Roman" w:cs="Times New Roman" w:hint="default"/>
                <w:strike/>
                <w:color w:val="C00000"/>
                <w:sz w:val="22"/>
                <w:szCs w:val="22"/>
              </w:rPr>
              <w:t>Delete, this has no added value.</w:t>
            </w:r>
          </w:p>
        </w:tc>
        <w:tc>
          <w:tcPr>
            <w:tcW w:w="4049" w:type="dxa"/>
          </w:tcPr>
          <w:p w14:paraId="07BF4E5A" w14:textId="77777777" w:rsidR="009E1EAF" w:rsidRPr="00511E56" w:rsidRDefault="009E1EAF">
            <w:pPr>
              <w:rPr>
                <w:rFonts w:cs="Times New Roman"/>
                <w:strike/>
                <w:color w:val="2F5496" w:themeColor="accent1" w:themeShade="BF"/>
              </w:rPr>
            </w:pPr>
          </w:p>
        </w:tc>
      </w:tr>
      <w:tr w:rsidR="009E1EAF" w:rsidRPr="00511E56" w14:paraId="746664E0" w14:textId="77777777" w:rsidTr="008C33E2">
        <w:tc>
          <w:tcPr>
            <w:tcW w:w="720" w:type="dxa"/>
            <w:shd w:val="clear" w:color="auto" w:fill="auto"/>
          </w:tcPr>
          <w:p w14:paraId="1FFBAEF4" w14:textId="77777777" w:rsidR="009E1EAF" w:rsidRPr="00511E56" w:rsidRDefault="009E1EAF"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15737C98" w14:textId="3B5A26E5" w:rsidR="009E1EAF" w:rsidRPr="00511E56" w:rsidRDefault="00FE7CDC" w:rsidP="009E1EAF">
            <w:pPr>
              <w:rPr>
                <w:rFonts w:cs="Times New Roman"/>
                <w:bCs/>
                <w:i/>
                <w:iCs/>
                <w:strike/>
                <w:kern w:val="0"/>
                <w14:ligatures w14:val="none"/>
              </w:rPr>
            </w:pPr>
            <w:r w:rsidRPr="00511E56">
              <w:rPr>
                <w:rFonts w:cs="Times New Roman"/>
                <w:strike/>
              </w:rPr>
              <w:t>Turn signal activated (specify direction)</w:t>
            </w:r>
          </w:p>
        </w:tc>
        <w:tc>
          <w:tcPr>
            <w:tcW w:w="4048" w:type="dxa"/>
            <w:shd w:val="clear" w:color="auto" w:fill="auto"/>
          </w:tcPr>
          <w:p w14:paraId="0A7F7E4E" w14:textId="3462DFCD" w:rsidR="009E1EAF" w:rsidRPr="00511E56" w:rsidRDefault="000947A1">
            <w:pPr>
              <w:rPr>
                <w:rFonts w:cs="Times New Roman"/>
                <w:strike/>
                <w:color w:val="C00000"/>
              </w:rPr>
            </w:pPr>
            <w:r w:rsidRPr="00511E56">
              <w:rPr>
                <w:rStyle w:val="cf01"/>
                <w:rFonts w:ascii="Times New Roman" w:hAnsi="Times New Roman" w:cs="Times New Roman" w:hint="default"/>
                <w:strike/>
                <w:color w:val="C00000"/>
                <w:sz w:val="22"/>
                <w:szCs w:val="22"/>
              </w:rPr>
              <w:t xml:space="preserve">OICA Proposal: </w:t>
            </w:r>
            <w:r w:rsidR="00303AF7" w:rsidRPr="00511E56">
              <w:rPr>
                <w:rStyle w:val="cf01"/>
                <w:rFonts w:ascii="Times New Roman" w:hAnsi="Times New Roman" w:cs="Times New Roman" w:hint="default"/>
                <w:strike/>
                <w:color w:val="C00000"/>
                <w:sz w:val="22"/>
                <w:szCs w:val="22"/>
              </w:rPr>
              <w:t>Delete, this has no added value.</w:t>
            </w:r>
          </w:p>
        </w:tc>
        <w:tc>
          <w:tcPr>
            <w:tcW w:w="4049" w:type="dxa"/>
          </w:tcPr>
          <w:p w14:paraId="581D3AD2" w14:textId="69BAD297" w:rsidR="009E1EAF" w:rsidRPr="00511E56" w:rsidRDefault="009E1EAF">
            <w:pPr>
              <w:rPr>
                <w:rFonts w:cs="Times New Roman"/>
                <w:strike/>
                <w:color w:val="2F5496" w:themeColor="accent1" w:themeShade="BF"/>
              </w:rPr>
            </w:pPr>
          </w:p>
        </w:tc>
      </w:tr>
      <w:tr w:rsidR="009E1EAF" w:rsidRPr="00511E56" w14:paraId="01FFF2F3" w14:textId="77777777" w:rsidTr="008C33E2">
        <w:tc>
          <w:tcPr>
            <w:tcW w:w="720" w:type="dxa"/>
            <w:shd w:val="clear" w:color="auto" w:fill="auto"/>
          </w:tcPr>
          <w:p w14:paraId="700BF711" w14:textId="77777777" w:rsidR="009E1EAF" w:rsidRPr="00511E56" w:rsidRDefault="009E1EAF"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16122DAE" w14:textId="47244552" w:rsidR="009E1EAF" w:rsidRPr="00511E56" w:rsidRDefault="008361AB" w:rsidP="009E1EAF">
            <w:pPr>
              <w:rPr>
                <w:rFonts w:cs="Times New Roman"/>
                <w:bCs/>
                <w:strike/>
                <w:kern w:val="0"/>
                <w:lang w:eastAsia="ja-JP"/>
                <w14:ligatures w14:val="none"/>
              </w:rPr>
            </w:pPr>
            <w:r w:rsidRPr="00511E56">
              <w:rPr>
                <w:rFonts w:cs="Times New Roman"/>
                <w:strike/>
              </w:rPr>
              <w:t>Transition of control</w:t>
            </w:r>
          </w:p>
        </w:tc>
        <w:tc>
          <w:tcPr>
            <w:tcW w:w="4048" w:type="dxa"/>
            <w:shd w:val="clear" w:color="auto" w:fill="auto"/>
          </w:tcPr>
          <w:p w14:paraId="526F3245" w14:textId="266B9FF8" w:rsidR="009E1EAF" w:rsidRPr="00511E56" w:rsidRDefault="008C33E2">
            <w:pPr>
              <w:rPr>
                <w:rFonts w:cs="Times New Roman"/>
                <w:strike/>
                <w:color w:val="C00000"/>
              </w:rPr>
            </w:pPr>
            <w:r w:rsidRPr="00511E56">
              <w:rPr>
                <w:rStyle w:val="cf01"/>
                <w:rFonts w:ascii="Times New Roman" w:hAnsi="Times New Roman" w:cs="Times New Roman" w:hint="default"/>
                <w:strike/>
                <w:color w:val="C00000"/>
                <w:sz w:val="22"/>
                <w:szCs w:val="22"/>
              </w:rPr>
              <w:t xml:space="preserve">OICA Proposal: </w:t>
            </w:r>
            <w:r w:rsidR="002C7FBC" w:rsidRPr="00511E56">
              <w:rPr>
                <w:rStyle w:val="cf01"/>
                <w:rFonts w:ascii="Times New Roman" w:hAnsi="Times New Roman" w:cs="Times New Roman" w:hint="default"/>
                <w:strike/>
                <w:color w:val="C00000"/>
                <w:sz w:val="22"/>
                <w:szCs w:val="22"/>
              </w:rPr>
              <w:t>Delete, repeat of 7.3.6 &amp; 7.3.7</w:t>
            </w:r>
          </w:p>
        </w:tc>
        <w:tc>
          <w:tcPr>
            <w:tcW w:w="4049" w:type="dxa"/>
          </w:tcPr>
          <w:p w14:paraId="0EE8548A" w14:textId="77777777" w:rsidR="009E1EAF" w:rsidRPr="00511E56" w:rsidRDefault="009E1EAF">
            <w:pPr>
              <w:rPr>
                <w:rFonts w:cs="Times New Roman"/>
                <w:strike/>
                <w:color w:val="2F5496" w:themeColor="accent1" w:themeShade="BF"/>
              </w:rPr>
            </w:pPr>
          </w:p>
        </w:tc>
      </w:tr>
      <w:tr w:rsidR="00693BF0" w:rsidRPr="00511E56" w14:paraId="7860D6ED" w14:textId="77777777" w:rsidTr="008C33E2">
        <w:tc>
          <w:tcPr>
            <w:tcW w:w="720" w:type="dxa"/>
            <w:shd w:val="clear" w:color="auto" w:fill="auto"/>
          </w:tcPr>
          <w:p w14:paraId="24FE38BD" w14:textId="77777777" w:rsidR="00693BF0" w:rsidRPr="00511E56" w:rsidRDefault="00693BF0"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47D37A75" w14:textId="2CC0DB62" w:rsidR="00693BF0" w:rsidRPr="00511E56" w:rsidRDefault="000C1A46" w:rsidP="009E1EAF">
            <w:pPr>
              <w:rPr>
                <w:rFonts w:cs="Times New Roman"/>
                <w:strike/>
              </w:rPr>
            </w:pPr>
            <w:r w:rsidRPr="00511E56">
              <w:rPr>
                <w:rFonts w:cs="Times New Roman"/>
                <w:strike/>
              </w:rPr>
              <w:t>Notifications, responses</w:t>
            </w:r>
          </w:p>
        </w:tc>
        <w:tc>
          <w:tcPr>
            <w:tcW w:w="4048" w:type="dxa"/>
            <w:shd w:val="clear" w:color="auto" w:fill="auto"/>
          </w:tcPr>
          <w:p w14:paraId="170DC581" w14:textId="22475221" w:rsidR="00693BF0" w:rsidRPr="00511E56" w:rsidRDefault="00E24F9A">
            <w:pPr>
              <w:rPr>
                <w:rFonts w:cs="Times New Roman"/>
                <w:strike/>
                <w:color w:val="C00000"/>
              </w:rPr>
            </w:pPr>
            <w:r w:rsidRPr="00511E56">
              <w:rPr>
                <w:rFonts w:cs="Times New Roman"/>
                <w:strike/>
                <w:color w:val="C00000"/>
                <w:lang w:eastAsia="ja-JP"/>
              </w:rPr>
              <w:t xml:space="preserve">OICA Proposal: </w:t>
            </w:r>
            <w:r w:rsidRPr="00511E56">
              <w:rPr>
                <w:rFonts w:cs="Times New Roman"/>
                <w:strike/>
                <w:color w:val="C00000"/>
              </w:rPr>
              <w:t>Too broad, please specify</w:t>
            </w:r>
          </w:p>
        </w:tc>
        <w:tc>
          <w:tcPr>
            <w:tcW w:w="4049" w:type="dxa"/>
          </w:tcPr>
          <w:p w14:paraId="065EA807" w14:textId="77777777" w:rsidR="00693BF0" w:rsidRPr="00511E56" w:rsidRDefault="00693BF0">
            <w:pPr>
              <w:rPr>
                <w:rFonts w:cs="Times New Roman"/>
                <w:strike/>
                <w:color w:val="2F5496" w:themeColor="accent1" w:themeShade="BF"/>
              </w:rPr>
            </w:pPr>
          </w:p>
        </w:tc>
      </w:tr>
      <w:tr w:rsidR="000C1A46" w:rsidRPr="00511E56" w14:paraId="29C98AE6" w14:textId="77777777" w:rsidTr="008C33E2">
        <w:tc>
          <w:tcPr>
            <w:tcW w:w="720" w:type="dxa"/>
            <w:shd w:val="clear" w:color="auto" w:fill="auto"/>
          </w:tcPr>
          <w:p w14:paraId="3B62A4DD" w14:textId="77777777" w:rsidR="000C1A46" w:rsidRPr="00511E56" w:rsidRDefault="000C1A46"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525B98F0" w14:textId="6B5C1176" w:rsidR="000C1A46" w:rsidRPr="00511E56" w:rsidRDefault="007C2E12" w:rsidP="009E1EAF">
            <w:pPr>
              <w:rPr>
                <w:rFonts w:cs="Times New Roman"/>
                <w:strike/>
              </w:rPr>
            </w:pPr>
            <w:r w:rsidRPr="00511E56">
              <w:rPr>
                <w:rFonts w:cs="Times New Roman"/>
                <w:strike/>
              </w:rPr>
              <w:t>ADS monitoring the environment (road signs, construction, oncoming traffic, interactions with pedestrians and other vehicles) including sensor information.</w:t>
            </w:r>
          </w:p>
        </w:tc>
        <w:tc>
          <w:tcPr>
            <w:tcW w:w="4048" w:type="dxa"/>
            <w:shd w:val="clear" w:color="auto" w:fill="auto"/>
          </w:tcPr>
          <w:p w14:paraId="1F07032F" w14:textId="7350175B" w:rsidR="000C1A46" w:rsidRPr="00511E56" w:rsidRDefault="002C7FBC">
            <w:pPr>
              <w:rPr>
                <w:rFonts w:cs="Times New Roman"/>
                <w:strike/>
                <w:color w:val="C00000"/>
              </w:rPr>
            </w:pPr>
            <w:r w:rsidRPr="00511E56">
              <w:rPr>
                <w:rStyle w:val="cf01"/>
                <w:rFonts w:ascii="Times New Roman" w:hAnsi="Times New Roman" w:cs="Times New Roman" w:hint="default"/>
                <w:strike/>
                <w:color w:val="C00000"/>
                <w:sz w:val="22"/>
                <w:szCs w:val="22"/>
              </w:rPr>
              <w:t>OICA Proposal: too broad, needs more definition. Need to clarify how to use this information. These items should not be events but rather data fields for events, MRC initiated, transition of contol complete….</w:t>
            </w:r>
          </w:p>
        </w:tc>
        <w:tc>
          <w:tcPr>
            <w:tcW w:w="4049" w:type="dxa"/>
          </w:tcPr>
          <w:p w14:paraId="6B11ED4D" w14:textId="77777777" w:rsidR="000C1A46" w:rsidRPr="00511E56" w:rsidRDefault="000C1A46">
            <w:pPr>
              <w:rPr>
                <w:rFonts w:cs="Times New Roman"/>
                <w:strike/>
                <w:color w:val="2F5496" w:themeColor="accent1" w:themeShade="BF"/>
              </w:rPr>
            </w:pPr>
          </w:p>
        </w:tc>
      </w:tr>
      <w:tr w:rsidR="007C2E12" w:rsidRPr="00511E56" w14:paraId="6B7627B3" w14:textId="77777777" w:rsidTr="008C33E2">
        <w:tc>
          <w:tcPr>
            <w:tcW w:w="720" w:type="dxa"/>
            <w:shd w:val="clear" w:color="auto" w:fill="auto"/>
          </w:tcPr>
          <w:p w14:paraId="28E93377" w14:textId="77777777" w:rsidR="007C2E12" w:rsidRPr="00511E56" w:rsidRDefault="007C2E12"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15682F54" w14:textId="64CCE832" w:rsidR="007C2E12" w:rsidRPr="00511E56" w:rsidRDefault="00720BAB" w:rsidP="00720BAB">
            <w:pPr>
              <w:ind w:left="360" w:hanging="360"/>
              <w:rPr>
                <w:rFonts w:cs="Times New Roman"/>
                <w:strike/>
                <w:lang w:eastAsia="ja-JP"/>
              </w:rPr>
            </w:pPr>
            <w:r w:rsidRPr="00511E56">
              <w:rPr>
                <w:rFonts w:cs="Times New Roman"/>
                <w:strike/>
              </w:rPr>
              <w:t>Status of Electrical Power Supply</w:t>
            </w:r>
          </w:p>
        </w:tc>
        <w:tc>
          <w:tcPr>
            <w:tcW w:w="4048" w:type="dxa"/>
            <w:shd w:val="clear" w:color="auto" w:fill="auto"/>
          </w:tcPr>
          <w:p w14:paraId="58EC6DD9" w14:textId="350557AB" w:rsidR="007C2E12" w:rsidRPr="00511E56" w:rsidRDefault="00876040">
            <w:pPr>
              <w:rPr>
                <w:rFonts w:cs="Times New Roman"/>
                <w:strike/>
                <w:color w:val="C00000"/>
              </w:rPr>
            </w:pPr>
            <w:r w:rsidRPr="00511E56">
              <w:rPr>
                <w:rStyle w:val="cf01"/>
                <w:rFonts w:ascii="Times New Roman" w:hAnsi="Times New Roman" w:cs="Times New Roman" w:hint="default"/>
                <w:strike/>
                <w:color w:val="C00000"/>
                <w:sz w:val="22"/>
                <w:szCs w:val="22"/>
              </w:rPr>
              <w:t>OICA proposal: delete, repeat of 7.12.</w:t>
            </w:r>
          </w:p>
        </w:tc>
        <w:tc>
          <w:tcPr>
            <w:tcW w:w="4049" w:type="dxa"/>
          </w:tcPr>
          <w:p w14:paraId="013F10DA" w14:textId="77777777" w:rsidR="007C2E12" w:rsidRPr="00511E56" w:rsidRDefault="007C2E12">
            <w:pPr>
              <w:rPr>
                <w:rFonts w:cs="Times New Roman"/>
                <w:strike/>
                <w:color w:val="2F5496" w:themeColor="accent1" w:themeShade="BF"/>
              </w:rPr>
            </w:pPr>
          </w:p>
        </w:tc>
      </w:tr>
      <w:tr w:rsidR="00963432" w:rsidRPr="00511E56" w14:paraId="4795960D" w14:textId="77777777" w:rsidTr="008C33E2">
        <w:tc>
          <w:tcPr>
            <w:tcW w:w="720" w:type="dxa"/>
            <w:shd w:val="clear" w:color="auto" w:fill="auto"/>
          </w:tcPr>
          <w:p w14:paraId="4CADCF02" w14:textId="77777777" w:rsidR="00963432" w:rsidRPr="00511E56" w:rsidRDefault="00963432"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42EB549F" w14:textId="37F9B316" w:rsidR="00963432" w:rsidRPr="00511E56" w:rsidRDefault="00AA053D" w:rsidP="00720BAB">
            <w:pPr>
              <w:ind w:left="360" w:hanging="360"/>
              <w:rPr>
                <w:rFonts w:cs="Times New Roman"/>
                <w:strike/>
              </w:rPr>
            </w:pPr>
            <w:r w:rsidRPr="00511E56">
              <w:rPr>
                <w:rFonts w:cs="Times New Roman"/>
                <w:strike/>
              </w:rPr>
              <w:t>ADS failure</w:t>
            </w:r>
          </w:p>
        </w:tc>
        <w:tc>
          <w:tcPr>
            <w:tcW w:w="4048" w:type="dxa"/>
            <w:shd w:val="clear" w:color="auto" w:fill="auto"/>
          </w:tcPr>
          <w:p w14:paraId="591A29E2" w14:textId="27B91637" w:rsidR="00963432" w:rsidRPr="00511E56" w:rsidRDefault="00876040">
            <w:pPr>
              <w:rPr>
                <w:rFonts w:cs="Times New Roman"/>
                <w:strike/>
                <w:color w:val="C00000"/>
              </w:rPr>
            </w:pPr>
            <w:r w:rsidRPr="00511E56">
              <w:rPr>
                <w:rStyle w:val="cf01"/>
                <w:rFonts w:ascii="Times New Roman" w:hAnsi="Times New Roman" w:cs="Times New Roman" w:hint="default"/>
                <w:strike/>
                <w:color w:val="C00000"/>
                <w:sz w:val="22"/>
                <w:szCs w:val="22"/>
              </w:rPr>
              <w:t>OICA proposal: The approval of an ADS includes a review of the faults detected by the diagnostic system. DSSAD might record the DTC of a fault when the fault warning is activated.</w:t>
            </w:r>
          </w:p>
        </w:tc>
        <w:tc>
          <w:tcPr>
            <w:tcW w:w="4049" w:type="dxa"/>
          </w:tcPr>
          <w:p w14:paraId="5BC59FF0" w14:textId="77777777" w:rsidR="00963432" w:rsidRPr="00511E56" w:rsidRDefault="00963432">
            <w:pPr>
              <w:rPr>
                <w:rFonts w:cs="Times New Roman"/>
                <w:strike/>
                <w:color w:val="2F5496" w:themeColor="accent1" w:themeShade="BF"/>
              </w:rPr>
            </w:pPr>
          </w:p>
        </w:tc>
      </w:tr>
      <w:tr w:rsidR="00AA053D" w:rsidRPr="00511E56" w14:paraId="37BA7521" w14:textId="77777777" w:rsidTr="008C33E2">
        <w:tc>
          <w:tcPr>
            <w:tcW w:w="720" w:type="dxa"/>
            <w:shd w:val="clear" w:color="auto" w:fill="auto"/>
          </w:tcPr>
          <w:p w14:paraId="63CE1A83" w14:textId="77777777" w:rsidR="00AA053D" w:rsidRPr="00511E56" w:rsidRDefault="00AA053D"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74DBF5BE" w14:textId="1F49B761" w:rsidR="00AA053D" w:rsidRPr="00511E56" w:rsidRDefault="00A05AE2" w:rsidP="00637FF5">
            <w:pPr>
              <w:rPr>
                <w:rFonts w:cs="Times New Roman"/>
                <w:strike/>
              </w:rPr>
            </w:pPr>
            <w:r w:rsidRPr="00511E56">
              <w:rPr>
                <w:rFonts w:cs="Times New Roman"/>
                <w:strike/>
              </w:rPr>
              <w:t>Other vehicle systems failures</w:t>
            </w:r>
            <w:r w:rsidR="00637FF5" w:rsidRPr="00511E56">
              <w:rPr>
                <w:rFonts w:cs="Times New Roman"/>
                <w:strike/>
                <w:lang w:eastAsia="ja-JP"/>
              </w:rPr>
              <w:t xml:space="preserve"> </w:t>
            </w:r>
            <w:r w:rsidRPr="00511E56">
              <w:rPr>
                <w:rFonts w:cs="Times New Roman"/>
                <w:strike/>
              </w:rPr>
              <w:t>(maintenance and repair problems)</w:t>
            </w:r>
          </w:p>
        </w:tc>
        <w:tc>
          <w:tcPr>
            <w:tcW w:w="4048" w:type="dxa"/>
            <w:shd w:val="clear" w:color="auto" w:fill="auto"/>
          </w:tcPr>
          <w:p w14:paraId="356F7847" w14:textId="5F097E26" w:rsidR="00AA053D" w:rsidRPr="00511E56" w:rsidRDefault="00FF4C23">
            <w:pPr>
              <w:rPr>
                <w:rFonts w:cs="Times New Roman"/>
                <w:strike/>
                <w:color w:val="C00000"/>
              </w:rPr>
            </w:pPr>
            <w:r w:rsidRPr="00511E56">
              <w:rPr>
                <w:rStyle w:val="cf01"/>
                <w:rFonts w:ascii="Times New Roman" w:hAnsi="Times New Roman" w:cs="Times New Roman" w:hint="default"/>
                <w:strike/>
                <w:color w:val="C00000"/>
                <w:sz w:val="22"/>
                <w:szCs w:val="22"/>
              </w:rPr>
              <w:t>OICA Proposal: Too broad, if a failure is not ODD relevant, no need to record.</w:t>
            </w:r>
          </w:p>
        </w:tc>
        <w:tc>
          <w:tcPr>
            <w:tcW w:w="4049" w:type="dxa"/>
          </w:tcPr>
          <w:p w14:paraId="1066182F" w14:textId="77777777" w:rsidR="00AA053D" w:rsidRPr="00511E56" w:rsidRDefault="00AA053D">
            <w:pPr>
              <w:rPr>
                <w:rFonts w:cs="Times New Roman"/>
                <w:strike/>
                <w:color w:val="2F5496" w:themeColor="accent1" w:themeShade="BF"/>
              </w:rPr>
            </w:pPr>
          </w:p>
        </w:tc>
      </w:tr>
      <w:tr w:rsidR="00637FF5" w:rsidRPr="00511E56" w14:paraId="57CE6231" w14:textId="77777777" w:rsidTr="008C33E2">
        <w:tc>
          <w:tcPr>
            <w:tcW w:w="720" w:type="dxa"/>
            <w:shd w:val="clear" w:color="auto" w:fill="auto"/>
          </w:tcPr>
          <w:p w14:paraId="268E4218" w14:textId="77777777" w:rsidR="00637FF5" w:rsidRPr="00511E56" w:rsidRDefault="00637FF5"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3A8A6414" w14:textId="713ED654" w:rsidR="00637FF5" w:rsidRPr="00511E56" w:rsidRDefault="00F21C2C" w:rsidP="00637FF5">
            <w:pPr>
              <w:rPr>
                <w:rFonts w:cs="Times New Roman"/>
                <w:strike/>
              </w:rPr>
            </w:pPr>
            <w:r w:rsidRPr="00511E56">
              <w:rPr>
                <w:rFonts w:cs="Times New Roman"/>
                <w:strike/>
              </w:rPr>
              <w:t>Environmental/weather conditions</w:t>
            </w:r>
          </w:p>
        </w:tc>
        <w:tc>
          <w:tcPr>
            <w:tcW w:w="4048" w:type="dxa"/>
            <w:shd w:val="clear" w:color="auto" w:fill="auto"/>
          </w:tcPr>
          <w:p w14:paraId="6A2E3741" w14:textId="0168EB30" w:rsidR="00637FF5" w:rsidRPr="00511E56" w:rsidRDefault="00E75983">
            <w:pPr>
              <w:rPr>
                <w:rFonts w:cs="Times New Roman"/>
                <w:strike/>
                <w:color w:val="C00000"/>
              </w:rPr>
            </w:pPr>
            <w:r w:rsidRPr="00511E56">
              <w:rPr>
                <w:rStyle w:val="cf01"/>
                <w:rFonts w:ascii="Times New Roman" w:hAnsi="Times New Roman" w:cs="Times New Roman" w:hint="default"/>
                <w:strike/>
                <w:color w:val="C00000"/>
                <w:sz w:val="22"/>
                <w:szCs w:val="22"/>
              </w:rPr>
              <w:t xml:space="preserve">OICA proposal: Need exact definition of what this means (rain sensor, temperature sensor, light sensor), and how this relates </w:t>
            </w:r>
            <w:r w:rsidRPr="00511E56">
              <w:rPr>
                <w:rStyle w:val="cf01"/>
                <w:rFonts w:ascii="Times New Roman" w:hAnsi="Times New Roman" w:cs="Times New Roman" w:hint="default"/>
                <w:strike/>
                <w:color w:val="C00000"/>
                <w:sz w:val="22"/>
                <w:szCs w:val="22"/>
              </w:rPr>
              <w:lastRenderedPageBreak/>
              <w:t>to the ODD, and the added safety value of recording it.</w:t>
            </w:r>
          </w:p>
        </w:tc>
        <w:tc>
          <w:tcPr>
            <w:tcW w:w="4049" w:type="dxa"/>
          </w:tcPr>
          <w:p w14:paraId="0A0AB4FF" w14:textId="77777777" w:rsidR="00637FF5" w:rsidRPr="00511E56" w:rsidRDefault="00637FF5">
            <w:pPr>
              <w:rPr>
                <w:rFonts w:cs="Times New Roman"/>
                <w:strike/>
                <w:color w:val="2F5496" w:themeColor="accent1" w:themeShade="BF"/>
              </w:rPr>
            </w:pPr>
          </w:p>
        </w:tc>
      </w:tr>
      <w:tr w:rsidR="00F21C2C" w:rsidRPr="00511E56" w14:paraId="09637587" w14:textId="77777777" w:rsidTr="008C33E2">
        <w:tc>
          <w:tcPr>
            <w:tcW w:w="720" w:type="dxa"/>
            <w:shd w:val="clear" w:color="auto" w:fill="auto"/>
          </w:tcPr>
          <w:p w14:paraId="6DB0E64F" w14:textId="77777777" w:rsidR="00F21C2C" w:rsidRPr="00511E56" w:rsidRDefault="00F21C2C"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36804D13" w14:textId="562D3D35" w:rsidR="00F21C2C" w:rsidRPr="00511E56" w:rsidRDefault="00A30740" w:rsidP="00637FF5">
            <w:pPr>
              <w:rPr>
                <w:rFonts w:cs="Times New Roman"/>
                <w:strike/>
              </w:rPr>
            </w:pPr>
            <w:r w:rsidRPr="00511E56">
              <w:rPr>
                <w:rFonts w:cs="Times New Roman"/>
                <w:strike/>
              </w:rPr>
              <w:t>Emergency stop request/fallback to MRC initiated</w:t>
            </w:r>
          </w:p>
        </w:tc>
        <w:tc>
          <w:tcPr>
            <w:tcW w:w="4048" w:type="dxa"/>
            <w:shd w:val="clear" w:color="auto" w:fill="auto"/>
          </w:tcPr>
          <w:p w14:paraId="7319ACCA" w14:textId="265C2CC2" w:rsidR="00F21C2C" w:rsidRPr="00511E56" w:rsidRDefault="00117BFE">
            <w:pPr>
              <w:rPr>
                <w:rFonts w:cs="Times New Roman"/>
                <w:strike/>
                <w:color w:val="C00000"/>
                <w:lang w:eastAsia="ja-JP"/>
              </w:rPr>
            </w:pPr>
            <w:r w:rsidRPr="00511E56">
              <w:rPr>
                <w:rFonts w:cs="Times New Roman"/>
                <w:strike/>
                <w:color w:val="C00000"/>
              </w:rPr>
              <w:t>OICA Proposal: 'Emergency stop request', other aspects of this are covered above</w:t>
            </w:r>
            <w:r w:rsidRPr="00511E56">
              <w:rPr>
                <w:rFonts w:cs="Times New Roman"/>
                <w:strike/>
                <w:color w:val="C00000"/>
                <w:lang w:eastAsia="ja-JP"/>
              </w:rPr>
              <w:t>.</w:t>
            </w:r>
          </w:p>
        </w:tc>
        <w:tc>
          <w:tcPr>
            <w:tcW w:w="4049" w:type="dxa"/>
          </w:tcPr>
          <w:p w14:paraId="3B06A7E3" w14:textId="77777777" w:rsidR="00F21C2C" w:rsidRPr="00511E56" w:rsidRDefault="00F21C2C">
            <w:pPr>
              <w:rPr>
                <w:rFonts w:cs="Times New Roman"/>
                <w:strike/>
                <w:color w:val="2F5496" w:themeColor="accent1" w:themeShade="BF"/>
              </w:rPr>
            </w:pPr>
          </w:p>
        </w:tc>
      </w:tr>
      <w:tr w:rsidR="00A30740" w:rsidRPr="00511E56" w14:paraId="07A6E028" w14:textId="77777777" w:rsidTr="008C33E2">
        <w:tc>
          <w:tcPr>
            <w:tcW w:w="720" w:type="dxa"/>
            <w:shd w:val="clear" w:color="auto" w:fill="auto"/>
          </w:tcPr>
          <w:p w14:paraId="38A04A58" w14:textId="77777777" w:rsidR="00A30740" w:rsidRPr="00511E56" w:rsidRDefault="00A30740"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473A4BA0" w14:textId="77777777" w:rsidR="007C12E6" w:rsidRPr="00511E56" w:rsidRDefault="007C12E6" w:rsidP="007C12E6">
            <w:pPr>
              <w:ind w:left="360" w:hanging="360"/>
              <w:rPr>
                <w:rFonts w:cs="Times New Roman"/>
                <w:strike/>
              </w:rPr>
            </w:pPr>
            <w:r w:rsidRPr="00511E56">
              <w:rPr>
                <w:rFonts w:cs="Times New Roman"/>
                <w:strike/>
              </w:rPr>
              <w:t xml:space="preserve">Minimal Risk Condition:  </w:t>
            </w:r>
          </w:p>
          <w:p w14:paraId="7850DAB9" w14:textId="55CF6D5F" w:rsidR="00A30740" w:rsidRPr="00511E56" w:rsidRDefault="007C12E6" w:rsidP="007C12E6">
            <w:pPr>
              <w:ind w:firstLineChars="100" w:firstLine="220"/>
              <w:rPr>
                <w:rFonts w:cs="Times New Roman"/>
                <w:strike/>
              </w:rPr>
            </w:pPr>
            <w:r w:rsidRPr="00511E56">
              <w:rPr>
                <w:rFonts w:cs="Times New Roman"/>
                <w:strike/>
              </w:rPr>
              <w:t>ADS falls back to MRC</w:t>
            </w:r>
          </w:p>
        </w:tc>
        <w:tc>
          <w:tcPr>
            <w:tcW w:w="4048" w:type="dxa"/>
            <w:shd w:val="clear" w:color="auto" w:fill="auto"/>
          </w:tcPr>
          <w:p w14:paraId="50E3D35B" w14:textId="626D07B9" w:rsidR="00A30740" w:rsidRPr="00511E56" w:rsidRDefault="00E75983">
            <w:pPr>
              <w:rPr>
                <w:rFonts w:cs="Times New Roman"/>
                <w:strike/>
                <w:color w:val="C00000"/>
              </w:rPr>
            </w:pPr>
            <w:r w:rsidRPr="00511E56">
              <w:rPr>
                <w:rStyle w:val="cf01"/>
                <w:rFonts w:ascii="Times New Roman" w:hAnsi="Times New Roman" w:cs="Times New Roman" w:hint="default"/>
                <w:strike/>
                <w:color w:val="C00000"/>
                <w:sz w:val="22"/>
                <w:szCs w:val="22"/>
              </w:rPr>
              <w:t>OICA Proposal: delete, this is covered by 7.3.7</w:t>
            </w:r>
          </w:p>
        </w:tc>
        <w:tc>
          <w:tcPr>
            <w:tcW w:w="4049" w:type="dxa"/>
          </w:tcPr>
          <w:p w14:paraId="4F30367B" w14:textId="77777777" w:rsidR="00A30740" w:rsidRPr="00511E56" w:rsidRDefault="00A30740">
            <w:pPr>
              <w:rPr>
                <w:rFonts w:cs="Times New Roman"/>
                <w:strike/>
                <w:color w:val="2F5496" w:themeColor="accent1" w:themeShade="BF"/>
              </w:rPr>
            </w:pPr>
          </w:p>
        </w:tc>
      </w:tr>
    </w:tbl>
    <w:p w14:paraId="33CAB751" w14:textId="77777777" w:rsidR="00C17723" w:rsidRPr="00511E56" w:rsidRDefault="00C17723">
      <w:pPr>
        <w:rPr>
          <w:rFonts w:cs="Times New Roman"/>
          <w:strike/>
        </w:rPr>
      </w:pPr>
      <w:r w:rsidRPr="00511E56">
        <w:rPr>
          <w:rFonts w:cs="Times New Roman"/>
          <w:strike/>
        </w:rPr>
        <w:br w:type="page"/>
      </w: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C17723" w:rsidRPr="00511E56" w14:paraId="2A79D2A8" w14:textId="77777777" w:rsidTr="00C17723">
        <w:tc>
          <w:tcPr>
            <w:tcW w:w="720" w:type="dxa"/>
            <w:shd w:val="clear" w:color="auto" w:fill="auto"/>
          </w:tcPr>
          <w:p w14:paraId="0CEA23C7" w14:textId="77777777" w:rsidR="00C17723" w:rsidRPr="00511E56" w:rsidRDefault="00C17723" w:rsidP="00C17723">
            <w:pPr>
              <w:pStyle w:val="ListParagraph"/>
              <w:numPr>
                <w:ilvl w:val="0"/>
                <w:numId w:val="0"/>
              </w:numPr>
              <w:contextualSpacing w:val="0"/>
              <w:rPr>
                <w:rFonts w:cs="Times New Roman"/>
                <w:bCs/>
                <w:strike/>
                <w:kern w:val="0"/>
                <w14:ligatures w14:val="none"/>
              </w:rPr>
            </w:pPr>
          </w:p>
        </w:tc>
        <w:tc>
          <w:tcPr>
            <w:tcW w:w="4048" w:type="dxa"/>
            <w:shd w:val="clear" w:color="auto" w:fill="auto"/>
          </w:tcPr>
          <w:p w14:paraId="0D6B4264" w14:textId="762BE0AB" w:rsidR="00C17723" w:rsidRPr="00511E56" w:rsidRDefault="00C17723" w:rsidP="00C17723">
            <w:pPr>
              <w:rPr>
                <w:rFonts w:cs="Times New Roman"/>
                <w:bCs/>
                <w:i/>
                <w:iCs/>
                <w:strike/>
                <w:kern w:val="0"/>
                <w14:ligatures w14:val="none"/>
              </w:rPr>
            </w:pPr>
            <w:r w:rsidRPr="00511E56">
              <w:rPr>
                <w:rFonts w:cs="Times New Roman"/>
                <w:b/>
                <w:bCs/>
                <w:strike/>
              </w:rPr>
              <w:t>Original draft text</w:t>
            </w:r>
          </w:p>
        </w:tc>
        <w:tc>
          <w:tcPr>
            <w:tcW w:w="4048" w:type="dxa"/>
            <w:shd w:val="clear" w:color="auto" w:fill="auto"/>
          </w:tcPr>
          <w:p w14:paraId="66DEB989" w14:textId="0C5709EB" w:rsidR="00C17723" w:rsidRPr="00511E56" w:rsidRDefault="00C17723" w:rsidP="00C17723">
            <w:pPr>
              <w:rPr>
                <w:rFonts w:cs="Times New Roman"/>
                <w:strike/>
                <w:color w:val="000000" w:themeColor="text1"/>
              </w:rPr>
            </w:pPr>
            <w:r w:rsidRPr="00511E56">
              <w:rPr>
                <w:rFonts w:cs="Times New Roman"/>
                <w:b/>
                <w:bCs/>
                <w:strike/>
                <w:color w:val="000000" w:themeColor="text1"/>
              </w:rPr>
              <w:t>Comments/Proposals</w:t>
            </w:r>
          </w:p>
        </w:tc>
        <w:tc>
          <w:tcPr>
            <w:tcW w:w="4049" w:type="dxa"/>
            <w:shd w:val="clear" w:color="auto" w:fill="auto"/>
          </w:tcPr>
          <w:p w14:paraId="0980BA5A" w14:textId="02243159" w:rsidR="00C17723" w:rsidRPr="00511E56" w:rsidRDefault="00C17723" w:rsidP="00C17723">
            <w:pPr>
              <w:rPr>
                <w:rFonts w:cs="Times New Roman"/>
                <w:strike/>
                <w:color w:val="000000" w:themeColor="text1"/>
              </w:rPr>
            </w:pPr>
            <w:r w:rsidRPr="00511E56">
              <w:rPr>
                <w:rFonts w:cs="Times New Roman"/>
                <w:b/>
                <w:bCs/>
                <w:strike/>
                <w:color w:val="000000" w:themeColor="text1"/>
              </w:rPr>
              <w:t>Discussion Outcome(s)</w:t>
            </w:r>
          </w:p>
        </w:tc>
      </w:tr>
      <w:tr w:rsidR="009E1EAF" w:rsidRPr="00511E56" w14:paraId="3C2B1913" w14:textId="77777777" w:rsidTr="00B11C0E">
        <w:tc>
          <w:tcPr>
            <w:tcW w:w="720" w:type="dxa"/>
            <w:shd w:val="clear" w:color="auto" w:fill="auto"/>
          </w:tcPr>
          <w:p w14:paraId="413D01D6" w14:textId="2C0AC23F" w:rsidR="009E1EAF" w:rsidRPr="00511E56" w:rsidRDefault="009E1EAF" w:rsidP="005A6989">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5C7C5265" w14:textId="50533439" w:rsidR="009E1EAF" w:rsidRPr="00511E56" w:rsidRDefault="00774674" w:rsidP="009E1EAF">
            <w:pPr>
              <w:rPr>
                <w:rFonts w:cs="Times New Roman"/>
                <w:bCs/>
                <w:strike/>
                <w:kern w:val="0"/>
                <w:lang w:eastAsia="ja-JP"/>
                <w14:ligatures w14:val="none"/>
              </w:rPr>
            </w:pPr>
            <w:r w:rsidRPr="00511E56">
              <w:rPr>
                <w:rFonts w:cs="Times New Roman"/>
                <w:bCs/>
                <w:strike/>
                <w:kern w:val="0"/>
                <w:lang w:eastAsia="ja-JP"/>
                <w14:ligatures w14:val="none"/>
              </w:rPr>
              <w:t>---</w:t>
            </w:r>
          </w:p>
        </w:tc>
        <w:tc>
          <w:tcPr>
            <w:tcW w:w="4048" w:type="dxa"/>
            <w:shd w:val="clear" w:color="auto" w:fill="auto"/>
          </w:tcPr>
          <w:p w14:paraId="50B9D4EA" w14:textId="3C9946B1" w:rsidR="00774674" w:rsidRPr="00511E56" w:rsidRDefault="00774674" w:rsidP="003F3146">
            <w:pPr>
              <w:rPr>
                <w:rFonts w:cs="Times New Roman"/>
                <w:strike/>
                <w:color w:val="C00000"/>
                <w:lang w:eastAsia="ja-JP"/>
              </w:rPr>
            </w:pPr>
            <w:r w:rsidRPr="00511E56">
              <w:rPr>
                <w:rFonts w:cs="Times New Roman"/>
                <w:strike/>
                <w:color w:val="C00000"/>
                <w:lang w:eastAsia="ja-JP"/>
              </w:rPr>
              <w:t>Japan Proposal:</w:t>
            </w:r>
          </w:p>
          <w:p w14:paraId="4E8CF917" w14:textId="25192554" w:rsidR="002B1BAD" w:rsidRPr="00511E56" w:rsidRDefault="00573342" w:rsidP="003F3146">
            <w:pPr>
              <w:rPr>
                <w:rFonts w:cs="Times New Roman"/>
                <w:strike/>
                <w:color w:val="C00000"/>
                <w:lang w:eastAsia="ja-JP"/>
              </w:rPr>
            </w:pPr>
            <w:r w:rsidRPr="00511E56">
              <w:rPr>
                <w:rFonts w:cs="Times New Roman"/>
                <w:strike/>
                <w:color w:val="C00000"/>
                <w:lang w:eastAsia="ja-JP"/>
              </w:rPr>
              <w:t>Restructuring the data elements into ADS status data and ADS safety performance analysis data, and corresponding sections in 7.2 and after.</w:t>
            </w:r>
          </w:p>
          <w:p w14:paraId="66F5EC82" w14:textId="215232D8" w:rsidR="00682DA0" w:rsidRPr="00511E56" w:rsidRDefault="00682DA0" w:rsidP="00535E9E">
            <w:pPr>
              <w:rPr>
                <w:rFonts w:cs="Times New Roman"/>
                <w:i/>
                <w:iCs/>
                <w:strike/>
                <w:color w:val="000000" w:themeColor="text1"/>
                <w:u w:val="single"/>
                <w:lang w:eastAsia="ja-JP"/>
              </w:rPr>
            </w:pPr>
            <w:r w:rsidRPr="00511E56">
              <w:rPr>
                <w:rFonts w:cs="Times New Roman"/>
                <w:i/>
                <w:iCs/>
                <w:strike/>
                <w:color w:val="000000" w:themeColor="text1"/>
                <w:u w:val="single"/>
                <w:lang w:eastAsia="ja-JP"/>
              </w:rPr>
              <w:t xml:space="preserve">Data elements for </w:t>
            </w:r>
            <w:r w:rsidRPr="00511E56">
              <w:rPr>
                <w:rFonts w:cs="Times New Roman"/>
                <w:i/>
                <w:iCs/>
                <w:strike/>
                <w:color w:val="000000" w:themeColor="text1"/>
                <w:u w:val="single"/>
              </w:rPr>
              <w:t>understanding of ADS status</w:t>
            </w:r>
            <w:r w:rsidRPr="00511E56">
              <w:rPr>
                <w:rFonts w:cs="Times New Roman"/>
                <w:i/>
                <w:iCs/>
                <w:strike/>
                <w:color w:val="000000" w:themeColor="text1"/>
                <w:u w:val="single"/>
                <w:lang w:eastAsia="ja-JP"/>
              </w:rPr>
              <w:t xml:space="preserve"> (Remarks: need to be aligned with ADS design requirements, especially on driver / operator related status.) </w:t>
            </w:r>
          </w:p>
          <w:p w14:paraId="53A69EF0" w14:textId="5D9B478D" w:rsidR="00C46813" w:rsidRPr="00511E56" w:rsidRDefault="00682DA0" w:rsidP="00C46813">
            <w:pPr>
              <w:rPr>
                <w:rFonts w:cs="Times New Roman"/>
                <w:i/>
                <w:iCs/>
                <w:strike/>
                <w:color w:val="000000" w:themeColor="text1"/>
                <w:u w:val="single"/>
                <w:lang w:eastAsia="ja-JP"/>
              </w:rPr>
            </w:pPr>
            <w:r w:rsidRPr="00511E56">
              <w:rPr>
                <w:rFonts w:cs="Times New Roman"/>
                <w:i/>
                <w:iCs/>
                <w:strike/>
                <w:color w:val="000000" w:themeColor="text1"/>
                <w:u w:val="single"/>
                <w:lang w:eastAsia="ja-JP"/>
              </w:rPr>
              <w:t>6.2.1. The DSSAD should record an entry for each of the following events as time stamp data for recording ADS status:</w:t>
            </w:r>
            <w:bookmarkStart w:id="10" w:name="_Hlk161333546"/>
          </w:p>
          <w:p w14:paraId="3E765710" w14:textId="3A2C3AC6" w:rsidR="00682DA0" w:rsidRPr="00511E56" w:rsidRDefault="00682DA0" w:rsidP="00C46813">
            <w:pPr>
              <w:rPr>
                <w:rFonts w:cs="Times New Roman"/>
                <w:i/>
                <w:iCs/>
                <w:strike/>
                <w:color w:val="000000" w:themeColor="text1"/>
                <w:u w:val="single"/>
                <w:lang w:eastAsia="ja-JP"/>
              </w:rPr>
            </w:pPr>
            <w:r w:rsidRPr="00511E56">
              <w:rPr>
                <w:rFonts w:cs="Times New Roman"/>
                <w:i/>
                <w:iCs/>
                <w:strike/>
                <w:color w:val="000000" w:themeColor="text1"/>
                <w:u w:val="single"/>
                <w:lang w:eastAsia="ja-JP"/>
              </w:rPr>
              <w:t>(a)Activation of the system</w:t>
            </w:r>
          </w:p>
          <w:p w14:paraId="5CF6C97E" w14:textId="4DD792BF" w:rsidR="00682DA0" w:rsidRPr="00511E56" w:rsidRDefault="00682DA0" w:rsidP="00C46813">
            <w:pPr>
              <w:rPr>
                <w:rFonts w:cs="Times New Roman"/>
                <w:i/>
                <w:iCs/>
                <w:strike/>
                <w:color w:val="000000" w:themeColor="text1"/>
                <w:u w:val="single"/>
                <w:lang w:eastAsia="ja-JP"/>
              </w:rPr>
            </w:pPr>
            <w:r w:rsidRPr="00511E56">
              <w:rPr>
                <w:rFonts w:cs="Times New Roman"/>
                <w:i/>
                <w:iCs/>
                <w:strike/>
                <w:color w:val="000000" w:themeColor="text1"/>
                <w:u w:val="single"/>
                <w:lang w:eastAsia="ja-JP"/>
              </w:rPr>
              <w:t>(b)Deactivation of the system, due to:</w:t>
            </w:r>
          </w:p>
          <w:bookmarkEnd w:id="10"/>
          <w:p w14:paraId="6FD408D5" w14:textId="77777777" w:rsidR="004C5445" w:rsidRPr="00511E56" w:rsidRDefault="00682DA0" w:rsidP="004C5445">
            <w:pPr>
              <w:ind w:leftChars="100" w:left="220"/>
              <w:rPr>
                <w:rFonts w:cs="Times New Roman"/>
                <w:i/>
                <w:iCs/>
                <w:strike/>
                <w:color w:val="000000" w:themeColor="text1"/>
                <w:u w:val="single"/>
                <w:lang w:eastAsia="ja-JP"/>
              </w:rPr>
            </w:pPr>
            <w:r w:rsidRPr="00511E56">
              <w:rPr>
                <w:rFonts w:cs="Times New Roman"/>
                <w:i/>
                <w:iCs/>
                <w:strike/>
                <w:color w:val="000000" w:themeColor="text1"/>
                <w:u w:val="single"/>
                <w:lang w:eastAsia="ja-JP"/>
              </w:rPr>
              <w:t>(i)Use of dedicated means for the driver/operator to deactivate the system;</w:t>
            </w:r>
          </w:p>
          <w:p w14:paraId="53AFCC08" w14:textId="4D4DCF7B" w:rsidR="00682DA0" w:rsidRPr="00511E56" w:rsidRDefault="00682DA0" w:rsidP="004C5445">
            <w:pPr>
              <w:ind w:leftChars="100" w:left="220"/>
              <w:rPr>
                <w:rFonts w:cs="Times New Roman"/>
                <w:i/>
                <w:iCs/>
                <w:strike/>
                <w:color w:val="000000" w:themeColor="text1"/>
                <w:u w:val="single"/>
                <w:lang w:eastAsia="ja-JP"/>
              </w:rPr>
            </w:pPr>
            <w:r w:rsidRPr="00511E56">
              <w:rPr>
                <w:rFonts w:cs="Times New Roman"/>
                <w:i/>
                <w:iCs/>
                <w:strike/>
                <w:color w:val="000000" w:themeColor="text1"/>
                <w:u w:val="single"/>
                <w:lang w:eastAsia="ja-JP"/>
              </w:rPr>
              <w:t>(ii)by fallback user (if applicable)</w:t>
            </w:r>
          </w:p>
          <w:p w14:paraId="1A333A6F" w14:textId="2726A850" w:rsidR="00682DA0" w:rsidRPr="00511E56" w:rsidRDefault="00682DA0" w:rsidP="004C5445">
            <w:pPr>
              <w:rPr>
                <w:rFonts w:cs="Times New Roman"/>
                <w:i/>
                <w:iCs/>
                <w:strike/>
                <w:color w:val="000000" w:themeColor="text1"/>
                <w:u w:val="single"/>
                <w:lang w:eastAsia="ja-JP"/>
              </w:rPr>
            </w:pPr>
            <w:r w:rsidRPr="00511E56">
              <w:rPr>
                <w:rFonts w:cs="Times New Roman"/>
                <w:i/>
                <w:iCs/>
                <w:strike/>
                <w:color w:val="000000" w:themeColor="text1"/>
                <w:u w:val="single"/>
                <w:lang w:eastAsia="ja-JP"/>
              </w:rPr>
              <w:t>(c)Transition of control to the fallback user, if applicable, due to:</w:t>
            </w:r>
          </w:p>
          <w:p w14:paraId="3A55718B" w14:textId="716BB2E5" w:rsidR="00682DA0" w:rsidRPr="00511E56" w:rsidRDefault="00682DA0" w:rsidP="004C5445">
            <w:pPr>
              <w:ind w:leftChars="100" w:left="220"/>
              <w:rPr>
                <w:rFonts w:cs="Times New Roman"/>
                <w:i/>
                <w:iCs/>
                <w:strike/>
                <w:color w:val="000000" w:themeColor="text1"/>
                <w:u w:val="single"/>
                <w:lang w:eastAsia="ja-JP"/>
              </w:rPr>
            </w:pPr>
            <w:r w:rsidRPr="00511E56">
              <w:rPr>
                <w:rFonts w:cs="Times New Roman"/>
                <w:i/>
                <w:iCs/>
                <w:strike/>
                <w:color w:val="000000" w:themeColor="text1"/>
                <w:u w:val="single"/>
                <w:lang w:eastAsia="ja-JP"/>
              </w:rPr>
              <w:t>(i)Planned event;</w:t>
            </w:r>
          </w:p>
          <w:p w14:paraId="7AF1A454" w14:textId="2818F4BE" w:rsidR="00682DA0" w:rsidRPr="00511E56" w:rsidRDefault="00682DA0" w:rsidP="00136933">
            <w:pPr>
              <w:ind w:leftChars="100" w:left="220"/>
              <w:rPr>
                <w:rFonts w:cs="Times New Roman"/>
                <w:i/>
                <w:iCs/>
                <w:strike/>
                <w:color w:val="000000" w:themeColor="text1"/>
                <w:u w:val="single"/>
                <w:lang w:eastAsia="ja-JP"/>
              </w:rPr>
            </w:pPr>
            <w:r w:rsidRPr="00511E56">
              <w:rPr>
                <w:rFonts w:cs="Times New Roman"/>
                <w:i/>
                <w:iCs/>
                <w:strike/>
                <w:color w:val="000000" w:themeColor="text1"/>
                <w:u w:val="single"/>
                <w:lang w:eastAsia="ja-JP"/>
              </w:rPr>
              <w:t>(ii)Unplanned event;</w:t>
            </w:r>
          </w:p>
          <w:p w14:paraId="233A2B9F" w14:textId="3D1D777A" w:rsidR="00682DA0" w:rsidRPr="00511E56" w:rsidRDefault="00682DA0" w:rsidP="00136933">
            <w:pPr>
              <w:ind w:leftChars="100" w:left="220"/>
              <w:rPr>
                <w:rFonts w:cs="Times New Roman"/>
                <w:i/>
                <w:iCs/>
                <w:strike/>
                <w:color w:val="000000" w:themeColor="text1"/>
                <w:u w:val="single"/>
                <w:lang w:eastAsia="ja-JP"/>
              </w:rPr>
            </w:pPr>
            <w:r w:rsidRPr="00511E56">
              <w:rPr>
                <w:rFonts w:cs="Times New Roman"/>
                <w:i/>
                <w:iCs/>
                <w:strike/>
                <w:color w:val="000000" w:themeColor="text1"/>
                <w:u w:val="single"/>
                <w:lang w:eastAsia="ja-JP"/>
              </w:rPr>
              <w:t>(iii)fallback user unavailability</w:t>
            </w:r>
          </w:p>
          <w:p w14:paraId="09A8250B" w14:textId="2E7D5C56" w:rsidR="00682DA0" w:rsidRPr="00511E56" w:rsidRDefault="00682DA0" w:rsidP="00136933">
            <w:pPr>
              <w:ind w:leftChars="100" w:left="220"/>
              <w:rPr>
                <w:rFonts w:cs="Times New Roman"/>
                <w:i/>
                <w:iCs/>
                <w:strike/>
                <w:color w:val="000000" w:themeColor="text1"/>
                <w:u w:val="single"/>
                <w:lang w:eastAsia="ja-JP"/>
              </w:rPr>
            </w:pPr>
            <w:r w:rsidRPr="00511E56">
              <w:rPr>
                <w:rFonts w:cs="Times New Roman"/>
                <w:i/>
                <w:iCs/>
                <w:strike/>
                <w:color w:val="000000" w:themeColor="text1"/>
                <w:u w:val="single"/>
                <w:lang w:eastAsia="ja-JP"/>
              </w:rPr>
              <w:t>(iv)fallback user not present or unbuckled</w:t>
            </w:r>
          </w:p>
          <w:p w14:paraId="12A1C5E8" w14:textId="612ACCAE" w:rsidR="00682DA0" w:rsidRPr="00511E56" w:rsidRDefault="00682DA0" w:rsidP="00E51D43">
            <w:pPr>
              <w:ind w:leftChars="100" w:left="220"/>
              <w:rPr>
                <w:rFonts w:cs="Times New Roman"/>
                <w:i/>
                <w:iCs/>
                <w:strike/>
                <w:color w:val="000000" w:themeColor="text1"/>
                <w:u w:val="single"/>
                <w:lang w:eastAsia="ja-JP"/>
              </w:rPr>
            </w:pPr>
            <w:r w:rsidRPr="00511E56">
              <w:rPr>
                <w:rFonts w:cs="Times New Roman"/>
                <w:i/>
                <w:iCs/>
                <w:strike/>
                <w:color w:val="000000" w:themeColor="text1"/>
                <w:u w:val="single"/>
                <w:lang w:eastAsia="ja-JP"/>
              </w:rPr>
              <w:t>(v)System failure;</w:t>
            </w:r>
          </w:p>
          <w:p w14:paraId="6331FD84" w14:textId="3983034D" w:rsidR="00682DA0" w:rsidRPr="00511E56" w:rsidRDefault="00682DA0" w:rsidP="00E51D43">
            <w:pPr>
              <w:ind w:leftChars="100" w:left="220"/>
              <w:rPr>
                <w:rFonts w:cs="Times New Roman"/>
                <w:i/>
                <w:iCs/>
                <w:strike/>
                <w:color w:val="000000" w:themeColor="text1"/>
                <w:u w:val="single"/>
                <w:lang w:eastAsia="ja-JP"/>
              </w:rPr>
            </w:pPr>
            <w:r w:rsidRPr="00511E56">
              <w:rPr>
                <w:rFonts w:cs="Times New Roman"/>
                <w:i/>
                <w:iCs/>
                <w:strike/>
                <w:color w:val="000000" w:themeColor="text1"/>
                <w:u w:val="single"/>
                <w:lang w:eastAsia="ja-JP"/>
              </w:rPr>
              <w:t>(vi)System override</w:t>
            </w:r>
          </w:p>
          <w:p w14:paraId="0FD79F8D" w14:textId="72227976" w:rsidR="00682DA0" w:rsidRPr="00511E56" w:rsidRDefault="00682DA0" w:rsidP="00E51D43">
            <w:pPr>
              <w:rPr>
                <w:rFonts w:cs="Times New Roman"/>
                <w:i/>
                <w:iCs/>
                <w:strike/>
                <w:color w:val="000000" w:themeColor="text1"/>
                <w:u w:val="single"/>
                <w:lang w:eastAsia="ja-JP"/>
              </w:rPr>
            </w:pPr>
            <w:r w:rsidRPr="00511E56">
              <w:rPr>
                <w:rFonts w:cs="Times New Roman"/>
                <w:i/>
                <w:iCs/>
                <w:strike/>
                <w:color w:val="000000" w:themeColor="text1"/>
                <w:u w:val="single"/>
                <w:lang w:eastAsia="ja-JP"/>
              </w:rPr>
              <w:t>(d)Prevention of takeover under unsafe conditions, if applicable;</w:t>
            </w:r>
          </w:p>
          <w:p w14:paraId="5E109B98" w14:textId="35F5EEF1" w:rsidR="00682DA0" w:rsidRPr="00511E56" w:rsidRDefault="00682DA0" w:rsidP="00E51D43">
            <w:pPr>
              <w:rPr>
                <w:rFonts w:cs="Times New Roman"/>
                <w:i/>
                <w:iCs/>
                <w:strike/>
                <w:color w:val="000000" w:themeColor="text1"/>
                <w:u w:val="single"/>
                <w:lang w:eastAsia="ja-JP"/>
              </w:rPr>
            </w:pPr>
            <w:r w:rsidRPr="00511E56">
              <w:rPr>
                <w:rFonts w:cs="Times New Roman"/>
                <w:i/>
                <w:iCs/>
                <w:strike/>
                <w:color w:val="000000" w:themeColor="text1"/>
                <w:u w:val="single"/>
                <w:lang w:eastAsia="ja-JP"/>
              </w:rPr>
              <w:t>(e)Start of Emergency Manoeuvre;</w:t>
            </w:r>
          </w:p>
          <w:p w14:paraId="3E2DF8FA" w14:textId="36DC6D77" w:rsidR="00682DA0" w:rsidRPr="00511E56" w:rsidRDefault="00682DA0" w:rsidP="00E51D43">
            <w:pPr>
              <w:rPr>
                <w:rFonts w:cs="Times New Roman"/>
                <w:i/>
                <w:iCs/>
                <w:strike/>
                <w:color w:val="000000" w:themeColor="text1"/>
                <w:u w:val="single"/>
                <w:lang w:eastAsia="ja-JP"/>
              </w:rPr>
            </w:pPr>
            <w:r w:rsidRPr="00511E56">
              <w:rPr>
                <w:rFonts w:cs="Times New Roman"/>
                <w:i/>
                <w:iCs/>
                <w:strike/>
                <w:color w:val="000000" w:themeColor="text1"/>
                <w:u w:val="single"/>
                <w:lang w:eastAsia="ja-JP"/>
              </w:rPr>
              <w:t>(f)End of Emergency Manoeuvre;</w:t>
            </w:r>
          </w:p>
          <w:p w14:paraId="04B551BC" w14:textId="771003E0" w:rsidR="00682DA0" w:rsidRPr="00511E56" w:rsidRDefault="00682DA0" w:rsidP="00E51D43">
            <w:pPr>
              <w:rPr>
                <w:rFonts w:cs="Times New Roman"/>
                <w:i/>
                <w:iCs/>
                <w:strike/>
                <w:color w:val="000000" w:themeColor="text1"/>
                <w:u w:val="single"/>
                <w:lang w:eastAsia="ja-JP"/>
              </w:rPr>
            </w:pPr>
            <w:r w:rsidRPr="00511E56">
              <w:rPr>
                <w:rFonts w:cs="Times New Roman"/>
                <w:i/>
                <w:iCs/>
                <w:strike/>
                <w:color w:val="000000" w:themeColor="text1"/>
                <w:u w:val="single"/>
                <w:lang w:eastAsia="ja-JP"/>
              </w:rPr>
              <w:t>(g)Event Data Recorder (EDR) trigger input</w:t>
            </w:r>
          </w:p>
          <w:p w14:paraId="3B0D54A4" w14:textId="41BB511B" w:rsidR="00682DA0" w:rsidRPr="00511E56" w:rsidRDefault="00682DA0" w:rsidP="00145285">
            <w:pPr>
              <w:rPr>
                <w:rFonts w:cs="Times New Roman"/>
                <w:i/>
                <w:iCs/>
                <w:strike/>
                <w:color w:val="000000" w:themeColor="text1"/>
                <w:u w:val="single"/>
                <w:lang w:eastAsia="ja-JP"/>
              </w:rPr>
            </w:pPr>
            <w:r w:rsidRPr="00511E56">
              <w:rPr>
                <w:rFonts w:cs="Times New Roman"/>
                <w:i/>
                <w:iCs/>
                <w:strike/>
                <w:color w:val="000000" w:themeColor="text1"/>
                <w:u w:val="single"/>
                <w:lang w:eastAsia="ja-JP"/>
              </w:rPr>
              <w:t>(h)[Detected collision]</w:t>
            </w:r>
          </w:p>
          <w:p w14:paraId="0974EC07" w14:textId="4A2353D9" w:rsidR="00682DA0" w:rsidRPr="00511E56" w:rsidRDefault="00682DA0" w:rsidP="00145285">
            <w:pPr>
              <w:rPr>
                <w:rFonts w:cs="Times New Roman"/>
                <w:i/>
                <w:iCs/>
                <w:strike/>
                <w:color w:val="000000" w:themeColor="text1"/>
                <w:u w:val="single"/>
                <w:lang w:eastAsia="ja-JP"/>
              </w:rPr>
            </w:pPr>
            <w:r w:rsidRPr="00511E56">
              <w:rPr>
                <w:rFonts w:cs="Times New Roman"/>
                <w:i/>
                <w:iCs/>
                <w:strike/>
                <w:color w:val="000000" w:themeColor="text1"/>
                <w:u w:val="single"/>
                <w:lang w:eastAsia="ja-JP"/>
              </w:rPr>
              <w:t>(i)Execution of a fallback to an MRC</w:t>
            </w:r>
          </w:p>
          <w:p w14:paraId="658F70DA" w14:textId="485479E8" w:rsidR="00682DA0" w:rsidRPr="00511E56" w:rsidRDefault="00682DA0" w:rsidP="00145285">
            <w:pPr>
              <w:rPr>
                <w:rFonts w:cs="Times New Roman"/>
                <w:i/>
                <w:iCs/>
                <w:strike/>
                <w:color w:val="000000" w:themeColor="text1"/>
                <w:u w:val="single"/>
                <w:lang w:eastAsia="ja-JP"/>
              </w:rPr>
            </w:pPr>
            <w:r w:rsidRPr="00511E56">
              <w:rPr>
                <w:rFonts w:cs="Times New Roman"/>
                <w:i/>
                <w:iCs/>
                <w:strike/>
                <w:color w:val="000000" w:themeColor="text1"/>
                <w:u w:val="single"/>
                <w:lang w:eastAsia="ja-JP"/>
              </w:rPr>
              <w:lastRenderedPageBreak/>
              <w:t>(j)Failure to achieve a MRC</w:t>
            </w:r>
          </w:p>
          <w:p w14:paraId="4AE950C2" w14:textId="6BD59D75" w:rsidR="00682DA0" w:rsidRPr="00511E56" w:rsidRDefault="00682DA0" w:rsidP="00145285">
            <w:pPr>
              <w:rPr>
                <w:rFonts w:cs="Times New Roman"/>
                <w:i/>
                <w:iCs/>
                <w:strike/>
                <w:color w:val="000000" w:themeColor="text1"/>
                <w:u w:val="single"/>
                <w:lang w:eastAsia="ja-JP"/>
              </w:rPr>
            </w:pPr>
            <w:r w:rsidRPr="00511E56">
              <w:rPr>
                <w:rFonts w:cs="Times New Roman"/>
                <w:i/>
                <w:iCs/>
                <w:strike/>
                <w:color w:val="000000" w:themeColor="text1"/>
                <w:u w:val="single"/>
                <w:lang w:eastAsia="ja-JP"/>
              </w:rPr>
              <w:t>(k)Detected severe failure, on;</w:t>
            </w:r>
          </w:p>
          <w:p w14:paraId="73CBFC17" w14:textId="77777777" w:rsidR="00682DA0" w:rsidRPr="00511E56" w:rsidRDefault="00682DA0" w:rsidP="00145285">
            <w:pPr>
              <w:ind w:leftChars="100" w:left="220"/>
              <w:rPr>
                <w:rFonts w:cs="Times New Roman"/>
                <w:i/>
                <w:iCs/>
                <w:strike/>
                <w:color w:val="000000" w:themeColor="text1"/>
                <w:u w:val="single"/>
                <w:lang w:eastAsia="ja-JP"/>
              </w:rPr>
            </w:pPr>
            <w:r w:rsidRPr="00511E56">
              <w:rPr>
                <w:rFonts w:cs="Times New Roman"/>
                <w:i/>
                <w:iCs/>
                <w:strike/>
                <w:color w:val="000000" w:themeColor="text1"/>
                <w:u w:val="single"/>
                <w:lang w:eastAsia="ja-JP"/>
              </w:rPr>
              <w:t>(i)   ADS</w:t>
            </w:r>
          </w:p>
          <w:p w14:paraId="7392E17C" w14:textId="77777777" w:rsidR="00682DA0" w:rsidRPr="00511E56" w:rsidRDefault="00682DA0" w:rsidP="00145285">
            <w:pPr>
              <w:ind w:leftChars="100" w:left="220"/>
              <w:rPr>
                <w:rFonts w:cs="Times New Roman"/>
                <w:b/>
                <w:i/>
                <w:iCs/>
                <w:strike/>
                <w:color w:val="000000" w:themeColor="text1"/>
                <w:u w:val="single"/>
                <w:lang w:eastAsia="ja-JP"/>
              </w:rPr>
            </w:pPr>
            <w:r w:rsidRPr="00511E56">
              <w:rPr>
                <w:rFonts w:cs="Times New Roman"/>
                <w:i/>
                <w:iCs/>
                <w:strike/>
                <w:color w:val="000000" w:themeColor="text1"/>
                <w:u w:val="single"/>
                <w:lang w:eastAsia="ja-JP"/>
              </w:rPr>
              <w:t>(ii)   vehicle</w:t>
            </w:r>
          </w:p>
          <w:p w14:paraId="1F04A3BB" w14:textId="77777777" w:rsidR="009E1EAF" w:rsidRPr="00511E56" w:rsidRDefault="00682DA0">
            <w:pPr>
              <w:rPr>
                <w:rFonts w:cs="Times New Roman"/>
                <w:i/>
                <w:iCs/>
                <w:strike/>
                <w:color w:val="000000" w:themeColor="text1"/>
                <w:u w:val="single"/>
                <w:lang w:eastAsia="ja-JP"/>
              </w:rPr>
            </w:pPr>
            <w:r w:rsidRPr="00511E56">
              <w:rPr>
                <w:rFonts w:cs="Times New Roman"/>
                <w:i/>
                <w:iCs/>
                <w:strike/>
                <w:color w:val="000000" w:themeColor="text1"/>
                <w:u w:val="single"/>
                <w:lang w:eastAsia="ja-JP"/>
              </w:rPr>
              <w:t>[(l)</w:t>
            </w:r>
            <w:r w:rsidRPr="00511E56">
              <w:rPr>
                <w:rFonts w:cs="Times New Roman"/>
                <w:i/>
                <w:iCs/>
                <w:strike/>
                <w:color w:val="000000" w:themeColor="text1"/>
                <w:u w:val="single"/>
                <w:lang w:eastAsia="ja-JP"/>
              </w:rPr>
              <w:tab/>
              <w:t>Interaction with remote operator, if applicable]</w:t>
            </w:r>
          </w:p>
          <w:p w14:paraId="6BAE7767" w14:textId="77777777" w:rsidR="007A44B5" w:rsidRPr="00511E56" w:rsidRDefault="007A44B5">
            <w:pPr>
              <w:rPr>
                <w:rFonts w:cs="Times New Roman"/>
                <w:strike/>
                <w:color w:val="000000" w:themeColor="text1"/>
                <w:u w:val="single"/>
                <w:lang w:eastAsia="ja-JP"/>
              </w:rPr>
            </w:pPr>
          </w:p>
          <w:p w14:paraId="6EAB1534" w14:textId="132DF34C" w:rsidR="007A44B5" w:rsidRPr="00511E56" w:rsidRDefault="007A44B5">
            <w:pPr>
              <w:rPr>
                <w:rFonts w:cs="Times New Roman"/>
                <w:strike/>
                <w:color w:val="C00000"/>
                <w:lang w:eastAsia="ja-JP"/>
              </w:rPr>
            </w:pPr>
            <w:r w:rsidRPr="00511E56">
              <w:rPr>
                <w:rFonts w:cs="Times New Roman"/>
                <w:strike/>
                <w:color w:val="C00000"/>
                <w:lang w:eastAsia="ja-JP"/>
              </w:rPr>
              <w:t>UK Proposal:</w:t>
            </w:r>
          </w:p>
          <w:p w14:paraId="7426536A" w14:textId="77777777" w:rsidR="00A459ED" w:rsidRPr="00511E56" w:rsidRDefault="00A459ED" w:rsidP="00A459ED">
            <w:pPr>
              <w:rPr>
                <w:rFonts w:cs="Times New Roman"/>
                <w:i/>
                <w:iCs/>
                <w:strike/>
                <w:color w:val="000000" w:themeColor="text1"/>
                <w:u w:val="single"/>
                <w:lang w:eastAsia="ja-JP"/>
              </w:rPr>
            </w:pPr>
            <w:r w:rsidRPr="00511E56">
              <w:rPr>
                <w:rFonts w:cs="Times New Roman"/>
                <w:i/>
                <w:iCs/>
                <w:strike/>
                <w:color w:val="000000" w:themeColor="text1"/>
                <w:u w:val="single"/>
                <w:lang w:eastAsia="ja-JP"/>
              </w:rPr>
              <w:t>7.1.</w:t>
            </w:r>
            <w:r w:rsidRPr="00511E56">
              <w:rPr>
                <w:rFonts w:cs="Times New Roman"/>
                <w:i/>
                <w:iCs/>
                <w:strike/>
                <w:color w:val="000000" w:themeColor="text1"/>
                <w:u w:val="single"/>
                <w:lang w:eastAsia="ja-JP"/>
              </w:rPr>
              <w:tab/>
              <w:t>Data Event Details</w:t>
            </w:r>
          </w:p>
          <w:p w14:paraId="4D9E7035" w14:textId="7D5AEF42" w:rsidR="007A44B5" w:rsidRPr="00511E56" w:rsidRDefault="00A459ED" w:rsidP="00A459ED">
            <w:pPr>
              <w:rPr>
                <w:rFonts w:cs="Times New Roman"/>
                <w:i/>
                <w:iCs/>
                <w:strike/>
                <w:color w:val="000000" w:themeColor="text1"/>
                <w:u w:val="single"/>
                <w:lang w:eastAsia="ja-JP"/>
              </w:rPr>
            </w:pPr>
            <w:r w:rsidRPr="00511E56">
              <w:rPr>
                <w:rFonts w:cs="Times New Roman"/>
                <w:i/>
                <w:iCs/>
                <w:strike/>
                <w:color w:val="000000" w:themeColor="text1"/>
                <w:u w:val="single"/>
                <w:lang w:eastAsia="ja-JP"/>
              </w:rPr>
              <w:t>7.1.1.</w:t>
            </w:r>
            <w:r w:rsidRPr="00511E56">
              <w:rPr>
                <w:rFonts w:cs="Times New Roman"/>
                <w:i/>
                <w:iCs/>
                <w:strike/>
                <w:color w:val="000000" w:themeColor="text1"/>
                <w:u w:val="single"/>
                <w:lang w:eastAsia="ja-JP"/>
              </w:rPr>
              <w:tab/>
              <w:t>The following table details the data events to be recorded, along with any additional information, and identifies which data event is a triggering event.</w:t>
            </w:r>
          </w:p>
          <w:p w14:paraId="4AC3AA1F" w14:textId="77777777" w:rsidR="005142AD" w:rsidRPr="00511E56" w:rsidRDefault="005142AD" w:rsidP="00A459ED">
            <w:pPr>
              <w:rPr>
                <w:rFonts w:cs="Times New Roman"/>
                <w:i/>
                <w:iCs/>
                <w:strike/>
                <w:color w:val="000000" w:themeColor="text1"/>
                <w:u w:val="single"/>
                <w:lang w:eastAsia="ja-JP"/>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068"/>
              <w:gridCol w:w="1478"/>
              <w:gridCol w:w="1266"/>
            </w:tblGrid>
            <w:tr w:rsidR="005142AD" w:rsidRPr="00511E56" w14:paraId="10729B6B" w14:textId="77777777" w:rsidTr="005A54A1">
              <w:tc>
                <w:tcPr>
                  <w:tcW w:w="4500" w:type="dxa"/>
                  <w:shd w:val="clear" w:color="auto" w:fill="CCCCCC"/>
                  <w:tcMar>
                    <w:top w:w="100" w:type="dxa"/>
                    <w:left w:w="100" w:type="dxa"/>
                    <w:bottom w:w="100" w:type="dxa"/>
                    <w:right w:w="100" w:type="dxa"/>
                  </w:tcMar>
                </w:tcPr>
                <w:p w14:paraId="45B2393D" w14:textId="77777777" w:rsidR="005142AD" w:rsidRPr="00511E56" w:rsidRDefault="005142AD" w:rsidP="005142AD">
                  <w:pPr>
                    <w:widowControl w:val="0"/>
                    <w:spacing w:line="276" w:lineRule="auto"/>
                    <w:rPr>
                      <w:rFonts w:cs="Times New Roman"/>
                      <w:b/>
                      <w:strike/>
                    </w:rPr>
                  </w:pPr>
                  <w:r w:rsidRPr="00511E56">
                    <w:rPr>
                      <w:rFonts w:cs="Times New Roman"/>
                      <w:b/>
                      <w:strike/>
                    </w:rPr>
                    <w:t>Data Event</w:t>
                  </w:r>
                </w:p>
              </w:tc>
              <w:tc>
                <w:tcPr>
                  <w:tcW w:w="2865" w:type="dxa"/>
                  <w:shd w:val="clear" w:color="auto" w:fill="CCCCCC"/>
                  <w:tcMar>
                    <w:top w:w="100" w:type="dxa"/>
                    <w:left w:w="100" w:type="dxa"/>
                    <w:bottom w:w="100" w:type="dxa"/>
                    <w:right w:w="100" w:type="dxa"/>
                  </w:tcMar>
                </w:tcPr>
                <w:p w14:paraId="614AA43D" w14:textId="77777777" w:rsidR="005142AD" w:rsidRPr="00511E56" w:rsidRDefault="005142AD" w:rsidP="005142AD">
                  <w:pPr>
                    <w:widowControl w:val="0"/>
                    <w:spacing w:line="276" w:lineRule="auto"/>
                    <w:rPr>
                      <w:rFonts w:cs="Times New Roman"/>
                      <w:b/>
                      <w:strike/>
                    </w:rPr>
                  </w:pPr>
                  <w:r w:rsidRPr="00511E56">
                    <w:rPr>
                      <w:rFonts w:cs="Times New Roman"/>
                      <w:b/>
                      <w:strike/>
                    </w:rPr>
                    <w:t>Additional Information</w:t>
                  </w:r>
                </w:p>
              </w:tc>
              <w:tc>
                <w:tcPr>
                  <w:tcW w:w="1995" w:type="dxa"/>
                  <w:shd w:val="clear" w:color="auto" w:fill="CCCCCC"/>
                  <w:tcMar>
                    <w:top w:w="100" w:type="dxa"/>
                    <w:left w:w="100" w:type="dxa"/>
                    <w:bottom w:w="100" w:type="dxa"/>
                    <w:right w:w="100" w:type="dxa"/>
                  </w:tcMar>
                </w:tcPr>
                <w:p w14:paraId="078B9227" w14:textId="77777777" w:rsidR="005142AD" w:rsidRPr="00511E56" w:rsidRDefault="005142AD" w:rsidP="005142AD">
                  <w:pPr>
                    <w:widowControl w:val="0"/>
                    <w:spacing w:line="276" w:lineRule="auto"/>
                    <w:rPr>
                      <w:rFonts w:cs="Times New Roman"/>
                      <w:b/>
                      <w:strike/>
                    </w:rPr>
                  </w:pPr>
                  <w:r w:rsidRPr="00511E56">
                    <w:rPr>
                      <w:rFonts w:cs="Times New Roman"/>
                      <w:b/>
                      <w:strike/>
                    </w:rPr>
                    <w:t>Triggering Event</w:t>
                  </w:r>
                </w:p>
              </w:tc>
            </w:tr>
            <w:tr w:rsidR="005142AD" w:rsidRPr="00511E56" w14:paraId="2596A4D2" w14:textId="77777777" w:rsidTr="005A54A1">
              <w:trPr>
                <w:trHeight w:val="400"/>
              </w:trPr>
              <w:tc>
                <w:tcPr>
                  <w:tcW w:w="4500" w:type="dxa"/>
                  <w:shd w:val="clear" w:color="auto" w:fill="auto"/>
                  <w:tcMar>
                    <w:top w:w="100" w:type="dxa"/>
                    <w:left w:w="100" w:type="dxa"/>
                    <w:bottom w:w="100" w:type="dxa"/>
                    <w:right w:w="100" w:type="dxa"/>
                  </w:tcMar>
                </w:tcPr>
                <w:p w14:paraId="17C102A8" w14:textId="77777777" w:rsidR="005142AD" w:rsidRPr="00511E56" w:rsidRDefault="005142AD" w:rsidP="005142AD">
                  <w:pPr>
                    <w:widowControl w:val="0"/>
                    <w:spacing w:line="276" w:lineRule="auto"/>
                    <w:rPr>
                      <w:rFonts w:cs="Times New Roman"/>
                      <w:strike/>
                    </w:rPr>
                  </w:pPr>
                  <w:r w:rsidRPr="00511E56">
                    <w:rPr>
                      <w:rFonts w:cs="Times New Roman"/>
                      <w:strike/>
                    </w:rPr>
                    <w:t>[</w:t>
                  </w:r>
                  <w:r w:rsidRPr="00511E56">
                    <w:rPr>
                      <w:rFonts w:cs="Times New Roman"/>
                      <w:i/>
                      <w:iCs/>
                      <w:strike/>
                    </w:rPr>
                    <w:t>TBC</w:t>
                  </w:r>
                  <w:r w:rsidRPr="00511E56">
                    <w:rPr>
                      <w:rFonts w:cs="Times New Roman"/>
                      <w:strike/>
                    </w:rPr>
                    <w:t>]</w:t>
                  </w:r>
                </w:p>
              </w:tc>
              <w:tc>
                <w:tcPr>
                  <w:tcW w:w="2865" w:type="dxa"/>
                  <w:shd w:val="clear" w:color="auto" w:fill="auto"/>
                  <w:tcMar>
                    <w:top w:w="100" w:type="dxa"/>
                    <w:left w:w="100" w:type="dxa"/>
                    <w:bottom w:w="100" w:type="dxa"/>
                    <w:right w:w="100" w:type="dxa"/>
                  </w:tcMar>
                </w:tcPr>
                <w:p w14:paraId="628FB601" w14:textId="77777777" w:rsidR="005142AD" w:rsidRPr="00511E56" w:rsidRDefault="005142AD" w:rsidP="005142AD">
                  <w:pPr>
                    <w:widowControl w:val="0"/>
                    <w:spacing w:line="276" w:lineRule="auto"/>
                    <w:rPr>
                      <w:rFonts w:cs="Times New Roman"/>
                      <w:strike/>
                    </w:rPr>
                  </w:pPr>
                  <w:r w:rsidRPr="00511E56">
                    <w:rPr>
                      <w:rFonts w:cs="Times New Roman"/>
                      <w:strike/>
                    </w:rPr>
                    <w:t>[</w:t>
                  </w:r>
                  <w:r w:rsidRPr="00511E56">
                    <w:rPr>
                      <w:rFonts w:cs="Times New Roman"/>
                      <w:i/>
                      <w:iCs/>
                      <w:strike/>
                    </w:rPr>
                    <w:t>TBC</w:t>
                  </w:r>
                  <w:r w:rsidRPr="00511E56">
                    <w:rPr>
                      <w:rFonts w:cs="Times New Roman"/>
                      <w:strike/>
                    </w:rPr>
                    <w:t>]</w:t>
                  </w:r>
                </w:p>
              </w:tc>
              <w:tc>
                <w:tcPr>
                  <w:tcW w:w="1995" w:type="dxa"/>
                  <w:shd w:val="clear" w:color="auto" w:fill="auto"/>
                  <w:tcMar>
                    <w:top w:w="100" w:type="dxa"/>
                    <w:left w:w="100" w:type="dxa"/>
                    <w:bottom w:w="100" w:type="dxa"/>
                    <w:right w:w="100" w:type="dxa"/>
                  </w:tcMar>
                </w:tcPr>
                <w:p w14:paraId="3E462F70" w14:textId="77777777" w:rsidR="005142AD" w:rsidRPr="00511E56" w:rsidRDefault="005142AD" w:rsidP="005142AD">
                  <w:pPr>
                    <w:widowControl w:val="0"/>
                    <w:spacing w:line="276" w:lineRule="auto"/>
                    <w:rPr>
                      <w:rFonts w:cs="Times New Roman"/>
                      <w:strike/>
                    </w:rPr>
                  </w:pPr>
                  <w:r w:rsidRPr="00511E56">
                    <w:rPr>
                      <w:rFonts w:cs="Times New Roman"/>
                      <w:strike/>
                    </w:rPr>
                    <w:t>[</w:t>
                  </w:r>
                  <w:r w:rsidRPr="00511E56">
                    <w:rPr>
                      <w:rFonts w:cs="Times New Roman"/>
                      <w:i/>
                      <w:iCs/>
                      <w:strike/>
                    </w:rPr>
                    <w:t>TBC</w:t>
                  </w:r>
                  <w:r w:rsidRPr="00511E56">
                    <w:rPr>
                      <w:rFonts w:cs="Times New Roman"/>
                      <w:strike/>
                    </w:rPr>
                    <w:t>]</w:t>
                  </w:r>
                </w:p>
              </w:tc>
            </w:tr>
          </w:tbl>
          <w:p w14:paraId="2871DCDC" w14:textId="50450206" w:rsidR="007A44B5" w:rsidRPr="00511E56" w:rsidRDefault="007A44B5">
            <w:pPr>
              <w:rPr>
                <w:rFonts w:cs="Times New Roman"/>
                <w:strike/>
                <w:color w:val="7030A0"/>
                <w:u w:val="single"/>
                <w:lang w:eastAsia="ja-JP"/>
              </w:rPr>
            </w:pPr>
          </w:p>
        </w:tc>
        <w:tc>
          <w:tcPr>
            <w:tcW w:w="4049" w:type="dxa"/>
          </w:tcPr>
          <w:p w14:paraId="3332BA8A" w14:textId="14AB6124" w:rsidR="009E1EAF" w:rsidRPr="00511E56" w:rsidRDefault="004C5445">
            <w:pPr>
              <w:rPr>
                <w:rFonts w:cs="Times New Roman"/>
                <w:strike/>
                <w:color w:val="2F5496" w:themeColor="accent1" w:themeShade="BF"/>
              </w:rPr>
            </w:pPr>
            <w:r w:rsidRPr="00511E56">
              <w:rPr>
                <w:rFonts w:cs="Times New Roman"/>
                <w:strike/>
                <w:color w:val="2F5496" w:themeColor="accent1" w:themeShade="BF"/>
                <w:lang w:eastAsia="ja-JP"/>
              </w:rPr>
              <w:lastRenderedPageBreak/>
              <w:t xml:space="preserve">　</w:t>
            </w:r>
          </w:p>
        </w:tc>
      </w:tr>
      <w:tr w:rsidR="00AB4A48" w:rsidRPr="00511E56" w14:paraId="05ADBF21" w14:textId="77777777" w:rsidTr="00AB4A48">
        <w:tc>
          <w:tcPr>
            <w:tcW w:w="720" w:type="dxa"/>
            <w:shd w:val="clear" w:color="auto" w:fill="auto"/>
          </w:tcPr>
          <w:p w14:paraId="157D5B23" w14:textId="77777777" w:rsidR="00AB4A48" w:rsidRPr="00511E56" w:rsidRDefault="00AB4A48" w:rsidP="00AB4A48">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051E0923" w14:textId="6B406E7B" w:rsidR="00AB4A48" w:rsidRPr="00511E56" w:rsidRDefault="00AB4A48" w:rsidP="00AB4A48">
            <w:pPr>
              <w:rPr>
                <w:rFonts w:cs="Times New Roman"/>
                <w:bCs/>
                <w:i/>
                <w:iCs/>
                <w:strike/>
                <w:kern w:val="0"/>
                <w14:ligatures w14:val="none"/>
              </w:rPr>
            </w:pPr>
            <w:r w:rsidRPr="00511E56">
              <w:rPr>
                <w:rFonts w:cs="Times New Roman"/>
                <w:bCs/>
                <w:strike/>
                <w:kern w:val="0"/>
                <w:lang w:eastAsia="ja-JP"/>
                <w14:ligatures w14:val="none"/>
              </w:rPr>
              <w:t>---</w:t>
            </w:r>
          </w:p>
        </w:tc>
        <w:tc>
          <w:tcPr>
            <w:tcW w:w="4048" w:type="dxa"/>
            <w:shd w:val="clear" w:color="auto" w:fill="auto"/>
          </w:tcPr>
          <w:p w14:paraId="62369EDE" w14:textId="53AE5932" w:rsidR="00AB4A48" w:rsidRPr="00511E56" w:rsidRDefault="00AB4A48" w:rsidP="00AB4A48">
            <w:pPr>
              <w:rPr>
                <w:rFonts w:cs="Times New Roman"/>
                <w:strike/>
                <w:color w:val="C00000"/>
                <w:lang w:eastAsia="ja-JP"/>
              </w:rPr>
            </w:pPr>
            <w:bookmarkStart w:id="11" w:name="_Hlk161333227"/>
            <w:r w:rsidRPr="00511E56">
              <w:rPr>
                <w:rFonts w:cs="Times New Roman"/>
                <w:strike/>
                <w:color w:val="C00000"/>
                <w:lang w:eastAsia="ja-JP"/>
              </w:rPr>
              <w:t>Japan Proposal:</w:t>
            </w:r>
            <w:r w:rsidR="00D76F65" w:rsidRPr="00511E56">
              <w:rPr>
                <w:rFonts w:cs="Times New Roman"/>
                <w:strike/>
                <w:color w:val="C00000"/>
                <w:lang w:eastAsia="ja-JP"/>
              </w:rPr>
              <w:t xml:space="preserve"> Restructuring</w:t>
            </w:r>
          </w:p>
          <w:p w14:paraId="448CDCEE" w14:textId="5D495B0B" w:rsidR="00AB4A48" w:rsidRPr="00511E56" w:rsidRDefault="00AB4A48" w:rsidP="00AB4A48">
            <w:pPr>
              <w:rPr>
                <w:rFonts w:cs="Times New Roman"/>
                <w:strike/>
                <w:color w:val="000000" w:themeColor="text1"/>
                <w:u w:val="single"/>
                <w:lang w:eastAsia="ja-JP"/>
              </w:rPr>
            </w:pPr>
            <w:r w:rsidRPr="00511E56">
              <w:rPr>
                <w:rFonts w:cs="Times New Roman"/>
                <w:strike/>
                <w:color w:val="000000" w:themeColor="text1"/>
                <w:u w:val="single"/>
                <w:lang w:eastAsia="ja-JP"/>
              </w:rPr>
              <w:t xml:space="preserve">6.3 Data elements for </w:t>
            </w:r>
            <w:r w:rsidRPr="00511E56">
              <w:rPr>
                <w:rFonts w:cs="Times New Roman"/>
                <w:strike/>
                <w:color w:val="000000" w:themeColor="text1"/>
                <w:u w:val="single"/>
              </w:rPr>
              <w:t>analysis of ADS safety performance</w:t>
            </w:r>
            <w:r w:rsidRPr="00511E56">
              <w:rPr>
                <w:rFonts w:cs="Times New Roman"/>
                <w:strike/>
                <w:color w:val="000000" w:themeColor="text1"/>
                <w:u w:val="single"/>
                <w:lang w:eastAsia="ja-JP"/>
              </w:rPr>
              <w:t xml:space="preserve"> </w:t>
            </w:r>
          </w:p>
          <w:p w14:paraId="6B047CE3" w14:textId="1B3E7776" w:rsidR="00AB4A48" w:rsidRPr="00511E56" w:rsidRDefault="00AB4A48" w:rsidP="00AB4A48">
            <w:pPr>
              <w:rPr>
                <w:rFonts w:cs="Times New Roman"/>
                <w:strike/>
                <w:color w:val="000000" w:themeColor="text1"/>
                <w:u w:val="single"/>
                <w:lang w:eastAsia="ja-JP"/>
              </w:rPr>
            </w:pPr>
            <w:bookmarkStart w:id="12" w:name="_Hlk161334020"/>
            <w:bookmarkStart w:id="13" w:name="_Hlk161334600"/>
            <w:bookmarkEnd w:id="11"/>
            <w:r w:rsidRPr="00511E56">
              <w:rPr>
                <w:rFonts w:cs="Times New Roman"/>
                <w:strike/>
                <w:color w:val="000000" w:themeColor="text1"/>
                <w:u w:val="single"/>
                <w:lang w:eastAsia="ja-JP"/>
              </w:rPr>
              <w:t>6</w:t>
            </w:r>
            <w:r w:rsidRPr="00511E56">
              <w:rPr>
                <w:rFonts w:cs="Times New Roman"/>
                <w:strike/>
                <w:color w:val="000000" w:themeColor="text1"/>
                <w:u w:val="single"/>
              </w:rPr>
              <w:t xml:space="preserve">.3.1.The </w:t>
            </w:r>
            <w:r w:rsidRPr="00511E56">
              <w:rPr>
                <w:rFonts w:cs="Times New Roman"/>
                <w:strike/>
                <w:color w:val="000000" w:themeColor="text1"/>
                <w:u w:val="single"/>
                <w:lang w:eastAsia="ja-JP"/>
              </w:rPr>
              <w:t xml:space="preserve">DSSAD should record the data elements as specified in paragraph 6.3.2. and 6.3.3. if one of </w:t>
            </w:r>
            <w:r w:rsidRPr="00511E56">
              <w:rPr>
                <w:rFonts w:cs="Times New Roman"/>
                <w:strike/>
                <w:color w:val="000000" w:themeColor="text1"/>
                <w:u w:val="single"/>
              </w:rPr>
              <w:t>the following data element</w:t>
            </w:r>
            <w:r w:rsidRPr="00511E56">
              <w:rPr>
                <w:rFonts w:cs="Times New Roman"/>
                <w:strike/>
                <w:color w:val="000000" w:themeColor="text1"/>
                <w:u w:val="single"/>
                <w:lang w:eastAsia="ja-JP"/>
              </w:rPr>
              <w:t xml:space="preserve"> was recorded</w:t>
            </w:r>
          </w:p>
          <w:p w14:paraId="370B67A7" w14:textId="77777777" w:rsidR="00AB4A48" w:rsidRPr="00511E56" w:rsidRDefault="00AB4A48" w:rsidP="00AB4A48">
            <w:pPr>
              <w:ind w:leftChars="100" w:left="220"/>
              <w:rPr>
                <w:rFonts w:cs="Times New Roman"/>
                <w:strike/>
                <w:color w:val="000000" w:themeColor="text1"/>
                <w:u w:val="single"/>
                <w:lang w:eastAsia="ja-JP"/>
              </w:rPr>
            </w:pPr>
            <w:r w:rsidRPr="00511E56">
              <w:rPr>
                <w:rFonts w:cs="Times New Roman"/>
                <w:strike/>
                <w:color w:val="000000" w:themeColor="text1"/>
                <w:u w:val="single"/>
                <w:lang w:eastAsia="ja-JP"/>
              </w:rPr>
              <w:t>(a)EDR trigger input</w:t>
            </w:r>
          </w:p>
          <w:p w14:paraId="3A90F6E9" w14:textId="6573FB6C" w:rsidR="00AB4A48" w:rsidRPr="00511E56" w:rsidRDefault="00AB4A48" w:rsidP="00AB4A48">
            <w:pPr>
              <w:ind w:leftChars="100" w:left="220"/>
              <w:rPr>
                <w:rFonts w:cs="Times New Roman"/>
                <w:strike/>
                <w:color w:val="000000" w:themeColor="text1"/>
                <w:u w:val="single"/>
                <w:lang w:eastAsia="ja-JP"/>
              </w:rPr>
            </w:pPr>
            <w:r w:rsidRPr="00511E56">
              <w:rPr>
                <w:rFonts w:cs="Times New Roman"/>
                <w:strike/>
                <w:color w:val="000000" w:themeColor="text1"/>
                <w:u w:val="single"/>
                <w:lang w:eastAsia="ja-JP"/>
              </w:rPr>
              <w:t>(b)Detected collision</w:t>
            </w:r>
            <w:bookmarkEnd w:id="12"/>
            <w:bookmarkEnd w:id="13"/>
          </w:p>
          <w:p w14:paraId="665D2255" w14:textId="243B8604" w:rsidR="00AB4A48" w:rsidRPr="00511E56" w:rsidRDefault="00AB4A48" w:rsidP="00AB4A48">
            <w:pPr>
              <w:rPr>
                <w:rFonts w:cs="Times New Roman"/>
                <w:strike/>
                <w:color w:val="000000" w:themeColor="text1"/>
                <w:u w:val="single"/>
                <w:lang w:eastAsia="ja-JP"/>
              </w:rPr>
            </w:pPr>
            <w:r w:rsidRPr="00511E56">
              <w:rPr>
                <w:rFonts w:cs="Times New Roman"/>
                <w:strike/>
                <w:color w:val="000000" w:themeColor="text1"/>
                <w:u w:val="single"/>
                <w:lang w:eastAsia="ja-JP"/>
              </w:rPr>
              <w:t>6.3.2.The DSSAD should record an entry for each of the following occurrences as time stamp data if they happen within the [X seconds] before the event as per paragraph 6.3.1. :</w:t>
            </w:r>
          </w:p>
          <w:p w14:paraId="68FE8D49" w14:textId="77777777" w:rsidR="00AB4A48" w:rsidRPr="00511E56" w:rsidRDefault="00AB4A48" w:rsidP="00AB4A48">
            <w:pPr>
              <w:ind w:leftChars="100" w:left="220"/>
              <w:rPr>
                <w:rFonts w:cs="Times New Roman"/>
                <w:strike/>
                <w:color w:val="000000" w:themeColor="text1"/>
                <w:u w:val="single"/>
                <w:lang w:eastAsia="ja-JP"/>
              </w:rPr>
            </w:pPr>
            <w:r w:rsidRPr="00511E56">
              <w:rPr>
                <w:rFonts w:cs="Times New Roman"/>
                <w:strike/>
                <w:color w:val="000000" w:themeColor="text1"/>
                <w:u w:val="single"/>
                <w:lang w:eastAsia="ja-JP"/>
              </w:rPr>
              <w:lastRenderedPageBreak/>
              <w:t>(a)ADS [feature/manoeuvre]</w:t>
            </w:r>
            <w:r w:rsidRPr="00511E56">
              <w:rPr>
                <w:rStyle w:val="FootnoteReference"/>
                <w:rFonts w:cs="Times New Roman"/>
                <w:strike/>
                <w:color w:val="000000" w:themeColor="text1"/>
                <w:u w:val="single"/>
                <w:lang w:eastAsia="ja-JP"/>
              </w:rPr>
              <w:footnoteReference w:id="7"/>
            </w:r>
            <w:r w:rsidRPr="00511E56">
              <w:rPr>
                <w:rFonts w:cs="Times New Roman"/>
                <w:strike/>
                <w:color w:val="000000" w:themeColor="text1"/>
                <w:u w:val="single"/>
                <w:lang w:eastAsia="ja-JP"/>
              </w:rPr>
              <w:t xml:space="preserve"> activation</w:t>
            </w:r>
          </w:p>
          <w:p w14:paraId="4BAD19F0" w14:textId="77777777" w:rsidR="00AB4A48" w:rsidRPr="00511E56" w:rsidRDefault="00AB4A48" w:rsidP="00AB4A48">
            <w:pPr>
              <w:ind w:leftChars="100" w:left="220"/>
              <w:rPr>
                <w:rFonts w:cs="Times New Roman"/>
                <w:strike/>
                <w:color w:val="000000" w:themeColor="text1"/>
                <w:u w:val="single"/>
                <w:lang w:eastAsia="ja-JP"/>
              </w:rPr>
            </w:pPr>
            <w:r w:rsidRPr="00511E56">
              <w:rPr>
                <w:rFonts w:cs="Times New Roman"/>
                <w:strike/>
                <w:color w:val="000000" w:themeColor="text1"/>
                <w:u w:val="single"/>
                <w:lang w:eastAsia="ja-JP"/>
              </w:rPr>
              <w:t xml:space="preserve">(b)Abortion of ADS [feature/manoeuvre] </w:t>
            </w:r>
          </w:p>
          <w:p w14:paraId="067F804E" w14:textId="77777777" w:rsidR="00AB4A48" w:rsidRPr="00511E56" w:rsidRDefault="00AB4A48" w:rsidP="00BB7A13">
            <w:pPr>
              <w:ind w:leftChars="100" w:left="220"/>
              <w:rPr>
                <w:rFonts w:cs="Times New Roman"/>
                <w:strike/>
                <w:color w:val="000000" w:themeColor="text1"/>
                <w:u w:val="single"/>
                <w:lang w:eastAsia="ja-JP"/>
              </w:rPr>
            </w:pPr>
            <w:r w:rsidRPr="00511E56">
              <w:rPr>
                <w:rFonts w:cs="Times New Roman"/>
                <w:strike/>
                <w:color w:val="000000" w:themeColor="text1"/>
                <w:u w:val="single"/>
                <w:lang w:eastAsia="ja-JP"/>
              </w:rPr>
              <w:t>(c)End of ADS [feature/manoeuvre]</w:t>
            </w:r>
          </w:p>
          <w:p w14:paraId="4B500B83" w14:textId="77777777" w:rsidR="005D2B8E" w:rsidRPr="00511E56" w:rsidRDefault="005D2B8E" w:rsidP="00BB7A13">
            <w:pPr>
              <w:ind w:leftChars="100" w:left="220"/>
              <w:rPr>
                <w:rFonts w:cs="Times New Roman"/>
                <w:strike/>
                <w:color w:val="000000" w:themeColor="text1"/>
                <w:u w:val="single"/>
                <w:lang w:eastAsia="ja-JP"/>
              </w:rPr>
            </w:pPr>
          </w:p>
          <w:p w14:paraId="34CB47B4" w14:textId="77777777" w:rsidR="005D2B8E" w:rsidRPr="00511E56" w:rsidRDefault="005D2B8E" w:rsidP="005D2B8E">
            <w:pPr>
              <w:rPr>
                <w:rFonts w:cs="Times New Roman"/>
                <w:strike/>
                <w:color w:val="C00000"/>
                <w:lang w:eastAsia="ja-JP"/>
              </w:rPr>
            </w:pPr>
            <w:r w:rsidRPr="00511E56">
              <w:rPr>
                <w:rFonts w:cs="Times New Roman"/>
                <w:strike/>
                <w:color w:val="C00000"/>
                <w:lang w:eastAsia="ja-JP"/>
              </w:rPr>
              <w:t>UK Proposal:</w:t>
            </w:r>
          </w:p>
          <w:p w14:paraId="1E6CEAAA" w14:textId="77777777" w:rsidR="005F7359" w:rsidRPr="00511E56" w:rsidRDefault="005F7359" w:rsidP="005F7359">
            <w:pPr>
              <w:rPr>
                <w:rFonts w:cs="Times New Roman"/>
                <w:i/>
                <w:iCs/>
                <w:strike/>
                <w:color w:val="000000" w:themeColor="text1"/>
                <w:lang w:eastAsia="ja-JP"/>
              </w:rPr>
            </w:pPr>
            <w:r w:rsidRPr="00511E56">
              <w:rPr>
                <w:rFonts w:cs="Times New Roman"/>
                <w:i/>
                <w:iCs/>
                <w:strike/>
                <w:color w:val="000000" w:themeColor="text1"/>
                <w:lang w:eastAsia="ja-JP"/>
              </w:rPr>
              <w:t>7.2.</w:t>
            </w:r>
            <w:r w:rsidRPr="00511E56">
              <w:rPr>
                <w:rFonts w:cs="Times New Roman"/>
                <w:i/>
                <w:iCs/>
                <w:strike/>
                <w:color w:val="000000" w:themeColor="text1"/>
                <w:lang w:eastAsia="ja-JP"/>
              </w:rPr>
              <w:tab/>
              <w:t>Data Elements Details</w:t>
            </w:r>
          </w:p>
          <w:p w14:paraId="5FEB25DD" w14:textId="53732E42" w:rsidR="005D2B8E" w:rsidRPr="00511E56" w:rsidRDefault="005F7359" w:rsidP="005F7359">
            <w:pPr>
              <w:rPr>
                <w:rFonts w:cs="Times New Roman"/>
                <w:i/>
                <w:iCs/>
                <w:strike/>
                <w:color w:val="000000" w:themeColor="text1"/>
                <w:lang w:eastAsia="ja-JP"/>
              </w:rPr>
            </w:pPr>
            <w:r w:rsidRPr="00511E56">
              <w:rPr>
                <w:rFonts w:cs="Times New Roman"/>
                <w:i/>
                <w:iCs/>
                <w:strike/>
                <w:color w:val="000000" w:themeColor="text1"/>
                <w:lang w:eastAsia="ja-JP"/>
              </w:rPr>
              <w:t>7.2.1.</w:t>
            </w:r>
            <w:r w:rsidRPr="00511E56">
              <w:rPr>
                <w:rFonts w:cs="Times New Roman"/>
                <w:i/>
                <w:iCs/>
                <w:strike/>
                <w:color w:val="000000" w:themeColor="text1"/>
                <w:lang w:eastAsia="ja-JP"/>
              </w:rPr>
              <w:tab/>
              <w:t>The following table details the data elements to be recorded during a triggering event, along with the data sample rate and resolution.</w:t>
            </w:r>
          </w:p>
          <w:p w14:paraId="10CA07AB" w14:textId="77777777" w:rsidR="005D2B8E" w:rsidRPr="00511E56" w:rsidRDefault="005D2B8E" w:rsidP="005D2B8E">
            <w:pPr>
              <w:rPr>
                <w:rFonts w:cs="Times New Roman"/>
                <w:strike/>
                <w:color w:val="000000" w:themeColor="text1"/>
                <w:u w:val="single"/>
                <w:lang w:eastAsia="ja-JP"/>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216"/>
              <w:gridCol w:w="1366"/>
              <w:gridCol w:w="1230"/>
            </w:tblGrid>
            <w:tr w:rsidR="00527F8E" w:rsidRPr="00511E56" w14:paraId="76C3147E" w14:textId="77777777" w:rsidTr="005A54A1">
              <w:trPr>
                <w:trHeight w:val="705"/>
              </w:trPr>
              <w:tc>
                <w:tcPr>
                  <w:tcW w:w="4211" w:type="dxa"/>
                  <w:shd w:val="clear" w:color="auto" w:fill="CCCCCC"/>
                  <w:tcMar>
                    <w:top w:w="100" w:type="dxa"/>
                    <w:left w:w="100" w:type="dxa"/>
                    <w:bottom w:w="100" w:type="dxa"/>
                    <w:right w:w="100" w:type="dxa"/>
                  </w:tcMar>
                </w:tcPr>
                <w:p w14:paraId="0195F8CE" w14:textId="77777777" w:rsidR="00527F8E" w:rsidRPr="00511E56" w:rsidRDefault="00527F8E" w:rsidP="00527F8E">
                  <w:pPr>
                    <w:widowControl w:val="0"/>
                    <w:spacing w:line="276" w:lineRule="auto"/>
                    <w:rPr>
                      <w:rFonts w:cs="Times New Roman"/>
                      <w:b/>
                      <w:strike/>
                    </w:rPr>
                  </w:pPr>
                  <w:r w:rsidRPr="00511E56">
                    <w:rPr>
                      <w:rFonts w:cs="Times New Roman"/>
                      <w:b/>
                      <w:strike/>
                    </w:rPr>
                    <w:t>Data Element</w:t>
                  </w:r>
                </w:p>
              </w:tc>
              <w:tc>
                <w:tcPr>
                  <w:tcW w:w="3260" w:type="dxa"/>
                  <w:shd w:val="clear" w:color="auto" w:fill="CCCCCC"/>
                </w:tcPr>
                <w:p w14:paraId="717694E1" w14:textId="77777777" w:rsidR="00527F8E" w:rsidRPr="00511E56" w:rsidRDefault="00527F8E" w:rsidP="00527F8E">
                  <w:pPr>
                    <w:widowControl w:val="0"/>
                    <w:spacing w:line="276" w:lineRule="auto"/>
                    <w:rPr>
                      <w:rFonts w:cs="Times New Roman"/>
                      <w:b/>
                      <w:strike/>
                    </w:rPr>
                  </w:pPr>
                  <w:r w:rsidRPr="00511E56">
                    <w:rPr>
                      <w:rFonts w:cs="Times New Roman"/>
                      <w:b/>
                      <w:strike/>
                    </w:rPr>
                    <w:t>Resolution</w:t>
                  </w:r>
                </w:p>
              </w:tc>
              <w:tc>
                <w:tcPr>
                  <w:tcW w:w="2368" w:type="dxa"/>
                  <w:shd w:val="clear" w:color="auto" w:fill="CCCCCC"/>
                  <w:tcMar>
                    <w:top w:w="100" w:type="dxa"/>
                    <w:left w:w="100" w:type="dxa"/>
                    <w:bottom w:w="100" w:type="dxa"/>
                    <w:right w:w="100" w:type="dxa"/>
                  </w:tcMar>
                </w:tcPr>
                <w:p w14:paraId="6D3A75B8" w14:textId="77777777" w:rsidR="00527F8E" w:rsidRPr="00511E56" w:rsidRDefault="00527F8E" w:rsidP="00527F8E">
                  <w:pPr>
                    <w:widowControl w:val="0"/>
                    <w:spacing w:line="276" w:lineRule="auto"/>
                    <w:rPr>
                      <w:rFonts w:cs="Times New Roman"/>
                      <w:b/>
                      <w:strike/>
                    </w:rPr>
                  </w:pPr>
                  <w:r w:rsidRPr="00511E56">
                    <w:rPr>
                      <w:rFonts w:cs="Times New Roman"/>
                      <w:b/>
                      <w:strike/>
                    </w:rPr>
                    <w:t>Minimum data sample rate (samples per second)</w:t>
                  </w:r>
                </w:p>
              </w:tc>
            </w:tr>
            <w:tr w:rsidR="00527F8E" w:rsidRPr="00511E56" w14:paraId="538046CD" w14:textId="77777777" w:rsidTr="005A54A1">
              <w:tc>
                <w:tcPr>
                  <w:tcW w:w="4211" w:type="dxa"/>
                  <w:shd w:val="clear" w:color="auto" w:fill="auto"/>
                  <w:tcMar>
                    <w:top w:w="100" w:type="dxa"/>
                    <w:left w:w="100" w:type="dxa"/>
                    <w:bottom w:w="100" w:type="dxa"/>
                    <w:right w:w="100" w:type="dxa"/>
                  </w:tcMar>
                </w:tcPr>
                <w:p w14:paraId="34F62155" w14:textId="77777777" w:rsidR="00527F8E" w:rsidRPr="00511E56" w:rsidRDefault="00527F8E" w:rsidP="00527F8E">
                  <w:pPr>
                    <w:widowControl w:val="0"/>
                    <w:spacing w:line="276" w:lineRule="auto"/>
                    <w:rPr>
                      <w:rFonts w:cs="Times New Roman"/>
                      <w:strike/>
                    </w:rPr>
                  </w:pPr>
                  <w:r w:rsidRPr="00511E56">
                    <w:rPr>
                      <w:rFonts w:cs="Times New Roman"/>
                      <w:strike/>
                    </w:rPr>
                    <w:t>[</w:t>
                  </w:r>
                  <w:r w:rsidRPr="00511E56">
                    <w:rPr>
                      <w:rFonts w:cs="Times New Roman"/>
                      <w:i/>
                      <w:iCs/>
                      <w:strike/>
                    </w:rPr>
                    <w:t>TBC</w:t>
                  </w:r>
                  <w:r w:rsidRPr="00511E56">
                    <w:rPr>
                      <w:rFonts w:cs="Times New Roman"/>
                      <w:strike/>
                    </w:rPr>
                    <w:t>]</w:t>
                  </w:r>
                </w:p>
              </w:tc>
              <w:tc>
                <w:tcPr>
                  <w:tcW w:w="3260" w:type="dxa"/>
                </w:tcPr>
                <w:p w14:paraId="61698195" w14:textId="77777777" w:rsidR="00527F8E" w:rsidRPr="00511E56" w:rsidRDefault="00527F8E" w:rsidP="00527F8E">
                  <w:pPr>
                    <w:widowControl w:val="0"/>
                    <w:spacing w:line="276" w:lineRule="auto"/>
                    <w:rPr>
                      <w:rFonts w:cs="Times New Roman"/>
                      <w:strike/>
                    </w:rPr>
                  </w:pPr>
                  <w:r w:rsidRPr="00511E56">
                    <w:rPr>
                      <w:rFonts w:cs="Times New Roman"/>
                      <w:strike/>
                    </w:rPr>
                    <w:t>[</w:t>
                  </w:r>
                  <w:r w:rsidRPr="00511E56">
                    <w:rPr>
                      <w:rFonts w:cs="Times New Roman"/>
                      <w:i/>
                      <w:iCs/>
                      <w:strike/>
                    </w:rPr>
                    <w:t>TBC</w:t>
                  </w:r>
                  <w:r w:rsidRPr="00511E56">
                    <w:rPr>
                      <w:rFonts w:cs="Times New Roman"/>
                      <w:strike/>
                    </w:rPr>
                    <w:t>]</w:t>
                  </w:r>
                </w:p>
              </w:tc>
              <w:tc>
                <w:tcPr>
                  <w:tcW w:w="2368" w:type="dxa"/>
                  <w:shd w:val="clear" w:color="auto" w:fill="auto"/>
                  <w:tcMar>
                    <w:top w:w="100" w:type="dxa"/>
                    <w:left w:w="100" w:type="dxa"/>
                    <w:bottom w:w="100" w:type="dxa"/>
                    <w:right w:w="100" w:type="dxa"/>
                  </w:tcMar>
                </w:tcPr>
                <w:p w14:paraId="279D2AD0" w14:textId="77777777" w:rsidR="00527F8E" w:rsidRPr="00511E56" w:rsidRDefault="00527F8E" w:rsidP="00527F8E">
                  <w:pPr>
                    <w:widowControl w:val="0"/>
                    <w:spacing w:line="276" w:lineRule="auto"/>
                    <w:rPr>
                      <w:rFonts w:cs="Times New Roman"/>
                      <w:strike/>
                    </w:rPr>
                  </w:pPr>
                  <w:r w:rsidRPr="00511E56">
                    <w:rPr>
                      <w:rFonts w:cs="Times New Roman"/>
                      <w:strike/>
                    </w:rPr>
                    <w:t>[</w:t>
                  </w:r>
                  <w:r w:rsidRPr="00511E56">
                    <w:rPr>
                      <w:rFonts w:cs="Times New Roman"/>
                      <w:i/>
                      <w:iCs/>
                      <w:strike/>
                    </w:rPr>
                    <w:t>TBC</w:t>
                  </w:r>
                  <w:r w:rsidRPr="00511E56">
                    <w:rPr>
                      <w:rFonts w:cs="Times New Roman"/>
                      <w:strike/>
                    </w:rPr>
                    <w:t>]</w:t>
                  </w:r>
                </w:p>
              </w:tc>
            </w:tr>
          </w:tbl>
          <w:p w14:paraId="6C5138C3" w14:textId="1C372381" w:rsidR="005F7359" w:rsidRPr="00511E56" w:rsidRDefault="005F7359" w:rsidP="005D2B8E">
            <w:pPr>
              <w:rPr>
                <w:rFonts w:cs="Times New Roman"/>
                <w:strike/>
                <w:color w:val="000000" w:themeColor="text1"/>
                <w:u w:val="single"/>
                <w:lang w:eastAsia="ja-JP"/>
              </w:rPr>
            </w:pPr>
          </w:p>
        </w:tc>
        <w:tc>
          <w:tcPr>
            <w:tcW w:w="4049" w:type="dxa"/>
          </w:tcPr>
          <w:p w14:paraId="02FB81C3" w14:textId="1400A342" w:rsidR="00AB4A48" w:rsidRPr="00511E56" w:rsidRDefault="00AB4A48" w:rsidP="00AB4A48">
            <w:pPr>
              <w:rPr>
                <w:rFonts w:cs="Times New Roman"/>
                <w:b/>
                <w:bCs/>
                <w:strike/>
                <w:color w:val="2F5496" w:themeColor="accent1" w:themeShade="BF"/>
              </w:rPr>
            </w:pPr>
          </w:p>
        </w:tc>
      </w:tr>
      <w:tr w:rsidR="00AB4A48" w:rsidRPr="00511E56" w14:paraId="5AE2F0F2" w14:textId="77777777" w:rsidTr="00D76F65">
        <w:tc>
          <w:tcPr>
            <w:tcW w:w="720" w:type="dxa"/>
            <w:shd w:val="clear" w:color="auto" w:fill="auto"/>
          </w:tcPr>
          <w:p w14:paraId="5FC979A9" w14:textId="77777777" w:rsidR="00AB4A48" w:rsidRPr="00511E56" w:rsidRDefault="00AB4A48" w:rsidP="00AB4A48">
            <w:pPr>
              <w:pStyle w:val="ListParagraph"/>
              <w:numPr>
                <w:ilvl w:val="0"/>
                <w:numId w:val="16"/>
              </w:numPr>
              <w:ind w:left="0" w:firstLine="0"/>
              <w:contextualSpacing w:val="0"/>
              <w:rPr>
                <w:rFonts w:cs="Times New Roman"/>
                <w:bCs/>
                <w:strike/>
                <w:kern w:val="0"/>
                <w14:ligatures w14:val="none"/>
              </w:rPr>
            </w:pPr>
          </w:p>
        </w:tc>
        <w:tc>
          <w:tcPr>
            <w:tcW w:w="4048" w:type="dxa"/>
            <w:shd w:val="clear" w:color="auto" w:fill="auto"/>
          </w:tcPr>
          <w:p w14:paraId="4F4D31D1" w14:textId="1972158D" w:rsidR="00AB4A48" w:rsidRPr="00511E56" w:rsidRDefault="00D76F65" w:rsidP="00AB4A48">
            <w:pPr>
              <w:rPr>
                <w:rFonts w:cs="Times New Roman"/>
                <w:bCs/>
                <w:strike/>
                <w:kern w:val="0"/>
                <w:lang w:eastAsia="ja-JP"/>
                <w14:ligatures w14:val="none"/>
              </w:rPr>
            </w:pPr>
            <w:r w:rsidRPr="00511E56">
              <w:rPr>
                <w:rFonts w:cs="Times New Roman"/>
                <w:bCs/>
                <w:strike/>
                <w:kern w:val="0"/>
                <w:lang w:eastAsia="ja-JP"/>
                <w14:ligatures w14:val="none"/>
              </w:rPr>
              <w:t>---</w:t>
            </w:r>
          </w:p>
        </w:tc>
        <w:tc>
          <w:tcPr>
            <w:tcW w:w="4048" w:type="dxa"/>
            <w:shd w:val="clear" w:color="auto" w:fill="auto"/>
          </w:tcPr>
          <w:p w14:paraId="76F0E569" w14:textId="326A0442" w:rsidR="00D76F65" w:rsidRPr="00511E56" w:rsidRDefault="00D76F65" w:rsidP="0006662D">
            <w:pPr>
              <w:rPr>
                <w:rFonts w:cs="Times New Roman"/>
                <w:strike/>
                <w:color w:val="C00000"/>
                <w:lang w:eastAsia="ja-JP"/>
              </w:rPr>
            </w:pPr>
            <w:r w:rsidRPr="00511E56">
              <w:rPr>
                <w:rFonts w:cs="Times New Roman"/>
                <w:strike/>
                <w:color w:val="C00000"/>
                <w:lang w:eastAsia="ja-JP"/>
              </w:rPr>
              <w:t>Japan Proposal: Restructuring</w:t>
            </w:r>
          </w:p>
          <w:p w14:paraId="39016772" w14:textId="2D9E12FE" w:rsidR="0006662D" w:rsidRPr="00511E56" w:rsidRDefault="0006662D" w:rsidP="0006662D">
            <w:pPr>
              <w:rPr>
                <w:rFonts w:cs="Times New Roman"/>
                <w:strike/>
                <w:color w:val="000000" w:themeColor="text1"/>
                <w:u w:val="single"/>
                <w:lang w:eastAsia="ja-JP"/>
              </w:rPr>
            </w:pPr>
            <w:r w:rsidRPr="00511E56">
              <w:rPr>
                <w:rFonts w:cs="Times New Roman"/>
                <w:strike/>
                <w:color w:val="000000" w:themeColor="text1"/>
                <w:u w:val="single"/>
                <w:lang w:eastAsia="ja-JP"/>
              </w:rPr>
              <w:t>6.3.3.</w:t>
            </w:r>
            <w:r w:rsidR="00F06FC5" w:rsidRPr="00511E56">
              <w:rPr>
                <w:rFonts w:cs="Times New Roman"/>
                <w:strike/>
                <w:color w:val="000000" w:themeColor="text1"/>
                <w:u w:val="single"/>
                <w:lang w:eastAsia="ja-JP"/>
              </w:rPr>
              <w:t xml:space="preserve"> </w:t>
            </w:r>
            <w:r w:rsidRPr="00511E56">
              <w:rPr>
                <w:rFonts w:cs="Times New Roman"/>
                <w:strike/>
                <w:color w:val="000000" w:themeColor="text1"/>
                <w:u w:val="single"/>
                <w:lang w:eastAsia="ja-JP"/>
              </w:rPr>
              <w:t>The DSSAD should record the following elements as time series data within the [X] seconds before the event as per paragraph 6.3.1. :</w:t>
            </w:r>
          </w:p>
          <w:p w14:paraId="080E7E63" w14:textId="77777777" w:rsidR="0006662D" w:rsidRPr="00511E56" w:rsidRDefault="0006662D" w:rsidP="00CF3EC6">
            <w:pPr>
              <w:rPr>
                <w:rFonts w:cs="Times New Roman"/>
                <w:strike/>
                <w:color w:val="000000" w:themeColor="text1"/>
                <w:u w:val="single"/>
                <w:lang w:eastAsia="ja-JP"/>
              </w:rPr>
            </w:pPr>
            <w:r w:rsidRPr="00511E56">
              <w:rPr>
                <w:rFonts w:cs="Times New Roman"/>
                <w:strike/>
                <w:color w:val="000000" w:themeColor="text1"/>
                <w:u w:val="single"/>
                <w:lang w:eastAsia="ja-JP"/>
              </w:rPr>
              <w:t xml:space="preserve">(a) ADS detected objects within relevant area of the ADS vehicle at the event by  </w:t>
            </w:r>
          </w:p>
          <w:p w14:paraId="2F135583" w14:textId="42198D71" w:rsidR="0006662D" w:rsidRPr="00511E56" w:rsidRDefault="0006662D" w:rsidP="00FB5EDE">
            <w:pPr>
              <w:ind w:leftChars="100" w:left="220"/>
              <w:rPr>
                <w:rFonts w:cs="Times New Roman"/>
                <w:strike/>
                <w:color w:val="000000" w:themeColor="text1"/>
                <w:u w:val="single"/>
                <w:lang w:eastAsia="ja-JP"/>
              </w:rPr>
            </w:pPr>
            <w:r w:rsidRPr="00511E56">
              <w:rPr>
                <w:rFonts w:cs="Times New Roman"/>
                <w:strike/>
                <w:color w:val="000000" w:themeColor="text1"/>
                <w:u w:val="single"/>
                <w:lang w:eastAsia="ja-JP"/>
              </w:rPr>
              <w:t>(i)</w:t>
            </w:r>
            <w:r w:rsidR="006F30D0" w:rsidRPr="00511E56">
              <w:rPr>
                <w:rFonts w:cs="Times New Roman"/>
                <w:strike/>
                <w:color w:val="000000" w:themeColor="text1"/>
                <w:u w:val="single"/>
                <w:lang w:eastAsia="ja-JP"/>
              </w:rPr>
              <w:t xml:space="preserve"> </w:t>
            </w:r>
            <w:r w:rsidRPr="00511E56">
              <w:rPr>
                <w:rFonts w:cs="Times New Roman"/>
                <w:strike/>
                <w:color w:val="000000" w:themeColor="text1"/>
                <w:u w:val="single"/>
                <w:lang w:eastAsia="ja-JP"/>
              </w:rPr>
              <w:t>ADS detected distance to each detected object, and</w:t>
            </w:r>
          </w:p>
          <w:p w14:paraId="28E6713C" w14:textId="15DBD599" w:rsidR="0006662D" w:rsidRPr="00511E56" w:rsidRDefault="0006662D" w:rsidP="00FB5EDE">
            <w:pPr>
              <w:ind w:leftChars="100" w:left="220"/>
              <w:rPr>
                <w:rFonts w:cs="Times New Roman"/>
                <w:strike/>
                <w:color w:val="000000" w:themeColor="text1"/>
                <w:u w:val="single"/>
                <w:lang w:eastAsia="ja-JP"/>
              </w:rPr>
            </w:pPr>
            <w:r w:rsidRPr="00511E56">
              <w:rPr>
                <w:rFonts w:cs="Times New Roman"/>
                <w:strike/>
                <w:color w:val="000000" w:themeColor="text1"/>
                <w:u w:val="single"/>
                <w:lang w:eastAsia="ja-JP"/>
              </w:rPr>
              <w:lastRenderedPageBreak/>
              <w:t>(ii)</w:t>
            </w:r>
            <w:r w:rsidR="006F30D0" w:rsidRPr="00511E56">
              <w:rPr>
                <w:rFonts w:cs="Times New Roman"/>
                <w:strike/>
                <w:color w:val="000000" w:themeColor="text1"/>
                <w:u w:val="single"/>
                <w:lang w:eastAsia="ja-JP"/>
              </w:rPr>
              <w:t xml:space="preserve"> </w:t>
            </w:r>
            <w:r w:rsidRPr="00511E56">
              <w:rPr>
                <w:rFonts w:cs="Times New Roman"/>
                <w:strike/>
                <w:color w:val="000000" w:themeColor="text1"/>
                <w:u w:val="single"/>
                <w:lang w:eastAsia="ja-JP"/>
              </w:rPr>
              <w:t>ADS detected relative velocity of each detected object</w:t>
            </w:r>
            <w:r w:rsidR="00F06FC5" w:rsidRPr="00511E56">
              <w:rPr>
                <w:rFonts w:cs="Times New Roman"/>
                <w:strike/>
                <w:color w:val="000000" w:themeColor="text1"/>
                <w:u w:val="single"/>
                <w:lang w:eastAsia="ja-JP"/>
              </w:rPr>
              <w:t xml:space="preserve"> </w:t>
            </w:r>
            <w:r w:rsidRPr="00511E56">
              <w:rPr>
                <w:rFonts w:cs="Times New Roman"/>
                <w:strike/>
                <w:color w:val="000000" w:themeColor="text1"/>
                <w:u w:val="single"/>
                <w:lang w:eastAsia="ja-JP"/>
              </w:rPr>
              <w:t>[and/or (instead of (a), (b))</w:t>
            </w:r>
          </w:p>
          <w:p w14:paraId="38BF87E9" w14:textId="77777777" w:rsidR="0006662D" w:rsidRPr="00511E56" w:rsidRDefault="0006662D" w:rsidP="00D76F65">
            <w:pPr>
              <w:ind w:leftChars="100" w:left="220"/>
              <w:rPr>
                <w:rFonts w:cs="Times New Roman"/>
                <w:strike/>
                <w:color w:val="000000" w:themeColor="text1"/>
                <w:u w:val="single"/>
                <w:lang w:eastAsia="ja-JP"/>
              </w:rPr>
            </w:pPr>
            <w:r w:rsidRPr="00511E56">
              <w:rPr>
                <w:rFonts w:cs="Times New Roman"/>
                <w:strike/>
                <w:color w:val="000000" w:themeColor="text1"/>
                <w:u w:val="single"/>
                <w:lang w:eastAsia="ja-JP"/>
              </w:rPr>
              <w:t>relevant sensor data (e.g. cameras, radar, LIDAR), if available]</w:t>
            </w:r>
          </w:p>
          <w:p w14:paraId="3D89C957" w14:textId="77777777" w:rsidR="00963B6E" w:rsidRPr="00511E56" w:rsidRDefault="0006662D" w:rsidP="00D76F65">
            <w:pPr>
              <w:rPr>
                <w:rFonts w:cs="Times New Roman"/>
                <w:strike/>
                <w:color w:val="000000" w:themeColor="text1"/>
                <w:u w:val="single"/>
                <w:lang w:eastAsia="ja-JP"/>
              </w:rPr>
            </w:pPr>
            <w:r w:rsidRPr="00511E56">
              <w:rPr>
                <w:rFonts w:cs="Times New Roman"/>
                <w:strike/>
                <w:color w:val="000000" w:themeColor="text1"/>
                <w:u w:val="single"/>
                <w:lang w:eastAsia="ja-JP"/>
              </w:rPr>
              <w:t xml:space="preserve">(b)[Detected location of the ADS vehicle (in GNSS coordinates)] </w:t>
            </w:r>
          </w:p>
          <w:p w14:paraId="5D859F7B" w14:textId="3CC29109" w:rsidR="0006662D" w:rsidRPr="00511E56" w:rsidRDefault="0006662D" w:rsidP="00D76F65">
            <w:pPr>
              <w:rPr>
                <w:rFonts w:cs="Times New Roman"/>
                <w:strike/>
                <w:color w:val="000000" w:themeColor="text1"/>
                <w:u w:val="single"/>
                <w:lang w:eastAsia="ja-JP"/>
              </w:rPr>
            </w:pPr>
            <w:r w:rsidRPr="00511E56">
              <w:rPr>
                <w:rFonts w:cs="Times New Roman"/>
                <w:strike/>
                <w:color w:val="000000" w:themeColor="text1"/>
                <w:u w:val="single"/>
                <w:lang w:eastAsia="ja-JP"/>
              </w:rPr>
              <w:t>(c)ADS control signal (e.g. steering wheel angle, accel/brake control)</w:t>
            </w:r>
          </w:p>
          <w:p w14:paraId="5F7D0E91" w14:textId="0F42E7C1" w:rsidR="00AB4A48" w:rsidRPr="00511E56" w:rsidRDefault="0006662D" w:rsidP="0006662D">
            <w:pPr>
              <w:rPr>
                <w:rFonts w:cs="Times New Roman"/>
                <w:strike/>
              </w:rPr>
            </w:pPr>
            <w:r w:rsidRPr="00511E56">
              <w:rPr>
                <w:rFonts w:cs="Times New Roman"/>
                <w:strike/>
                <w:color w:val="000000" w:themeColor="text1"/>
                <w:u w:val="single"/>
                <w:lang w:eastAsia="ja-JP"/>
              </w:rPr>
              <w:t>(d)Dynamics of the vehicle (e.g. velocity, acceleration, yaw rate)</w:t>
            </w:r>
          </w:p>
        </w:tc>
        <w:tc>
          <w:tcPr>
            <w:tcW w:w="4049" w:type="dxa"/>
          </w:tcPr>
          <w:p w14:paraId="5BA4C33D" w14:textId="77777777" w:rsidR="00AB4A48" w:rsidRPr="00511E56" w:rsidRDefault="00AB4A48" w:rsidP="00AB4A48">
            <w:pPr>
              <w:rPr>
                <w:rFonts w:cs="Times New Roman"/>
                <w:strike/>
                <w:color w:val="2F5496" w:themeColor="accent1" w:themeShade="BF"/>
              </w:rPr>
            </w:pPr>
          </w:p>
        </w:tc>
      </w:tr>
    </w:tbl>
    <w:commentRangeEnd w:id="9"/>
    <w:p w14:paraId="019A60B7" w14:textId="77777777" w:rsidR="000C4421" w:rsidRPr="006521B6" w:rsidRDefault="00511E56">
      <w:pPr>
        <w:rPr>
          <w:rFonts w:cs="Times New Roman"/>
        </w:rPr>
      </w:pPr>
      <w:r>
        <w:rPr>
          <w:rStyle w:val="CommentReference"/>
          <w:rFonts w:asciiTheme="minorHAnsi" w:hAnsiTheme="minorHAnsi"/>
          <w:kern w:val="0"/>
          <w:lang w:val="en-US"/>
          <w14:ligatures w14:val="none"/>
        </w:rPr>
        <w:commentReference w:id="9"/>
      </w:r>
      <w:r w:rsidR="000C4421" w:rsidRPr="006521B6">
        <w:rPr>
          <w:rFonts w:cs="Times New Roman"/>
        </w:rPr>
        <w:br w:type="page"/>
      </w:r>
    </w:p>
    <w:tbl>
      <w:tblPr>
        <w:tblStyle w:val="TableGrid"/>
        <w:tblW w:w="0" w:type="auto"/>
        <w:tblCellMar>
          <w:top w:w="58" w:type="dxa"/>
          <w:bottom w:w="58" w:type="dxa"/>
        </w:tblCellMar>
        <w:tblLook w:val="04A0" w:firstRow="1" w:lastRow="0" w:firstColumn="1" w:lastColumn="0" w:noHBand="0" w:noVBand="1"/>
      </w:tblPr>
      <w:tblGrid>
        <w:gridCol w:w="720"/>
        <w:gridCol w:w="4048"/>
        <w:gridCol w:w="4048"/>
        <w:gridCol w:w="4049"/>
      </w:tblGrid>
      <w:tr w:rsidR="000C4421" w:rsidRPr="006521B6" w14:paraId="69D6FD0D" w14:textId="77777777" w:rsidTr="000C4421">
        <w:tc>
          <w:tcPr>
            <w:tcW w:w="720" w:type="dxa"/>
            <w:shd w:val="clear" w:color="auto" w:fill="auto"/>
          </w:tcPr>
          <w:p w14:paraId="50BD81D2" w14:textId="77777777" w:rsidR="000C4421" w:rsidRPr="006521B6" w:rsidRDefault="000C4421" w:rsidP="000C4421">
            <w:pPr>
              <w:pStyle w:val="ListParagraph"/>
              <w:numPr>
                <w:ilvl w:val="0"/>
                <w:numId w:val="0"/>
              </w:numPr>
              <w:contextualSpacing w:val="0"/>
              <w:rPr>
                <w:rFonts w:cs="Times New Roman"/>
                <w:bCs/>
                <w:kern w:val="0"/>
                <w14:ligatures w14:val="none"/>
              </w:rPr>
            </w:pPr>
          </w:p>
        </w:tc>
        <w:tc>
          <w:tcPr>
            <w:tcW w:w="4048" w:type="dxa"/>
            <w:shd w:val="clear" w:color="auto" w:fill="auto"/>
          </w:tcPr>
          <w:p w14:paraId="112A3A25" w14:textId="7B13B288" w:rsidR="000C4421" w:rsidRPr="006521B6" w:rsidRDefault="000C4421" w:rsidP="000C4421">
            <w:pPr>
              <w:rPr>
                <w:rFonts w:cs="Times New Roman"/>
                <w:bCs/>
                <w:i/>
                <w:iCs/>
                <w:kern w:val="0"/>
                <w14:ligatures w14:val="none"/>
              </w:rPr>
            </w:pPr>
            <w:r w:rsidRPr="006521B6">
              <w:rPr>
                <w:rFonts w:cs="Times New Roman"/>
                <w:b/>
                <w:bCs/>
              </w:rPr>
              <w:t>Original draft text</w:t>
            </w:r>
          </w:p>
        </w:tc>
        <w:tc>
          <w:tcPr>
            <w:tcW w:w="4048" w:type="dxa"/>
            <w:shd w:val="clear" w:color="auto" w:fill="auto"/>
          </w:tcPr>
          <w:p w14:paraId="1C0563A7" w14:textId="3DB4FCB3" w:rsidR="000C4421" w:rsidRPr="006521B6" w:rsidRDefault="000C4421" w:rsidP="000C4421">
            <w:pPr>
              <w:rPr>
                <w:rFonts w:cs="Times New Roman"/>
                <w:color w:val="000000" w:themeColor="text1"/>
              </w:rPr>
            </w:pPr>
            <w:r w:rsidRPr="006521B6">
              <w:rPr>
                <w:rFonts w:cs="Times New Roman"/>
                <w:b/>
                <w:bCs/>
                <w:color w:val="000000" w:themeColor="text1"/>
              </w:rPr>
              <w:t>Comments/Proposals</w:t>
            </w:r>
          </w:p>
        </w:tc>
        <w:tc>
          <w:tcPr>
            <w:tcW w:w="4049" w:type="dxa"/>
            <w:shd w:val="clear" w:color="auto" w:fill="auto"/>
          </w:tcPr>
          <w:p w14:paraId="15CCB8B7" w14:textId="634F2B14" w:rsidR="000C4421" w:rsidRPr="006521B6" w:rsidRDefault="000C4421" w:rsidP="000C4421">
            <w:pPr>
              <w:rPr>
                <w:rFonts w:cs="Times New Roman"/>
                <w:color w:val="000000" w:themeColor="text1"/>
              </w:rPr>
            </w:pPr>
            <w:r w:rsidRPr="006521B6">
              <w:rPr>
                <w:rFonts w:cs="Times New Roman"/>
                <w:b/>
                <w:bCs/>
                <w:color w:val="000000" w:themeColor="text1"/>
              </w:rPr>
              <w:t>Discussion Outcome(s)</w:t>
            </w:r>
          </w:p>
        </w:tc>
      </w:tr>
      <w:tr w:rsidR="000C4421" w:rsidRPr="006521B6" w14:paraId="66973C0B" w14:textId="77777777" w:rsidTr="007113CC">
        <w:tc>
          <w:tcPr>
            <w:tcW w:w="720" w:type="dxa"/>
            <w:shd w:val="clear" w:color="auto" w:fill="auto"/>
          </w:tcPr>
          <w:p w14:paraId="16B8D6A4" w14:textId="75B6D1C5" w:rsidR="000C4421" w:rsidRPr="006521B6" w:rsidRDefault="000C4421" w:rsidP="000C4421">
            <w:pPr>
              <w:pStyle w:val="ListParagraph"/>
              <w:numPr>
                <w:ilvl w:val="0"/>
                <w:numId w:val="16"/>
              </w:numPr>
              <w:ind w:left="0" w:firstLine="0"/>
              <w:contextualSpacing w:val="0"/>
              <w:rPr>
                <w:rFonts w:cs="Times New Roman"/>
                <w:bCs/>
                <w:kern w:val="0"/>
                <w14:ligatures w14:val="none"/>
              </w:rPr>
            </w:pPr>
          </w:p>
        </w:tc>
        <w:tc>
          <w:tcPr>
            <w:tcW w:w="4048" w:type="dxa"/>
            <w:shd w:val="clear" w:color="auto" w:fill="auto"/>
          </w:tcPr>
          <w:p w14:paraId="4C0F1F5A" w14:textId="69B8C52F" w:rsidR="000C4421" w:rsidRPr="006521B6" w:rsidRDefault="007113CC" w:rsidP="000C4421">
            <w:pPr>
              <w:rPr>
                <w:rFonts w:cs="Times New Roman"/>
                <w:bCs/>
                <w:i/>
                <w:iCs/>
                <w:kern w:val="0"/>
                <w14:ligatures w14:val="none"/>
              </w:rPr>
            </w:pPr>
            <w:r w:rsidRPr="006521B6">
              <w:rPr>
                <w:rFonts w:cs="Times New Roman"/>
                <w:b/>
                <w:bCs/>
              </w:rPr>
              <w:t>Misc. Specifications</w:t>
            </w:r>
          </w:p>
        </w:tc>
        <w:tc>
          <w:tcPr>
            <w:tcW w:w="4048" w:type="dxa"/>
            <w:shd w:val="clear" w:color="auto" w:fill="auto"/>
          </w:tcPr>
          <w:p w14:paraId="7B32AE5C" w14:textId="77777777" w:rsidR="000C4421" w:rsidRPr="006521B6" w:rsidRDefault="000C4421" w:rsidP="000C4421">
            <w:pPr>
              <w:rPr>
                <w:rFonts w:cs="Times New Roman"/>
              </w:rPr>
            </w:pPr>
          </w:p>
        </w:tc>
        <w:tc>
          <w:tcPr>
            <w:tcW w:w="4049" w:type="dxa"/>
            <w:shd w:val="clear" w:color="auto" w:fill="auto"/>
          </w:tcPr>
          <w:p w14:paraId="62580A7D" w14:textId="77777777" w:rsidR="000C4421" w:rsidRPr="006521B6" w:rsidRDefault="000C4421" w:rsidP="000C4421">
            <w:pPr>
              <w:rPr>
                <w:rFonts w:cs="Times New Roman"/>
                <w:color w:val="2F5496" w:themeColor="accent1" w:themeShade="BF"/>
              </w:rPr>
            </w:pPr>
          </w:p>
        </w:tc>
      </w:tr>
      <w:tr w:rsidR="000C4421" w:rsidRPr="006521B6" w14:paraId="39D34833" w14:textId="77777777" w:rsidTr="00C04B10">
        <w:tc>
          <w:tcPr>
            <w:tcW w:w="720" w:type="dxa"/>
            <w:shd w:val="clear" w:color="auto" w:fill="auto"/>
          </w:tcPr>
          <w:p w14:paraId="149BA9C8" w14:textId="77777777" w:rsidR="000C4421" w:rsidRPr="006521B6" w:rsidRDefault="000C4421" w:rsidP="0082410C">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32CD1F85" w14:textId="1ECA0E51" w:rsidR="000C4421" w:rsidRPr="006521B6" w:rsidRDefault="00C610EB" w:rsidP="0082410C">
            <w:pPr>
              <w:rPr>
                <w:rFonts w:cs="Times New Roman"/>
                <w:kern w:val="0"/>
                <w:lang w:eastAsia="en-GB"/>
                <w14:ligatures w14:val="none"/>
              </w:rPr>
            </w:pPr>
            <w:r w:rsidRPr="006521B6">
              <w:rPr>
                <w:rFonts w:cs="Times New Roman"/>
              </w:rPr>
              <w:t>Automated vehicles should be equipped with a device that records the operational status of the ADS. (Japan)</w:t>
            </w:r>
            <w:r w:rsidR="000C4421" w:rsidRPr="006521B6">
              <w:rPr>
                <w:rFonts w:cs="Times New Roman"/>
                <w:kern w:val="0"/>
                <w:lang w:eastAsia="en-GB"/>
                <w14:ligatures w14:val="none"/>
              </w:rPr>
              <w:t xml:space="preserve"> </w:t>
            </w:r>
          </w:p>
        </w:tc>
        <w:tc>
          <w:tcPr>
            <w:tcW w:w="4048" w:type="dxa"/>
            <w:shd w:val="clear" w:color="auto" w:fill="E2EFD9" w:themeFill="accent6" w:themeFillTint="33"/>
          </w:tcPr>
          <w:p w14:paraId="7F66BBEF" w14:textId="48D7E935" w:rsidR="0061613D" w:rsidRPr="006521B6" w:rsidRDefault="0061613D" w:rsidP="0082410C">
            <w:pPr>
              <w:rPr>
                <w:rFonts w:cs="Times New Roman"/>
                <w:color w:val="C00000"/>
                <w:lang w:eastAsia="ja-JP"/>
              </w:rPr>
            </w:pPr>
            <w:r w:rsidRPr="006521B6">
              <w:rPr>
                <w:rFonts w:cs="Times New Roman"/>
                <w:color w:val="C00000"/>
                <w:lang w:eastAsia="ja-JP"/>
              </w:rPr>
              <w:t>OICA Proposal:</w:t>
            </w:r>
          </w:p>
          <w:p w14:paraId="2D741BF5" w14:textId="77777777" w:rsidR="000C4421" w:rsidRPr="006521B6" w:rsidRDefault="0061613D" w:rsidP="0082410C">
            <w:pPr>
              <w:rPr>
                <w:rFonts w:cs="Times New Roman"/>
                <w:color w:val="C00000"/>
              </w:rPr>
            </w:pPr>
            <w:r w:rsidRPr="006521B6">
              <w:rPr>
                <w:rFonts w:cs="Times New Roman"/>
                <w:color w:val="C00000"/>
              </w:rPr>
              <w:t>delete, repetition of chapter 6.3.1</w:t>
            </w:r>
          </w:p>
          <w:p w14:paraId="4457E166" w14:textId="22446412" w:rsidR="008721E3" w:rsidRPr="006521B6" w:rsidRDefault="0061613D" w:rsidP="0082410C">
            <w:pPr>
              <w:rPr>
                <w:rFonts w:cs="Times New Roman"/>
                <w:i/>
                <w:iCs/>
                <w:strike/>
                <w:color w:val="000000" w:themeColor="text1"/>
              </w:rPr>
            </w:pPr>
            <w:r w:rsidRPr="006521B6">
              <w:rPr>
                <w:rFonts w:cs="Times New Roman"/>
                <w:i/>
                <w:iCs/>
                <w:strike/>
                <w:color w:val="000000" w:themeColor="text1"/>
              </w:rPr>
              <w:t>Automated vehicles should be equipped with a device that records the operational status of the ADS. (Japan)</w:t>
            </w:r>
          </w:p>
          <w:p w14:paraId="4C352E44" w14:textId="13CD809C" w:rsidR="008721E3" w:rsidRPr="006521B6" w:rsidRDefault="008721E3" w:rsidP="0082410C">
            <w:pPr>
              <w:rPr>
                <w:rFonts w:cs="Times New Roman"/>
                <w:color w:val="C00000"/>
                <w:lang w:eastAsia="ja-JP"/>
              </w:rPr>
            </w:pPr>
            <w:r w:rsidRPr="006521B6">
              <w:rPr>
                <w:rFonts w:cs="Times New Roman"/>
                <w:color w:val="C00000"/>
              </w:rPr>
              <w:t>Japan Proposal</w:t>
            </w:r>
            <w:r w:rsidRPr="006521B6">
              <w:rPr>
                <w:rFonts w:cs="Times New Roman"/>
                <w:color w:val="C00000"/>
                <w:lang w:eastAsia="ja-JP"/>
              </w:rPr>
              <w:t>:</w:t>
            </w:r>
          </w:p>
          <w:p w14:paraId="023EFE32" w14:textId="22C14D4D" w:rsidR="008721E3" w:rsidRPr="006521B6" w:rsidRDefault="008721E3" w:rsidP="0082410C">
            <w:pPr>
              <w:rPr>
                <w:rFonts w:cs="Times New Roman"/>
                <w:color w:val="000000" w:themeColor="text1"/>
              </w:rPr>
            </w:pPr>
            <w:r w:rsidRPr="006521B6">
              <w:rPr>
                <w:rFonts w:cs="Times New Roman"/>
                <w:color w:val="C00000"/>
              </w:rPr>
              <w:t>Support OICA Proposal</w:t>
            </w:r>
          </w:p>
        </w:tc>
        <w:tc>
          <w:tcPr>
            <w:tcW w:w="4049" w:type="dxa"/>
            <w:shd w:val="clear" w:color="auto" w:fill="E2EFD9" w:themeFill="accent6" w:themeFillTint="33"/>
          </w:tcPr>
          <w:p w14:paraId="45AA8594" w14:textId="6A592C08" w:rsidR="000C4421" w:rsidRPr="006521B6" w:rsidRDefault="00C04B10" w:rsidP="0082410C">
            <w:pPr>
              <w:rPr>
                <w:rFonts w:cs="Times New Roman"/>
                <w:color w:val="000000" w:themeColor="text1"/>
              </w:rPr>
            </w:pPr>
            <w:r>
              <w:rPr>
                <w:rFonts w:cs="Times New Roman"/>
                <w:color w:val="000000" w:themeColor="text1"/>
              </w:rPr>
              <w:t>Agree to delete this item.</w:t>
            </w:r>
          </w:p>
        </w:tc>
      </w:tr>
      <w:tr w:rsidR="000C4421" w:rsidRPr="006521B6" w14:paraId="2129CA0A" w14:textId="77777777" w:rsidTr="00F762CC">
        <w:tc>
          <w:tcPr>
            <w:tcW w:w="720" w:type="dxa"/>
            <w:shd w:val="clear" w:color="auto" w:fill="auto"/>
          </w:tcPr>
          <w:p w14:paraId="7985974D" w14:textId="77777777" w:rsidR="000C4421" w:rsidRPr="006521B6" w:rsidRDefault="000C4421" w:rsidP="0082410C">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150A6FD1" w14:textId="64FECCE4" w:rsidR="000C4421" w:rsidRPr="006521B6" w:rsidRDefault="00B4488B" w:rsidP="0082410C">
            <w:pPr>
              <w:rPr>
                <w:rFonts w:cs="Times New Roman"/>
                <w:kern w:val="0"/>
                <w:lang w:eastAsia="ja-JP"/>
                <w14:ligatures w14:val="none"/>
              </w:rPr>
            </w:pPr>
            <w:r w:rsidRPr="006521B6">
              <w:rPr>
                <w:rFonts w:cs="Times New Roman"/>
              </w:rPr>
              <w:t>Data uploaded [by whom] should be defined at a level of ensure privacy but enable timestamps so sequences can be understood, and “occurrences” (based on sequence patterns) can be identified and reported.</w:t>
            </w:r>
          </w:p>
        </w:tc>
        <w:tc>
          <w:tcPr>
            <w:tcW w:w="4048" w:type="dxa"/>
            <w:shd w:val="clear" w:color="auto" w:fill="E2EFD9" w:themeFill="accent6" w:themeFillTint="33"/>
          </w:tcPr>
          <w:p w14:paraId="5B0ACCBA" w14:textId="77777777" w:rsidR="007D1E05" w:rsidRPr="006521B6" w:rsidRDefault="007D1E05" w:rsidP="0082410C">
            <w:pPr>
              <w:rPr>
                <w:rFonts w:cs="Times New Roman"/>
                <w:color w:val="C00000"/>
              </w:rPr>
            </w:pPr>
            <w:r w:rsidRPr="006521B6">
              <w:rPr>
                <w:rFonts w:cs="Times New Roman"/>
                <w:color w:val="C00000"/>
              </w:rPr>
              <w:t>OICA P</w:t>
            </w:r>
            <w:r w:rsidRPr="006521B6">
              <w:rPr>
                <w:rFonts w:cs="Times New Roman"/>
                <w:color w:val="C00000"/>
                <w:lang w:eastAsia="ja-JP"/>
              </w:rPr>
              <w:t>roposal</w:t>
            </w:r>
            <w:r w:rsidRPr="006521B6">
              <w:rPr>
                <w:rFonts w:cs="Times New Roman"/>
                <w:color w:val="C00000"/>
              </w:rPr>
              <w:t>:</w:t>
            </w:r>
          </w:p>
          <w:p w14:paraId="0AD80C09" w14:textId="1EC26C91" w:rsidR="000C4421" w:rsidRPr="006521B6" w:rsidRDefault="007D1E05" w:rsidP="0082410C">
            <w:pPr>
              <w:rPr>
                <w:rFonts w:cs="Times New Roman"/>
                <w:color w:val="C00000"/>
              </w:rPr>
            </w:pPr>
            <w:r w:rsidRPr="006521B6">
              <w:rPr>
                <w:rFonts w:cs="Times New Roman"/>
                <w:color w:val="C00000"/>
              </w:rPr>
              <w:t>Privacy has to be protected regardless it is uploaded or not, ther</w:t>
            </w:r>
            <w:r w:rsidR="007C21B5" w:rsidRPr="006521B6">
              <w:rPr>
                <w:rFonts w:cs="Times New Roman"/>
                <w:color w:val="C00000"/>
                <w:lang w:eastAsia="ja-JP"/>
              </w:rPr>
              <w:t>e</w:t>
            </w:r>
            <w:r w:rsidRPr="006521B6">
              <w:rPr>
                <w:rFonts w:cs="Times New Roman"/>
                <w:color w:val="C00000"/>
              </w:rPr>
              <w:t>fore propose to delete "uploaded".  This should be addressed by establishing DSSAD data records that are anonymous.</w:t>
            </w:r>
            <w:r w:rsidR="0034057F">
              <w:rPr>
                <w:rFonts w:cs="Times New Roman"/>
                <w:color w:val="C00000"/>
              </w:rPr>
              <w:t xml:space="preserve"> </w:t>
            </w:r>
          </w:p>
          <w:p w14:paraId="0CF514A7" w14:textId="24B031DD" w:rsidR="007C21B5" w:rsidRPr="006521B6" w:rsidRDefault="007C21B5" w:rsidP="0082410C">
            <w:pPr>
              <w:rPr>
                <w:rFonts w:cs="Times New Roman"/>
                <w:i/>
                <w:iCs/>
              </w:rPr>
            </w:pPr>
            <w:r w:rsidRPr="006521B6">
              <w:rPr>
                <w:rFonts w:cs="Times New Roman"/>
                <w:i/>
                <w:iCs/>
              </w:rPr>
              <w:t xml:space="preserve">Data </w:t>
            </w:r>
            <w:r w:rsidRPr="006521B6">
              <w:rPr>
                <w:rFonts w:cs="Times New Roman"/>
                <w:i/>
                <w:iCs/>
                <w:strike/>
              </w:rPr>
              <w:t>uploaded [by whom]</w:t>
            </w:r>
            <w:r w:rsidRPr="006521B6">
              <w:rPr>
                <w:rFonts w:cs="Times New Roman"/>
                <w:i/>
                <w:iCs/>
              </w:rPr>
              <w:t xml:space="preserve"> should be defined at a level</w:t>
            </w:r>
            <w:r w:rsidR="00C04B10">
              <w:rPr>
                <w:rFonts w:cs="Times New Roman"/>
                <w:i/>
                <w:iCs/>
              </w:rPr>
              <w:t xml:space="preserve"> to</w:t>
            </w:r>
            <w:r w:rsidRPr="006521B6">
              <w:rPr>
                <w:rFonts w:cs="Times New Roman"/>
                <w:i/>
                <w:iCs/>
              </w:rPr>
              <w:t xml:space="preserve"> </w:t>
            </w:r>
            <w:r w:rsidRPr="00C04B10">
              <w:rPr>
                <w:rFonts w:cs="Times New Roman"/>
                <w:i/>
                <w:iCs/>
                <w:strike/>
              </w:rPr>
              <w:t xml:space="preserve">of </w:t>
            </w:r>
            <w:r w:rsidRPr="006521B6">
              <w:rPr>
                <w:rFonts w:cs="Times New Roman"/>
                <w:i/>
                <w:iCs/>
              </w:rPr>
              <w:t>ensure privacy but enable timestamps so sequences can be understood, and “occurrences” (based on sequence patterns) can be identified and reported.</w:t>
            </w:r>
          </w:p>
          <w:p w14:paraId="34ED2687" w14:textId="77777777" w:rsidR="000222F5" w:rsidRPr="006521B6" w:rsidRDefault="000222F5" w:rsidP="0082410C">
            <w:pPr>
              <w:rPr>
                <w:rFonts w:cs="Times New Roman"/>
                <w:i/>
                <w:iCs/>
                <w:color w:val="000000" w:themeColor="text1"/>
              </w:rPr>
            </w:pPr>
          </w:p>
          <w:p w14:paraId="1C4E23B1" w14:textId="54F30747" w:rsidR="000A1958" w:rsidRPr="006521B6" w:rsidRDefault="000A1958" w:rsidP="0082410C">
            <w:pPr>
              <w:rPr>
                <w:rFonts w:cs="Times New Roman"/>
                <w:color w:val="C00000"/>
                <w:lang w:eastAsia="ja-JP"/>
              </w:rPr>
            </w:pPr>
            <w:r w:rsidRPr="006521B6">
              <w:rPr>
                <w:rFonts w:cs="Times New Roman"/>
                <w:color w:val="C00000"/>
                <w:lang w:eastAsia="ja-JP"/>
              </w:rPr>
              <w:t>Japan Proposal</w:t>
            </w:r>
            <w:r w:rsidR="00412F4D" w:rsidRPr="006521B6">
              <w:rPr>
                <w:rFonts w:cs="Times New Roman"/>
                <w:color w:val="C00000"/>
                <w:lang w:eastAsia="ja-JP"/>
              </w:rPr>
              <w:t>:</w:t>
            </w:r>
          </w:p>
          <w:p w14:paraId="488D1122" w14:textId="27726EE6" w:rsidR="00412F4D" w:rsidRPr="006521B6" w:rsidRDefault="003D4B13" w:rsidP="0082410C">
            <w:pPr>
              <w:rPr>
                <w:rFonts w:cs="Times New Roman"/>
                <w:color w:val="C00000"/>
                <w:lang w:eastAsia="ja-JP"/>
              </w:rPr>
            </w:pPr>
            <w:r w:rsidRPr="006521B6">
              <w:rPr>
                <w:rFonts w:cs="Times New Roman"/>
                <w:color w:val="C00000"/>
                <w:lang w:eastAsia="ja-JP"/>
              </w:rPr>
              <w:t>Proposes to describes in general way.</w:t>
            </w:r>
          </w:p>
          <w:p w14:paraId="0B77BB9F" w14:textId="77777777" w:rsidR="000A1958" w:rsidRDefault="008C1AD2" w:rsidP="0082410C">
            <w:pPr>
              <w:rPr>
                <w:rFonts w:cs="Times New Roman"/>
                <w:i/>
                <w:iCs/>
              </w:rPr>
            </w:pPr>
            <w:r w:rsidRPr="006521B6">
              <w:rPr>
                <w:rFonts w:cs="Times New Roman"/>
                <w:i/>
                <w:iCs/>
              </w:rPr>
              <w:t xml:space="preserve">DSSAD is allowed to </w:t>
            </w:r>
            <w:r w:rsidR="00C04B10">
              <w:rPr>
                <w:rFonts w:cs="Times New Roman"/>
                <w:i/>
                <w:iCs/>
              </w:rPr>
              <w:t xml:space="preserve">be </w:t>
            </w:r>
            <w:r w:rsidRPr="006521B6">
              <w:rPr>
                <w:rFonts w:cs="Times New Roman"/>
                <w:i/>
                <w:iCs/>
              </w:rPr>
              <w:t>retrieved from vehicle safety authorit</w:t>
            </w:r>
            <w:r w:rsidRPr="006521B6">
              <w:rPr>
                <w:rFonts w:cs="Times New Roman"/>
                <w:i/>
                <w:iCs/>
                <w:lang w:eastAsia="ja-JP"/>
              </w:rPr>
              <w:t>y or relevant regal jurisdiction, or the DSSAD data owner with permission</w:t>
            </w:r>
            <w:r w:rsidRPr="006521B6">
              <w:rPr>
                <w:rFonts w:cs="Times New Roman"/>
                <w:i/>
                <w:iCs/>
              </w:rPr>
              <w:t>. The retrieved data has to be treated to protect the privacy (e.g. restricted for the allowed usage, restriction to the data access, data retention period, anonymization)</w:t>
            </w:r>
          </w:p>
          <w:p w14:paraId="4F02AD7F" w14:textId="77777777" w:rsidR="00C04B10" w:rsidRDefault="00C04B10" w:rsidP="0082410C">
            <w:pPr>
              <w:rPr>
                <w:rFonts w:cs="Times New Roman"/>
                <w:i/>
                <w:iCs/>
                <w:color w:val="000000" w:themeColor="text1"/>
                <w:lang w:eastAsia="ja-JP"/>
              </w:rPr>
            </w:pPr>
          </w:p>
          <w:p w14:paraId="7E8F3B53" w14:textId="77777777" w:rsidR="00C04B10" w:rsidRDefault="00C04B10" w:rsidP="0082410C">
            <w:pPr>
              <w:rPr>
                <w:rFonts w:cs="Times New Roman"/>
                <w:color w:val="000000" w:themeColor="text1"/>
                <w:lang w:eastAsia="ja-JP"/>
              </w:rPr>
            </w:pPr>
            <w:r>
              <w:rPr>
                <w:rFonts w:cs="Times New Roman"/>
                <w:color w:val="000000" w:themeColor="text1"/>
                <w:lang w:eastAsia="ja-JP"/>
              </w:rPr>
              <w:t>Discussion:</w:t>
            </w:r>
          </w:p>
          <w:p w14:paraId="3640B3B7" w14:textId="77777777" w:rsidR="00C04B10" w:rsidRDefault="00C04B10" w:rsidP="00C04B10">
            <w:pPr>
              <w:pStyle w:val="ListParagraph"/>
              <w:numPr>
                <w:ilvl w:val="0"/>
                <w:numId w:val="47"/>
              </w:numPr>
              <w:rPr>
                <w:rFonts w:cs="Times New Roman"/>
                <w:color w:val="000000" w:themeColor="text1"/>
                <w:lang w:eastAsia="ja-JP"/>
              </w:rPr>
            </w:pPr>
            <w:r>
              <w:rPr>
                <w:rFonts w:cs="Times New Roman"/>
                <w:color w:val="000000" w:themeColor="text1"/>
                <w:lang w:eastAsia="ja-JP"/>
              </w:rPr>
              <w:lastRenderedPageBreak/>
              <w:t>Believe this is an important consideration to keep in the document. (US)</w:t>
            </w:r>
          </w:p>
          <w:p w14:paraId="5B255F7B" w14:textId="77777777" w:rsidR="00C04B10" w:rsidRDefault="00C04B10" w:rsidP="00C04B10">
            <w:pPr>
              <w:pStyle w:val="ListParagraph"/>
              <w:numPr>
                <w:ilvl w:val="0"/>
                <w:numId w:val="47"/>
              </w:numPr>
              <w:rPr>
                <w:rFonts w:cs="Times New Roman"/>
                <w:color w:val="000000" w:themeColor="text1"/>
                <w:lang w:eastAsia="ja-JP"/>
              </w:rPr>
            </w:pPr>
            <w:r>
              <w:rPr>
                <w:rFonts w:cs="Times New Roman"/>
                <w:color w:val="000000" w:themeColor="text1"/>
                <w:lang w:eastAsia="ja-JP"/>
              </w:rPr>
              <w:t>Need to understand the purpose of this item and how privacy would be protected.</w:t>
            </w:r>
            <w:r w:rsidR="0034057F">
              <w:rPr>
                <w:rFonts w:cs="Times New Roman"/>
                <w:color w:val="000000" w:themeColor="text1"/>
                <w:lang w:eastAsia="ja-JP"/>
              </w:rPr>
              <w:t xml:space="preserve"> As written, the original statement is confusing.</w:t>
            </w:r>
            <w:r>
              <w:rPr>
                <w:rFonts w:cs="Times New Roman"/>
                <w:color w:val="000000" w:themeColor="text1"/>
                <w:lang w:eastAsia="ja-JP"/>
              </w:rPr>
              <w:t xml:space="preserve"> (EC</w:t>
            </w:r>
            <w:r w:rsidR="0034057F">
              <w:rPr>
                <w:rFonts w:cs="Times New Roman"/>
                <w:color w:val="000000" w:themeColor="text1"/>
                <w:lang w:eastAsia="ja-JP"/>
              </w:rPr>
              <w:t xml:space="preserve"> and US</w:t>
            </w:r>
            <w:r>
              <w:rPr>
                <w:rFonts w:cs="Times New Roman"/>
                <w:color w:val="000000" w:themeColor="text1"/>
                <w:lang w:eastAsia="ja-JP"/>
              </w:rPr>
              <w:t>)</w:t>
            </w:r>
          </w:p>
          <w:p w14:paraId="45421DC5" w14:textId="78947317" w:rsidR="0034057F" w:rsidRDefault="0034057F" w:rsidP="00C04B10">
            <w:pPr>
              <w:pStyle w:val="ListParagraph"/>
              <w:numPr>
                <w:ilvl w:val="0"/>
                <w:numId w:val="47"/>
              </w:numPr>
              <w:rPr>
                <w:rFonts w:cs="Times New Roman"/>
                <w:color w:val="000000" w:themeColor="text1"/>
                <w:lang w:eastAsia="ja-JP"/>
              </w:rPr>
            </w:pPr>
            <w:r>
              <w:rPr>
                <w:rFonts w:cs="Times New Roman"/>
                <w:color w:val="000000" w:themeColor="text1"/>
                <w:lang w:eastAsia="ja-JP"/>
              </w:rPr>
              <w:t>We should already have language to prevent unauthorized access to data (in item 45)– is this sufficient to address what this item covers? (EC)</w:t>
            </w:r>
          </w:p>
          <w:p w14:paraId="576DB68B" w14:textId="77777777" w:rsidR="0034057F" w:rsidRDefault="0034057F" w:rsidP="0034057F">
            <w:pPr>
              <w:rPr>
                <w:rFonts w:cs="Times New Roman"/>
                <w:color w:val="000000" w:themeColor="text1"/>
                <w:lang w:eastAsia="ja-JP"/>
              </w:rPr>
            </w:pPr>
          </w:p>
          <w:p w14:paraId="5BFAF06A" w14:textId="3981BDE7" w:rsidR="0034057F" w:rsidRPr="0034057F" w:rsidRDefault="0034057F" w:rsidP="0034057F">
            <w:pPr>
              <w:rPr>
                <w:rFonts w:cs="Times New Roman"/>
                <w:color w:val="FF0000"/>
                <w:lang w:eastAsia="ja-JP"/>
              </w:rPr>
            </w:pPr>
            <w:r w:rsidRPr="0034057F">
              <w:rPr>
                <w:rFonts w:cs="Times New Roman"/>
                <w:color w:val="FF0000"/>
                <w:lang w:eastAsia="ja-JP"/>
              </w:rPr>
              <w:t>OICA Proposal</w:t>
            </w:r>
          </w:p>
          <w:p w14:paraId="1054D28E" w14:textId="325C170C" w:rsidR="0034057F" w:rsidRPr="0034057F" w:rsidRDefault="0034057F" w:rsidP="0034057F">
            <w:pPr>
              <w:rPr>
                <w:rFonts w:cs="Times New Roman"/>
                <w:color w:val="000000" w:themeColor="text1"/>
                <w:lang w:eastAsia="ja-JP"/>
              </w:rPr>
            </w:pPr>
            <w:r w:rsidRPr="0034057F">
              <w:rPr>
                <w:rFonts w:cs="Times New Roman"/>
                <w:color w:val="000000" w:themeColor="text1"/>
                <w:lang w:eastAsia="ja-JP"/>
              </w:rPr>
              <w:t xml:space="preserve">Since </w:t>
            </w:r>
            <w:r>
              <w:rPr>
                <w:rFonts w:cs="Times New Roman"/>
                <w:color w:val="000000" w:themeColor="text1"/>
                <w:lang w:eastAsia="ja-JP"/>
              </w:rPr>
              <w:t>this is addressed in item 45, propose deleting item 88.</w:t>
            </w:r>
          </w:p>
        </w:tc>
        <w:tc>
          <w:tcPr>
            <w:tcW w:w="4049" w:type="dxa"/>
            <w:shd w:val="clear" w:color="auto" w:fill="E2EFD9" w:themeFill="accent6" w:themeFillTint="33"/>
          </w:tcPr>
          <w:p w14:paraId="211E442A" w14:textId="19583EA8" w:rsidR="000C4421" w:rsidRPr="006521B6" w:rsidRDefault="0034057F" w:rsidP="0082410C">
            <w:pPr>
              <w:rPr>
                <w:rFonts w:cs="Times New Roman"/>
                <w:color w:val="000000" w:themeColor="text1"/>
              </w:rPr>
            </w:pPr>
            <w:r>
              <w:rPr>
                <w:rFonts w:cs="Times New Roman"/>
                <w:color w:val="000000" w:themeColor="text1"/>
              </w:rPr>
              <w:lastRenderedPageBreak/>
              <w:t xml:space="preserve">Agreed that </w:t>
            </w:r>
            <w:r w:rsidR="00F762CC">
              <w:rPr>
                <w:rFonts w:cs="Times New Roman"/>
                <w:color w:val="000000" w:themeColor="text1"/>
                <w:lang w:eastAsia="ja-JP"/>
              </w:rPr>
              <w:t>this item is</w:t>
            </w:r>
            <w:r>
              <w:rPr>
                <w:rFonts w:cs="Times New Roman"/>
                <w:color w:val="000000" w:themeColor="text1"/>
                <w:lang w:eastAsia="ja-JP"/>
              </w:rPr>
              <w:t xml:space="preserve"> addressed in item 45, </w:t>
            </w:r>
            <w:r w:rsidR="00F762CC">
              <w:rPr>
                <w:rFonts w:cs="Times New Roman"/>
                <w:color w:val="000000" w:themeColor="text1"/>
                <w:lang w:eastAsia="ja-JP"/>
              </w:rPr>
              <w:t>and will delete</w:t>
            </w:r>
            <w:r>
              <w:rPr>
                <w:rFonts w:cs="Times New Roman"/>
                <w:color w:val="000000" w:themeColor="text1"/>
                <w:lang w:eastAsia="ja-JP"/>
              </w:rPr>
              <w:t>.</w:t>
            </w:r>
          </w:p>
        </w:tc>
      </w:tr>
      <w:tr w:rsidR="000C4421" w:rsidRPr="006521B6" w14:paraId="5C3BC4F4" w14:textId="77777777" w:rsidTr="00F762CC">
        <w:tc>
          <w:tcPr>
            <w:tcW w:w="720" w:type="dxa"/>
            <w:shd w:val="clear" w:color="auto" w:fill="auto"/>
          </w:tcPr>
          <w:p w14:paraId="5B389FBF" w14:textId="77777777" w:rsidR="000C4421" w:rsidRPr="006521B6" w:rsidRDefault="000C4421" w:rsidP="0082410C">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2655527B" w14:textId="74573C20" w:rsidR="000C4421" w:rsidRPr="006521B6" w:rsidRDefault="00DF6A0A" w:rsidP="0082410C">
            <w:pPr>
              <w:rPr>
                <w:rFonts w:cs="Times New Roman"/>
                <w:bCs/>
              </w:rPr>
            </w:pPr>
            <w:r w:rsidRPr="006521B6">
              <w:rPr>
                <w:rFonts w:cs="Times New Roman"/>
              </w:rPr>
              <w:t>The manufacturer should provide authorities or parties entrusted by national or regional legislation the information which allows access to the time-stamped data.</w:t>
            </w:r>
          </w:p>
        </w:tc>
        <w:tc>
          <w:tcPr>
            <w:tcW w:w="4048" w:type="dxa"/>
            <w:shd w:val="clear" w:color="auto" w:fill="E2EFD9" w:themeFill="accent6" w:themeFillTint="33"/>
          </w:tcPr>
          <w:p w14:paraId="5794113B" w14:textId="77777777" w:rsidR="000C4421" w:rsidRPr="006521B6" w:rsidRDefault="007D279C" w:rsidP="0082410C">
            <w:pPr>
              <w:rPr>
                <w:rFonts w:cs="Times New Roman"/>
                <w:color w:val="C00000"/>
              </w:rPr>
            </w:pPr>
            <w:r w:rsidRPr="006521B6">
              <w:rPr>
                <w:rFonts w:cs="Times New Roman"/>
                <w:color w:val="C00000"/>
              </w:rPr>
              <w:t>OICA Proposal: delete, repeat of 6.2</w:t>
            </w:r>
          </w:p>
          <w:p w14:paraId="26B61EE6" w14:textId="77777777" w:rsidR="007D279C" w:rsidRPr="006521B6" w:rsidRDefault="007D279C" w:rsidP="0082410C">
            <w:pPr>
              <w:rPr>
                <w:rFonts w:cs="Times New Roman"/>
                <w:strike/>
              </w:rPr>
            </w:pPr>
            <w:r w:rsidRPr="006521B6">
              <w:rPr>
                <w:rFonts w:cs="Times New Roman"/>
                <w:strike/>
              </w:rPr>
              <w:t>The manufacturer should provide authorities or parties entrusted by national or regional legislation the information which allows access to the time-stamped data.</w:t>
            </w:r>
          </w:p>
          <w:p w14:paraId="226D815A" w14:textId="77777777" w:rsidR="008611BB" w:rsidRPr="006521B6" w:rsidRDefault="008611BB" w:rsidP="0082410C">
            <w:pPr>
              <w:rPr>
                <w:rFonts w:cs="Times New Roman"/>
                <w:color w:val="C00000"/>
                <w:lang w:eastAsia="ja-JP"/>
              </w:rPr>
            </w:pPr>
          </w:p>
          <w:p w14:paraId="738DE61F" w14:textId="7B05A3E5" w:rsidR="00DF3C82" w:rsidRPr="006521B6" w:rsidRDefault="008611BB" w:rsidP="0082410C">
            <w:pPr>
              <w:rPr>
                <w:rFonts w:cs="Times New Roman"/>
                <w:color w:val="C00000"/>
                <w:lang w:eastAsia="ja-JP"/>
              </w:rPr>
            </w:pPr>
            <w:r w:rsidRPr="006521B6">
              <w:rPr>
                <w:rFonts w:cs="Times New Roman"/>
                <w:color w:val="C00000"/>
                <w:lang w:eastAsia="ja-JP"/>
              </w:rPr>
              <w:t>Japan Proposal:</w:t>
            </w:r>
          </w:p>
          <w:p w14:paraId="324A0855" w14:textId="232C715C" w:rsidR="008611BB" w:rsidRPr="006521B6" w:rsidRDefault="008611BB" w:rsidP="0082410C">
            <w:pPr>
              <w:rPr>
                <w:rFonts w:cs="Times New Roman"/>
                <w:color w:val="000000" w:themeColor="text1"/>
                <w:lang w:eastAsia="ja-JP"/>
              </w:rPr>
            </w:pPr>
            <w:r w:rsidRPr="006521B6">
              <w:rPr>
                <w:rFonts w:cs="Times New Roman"/>
                <w:color w:val="C00000"/>
                <w:lang w:eastAsia="ja-JP"/>
              </w:rPr>
              <w:t>Support to avoid duplication</w:t>
            </w:r>
          </w:p>
        </w:tc>
        <w:tc>
          <w:tcPr>
            <w:tcW w:w="4049" w:type="dxa"/>
            <w:shd w:val="clear" w:color="auto" w:fill="E2EFD9" w:themeFill="accent6" w:themeFillTint="33"/>
          </w:tcPr>
          <w:p w14:paraId="5D2E81F0" w14:textId="7B7FA085" w:rsidR="000C4421" w:rsidRPr="006521B6" w:rsidRDefault="00F762CC" w:rsidP="0082410C">
            <w:pPr>
              <w:rPr>
                <w:rFonts w:cs="Times New Roman"/>
                <w:color w:val="000000" w:themeColor="text1"/>
              </w:rPr>
            </w:pPr>
            <w:r>
              <w:rPr>
                <w:rFonts w:cs="Times New Roman"/>
                <w:color w:val="000000" w:themeColor="text1"/>
              </w:rPr>
              <w:t>Agree to delete this item.</w:t>
            </w:r>
          </w:p>
        </w:tc>
      </w:tr>
      <w:tr w:rsidR="000C4421" w:rsidRPr="006521B6" w14:paraId="1CAD98E6" w14:textId="77777777" w:rsidTr="00F762CC">
        <w:tc>
          <w:tcPr>
            <w:tcW w:w="720" w:type="dxa"/>
            <w:shd w:val="clear" w:color="auto" w:fill="auto"/>
          </w:tcPr>
          <w:p w14:paraId="7BFFACA3" w14:textId="77777777" w:rsidR="000C4421" w:rsidRPr="006521B6" w:rsidRDefault="000C4421" w:rsidP="0082410C">
            <w:pPr>
              <w:pStyle w:val="ListParagraph"/>
              <w:numPr>
                <w:ilvl w:val="0"/>
                <w:numId w:val="16"/>
              </w:numPr>
              <w:ind w:left="0" w:firstLine="0"/>
              <w:contextualSpacing w:val="0"/>
              <w:rPr>
                <w:rFonts w:cs="Times New Roman"/>
                <w:bCs/>
                <w:kern w:val="0"/>
                <w14:ligatures w14:val="none"/>
              </w:rPr>
            </w:pPr>
          </w:p>
        </w:tc>
        <w:tc>
          <w:tcPr>
            <w:tcW w:w="4048" w:type="dxa"/>
            <w:shd w:val="clear" w:color="auto" w:fill="E2EFD9" w:themeFill="accent6" w:themeFillTint="33"/>
          </w:tcPr>
          <w:p w14:paraId="1A8EEDEA" w14:textId="6894E383" w:rsidR="000C4421" w:rsidRPr="006521B6" w:rsidRDefault="008E6E92" w:rsidP="0082410C">
            <w:pPr>
              <w:rPr>
                <w:rFonts w:cs="Times New Roman"/>
                <w:bCs/>
                <w:i/>
                <w:iCs/>
              </w:rPr>
            </w:pPr>
            <w:r w:rsidRPr="006521B6">
              <w:rPr>
                <w:rFonts w:cs="Times New Roman"/>
              </w:rPr>
              <w:t>If the access to timestamped data is protected, the manufacturer should ensure authorities and parties authorized by national or regional legislation the authorization to access the timestamped data.</w:t>
            </w:r>
          </w:p>
        </w:tc>
        <w:tc>
          <w:tcPr>
            <w:tcW w:w="4048" w:type="dxa"/>
            <w:shd w:val="clear" w:color="auto" w:fill="E2EFD9" w:themeFill="accent6" w:themeFillTint="33"/>
          </w:tcPr>
          <w:p w14:paraId="1357991A" w14:textId="77777777" w:rsidR="00073FCE" w:rsidRPr="006521B6" w:rsidRDefault="00073FCE" w:rsidP="00073FCE">
            <w:pPr>
              <w:rPr>
                <w:rFonts w:cs="Times New Roman"/>
                <w:color w:val="C00000"/>
              </w:rPr>
            </w:pPr>
            <w:r w:rsidRPr="006521B6">
              <w:rPr>
                <w:rFonts w:cs="Times New Roman"/>
                <w:color w:val="C00000"/>
              </w:rPr>
              <w:t>OICA Proposal: delete, repeat of 6.2</w:t>
            </w:r>
          </w:p>
          <w:p w14:paraId="68A6325D" w14:textId="65F49FEF" w:rsidR="00073FCE" w:rsidRPr="006521B6" w:rsidRDefault="00073FCE" w:rsidP="00073FCE">
            <w:pPr>
              <w:rPr>
                <w:rFonts w:cs="Times New Roman"/>
                <w:strike/>
              </w:rPr>
            </w:pPr>
            <w:r w:rsidRPr="006521B6">
              <w:rPr>
                <w:rFonts w:cs="Times New Roman"/>
                <w:strike/>
              </w:rPr>
              <w:t xml:space="preserve">If the access to timestamped data is protected, the manufacturer should ensure </w:t>
            </w:r>
            <w:r w:rsidRPr="006521B6">
              <w:rPr>
                <w:rFonts w:cs="Times New Roman"/>
                <w:strike/>
              </w:rPr>
              <w:tab/>
              <w:t xml:space="preserve">authorities and parties authorized by national or regional legislation the </w:t>
            </w:r>
            <w:r w:rsidRPr="006521B6">
              <w:rPr>
                <w:rFonts w:cs="Times New Roman"/>
                <w:strike/>
              </w:rPr>
              <w:tab/>
              <w:t>authorization to access the timestamped data.</w:t>
            </w:r>
          </w:p>
          <w:p w14:paraId="022E4EB3" w14:textId="77777777" w:rsidR="00073FCE" w:rsidRPr="006521B6" w:rsidRDefault="00073FCE" w:rsidP="00073FCE">
            <w:pPr>
              <w:rPr>
                <w:rFonts w:cs="Times New Roman"/>
                <w:color w:val="C00000"/>
                <w:lang w:eastAsia="ja-JP"/>
              </w:rPr>
            </w:pPr>
          </w:p>
          <w:p w14:paraId="4AE6FD97" w14:textId="77777777" w:rsidR="00073FCE" w:rsidRPr="006521B6" w:rsidRDefault="00073FCE" w:rsidP="00073FCE">
            <w:pPr>
              <w:rPr>
                <w:rFonts w:cs="Times New Roman"/>
                <w:color w:val="C00000"/>
                <w:lang w:eastAsia="ja-JP"/>
              </w:rPr>
            </w:pPr>
            <w:r w:rsidRPr="006521B6">
              <w:rPr>
                <w:rFonts w:cs="Times New Roman"/>
                <w:color w:val="C00000"/>
                <w:lang w:eastAsia="ja-JP"/>
              </w:rPr>
              <w:t>Japan Proposal:</w:t>
            </w:r>
          </w:p>
          <w:p w14:paraId="7849F7DB" w14:textId="1A9B6199" w:rsidR="000C4421" w:rsidRPr="006521B6" w:rsidRDefault="00073FCE" w:rsidP="00073FCE">
            <w:pPr>
              <w:rPr>
                <w:rFonts w:cs="Times New Roman"/>
                <w:color w:val="000000" w:themeColor="text1"/>
              </w:rPr>
            </w:pPr>
            <w:r w:rsidRPr="006521B6">
              <w:rPr>
                <w:rFonts w:cs="Times New Roman"/>
                <w:color w:val="C00000"/>
                <w:lang w:eastAsia="ja-JP"/>
              </w:rPr>
              <w:lastRenderedPageBreak/>
              <w:t>Support to avoid duplication</w:t>
            </w:r>
          </w:p>
        </w:tc>
        <w:tc>
          <w:tcPr>
            <w:tcW w:w="4049" w:type="dxa"/>
            <w:shd w:val="clear" w:color="auto" w:fill="E2EFD9" w:themeFill="accent6" w:themeFillTint="33"/>
          </w:tcPr>
          <w:p w14:paraId="48B68232" w14:textId="3ED2CF58" w:rsidR="000C4421" w:rsidRPr="006521B6" w:rsidRDefault="00F762CC" w:rsidP="0082410C">
            <w:pPr>
              <w:rPr>
                <w:rFonts w:cs="Times New Roman"/>
                <w:color w:val="000000" w:themeColor="text1"/>
              </w:rPr>
            </w:pPr>
            <w:r>
              <w:rPr>
                <w:rFonts w:cs="Times New Roman"/>
                <w:color w:val="000000" w:themeColor="text1"/>
              </w:rPr>
              <w:lastRenderedPageBreak/>
              <w:t>Agree to delete this item.</w:t>
            </w:r>
          </w:p>
        </w:tc>
      </w:tr>
      <w:tr w:rsidR="000C4421" w:rsidRPr="006521B6" w14:paraId="63B2E752" w14:textId="77777777" w:rsidTr="007113CC">
        <w:tc>
          <w:tcPr>
            <w:tcW w:w="720" w:type="dxa"/>
            <w:shd w:val="clear" w:color="auto" w:fill="auto"/>
          </w:tcPr>
          <w:p w14:paraId="4ACF7623" w14:textId="77777777" w:rsidR="000C4421" w:rsidRPr="006521B6" w:rsidRDefault="000C4421" w:rsidP="0082410C">
            <w:pPr>
              <w:pStyle w:val="ListParagraph"/>
              <w:numPr>
                <w:ilvl w:val="0"/>
                <w:numId w:val="16"/>
              </w:numPr>
              <w:ind w:left="0" w:firstLine="0"/>
              <w:contextualSpacing w:val="0"/>
              <w:rPr>
                <w:rFonts w:cs="Times New Roman"/>
                <w:bCs/>
                <w:kern w:val="0"/>
                <w14:ligatures w14:val="none"/>
              </w:rPr>
            </w:pPr>
          </w:p>
        </w:tc>
        <w:tc>
          <w:tcPr>
            <w:tcW w:w="4048" w:type="dxa"/>
            <w:shd w:val="clear" w:color="auto" w:fill="auto"/>
          </w:tcPr>
          <w:p w14:paraId="13F3FA9A" w14:textId="3804A47E" w:rsidR="000C4421" w:rsidRPr="006521B6" w:rsidRDefault="00932E03" w:rsidP="0082410C">
            <w:pPr>
              <w:rPr>
                <w:rFonts w:cs="Times New Roman"/>
                <w:bCs/>
                <w:i/>
                <w:iCs/>
                <w:kern w:val="0"/>
                <w14:ligatures w14:val="none"/>
              </w:rPr>
            </w:pPr>
            <w:r w:rsidRPr="006521B6">
              <w:rPr>
                <w:rFonts w:cs="Times New Roman"/>
              </w:rPr>
              <w:t>Connectivity</w:t>
            </w:r>
          </w:p>
        </w:tc>
        <w:tc>
          <w:tcPr>
            <w:tcW w:w="4048" w:type="dxa"/>
            <w:shd w:val="clear" w:color="auto" w:fill="auto"/>
          </w:tcPr>
          <w:p w14:paraId="6018C965" w14:textId="77777777" w:rsidR="000C4421" w:rsidRDefault="00F762CC" w:rsidP="0082410C">
            <w:pPr>
              <w:rPr>
                <w:rFonts w:cs="Times New Roman"/>
                <w:color w:val="000000" w:themeColor="text1"/>
              </w:rPr>
            </w:pPr>
            <w:r>
              <w:rPr>
                <w:rFonts w:cs="Times New Roman"/>
                <w:color w:val="000000" w:themeColor="text1"/>
              </w:rPr>
              <w:t>Discussion:</w:t>
            </w:r>
          </w:p>
          <w:p w14:paraId="2616381E" w14:textId="77777777" w:rsidR="00F762CC" w:rsidRDefault="00F762CC" w:rsidP="00F762CC">
            <w:pPr>
              <w:pStyle w:val="ListParagraph"/>
              <w:numPr>
                <w:ilvl w:val="0"/>
                <w:numId w:val="47"/>
              </w:numPr>
              <w:rPr>
                <w:rFonts w:cs="Times New Roman"/>
                <w:color w:val="000000" w:themeColor="text1"/>
              </w:rPr>
            </w:pPr>
            <w:r>
              <w:rPr>
                <w:rFonts w:cs="Times New Roman"/>
                <w:color w:val="000000" w:themeColor="text1"/>
              </w:rPr>
              <w:t xml:space="preserve">Do we deal with this under the topic of data survivability, or does it need to be explicitly addressed here? (UK) </w:t>
            </w:r>
          </w:p>
          <w:p w14:paraId="11E1B047" w14:textId="32939180" w:rsidR="00F762CC" w:rsidRPr="00F762CC" w:rsidRDefault="00F762CC" w:rsidP="00F762CC">
            <w:pPr>
              <w:pStyle w:val="ListParagraph"/>
              <w:numPr>
                <w:ilvl w:val="0"/>
                <w:numId w:val="47"/>
              </w:numPr>
              <w:rPr>
                <w:rFonts w:cs="Times New Roman"/>
                <w:color w:val="000000" w:themeColor="text1"/>
              </w:rPr>
            </w:pPr>
            <w:r>
              <w:rPr>
                <w:rFonts w:cs="Times New Roman"/>
                <w:color w:val="000000" w:themeColor="text1"/>
              </w:rPr>
              <w:t>Would like to keep this item for future discussion/consideration. (US)</w:t>
            </w:r>
          </w:p>
        </w:tc>
        <w:tc>
          <w:tcPr>
            <w:tcW w:w="4049" w:type="dxa"/>
            <w:shd w:val="clear" w:color="auto" w:fill="auto"/>
          </w:tcPr>
          <w:p w14:paraId="1A344E77" w14:textId="77777777" w:rsidR="000C4421" w:rsidRPr="006521B6" w:rsidRDefault="000C4421" w:rsidP="0082410C">
            <w:pPr>
              <w:rPr>
                <w:rFonts w:cs="Times New Roman"/>
                <w:color w:val="000000" w:themeColor="text1"/>
              </w:rPr>
            </w:pPr>
          </w:p>
        </w:tc>
      </w:tr>
      <w:tr w:rsidR="00932E03" w:rsidRPr="006521B6" w14:paraId="32C2AB69" w14:textId="77777777" w:rsidTr="007113CC">
        <w:tc>
          <w:tcPr>
            <w:tcW w:w="720" w:type="dxa"/>
            <w:shd w:val="clear" w:color="auto" w:fill="auto"/>
          </w:tcPr>
          <w:p w14:paraId="181A00C0" w14:textId="77777777" w:rsidR="00932E03" w:rsidRPr="006521B6" w:rsidRDefault="00932E03" w:rsidP="0082410C">
            <w:pPr>
              <w:pStyle w:val="ListParagraph"/>
              <w:numPr>
                <w:ilvl w:val="0"/>
                <w:numId w:val="16"/>
              </w:numPr>
              <w:ind w:left="0" w:firstLine="0"/>
              <w:contextualSpacing w:val="0"/>
              <w:rPr>
                <w:rFonts w:cs="Times New Roman"/>
                <w:bCs/>
                <w:kern w:val="0"/>
                <w14:ligatures w14:val="none"/>
              </w:rPr>
            </w:pPr>
          </w:p>
        </w:tc>
        <w:tc>
          <w:tcPr>
            <w:tcW w:w="4048" w:type="dxa"/>
            <w:shd w:val="clear" w:color="auto" w:fill="auto"/>
          </w:tcPr>
          <w:p w14:paraId="389B8B95" w14:textId="4F977AE8" w:rsidR="00932E03" w:rsidRPr="006521B6" w:rsidRDefault="00EE0451" w:rsidP="0082410C">
            <w:pPr>
              <w:rPr>
                <w:rFonts w:cs="Times New Roman"/>
              </w:rPr>
            </w:pPr>
            <w:r w:rsidRPr="006521B6">
              <w:rPr>
                <w:rFonts w:cs="Times New Roman"/>
              </w:rPr>
              <w:t>Confidentiality of Data</w:t>
            </w:r>
          </w:p>
        </w:tc>
        <w:tc>
          <w:tcPr>
            <w:tcW w:w="4048" w:type="dxa"/>
            <w:shd w:val="clear" w:color="auto" w:fill="auto"/>
          </w:tcPr>
          <w:p w14:paraId="7AD77F3B" w14:textId="77777777" w:rsidR="00F762CC" w:rsidRDefault="00F762CC" w:rsidP="0082410C">
            <w:pPr>
              <w:rPr>
                <w:rFonts w:cs="Times New Roman"/>
                <w:color w:val="000000" w:themeColor="text1"/>
              </w:rPr>
            </w:pPr>
            <w:r>
              <w:rPr>
                <w:rFonts w:cs="Times New Roman"/>
                <w:color w:val="000000" w:themeColor="text1"/>
              </w:rPr>
              <w:t>Discussion:</w:t>
            </w:r>
          </w:p>
          <w:p w14:paraId="01D36189" w14:textId="77777777" w:rsidR="00932E03" w:rsidRDefault="00F762CC" w:rsidP="00F762CC">
            <w:pPr>
              <w:pStyle w:val="ListParagraph"/>
              <w:numPr>
                <w:ilvl w:val="0"/>
                <w:numId w:val="47"/>
              </w:numPr>
              <w:rPr>
                <w:rFonts w:cs="Times New Roman"/>
                <w:color w:val="000000" w:themeColor="text1"/>
              </w:rPr>
            </w:pPr>
            <w:r w:rsidRPr="00F762CC">
              <w:rPr>
                <w:rFonts w:cs="Times New Roman"/>
                <w:color w:val="000000" w:themeColor="text1"/>
              </w:rPr>
              <w:t>Would like to keep this item for future discussion/consideration. (US)</w:t>
            </w:r>
          </w:p>
          <w:p w14:paraId="4246B80F" w14:textId="626B8D88" w:rsidR="00F762CC" w:rsidRPr="00F762CC" w:rsidRDefault="00F762CC" w:rsidP="00F762CC">
            <w:pPr>
              <w:pStyle w:val="ListParagraph"/>
              <w:numPr>
                <w:ilvl w:val="0"/>
                <w:numId w:val="47"/>
              </w:numPr>
              <w:rPr>
                <w:rFonts w:cs="Times New Roman"/>
                <w:color w:val="000000" w:themeColor="text1"/>
              </w:rPr>
            </w:pPr>
            <w:r>
              <w:rPr>
                <w:rFonts w:cs="Times New Roman"/>
                <w:color w:val="000000" w:themeColor="text1"/>
              </w:rPr>
              <w:t>Consider adding stipulation that information/data provided to authorities should only be used in confidential ways. (OICA)</w:t>
            </w:r>
          </w:p>
        </w:tc>
        <w:tc>
          <w:tcPr>
            <w:tcW w:w="4049" w:type="dxa"/>
            <w:shd w:val="clear" w:color="auto" w:fill="auto"/>
          </w:tcPr>
          <w:p w14:paraId="2E0FE4A0" w14:textId="77777777" w:rsidR="00932E03" w:rsidRPr="006521B6" w:rsidRDefault="00932E03" w:rsidP="0082410C">
            <w:pPr>
              <w:rPr>
                <w:rFonts w:cs="Times New Roman"/>
                <w:color w:val="000000" w:themeColor="text1"/>
              </w:rPr>
            </w:pPr>
          </w:p>
        </w:tc>
      </w:tr>
    </w:tbl>
    <w:p w14:paraId="24D55AE7" w14:textId="59E37385" w:rsidR="00A01040" w:rsidRPr="006521B6" w:rsidRDefault="00A01040">
      <w:pPr>
        <w:rPr>
          <w:rFonts w:cs="Times New Roman"/>
          <w:lang w:eastAsia="ja-JP"/>
        </w:rPr>
      </w:pPr>
    </w:p>
    <w:sectPr w:rsidR="00A01040" w:rsidRPr="006521B6" w:rsidSect="00EC34E3">
      <w:headerReference w:type="even" r:id="rId12"/>
      <w:headerReference w:type="default" r:id="rId13"/>
      <w:footerReference w:type="even" r:id="rId14"/>
      <w:footerReference w:type="default" r:id="rId15"/>
      <w:headerReference w:type="first" r:id="rId16"/>
      <w:footerReference w:type="first" r:id="rId17"/>
      <w:pgSz w:w="15840" w:h="12240" w:orient="landscape"/>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9" w:author="McKeighan, Caitlin (NHTSA)" w:date="2024-10-28T11:39:00Z" w:initials="MC(">
    <w:p w14:paraId="14C20A11" w14:textId="77777777" w:rsidR="007849A5" w:rsidRDefault="00511E56" w:rsidP="00277C20">
      <w:pPr>
        <w:pStyle w:val="CommentText"/>
      </w:pPr>
      <w:r>
        <w:rPr>
          <w:rStyle w:val="CommentReference"/>
        </w:rPr>
        <w:annotationRef/>
      </w:r>
      <w:r w:rsidR="007849A5">
        <w:t>Further edits to section 6 will be captured in the draft guidance document.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4C20A1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C9F686" w16cex:dateUtc="2024-10-28T15: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4C20A11" w16cid:durableId="2AC9F68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9F3B94" w14:textId="77777777" w:rsidR="00023111" w:rsidRDefault="00023111" w:rsidP="001854D8">
      <w:r>
        <w:separator/>
      </w:r>
    </w:p>
  </w:endnote>
  <w:endnote w:type="continuationSeparator" w:id="0">
    <w:p w14:paraId="31903496" w14:textId="77777777" w:rsidR="00023111" w:rsidRDefault="00023111" w:rsidP="001854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eiryo UI">
    <w:charset w:val="80"/>
    <w:family w:val="swiss"/>
    <w:pitch w:val="variable"/>
    <w:sig w:usb0="E00002FF" w:usb1="6AC7FFFF" w:usb2="08000012" w:usb3="00000000" w:csb0="0002009F" w:csb1="00000000"/>
  </w:font>
  <w:font w:name="Yu Mincho">
    <w:altName w:val="游明朝"/>
    <w:charset w:val="80"/>
    <w:family w:val="roman"/>
    <w:pitch w:val="variable"/>
    <w:sig w:usb0="800002E7" w:usb1="2AC7FCFF" w:usb2="00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Roboto">
    <w:charset w:val="00"/>
    <w:family w:val="auto"/>
    <w:pitch w:val="variable"/>
    <w:sig w:usb0="E0000AFF" w:usb1="5000217F" w:usb2="00000021"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7BB83" w14:textId="77777777" w:rsidR="00DE6E31" w:rsidRDefault="00DE6E3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51564D" w14:textId="77777777" w:rsidR="00DE6E31" w:rsidRDefault="00DE6E3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81FD1" w14:textId="77777777" w:rsidR="00DE6E31" w:rsidRDefault="00DE6E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3E2571" w14:textId="77777777" w:rsidR="00023111" w:rsidRDefault="00023111" w:rsidP="001854D8">
      <w:r>
        <w:separator/>
      </w:r>
    </w:p>
  </w:footnote>
  <w:footnote w:type="continuationSeparator" w:id="0">
    <w:p w14:paraId="2985D9CB" w14:textId="77777777" w:rsidR="00023111" w:rsidRDefault="00023111" w:rsidP="001854D8">
      <w:r>
        <w:continuationSeparator/>
      </w:r>
    </w:p>
  </w:footnote>
  <w:footnote w:id="1">
    <w:p w14:paraId="178A3438" w14:textId="3209D824" w:rsidR="009C7DB6" w:rsidRDefault="009C7DB6" w:rsidP="009C7DB6">
      <w:pPr>
        <w:pStyle w:val="FootnoteText"/>
        <w:rPr>
          <w:lang w:eastAsia="ja-JP"/>
        </w:rPr>
      </w:pPr>
      <w:r>
        <w:rPr>
          <w:rStyle w:val="FootnoteReference"/>
        </w:rPr>
        <w:footnoteRef/>
      </w:r>
      <w:r>
        <w:t xml:space="preserve"> </w:t>
      </w:r>
      <w:r w:rsidR="00C24710" w:rsidRPr="00DD2079">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2">
    <w:p w14:paraId="7B0F5431" w14:textId="77777777" w:rsidR="002F5045" w:rsidRPr="00E36D7E" w:rsidRDefault="002F5045" w:rsidP="00C54DAF">
      <w:pPr>
        <w:pStyle w:val="footnote"/>
        <w:rPr>
          <w:lang w:val="en-US"/>
        </w:rPr>
      </w:pPr>
      <w:r>
        <w:rPr>
          <w:rStyle w:val="FootnoteReference"/>
        </w:rPr>
        <w:footnoteRef/>
      </w:r>
      <w:r>
        <w:t xml:space="preserve"> </w:t>
      </w:r>
      <w:r>
        <w:rPr>
          <w:lang w:val="en-US"/>
        </w:rPr>
        <w:tab/>
      </w:r>
      <w:r w:rsidRPr="00DB3154">
        <w:t>Examples include minor incidents, safety degradation not preventing normal operation, emergency/complex maneuvers to prevent a collision, and more generally all occurrences relevant to the safety performance of the in-service ADS (like transfer of control, interaction with remote operator, etc.).</w:t>
      </w:r>
    </w:p>
  </w:footnote>
  <w:footnote w:id="3">
    <w:p w14:paraId="0A536B46" w14:textId="59810FAA" w:rsidR="001F3376" w:rsidRPr="00E36D7E" w:rsidRDefault="001F3376" w:rsidP="00C54DAF">
      <w:pPr>
        <w:pStyle w:val="footnote"/>
        <w:rPr>
          <w:lang w:val="en-US"/>
        </w:rPr>
      </w:pPr>
      <w:r>
        <w:rPr>
          <w:rStyle w:val="FootnoteReference"/>
        </w:rPr>
        <w:footnoteRef/>
      </w:r>
      <w:r>
        <w:t xml:space="preserve"> </w:t>
      </w:r>
      <w:r>
        <w:rPr>
          <w:lang w:val="en-US"/>
        </w:rPr>
        <w:tab/>
      </w:r>
      <w:r w:rsidR="00871EC3" w:rsidRPr="00DB3154">
        <w:t>Examples include minor incidents, safety degradation not preventing normal operation, emergency/complex maneuvers to prevent a collision, and more generally all occurrences relevant to the safety performance of the in-service ADS (like transfer of control, interaction with remote operator, etc.).</w:t>
      </w:r>
    </w:p>
  </w:footnote>
  <w:footnote w:id="4">
    <w:p w14:paraId="523CD617" w14:textId="2629A2D3" w:rsidR="00BA560D" w:rsidRPr="00243D41" w:rsidRDefault="00BA560D" w:rsidP="00BA560D">
      <w:pPr>
        <w:pStyle w:val="FootnoteText"/>
        <w:rPr>
          <w:lang w:eastAsia="ja-JP"/>
        </w:rPr>
      </w:pPr>
      <w:r w:rsidRPr="00243D41">
        <w:rPr>
          <w:rStyle w:val="FootnoteReference"/>
          <w:color w:val="FF0000"/>
        </w:rPr>
        <w:footnoteRef/>
      </w:r>
      <w:r w:rsidR="00122ACC" w:rsidRPr="00243D41">
        <w:rPr>
          <w:color w:val="FF0000"/>
        </w:rPr>
        <w:t>Examples include but are not limited to environmental, geographical, and time-of-day restrictions, and/or the requisite presence or absence of certain traffic or roadway characteristics.</w:t>
      </w:r>
    </w:p>
  </w:footnote>
  <w:footnote w:id="5">
    <w:p w14:paraId="3B783028" w14:textId="77777777" w:rsidR="00A90783" w:rsidRDefault="00A90783" w:rsidP="00F90ED5">
      <w:pPr>
        <w:pStyle w:val="FootnoteText"/>
        <w:rPr>
          <w:lang w:eastAsia="ja-JP"/>
        </w:rPr>
      </w:pPr>
      <w:r>
        <w:rPr>
          <w:rStyle w:val="FootnoteReference"/>
        </w:rPr>
        <w:footnoteRef/>
      </w:r>
      <w:r>
        <w:t xml:space="preserve"> </w:t>
      </w:r>
      <w:r w:rsidRPr="006F65F6">
        <w:t>The TOC request, depending on the ADS design and reason for initiation of the transition of control, may aim to engage the user in performing the DDT (i.e., to the role of driver manually operating the vehicle) or to achieve an MRC.</w:t>
      </w:r>
    </w:p>
  </w:footnote>
  <w:footnote w:id="6">
    <w:p w14:paraId="451FC722" w14:textId="77777777" w:rsidR="006408A5" w:rsidRPr="00A004A1" w:rsidRDefault="006408A5" w:rsidP="006408A5">
      <w:pPr>
        <w:pStyle w:val="FootnoteText"/>
        <w:rPr>
          <w:rFonts w:cs="Times New Roman"/>
        </w:rPr>
      </w:pPr>
      <w:r>
        <w:rPr>
          <w:rStyle w:val="FootnoteReference"/>
        </w:rPr>
        <w:footnoteRef/>
      </w:r>
      <w:r>
        <w:t xml:space="preserve"> </w:t>
      </w:r>
      <w:r w:rsidRPr="00EC3E4C">
        <w:rPr>
          <w:rFonts w:cs="Times New Roman"/>
          <w:color w:val="0070C0"/>
          <w:sz w:val="24"/>
          <w:szCs w:val="24"/>
          <w:lang w:eastAsia="ja-JP"/>
        </w:rPr>
        <w:t>[Contracting parties may further define technical specifications for data accessibility [under national law].]</w:t>
      </w:r>
    </w:p>
  </w:footnote>
  <w:footnote w:id="7">
    <w:p w14:paraId="4B7BAB32" w14:textId="77777777" w:rsidR="00AB4A48" w:rsidRDefault="00AB4A48" w:rsidP="00B27C70">
      <w:pPr>
        <w:pStyle w:val="FootnoteText"/>
        <w:rPr>
          <w:lang w:eastAsia="ja-JP"/>
        </w:rPr>
      </w:pPr>
      <w:r>
        <w:rPr>
          <w:rStyle w:val="FootnoteReference"/>
        </w:rPr>
        <w:footnoteRef/>
      </w:r>
      <w:r>
        <w:t xml:space="preserve"> </w:t>
      </w:r>
      <w:r>
        <w:rPr>
          <w:lang w:eastAsia="ja-JP"/>
        </w:rPr>
        <w:t>If the system has more than one [feature/manoeuvre], the data element should be recorded in a distinguishable way whether which feature is activated/deactivated.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1DBC89" w14:textId="77777777" w:rsidR="00DE6E31" w:rsidRDefault="00DE6E3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2A2CCB" w14:textId="2069C24B" w:rsidR="00D227DE" w:rsidRDefault="00D227DE" w:rsidP="00D227DE">
    <w:pPr>
      <w:pStyle w:val="Header"/>
      <w:tabs>
        <w:tab w:val="clear" w:pos="9026"/>
        <w:tab w:val="right" w:pos="12060"/>
      </w:tabs>
      <w:rPr>
        <w:rFonts w:ascii="Roboto" w:hAnsi="Roboto"/>
        <w:sz w:val="18"/>
        <w:szCs w:val="18"/>
        <w:lang w:val="en-US" w:eastAsia="ja-JP"/>
      </w:rPr>
    </w:pPr>
    <w:r w:rsidRPr="00D227DE">
      <w:rPr>
        <w:rFonts w:ascii="Roboto" w:hAnsi="Roboto"/>
        <w:sz w:val="18"/>
        <w:szCs w:val="18"/>
        <w:lang w:val="en-US"/>
      </w:rPr>
      <w:tab/>
    </w:r>
    <w:r w:rsidRPr="00D227DE">
      <w:rPr>
        <w:rFonts w:ascii="Roboto" w:hAnsi="Roboto"/>
        <w:sz w:val="18"/>
        <w:szCs w:val="18"/>
        <w:lang w:val="en-US"/>
      </w:rPr>
      <w:tab/>
    </w:r>
    <w:r w:rsidR="00C5142A">
      <w:rPr>
        <w:rFonts w:ascii="Roboto" w:hAnsi="Roboto" w:hint="eastAsia"/>
        <w:sz w:val="18"/>
        <w:szCs w:val="18"/>
        <w:lang w:val="en-US" w:eastAsia="ja-JP"/>
      </w:rPr>
      <w:t>SG-DSSAD</w:t>
    </w:r>
    <w:r w:rsidRPr="00D227DE">
      <w:rPr>
        <w:rFonts w:ascii="Roboto" w:hAnsi="Roboto"/>
        <w:sz w:val="18"/>
        <w:szCs w:val="18"/>
        <w:lang w:val="en-US"/>
      </w:rPr>
      <w:t>-</w:t>
    </w:r>
    <w:r w:rsidR="00C5142A">
      <w:rPr>
        <w:rFonts w:ascii="Roboto" w:hAnsi="Roboto" w:hint="eastAsia"/>
        <w:sz w:val="18"/>
        <w:szCs w:val="18"/>
        <w:lang w:val="en-US" w:eastAsia="ja-JP"/>
      </w:rPr>
      <w:t>2</w:t>
    </w:r>
    <w:r w:rsidR="00DE6E31">
      <w:rPr>
        <w:rFonts w:ascii="Roboto" w:hAnsi="Roboto"/>
        <w:sz w:val="18"/>
        <w:szCs w:val="18"/>
        <w:lang w:val="en-US" w:eastAsia="ja-JP"/>
      </w:rPr>
      <w:t>3</w:t>
    </w:r>
    <w:r w:rsidR="007425CA">
      <w:rPr>
        <w:rFonts w:ascii="Roboto" w:hAnsi="Roboto"/>
        <w:sz w:val="18"/>
        <w:szCs w:val="18"/>
        <w:lang w:val="en-US"/>
      </w:rPr>
      <w:t>-0</w:t>
    </w:r>
    <w:r w:rsidR="0055509E">
      <w:rPr>
        <w:rFonts w:ascii="Roboto" w:hAnsi="Roboto" w:hint="eastAsia"/>
        <w:sz w:val="18"/>
        <w:szCs w:val="18"/>
        <w:lang w:val="en-US" w:eastAsia="ja-JP"/>
      </w:rPr>
      <w:t>2</w:t>
    </w:r>
    <w:r w:rsidR="0055509E">
      <w:rPr>
        <w:rFonts w:ascii="Roboto" w:hAnsi="Roboto"/>
        <w:sz w:val="18"/>
        <w:szCs w:val="18"/>
        <w:lang w:val="en-US" w:eastAsia="ja-JP"/>
      </w:rPr>
      <w:tab/>
    </w:r>
    <w:r w:rsidR="0055509E">
      <w:rPr>
        <w:rFonts w:ascii="Roboto" w:hAnsi="Roboto"/>
        <w:sz w:val="18"/>
        <w:szCs w:val="18"/>
        <w:lang w:val="en-US" w:eastAsia="ja-JP"/>
      </w:rPr>
      <w:tab/>
    </w:r>
  </w:p>
  <w:p w14:paraId="17CC7F2C" w14:textId="3254CBDF" w:rsidR="00D227DE" w:rsidRPr="00D227DE" w:rsidRDefault="00D227DE" w:rsidP="00D227DE">
    <w:pPr>
      <w:pStyle w:val="Header"/>
      <w:tabs>
        <w:tab w:val="clear" w:pos="9026"/>
        <w:tab w:val="right" w:pos="12060"/>
      </w:tabs>
      <w:rPr>
        <w:rFonts w:ascii="Roboto" w:hAnsi="Roboto"/>
        <w:sz w:val="18"/>
        <w:szCs w:val="18"/>
        <w:lang w:val="en-US"/>
      </w:rPr>
    </w:pPr>
    <w:r>
      <w:rPr>
        <w:rFonts w:ascii="Roboto" w:hAnsi="Roboto"/>
        <w:sz w:val="18"/>
        <w:szCs w:val="18"/>
        <w:lang w:val="en-US"/>
      </w:rPr>
      <w:tab/>
    </w:r>
    <w:r>
      <w:rPr>
        <w:rFonts w:ascii="Roboto" w:hAnsi="Roboto"/>
        <w:sz w:val="18"/>
        <w:szCs w:val="18"/>
        <w:lang w:val="en-US"/>
      </w:rPr>
      <w:tab/>
    </w:r>
    <w:r w:rsidR="00C5142A">
      <w:rPr>
        <w:rFonts w:ascii="Roboto" w:hAnsi="Roboto" w:hint="eastAsia"/>
        <w:sz w:val="18"/>
        <w:szCs w:val="18"/>
        <w:lang w:val="en-US" w:eastAsia="ja-JP"/>
      </w:rPr>
      <w:t>2</w:t>
    </w:r>
    <w:r w:rsidR="00DE6E31">
      <w:rPr>
        <w:rFonts w:ascii="Roboto" w:hAnsi="Roboto"/>
        <w:sz w:val="18"/>
        <w:szCs w:val="18"/>
        <w:lang w:val="en-US" w:eastAsia="ja-JP"/>
      </w:rPr>
      <w:t>3rd</w:t>
    </w:r>
    <w:r>
      <w:rPr>
        <w:rFonts w:ascii="Roboto" w:hAnsi="Roboto"/>
        <w:sz w:val="18"/>
        <w:szCs w:val="18"/>
        <w:lang w:val="en-US"/>
      </w:rPr>
      <w:t xml:space="preserve"> </w:t>
    </w:r>
    <w:r w:rsidR="00C5142A">
      <w:rPr>
        <w:rFonts w:ascii="Roboto" w:hAnsi="Roboto" w:hint="eastAsia"/>
        <w:sz w:val="18"/>
        <w:szCs w:val="18"/>
        <w:lang w:val="en-US" w:eastAsia="ja-JP"/>
      </w:rPr>
      <w:t>SG-DSSAD</w:t>
    </w:r>
    <w:r>
      <w:rPr>
        <w:rFonts w:ascii="Roboto" w:hAnsi="Roboto"/>
        <w:sz w:val="18"/>
        <w:szCs w:val="18"/>
        <w:lang w:val="en-US"/>
      </w:rPr>
      <w:t xml:space="preserve"> </w:t>
    </w:r>
    <w:r w:rsidR="00DE6E31">
      <w:rPr>
        <w:rFonts w:ascii="Roboto" w:hAnsi="Roboto"/>
        <w:sz w:val="18"/>
        <w:szCs w:val="18"/>
        <w:lang w:val="en-US"/>
      </w:rPr>
      <w:t>S</w:t>
    </w:r>
    <w:r>
      <w:rPr>
        <w:rFonts w:ascii="Roboto" w:hAnsi="Roboto"/>
        <w:sz w:val="18"/>
        <w:szCs w:val="18"/>
        <w:lang w:val="en-US"/>
      </w:rPr>
      <w:t>ession</w:t>
    </w:r>
  </w:p>
  <w:p w14:paraId="63E801E7" w14:textId="31348F8E" w:rsidR="00D227DE" w:rsidRPr="00D227DE" w:rsidRDefault="00D227DE" w:rsidP="00D227DE">
    <w:pPr>
      <w:pStyle w:val="Header"/>
      <w:tabs>
        <w:tab w:val="clear" w:pos="9026"/>
        <w:tab w:val="right" w:pos="12060"/>
      </w:tabs>
      <w:rPr>
        <w:rFonts w:ascii="Roboto" w:hAnsi="Roboto"/>
        <w:sz w:val="18"/>
        <w:szCs w:val="18"/>
        <w:lang w:val="en-US" w:eastAsia="ja-JP"/>
      </w:rPr>
    </w:pPr>
    <w:r w:rsidRPr="00D227DE">
      <w:rPr>
        <w:rFonts w:ascii="Roboto" w:hAnsi="Roboto"/>
        <w:sz w:val="18"/>
        <w:szCs w:val="18"/>
        <w:lang w:val="en-US"/>
      </w:rPr>
      <w:tab/>
    </w:r>
    <w:r w:rsidR="007425CA">
      <w:rPr>
        <w:rFonts w:ascii="Roboto" w:hAnsi="Roboto"/>
        <w:sz w:val="18"/>
        <w:szCs w:val="18"/>
        <w:lang w:val="en-US"/>
      </w:rPr>
      <w:tab/>
    </w:r>
    <w:r w:rsidR="00DE6E31">
      <w:rPr>
        <w:rFonts w:ascii="Roboto" w:hAnsi="Roboto"/>
        <w:sz w:val="18"/>
        <w:szCs w:val="18"/>
        <w:lang w:val="en-US" w:eastAsia="ja-JP"/>
      </w:rPr>
      <w:t>4 September</w:t>
    </w:r>
    <w:r w:rsidRPr="00D227DE">
      <w:rPr>
        <w:rFonts w:ascii="Roboto" w:hAnsi="Roboto"/>
        <w:sz w:val="18"/>
        <w:szCs w:val="18"/>
        <w:lang w:val="en-US"/>
      </w:rPr>
      <w:t xml:space="preserve"> 202</w:t>
    </w:r>
    <w:r w:rsidR="00C5142A">
      <w:rPr>
        <w:rFonts w:ascii="Roboto" w:hAnsi="Roboto" w:hint="eastAsia"/>
        <w:sz w:val="18"/>
        <w:szCs w:val="18"/>
        <w:lang w:val="en-US" w:eastAsia="ja-JP"/>
      </w:rPr>
      <w:t>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2931F" w14:textId="77777777" w:rsidR="00DE6E31" w:rsidRDefault="00DE6E3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1" w15:restartNumberingAfterBreak="0">
    <w:nsid w:val="02B32F01"/>
    <w:multiLevelType w:val="hybridMultilevel"/>
    <w:tmpl w:val="1908B592"/>
    <w:lvl w:ilvl="0" w:tplc="0734A0B0">
      <w:start w:val="1"/>
      <w:numFmt w:val="upp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 w15:restartNumberingAfterBreak="0">
    <w:nsid w:val="04141399"/>
    <w:multiLevelType w:val="hybridMultilevel"/>
    <w:tmpl w:val="EDC8C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D94C4C"/>
    <w:multiLevelType w:val="hybridMultilevel"/>
    <w:tmpl w:val="C96811CC"/>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4"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E5911AC"/>
    <w:multiLevelType w:val="hybridMultilevel"/>
    <w:tmpl w:val="6A768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90497A"/>
    <w:multiLevelType w:val="hybridMultilevel"/>
    <w:tmpl w:val="106AFECE"/>
    <w:lvl w:ilvl="0" w:tplc="D2C8CC06">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7" w15:restartNumberingAfterBreak="0">
    <w:nsid w:val="12046900"/>
    <w:multiLevelType w:val="hybridMultilevel"/>
    <w:tmpl w:val="82E62DB4"/>
    <w:lvl w:ilvl="0" w:tplc="0409000F">
      <w:start w:val="1"/>
      <w:numFmt w:val="decimal"/>
      <w:lvlText w:val="%1."/>
      <w:lvlJc w:val="left"/>
      <w:pPr>
        <w:ind w:left="2880" w:hanging="360"/>
      </w:pPr>
      <w:rPr>
        <w:rFont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8" w15:restartNumberingAfterBreak="0">
    <w:nsid w:val="14204763"/>
    <w:multiLevelType w:val="hybridMultilevel"/>
    <w:tmpl w:val="AFBE88A0"/>
    <w:lvl w:ilvl="0" w:tplc="08090001">
      <w:start w:val="1"/>
      <w:numFmt w:val="bullet"/>
      <w:lvlText w:val=""/>
      <w:lvlJc w:val="left"/>
      <w:pPr>
        <w:ind w:left="1570" w:hanging="360"/>
      </w:pPr>
      <w:rPr>
        <w:rFonts w:ascii="Symbol" w:hAnsi="Symbol" w:hint="default"/>
      </w:rPr>
    </w:lvl>
    <w:lvl w:ilvl="1" w:tplc="08090003" w:tentative="1">
      <w:start w:val="1"/>
      <w:numFmt w:val="bullet"/>
      <w:lvlText w:val="o"/>
      <w:lvlJc w:val="left"/>
      <w:pPr>
        <w:ind w:left="2290" w:hanging="360"/>
      </w:pPr>
      <w:rPr>
        <w:rFonts w:ascii="Courier New" w:hAnsi="Courier New" w:cs="Courier New" w:hint="default"/>
      </w:rPr>
    </w:lvl>
    <w:lvl w:ilvl="2" w:tplc="08090005" w:tentative="1">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9" w15:restartNumberingAfterBreak="0">
    <w:nsid w:val="175D2168"/>
    <w:multiLevelType w:val="hybridMultilevel"/>
    <w:tmpl w:val="7F960868"/>
    <w:lvl w:ilvl="0" w:tplc="CA96661A">
      <w:start w:val="1"/>
      <w:numFmt w:val="decimal"/>
      <w:lvlText w:val="%1."/>
      <w:lvlJc w:val="left"/>
      <w:pPr>
        <w:ind w:left="2088" w:hanging="360"/>
      </w:pPr>
    </w:lvl>
    <w:lvl w:ilvl="1" w:tplc="92680326">
      <w:start w:val="1"/>
      <w:numFmt w:val="lowerLetter"/>
      <w:lvlText w:val="%2."/>
      <w:lvlJc w:val="left"/>
      <w:pPr>
        <w:ind w:left="2808" w:hanging="360"/>
      </w:pPr>
    </w:lvl>
    <w:lvl w:ilvl="2" w:tplc="1E645106">
      <w:start w:val="1"/>
      <w:numFmt w:val="lowerRoman"/>
      <w:lvlText w:val="%3."/>
      <w:lvlJc w:val="right"/>
      <w:pPr>
        <w:ind w:left="3528" w:hanging="180"/>
      </w:pPr>
    </w:lvl>
    <w:lvl w:ilvl="3" w:tplc="AC14EC0A">
      <w:start w:val="1"/>
      <w:numFmt w:val="decimal"/>
      <w:lvlText w:val="%4."/>
      <w:lvlJc w:val="left"/>
      <w:pPr>
        <w:ind w:left="4248" w:hanging="360"/>
      </w:pPr>
    </w:lvl>
    <w:lvl w:ilvl="4" w:tplc="F01AB3B8">
      <w:start w:val="1"/>
      <w:numFmt w:val="lowerLetter"/>
      <w:lvlText w:val="%5."/>
      <w:lvlJc w:val="left"/>
      <w:pPr>
        <w:ind w:left="4968" w:hanging="360"/>
      </w:pPr>
    </w:lvl>
    <w:lvl w:ilvl="5" w:tplc="1696B674">
      <w:start w:val="1"/>
      <w:numFmt w:val="lowerRoman"/>
      <w:lvlText w:val="%6."/>
      <w:lvlJc w:val="right"/>
      <w:pPr>
        <w:ind w:left="5688" w:hanging="180"/>
      </w:pPr>
    </w:lvl>
    <w:lvl w:ilvl="6" w:tplc="01EAB23E">
      <w:start w:val="1"/>
      <w:numFmt w:val="decimal"/>
      <w:lvlText w:val="%7."/>
      <w:lvlJc w:val="left"/>
      <w:pPr>
        <w:ind w:left="6408" w:hanging="360"/>
      </w:pPr>
    </w:lvl>
    <w:lvl w:ilvl="7" w:tplc="7B805444">
      <w:start w:val="1"/>
      <w:numFmt w:val="lowerLetter"/>
      <w:lvlText w:val="%8."/>
      <w:lvlJc w:val="left"/>
      <w:pPr>
        <w:ind w:left="7128" w:hanging="360"/>
      </w:pPr>
    </w:lvl>
    <w:lvl w:ilvl="8" w:tplc="46D24130">
      <w:start w:val="1"/>
      <w:numFmt w:val="lowerRoman"/>
      <w:lvlText w:val="%9."/>
      <w:lvlJc w:val="right"/>
      <w:pPr>
        <w:ind w:left="7848" w:hanging="180"/>
      </w:pPr>
    </w:lvl>
  </w:abstractNum>
  <w:abstractNum w:abstractNumId="10" w15:restartNumberingAfterBreak="0">
    <w:nsid w:val="17BD5B0C"/>
    <w:multiLevelType w:val="hybridMultilevel"/>
    <w:tmpl w:val="4538E8FC"/>
    <w:lvl w:ilvl="0" w:tplc="8EDE54B0">
      <w:numFmt w:val="bullet"/>
      <w:lvlText w:val="•"/>
      <w:lvlJc w:val="left"/>
      <w:pPr>
        <w:ind w:left="1760" w:hanging="440"/>
      </w:pPr>
      <w:rPr>
        <w:rFonts w:ascii="Times New Roman" w:eastAsiaTheme="minorHAnsi" w:hAnsi="Times New Roman" w:cs="Times New Roman" w:hint="default"/>
      </w:rPr>
    </w:lvl>
    <w:lvl w:ilvl="1" w:tplc="0409000B" w:tentative="1">
      <w:start w:val="1"/>
      <w:numFmt w:val="bullet"/>
      <w:lvlText w:val=""/>
      <w:lvlJc w:val="left"/>
      <w:pPr>
        <w:ind w:left="2200" w:hanging="440"/>
      </w:pPr>
      <w:rPr>
        <w:rFonts w:ascii="Wingdings" w:hAnsi="Wingdings" w:hint="default"/>
      </w:rPr>
    </w:lvl>
    <w:lvl w:ilvl="2" w:tplc="0409000D" w:tentative="1">
      <w:start w:val="1"/>
      <w:numFmt w:val="bullet"/>
      <w:lvlText w:val=""/>
      <w:lvlJc w:val="left"/>
      <w:pPr>
        <w:ind w:left="2640" w:hanging="440"/>
      </w:pPr>
      <w:rPr>
        <w:rFonts w:ascii="Wingdings" w:hAnsi="Wingdings" w:hint="default"/>
      </w:rPr>
    </w:lvl>
    <w:lvl w:ilvl="3" w:tplc="04090001" w:tentative="1">
      <w:start w:val="1"/>
      <w:numFmt w:val="bullet"/>
      <w:lvlText w:val=""/>
      <w:lvlJc w:val="left"/>
      <w:pPr>
        <w:ind w:left="3080" w:hanging="440"/>
      </w:pPr>
      <w:rPr>
        <w:rFonts w:ascii="Wingdings" w:hAnsi="Wingdings" w:hint="default"/>
      </w:rPr>
    </w:lvl>
    <w:lvl w:ilvl="4" w:tplc="0409000B" w:tentative="1">
      <w:start w:val="1"/>
      <w:numFmt w:val="bullet"/>
      <w:lvlText w:val=""/>
      <w:lvlJc w:val="left"/>
      <w:pPr>
        <w:ind w:left="3520" w:hanging="440"/>
      </w:pPr>
      <w:rPr>
        <w:rFonts w:ascii="Wingdings" w:hAnsi="Wingdings" w:hint="default"/>
      </w:rPr>
    </w:lvl>
    <w:lvl w:ilvl="5" w:tplc="0409000D" w:tentative="1">
      <w:start w:val="1"/>
      <w:numFmt w:val="bullet"/>
      <w:lvlText w:val=""/>
      <w:lvlJc w:val="left"/>
      <w:pPr>
        <w:ind w:left="3960" w:hanging="440"/>
      </w:pPr>
      <w:rPr>
        <w:rFonts w:ascii="Wingdings" w:hAnsi="Wingdings" w:hint="default"/>
      </w:rPr>
    </w:lvl>
    <w:lvl w:ilvl="6" w:tplc="04090001" w:tentative="1">
      <w:start w:val="1"/>
      <w:numFmt w:val="bullet"/>
      <w:lvlText w:val=""/>
      <w:lvlJc w:val="left"/>
      <w:pPr>
        <w:ind w:left="4400" w:hanging="440"/>
      </w:pPr>
      <w:rPr>
        <w:rFonts w:ascii="Wingdings" w:hAnsi="Wingdings" w:hint="default"/>
      </w:rPr>
    </w:lvl>
    <w:lvl w:ilvl="7" w:tplc="0409000B" w:tentative="1">
      <w:start w:val="1"/>
      <w:numFmt w:val="bullet"/>
      <w:lvlText w:val=""/>
      <w:lvlJc w:val="left"/>
      <w:pPr>
        <w:ind w:left="4840" w:hanging="440"/>
      </w:pPr>
      <w:rPr>
        <w:rFonts w:ascii="Wingdings" w:hAnsi="Wingdings" w:hint="default"/>
      </w:rPr>
    </w:lvl>
    <w:lvl w:ilvl="8" w:tplc="0409000D" w:tentative="1">
      <w:start w:val="1"/>
      <w:numFmt w:val="bullet"/>
      <w:lvlText w:val=""/>
      <w:lvlJc w:val="left"/>
      <w:pPr>
        <w:ind w:left="5280" w:hanging="440"/>
      </w:pPr>
      <w:rPr>
        <w:rFonts w:ascii="Wingdings" w:hAnsi="Wingdings" w:hint="default"/>
      </w:rPr>
    </w:lvl>
  </w:abstractNum>
  <w:abstractNum w:abstractNumId="11" w15:restartNumberingAfterBreak="0">
    <w:nsid w:val="196F5DEC"/>
    <w:multiLevelType w:val="hybridMultilevel"/>
    <w:tmpl w:val="EAAED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CB25D4"/>
    <w:multiLevelType w:val="hybridMultilevel"/>
    <w:tmpl w:val="F8045B1A"/>
    <w:lvl w:ilvl="0" w:tplc="08090001">
      <w:start w:val="1"/>
      <w:numFmt w:val="bullet"/>
      <w:lvlText w:val=""/>
      <w:lvlJc w:val="left"/>
      <w:pPr>
        <w:ind w:left="1858" w:hanging="360"/>
      </w:pPr>
      <w:rPr>
        <w:rFonts w:ascii="Symbol" w:hAnsi="Symbol" w:hint="default"/>
      </w:rPr>
    </w:lvl>
    <w:lvl w:ilvl="1" w:tplc="8EDE54B0">
      <w:numFmt w:val="bullet"/>
      <w:lvlText w:val="•"/>
      <w:lvlJc w:val="left"/>
      <w:pPr>
        <w:ind w:left="2578" w:hanging="360"/>
      </w:pPr>
      <w:rPr>
        <w:rFonts w:ascii="Times New Roman" w:eastAsiaTheme="minorHAnsi" w:hAnsi="Times New Roman" w:cs="Times New Roman" w:hint="default"/>
      </w:rPr>
    </w:lvl>
    <w:lvl w:ilvl="2" w:tplc="08090005">
      <w:start w:val="1"/>
      <w:numFmt w:val="bullet"/>
      <w:lvlText w:val=""/>
      <w:lvlJc w:val="left"/>
      <w:pPr>
        <w:ind w:left="3298" w:hanging="360"/>
      </w:pPr>
      <w:rPr>
        <w:rFonts w:ascii="Wingdings" w:hAnsi="Wingdings" w:hint="default"/>
      </w:rPr>
    </w:lvl>
    <w:lvl w:ilvl="3" w:tplc="08090001">
      <w:start w:val="1"/>
      <w:numFmt w:val="bullet"/>
      <w:lvlText w:val=""/>
      <w:lvlJc w:val="left"/>
      <w:pPr>
        <w:ind w:left="4018" w:hanging="360"/>
      </w:pPr>
      <w:rPr>
        <w:rFonts w:ascii="Symbol" w:hAnsi="Symbol" w:hint="default"/>
      </w:rPr>
    </w:lvl>
    <w:lvl w:ilvl="4" w:tplc="08090003">
      <w:start w:val="1"/>
      <w:numFmt w:val="bullet"/>
      <w:lvlText w:val="o"/>
      <w:lvlJc w:val="left"/>
      <w:pPr>
        <w:ind w:left="4738" w:hanging="360"/>
      </w:pPr>
      <w:rPr>
        <w:rFonts w:ascii="Courier New" w:hAnsi="Courier New" w:cs="Courier New" w:hint="default"/>
      </w:rPr>
    </w:lvl>
    <w:lvl w:ilvl="5" w:tplc="08090005">
      <w:start w:val="1"/>
      <w:numFmt w:val="bullet"/>
      <w:lvlText w:val=""/>
      <w:lvlJc w:val="left"/>
      <w:pPr>
        <w:ind w:left="5458" w:hanging="360"/>
      </w:pPr>
      <w:rPr>
        <w:rFonts w:ascii="Wingdings" w:hAnsi="Wingdings" w:hint="default"/>
      </w:rPr>
    </w:lvl>
    <w:lvl w:ilvl="6" w:tplc="08090001">
      <w:start w:val="1"/>
      <w:numFmt w:val="bullet"/>
      <w:lvlText w:val=""/>
      <w:lvlJc w:val="left"/>
      <w:pPr>
        <w:ind w:left="6178" w:hanging="360"/>
      </w:pPr>
      <w:rPr>
        <w:rFonts w:ascii="Symbol" w:hAnsi="Symbol" w:hint="default"/>
      </w:rPr>
    </w:lvl>
    <w:lvl w:ilvl="7" w:tplc="08090003">
      <w:start w:val="1"/>
      <w:numFmt w:val="bullet"/>
      <w:lvlText w:val="o"/>
      <w:lvlJc w:val="left"/>
      <w:pPr>
        <w:ind w:left="6898" w:hanging="360"/>
      </w:pPr>
      <w:rPr>
        <w:rFonts w:ascii="Courier New" w:hAnsi="Courier New" w:cs="Courier New" w:hint="default"/>
      </w:rPr>
    </w:lvl>
    <w:lvl w:ilvl="8" w:tplc="08090005">
      <w:start w:val="1"/>
      <w:numFmt w:val="bullet"/>
      <w:lvlText w:val=""/>
      <w:lvlJc w:val="left"/>
      <w:pPr>
        <w:ind w:left="7618" w:hanging="360"/>
      </w:pPr>
      <w:rPr>
        <w:rFonts w:ascii="Wingdings" w:hAnsi="Wingdings" w:hint="default"/>
      </w:rPr>
    </w:lvl>
  </w:abstractNum>
  <w:abstractNum w:abstractNumId="13" w15:restartNumberingAfterBreak="0">
    <w:nsid w:val="24BF7816"/>
    <w:multiLevelType w:val="hybridMultilevel"/>
    <w:tmpl w:val="7C02FF72"/>
    <w:lvl w:ilvl="0" w:tplc="D2C8CC06">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4" w15:restartNumberingAfterBreak="0">
    <w:nsid w:val="24D37266"/>
    <w:multiLevelType w:val="hybridMultilevel"/>
    <w:tmpl w:val="042AF738"/>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15" w15:restartNumberingAfterBreak="0">
    <w:nsid w:val="25AF5191"/>
    <w:multiLevelType w:val="hybridMultilevel"/>
    <w:tmpl w:val="F260F0E8"/>
    <w:lvl w:ilvl="0" w:tplc="08090001">
      <w:start w:val="1"/>
      <w:numFmt w:val="bullet"/>
      <w:lvlText w:val=""/>
      <w:lvlJc w:val="left"/>
      <w:pPr>
        <w:ind w:left="3010" w:hanging="360"/>
      </w:pPr>
      <w:rPr>
        <w:rFonts w:ascii="Symbol" w:hAnsi="Symbol" w:hint="default"/>
      </w:rPr>
    </w:lvl>
    <w:lvl w:ilvl="1" w:tplc="D0307AA4">
      <w:numFmt w:val="bullet"/>
      <w:lvlText w:val="•"/>
      <w:lvlJc w:val="left"/>
      <w:pPr>
        <w:ind w:left="3730" w:hanging="360"/>
      </w:pPr>
      <w:rPr>
        <w:rFonts w:ascii="Times New Roman" w:eastAsiaTheme="minorHAnsi" w:hAnsi="Times New Roman" w:cs="Times New Roman" w:hint="default"/>
      </w:rPr>
    </w:lvl>
    <w:lvl w:ilvl="2" w:tplc="08090005">
      <w:start w:val="1"/>
      <w:numFmt w:val="bullet"/>
      <w:lvlText w:val=""/>
      <w:lvlJc w:val="left"/>
      <w:pPr>
        <w:ind w:left="4450" w:hanging="360"/>
      </w:pPr>
      <w:rPr>
        <w:rFonts w:ascii="Wingdings" w:hAnsi="Wingdings" w:hint="default"/>
      </w:rPr>
    </w:lvl>
    <w:lvl w:ilvl="3" w:tplc="08090001">
      <w:start w:val="1"/>
      <w:numFmt w:val="bullet"/>
      <w:lvlText w:val=""/>
      <w:lvlJc w:val="left"/>
      <w:pPr>
        <w:ind w:left="5170" w:hanging="360"/>
      </w:pPr>
      <w:rPr>
        <w:rFonts w:ascii="Symbol" w:hAnsi="Symbol" w:hint="default"/>
      </w:rPr>
    </w:lvl>
    <w:lvl w:ilvl="4" w:tplc="08090003">
      <w:start w:val="1"/>
      <w:numFmt w:val="bullet"/>
      <w:lvlText w:val="o"/>
      <w:lvlJc w:val="left"/>
      <w:pPr>
        <w:ind w:left="5890" w:hanging="360"/>
      </w:pPr>
      <w:rPr>
        <w:rFonts w:ascii="Courier New" w:hAnsi="Courier New" w:cs="Courier New" w:hint="default"/>
      </w:rPr>
    </w:lvl>
    <w:lvl w:ilvl="5" w:tplc="08090005">
      <w:start w:val="1"/>
      <w:numFmt w:val="bullet"/>
      <w:lvlText w:val=""/>
      <w:lvlJc w:val="left"/>
      <w:pPr>
        <w:ind w:left="6610" w:hanging="360"/>
      </w:pPr>
      <w:rPr>
        <w:rFonts w:ascii="Wingdings" w:hAnsi="Wingdings" w:hint="default"/>
      </w:rPr>
    </w:lvl>
    <w:lvl w:ilvl="6" w:tplc="08090001">
      <w:start w:val="1"/>
      <w:numFmt w:val="bullet"/>
      <w:lvlText w:val=""/>
      <w:lvlJc w:val="left"/>
      <w:pPr>
        <w:ind w:left="7330" w:hanging="360"/>
      </w:pPr>
      <w:rPr>
        <w:rFonts w:ascii="Symbol" w:hAnsi="Symbol" w:hint="default"/>
      </w:rPr>
    </w:lvl>
    <w:lvl w:ilvl="7" w:tplc="08090003">
      <w:start w:val="1"/>
      <w:numFmt w:val="bullet"/>
      <w:lvlText w:val="o"/>
      <w:lvlJc w:val="left"/>
      <w:pPr>
        <w:ind w:left="8050" w:hanging="360"/>
      </w:pPr>
      <w:rPr>
        <w:rFonts w:ascii="Courier New" w:hAnsi="Courier New" w:cs="Courier New" w:hint="default"/>
      </w:rPr>
    </w:lvl>
    <w:lvl w:ilvl="8" w:tplc="08090005">
      <w:start w:val="1"/>
      <w:numFmt w:val="bullet"/>
      <w:lvlText w:val=""/>
      <w:lvlJc w:val="left"/>
      <w:pPr>
        <w:ind w:left="8770" w:hanging="360"/>
      </w:pPr>
      <w:rPr>
        <w:rFonts w:ascii="Wingdings" w:hAnsi="Wingdings" w:hint="default"/>
      </w:rPr>
    </w:lvl>
  </w:abstractNum>
  <w:abstractNum w:abstractNumId="16" w15:restartNumberingAfterBreak="0">
    <w:nsid w:val="2BFC2B51"/>
    <w:multiLevelType w:val="hybridMultilevel"/>
    <w:tmpl w:val="15FE221E"/>
    <w:lvl w:ilvl="0" w:tplc="D2C8CC06">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7" w15:restartNumberingAfterBreak="0">
    <w:nsid w:val="2D4319AD"/>
    <w:multiLevelType w:val="hybridMultilevel"/>
    <w:tmpl w:val="04465318"/>
    <w:lvl w:ilvl="0" w:tplc="2F0E9BF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FE21D99"/>
    <w:multiLevelType w:val="hybridMultilevel"/>
    <w:tmpl w:val="6FC2E6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4317E37"/>
    <w:multiLevelType w:val="hybridMultilevel"/>
    <w:tmpl w:val="CD26B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47A6377"/>
    <w:multiLevelType w:val="hybridMultilevel"/>
    <w:tmpl w:val="7E4A5CBE"/>
    <w:lvl w:ilvl="0" w:tplc="AE78AFDE">
      <w:start w:val="5"/>
      <w:numFmt w:val="bullet"/>
      <w:lvlText w:val="-"/>
      <w:lvlJc w:val="left"/>
      <w:pPr>
        <w:ind w:left="720" w:hanging="360"/>
      </w:pPr>
      <w:rPr>
        <w:rFonts w:ascii="Meiryo UI" w:eastAsia="Meiryo UI" w:hAnsi="Meiryo UI" w:cstheme="minorBidi" w:hint="eastAsia"/>
        <w:color w:val="FF0000"/>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FC700A"/>
    <w:multiLevelType w:val="hybridMultilevel"/>
    <w:tmpl w:val="133A1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5483ABB"/>
    <w:multiLevelType w:val="hybridMultilevel"/>
    <w:tmpl w:val="57409E1A"/>
    <w:lvl w:ilvl="0" w:tplc="2F0E9BF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63D7C9C"/>
    <w:multiLevelType w:val="hybridMultilevel"/>
    <w:tmpl w:val="70A8564E"/>
    <w:lvl w:ilvl="0" w:tplc="08090001">
      <w:start w:val="1"/>
      <w:numFmt w:val="bullet"/>
      <w:lvlText w:val=""/>
      <w:lvlJc w:val="left"/>
      <w:pPr>
        <w:ind w:left="2707" w:hanging="360"/>
      </w:pPr>
      <w:rPr>
        <w:rFonts w:ascii="Symbol" w:hAnsi="Symbol" w:hint="default"/>
      </w:rPr>
    </w:lvl>
    <w:lvl w:ilvl="1" w:tplc="08090003" w:tentative="1">
      <w:start w:val="1"/>
      <w:numFmt w:val="bullet"/>
      <w:lvlText w:val="o"/>
      <w:lvlJc w:val="left"/>
      <w:pPr>
        <w:ind w:left="3427" w:hanging="360"/>
      </w:pPr>
      <w:rPr>
        <w:rFonts w:ascii="Courier New" w:hAnsi="Courier New" w:cs="Courier New" w:hint="default"/>
      </w:rPr>
    </w:lvl>
    <w:lvl w:ilvl="2" w:tplc="08090005" w:tentative="1">
      <w:start w:val="1"/>
      <w:numFmt w:val="bullet"/>
      <w:lvlText w:val=""/>
      <w:lvlJc w:val="left"/>
      <w:pPr>
        <w:ind w:left="4147" w:hanging="360"/>
      </w:pPr>
      <w:rPr>
        <w:rFonts w:ascii="Wingdings" w:hAnsi="Wingdings" w:hint="default"/>
      </w:rPr>
    </w:lvl>
    <w:lvl w:ilvl="3" w:tplc="08090001" w:tentative="1">
      <w:start w:val="1"/>
      <w:numFmt w:val="bullet"/>
      <w:lvlText w:val=""/>
      <w:lvlJc w:val="left"/>
      <w:pPr>
        <w:ind w:left="4867" w:hanging="360"/>
      </w:pPr>
      <w:rPr>
        <w:rFonts w:ascii="Symbol" w:hAnsi="Symbol" w:hint="default"/>
      </w:rPr>
    </w:lvl>
    <w:lvl w:ilvl="4" w:tplc="08090003" w:tentative="1">
      <w:start w:val="1"/>
      <w:numFmt w:val="bullet"/>
      <w:lvlText w:val="o"/>
      <w:lvlJc w:val="left"/>
      <w:pPr>
        <w:ind w:left="5587" w:hanging="360"/>
      </w:pPr>
      <w:rPr>
        <w:rFonts w:ascii="Courier New" w:hAnsi="Courier New" w:cs="Courier New" w:hint="default"/>
      </w:rPr>
    </w:lvl>
    <w:lvl w:ilvl="5" w:tplc="08090005" w:tentative="1">
      <w:start w:val="1"/>
      <w:numFmt w:val="bullet"/>
      <w:lvlText w:val=""/>
      <w:lvlJc w:val="left"/>
      <w:pPr>
        <w:ind w:left="6307" w:hanging="360"/>
      </w:pPr>
      <w:rPr>
        <w:rFonts w:ascii="Wingdings" w:hAnsi="Wingdings" w:hint="default"/>
      </w:rPr>
    </w:lvl>
    <w:lvl w:ilvl="6" w:tplc="08090001" w:tentative="1">
      <w:start w:val="1"/>
      <w:numFmt w:val="bullet"/>
      <w:lvlText w:val=""/>
      <w:lvlJc w:val="left"/>
      <w:pPr>
        <w:ind w:left="7027" w:hanging="360"/>
      </w:pPr>
      <w:rPr>
        <w:rFonts w:ascii="Symbol" w:hAnsi="Symbol" w:hint="default"/>
      </w:rPr>
    </w:lvl>
    <w:lvl w:ilvl="7" w:tplc="08090003" w:tentative="1">
      <w:start w:val="1"/>
      <w:numFmt w:val="bullet"/>
      <w:lvlText w:val="o"/>
      <w:lvlJc w:val="left"/>
      <w:pPr>
        <w:ind w:left="7747" w:hanging="360"/>
      </w:pPr>
      <w:rPr>
        <w:rFonts w:ascii="Courier New" w:hAnsi="Courier New" w:cs="Courier New" w:hint="default"/>
      </w:rPr>
    </w:lvl>
    <w:lvl w:ilvl="8" w:tplc="08090005" w:tentative="1">
      <w:start w:val="1"/>
      <w:numFmt w:val="bullet"/>
      <w:lvlText w:val=""/>
      <w:lvlJc w:val="left"/>
      <w:pPr>
        <w:ind w:left="8467" w:hanging="360"/>
      </w:pPr>
      <w:rPr>
        <w:rFonts w:ascii="Wingdings" w:hAnsi="Wingdings" w:hint="default"/>
      </w:rPr>
    </w:lvl>
  </w:abstractNum>
  <w:abstractNum w:abstractNumId="24" w15:restartNumberingAfterBreak="0">
    <w:nsid w:val="38903930"/>
    <w:multiLevelType w:val="hybridMultilevel"/>
    <w:tmpl w:val="523AE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91C3764"/>
    <w:multiLevelType w:val="hybridMultilevel"/>
    <w:tmpl w:val="85FA3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9A10FCA"/>
    <w:multiLevelType w:val="hybridMultilevel"/>
    <w:tmpl w:val="AA4252D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7" w15:restartNumberingAfterBreak="0">
    <w:nsid w:val="3DFA5111"/>
    <w:multiLevelType w:val="hybridMultilevel"/>
    <w:tmpl w:val="60A036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2515146"/>
    <w:multiLevelType w:val="hybridMultilevel"/>
    <w:tmpl w:val="7F00C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41063F5"/>
    <w:multiLevelType w:val="hybridMultilevel"/>
    <w:tmpl w:val="D4463FB0"/>
    <w:lvl w:ilvl="0" w:tplc="08090001">
      <w:start w:val="1"/>
      <w:numFmt w:val="bullet"/>
      <w:lvlText w:val=""/>
      <w:lvlJc w:val="left"/>
      <w:pPr>
        <w:ind w:left="1570" w:hanging="360"/>
      </w:pPr>
      <w:rPr>
        <w:rFonts w:ascii="Symbol" w:hAnsi="Symbol" w:hint="default"/>
      </w:rPr>
    </w:lvl>
    <w:lvl w:ilvl="1" w:tplc="08090003" w:tentative="1">
      <w:start w:val="1"/>
      <w:numFmt w:val="bullet"/>
      <w:lvlText w:val="o"/>
      <w:lvlJc w:val="left"/>
      <w:pPr>
        <w:ind w:left="2290" w:hanging="360"/>
      </w:pPr>
      <w:rPr>
        <w:rFonts w:ascii="Courier New" w:hAnsi="Courier New" w:cs="Courier New" w:hint="default"/>
      </w:rPr>
    </w:lvl>
    <w:lvl w:ilvl="2" w:tplc="08090005" w:tentative="1">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30" w15:restartNumberingAfterBreak="0">
    <w:nsid w:val="458E2B1A"/>
    <w:multiLevelType w:val="hybridMultilevel"/>
    <w:tmpl w:val="A052196E"/>
    <w:lvl w:ilvl="0" w:tplc="A5F09C0A">
      <w:start w:val="1"/>
      <w:numFmt w:val="lowerLetter"/>
      <w:lvlText w:val="(%1)"/>
      <w:lvlJc w:val="left"/>
      <w:pPr>
        <w:ind w:left="648" w:hanging="360"/>
      </w:pPr>
      <w:rPr>
        <w:rFonts w:hint="default"/>
      </w:rPr>
    </w:lvl>
    <w:lvl w:ilvl="1" w:tplc="08090019" w:tentative="1">
      <w:start w:val="1"/>
      <w:numFmt w:val="lowerLetter"/>
      <w:lvlText w:val="%2."/>
      <w:lvlJc w:val="left"/>
      <w:pPr>
        <w:ind w:left="1368" w:hanging="360"/>
      </w:pPr>
    </w:lvl>
    <w:lvl w:ilvl="2" w:tplc="0809001B" w:tentative="1">
      <w:start w:val="1"/>
      <w:numFmt w:val="lowerRoman"/>
      <w:lvlText w:val="%3."/>
      <w:lvlJc w:val="right"/>
      <w:pPr>
        <w:ind w:left="2088" w:hanging="180"/>
      </w:pPr>
    </w:lvl>
    <w:lvl w:ilvl="3" w:tplc="0809000F" w:tentative="1">
      <w:start w:val="1"/>
      <w:numFmt w:val="decimal"/>
      <w:lvlText w:val="%4."/>
      <w:lvlJc w:val="left"/>
      <w:pPr>
        <w:ind w:left="2808" w:hanging="360"/>
      </w:pPr>
    </w:lvl>
    <w:lvl w:ilvl="4" w:tplc="08090019" w:tentative="1">
      <w:start w:val="1"/>
      <w:numFmt w:val="lowerLetter"/>
      <w:lvlText w:val="%5."/>
      <w:lvlJc w:val="left"/>
      <w:pPr>
        <w:ind w:left="3528" w:hanging="360"/>
      </w:pPr>
    </w:lvl>
    <w:lvl w:ilvl="5" w:tplc="0809001B" w:tentative="1">
      <w:start w:val="1"/>
      <w:numFmt w:val="lowerRoman"/>
      <w:lvlText w:val="%6."/>
      <w:lvlJc w:val="right"/>
      <w:pPr>
        <w:ind w:left="4248" w:hanging="180"/>
      </w:pPr>
    </w:lvl>
    <w:lvl w:ilvl="6" w:tplc="0809000F" w:tentative="1">
      <w:start w:val="1"/>
      <w:numFmt w:val="decimal"/>
      <w:lvlText w:val="%7."/>
      <w:lvlJc w:val="left"/>
      <w:pPr>
        <w:ind w:left="4968" w:hanging="360"/>
      </w:pPr>
    </w:lvl>
    <w:lvl w:ilvl="7" w:tplc="08090019" w:tentative="1">
      <w:start w:val="1"/>
      <w:numFmt w:val="lowerLetter"/>
      <w:lvlText w:val="%8."/>
      <w:lvlJc w:val="left"/>
      <w:pPr>
        <w:ind w:left="5688" w:hanging="360"/>
      </w:pPr>
    </w:lvl>
    <w:lvl w:ilvl="8" w:tplc="0809001B" w:tentative="1">
      <w:start w:val="1"/>
      <w:numFmt w:val="lowerRoman"/>
      <w:lvlText w:val="%9."/>
      <w:lvlJc w:val="right"/>
      <w:pPr>
        <w:ind w:left="6408" w:hanging="180"/>
      </w:pPr>
    </w:lvl>
  </w:abstractNum>
  <w:abstractNum w:abstractNumId="31" w15:restartNumberingAfterBreak="0">
    <w:nsid w:val="49307E1A"/>
    <w:multiLevelType w:val="hybridMultilevel"/>
    <w:tmpl w:val="57409E1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0186738"/>
    <w:multiLevelType w:val="hybridMultilevel"/>
    <w:tmpl w:val="5204CA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2A01121"/>
    <w:multiLevelType w:val="hybridMultilevel"/>
    <w:tmpl w:val="EC38A980"/>
    <w:lvl w:ilvl="0" w:tplc="26B6947C">
      <w:start w:val="1"/>
      <w:numFmt w:val="decimal"/>
      <w:lvlText w:val="%1)"/>
      <w:lvlJc w:val="left"/>
      <w:pPr>
        <w:ind w:left="360" w:hanging="360"/>
      </w:pPr>
      <w:rPr>
        <w:rFonts w:ascii="Times New Roman" w:eastAsia="Meiryo UI" w:hAnsi="Times New Roman" w:cs="Times New Roman" w:hint="default"/>
        <w:sz w:val="22"/>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4" w15:restartNumberingAfterBreak="0">
    <w:nsid w:val="5B5A47B0"/>
    <w:multiLevelType w:val="hybridMultilevel"/>
    <w:tmpl w:val="E74C0F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8E1D7C"/>
    <w:multiLevelType w:val="hybridMultilevel"/>
    <w:tmpl w:val="8D14CA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A379A8"/>
    <w:multiLevelType w:val="hybridMultilevel"/>
    <w:tmpl w:val="1FF0981E"/>
    <w:lvl w:ilvl="0" w:tplc="6CFC92F4">
      <w:start w:val="1"/>
      <w:numFmt w:val="lowerLetter"/>
      <w:lvlText w:val="(%1)"/>
      <w:lvlJc w:val="left"/>
      <w:pPr>
        <w:ind w:left="648" w:hanging="360"/>
      </w:pPr>
      <w:rPr>
        <w:rFonts w:hint="default"/>
      </w:rPr>
    </w:lvl>
    <w:lvl w:ilvl="1" w:tplc="08090019" w:tentative="1">
      <w:start w:val="1"/>
      <w:numFmt w:val="lowerLetter"/>
      <w:lvlText w:val="%2."/>
      <w:lvlJc w:val="left"/>
      <w:pPr>
        <w:ind w:left="1368" w:hanging="360"/>
      </w:pPr>
    </w:lvl>
    <w:lvl w:ilvl="2" w:tplc="0809001B" w:tentative="1">
      <w:start w:val="1"/>
      <w:numFmt w:val="lowerRoman"/>
      <w:lvlText w:val="%3."/>
      <w:lvlJc w:val="right"/>
      <w:pPr>
        <w:ind w:left="2088" w:hanging="180"/>
      </w:pPr>
    </w:lvl>
    <w:lvl w:ilvl="3" w:tplc="0809000F" w:tentative="1">
      <w:start w:val="1"/>
      <w:numFmt w:val="decimal"/>
      <w:lvlText w:val="%4."/>
      <w:lvlJc w:val="left"/>
      <w:pPr>
        <w:ind w:left="2808" w:hanging="360"/>
      </w:pPr>
    </w:lvl>
    <w:lvl w:ilvl="4" w:tplc="08090019" w:tentative="1">
      <w:start w:val="1"/>
      <w:numFmt w:val="lowerLetter"/>
      <w:lvlText w:val="%5."/>
      <w:lvlJc w:val="left"/>
      <w:pPr>
        <w:ind w:left="3528" w:hanging="360"/>
      </w:pPr>
    </w:lvl>
    <w:lvl w:ilvl="5" w:tplc="0809001B" w:tentative="1">
      <w:start w:val="1"/>
      <w:numFmt w:val="lowerRoman"/>
      <w:lvlText w:val="%6."/>
      <w:lvlJc w:val="right"/>
      <w:pPr>
        <w:ind w:left="4248" w:hanging="180"/>
      </w:pPr>
    </w:lvl>
    <w:lvl w:ilvl="6" w:tplc="0809000F" w:tentative="1">
      <w:start w:val="1"/>
      <w:numFmt w:val="decimal"/>
      <w:lvlText w:val="%7."/>
      <w:lvlJc w:val="left"/>
      <w:pPr>
        <w:ind w:left="4968" w:hanging="360"/>
      </w:pPr>
    </w:lvl>
    <w:lvl w:ilvl="7" w:tplc="08090019" w:tentative="1">
      <w:start w:val="1"/>
      <w:numFmt w:val="lowerLetter"/>
      <w:lvlText w:val="%8."/>
      <w:lvlJc w:val="left"/>
      <w:pPr>
        <w:ind w:left="5688" w:hanging="360"/>
      </w:pPr>
    </w:lvl>
    <w:lvl w:ilvl="8" w:tplc="0809001B" w:tentative="1">
      <w:start w:val="1"/>
      <w:numFmt w:val="lowerRoman"/>
      <w:lvlText w:val="%9."/>
      <w:lvlJc w:val="right"/>
      <w:pPr>
        <w:ind w:left="6408" w:hanging="180"/>
      </w:p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F067F88"/>
    <w:multiLevelType w:val="hybridMultilevel"/>
    <w:tmpl w:val="7DB2AA68"/>
    <w:lvl w:ilvl="0" w:tplc="04090011">
      <w:start w:val="1"/>
      <w:numFmt w:val="decimal"/>
      <w:lvlText w:val="%1)"/>
      <w:lvlJc w:val="left"/>
      <w:pPr>
        <w:ind w:left="720" w:hanging="360"/>
      </w:pPr>
      <w:rPr>
        <w:rFonts w:hint="default"/>
        <w:color w:val="33333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F30630D"/>
    <w:multiLevelType w:val="hybridMultilevel"/>
    <w:tmpl w:val="89306694"/>
    <w:lvl w:ilvl="0" w:tplc="4C04826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1F51D72"/>
    <w:multiLevelType w:val="hybridMultilevel"/>
    <w:tmpl w:val="9C4E0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9D6586C"/>
    <w:multiLevelType w:val="hybridMultilevel"/>
    <w:tmpl w:val="FDC66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753A96"/>
    <w:multiLevelType w:val="hybridMultilevel"/>
    <w:tmpl w:val="780CC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DF2E80"/>
    <w:multiLevelType w:val="hybridMultilevel"/>
    <w:tmpl w:val="691A803C"/>
    <w:lvl w:ilvl="0" w:tplc="635C505A">
      <w:start w:val="1"/>
      <w:numFmt w:val="decimal"/>
      <w:lvlText w:val="%1"/>
      <w:lvlJc w:val="left"/>
      <w:pPr>
        <w:ind w:left="90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E51449D"/>
    <w:multiLevelType w:val="hybridMultilevel"/>
    <w:tmpl w:val="0B0AD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6B7B48"/>
    <w:multiLevelType w:val="hybridMultilevel"/>
    <w:tmpl w:val="B802BC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03636370">
    <w:abstractNumId w:val="37"/>
  </w:num>
  <w:num w:numId="2" w16cid:durableId="2083943190">
    <w:abstractNumId w:val="4"/>
  </w:num>
  <w:num w:numId="3" w16cid:durableId="826358993">
    <w:abstractNumId w:val="4"/>
  </w:num>
  <w:num w:numId="4" w16cid:durableId="1993020458">
    <w:abstractNumId w:val="4"/>
  </w:num>
  <w:num w:numId="5" w16cid:durableId="924917655">
    <w:abstractNumId w:val="4"/>
  </w:num>
  <w:num w:numId="6" w16cid:durableId="961693244">
    <w:abstractNumId w:val="18"/>
  </w:num>
  <w:num w:numId="7" w16cid:durableId="674841306">
    <w:abstractNumId w:val="40"/>
  </w:num>
  <w:num w:numId="8" w16cid:durableId="1300964004">
    <w:abstractNumId w:val="5"/>
  </w:num>
  <w:num w:numId="9" w16cid:durableId="483397243">
    <w:abstractNumId w:val="29"/>
  </w:num>
  <w:num w:numId="10" w16cid:durableId="891581815">
    <w:abstractNumId w:val="44"/>
  </w:num>
  <w:num w:numId="11" w16cid:durableId="1380740703">
    <w:abstractNumId w:val="11"/>
  </w:num>
  <w:num w:numId="12" w16cid:durableId="1515460422">
    <w:abstractNumId w:val="25"/>
  </w:num>
  <w:num w:numId="13" w16cid:durableId="1535731325">
    <w:abstractNumId w:val="8"/>
  </w:num>
  <w:num w:numId="14" w16cid:durableId="1451515633">
    <w:abstractNumId w:val="41"/>
  </w:num>
  <w:num w:numId="15" w16cid:durableId="889272157">
    <w:abstractNumId w:val="23"/>
  </w:num>
  <w:num w:numId="16" w16cid:durableId="1544634995">
    <w:abstractNumId w:val="43"/>
  </w:num>
  <w:num w:numId="17" w16cid:durableId="2146775843">
    <w:abstractNumId w:val="45"/>
  </w:num>
  <w:num w:numId="18" w16cid:durableId="1283608736">
    <w:abstractNumId w:val="32"/>
  </w:num>
  <w:num w:numId="19" w16cid:durableId="576595871">
    <w:abstractNumId w:val="22"/>
  </w:num>
  <w:num w:numId="20" w16cid:durableId="151796684">
    <w:abstractNumId w:val="31"/>
  </w:num>
  <w:num w:numId="21" w16cid:durableId="1703675004">
    <w:abstractNumId w:val="17"/>
  </w:num>
  <w:num w:numId="22" w16cid:durableId="19319606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96670877">
    <w:abstractNumId w:val="12"/>
  </w:num>
  <w:num w:numId="24" w16cid:durableId="1713311533">
    <w:abstractNumId w:val="15"/>
  </w:num>
  <w:num w:numId="25" w16cid:durableId="48041017">
    <w:abstractNumId w:val="26"/>
  </w:num>
  <w:num w:numId="26" w16cid:durableId="1346517462">
    <w:abstractNumId w:val="2"/>
  </w:num>
  <w:num w:numId="27" w16cid:durableId="1733846799">
    <w:abstractNumId w:val="42"/>
  </w:num>
  <w:num w:numId="28" w16cid:durableId="892692711">
    <w:abstractNumId w:val="19"/>
  </w:num>
  <w:num w:numId="29" w16cid:durableId="1097945702">
    <w:abstractNumId w:val="35"/>
  </w:num>
  <w:num w:numId="30" w16cid:durableId="884439904">
    <w:abstractNumId w:val="30"/>
  </w:num>
  <w:num w:numId="31" w16cid:durableId="1143622385">
    <w:abstractNumId w:val="36"/>
  </w:num>
  <w:num w:numId="32" w16cid:durableId="165902719">
    <w:abstractNumId w:val="28"/>
  </w:num>
  <w:num w:numId="33" w16cid:durableId="831876032">
    <w:abstractNumId w:val="9"/>
  </w:num>
  <w:num w:numId="34" w16cid:durableId="1121798803">
    <w:abstractNumId w:val="27"/>
  </w:num>
  <w:num w:numId="35" w16cid:durableId="269356992">
    <w:abstractNumId w:val="38"/>
  </w:num>
  <w:num w:numId="36" w16cid:durableId="233710595">
    <w:abstractNumId w:val="24"/>
  </w:num>
  <w:num w:numId="37" w16cid:durableId="338315588">
    <w:abstractNumId w:val="3"/>
  </w:num>
  <w:num w:numId="38" w16cid:durableId="1224172897">
    <w:abstractNumId w:val="6"/>
  </w:num>
  <w:num w:numId="39" w16cid:durableId="1208571847">
    <w:abstractNumId w:val="14"/>
  </w:num>
  <w:num w:numId="40" w16cid:durableId="424496273">
    <w:abstractNumId w:val="16"/>
  </w:num>
  <w:num w:numId="41" w16cid:durableId="1535338700">
    <w:abstractNumId w:val="10"/>
  </w:num>
  <w:num w:numId="42" w16cid:durableId="1418209449">
    <w:abstractNumId w:val="13"/>
  </w:num>
  <w:num w:numId="43" w16cid:durableId="1501501865">
    <w:abstractNumId w:val="33"/>
  </w:num>
  <w:num w:numId="44" w16cid:durableId="453788249">
    <w:abstractNumId w:val="7"/>
  </w:num>
  <w:num w:numId="45" w16cid:durableId="555942848">
    <w:abstractNumId w:val="1"/>
  </w:num>
  <w:num w:numId="46" w16cid:durableId="1109467552">
    <w:abstractNumId w:val="0"/>
  </w:num>
  <w:num w:numId="47" w16cid:durableId="1257786250">
    <w:abstractNumId w:val="39"/>
  </w:num>
  <w:num w:numId="48" w16cid:durableId="635329958">
    <w:abstractNumId w:val="34"/>
  </w:num>
  <w:num w:numId="49" w16cid:durableId="1894122464">
    <w:abstractNumId w:val="20"/>
  </w:num>
  <w:num w:numId="50" w16cid:durableId="1066957352">
    <w:abstractNumId w:val="2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cKeighan, Caitlin (NHTSA)">
    <w15:presenceInfo w15:providerId="AD" w15:userId="S::c.mckeighan@ad.dot.gov::def1b351-bf58-4f58-9bba-91a62cda63e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2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BCD"/>
    <w:rsid w:val="00001CEF"/>
    <w:rsid w:val="0001005E"/>
    <w:rsid w:val="00010699"/>
    <w:rsid w:val="00011EC8"/>
    <w:rsid w:val="00013712"/>
    <w:rsid w:val="0001758D"/>
    <w:rsid w:val="000222F5"/>
    <w:rsid w:val="00023111"/>
    <w:rsid w:val="000325D4"/>
    <w:rsid w:val="00033F70"/>
    <w:rsid w:val="00034D37"/>
    <w:rsid w:val="00037F13"/>
    <w:rsid w:val="000408E1"/>
    <w:rsid w:val="00042200"/>
    <w:rsid w:val="000451AA"/>
    <w:rsid w:val="00046695"/>
    <w:rsid w:val="000506CC"/>
    <w:rsid w:val="0005317E"/>
    <w:rsid w:val="00056486"/>
    <w:rsid w:val="000565A1"/>
    <w:rsid w:val="0005774D"/>
    <w:rsid w:val="00066470"/>
    <w:rsid w:val="0006662D"/>
    <w:rsid w:val="00073B61"/>
    <w:rsid w:val="00073FCE"/>
    <w:rsid w:val="000750EF"/>
    <w:rsid w:val="00076425"/>
    <w:rsid w:val="00077DD9"/>
    <w:rsid w:val="00085F35"/>
    <w:rsid w:val="00086E33"/>
    <w:rsid w:val="000947A1"/>
    <w:rsid w:val="0009601D"/>
    <w:rsid w:val="000A1958"/>
    <w:rsid w:val="000A661F"/>
    <w:rsid w:val="000B0439"/>
    <w:rsid w:val="000B16C3"/>
    <w:rsid w:val="000B4DE3"/>
    <w:rsid w:val="000B53C9"/>
    <w:rsid w:val="000C1A46"/>
    <w:rsid w:val="000C4421"/>
    <w:rsid w:val="000C60B9"/>
    <w:rsid w:val="000D14BE"/>
    <w:rsid w:val="000D23F8"/>
    <w:rsid w:val="000D2A1F"/>
    <w:rsid w:val="000D5E9E"/>
    <w:rsid w:val="000E000C"/>
    <w:rsid w:val="000E093C"/>
    <w:rsid w:val="000E11A2"/>
    <w:rsid w:val="000E384C"/>
    <w:rsid w:val="000E4AE9"/>
    <w:rsid w:val="000F3C58"/>
    <w:rsid w:val="000F607E"/>
    <w:rsid w:val="00100654"/>
    <w:rsid w:val="00110D4D"/>
    <w:rsid w:val="00110F0D"/>
    <w:rsid w:val="00111550"/>
    <w:rsid w:val="001164B2"/>
    <w:rsid w:val="00116A1C"/>
    <w:rsid w:val="00117BFE"/>
    <w:rsid w:val="00121CE1"/>
    <w:rsid w:val="00122ACC"/>
    <w:rsid w:val="001238B8"/>
    <w:rsid w:val="00123DC2"/>
    <w:rsid w:val="00123E5A"/>
    <w:rsid w:val="00127044"/>
    <w:rsid w:val="00136933"/>
    <w:rsid w:val="001372C1"/>
    <w:rsid w:val="001372D0"/>
    <w:rsid w:val="00140508"/>
    <w:rsid w:val="00140968"/>
    <w:rsid w:val="00141509"/>
    <w:rsid w:val="00145285"/>
    <w:rsid w:val="0014656C"/>
    <w:rsid w:val="00152AA1"/>
    <w:rsid w:val="00155EE5"/>
    <w:rsid w:val="0016021B"/>
    <w:rsid w:val="0016394F"/>
    <w:rsid w:val="001720EA"/>
    <w:rsid w:val="00172D09"/>
    <w:rsid w:val="001854D8"/>
    <w:rsid w:val="00185C17"/>
    <w:rsid w:val="00186CA4"/>
    <w:rsid w:val="00192927"/>
    <w:rsid w:val="00192A0A"/>
    <w:rsid w:val="0019359A"/>
    <w:rsid w:val="001940E0"/>
    <w:rsid w:val="001947B7"/>
    <w:rsid w:val="001961E3"/>
    <w:rsid w:val="001979A0"/>
    <w:rsid w:val="001A00D6"/>
    <w:rsid w:val="001A0C20"/>
    <w:rsid w:val="001A2175"/>
    <w:rsid w:val="001A478D"/>
    <w:rsid w:val="001C12AC"/>
    <w:rsid w:val="001C3179"/>
    <w:rsid w:val="001D0666"/>
    <w:rsid w:val="001D2D17"/>
    <w:rsid w:val="001D5429"/>
    <w:rsid w:val="001E6FE9"/>
    <w:rsid w:val="001F0936"/>
    <w:rsid w:val="001F11FE"/>
    <w:rsid w:val="001F1A56"/>
    <w:rsid w:val="001F2955"/>
    <w:rsid w:val="001F3376"/>
    <w:rsid w:val="001F6A34"/>
    <w:rsid w:val="00202F2D"/>
    <w:rsid w:val="00205686"/>
    <w:rsid w:val="00206D6B"/>
    <w:rsid w:val="00206F62"/>
    <w:rsid w:val="00217DC4"/>
    <w:rsid w:val="00225B49"/>
    <w:rsid w:val="00226D02"/>
    <w:rsid w:val="00226E49"/>
    <w:rsid w:val="00231986"/>
    <w:rsid w:val="00235C69"/>
    <w:rsid w:val="00240C61"/>
    <w:rsid w:val="00243D41"/>
    <w:rsid w:val="00243DA7"/>
    <w:rsid w:val="002469A5"/>
    <w:rsid w:val="0024784B"/>
    <w:rsid w:val="00255C5C"/>
    <w:rsid w:val="0026231C"/>
    <w:rsid w:val="0026434A"/>
    <w:rsid w:val="00264DD9"/>
    <w:rsid w:val="0026727C"/>
    <w:rsid w:val="00270A97"/>
    <w:rsid w:val="002730EE"/>
    <w:rsid w:val="002849DC"/>
    <w:rsid w:val="00285603"/>
    <w:rsid w:val="00292198"/>
    <w:rsid w:val="0029298E"/>
    <w:rsid w:val="00295233"/>
    <w:rsid w:val="002953B1"/>
    <w:rsid w:val="002A01E1"/>
    <w:rsid w:val="002A3597"/>
    <w:rsid w:val="002A5970"/>
    <w:rsid w:val="002B1BAD"/>
    <w:rsid w:val="002B45E0"/>
    <w:rsid w:val="002B64E8"/>
    <w:rsid w:val="002B6DE1"/>
    <w:rsid w:val="002B7393"/>
    <w:rsid w:val="002C252F"/>
    <w:rsid w:val="002C48AC"/>
    <w:rsid w:val="002C7FBC"/>
    <w:rsid w:val="002D0499"/>
    <w:rsid w:val="002D1190"/>
    <w:rsid w:val="002D1821"/>
    <w:rsid w:val="002D1A9B"/>
    <w:rsid w:val="002D5C40"/>
    <w:rsid w:val="002D637F"/>
    <w:rsid w:val="002E1111"/>
    <w:rsid w:val="002E24E8"/>
    <w:rsid w:val="002E51CC"/>
    <w:rsid w:val="002E5916"/>
    <w:rsid w:val="002E5BF5"/>
    <w:rsid w:val="002E5C32"/>
    <w:rsid w:val="002E7B29"/>
    <w:rsid w:val="002F2DE4"/>
    <w:rsid w:val="002F3BC7"/>
    <w:rsid w:val="002F427C"/>
    <w:rsid w:val="002F5045"/>
    <w:rsid w:val="002F5762"/>
    <w:rsid w:val="00301097"/>
    <w:rsid w:val="00301D85"/>
    <w:rsid w:val="00303AF7"/>
    <w:rsid w:val="00303B38"/>
    <w:rsid w:val="00304EBF"/>
    <w:rsid w:val="003056DB"/>
    <w:rsid w:val="00306C4D"/>
    <w:rsid w:val="00307327"/>
    <w:rsid w:val="0030743B"/>
    <w:rsid w:val="003150BC"/>
    <w:rsid w:val="00321B3D"/>
    <w:rsid w:val="00322A29"/>
    <w:rsid w:val="003243A9"/>
    <w:rsid w:val="00331E53"/>
    <w:rsid w:val="00332678"/>
    <w:rsid w:val="00335160"/>
    <w:rsid w:val="00335225"/>
    <w:rsid w:val="00336B6B"/>
    <w:rsid w:val="003371CE"/>
    <w:rsid w:val="0034057F"/>
    <w:rsid w:val="00340716"/>
    <w:rsid w:val="00342A81"/>
    <w:rsid w:val="00344417"/>
    <w:rsid w:val="0034495D"/>
    <w:rsid w:val="00345B8D"/>
    <w:rsid w:val="00353CCE"/>
    <w:rsid w:val="00364AFB"/>
    <w:rsid w:val="00365091"/>
    <w:rsid w:val="00374D7A"/>
    <w:rsid w:val="0037630F"/>
    <w:rsid w:val="003805F8"/>
    <w:rsid w:val="00382E9D"/>
    <w:rsid w:val="0038348B"/>
    <w:rsid w:val="00383510"/>
    <w:rsid w:val="003870E4"/>
    <w:rsid w:val="003872C6"/>
    <w:rsid w:val="00387B79"/>
    <w:rsid w:val="00391F78"/>
    <w:rsid w:val="0039202D"/>
    <w:rsid w:val="003926D1"/>
    <w:rsid w:val="00392B53"/>
    <w:rsid w:val="0039368E"/>
    <w:rsid w:val="003A5751"/>
    <w:rsid w:val="003B0238"/>
    <w:rsid w:val="003D076A"/>
    <w:rsid w:val="003D1EDC"/>
    <w:rsid w:val="003D4365"/>
    <w:rsid w:val="003D4B13"/>
    <w:rsid w:val="003D5841"/>
    <w:rsid w:val="003E005C"/>
    <w:rsid w:val="003E72C2"/>
    <w:rsid w:val="003F0230"/>
    <w:rsid w:val="003F1753"/>
    <w:rsid w:val="003F2C43"/>
    <w:rsid w:val="003F3146"/>
    <w:rsid w:val="003F5D28"/>
    <w:rsid w:val="00401FCE"/>
    <w:rsid w:val="004053DC"/>
    <w:rsid w:val="00407971"/>
    <w:rsid w:val="00412F4D"/>
    <w:rsid w:val="00422263"/>
    <w:rsid w:val="00426566"/>
    <w:rsid w:val="00426F19"/>
    <w:rsid w:val="00434C6B"/>
    <w:rsid w:val="0044539A"/>
    <w:rsid w:val="004476E3"/>
    <w:rsid w:val="0045222E"/>
    <w:rsid w:val="00454A43"/>
    <w:rsid w:val="00457552"/>
    <w:rsid w:val="00465F8F"/>
    <w:rsid w:val="004668A5"/>
    <w:rsid w:val="00470CAA"/>
    <w:rsid w:val="004800B5"/>
    <w:rsid w:val="00482512"/>
    <w:rsid w:val="0048354E"/>
    <w:rsid w:val="00484FCC"/>
    <w:rsid w:val="00485A95"/>
    <w:rsid w:val="00490B7D"/>
    <w:rsid w:val="00491C5A"/>
    <w:rsid w:val="0049212A"/>
    <w:rsid w:val="004A07F6"/>
    <w:rsid w:val="004A0C32"/>
    <w:rsid w:val="004A4500"/>
    <w:rsid w:val="004A638E"/>
    <w:rsid w:val="004B6B18"/>
    <w:rsid w:val="004C0B95"/>
    <w:rsid w:val="004C5445"/>
    <w:rsid w:val="004C5FD7"/>
    <w:rsid w:val="004D079A"/>
    <w:rsid w:val="004D1A75"/>
    <w:rsid w:val="004D7AEA"/>
    <w:rsid w:val="004E189E"/>
    <w:rsid w:val="004E260C"/>
    <w:rsid w:val="004E4A62"/>
    <w:rsid w:val="004E525B"/>
    <w:rsid w:val="004F32AE"/>
    <w:rsid w:val="004F4873"/>
    <w:rsid w:val="004F783A"/>
    <w:rsid w:val="00501F58"/>
    <w:rsid w:val="005049EF"/>
    <w:rsid w:val="00506E8A"/>
    <w:rsid w:val="005070F7"/>
    <w:rsid w:val="00511E56"/>
    <w:rsid w:val="005142AD"/>
    <w:rsid w:val="005155A0"/>
    <w:rsid w:val="00515671"/>
    <w:rsid w:val="00524C7D"/>
    <w:rsid w:val="00526560"/>
    <w:rsid w:val="005270FE"/>
    <w:rsid w:val="00527F8E"/>
    <w:rsid w:val="00531CA2"/>
    <w:rsid w:val="00533FDC"/>
    <w:rsid w:val="00535E9E"/>
    <w:rsid w:val="0053709B"/>
    <w:rsid w:val="00540EC2"/>
    <w:rsid w:val="00544A8A"/>
    <w:rsid w:val="00544BE5"/>
    <w:rsid w:val="0054542A"/>
    <w:rsid w:val="0054555A"/>
    <w:rsid w:val="00545EA4"/>
    <w:rsid w:val="00546376"/>
    <w:rsid w:val="005529CA"/>
    <w:rsid w:val="0055509E"/>
    <w:rsid w:val="005573D2"/>
    <w:rsid w:val="005620F2"/>
    <w:rsid w:val="00562E9E"/>
    <w:rsid w:val="00564C88"/>
    <w:rsid w:val="00564E1E"/>
    <w:rsid w:val="00571296"/>
    <w:rsid w:val="005717C9"/>
    <w:rsid w:val="00573342"/>
    <w:rsid w:val="00580F79"/>
    <w:rsid w:val="00582F4B"/>
    <w:rsid w:val="00583293"/>
    <w:rsid w:val="005846B4"/>
    <w:rsid w:val="00586194"/>
    <w:rsid w:val="00595EFE"/>
    <w:rsid w:val="00596F64"/>
    <w:rsid w:val="005A4129"/>
    <w:rsid w:val="005A6989"/>
    <w:rsid w:val="005A6BD1"/>
    <w:rsid w:val="005B1961"/>
    <w:rsid w:val="005B4B49"/>
    <w:rsid w:val="005B5C34"/>
    <w:rsid w:val="005C1A74"/>
    <w:rsid w:val="005C1F62"/>
    <w:rsid w:val="005C3B86"/>
    <w:rsid w:val="005C5049"/>
    <w:rsid w:val="005C7B6B"/>
    <w:rsid w:val="005D2B8E"/>
    <w:rsid w:val="005E0973"/>
    <w:rsid w:val="005E1244"/>
    <w:rsid w:val="005E2687"/>
    <w:rsid w:val="005E2A62"/>
    <w:rsid w:val="005F0F98"/>
    <w:rsid w:val="005F599D"/>
    <w:rsid w:val="005F7359"/>
    <w:rsid w:val="006023B8"/>
    <w:rsid w:val="00602AAB"/>
    <w:rsid w:val="00605078"/>
    <w:rsid w:val="0061613D"/>
    <w:rsid w:val="00616F01"/>
    <w:rsid w:val="00620644"/>
    <w:rsid w:val="006222A7"/>
    <w:rsid w:val="006267E5"/>
    <w:rsid w:val="00627A5D"/>
    <w:rsid w:val="006301BB"/>
    <w:rsid w:val="00632B11"/>
    <w:rsid w:val="0063397E"/>
    <w:rsid w:val="00635054"/>
    <w:rsid w:val="00637FF5"/>
    <w:rsid w:val="006408A5"/>
    <w:rsid w:val="00642232"/>
    <w:rsid w:val="00642CD7"/>
    <w:rsid w:val="00643F41"/>
    <w:rsid w:val="00652097"/>
    <w:rsid w:val="006521B6"/>
    <w:rsid w:val="00655DC4"/>
    <w:rsid w:val="00661E51"/>
    <w:rsid w:val="006624E6"/>
    <w:rsid w:val="00663EB1"/>
    <w:rsid w:val="0066491E"/>
    <w:rsid w:val="006732E9"/>
    <w:rsid w:val="00673586"/>
    <w:rsid w:val="00673DF1"/>
    <w:rsid w:val="00675CA8"/>
    <w:rsid w:val="00676385"/>
    <w:rsid w:val="00676D1F"/>
    <w:rsid w:val="00677E81"/>
    <w:rsid w:val="00681BBA"/>
    <w:rsid w:val="00682DA0"/>
    <w:rsid w:val="006907AD"/>
    <w:rsid w:val="006923F8"/>
    <w:rsid w:val="00693697"/>
    <w:rsid w:val="00693BF0"/>
    <w:rsid w:val="006A5F30"/>
    <w:rsid w:val="006B3357"/>
    <w:rsid w:val="006B5F77"/>
    <w:rsid w:val="006B63D0"/>
    <w:rsid w:val="006B6DDD"/>
    <w:rsid w:val="006C0D44"/>
    <w:rsid w:val="006C52F8"/>
    <w:rsid w:val="006C6C41"/>
    <w:rsid w:val="006D240E"/>
    <w:rsid w:val="006D2C97"/>
    <w:rsid w:val="006D68E0"/>
    <w:rsid w:val="006E1B34"/>
    <w:rsid w:val="006F30D0"/>
    <w:rsid w:val="006F442D"/>
    <w:rsid w:val="006F466E"/>
    <w:rsid w:val="00701FED"/>
    <w:rsid w:val="00702541"/>
    <w:rsid w:val="00702937"/>
    <w:rsid w:val="00705828"/>
    <w:rsid w:val="0070629C"/>
    <w:rsid w:val="007113CC"/>
    <w:rsid w:val="00720BAB"/>
    <w:rsid w:val="00721779"/>
    <w:rsid w:val="00722B14"/>
    <w:rsid w:val="00725822"/>
    <w:rsid w:val="0073044A"/>
    <w:rsid w:val="00730874"/>
    <w:rsid w:val="007334E2"/>
    <w:rsid w:val="00733A09"/>
    <w:rsid w:val="007343B2"/>
    <w:rsid w:val="00736560"/>
    <w:rsid w:val="007425CA"/>
    <w:rsid w:val="0074282A"/>
    <w:rsid w:val="00742BF1"/>
    <w:rsid w:val="00743F03"/>
    <w:rsid w:val="007450CB"/>
    <w:rsid w:val="00751C00"/>
    <w:rsid w:val="00752D5F"/>
    <w:rsid w:val="00760DDB"/>
    <w:rsid w:val="00763446"/>
    <w:rsid w:val="0076524A"/>
    <w:rsid w:val="00766F84"/>
    <w:rsid w:val="00767A9C"/>
    <w:rsid w:val="00770ACB"/>
    <w:rsid w:val="00770F11"/>
    <w:rsid w:val="0077330D"/>
    <w:rsid w:val="00774674"/>
    <w:rsid w:val="0077687A"/>
    <w:rsid w:val="00777191"/>
    <w:rsid w:val="00782D94"/>
    <w:rsid w:val="007849A5"/>
    <w:rsid w:val="00786548"/>
    <w:rsid w:val="00790F20"/>
    <w:rsid w:val="00791751"/>
    <w:rsid w:val="007A1052"/>
    <w:rsid w:val="007A44B5"/>
    <w:rsid w:val="007A53C1"/>
    <w:rsid w:val="007B144C"/>
    <w:rsid w:val="007B1B8F"/>
    <w:rsid w:val="007B4E13"/>
    <w:rsid w:val="007C12E6"/>
    <w:rsid w:val="007C21B5"/>
    <w:rsid w:val="007C2E12"/>
    <w:rsid w:val="007C376A"/>
    <w:rsid w:val="007C592A"/>
    <w:rsid w:val="007D035F"/>
    <w:rsid w:val="007D0DFF"/>
    <w:rsid w:val="007D1E05"/>
    <w:rsid w:val="007D279C"/>
    <w:rsid w:val="007D4075"/>
    <w:rsid w:val="007D4A7E"/>
    <w:rsid w:val="007E0B68"/>
    <w:rsid w:val="007E10E6"/>
    <w:rsid w:val="007E196F"/>
    <w:rsid w:val="007E7282"/>
    <w:rsid w:val="007F42B7"/>
    <w:rsid w:val="007F64FD"/>
    <w:rsid w:val="007F7242"/>
    <w:rsid w:val="00801BCD"/>
    <w:rsid w:val="008036F4"/>
    <w:rsid w:val="00806199"/>
    <w:rsid w:val="008113E6"/>
    <w:rsid w:val="0081280B"/>
    <w:rsid w:val="00823B35"/>
    <w:rsid w:val="00823BB7"/>
    <w:rsid w:val="00827259"/>
    <w:rsid w:val="00834226"/>
    <w:rsid w:val="00834547"/>
    <w:rsid w:val="008361AB"/>
    <w:rsid w:val="00844E2A"/>
    <w:rsid w:val="008454A7"/>
    <w:rsid w:val="00846B44"/>
    <w:rsid w:val="008517D8"/>
    <w:rsid w:val="0085746F"/>
    <w:rsid w:val="00860018"/>
    <w:rsid w:val="008611BB"/>
    <w:rsid w:val="00862BF2"/>
    <w:rsid w:val="00871EC3"/>
    <w:rsid w:val="008721E3"/>
    <w:rsid w:val="00875342"/>
    <w:rsid w:val="00876040"/>
    <w:rsid w:val="00876287"/>
    <w:rsid w:val="00876E09"/>
    <w:rsid w:val="00877017"/>
    <w:rsid w:val="008823D6"/>
    <w:rsid w:val="00883A16"/>
    <w:rsid w:val="00884E5F"/>
    <w:rsid w:val="008908D0"/>
    <w:rsid w:val="00891FB1"/>
    <w:rsid w:val="008952EE"/>
    <w:rsid w:val="008A55F8"/>
    <w:rsid w:val="008A648B"/>
    <w:rsid w:val="008B1E87"/>
    <w:rsid w:val="008B3F3C"/>
    <w:rsid w:val="008B5AD1"/>
    <w:rsid w:val="008C1AD2"/>
    <w:rsid w:val="008C206B"/>
    <w:rsid w:val="008C33E2"/>
    <w:rsid w:val="008C4205"/>
    <w:rsid w:val="008C5A53"/>
    <w:rsid w:val="008C5E94"/>
    <w:rsid w:val="008C794B"/>
    <w:rsid w:val="008C7B9D"/>
    <w:rsid w:val="008D0390"/>
    <w:rsid w:val="008D115E"/>
    <w:rsid w:val="008D1483"/>
    <w:rsid w:val="008E227F"/>
    <w:rsid w:val="008E38E7"/>
    <w:rsid w:val="008E669D"/>
    <w:rsid w:val="008E6E92"/>
    <w:rsid w:val="008F148D"/>
    <w:rsid w:val="008F152E"/>
    <w:rsid w:val="008F22A7"/>
    <w:rsid w:val="008F34FD"/>
    <w:rsid w:val="008F3D0B"/>
    <w:rsid w:val="008F491E"/>
    <w:rsid w:val="0090026D"/>
    <w:rsid w:val="00900C50"/>
    <w:rsid w:val="00903152"/>
    <w:rsid w:val="00903B9E"/>
    <w:rsid w:val="00904BAC"/>
    <w:rsid w:val="00904E55"/>
    <w:rsid w:val="00907395"/>
    <w:rsid w:val="009076D7"/>
    <w:rsid w:val="00910A7F"/>
    <w:rsid w:val="009134B9"/>
    <w:rsid w:val="00914501"/>
    <w:rsid w:val="00922C11"/>
    <w:rsid w:val="00925FD3"/>
    <w:rsid w:val="0092679C"/>
    <w:rsid w:val="009267DC"/>
    <w:rsid w:val="00927901"/>
    <w:rsid w:val="00932E03"/>
    <w:rsid w:val="00936E42"/>
    <w:rsid w:val="0094656D"/>
    <w:rsid w:val="009500C6"/>
    <w:rsid w:val="00954791"/>
    <w:rsid w:val="00956D31"/>
    <w:rsid w:val="00960CFF"/>
    <w:rsid w:val="00960D33"/>
    <w:rsid w:val="00963432"/>
    <w:rsid w:val="009636CB"/>
    <w:rsid w:val="00963B6E"/>
    <w:rsid w:val="00966D93"/>
    <w:rsid w:val="00967CCA"/>
    <w:rsid w:val="00970B8A"/>
    <w:rsid w:val="009762C9"/>
    <w:rsid w:val="00980FCB"/>
    <w:rsid w:val="00981A2E"/>
    <w:rsid w:val="00986E2E"/>
    <w:rsid w:val="00990E48"/>
    <w:rsid w:val="009954BF"/>
    <w:rsid w:val="009A2987"/>
    <w:rsid w:val="009A2E45"/>
    <w:rsid w:val="009B0812"/>
    <w:rsid w:val="009B19F9"/>
    <w:rsid w:val="009B35D7"/>
    <w:rsid w:val="009B40C7"/>
    <w:rsid w:val="009B577E"/>
    <w:rsid w:val="009B7864"/>
    <w:rsid w:val="009B7E6F"/>
    <w:rsid w:val="009B7F1A"/>
    <w:rsid w:val="009C52F5"/>
    <w:rsid w:val="009C7DB6"/>
    <w:rsid w:val="009D2E02"/>
    <w:rsid w:val="009D3A1C"/>
    <w:rsid w:val="009D5473"/>
    <w:rsid w:val="009D56CF"/>
    <w:rsid w:val="009D5F8D"/>
    <w:rsid w:val="009D72AA"/>
    <w:rsid w:val="009E106B"/>
    <w:rsid w:val="009E1EAF"/>
    <w:rsid w:val="009E32E9"/>
    <w:rsid w:val="009E4510"/>
    <w:rsid w:val="009F076C"/>
    <w:rsid w:val="009F23CB"/>
    <w:rsid w:val="00A01040"/>
    <w:rsid w:val="00A05AE2"/>
    <w:rsid w:val="00A078F8"/>
    <w:rsid w:val="00A11B49"/>
    <w:rsid w:val="00A12052"/>
    <w:rsid w:val="00A14752"/>
    <w:rsid w:val="00A173A6"/>
    <w:rsid w:val="00A2543B"/>
    <w:rsid w:val="00A26BC5"/>
    <w:rsid w:val="00A26EF2"/>
    <w:rsid w:val="00A27445"/>
    <w:rsid w:val="00A30740"/>
    <w:rsid w:val="00A31B0C"/>
    <w:rsid w:val="00A34BFF"/>
    <w:rsid w:val="00A459ED"/>
    <w:rsid w:val="00A45DDB"/>
    <w:rsid w:val="00A4741E"/>
    <w:rsid w:val="00A52058"/>
    <w:rsid w:val="00A544CA"/>
    <w:rsid w:val="00A64BF5"/>
    <w:rsid w:val="00A6650A"/>
    <w:rsid w:val="00A67650"/>
    <w:rsid w:val="00A75FF0"/>
    <w:rsid w:val="00A76C75"/>
    <w:rsid w:val="00A810F4"/>
    <w:rsid w:val="00A8558D"/>
    <w:rsid w:val="00A90783"/>
    <w:rsid w:val="00AA053D"/>
    <w:rsid w:val="00AA15BF"/>
    <w:rsid w:val="00AA30C3"/>
    <w:rsid w:val="00AA46E2"/>
    <w:rsid w:val="00AA60DB"/>
    <w:rsid w:val="00AB074D"/>
    <w:rsid w:val="00AB4A48"/>
    <w:rsid w:val="00AC0397"/>
    <w:rsid w:val="00AC0863"/>
    <w:rsid w:val="00AC5FF1"/>
    <w:rsid w:val="00AE5F05"/>
    <w:rsid w:val="00AF18AA"/>
    <w:rsid w:val="00AF6541"/>
    <w:rsid w:val="00AF78D6"/>
    <w:rsid w:val="00AF7ED0"/>
    <w:rsid w:val="00B03041"/>
    <w:rsid w:val="00B03D9D"/>
    <w:rsid w:val="00B04D5F"/>
    <w:rsid w:val="00B11C0E"/>
    <w:rsid w:val="00B11C30"/>
    <w:rsid w:val="00B13AB9"/>
    <w:rsid w:val="00B16EED"/>
    <w:rsid w:val="00B2319D"/>
    <w:rsid w:val="00B23EA5"/>
    <w:rsid w:val="00B27C70"/>
    <w:rsid w:val="00B30469"/>
    <w:rsid w:val="00B315EE"/>
    <w:rsid w:val="00B403F6"/>
    <w:rsid w:val="00B410A1"/>
    <w:rsid w:val="00B43EE1"/>
    <w:rsid w:val="00B44406"/>
    <w:rsid w:val="00B445CA"/>
    <w:rsid w:val="00B4488B"/>
    <w:rsid w:val="00B47514"/>
    <w:rsid w:val="00B51482"/>
    <w:rsid w:val="00B52055"/>
    <w:rsid w:val="00B52664"/>
    <w:rsid w:val="00B555D9"/>
    <w:rsid w:val="00B566FA"/>
    <w:rsid w:val="00B60C1F"/>
    <w:rsid w:val="00B663D8"/>
    <w:rsid w:val="00B702FC"/>
    <w:rsid w:val="00B75AB2"/>
    <w:rsid w:val="00B771B0"/>
    <w:rsid w:val="00B8537D"/>
    <w:rsid w:val="00B914FD"/>
    <w:rsid w:val="00B915F0"/>
    <w:rsid w:val="00B91A4A"/>
    <w:rsid w:val="00B93D25"/>
    <w:rsid w:val="00BA560D"/>
    <w:rsid w:val="00BA6042"/>
    <w:rsid w:val="00BB1726"/>
    <w:rsid w:val="00BB43CF"/>
    <w:rsid w:val="00BB61DA"/>
    <w:rsid w:val="00BB627D"/>
    <w:rsid w:val="00BB7A13"/>
    <w:rsid w:val="00BB7B2A"/>
    <w:rsid w:val="00BC3B46"/>
    <w:rsid w:val="00BC55B2"/>
    <w:rsid w:val="00BC5FF5"/>
    <w:rsid w:val="00BD07DE"/>
    <w:rsid w:val="00BD0CE8"/>
    <w:rsid w:val="00BE064C"/>
    <w:rsid w:val="00BE452B"/>
    <w:rsid w:val="00BE67FB"/>
    <w:rsid w:val="00BF2CA4"/>
    <w:rsid w:val="00BF3379"/>
    <w:rsid w:val="00BF53D9"/>
    <w:rsid w:val="00BF6332"/>
    <w:rsid w:val="00BF73D6"/>
    <w:rsid w:val="00C04B10"/>
    <w:rsid w:val="00C051AD"/>
    <w:rsid w:val="00C0779E"/>
    <w:rsid w:val="00C10C85"/>
    <w:rsid w:val="00C11447"/>
    <w:rsid w:val="00C118EE"/>
    <w:rsid w:val="00C17723"/>
    <w:rsid w:val="00C1793D"/>
    <w:rsid w:val="00C21737"/>
    <w:rsid w:val="00C22EB7"/>
    <w:rsid w:val="00C231BE"/>
    <w:rsid w:val="00C24710"/>
    <w:rsid w:val="00C33362"/>
    <w:rsid w:val="00C35258"/>
    <w:rsid w:val="00C355FF"/>
    <w:rsid w:val="00C42891"/>
    <w:rsid w:val="00C43D16"/>
    <w:rsid w:val="00C43E39"/>
    <w:rsid w:val="00C45C15"/>
    <w:rsid w:val="00C46813"/>
    <w:rsid w:val="00C5142A"/>
    <w:rsid w:val="00C51BE5"/>
    <w:rsid w:val="00C54DAF"/>
    <w:rsid w:val="00C610EB"/>
    <w:rsid w:val="00C7343C"/>
    <w:rsid w:val="00C75BE2"/>
    <w:rsid w:val="00C77AFF"/>
    <w:rsid w:val="00C86022"/>
    <w:rsid w:val="00C868E1"/>
    <w:rsid w:val="00C926B4"/>
    <w:rsid w:val="00C9519D"/>
    <w:rsid w:val="00CA2771"/>
    <w:rsid w:val="00CA4C29"/>
    <w:rsid w:val="00CA74CC"/>
    <w:rsid w:val="00CB1C1F"/>
    <w:rsid w:val="00CB2073"/>
    <w:rsid w:val="00CB4E23"/>
    <w:rsid w:val="00CC4FFD"/>
    <w:rsid w:val="00CD093D"/>
    <w:rsid w:val="00CD320C"/>
    <w:rsid w:val="00CD394B"/>
    <w:rsid w:val="00CD3E56"/>
    <w:rsid w:val="00CE6352"/>
    <w:rsid w:val="00CE743F"/>
    <w:rsid w:val="00CF3EC6"/>
    <w:rsid w:val="00D023C2"/>
    <w:rsid w:val="00D038E8"/>
    <w:rsid w:val="00D03A58"/>
    <w:rsid w:val="00D04C83"/>
    <w:rsid w:val="00D176CD"/>
    <w:rsid w:val="00D2010F"/>
    <w:rsid w:val="00D227DE"/>
    <w:rsid w:val="00D2342A"/>
    <w:rsid w:val="00D2543E"/>
    <w:rsid w:val="00D26533"/>
    <w:rsid w:val="00D30316"/>
    <w:rsid w:val="00D323F4"/>
    <w:rsid w:val="00D32CE8"/>
    <w:rsid w:val="00D337A1"/>
    <w:rsid w:val="00D33CCC"/>
    <w:rsid w:val="00D35560"/>
    <w:rsid w:val="00D4207E"/>
    <w:rsid w:val="00D4563E"/>
    <w:rsid w:val="00D46A27"/>
    <w:rsid w:val="00D46DEE"/>
    <w:rsid w:val="00D512D1"/>
    <w:rsid w:val="00D54F98"/>
    <w:rsid w:val="00D558EC"/>
    <w:rsid w:val="00D558EE"/>
    <w:rsid w:val="00D60981"/>
    <w:rsid w:val="00D70C3C"/>
    <w:rsid w:val="00D72AF0"/>
    <w:rsid w:val="00D7661B"/>
    <w:rsid w:val="00D76F65"/>
    <w:rsid w:val="00D76FFA"/>
    <w:rsid w:val="00D82D2F"/>
    <w:rsid w:val="00D92371"/>
    <w:rsid w:val="00D928BC"/>
    <w:rsid w:val="00D93825"/>
    <w:rsid w:val="00D96DF8"/>
    <w:rsid w:val="00D97127"/>
    <w:rsid w:val="00DA2950"/>
    <w:rsid w:val="00DA7B52"/>
    <w:rsid w:val="00DB42D5"/>
    <w:rsid w:val="00DB4E87"/>
    <w:rsid w:val="00DB748D"/>
    <w:rsid w:val="00DC130E"/>
    <w:rsid w:val="00DC21D7"/>
    <w:rsid w:val="00DC2F50"/>
    <w:rsid w:val="00DC3CB5"/>
    <w:rsid w:val="00DC7717"/>
    <w:rsid w:val="00DD423D"/>
    <w:rsid w:val="00DE4584"/>
    <w:rsid w:val="00DE61C9"/>
    <w:rsid w:val="00DE6E31"/>
    <w:rsid w:val="00DF3C55"/>
    <w:rsid w:val="00DF3C82"/>
    <w:rsid w:val="00DF5D08"/>
    <w:rsid w:val="00DF5E37"/>
    <w:rsid w:val="00DF6A0A"/>
    <w:rsid w:val="00E0186D"/>
    <w:rsid w:val="00E01F5E"/>
    <w:rsid w:val="00E04769"/>
    <w:rsid w:val="00E057DA"/>
    <w:rsid w:val="00E05AAF"/>
    <w:rsid w:val="00E0727B"/>
    <w:rsid w:val="00E14C21"/>
    <w:rsid w:val="00E14C81"/>
    <w:rsid w:val="00E1552C"/>
    <w:rsid w:val="00E209F6"/>
    <w:rsid w:val="00E240C1"/>
    <w:rsid w:val="00E24F9A"/>
    <w:rsid w:val="00E303AE"/>
    <w:rsid w:val="00E318B7"/>
    <w:rsid w:val="00E31BAF"/>
    <w:rsid w:val="00E33882"/>
    <w:rsid w:val="00E338C2"/>
    <w:rsid w:val="00E36B9A"/>
    <w:rsid w:val="00E420F3"/>
    <w:rsid w:val="00E51814"/>
    <w:rsid w:val="00E51D43"/>
    <w:rsid w:val="00E60C97"/>
    <w:rsid w:val="00E624BB"/>
    <w:rsid w:val="00E63F5B"/>
    <w:rsid w:val="00E70DD6"/>
    <w:rsid w:val="00E72255"/>
    <w:rsid w:val="00E75983"/>
    <w:rsid w:val="00E77316"/>
    <w:rsid w:val="00E810B3"/>
    <w:rsid w:val="00E8283C"/>
    <w:rsid w:val="00E854DA"/>
    <w:rsid w:val="00E85B14"/>
    <w:rsid w:val="00E860A4"/>
    <w:rsid w:val="00E90650"/>
    <w:rsid w:val="00E91C1B"/>
    <w:rsid w:val="00E931EF"/>
    <w:rsid w:val="00E93412"/>
    <w:rsid w:val="00E957D3"/>
    <w:rsid w:val="00E97BD9"/>
    <w:rsid w:val="00EA0497"/>
    <w:rsid w:val="00EA41F5"/>
    <w:rsid w:val="00EA53D9"/>
    <w:rsid w:val="00EA74A2"/>
    <w:rsid w:val="00EB48AD"/>
    <w:rsid w:val="00EB736B"/>
    <w:rsid w:val="00EC34E3"/>
    <w:rsid w:val="00EC6FF0"/>
    <w:rsid w:val="00EC7641"/>
    <w:rsid w:val="00ED522A"/>
    <w:rsid w:val="00EE0085"/>
    <w:rsid w:val="00EE0451"/>
    <w:rsid w:val="00EE1147"/>
    <w:rsid w:val="00EE1873"/>
    <w:rsid w:val="00EE4697"/>
    <w:rsid w:val="00EF1D63"/>
    <w:rsid w:val="00EF4923"/>
    <w:rsid w:val="00EF7C51"/>
    <w:rsid w:val="00F01A73"/>
    <w:rsid w:val="00F047B7"/>
    <w:rsid w:val="00F06FC5"/>
    <w:rsid w:val="00F0789D"/>
    <w:rsid w:val="00F15342"/>
    <w:rsid w:val="00F15B13"/>
    <w:rsid w:val="00F21223"/>
    <w:rsid w:val="00F21C2C"/>
    <w:rsid w:val="00F25DE0"/>
    <w:rsid w:val="00F27E53"/>
    <w:rsid w:val="00F30C9E"/>
    <w:rsid w:val="00F3299A"/>
    <w:rsid w:val="00F340E1"/>
    <w:rsid w:val="00F34554"/>
    <w:rsid w:val="00F35456"/>
    <w:rsid w:val="00F358E9"/>
    <w:rsid w:val="00F35ACF"/>
    <w:rsid w:val="00F40995"/>
    <w:rsid w:val="00F40EAC"/>
    <w:rsid w:val="00F43EAA"/>
    <w:rsid w:val="00F47360"/>
    <w:rsid w:val="00F473B6"/>
    <w:rsid w:val="00F47426"/>
    <w:rsid w:val="00F55846"/>
    <w:rsid w:val="00F5627E"/>
    <w:rsid w:val="00F562B2"/>
    <w:rsid w:val="00F575E5"/>
    <w:rsid w:val="00F6711D"/>
    <w:rsid w:val="00F71DEC"/>
    <w:rsid w:val="00F73ECB"/>
    <w:rsid w:val="00F762CC"/>
    <w:rsid w:val="00F8083A"/>
    <w:rsid w:val="00F85D26"/>
    <w:rsid w:val="00F90ED5"/>
    <w:rsid w:val="00F9319D"/>
    <w:rsid w:val="00F943C1"/>
    <w:rsid w:val="00F97568"/>
    <w:rsid w:val="00FA4516"/>
    <w:rsid w:val="00FA4E13"/>
    <w:rsid w:val="00FA542E"/>
    <w:rsid w:val="00FA5B81"/>
    <w:rsid w:val="00FA7FD8"/>
    <w:rsid w:val="00FB0F71"/>
    <w:rsid w:val="00FB373F"/>
    <w:rsid w:val="00FB4931"/>
    <w:rsid w:val="00FB5EDE"/>
    <w:rsid w:val="00FD09C8"/>
    <w:rsid w:val="00FD1751"/>
    <w:rsid w:val="00FD2D91"/>
    <w:rsid w:val="00FE106F"/>
    <w:rsid w:val="00FE1390"/>
    <w:rsid w:val="00FE13DB"/>
    <w:rsid w:val="00FE2DCC"/>
    <w:rsid w:val="00FE3C7E"/>
    <w:rsid w:val="00FE53A4"/>
    <w:rsid w:val="00FE6D7B"/>
    <w:rsid w:val="00FE7400"/>
    <w:rsid w:val="00FE7CDC"/>
    <w:rsid w:val="00FF1A13"/>
    <w:rsid w:val="00FF23B8"/>
    <w:rsid w:val="00FF387F"/>
    <w:rsid w:val="00FF4C23"/>
    <w:rsid w:val="00FF52C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3751D3E"/>
  <w15:chartTrackingRefBased/>
  <w15:docId w15:val="{EF5979D9-8ED3-446A-AF26-49603D862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heme="minorBidi"/>
        <w:kern w:val="2"/>
        <w:sz w:val="22"/>
        <w:szCs w:val="22"/>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otentext Char2,Fußn"/>
    <w:basedOn w:val="Normal"/>
    <w:link w:val="FootnoteTextChar"/>
    <w:uiPriority w:val="99"/>
    <w:unhideWhenUsed/>
    <w:qFormat/>
    <w:rsid w:val="004E4A62"/>
    <w:rPr>
      <w:sz w:val="20"/>
      <w:szCs w:val="20"/>
    </w:r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basedOn w:val="DefaultParagraphFont"/>
    <w:link w:val="FootnoteText"/>
    <w:uiPriority w:val="99"/>
    <w:qFormat/>
    <w:rsid w:val="004E4A62"/>
    <w:rPr>
      <w:sz w:val="20"/>
      <w:szCs w:val="20"/>
    </w:rPr>
  </w:style>
  <w:style w:type="table" w:styleId="TableGrid">
    <w:name w:val="Table Grid"/>
    <w:basedOn w:val="TableNormal"/>
    <w:uiPriority w:val="39"/>
    <w:rsid w:val="00801B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unhideWhenUsed/>
    <w:qFormat/>
    <w:rsid w:val="001854D8"/>
    <w:rPr>
      <w:vertAlign w:val="superscript"/>
    </w:rPr>
  </w:style>
  <w:style w:type="character" w:styleId="Hyperlink">
    <w:name w:val="Hyperlink"/>
    <w:basedOn w:val="DefaultParagraphFont"/>
    <w:uiPriority w:val="99"/>
    <w:unhideWhenUsed/>
    <w:rsid w:val="001854D8"/>
    <w:rPr>
      <w:color w:val="0563C1" w:themeColor="hyperlink"/>
      <w:u w:val="single"/>
    </w:rPr>
  </w:style>
  <w:style w:type="paragraph" w:customStyle="1" w:styleId="Default">
    <w:name w:val="Default"/>
    <w:rsid w:val="00D337A1"/>
    <w:pPr>
      <w:autoSpaceDE w:val="0"/>
      <w:autoSpaceDN w:val="0"/>
      <w:adjustRightInd w:val="0"/>
    </w:pPr>
    <w:rPr>
      <w:rFonts w:cs="Times New Roman"/>
      <w:color w:val="000000"/>
      <w:kern w:val="0"/>
      <w:sz w:val="24"/>
      <w:szCs w:val="24"/>
      <w:lang w:val="en-GB"/>
      <w14:ligatures w14:val="none"/>
    </w:rPr>
  </w:style>
  <w:style w:type="paragraph" w:styleId="Header">
    <w:name w:val="header"/>
    <w:basedOn w:val="Normal"/>
    <w:link w:val="HeaderChar"/>
    <w:uiPriority w:val="99"/>
    <w:unhideWhenUsed/>
    <w:rsid w:val="00D227DE"/>
    <w:pPr>
      <w:tabs>
        <w:tab w:val="center" w:pos="4513"/>
        <w:tab w:val="right" w:pos="9026"/>
      </w:tabs>
    </w:pPr>
  </w:style>
  <w:style w:type="character" w:customStyle="1" w:styleId="HeaderChar">
    <w:name w:val="Header Char"/>
    <w:basedOn w:val="DefaultParagraphFont"/>
    <w:link w:val="Header"/>
    <w:uiPriority w:val="99"/>
    <w:rsid w:val="00D227DE"/>
    <w:rPr>
      <w:lang w:val="en-GB"/>
    </w:rPr>
  </w:style>
  <w:style w:type="paragraph" w:styleId="Footer">
    <w:name w:val="footer"/>
    <w:basedOn w:val="Normal"/>
    <w:link w:val="FooterChar"/>
    <w:uiPriority w:val="99"/>
    <w:unhideWhenUsed/>
    <w:rsid w:val="00D227DE"/>
    <w:pPr>
      <w:tabs>
        <w:tab w:val="center" w:pos="4513"/>
        <w:tab w:val="right" w:pos="9026"/>
      </w:tabs>
    </w:pPr>
  </w:style>
  <w:style w:type="character" w:customStyle="1" w:styleId="FooterChar">
    <w:name w:val="Footer Char"/>
    <w:basedOn w:val="DefaultParagraphFont"/>
    <w:link w:val="Footer"/>
    <w:uiPriority w:val="99"/>
    <w:rsid w:val="00D227DE"/>
    <w:rPr>
      <w:lang w:val="en-GB"/>
    </w:rPr>
  </w:style>
  <w:style w:type="character" w:styleId="CommentReference">
    <w:name w:val="annotation reference"/>
    <w:basedOn w:val="DefaultParagraphFont"/>
    <w:uiPriority w:val="99"/>
    <w:semiHidden/>
    <w:unhideWhenUsed/>
    <w:rsid w:val="006C6C41"/>
    <w:rPr>
      <w:sz w:val="16"/>
      <w:szCs w:val="16"/>
    </w:rPr>
  </w:style>
  <w:style w:type="paragraph" w:styleId="CommentText">
    <w:name w:val="annotation text"/>
    <w:basedOn w:val="Normal"/>
    <w:link w:val="CommentTextChar"/>
    <w:uiPriority w:val="99"/>
    <w:unhideWhenUsed/>
    <w:rsid w:val="006C6C41"/>
    <w:pPr>
      <w:spacing w:after="160"/>
    </w:pPr>
    <w:rPr>
      <w:rFonts w:asciiTheme="minorHAnsi" w:hAnsiTheme="minorHAnsi"/>
      <w:kern w:val="0"/>
      <w:sz w:val="20"/>
      <w:szCs w:val="20"/>
      <w:lang w:val="en-US"/>
      <w14:ligatures w14:val="none"/>
    </w:rPr>
  </w:style>
  <w:style w:type="character" w:customStyle="1" w:styleId="CommentTextChar">
    <w:name w:val="Comment Text Char"/>
    <w:basedOn w:val="DefaultParagraphFont"/>
    <w:link w:val="CommentText"/>
    <w:uiPriority w:val="99"/>
    <w:rsid w:val="006C6C41"/>
    <w:rPr>
      <w:rFonts w:asciiTheme="minorHAnsi" w:hAnsiTheme="minorHAnsi"/>
      <w:kern w:val="0"/>
      <w:sz w:val="20"/>
      <w:szCs w:val="20"/>
      <w14:ligatures w14:val="none"/>
    </w:rPr>
  </w:style>
  <w:style w:type="character" w:customStyle="1" w:styleId="cf01">
    <w:name w:val="cf01"/>
    <w:basedOn w:val="DefaultParagraphFont"/>
    <w:rsid w:val="00192A0A"/>
    <w:rPr>
      <w:rFonts w:ascii="Meiryo UI" w:eastAsia="Meiryo UI" w:hAnsi="Meiryo UI" w:hint="eastAsia"/>
      <w:sz w:val="18"/>
      <w:szCs w:val="18"/>
    </w:rPr>
  </w:style>
  <w:style w:type="paragraph" w:customStyle="1" w:styleId="pf0">
    <w:name w:val="pf0"/>
    <w:basedOn w:val="Normal"/>
    <w:rsid w:val="0005317E"/>
    <w:pPr>
      <w:spacing w:before="100" w:beforeAutospacing="1" w:after="100" w:afterAutospacing="1"/>
    </w:pPr>
    <w:rPr>
      <w:rFonts w:ascii="MS PGothic" w:eastAsia="MS PGothic" w:hAnsi="MS PGothic" w:cs="MS PGothic"/>
      <w:kern w:val="0"/>
      <w:sz w:val="24"/>
      <w:szCs w:val="24"/>
      <w:lang w:val="en-US" w:eastAsia="ja-JP"/>
      <w14:ligatures w14:val="none"/>
    </w:rPr>
  </w:style>
  <w:style w:type="character" w:customStyle="1" w:styleId="SingleTxtGChar">
    <w:name w:val="_ Single Txt_G Char"/>
    <w:link w:val="SingleTxtG"/>
    <w:rsid w:val="00172D09"/>
    <w:rPr>
      <w:lang w:val="en-GB"/>
    </w:rPr>
  </w:style>
  <w:style w:type="paragraph" w:customStyle="1" w:styleId="SingleTxtG">
    <w:name w:val="_ Single Txt_G"/>
    <w:basedOn w:val="Normal"/>
    <w:link w:val="SingleTxtGChar"/>
    <w:rsid w:val="00172D09"/>
    <w:pPr>
      <w:suppressAutoHyphens/>
      <w:spacing w:after="120" w:line="240" w:lineRule="atLeast"/>
      <w:ind w:left="1134" w:right="1134"/>
      <w:jc w:val="both"/>
    </w:pPr>
  </w:style>
  <w:style w:type="paragraph" w:styleId="ListNumber">
    <w:name w:val="List Number"/>
    <w:basedOn w:val="Normal"/>
    <w:semiHidden/>
    <w:rsid w:val="00172D09"/>
    <w:pPr>
      <w:numPr>
        <w:numId w:val="46"/>
      </w:numPr>
      <w:suppressAutoHyphens/>
      <w:spacing w:line="240" w:lineRule="atLeast"/>
    </w:pPr>
    <w:rPr>
      <w:rFonts w:eastAsia="Times New Roman" w:cs="Times New Roman"/>
      <w:kern w:val="0"/>
      <w:sz w:val="20"/>
      <w:szCs w:val="20"/>
      <w14:ligatures w14:val="none"/>
    </w:rPr>
  </w:style>
  <w:style w:type="character" w:styleId="Strong">
    <w:name w:val="Strong"/>
    <w:basedOn w:val="DefaultParagraphFont"/>
    <w:uiPriority w:val="22"/>
    <w:qFormat/>
    <w:rsid w:val="00B16EED"/>
    <w:rPr>
      <w:b/>
      <w:bCs/>
    </w:rPr>
  </w:style>
  <w:style w:type="character" w:customStyle="1" w:styleId="ui-provider">
    <w:name w:val="ui-provider"/>
    <w:basedOn w:val="DefaultParagraphFont"/>
    <w:rsid w:val="00632B11"/>
  </w:style>
  <w:style w:type="paragraph" w:styleId="CommentSubject">
    <w:name w:val="annotation subject"/>
    <w:basedOn w:val="CommentText"/>
    <w:next w:val="CommentText"/>
    <w:link w:val="CommentSubjectChar"/>
    <w:uiPriority w:val="99"/>
    <w:semiHidden/>
    <w:unhideWhenUsed/>
    <w:rsid w:val="00243D41"/>
    <w:pPr>
      <w:spacing w:after="0"/>
    </w:pPr>
    <w:rPr>
      <w:rFonts w:ascii="Times New Roman" w:hAnsi="Times New Roman"/>
      <w:b/>
      <w:bCs/>
      <w:kern w:val="2"/>
      <w:lang w:val="en-GB"/>
      <w14:ligatures w14:val="standardContextual"/>
    </w:rPr>
  </w:style>
  <w:style w:type="character" w:customStyle="1" w:styleId="CommentSubjectChar">
    <w:name w:val="Comment Subject Char"/>
    <w:basedOn w:val="CommentTextChar"/>
    <w:link w:val="CommentSubject"/>
    <w:uiPriority w:val="99"/>
    <w:semiHidden/>
    <w:rsid w:val="00243D41"/>
    <w:rPr>
      <w:rFonts w:asciiTheme="minorHAnsi" w:hAnsiTheme="minorHAnsi"/>
      <w:b/>
      <w:bCs/>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544812">
      <w:bodyDiv w:val="1"/>
      <w:marLeft w:val="0"/>
      <w:marRight w:val="0"/>
      <w:marTop w:val="0"/>
      <w:marBottom w:val="0"/>
      <w:divBdr>
        <w:top w:val="none" w:sz="0" w:space="0" w:color="auto"/>
        <w:left w:val="none" w:sz="0" w:space="0" w:color="auto"/>
        <w:bottom w:val="none" w:sz="0" w:space="0" w:color="auto"/>
        <w:right w:val="none" w:sz="0" w:space="0" w:color="auto"/>
      </w:divBdr>
    </w:div>
    <w:div w:id="140386391">
      <w:bodyDiv w:val="1"/>
      <w:marLeft w:val="0"/>
      <w:marRight w:val="0"/>
      <w:marTop w:val="0"/>
      <w:marBottom w:val="0"/>
      <w:divBdr>
        <w:top w:val="none" w:sz="0" w:space="0" w:color="auto"/>
        <w:left w:val="none" w:sz="0" w:space="0" w:color="auto"/>
        <w:bottom w:val="none" w:sz="0" w:space="0" w:color="auto"/>
        <w:right w:val="none" w:sz="0" w:space="0" w:color="auto"/>
      </w:divBdr>
    </w:div>
    <w:div w:id="168100757">
      <w:bodyDiv w:val="1"/>
      <w:marLeft w:val="0"/>
      <w:marRight w:val="0"/>
      <w:marTop w:val="0"/>
      <w:marBottom w:val="0"/>
      <w:divBdr>
        <w:top w:val="none" w:sz="0" w:space="0" w:color="auto"/>
        <w:left w:val="none" w:sz="0" w:space="0" w:color="auto"/>
        <w:bottom w:val="none" w:sz="0" w:space="0" w:color="auto"/>
        <w:right w:val="none" w:sz="0" w:space="0" w:color="auto"/>
      </w:divBdr>
    </w:div>
    <w:div w:id="295062144">
      <w:bodyDiv w:val="1"/>
      <w:marLeft w:val="0"/>
      <w:marRight w:val="0"/>
      <w:marTop w:val="0"/>
      <w:marBottom w:val="0"/>
      <w:divBdr>
        <w:top w:val="none" w:sz="0" w:space="0" w:color="auto"/>
        <w:left w:val="none" w:sz="0" w:space="0" w:color="auto"/>
        <w:bottom w:val="none" w:sz="0" w:space="0" w:color="auto"/>
        <w:right w:val="none" w:sz="0" w:space="0" w:color="auto"/>
      </w:divBdr>
    </w:div>
    <w:div w:id="390662920">
      <w:bodyDiv w:val="1"/>
      <w:marLeft w:val="0"/>
      <w:marRight w:val="0"/>
      <w:marTop w:val="0"/>
      <w:marBottom w:val="0"/>
      <w:divBdr>
        <w:top w:val="none" w:sz="0" w:space="0" w:color="auto"/>
        <w:left w:val="none" w:sz="0" w:space="0" w:color="auto"/>
        <w:bottom w:val="none" w:sz="0" w:space="0" w:color="auto"/>
        <w:right w:val="none" w:sz="0" w:space="0" w:color="auto"/>
      </w:divBdr>
    </w:div>
    <w:div w:id="428040896">
      <w:bodyDiv w:val="1"/>
      <w:marLeft w:val="0"/>
      <w:marRight w:val="0"/>
      <w:marTop w:val="0"/>
      <w:marBottom w:val="0"/>
      <w:divBdr>
        <w:top w:val="none" w:sz="0" w:space="0" w:color="auto"/>
        <w:left w:val="none" w:sz="0" w:space="0" w:color="auto"/>
        <w:bottom w:val="none" w:sz="0" w:space="0" w:color="auto"/>
        <w:right w:val="none" w:sz="0" w:space="0" w:color="auto"/>
      </w:divBdr>
    </w:div>
    <w:div w:id="455221065">
      <w:bodyDiv w:val="1"/>
      <w:marLeft w:val="0"/>
      <w:marRight w:val="0"/>
      <w:marTop w:val="0"/>
      <w:marBottom w:val="0"/>
      <w:divBdr>
        <w:top w:val="none" w:sz="0" w:space="0" w:color="auto"/>
        <w:left w:val="none" w:sz="0" w:space="0" w:color="auto"/>
        <w:bottom w:val="none" w:sz="0" w:space="0" w:color="auto"/>
        <w:right w:val="none" w:sz="0" w:space="0" w:color="auto"/>
      </w:divBdr>
    </w:div>
    <w:div w:id="490102238">
      <w:bodyDiv w:val="1"/>
      <w:marLeft w:val="0"/>
      <w:marRight w:val="0"/>
      <w:marTop w:val="0"/>
      <w:marBottom w:val="0"/>
      <w:divBdr>
        <w:top w:val="none" w:sz="0" w:space="0" w:color="auto"/>
        <w:left w:val="none" w:sz="0" w:space="0" w:color="auto"/>
        <w:bottom w:val="none" w:sz="0" w:space="0" w:color="auto"/>
        <w:right w:val="none" w:sz="0" w:space="0" w:color="auto"/>
      </w:divBdr>
    </w:div>
    <w:div w:id="534120503">
      <w:bodyDiv w:val="1"/>
      <w:marLeft w:val="0"/>
      <w:marRight w:val="0"/>
      <w:marTop w:val="0"/>
      <w:marBottom w:val="0"/>
      <w:divBdr>
        <w:top w:val="none" w:sz="0" w:space="0" w:color="auto"/>
        <w:left w:val="none" w:sz="0" w:space="0" w:color="auto"/>
        <w:bottom w:val="none" w:sz="0" w:space="0" w:color="auto"/>
        <w:right w:val="none" w:sz="0" w:space="0" w:color="auto"/>
      </w:divBdr>
    </w:div>
    <w:div w:id="564611353">
      <w:bodyDiv w:val="1"/>
      <w:marLeft w:val="0"/>
      <w:marRight w:val="0"/>
      <w:marTop w:val="0"/>
      <w:marBottom w:val="0"/>
      <w:divBdr>
        <w:top w:val="none" w:sz="0" w:space="0" w:color="auto"/>
        <w:left w:val="none" w:sz="0" w:space="0" w:color="auto"/>
        <w:bottom w:val="none" w:sz="0" w:space="0" w:color="auto"/>
        <w:right w:val="none" w:sz="0" w:space="0" w:color="auto"/>
      </w:divBdr>
    </w:div>
    <w:div w:id="592477892">
      <w:bodyDiv w:val="1"/>
      <w:marLeft w:val="0"/>
      <w:marRight w:val="0"/>
      <w:marTop w:val="0"/>
      <w:marBottom w:val="0"/>
      <w:divBdr>
        <w:top w:val="none" w:sz="0" w:space="0" w:color="auto"/>
        <w:left w:val="none" w:sz="0" w:space="0" w:color="auto"/>
        <w:bottom w:val="none" w:sz="0" w:space="0" w:color="auto"/>
        <w:right w:val="none" w:sz="0" w:space="0" w:color="auto"/>
      </w:divBdr>
    </w:div>
    <w:div w:id="616568293">
      <w:bodyDiv w:val="1"/>
      <w:marLeft w:val="0"/>
      <w:marRight w:val="0"/>
      <w:marTop w:val="0"/>
      <w:marBottom w:val="0"/>
      <w:divBdr>
        <w:top w:val="none" w:sz="0" w:space="0" w:color="auto"/>
        <w:left w:val="none" w:sz="0" w:space="0" w:color="auto"/>
        <w:bottom w:val="none" w:sz="0" w:space="0" w:color="auto"/>
        <w:right w:val="none" w:sz="0" w:space="0" w:color="auto"/>
      </w:divBdr>
    </w:div>
    <w:div w:id="623924048">
      <w:bodyDiv w:val="1"/>
      <w:marLeft w:val="0"/>
      <w:marRight w:val="0"/>
      <w:marTop w:val="0"/>
      <w:marBottom w:val="0"/>
      <w:divBdr>
        <w:top w:val="none" w:sz="0" w:space="0" w:color="auto"/>
        <w:left w:val="none" w:sz="0" w:space="0" w:color="auto"/>
        <w:bottom w:val="none" w:sz="0" w:space="0" w:color="auto"/>
        <w:right w:val="none" w:sz="0" w:space="0" w:color="auto"/>
      </w:divBdr>
    </w:div>
    <w:div w:id="657075664">
      <w:bodyDiv w:val="1"/>
      <w:marLeft w:val="0"/>
      <w:marRight w:val="0"/>
      <w:marTop w:val="0"/>
      <w:marBottom w:val="0"/>
      <w:divBdr>
        <w:top w:val="none" w:sz="0" w:space="0" w:color="auto"/>
        <w:left w:val="none" w:sz="0" w:space="0" w:color="auto"/>
        <w:bottom w:val="none" w:sz="0" w:space="0" w:color="auto"/>
        <w:right w:val="none" w:sz="0" w:space="0" w:color="auto"/>
      </w:divBdr>
    </w:div>
    <w:div w:id="682122675">
      <w:bodyDiv w:val="1"/>
      <w:marLeft w:val="0"/>
      <w:marRight w:val="0"/>
      <w:marTop w:val="0"/>
      <w:marBottom w:val="0"/>
      <w:divBdr>
        <w:top w:val="none" w:sz="0" w:space="0" w:color="auto"/>
        <w:left w:val="none" w:sz="0" w:space="0" w:color="auto"/>
        <w:bottom w:val="none" w:sz="0" w:space="0" w:color="auto"/>
        <w:right w:val="none" w:sz="0" w:space="0" w:color="auto"/>
      </w:divBdr>
    </w:div>
    <w:div w:id="689528293">
      <w:bodyDiv w:val="1"/>
      <w:marLeft w:val="0"/>
      <w:marRight w:val="0"/>
      <w:marTop w:val="0"/>
      <w:marBottom w:val="0"/>
      <w:divBdr>
        <w:top w:val="none" w:sz="0" w:space="0" w:color="auto"/>
        <w:left w:val="none" w:sz="0" w:space="0" w:color="auto"/>
        <w:bottom w:val="none" w:sz="0" w:space="0" w:color="auto"/>
        <w:right w:val="none" w:sz="0" w:space="0" w:color="auto"/>
      </w:divBdr>
    </w:div>
    <w:div w:id="693045536">
      <w:bodyDiv w:val="1"/>
      <w:marLeft w:val="0"/>
      <w:marRight w:val="0"/>
      <w:marTop w:val="0"/>
      <w:marBottom w:val="0"/>
      <w:divBdr>
        <w:top w:val="none" w:sz="0" w:space="0" w:color="auto"/>
        <w:left w:val="none" w:sz="0" w:space="0" w:color="auto"/>
        <w:bottom w:val="none" w:sz="0" w:space="0" w:color="auto"/>
        <w:right w:val="none" w:sz="0" w:space="0" w:color="auto"/>
      </w:divBdr>
    </w:div>
    <w:div w:id="809396679">
      <w:bodyDiv w:val="1"/>
      <w:marLeft w:val="0"/>
      <w:marRight w:val="0"/>
      <w:marTop w:val="0"/>
      <w:marBottom w:val="0"/>
      <w:divBdr>
        <w:top w:val="none" w:sz="0" w:space="0" w:color="auto"/>
        <w:left w:val="none" w:sz="0" w:space="0" w:color="auto"/>
        <w:bottom w:val="none" w:sz="0" w:space="0" w:color="auto"/>
        <w:right w:val="none" w:sz="0" w:space="0" w:color="auto"/>
      </w:divBdr>
    </w:div>
    <w:div w:id="813522219">
      <w:bodyDiv w:val="1"/>
      <w:marLeft w:val="0"/>
      <w:marRight w:val="0"/>
      <w:marTop w:val="0"/>
      <w:marBottom w:val="0"/>
      <w:divBdr>
        <w:top w:val="none" w:sz="0" w:space="0" w:color="auto"/>
        <w:left w:val="none" w:sz="0" w:space="0" w:color="auto"/>
        <w:bottom w:val="none" w:sz="0" w:space="0" w:color="auto"/>
        <w:right w:val="none" w:sz="0" w:space="0" w:color="auto"/>
      </w:divBdr>
    </w:div>
    <w:div w:id="839810143">
      <w:bodyDiv w:val="1"/>
      <w:marLeft w:val="0"/>
      <w:marRight w:val="0"/>
      <w:marTop w:val="0"/>
      <w:marBottom w:val="0"/>
      <w:divBdr>
        <w:top w:val="none" w:sz="0" w:space="0" w:color="auto"/>
        <w:left w:val="none" w:sz="0" w:space="0" w:color="auto"/>
        <w:bottom w:val="none" w:sz="0" w:space="0" w:color="auto"/>
        <w:right w:val="none" w:sz="0" w:space="0" w:color="auto"/>
      </w:divBdr>
    </w:div>
    <w:div w:id="872502599">
      <w:bodyDiv w:val="1"/>
      <w:marLeft w:val="0"/>
      <w:marRight w:val="0"/>
      <w:marTop w:val="0"/>
      <w:marBottom w:val="0"/>
      <w:divBdr>
        <w:top w:val="none" w:sz="0" w:space="0" w:color="auto"/>
        <w:left w:val="none" w:sz="0" w:space="0" w:color="auto"/>
        <w:bottom w:val="none" w:sz="0" w:space="0" w:color="auto"/>
        <w:right w:val="none" w:sz="0" w:space="0" w:color="auto"/>
      </w:divBdr>
    </w:div>
    <w:div w:id="904801832">
      <w:bodyDiv w:val="1"/>
      <w:marLeft w:val="0"/>
      <w:marRight w:val="0"/>
      <w:marTop w:val="0"/>
      <w:marBottom w:val="0"/>
      <w:divBdr>
        <w:top w:val="none" w:sz="0" w:space="0" w:color="auto"/>
        <w:left w:val="none" w:sz="0" w:space="0" w:color="auto"/>
        <w:bottom w:val="none" w:sz="0" w:space="0" w:color="auto"/>
        <w:right w:val="none" w:sz="0" w:space="0" w:color="auto"/>
      </w:divBdr>
    </w:div>
    <w:div w:id="988435014">
      <w:bodyDiv w:val="1"/>
      <w:marLeft w:val="0"/>
      <w:marRight w:val="0"/>
      <w:marTop w:val="0"/>
      <w:marBottom w:val="0"/>
      <w:divBdr>
        <w:top w:val="none" w:sz="0" w:space="0" w:color="auto"/>
        <w:left w:val="none" w:sz="0" w:space="0" w:color="auto"/>
        <w:bottom w:val="none" w:sz="0" w:space="0" w:color="auto"/>
        <w:right w:val="none" w:sz="0" w:space="0" w:color="auto"/>
      </w:divBdr>
    </w:div>
    <w:div w:id="1044450487">
      <w:bodyDiv w:val="1"/>
      <w:marLeft w:val="0"/>
      <w:marRight w:val="0"/>
      <w:marTop w:val="0"/>
      <w:marBottom w:val="0"/>
      <w:divBdr>
        <w:top w:val="none" w:sz="0" w:space="0" w:color="auto"/>
        <w:left w:val="none" w:sz="0" w:space="0" w:color="auto"/>
        <w:bottom w:val="none" w:sz="0" w:space="0" w:color="auto"/>
        <w:right w:val="none" w:sz="0" w:space="0" w:color="auto"/>
      </w:divBdr>
    </w:div>
    <w:div w:id="1191577391">
      <w:bodyDiv w:val="1"/>
      <w:marLeft w:val="0"/>
      <w:marRight w:val="0"/>
      <w:marTop w:val="0"/>
      <w:marBottom w:val="0"/>
      <w:divBdr>
        <w:top w:val="none" w:sz="0" w:space="0" w:color="auto"/>
        <w:left w:val="none" w:sz="0" w:space="0" w:color="auto"/>
        <w:bottom w:val="none" w:sz="0" w:space="0" w:color="auto"/>
        <w:right w:val="none" w:sz="0" w:space="0" w:color="auto"/>
      </w:divBdr>
    </w:div>
    <w:div w:id="1300112604">
      <w:bodyDiv w:val="1"/>
      <w:marLeft w:val="0"/>
      <w:marRight w:val="0"/>
      <w:marTop w:val="0"/>
      <w:marBottom w:val="0"/>
      <w:divBdr>
        <w:top w:val="none" w:sz="0" w:space="0" w:color="auto"/>
        <w:left w:val="none" w:sz="0" w:space="0" w:color="auto"/>
        <w:bottom w:val="none" w:sz="0" w:space="0" w:color="auto"/>
        <w:right w:val="none" w:sz="0" w:space="0" w:color="auto"/>
      </w:divBdr>
    </w:div>
    <w:div w:id="1450278190">
      <w:bodyDiv w:val="1"/>
      <w:marLeft w:val="0"/>
      <w:marRight w:val="0"/>
      <w:marTop w:val="0"/>
      <w:marBottom w:val="0"/>
      <w:divBdr>
        <w:top w:val="none" w:sz="0" w:space="0" w:color="auto"/>
        <w:left w:val="none" w:sz="0" w:space="0" w:color="auto"/>
        <w:bottom w:val="none" w:sz="0" w:space="0" w:color="auto"/>
        <w:right w:val="none" w:sz="0" w:space="0" w:color="auto"/>
      </w:divBdr>
    </w:div>
    <w:div w:id="1468889199">
      <w:bodyDiv w:val="1"/>
      <w:marLeft w:val="0"/>
      <w:marRight w:val="0"/>
      <w:marTop w:val="0"/>
      <w:marBottom w:val="0"/>
      <w:divBdr>
        <w:top w:val="none" w:sz="0" w:space="0" w:color="auto"/>
        <w:left w:val="none" w:sz="0" w:space="0" w:color="auto"/>
        <w:bottom w:val="none" w:sz="0" w:space="0" w:color="auto"/>
        <w:right w:val="none" w:sz="0" w:space="0" w:color="auto"/>
      </w:divBdr>
    </w:div>
    <w:div w:id="1485926081">
      <w:bodyDiv w:val="1"/>
      <w:marLeft w:val="0"/>
      <w:marRight w:val="0"/>
      <w:marTop w:val="0"/>
      <w:marBottom w:val="0"/>
      <w:divBdr>
        <w:top w:val="none" w:sz="0" w:space="0" w:color="auto"/>
        <w:left w:val="none" w:sz="0" w:space="0" w:color="auto"/>
        <w:bottom w:val="none" w:sz="0" w:space="0" w:color="auto"/>
        <w:right w:val="none" w:sz="0" w:space="0" w:color="auto"/>
      </w:divBdr>
    </w:div>
    <w:div w:id="1595438564">
      <w:bodyDiv w:val="1"/>
      <w:marLeft w:val="0"/>
      <w:marRight w:val="0"/>
      <w:marTop w:val="0"/>
      <w:marBottom w:val="0"/>
      <w:divBdr>
        <w:top w:val="none" w:sz="0" w:space="0" w:color="auto"/>
        <w:left w:val="none" w:sz="0" w:space="0" w:color="auto"/>
        <w:bottom w:val="none" w:sz="0" w:space="0" w:color="auto"/>
        <w:right w:val="none" w:sz="0" w:space="0" w:color="auto"/>
      </w:divBdr>
    </w:div>
    <w:div w:id="1677265508">
      <w:bodyDiv w:val="1"/>
      <w:marLeft w:val="0"/>
      <w:marRight w:val="0"/>
      <w:marTop w:val="0"/>
      <w:marBottom w:val="0"/>
      <w:divBdr>
        <w:top w:val="none" w:sz="0" w:space="0" w:color="auto"/>
        <w:left w:val="none" w:sz="0" w:space="0" w:color="auto"/>
        <w:bottom w:val="none" w:sz="0" w:space="0" w:color="auto"/>
        <w:right w:val="none" w:sz="0" w:space="0" w:color="auto"/>
      </w:divBdr>
    </w:div>
    <w:div w:id="1692298186">
      <w:bodyDiv w:val="1"/>
      <w:marLeft w:val="0"/>
      <w:marRight w:val="0"/>
      <w:marTop w:val="0"/>
      <w:marBottom w:val="0"/>
      <w:divBdr>
        <w:top w:val="none" w:sz="0" w:space="0" w:color="auto"/>
        <w:left w:val="none" w:sz="0" w:space="0" w:color="auto"/>
        <w:bottom w:val="none" w:sz="0" w:space="0" w:color="auto"/>
        <w:right w:val="none" w:sz="0" w:space="0" w:color="auto"/>
      </w:divBdr>
    </w:div>
    <w:div w:id="1840147476">
      <w:bodyDiv w:val="1"/>
      <w:marLeft w:val="0"/>
      <w:marRight w:val="0"/>
      <w:marTop w:val="0"/>
      <w:marBottom w:val="0"/>
      <w:divBdr>
        <w:top w:val="none" w:sz="0" w:space="0" w:color="auto"/>
        <w:left w:val="none" w:sz="0" w:space="0" w:color="auto"/>
        <w:bottom w:val="none" w:sz="0" w:space="0" w:color="auto"/>
        <w:right w:val="none" w:sz="0" w:space="0" w:color="auto"/>
      </w:divBdr>
    </w:div>
    <w:div w:id="1886981929">
      <w:bodyDiv w:val="1"/>
      <w:marLeft w:val="0"/>
      <w:marRight w:val="0"/>
      <w:marTop w:val="0"/>
      <w:marBottom w:val="0"/>
      <w:divBdr>
        <w:top w:val="none" w:sz="0" w:space="0" w:color="auto"/>
        <w:left w:val="none" w:sz="0" w:space="0" w:color="auto"/>
        <w:bottom w:val="none" w:sz="0" w:space="0" w:color="auto"/>
        <w:right w:val="none" w:sz="0" w:space="0" w:color="auto"/>
      </w:divBdr>
    </w:div>
    <w:div w:id="1933122032">
      <w:bodyDiv w:val="1"/>
      <w:marLeft w:val="0"/>
      <w:marRight w:val="0"/>
      <w:marTop w:val="0"/>
      <w:marBottom w:val="0"/>
      <w:divBdr>
        <w:top w:val="none" w:sz="0" w:space="0" w:color="auto"/>
        <w:left w:val="none" w:sz="0" w:space="0" w:color="auto"/>
        <w:bottom w:val="none" w:sz="0" w:space="0" w:color="auto"/>
        <w:right w:val="none" w:sz="0" w:space="0" w:color="auto"/>
      </w:divBdr>
    </w:div>
    <w:div w:id="1978947141">
      <w:bodyDiv w:val="1"/>
      <w:marLeft w:val="0"/>
      <w:marRight w:val="0"/>
      <w:marTop w:val="0"/>
      <w:marBottom w:val="0"/>
      <w:divBdr>
        <w:top w:val="none" w:sz="0" w:space="0" w:color="auto"/>
        <w:left w:val="none" w:sz="0" w:space="0" w:color="auto"/>
        <w:bottom w:val="none" w:sz="0" w:space="0" w:color="auto"/>
        <w:right w:val="none" w:sz="0" w:space="0" w:color="auto"/>
      </w:divBdr>
    </w:div>
    <w:div w:id="1990206397">
      <w:bodyDiv w:val="1"/>
      <w:marLeft w:val="0"/>
      <w:marRight w:val="0"/>
      <w:marTop w:val="0"/>
      <w:marBottom w:val="0"/>
      <w:divBdr>
        <w:top w:val="none" w:sz="0" w:space="0" w:color="auto"/>
        <w:left w:val="none" w:sz="0" w:space="0" w:color="auto"/>
        <w:bottom w:val="none" w:sz="0" w:space="0" w:color="auto"/>
        <w:right w:val="none" w:sz="0" w:space="0" w:color="auto"/>
      </w:divBdr>
    </w:div>
    <w:div w:id="2076007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2.xml"/><Relationship Id="rId10" Type="http://schemas.microsoft.com/office/2016/09/relationships/commentsIds" Target="commentsIds.xml"/><Relationship Id="rId19"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55267D-E156-4030-BF6C-A566E7173E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51</Pages>
  <Words>9092</Words>
  <Characters>51831</Characters>
  <Application>Microsoft Office Word</Application>
  <DocSecurity>0</DocSecurity>
  <Lines>431</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Creamer</dc:creator>
  <cp:keywords/>
  <dc:description/>
  <cp:lastModifiedBy>McKeighan, Caitlin (NHTSA)</cp:lastModifiedBy>
  <cp:revision>8</cp:revision>
  <cp:lastPrinted>2023-11-29T02:59:00Z</cp:lastPrinted>
  <dcterms:created xsi:type="dcterms:W3CDTF">2024-08-28T14:34:00Z</dcterms:created>
  <dcterms:modified xsi:type="dcterms:W3CDTF">2024-10-29T13:55:00Z</dcterms:modified>
</cp:coreProperties>
</file>