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104F4D" w14:textId="51DE21F3" w:rsidR="00860D15" w:rsidRPr="00825EA2" w:rsidRDefault="00860D15" w:rsidP="00860D15">
      <w:pPr>
        <w:pStyle w:val="HMG"/>
      </w:pPr>
      <w:bookmarkStart w:id="0" w:name="_Toc354410589"/>
      <w:r w:rsidRPr="00825EA2">
        <w:t>Proposal</w:t>
      </w:r>
    </w:p>
    <w:p w14:paraId="52BF42A5" w14:textId="49186610" w:rsidR="00161430" w:rsidRPr="00825EA2" w:rsidRDefault="00161430" w:rsidP="00161430">
      <w:pPr>
        <w:keepNext/>
        <w:keepLines/>
        <w:tabs>
          <w:tab w:val="left" w:pos="2268"/>
        </w:tabs>
        <w:spacing w:before="360" w:after="240" w:line="300" w:lineRule="exact"/>
        <w:ind w:left="2268" w:right="1134" w:hanging="1134"/>
        <w:rPr>
          <w:b/>
          <w:sz w:val="28"/>
        </w:rPr>
      </w:pPr>
      <w:r w:rsidRPr="00825EA2">
        <w:rPr>
          <w:b/>
          <w:sz w:val="28"/>
        </w:rPr>
        <w:t>2.</w:t>
      </w:r>
      <w:r w:rsidRPr="00825EA2">
        <w:rPr>
          <w:b/>
          <w:sz w:val="28"/>
        </w:rPr>
        <w:tab/>
      </w:r>
      <w:r w:rsidRPr="00825EA2">
        <w:rPr>
          <w:b/>
          <w:sz w:val="28"/>
        </w:rPr>
        <w:tab/>
        <w:t>Definitions</w:t>
      </w:r>
      <w:bookmarkEnd w:id="0"/>
    </w:p>
    <w:p w14:paraId="24021D01" w14:textId="1070E52C" w:rsidR="009656CF" w:rsidRPr="00825EA2" w:rsidRDefault="009656CF" w:rsidP="009656CF">
      <w:pPr>
        <w:spacing w:after="120"/>
        <w:ind w:left="2268" w:right="1134" w:hanging="1134"/>
        <w:jc w:val="both"/>
      </w:pPr>
      <w:r w:rsidRPr="00825EA2">
        <w:t>[…]</w:t>
      </w:r>
    </w:p>
    <w:p w14:paraId="410ED157" w14:textId="6C485AE6" w:rsidR="00161430" w:rsidRDefault="00C51DD9" w:rsidP="00C51DD9">
      <w:pPr>
        <w:spacing w:after="120"/>
        <w:ind w:left="2268" w:right="1134" w:hanging="1134"/>
        <w:jc w:val="both"/>
        <w:rPr>
          <w:b/>
          <w:bCs/>
        </w:rPr>
      </w:pPr>
      <w:bookmarkStart w:id="1" w:name="_Hlk51269062"/>
      <w:r w:rsidRPr="00825EA2">
        <w:rPr>
          <w:b/>
          <w:bCs/>
        </w:rPr>
        <w:t>2.x</w:t>
      </w:r>
      <w:r w:rsidR="00466293" w:rsidRPr="00825EA2">
        <w:rPr>
          <w:b/>
          <w:bCs/>
        </w:rPr>
        <w:t>x</w:t>
      </w:r>
      <w:r w:rsidR="00102AD3" w:rsidRPr="00825EA2">
        <w:rPr>
          <w:b/>
          <w:bCs/>
        </w:rPr>
        <w:t>.</w:t>
      </w:r>
      <w:r w:rsidR="00161430" w:rsidRPr="00825EA2">
        <w:rPr>
          <w:b/>
          <w:sz w:val="28"/>
        </w:rPr>
        <w:tab/>
      </w:r>
      <w:bookmarkStart w:id="2" w:name="_Hlk44436744"/>
      <w:bookmarkEnd w:id="1"/>
      <w:r w:rsidR="00014E73" w:rsidRPr="00F96E3A">
        <w:rPr>
          <w:b/>
          <w:bCs/>
        </w:rPr>
        <w:t>“</w:t>
      </w:r>
      <w:r w:rsidRPr="00825EA2">
        <w:rPr>
          <w:b/>
          <w:bCs/>
          <w:i/>
          <w:iCs/>
        </w:rPr>
        <w:t>Advanced emergency braking system</w:t>
      </w:r>
      <w:r w:rsidR="00014E73" w:rsidRPr="00F96E3A">
        <w:rPr>
          <w:b/>
          <w:bCs/>
        </w:rPr>
        <w:t>”</w:t>
      </w:r>
      <w:r w:rsidR="00E34B28">
        <w:rPr>
          <w:rStyle w:val="FootnoteReference"/>
          <w:b/>
          <w:bCs/>
        </w:rPr>
        <w:footnoteReference w:id="2"/>
      </w:r>
      <w:r w:rsidRPr="00825EA2">
        <w:rPr>
          <w:b/>
          <w:bCs/>
        </w:rPr>
        <w:t xml:space="preserve"> means a system which can automatically detect a</w:t>
      </w:r>
      <w:r w:rsidR="007F2CC8" w:rsidRPr="00825EA2">
        <w:rPr>
          <w:b/>
          <w:bCs/>
        </w:rPr>
        <w:t>n imminent</w:t>
      </w:r>
      <w:r w:rsidRPr="00825EA2">
        <w:rPr>
          <w:b/>
          <w:bCs/>
        </w:rPr>
        <w:t xml:space="preserve"> forward collision and activate the vehicle braking system to decelerate the vehicle with the purpose of avoiding or mitigating a collision.</w:t>
      </w:r>
    </w:p>
    <w:p w14:paraId="28155D59" w14:textId="00E581FB" w:rsidR="00504A63" w:rsidRDefault="00342274" w:rsidP="00C51DD9">
      <w:pPr>
        <w:spacing w:after="120"/>
        <w:ind w:left="2268" w:right="1134" w:hanging="1134"/>
        <w:jc w:val="both"/>
        <w:rPr>
          <w:b/>
          <w:bCs/>
        </w:rPr>
      </w:pPr>
      <w:r w:rsidRPr="00104AEF">
        <w:rPr>
          <w:b/>
          <w:bCs/>
        </w:rPr>
        <w:t>2.xx.</w:t>
      </w:r>
      <w:r w:rsidRPr="00104AEF">
        <w:rPr>
          <w:b/>
          <w:bCs/>
        </w:rPr>
        <w:tab/>
      </w:r>
      <w:r w:rsidR="00014E73">
        <w:rPr>
          <w:b/>
          <w:bCs/>
        </w:rPr>
        <w:t>“</w:t>
      </w:r>
      <w:r w:rsidRPr="00014E73">
        <w:rPr>
          <w:b/>
          <w:bCs/>
          <w:i/>
          <w:iCs/>
        </w:rPr>
        <w:t>Trigger activated</w:t>
      </w:r>
      <w:r w:rsidR="00014E73" w:rsidRPr="00F96E3A">
        <w:rPr>
          <w:b/>
          <w:bCs/>
        </w:rPr>
        <w:t>”</w:t>
      </w:r>
      <w:r w:rsidRPr="00104AEF">
        <w:rPr>
          <w:b/>
          <w:bCs/>
        </w:rPr>
        <w:t xml:space="preserve"> indicates </w:t>
      </w:r>
      <w:r w:rsidR="00C57DD9">
        <w:rPr>
          <w:b/>
          <w:bCs/>
        </w:rPr>
        <w:t xml:space="preserve">the first trigger </w:t>
      </w:r>
      <w:r w:rsidR="007A381B">
        <w:rPr>
          <w:b/>
          <w:bCs/>
        </w:rPr>
        <w:t>that</w:t>
      </w:r>
      <w:r w:rsidRPr="00104AEF">
        <w:rPr>
          <w:b/>
          <w:bCs/>
        </w:rPr>
        <w:t xml:space="preserve"> was activated to cause the recording of the event.</w:t>
      </w:r>
    </w:p>
    <w:p w14:paraId="6499C772" w14:textId="2CD9516C" w:rsidR="00DB001C" w:rsidRDefault="00DB001C" w:rsidP="00C51DD9">
      <w:pPr>
        <w:spacing w:after="120"/>
        <w:ind w:left="2268" w:right="1134" w:hanging="1134"/>
        <w:jc w:val="both"/>
        <w:rPr>
          <w:b/>
          <w:bCs/>
        </w:rPr>
      </w:pPr>
      <w:r>
        <w:rPr>
          <w:b/>
          <w:bCs/>
        </w:rPr>
        <w:t>2.yy.</w:t>
      </w:r>
      <w:r>
        <w:rPr>
          <w:b/>
          <w:bCs/>
        </w:rPr>
        <w:tab/>
      </w:r>
      <w:r w:rsidR="00F96E3A" w:rsidRPr="00F96E3A">
        <w:rPr>
          <w:b/>
          <w:bCs/>
        </w:rPr>
        <w:t>“</w:t>
      </w:r>
      <w:r w:rsidR="00F96E3A" w:rsidRPr="00F96E3A">
        <w:rPr>
          <w:b/>
          <w:bCs/>
          <w:i/>
          <w:iCs/>
        </w:rPr>
        <w:t>Vulnerable road user</w:t>
      </w:r>
      <w:r w:rsidR="00F96E3A" w:rsidRPr="00F96E3A">
        <w:rPr>
          <w:b/>
          <w:bCs/>
        </w:rPr>
        <w:t>” means a person using no vehicle, such as a pedestrian, or using a vehicle without protective occupant compartment, such as a pedal cyclist, micro-vehicle user or motorcyclist.</w:t>
      </w:r>
    </w:p>
    <w:p w14:paraId="5653F8ED" w14:textId="77777777" w:rsidR="00161430" w:rsidRPr="00825EA2" w:rsidRDefault="00161430" w:rsidP="00161430">
      <w:pPr>
        <w:keepNext/>
        <w:keepLines/>
        <w:tabs>
          <w:tab w:val="left" w:pos="2268"/>
        </w:tabs>
        <w:spacing w:before="360" w:after="240" w:line="300" w:lineRule="exact"/>
        <w:ind w:left="2268" w:right="1134" w:hanging="1134"/>
        <w:rPr>
          <w:sz w:val="28"/>
        </w:rPr>
      </w:pPr>
      <w:bookmarkStart w:id="3" w:name="_Toc354410592"/>
      <w:bookmarkEnd w:id="2"/>
      <w:r w:rsidRPr="00825EA2">
        <w:rPr>
          <w:b/>
          <w:sz w:val="28"/>
        </w:rPr>
        <w:t>5.</w:t>
      </w:r>
      <w:r w:rsidRPr="00825EA2">
        <w:rPr>
          <w:b/>
          <w:sz w:val="28"/>
        </w:rPr>
        <w:tab/>
      </w:r>
      <w:bookmarkEnd w:id="3"/>
      <w:r w:rsidRPr="00825EA2">
        <w:rPr>
          <w:b/>
          <w:sz w:val="28"/>
        </w:rPr>
        <w:t>Requirements</w:t>
      </w:r>
    </w:p>
    <w:p w14:paraId="7DF83C55" w14:textId="37524E1F" w:rsidR="00092459" w:rsidRPr="00825EA2" w:rsidRDefault="00092459" w:rsidP="00161430">
      <w:pPr>
        <w:spacing w:after="120"/>
        <w:ind w:left="2268" w:right="1134" w:hanging="1134"/>
        <w:jc w:val="both"/>
      </w:pPr>
      <w:r w:rsidRPr="00825EA2">
        <w:t>[...]</w:t>
      </w:r>
    </w:p>
    <w:p w14:paraId="44A7592B" w14:textId="62CD6DC0" w:rsidR="00161430" w:rsidRPr="00825EA2" w:rsidRDefault="00161430" w:rsidP="00161430">
      <w:pPr>
        <w:spacing w:after="120"/>
        <w:ind w:left="2268" w:right="1134" w:hanging="1134"/>
        <w:jc w:val="both"/>
      </w:pPr>
      <w:r w:rsidRPr="00825EA2">
        <w:t>5.3.1.</w:t>
      </w:r>
      <w:r w:rsidRPr="00825EA2">
        <w:tab/>
        <w:t>Conditions for triggering recording of data</w:t>
      </w:r>
    </w:p>
    <w:p w14:paraId="6314A81A" w14:textId="07C3063D" w:rsidR="00161430" w:rsidRPr="00825EA2" w:rsidRDefault="00161430" w:rsidP="00161430">
      <w:pPr>
        <w:spacing w:after="120"/>
        <w:ind w:left="2268" w:right="1134" w:hanging="1134"/>
        <w:jc w:val="both"/>
      </w:pPr>
      <w:r w:rsidRPr="00825EA2">
        <w:tab/>
        <w:t xml:space="preserve">An event shall be recorded by the EDR if one of the following threshold values is met or </w:t>
      </w:r>
      <w:proofErr w:type="gramStart"/>
      <w:r w:rsidRPr="00825EA2">
        <w:t>exceeded</w:t>
      </w:r>
      <w:r w:rsidRPr="00517CA8">
        <w:rPr>
          <w:strike/>
        </w:rPr>
        <w:t>:</w:t>
      </w:r>
      <w:r w:rsidR="00517CA8" w:rsidRPr="00517CA8">
        <w:rPr>
          <w:b/>
          <w:bCs/>
        </w:rPr>
        <w:t>.</w:t>
      </w:r>
      <w:proofErr w:type="gramEnd"/>
      <w:r w:rsidR="00E63A85" w:rsidRPr="00E63A85">
        <w:rPr>
          <w:b/>
          <w:bCs/>
        </w:rPr>
        <w:tab/>
      </w:r>
      <w:r w:rsidR="0054070A">
        <w:rPr>
          <w:b/>
          <w:bCs/>
        </w:rPr>
        <w:t>I</w:t>
      </w:r>
      <w:r w:rsidR="00E63A85" w:rsidRPr="00E63A85">
        <w:rPr>
          <w:b/>
          <w:bCs/>
        </w:rPr>
        <w:t xml:space="preserve">f a vehicle is not fitted with </w:t>
      </w:r>
      <w:r w:rsidR="00EB6D92">
        <w:rPr>
          <w:b/>
          <w:bCs/>
        </w:rPr>
        <w:t>a</w:t>
      </w:r>
      <w:r w:rsidR="0054070A">
        <w:rPr>
          <w:b/>
          <w:bCs/>
        </w:rPr>
        <w:t xml:space="preserve"> system referred to in Paragraphs 5.3.</w:t>
      </w:r>
      <w:r w:rsidR="00EB6D92">
        <w:rPr>
          <w:b/>
          <w:bCs/>
        </w:rPr>
        <w:t>1.3. to 5.3.1.5.</w:t>
      </w:r>
      <w:r w:rsidR="00E63A85" w:rsidRPr="00E63A85">
        <w:rPr>
          <w:b/>
          <w:bCs/>
        </w:rPr>
        <w:t xml:space="preserve">, this document requires neither recording of data </w:t>
      </w:r>
      <w:r w:rsidR="00EB6D92">
        <w:rPr>
          <w:b/>
          <w:bCs/>
        </w:rPr>
        <w:t xml:space="preserve">according to these paragraphs </w:t>
      </w:r>
      <w:r w:rsidR="00E63A85" w:rsidRPr="00E63A85">
        <w:rPr>
          <w:b/>
          <w:bCs/>
        </w:rPr>
        <w:t xml:space="preserve">nor fitting of such systems.  </w:t>
      </w:r>
    </w:p>
    <w:p w14:paraId="2A81D359" w14:textId="77777777" w:rsidR="00161430" w:rsidRPr="00825EA2" w:rsidRDefault="00161430" w:rsidP="00161430">
      <w:pPr>
        <w:spacing w:after="120"/>
        <w:ind w:left="2268" w:right="1134" w:hanging="1134"/>
        <w:jc w:val="both"/>
      </w:pPr>
      <w:r w:rsidRPr="00825EA2">
        <w:t>5.3.1.1.</w:t>
      </w:r>
      <w:r w:rsidRPr="00825EA2">
        <w:tab/>
        <w:t xml:space="preserve">Change in longitudinal vehicle velocity more than 8 km/h within a 150 </w:t>
      </w:r>
      <w:proofErr w:type="spellStart"/>
      <w:r w:rsidRPr="00825EA2">
        <w:t>ms</w:t>
      </w:r>
      <w:proofErr w:type="spellEnd"/>
      <w:r w:rsidRPr="00825EA2">
        <w:t xml:space="preserve"> or less interval.</w:t>
      </w:r>
    </w:p>
    <w:p w14:paraId="5195D85F" w14:textId="77777777" w:rsidR="00161430" w:rsidRPr="00825EA2" w:rsidRDefault="00161430" w:rsidP="00161430">
      <w:pPr>
        <w:spacing w:after="120"/>
        <w:ind w:left="2268" w:right="1134" w:hanging="1134"/>
        <w:jc w:val="both"/>
      </w:pPr>
      <w:r w:rsidRPr="00825EA2">
        <w:t>5.3.1.2.</w:t>
      </w:r>
      <w:r w:rsidRPr="00825EA2">
        <w:tab/>
        <w:t xml:space="preserve">Change in lateral vehicle velocity more than 8 km/h within a 150 </w:t>
      </w:r>
      <w:proofErr w:type="spellStart"/>
      <w:r w:rsidRPr="00825EA2">
        <w:t>ms</w:t>
      </w:r>
      <w:proofErr w:type="spellEnd"/>
      <w:r w:rsidRPr="00825EA2">
        <w:t xml:space="preserve"> or less interval</w:t>
      </w:r>
    </w:p>
    <w:p w14:paraId="7C9A8295" w14:textId="77777777" w:rsidR="00161430" w:rsidRPr="00825EA2" w:rsidRDefault="00161430" w:rsidP="00161430">
      <w:pPr>
        <w:spacing w:after="120"/>
        <w:ind w:left="2268" w:right="1134" w:hanging="1134"/>
        <w:jc w:val="both"/>
      </w:pPr>
      <w:r w:rsidRPr="00825EA2">
        <w:t>5.3.1.3.</w:t>
      </w:r>
      <w:r w:rsidRPr="00825EA2">
        <w:tab/>
        <w:t>Activation of Non-reversible occupant restraint system.</w:t>
      </w:r>
    </w:p>
    <w:p w14:paraId="4E9098AC" w14:textId="77777777" w:rsidR="00161430" w:rsidRPr="00825EA2" w:rsidRDefault="00161430" w:rsidP="00161430">
      <w:pPr>
        <w:spacing w:after="120"/>
        <w:ind w:left="2268" w:right="1134" w:hanging="1134"/>
        <w:jc w:val="both"/>
      </w:pPr>
      <w:r w:rsidRPr="00825EA2">
        <w:t>5.3.1.4.</w:t>
      </w:r>
      <w:r w:rsidRPr="00825EA2">
        <w:tab/>
        <w:t>Activation of Vulnerable road user secondary safety system</w:t>
      </w:r>
    </w:p>
    <w:p w14:paraId="1C3DD2C8" w14:textId="77777777" w:rsidR="00161430" w:rsidRPr="00EB6D92" w:rsidRDefault="00161430" w:rsidP="00161430">
      <w:pPr>
        <w:spacing w:after="120"/>
        <w:ind w:left="2268" w:right="1134"/>
        <w:jc w:val="both"/>
        <w:rPr>
          <w:strike/>
        </w:rPr>
      </w:pPr>
      <w:r w:rsidRPr="00EB6D92">
        <w:rPr>
          <w:strike/>
        </w:rPr>
        <w:t>If a vehicle is not fitted with any Vulnerable Road User (VRU) secondary safety system, this document requires neither recording of data nor fitting of such systems.  However, if the vehicle is fitted with such a system, then it is mandatory to record the event data following activation of this system.</w:t>
      </w:r>
    </w:p>
    <w:p w14:paraId="6C5AF6D5" w14:textId="0720126F" w:rsidR="003E43B2" w:rsidRDefault="003E43B2" w:rsidP="003E43B2">
      <w:pPr>
        <w:spacing w:after="120"/>
        <w:ind w:left="2268" w:right="1134" w:hanging="1134"/>
        <w:jc w:val="both"/>
        <w:rPr>
          <w:b/>
          <w:bCs/>
        </w:rPr>
      </w:pPr>
      <w:r w:rsidRPr="00825EA2">
        <w:rPr>
          <w:b/>
          <w:bCs/>
        </w:rPr>
        <w:t>5.3.1.5.</w:t>
      </w:r>
      <w:r w:rsidRPr="00825EA2">
        <w:rPr>
          <w:b/>
          <w:bCs/>
        </w:rPr>
        <w:tab/>
      </w:r>
      <w:r w:rsidR="007043F8" w:rsidRPr="00825EA2">
        <w:rPr>
          <w:b/>
          <w:bCs/>
        </w:rPr>
        <w:t>Emergency brak</w:t>
      </w:r>
      <w:r w:rsidR="007E4927" w:rsidRPr="00825EA2">
        <w:rPr>
          <w:b/>
          <w:bCs/>
        </w:rPr>
        <w:t>ing</w:t>
      </w:r>
      <w:r w:rsidR="007043F8" w:rsidRPr="00825EA2">
        <w:rPr>
          <w:b/>
          <w:bCs/>
        </w:rPr>
        <w:t xml:space="preserve"> </w:t>
      </w:r>
      <w:r w:rsidR="001528DC">
        <w:rPr>
          <w:b/>
          <w:bCs/>
        </w:rPr>
        <w:t>demand</w:t>
      </w:r>
      <w:r w:rsidR="007043F8" w:rsidRPr="00825EA2">
        <w:rPr>
          <w:b/>
          <w:bCs/>
        </w:rPr>
        <w:t xml:space="preserve"> </w:t>
      </w:r>
      <w:r w:rsidR="009C32C5" w:rsidRPr="00825EA2">
        <w:rPr>
          <w:b/>
          <w:bCs/>
        </w:rPr>
        <w:t>by</w:t>
      </w:r>
      <w:r w:rsidR="00FF0AC3" w:rsidRPr="00825EA2">
        <w:rPr>
          <w:b/>
          <w:bCs/>
        </w:rPr>
        <w:t xml:space="preserve"> the advanced emergency braking system </w:t>
      </w:r>
      <w:r w:rsidR="00F426BB">
        <w:rPr>
          <w:b/>
          <w:bCs/>
        </w:rPr>
        <w:t>in response to detecting the possibility of</w:t>
      </w:r>
      <w:r w:rsidR="00844EE3">
        <w:rPr>
          <w:b/>
          <w:bCs/>
        </w:rPr>
        <w:t xml:space="preserve"> an imminent collision</w:t>
      </w:r>
      <w:r w:rsidR="006E6FA2">
        <w:rPr>
          <w:b/>
          <w:bCs/>
        </w:rPr>
        <w:t>.</w:t>
      </w:r>
    </w:p>
    <w:p w14:paraId="79950DF7" w14:textId="0A6D6BFC" w:rsidR="002E0F19" w:rsidRPr="00825EA2" w:rsidRDefault="002E0F19" w:rsidP="00161430">
      <w:pPr>
        <w:spacing w:after="120"/>
        <w:ind w:left="2268" w:right="1134" w:hanging="1134"/>
        <w:jc w:val="both"/>
      </w:pPr>
      <w:r w:rsidRPr="00825EA2">
        <w:t>[...]</w:t>
      </w:r>
    </w:p>
    <w:p w14:paraId="20C2ECCB" w14:textId="6CD6700A" w:rsidR="00161430" w:rsidRPr="00825EA2" w:rsidRDefault="00161430" w:rsidP="00161430">
      <w:pPr>
        <w:spacing w:after="120"/>
        <w:ind w:left="2268" w:right="1134" w:hanging="1134"/>
        <w:jc w:val="both"/>
      </w:pPr>
      <w:r w:rsidRPr="00825EA2">
        <w:t>5.3.3.</w:t>
      </w:r>
      <w:r w:rsidRPr="00825EA2">
        <w:tab/>
        <w:t>Conditions for establishment of time zero</w:t>
      </w:r>
    </w:p>
    <w:p w14:paraId="7102F6CB" w14:textId="77777777" w:rsidR="00161430" w:rsidRPr="00825EA2" w:rsidRDefault="00161430" w:rsidP="00161430">
      <w:pPr>
        <w:spacing w:after="120"/>
        <w:ind w:left="2268" w:right="1134"/>
        <w:jc w:val="both"/>
      </w:pPr>
      <w:r w:rsidRPr="00825EA2">
        <w:t>Time zero is established at the time when any of the following first occurs:</w:t>
      </w:r>
    </w:p>
    <w:p w14:paraId="19C2BBCA" w14:textId="77777777" w:rsidR="00161430" w:rsidRPr="00825EA2" w:rsidRDefault="00161430" w:rsidP="00161430">
      <w:pPr>
        <w:spacing w:after="120"/>
        <w:ind w:left="2268" w:right="1134" w:hanging="1134"/>
        <w:jc w:val="both"/>
      </w:pPr>
      <w:r w:rsidRPr="00825EA2">
        <w:t>5.3.3.1.</w:t>
      </w:r>
      <w:r w:rsidRPr="00825EA2">
        <w:tab/>
        <w:t>For systems with "wake-up" air bag control systems, the time at which the occupant restraint control algorithm is activated; or</w:t>
      </w:r>
    </w:p>
    <w:p w14:paraId="5EAAF98A" w14:textId="77777777" w:rsidR="00161430" w:rsidRPr="00825EA2" w:rsidRDefault="00161430" w:rsidP="00161430">
      <w:pPr>
        <w:spacing w:after="120"/>
        <w:ind w:left="2268" w:right="1134" w:hanging="1134"/>
        <w:jc w:val="both"/>
      </w:pPr>
      <w:r w:rsidRPr="00825EA2">
        <w:t>5.3.3.2.</w:t>
      </w:r>
      <w:r w:rsidRPr="00825EA2">
        <w:tab/>
        <w:t>For continuously running algorithms,</w:t>
      </w:r>
    </w:p>
    <w:p w14:paraId="60341612" w14:textId="77777777" w:rsidR="00161430" w:rsidRPr="00825EA2" w:rsidRDefault="00161430" w:rsidP="00161430">
      <w:pPr>
        <w:spacing w:after="120"/>
        <w:ind w:left="2268" w:right="1134" w:hanging="1134"/>
        <w:jc w:val="both"/>
      </w:pPr>
      <w:r w:rsidRPr="00825EA2">
        <w:t>5.3.3.2.1.</w:t>
      </w:r>
      <w:r w:rsidRPr="00825EA2">
        <w:tab/>
        <w:t xml:space="preserve">The first point in the interval where a longitudinal, cumulative delta-V of over 0.8 km/h is reached within a 20 </w:t>
      </w:r>
      <w:proofErr w:type="spellStart"/>
      <w:r w:rsidRPr="00825EA2">
        <w:t>ms</w:t>
      </w:r>
      <w:proofErr w:type="spellEnd"/>
      <w:r w:rsidRPr="00825EA2">
        <w:t xml:space="preserve"> time period; or</w:t>
      </w:r>
    </w:p>
    <w:p w14:paraId="493FA2CE" w14:textId="77777777" w:rsidR="00161430" w:rsidRPr="00825EA2" w:rsidRDefault="00161430" w:rsidP="00161430">
      <w:pPr>
        <w:spacing w:after="120"/>
        <w:ind w:left="2268" w:right="1134" w:hanging="1134"/>
        <w:jc w:val="both"/>
      </w:pPr>
      <w:r w:rsidRPr="00825EA2">
        <w:lastRenderedPageBreak/>
        <w:t>5.3.3.2.2.</w:t>
      </w:r>
      <w:r w:rsidRPr="00825EA2">
        <w:tab/>
        <w:t xml:space="preserve">For vehicles that record "delta-V, lateral," the first point in the interval where a lateral, cumulative delta-V of over 0.8 km/h is reached within a 5 </w:t>
      </w:r>
      <w:proofErr w:type="spellStart"/>
      <w:r w:rsidRPr="00825EA2">
        <w:t>ms</w:t>
      </w:r>
      <w:proofErr w:type="spellEnd"/>
      <w:r w:rsidRPr="00825EA2">
        <w:t xml:space="preserve"> time period; or</w:t>
      </w:r>
    </w:p>
    <w:p w14:paraId="49BDD5C7" w14:textId="77777777" w:rsidR="002E0F19" w:rsidRPr="00825EA2" w:rsidRDefault="00161430" w:rsidP="00161430">
      <w:pPr>
        <w:spacing w:after="120"/>
        <w:ind w:left="2268" w:right="1134" w:hanging="1134"/>
        <w:jc w:val="both"/>
      </w:pPr>
      <w:r w:rsidRPr="00825EA2">
        <w:t>5.3.3.3.</w:t>
      </w:r>
      <w:r w:rsidRPr="00825EA2">
        <w:tab/>
        <w:t>Deployment of a non-reversible deployable restraint or activation of VRU secondary safety protection system.</w:t>
      </w:r>
    </w:p>
    <w:p w14:paraId="295592C0" w14:textId="50C106FB" w:rsidR="00161430" w:rsidRPr="00825EA2" w:rsidRDefault="002E0F19" w:rsidP="00161430">
      <w:pPr>
        <w:spacing w:after="120"/>
        <w:ind w:left="2268" w:right="1134" w:hanging="1134"/>
        <w:jc w:val="both"/>
        <w:rPr>
          <w:b/>
          <w:bCs/>
        </w:rPr>
      </w:pPr>
      <w:r w:rsidRPr="00825EA2">
        <w:rPr>
          <w:b/>
          <w:bCs/>
        </w:rPr>
        <w:t>5.3.3.4.</w:t>
      </w:r>
      <w:r w:rsidRPr="00825EA2">
        <w:rPr>
          <w:b/>
          <w:bCs/>
        </w:rPr>
        <w:tab/>
      </w:r>
      <w:r w:rsidR="00211C21" w:rsidRPr="00825EA2">
        <w:rPr>
          <w:b/>
          <w:bCs/>
        </w:rPr>
        <w:t>Occurrence of the emergency brak</w:t>
      </w:r>
      <w:r w:rsidR="007E4927" w:rsidRPr="00825EA2">
        <w:rPr>
          <w:b/>
          <w:bCs/>
        </w:rPr>
        <w:t>ing</w:t>
      </w:r>
      <w:r w:rsidR="00211C21" w:rsidRPr="00825EA2">
        <w:rPr>
          <w:b/>
          <w:bCs/>
        </w:rPr>
        <w:t xml:space="preserve"> </w:t>
      </w:r>
      <w:r w:rsidR="001528DC">
        <w:rPr>
          <w:b/>
          <w:bCs/>
        </w:rPr>
        <w:t>demand</w:t>
      </w:r>
      <w:r w:rsidR="00211C21" w:rsidRPr="00825EA2">
        <w:rPr>
          <w:b/>
          <w:bCs/>
        </w:rPr>
        <w:t xml:space="preserve"> </w:t>
      </w:r>
      <w:r w:rsidR="00F611F0">
        <w:rPr>
          <w:b/>
          <w:bCs/>
        </w:rPr>
        <w:t xml:space="preserve">trigger </w:t>
      </w:r>
      <w:r w:rsidR="001528DC">
        <w:rPr>
          <w:b/>
          <w:bCs/>
        </w:rPr>
        <w:t>of</w:t>
      </w:r>
      <w:r w:rsidR="009E2E5E" w:rsidRPr="00825EA2">
        <w:rPr>
          <w:b/>
          <w:bCs/>
        </w:rPr>
        <w:t xml:space="preserve"> the advanced emergency braking system.</w:t>
      </w:r>
    </w:p>
    <w:p w14:paraId="16CA8503" w14:textId="4341AD8A" w:rsidR="00E65FF4" w:rsidRPr="00504A63" w:rsidRDefault="00504A63" w:rsidP="00504A63">
      <w:pPr>
        <w:spacing w:after="120"/>
        <w:ind w:left="2268" w:right="1134" w:hanging="1134"/>
        <w:jc w:val="both"/>
      </w:pPr>
      <w:r w:rsidRPr="00504A63">
        <w:t>[…]</w:t>
      </w:r>
    </w:p>
    <w:p w14:paraId="10DA64FD" w14:textId="77777777" w:rsidR="00E215BB" w:rsidRDefault="00E215BB" w:rsidP="00504A63">
      <w:pPr>
        <w:keepNext/>
        <w:keepLines/>
        <w:spacing w:before="360" w:after="240" w:line="300" w:lineRule="exact"/>
        <w:ind w:left="1418" w:right="1134" w:hanging="284"/>
        <w:rPr>
          <w:b/>
          <w:sz w:val="28"/>
        </w:rPr>
      </w:pPr>
      <w:r>
        <w:rPr>
          <w:b/>
          <w:sz w:val="28"/>
        </w:rPr>
        <w:t>Annex 4 - Data elements and format</w:t>
      </w:r>
    </w:p>
    <w:p w14:paraId="025092E6" w14:textId="1465724C" w:rsidR="00A33F23" w:rsidRDefault="00A33F23" w:rsidP="00A33F23">
      <w:pPr>
        <w:ind w:left="1134"/>
        <w:rPr>
          <w:i/>
          <w:iCs/>
        </w:rPr>
      </w:pPr>
      <w:r w:rsidRPr="00A33F23">
        <w:rPr>
          <w:i/>
          <w:iCs/>
        </w:rPr>
        <w:t>Add</w:t>
      </w:r>
      <w:r>
        <w:rPr>
          <w:i/>
          <w:iCs/>
        </w:rPr>
        <w:t xml:space="preserve"> “AEB” to column ‘Event(s) recorded for’ </w:t>
      </w:r>
      <w:r w:rsidR="000A49AB">
        <w:rPr>
          <w:i/>
          <w:iCs/>
        </w:rPr>
        <w:t xml:space="preserve">against </w:t>
      </w:r>
      <w:r w:rsidR="00AC4312">
        <w:rPr>
          <w:i/>
          <w:iCs/>
        </w:rPr>
        <w:t xml:space="preserve">the following </w:t>
      </w:r>
      <w:r w:rsidR="000A49AB">
        <w:rPr>
          <w:i/>
          <w:iCs/>
        </w:rPr>
        <w:t>data</w:t>
      </w:r>
      <w:r w:rsidR="00826189">
        <w:rPr>
          <w:i/>
          <w:iCs/>
        </w:rPr>
        <w:t xml:space="preserve"> element</w:t>
      </w:r>
      <w:r w:rsidR="00AC4312">
        <w:rPr>
          <w:i/>
          <w:iCs/>
        </w:rPr>
        <w:t>s</w:t>
      </w:r>
      <w:r w:rsidR="00826189">
        <w:rPr>
          <w:i/>
          <w:iCs/>
        </w:rPr>
        <w:t>:</w:t>
      </w:r>
    </w:p>
    <w:p w14:paraId="6F94C170" w14:textId="5D09DB0A" w:rsidR="00584A03" w:rsidRDefault="00006996" w:rsidP="00DF23BA">
      <w:pPr>
        <w:pStyle w:val="ListParagraph"/>
        <w:numPr>
          <w:ilvl w:val="0"/>
          <w:numId w:val="40"/>
        </w:numPr>
        <w:rPr>
          <w:i/>
          <w:iCs/>
        </w:rPr>
      </w:pPr>
      <w:r w:rsidRPr="00006996">
        <w:rPr>
          <w:i/>
          <w:iCs/>
        </w:rPr>
        <w:t>Speed, vehicle</w:t>
      </w:r>
      <w:r>
        <w:rPr>
          <w:i/>
          <w:iCs/>
        </w:rPr>
        <w:t xml:space="preserve"> </w:t>
      </w:r>
      <w:r w:rsidRPr="00006996">
        <w:rPr>
          <w:i/>
          <w:iCs/>
        </w:rPr>
        <w:t>indicated</w:t>
      </w:r>
    </w:p>
    <w:p w14:paraId="3EF5C0D5" w14:textId="644AD440" w:rsidR="00006996" w:rsidRDefault="00006996" w:rsidP="00F7457D">
      <w:pPr>
        <w:pStyle w:val="ListParagraph"/>
        <w:numPr>
          <w:ilvl w:val="0"/>
          <w:numId w:val="40"/>
        </w:numPr>
        <w:rPr>
          <w:i/>
          <w:iCs/>
        </w:rPr>
      </w:pPr>
      <w:r w:rsidRPr="00006996">
        <w:rPr>
          <w:i/>
          <w:iCs/>
        </w:rPr>
        <w:t>Engine throttle, % full (or accelerator</w:t>
      </w:r>
      <w:r>
        <w:rPr>
          <w:i/>
          <w:iCs/>
        </w:rPr>
        <w:t xml:space="preserve"> </w:t>
      </w:r>
      <w:r w:rsidRPr="00006996">
        <w:rPr>
          <w:i/>
          <w:iCs/>
        </w:rPr>
        <w:t>pedal, % full)</w:t>
      </w:r>
    </w:p>
    <w:p w14:paraId="0E3BDC67" w14:textId="0E335C14" w:rsidR="00006996" w:rsidRDefault="00006996" w:rsidP="002B7124">
      <w:pPr>
        <w:pStyle w:val="ListParagraph"/>
        <w:numPr>
          <w:ilvl w:val="0"/>
          <w:numId w:val="40"/>
        </w:numPr>
        <w:rPr>
          <w:i/>
          <w:iCs/>
        </w:rPr>
      </w:pPr>
      <w:r w:rsidRPr="00006996">
        <w:rPr>
          <w:i/>
          <w:iCs/>
        </w:rPr>
        <w:t>Service brake,</w:t>
      </w:r>
      <w:r>
        <w:rPr>
          <w:i/>
          <w:iCs/>
        </w:rPr>
        <w:t xml:space="preserve"> </w:t>
      </w:r>
      <w:r w:rsidRPr="00006996">
        <w:rPr>
          <w:i/>
          <w:iCs/>
        </w:rPr>
        <w:t>on/off</w:t>
      </w:r>
    </w:p>
    <w:p w14:paraId="3145CF33" w14:textId="4F6F2A5D" w:rsidR="00006996" w:rsidRDefault="00006996" w:rsidP="00CC6000">
      <w:pPr>
        <w:pStyle w:val="ListParagraph"/>
        <w:numPr>
          <w:ilvl w:val="0"/>
          <w:numId w:val="40"/>
        </w:numPr>
        <w:rPr>
          <w:i/>
          <w:iCs/>
        </w:rPr>
      </w:pPr>
      <w:r w:rsidRPr="00006996">
        <w:rPr>
          <w:i/>
          <w:iCs/>
        </w:rPr>
        <w:t>Ignition cycle,</w:t>
      </w:r>
      <w:r>
        <w:rPr>
          <w:i/>
          <w:iCs/>
        </w:rPr>
        <w:t xml:space="preserve"> </w:t>
      </w:r>
      <w:r w:rsidRPr="00006996">
        <w:rPr>
          <w:i/>
          <w:iCs/>
        </w:rPr>
        <w:t>crash</w:t>
      </w:r>
    </w:p>
    <w:p w14:paraId="525189EA" w14:textId="3D8D5ADC" w:rsidR="00006996" w:rsidRDefault="003840DC" w:rsidP="005704EA">
      <w:pPr>
        <w:pStyle w:val="ListParagraph"/>
        <w:numPr>
          <w:ilvl w:val="0"/>
          <w:numId w:val="40"/>
        </w:numPr>
        <w:rPr>
          <w:i/>
          <w:iCs/>
        </w:rPr>
      </w:pPr>
      <w:r w:rsidRPr="003840DC">
        <w:rPr>
          <w:i/>
          <w:iCs/>
        </w:rPr>
        <w:t>Ignition cycle,</w:t>
      </w:r>
      <w:r>
        <w:rPr>
          <w:i/>
          <w:iCs/>
        </w:rPr>
        <w:t xml:space="preserve"> </w:t>
      </w:r>
      <w:r w:rsidRPr="003840DC">
        <w:rPr>
          <w:i/>
          <w:iCs/>
        </w:rPr>
        <w:t>download</w:t>
      </w:r>
    </w:p>
    <w:p w14:paraId="3279EF52" w14:textId="1534A0B5" w:rsidR="003840DC" w:rsidRDefault="003840DC" w:rsidP="00686BB2">
      <w:pPr>
        <w:pStyle w:val="ListParagraph"/>
        <w:numPr>
          <w:ilvl w:val="0"/>
          <w:numId w:val="40"/>
        </w:numPr>
        <w:rPr>
          <w:i/>
          <w:iCs/>
        </w:rPr>
      </w:pPr>
      <w:r w:rsidRPr="003840DC">
        <w:rPr>
          <w:i/>
          <w:iCs/>
        </w:rPr>
        <w:t>Safety belt</w:t>
      </w:r>
      <w:r>
        <w:rPr>
          <w:i/>
          <w:iCs/>
        </w:rPr>
        <w:t xml:space="preserve"> </w:t>
      </w:r>
      <w:r w:rsidRPr="003840DC">
        <w:rPr>
          <w:i/>
          <w:iCs/>
        </w:rPr>
        <w:t>status, driver</w:t>
      </w:r>
    </w:p>
    <w:p w14:paraId="6D6BC664" w14:textId="4CAD9C60" w:rsidR="00B77C1D" w:rsidRDefault="00B77C1D" w:rsidP="004E517C">
      <w:pPr>
        <w:pStyle w:val="ListParagraph"/>
        <w:numPr>
          <w:ilvl w:val="0"/>
          <w:numId w:val="40"/>
        </w:numPr>
        <w:rPr>
          <w:i/>
          <w:iCs/>
        </w:rPr>
      </w:pPr>
      <w:r w:rsidRPr="00B77C1D">
        <w:rPr>
          <w:i/>
          <w:iCs/>
        </w:rPr>
        <w:t>Complete file</w:t>
      </w:r>
      <w:r>
        <w:rPr>
          <w:i/>
          <w:iCs/>
        </w:rPr>
        <w:t xml:space="preserve"> </w:t>
      </w:r>
      <w:r w:rsidRPr="00B77C1D">
        <w:rPr>
          <w:i/>
          <w:iCs/>
        </w:rPr>
        <w:t>recorded</w:t>
      </w:r>
    </w:p>
    <w:p w14:paraId="323D2DDD" w14:textId="5A4207E7" w:rsidR="00B77C1D" w:rsidRDefault="00B77C1D" w:rsidP="004E517C">
      <w:pPr>
        <w:pStyle w:val="ListParagraph"/>
        <w:numPr>
          <w:ilvl w:val="0"/>
          <w:numId w:val="40"/>
        </w:numPr>
        <w:rPr>
          <w:i/>
          <w:iCs/>
        </w:rPr>
      </w:pPr>
      <w:r w:rsidRPr="00B77C1D">
        <w:rPr>
          <w:i/>
          <w:iCs/>
        </w:rPr>
        <w:t>Engine rpm</w:t>
      </w:r>
    </w:p>
    <w:p w14:paraId="4846E95E" w14:textId="17526BA4" w:rsidR="00B77C1D" w:rsidRDefault="00B07457" w:rsidP="005657BF">
      <w:pPr>
        <w:pStyle w:val="ListParagraph"/>
        <w:numPr>
          <w:ilvl w:val="0"/>
          <w:numId w:val="40"/>
        </w:numPr>
        <w:rPr>
          <w:i/>
          <w:iCs/>
        </w:rPr>
      </w:pPr>
      <w:r w:rsidRPr="00B07457">
        <w:rPr>
          <w:i/>
          <w:iCs/>
        </w:rPr>
        <w:t>Anti-lock braking system</w:t>
      </w:r>
      <w:r>
        <w:rPr>
          <w:i/>
          <w:iCs/>
        </w:rPr>
        <w:t xml:space="preserve"> </w:t>
      </w:r>
      <w:r w:rsidRPr="00B07457">
        <w:rPr>
          <w:i/>
          <w:iCs/>
        </w:rPr>
        <w:t>activity</w:t>
      </w:r>
    </w:p>
    <w:p w14:paraId="76A6D785" w14:textId="185E9490" w:rsidR="00B07457" w:rsidRDefault="00B07457" w:rsidP="00E120AF">
      <w:pPr>
        <w:pStyle w:val="ListParagraph"/>
        <w:numPr>
          <w:ilvl w:val="0"/>
          <w:numId w:val="40"/>
        </w:numPr>
        <w:rPr>
          <w:i/>
          <w:iCs/>
        </w:rPr>
      </w:pPr>
      <w:r w:rsidRPr="00B07457">
        <w:rPr>
          <w:i/>
          <w:iCs/>
        </w:rPr>
        <w:t>Stability</w:t>
      </w:r>
      <w:r>
        <w:rPr>
          <w:i/>
          <w:iCs/>
        </w:rPr>
        <w:t xml:space="preserve"> </w:t>
      </w:r>
      <w:r w:rsidRPr="00B07457">
        <w:rPr>
          <w:i/>
          <w:iCs/>
        </w:rPr>
        <w:t>control</w:t>
      </w:r>
    </w:p>
    <w:p w14:paraId="000B57CA" w14:textId="3AD27377" w:rsidR="00B07457" w:rsidRDefault="00B07457" w:rsidP="0062554B">
      <w:pPr>
        <w:pStyle w:val="ListParagraph"/>
        <w:numPr>
          <w:ilvl w:val="0"/>
          <w:numId w:val="40"/>
        </w:numPr>
        <w:rPr>
          <w:i/>
          <w:iCs/>
        </w:rPr>
      </w:pPr>
      <w:r w:rsidRPr="00B07457">
        <w:rPr>
          <w:i/>
          <w:iCs/>
        </w:rPr>
        <w:t>Safety belt status, front</w:t>
      </w:r>
      <w:r>
        <w:rPr>
          <w:i/>
          <w:iCs/>
        </w:rPr>
        <w:t xml:space="preserve"> </w:t>
      </w:r>
      <w:r w:rsidRPr="00B07457">
        <w:rPr>
          <w:i/>
          <w:iCs/>
        </w:rPr>
        <w:t>passenger</w:t>
      </w:r>
    </w:p>
    <w:p w14:paraId="59759503" w14:textId="14F981B8" w:rsidR="0005030E" w:rsidRDefault="0005030E" w:rsidP="001B1B67">
      <w:pPr>
        <w:pStyle w:val="ListParagraph"/>
        <w:numPr>
          <w:ilvl w:val="0"/>
          <w:numId w:val="40"/>
        </w:numPr>
        <w:rPr>
          <w:i/>
          <w:iCs/>
        </w:rPr>
      </w:pPr>
      <w:r w:rsidRPr="0005030E">
        <w:rPr>
          <w:i/>
          <w:iCs/>
        </w:rPr>
        <w:t>Safety belt status, rear</w:t>
      </w:r>
      <w:r>
        <w:rPr>
          <w:i/>
          <w:iCs/>
        </w:rPr>
        <w:t xml:space="preserve"> </w:t>
      </w:r>
      <w:r w:rsidRPr="0005030E">
        <w:rPr>
          <w:i/>
          <w:iCs/>
        </w:rPr>
        <w:t>passengers</w:t>
      </w:r>
    </w:p>
    <w:p w14:paraId="1AE84D76" w14:textId="59501906" w:rsidR="0005030E" w:rsidRDefault="0005030E" w:rsidP="00615511">
      <w:pPr>
        <w:pStyle w:val="ListParagraph"/>
        <w:numPr>
          <w:ilvl w:val="0"/>
          <w:numId w:val="40"/>
        </w:numPr>
        <w:rPr>
          <w:i/>
          <w:iCs/>
        </w:rPr>
      </w:pPr>
      <w:r w:rsidRPr="0005030E">
        <w:rPr>
          <w:i/>
          <w:iCs/>
        </w:rPr>
        <w:t>Tyre Pressure Monitoring System Warning Lamp</w:t>
      </w:r>
      <w:r>
        <w:rPr>
          <w:i/>
          <w:iCs/>
        </w:rPr>
        <w:t xml:space="preserve"> </w:t>
      </w:r>
      <w:r w:rsidRPr="0005030E">
        <w:rPr>
          <w:i/>
          <w:iCs/>
        </w:rPr>
        <w:t>Status</w:t>
      </w:r>
    </w:p>
    <w:p w14:paraId="2D2DEFA4" w14:textId="70066A4E" w:rsidR="0005030E" w:rsidRDefault="0005030E" w:rsidP="00E42EB9">
      <w:pPr>
        <w:pStyle w:val="ListParagraph"/>
        <w:numPr>
          <w:ilvl w:val="0"/>
          <w:numId w:val="40"/>
        </w:numPr>
        <w:rPr>
          <w:i/>
          <w:iCs/>
        </w:rPr>
      </w:pPr>
      <w:r w:rsidRPr="0005030E">
        <w:rPr>
          <w:i/>
          <w:iCs/>
        </w:rPr>
        <w:t>Longitudinal acceleration</w:t>
      </w:r>
      <w:r>
        <w:rPr>
          <w:i/>
          <w:iCs/>
        </w:rPr>
        <w:t xml:space="preserve"> </w:t>
      </w:r>
      <w:r w:rsidRPr="0005030E">
        <w:rPr>
          <w:i/>
          <w:iCs/>
        </w:rPr>
        <w:t>(pre – crash)</w:t>
      </w:r>
    </w:p>
    <w:p w14:paraId="2C5BAC43" w14:textId="14BB3F4D" w:rsidR="0064535A" w:rsidRDefault="0064535A" w:rsidP="004A08B7">
      <w:pPr>
        <w:pStyle w:val="ListParagraph"/>
        <w:numPr>
          <w:ilvl w:val="0"/>
          <w:numId w:val="40"/>
        </w:numPr>
        <w:rPr>
          <w:i/>
          <w:iCs/>
        </w:rPr>
      </w:pPr>
      <w:r w:rsidRPr="0064535A">
        <w:rPr>
          <w:i/>
          <w:iCs/>
        </w:rPr>
        <w:t>Lateral acceleration</w:t>
      </w:r>
      <w:r>
        <w:rPr>
          <w:i/>
          <w:iCs/>
        </w:rPr>
        <w:t xml:space="preserve"> </w:t>
      </w:r>
      <w:r w:rsidRPr="0064535A">
        <w:rPr>
          <w:i/>
          <w:iCs/>
        </w:rPr>
        <w:t>(pre – crash)</w:t>
      </w:r>
    </w:p>
    <w:p w14:paraId="54583301" w14:textId="7E2D077B" w:rsidR="0064535A" w:rsidRDefault="0064535A" w:rsidP="004A08B7">
      <w:pPr>
        <w:pStyle w:val="ListParagraph"/>
        <w:numPr>
          <w:ilvl w:val="0"/>
          <w:numId w:val="40"/>
        </w:numPr>
        <w:rPr>
          <w:i/>
          <w:iCs/>
        </w:rPr>
      </w:pPr>
      <w:r w:rsidRPr="0064535A">
        <w:rPr>
          <w:i/>
          <w:iCs/>
        </w:rPr>
        <w:t>Yaw Rate</w:t>
      </w:r>
    </w:p>
    <w:p w14:paraId="1A7521E1" w14:textId="225C2686" w:rsidR="0064535A" w:rsidRDefault="0064535A" w:rsidP="001D30DB">
      <w:pPr>
        <w:pStyle w:val="ListParagraph"/>
        <w:numPr>
          <w:ilvl w:val="0"/>
          <w:numId w:val="40"/>
        </w:numPr>
        <w:rPr>
          <w:i/>
          <w:iCs/>
        </w:rPr>
      </w:pPr>
      <w:r w:rsidRPr="0064535A">
        <w:rPr>
          <w:i/>
          <w:iCs/>
        </w:rPr>
        <w:t>Advanced Emergency Braking System</w:t>
      </w:r>
      <w:r>
        <w:rPr>
          <w:i/>
          <w:iCs/>
        </w:rPr>
        <w:t xml:space="preserve"> </w:t>
      </w:r>
      <w:r w:rsidRPr="0064535A">
        <w:rPr>
          <w:i/>
          <w:iCs/>
        </w:rPr>
        <w:t>status</w:t>
      </w:r>
    </w:p>
    <w:p w14:paraId="4F6B8C39" w14:textId="77777777" w:rsidR="00555569" w:rsidRDefault="00555569" w:rsidP="00555569">
      <w:pPr>
        <w:pStyle w:val="ListParagraph"/>
        <w:numPr>
          <w:ilvl w:val="0"/>
          <w:numId w:val="40"/>
        </w:numPr>
        <w:rPr>
          <w:i/>
          <w:iCs/>
        </w:rPr>
      </w:pPr>
      <w:r w:rsidRPr="00555569">
        <w:rPr>
          <w:i/>
          <w:iCs/>
        </w:rPr>
        <w:t>Cruise Control System</w:t>
      </w:r>
      <w:r>
        <w:rPr>
          <w:i/>
          <w:iCs/>
        </w:rPr>
        <w:t xml:space="preserve"> </w:t>
      </w:r>
      <w:r w:rsidRPr="00555569">
        <w:rPr>
          <w:i/>
          <w:iCs/>
        </w:rPr>
        <w:t>Status</w:t>
      </w:r>
    </w:p>
    <w:p w14:paraId="3540F73A" w14:textId="77777777" w:rsidR="00555569" w:rsidRDefault="00555569" w:rsidP="00555569">
      <w:pPr>
        <w:pStyle w:val="ListParagraph"/>
        <w:numPr>
          <w:ilvl w:val="0"/>
          <w:numId w:val="40"/>
        </w:numPr>
        <w:rPr>
          <w:i/>
          <w:iCs/>
        </w:rPr>
      </w:pPr>
      <w:r w:rsidRPr="00555569">
        <w:rPr>
          <w:i/>
          <w:iCs/>
        </w:rPr>
        <w:t>Adaptive  Cruise Control  Status (driving  automation  system level  1)</w:t>
      </w:r>
    </w:p>
    <w:p w14:paraId="1FDCE0A4" w14:textId="0A7184DF" w:rsidR="00B00991" w:rsidRDefault="00B00991" w:rsidP="00B00991">
      <w:pPr>
        <w:pStyle w:val="ListParagraph"/>
        <w:numPr>
          <w:ilvl w:val="0"/>
          <w:numId w:val="40"/>
        </w:numPr>
        <w:rPr>
          <w:i/>
          <w:iCs/>
        </w:rPr>
      </w:pPr>
      <w:r w:rsidRPr="00B00991">
        <w:rPr>
          <w:i/>
          <w:iCs/>
        </w:rPr>
        <w:t>Safety belt</w:t>
      </w:r>
      <w:r w:rsidR="00AC4312">
        <w:rPr>
          <w:i/>
          <w:iCs/>
        </w:rPr>
        <w:t xml:space="preserve">  </w:t>
      </w:r>
      <w:r w:rsidRPr="00B00991">
        <w:rPr>
          <w:i/>
          <w:iCs/>
        </w:rPr>
        <w:t>status mid-</w:t>
      </w:r>
      <w:r w:rsidR="00AC4312">
        <w:rPr>
          <w:i/>
          <w:iCs/>
        </w:rPr>
        <w:t xml:space="preserve">  </w:t>
      </w:r>
      <w:r w:rsidRPr="00B00991">
        <w:rPr>
          <w:i/>
          <w:iCs/>
        </w:rPr>
        <w:t>position front</w:t>
      </w:r>
    </w:p>
    <w:p w14:paraId="5F33777F" w14:textId="112D3EEE" w:rsidR="00B00991" w:rsidRDefault="00B00991" w:rsidP="00B00991">
      <w:pPr>
        <w:pStyle w:val="ListParagraph"/>
        <w:numPr>
          <w:ilvl w:val="0"/>
          <w:numId w:val="40"/>
        </w:numPr>
        <w:rPr>
          <w:i/>
          <w:iCs/>
        </w:rPr>
      </w:pPr>
      <w:r w:rsidRPr="00B00991">
        <w:rPr>
          <w:i/>
          <w:iCs/>
        </w:rPr>
        <w:t>Lane departure</w:t>
      </w:r>
      <w:r w:rsidR="00AC4312">
        <w:rPr>
          <w:i/>
          <w:iCs/>
        </w:rPr>
        <w:t xml:space="preserve">  </w:t>
      </w:r>
      <w:r w:rsidRPr="00B00991">
        <w:rPr>
          <w:i/>
          <w:iCs/>
        </w:rPr>
        <w:t>warning system</w:t>
      </w:r>
      <w:r w:rsidR="00AC4312">
        <w:rPr>
          <w:i/>
          <w:iCs/>
        </w:rPr>
        <w:t xml:space="preserve">  </w:t>
      </w:r>
      <w:r w:rsidRPr="00B00991">
        <w:rPr>
          <w:i/>
          <w:iCs/>
        </w:rPr>
        <w:t>status</w:t>
      </w:r>
    </w:p>
    <w:p w14:paraId="5120CE8B" w14:textId="25CC86F3" w:rsidR="00B00991" w:rsidRDefault="00B00991" w:rsidP="00B00991">
      <w:pPr>
        <w:pStyle w:val="ListParagraph"/>
        <w:numPr>
          <w:ilvl w:val="0"/>
          <w:numId w:val="40"/>
        </w:numPr>
        <w:rPr>
          <w:i/>
          <w:iCs/>
        </w:rPr>
      </w:pPr>
      <w:r w:rsidRPr="00B00991">
        <w:rPr>
          <w:i/>
          <w:iCs/>
        </w:rPr>
        <w:t>Corrective</w:t>
      </w:r>
      <w:r w:rsidR="00AC4312">
        <w:rPr>
          <w:i/>
          <w:iCs/>
        </w:rPr>
        <w:t xml:space="preserve">  </w:t>
      </w:r>
      <w:r w:rsidRPr="00B00991">
        <w:rPr>
          <w:i/>
          <w:iCs/>
        </w:rPr>
        <w:t>steering</w:t>
      </w:r>
      <w:r w:rsidR="00AC4312">
        <w:rPr>
          <w:i/>
          <w:iCs/>
        </w:rPr>
        <w:t xml:space="preserve">  </w:t>
      </w:r>
      <w:r w:rsidRPr="00B00991">
        <w:rPr>
          <w:i/>
          <w:iCs/>
        </w:rPr>
        <w:t>function status</w:t>
      </w:r>
    </w:p>
    <w:p w14:paraId="5AF6240C" w14:textId="03AE072D" w:rsidR="00B327A4" w:rsidRDefault="00B327A4" w:rsidP="00B327A4">
      <w:pPr>
        <w:pStyle w:val="ListParagraph"/>
        <w:numPr>
          <w:ilvl w:val="0"/>
          <w:numId w:val="40"/>
        </w:numPr>
        <w:rPr>
          <w:i/>
          <w:iCs/>
        </w:rPr>
      </w:pPr>
      <w:r w:rsidRPr="00B327A4">
        <w:rPr>
          <w:i/>
          <w:iCs/>
        </w:rPr>
        <w:t>Emergency</w:t>
      </w:r>
      <w:r w:rsidR="00AC4312">
        <w:rPr>
          <w:i/>
          <w:iCs/>
        </w:rPr>
        <w:t xml:space="preserve">  </w:t>
      </w:r>
      <w:r w:rsidRPr="00B327A4">
        <w:rPr>
          <w:i/>
          <w:iCs/>
        </w:rPr>
        <w:t>steering</w:t>
      </w:r>
      <w:r w:rsidR="00AC4312">
        <w:rPr>
          <w:i/>
          <w:iCs/>
        </w:rPr>
        <w:t xml:space="preserve">  </w:t>
      </w:r>
      <w:r w:rsidRPr="00B327A4">
        <w:rPr>
          <w:i/>
          <w:iCs/>
        </w:rPr>
        <w:t>function status</w:t>
      </w:r>
    </w:p>
    <w:p w14:paraId="060B5855" w14:textId="32234949" w:rsidR="00B327A4" w:rsidRDefault="00B327A4" w:rsidP="00B327A4">
      <w:pPr>
        <w:pStyle w:val="ListParagraph"/>
        <w:numPr>
          <w:ilvl w:val="0"/>
          <w:numId w:val="40"/>
        </w:numPr>
        <w:rPr>
          <w:i/>
          <w:iCs/>
        </w:rPr>
      </w:pPr>
      <w:r w:rsidRPr="00B327A4">
        <w:rPr>
          <w:i/>
          <w:iCs/>
        </w:rPr>
        <w:t>Automatically</w:t>
      </w:r>
      <w:r w:rsidR="00AC4312">
        <w:rPr>
          <w:i/>
          <w:iCs/>
        </w:rPr>
        <w:t xml:space="preserve">  </w:t>
      </w:r>
      <w:r w:rsidRPr="00B327A4">
        <w:rPr>
          <w:i/>
          <w:iCs/>
        </w:rPr>
        <w:t>commanded</w:t>
      </w:r>
      <w:r w:rsidR="00AC4312">
        <w:rPr>
          <w:i/>
          <w:iCs/>
        </w:rPr>
        <w:t xml:space="preserve">  </w:t>
      </w:r>
      <w:r w:rsidRPr="00B327A4">
        <w:rPr>
          <w:i/>
          <w:iCs/>
        </w:rPr>
        <w:t>steering</w:t>
      </w:r>
      <w:r w:rsidR="00AC4312">
        <w:rPr>
          <w:i/>
          <w:iCs/>
        </w:rPr>
        <w:t xml:space="preserve">  </w:t>
      </w:r>
      <w:r w:rsidRPr="00B327A4">
        <w:rPr>
          <w:i/>
          <w:iCs/>
        </w:rPr>
        <w:t>function</w:t>
      </w:r>
      <w:r w:rsidR="00AC4312">
        <w:rPr>
          <w:i/>
          <w:iCs/>
        </w:rPr>
        <w:t xml:space="preserve">  </w:t>
      </w:r>
      <w:r w:rsidRPr="00B327A4">
        <w:rPr>
          <w:i/>
          <w:iCs/>
        </w:rPr>
        <w:t>category A</w:t>
      </w:r>
      <w:r w:rsidR="00AC4312">
        <w:rPr>
          <w:i/>
          <w:iCs/>
        </w:rPr>
        <w:t xml:space="preserve">  </w:t>
      </w:r>
      <w:r w:rsidRPr="00B327A4">
        <w:rPr>
          <w:i/>
          <w:iCs/>
        </w:rPr>
        <w:t>status</w:t>
      </w:r>
    </w:p>
    <w:p w14:paraId="3A0B6CE5" w14:textId="302B2452" w:rsidR="00B327A4" w:rsidRDefault="00B327A4" w:rsidP="00B327A4">
      <w:pPr>
        <w:pStyle w:val="ListParagraph"/>
        <w:numPr>
          <w:ilvl w:val="0"/>
          <w:numId w:val="40"/>
        </w:numPr>
        <w:rPr>
          <w:i/>
          <w:iCs/>
        </w:rPr>
      </w:pPr>
      <w:r w:rsidRPr="00B327A4">
        <w:rPr>
          <w:i/>
          <w:iCs/>
        </w:rPr>
        <w:t>Automatically</w:t>
      </w:r>
      <w:r w:rsidR="00AC4312">
        <w:rPr>
          <w:i/>
          <w:iCs/>
        </w:rPr>
        <w:t xml:space="preserve">  </w:t>
      </w:r>
      <w:r w:rsidRPr="00B327A4">
        <w:rPr>
          <w:i/>
          <w:iCs/>
        </w:rPr>
        <w:t>commanded</w:t>
      </w:r>
      <w:r w:rsidR="00AC4312">
        <w:rPr>
          <w:i/>
          <w:iCs/>
        </w:rPr>
        <w:t xml:space="preserve">  </w:t>
      </w:r>
      <w:r w:rsidRPr="00B327A4">
        <w:rPr>
          <w:i/>
          <w:iCs/>
        </w:rPr>
        <w:t>steering</w:t>
      </w:r>
      <w:r w:rsidR="00AC4312">
        <w:rPr>
          <w:i/>
          <w:iCs/>
        </w:rPr>
        <w:t xml:space="preserve">  </w:t>
      </w:r>
      <w:r w:rsidRPr="00B327A4">
        <w:rPr>
          <w:i/>
          <w:iCs/>
        </w:rPr>
        <w:t>function</w:t>
      </w:r>
      <w:r w:rsidR="00AC4312">
        <w:rPr>
          <w:i/>
          <w:iCs/>
        </w:rPr>
        <w:t xml:space="preserve">  </w:t>
      </w:r>
      <w:r w:rsidRPr="00B327A4">
        <w:rPr>
          <w:i/>
          <w:iCs/>
        </w:rPr>
        <w:t>category B1</w:t>
      </w:r>
      <w:r w:rsidR="00AC4312">
        <w:rPr>
          <w:i/>
          <w:iCs/>
        </w:rPr>
        <w:t xml:space="preserve">  </w:t>
      </w:r>
      <w:r w:rsidRPr="00B327A4">
        <w:rPr>
          <w:i/>
          <w:iCs/>
        </w:rPr>
        <w:t>status</w:t>
      </w:r>
    </w:p>
    <w:p w14:paraId="55231ED2" w14:textId="7D6823DA" w:rsidR="00B327A4" w:rsidRDefault="00B327A4" w:rsidP="00B327A4">
      <w:pPr>
        <w:pStyle w:val="ListParagraph"/>
        <w:numPr>
          <w:ilvl w:val="0"/>
          <w:numId w:val="40"/>
        </w:numPr>
        <w:rPr>
          <w:i/>
          <w:iCs/>
        </w:rPr>
      </w:pPr>
      <w:r w:rsidRPr="00B327A4">
        <w:rPr>
          <w:i/>
          <w:iCs/>
        </w:rPr>
        <w:t>Automatically</w:t>
      </w:r>
      <w:r w:rsidR="00AC4312">
        <w:rPr>
          <w:i/>
          <w:iCs/>
        </w:rPr>
        <w:t xml:space="preserve">  </w:t>
      </w:r>
      <w:r w:rsidRPr="00B327A4">
        <w:rPr>
          <w:i/>
          <w:iCs/>
        </w:rPr>
        <w:t>commanded</w:t>
      </w:r>
      <w:r w:rsidR="00AC4312">
        <w:rPr>
          <w:i/>
          <w:iCs/>
        </w:rPr>
        <w:t xml:space="preserve">  </w:t>
      </w:r>
      <w:r w:rsidRPr="00B327A4">
        <w:rPr>
          <w:i/>
          <w:iCs/>
        </w:rPr>
        <w:t>steering</w:t>
      </w:r>
      <w:r w:rsidR="00AC4312">
        <w:rPr>
          <w:i/>
          <w:iCs/>
        </w:rPr>
        <w:t xml:space="preserve">  </w:t>
      </w:r>
      <w:r w:rsidRPr="00B327A4">
        <w:rPr>
          <w:i/>
          <w:iCs/>
        </w:rPr>
        <w:t>function</w:t>
      </w:r>
      <w:r w:rsidR="00AC4312">
        <w:rPr>
          <w:i/>
          <w:iCs/>
        </w:rPr>
        <w:t xml:space="preserve">  </w:t>
      </w:r>
      <w:r w:rsidRPr="00B327A4">
        <w:rPr>
          <w:i/>
          <w:iCs/>
        </w:rPr>
        <w:t>category B2</w:t>
      </w:r>
      <w:r w:rsidR="00AC4312">
        <w:rPr>
          <w:i/>
          <w:iCs/>
        </w:rPr>
        <w:t xml:space="preserve">  </w:t>
      </w:r>
      <w:r w:rsidRPr="00B327A4">
        <w:rPr>
          <w:i/>
          <w:iCs/>
        </w:rPr>
        <w:t>status</w:t>
      </w:r>
    </w:p>
    <w:p w14:paraId="0FA045E2" w14:textId="01ECB1C2" w:rsidR="00B327A4" w:rsidRDefault="00B327A4" w:rsidP="00B327A4">
      <w:pPr>
        <w:pStyle w:val="ListParagraph"/>
        <w:numPr>
          <w:ilvl w:val="0"/>
          <w:numId w:val="40"/>
        </w:numPr>
        <w:rPr>
          <w:i/>
          <w:iCs/>
        </w:rPr>
      </w:pPr>
      <w:r w:rsidRPr="00B327A4">
        <w:rPr>
          <w:i/>
          <w:iCs/>
        </w:rPr>
        <w:t>Automatically</w:t>
      </w:r>
      <w:r w:rsidR="00AC4312">
        <w:rPr>
          <w:i/>
          <w:iCs/>
        </w:rPr>
        <w:t xml:space="preserve">  </w:t>
      </w:r>
      <w:r w:rsidRPr="00B327A4">
        <w:rPr>
          <w:i/>
          <w:iCs/>
        </w:rPr>
        <w:t>commanded</w:t>
      </w:r>
      <w:r w:rsidR="00AC4312">
        <w:rPr>
          <w:i/>
          <w:iCs/>
        </w:rPr>
        <w:t xml:space="preserve">  </w:t>
      </w:r>
      <w:r w:rsidRPr="00B327A4">
        <w:rPr>
          <w:i/>
          <w:iCs/>
        </w:rPr>
        <w:t>steering</w:t>
      </w:r>
      <w:r w:rsidR="00AC4312">
        <w:rPr>
          <w:i/>
          <w:iCs/>
        </w:rPr>
        <w:t xml:space="preserve">  </w:t>
      </w:r>
      <w:r w:rsidRPr="00B327A4">
        <w:rPr>
          <w:i/>
          <w:iCs/>
        </w:rPr>
        <w:t>function</w:t>
      </w:r>
      <w:r w:rsidR="00AC4312">
        <w:rPr>
          <w:i/>
          <w:iCs/>
        </w:rPr>
        <w:t xml:space="preserve">  </w:t>
      </w:r>
      <w:r w:rsidRPr="00B327A4">
        <w:rPr>
          <w:i/>
          <w:iCs/>
        </w:rPr>
        <w:t>category C</w:t>
      </w:r>
      <w:r w:rsidR="00AC4312">
        <w:rPr>
          <w:i/>
          <w:iCs/>
        </w:rPr>
        <w:t xml:space="preserve">  </w:t>
      </w:r>
      <w:r w:rsidRPr="00B327A4">
        <w:rPr>
          <w:i/>
          <w:iCs/>
        </w:rPr>
        <w:t>status</w:t>
      </w:r>
    </w:p>
    <w:p w14:paraId="51AD1747" w14:textId="52393459" w:rsidR="00B327A4" w:rsidRDefault="00B327A4" w:rsidP="00B327A4">
      <w:pPr>
        <w:pStyle w:val="ListParagraph"/>
        <w:numPr>
          <w:ilvl w:val="0"/>
          <w:numId w:val="40"/>
        </w:numPr>
        <w:rPr>
          <w:i/>
          <w:iCs/>
        </w:rPr>
      </w:pPr>
      <w:r w:rsidRPr="00B327A4">
        <w:rPr>
          <w:i/>
          <w:iCs/>
        </w:rPr>
        <w:t>Automatically</w:t>
      </w:r>
      <w:r w:rsidR="00AC4312">
        <w:rPr>
          <w:i/>
          <w:iCs/>
        </w:rPr>
        <w:t xml:space="preserve">  </w:t>
      </w:r>
      <w:r w:rsidRPr="00B327A4">
        <w:rPr>
          <w:i/>
          <w:iCs/>
        </w:rPr>
        <w:t>commanded</w:t>
      </w:r>
      <w:r w:rsidR="00AC4312">
        <w:rPr>
          <w:i/>
          <w:iCs/>
        </w:rPr>
        <w:t xml:space="preserve">  </w:t>
      </w:r>
      <w:r w:rsidRPr="00B327A4">
        <w:rPr>
          <w:i/>
          <w:iCs/>
        </w:rPr>
        <w:t>steering</w:t>
      </w:r>
      <w:r w:rsidR="00AC4312">
        <w:rPr>
          <w:i/>
          <w:iCs/>
        </w:rPr>
        <w:t xml:space="preserve">  </w:t>
      </w:r>
      <w:r w:rsidRPr="00B327A4">
        <w:rPr>
          <w:i/>
          <w:iCs/>
        </w:rPr>
        <w:t>function</w:t>
      </w:r>
      <w:r w:rsidR="00AC4312">
        <w:rPr>
          <w:i/>
          <w:iCs/>
        </w:rPr>
        <w:t xml:space="preserve">  </w:t>
      </w:r>
      <w:r w:rsidRPr="00B327A4">
        <w:rPr>
          <w:i/>
          <w:iCs/>
        </w:rPr>
        <w:t>category D</w:t>
      </w:r>
      <w:r w:rsidR="00AC4312">
        <w:rPr>
          <w:i/>
          <w:iCs/>
        </w:rPr>
        <w:t xml:space="preserve">  </w:t>
      </w:r>
      <w:r w:rsidRPr="00B327A4">
        <w:rPr>
          <w:i/>
          <w:iCs/>
        </w:rPr>
        <w:t>status</w:t>
      </w:r>
    </w:p>
    <w:p w14:paraId="3BB26AE0" w14:textId="6F92D720" w:rsidR="00AC4312" w:rsidRDefault="00AC4312" w:rsidP="00AC4312">
      <w:pPr>
        <w:pStyle w:val="ListParagraph"/>
        <w:numPr>
          <w:ilvl w:val="0"/>
          <w:numId w:val="40"/>
        </w:numPr>
        <w:rPr>
          <w:i/>
          <w:iCs/>
        </w:rPr>
      </w:pPr>
      <w:r w:rsidRPr="00AC4312">
        <w:rPr>
          <w:i/>
          <w:iCs/>
        </w:rPr>
        <w:t>Automatically</w:t>
      </w:r>
      <w:r>
        <w:rPr>
          <w:i/>
          <w:iCs/>
        </w:rPr>
        <w:t xml:space="preserve">  </w:t>
      </w:r>
      <w:r w:rsidRPr="00AC4312">
        <w:rPr>
          <w:i/>
          <w:iCs/>
        </w:rPr>
        <w:t>commanded</w:t>
      </w:r>
      <w:r>
        <w:rPr>
          <w:i/>
          <w:iCs/>
        </w:rPr>
        <w:t xml:space="preserve">  </w:t>
      </w:r>
      <w:r w:rsidRPr="00AC4312">
        <w:rPr>
          <w:i/>
          <w:iCs/>
        </w:rPr>
        <w:t>steering</w:t>
      </w:r>
      <w:r>
        <w:rPr>
          <w:i/>
          <w:iCs/>
        </w:rPr>
        <w:t xml:space="preserve">  </w:t>
      </w:r>
      <w:r w:rsidRPr="00AC4312">
        <w:rPr>
          <w:i/>
          <w:iCs/>
        </w:rPr>
        <w:t>function</w:t>
      </w:r>
      <w:r>
        <w:rPr>
          <w:i/>
          <w:iCs/>
        </w:rPr>
        <w:t xml:space="preserve">  </w:t>
      </w:r>
      <w:r w:rsidRPr="00AC4312">
        <w:rPr>
          <w:i/>
          <w:iCs/>
        </w:rPr>
        <w:t>category E</w:t>
      </w:r>
      <w:r>
        <w:rPr>
          <w:i/>
          <w:iCs/>
        </w:rPr>
        <w:t xml:space="preserve">  </w:t>
      </w:r>
      <w:r w:rsidRPr="00AC4312">
        <w:rPr>
          <w:i/>
          <w:iCs/>
        </w:rPr>
        <w:t>status</w:t>
      </w:r>
    </w:p>
    <w:p w14:paraId="28C652F1" w14:textId="71CE02FA" w:rsidR="00AC4312" w:rsidRDefault="00AC4312" w:rsidP="00AC4312">
      <w:pPr>
        <w:pStyle w:val="ListParagraph"/>
        <w:numPr>
          <w:ilvl w:val="0"/>
          <w:numId w:val="40"/>
        </w:numPr>
        <w:rPr>
          <w:i/>
          <w:iCs/>
        </w:rPr>
      </w:pPr>
      <w:r w:rsidRPr="00AC4312">
        <w:rPr>
          <w:i/>
          <w:iCs/>
        </w:rPr>
        <w:t>Accident</w:t>
      </w:r>
      <w:r>
        <w:rPr>
          <w:i/>
          <w:iCs/>
        </w:rPr>
        <w:t xml:space="preserve">  </w:t>
      </w:r>
      <w:r w:rsidRPr="00AC4312">
        <w:rPr>
          <w:i/>
          <w:iCs/>
        </w:rPr>
        <w:t>emergency call</w:t>
      </w:r>
      <w:r>
        <w:rPr>
          <w:i/>
          <w:iCs/>
        </w:rPr>
        <w:t xml:space="preserve">  </w:t>
      </w:r>
      <w:r w:rsidRPr="00AC4312">
        <w:rPr>
          <w:i/>
          <w:iCs/>
        </w:rPr>
        <w:t>system status</w:t>
      </w:r>
    </w:p>
    <w:p w14:paraId="087EC88F" w14:textId="77777777" w:rsidR="00B00991" w:rsidRDefault="00B00991" w:rsidP="00B00991">
      <w:pPr>
        <w:rPr>
          <w:i/>
          <w:iCs/>
        </w:rPr>
      </w:pPr>
    </w:p>
    <w:p w14:paraId="3CFAB359" w14:textId="77777777" w:rsidR="00B00991" w:rsidRDefault="00B00991" w:rsidP="00B00991">
      <w:pPr>
        <w:rPr>
          <w:i/>
          <w:iCs/>
        </w:rPr>
      </w:pPr>
    </w:p>
    <w:p w14:paraId="12450BFE" w14:textId="3AF1D656" w:rsidR="00B00991" w:rsidRDefault="00AC4312" w:rsidP="00AC4312">
      <w:pPr>
        <w:keepNext/>
        <w:rPr>
          <w:i/>
          <w:iCs/>
        </w:rPr>
      </w:pPr>
      <w:r>
        <w:rPr>
          <w:i/>
          <w:iCs/>
        </w:rPr>
        <w:lastRenderedPageBreak/>
        <w:t>Add the following new data element:</w:t>
      </w:r>
    </w:p>
    <w:p w14:paraId="60B80421" w14:textId="51A717B3" w:rsidR="00A33F23" w:rsidRPr="00B00991" w:rsidRDefault="00555569" w:rsidP="00AC4312">
      <w:pPr>
        <w:keepNext/>
        <w:rPr>
          <w:i/>
          <w:iCs/>
        </w:rPr>
      </w:pPr>
      <w:r w:rsidRPr="00B00991">
        <w:rPr>
          <w:i/>
          <w:iCs/>
        </w:rPr>
        <w:t xml:space="preserve">  </w:t>
      </w:r>
    </w:p>
    <w:tbl>
      <w:tblPr>
        <w:tblStyle w:val="TableGrid"/>
        <w:tblW w:w="5000" w:type="pct"/>
        <w:tblLook w:val="04A0" w:firstRow="1" w:lastRow="0" w:firstColumn="1" w:lastColumn="0" w:noHBand="0" w:noVBand="1"/>
      </w:tblPr>
      <w:tblGrid>
        <w:gridCol w:w="1326"/>
        <w:gridCol w:w="1233"/>
        <w:gridCol w:w="1337"/>
        <w:gridCol w:w="1040"/>
        <w:gridCol w:w="1076"/>
        <w:gridCol w:w="1012"/>
        <w:gridCol w:w="1650"/>
        <w:gridCol w:w="955"/>
      </w:tblGrid>
      <w:tr w:rsidR="00504A63" w14:paraId="33202D6E" w14:textId="77777777" w:rsidTr="00611C5E">
        <w:trPr>
          <w:cantSplit/>
        </w:trPr>
        <w:tc>
          <w:tcPr>
            <w:tcW w:w="2547" w:type="dxa"/>
          </w:tcPr>
          <w:p w14:paraId="2560E5A0" w14:textId="77777777" w:rsidR="00E215BB" w:rsidRDefault="00E215BB" w:rsidP="00AC4312">
            <w:pPr>
              <w:keepNext/>
            </w:pPr>
            <w:r>
              <w:t>Data element</w:t>
            </w:r>
          </w:p>
        </w:tc>
        <w:tc>
          <w:tcPr>
            <w:tcW w:w="1417" w:type="dxa"/>
          </w:tcPr>
          <w:p w14:paraId="1155E8F2" w14:textId="77777777" w:rsidR="00E215BB" w:rsidRDefault="00E215BB" w:rsidP="00AC4312">
            <w:pPr>
              <w:keepNext/>
            </w:pPr>
            <w:r>
              <w:t>Condition for requirement</w:t>
            </w:r>
          </w:p>
        </w:tc>
        <w:tc>
          <w:tcPr>
            <w:tcW w:w="1701" w:type="dxa"/>
          </w:tcPr>
          <w:p w14:paraId="27D639C6" w14:textId="77777777" w:rsidR="00E215BB" w:rsidRDefault="00E215BB" w:rsidP="00AC4312">
            <w:pPr>
              <w:keepNext/>
            </w:pPr>
            <w:r>
              <w:t>Recording interval/time</w:t>
            </w:r>
          </w:p>
        </w:tc>
        <w:tc>
          <w:tcPr>
            <w:tcW w:w="1985" w:type="dxa"/>
          </w:tcPr>
          <w:p w14:paraId="60731AB3" w14:textId="77777777" w:rsidR="00E215BB" w:rsidRDefault="00E215BB" w:rsidP="00AC4312">
            <w:pPr>
              <w:keepNext/>
            </w:pPr>
            <w:r>
              <w:t>Data sample rate</w:t>
            </w:r>
          </w:p>
        </w:tc>
        <w:tc>
          <w:tcPr>
            <w:tcW w:w="1291" w:type="dxa"/>
          </w:tcPr>
          <w:p w14:paraId="3AD42097" w14:textId="77777777" w:rsidR="00E215BB" w:rsidRDefault="00E215BB" w:rsidP="00AC4312">
            <w:pPr>
              <w:keepNext/>
            </w:pPr>
            <w:r>
              <w:t>Minimum range</w:t>
            </w:r>
          </w:p>
        </w:tc>
        <w:tc>
          <w:tcPr>
            <w:tcW w:w="1119" w:type="dxa"/>
          </w:tcPr>
          <w:p w14:paraId="76F31958" w14:textId="77777777" w:rsidR="00E215BB" w:rsidRDefault="00E215BB" w:rsidP="00AC4312">
            <w:pPr>
              <w:keepNext/>
            </w:pPr>
            <w:r>
              <w:t>Accuracy</w:t>
            </w:r>
          </w:p>
        </w:tc>
        <w:tc>
          <w:tcPr>
            <w:tcW w:w="3118" w:type="dxa"/>
          </w:tcPr>
          <w:p w14:paraId="672032A9" w14:textId="77777777" w:rsidR="00E215BB" w:rsidRDefault="00E215BB" w:rsidP="00AC4312">
            <w:pPr>
              <w:keepNext/>
            </w:pPr>
            <w:r>
              <w:t>Resolution</w:t>
            </w:r>
          </w:p>
        </w:tc>
        <w:tc>
          <w:tcPr>
            <w:tcW w:w="1100" w:type="dxa"/>
          </w:tcPr>
          <w:p w14:paraId="59447A99" w14:textId="77777777" w:rsidR="00E215BB" w:rsidRDefault="00E215BB" w:rsidP="00AC4312">
            <w:pPr>
              <w:keepNext/>
            </w:pPr>
            <w:r>
              <w:t>Event(s) recorded for</w:t>
            </w:r>
          </w:p>
        </w:tc>
      </w:tr>
      <w:tr w:rsidR="00504A63" w14:paraId="4EC52158" w14:textId="77777777" w:rsidTr="00611C5E">
        <w:trPr>
          <w:cantSplit/>
        </w:trPr>
        <w:tc>
          <w:tcPr>
            <w:tcW w:w="2547" w:type="dxa"/>
          </w:tcPr>
          <w:p w14:paraId="747B9360" w14:textId="77777777" w:rsidR="00E215BB" w:rsidRPr="00104AEF" w:rsidRDefault="00E215BB" w:rsidP="00AC4312">
            <w:pPr>
              <w:keepNext/>
            </w:pPr>
            <w:r w:rsidRPr="00104AEF">
              <w:t>…</w:t>
            </w:r>
          </w:p>
        </w:tc>
        <w:tc>
          <w:tcPr>
            <w:tcW w:w="1417" w:type="dxa"/>
          </w:tcPr>
          <w:p w14:paraId="43D1AF7A" w14:textId="77777777" w:rsidR="00E215BB" w:rsidRPr="00104AEF" w:rsidRDefault="00E215BB" w:rsidP="00AC4312">
            <w:pPr>
              <w:keepNext/>
            </w:pPr>
            <w:r w:rsidRPr="00104AEF">
              <w:t>…</w:t>
            </w:r>
          </w:p>
        </w:tc>
        <w:tc>
          <w:tcPr>
            <w:tcW w:w="1701" w:type="dxa"/>
          </w:tcPr>
          <w:p w14:paraId="5E45C0D9" w14:textId="77777777" w:rsidR="00E215BB" w:rsidRPr="00104AEF" w:rsidRDefault="00E215BB" w:rsidP="00AC4312">
            <w:pPr>
              <w:keepNext/>
            </w:pPr>
            <w:r w:rsidRPr="00104AEF">
              <w:t>…</w:t>
            </w:r>
          </w:p>
        </w:tc>
        <w:tc>
          <w:tcPr>
            <w:tcW w:w="1985" w:type="dxa"/>
          </w:tcPr>
          <w:p w14:paraId="35042364" w14:textId="77777777" w:rsidR="00E215BB" w:rsidRPr="00104AEF" w:rsidRDefault="00E215BB" w:rsidP="00AC4312">
            <w:pPr>
              <w:keepNext/>
            </w:pPr>
            <w:r w:rsidRPr="00104AEF">
              <w:t>…</w:t>
            </w:r>
          </w:p>
        </w:tc>
        <w:tc>
          <w:tcPr>
            <w:tcW w:w="1291" w:type="dxa"/>
          </w:tcPr>
          <w:p w14:paraId="7ACE9601" w14:textId="77777777" w:rsidR="00E215BB" w:rsidRPr="00104AEF" w:rsidRDefault="00E215BB" w:rsidP="00AC4312">
            <w:pPr>
              <w:keepNext/>
            </w:pPr>
            <w:r w:rsidRPr="00104AEF">
              <w:t>…</w:t>
            </w:r>
          </w:p>
        </w:tc>
        <w:tc>
          <w:tcPr>
            <w:tcW w:w="1119" w:type="dxa"/>
          </w:tcPr>
          <w:p w14:paraId="625DAD08" w14:textId="77777777" w:rsidR="00E215BB" w:rsidRPr="00104AEF" w:rsidRDefault="00E215BB" w:rsidP="00AC4312">
            <w:pPr>
              <w:keepNext/>
            </w:pPr>
            <w:r w:rsidRPr="00104AEF">
              <w:t>…</w:t>
            </w:r>
          </w:p>
        </w:tc>
        <w:tc>
          <w:tcPr>
            <w:tcW w:w="3118" w:type="dxa"/>
          </w:tcPr>
          <w:p w14:paraId="3EC3F1BC" w14:textId="77777777" w:rsidR="00E215BB" w:rsidRPr="00104AEF" w:rsidRDefault="00E215BB" w:rsidP="00AC4312">
            <w:pPr>
              <w:keepNext/>
            </w:pPr>
            <w:r w:rsidRPr="00104AEF">
              <w:t>…</w:t>
            </w:r>
          </w:p>
        </w:tc>
        <w:tc>
          <w:tcPr>
            <w:tcW w:w="1100" w:type="dxa"/>
          </w:tcPr>
          <w:p w14:paraId="7E1D8D5D" w14:textId="77777777" w:rsidR="00E215BB" w:rsidRPr="00104AEF" w:rsidRDefault="00E215BB" w:rsidP="00AC4312">
            <w:pPr>
              <w:keepNext/>
            </w:pPr>
            <w:r w:rsidRPr="00104AEF">
              <w:t>…</w:t>
            </w:r>
          </w:p>
        </w:tc>
      </w:tr>
      <w:tr w:rsidR="00504A63" w14:paraId="0EA86ED4" w14:textId="77777777" w:rsidTr="00611C5E">
        <w:trPr>
          <w:cantSplit/>
        </w:trPr>
        <w:tc>
          <w:tcPr>
            <w:tcW w:w="2547" w:type="dxa"/>
          </w:tcPr>
          <w:p w14:paraId="7B9D10D8" w14:textId="77777777" w:rsidR="00E215BB" w:rsidRPr="00726E81" w:rsidRDefault="00E215BB" w:rsidP="00611C5E">
            <w:pPr>
              <w:rPr>
                <w:b/>
                <w:bCs/>
              </w:rPr>
            </w:pPr>
            <w:r w:rsidRPr="00726E81">
              <w:rPr>
                <w:b/>
                <w:bCs/>
              </w:rPr>
              <w:t>Trigger activated</w:t>
            </w:r>
          </w:p>
        </w:tc>
        <w:tc>
          <w:tcPr>
            <w:tcW w:w="1417" w:type="dxa"/>
          </w:tcPr>
          <w:p w14:paraId="539C338A" w14:textId="77777777" w:rsidR="00E215BB" w:rsidRPr="00726E81" w:rsidRDefault="00E215BB" w:rsidP="00611C5E">
            <w:pPr>
              <w:rPr>
                <w:b/>
                <w:bCs/>
              </w:rPr>
            </w:pPr>
            <w:r>
              <w:rPr>
                <w:b/>
                <w:bCs/>
              </w:rPr>
              <w:t>Mandatory</w:t>
            </w:r>
          </w:p>
        </w:tc>
        <w:tc>
          <w:tcPr>
            <w:tcW w:w="1701" w:type="dxa"/>
          </w:tcPr>
          <w:p w14:paraId="2A7225C0" w14:textId="77777777" w:rsidR="00E215BB" w:rsidRPr="00726E81" w:rsidRDefault="00E215BB" w:rsidP="00611C5E">
            <w:pPr>
              <w:rPr>
                <w:b/>
                <w:bCs/>
              </w:rPr>
            </w:pPr>
            <w:r>
              <w:rPr>
                <w:b/>
                <w:bCs/>
              </w:rPr>
              <w:t>Event</w:t>
            </w:r>
          </w:p>
        </w:tc>
        <w:tc>
          <w:tcPr>
            <w:tcW w:w="1985" w:type="dxa"/>
          </w:tcPr>
          <w:p w14:paraId="781F10D0" w14:textId="77777777" w:rsidR="00E215BB" w:rsidRPr="00726E81" w:rsidRDefault="00E215BB" w:rsidP="00611C5E">
            <w:pPr>
              <w:rPr>
                <w:b/>
                <w:bCs/>
              </w:rPr>
            </w:pPr>
            <w:r>
              <w:rPr>
                <w:b/>
                <w:bCs/>
              </w:rPr>
              <w:t>N/A</w:t>
            </w:r>
          </w:p>
        </w:tc>
        <w:tc>
          <w:tcPr>
            <w:tcW w:w="1291" w:type="dxa"/>
          </w:tcPr>
          <w:p w14:paraId="5AD4E223" w14:textId="77777777" w:rsidR="00E215BB" w:rsidRPr="00726E81" w:rsidRDefault="00E215BB" w:rsidP="00611C5E">
            <w:pPr>
              <w:rPr>
                <w:b/>
                <w:bCs/>
              </w:rPr>
            </w:pPr>
            <w:r>
              <w:rPr>
                <w:b/>
                <w:bCs/>
              </w:rPr>
              <w:t>N/A</w:t>
            </w:r>
          </w:p>
        </w:tc>
        <w:tc>
          <w:tcPr>
            <w:tcW w:w="1119" w:type="dxa"/>
          </w:tcPr>
          <w:p w14:paraId="33F44C2E" w14:textId="77777777" w:rsidR="00E215BB" w:rsidRPr="00726E81" w:rsidRDefault="00E215BB" w:rsidP="00611C5E">
            <w:pPr>
              <w:rPr>
                <w:b/>
                <w:bCs/>
              </w:rPr>
            </w:pPr>
            <w:r>
              <w:rPr>
                <w:b/>
                <w:bCs/>
              </w:rPr>
              <w:t>N/A</w:t>
            </w:r>
          </w:p>
        </w:tc>
        <w:tc>
          <w:tcPr>
            <w:tcW w:w="3118" w:type="dxa"/>
          </w:tcPr>
          <w:p w14:paraId="3E1B5707" w14:textId="47F16E55" w:rsidR="00E215BB" w:rsidRPr="00987CF2" w:rsidRDefault="00E215BB" w:rsidP="00611C5E">
            <w:pPr>
              <w:rPr>
                <w:b/>
                <w:bCs/>
              </w:rPr>
            </w:pPr>
            <w:r w:rsidRPr="00987CF2">
              <w:rPr>
                <w:b/>
                <w:bCs/>
              </w:rPr>
              <w:t xml:space="preserve">Change in longitudinal velocity, Change in lateral velocity, Activation of </w:t>
            </w:r>
            <w:r>
              <w:rPr>
                <w:b/>
                <w:bCs/>
              </w:rPr>
              <w:t>n</w:t>
            </w:r>
            <w:r w:rsidRPr="00987CF2">
              <w:rPr>
                <w:b/>
                <w:bCs/>
              </w:rPr>
              <w:t xml:space="preserve">on-reversible occupant restraint system, Activation of </w:t>
            </w:r>
            <w:r>
              <w:rPr>
                <w:b/>
                <w:bCs/>
              </w:rPr>
              <w:t>v</w:t>
            </w:r>
            <w:r w:rsidRPr="00987CF2">
              <w:rPr>
                <w:b/>
                <w:bCs/>
              </w:rPr>
              <w:t>ulnerable road user secondary safety system</w:t>
            </w:r>
            <w:r>
              <w:rPr>
                <w:b/>
                <w:bCs/>
              </w:rPr>
              <w:t>,</w:t>
            </w:r>
            <w:r w:rsidR="00027FD2">
              <w:rPr>
                <w:b/>
                <w:bCs/>
              </w:rPr>
              <w:t xml:space="preserve"> </w:t>
            </w:r>
            <w:r w:rsidR="001A7D98">
              <w:rPr>
                <w:b/>
                <w:bCs/>
              </w:rPr>
              <w:t>[</w:t>
            </w:r>
            <w:r w:rsidR="00027FD2">
              <w:rPr>
                <w:b/>
                <w:bCs/>
              </w:rPr>
              <w:t xml:space="preserve">Advanced emergency braking demand for suspected vulnerable road user, </w:t>
            </w:r>
            <w:r>
              <w:rPr>
                <w:b/>
                <w:bCs/>
              </w:rPr>
              <w:t>Advanced emergency braking demand</w:t>
            </w:r>
            <w:r w:rsidR="00414AA9">
              <w:rPr>
                <w:b/>
                <w:bCs/>
              </w:rPr>
              <w:t xml:space="preserve"> for </w:t>
            </w:r>
            <w:r w:rsidR="00504A63">
              <w:rPr>
                <w:b/>
                <w:bCs/>
              </w:rPr>
              <w:t>suspected</w:t>
            </w:r>
            <w:r w:rsidR="00027FD2">
              <w:rPr>
                <w:b/>
                <w:bCs/>
              </w:rPr>
              <w:t xml:space="preserve"> non-</w:t>
            </w:r>
            <w:r w:rsidR="00EB6A0E">
              <w:rPr>
                <w:b/>
                <w:bCs/>
              </w:rPr>
              <w:t>vulnerable</w:t>
            </w:r>
            <w:r w:rsidR="00504A63">
              <w:rPr>
                <w:b/>
                <w:bCs/>
              </w:rPr>
              <w:t xml:space="preserve"> </w:t>
            </w:r>
            <w:r w:rsidR="00EB6A0E">
              <w:rPr>
                <w:b/>
                <w:bCs/>
              </w:rPr>
              <w:t xml:space="preserve">road user (e.g. </w:t>
            </w:r>
            <w:r w:rsidR="00EC3AFD">
              <w:rPr>
                <w:b/>
                <w:bCs/>
              </w:rPr>
              <w:t>M</w:t>
            </w:r>
            <w:r w:rsidR="008673BE">
              <w:rPr>
                <w:b/>
                <w:bCs/>
              </w:rPr>
              <w:t>- or N-category motor vehicle</w:t>
            </w:r>
            <w:r w:rsidR="00471AC2">
              <w:rPr>
                <w:b/>
                <w:bCs/>
              </w:rPr>
              <w:t>)</w:t>
            </w:r>
            <w:r w:rsidR="001A7D98">
              <w:rPr>
                <w:b/>
                <w:bCs/>
              </w:rPr>
              <w:t>]</w:t>
            </w:r>
          </w:p>
          <w:p w14:paraId="39E68AF9" w14:textId="77777777" w:rsidR="00E215BB" w:rsidRPr="00726E81" w:rsidRDefault="00E215BB" w:rsidP="00611C5E">
            <w:pPr>
              <w:rPr>
                <w:b/>
                <w:bCs/>
              </w:rPr>
            </w:pPr>
          </w:p>
        </w:tc>
        <w:tc>
          <w:tcPr>
            <w:tcW w:w="1100" w:type="dxa"/>
          </w:tcPr>
          <w:p w14:paraId="5C6E4DB8" w14:textId="77777777" w:rsidR="00E215BB" w:rsidRPr="00726E81" w:rsidRDefault="00E215BB" w:rsidP="00611C5E">
            <w:pPr>
              <w:rPr>
                <w:b/>
                <w:bCs/>
              </w:rPr>
            </w:pPr>
            <w:r w:rsidRPr="0010119E">
              <w:rPr>
                <w:b/>
                <w:bCs/>
              </w:rPr>
              <w:t>All 5.3.1. triggers</w:t>
            </w:r>
          </w:p>
        </w:tc>
      </w:tr>
    </w:tbl>
    <w:p w14:paraId="0B3352BB" w14:textId="77777777" w:rsidR="00E215BB" w:rsidRPr="00E215BB" w:rsidRDefault="00E215BB" w:rsidP="00E215BB"/>
    <w:p w14:paraId="136B7CBB" w14:textId="4CE20AF0" w:rsidR="00860D15" w:rsidRPr="00825EA2" w:rsidRDefault="00860D15" w:rsidP="00860D15">
      <w:pPr>
        <w:pStyle w:val="HMG"/>
      </w:pPr>
      <w:r w:rsidRPr="00825EA2">
        <w:t>Justification</w:t>
      </w:r>
    </w:p>
    <w:p w14:paraId="51CF52DD" w14:textId="6D981FCF" w:rsidR="00504A63" w:rsidRPr="00504A63" w:rsidRDefault="00504A63" w:rsidP="008B37A5">
      <w:pPr>
        <w:jc w:val="both"/>
      </w:pPr>
      <w:r w:rsidRPr="00504A63">
        <w:t xml:space="preserve">The aim of this proposal </w:t>
      </w:r>
      <w:r>
        <w:t xml:space="preserve">is to </w:t>
      </w:r>
      <w:r w:rsidR="00AA0703">
        <w:t xml:space="preserve">improve the capture rate of collisions which </w:t>
      </w:r>
      <w:r w:rsidR="006B6839">
        <w:t>may be missed by the currently defined triggers</w:t>
      </w:r>
      <w:r w:rsidR="00C22BBF">
        <w:t>, including</w:t>
      </w:r>
      <w:r w:rsidR="00296746">
        <w:t xml:space="preserve"> but not limited to</w:t>
      </w:r>
      <w:r w:rsidR="00C22BBF">
        <w:t xml:space="preserve"> collisions with vulnerable road users</w:t>
      </w:r>
      <w:r w:rsidR="00322794">
        <w:t>, by using advanced emergency braking system interventions as a trigger criterion</w:t>
      </w:r>
      <w:r w:rsidR="00C22BBF">
        <w:t xml:space="preserve">. This </w:t>
      </w:r>
      <w:r w:rsidR="00296746">
        <w:t xml:space="preserve">updated </w:t>
      </w:r>
      <w:r w:rsidR="00C22BBF">
        <w:t xml:space="preserve">VERSION 2 </w:t>
      </w:r>
      <w:r w:rsidR="00296746">
        <w:t>of proposal SG-EDR-40-02 takes on-board feedback from the SG EDR.</w:t>
      </w:r>
    </w:p>
    <w:p w14:paraId="2F30D13C" w14:textId="77777777" w:rsidR="00504A63" w:rsidRDefault="00504A63" w:rsidP="008B37A5">
      <w:pPr>
        <w:jc w:val="both"/>
        <w:rPr>
          <w:b/>
          <w:bCs/>
        </w:rPr>
      </w:pPr>
    </w:p>
    <w:p w14:paraId="15329B31" w14:textId="77777777" w:rsidR="00296746" w:rsidRDefault="0067756F" w:rsidP="008B37A5">
      <w:pPr>
        <w:jc w:val="both"/>
      </w:pPr>
      <w:r w:rsidRPr="00825EA2">
        <w:rPr>
          <w:b/>
          <w:bCs/>
        </w:rPr>
        <w:t>Definition</w:t>
      </w:r>
      <w:r w:rsidR="00D912A6" w:rsidRPr="00825EA2">
        <w:rPr>
          <w:b/>
          <w:bCs/>
        </w:rPr>
        <w:t>s</w:t>
      </w:r>
      <w:r w:rsidRPr="00825EA2">
        <w:rPr>
          <w:b/>
          <w:bCs/>
        </w:rPr>
        <w:t>:</w:t>
      </w:r>
      <w:r w:rsidRPr="00825EA2">
        <w:t xml:space="preserve"> </w:t>
      </w:r>
    </w:p>
    <w:p w14:paraId="0528534C" w14:textId="0AD99367" w:rsidR="0067756F" w:rsidRDefault="0067756F" w:rsidP="008B37A5">
      <w:pPr>
        <w:jc w:val="both"/>
      </w:pPr>
      <w:r w:rsidRPr="00825EA2">
        <w:t>The definition for ‘advanced emergency braking system’ is taken from UN Regulation No. 152</w:t>
      </w:r>
      <w:r w:rsidR="00285182" w:rsidRPr="00825EA2">
        <w:t>,</w:t>
      </w:r>
      <w:r w:rsidR="00A31A0C" w:rsidRPr="00825EA2">
        <w:t xml:space="preserve"> </w:t>
      </w:r>
      <w:r w:rsidR="00D912A6" w:rsidRPr="00825EA2">
        <w:t>the regulation specifying requirements for these systems,</w:t>
      </w:r>
      <w:r w:rsidR="00285182" w:rsidRPr="00825EA2">
        <w:t xml:space="preserve"> with an additional sentence to clarify that the system is sometimes referred to by a different term. The definition is almost identical to that used in UN Regulation No. 169 except for the first sentence which reads “</w:t>
      </w:r>
      <w:r w:rsidR="00285182" w:rsidRPr="00825EA2">
        <w:rPr>
          <w:i/>
          <w:iCs/>
        </w:rPr>
        <w:t>a system which can automatically detect an imminent forward collision</w:t>
      </w:r>
      <w:r w:rsidR="00285182" w:rsidRPr="00825EA2">
        <w:t>” (UNR152</w:t>
      </w:r>
      <w:r w:rsidR="004A51A4" w:rsidRPr="00825EA2">
        <w:t>, 2.1.</w:t>
      </w:r>
      <w:r w:rsidR="00285182" w:rsidRPr="00825EA2">
        <w:t xml:space="preserve">) rather than </w:t>
      </w:r>
      <w:r w:rsidR="00A31A0C" w:rsidRPr="00825EA2">
        <w:t>“</w:t>
      </w:r>
      <w:r w:rsidR="00A31A0C" w:rsidRPr="00825EA2">
        <w:rPr>
          <w:i/>
          <w:iCs/>
        </w:rPr>
        <w:t>a system which can automatically detect a potential forward collision</w:t>
      </w:r>
      <w:r w:rsidR="00A31A0C" w:rsidRPr="00825EA2">
        <w:t>” (UNR169</w:t>
      </w:r>
      <w:r w:rsidR="004A51A4" w:rsidRPr="00825EA2">
        <w:t>, 2.5.</w:t>
      </w:r>
      <w:r w:rsidR="00A31A0C" w:rsidRPr="00825EA2">
        <w:t>).</w:t>
      </w:r>
      <w:r w:rsidR="007C027D">
        <w:t xml:space="preserve"> </w:t>
      </w:r>
    </w:p>
    <w:p w14:paraId="5A22C4A3" w14:textId="77777777" w:rsidR="00014E73" w:rsidRDefault="00014E73" w:rsidP="008B37A5">
      <w:pPr>
        <w:jc w:val="both"/>
      </w:pPr>
    </w:p>
    <w:p w14:paraId="6286BD76" w14:textId="06B2ED05" w:rsidR="008315D9" w:rsidRDefault="008315D9" w:rsidP="008B37A5">
      <w:pPr>
        <w:jc w:val="both"/>
      </w:pPr>
      <w:r>
        <w:t xml:space="preserve">The definition of ‘trigger activated’ </w:t>
      </w:r>
      <w:r w:rsidR="00A1080F">
        <w:t xml:space="preserve">for the corresponding </w:t>
      </w:r>
      <w:r w:rsidR="00D058FC">
        <w:t xml:space="preserve">new </w:t>
      </w:r>
      <w:r w:rsidR="00A1080F">
        <w:t>data element is based on the definition used in UNR169</w:t>
      </w:r>
      <w:r w:rsidR="00D058FC">
        <w:t xml:space="preserve">, 2.38. and was expanded following group feedback to </w:t>
      </w:r>
      <w:r w:rsidR="00201CFF">
        <w:t xml:space="preserve">indicate clearly that only the first trigger causing the event record has to be recorded in case </w:t>
      </w:r>
      <w:r w:rsidR="00322794">
        <w:t>of multiple triggers covering the same event.</w:t>
      </w:r>
    </w:p>
    <w:p w14:paraId="65FF211E" w14:textId="77777777" w:rsidR="008315D9" w:rsidRDefault="008315D9" w:rsidP="008B37A5">
      <w:pPr>
        <w:jc w:val="both"/>
      </w:pPr>
    </w:p>
    <w:p w14:paraId="7595BC67" w14:textId="10C9C5DE" w:rsidR="00B613E6" w:rsidRDefault="00B855A9" w:rsidP="008B37A5">
      <w:pPr>
        <w:jc w:val="both"/>
      </w:pPr>
      <w:r>
        <w:t xml:space="preserve">The definition for ‘vulnerable road user’ </w:t>
      </w:r>
      <w:r w:rsidR="00F96E3A">
        <w:t xml:space="preserve">was developed </w:t>
      </w:r>
      <w:r w:rsidR="00B314FE">
        <w:t>in the informal working group EDR/DSSAD when discussing VRU secondary safety systems but was ultimately not used because it was not considered necessary in that context to define the term</w:t>
      </w:r>
      <w:r w:rsidR="00B156C3">
        <w:t>. It</w:t>
      </w:r>
      <w:r>
        <w:t xml:space="preserve"> aims to capture </w:t>
      </w:r>
      <w:r w:rsidR="00B314FE">
        <w:t xml:space="preserve">all </w:t>
      </w:r>
      <w:r>
        <w:t xml:space="preserve">road users who are not </w:t>
      </w:r>
      <w:r w:rsidR="005E7F50">
        <w:t xml:space="preserve">protected </w:t>
      </w:r>
      <w:r w:rsidR="00B156C3">
        <w:t>by</w:t>
      </w:r>
      <w:r w:rsidR="005E7F50">
        <w:t xml:space="preserve"> an external, crash-absorbing structure</w:t>
      </w:r>
      <w:r w:rsidR="00A8367F">
        <w:t>, and therefore face higher injury risk</w:t>
      </w:r>
      <w:r w:rsidR="00014E73">
        <w:t>.</w:t>
      </w:r>
    </w:p>
    <w:p w14:paraId="504C8921" w14:textId="77777777" w:rsidR="00B613E6" w:rsidRPr="00825EA2" w:rsidRDefault="00B613E6" w:rsidP="008B37A5">
      <w:pPr>
        <w:jc w:val="both"/>
      </w:pPr>
    </w:p>
    <w:p w14:paraId="54E95038" w14:textId="77777777" w:rsidR="0067756F" w:rsidRPr="00825EA2" w:rsidRDefault="0067756F" w:rsidP="008B37A5">
      <w:pPr>
        <w:jc w:val="both"/>
      </w:pPr>
    </w:p>
    <w:p w14:paraId="28847CAB" w14:textId="77777777" w:rsidR="000A6371" w:rsidRDefault="00D912A6" w:rsidP="008B37A5">
      <w:pPr>
        <w:jc w:val="both"/>
        <w:rPr>
          <w:b/>
          <w:bCs/>
        </w:rPr>
      </w:pPr>
      <w:r w:rsidRPr="0041510B">
        <w:rPr>
          <w:b/>
          <w:bCs/>
        </w:rPr>
        <w:t xml:space="preserve">Requirements: </w:t>
      </w:r>
    </w:p>
    <w:p w14:paraId="7B36F105" w14:textId="514E05BA" w:rsidR="000A6371" w:rsidRDefault="000A6371" w:rsidP="008B37A5">
      <w:pPr>
        <w:jc w:val="both"/>
      </w:pPr>
      <w:r>
        <w:t>It is proposed to clarify in Paragraph 5.3.1. that any triggers except changes in longitudinal or lateral velocity are ‘if fitted’ requirements, i.e. do not demand fitment of the corresponding safety system (such as airbags, pop-up bonnets or AEBS) solely for the purpose of the EDR regulation.</w:t>
      </w:r>
    </w:p>
    <w:p w14:paraId="78AFEB0C" w14:textId="77777777" w:rsidR="000A6371" w:rsidRDefault="000A6371" w:rsidP="008B37A5">
      <w:pPr>
        <w:jc w:val="both"/>
      </w:pPr>
    </w:p>
    <w:p w14:paraId="17BE2E22" w14:textId="6CBF2A50" w:rsidR="00EB4ADF" w:rsidRDefault="00D912A6" w:rsidP="008B37A5">
      <w:pPr>
        <w:jc w:val="both"/>
      </w:pPr>
      <w:r w:rsidRPr="0041510B">
        <w:t xml:space="preserve">The purpose </w:t>
      </w:r>
      <w:r w:rsidR="000A6371">
        <w:t>Paragraph 5.3.1.5.</w:t>
      </w:r>
      <w:r w:rsidRPr="0041510B">
        <w:t xml:space="preserve"> is to improve the capture of collisions involving vulnerable road users</w:t>
      </w:r>
      <w:r w:rsidR="00753482" w:rsidRPr="0041510B">
        <w:t>,</w:t>
      </w:r>
      <w:r w:rsidR="00145BAE" w:rsidRPr="0041510B">
        <w:t xml:space="preserve"> because these collisions </w:t>
      </w:r>
      <w:r w:rsidR="00C21462" w:rsidRPr="0041510B">
        <w:t xml:space="preserve">with light collision opponents </w:t>
      </w:r>
      <w:r w:rsidR="00145BAE" w:rsidRPr="0041510B">
        <w:t xml:space="preserve">are inadequately addressed with current </w:t>
      </w:r>
      <w:r w:rsidR="00753482" w:rsidRPr="0041510B">
        <w:t xml:space="preserve">deceleration-based </w:t>
      </w:r>
      <w:r w:rsidR="00145BAE" w:rsidRPr="0041510B">
        <w:t xml:space="preserve">triggers (see document </w:t>
      </w:r>
      <w:r w:rsidR="00587F74" w:rsidRPr="0041510B">
        <w:t>EDR-DSSAD-IWG-24</w:t>
      </w:r>
      <w:r w:rsidR="00A7395C" w:rsidRPr="0041510B">
        <w:t>-09</w:t>
      </w:r>
      <w:r w:rsidR="00145BAE" w:rsidRPr="0041510B">
        <w:t xml:space="preserve">). </w:t>
      </w:r>
      <w:r w:rsidR="00322794">
        <w:t xml:space="preserve">Furthermore, </w:t>
      </w:r>
      <w:r w:rsidR="00895947">
        <w:t xml:space="preserve">it is believed that the breadth of vehicle-to-vehicle collisions captured </w:t>
      </w:r>
      <w:r w:rsidR="00585B78">
        <w:t xml:space="preserve">successfully </w:t>
      </w:r>
      <w:r w:rsidR="00895947">
        <w:t xml:space="preserve">can also be improved by </w:t>
      </w:r>
      <w:r w:rsidR="004D5E81">
        <w:t xml:space="preserve">including </w:t>
      </w:r>
      <w:r w:rsidR="00585B78">
        <w:t xml:space="preserve">any </w:t>
      </w:r>
      <w:r w:rsidR="004D5E81">
        <w:t xml:space="preserve">emergency braking </w:t>
      </w:r>
      <w:r w:rsidR="00585B78">
        <w:t>demand of the advanced emergency braking system as a trigger, irrespective of which type of target was detected</w:t>
      </w:r>
      <w:r w:rsidR="004D5E81">
        <w:t>.</w:t>
      </w:r>
      <w:r w:rsidR="00233EA8">
        <w:t xml:space="preserve"> </w:t>
      </w:r>
      <w:r w:rsidR="00753482" w:rsidRPr="0041510B">
        <w:t>A UNR152-compliant advanced emergency braking system can detect</w:t>
      </w:r>
      <w:r w:rsidR="00585B78">
        <w:t xml:space="preserve"> motor vehicles,</w:t>
      </w:r>
      <w:r w:rsidR="00753482" w:rsidRPr="0041510B">
        <w:t xml:space="preserve"> </w:t>
      </w:r>
      <w:proofErr w:type="gramStart"/>
      <w:r w:rsidR="00753482" w:rsidRPr="0041510B">
        <w:t>pedestrians</w:t>
      </w:r>
      <w:proofErr w:type="gramEnd"/>
      <w:r w:rsidR="00753482" w:rsidRPr="0041510B">
        <w:t xml:space="preserve"> and bicycles</w:t>
      </w:r>
      <w:r w:rsidR="003856CA" w:rsidRPr="0041510B">
        <w:t>, provide a collision warning to the driver and</w:t>
      </w:r>
      <w:r w:rsidR="0031643C" w:rsidRPr="0041510B">
        <w:t>, when a collision is imminent,</w:t>
      </w:r>
      <w:r w:rsidR="003856CA" w:rsidRPr="0041510B">
        <w:t xml:space="preserve"> </w:t>
      </w:r>
      <w:r w:rsidR="00584B00" w:rsidRPr="0041510B">
        <w:t>demand</w:t>
      </w:r>
      <w:r w:rsidR="00B660D9" w:rsidRPr="0041510B">
        <w:t xml:space="preserve"> </w:t>
      </w:r>
      <w:r w:rsidR="00584B00" w:rsidRPr="0041510B">
        <w:t>an automatic</w:t>
      </w:r>
      <w:r w:rsidR="00B660D9" w:rsidRPr="0041510B">
        <w:t xml:space="preserve"> emergency braking</w:t>
      </w:r>
      <w:r w:rsidR="00584B00" w:rsidRPr="0041510B">
        <w:t xml:space="preserve"> intervention</w:t>
      </w:r>
      <w:r w:rsidR="00B660D9" w:rsidRPr="0041510B">
        <w:t xml:space="preserve"> of at least </w:t>
      </w:r>
      <w:r w:rsidR="00584B00" w:rsidRPr="0041510B">
        <w:t>5.0 m/s</w:t>
      </w:r>
      <w:r w:rsidR="00584B00" w:rsidRPr="0041510B">
        <w:rPr>
          <w:vertAlign w:val="superscript"/>
        </w:rPr>
        <w:t>2</w:t>
      </w:r>
      <w:r w:rsidR="00584B00" w:rsidRPr="0041510B">
        <w:t>.</w:t>
      </w:r>
      <w:r w:rsidR="008E7BCB" w:rsidRPr="0041510B">
        <w:t xml:space="preserve"> Some system implementations may have </w:t>
      </w:r>
      <w:r w:rsidR="008B6889" w:rsidRPr="0041510B">
        <w:t>additional capabilities such as detecting motorcyclists.</w:t>
      </w:r>
      <w:r w:rsidR="008E7BCB" w:rsidRPr="0041510B">
        <w:t xml:space="preserve"> </w:t>
      </w:r>
      <w:r w:rsidR="00A12FD2" w:rsidRPr="0041510B">
        <w:t xml:space="preserve"> </w:t>
      </w:r>
    </w:p>
    <w:p w14:paraId="59906198" w14:textId="7CC731C6" w:rsidR="00233EA8" w:rsidRDefault="00A12FD2" w:rsidP="008B37A5">
      <w:pPr>
        <w:jc w:val="both"/>
      </w:pPr>
      <w:r w:rsidRPr="0041510B">
        <w:t xml:space="preserve">Depending on the relative speeds and conditions, </w:t>
      </w:r>
      <w:r w:rsidR="008B6889" w:rsidRPr="0041510B">
        <w:t>AEBS</w:t>
      </w:r>
      <w:r w:rsidRPr="0041510B">
        <w:t xml:space="preserve"> can mitigate or entirely prevent a collision. </w:t>
      </w:r>
      <w:r w:rsidR="0090798A" w:rsidRPr="0041510B">
        <w:t>A prevented collision would result in a false positive EDR record. To minimi</w:t>
      </w:r>
      <w:r w:rsidR="00E06B90" w:rsidRPr="0041510B">
        <w:t xml:space="preserve">se the number of false positive records, it is </w:t>
      </w:r>
      <w:r w:rsidR="0031643C" w:rsidRPr="0041510B">
        <w:t xml:space="preserve">proposed </w:t>
      </w:r>
      <w:r w:rsidRPr="0041510B">
        <w:t xml:space="preserve">to </w:t>
      </w:r>
      <w:r w:rsidR="005C2CB2" w:rsidRPr="0041510B">
        <w:t>require a trigger only for</w:t>
      </w:r>
      <w:r w:rsidRPr="0041510B">
        <w:t xml:space="preserve"> </w:t>
      </w:r>
      <w:r w:rsidR="005C2CB2" w:rsidRPr="0041510B">
        <w:t>an</w:t>
      </w:r>
      <w:r w:rsidRPr="0041510B">
        <w:t xml:space="preserve"> emergency braking</w:t>
      </w:r>
      <w:r w:rsidR="00E06B90" w:rsidRPr="0041510B">
        <w:t xml:space="preserve"> </w:t>
      </w:r>
      <w:r w:rsidR="005C2CB2" w:rsidRPr="0041510B">
        <w:t>demand</w:t>
      </w:r>
      <w:r w:rsidR="00002F48" w:rsidRPr="0041510B">
        <w:t xml:space="preserve"> </w:t>
      </w:r>
      <w:r w:rsidR="00E06B90" w:rsidRPr="0041510B">
        <w:t>rather than the preceding collision warning (note: this is equivalent to the requirements in UNR169</w:t>
      </w:r>
      <w:r w:rsidR="00506D4F" w:rsidRPr="0041510B">
        <w:t>, 5.3.1.3.</w:t>
      </w:r>
      <w:r w:rsidR="00E06B90" w:rsidRPr="0041510B">
        <w:t>).</w:t>
      </w:r>
      <w:r w:rsidR="00002F48" w:rsidRPr="0041510B">
        <w:t xml:space="preserve"> Remaining false positive records are considered unavoidable if</w:t>
      </w:r>
      <w:r w:rsidR="00BE2B5D" w:rsidRPr="0041510B">
        <w:t xml:space="preserve"> the aim should be achieved to </w:t>
      </w:r>
      <w:r w:rsidR="00F2498F" w:rsidRPr="0041510B">
        <w:t>capture</w:t>
      </w:r>
      <w:r w:rsidR="00002F48" w:rsidRPr="0041510B">
        <w:t xml:space="preserve"> a larger share of vulnerable road user collisions </w:t>
      </w:r>
      <w:r w:rsidR="00F2498F" w:rsidRPr="0041510B">
        <w:t xml:space="preserve">based on </w:t>
      </w:r>
      <w:r w:rsidR="00002F48" w:rsidRPr="0041510B">
        <w:t xml:space="preserve">current on-board sensor technology and </w:t>
      </w:r>
      <w:r w:rsidR="00F2498F" w:rsidRPr="0041510B">
        <w:t xml:space="preserve">established </w:t>
      </w:r>
      <w:r w:rsidR="00002F48" w:rsidRPr="0041510B">
        <w:t xml:space="preserve">algorithms. </w:t>
      </w:r>
    </w:p>
    <w:p w14:paraId="750D8A9D" w14:textId="77777777" w:rsidR="00233EA8" w:rsidRDefault="00233EA8" w:rsidP="008B37A5">
      <w:pPr>
        <w:jc w:val="both"/>
      </w:pPr>
    </w:p>
    <w:p w14:paraId="289C5DC8" w14:textId="0F791E46" w:rsidR="008B2F61" w:rsidRDefault="00F979DF" w:rsidP="008B37A5">
      <w:pPr>
        <w:jc w:val="both"/>
      </w:pPr>
      <w:r>
        <w:t xml:space="preserve">In Paragraph 5.3.3.4 is it </w:t>
      </w:r>
      <w:r w:rsidR="00D3482F" w:rsidRPr="0041510B">
        <w:t>is proposed to define</w:t>
      </w:r>
      <w:r>
        <w:t xml:space="preserve"> ‘time zero’ for the new trigger</w:t>
      </w:r>
      <w:r w:rsidR="00D3482F" w:rsidRPr="0041510B">
        <w:t xml:space="preserve"> </w:t>
      </w:r>
      <w:r w:rsidR="00825EA2" w:rsidRPr="0041510B">
        <w:t>analogous</w:t>
      </w:r>
      <w:r w:rsidR="00D3482F" w:rsidRPr="0041510B">
        <w:t xml:space="preserve"> to </w:t>
      </w:r>
      <w:r w:rsidR="0041059C" w:rsidRPr="0041510B">
        <w:t>UNR169</w:t>
      </w:r>
      <w:r w:rsidR="00244637" w:rsidRPr="0041510B">
        <w:t>, 5.3.3.,</w:t>
      </w:r>
      <w:r w:rsidR="0041059C" w:rsidRPr="0041510B">
        <w:t xml:space="preserve"> </w:t>
      </w:r>
      <w:r>
        <w:t xml:space="preserve">i.e. </w:t>
      </w:r>
      <w:r w:rsidR="0041059C" w:rsidRPr="0041510B">
        <w:t xml:space="preserve">as the </w:t>
      </w:r>
      <w:r w:rsidR="00244637" w:rsidRPr="0041510B">
        <w:t>time when the trigger occurs.</w:t>
      </w:r>
      <w:r w:rsidR="00965A50">
        <w:t xml:space="preserve"> </w:t>
      </w:r>
    </w:p>
    <w:p w14:paraId="6B1C0E6B" w14:textId="348B2598" w:rsidR="00753482" w:rsidRDefault="00965A50" w:rsidP="008B37A5">
      <w:pPr>
        <w:jc w:val="both"/>
        <w:rPr>
          <w:b/>
          <w:bCs/>
        </w:rPr>
      </w:pPr>
      <w:r w:rsidRPr="00F979DF">
        <w:rPr>
          <w:b/>
          <w:bCs/>
        </w:rPr>
        <w:t xml:space="preserve">Note that </w:t>
      </w:r>
      <w:r w:rsidR="00962F69" w:rsidRPr="00F979DF">
        <w:rPr>
          <w:b/>
          <w:bCs/>
        </w:rPr>
        <w:t xml:space="preserve">an extended recording duration </w:t>
      </w:r>
      <w:r w:rsidR="008D368D" w:rsidRPr="00F979DF">
        <w:rPr>
          <w:b/>
          <w:bCs/>
        </w:rPr>
        <w:t>will be</w:t>
      </w:r>
      <w:r w:rsidR="00962F69" w:rsidRPr="00F979DF">
        <w:rPr>
          <w:b/>
          <w:bCs/>
        </w:rPr>
        <w:t xml:space="preserve"> required to capture the collision </w:t>
      </w:r>
      <w:r w:rsidR="002D7338" w:rsidRPr="00F979DF">
        <w:rPr>
          <w:b/>
          <w:bCs/>
        </w:rPr>
        <w:t xml:space="preserve">which </w:t>
      </w:r>
      <w:r w:rsidR="00A43330" w:rsidRPr="00F979DF">
        <w:rPr>
          <w:b/>
          <w:bCs/>
        </w:rPr>
        <w:t>may occur with an unknown time delay</w:t>
      </w:r>
      <w:r w:rsidR="002D7338" w:rsidRPr="00F979DF">
        <w:rPr>
          <w:b/>
          <w:bCs/>
        </w:rPr>
        <w:t xml:space="preserve"> </w:t>
      </w:r>
      <w:r w:rsidR="00F1364E" w:rsidRPr="00F979DF">
        <w:rPr>
          <w:b/>
          <w:bCs/>
        </w:rPr>
        <w:t xml:space="preserve">after the </w:t>
      </w:r>
      <w:r w:rsidR="00A43330" w:rsidRPr="00F979DF">
        <w:rPr>
          <w:b/>
          <w:bCs/>
        </w:rPr>
        <w:t>trigger</w:t>
      </w:r>
      <w:r w:rsidR="00A616DB" w:rsidRPr="00F979DF">
        <w:rPr>
          <w:b/>
          <w:bCs/>
        </w:rPr>
        <w:t xml:space="preserve"> (compare with rollover event in UNR160)</w:t>
      </w:r>
      <w:r w:rsidR="00A43330" w:rsidRPr="00F979DF">
        <w:rPr>
          <w:b/>
          <w:bCs/>
        </w:rPr>
        <w:t>.</w:t>
      </w:r>
      <w:r w:rsidR="00F979DF" w:rsidRPr="00F979DF">
        <w:rPr>
          <w:b/>
          <w:bCs/>
        </w:rPr>
        <w:t xml:space="preserve"> This should be discussed in a separate proposal.</w:t>
      </w:r>
    </w:p>
    <w:p w14:paraId="70CBF681" w14:textId="77777777" w:rsidR="00F979DF" w:rsidRDefault="00F979DF" w:rsidP="008B37A5">
      <w:pPr>
        <w:jc w:val="both"/>
        <w:rPr>
          <w:b/>
          <w:bCs/>
        </w:rPr>
      </w:pPr>
    </w:p>
    <w:p w14:paraId="2D8989E1" w14:textId="21C0CECA" w:rsidR="00D91D30" w:rsidRDefault="005D254D" w:rsidP="008B37A5">
      <w:pPr>
        <w:jc w:val="both"/>
      </w:pPr>
      <w:r>
        <w:t xml:space="preserve">In relation to data elements in Annex 4 it is proposed </w:t>
      </w:r>
      <w:r w:rsidR="00D91D30">
        <w:t>which data elements to record in case of a</w:t>
      </w:r>
      <w:r w:rsidR="005E5E42">
        <w:t xml:space="preserve">n AEB trigger. </w:t>
      </w:r>
      <w:r w:rsidR="000B63FA">
        <w:t>From the complete list of ‘planar’ data elements, t</w:t>
      </w:r>
      <w:r w:rsidR="005E5E42">
        <w:t xml:space="preserve">his omits data elements related to airbag deployment (because these would be captured in a separate event in case an airbag is actually deployed) and high frequency </w:t>
      </w:r>
      <w:r w:rsidR="000B63FA">
        <w:t xml:space="preserve">acceleration and delta-v data (because </w:t>
      </w:r>
      <w:r w:rsidR="0018463B">
        <w:t>the AEB trigger does not coincide in time with the beginning of a crash but occurs some time before; therefore, this data may be misleading because it does not capture the actual time of the c</w:t>
      </w:r>
      <w:r w:rsidR="003F4714">
        <w:t>rash</w:t>
      </w:r>
      <w:r w:rsidR="0018463B">
        <w:t>).</w:t>
      </w:r>
    </w:p>
    <w:p w14:paraId="3498AE26" w14:textId="77777777" w:rsidR="003F4714" w:rsidRDefault="003F4714" w:rsidP="008B37A5">
      <w:pPr>
        <w:jc w:val="both"/>
      </w:pPr>
    </w:p>
    <w:p w14:paraId="53D86145" w14:textId="4D5E4562" w:rsidR="00A63831" w:rsidRDefault="003F4714" w:rsidP="008B37A5">
      <w:pPr>
        <w:jc w:val="both"/>
      </w:pPr>
      <w:r>
        <w:t xml:space="preserve">Furthermore, it is proposed to </w:t>
      </w:r>
      <w:r w:rsidR="005D254D">
        <w:t>add a new element ‘</w:t>
      </w:r>
      <w:r w:rsidR="005D254D" w:rsidRPr="005D254D">
        <w:t>Trigger activated</w:t>
      </w:r>
      <w:r w:rsidR="005D254D">
        <w:t>’.</w:t>
      </w:r>
      <w:r w:rsidR="005D254D" w:rsidRPr="005D254D">
        <w:t xml:space="preserve"> This data element also exists in UNR169</w:t>
      </w:r>
      <w:r w:rsidR="005D254D">
        <w:t xml:space="preserve"> and is relevant because with the addition of the proposed AEBS trigger</w:t>
      </w:r>
      <w:r w:rsidR="007E0DBF">
        <w:t xml:space="preserve"> it will become relevant for analysts to understand whether the event was a certain crash event (e.g. from </w:t>
      </w:r>
      <w:r w:rsidR="004C3028">
        <w:t xml:space="preserve">airbag deployment trigger) or a suspected collision event based on pre-crash safety system intervention. </w:t>
      </w:r>
    </w:p>
    <w:p w14:paraId="6A31FD63" w14:textId="347BEC1D" w:rsidR="00F113F7" w:rsidRDefault="004C3028" w:rsidP="008B37A5">
      <w:pPr>
        <w:jc w:val="both"/>
      </w:pPr>
      <w:r>
        <w:t>It is proposed to differentiate between AEBS emergency braking interventions in response to</w:t>
      </w:r>
      <w:r w:rsidR="00EB6A0E" w:rsidRPr="00EB6A0E">
        <w:t xml:space="preserve"> </w:t>
      </w:r>
      <w:r w:rsidR="00EB6A0E">
        <w:t>VRU targets and</w:t>
      </w:r>
      <w:r>
        <w:t xml:space="preserve"> </w:t>
      </w:r>
      <w:r w:rsidR="00EB6A0E">
        <w:t>non-VRU target (</w:t>
      </w:r>
      <w:r w:rsidR="00EC3AFD">
        <w:t>typically</w:t>
      </w:r>
      <w:r w:rsidR="00EB6A0E">
        <w:t xml:space="preserve"> </w:t>
      </w:r>
      <w:r>
        <w:t>motor vehicle</w:t>
      </w:r>
      <w:r w:rsidR="00EC3AFD">
        <w:t>s</w:t>
      </w:r>
      <w:r>
        <w:t xml:space="preserve"> </w:t>
      </w:r>
      <w:r w:rsidR="00EC3AFD">
        <w:t>of M or N category)</w:t>
      </w:r>
      <w:r w:rsidR="00EB6A0E">
        <w:t>.</w:t>
      </w:r>
      <w:r w:rsidR="00471AC2">
        <w:t xml:space="preserve"> </w:t>
      </w:r>
      <w:r w:rsidR="007A7F7C">
        <w:t xml:space="preserve">This information will help researchers to identify records of vulnerable road user collisions </w:t>
      </w:r>
      <w:r w:rsidR="00A63831">
        <w:t>in large collections of EDR datasets to allow targeted research in the increasingly relevant area of VRU safety. It is understood that the classification of targets is not always accurate</w:t>
      </w:r>
      <w:r w:rsidR="00E75525" w:rsidRPr="00E75525">
        <w:t xml:space="preserve"> </w:t>
      </w:r>
      <w:r w:rsidR="00E75525">
        <w:t>and the data entry should be based on the best available information the AEBS system has available at the time of the brake demand. The word ‘suspected’ was included in the proposed title of the data entry (e.g. ‘</w:t>
      </w:r>
      <w:r w:rsidR="00E75525" w:rsidRPr="00E75525">
        <w:t xml:space="preserve">Advanced emergency braking demand for </w:t>
      </w:r>
      <w:r w:rsidR="00E75525" w:rsidRPr="00E75525">
        <w:rPr>
          <w:u w:val="single"/>
        </w:rPr>
        <w:t>suspected</w:t>
      </w:r>
      <w:r w:rsidR="00E75525" w:rsidRPr="00E75525">
        <w:t xml:space="preserve"> vulnerable road user</w:t>
      </w:r>
      <w:r w:rsidR="00E75525">
        <w:t xml:space="preserve">’) to </w:t>
      </w:r>
      <w:r w:rsidR="008B2F61">
        <w:t>clarify that the classification is not always reliable</w:t>
      </w:r>
      <w:r w:rsidR="00A63831">
        <w:t>.</w:t>
      </w:r>
    </w:p>
    <w:p w14:paraId="19332248" w14:textId="781AA98C" w:rsidR="004C3028" w:rsidRPr="008B2F61" w:rsidRDefault="008B2F61" w:rsidP="008B37A5">
      <w:pPr>
        <w:jc w:val="both"/>
        <w:rPr>
          <w:b/>
          <w:bCs/>
        </w:rPr>
      </w:pPr>
      <w:r w:rsidRPr="008B2F61">
        <w:rPr>
          <w:b/>
          <w:bCs/>
        </w:rPr>
        <w:t>Note that it should be clarified in the regulation how multiple triggers relating to the same event should be handled by the EDR. This should be discussed in a separate proposal.</w:t>
      </w:r>
    </w:p>
    <w:p w14:paraId="17707F0B" w14:textId="1AB4EF2D" w:rsidR="00F979DF" w:rsidRPr="00825EA2" w:rsidRDefault="005D254D" w:rsidP="008B37A5">
      <w:pPr>
        <w:jc w:val="both"/>
      </w:pPr>
      <w:r w:rsidRPr="005D254D">
        <w:t xml:space="preserve"> </w:t>
      </w:r>
    </w:p>
    <w:sectPr w:rsidR="00F979DF" w:rsidRPr="00825EA2" w:rsidSect="00C22BBF">
      <w:headerReference w:type="even" r:id="rId11"/>
      <w:headerReference w:type="default" r:id="rId12"/>
      <w:footerReference w:type="even" r:id="rId13"/>
      <w:footerReference w:type="default" r:id="rId14"/>
      <w:headerReference w:type="first" r:id="rId15"/>
      <w:footerReference w:type="first" r:id="rId16"/>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C25150" w14:textId="77777777" w:rsidR="008449ED" w:rsidRPr="00825EA2" w:rsidRDefault="008449ED"/>
  </w:endnote>
  <w:endnote w:type="continuationSeparator" w:id="0">
    <w:p w14:paraId="5BFB4859" w14:textId="77777777" w:rsidR="008449ED" w:rsidRPr="00825EA2" w:rsidRDefault="008449ED"/>
  </w:endnote>
  <w:endnote w:type="continuationNotice" w:id="1">
    <w:p w14:paraId="4BC87A8B" w14:textId="77777777" w:rsidR="008449ED" w:rsidRPr="00825EA2" w:rsidRDefault="008449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BMWType V2 Light">
    <w:altName w:val="Calibri"/>
    <w:charset w:val="00"/>
    <w:family w:val="auto"/>
    <w:pitch w:val="variable"/>
    <w:sig w:usb0="800022BF" w:usb1="9000004A" w:usb2="00000008"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3E399" w14:textId="77777777" w:rsidR="008B37A5" w:rsidRDefault="008B37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E3E6E" w14:textId="77777777" w:rsidR="008B37A5" w:rsidRDefault="008B37A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91EE2B" w14:textId="77777777" w:rsidR="00052DEA" w:rsidRPr="00825EA2" w:rsidRDefault="00052DEA" w:rsidP="00113B77">
    <w:pPr>
      <w:pStyle w:val="Footer"/>
    </w:pPr>
    <w:r w:rsidRPr="00825EA2">
      <w:rPr>
        <w:b/>
        <w:sz w:val="18"/>
      </w:rPr>
      <w:fldChar w:fldCharType="begin"/>
    </w:r>
    <w:r w:rsidRPr="00825EA2">
      <w:rPr>
        <w:b/>
        <w:sz w:val="18"/>
      </w:rPr>
      <w:instrText xml:space="preserve"> PAGE  \* MERGEFORMAT </w:instrText>
    </w:r>
    <w:r w:rsidRPr="00825EA2">
      <w:rPr>
        <w:b/>
        <w:sz w:val="18"/>
      </w:rPr>
      <w:fldChar w:fldCharType="separate"/>
    </w:r>
    <w:r w:rsidRPr="00825EA2">
      <w:rPr>
        <w:b/>
        <w:sz w:val="18"/>
      </w:rPr>
      <w:t>16</w:t>
    </w:r>
    <w:r w:rsidRPr="00825EA2">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646B54" w14:textId="77777777" w:rsidR="008449ED" w:rsidRPr="00825EA2" w:rsidRDefault="008449ED" w:rsidP="00D27D5E">
      <w:pPr>
        <w:tabs>
          <w:tab w:val="right" w:pos="2155"/>
        </w:tabs>
        <w:spacing w:after="80"/>
        <w:ind w:left="680"/>
        <w:rPr>
          <w:u w:val="single"/>
        </w:rPr>
      </w:pPr>
      <w:r w:rsidRPr="00825EA2">
        <w:rPr>
          <w:u w:val="single"/>
        </w:rPr>
        <w:tab/>
      </w:r>
    </w:p>
  </w:footnote>
  <w:footnote w:type="continuationSeparator" w:id="0">
    <w:p w14:paraId="763C374E" w14:textId="77777777" w:rsidR="008449ED" w:rsidRPr="00825EA2" w:rsidRDefault="008449ED">
      <w:r w:rsidRPr="00825EA2">
        <w:rPr>
          <w:u w:val="single"/>
        </w:rPr>
        <w:tab/>
      </w:r>
      <w:r w:rsidRPr="00825EA2">
        <w:rPr>
          <w:u w:val="single"/>
        </w:rPr>
        <w:tab/>
      </w:r>
      <w:r w:rsidRPr="00825EA2">
        <w:rPr>
          <w:u w:val="single"/>
        </w:rPr>
        <w:tab/>
      </w:r>
      <w:r w:rsidRPr="00825EA2">
        <w:rPr>
          <w:u w:val="single"/>
        </w:rPr>
        <w:tab/>
      </w:r>
    </w:p>
  </w:footnote>
  <w:footnote w:type="continuationNotice" w:id="1">
    <w:p w14:paraId="6C58AA20" w14:textId="77777777" w:rsidR="008449ED" w:rsidRPr="00825EA2" w:rsidRDefault="008449ED"/>
  </w:footnote>
  <w:footnote w:id="2">
    <w:p w14:paraId="41BDB5DD" w14:textId="74B03A67" w:rsidR="00E34B28" w:rsidRDefault="00E34B28">
      <w:pPr>
        <w:pStyle w:val="FootnoteText"/>
      </w:pPr>
      <w:r>
        <w:rPr>
          <w:rStyle w:val="FootnoteReference"/>
        </w:rPr>
        <w:footnoteRef/>
      </w:r>
      <w:r>
        <w:t xml:space="preserve"> </w:t>
      </w:r>
      <w:r w:rsidRPr="00825EA2">
        <w:rPr>
          <w:b/>
          <w:bCs/>
        </w:rPr>
        <w:t>The system may also be referred to as "Automatic emergency braking system</w:t>
      </w:r>
      <w:r>
        <w:rPr>
          <w:b/>
          <w:bCs/>
        </w:rPr>
        <w:t>”</w:t>
      </w:r>
      <w:r w:rsidRPr="00825EA2">
        <w:rPr>
          <w:b/>
          <w:bC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59137D" w14:textId="7D83BE1F" w:rsidR="00F7440B" w:rsidRPr="00825EA2" w:rsidRDefault="00F7440B" w:rsidP="00F7440B">
    <w:pPr>
      <w:pStyle w:val="Header"/>
    </w:pPr>
    <w:r w:rsidRPr="00825EA2">
      <w:t>Proposal for amendment to UN R160: VRU-AEB trigger (European Commission</w:t>
    </w:r>
    <w:r w:rsidR="00E65FF4">
      <w:t>, Germany</w:t>
    </w:r>
    <w:r w:rsidR="00767F24">
      <w:t>, Netherlands</w:t>
    </w:r>
    <w:r w:rsidRPr="00825EA2">
      <w:t>)</w:t>
    </w:r>
    <w:r w:rsidR="00C22BBF">
      <w:t xml:space="preserve"> – VERSION 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7DA298" w14:textId="66F98E1E" w:rsidR="00C22BBF" w:rsidRDefault="00C22BBF">
    <w:pPr>
      <w:pStyle w:val="Header"/>
    </w:pPr>
    <w:r w:rsidRPr="00825EA2">
      <w:t xml:space="preserve">Proposal for amendment to UNR160: AEB trigger </w:t>
    </w:r>
    <w:r>
      <w:t>– VERSION 2</w:t>
    </w:r>
    <w:r w:rsidR="008B37A5">
      <w:t xml:space="preserve"> </w:t>
    </w:r>
    <w:r w:rsidR="008B37A5" w:rsidRPr="00825EA2">
      <w:t>(European Commission</w:t>
    </w:r>
    <w:r w:rsidR="008B37A5">
      <w:t xml:space="preserve"> and Germany</w:t>
    </w:r>
    <w:r w:rsidR="008B37A5" w:rsidRPr="00825EA2">
      <w:t>)</w:t>
    </w:r>
    <w:r w:rsidR="008B37A5">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E1DACB" w14:textId="4F240E4C" w:rsidR="005A26FC" w:rsidRPr="00825EA2" w:rsidRDefault="00092459" w:rsidP="00113B77">
    <w:pPr>
      <w:pStyle w:val="Header"/>
    </w:pPr>
    <w:r w:rsidRPr="00825EA2">
      <w:t>Proposal for amendment to UN R160</w:t>
    </w:r>
    <w:r w:rsidR="00356DD0" w:rsidRPr="00825EA2">
      <w:t>: VRU-AEB trigger (European Commission</w:t>
    </w:r>
    <w:r w:rsidR="00E65FF4">
      <w:t>, Germany</w:t>
    </w:r>
    <w:r w:rsidR="00471A04">
      <w:t>, Netherlands</w:t>
    </w:r>
    <w:r w:rsidR="00356DD0" w:rsidRPr="00825EA2">
      <w:t>)</w:t>
    </w:r>
    <w:r w:rsidR="00C22BBF">
      <w:t xml:space="preserve"> – VERSION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 w15:restartNumberingAfterBreak="0">
    <w:nsid w:val="07521322"/>
    <w:multiLevelType w:val="multilevel"/>
    <w:tmpl w:val="04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6"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131841D0"/>
    <w:multiLevelType w:val="hybridMultilevel"/>
    <w:tmpl w:val="E634020C"/>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10"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1" w15:restartNumberingAfterBreak="0">
    <w:nsid w:val="24906EF8"/>
    <w:multiLevelType w:val="hybridMultilevel"/>
    <w:tmpl w:val="FE349C46"/>
    <w:lvl w:ilvl="0" w:tplc="DECE2B72">
      <w:start w:val="1"/>
      <w:numFmt w:val="lowerLetter"/>
      <w:pStyle w:val="SectionTitle"/>
      <w:lvlText w:val="(%1)"/>
      <w:lvlJc w:val="left"/>
      <w:pPr>
        <w:ind w:left="1200" w:hanging="8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13"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14"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15"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16"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7"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18"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19"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20"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21"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22"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2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4"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25"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26"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2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29"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30"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31"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2"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3"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34"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35"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6"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37"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38"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39"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426922358">
    <w:abstractNumId w:val="29"/>
  </w:num>
  <w:num w:numId="2" w16cid:durableId="782454122">
    <w:abstractNumId w:val="15"/>
  </w:num>
  <w:num w:numId="3" w16cid:durableId="1017777446">
    <w:abstractNumId w:val="27"/>
  </w:num>
  <w:num w:numId="4" w16cid:durableId="1405910132">
    <w:abstractNumId w:val="8"/>
  </w:num>
  <w:num w:numId="5" w16cid:durableId="446001706">
    <w:abstractNumId w:val="2"/>
  </w:num>
  <w:num w:numId="6" w16cid:durableId="1446922885">
    <w:abstractNumId w:val="34"/>
  </w:num>
  <w:num w:numId="7" w16cid:durableId="1984921522">
    <w:abstractNumId w:val="18"/>
  </w:num>
  <w:num w:numId="8" w16cid:durableId="1955475684">
    <w:abstractNumId w:val="16"/>
  </w:num>
  <w:num w:numId="9" w16cid:durableId="556430780">
    <w:abstractNumId w:val="38"/>
  </w:num>
  <w:num w:numId="10" w16cid:durableId="2138377628">
    <w:abstractNumId w:val="13"/>
  </w:num>
  <w:num w:numId="11" w16cid:durableId="1200629934">
    <w:abstractNumId w:val="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2" w16cid:durableId="1118068621">
    <w:abstractNumId w:val="3"/>
  </w:num>
  <w:num w:numId="13" w16cid:durableId="2084251499">
    <w:abstractNumId w:val="1"/>
  </w:num>
  <w:num w:numId="14" w16cid:durableId="1370883340">
    <w:abstractNumId w:val="4"/>
  </w:num>
  <w:num w:numId="15" w16cid:durableId="733821746">
    <w:abstractNumId w:val="11"/>
  </w:num>
  <w:num w:numId="16" w16cid:durableId="1887452434">
    <w:abstractNumId w:val="9"/>
  </w:num>
  <w:num w:numId="17" w16cid:durableId="946472543">
    <w:abstractNumId w:val="31"/>
  </w:num>
  <w:num w:numId="18" w16cid:durableId="605309694">
    <w:abstractNumId w:val="14"/>
  </w:num>
  <w:num w:numId="19" w16cid:durableId="1981962332">
    <w:abstractNumId w:val="20"/>
  </w:num>
  <w:num w:numId="20" w16cid:durableId="1246960031">
    <w:abstractNumId w:val="30"/>
  </w:num>
  <w:num w:numId="21" w16cid:durableId="1177577623">
    <w:abstractNumId w:val="17"/>
  </w:num>
  <w:num w:numId="22" w16cid:durableId="312375073">
    <w:abstractNumId w:val="28"/>
  </w:num>
  <w:num w:numId="23" w16cid:durableId="1029255482">
    <w:abstractNumId w:val="22"/>
  </w:num>
  <w:num w:numId="24" w16cid:durableId="633098485">
    <w:abstractNumId w:val="33"/>
  </w:num>
  <w:num w:numId="25" w16cid:durableId="1185362794">
    <w:abstractNumId w:val="39"/>
  </w:num>
  <w:num w:numId="26" w16cid:durableId="664431279">
    <w:abstractNumId w:val="35"/>
  </w:num>
  <w:num w:numId="27" w16cid:durableId="1793211956">
    <w:abstractNumId w:val="24"/>
  </w:num>
  <w:num w:numId="28" w16cid:durableId="1880117968">
    <w:abstractNumId w:val="23"/>
  </w:num>
  <w:num w:numId="29" w16cid:durableId="1300263926">
    <w:abstractNumId w:val="10"/>
  </w:num>
  <w:num w:numId="30" w16cid:durableId="1252620806">
    <w:abstractNumId w:val="19"/>
  </w:num>
  <w:num w:numId="31" w16cid:durableId="723411954">
    <w:abstractNumId w:val="12"/>
  </w:num>
  <w:num w:numId="32" w16cid:durableId="362022384">
    <w:abstractNumId w:val="36"/>
  </w:num>
  <w:num w:numId="33" w16cid:durableId="710885700">
    <w:abstractNumId w:val="21"/>
  </w:num>
  <w:num w:numId="34" w16cid:durableId="1308900193">
    <w:abstractNumId w:val="26"/>
  </w:num>
  <w:num w:numId="35" w16cid:durableId="236744608">
    <w:abstractNumId w:val="25"/>
  </w:num>
  <w:num w:numId="36" w16cid:durableId="1886259316">
    <w:abstractNumId w:val="32"/>
  </w:num>
  <w:num w:numId="37" w16cid:durableId="788476491">
    <w:abstractNumId w:val="6"/>
  </w:num>
  <w:num w:numId="38" w16cid:durableId="1082684664">
    <w:abstractNumId w:val="5"/>
  </w:num>
  <w:num w:numId="39" w16cid:durableId="909272602">
    <w:abstractNumId w:val="37"/>
  </w:num>
  <w:num w:numId="40" w16cid:durableId="497231034">
    <w:abstractNumId w:val="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5" w:nlCheck="1" w:checkStyle="1"/>
  <w:activeWritingStyle w:appName="MSWord" w:lang="fr-CH" w:vendorID="64" w:dllVersion="6" w:nlCheck="1" w:checkStyle="0"/>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1"/>
  <w:activeWritingStyle w:appName="MSWord" w:lang="de-DE" w:vendorID="64" w:dllVersion="6" w:nlCheck="1" w:checkStyle="0"/>
  <w:activeWritingStyle w:appName="MSWord" w:lang="ru-RU" w:vendorID="64" w:dllVersion="6" w:nlCheck="1" w:checkStyle="0"/>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es-ES" w:vendorID="64" w:dllVersion="0" w:nlCheck="1" w:checkStyle="0"/>
  <w:activeWritingStyle w:appName="MSWord" w:lang="fr-FR" w:vendorID="64" w:dllVersion="0" w:nlCheck="1" w:checkStyle="0"/>
  <w:activeWritingStyle w:appName="MSWord" w:lang="de-DE" w:vendorID="64" w:dllVersion="0" w:nlCheck="1" w:checkStyle="0"/>
  <w:activeWritingStyle w:appName="MSWord" w:lang="en-IN" w:vendorID="64" w:dllVersion="0" w:nlCheck="1" w:checkStyle="0"/>
  <w:activeWritingStyle w:appName="MSWord" w:lang="en-CA" w:vendorID="64" w:dllVersion="0" w:nlCheck="1" w:checkStyle="0"/>
  <w:activeWritingStyle w:appName="MSWord" w:lang="nl-BE" w:vendorID="64" w:dllVersion="0" w:nlCheck="1" w:checkStyle="0"/>
  <w:activeWritingStyle w:appName="MSWord" w:lang="en-GB" w:vendorID="64" w:dllVersion="4096"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567"/>
  <w:hyphenationZone w:val="357"/>
  <w:doNotHyphenateCaps/>
  <w:drawingGridHorizontalSpacing w:val="100"/>
  <w:displayHorizontalDrawingGridEvery w:val="0"/>
  <w:displayVerticalDrawingGridEvery w:val="0"/>
  <w:noPunctuationKerning/>
  <w:characterSpacingControl w:val="doNotCompress"/>
  <w:hdrShapeDefaults>
    <o:shapedefaults v:ext="edit" spidmax="4097"/>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9F3A13"/>
    <w:rsid w:val="000004FF"/>
    <w:rsid w:val="000014CF"/>
    <w:rsid w:val="00001673"/>
    <w:rsid w:val="00001E10"/>
    <w:rsid w:val="000026AF"/>
    <w:rsid w:val="00002F48"/>
    <w:rsid w:val="00003A95"/>
    <w:rsid w:val="00003BAD"/>
    <w:rsid w:val="000047D9"/>
    <w:rsid w:val="00004EBE"/>
    <w:rsid w:val="00004F57"/>
    <w:rsid w:val="00005710"/>
    <w:rsid w:val="00005AFD"/>
    <w:rsid w:val="0000603C"/>
    <w:rsid w:val="00006996"/>
    <w:rsid w:val="00006E9C"/>
    <w:rsid w:val="00006F3D"/>
    <w:rsid w:val="00007FAF"/>
    <w:rsid w:val="00010972"/>
    <w:rsid w:val="00011EEB"/>
    <w:rsid w:val="000126F2"/>
    <w:rsid w:val="00013231"/>
    <w:rsid w:val="00013E8D"/>
    <w:rsid w:val="00014959"/>
    <w:rsid w:val="00014E73"/>
    <w:rsid w:val="00016AC5"/>
    <w:rsid w:val="00020252"/>
    <w:rsid w:val="00020AB9"/>
    <w:rsid w:val="00020CD4"/>
    <w:rsid w:val="000215B9"/>
    <w:rsid w:val="00021FBB"/>
    <w:rsid w:val="00022D47"/>
    <w:rsid w:val="00026B70"/>
    <w:rsid w:val="00026C25"/>
    <w:rsid w:val="00027D4C"/>
    <w:rsid w:val="00027FD2"/>
    <w:rsid w:val="00030ADE"/>
    <w:rsid w:val="00030E2E"/>
    <w:rsid w:val="000312C0"/>
    <w:rsid w:val="00031CA3"/>
    <w:rsid w:val="00031E15"/>
    <w:rsid w:val="00031EFC"/>
    <w:rsid w:val="00033336"/>
    <w:rsid w:val="000338E1"/>
    <w:rsid w:val="00035F50"/>
    <w:rsid w:val="000403DA"/>
    <w:rsid w:val="00040DFF"/>
    <w:rsid w:val="00041ECD"/>
    <w:rsid w:val="000434A9"/>
    <w:rsid w:val="00044002"/>
    <w:rsid w:val="00044B65"/>
    <w:rsid w:val="00044DE1"/>
    <w:rsid w:val="00045901"/>
    <w:rsid w:val="000461FD"/>
    <w:rsid w:val="00046754"/>
    <w:rsid w:val="00047102"/>
    <w:rsid w:val="0005030E"/>
    <w:rsid w:val="00052C97"/>
    <w:rsid w:val="00052DEA"/>
    <w:rsid w:val="00052F65"/>
    <w:rsid w:val="00053AD5"/>
    <w:rsid w:val="00056173"/>
    <w:rsid w:val="00056841"/>
    <w:rsid w:val="000571C0"/>
    <w:rsid w:val="00057396"/>
    <w:rsid w:val="00057CFF"/>
    <w:rsid w:val="00063692"/>
    <w:rsid w:val="00063D37"/>
    <w:rsid w:val="0006441D"/>
    <w:rsid w:val="00066DC1"/>
    <w:rsid w:val="0007053C"/>
    <w:rsid w:val="00070A6D"/>
    <w:rsid w:val="0007182A"/>
    <w:rsid w:val="00071D4A"/>
    <w:rsid w:val="000721D0"/>
    <w:rsid w:val="00072556"/>
    <w:rsid w:val="000737D6"/>
    <w:rsid w:val="00073E8F"/>
    <w:rsid w:val="00074793"/>
    <w:rsid w:val="000758F4"/>
    <w:rsid w:val="00075A2F"/>
    <w:rsid w:val="00075C17"/>
    <w:rsid w:val="000767EC"/>
    <w:rsid w:val="00076815"/>
    <w:rsid w:val="00077693"/>
    <w:rsid w:val="00080850"/>
    <w:rsid w:val="00081562"/>
    <w:rsid w:val="00082C36"/>
    <w:rsid w:val="00082D40"/>
    <w:rsid w:val="0008393C"/>
    <w:rsid w:val="00083F5E"/>
    <w:rsid w:val="00084B17"/>
    <w:rsid w:val="00086FF5"/>
    <w:rsid w:val="000873D2"/>
    <w:rsid w:val="00087E39"/>
    <w:rsid w:val="000912DD"/>
    <w:rsid w:val="00091A11"/>
    <w:rsid w:val="00091E84"/>
    <w:rsid w:val="00091F44"/>
    <w:rsid w:val="0009234E"/>
    <w:rsid w:val="00092459"/>
    <w:rsid w:val="0009371B"/>
    <w:rsid w:val="00093D19"/>
    <w:rsid w:val="00093ECB"/>
    <w:rsid w:val="00095E2A"/>
    <w:rsid w:val="00095EB1"/>
    <w:rsid w:val="00096362"/>
    <w:rsid w:val="00097C31"/>
    <w:rsid w:val="000A1272"/>
    <w:rsid w:val="000A1317"/>
    <w:rsid w:val="000A2564"/>
    <w:rsid w:val="000A25E7"/>
    <w:rsid w:val="000A268E"/>
    <w:rsid w:val="000A2C0C"/>
    <w:rsid w:val="000A2D72"/>
    <w:rsid w:val="000A3671"/>
    <w:rsid w:val="000A49AB"/>
    <w:rsid w:val="000A500E"/>
    <w:rsid w:val="000A5442"/>
    <w:rsid w:val="000A59AC"/>
    <w:rsid w:val="000A6371"/>
    <w:rsid w:val="000B016E"/>
    <w:rsid w:val="000B2475"/>
    <w:rsid w:val="000B2B9A"/>
    <w:rsid w:val="000B422A"/>
    <w:rsid w:val="000B45D5"/>
    <w:rsid w:val="000B4C98"/>
    <w:rsid w:val="000B62BC"/>
    <w:rsid w:val="000B63FA"/>
    <w:rsid w:val="000B6A12"/>
    <w:rsid w:val="000B6EE4"/>
    <w:rsid w:val="000B76AC"/>
    <w:rsid w:val="000C012F"/>
    <w:rsid w:val="000C1669"/>
    <w:rsid w:val="000C1D17"/>
    <w:rsid w:val="000C376D"/>
    <w:rsid w:val="000C62A5"/>
    <w:rsid w:val="000C7B1E"/>
    <w:rsid w:val="000D0093"/>
    <w:rsid w:val="000D1046"/>
    <w:rsid w:val="000D22C8"/>
    <w:rsid w:val="000D288B"/>
    <w:rsid w:val="000D2C26"/>
    <w:rsid w:val="000D4C4A"/>
    <w:rsid w:val="000E2333"/>
    <w:rsid w:val="000E40C6"/>
    <w:rsid w:val="000E40FD"/>
    <w:rsid w:val="000E4374"/>
    <w:rsid w:val="000E4DEA"/>
    <w:rsid w:val="000E5B23"/>
    <w:rsid w:val="000E73E2"/>
    <w:rsid w:val="000E7498"/>
    <w:rsid w:val="000F190F"/>
    <w:rsid w:val="000F1FA0"/>
    <w:rsid w:val="000F2A46"/>
    <w:rsid w:val="000F3A4B"/>
    <w:rsid w:val="000F3C75"/>
    <w:rsid w:val="000F41F2"/>
    <w:rsid w:val="000F6114"/>
    <w:rsid w:val="000F755E"/>
    <w:rsid w:val="0010023D"/>
    <w:rsid w:val="00100890"/>
    <w:rsid w:val="00100F9C"/>
    <w:rsid w:val="00102AD3"/>
    <w:rsid w:val="00103158"/>
    <w:rsid w:val="001053C5"/>
    <w:rsid w:val="0010544E"/>
    <w:rsid w:val="001126D7"/>
    <w:rsid w:val="001138D6"/>
    <w:rsid w:val="001138F1"/>
    <w:rsid w:val="00113B77"/>
    <w:rsid w:val="0011447A"/>
    <w:rsid w:val="001153AA"/>
    <w:rsid w:val="00116992"/>
    <w:rsid w:val="00116BCE"/>
    <w:rsid w:val="00117516"/>
    <w:rsid w:val="00120502"/>
    <w:rsid w:val="0012187A"/>
    <w:rsid w:val="00121E37"/>
    <w:rsid w:val="0012207D"/>
    <w:rsid w:val="00122BAD"/>
    <w:rsid w:val="00122BBA"/>
    <w:rsid w:val="00122E6E"/>
    <w:rsid w:val="00122F16"/>
    <w:rsid w:val="00123DCD"/>
    <w:rsid w:val="00124221"/>
    <w:rsid w:val="001249D5"/>
    <w:rsid w:val="00125736"/>
    <w:rsid w:val="0012577E"/>
    <w:rsid w:val="00126CAC"/>
    <w:rsid w:val="00127A1B"/>
    <w:rsid w:val="00130D9B"/>
    <w:rsid w:val="00131376"/>
    <w:rsid w:val="001319D1"/>
    <w:rsid w:val="00132F0E"/>
    <w:rsid w:val="0013403F"/>
    <w:rsid w:val="00135C0D"/>
    <w:rsid w:val="00136077"/>
    <w:rsid w:val="001372A1"/>
    <w:rsid w:val="001403F4"/>
    <w:rsid w:val="0014040C"/>
    <w:rsid w:val="001421C7"/>
    <w:rsid w:val="00142654"/>
    <w:rsid w:val="001426D9"/>
    <w:rsid w:val="0014372B"/>
    <w:rsid w:val="001441DB"/>
    <w:rsid w:val="00145BAE"/>
    <w:rsid w:val="001462C7"/>
    <w:rsid w:val="001467C6"/>
    <w:rsid w:val="001509B1"/>
    <w:rsid w:val="001528DC"/>
    <w:rsid w:val="001529E2"/>
    <w:rsid w:val="001534D0"/>
    <w:rsid w:val="00153756"/>
    <w:rsid w:val="00154296"/>
    <w:rsid w:val="001556F0"/>
    <w:rsid w:val="00155836"/>
    <w:rsid w:val="00160540"/>
    <w:rsid w:val="00161430"/>
    <w:rsid w:val="00161A5C"/>
    <w:rsid w:val="00161B22"/>
    <w:rsid w:val="00162C1A"/>
    <w:rsid w:val="00164B1E"/>
    <w:rsid w:val="00165489"/>
    <w:rsid w:val="00167499"/>
    <w:rsid w:val="0017009F"/>
    <w:rsid w:val="0017182C"/>
    <w:rsid w:val="001724D4"/>
    <w:rsid w:val="00172B48"/>
    <w:rsid w:val="00172DFB"/>
    <w:rsid w:val="00173A1A"/>
    <w:rsid w:val="0017484D"/>
    <w:rsid w:val="00174AC2"/>
    <w:rsid w:val="00175458"/>
    <w:rsid w:val="00175490"/>
    <w:rsid w:val="001767E1"/>
    <w:rsid w:val="00177007"/>
    <w:rsid w:val="001802A1"/>
    <w:rsid w:val="0018055C"/>
    <w:rsid w:val="001808C0"/>
    <w:rsid w:val="00180C7F"/>
    <w:rsid w:val="0018463B"/>
    <w:rsid w:val="00186C01"/>
    <w:rsid w:val="00186EE9"/>
    <w:rsid w:val="0018775C"/>
    <w:rsid w:val="001901A6"/>
    <w:rsid w:val="001901E7"/>
    <w:rsid w:val="00191307"/>
    <w:rsid w:val="001915BE"/>
    <w:rsid w:val="00191E05"/>
    <w:rsid w:val="00192BED"/>
    <w:rsid w:val="00192EEB"/>
    <w:rsid w:val="001930D6"/>
    <w:rsid w:val="00193139"/>
    <w:rsid w:val="00193D17"/>
    <w:rsid w:val="00193D41"/>
    <w:rsid w:val="001A1371"/>
    <w:rsid w:val="001A20FB"/>
    <w:rsid w:val="001A293E"/>
    <w:rsid w:val="001A3BD8"/>
    <w:rsid w:val="001A4CFF"/>
    <w:rsid w:val="001A4F1F"/>
    <w:rsid w:val="001A5FF0"/>
    <w:rsid w:val="001A7D98"/>
    <w:rsid w:val="001A7FA6"/>
    <w:rsid w:val="001B03B6"/>
    <w:rsid w:val="001B094F"/>
    <w:rsid w:val="001B2B2E"/>
    <w:rsid w:val="001B3E24"/>
    <w:rsid w:val="001B42D2"/>
    <w:rsid w:val="001B526B"/>
    <w:rsid w:val="001B6F40"/>
    <w:rsid w:val="001C1C2A"/>
    <w:rsid w:val="001C2AA8"/>
    <w:rsid w:val="001C35D9"/>
    <w:rsid w:val="001C60AE"/>
    <w:rsid w:val="001C6712"/>
    <w:rsid w:val="001C7674"/>
    <w:rsid w:val="001C785B"/>
    <w:rsid w:val="001D0BB4"/>
    <w:rsid w:val="001D0D93"/>
    <w:rsid w:val="001D22E3"/>
    <w:rsid w:val="001D60CB"/>
    <w:rsid w:val="001D76CF"/>
    <w:rsid w:val="001D7F81"/>
    <w:rsid w:val="001D7F8A"/>
    <w:rsid w:val="001E0513"/>
    <w:rsid w:val="001E0542"/>
    <w:rsid w:val="001E1FC2"/>
    <w:rsid w:val="001E2621"/>
    <w:rsid w:val="001E3E19"/>
    <w:rsid w:val="001E3EB5"/>
    <w:rsid w:val="001E3FEB"/>
    <w:rsid w:val="001E4A02"/>
    <w:rsid w:val="001E4BA1"/>
    <w:rsid w:val="001E733B"/>
    <w:rsid w:val="001E758F"/>
    <w:rsid w:val="001E7907"/>
    <w:rsid w:val="001F36E0"/>
    <w:rsid w:val="001F5C85"/>
    <w:rsid w:val="001F6A57"/>
    <w:rsid w:val="001F70BF"/>
    <w:rsid w:val="001F70DB"/>
    <w:rsid w:val="001F718A"/>
    <w:rsid w:val="001F7F2C"/>
    <w:rsid w:val="00201312"/>
    <w:rsid w:val="002013C5"/>
    <w:rsid w:val="00201CFF"/>
    <w:rsid w:val="0020399B"/>
    <w:rsid w:val="00203C0D"/>
    <w:rsid w:val="00207580"/>
    <w:rsid w:val="00210916"/>
    <w:rsid w:val="00210DB7"/>
    <w:rsid w:val="00210F1B"/>
    <w:rsid w:val="00211C21"/>
    <w:rsid w:val="00214111"/>
    <w:rsid w:val="00215F7F"/>
    <w:rsid w:val="00216B0A"/>
    <w:rsid w:val="00217631"/>
    <w:rsid w:val="00217A86"/>
    <w:rsid w:val="00217C5A"/>
    <w:rsid w:val="00217FD9"/>
    <w:rsid w:val="00220B19"/>
    <w:rsid w:val="0022169F"/>
    <w:rsid w:val="00221FEE"/>
    <w:rsid w:val="0022213D"/>
    <w:rsid w:val="002232AF"/>
    <w:rsid w:val="002235DE"/>
    <w:rsid w:val="00223B89"/>
    <w:rsid w:val="002249CB"/>
    <w:rsid w:val="00224EB0"/>
    <w:rsid w:val="002258D9"/>
    <w:rsid w:val="00225A31"/>
    <w:rsid w:val="00225A8C"/>
    <w:rsid w:val="00226240"/>
    <w:rsid w:val="00226A36"/>
    <w:rsid w:val="00227537"/>
    <w:rsid w:val="00227853"/>
    <w:rsid w:val="00230500"/>
    <w:rsid w:val="00232EE1"/>
    <w:rsid w:val="00233EA8"/>
    <w:rsid w:val="00234945"/>
    <w:rsid w:val="00234D78"/>
    <w:rsid w:val="00234F39"/>
    <w:rsid w:val="002351C6"/>
    <w:rsid w:val="00235EA2"/>
    <w:rsid w:val="00236080"/>
    <w:rsid w:val="00236411"/>
    <w:rsid w:val="00236B01"/>
    <w:rsid w:val="002375DC"/>
    <w:rsid w:val="002414BC"/>
    <w:rsid w:val="00241CB8"/>
    <w:rsid w:val="0024298F"/>
    <w:rsid w:val="00244494"/>
    <w:rsid w:val="00244637"/>
    <w:rsid w:val="00244861"/>
    <w:rsid w:val="00244AB1"/>
    <w:rsid w:val="00244B9C"/>
    <w:rsid w:val="00245079"/>
    <w:rsid w:val="00246D93"/>
    <w:rsid w:val="00247143"/>
    <w:rsid w:val="00247749"/>
    <w:rsid w:val="00251356"/>
    <w:rsid w:val="002513A6"/>
    <w:rsid w:val="00251FEA"/>
    <w:rsid w:val="002528D2"/>
    <w:rsid w:val="00255B35"/>
    <w:rsid w:val="00256BE1"/>
    <w:rsid w:val="00257EDD"/>
    <w:rsid w:val="0026002A"/>
    <w:rsid w:val="0026282B"/>
    <w:rsid w:val="0026285B"/>
    <w:rsid w:val="0026323B"/>
    <w:rsid w:val="00263B5E"/>
    <w:rsid w:val="00264ABF"/>
    <w:rsid w:val="002659F1"/>
    <w:rsid w:val="0026653D"/>
    <w:rsid w:val="00266AA5"/>
    <w:rsid w:val="00266BE6"/>
    <w:rsid w:val="00267552"/>
    <w:rsid w:val="00267FA4"/>
    <w:rsid w:val="00271C7C"/>
    <w:rsid w:val="0027316B"/>
    <w:rsid w:val="00273210"/>
    <w:rsid w:val="002736BC"/>
    <w:rsid w:val="00273E43"/>
    <w:rsid w:val="0027402D"/>
    <w:rsid w:val="00275704"/>
    <w:rsid w:val="00275CE6"/>
    <w:rsid w:val="00280B52"/>
    <w:rsid w:val="00281F8D"/>
    <w:rsid w:val="00282B0D"/>
    <w:rsid w:val="00284604"/>
    <w:rsid w:val="002850E4"/>
    <w:rsid w:val="00285182"/>
    <w:rsid w:val="00285232"/>
    <w:rsid w:val="0028555E"/>
    <w:rsid w:val="002864FF"/>
    <w:rsid w:val="00286EE7"/>
    <w:rsid w:val="002870E3"/>
    <w:rsid w:val="002873BA"/>
    <w:rsid w:val="00287B39"/>
    <w:rsid w:val="00287E79"/>
    <w:rsid w:val="00290682"/>
    <w:rsid w:val="0029070F"/>
    <w:rsid w:val="0029084B"/>
    <w:rsid w:val="00290DE0"/>
    <w:rsid w:val="00290E5E"/>
    <w:rsid w:val="00291021"/>
    <w:rsid w:val="002928F9"/>
    <w:rsid w:val="0029376E"/>
    <w:rsid w:val="00293F81"/>
    <w:rsid w:val="00294131"/>
    <w:rsid w:val="0029413F"/>
    <w:rsid w:val="002958A8"/>
    <w:rsid w:val="00295EE3"/>
    <w:rsid w:val="00296746"/>
    <w:rsid w:val="0029721E"/>
    <w:rsid w:val="002A06B9"/>
    <w:rsid w:val="002A073F"/>
    <w:rsid w:val="002A0C4C"/>
    <w:rsid w:val="002A1E48"/>
    <w:rsid w:val="002A1F2D"/>
    <w:rsid w:val="002A3620"/>
    <w:rsid w:val="002A49E3"/>
    <w:rsid w:val="002A566E"/>
    <w:rsid w:val="002A5D07"/>
    <w:rsid w:val="002A5F7C"/>
    <w:rsid w:val="002B1A69"/>
    <w:rsid w:val="002B2097"/>
    <w:rsid w:val="002B22BA"/>
    <w:rsid w:val="002B49CF"/>
    <w:rsid w:val="002B4C06"/>
    <w:rsid w:val="002B50B3"/>
    <w:rsid w:val="002B5D55"/>
    <w:rsid w:val="002B678A"/>
    <w:rsid w:val="002B6B5B"/>
    <w:rsid w:val="002C20C9"/>
    <w:rsid w:val="002C27FB"/>
    <w:rsid w:val="002C2BCA"/>
    <w:rsid w:val="002C2DDE"/>
    <w:rsid w:val="002C48F0"/>
    <w:rsid w:val="002C52F8"/>
    <w:rsid w:val="002C7B07"/>
    <w:rsid w:val="002D1D84"/>
    <w:rsid w:val="002D1E85"/>
    <w:rsid w:val="002D25F8"/>
    <w:rsid w:val="002D28A9"/>
    <w:rsid w:val="002D2D6F"/>
    <w:rsid w:val="002D30C5"/>
    <w:rsid w:val="002D4E6D"/>
    <w:rsid w:val="002D505E"/>
    <w:rsid w:val="002D7338"/>
    <w:rsid w:val="002D7E40"/>
    <w:rsid w:val="002E07AF"/>
    <w:rsid w:val="002E0F19"/>
    <w:rsid w:val="002E130D"/>
    <w:rsid w:val="002E289D"/>
    <w:rsid w:val="002E2F7B"/>
    <w:rsid w:val="002E35AB"/>
    <w:rsid w:val="002E36D6"/>
    <w:rsid w:val="002F03FC"/>
    <w:rsid w:val="002F149D"/>
    <w:rsid w:val="002F2F4D"/>
    <w:rsid w:val="002F32A9"/>
    <w:rsid w:val="002F3428"/>
    <w:rsid w:val="002F509E"/>
    <w:rsid w:val="002F55CB"/>
    <w:rsid w:val="002F7163"/>
    <w:rsid w:val="002F7A22"/>
    <w:rsid w:val="00300FF7"/>
    <w:rsid w:val="003016B7"/>
    <w:rsid w:val="0030185D"/>
    <w:rsid w:val="00304602"/>
    <w:rsid w:val="00307921"/>
    <w:rsid w:val="00310241"/>
    <w:rsid w:val="00310F0B"/>
    <w:rsid w:val="00311D16"/>
    <w:rsid w:val="0031206A"/>
    <w:rsid w:val="00312868"/>
    <w:rsid w:val="00312B68"/>
    <w:rsid w:val="00313AC3"/>
    <w:rsid w:val="00313F8C"/>
    <w:rsid w:val="00314912"/>
    <w:rsid w:val="00315AC1"/>
    <w:rsid w:val="0031643C"/>
    <w:rsid w:val="00317CE1"/>
    <w:rsid w:val="0032003D"/>
    <w:rsid w:val="00320A63"/>
    <w:rsid w:val="003223B1"/>
    <w:rsid w:val="00322794"/>
    <w:rsid w:val="003245AA"/>
    <w:rsid w:val="00324D77"/>
    <w:rsid w:val="00324ED2"/>
    <w:rsid w:val="0032688E"/>
    <w:rsid w:val="00326BAA"/>
    <w:rsid w:val="003278BE"/>
    <w:rsid w:val="003309BB"/>
    <w:rsid w:val="00330B02"/>
    <w:rsid w:val="00330F9C"/>
    <w:rsid w:val="003316C9"/>
    <w:rsid w:val="00332171"/>
    <w:rsid w:val="003321F0"/>
    <w:rsid w:val="00333F78"/>
    <w:rsid w:val="00333FC8"/>
    <w:rsid w:val="00334A30"/>
    <w:rsid w:val="003360FB"/>
    <w:rsid w:val="00336E96"/>
    <w:rsid w:val="003373EC"/>
    <w:rsid w:val="00337A82"/>
    <w:rsid w:val="00340C35"/>
    <w:rsid w:val="003417C9"/>
    <w:rsid w:val="00341A51"/>
    <w:rsid w:val="00342274"/>
    <w:rsid w:val="00342FE6"/>
    <w:rsid w:val="003433EF"/>
    <w:rsid w:val="00344278"/>
    <w:rsid w:val="00346741"/>
    <w:rsid w:val="003476EE"/>
    <w:rsid w:val="003479CF"/>
    <w:rsid w:val="00347E6F"/>
    <w:rsid w:val="003505CC"/>
    <w:rsid w:val="003515AA"/>
    <w:rsid w:val="003516B6"/>
    <w:rsid w:val="003516CA"/>
    <w:rsid w:val="00352E3F"/>
    <w:rsid w:val="00352EAF"/>
    <w:rsid w:val="003530BB"/>
    <w:rsid w:val="00353757"/>
    <w:rsid w:val="0035451F"/>
    <w:rsid w:val="00355C82"/>
    <w:rsid w:val="003566F3"/>
    <w:rsid w:val="00356DD0"/>
    <w:rsid w:val="0036009A"/>
    <w:rsid w:val="00360AFD"/>
    <w:rsid w:val="003613E8"/>
    <w:rsid w:val="003616B6"/>
    <w:rsid w:val="00362494"/>
    <w:rsid w:val="00363CC2"/>
    <w:rsid w:val="003641AA"/>
    <w:rsid w:val="003664DB"/>
    <w:rsid w:val="00366BB7"/>
    <w:rsid w:val="00370E0F"/>
    <w:rsid w:val="00370E33"/>
    <w:rsid w:val="00372402"/>
    <w:rsid w:val="0037364C"/>
    <w:rsid w:val="00374106"/>
    <w:rsid w:val="003757EB"/>
    <w:rsid w:val="003759C0"/>
    <w:rsid w:val="0037742C"/>
    <w:rsid w:val="00377B82"/>
    <w:rsid w:val="003810F1"/>
    <w:rsid w:val="0038132C"/>
    <w:rsid w:val="00381537"/>
    <w:rsid w:val="00382247"/>
    <w:rsid w:val="003822EB"/>
    <w:rsid w:val="00382712"/>
    <w:rsid w:val="00382A3A"/>
    <w:rsid w:val="00382C2B"/>
    <w:rsid w:val="003840DC"/>
    <w:rsid w:val="00384E17"/>
    <w:rsid w:val="00385095"/>
    <w:rsid w:val="003856CA"/>
    <w:rsid w:val="00385A09"/>
    <w:rsid w:val="00385AD0"/>
    <w:rsid w:val="003865FE"/>
    <w:rsid w:val="0038715D"/>
    <w:rsid w:val="00387337"/>
    <w:rsid w:val="003911C8"/>
    <w:rsid w:val="0039137C"/>
    <w:rsid w:val="00392EF2"/>
    <w:rsid w:val="00395DFE"/>
    <w:rsid w:val="00396D92"/>
    <w:rsid w:val="00396F0D"/>
    <w:rsid w:val="003973BD"/>
    <w:rsid w:val="003976D5"/>
    <w:rsid w:val="003A02E3"/>
    <w:rsid w:val="003A041D"/>
    <w:rsid w:val="003A06A0"/>
    <w:rsid w:val="003A0FE8"/>
    <w:rsid w:val="003A16A1"/>
    <w:rsid w:val="003A648A"/>
    <w:rsid w:val="003A66D0"/>
    <w:rsid w:val="003A6D04"/>
    <w:rsid w:val="003B0F7D"/>
    <w:rsid w:val="003B1596"/>
    <w:rsid w:val="003B1881"/>
    <w:rsid w:val="003B1C62"/>
    <w:rsid w:val="003B31EF"/>
    <w:rsid w:val="003B345A"/>
    <w:rsid w:val="003B3944"/>
    <w:rsid w:val="003B4150"/>
    <w:rsid w:val="003B425C"/>
    <w:rsid w:val="003B4DAE"/>
    <w:rsid w:val="003B4E7F"/>
    <w:rsid w:val="003B687A"/>
    <w:rsid w:val="003B6F35"/>
    <w:rsid w:val="003B6F42"/>
    <w:rsid w:val="003B71BA"/>
    <w:rsid w:val="003B7A7F"/>
    <w:rsid w:val="003C0A38"/>
    <w:rsid w:val="003C260D"/>
    <w:rsid w:val="003C5FF9"/>
    <w:rsid w:val="003C670C"/>
    <w:rsid w:val="003C6965"/>
    <w:rsid w:val="003C77FD"/>
    <w:rsid w:val="003D0881"/>
    <w:rsid w:val="003D0FE4"/>
    <w:rsid w:val="003D1DF3"/>
    <w:rsid w:val="003D31FE"/>
    <w:rsid w:val="003D329B"/>
    <w:rsid w:val="003D3FFB"/>
    <w:rsid w:val="003D4183"/>
    <w:rsid w:val="003D46A7"/>
    <w:rsid w:val="003D54E4"/>
    <w:rsid w:val="003D67DD"/>
    <w:rsid w:val="003D6C68"/>
    <w:rsid w:val="003D77CD"/>
    <w:rsid w:val="003D7981"/>
    <w:rsid w:val="003E121D"/>
    <w:rsid w:val="003E2DD0"/>
    <w:rsid w:val="003E4109"/>
    <w:rsid w:val="003E43B2"/>
    <w:rsid w:val="003E47BB"/>
    <w:rsid w:val="003E4906"/>
    <w:rsid w:val="003E4A29"/>
    <w:rsid w:val="003E4C2C"/>
    <w:rsid w:val="003E54DA"/>
    <w:rsid w:val="003E5FD6"/>
    <w:rsid w:val="003F143E"/>
    <w:rsid w:val="003F411D"/>
    <w:rsid w:val="003F4714"/>
    <w:rsid w:val="003F6314"/>
    <w:rsid w:val="004003AC"/>
    <w:rsid w:val="00400B00"/>
    <w:rsid w:val="00400C93"/>
    <w:rsid w:val="004031C6"/>
    <w:rsid w:val="00403A3A"/>
    <w:rsid w:val="00405116"/>
    <w:rsid w:val="00406D74"/>
    <w:rsid w:val="0040756C"/>
    <w:rsid w:val="0040778C"/>
    <w:rsid w:val="00407E5A"/>
    <w:rsid w:val="0041059C"/>
    <w:rsid w:val="0041067B"/>
    <w:rsid w:val="004109F5"/>
    <w:rsid w:val="00410EB7"/>
    <w:rsid w:val="00411A77"/>
    <w:rsid w:val="00412F22"/>
    <w:rsid w:val="004130A2"/>
    <w:rsid w:val="00413B9A"/>
    <w:rsid w:val="00414AA9"/>
    <w:rsid w:val="0041510B"/>
    <w:rsid w:val="004159D0"/>
    <w:rsid w:val="00415CB3"/>
    <w:rsid w:val="0041618F"/>
    <w:rsid w:val="004206C2"/>
    <w:rsid w:val="00420992"/>
    <w:rsid w:val="004220C4"/>
    <w:rsid w:val="00422687"/>
    <w:rsid w:val="00423A31"/>
    <w:rsid w:val="004249E7"/>
    <w:rsid w:val="00425B1F"/>
    <w:rsid w:val="0042677D"/>
    <w:rsid w:val="00426BF5"/>
    <w:rsid w:val="00426C6C"/>
    <w:rsid w:val="00427493"/>
    <w:rsid w:val="00427A74"/>
    <w:rsid w:val="004302BF"/>
    <w:rsid w:val="00430390"/>
    <w:rsid w:val="004305CC"/>
    <w:rsid w:val="0043072D"/>
    <w:rsid w:val="00430E44"/>
    <w:rsid w:val="0043114C"/>
    <w:rsid w:val="00433A25"/>
    <w:rsid w:val="004346E7"/>
    <w:rsid w:val="00434D73"/>
    <w:rsid w:val="00434F04"/>
    <w:rsid w:val="00434FE2"/>
    <w:rsid w:val="00436148"/>
    <w:rsid w:val="00440D4C"/>
    <w:rsid w:val="004411E2"/>
    <w:rsid w:val="004446D7"/>
    <w:rsid w:val="00444F64"/>
    <w:rsid w:val="0044538B"/>
    <w:rsid w:val="004456D6"/>
    <w:rsid w:val="0044679F"/>
    <w:rsid w:val="00447D77"/>
    <w:rsid w:val="004507F9"/>
    <w:rsid w:val="00451D74"/>
    <w:rsid w:val="004526AB"/>
    <w:rsid w:val="004538FB"/>
    <w:rsid w:val="004542DD"/>
    <w:rsid w:val="00455ADF"/>
    <w:rsid w:val="00456146"/>
    <w:rsid w:val="00457AA3"/>
    <w:rsid w:val="00457FCD"/>
    <w:rsid w:val="004615C9"/>
    <w:rsid w:val="00461996"/>
    <w:rsid w:val="00461C7B"/>
    <w:rsid w:val="0046586D"/>
    <w:rsid w:val="00466293"/>
    <w:rsid w:val="0046637D"/>
    <w:rsid w:val="00467E41"/>
    <w:rsid w:val="0047052B"/>
    <w:rsid w:val="00471A04"/>
    <w:rsid w:val="00471AC2"/>
    <w:rsid w:val="004720B1"/>
    <w:rsid w:val="00473A46"/>
    <w:rsid w:val="00473A8F"/>
    <w:rsid w:val="00473D03"/>
    <w:rsid w:val="00474636"/>
    <w:rsid w:val="00474CC3"/>
    <w:rsid w:val="004774D5"/>
    <w:rsid w:val="00477766"/>
    <w:rsid w:val="00477F99"/>
    <w:rsid w:val="0048239C"/>
    <w:rsid w:val="004833A0"/>
    <w:rsid w:val="00484D67"/>
    <w:rsid w:val="00487482"/>
    <w:rsid w:val="00490450"/>
    <w:rsid w:val="00490975"/>
    <w:rsid w:val="00491A0E"/>
    <w:rsid w:val="00491CCA"/>
    <w:rsid w:val="00491EF7"/>
    <w:rsid w:val="00493293"/>
    <w:rsid w:val="004936E1"/>
    <w:rsid w:val="004952ED"/>
    <w:rsid w:val="00495E6B"/>
    <w:rsid w:val="004A0551"/>
    <w:rsid w:val="004A11ED"/>
    <w:rsid w:val="004A16FB"/>
    <w:rsid w:val="004A3572"/>
    <w:rsid w:val="004A37B9"/>
    <w:rsid w:val="004A3ECD"/>
    <w:rsid w:val="004A4841"/>
    <w:rsid w:val="004A4F67"/>
    <w:rsid w:val="004A51A4"/>
    <w:rsid w:val="004A659B"/>
    <w:rsid w:val="004A6D80"/>
    <w:rsid w:val="004A7442"/>
    <w:rsid w:val="004B0967"/>
    <w:rsid w:val="004B2711"/>
    <w:rsid w:val="004B4A7F"/>
    <w:rsid w:val="004C0D3F"/>
    <w:rsid w:val="004C1A2F"/>
    <w:rsid w:val="004C216E"/>
    <w:rsid w:val="004C2FB5"/>
    <w:rsid w:val="004C3028"/>
    <w:rsid w:val="004C350D"/>
    <w:rsid w:val="004C49FF"/>
    <w:rsid w:val="004C5E50"/>
    <w:rsid w:val="004C6FF0"/>
    <w:rsid w:val="004C772B"/>
    <w:rsid w:val="004D1440"/>
    <w:rsid w:val="004D2005"/>
    <w:rsid w:val="004D3124"/>
    <w:rsid w:val="004D51C1"/>
    <w:rsid w:val="004D5E81"/>
    <w:rsid w:val="004D6F75"/>
    <w:rsid w:val="004E22AE"/>
    <w:rsid w:val="004E37D4"/>
    <w:rsid w:val="004E3C7C"/>
    <w:rsid w:val="004E577C"/>
    <w:rsid w:val="004E5A1B"/>
    <w:rsid w:val="004E5BF0"/>
    <w:rsid w:val="004E7423"/>
    <w:rsid w:val="004E75F2"/>
    <w:rsid w:val="004E7EA6"/>
    <w:rsid w:val="004F0E87"/>
    <w:rsid w:val="004F147A"/>
    <w:rsid w:val="004F20D1"/>
    <w:rsid w:val="004F3FEE"/>
    <w:rsid w:val="004F40A4"/>
    <w:rsid w:val="004F4991"/>
    <w:rsid w:val="004F62C7"/>
    <w:rsid w:val="004F70BF"/>
    <w:rsid w:val="005004AA"/>
    <w:rsid w:val="0050085B"/>
    <w:rsid w:val="00500F57"/>
    <w:rsid w:val="005011EC"/>
    <w:rsid w:val="0050159F"/>
    <w:rsid w:val="005018B1"/>
    <w:rsid w:val="00501950"/>
    <w:rsid w:val="0050202F"/>
    <w:rsid w:val="00502348"/>
    <w:rsid w:val="00502C64"/>
    <w:rsid w:val="00503783"/>
    <w:rsid w:val="00504348"/>
    <w:rsid w:val="00504A63"/>
    <w:rsid w:val="00505101"/>
    <w:rsid w:val="00506D4F"/>
    <w:rsid w:val="00510FAC"/>
    <w:rsid w:val="005111D5"/>
    <w:rsid w:val="005119B5"/>
    <w:rsid w:val="005121E5"/>
    <w:rsid w:val="005125B1"/>
    <w:rsid w:val="00513139"/>
    <w:rsid w:val="0051397F"/>
    <w:rsid w:val="00514DBB"/>
    <w:rsid w:val="00515329"/>
    <w:rsid w:val="00517465"/>
    <w:rsid w:val="00517CA8"/>
    <w:rsid w:val="00520E3E"/>
    <w:rsid w:val="00521FA0"/>
    <w:rsid w:val="00524746"/>
    <w:rsid w:val="0052484D"/>
    <w:rsid w:val="00524975"/>
    <w:rsid w:val="005266E4"/>
    <w:rsid w:val="00527164"/>
    <w:rsid w:val="0052788D"/>
    <w:rsid w:val="00527C2C"/>
    <w:rsid w:val="0053032B"/>
    <w:rsid w:val="00532F20"/>
    <w:rsid w:val="00533050"/>
    <w:rsid w:val="00533612"/>
    <w:rsid w:val="005357C8"/>
    <w:rsid w:val="0053585A"/>
    <w:rsid w:val="005368BB"/>
    <w:rsid w:val="005374DB"/>
    <w:rsid w:val="005374EF"/>
    <w:rsid w:val="0054070A"/>
    <w:rsid w:val="00542549"/>
    <w:rsid w:val="0054385B"/>
    <w:rsid w:val="0054387F"/>
    <w:rsid w:val="00543D5E"/>
    <w:rsid w:val="00543ECE"/>
    <w:rsid w:val="00543F36"/>
    <w:rsid w:val="00544FF7"/>
    <w:rsid w:val="00545628"/>
    <w:rsid w:val="0054708F"/>
    <w:rsid w:val="005478C7"/>
    <w:rsid w:val="00547B6E"/>
    <w:rsid w:val="005506E1"/>
    <w:rsid w:val="00550DCE"/>
    <w:rsid w:val="00551039"/>
    <w:rsid w:val="00552C54"/>
    <w:rsid w:val="0055434B"/>
    <w:rsid w:val="00554948"/>
    <w:rsid w:val="005552D8"/>
    <w:rsid w:val="00555569"/>
    <w:rsid w:val="005561F0"/>
    <w:rsid w:val="0055705C"/>
    <w:rsid w:val="00561109"/>
    <w:rsid w:val="0056606A"/>
    <w:rsid w:val="00566215"/>
    <w:rsid w:val="005677A3"/>
    <w:rsid w:val="00567A90"/>
    <w:rsid w:val="00570A19"/>
    <w:rsid w:val="0057146D"/>
    <w:rsid w:val="005718E9"/>
    <w:rsid w:val="00571F41"/>
    <w:rsid w:val="00571FCA"/>
    <w:rsid w:val="00572229"/>
    <w:rsid w:val="00572F61"/>
    <w:rsid w:val="00574006"/>
    <w:rsid w:val="005740D6"/>
    <w:rsid w:val="005745CB"/>
    <w:rsid w:val="00574797"/>
    <w:rsid w:val="005747E6"/>
    <w:rsid w:val="00575BDF"/>
    <w:rsid w:val="0057717F"/>
    <w:rsid w:val="00580D4D"/>
    <w:rsid w:val="005819BC"/>
    <w:rsid w:val="0058232E"/>
    <w:rsid w:val="005837D4"/>
    <w:rsid w:val="00583894"/>
    <w:rsid w:val="00584A03"/>
    <w:rsid w:val="00584B00"/>
    <w:rsid w:val="00585B78"/>
    <w:rsid w:val="00586086"/>
    <w:rsid w:val="00586F91"/>
    <w:rsid w:val="005873D4"/>
    <w:rsid w:val="00587F74"/>
    <w:rsid w:val="0059056D"/>
    <w:rsid w:val="0059140F"/>
    <w:rsid w:val="00591529"/>
    <w:rsid w:val="00592787"/>
    <w:rsid w:val="00593AE3"/>
    <w:rsid w:val="005940A9"/>
    <w:rsid w:val="00594DBE"/>
    <w:rsid w:val="00595576"/>
    <w:rsid w:val="005955AC"/>
    <w:rsid w:val="005955D4"/>
    <w:rsid w:val="00595A9D"/>
    <w:rsid w:val="00595BE4"/>
    <w:rsid w:val="00595E9B"/>
    <w:rsid w:val="00596DF4"/>
    <w:rsid w:val="00597D4F"/>
    <w:rsid w:val="005A0A68"/>
    <w:rsid w:val="005A2017"/>
    <w:rsid w:val="005A26FC"/>
    <w:rsid w:val="005A3CDD"/>
    <w:rsid w:val="005A5216"/>
    <w:rsid w:val="005A5681"/>
    <w:rsid w:val="005A59AF"/>
    <w:rsid w:val="005A59B9"/>
    <w:rsid w:val="005A5D25"/>
    <w:rsid w:val="005A6107"/>
    <w:rsid w:val="005A636F"/>
    <w:rsid w:val="005A744A"/>
    <w:rsid w:val="005B1865"/>
    <w:rsid w:val="005B27C4"/>
    <w:rsid w:val="005B29E5"/>
    <w:rsid w:val="005B3A4B"/>
    <w:rsid w:val="005B4A47"/>
    <w:rsid w:val="005B5842"/>
    <w:rsid w:val="005B675C"/>
    <w:rsid w:val="005B6B4E"/>
    <w:rsid w:val="005B76A3"/>
    <w:rsid w:val="005B7C28"/>
    <w:rsid w:val="005B7C94"/>
    <w:rsid w:val="005C01F0"/>
    <w:rsid w:val="005C1304"/>
    <w:rsid w:val="005C198B"/>
    <w:rsid w:val="005C2CB2"/>
    <w:rsid w:val="005C3DAE"/>
    <w:rsid w:val="005C46E5"/>
    <w:rsid w:val="005C5325"/>
    <w:rsid w:val="005C56F1"/>
    <w:rsid w:val="005C5C67"/>
    <w:rsid w:val="005C5DEB"/>
    <w:rsid w:val="005C647F"/>
    <w:rsid w:val="005C6DD6"/>
    <w:rsid w:val="005D0A97"/>
    <w:rsid w:val="005D12E4"/>
    <w:rsid w:val="005D1EB2"/>
    <w:rsid w:val="005D23D8"/>
    <w:rsid w:val="005D254D"/>
    <w:rsid w:val="005D3C69"/>
    <w:rsid w:val="005D4546"/>
    <w:rsid w:val="005D4FDB"/>
    <w:rsid w:val="005D5C1B"/>
    <w:rsid w:val="005D7FAF"/>
    <w:rsid w:val="005E00E6"/>
    <w:rsid w:val="005E278D"/>
    <w:rsid w:val="005E2BE9"/>
    <w:rsid w:val="005E2FF0"/>
    <w:rsid w:val="005E5D1F"/>
    <w:rsid w:val="005E5E42"/>
    <w:rsid w:val="005E70B7"/>
    <w:rsid w:val="005E7A0D"/>
    <w:rsid w:val="005E7F50"/>
    <w:rsid w:val="005F0D33"/>
    <w:rsid w:val="005F131D"/>
    <w:rsid w:val="005F3227"/>
    <w:rsid w:val="005F3278"/>
    <w:rsid w:val="005F4443"/>
    <w:rsid w:val="005F4B14"/>
    <w:rsid w:val="005F583F"/>
    <w:rsid w:val="005F5902"/>
    <w:rsid w:val="005F5C4D"/>
    <w:rsid w:val="005F61D5"/>
    <w:rsid w:val="005F6722"/>
    <w:rsid w:val="005F69A2"/>
    <w:rsid w:val="005F6A2D"/>
    <w:rsid w:val="00600DBF"/>
    <w:rsid w:val="00601B59"/>
    <w:rsid w:val="006028A8"/>
    <w:rsid w:val="006029D7"/>
    <w:rsid w:val="00603391"/>
    <w:rsid w:val="00603D38"/>
    <w:rsid w:val="006051C6"/>
    <w:rsid w:val="00605AD4"/>
    <w:rsid w:val="00611457"/>
    <w:rsid w:val="00611D43"/>
    <w:rsid w:val="00612849"/>
    <w:rsid w:val="00612D48"/>
    <w:rsid w:val="006142EA"/>
    <w:rsid w:val="00614877"/>
    <w:rsid w:val="00615307"/>
    <w:rsid w:val="0061609F"/>
    <w:rsid w:val="0061685D"/>
    <w:rsid w:val="00616B45"/>
    <w:rsid w:val="0061703D"/>
    <w:rsid w:val="0062089A"/>
    <w:rsid w:val="0062397C"/>
    <w:rsid w:val="00623F58"/>
    <w:rsid w:val="00624003"/>
    <w:rsid w:val="00624A5D"/>
    <w:rsid w:val="00625EB4"/>
    <w:rsid w:val="00627DD4"/>
    <w:rsid w:val="00630D9B"/>
    <w:rsid w:val="00630ECA"/>
    <w:rsid w:val="0063153B"/>
    <w:rsid w:val="00631953"/>
    <w:rsid w:val="00632ACA"/>
    <w:rsid w:val="006331C2"/>
    <w:rsid w:val="00634E1A"/>
    <w:rsid w:val="00637019"/>
    <w:rsid w:val="006373CC"/>
    <w:rsid w:val="006373FD"/>
    <w:rsid w:val="00641056"/>
    <w:rsid w:val="006439EC"/>
    <w:rsid w:val="00644577"/>
    <w:rsid w:val="00644813"/>
    <w:rsid w:val="0064535A"/>
    <w:rsid w:val="006469F7"/>
    <w:rsid w:val="00647831"/>
    <w:rsid w:val="00651A05"/>
    <w:rsid w:val="006523E9"/>
    <w:rsid w:val="00652505"/>
    <w:rsid w:val="00653456"/>
    <w:rsid w:val="00653AC8"/>
    <w:rsid w:val="00653DFE"/>
    <w:rsid w:val="00653F7D"/>
    <w:rsid w:val="006543D8"/>
    <w:rsid w:val="00654A53"/>
    <w:rsid w:val="00654A61"/>
    <w:rsid w:val="0065530F"/>
    <w:rsid w:val="00656290"/>
    <w:rsid w:val="00657C0F"/>
    <w:rsid w:val="00661205"/>
    <w:rsid w:val="00661275"/>
    <w:rsid w:val="00661BF6"/>
    <w:rsid w:val="00662497"/>
    <w:rsid w:val="0066535A"/>
    <w:rsid w:val="0066626D"/>
    <w:rsid w:val="00667476"/>
    <w:rsid w:val="00670AF2"/>
    <w:rsid w:val="006731C6"/>
    <w:rsid w:val="0067568A"/>
    <w:rsid w:val="0067756F"/>
    <w:rsid w:val="0068157D"/>
    <w:rsid w:val="00681745"/>
    <w:rsid w:val="006817DA"/>
    <w:rsid w:val="00682317"/>
    <w:rsid w:val="0068252A"/>
    <w:rsid w:val="006826ED"/>
    <w:rsid w:val="0068285B"/>
    <w:rsid w:val="006833F6"/>
    <w:rsid w:val="00683F05"/>
    <w:rsid w:val="00683F89"/>
    <w:rsid w:val="0068426A"/>
    <w:rsid w:val="006844DE"/>
    <w:rsid w:val="00685843"/>
    <w:rsid w:val="006863E9"/>
    <w:rsid w:val="006868D6"/>
    <w:rsid w:val="0068710D"/>
    <w:rsid w:val="0069079F"/>
    <w:rsid w:val="006919AC"/>
    <w:rsid w:val="006919F2"/>
    <w:rsid w:val="006932EC"/>
    <w:rsid w:val="006942B2"/>
    <w:rsid w:val="00696277"/>
    <w:rsid w:val="00696525"/>
    <w:rsid w:val="006967A3"/>
    <w:rsid w:val="0069778A"/>
    <w:rsid w:val="006977B8"/>
    <w:rsid w:val="006A0332"/>
    <w:rsid w:val="006A12E1"/>
    <w:rsid w:val="006A4E46"/>
    <w:rsid w:val="006A57AE"/>
    <w:rsid w:val="006A5867"/>
    <w:rsid w:val="006A58D7"/>
    <w:rsid w:val="006B0CD1"/>
    <w:rsid w:val="006B0D40"/>
    <w:rsid w:val="006B0D9D"/>
    <w:rsid w:val="006B1399"/>
    <w:rsid w:val="006B13FD"/>
    <w:rsid w:val="006B289F"/>
    <w:rsid w:val="006B3605"/>
    <w:rsid w:val="006B4590"/>
    <w:rsid w:val="006B499C"/>
    <w:rsid w:val="006B4B33"/>
    <w:rsid w:val="006B59C7"/>
    <w:rsid w:val="006B6839"/>
    <w:rsid w:val="006B7504"/>
    <w:rsid w:val="006C0BC6"/>
    <w:rsid w:val="006C1537"/>
    <w:rsid w:val="006C340C"/>
    <w:rsid w:val="006C3DFC"/>
    <w:rsid w:val="006C455D"/>
    <w:rsid w:val="006C5C47"/>
    <w:rsid w:val="006C6CC6"/>
    <w:rsid w:val="006C6D72"/>
    <w:rsid w:val="006D09AF"/>
    <w:rsid w:val="006D1D1C"/>
    <w:rsid w:val="006D5776"/>
    <w:rsid w:val="006D5E16"/>
    <w:rsid w:val="006D666F"/>
    <w:rsid w:val="006D6C2E"/>
    <w:rsid w:val="006E101B"/>
    <w:rsid w:val="006E1570"/>
    <w:rsid w:val="006E2B95"/>
    <w:rsid w:val="006E3228"/>
    <w:rsid w:val="006E5FC7"/>
    <w:rsid w:val="006E6626"/>
    <w:rsid w:val="006E6BDB"/>
    <w:rsid w:val="006E6FA2"/>
    <w:rsid w:val="006E7BEC"/>
    <w:rsid w:val="006F22A2"/>
    <w:rsid w:val="006F235A"/>
    <w:rsid w:val="006F2DF8"/>
    <w:rsid w:val="006F38BE"/>
    <w:rsid w:val="006F3FA6"/>
    <w:rsid w:val="006F707A"/>
    <w:rsid w:val="006F73F4"/>
    <w:rsid w:val="006F7732"/>
    <w:rsid w:val="006F7CD1"/>
    <w:rsid w:val="006F7F03"/>
    <w:rsid w:val="0070249B"/>
    <w:rsid w:val="00702644"/>
    <w:rsid w:val="0070347C"/>
    <w:rsid w:val="00703631"/>
    <w:rsid w:val="00703982"/>
    <w:rsid w:val="00703CD1"/>
    <w:rsid w:val="007043F8"/>
    <w:rsid w:val="00706101"/>
    <w:rsid w:val="00706385"/>
    <w:rsid w:val="007077CC"/>
    <w:rsid w:val="00710302"/>
    <w:rsid w:val="00712A3F"/>
    <w:rsid w:val="00712A77"/>
    <w:rsid w:val="007133A6"/>
    <w:rsid w:val="007133B7"/>
    <w:rsid w:val="00714245"/>
    <w:rsid w:val="00714755"/>
    <w:rsid w:val="007156AB"/>
    <w:rsid w:val="007156D8"/>
    <w:rsid w:val="007176C1"/>
    <w:rsid w:val="0072047B"/>
    <w:rsid w:val="00721699"/>
    <w:rsid w:val="00722EA0"/>
    <w:rsid w:val="00723D28"/>
    <w:rsid w:val="00724DA7"/>
    <w:rsid w:val="00726437"/>
    <w:rsid w:val="0072656C"/>
    <w:rsid w:val="00727706"/>
    <w:rsid w:val="0072796F"/>
    <w:rsid w:val="007279A6"/>
    <w:rsid w:val="00730966"/>
    <w:rsid w:val="00732610"/>
    <w:rsid w:val="007338CE"/>
    <w:rsid w:val="00736313"/>
    <w:rsid w:val="007365F5"/>
    <w:rsid w:val="00737C31"/>
    <w:rsid w:val="00740E73"/>
    <w:rsid w:val="00741615"/>
    <w:rsid w:val="00742B2A"/>
    <w:rsid w:val="00743840"/>
    <w:rsid w:val="007448D9"/>
    <w:rsid w:val="00746F5E"/>
    <w:rsid w:val="00747976"/>
    <w:rsid w:val="00747AC4"/>
    <w:rsid w:val="00747AF0"/>
    <w:rsid w:val="00750155"/>
    <w:rsid w:val="007512D2"/>
    <w:rsid w:val="00752303"/>
    <w:rsid w:val="00752869"/>
    <w:rsid w:val="00752E98"/>
    <w:rsid w:val="007533A6"/>
    <w:rsid w:val="00753482"/>
    <w:rsid w:val="00754D6F"/>
    <w:rsid w:val="00754FCB"/>
    <w:rsid w:val="00755E58"/>
    <w:rsid w:val="00756FE9"/>
    <w:rsid w:val="007577B7"/>
    <w:rsid w:val="00760E48"/>
    <w:rsid w:val="00762229"/>
    <w:rsid w:val="00763866"/>
    <w:rsid w:val="00763C21"/>
    <w:rsid w:val="00764136"/>
    <w:rsid w:val="00765A25"/>
    <w:rsid w:val="00766D06"/>
    <w:rsid w:val="00766E2D"/>
    <w:rsid w:val="00767F24"/>
    <w:rsid w:val="0077044E"/>
    <w:rsid w:val="00770873"/>
    <w:rsid w:val="007708A6"/>
    <w:rsid w:val="00772738"/>
    <w:rsid w:val="00773B1A"/>
    <w:rsid w:val="00773DC2"/>
    <w:rsid w:val="00774992"/>
    <w:rsid w:val="00774A6C"/>
    <w:rsid w:val="00776037"/>
    <w:rsid w:val="007761E5"/>
    <w:rsid w:val="00776213"/>
    <w:rsid w:val="00776CD5"/>
    <w:rsid w:val="00776D02"/>
    <w:rsid w:val="007774AE"/>
    <w:rsid w:val="007805D5"/>
    <w:rsid w:val="007817A0"/>
    <w:rsid w:val="007844F8"/>
    <w:rsid w:val="0078569B"/>
    <w:rsid w:val="00785D38"/>
    <w:rsid w:val="007906E3"/>
    <w:rsid w:val="00790F2F"/>
    <w:rsid w:val="007911A6"/>
    <w:rsid w:val="007918DA"/>
    <w:rsid w:val="00791FAB"/>
    <w:rsid w:val="00792EED"/>
    <w:rsid w:val="007944C3"/>
    <w:rsid w:val="007947B8"/>
    <w:rsid w:val="00794F5C"/>
    <w:rsid w:val="00796A95"/>
    <w:rsid w:val="007A1123"/>
    <w:rsid w:val="007A2FF0"/>
    <w:rsid w:val="007A381B"/>
    <w:rsid w:val="007A4735"/>
    <w:rsid w:val="007A4C56"/>
    <w:rsid w:val="007A4F58"/>
    <w:rsid w:val="007A680D"/>
    <w:rsid w:val="007A6D5C"/>
    <w:rsid w:val="007A7F7C"/>
    <w:rsid w:val="007B0442"/>
    <w:rsid w:val="007B262A"/>
    <w:rsid w:val="007B4780"/>
    <w:rsid w:val="007B4FD4"/>
    <w:rsid w:val="007B612A"/>
    <w:rsid w:val="007B6ED2"/>
    <w:rsid w:val="007B7EA7"/>
    <w:rsid w:val="007C027D"/>
    <w:rsid w:val="007C1A9B"/>
    <w:rsid w:val="007C21C2"/>
    <w:rsid w:val="007C3644"/>
    <w:rsid w:val="007C43A7"/>
    <w:rsid w:val="007C43F5"/>
    <w:rsid w:val="007C485E"/>
    <w:rsid w:val="007C4CE0"/>
    <w:rsid w:val="007C4F41"/>
    <w:rsid w:val="007C62F4"/>
    <w:rsid w:val="007C7D32"/>
    <w:rsid w:val="007D175E"/>
    <w:rsid w:val="007D1A04"/>
    <w:rsid w:val="007D3BCA"/>
    <w:rsid w:val="007D476D"/>
    <w:rsid w:val="007D499C"/>
    <w:rsid w:val="007D4E20"/>
    <w:rsid w:val="007D627A"/>
    <w:rsid w:val="007D6D51"/>
    <w:rsid w:val="007D72CE"/>
    <w:rsid w:val="007D73A4"/>
    <w:rsid w:val="007D7D70"/>
    <w:rsid w:val="007E0236"/>
    <w:rsid w:val="007E0DBF"/>
    <w:rsid w:val="007E18AC"/>
    <w:rsid w:val="007E1B56"/>
    <w:rsid w:val="007E24F5"/>
    <w:rsid w:val="007E336B"/>
    <w:rsid w:val="007E4927"/>
    <w:rsid w:val="007E543C"/>
    <w:rsid w:val="007E7A4F"/>
    <w:rsid w:val="007E7AD9"/>
    <w:rsid w:val="007F0EDF"/>
    <w:rsid w:val="007F14A8"/>
    <w:rsid w:val="007F1628"/>
    <w:rsid w:val="007F211A"/>
    <w:rsid w:val="007F2BB5"/>
    <w:rsid w:val="007F2CC8"/>
    <w:rsid w:val="007F3451"/>
    <w:rsid w:val="007F4161"/>
    <w:rsid w:val="007F43AA"/>
    <w:rsid w:val="007F500F"/>
    <w:rsid w:val="007F55CB"/>
    <w:rsid w:val="007F5C89"/>
    <w:rsid w:val="007F659C"/>
    <w:rsid w:val="007F6DEE"/>
    <w:rsid w:val="007F7C34"/>
    <w:rsid w:val="007F7E75"/>
    <w:rsid w:val="008001FE"/>
    <w:rsid w:val="00800F23"/>
    <w:rsid w:val="00803E45"/>
    <w:rsid w:val="0081002F"/>
    <w:rsid w:val="008113EE"/>
    <w:rsid w:val="00811E60"/>
    <w:rsid w:val="00812C1A"/>
    <w:rsid w:val="00813409"/>
    <w:rsid w:val="00814573"/>
    <w:rsid w:val="008146CB"/>
    <w:rsid w:val="008147E4"/>
    <w:rsid w:val="00814D60"/>
    <w:rsid w:val="0081503D"/>
    <w:rsid w:val="008161E4"/>
    <w:rsid w:val="00816460"/>
    <w:rsid w:val="0081684C"/>
    <w:rsid w:val="00816B02"/>
    <w:rsid w:val="00816F91"/>
    <w:rsid w:val="00817E17"/>
    <w:rsid w:val="0082022E"/>
    <w:rsid w:val="00820B33"/>
    <w:rsid w:val="00821AE9"/>
    <w:rsid w:val="00822F79"/>
    <w:rsid w:val="008237D3"/>
    <w:rsid w:val="008237EB"/>
    <w:rsid w:val="00824601"/>
    <w:rsid w:val="00825763"/>
    <w:rsid w:val="00825EA2"/>
    <w:rsid w:val="00826189"/>
    <w:rsid w:val="00826B0A"/>
    <w:rsid w:val="00826F41"/>
    <w:rsid w:val="00830A28"/>
    <w:rsid w:val="008315D9"/>
    <w:rsid w:val="008317F6"/>
    <w:rsid w:val="00831F87"/>
    <w:rsid w:val="008338A7"/>
    <w:rsid w:val="00836DF9"/>
    <w:rsid w:val="00841310"/>
    <w:rsid w:val="00842FBE"/>
    <w:rsid w:val="00843097"/>
    <w:rsid w:val="00844750"/>
    <w:rsid w:val="0084488A"/>
    <w:rsid w:val="008449ED"/>
    <w:rsid w:val="00844EE3"/>
    <w:rsid w:val="0084609A"/>
    <w:rsid w:val="008475EC"/>
    <w:rsid w:val="00852BFC"/>
    <w:rsid w:val="00852F49"/>
    <w:rsid w:val="00852F5C"/>
    <w:rsid w:val="00853C6B"/>
    <w:rsid w:val="008555F7"/>
    <w:rsid w:val="00855B64"/>
    <w:rsid w:val="00856639"/>
    <w:rsid w:val="00856B6B"/>
    <w:rsid w:val="00856D39"/>
    <w:rsid w:val="00857E87"/>
    <w:rsid w:val="00860332"/>
    <w:rsid w:val="00860D15"/>
    <w:rsid w:val="00862738"/>
    <w:rsid w:val="008631C4"/>
    <w:rsid w:val="008638A2"/>
    <w:rsid w:val="00864575"/>
    <w:rsid w:val="00864846"/>
    <w:rsid w:val="008656C8"/>
    <w:rsid w:val="00866A05"/>
    <w:rsid w:val="00866AAE"/>
    <w:rsid w:val="008673BE"/>
    <w:rsid w:val="00867AAA"/>
    <w:rsid w:val="00867C56"/>
    <w:rsid w:val="008702F6"/>
    <w:rsid w:val="00870AA1"/>
    <w:rsid w:val="008714FE"/>
    <w:rsid w:val="00873CE3"/>
    <w:rsid w:val="00873FD6"/>
    <w:rsid w:val="008742CA"/>
    <w:rsid w:val="008748C1"/>
    <w:rsid w:val="00880C0E"/>
    <w:rsid w:val="00883785"/>
    <w:rsid w:val="0088411C"/>
    <w:rsid w:val="00884EC1"/>
    <w:rsid w:val="008878ED"/>
    <w:rsid w:val="00887CB8"/>
    <w:rsid w:val="00887F65"/>
    <w:rsid w:val="00890250"/>
    <w:rsid w:val="00891FA6"/>
    <w:rsid w:val="008923BE"/>
    <w:rsid w:val="008924BC"/>
    <w:rsid w:val="00893025"/>
    <w:rsid w:val="00895947"/>
    <w:rsid w:val="008962BF"/>
    <w:rsid w:val="00896428"/>
    <w:rsid w:val="00896604"/>
    <w:rsid w:val="00896B4F"/>
    <w:rsid w:val="0089762A"/>
    <w:rsid w:val="008A008A"/>
    <w:rsid w:val="008A0BBD"/>
    <w:rsid w:val="008A2F31"/>
    <w:rsid w:val="008A3266"/>
    <w:rsid w:val="008A3D76"/>
    <w:rsid w:val="008A51BA"/>
    <w:rsid w:val="008A6088"/>
    <w:rsid w:val="008A7BF6"/>
    <w:rsid w:val="008B0FF5"/>
    <w:rsid w:val="008B2C53"/>
    <w:rsid w:val="008B2F61"/>
    <w:rsid w:val="008B37A5"/>
    <w:rsid w:val="008B44C4"/>
    <w:rsid w:val="008B4F80"/>
    <w:rsid w:val="008B5251"/>
    <w:rsid w:val="008B623C"/>
    <w:rsid w:val="008B6473"/>
    <w:rsid w:val="008B6889"/>
    <w:rsid w:val="008B755A"/>
    <w:rsid w:val="008B7879"/>
    <w:rsid w:val="008C2181"/>
    <w:rsid w:val="008C3758"/>
    <w:rsid w:val="008C39AC"/>
    <w:rsid w:val="008C4C56"/>
    <w:rsid w:val="008C52FB"/>
    <w:rsid w:val="008C726C"/>
    <w:rsid w:val="008C750E"/>
    <w:rsid w:val="008D1566"/>
    <w:rsid w:val="008D280F"/>
    <w:rsid w:val="008D30B3"/>
    <w:rsid w:val="008D368D"/>
    <w:rsid w:val="008D3919"/>
    <w:rsid w:val="008D633C"/>
    <w:rsid w:val="008D6B47"/>
    <w:rsid w:val="008E21DC"/>
    <w:rsid w:val="008E23EB"/>
    <w:rsid w:val="008E254C"/>
    <w:rsid w:val="008E35F0"/>
    <w:rsid w:val="008E421A"/>
    <w:rsid w:val="008E4410"/>
    <w:rsid w:val="008E65BE"/>
    <w:rsid w:val="008E7BCB"/>
    <w:rsid w:val="008E7FAE"/>
    <w:rsid w:val="008E7FF3"/>
    <w:rsid w:val="008F0F36"/>
    <w:rsid w:val="008F273B"/>
    <w:rsid w:val="008F40F0"/>
    <w:rsid w:val="008F52B9"/>
    <w:rsid w:val="008F62F2"/>
    <w:rsid w:val="008F65D5"/>
    <w:rsid w:val="008F7654"/>
    <w:rsid w:val="00900333"/>
    <w:rsid w:val="00901556"/>
    <w:rsid w:val="00902182"/>
    <w:rsid w:val="0090221C"/>
    <w:rsid w:val="0090234E"/>
    <w:rsid w:val="00902B7D"/>
    <w:rsid w:val="0090498A"/>
    <w:rsid w:val="0090537B"/>
    <w:rsid w:val="00905C1B"/>
    <w:rsid w:val="00905FBF"/>
    <w:rsid w:val="00906137"/>
    <w:rsid w:val="00906D1B"/>
    <w:rsid w:val="009072E7"/>
    <w:rsid w:val="00907709"/>
    <w:rsid w:val="0090798A"/>
    <w:rsid w:val="009117E5"/>
    <w:rsid w:val="00911BF7"/>
    <w:rsid w:val="00913B1F"/>
    <w:rsid w:val="00914243"/>
    <w:rsid w:val="009142A9"/>
    <w:rsid w:val="009145B8"/>
    <w:rsid w:val="00915524"/>
    <w:rsid w:val="00915924"/>
    <w:rsid w:val="00917113"/>
    <w:rsid w:val="009200A6"/>
    <w:rsid w:val="009211D4"/>
    <w:rsid w:val="00921A6F"/>
    <w:rsid w:val="00922924"/>
    <w:rsid w:val="00922FEB"/>
    <w:rsid w:val="00923B33"/>
    <w:rsid w:val="009256F3"/>
    <w:rsid w:val="0092636B"/>
    <w:rsid w:val="009267F1"/>
    <w:rsid w:val="009269A7"/>
    <w:rsid w:val="00926D60"/>
    <w:rsid w:val="00926ED4"/>
    <w:rsid w:val="00927449"/>
    <w:rsid w:val="009279E7"/>
    <w:rsid w:val="00932E6A"/>
    <w:rsid w:val="00933855"/>
    <w:rsid w:val="00934D4C"/>
    <w:rsid w:val="009356B2"/>
    <w:rsid w:val="00936F5A"/>
    <w:rsid w:val="009403B5"/>
    <w:rsid w:val="00940519"/>
    <w:rsid w:val="00947028"/>
    <w:rsid w:val="009470BD"/>
    <w:rsid w:val="009470D4"/>
    <w:rsid w:val="00947D67"/>
    <w:rsid w:val="00947DD1"/>
    <w:rsid w:val="00947FEC"/>
    <w:rsid w:val="00952FDB"/>
    <w:rsid w:val="00955275"/>
    <w:rsid w:val="009556DB"/>
    <w:rsid w:val="00955888"/>
    <w:rsid w:val="00955E22"/>
    <w:rsid w:val="009568B7"/>
    <w:rsid w:val="0096030F"/>
    <w:rsid w:val="009617B3"/>
    <w:rsid w:val="00962F69"/>
    <w:rsid w:val="00963DE0"/>
    <w:rsid w:val="0096457A"/>
    <w:rsid w:val="009646C2"/>
    <w:rsid w:val="0096487B"/>
    <w:rsid w:val="00965573"/>
    <w:rsid w:val="009656CF"/>
    <w:rsid w:val="00965A50"/>
    <w:rsid w:val="00965AA8"/>
    <w:rsid w:val="00966C87"/>
    <w:rsid w:val="00970910"/>
    <w:rsid w:val="00970F6B"/>
    <w:rsid w:val="00974560"/>
    <w:rsid w:val="00975749"/>
    <w:rsid w:val="00975884"/>
    <w:rsid w:val="00976576"/>
    <w:rsid w:val="00977EC8"/>
    <w:rsid w:val="00977FCC"/>
    <w:rsid w:val="00980780"/>
    <w:rsid w:val="0098109C"/>
    <w:rsid w:val="00981231"/>
    <w:rsid w:val="00981C43"/>
    <w:rsid w:val="009837A7"/>
    <w:rsid w:val="00983DA0"/>
    <w:rsid w:val="009863ED"/>
    <w:rsid w:val="00990EAE"/>
    <w:rsid w:val="00991117"/>
    <w:rsid w:val="0099167F"/>
    <w:rsid w:val="00991D23"/>
    <w:rsid w:val="00993620"/>
    <w:rsid w:val="00993764"/>
    <w:rsid w:val="009938FB"/>
    <w:rsid w:val="00993F1D"/>
    <w:rsid w:val="009948E3"/>
    <w:rsid w:val="009949B8"/>
    <w:rsid w:val="00994CF2"/>
    <w:rsid w:val="009959A0"/>
    <w:rsid w:val="00995C0D"/>
    <w:rsid w:val="00995D02"/>
    <w:rsid w:val="00996E86"/>
    <w:rsid w:val="00997495"/>
    <w:rsid w:val="0099787F"/>
    <w:rsid w:val="009A09FE"/>
    <w:rsid w:val="009A2F78"/>
    <w:rsid w:val="009A321F"/>
    <w:rsid w:val="009A6A9E"/>
    <w:rsid w:val="009A6CAC"/>
    <w:rsid w:val="009A7026"/>
    <w:rsid w:val="009B43F8"/>
    <w:rsid w:val="009B4422"/>
    <w:rsid w:val="009B56D2"/>
    <w:rsid w:val="009B59BD"/>
    <w:rsid w:val="009B6249"/>
    <w:rsid w:val="009B6614"/>
    <w:rsid w:val="009B7AE1"/>
    <w:rsid w:val="009C00A3"/>
    <w:rsid w:val="009C0AEF"/>
    <w:rsid w:val="009C111C"/>
    <w:rsid w:val="009C112F"/>
    <w:rsid w:val="009C2E6F"/>
    <w:rsid w:val="009C32C5"/>
    <w:rsid w:val="009C703A"/>
    <w:rsid w:val="009C78AF"/>
    <w:rsid w:val="009C7A79"/>
    <w:rsid w:val="009C7F56"/>
    <w:rsid w:val="009D243D"/>
    <w:rsid w:val="009D254C"/>
    <w:rsid w:val="009D379C"/>
    <w:rsid w:val="009D3A8C"/>
    <w:rsid w:val="009D54B7"/>
    <w:rsid w:val="009D5963"/>
    <w:rsid w:val="009D64C4"/>
    <w:rsid w:val="009D73F2"/>
    <w:rsid w:val="009D74B2"/>
    <w:rsid w:val="009E1D72"/>
    <w:rsid w:val="009E2992"/>
    <w:rsid w:val="009E2D25"/>
    <w:rsid w:val="009E2E5E"/>
    <w:rsid w:val="009E38B3"/>
    <w:rsid w:val="009E4EC5"/>
    <w:rsid w:val="009E5F97"/>
    <w:rsid w:val="009E78BE"/>
    <w:rsid w:val="009E7956"/>
    <w:rsid w:val="009E7B93"/>
    <w:rsid w:val="009E7C39"/>
    <w:rsid w:val="009F06D7"/>
    <w:rsid w:val="009F336E"/>
    <w:rsid w:val="009F3A13"/>
    <w:rsid w:val="009F491D"/>
    <w:rsid w:val="009F5977"/>
    <w:rsid w:val="009F6506"/>
    <w:rsid w:val="009F6C79"/>
    <w:rsid w:val="009F74FC"/>
    <w:rsid w:val="00A00448"/>
    <w:rsid w:val="00A00472"/>
    <w:rsid w:val="00A00AA3"/>
    <w:rsid w:val="00A00E5C"/>
    <w:rsid w:val="00A01F3B"/>
    <w:rsid w:val="00A02502"/>
    <w:rsid w:val="00A0313F"/>
    <w:rsid w:val="00A03B33"/>
    <w:rsid w:val="00A04774"/>
    <w:rsid w:val="00A047D1"/>
    <w:rsid w:val="00A04F71"/>
    <w:rsid w:val="00A050FA"/>
    <w:rsid w:val="00A0547A"/>
    <w:rsid w:val="00A06310"/>
    <w:rsid w:val="00A06472"/>
    <w:rsid w:val="00A06A3B"/>
    <w:rsid w:val="00A06B7D"/>
    <w:rsid w:val="00A0791B"/>
    <w:rsid w:val="00A103AF"/>
    <w:rsid w:val="00A1080F"/>
    <w:rsid w:val="00A10A82"/>
    <w:rsid w:val="00A10C5A"/>
    <w:rsid w:val="00A12FD2"/>
    <w:rsid w:val="00A130E1"/>
    <w:rsid w:val="00A15462"/>
    <w:rsid w:val="00A2129B"/>
    <w:rsid w:val="00A21A8C"/>
    <w:rsid w:val="00A21D61"/>
    <w:rsid w:val="00A2205A"/>
    <w:rsid w:val="00A22BA4"/>
    <w:rsid w:val="00A231B8"/>
    <w:rsid w:val="00A239E6"/>
    <w:rsid w:val="00A23CD3"/>
    <w:rsid w:val="00A2492E"/>
    <w:rsid w:val="00A24ECB"/>
    <w:rsid w:val="00A24FEE"/>
    <w:rsid w:val="00A27564"/>
    <w:rsid w:val="00A31525"/>
    <w:rsid w:val="00A31A0C"/>
    <w:rsid w:val="00A31E3F"/>
    <w:rsid w:val="00A326FA"/>
    <w:rsid w:val="00A332F7"/>
    <w:rsid w:val="00A33F23"/>
    <w:rsid w:val="00A33FE8"/>
    <w:rsid w:val="00A34891"/>
    <w:rsid w:val="00A34EA6"/>
    <w:rsid w:val="00A358B2"/>
    <w:rsid w:val="00A35E18"/>
    <w:rsid w:val="00A36B24"/>
    <w:rsid w:val="00A36FF4"/>
    <w:rsid w:val="00A372A5"/>
    <w:rsid w:val="00A37C61"/>
    <w:rsid w:val="00A40F0B"/>
    <w:rsid w:val="00A4200B"/>
    <w:rsid w:val="00A42CF3"/>
    <w:rsid w:val="00A43330"/>
    <w:rsid w:val="00A43B1A"/>
    <w:rsid w:val="00A43C91"/>
    <w:rsid w:val="00A44CBC"/>
    <w:rsid w:val="00A44F0E"/>
    <w:rsid w:val="00A4689F"/>
    <w:rsid w:val="00A46F88"/>
    <w:rsid w:val="00A47870"/>
    <w:rsid w:val="00A47E50"/>
    <w:rsid w:val="00A508A3"/>
    <w:rsid w:val="00A510FD"/>
    <w:rsid w:val="00A52538"/>
    <w:rsid w:val="00A53ACA"/>
    <w:rsid w:val="00A54792"/>
    <w:rsid w:val="00A54969"/>
    <w:rsid w:val="00A55260"/>
    <w:rsid w:val="00A5529C"/>
    <w:rsid w:val="00A55C74"/>
    <w:rsid w:val="00A566C8"/>
    <w:rsid w:val="00A57313"/>
    <w:rsid w:val="00A576AA"/>
    <w:rsid w:val="00A6018E"/>
    <w:rsid w:val="00A6064B"/>
    <w:rsid w:val="00A60D62"/>
    <w:rsid w:val="00A616DB"/>
    <w:rsid w:val="00A62D08"/>
    <w:rsid w:val="00A636DB"/>
    <w:rsid w:val="00A63831"/>
    <w:rsid w:val="00A6424A"/>
    <w:rsid w:val="00A6442B"/>
    <w:rsid w:val="00A64631"/>
    <w:rsid w:val="00A64E23"/>
    <w:rsid w:val="00A65836"/>
    <w:rsid w:val="00A664AB"/>
    <w:rsid w:val="00A6652C"/>
    <w:rsid w:val="00A666DA"/>
    <w:rsid w:val="00A67063"/>
    <w:rsid w:val="00A67496"/>
    <w:rsid w:val="00A67548"/>
    <w:rsid w:val="00A70163"/>
    <w:rsid w:val="00A70685"/>
    <w:rsid w:val="00A70B81"/>
    <w:rsid w:val="00A70EF3"/>
    <w:rsid w:val="00A71547"/>
    <w:rsid w:val="00A72813"/>
    <w:rsid w:val="00A735D5"/>
    <w:rsid w:val="00A7395C"/>
    <w:rsid w:val="00A759B0"/>
    <w:rsid w:val="00A81CFD"/>
    <w:rsid w:val="00A825BE"/>
    <w:rsid w:val="00A8367F"/>
    <w:rsid w:val="00A83EB5"/>
    <w:rsid w:val="00A85E2F"/>
    <w:rsid w:val="00A900EE"/>
    <w:rsid w:val="00A90EA8"/>
    <w:rsid w:val="00A91C44"/>
    <w:rsid w:val="00A92B70"/>
    <w:rsid w:val="00A92D2C"/>
    <w:rsid w:val="00A9348A"/>
    <w:rsid w:val="00A965F0"/>
    <w:rsid w:val="00A97264"/>
    <w:rsid w:val="00AA03AE"/>
    <w:rsid w:val="00AA0703"/>
    <w:rsid w:val="00AA0F25"/>
    <w:rsid w:val="00AA1369"/>
    <w:rsid w:val="00AA477F"/>
    <w:rsid w:val="00AA4811"/>
    <w:rsid w:val="00AA4BE8"/>
    <w:rsid w:val="00AA5797"/>
    <w:rsid w:val="00AA596A"/>
    <w:rsid w:val="00AA5A24"/>
    <w:rsid w:val="00AA6EED"/>
    <w:rsid w:val="00AB1023"/>
    <w:rsid w:val="00AB1261"/>
    <w:rsid w:val="00AB18A5"/>
    <w:rsid w:val="00AB1F08"/>
    <w:rsid w:val="00AB21D5"/>
    <w:rsid w:val="00AB2FDE"/>
    <w:rsid w:val="00AB6EDD"/>
    <w:rsid w:val="00AB7415"/>
    <w:rsid w:val="00AC0701"/>
    <w:rsid w:val="00AC070D"/>
    <w:rsid w:val="00AC0B8C"/>
    <w:rsid w:val="00AC133C"/>
    <w:rsid w:val="00AC2D3E"/>
    <w:rsid w:val="00AC3388"/>
    <w:rsid w:val="00AC4312"/>
    <w:rsid w:val="00AC67A1"/>
    <w:rsid w:val="00AC6BD8"/>
    <w:rsid w:val="00AC7977"/>
    <w:rsid w:val="00AC7F9F"/>
    <w:rsid w:val="00AD0233"/>
    <w:rsid w:val="00AD0376"/>
    <w:rsid w:val="00AD05C5"/>
    <w:rsid w:val="00AD195B"/>
    <w:rsid w:val="00AD1D68"/>
    <w:rsid w:val="00AD32DA"/>
    <w:rsid w:val="00AD3944"/>
    <w:rsid w:val="00AD3A43"/>
    <w:rsid w:val="00AD45B2"/>
    <w:rsid w:val="00AD56A1"/>
    <w:rsid w:val="00AD655E"/>
    <w:rsid w:val="00AD6D48"/>
    <w:rsid w:val="00AD79AF"/>
    <w:rsid w:val="00AE017E"/>
    <w:rsid w:val="00AE1636"/>
    <w:rsid w:val="00AE269F"/>
    <w:rsid w:val="00AE3098"/>
    <w:rsid w:val="00AE344A"/>
    <w:rsid w:val="00AE352C"/>
    <w:rsid w:val="00AE3CD3"/>
    <w:rsid w:val="00AE46F2"/>
    <w:rsid w:val="00AE471B"/>
    <w:rsid w:val="00AE5BE1"/>
    <w:rsid w:val="00AE656F"/>
    <w:rsid w:val="00AE6C9F"/>
    <w:rsid w:val="00AE794F"/>
    <w:rsid w:val="00AF0051"/>
    <w:rsid w:val="00AF0EE7"/>
    <w:rsid w:val="00AF12ED"/>
    <w:rsid w:val="00AF154C"/>
    <w:rsid w:val="00AF163A"/>
    <w:rsid w:val="00AF2205"/>
    <w:rsid w:val="00AF2A5D"/>
    <w:rsid w:val="00AF2CB6"/>
    <w:rsid w:val="00AF357C"/>
    <w:rsid w:val="00AF47BF"/>
    <w:rsid w:val="00AF4B7B"/>
    <w:rsid w:val="00AF4DE6"/>
    <w:rsid w:val="00AF5028"/>
    <w:rsid w:val="00AF53F8"/>
    <w:rsid w:val="00AF5974"/>
    <w:rsid w:val="00AF5FC2"/>
    <w:rsid w:val="00AF60F3"/>
    <w:rsid w:val="00AF64DB"/>
    <w:rsid w:val="00AF6CD8"/>
    <w:rsid w:val="00AF7776"/>
    <w:rsid w:val="00B008E5"/>
    <w:rsid w:val="00B00991"/>
    <w:rsid w:val="00B01D76"/>
    <w:rsid w:val="00B02185"/>
    <w:rsid w:val="00B04922"/>
    <w:rsid w:val="00B054AC"/>
    <w:rsid w:val="00B05529"/>
    <w:rsid w:val="00B0594F"/>
    <w:rsid w:val="00B05C24"/>
    <w:rsid w:val="00B06D18"/>
    <w:rsid w:val="00B07457"/>
    <w:rsid w:val="00B10598"/>
    <w:rsid w:val="00B10D52"/>
    <w:rsid w:val="00B11FED"/>
    <w:rsid w:val="00B127ED"/>
    <w:rsid w:val="00B13EB4"/>
    <w:rsid w:val="00B14169"/>
    <w:rsid w:val="00B14B9E"/>
    <w:rsid w:val="00B14D6D"/>
    <w:rsid w:val="00B15178"/>
    <w:rsid w:val="00B1539F"/>
    <w:rsid w:val="00B156C3"/>
    <w:rsid w:val="00B16A36"/>
    <w:rsid w:val="00B17200"/>
    <w:rsid w:val="00B17EA8"/>
    <w:rsid w:val="00B20C7B"/>
    <w:rsid w:val="00B20E76"/>
    <w:rsid w:val="00B21B20"/>
    <w:rsid w:val="00B224A2"/>
    <w:rsid w:val="00B2387D"/>
    <w:rsid w:val="00B2541E"/>
    <w:rsid w:val="00B257A7"/>
    <w:rsid w:val="00B26156"/>
    <w:rsid w:val="00B3009F"/>
    <w:rsid w:val="00B300FC"/>
    <w:rsid w:val="00B30B28"/>
    <w:rsid w:val="00B3105C"/>
    <w:rsid w:val="00B311C6"/>
    <w:rsid w:val="00B314FE"/>
    <w:rsid w:val="00B327A4"/>
    <w:rsid w:val="00B32A5D"/>
    <w:rsid w:val="00B32E2D"/>
    <w:rsid w:val="00B33A4C"/>
    <w:rsid w:val="00B33BD2"/>
    <w:rsid w:val="00B362E9"/>
    <w:rsid w:val="00B367AE"/>
    <w:rsid w:val="00B37AF1"/>
    <w:rsid w:val="00B40320"/>
    <w:rsid w:val="00B412F8"/>
    <w:rsid w:val="00B421FC"/>
    <w:rsid w:val="00B42B76"/>
    <w:rsid w:val="00B4466B"/>
    <w:rsid w:val="00B50306"/>
    <w:rsid w:val="00B55818"/>
    <w:rsid w:val="00B55AD2"/>
    <w:rsid w:val="00B55B9C"/>
    <w:rsid w:val="00B573AF"/>
    <w:rsid w:val="00B574CF"/>
    <w:rsid w:val="00B60307"/>
    <w:rsid w:val="00B60C1E"/>
    <w:rsid w:val="00B613E6"/>
    <w:rsid w:val="00B61990"/>
    <w:rsid w:val="00B622C6"/>
    <w:rsid w:val="00B62377"/>
    <w:rsid w:val="00B62A61"/>
    <w:rsid w:val="00B63E3C"/>
    <w:rsid w:val="00B640FD"/>
    <w:rsid w:val="00B648D1"/>
    <w:rsid w:val="00B6578C"/>
    <w:rsid w:val="00B65C11"/>
    <w:rsid w:val="00B65F1A"/>
    <w:rsid w:val="00B660D9"/>
    <w:rsid w:val="00B663F3"/>
    <w:rsid w:val="00B67B2E"/>
    <w:rsid w:val="00B706B3"/>
    <w:rsid w:val="00B7082F"/>
    <w:rsid w:val="00B70BC8"/>
    <w:rsid w:val="00B70D0E"/>
    <w:rsid w:val="00B7109F"/>
    <w:rsid w:val="00B71C8F"/>
    <w:rsid w:val="00B727FB"/>
    <w:rsid w:val="00B74AB9"/>
    <w:rsid w:val="00B778BF"/>
    <w:rsid w:val="00B77C1D"/>
    <w:rsid w:val="00B80BAB"/>
    <w:rsid w:val="00B82010"/>
    <w:rsid w:val="00B8212B"/>
    <w:rsid w:val="00B83D6E"/>
    <w:rsid w:val="00B847AB"/>
    <w:rsid w:val="00B848B1"/>
    <w:rsid w:val="00B84A6F"/>
    <w:rsid w:val="00B84CF0"/>
    <w:rsid w:val="00B855A9"/>
    <w:rsid w:val="00B85AC0"/>
    <w:rsid w:val="00B85D99"/>
    <w:rsid w:val="00B85F65"/>
    <w:rsid w:val="00B86747"/>
    <w:rsid w:val="00B90B75"/>
    <w:rsid w:val="00B93127"/>
    <w:rsid w:val="00B93E72"/>
    <w:rsid w:val="00B945F6"/>
    <w:rsid w:val="00B94603"/>
    <w:rsid w:val="00B9713C"/>
    <w:rsid w:val="00B97DD0"/>
    <w:rsid w:val="00BA070A"/>
    <w:rsid w:val="00BA2010"/>
    <w:rsid w:val="00BA38A9"/>
    <w:rsid w:val="00BA4CAC"/>
    <w:rsid w:val="00BA5929"/>
    <w:rsid w:val="00BB14FC"/>
    <w:rsid w:val="00BB1E2D"/>
    <w:rsid w:val="00BB572B"/>
    <w:rsid w:val="00BB71A7"/>
    <w:rsid w:val="00BB74F6"/>
    <w:rsid w:val="00BC4943"/>
    <w:rsid w:val="00BC59A3"/>
    <w:rsid w:val="00BC6718"/>
    <w:rsid w:val="00BC69AB"/>
    <w:rsid w:val="00BC6A32"/>
    <w:rsid w:val="00BD0D4B"/>
    <w:rsid w:val="00BD4063"/>
    <w:rsid w:val="00BD453D"/>
    <w:rsid w:val="00BD605A"/>
    <w:rsid w:val="00BD6524"/>
    <w:rsid w:val="00BD71C8"/>
    <w:rsid w:val="00BD7D09"/>
    <w:rsid w:val="00BE04D0"/>
    <w:rsid w:val="00BE0D9F"/>
    <w:rsid w:val="00BE1132"/>
    <w:rsid w:val="00BE1425"/>
    <w:rsid w:val="00BE1E8E"/>
    <w:rsid w:val="00BE258D"/>
    <w:rsid w:val="00BE2B5D"/>
    <w:rsid w:val="00BE757F"/>
    <w:rsid w:val="00BE7B88"/>
    <w:rsid w:val="00BF0556"/>
    <w:rsid w:val="00BF1FC8"/>
    <w:rsid w:val="00BF2655"/>
    <w:rsid w:val="00BF3A94"/>
    <w:rsid w:val="00BF3AD2"/>
    <w:rsid w:val="00BF4401"/>
    <w:rsid w:val="00BF4DA3"/>
    <w:rsid w:val="00BF5007"/>
    <w:rsid w:val="00BF50C3"/>
    <w:rsid w:val="00BF5778"/>
    <w:rsid w:val="00BF7620"/>
    <w:rsid w:val="00BF7B79"/>
    <w:rsid w:val="00C000F3"/>
    <w:rsid w:val="00C02294"/>
    <w:rsid w:val="00C02CCE"/>
    <w:rsid w:val="00C03592"/>
    <w:rsid w:val="00C04A87"/>
    <w:rsid w:val="00C05A00"/>
    <w:rsid w:val="00C061E3"/>
    <w:rsid w:val="00C06622"/>
    <w:rsid w:val="00C07F85"/>
    <w:rsid w:val="00C07FEE"/>
    <w:rsid w:val="00C13162"/>
    <w:rsid w:val="00C152A5"/>
    <w:rsid w:val="00C15C47"/>
    <w:rsid w:val="00C17138"/>
    <w:rsid w:val="00C17154"/>
    <w:rsid w:val="00C178F6"/>
    <w:rsid w:val="00C17B18"/>
    <w:rsid w:val="00C17D36"/>
    <w:rsid w:val="00C200F0"/>
    <w:rsid w:val="00C21462"/>
    <w:rsid w:val="00C21796"/>
    <w:rsid w:val="00C22A5C"/>
    <w:rsid w:val="00C22BBF"/>
    <w:rsid w:val="00C23B00"/>
    <w:rsid w:val="00C23C95"/>
    <w:rsid w:val="00C24B53"/>
    <w:rsid w:val="00C24E22"/>
    <w:rsid w:val="00C250F8"/>
    <w:rsid w:val="00C25F19"/>
    <w:rsid w:val="00C261F8"/>
    <w:rsid w:val="00C2665A"/>
    <w:rsid w:val="00C267DB"/>
    <w:rsid w:val="00C27035"/>
    <w:rsid w:val="00C271C9"/>
    <w:rsid w:val="00C272E3"/>
    <w:rsid w:val="00C30429"/>
    <w:rsid w:val="00C31FB9"/>
    <w:rsid w:val="00C320D3"/>
    <w:rsid w:val="00C324DB"/>
    <w:rsid w:val="00C328C5"/>
    <w:rsid w:val="00C33100"/>
    <w:rsid w:val="00C33148"/>
    <w:rsid w:val="00C33C9D"/>
    <w:rsid w:val="00C33CFF"/>
    <w:rsid w:val="00C344F9"/>
    <w:rsid w:val="00C36180"/>
    <w:rsid w:val="00C372B6"/>
    <w:rsid w:val="00C377E5"/>
    <w:rsid w:val="00C4012B"/>
    <w:rsid w:val="00C40B6A"/>
    <w:rsid w:val="00C40F37"/>
    <w:rsid w:val="00C4127C"/>
    <w:rsid w:val="00C4413B"/>
    <w:rsid w:val="00C463D4"/>
    <w:rsid w:val="00C46F28"/>
    <w:rsid w:val="00C500A0"/>
    <w:rsid w:val="00C5031E"/>
    <w:rsid w:val="00C50868"/>
    <w:rsid w:val="00C50A2E"/>
    <w:rsid w:val="00C51DD9"/>
    <w:rsid w:val="00C52995"/>
    <w:rsid w:val="00C53421"/>
    <w:rsid w:val="00C53BAF"/>
    <w:rsid w:val="00C53CCE"/>
    <w:rsid w:val="00C54AA6"/>
    <w:rsid w:val="00C56563"/>
    <w:rsid w:val="00C57DD9"/>
    <w:rsid w:val="00C60530"/>
    <w:rsid w:val="00C60F3C"/>
    <w:rsid w:val="00C63328"/>
    <w:rsid w:val="00C63AD2"/>
    <w:rsid w:val="00C64D5B"/>
    <w:rsid w:val="00C64FBC"/>
    <w:rsid w:val="00C658A5"/>
    <w:rsid w:val="00C65CB1"/>
    <w:rsid w:val="00C66040"/>
    <w:rsid w:val="00C6664E"/>
    <w:rsid w:val="00C666A3"/>
    <w:rsid w:val="00C66D43"/>
    <w:rsid w:val="00C66EE1"/>
    <w:rsid w:val="00C6734B"/>
    <w:rsid w:val="00C70623"/>
    <w:rsid w:val="00C70CA1"/>
    <w:rsid w:val="00C70E4A"/>
    <w:rsid w:val="00C713B2"/>
    <w:rsid w:val="00C717B7"/>
    <w:rsid w:val="00C71920"/>
    <w:rsid w:val="00C71FD7"/>
    <w:rsid w:val="00C7630C"/>
    <w:rsid w:val="00C773AB"/>
    <w:rsid w:val="00C77729"/>
    <w:rsid w:val="00C80611"/>
    <w:rsid w:val="00C821B9"/>
    <w:rsid w:val="00C833D7"/>
    <w:rsid w:val="00C83515"/>
    <w:rsid w:val="00C8410B"/>
    <w:rsid w:val="00C8445B"/>
    <w:rsid w:val="00C8519D"/>
    <w:rsid w:val="00C86F0C"/>
    <w:rsid w:val="00C87753"/>
    <w:rsid w:val="00C87E09"/>
    <w:rsid w:val="00C90C3B"/>
    <w:rsid w:val="00C91629"/>
    <w:rsid w:val="00C91F72"/>
    <w:rsid w:val="00C9408F"/>
    <w:rsid w:val="00C940E9"/>
    <w:rsid w:val="00C94120"/>
    <w:rsid w:val="00C95441"/>
    <w:rsid w:val="00C958F9"/>
    <w:rsid w:val="00CA095F"/>
    <w:rsid w:val="00CA0976"/>
    <w:rsid w:val="00CA1678"/>
    <w:rsid w:val="00CA1721"/>
    <w:rsid w:val="00CA2251"/>
    <w:rsid w:val="00CA49A6"/>
    <w:rsid w:val="00CA4B4C"/>
    <w:rsid w:val="00CA4C8D"/>
    <w:rsid w:val="00CA53AD"/>
    <w:rsid w:val="00CA6C08"/>
    <w:rsid w:val="00CB0FEF"/>
    <w:rsid w:val="00CB1F1C"/>
    <w:rsid w:val="00CB6267"/>
    <w:rsid w:val="00CB6D5F"/>
    <w:rsid w:val="00CC103C"/>
    <w:rsid w:val="00CC1082"/>
    <w:rsid w:val="00CC3D35"/>
    <w:rsid w:val="00CC4211"/>
    <w:rsid w:val="00CC4BD4"/>
    <w:rsid w:val="00CC4D91"/>
    <w:rsid w:val="00CC671B"/>
    <w:rsid w:val="00CC7BAE"/>
    <w:rsid w:val="00CC7ECB"/>
    <w:rsid w:val="00CD1A71"/>
    <w:rsid w:val="00CD1C40"/>
    <w:rsid w:val="00CD1FBB"/>
    <w:rsid w:val="00CD29C6"/>
    <w:rsid w:val="00CD6189"/>
    <w:rsid w:val="00CD6723"/>
    <w:rsid w:val="00CD704D"/>
    <w:rsid w:val="00CD7B96"/>
    <w:rsid w:val="00CD7BCF"/>
    <w:rsid w:val="00CE05B9"/>
    <w:rsid w:val="00CE0B21"/>
    <w:rsid w:val="00CE1C27"/>
    <w:rsid w:val="00CE32FE"/>
    <w:rsid w:val="00CE396F"/>
    <w:rsid w:val="00CE5A9C"/>
    <w:rsid w:val="00CE678F"/>
    <w:rsid w:val="00CE67E4"/>
    <w:rsid w:val="00CE6D4D"/>
    <w:rsid w:val="00CE7227"/>
    <w:rsid w:val="00CF1FD3"/>
    <w:rsid w:val="00CF3277"/>
    <w:rsid w:val="00CF36EA"/>
    <w:rsid w:val="00CF4B46"/>
    <w:rsid w:val="00CF7825"/>
    <w:rsid w:val="00D016B5"/>
    <w:rsid w:val="00D0170F"/>
    <w:rsid w:val="00D01FC7"/>
    <w:rsid w:val="00D0268D"/>
    <w:rsid w:val="00D030CC"/>
    <w:rsid w:val="00D034F1"/>
    <w:rsid w:val="00D046AC"/>
    <w:rsid w:val="00D058FC"/>
    <w:rsid w:val="00D07667"/>
    <w:rsid w:val="00D07DB2"/>
    <w:rsid w:val="00D10380"/>
    <w:rsid w:val="00D1086E"/>
    <w:rsid w:val="00D119B4"/>
    <w:rsid w:val="00D11B17"/>
    <w:rsid w:val="00D11BEB"/>
    <w:rsid w:val="00D11DC3"/>
    <w:rsid w:val="00D1302D"/>
    <w:rsid w:val="00D1387A"/>
    <w:rsid w:val="00D142CE"/>
    <w:rsid w:val="00D14345"/>
    <w:rsid w:val="00D14BF9"/>
    <w:rsid w:val="00D15A60"/>
    <w:rsid w:val="00D15ED1"/>
    <w:rsid w:val="00D1660C"/>
    <w:rsid w:val="00D16C77"/>
    <w:rsid w:val="00D17398"/>
    <w:rsid w:val="00D17433"/>
    <w:rsid w:val="00D17C33"/>
    <w:rsid w:val="00D20C35"/>
    <w:rsid w:val="00D218F8"/>
    <w:rsid w:val="00D22106"/>
    <w:rsid w:val="00D2331A"/>
    <w:rsid w:val="00D246FE"/>
    <w:rsid w:val="00D247EA"/>
    <w:rsid w:val="00D24F7F"/>
    <w:rsid w:val="00D27D5E"/>
    <w:rsid w:val="00D301FC"/>
    <w:rsid w:val="00D308C8"/>
    <w:rsid w:val="00D30ABC"/>
    <w:rsid w:val="00D3293B"/>
    <w:rsid w:val="00D32F2A"/>
    <w:rsid w:val="00D33093"/>
    <w:rsid w:val="00D33F2B"/>
    <w:rsid w:val="00D3482F"/>
    <w:rsid w:val="00D371F4"/>
    <w:rsid w:val="00D41667"/>
    <w:rsid w:val="00D43775"/>
    <w:rsid w:val="00D46E12"/>
    <w:rsid w:val="00D47A16"/>
    <w:rsid w:val="00D5046F"/>
    <w:rsid w:val="00D50FEF"/>
    <w:rsid w:val="00D52760"/>
    <w:rsid w:val="00D5285E"/>
    <w:rsid w:val="00D52B50"/>
    <w:rsid w:val="00D52F2A"/>
    <w:rsid w:val="00D544B1"/>
    <w:rsid w:val="00D55597"/>
    <w:rsid w:val="00D55DE4"/>
    <w:rsid w:val="00D568F9"/>
    <w:rsid w:val="00D569A4"/>
    <w:rsid w:val="00D57082"/>
    <w:rsid w:val="00D57C1E"/>
    <w:rsid w:val="00D57F5B"/>
    <w:rsid w:val="00D60301"/>
    <w:rsid w:val="00D604F1"/>
    <w:rsid w:val="00D60A3F"/>
    <w:rsid w:val="00D6191C"/>
    <w:rsid w:val="00D6246A"/>
    <w:rsid w:val="00D62ED8"/>
    <w:rsid w:val="00D64256"/>
    <w:rsid w:val="00D6454D"/>
    <w:rsid w:val="00D660EB"/>
    <w:rsid w:val="00D66103"/>
    <w:rsid w:val="00D6627D"/>
    <w:rsid w:val="00D665E8"/>
    <w:rsid w:val="00D6707F"/>
    <w:rsid w:val="00D6796C"/>
    <w:rsid w:val="00D67F98"/>
    <w:rsid w:val="00D70CB9"/>
    <w:rsid w:val="00D70CC0"/>
    <w:rsid w:val="00D722EF"/>
    <w:rsid w:val="00D72950"/>
    <w:rsid w:val="00D72D55"/>
    <w:rsid w:val="00D74C4B"/>
    <w:rsid w:val="00D762B3"/>
    <w:rsid w:val="00D774C8"/>
    <w:rsid w:val="00D777A9"/>
    <w:rsid w:val="00D77BA7"/>
    <w:rsid w:val="00D81761"/>
    <w:rsid w:val="00D83FA9"/>
    <w:rsid w:val="00D84D21"/>
    <w:rsid w:val="00D8648E"/>
    <w:rsid w:val="00D86731"/>
    <w:rsid w:val="00D90151"/>
    <w:rsid w:val="00D909E9"/>
    <w:rsid w:val="00D912A6"/>
    <w:rsid w:val="00D91A12"/>
    <w:rsid w:val="00D91D30"/>
    <w:rsid w:val="00D92440"/>
    <w:rsid w:val="00D93BBE"/>
    <w:rsid w:val="00D9454D"/>
    <w:rsid w:val="00D95E12"/>
    <w:rsid w:val="00D96184"/>
    <w:rsid w:val="00D96343"/>
    <w:rsid w:val="00D965BF"/>
    <w:rsid w:val="00D96AB5"/>
    <w:rsid w:val="00DA0CA9"/>
    <w:rsid w:val="00DA153B"/>
    <w:rsid w:val="00DA25A4"/>
    <w:rsid w:val="00DA309C"/>
    <w:rsid w:val="00DA3544"/>
    <w:rsid w:val="00DA50B3"/>
    <w:rsid w:val="00DA57D4"/>
    <w:rsid w:val="00DA628F"/>
    <w:rsid w:val="00DA7636"/>
    <w:rsid w:val="00DA7672"/>
    <w:rsid w:val="00DA76F2"/>
    <w:rsid w:val="00DA7D5F"/>
    <w:rsid w:val="00DB001C"/>
    <w:rsid w:val="00DB11F7"/>
    <w:rsid w:val="00DB2F29"/>
    <w:rsid w:val="00DB3C4A"/>
    <w:rsid w:val="00DB4793"/>
    <w:rsid w:val="00DB4EEB"/>
    <w:rsid w:val="00DB57ED"/>
    <w:rsid w:val="00DC0BD0"/>
    <w:rsid w:val="00DC0CBC"/>
    <w:rsid w:val="00DC0FAD"/>
    <w:rsid w:val="00DC1260"/>
    <w:rsid w:val="00DC4500"/>
    <w:rsid w:val="00DC728C"/>
    <w:rsid w:val="00DD04E1"/>
    <w:rsid w:val="00DD36B2"/>
    <w:rsid w:val="00DD4545"/>
    <w:rsid w:val="00DD4580"/>
    <w:rsid w:val="00DD5323"/>
    <w:rsid w:val="00DD620B"/>
    <w:rsid w:val="00DD65EE"/>
    <w:rsid w:val="00DD6E2C"/>
    <w:rsid w:val="00DD798E"/>
    <w:rsid w:val="00DE01E3"/>
    <w:rsid w:val="00DE1562"/>
    <w:rsid w:val="00DE17DD"/>
    <w:rsid w:val="00DE17E5"/>
    <w:rsid w:val="00DE41A3"/>
    <w:rsid w:val="00DE429A"/>
    <w:rsid w:val="00DE6B21"/>
    <w:rsid w:val="00DE6D90"/>
    <w:rsid w:val="00DE6DCE"/>
    <w:rsid w:val="00DE7B66"/>
    <w:rsid w:val="00DF002F"/>
    <w:rsid w:val="00DF0045"/>
    <w:rsid w:val="00DF1466"/>
    <w:rsid w:val="00DF1F3D"/>
    <w:rsid w:val="00DF1FA1"/>
    <w:rsid w:val="00DF2254"/>
    <w:rsid w:val="00DF3E13"/>
    <w:rsid w:val="00DF4673"/>
    <w:rsid w:val="00DF638D"/>
    <w:rsid w:val="00DF6C90"/>
    <w:rsid w:val="00DF70E6"/>
    <w:rsid w:val="00DF7C4C"/>
    <w:rsid w:val="00DF7C9D"/>
    <w:rsid w:val="00E00595"/>
    <w:rsid w:val="00E00749"/>
    <w:rsid w:val="00E00F52"/>
    <w:rsid w:val="00E020E0"/>
    <w:rsid w:val="00E0244D"/>
    <w:rsid w:val="00E02A4F"/>
    <w:rsid w:val="00E03D1D"/>
    <w:rsid w:val="00E0407B"/>
    <w:rsid w:val="00E04CA6"/>
    <w:rsid w:val="00E05B8A"/>
    <w:rsid w:val="00E06B90"/>
    <w:rsid w:val="00E0727F"/>
    <w:rsid w:val="00E0736D"/>
    <w:rsid w:val="00E1103B"/>
    <w:rsid w:val="00E117DD"/>
    <w:rsid w:val="00E12C99"/>
    <w:rsid w:val="00E14106"/>
    <w:rsid w:val="00E15261"/>
    <w:rsid w:val="00E1656C"/>
    <w:rsid w:val="00E16C22"/>
    <w:rsid w:val="00E171BA"/>
    <w:rsid w:val="00E17BA7"/>
    <w:rsid w:val="00E17CD3"/>
    <w:rsid w:val="00E20C48"/>
    <w:rsid w:val="00E215BB"/>
    <w:rsid w:val="00E22B0C"/>
    <w:rsid w:val="00E23086"/>
    <w:rsid w:val="00E23C22"/>
    <w:rsid w:val="00E24682"/>
    <w:rsid w:val="00E259A2"/>
    <w:rsid w:val="00E25CEE"/>
    <w:rsid w:val="00E2613F"/>
    <w:rsid w:val="00E27742"/>
    <w:rsid w:val="00E30858"/>
    <w:rsid w:val="00E30C44"/>
    <w:rsid w:val="00E33230"/>
    <w:rsid w:val="00E34B28"/>
    <w:rsid w:val="00E35030"/>
    <w:rsid w:val="00E357F2"/>
    <w:rsid w:val="00E35C6E"/>
    <w:rsid w:val="00E36953"/>
    <w:rsid w:val="00E3696D"/>
    <w:rsid w:val="00E37CB5"/>
    <w:rsid w:val="00E40656"/>
    <w:rsid w:val="00E41CDF"/>
    <w:rsid w:val="00E42753"/>
    <w:rsid w:val="00E42D23"/>
    <w:rsid w:val="00E42F9B"/>
    <w:rsid w:val="00E4343C"/>
    <w:rsid w:val="00E43C6A"/>
    <w:rsid w:val="00E43E51"/>
    <w:rsid w:val="00E43F62"/>
    <w:rsid w:val="00E4491D"/>
    <w:rsid w:val="00E44F2D"/>
    <w:rsid w:val="00E4543A"/>
    <w:rsid w:val="00E46429"/>
    <w:rsid w:val="00E467D9"/>
    <w:rsid w:val="00E508D1"/>
    <w:rsid w:val="00E54854"/>
    <w:rsid w:val="00E55247"/>
    <w:rsid w:val="00E55D71"/>
    <w:rsid w:val="00E560B7"/>
    <w:rsid w:val="00E56BB6"/>
    <w:rsid w:val="00E56EDF"/>
    <w:rsid w:val="00E572A2"/>
    <w:rsid w:val="00E6078D"/>
    <w:rsid w:val="00E61025"/>
    <w:rsid w:val="00E61A2F"/>
    <w:rsid w:val="00E632D5"/>
    <w:rsid w:val="00E63421"/>
    <w:rsid w:val="00E63A85"/>
    <w:rsid w:val="00E65778"/>
    <w:rsid w:val="00E65FF4"/>
    <w:rsid w:val="00E667D2"/>
    <w:rsid w:val="00E67BA4"/>
    <w:rsid w:val="00E708FB"/>
    <w:rsid w:val="00E711B3"/>
    <w:rsid w:val="00E726D3"/>
    <w:rsid w:val="00E72A5D"/>
    <w:rsid w:val="00E72F58"/>
    <w:rsid w:val="00E73900"/>
    <w:rsid w:val="00E75525"/>
    <w:rsid w:val="00E80853"/>
    <w:rsid w:val="00E8089F"/>
    <w:rsid w:val="00E81887"/>
    <w:rsid w:val="00E81E94"/>
    <w:rsid w:val="00E82607"/>
    <w:rsid w:val="00E83B16"/>
    <w:rsid w:val="00E840F4"/>
    <w:rsid w:val="00E8441C"/>
    <w:rsid w:val="00E845F3"/>
    <w:rsid w:val="00E8491D"/>
    <w:rsid w:val="00E84BE7"/>
    <w:rsid w:val="00E84E79"/>
    <w:rsid w:val="00E8510B"/>
    <w:rsid w:val="00E86C0D"/>
    <w:rsid w:val="00E87079"/>
    <w:rsid w:val="00E90EA6"/>
    <w:rsid w:val="00E91684"/>
    <w:rsid w:val="00E931D7"/>
    <w:rsid w:val="00EA1745"/>
    <w:rsid w:val="00EA230F"/>
    <w:rsid w:val="00EA233B"/>
    <w:rsid w:val="00EA31C2"/>
    <w:rsid w:val="00EA38AE"/>
    <w:rsid w:val="00EA3E69"/>
    <w:rsid w:val="00EA49D4"/>
    <w:rsid w:val="00EA5630"/>
    <w:rsid w:val="00EA7714"/>
    <w:rsid w:val="00EA78AF"/>
    <w:rsid w:val="00EB04A0"/>
    <w:rsid w:val="00EB0A65"/>
    <w:rsid w:val="00EB0DE6"/>
    <w:rsid w:val="00EB187A"/>
    <w:rsid w:val="00EB4ADF"/>
    <w:rsid w:val="00EB5434"/>
    <w:rsid w:val="00EB66C4"/>
    <w:rsid w:val="00EB6A0E"/>
    <w:rsid w:val="00EB6D92"/>
    <w:rsid w:val="00EB6FF1"/>
    <w:rsid w:val="00EB72C9"/>
    <w:rsid w:val="00EB79F3"/>
    <w:rsid w:val="00EB7C7C"/>
    <w:rsid w:val="00EC1E20"/>
    <w:rsid w:val="00EC23C7"/>
    <w:rsid w:val="00EC36C2"/>
    <w:rsid w:val="00EC3AFD"/>
    <w:rsid w:val="00EC4CE9"/>
    <w:rsid w:val="00EC4D8D"/>
    <w:rsid w:val="00EC4F16"/>
    <w:rsid w:val="00EC50FB"/>
    <w:rsid w:val="00EC7D25"/>
    <w:rsid w:val="00EC7DB5"/>
    <w:rsid w:val="00ED0791"/>
    <w:rsid w:val="00ED093B"/>
    <w:rsid w:val="00ED0A27"/>
    <w:rsid w:val="00ED17F4"/>
    <w:rsid w:val="00ED256B"/>
    <w:rsid w:val="00ED2ECB"/>
    <w:rsid w:val="00ED2EDD"/>
    <w:rsid w:val="00ED31E3"/>
    <w:rsid w:val="00ED3503"/>
    <w:rsid w:val="00ED4709"/>
    <w:rsid w:val="00ED64FA"/>
    <w:rsid w:val="00EE080E"/>
    <w:rsid w:val="00EE0D0F"/>
    <w:rsid w:val="00EE2EA3"/>
    <w:rsid w:val="00EE3595"/>
    <w:rsid w:val="00EE4721"/>
    <w:rsid w:val="00EE58B5"/>
    <w:rsid w:val="00EE5944"/>
    <w:rsid w:val="00EE7E85"/>
    <w:rsid w:val="00EF1486"/>
    <w:rsid w:val="00EF2CAC"/>
    <w:rsid w:val="00EF37FC"/>
    <w:rsid w:val="00EF3A5B"/>
    <w:rsid w:val="00EF6183"/>
    <w:rsid w:val="00EF73A7"/>
    <w:rsid w:val="00F00678"/>
    <w:rsid w:val="00F01516"/>
    <w:rsid w:val="00F028DA"/>
    <w:rsid w:val="00F04445"/>
    <w:rsid w:val="00F049E2"/>
    <w:rsid w:val="00F06C2A"/>
    <w:rsid w:val="00F07B09"/>
    <w:rsid w:val="00F113F7"/>
    <w:rsid w:val="00F11975"/>
    <w:rsid w:val="00F1364E"/>
    <w:rsid w:val="00F145B6"/>
    <w:rsid w:val="00F15C00"/>
    <w:rsid w:val="00F1612A"/>
    <w:rsid w:val="00F1644D"/>
    <w:rsid w:val="00F16AC6"/>
    <w:rsid w:val="00F16B81"/>
    <w:rsid w:val="00F16F05"/>
    <w:rsid w:val="00F20C8B"/>
    <w:rsid w:val="00F21980"/>
    <w:rsid w:val="00F22461"/>
    <w:rsid w:val="00F22E5C"/>
    <w:rsid w:val="00F2438C"/>
    <w:rsid w:val="00F2498F"/>
    <w:rsid w:val="00F24AD4"/>
    <w:rsid w:val="00F24C9F"/>
    <w:rsid w:val="00F25F4C"/>
    <w:rsid w:val="00F260DE"/>
    <w:rsid w:val="00F30372"/>
    <w:rsid w:val="00F30D47"/>
    <w:rsid w:val="00F3201D"/>
    <w:rsid w:val="00F32F3E"/>
    <w:rsid w:val="00F353C4"/>
    <w:rsid w:val="00F36266"/>
    <w:rsid w:val="00F4016A"/>
    <w:rsid w:val="00F426BB"/>
    <w:rsid w:val="00F43193"/>
    <w:rsid w:val="00F437B8"/>
    <w:rsid w:val="00F44CBD"/>
    <w:rsid w:val="00F5070F"/>
    <w:rsid w:val="00F55242"/>
    <w:rsid w:val="00F55E20"/>
    <w:rsid w:val="00F55E23"/>
    <w:rsid w:val="00F56037"/>
    <w:rsid w:val="00F56F99"/>
    <w:rsid w:val="00F57129"/>
    <w:rsid w:val="00F578B2"/>
    <w:rsid w:val="00F610A1"/>
    <w:rsid w:val="00F611F0"/>
    <w:rsid w:val="00F614CA"/>
    <w:rsid w:val="00F61576"/>
    <w:rsid w:val="00F619FB"/>
    <w:rsid w:val="00F62139"/>
    <w:rsid w:val="00F6284B"/>
    <w:rsid w:val="00F62DA4"/>
    <w:rsid w:val="00F6399A"/>
    <w:rsid w:val="00F63E7E"/>
    <w:rsid w:val="00F651B9"/>
    <w:rsid w:val="00F6679D"/>
    <w:rsid w:val="00F66822"/>
    <w:rsid w:val="00F67B55"/>
    <w:rsid w:val="00F704DB"/>
    <w:rsid w:val="00F70BDE"/>
    <w:rsid w:val="00F72F89"/>
    <w:rsid w:val="00F739E6"/>
    <w:rsid w:val="00F7440B"/>
    <w:rsid w:val="00F74474"/>
    <w:rsid w:val="00F745CA"/>
    <w:rsid w:val="00F74775"/>
    <w:rsid w:val="00F74FF2"/>
    <w:rsid w:val="00F766CB"/>
    <w:rsid w:val="00F7681B"/>
    <w:rsid w:val="00F76F68"/>
    <w:rsid w:val="00F775DA"/>
    <w:rsid w:val="00F804D4"/>
    <w:rsid w:val="00F80AD3"/>
    <w:rsid w:val="00F822AD"/>
    <w:rsid w:val="00F838E8"/>
    <w:rsid w:val="00F83AD4"/>
    <w:rsid w:val="00F83B50"/>
    <w:rsid w:val="00F856CE"/>
    <w:rsid w:val="00F870FA"/>
    <w:rsid w:val="00F87BC6"/>
    <w:rsid w:val="00F938CC"/>
    <w:rsid w:val="00F96B3F"/>
    <w:rsid w:val="00F96E3A"/>
    <w:rsid w:val="00F979DF"/>
    <w:rsid w:val="00FA1873"/>
    <w:rsid w:val="00FA4E0E"/>
    <w:rsid w:val="00FA5A79"/>
    <w:rsid w:val="00FA6E4F"/>
    <w:rsid w:val="00FB00CB"/>
    <w:rsid w:val="00FB0BFE"/>
    <w:rsid w:val="00FB122F"/>
    <w:rsid w:val="00FB43DE"/>
    <w:rsid w:val="00FB4C51"/>
    <w:rsid w:val="00FB52D5"/>
    <w:rsid w:val="00FB72C1"/>
    <w:rsid w:val="00FB786B"/>
    <w:rsid w:val="00FC0F63"/>
    <w:rsid w:val="00FC2A5A"/>
    <w:rsid w:val="00FC3500"/>
    <w:rsid w:val="00FC3825"/>
    <w:rsid w:val="00FC545E"/>
    <w:rsid w:val="00FD0726"/>
    <w:rsid w:val="00FD09AD"/>
    <w:rsid w:val="00FD42A0"/>
    <w:rsid w:val="00FD4CEE"/>
    <w:rsid w:val="00FD533C"/>
    <w:rsid w:val="00FD795B"/>
    <w:rsid w:val="00FE0465"/>
    <w:rsid w:val="00FE1732"/>
    <w:rsid w:val="00FE19D6"/>
    <w:rsid w:val="00FE20D9"/>
    <w:rsid w:val="00FE2484"/>
    <w:rsid w:val="00FE2AFA"/>
    <w:rsid w:val="00FE30B5"/>
    <w:rsid w:val="00FE4F51"/>
    <w:rsid w:val="00FE5748"/>
    <w:rsid w:val="00FE63D4"/>
    <w:rsid w:val="00FE703D"/>
    <w:rsid w:val="00FF0AC3"/>
    <w:rsid w:val="00FF0EFD"/>
    <w:rsid w:val="00FF1DBD"/>
    <w:rsid w:val="00FF2A3F"/>
    <w:rsid w:val="00FF46D9"/>
    <w:rsid w:val="00FF661A"/>
    <w:rsid w:val="00FF6916"/>
    <w:rsid w:val="00FF75B3"/>
    <w:rsid w:val="00FF7B8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oNotEmbedSmartTags/>
  <w:decimalSymbol w:val=","/>
  <w:listSeparator w:val=";"/>
  <w14:docId w14:val="12102C00"/>
  <w15:docId w15:val="{5178ABD1-21AE-4147-AB9E-D3496E4EE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A7FA6"/>
    <w:pPr>
      <w:suppressAutoHyphens/>
      <w:spacing w:line="240" w:lineRule="atLeast"/>
    </w:pPr>
    <w:rPr>
      <w:lang w:val="en-GB" w:eastAsia="en-US"/>
    </w:rPr>
  </w:style>
  <w:style w:type="paragraph" w:styleId="Heading1">
    <w:name w:val="heading 1"/>
    <w:aliases w:val="Table_G,h1"/>
    <w:basedOn w:val="SingleTxtG"/>
    <w:next w:val="SingleTxtG"/>
    <w:link w:val="Heading1Char"/>
    <w:uiPriority w:val="99"/>
    <w:qFormat/>
    <w:rsid w:val="00223B89"/>
    <w:pPr>
      <w:keepNext/>
      <w:keepLines/>
      <w:numPr>
        <w:numId w:val="5"/>
      </w:numPr>
      <w:spacing w:after="0" w:line="240" w:lineRule="auto"/>
      <w:ind w:right="0"/>
      <w:jc w:val="left"/>
      <w:outlineLvl w:val="0"/>
    </w:pPr>
  </w:style>
  <w:style w:type="paragraph" w:styleId="Heading2">
    <w:name w:val="heading 2"/>
    <w:aliases w:val="h2,H2"/>
    <w:basedOn w:val="Normal"/>
    <w:next w:val="Normal"/>
    <w:link w:val="Heading2Char"/>
    <w:uiPriority w:val="99"/>
    <w:qFormat/>
    <w:rsid w:val="00D11B17"/>
    <w:pPr>
      <w:numPr>
        <w:ilvl w:val="1"/>
        <w:numId w:val="5"/>
      </w:numPr>
      <w:outlineLvl w:val="1"/>
    </w:pPr>
  </w:style>
  <w:style w:type="paragraph" w:styleId="Heading3">
    <w:name w:val="heading 3"/>
    <w:aliases w:val="h3"/>
    <w:basedOn w:val="Normal"/>
    <w:next w:val="Normal"/>
    <w:link w:val="Heading3Char"/>
    <w:uiPriority w:val="99"/>
    <w:qFormat/>
    <w:rsid w:val="00D11B17"/>
    <w:pPr>
      <w:numPr>
        <w:ilvl w:val="2"/>
        <w:numId w:val="5"/>
      </w:numPr>
      <w:outlineLvl w:val="2"/>
    </w:pPr>
  </w:style>
  <w:style w:type="paragraph" w:styleId="Heading4">
    <w:name w:val="heading 4"/>
    <w:aliases w:val="h4"/>
    <w:basedOn w:val="Normal"/>
    <w:next w:val="Normal"/>
    <w:link w:val="Heading4Char"/>
    <w:uiPriority w:val="99"/>
    <w:qFormat/>
    <w:rsid w:val="00D11B17"/>
    <w:pPr>
      <w:numPr>
        <w:ilvl w:val="3"/>
        <w:numId w:val="5"/>
      </w:numPr>
      <w:outlineLvl w:val="3"/>
    </w:pPr>
  </w:style>
  <w:style w:type="paragraph" w:styleId="Heading5">
    <w:name w:val="heading 5"/>
    <w:aliases w:val="h5"/>
    <w:basedOn w:val="Normal"/>
    <w:next w:val="Normal"/>
    <w:link w:val="Heading5Char"/>
    <w:uiPriority w:val="99"/>
    <w:qFormat/>
    <w:rsid w:val="00D11B17"/>
    <w:pPr>
      <w:numPr>
        <w:ilvl w:val="4"/>
        <w:numId w:val="5"/>
      </w:numPr>
      <w:outlineLvl w:val="4"/>
    </w:pPr>
  </w:style>
  <w:style w:type="paragraph" w:styleId="Heading6">
    <w:name w:val="heading 6"/>
    <w:aliases w:val="h6"/>
    <w:basedOn w:val="Normal"/>
    <w:next w:val="Normal"/>
    <w:link w:val="Heading6Char"/>
    <w:uiPriority w:val="99"/>
    <w:qFormat/>
    <w:rsid w:val="00D11B17"/>
    <w:pPr>
      <w:numPr>
        <w:ilvl w:val="5"/>
        <w:numId w:val="5"/>
      </w:numPr>
      <w:outlineLvl w:val="5"/>
    </w:pPr>
  </w:style>
  <w:style w:type="paragraph" w:styleId="Heading7">
    <w:name w:val="heading 7"/>
    <w:basedOn w:val="Normal"/>
    <w:next w:val="Normal"/>
    <w:link w:val="Heading7Char"/>
    <w:uiPriority w:val="99"/>
    <w:qFormat/>
    <w:rsid w:val="00D11B17"/>
    <w:pPr>
      <w:numPr>
        <w:ilvl w:val="6"/>
        <w:numId w:val="5"/>
      </w:numPr>
      <w:outlineLvl w:val="6"/>
    </w:pPr>
  </w:style>
  <w:style w:type="paragraph" w:styleId="Heading8">
    <w:name w:val="heading 8"/>
    <w:basedOn w:val="Normal"/>
    <w:next w:val="Normal"/>
    <w:link w:val="Heading8Char"/>
    <w:uiPriority w:val="99"/>
    <w:qFormat/>
    <w:rsid w:val="00D11B17"/>
    <w:pPr>
      <w:numPr>
        <w:ilvl w:val="7"/>
        <w:numId w:val="5"/>
      </w:numPr>
      <w:outlineLvl w:val="7"/>
    </w:pPr>
  </w:style>
  <w:style w:type="paragraph" w:styleId="Heading9">
    <w:name w:val="heading 9"/>
    <w:basedOn w:val="Normal"/>
    <w:next w:val="Normal"/>
    <w:link w:val="Heading9Char"/>
    <w:uiPriority w:val="99"/>
    <w:qFormat/>
    <w:rsid w:val="00D11B17"/>
    <w:pPr>
      <w:numPr>
        <w:ilvl w:val="8"/>
        <w:numId w:val="5"/>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Normal"/>
    <w:next w:val="Normal"/>
    <w:link w:val="H1GChar"/>
    <w:qFormat/>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D11B17"/>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D11B17"/>
    <w:pPr>
      <w:keepNext/>
      <w:keepLines/>
      <w:tabs>
        <w:tab w:val="right" w:pos="851"/>
      </w:tabs>
      <w:spacing w:before="240" w:after="120" w:line="240" w:lineRule="exact"/>
      <w:ind w:left="1134" w:right="1134" w:hanging="1134"/>
    </w:pPr>
  </w:style>
  <w:style w:type="paragraph" w:customStyle="1" w:styleId="SingleTxtG">
    <w:name w:val="_ Single Txt_G"/>
    <w:basedOn w:val="Normal"/>
    <w:link w:val="SingleTxtGChar"/>
    <w:qFormat/>
    <w:rsid w:val="00D11B17"/>
    <w:pPr>
      <w:spacing w:after="120"/>
      <w:ind w:left="1134" w:right="1134"/>
      <w:jc w:val="both"/>
    </w:pPr>
  </w:style>
  <w:style w:type="paragraph" w:customStyle="1" w:styleId="SLG">
    <w:name w:val="__S_L_G"/>
    <w:basedOn w:val="Normal"/>
    <w:next w:val="Normal"/>
    <w:rsid w:val="00D11B17"/>
    <w:pPr>
      <w:keepNext/>
      <w:keepLines/>
      <w:spacing w:before="240" w:after="240" w:line="580" w:lineRule="exact"/>
      <w:ind w:left="1134" w:right="1134"/>
    </w:pPr>
    <w:rPr>
      <w:b/>
      <w:sz w:val="56"/>
    </w:rPr>
  </w:style>
  <w:style w:type="paragraph" w:customStyle="1" w:styleId="SMG">
    <w:name w:val="__S_M_G"/>
    <w:basedOn w:val="Normal"/>
    <w:next w:val="Normal"/>
    <w:rsid w:val="00D11B17"/>
    <w:pPr>
      <w:keepNext/>
      <w:keepLines/>
      <w:spacing w:before="240" w:after="240" w:line="420" w:lineRule="exact"/>
      <w:ind w:left="1134" w:right="1134"/>
    </w:pPr>
    <w:rPr>
      <w:b/>
      <w:sz w:val="40"/>
    </w:rPr>
  </w:style>
  <w:style w:type="paragraph" w:customStyle="1" w:styleId="SSG">
    <w:name w:val="__S_S_G"/>
    <w:basedOn w:val="Normal"/>
    <w:next w:val="Normal"/>
    <w:rsid w:val="00D11B17"/>
    <w:pPr>
      <w:keepNext/>
      <w:keepLines/>
      <w:spacing w:before="240" w:after="240" w:line="300" w:lineRule="exact"/>
      <w:ind w:left="1134" w:right="1134"/>
    </w:pPr>
    <w:rPr>
      <w:b/>
      <w:sz w:val="28"/>
    </w:rPr>
  </w:style>
  <w:style w:type="paragraph" w:customStyle="1" w:styleId="XLargeG">
    <w:name w:val="__XLarge_G"/>
    <w:basedOn w:val="Normal"/>
    <w:next w:val="Normal"/>
    <w:rsid w:val="00D11B17"/>
    <w:pPr>
      <w:keepNext/>
      <w:keepLines/>
      <w:spacing w:before="240" w:after="240" w:line="420" w:lineRule="exact"/>
      <w:ind w:left="1134" w:right="1134"/>
    </w:pPr>
    <w:rPr>
      <w:b/>
      <w:sz w:val="40"/>
    </w:rPr>
  </w:style>
  <w:style w:type="paragraph" w:customStyle="1" w:styleId="Bullet1G">
    <w:name w:val="_Bullet 1_G"/>
    <w:basedOn w:val="Normal"/>
    <w:qFormat/>
    <w:rsid w:val="00D11B17"/>
    <w:pPr>
      <w:numPr>
        <w:numId w:val="1"/>
      </w:numPr>
      <w:spacing w:after="120"/>
      <w:ind w:right="1134"/>
      <w:jc w:val="both"/>
    </w:pPr>
  </w:style>
  <w:style w:type="paragraph" w:customStyle="1" w:styleId="Bullet2G">
    <w:name w:val="_Bullet 2_G"/>
    <w:basedOn w:val="Normal"/>
    <w:qFormat/>
    <w:rsid w:val="00D11B17"/>
    <w:pPr>
      <w:numPr>
        <w:numId w:val="2"/>
      </w:numPr>
      <w:spacing w:after="120"/>
      <w:ind w:right="1134"/>
      <w:jc w:val="both"/>
    </w:pPr>
  </w:style>
  <w:style w:type="character" w:styleId="FootnoteReference">
    <w:name w:val="footnote reference"/>
    <w:aliases w:val="4_G,(Footnote Reference),-E Fußnotenzeichen,BVI fnr, BVI fnr,Footnote symbol,Footnote,Footnote Reference Superscript,SUPERS,4_GR"/>
    <w:qFormat/>
    <w:rsid w:val="00D11B17"/>
    <w:rPr>
      <w:rFonts w:ascii="Times New Roman" w:hAnsi="Times New Roman"/>
      <w:sz w:val="18"/>
      <w:vertAlign w:val="superscript"/>
      <w:lang w:val="fr-CH"/>
    </w:rPr>
  </w:style>
  <w:style w:type="character" w:styleId="EndnoteReference">
    <w:name w:val="endnote reference"/>
    <w:aliases w:val="1_G"/>
    <w:qFormat/>
    <w:rsid w:val="00D11B17"/>
    <w:rPr>
      <w:rFonts w:ascii="Times New Roman" w:hAnsi="Times New Roman"/>
      <w:sz w:val="18"/>
      <w:vertAlign w:val="superscript"/>
      <w:lang w:val="fr-CH"/>
    </w:rPr>
  </w:style>
  <w:style w:type="paragraph" w:styleId="Header">
    <w:name w:val="header"/>
    <w:aliases w:val="6_G"/>
    <w:basedOn w:val="Normal"/>
    <w:next w:val="Normal"/>
    <w:link w:val="HeaderChar"/>
    <w:qFormat/>
    <w:rsid w:val="00D11B17"/>
    <w:pPr>
      <w:pBdr>
        <w:bottom w:val="single" w:sz="4" w:space="4" w:color="auto"/>
      </w:pBdr>
      <w:spacing w:line="240" w:lineRule="auto"/>
    </w:pPr>
    <w:rPr>
      <w:b/>
      <w:sz w:val="18"/>
    </w:rPr>
  </w:style>
  <w:style w:type="paragraph" w:styleId="FootnoteText">
    <w:name w:val="footnote text"/>
    <w:aliases w:val="5_G,PP,5_GR,5_G_6"/>
    <w:basedOn w:val="Normal"/>
    <w:link w:val="FootnoteTextChar"/>
    <w:qFormat/>
    <w:rsid w:val="00E55D71"/>
    <w:pPr>
      <w:tabs>
        <w:tab w:val="right" w:pos="1021"/>
      </w:tabs>
      <w:spacing w:line="220" w:lineRule="exact"/>
      <w:ind w:left="1134" w:right="1134" w:hanging="1134"/>
    </w:pPr>
    <w:rPr>
      <w:sz w:val="18"/>
    </w:rPr>
  </w:style>
  <w:style w:type="paragraph" w:styleId="EndnoteText">
    <w:name w:val="endnote text"/>
    <w:aliases w:val="2_G"/>
    <w:basedOn w:val="FootnoteText"/>
    <w:link w:val="EndnoteTextChar"/>
    <w:qFormat/>
    <w:rsid w:val="00E55D71"/>
  </w:style>
  <w:style w:type="character" w:styleId="PageNumber">
    <w:name w:val="page number"/>
    <w:aliases w:val="7_G"/>
    <w:qFormat/>
    <w:rsid w:val="00D11B17"/>
    <w:rPr>
      <w:rFonts w:ascii="Times New Roman" w:hAnsi="Times New Roman"/>
      <w:b/>
      <w:sz w:val="18"/>
      <w:lang w:val="fr-CH"/>
    </w:rPr>
  </w:style>
  <w:style w:type="paragraph" w:styleId="Footer">
    <w:name w:val="footer"/>
    <w:aliases w:val="3_G"/>
    <w:basedOn w:val="Normal"/>
    <w:next w:val="Normal"/>
    <w:link w:val="FooterChar"/>
    <w:uiPriority w:val="99"/>
    <w:qFormat/>
    <w:rsid w:val="00D11B17"/>
    <w:pPr>
      <w:spacing w:line="240" w:lineRule="auto"/>
    </w:pPr>
    <w:rPr>
      <w:sz w:val="16"/>
    </w:rPr>
  </w:style>
  <w:style w:type="table" w:styleId="TableGrid">
    <w:name w:val="Table Grid"/>
    <w:aliases w:val="SGS Table Basic 1"/>
    <w:basedOn w:val="TableNormal"/>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rsid w:val="0029070F"/>
    <w:rPr>
      <w:sz w:val="16"/>
      <w:szCs w:val="16"/>
    </w:rPr>
  </w:style>
  <w:style w:type="paragraph" w:styleId="CommentText">
    <w:name w:val="annotation text"/>
    <w:basedOn w:val="Normal"/>
    <w:link w:val="CommentTextChar"/>
    <w:uiPriority w:val="99"/>
    <w:rsid w:val="0029070F"/>
  </w:style>
  <w:style w:type="paragraph" w:styleId="CommentSubject">
    <w:name w:val="annotation subject"/>
    <w:basedOn w:val="CommentText"/>
    <w:next w:val="CommentText"/>
    <w:link w:val="CommentSubjectChar"/>
    <w:rsid w:val="0029070F"/>
    <w:rPr>
      <w:b/>
      <w:bCs/>
    </w:rPr>
  </w:style>
  <w:style w:type="paragraph" w:styleId="BalloonText">
    <w:name w:val="Balloon Text"/>
    <w:basedOn w:val="Normal"/>
    <w:link w:val="BalloonTextChar"/>
    <w:rsid w:val="0029070F"/>
    <w:rPr>
      <w:rFonts w:ascii="Tahoma" w:hAnsi="Tahoma" w:cs="Tahoma"/>
      <w:sz w:val="16"/>
      <w:szCs w:val="16"/>
    </w:rPr>
  </w:style>
  <w:style w:type="paragraph" w:customStyle="1" w:styleId="a">
    <w:name w:val="Содержимое таблицы"/>
    <w:basedOn w:val="BodyText"/>
    <w:rsid w:val="0029070F"/>
    <w:pPr>
      <w:suppressLineNumbers/>
      <w:spacing w:line="240" w:lineRule="auto"/>
    </w:pPr>
    <w:rPr>
      <w:sz w:val="24"/>
      <w:szCs w:val="24"/>
      <w:lang w:val="ru-RU" w:eastAsia="ar-SA"/>
    </w:rPr>
  </w:style>
  <w:style w:type="paragraph" w:styleId="BodyText">
    <w:name w:val="Body Text"/>
    <w:basedOn w:val="Normal"/>
    <w:link w:val="BodyTextChar"/>
    <w:uiPriority w:val="1"/>
    <w:qFormat/>
    <w:rsid w:val="0029070F"/>
    <w:pPr>
      <w:spacing w:after="120"/>
    </w:pPr>
  </w:style>
  <w:style w:type="paragraph" w:customStyle="1" w:styleId="Default">
    <w:name w:val="Default"/>
    <w:qFormat/>
    <w:rsid w:val="002F32A9"/>
    <w:pPr>
      <w:autoSpaceDE w:val="0"/>
      <w:autoSpaceDN w:val="0"/>
      <w:adjustRightInd w:val="0"/>
    </w:pPr>
    <w:rPr>
      <w:color w:val="000000"/>
      <w:sz w:val="24"/>
      <w:szCs w:val="24"/>
      <w:lang w:val="nl-NL" w:eastAsia="nl-NL"/>
    </w:rPr>
  </w:style>
  <w:style w:type="paragraph" w:styleId="BodyTextIndent2">
    <w:name w:val="Body Text Indent 2"/>
    <w:basedOn w:val="Normal"/>
    <w:link w:val="BodyTextIndent2Char"/>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FootnoteTextChar">
    <w:name w:val="Footnote Text Char"/>
    <w:aliases w:val="5_G Char,PP Char,5_GR Char,5_G_6 Char"/>
    <w:link w:val="FootnoteText"/>
    <w:rsid w:val="00F20C8B"/>
    <w:rPr>
      <w:sz w:val="18"/>
      <w:lang w:val="fr-CH" w:eastAsia="en-US" w:bidi="ar-SA"/>
    </w:rPr>
  </w:style>
  <w:style w:type="paragraph" w:styleId="BodyTextIndent">
    <w:name w:val="Body Text Indent"/>
    <w:basedOn w:val="Normal"/>
    <w:link w:val="BodyTextIndent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HeaderChar">
    <w:name w:val="Header Char"/>
    <w:aliases w:val="6_G Char"/>
    <w:link w:val="Header"/>
    <w:rsid w:val="007774AE"/>
    <w:rPr>
      <w:b/>
      <w:sz w:val="18"/>
      <w:lang w:val="fr-CH" w:eastAsia="en-US" w:bidi="ar-SA"/>
    </w:rPr>
  </w:style>
  <w:style w:type="paragraph" w:customStyle="1" w:styleId="para">
    <w:name w:val="para"/>
    <w:basedOn w:val="Normal"/>
    <w:link w:val="paraChar"/>
    <w:qFormat/>
    <w:rsid w:val="00F00678"/>
    <w:pPr>
      <w:spacing w:after="120"/>
      <w:ind w:left="2268" w:right="1134" w:hanging="1134"/>
      <w:jc w:val="both"/>
    </w:pPr>
  </w:style>
  <w:style w:type="character" w:customStyle="1" w:styleId="BodyTextChar">
    <w:name w:val="Body Text Char"/>
    <w:link w:val="BodyText"/>
    <w:uiPriority w:val="1"/>
    <w:rsid w:val="00F00678"/>
    <w:rPr>
      <w:lang w:val="fr-CH" w:eastAsia="en-US"/>
    </w:rPr>
  </w:style>
  <w:style w:type="character" w:customStyle="1" w:styleId="BodyTextIndentChar">
    <w:name w:val="Body Text Indent Char"/>
    <w:link w:val="BodyTextIndent"/>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paragraph" w:styleId="NormalWeb">
    <w:name w:val="Normal (Web)"/>
    <w:basedOn w:val="Normal"/>
    <w:link w:val="NormalWebChar"/>
    <w:uiPriority w:val="99"/>
    <w:unhideWhenUsed/>
    <w:qFormat/>
    <w:rsid w:val="00884EC1"/>
    <w:pPr>
      <w:suppressAutoHyphens w:val="0"/>
      <w:spacing w:before="100" w:beforeAutospacing="1" w:after="100" w:afterAutospacing="1" w:line="240" w:lineRule="auto"/>
    </w:pPr>
    <w:rPr>
      <w:sz w:val="24"/>
      <w:szCs w:val="24"/>
      <w:lang w:eastAsia="en-GB"/>
    </w:rPr>
  </w:style>
  <w:style w:type="character" w:styleId="Hyperlink">
    <w:name w:val="Hyperlink"/>
    <w:uiPriority w:val="99"/>
    <w:rsid w:val="00816F91"/>
    <w:rPr>
      <w:color w:val="0000FF"/>
      <w:u w:val="single"/>
    </w:rPr>
  </w:style>
  <w:style w:type="character" w:customStyle="1" w:styleId="FooterChar">
    <w:name w:val="Footer Char"/>
    <w:aliases w:val="3_G Char"/>
    <w:link w:val="Footer"/>
    <w:uiPriority w:val="99"/>
    <w:rsid w:val="00070A6D"/>
    <w:rPr>
      <w:sz w:val="16"/>
      <w:lang w:val="fr-CH" w:eastAsia="en-US"/>
    </w:rPr>
  </w:style>
  <w:style w:type="character" w:customStyle="1" w:styleId="Document4">
    <w:name w:val="Document 4"/>
    <w:rPr>
      <w:b/>
      <w:bCs/>
      <w:i/>
      <w:iCs/>
      <w:sz w:val="22"/>
      <w:szCs w:val="22"/>
    </w:rPr>
  </w:style>
  <w:style w:type="paragraph" w:customStyle="1" w:styleId="ManualNumPar1">
    <w:name w:val="Manual NumPar 1"/>
    <w:basedOn w:val="Normal"/>
    <w:next w:val="Normal"/>
    <w:pPr>
      <w:suppressAutoHyphens w:val="0"/>
      <w:spacing w:before="120" w:after="120" w:line="240" w:lineRule="auto"/>
      <w:ind w:left="851" w:hanging="851"/>
      <w:jc w:val="both"/>
    </w:pPr>
    <w:rPr>
      <w:sz w:val="24"/>
      <w:lang w:eastAsia="ja-JP"/>
    </w:rPr>
  </w:style>
  <w:style w:type="paragraph" w:customStyle="1" w:styleId="Text1">
    <w:name w:val="Text 1"/>
    <w:basedOn w:val="Normal"/>
    <w:pPr>
      <w:suppressAutoHyphens w:val="0"/>
      <w:spacing w:before="120" w:after="120" w:line="240" w:lineRule="auto"/>
      <w:ind w:left="851"/>
      <w:jc w:val="both"/>
    </w:pPr>
    <w:rPr>
      <w:sz w:val="24"/>
      <w:lang w:eastAsia="ja-JP"/>
    </w:rPr>
  </w:style>
  <w:style w:type="paragraph" w:styleId="ListParagraph">
    <w:name w:val="List Paragraph"/>
    <w:basedOn w:val="Normal"/>
    <w:uiPriority w:val="34"/>
    <w:qFormat/>
    <w:rsid w:val="00AF0051"/>
    <w:pPr>
      <w:ind w:left="720"/>
      <w:contextualSpacing/>
    </w:pPr>
  </w:style>
  <w:style w:type="paragraph" w:styleId="NoSpacing">
    <w:name w:val="No Spacing"/>
    <w:uiPriority w:val="1"/>
    <w:qFormat/>
    <w:rsid w:val="00A231B8"/>
    <w:rPr>
      <w:rFonts w:ascii="Calibri" w:eastAsia="Calibri" w:hAnsi="Calibri"/>
      <w:sz w:val="22"/>
      <w:szCs w:val="22"/>
      <w:lang w:val="de-DE" w:eastAsia="en-US"/>
    </w:rPr>
  </w:style>
  <w:style w:type="paragraph" w:customStyle="1" w:styleId="a0">
    <w:name w:val="a)"/>
    <w:basedOn w:val="SingleTxtG"/>
    <w:uiPriority w:val="99"/>
    <w:rsid w:val="00487482"/>
    <w:pPr>
      <w:ind w:left="2835" w:hanging="567"/>
    </w:pPr>
  </w:style>
  <w:style w:type="paragraph" w:customStyle="1" w:styleId="TxBrp5">
    <w:name w:val="TxBr_p5"/>
    <w:basedOn w:val="Normal"/>
    <w:rsid w:val="00C95441"/>
    <w:pPr>
      <w:tabs>
        <w:tab w:val="left" w:pos="4688"/>
      </w:tabs>
      <w:suppressAutoHyphens w:val="0"/>
      <w:autoSpaceDE w:val="0"/>
      <w:autoSpaceDN w:val="0"/>
      <w:adjustRightInd w:val="0"/>
      <w:ind w:left="568"/>
    </w:pPr>
    <w:rPr>
      <w:szCs w:val="24"/>
      <w:lang w:val="en-US" w:eastAsia="de-DE"/>
    </w:rPr>
  </w:style>
  <w:style w:type="paragraph" w:styleId="E-mailSignature">
    <w:name w:val="E-mail Signature"/>
    <w:basedOn w:val="Normal"/>
    <w:link w:val="E-mailSignatureChar"/>
    <w:rsid w:val="00E726D3"/>
  </w:style>
  <w:style w:type="character" w:customStyle="1" w:styleId="E-mailSignatureChar">
    <w:name w:val="E-mail Signature Char"/>
    <w:link w:val="E-mailSignature"/>
    <w:rsid w:val="00E726D3"/>
    <w:rPr>
      <w:lang w:eastAsia="en-US"/>
    </w:rPr>
  </w:style>
  <w:style w:type="paragraph" w:styleId="List">
    <w:name w:val="List"/>
    <w:basedOn w:val="Normal"/>
    <w:rsid w:val="00990EAE"/>
    <w:pPr>
      <w:ind w:left="283" w:hanging="283"/>
    </w:pPr>
  </w:style>
  <w:style w:type="character" w:customStyle="1" w:styleId="Heading1Char">
    <w:name w:val="Heading 1 Char"/>
    <w:aliases w:val="Table_G Char,h1 Char"/>
    <w:link w:val="Heading1"/>
    <w:uiPriority w:val="99"/>
    <w:rsid w:val="003C260D"/>
    <w:rPr>
      <w:lang w:val="fr-CH" w:eastAsia="en-US"/>
    </w:rPr>
  </w:style>
  <w:style w:type="character" w:customStyle="1" w:styleId="Heading2Char">
    <w:name w:val="Heading 2 Char"/>
    <w:aliases w:val="h2 Char,H2 Char"/>
    <w:link w:val="Heading2"/>
    <w:uiPriority w:val="99"/>
    <w:rsid w:val="003C260D"/>
    <w:rPr>
      <w:lang w:val="fr-CH" w:eastAsia="en-US"/>
    </w:rPr>
  </w:style>
  <w:style w:type="character" w:customStyle="1" w:styleId="Heading3Char">
    <w:name w:val="Heading 3 Char"/>
    <w:aliases w:val="h3 Char"/>
    <w:link w:val="Heading3"/>
    <w:uiPriority w:val="99"/>
    <w:rsid w:val="003C260D"/>
    <w:rPr>
      <w:lang w:val="fr-CH" w:eastAsia="en-US"/>
    </w:rPr>
  </w:style>
  <w:style w:type="character" w:customStyle="1" w:styleId="Heading4Char">
    <w:name w:val="Heading 4 Char"/>
    <w:aliases w:val="h4 Char"/>
    <w:link w:val="Heading4"/>
    <w:uiPriority w:val="99"/>
    <w:rsid w:val="003C260D"/>
    <w:rPr>
      <w:lang w:val="fr-CH" w:eastAsia="en-US"/>
    </w:rPr>
  </w:style>
  <w:style w:type="character" w:customStyle="1" w:styleId="Heading5Char">
    <w:name w:val="Heading 5 Char"/>
    <w:aliases w:val="h5 Char"/>
    <w:link w:val="Heading5"/>
    <w:uiPriority w:val="99"/>
    <w:rsid w:val="003C260D"/>
    <w:rPr>
      <w:lang w:val="fr-CH" w:eastAsia="en-US"/>
    </w:rPr>
  </w:style>
  <w:style w:type="character" w:customStyle="1" w:styleId="Heading6Char">
    <w:name w:val="Heading 6 Char"/>
    <w:aliases w:val="h6 Char"/>
    <w:link w:val="Heading6"/>
    <w:uiPriority w:val="99"/>
    <w:rsid w:val="003C260D"/>
    <w:rPr>
      <w:lang w:val="fr-CH" w:eastAsia="en-US"/>
    </w:rPr>
  </w:style>
  <w:style w:type="character" w:customStyle="1" w:styleId="Heading7Char">
    <w:name w:val="Heading 7 Char"/>
    <w:link w:val="Heading7"/>
    <w:uiPriority w:val="99"/>
    <w:rsid w:val="003C260D"/>
    <w:rPr>
      <w:lang w:val="fr-CH" w:eastAsia="en-US"/>
    </w:rPr>
  </w:style>
  <w:style w:type="character" w:customStyle="1" w:styleId="Heading8Char">
    <w:name w:val="Heading 8 Char"/>
    <w:link w:val="Heading8"/>
    <w:uiPriority w:val="99"/>
    <w:rsid w:val="003C260D"/>
    <w:rPr>
      <w:lang w:val="fr-CH" w:eastAsia="en-US"/>
    </w:rPr>
  </w:style>
  <w:style w:type="character" w:customStyle="1" w:styleId="Heading9Char">
    <w:name w:val="Heading 9 Char"/>
    <w:link w:val="Heading9"/>
    <w:uiPriority w:val="99"/>
    <w:rsid w:val="003C260D"/>
    <w:rPr>
      <w:lang w:val="fr-CH" w:eastAsia="en-US"/>
    </w:rPr>
  </w:style>
  <w:style w:type="paragraph" w:styleId="PlainText">
    <w:name w:val="Plain Text"/>
    <w:basedOn w:val="Normal"/>
    <w:link w:val="PlainTextChar"/>
    <w:rsid w:val="003C260D"/>
    <w:rPr>
      <w:rFonts w:cs="Courier New"/>
    </w:rPr>
  </w:style>
  <w:style w:type="character" w:customStyle="1" w:styleId="PlainTextChar">
    <w:name w:val="Plain Text Char"/>
    <w:link w:val="PlainText"/>
    <w:rsid w:val="003C260D"/>
    <w:rPr>
      <w:rFonts w:cs="Courier New"/>
      <w:lang w:eastAsia="en-US"/>
    </w:rPr>
  </w:style>
  <w:style w:type="paragraph" w:styleId="BlockText">
    <w:name w:val="Block Text"/>
    <w:basedOn w:val="Normal"/>
    <w:rsid w:val="003C260D"/>
    <w:pPr>
      <w:ind w:left="1440" w:right="1440"/>
    </w:pPr>
  </w:style>
  <w:style w:type="character" w:customStyle="1" w:styleId="EndnoteTextChar">
    <w:name w:val="Endnote Text Char"/>
    <w:aliases w:val="2_G Char"/>
    <w:link w:val="EndnoteText"/>
    <w:rsid w:val="003C260D"/>
    <w:rPr>
      <w:sz w:val="18"/>
      <w:lang w:val="fr-CH" w:eastAsia="en-US"/>
    </w:rPr>
  </w:style>
  <w:style w:type="character" w:customStyle="1" w:styleId="CommentTextChar">
    <w:name w:val="Comment Text Char"/>
    <w:link w:val="CommentText"/>
    <w:uiPriority w:val="99"/>
    <w:rsid w:val="003C260D"/>
    <w:rPr>
      <w:lang w:val="fr-CH" w:eastAsia="en-US"/>
    </w:rPr>
  </w:style>
  <w:style w:type="character" w:styleId="LineNumber">
    <w:name w:val="line number"/>
    <w:rsid w:val="003C260D"/>
    <w:rPr>
      <w:sz w:val="14"/>
    </w:rPr>
  </w:style>
  <w:style w:type="numbering" w:styleId="111111">
    <w:name w:val="Outline List 2"/>
    <w:aliases w:val="1.1.1"/>
    <w:basedOn w:val="NoList"/>
    <w:rsid w:val="003C260D"/>
    <w:pPr>
      <w:numPr>
        <w:numId w:val="3"/>
      </w:numPr>
    </w:pPr>
  </w:style>
  <w:style w:type="numbering" w:styleId="1ai">
    <w:name w:val="Outline List 1"/>
    <w:basedOn w:val="NoList"/>
    <w:rsid w:val="003C260D"/>
    <w:pPr>
      <w:numPr>
        <w:numId w:val="4"/>
      </w:numPr>
    </w:pPr>
  </w:style>
  <w:style w:type="numbering" w:styleId="ArticleSection">
    <w:name w:val="Outline List 3"/>
    <w:basedOn w:val="NoList"/>
    <w:rsid w:val="003C260D"/>
    <w:pPr>
      <w:numPr>
        <w:numId w:val="5"/>
      </w:numPr>
    </w:pPr>
  </w:style>
  <w:style w:type="paragraph" w:styleId="BodyText2">
    <w:name w:val="Body Text 2"/>
    <w:aliases w:val=" double line spacing"/>
    <w:basedOn w:val="Normal"/>
    <w:link w:val="BodyText2Char"/>
    <w:rsid w:val="003C260D"/>
    <w:pPr>
      <w:spacing w:after="120" w:line="480" w:lineRule="auto"/>
    </w:pPr>
  </w:style>
  <w:style w:type="character" w:customStyle="1" w:styleId="BodyText2Char">
    <w:name w:val="Body Text 2 Char"/>
    <w:aliases w:val=" double line spacing Char"/>
    <w:link w:val="BodyText2"/>
    <w:rsid w:val="003C260D"/>
    <w:rPr>
      <w:lang w:eastAsia="en-US"/>
    </w:rPr>
  </w:style>
  <w:style w:type="paragraph" w:styleId="BodyText3">
    <w:name w:val="Body Text 3"/>
    <w:basedOn w:val="Normal"/>
    <w:link w:val="BodyText3Char"/>
    <w:rsid w:val="003C260D"/>
    <w:pPr>
      <w:spacing w:after="120"/>
    </w:pPr>
    <w:rPr>
      <w:sz w:val="16"/>
      <w:szCs w:val="16"/>
    </w:rPr>
  </w:style>
  <w:style w:type="character" w:customStyle="1" w:styleId="BodyText3Char">
    <w:name w:val="Body Text 3 Char"/>
    <w:link w:val="BodyText3"/>
    <w:rsid w:val="003C260D"/>
    <w:rPr>
      <w:sz w:val="16"/>
      <w:szCs w:val="16"/>
      <w:lang w:eastAsia="en-US"/>
    </w:rPr>
  </w:style>
  <w:style w:type="paragraph" w:styleId="BodyTextFirstIndent">
    <w:name w:val="Body Text First Indent"/>
    <w:basedOn w:val="BodyText"/>
    <w:link w:val="BodyTextFirstIndentChar"/>
    <w:rsid w:val="003C260D"/>
    <w:pPr>
      <w:ind w:firstLine="210"/>
    </w:pPr>
  </w:style>
  <w:style w:type="character" w:customStyle="1" w:styleId="BodyTextFirstIndentChar">
    <w:name w:val="Body Text First Indent Char"/>
    <w:link w:val="BodyTextFirstIndent"/>
    <w:rsid w:val="003C260D"/>
    <w:rPr>
      <w:lang w:val="fr-CH" w:eastAsia="en-US"/>
    </w:rPr>
  </w:style>
  <w:style w:type="paragraph" w:styleId="BodyTextFirstIndent2">
    <w:name w:val="Body Text First Indent 2"/>
    <w:basedOn w:val="BodyTextIndent"/>
    <w:link w:val="BodyTextFirstIndent2Char"/>
    <w:rsid w:val="003C260D"/>
    <w:pPr>
      <w:ind w:firstLine="210"/>
    </w:pPr>
  </w:style>
  <w:style w:type="character" w:customStyle="1" w:styleId="BodyTextFirstIndent2Char">
    <w:name w:val="Body Text First Indent 2 Char"/>
    <w:link w:val="BodyTextFirstIndent2"/>
    <w:rsid w:val="003C260D"/>
    <w:rPr>
      <w:lang w:val="fr-CH" w:eastAsia="en-US"/>
    </w:rPr>
  </w:style>
  <w:style w:type="character" w:customStyle="1" w:styleId="BodyTextIndent2Char">
    <w:name w:val="Body Text Indent 2 Char"/>
    <w:link w:val="BodyTextIndent2"/>
    <w:rsid w:val="003C260D"/>
    <w:rPr>
      <w:sz w:val="24"/>
      <w:szCs w:val="24"/>
      <w:lang w:val="fr-FR" w:eastAsia="fr-FR"/>
    </w:rPr>
  </w:style>
  <w:style w:type="paragraph" w:styleId="BodyTextIndent3">
    <w:name w:val="Body Text Indent 3"/>
    <w:basedOn w:val="Normal"/>
    <w:link w:val="BodyTextIndent3Char"/>
    <w:rsid w:val="003C260D"/>
    <w:pPr>
      <w:spacing w:after="120"/>
      <w:ind w:left="283"/>
    </w:pPr>
    <w:rPr>
      <w:sz w:val="16"/>
      <w:szCs w:val="16"/>
    </w:rPr>
  </w:style>
  <w:style w:type="character" w:customStyle="1" w:styleId="BodyTextIndent3Char">
    <w:name w:val="Body Text Indent 3 Char"/>
    <w:link w:val="BodyTextIndent3"/>
    <w:rsid w:val="003C260D"/>
    <w:rPr>
      <w:sz w:val="16"/>
      <w:szCs w:val="16"/>
      <w:lang w:eastAsia="en-US"/>
    </w:rPr>
  </w:style>
  <w:style w:type="paragraph" w:styleId="Closing">
    <w:name w:val="Closing"/>
    <w:basedOn w:val="Normal"/>
    <w:link w:val="ClosingChar"/>
    <w:rsid w:val="003C260D"/>
    <w:pPr>
      <w:ind w:left="4252"/>
    </w:pPr>
  </w:style>
  <w:style w:type="character" w:customStyle="1" w:styleId="ClosingChar">
    <w:name w:val="Closing Char"/>
    <w:link w:val="Closing"/>
    <w:rsid w:val="003C260D"/>
    <w:rPr>
      <w:lang w:eastAsia="en-US"/>
    </w:rPr>
  </w:style>
  <w:style w:type="paragraph" w:styleId="Date">
    <w:name w:val="Date"/>
    <w:basedOn w:val="Normal"/>
    <w:next w:val="Normal"/>
    <w:link w:val="DateChar"/>
    <w:rsid w:val="003C260D"/>
  </w:style>
  <w:style w:type="character" w:customStyle="1" w:styleId="DateChar">
    <w:name w:val="Date Char"/>
    <w:link w:val="Date"/>
    <w:rsid w:val="003C260D"/>
    <w:rPr>
      <w:lang w:eastAsia="en-US"/>
    </w:rPr>
  </w:style>
  <w:style w:type="character" w:styleId="Emphasis">
    <w:name w:val="Emphasis"/>
    <w:qFormat/>
    <w:rsid w:val="003C260D"/>
    <w:rPr>
      <w:i/>
      <w:iCs/>
    </w:rPr>
  </w:style>
  <w:style w:type="paragraph" w:styleId="EnvelopeReturn">
    <w:name w:val="envelope return"/>
    <w:basedOn w:val="Normal"/>
    <w:rsid w:val="003C260D"/>
    <w:rPr>
      <w:rFonts w:ascii="Arial" w:hAnsi="Arial" w:cs="Arial"/>
    </w:rPr>
  </w:style>
  <w:style w:type="character" w:styleId="FollowedHyperlink">
    <w:name w:val="FollowedHyperlink"/>
    <w:rsid w:val="003C260D"/>
    <w:rPr>
      <w:color w:val="auto"/>
      <w:u w:val="none"/>
    </w:rPr>
  </w:style>
  <w:style w:type="character" w:styleId="HTMLAcronym">
    <w:name w:val="HTML Acronym"/>
    <w:rsid w:val="003C260D"/>
  </w:style>
  <w:style w:type="paragraph" w:styleId="HTMLAddress">
    <w:name w:val="HTML Address"/>
    <w:basedOn w:val="Normal"/>
    <w:link w:val="HTMLAddressChar"/>
    <w:rsid w:val="003C260D"/>
    <w:rPr>
      <w:i/>
      <w:iCs/>
    </w:rPr>
  </w:style>
  <w:style w:type="character" w:customStyle="1" w:styleId="HTMLAddressChar">
    <w:name w:val="HTML Address Char"/>
    <w:link w:val="HTMLAddress"/>
    <w:rsid w:val="003C260D"/>
    <w:rPr>
      <w:i/>
      <w:iCs/>
      <w:lang w:eastAsia="en-US"/>
    </w:rPr>
  </w:style>
  <w:style w:type="character" w:styleId="HTMLCite">
    <w:name w:val="HTML Cite"/>
    <w:rsid w:val="003C260D"/>
    <w:rPr>
      <w:i/>
      <w:iCs/>
    </w:rPr>
  </w:style>
  <w:style w:type="character" w:styleId="HTMLCode">
    <w:name w:val="HTML Code"/>
    <w:rsid w:val="003C260D"/>
    <w:rPr>
      <w:rFonts w:ascii="Courier New" w:hAnsi="Courier New" w:cs="Courier New"/>
      <w:sz w:val="20"/>
      <w:szCs w:val="20"/>
    </w:rPr>
  </w:style>
  <w:style w:type="character" w:styleId="HTMLDefinition">
    <w:name w:val="HTML Definition"/>
    <w:rsid w:val="003C260D"/>
    <w:rPr>
      <w:i/>
      <w:iCs/>
    </w:rPr>
  </w:style>
  <w:style w:type="character" w:styleId="HTMLKeyboard">
    <w:name w:val="HTML Keyboard"/>
    <w:rsid w:val="003C260D"/>
    <w:rPr>
      <w:rFonts w:ascii="Courier New" w:hAnsi="Courier New" w:cs="Courier New"/>
      <w:sz w:val="20"/>
      <w:szCs w:val="20"/>
    </w:rPr>
  </w:style>
  <w:style w:type="paragraph" w:styleId="HTMLPreformatted">
    <w:name w:val="HTML Preformatted"/>
    <w:basedOn w:val="Normal"/>
    <w:link w:val="HTMLPreformattedChar"/>
    <w:rsid w:val="003C260D"/>
    <w:rPr>
      <w:rFonts w:ascii="Courier New" w:hAnsi="Courier New" w:cs="Courier New"/>
    </w:rPr>
  </w:style>
  <w:style w:type="character" w:customStyle="1" w:styleId="HTMLPreformattedChar">
    <w:name w:val="HTML Preformatted Char"/>
    <w:link w:val="HTMLPreformatted"/>
    <w:rsid w:val="003C260D"/>
    <w:rPr>
      <w:rFonts w:ascii="Courier New" w:hAnsi="Courier New" w:cs="Courier New"/>
      <w:lang w:eastAsia="en-US"/>
    </w:rPr>
  </w:style>
  <w:style w:type="character" w:styleId="HTMLSample">
    <w:name w:val="HTML Sample"/>
    <w:rsid w:val="003C260D"/>
    <w:rPr>
      <w:rFonts w:ascii="Courier New" w:hAnsi="Courier New" w:cs="Courier New"/>
    </w:rPr>
  </w:style>
  <w:style w:type="character" w:styleId="HTMLTypewriter">
    <w:name w:val="HTML Typewriter"/>
    <w:rsid w:val="003C260D"/>
    <w:rPr>
      <w:rFonts w:ascii="Courier New" w:hAnsi="Courier New" w:cs="Courier New"/>
      <w:sz w:val="20"/>
      <w:szCs w:val="20"/>
    </w:rPr>
  </w:style>
  <w:style w:type="character" w:styleId="HTMLVariable">
    <w:name w:val="HTML Variable"/>
    <w:rsid w:val="003C260D"/>
    <w:rPr>
      <w:i/>
      <w:iCs/>
    </w:rPr>
  </w:style>
  <w:style w:type="paragraph" w:styleId="List2">
    <w:name w:val="List 2"/>
    <w:basedOn w:val="Normal"/>
    <w:rsid w:val="003C260D"/>
    <w:pPr>
      <w:ind w:left="566" w:hanging="283"/>
    </w:pPr>
  </w:style>
  <w:style w:type="paragraph" w:styleId="List3">
    <w:name w:val="List 3"/>
    <w:basedOn w:val="Normal"/>
    <w:rsid w:val="003C260D"/>
    <w:pPr>
      <w:ind w:left="849" w:hanging="283"/>
    </w:pPr>
  </w:style>
  <w:style w:type="paragraph" w:styleId="List4">
    <w:name w:val="List 4"/>
    <w:basedOn w:val="Normal"/>
    <w:rsid w:val="003C260D"/>
    <w:pPr>
      <w:ind w:left="1132" w:hanging="283"/>
    </w:pPr>
  </w:style>
  <w:style w:type="paragraph" w:styleId="List5">
    <w:name w:val="List 5"/>
    <w:basedOn w:val="Normal"/>
    <w:rsid w:val="003C260D"/>
    <w:pPr>
      <w:ind w:left="1415" w:hanging="283"/>
    </w:pPr>
  </w:style>
  <w:style w:type="paragraph" w:styleId="ListBullet">
    <w:name w:val="List Bullet"/>
    <w:basedOn w:val="Normal"/>
    <w:rsid w:val="003C260D"/>
    <w:pPr>
      <w:tabs>
        <w:tab w:val="num" w:pos="360"/>
      </w:tabs>
      <w:ind w:left="360" w:hanging="360"/>
    </w:pPr>
  </w:style>
  <w:style w:type="paragraph" w:styleId="ListBullet2">
    <w:name w:val="List Bullet 2"/>
    <w:basedOn w:val="Normal"/>
    <w:rsid w:val="003C260D"/>
    <w:pPr>
      <w:tabs>
        <w:tab w:val="num" w:pos="643"/>
      </w:tabs>
      <w:ind w:left="643" w:hanging="360"/>
    </w:pPr>
  </w:style>
  <w:style w:type="paragraph" w:styleId="ListBullet3">
    <w:name w:val="List Bullet 3"/>
    <w:basedOn w:val="Normal"/>
    <w:rsid w:val="003C260D"/>
    <w:pPr>
      <w:tabs>
        <w:tab w:val="num" w:pos="926"/>
      </w:tabs>
      <w:ind w:left="926" w:hanging="360"/>
    </w:pPr>
  </w:style>
  <w:style w:type="paragraph" w:styleId="ListBullet4">
    <w:name w:val="List Bullet 4"/>
    <w:basedOn w:val="Normal"/>
    <w:rsid w:val="003C260D"/>
    <w:pPr>
      <w:tabs>
        <w:tab w:val="num" w:pos="1209"/>
      </w:tabs>
      <w:ind w:left="1209" w:hanging="360"/>
    </w:pPr>
  </w:style>
  <w:style w:type="paragraph" w:styleId="ListBullet5">
    <w:name w:val="List Bullet 5"/>
    <w:basedOn w:val="Normal"/>
    <w:rsid w:val="003C260D"/>
    <w:pPr>
      <w:tabs>
        <w:tab w:val="num" w:pos="1492"/>
      </w:tabs>
      <w:ind w:left="1492" w:hanging="360"/>
    </w:pPr>
  </w:style>
  <w:style w:type="paragraph" w:styleId="ListContinue">
    <w:name w:val="List Continue"/>
    <w:aliases w:val="list-1"/>
    <w:basedOn w:val="Normal"/>
    <w:rsid w:val="003C260D"/>
    <w:pPr>
      <w:spacing w:after="120"/>
      <w:ind w:left="283"/>
    </w:pPr>
  </w:style>
  <w:style w:type="paragraph" w:styleId="ListContinue2">
    <w:name w:val="List Continue 2"/>
    <w:basedOn w:val="Normal"/>
    <w:rsid w:val="003C260D"/>
    <w:pPr>
      <w:spacing w:after="120"/>
      <w:ind w:left="566"/>
    </w:pPr>
  </w:style>
  <w:style w:type="paragraph" w:styleId="ListContinue3">
    <w:name w:val="List Continue 3"/>
    <w:basedOn w:val="Normal"/>
    <w:rsid w:val="003C260D"/>
    <w:pPr>
      <w:spacing w:after="120"/>
      <w:ind w:left="849"/>
    </w:pPr>
  </w:style>
  <w:style w:type="paragraph" w:styleId="ListContinue4">
    <w:name w:val="List Continue 4"/>
    <w:basedOn w:val="Normal"/>
    <w:rsid w:val="003C260D"/>
    <w:pPr>
      <w:spacing w:after="120"/>
      <w:ind w:left="1132"/>
    </w:pPr>
  </w:style>
  <w:style w:type="paragraph" w:styleId="ListContinue5">
    <w:name w:val="List Continue 5"/>
    <w:basedOn w:val="Normal"/>
    <w:rsid w:val="003C260D"/>
    <w:pPr>
      <w:spacing w:after="120"/>
      <w:ind w:left="1415"/>
    </w:pPr>
  </w:style>
  <w:style w:type="paragraph" w:styleId="ListNumber">
    <w:name w:val="List Number"/>
    <w:basedOn w:val="Normal"/>
    <w:rsid w:val="003C260D"/>
    <w:pPr>
      <w:tabs>
        <w:tab w:val="num" w:pos="360"/>
      </w:tabs>
      <w:ind w:left="360" w:hanging="360"/>
    </w:pPr>
  </w:style>
  <w:style w:type="paragraph" w:styleId="ListNumber2">
    <w:name w:val="List Number 2"/>
    <w:basedOn w:val="Normal"/>
    <w:rsid w:val="003C260D"/>
    <w:pPr>
      <w:tabs>
        <w:tab w:val="num" w:pos="643"/>
      </w:tabs>
      <w:ind w:left="643" w:hanging="360"/>
    </w:pPr>
  </w:style>
  <w:style w:type="paragraph" w:styleId="ListNumber3">
    <w:name w:val="List Number 3"/>
    <w:basedOn w:val="Normal"/>
    <w:rsid w:val="003C260D"/>
    <w:pPr>
      <w:tabs>
        <w:tab w:val="num" w:pos="926"/>
      </w:tabs>
      <w:ind w:left="926" w:hanging="360"/>
    </w:pPr>
  </w:style>
  <w:style w:type="paragraph" w:styleId="ListNumber4">
    <w:name w:val="List Number 4"/>
    <w:basedOn w:val="Normal"/>
    <w:rsid w:val="003C260D"/>
    <w:pPr>
      <w:tabs>
        <w:tab w:val="num" w:pos="1209"/>
      </w:tabs>
      <w:ind w:left="1209" w:hanging="360"/>
    </w:pPr>
  </w:style>
  <w:style w:type="paragraph" w:styleId="ListNumber5">
    <w:name w:val="List Number 5"/>
    <w:basedOn w:val="Normal"/>
    <w:rsid w:val="003C260D"/>
    <w:pPr>
      <w:tabs>
        <w:tab w:val="num" w:pos="1492"/>
      </w:tabs>
      <w:ind w:left="1492" w:hanging="360"/>
    </w:pPr>
  </w:style>
  <w:style w:type="paragraph" w:styleId="MessageHeader">
    <w:name w:val="Message Header"/>
    <w:basedOn w:val="Normal"/>
    <w:link w:val="MessageHeaderChar"/>
    <w:rsid w:val="003C260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ssageHeaderChar">
    <w:name w:val="Message Header Char"/>
    <w:link w:val="MessageHeader"/>
    <w:rsid w:val="003C260D"/>
    <w:rPr>
      <w:rFonts w:ascii="Arial" w:hAnsi="Arial" w:cs="Arial"/>
      <w:sz w:val="24"/>
      <w:szCs w:val="24"/>
      <w:shd w:val="pct20" w:color="auto" w:fill="auto"/>
      <w:lang w:eastAsia="en-US"/>
    </w:rPr>
  </w:style>
  <w:style w:type="paragraph" w:styleId="NormalIndent">
    <w:name w:val="Normal Indent"/>
    <w:basedOn w:val="Normal"/>
    <w:rsid w:val="003C260D"/>
    <w:pPr>
      <w:ind w:left="567"/>
    </w:pPr>
  </w:style>
  <w:style w:type="paragraph" w:styleId="NoteHeading">
    <w:name w:val="Note Heading"/>
    <w:basedOn w:val="Normal"/>
    <w:next w:val="Normal"/>
    <w:link w:val="NoteHeadingChar"/>
    <w:rsid w:val="003C260D"/>
  </w:style>
  <w:style w:type="character" w:customStyle="1" w:styleId="NoteHeadingChar">
    <w:name w:val="Note Heading Char"/>
    <w:link w:val="NoteHeading"/>
    <w:rsid w:val="003C260D"/>
    <w:rPr>
      <w:lang w:eastAsia="en-US"/>
    </w:rPr>
  </w:style>
  <w:style w:type="paragraph" w:styleId="Salutation">
    <w:name w:val="Salutation"/>
    <w:basedOn w:val="Normal"/>
    <w:next w:val="Normal"/>
    <w:link w:val="SalutationChar"/>
    <w:rsid w:val="003C260D"/>
  </w:style>
  <w:style w:type="character" w:customStyle="1" w:styleId="SalutationChar">
    <w:name w:val="Salutation Char"/>
    <w:link w:val="Salutation"/>
    <w:rsid w:val="003C260D"/>
    <w:rPr>
      <w:lang w:eastAsia="en-US"/>
    </w:rPr>
  </w:style>
  <w:style w:type="paragraph" w:styleId="Signature">
    <w:name w:val="Signature"/>
    <w:basedOn w:val="Normal"/>
    <w:link w:val="SignatureChar"/>
    <w:rsid w:val="003C260D"/>
    <w:pPr>
      <w:ind w:left="4252"/>
    </w:pPr>
  </w:style>
  <w:style w:type="character" w:customStyle="1" w:styleId="SignatureChar">
    <w:name w:val="Signature Char"/>
    <w:link w:val="Signature"/>
    <w:rsid w:val="003C260D"/>
    <w:rPr>
      <w:lang w:eastAsia="en-US"/>
    </w:rPr>
  </w:style>
  <w:style w:type="character" w:styleId="Strong">
    <w:name w:val="Strong"/>
    <w:qFormat/>
    <w:rsid w:val="003C260D"/>
    <w:rPr>
      <w:b/>
      <w:bCs/>
    </w:rPr>
  </w:style>
  <w:style w:type="paragraph" w:styleId="Subtitle">
    <w:name w:val="Subtitle"/>
    <w:basedOn w:val="Normal"/>
    <w:link w:val="SubtitleChar"/>
    <w:qFormat/>
    <w:rsid w:val="003C260D"/>
    <w:pPr>
      <w:spacing w:after="60"/>
      <w:jc w:val="center"/>
      <w:outlineLvl w:val="1"/>
    </w:pPr>
    <w:rPr>
      <w:rFonts w:ascii="Arial" w:hAnsi="Arial" w:cs="Arial"/>
      <w:sz w:val="24"/>
      <w:szCs w:val="24"/>
    </w:rPr>
  </w:style>
  <w:style w:type="character" w:customStyle="1" w:styleId="SubtitleChar">
    <w:name w:val="Subtitle Char"/>
    <w:link w:val="Subtitle"/>
    <w:rsid w:val="003C260D"/>
    <w:rPr>
      <w:rFonts w:ascii="Arial" w:hAnsi="Arial" w:cs="Arial"/>
      <w:sz w:val="24"/>
      <w:szCs w:val="24"/>
      <w:lang w:eastAsia="en-US"/>
    </w:rPr>
  </w:style>
  <w:style w:type="table" w:styleId="Table3Deffects1">
    <w:name w:val="Table 3D effects 1"/>
    <w:basedOn w:val="TableNormal"/>
    <w:rsid w:val="003C260D"/>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3C260D"/>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3C260D"/>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3C260D"/>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3C260D"/>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3C260D"/>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3C260D"/>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3C260D"/>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3C260D"/>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3C260D"/>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3C260D"/>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3C260D"/>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3C260D"/>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3C260D"/>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3C260D"/>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3C260D"/>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3C260D"/>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TableNormal"/>
    <w:next w:val="TableGrid"/>
    <w:rsid w:val="003C260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0">
    <w:name w:val="Table Grid 1"/>
    <w:basedOn w:val="TableNorma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3C260D"/>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3C260D"/>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3C260D"/>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3C260D"/>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3C260D"/>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3C260D"/>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3C260D"/>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3C260D"/>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3C260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3C260D"/>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3C260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3C260D"/>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3C260D"/>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3C260D"/>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3C260D"/>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3C260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3C260D"/>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3C260D"/>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3C260D"/>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3C260D"/>
    <w:pPr>
      <w:spacing w:before="240" w:after="60"/>
      <w:jc w:val="center"/>
      <w:outlineLvl w:val="0"/>
    </w:pPr>
    <w:rPr>
      <w:rFonts w:ascii="Arial" w:hAnsi="Arial" w:cs="Arial"/>
      <w:b/>
      <w:bCs/>
      <w:kern w:val="28"/>
      <w:sz w:val="32"/>
      <w:szCs w:val="32"/>
    </w:rPr>
  </w:style>
  <w:style w:type="character" w:customStyle="1" w:styleId="TitleChar">
    <w:name w:val="Title Char"/>
    <w:link w:val="Title"/>
    <w:rsid w:val="003C260D"/>
    <w:rPr>
      <w:rFonts w:ascii="Arial" w:hAnsi="Arial" w:cs="Arial"/>
      <w:b/>
      <w:bCs/>
      <w:kern w:val="28"/>
      <w:sz w:val="32"/>
      <w:szCs w:val="32"/>
      <w:lang w:eastAsia="en-US"/>
    </w:rPr>
  </w:style>
  <w:style w:type="paragraph" w:styleId="EnvelopeAddress">
    <w:name w:val="envelope address"/>
    <w:basedOn w:val="Normal"/>
    <w:rsid w:val="003C260D"/>
    <w:pPr>
      <w:framePr w:w="7920" w:h="1980" w:hRule="exact" w:hSpace="180" w:wrap="auto" w:hAnchor="page" w:xAlign="center" w:yAlign="bottom"/>
      <w:ind w:left="2880"/>
    </w:pPr>
    <w:rPr>
      <w:rFonts w:ascii="Arial" w:hAnsi="Arial" w:cs="Arial"/>
      <w:sz w:val="24"/>
      <w:szCs w:val="24"/>
    </w:rPr>
  </w:style>
  <w:style w:type="character" w:customStyle="1" w:styleId="BalloonTextChar">
    <w:name w:val="Balloon Text Char"/>
    <w:link w:val="BalloonText"/>
    <w:rsid w:val="003C260D"/>
    <w:rPr>
      <w:rFonts w:ascii="Tahoma" w:hAnsi="Tahoma" w:cs="Tahoma"/>
      <w:sz w:val="16"/>
      <w:szCs w:val="16"/>
      <w:lang w:val="fr-CH" w:eastAsia="en-US"/>
    </w:rPr>
  </w:style>
  <w:style w:type="character" w:customStyle="1" w:styleId="WW-">
    <w:name w:val="WW-Основной шрифт абзаца"/>
    <w:rsid w:val="003C260D"/>
  </w:style>
  <w:style w:type="paragraph" w:styleId="Caption">
    <w:name w:val="caption"/>
    <w:basedOn w:val="Normal"/>
    <w:next w:val="Normal"/>
    <w:uiPriority w:val="35"/>
    <w:unhideWhenUsed/>
    <w:qFormat/>
    <w:rsid w:val="003C260D"/>
    <w:pPr>
      <w:spacing w:after="200" w:line="240" w:lineRule="auto"/>
    </w:pPr>
    <w:rPr>
      <w:b/>
      <w:bCs/>
      <w:color w:val="4F81BD"/>
      <w:sz w:val="18"/>
      <w:szCs w:val="18"/>
      <w:lang w:val="ru-RU" w:eastAsia="ar-SA"/>
    </w:rPr>
  </w:style>
  <w:style w:type="paragraph" w:styleId="Revision">
    <w:name w:val="Revision"/>
    <w:hidden/>
    <w:uiPriority w:val="99"/>
    <w:semiHidden/>
    <w:rsid w:val="003C260D"/>
    <w:rPr>
      <w:lang w:val="en-GB" w:eastAsia="en-US"/>
    </w:rPr>
  </w:style>
  <w:style w:type="character" w:customStyle="1" w:styleId="CommentSubjectChar">
    <w:name w:val="Comment Subject Char"/>
    <w:link w:val="CommentSubject"/>
    <w:rsid w:val="003C260D"/>
    <w:rPr>
      <w:b/>
      <w:bCs/>
      <w:lang w:val="fr-CH" w:eastAsia="en-US"/>
    </w:rPr>
  </w:style>
  <w:style w:type="table" w:customStyle="1" w:styleId="TableGrid20">
    <w:name w:val="Table Grid2"/>
    <w:basedOn w:val="TableNormal"/>
    <w:next w:val="TableGrid"/>
    <w:uiPriority w:val="59"/>
    <w:rsid w:val="008A7BF6"/>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default0">
    <w:name w:val="default"/>
    <w:basedOn w:val="Normal"/>
    <w:rsid w:val="008A7BF6"/>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cm20">
    <w:name w:val="cm20"/>
    <w:basedOn w:val="Normal"/>
    <w:rsid w:val="008A7BF6"/>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rsid w:val="008A7BF6"/>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Normal"/>
    <w:qFormat/>
    <w:rsid w:val="008A7BF6"/>
    <w:pPr>
      <w:widowControl w:val="0"/>
      <w:suppressAutoHyphens w:val="0"/>
      <w:spacing w:after="120" w:line="240" w:lineRule="exact"/>
      <w:ind w:left="2268" w:right="1134" w:hanging="1134"/>
      <w:jc w:val="both"/>
    </w:pPr>
    <w:rPr>
      <w:lang w:val="en-US"/>
    </w:rPr>
  </w:style>
  <w:style w:type="paragraph" w:customStyle="1" w:styleId="p3">
    <w:name w:val="p3"/>
    <w:basedOn w:val="Normal"/>
    <w:next w:val="Normal"/>
    <w:rsid w:val="008A7BF6"/>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8A7BF6"/>
    <w:rPr>
      <w:b/>
    </w:rPr>
  </w:style>
  <w:style w:type="paragraph" w:customStyle="1" w:styleId="Normalparagraph">
    <w:name w:val="Normal.paragraph"/>
    <w:rsid w:val="008A7BF6"/>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Normal"/>
    <w:uiPriority w:val="99"/>
    <w:rsid w:val="008A7BF6"/>
    <w:pPr>
      <w:suppressAutoHyphens w:val="0"/>
      <w:spacing w:before="210" w:line="210" w:lineRule="exact"/>
    </w:pPr>
    <w:rPr>
      <w:rFonts w:ascii="Arial" w:hAnsi="Arial"/>
      <w:sz w:val="18"/>
    </w:rPr>
  </w:style>
  <w:style w:type="paragraph" w:customStyle="1" w:styleId="Figuretitle">
    <w:name w:val="Figure title"/>
    <w:basedOn w:val="Normal"/>
    <w:next w:val="Normal"/>
    <w:rsid w:val="008A7BF6"/>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table" w:customStyle="1" w:styleId="TableGrid30">
    <w:name w:val="Table Grid3"/>
    <w:basedOn w:val="TableNormal"/>
    <w:next w:val="TableGrid"/>
    <w:rsid w:val="008A7BF6"/>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SingleTxt">
    <w:name w:val="__Single Txt"/>
    <w:basedOn w:val="Normal"/>
    <w:qFormat/>
    <w:rsid w:val="009C78AF"/>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character" w:customStyle="1" w:styleId="NormalWebChar">
    <w:name w:val="Normal (Web) Char"/>
    <w:link w:val="NormalWeb"/>
    <w:uiPriority w:val="99"/>
    <w:rsid w:val="000E40C6"/>
    <w:rPr>
      <w:sz w:val="24"/>
      <w:szCs w:val="24"/>
      <w:lang w:val="en-GB" w:eastAsia="en-GB"/>
    </w:rPr>
  </w:style>
  <w:style w:type="paragraph" w:customStyle="1" w:styleId="Annex1">
    <w:name w:val="Annex1"/>
    <w:basedOn w:val="Normal"/>
    <w:qFormat/>
    <w:rsid w:val="000E40C6"/>
    <w:pPr>
      <w:tabs>
        <w:tab w:val="left" w:pos="1700"/>
        <w:tab w:val="right" w:leader="dot" w:pos="8505"/>
      </w:tabs>
      <w:spacing w:after="120"/>
      <w:ind w:left="2268" w:right="1134" w:hanging="1134"/>
      <w:jc w:val="both"/>
    </w:pPr>
  </w:style>
  <w:style w:type="character" w:customStyle="1" w:styleId="FooterChar1">
    <w:name w:val="Footer Char1"/>
    <w:aliases w:val="3_G Char1"/>
    <w:basedOn w:val="DefaultParagraphFont"/>
    <w:uiPriority w:val="99"/>
    <w:semiHidden/>
    <w:rsid w:val="000E40C6"/>
    <w:rPr>
      <w:lang w:eastAsia="en-US"/>
    </w:rPr>
  </w:style>
  <w:style w:type="paragraph" w:customStyle="1" w:styleId="i">
    <w:name w:val="(i)"/>
    <w:basedOn w:val="a1"/>
    <w:qFormat/>
    <w:rsid w:val="000E40C6"/>
    <w:pPr>
      <w:ind w:left="3402"/>
    </w:pPr>
    <w:rPr>
      <w:lang w:val="en-GB"/>
    </w:rPr>
  </w:style>
  <w:style w:type="paragraph" w:customStyle="1" w:styleId="a1">
    <w:name w:val="(a)"/>
    <w:basedOn w:val="Normal"/>
    <w:qFormat/>
    <w:rsid w:val="000E40C6"/>
    <w:pPr>
      <w:widowControl w:val="0"/>
      <w:suppressAutoHyphens w:val="0"/>
      <w:spacing w:after="120" w:line="240" w:lineRule="exact"/>
      <w:ind w:left="2835" w:right="1134" w:hanging="567"/>
      <w:jc w:val="both"/>
    </w:pPr>
    <w:rPr>
      <w:lang w:val="en-US"/>
    </w:rPr>
  </w:style>
  <w:style w:type="paragraph" w:customStyle="1" w:styleId="Document1">
    <w:name w:val="Document[1]"/>
    <w:basedOn w:val="Normal"/>
    <w:rsid w:val="000E40C6"/>
    <w:pPr>
      <w:widowControl w:val="0"/>
      <w:suppressAutoHyphens w:val="0"/>
      <w:spacing w:line="240" w:lineRule="auto"/>
    </w:pPr>
    <w:rPr>
      <w:b/>
      <w:sz w:val="36"/>
      <w:lang w:val="en-US"/>
    </w:rPr>
  </w:style>
  <w:style w:type="paragraph" w:customStyle="1" w:styleId="Document2">
    <w:name w:val="Document[2]"/>
    <w:basedOn w:val="Normal"/>
    <w:rsid w:val="000E40C6"/>
    <w:pPr>
      <w:widowControl w:val="0"/>
      <w:suppressAutoHyphens w:val="0"/>
      <w:spacing w:line="240" w:lineRule="auto"/>
    </w:pPr>
    <w:rPr>
      <w:b/>
      <w:sz w:val="24"/>
      <w:u w:val="single"/>
      <w:lang w:val="en-US"/>
    </w:rPr>
  </w:style>
  <w:style w:type="paragraph" w:customStyle="1" w:styleId="Document3">
    <w:name w:val="Document[3]"/>
    <w:basedOn w:val="Normal"/>
    <w:rsid w:val="000E40C6"/>
    <w:pPr>
      <w:widowControl w:val="0"/>
      <w:suppressAutoHyphens w:val="0"/>
      <w:spacing w:line="240" w:lineRule="auto"/>
    </w:pPr>
    <w:rPr>
      <w:b/>
      <w:sz w:val="24"/>
      <w:lang w:val="en-US"/>
    </w:rPr>
  </w:style>
  <w:style w:type="paragraph" w:customStyle="1" w:styleId="Document40">
    <w:name w:val="Document[4]"/>
    <w:basedOn w:val="Normal"/>
    <w:rsid w:val="000E40C6"/>
    <w:pPr>
      <w:widowControl w:val="0"/>
      <w:suppressAutoHyphens w:val="0"/>
      <w:spacing w:line="240" w:lineRule="auto"/>
    </w:pPr>
    <w:rPr>
      <w:b/>
      <w:i/>
      <w:sz w:val="24"/>
      <w:lang w:val="en-US"/>
    </w:rPr>
  </w:style>
  <w:style w:type="paragraph" w:customStyle="1" w:styleId="Document5">
    <w:name w:val="Document[5]"/>
    <w:basedOn w:val="Normal"/>
    <w:rsid w:val="000E40C6"/>
    <w:pPr>
      <w:widowControl w:val="0"/>
      <w:suppressAutoHyphens w:val="0"/>
      <w:spacing w:line="240" w:lineRule="auto"/>
    </w:pPr>
    <w:rPr>
      <w:sz w:val="24"/>
      <w:lang w:val="en-US"/>
    </w:rPr>
  </w:style>
  <w:style w:type="paragraph" w:customStyle="1" w:styleId="Document6">
    <w:name w:val="Document[6]"/>
    <w:basedOn w:val="Normal"/>
    <w:rsid w:val="000E40C6"/>
    <w:pPr>
      <w:widowControl w:val="0"/>
      <w:suppressAutoHyphens w:val="0"/>
      <w:spacing w:line="240" w:lineRule="auto"/>
    </w:pPr>
    <w:rPr>
      <w:sz w:val="24"/>
      <w:lang w:val="en-US"/>
    </w:rPr>
  </w:style>
  <w:style w:type="paragraph" w:customStyle="1" w:styleId="Document7">
    <w:name w:val="Document[7]"/>
    <w:basedOn w:val="Normal"/>
    <w:rsid w:val="000E40C6"/>
    <w:pPr>
      <w:widowControl w:val="0"/>
      <w:suppressAutoHyphens w:val="0"/>
      <w:spacing w:line="240" w:lineRule="auto"/>
    </w:pPr>
    <w:rPr>
      <w:sz w:val="24"/>
      <w:lang w:val="en-US"/>
    </w:rPr>
  </w:style>
  <w:style w:type="paragraph" w:customStyle="1" w:styleId="Document8">
    <w:name w:val="Document[8]"/>
    <w:basedOn w:val="Normal"/>
    <w:rsid w:val="000E40C6"/>
    <w:pPr>
      <w:widowControl w:val="0"/>
      <w:suppressAutoHyphens w:val="0"/>
      <w:spacing w:line="240" w:lineRule="auto"/>
    </w:pPr>
    <w:rPr>
      <w:sz w:val="24"/>
      <w:lang w:val="en-US"/>
    </w:rPr>
  </w:style>
  <w:style w:type="paragraph" w:customStyle="1" w:styleId="Technical1">
    <w:name w:val="Technical[1]"/>
    <w:basedOn w:val="Normal"/>
    <w:rsid w:val="000E40C6"/>
    <w:pPr>
      <w:widowControl w:val="0"/>
      <w:suppressAutoHyphens w:val="0"/>
      <w:spacing w:line="240" w:lineRule="auto"/>
    </w:pPr>
    <w:rPr>
      <w:b/>
      <w:sz w:val="36"/>
      <w:lang w:val="en-US"/>
    </w:rPr>
  </w:style>
  <w:style w:type="paragraph" w:customStyle="1" w:styleId="Technical2">
    <w:name w:val="Technical[2]"/>
    <w:basedOn w:val="Normal"/>
    <w:rsid w:val="000E40C6"/>
    <w:pPr>
      <w:widowControl w:val="0"/>
      <w:suppressAutoHyphens w:val="0"/>
      <w:spacing w:line="240" w:lineRule="auto"/>
    </w:pPr>
    <w:rPr>
      <w:b/>
      <w:sz w:val="24"/>
      <w:u w:val="single"/>
      <w:lang w:val="en-US"/>
    </w:rPr>
  </w:style>
  <w:style w:type="paragraph" w:customStyle="1" w:styleId="Technical3">
    <w:name w:val="Technical[3]"/>
    <w:basedOn w:val="Normal"/>
    <w:rsid w:val="000E40C6"/>
    <w:pPr>
      <w:widowControl w:val="0"/>
      <w:suppressAutoHyphens w:val="0"/>
      <w:spacing w:line="240" w:lineRule="auto"/>
    </w:pPr>
    <w:rPr>
      <w:b/>
      <w:sz w:val="24"/>
      <w:lang w:val="en-US"/>
    </w:rPr>
  </w:style>
  <w:style w:type="paragraph" w:customStyle="1" w:styleId="Technical4">
    <w:name w:val="Technical[4]"/>
    <w:basedOn w:val="Normal"/>
    <w:rsid w:val="000E40C6"/>
    <w:pPr>
      <w:widowControl w:val="0"/>
      <w:suppressAutoHyphens w:val="0"/>
      <w:spacing w:line="240" w:lineRule="auto"/>
    </w:pPr>
    <w:rPr>
      <w:b/>
      <w:sz w:val="24"/>
      <w:lang w:val="en-US"/>
    </w:rPr>
  </w:style>
  <w:style w:type="paragraph" w:customStyle="1" w:styleId="Technical5">
    <w:name w:val="Technical[5]"/>
    <w:basedOn w:val="Normal"/>
    <w:rsid w:val="000E40C6"/>
    <w:pPr>
      <w:widowControl w:val="0"/>
      <w:suppressAutoHyphens w:val="0"/>
      <w:spacing w:line="240" w:lineRule="auto"/>
    </w:pPr>
    <w:rPr>
      <w:b/>
      <w:sz w:val="24"/>
      <w:lang w:val="en-US"/>
    </w:rPr>
  </w:style>
  <w:style w:type="paragraph" w:customStyle="1" w:styleId="Technical6">
    <w:name w:val="Technical[6]"/>
    <w:basedOn w:val="Normal"/>
    <w:rsid w:val="000E40C6"/>
    <w:pPr>
      <w:widowControl w:val="0"/>
      <w:suppressAutoHyphens w:val="0"/>
      <w:spacing w:line="240" w:lineRule="auto"/>
    </w:pPr>
    <w:rPr>
      <w:b/>
      <w:sz w:val="24"/>
      <w:lang w:val="en-US"/>
    </w:rPr>
  </w:style>
  <w:style w:type="paragraph" w:customStyle="1" w:styleId="Technical7">
    <w:name w:val="Technical[7]"/>
    <w:basedOn w:val="Normal"/>
    <w:rsid w:val="000E40C6"/>
    <w:pPr>
      <w:widowControl w:val="0"/>
      <w:suppressAutoHyphens w:val="0"/>
      <w:spacing w:line="240" w:lineRule="auto"/>
    </w:pPr>
    <w:rPr>
      <w:b/>
      <w:sz w:val="24"/>
      <w:lang w:val="en-US"/>
    </w:rPr>
  </w:style>
  <w:style w:type="paragraph" w:customStyle="1" w:styleId="Technical8">
    <w:name w:val="Technical[8]"/>
    <w:basedOn w:val="Normal"/>
    <w:rsid w:val="000E40C6"/>
    <w:pPr>
      <w:widowControl w:val="0"/>
      <w:suppressAutoHyphens w:val="0"/>
      <w:spacing w:line="240" w:lineRule="auto"/>
    </w:pPr>
    <w:rPr>
      <w:b/>
      <w:sz w:val="24"/>
      <w:lang w:val="en-US"/>
    </w:rPr>
  </w:style>
  <w:style w:type="paragraph" w:customStyle="1" w:styleId="Technique1">
    <w:name w:val="Technique[1]"/>
    <w:basedOn w:val="Normal"/>
    <w:rsid w:val="000E40C6"/>
    <w:pPr>
      <w:widowControl w:val="0"/>
      <w:suppressAutoHyphens w:val="0"/>
      <w:spacing w:line="240" w:lineRule="auto"/>
    </w:pPr>
    <w:rPr>
      <w:b/>
      <w:sz w:val="36"/>
      <w:lang w:val="en-US"/>
    </w:rPr>
  </w:style>
  <w:style w:type="paragraph" w:customStyle="1" w:styleId="Technique2">
    <w:name w:val="Technique[2]"/>
    <w:basedOn w:val="Normal"/>
    <w:rsid w:val="000E40C6"/>
    <w:pPr>
      <w:widowControl w:val="0"/>
      <w:suppressAutoHyphens w:val="0"/>
      <w:spacing w:line="240" w:lineRule="auto"/>
    </w:pPr>
    <w:rPr>
      <w:b/>
      <w:sz w:val="24"/>
      <w:u w:val="single"/>
      <w:lang w:val="en-US"/>
    </w:rPr>
  </w:style>
  <w:style w:type="paragraph" w:customStyle="1" w:styleId="Technique3">
    <w:name w:val="Technique[3]"/>
    <w:basedOn w:val="Normal"/>
    <w:rsid w:val="000E40C6"/>
    <w:pPr>
      <w:widowControl w:val="0"/>
      <w:suppressAutoHyphens w:val="0"/>
      <w:spacing w:line="240" w:lineRule="auto"/>
    </w:pPr>
    <w:rPr>
      <w:b/>
      <w:sz w:val="24"/>
      <w:lang w:val="en-US"/>
    </w:rPr>
  </w:style>
  <w:style w:type="paragraph" w:customStyle="1" w:styleId="Technique4">
    <w:name w:val="Technique[4]"/>
    <w:basedOn w:val="Normal"/>
    <w:rsid w:val="000E40C6"/>
    <w:pPr>
      <w:widowControl w:val="0"/>
      <w:suppressAutoHyphens w:val="0"/>
      <w:spacing w:line="240" w:lineRule="auto"/>
    </w:pPr>
    <w:rPr>
      <w:b/>
      <w:sz w:val="24"/>
      <w:lang w:val="en-US"/>
    </w:rPr>
  </w:style>
  <w:style w:type="paragraph" w:customStyle="1" w:styleId="Technique5">
    <w:name w:val="Technique[5]"/>
    <w:basedOn w:val="Normal"/>
    <w:rsid w:val="000E40C6"/>
    <w:pPr>
      <w:widowControl w:val="0"/>
      <w:suppressAutoHyphens w:val="0"/>
      <w:spacing w:line="240" w:lineRule="auto"/>
    </w:pPr>
    <w:rPr>
      <w:b/>
      <w:sz w:val="24"/>
      <w:lang w:val="en-US"/>
    </w:rPr>
  </w:style>
  <w:style w:type="paragraph" w:customStyle="1" w:styleId="Technique6">
    <w:name w:val="Technique[6]"/>
    <w:basedOn w:val="Normal"/>
    <w:rsid w:val="000E40C6"/>
    <w:pPr>
      <w:widowControl w:val="0"/>
      <w:suppressAutoHyphens w:val="0"/>
      <w:spacing w:line="240" w:lineRule="auto"/>
    </w:pPr>
    <w:rPr>
      <w:b/>
      <w:sz w:val="24"/>
      <w:lang w:val="en-US"/>
    </w:rPr>
  </w:style>
  <w:style w:type="paragraph" w:customStyle="1" w:styleId="Technique7">
    <w:name w:val="Technique[7]"/>
    <w:basedOn w:val="Normal"/>
    <w:rsid w:val="000E40C6"/>
    <w:pPr>
      <w:widowControl w:val="0"/>
      <w:suppressAutoHyphens w:val="0"/>
      <w:spacing w:line="240" w:lineRule="auto"/>
    </w:pPr>
    <w:rPr>
      <w:b/>
      <w:sz w:val="24"/>
      <w:lang w:val="en-US"/>
    </w:rPr>
  </w:style>
  <w:style w:type="paragraph" w:customStyle="1" w:styleId="Technique8">
    <w:name w:val="Technique[8]"/>
    <w:basedOn w:val="Normal"/>
    <w:rsid w:val="000E40C6"/>
    <w:pPr>
      <w:widowControl w:val="0"/>
      <w:suppressAutoHyphens w:val="0"/>
      <w:spacing w:line="240" w:lineRule="auto"/>
    </w:pPr>
    <w:rPr>
      <w:b/>
      <w:sz w:val="24"/>
      <w:lang w:val="en-US"/>
    </w:rPr>
  </w:style>
  <w:style w:type="paragraph" w:customStyle="1" w:styleId="RightPar1">
    <w:name w:val="Right Par[1]"/>
    <w:basedOn w:val="Normal"/>
    <w:rsid w:val="000E40C6"/>
    <w:pPr>
      <w:widowControl w:val="0"/>
      <w:suppressAutoHyphens w:val="0"/>
      <w:spacing w:line="240" w:lineRule="auto"/>
    </w:pPr>
    <w:rPr>
      <w:sz w:val="24"/>
      <w:lang w:val="en-US"/>
    </w:rPr>
  </w:style>
  <w:style w:type="paragraph" w:customStyle="1" w:styleId="RightPar2">
    <w:name w:val="Right Par[2]"/>
    <w:basedOn w:val="Normal"/>
    <w:rsid w:val="000E40C6"/>
    <w:pPr>
      <w:widowControl w:val="0"/>
      <w:suppressAutoHyphens w:val="0"/>
      <w:spacing w:line="240" w:lineRule="auto"/>
    </w:pPr>
    <w:rPr>
      <w:sz w:val="24"/>
      <w:lang w:val="en-US"/>
    </w:rPr>
  </w:style>
  <w:style w:type="paragraph" w:customStyle="1" w:styleId="RightPar3">
    <w:name w:val="Right Par[3]"/>
    <w:basedOn w:val="Normal"/>
    <w:rsid w:val="000E40C6"/>
    <w:pPr>
      <w:widowControl w:val="0"/>
      <w:suppressAutoHyphens w:val="0"/>
      <w:spacing w:line="240" w:lineRule="auto"/>
    </w:pPr>
    <w:rPr>
      <w:sz w:val="24"/>
      <w:lang w:val="en-US"/>
    </w:rPr>
  </w:style>
  <w:style w:type="paragraph" w:customStyle="1" w:styleId="RightPar4">
    <w:name w:val="Right Par[4]"/>
    <w:basedOn w:val="Normal"/>
    <w:rsid w:val="000E40C6"/>
    <w:pPr>
      <w:widowControl w:val="0"/>
      <w:suppressAutoHyphens w:val="0"/>
      <w:spacing w:line="240" w:lineRule="auto"/>
    </w:pPr>
    <w:rPr>
      <w:sz w:val="24"/>
      <w:lang w:val="en-US"/>
    </w:rPr>
  </w:style>
  <w:style w:type="paragraph" w:customStyle="1" w:styleId="RightPar5">
    <w:name w:val="Right Par[5]"/>
    <w:basedOn w:val="Normal"/>
    <w:rsid w:val="000E40C6"/>
    <w:pPr>
      <w:widowControl w:val="0"/>
      <w:suppressAutoHyphens w:val="0"/>
      <w:spacing w:line="240" w:lineRule="auto"/>
    </w:pPr>
    <w:rPr>
      <w:sz w:val="24"/>
      <w:lang w:val="en-US"/>
    </w:rPr>
  </w:style>
  <w:style w:type="paragraph" w:customStyle="1" w:styleId="RightPar6">
    <w:name w:val="Right Par[6]"/>
    <w:basedOn w:val="Normal"/>
    <w:rsid w:val="000E40C6"/>
    <w:pPr>
      <w:widowControl w:val="0"/>
      <w:suppressAutoHyphens w:val="0"/>
      <w:spacing w:line="240" w:lineRule="auto"/>
    </w:pPr>
    <w:rPr>
      <w:sz w:val="24"/>
      <w:lang w:val="en-US"/>
    </w:rPr>
  </w:style>
  <w:style w:type="paragraph" w:customStyle="1" w:styleId="RightPar7">
    <w:name w:val="Right Par[7]"/>
    <w:basedOn w:val="Normal"/>
    <w:rsid w:val="000E40C6"/>
    <w:pPr>
      <w:widowControl w:val="0"/>
      <w:suppressAutoHyphens w:val="0"/>
      <w:spacing w:line="240" w:lineRule="auto"/>
    </w:pPr>
    <w:rPr>
      <w:sz w:val="24"/>
      <w:lang w:val="en-US"/>
    </w:rPr>
  </w:style>
  <w:style w:type="paragraph" w:customStyle="1" w:styleId="RightPar8">
    <w:name w:val="Right Par[8]"/>
    <w:basedOn w:val="Normal"/>
    <w:rsid w:val="000E40C6"/>
    <w:pPr>
      <w:widowControl w:val="0"/>
      <w:suppressAutoHyphens w:val="0"/>
      <w:spacing w:line="240" w:lineRule="auto"/>
    </w:pPr>
    <w:rPr>
      <w:sz w:val="24"/>
      <w:lang w:val="en-US"/>
    </w:rPr>
  </w:style>
  <w:style w:type="paragraph" w:customStyle="1" w:styleId="Document10">
    <w:name w:val="Document 1"/>
    <w:rsid w:val="000E40C6"/>
    <w:pPr>
      <w:keepNext/>
      <w:keepLines/>
      <w:widowControl w:val="0"/>
      <w:tabs>
        <w:tab w:val="left" w:pos="-720"/>
      </w:tabs>
      <w:suppressAutoHyphens/>
    </w:pPr>
    <w:rPr>
      <w:rFonts w:ascii="Courier" w:hAnsi="Courier"/>
      <w:lang w:val="en-GB" w:eastAsia="en-US"/>
    </w:rPr>
  </w:style>
  <w:style w:type="character" w:customStyle="1" w:styleId="Footer1">
    <w:name w:val="Footer1"/>
    <w:rsid w:val="000E40C6"/>
    <w:rPr>
      <w:sz w:val="20"/>
    </w:rPr>
  </w:style>
  <w:style w:type="character" w:customStyle="1" w:styleId="Header1">
    <w:name w:val="Header1"/>
    <w:rsid w:val="000E40C6"/>
    <w:rPr>
      <w:sz w:val="20"/>
    </w:rPr>
  </w:style>
  <w:style w:type="character" w:customStyle="1" w:styleId="FOOTNOTEREF">
    <w:name w:val="FOOTNOTE REF"/>
    <w:rsid w:val="000E40C6"/>
    <w:rPr>
      <w:sz w:val="16"/>
      <w:vertAlign w:val="superscript"/>
    </w:rPr>
  </w:style>
  <w:style w:type="character" w:customStyle="1" w:styleId="FOOTNOTETEX">
    <w:name w:val="FOOTNOTE TEX"/>
    <w:rsid w:val="000E40C6"/>
    <w:rPr>
      <w:sz w:val="20"/>
    </w:rPr>
  </w:style>
  <w:style w:type="character" w:customStyle="1" w:styleId="DocInit">
    <w:name w:val="Doc Init"/>
    <w:basedOn w:val="DefaultParagraphFont"/>
    <w:rsid w:val="000E40C6"/>
  </w:style>
  <w:style w:type="character" w:customStyle="1" w:styleId="TechInit">
    <w:name w:val="Tech Init"/>
    <w:basedOn w:val="DefaultParagraphFont"/>
    <w:rsid w:val="000E40C6"/>
  </w:style>
  <w:style w:type="character" w:customStyle="1" w:styleId="Pleading">
    <w:name w:val="Pleading"/>
    <w:basedOn w:val="DefaultParagraphFont"/>
    <w:rsid w:val="000E40C6"/>
  </w:style>
  <w:style w:type="character" w:customStyle="1" w:styleId="Technactif">
    <w:name w:val="Techn actif"/>
    <w:basedOn w:val="DefaultParagraphFont"/>
    <w:rsid w:val="000E40C6"/>
  </w:style>
  <w:style w:type="character" w:customStyle="1" w:styleId="Docactif">
    <w:name w:val="Doc actif"/>
    <w:basedOn w:val="DefaultParagraphFont"/>
    <w:rsid w:val="000E40C6"/>
  </w:style>
  <w:style w:type="character" w:customStyle="1" w:styleId="footnotetex0">
    <w:name w:val="footnote tex"/>
    <w:rsid w:val="000E40C6"/>
    <w:rPr>
      <w:sz w:val="20"/>
    </w:rPr>
  </w:style>
  <w:style w:type="character" w:customStyle="1" w:styleId="Frame">
    <w:name w:val="Frame"/>
    <w:basedOn w:val="DefaultParagraphFont"/>
    <w:rsid w:val="000E40C6"/>
  </w:style>
  <w:style w:type="character" w:customStyle="1" w:styleId="WP9Date">
    <w:name w:val="WP9_Date"/>
    <w:rsid w:val="000E40C6"/>
    <w:rPr>
      <w:i/>
      <w:iCs w:val="0"/>
    </w:rPr>
  </w:style>
  <w:style w:type="character" w:customStyle="1" w:styleId="Text">
    <w:name w:val="Text"/>
    <w:rsid w:val="000E40C6"/>
    <w:rPr>
      <w:sz w:val="24"/>
    </w:rPr>
  </w:style>
  <w:style w:type="character" w:customStyle="1" w:styleId="Heading11">
    <w:name w:val="Heading 11"/>
    <w:rsid w:val="000E40C6"/>
    <w:rPr>
      <w:b/>
      <w:bCs w:val="0"/>
      <w:sz w:val="24"/>
      <w:u w:val="single"/>
    </w:rPr>
  </w:style>
  <w:style w:type="paragraph" w:styleId="TOC3">
    <w:name w:val="toc 3"/>
    <w:basedOn w:val="Normal"/>
    <w:next w:val="Normal"/>
    <w:autoRedefine/>
    <w:uiPriority w:val="39"/>
    <w:rsid w:val="000E40C6"/>
    <w:pPr>
      <w:suppressAutoHyphens w:val="0"/>
      <w:spacing w:after="100" w:line="240" w:lineRule="auto"/>
      <w:ind w:left="480"/>
    </w:pPr>
    <w:rPr>
      <w:sz w:val="24"/>
      <w:lang w:val="en-US"/>
    </w:rPr>
  </w:style>
  <w:style w:type="paragraph" w:styleId="TOC1">
    <w:name w:val="toc 1"/>
    <w:basedOn w:val="Normal"/>
    <w:next w:val="Normal"/>
    <w:autoRedefine/>
    <w:uiPriority w:val="39"/>
    <w:rsid w:val="000E40C6"/>
    <w:pPr>
      <w:tabs>
        <w:tab w:val="left" w:pos="900"/>
        <w:tab w:val="right" w:leader="dot" w:pos="9628"/>
      </w:tabs>
      <w:suppressAutoHyphens w:val="0"/>
      <w:spacing w:after="100" w:line="240" w:lineRule="auto"/>
      <w:ind w:left="900" w:hanging="900"/>
    </w:pPr>
    <w:rPr>
      <w:sz w:val="24"/>
      <w:lang w:val="en-US"/>
    </w:rPr>
  </w:style>
  <w:style w:type="paragraph" w:styleId="TOC2">
    <w:name w:val="toc 2"/>
    <w:basedOn w:val="Normal"/>
    <w:next w:val="Normal"/>
    <w:autoRedefine/>
    <w:uiPriority w:val="39"/>
    <w:rsid w:val="000E40C6"/>
    <w:pPr>
      <w:suppressAutoHyphens w:val="0"/>
      <w:spacing w:after="100" w:line="240" w:lineRule="auto"/>
      <w:ind w:left="240"/>
    </w:pPr>
    <w:rPr>
      <w:sz w:val="24"/>
      <w:lang w:val="en-US"/>
    </w:rPr>
  </w:style>
  <w:style w:type="paragraph" w:customStyle="1" w:styleId="blocpara">
    <w:name w:val="bloc para"/>
    <w:basedOn w:val="Para0"/>
    <w:qFormat/>
    <w:rsid w:val="000E40C6"/>
    <w:pPr>
      <w:ind w:firstLine="0"/>
    </w:pPr>
  </w:style>
  <w:style w:type="paragraph" w:styleId="TOC4">
    <w:name w:val="toc 4"/>
    <w:basedOn w:val="Normal"/>
    <w:next w:val="Normal"/>
    <w:autoRedefine/>
    <w:uiPriority w:val="39"/>
    <w:unhideWhenUsed/>
    <w:rsid w:val="000E40C6"/>
    <w:pPr>
      <w:suppressAutoHyphens w:val="0"/>
      <w:spacing w:after="100" w:line="276" w:lineRule="auto"/>
      <w:ind w:left="660"/>
    </w:pPr>
    <w:rPr>
      <w:rFonts w:ascii="Calibri" w:hAnsi="Calibri"/>
      <w:sz w:val="22"/>
      <w:szCs w:val="22"/>
      <w:lang w:eastAsia="en-GB"/>
    </w:rPr>
  </w:style>
  <w:style w:type="paragraph" w:styleId="TOC5">
    <w:name w:val="toc 5"/>
    <w:basedOn w:val="Normal"/>
    <w:next w:val="Normal"/>
    <w:autoRedefine/>
    <w:uiPriority w:val="39"/>
    <w:unhideWhenUsed/>
    <w:rsid w:val="000E40C6"/>
    <w:pPr>
      <w:suppressAutoHyphens w:val="0"/>
      <w:spacing w:after="100" w:line="276" w:lineRule="auto"/>
      <w:ind w:left="880"/>
    </w:pPr>
    <w:rPr>
      <w:rFonts w:ascii="Calibri" w:hAnsi="Calibri"/>
      <w:sz w:val="22"/>
      <w:szCs w:val="22"/>
      <w:lang w:eastAsia="en-GB"/>
    </w:rPr>
  </w:style>
  <w:style w:type="paragraph" w:styleId="TOC6">
    <w:name w:val="toc 6"/>
    <w:basedOn w:val="Normal"/>
    <w:next w:val="Normal"/>
    <w:autoRedefine/>
    <w:uiPriority w:val="39"/>
    <w:unhideWhenUsed/>
    <w:rsid w:val="000E40C6"/>
    <w:pPr>
      <w:suppressAutoHyphens w:val="0"/>
      <w:spacing w:after="100" w:line="276" w:lineRule="auto"/>
      <w:ind w:left="1100"/>
    </w:pPr>
    <w:rPr>
      <w:rFonts w:ascii="Calibri" w:hAnsi="Calibri"/>
      <w:sz w:val="22"/>
      <w:szCs w:val="22"/>
      <w:lang w:eastAsia="en-GB"/>
    </w:rPr>
  </w:style>
  <w:style w:type="paragraph" w:styleId="TOC7">
    <w:name w:val="toc 7"/>
    <w:basedOn w:val="Normal"/>
    <w:next w:val="Normal"/>
    <w:autoRedefine/>
    <w:uiPriority w:val="39"/>
    <w:unhideWhenUsed/>
    <w:rsid w:val="000E40C6"/>
    <w:pPr>
      <w:suppressAutoHyphens w:val="0"/>
      <w:spacing w:after="100" w:line="276" w:lineRule="auto"/>
      <w:ind w:left="1320"/>
    </w:pPr>
    <w:rPr>
      <w:rFonts w:ascii="Calibri" w:hAnsi="Calibri"/>
      <w:sz w:val="22"/>
      <w:szCs w:val="22"/>
      <w:lang w:eastAsia="en-GB"/>
    </w:rPr>
  </w:style>
  <w:style w:type="paragraph" w:styleId="TOC8">
    <w:name w:val="toc 8"/>
    <w:basedOn w:val="Normal"/>
    <w:next w:val="Normal"/>
    <w:autoRedefine/>
    <w:uiPriority w:val="39"/>
    <w:unhideWhenUsed/>
    <w:rsid w:val="000E40C6"/>
    <w:pPr>
      <w:suppressAutoHyphens w:val="0"/>
      <w:spacing w:after="100" w:line="276" w:lineRule="auto"/>
      <w:ind w:left="1540"/>
    </w:pPr>
    <w:rPr>
      <w:rFonts w:ascii="Calibri" w:hAnsi="Calibri"/>
      <w:sz w:val="22"/>
      <w:szCs w:val="22"/>
      <w:lang w:eastAsia="en-GB"/>
    </w:rPr>
  </w:style>
  <w:style w:type="paragraph" w:styleId="TOC9">
    <w:name w:val="toc 9"/>
    <w:basedOn w:val="Normal"/>
    <w:next w:val="Normal"/>
    <w:autoRedefine/>
    <w:uiPriority w:val="39"/>
    <w:unhideWhenUsed/>
    <w:rsid w:val="000E40C6"/>
    <w:pPr>
      <w:suppressAutoHyphens w:val="0"/>
      <w:spacing w:after="100" w:line="276" w:lineRule="auto"/>
      <w:ind w:left="1760"/>
    </w:pPr>
    <w:rPr>
      <w:rFonts w:ascii="Calibri" w:hAnsi="Calibri"/>
      <w:sz w:val="22"/>
      <w:szCs w:val="22"/>
      <w:lang w:eastAsia="en-GB"/>
    </w:rPr>
  </w:style>
  <w:style w:type="numbering" w:customStyle="1" w:styleId="1ai11">
    <w:name w:val="1 / a / i11"/>
    <w:basedOn w:val="NoList"/>
    <w:next w:val="1ai"/>
    <w:rsid w:val="000E40C6"/>
    <w:pPr>
      <w:numPr>
        <w:numId w:val="6"/>
      </w:numPr>
    </w:pPr>
  </w:style>
  <w:style w:type="paragraph" w:customStyle="1" w:styleId="1">
    <w:name w:val="Стиль1"/>
    <w:basedOn w:val="PlainText"/>
    <w:link w:val="10"/>
    <w:rsid w:val="000E40C6"/>
    <w:pPr>
      <w:suppressAutoHyphens w:val="0"/>
      <w:autoSpaceDE w:val="0"/>
      <w:autoSpaceDN w:val="0"/>
      <w:spacing w:line="240" w:lineRule="auto"/>
      <w:ind w:firstLine="709"/>
      <w:jc w:val="both"/>
    </w:pPr>
    <w:rPr>
      <w:rFonts w:cs="Times New Roman"/>
      <w:sz w:val="24"/>
    </w:rPr>
  </w:style>
  <w:style w:type="character" w:customStyle="1" w:styleId="10">
    <w:name w:val="Стиль1 Знак"/>
    <w:link w:val="1"/>
    <w:locked/>
    <w:rsid w:val="000E40C6"/>
    <w:rPr>
      <w:sz w:val="24"/>
      <w:lang w:val="en-GB" w:eastAsia="en-US"/>
    </w:rPr>
  </w:style>
  <w:style w:type="table" w:customStyle="1" w:styleId="Grilledutableau1">
    <w:name w:val="Grille du tableau1"/>
    <w:basedOn w:val="TableNormal"/>
    <w:next w:val="TableGrid"/>
    <w:uiPriority w:val="59"/>
    <w:rsid w:val="000E40C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E40C6"/>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0E40C6"/>
    <w:pPr>
      <w:ind w:firstLine="0"/>
    </w:pPr>
    <w:rPr>
      <w:lang w:val="x-none"/>
    </w:rPr>
  </w:style>
  <w:style w:type="paragraph" w:customStyle="1" w:styleId="Fliesstext">
    <w:name w:val="Fliesstext"/>
    <w:basedOn w:val="Normal"/>
    <w:rsid w:val="000E40C6"/>
    <w:pPr>
      <w:tabs>
        <w:tab w:val="left" w:pos="454"/>
        <w:tab w:val="left" w:pos="4706"/>
      </w:tabs>
      <w:suppressAutoHyphens w:val="0"/>
      <w:spacing w:line="250" w:lineRule="atLeast"/>
    </w:pPr>
    <w:rPr>
      <w:rFonts w:ascii="BMWType V2 Light" w:hAnsi="BMWType V2 Light" w:cs="BMWType V2 Light"/>
      <w:sz w:val="22"/>
      <w:szCs w:val="22"/>
      <w:lang w:eastAsia="de-DE"/>
    </w:rPr>
  </w:style>
  <w:style w:type="paragraph" w:customStyle="1" w:styleId="ParaNo0">
    <w:name w:val="(ParaNo.)"/>
    <w:basedOn w:val="Normal"/>
    <w:rsid w:val="003911C8"/>
    <w:pPr>
      <w:numPr>
        <w:numId w:val="7"/>
      </w:numPr>
      <w:suppressAutoHyphens w:val="0"/>
      <w:spacing w:line="240" w:lineRule="auto"/>
    </w:pPr>
    <w:rPr>
      <w:rFonts w:eastAsiaTheme="minorEastAsia"/>
      <w:sz w:val="24"/>
    </w:rPr>
  </w:style>
  <w:style w:type="paragraph" w:customStyle="1" w:styleId="Rvision1">
    <w:name w:val="Révision1"/>
    <w:hidden/>
    <w:uiPriority w:val="99"/>
    <w:semiHidden/>
    <w:rsid w:val="003911C8"/>
    <w:rPr>
      <w:rFonts w:eastAsiaTheme="minorEastAsia"/>
      <w:sz w:val="24"/>
      <w:szCs w:val="24"/>
      <w:lang w:val="en-GB" w:eastAsia="en-US"/>
    </w:rPr>
  </w:style>
  <w:style w:type="paragraph" w:customStyle="1" w:styleId="Sansinterligne1">
    <w:name w:val="Sans interligne1"/>
    <w:link w:val="SansinterligneCar"/>
    <w:qFormat/>
    <w:rsid w:val="003911C8"/>
    <w:rPr>
      <w:rFonts w:ascii="Calibri" w:eastAsiaTheme="minorEastAsia" w:hAnsi="Calibri"/>
      <w:sz w:val="22"/>
      <w:szCs w:val="22"/>
      <w:lang w:eastAsia="en-US"/>
    </w:rPr>
  </w:style>
  <w:style w:type="character" w:customStyle="1" w:styleId="SansinterligneCar">
    <w:name w:val="Sans interligne Car"/>
    <w:link w:val="Sansinterligne1"/>
    <w:rsid w:val="003911C8"/>
    <w:rPr>
      <w:rFonts w:ascii="Calibri" w:eastAsiaTheme="minorEastAsia" w:hAnsi="Calibri"/>
      <w:sz w:val="22"/>
      <w:szCs w:val="22"/>
      <w:lang w:eastAsia="en-US"/>
    </w:rPr>
  </w:style>
  <w:style w:type="paragraph" w:customStyle="1" w:styleId="Paragraphedeliste1">
    <w:name w:val="Paragraphe de liste1"/>
    <w:basedOn w:val="Normal"/>
    <w:uiPriority w:val="34"/>
    <w:qFormat/>
    <w:rsid w:val="003911C8"/>
    <w:pPr>
      <w:ind w:left="720"/>
      <w:contextualSpacing/>
    </w:pPr>
    <w:rPr>
      <w:rFonts w:eastAsiaTheme="minorEastAsia"/>
    </w:rPr>
  </w:style>
  <w:style w:type="paragraph" w:customStyle="1" w:styleId="Titre51">
    <w:name w:val="Titre 51"/>
    <w:rsid w:val="003911C8"/>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heme="minorEastAsia" w:hAnsi="Book Antiqua"/>
      <w:b/>
      <w:lang w:val="en-US" w:eastAsia="en-US"/>
    </w:rPr>
  </w:style>
  <w:style w:type="paragraph" w:customStyle="1" w:styleId="Level1">
    <w:name w:val="Level 1"/>
    <w:basedOn w:val="Normal"/>
    <w:rsid w:val="003911C8"/>
    <w:pPr>
      <w:widowControl w:val="0"/>
      <w:numPr>
        <w:numId w:val="11"/>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rsid w:val="003911C8"/>
    <w:pPr>
      <w:numPr>
        <w:numId w:val="8"/>
      </w:numPr>
      <w:tabs>
        <w:tab w:val="clear" w:pos="360"/>
      </w:tabs>
      <w:suppressAutoHyphens w:val="0"/>
      <w:spacing w:line="240" w:lineRule="auto"/>
    </w:pPr>
    <w:rPr>
      <w:rFonts w:eastAsiaTheme="minorEastAsia"/>
      <w:sz w:val="24"/>
    </w:rPr>
  </w:style>
  <w:style w:type="paragraph" w:customStyle="1" w:styleId="Rom1">
    <w:name w:val="Rom1"/>
    <w:basedOn w:val="Normal"/>
    <w:rsid w:val="003911C8"/>
    <w:pPr>
      <w:numPr>
        <w:numId w:val="9"/>
      </w:numPr>
      <w:tabs>
        <w:tab w:val="clear" w:pos="504"/>
      </w:tabs>
      <w:suppressAutoHyphens w:val="0"/>
      <w:spacing w:line="240" w:lineRule="auto"/>
      <w:ind w:left="1145" w:hanging="465"/>
    </w:pPr>
    <w:rPr>
      <w:rFonts w:eastAsiaTheme="minorEastAsia"/>
      <w:sz w:val="24"/>
    </w:rPr>
  </w:style>
  <w:style w:type="paragraph" w:customStyle="1" w:styleId="Rom2">
    <w:name w:val="Rom2"/>
    <w:basedOn w:val="Normal"/>
    <w:rsid w:val="003911C8"/>
    <w:pPr>
      <w:numPr>
        <w:numId w:val="10"/>
      </w:numPr>
      <w:tabs>
        <w:tab w:val="clear" w:pos="927"/>
      </w:tabs>
      <w:suppressAutoHyphens w:val="0"/>
      <w:spacing w:line="240" w:lineRule="auto"/>
      <w:ind w:left="1712" w:hanging="465"/>
    </w:pPr>
    <w:rPr>
      <w:rFonts w:eastAsiaTheme="minorEastAsia"/>
      <w:sz w:val="24"/>
    </w:rPr>
  </w:style>
  <w:style w:type="paragraph" w:customStyle="1" w:styleId="Titre61">
    <w:name w:val="Titre 61"/>
    <w:rsid w:val="003911C8"/>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heme="minorEastAsia" w:hAnsi="Book Antiqua"/>
      <w:u w:val="single"/>
      <w:lang w:val="en-GB" w:eastAsia="en-US"/>
    </w:rPr>
  </w:style>
  <w:style w:type="paragraph" w:customStyle="1" w:styleId="Annex5">
    <w:name w:val="Annex5"/>
    <w:basedOn w:val="Normal"/>
    <w:rsid w:val="003911C8"/>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paragraph" w:customStyle="1" w:styleId="Pieddepage1">
    <w:name w:val="Pied de page1"/>
    <w:rsid w:val="003911C8"/>
    <w:pPr>
      <w:tabs>
        <w:tab w:val="center" w:pos="4680"/>
        <w:tab w:val="right" w:pos="9000"/>
        <w:tab w:val="left" w:pos="9360"/>
      </w:tabs>
      <w:suppressAutoHyphens/>
    </w:pPr>
    <w:rPr>
      <w:rFonts w:ascii="Book Antiqua" w:eastAsiaTheme="minorEastAsia" w:hAnsi="Book Antiqua"/>
      <w:lang w:val="en-US" w:eastAsia="en-US"/>
    </w:rPr>
  </w:style>
  <w:style w:type="paragraph" w:customStyle="1" w:styleId="BodyText21">
    <w:name w:val="Body Text 21"/>
    <w:basedOn w:val="Normal"/>
    <w:rsid w:val="003911C8"/>
    <w:pPr>
      <w:widowControl w:val="0"/>
      <w:suppressAutoHyphens w:val="0"/>
      <w:spacing w:line="240" w:lineRule="auto"/>
    </w:pPr>
    <w:rPr>
      <w:rFonts w:ascii="Arial" w:eastAsiaTheme="minorEastAsia" w:hAnsi="Arial"/>
      <w:sz w:val="24"/>
      <w:lang w:eastAsia="de-DE"/>
    </w:rPr>
  </w:style>
  <w:style w:type="table" w:customStyle="1" w:styleId="Effetsdetableau3D11">
    <w:name w:val="Effets de tableau 3D 11"/>
    <w:basedOn w:val="TableNormal"/>
    <w:next w:val="Table3Deffects1"/>
    <w:semiHidden/>
    <w:rsid w:val="003911C8"/>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3911C8"/>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3911C8"/>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3911C8"/>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rful2"/>
    <w:semiHidden/>
    <w:rsid w:val="003911C8"/>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rful3"/>
    <w:semiHidden/>
    <w:rsid w:val="003911C8"/>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3911C8"/>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3911C8"/>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3911C8"/>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3911C8"/>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3911C8"/>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3911C8"/>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3911C8"/>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3911C8"/>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3911C8"/>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3911C8"/>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3911C8"/>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3911C8"/>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3911C8"/>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3911C8"/>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3911C8"/>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3911C8"/>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3911C8"/>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3911C8"/>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3911C8"/>
    <w:pPr>
      <w:spacing w:line="264" w:lineRule="auto"/>
      <w:jc w:val="center"/>
    </w:pPr>
    <w:rPr>
      <w:rFonts w:ascii="Arial" w:eastAsiaTheme="minorEastAsia" w:hAnsi="Arial"/>
      <w:b/>
      <w:sz w:val="24"/>
      <w:lang w:val="en-GB" w:eastAsia="en-US"/>
    </w:rPr>
  </w:style>
  <w:style w:type="paragraph" w:customStyle="1" w:styleId="Point0">
    <w:name w:val="Point 0"/>
    <w:basedOn w:val="Normal"/>
    <w:rsid w:val="003911C8"/>
    <w:pPr>
      <w:suppressAutoHyphens w:val="0"/>
      <w:spacing w:before="120" w:after="120" w:line="240" w:lineRule="auto"/>
      <w:ind w:left="850" w:hanging="850"/>
      <w:jc w:val="both"/>
    </w:pPr>
    <w:rPr>
      <w:rFonts w:eastAsiaTheme="minorEastAsia"/>
      <w:sz w:val="24"/>
      <w:lang w:eastAsia="en-GB"/>
    </w:rPr>
  </w:style>
  <w:style w:type="table" w:customStyle="1" w:styleId="Grilledutableau11">
    <w:name w:val="Grille du tableau11"/>
    <w:basedOn w:val="TableNormal"/>
    <w:next w:val="TableGrid"/>
    <w:uiPriority w:val="59"/>
    <w:rsid w:val="003911C8"/>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ListParagraph"/>
    <w:link w:val="bulletpointChar"/>
    <w:qFormat/>
    <w:rsid w:val="003911C8"/>
    <w:pPr>
      <w:numPr>
        <w:numId w:val="12"/>
      </w:numPr>
      <w:suppressAutoHyphens w:val="0"/>
      <w:spacing w:line="240" w:lineRule="auto"/>
      <w:contextualSpacing w:val="0"/>
      <w:jc w:val="both"/>
    </w:pPr>
    <w:rPr>
      <w:rFonts w:eastAsia="MS Mincho"/>
      <w:sz w:val="24"/>
      <w:szCs w:val="24"/>
      <w:lang w:val="en-US" w:eastAsia="ja-JP"/>
    </w:rPr>
  </w:style>
  <w:style w:type="character" w:customStyle="1" w:styleId="bulletpointChar">
    <w:name w:val="bullet point Char"/>
    <w:link w:val="bulletpoint"/>
    <w:rsid w:val="003911C8"/>
    <w:rPr>
      <w:rFonts w:eastAsia="MS Mincho"/>
      <w:sz w:val="24"/>
      <w:szCs w:val="24"/>
      <w:lang w:val="en-US" w:eastAsia="ja-JP"/>
    </w:rPr>
  </w:style>
  <w:style w:type="paragraph" w:customStyle="1" w:styleId="bulletpoints2">
    <w:name w:val="bullet points 2"/>
    <w:basedOn w:val="Normal"/>
    <w:qFormat/>
    <w:rsid w:val="003911C8"/>
    <w:pPr>
      <w:numPr>
        <w:ilvl w:val="1"/>
        <w:numId w:val="13"/>
      </w:numPr>
      <w:suppressAutoHyphens w:val="0"/>
      <w:spacing w:line="240" w:lineRule="auto"/>
      <w:ind w:left="993" w:hanging="284"/>
    </w:pPr>
    <w:rPr>
      <w:rFonts w:eastAsia="MS Mincho"/>
      <w:color w:val="000000"/>
      <w:lang w:eastAsia="ja-JP"/>
    </w:rPr>
  </w:style>
  <w:style w:type="table" w:customStyle="1" w:styleId="Grilledutableau2">
    <w:name w:val="Grille du tableau2"/>
    <w:basedOn w:val="TableNormal"/>
    <w:next w:val="TableGrid"/>
    <w:uiPriority w:val="59"/>
    <w:rsid w:val="003911C8"/>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3911C8"/>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3911C8"/>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3911C8"/>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3911C8"/>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NoG">
    <w:name w:val="_ParNo_G"/>
    <w:basedOn w:val="SingleTxtG"/>
    <w:qFormat/>
    <w:rsid w:val="00776CD5"/>
    <w:pPr>
      <w:numPr>
        <w:numId w:val="14"/>
      </w:numPr>
      <w:suppressAutoHyphens w:val="0"/>
    </w:pPr>
    <w:rPr>
      <w:lang w:eastAsia="fr-FR"/>
    </w:rPr>
  </w:style>
  <w:style w:type="character" w:customStyle="1" w:styleId="FootnoteTextChar1">
    <w:name w:val="Footnote Text Char1"/>
    <w:aliases w:val="5_G Char1,Footnote Text Char Char,PP Char1"/>
    <w:locked/>
    <w:rsid w:val="00776CD5"/>
    <w:rPr>
      <w:sz w:val="18"/>
      <w:lang w:val="en-GB" w:eastAsia="en-US" w:bidi="ar-SA"/>
    </w:rPr>
  </w:style>
  <w:style w:type="character" w:customStyle="1" w:styleId="SingleTxtGChar1">
    <w:name w:val="_ Single Txt_G Char1"/>
    <w:rsid w:val="00776CD5"/>
    <w:rPr>
      <w:lang w:val="en-GB" w:eastAsia="en-US" w:bidi="ar-SA"/>
    </w:rPr>
  </w:style>
  <w:style w:type="paragraph" w:customStyle="1" w:styleId="SITA">
    <w:name w:val="SITA"/>
    <w:basedOn w:val="Normal"/>
    <w:rsid w:val="00776CD5"/>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eastAsia="ja-JP"/>
    </w:rPr>
  </w:style>
  <w:style w:type="paragraph" w:customStyle="1" w:styleId="Address">
    <w:name w:val="Address"/>
    <w:basedOn w:val="Normal"/>
    <w:rsid w:val="00776CD5"/>
    <w:pPr>
      <w:suppressAutoHyphens w:val="0"/>
      <w:spacing w:line="240" w:lineRule="auto"/>
    </w:pPr>
    <w:rPr>
      <w:rFonts w:eastAsia="MS Mincho"/>
      <w:sz w:val="24"/>
    </w:rPr>
  </w:style>
  <w:style w:type="paragraph" w:customStyle="1" w:styleId="CharChar1CarCar">
    <w:name w:val="Char Char1 Car Car"/>
    <w:basedOn w:val="Normal"/>
    <w:rsid w:val="00776CD5"/>
    <w:pPr>
      <w:suppressAutoHyphens w:val="0"/>
      <w:spacing w:after="160" w:line="240" w:lineRule="exact"/>
    </w:pPr>
    <w:rPr>
      <w:rFonts w:ascii="Arial" w:eastAsia="SimSun" w:hAnsi="Arial"/>
      <w:szCs w:val="24"/>
      <w:lang w:val="en-US"/>
    </w:rPr>
  </w:style>
  <w:style w:type="character" w:customStyle="1" w:styleId="Document60">
    <w:name w:val="Document 6"/>
    <w:basedOn w:val="DefaultParagraphFont"/>
    <w:rsid w:val="00776CD5"/>
  </w:style>
  <w:style w:type="paragraph" w:customStyle="1" w:styleId="PointDouble1">
    <w:name w:val="PointDouble 1"/>
    <w:basedOn w:val="Normal"/>
    <w:rsid w:val="00776CD5"/>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776CD5"/>
    <w:pPr>
      <w:tabs>
        <w:tab w:val="left" w:pos="1418"/>
      </w:tabs>
      <w:suppressAutoHyphens w:val="0"/>
      <w:spacing w:line="240" w:lineRule="auto"/>
    </w:pPr>
    <w:rPr>
      <w:rFonts w:ascii="Courier" w:eastAsia="SimSun" w:hAnsi="Courier"/>
      <w:szCs w:val="24"/>
      <w:lang w:eastAsia="de-DE"/>
    </w:rPr>
  </w:style>
  <w:style w:type="paragraph" w:customStyle="1" w:styleId="NormalCentered">
    <w:name w:val="Normal Centered"/>
    <w:basedOn w:val="Normal"/>
    <w:rsid w:val="00776CD5"/>
    <w:pPr>
      <w:suppressAutoHyphens w:val="0"/>
      <w:spacing w:before="120" w:after="120" w:line="240" w:lineRule="auto"/>
      <w:jc w:val="center"/>
    </w:pPr>
    <w:rPr>
      <w:rFonts w:eastAsia="MS Mincho"/>
      <w:sz w:val="24"/>
    </w:rPr>
  </w:style>
  <w:style w:type="paragraph" w:customStyle="1" w:styleId="NormalLeft">
    <w:name w:val="Normal Left"/>
    <w:basedOn w:val="Normal"/>
    <w:rsid w:val="00776CD5"/>
    <w:pPr>
      <w:suppressAutoHyphens w:val="0"/>
      <w:spacing w:before="120" w:after="120" w:line="240" w:lineRule="auto"/>
    </w:pPr>
    <w:rPr>
      <w:rFonts w:eastAsia="SimSun"/>
      <w:sz w:val="24"/>
      <w:lang w:eastAsia="ko-KR"/>
    </w:rPr>
  </w:style>
  <w:style w:type="character" w:customStyle="1" w:styleId="CharChar11">
    <w:name w:val="Char Char11"/>
    <w:rsid w:val="00776CD5"/>
    <w:rPr>
      <w:sz w:val="24"/>
      <w:szCs w:val="24"/>
      <w:lang w:val="it-IT" w:eastAsia="it-IT" w:bidi="ar-SA"/>
    </w:rPr>
  </w:style>
  <w:style w:type="character" w:customStyle="1" w:styleId="H23GChar">
    <w:name w:val="_ H_2/3_G Char"/>
    <w:link w:val="H23G"/>
    <w:rsid w:val="00776CD5"/>
    <w:rPr>
      <w:b/>
      <w:lang w:val="fr-CH" w:eastAsia="en-US"/>
    </w:rPr>
  </w:style>
  <w:style w:type="paragraph" w:customStyle="1" w:styleId="GTRnormal">
    <w:name w:val="GTR normal"/>
    <w:basedOn w:val="Normal"/>
    <w:rsid w:val="00776CD5"/>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gtrtitre3">
    <w:name w:val="gtrtitre3"/>
    <w:basedOn w:val="Normal"/>
    <w:rsid w:val="00776CD5"/>
    <w:pPr>
      <w:suppressAutoHyphens w:val="0"/>
      <w:spacing w:before="100" w:beforeAutospacing="1" w:after="100" w:afterAutospacing="1" w:line="240" w:lineRule="auto"/>
    </w:pPr>
    <w:rPr>
      <w:rFonts w:eastAsia="MS Mincho"/>
      <w:sz w:val="24"/>
      <w:szCs w:val="24"/>
      <w:lang w:val="fr-FR" w:eastAsia="ja-JP"/>
    </w:rPr>
  </w:style>
  <w:style w:type="paragraph" w:customStyle="1" w:styleId="normal1ajfr">
    <w:name w:val="normal1a_jfr"/>
    <w:basedOn w:val="Normal"/>
    <w:rsid w:val="00776CD5"/>
    <w:pPr>
      <w:tabs>
        <w:tab w:val="left" w:pos="1701"/>
      </w:tabs>
      <w:suppressAutoHyphens w:val="0"/>
      <w:overflowPunct w:val="0"/>
      <w:autoSpaceDE w:val="0"/>
      <w:autoSpaceDN w:val="0"/>
      <w:adjustRightInd w:val="0"/>
      <w:spacing w:line="240" w:lineRule="auto"/>
      <w:ind w:left="851" w:right="589"/>
      <w:textAlignment w:val="baseline"/>
    </w:pPr>
    <w:rPr>
      <w:rFonts w:eastAsia="SimSun"/>
      <w:sz w:val="22"/>
    </w:rPr>
  </w:style>
  <w:style w:type="paragraph" w:customStyle="1" w:styleId="GTRnormalCarCarCar1">
    <w:name w:val="GTR normal Car Car Car1"/>
    <w:basedOn w:val="Normal"/>
    <w:rsid w:val="00776CD5"/>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character" w:customStyle="1" w:styleId="DocumentMapChar">
    <w:name w:val="Document Map Char"/>
    <w:link w:val="DocumentMap"/>
    <w:rsid w:val="00776CD5"/>
    <w:rPr>
      <w:sz w:val="24"/>
      <w:szCs w:val="24"/>
      <w:shd w:val="clear" w:color="auto" w:fill="000080"/>
      <w:lang w:val="it-IT" w:eastAsia="it-IT"/>
    </w:rPr>
  </w:style>
  <w:style w:type="paragraph" w:customStyle="1" w:styleId="HChGTNR14ptboldindentionleft0cm">
    <w:name w:val="_H_Ch_G: TNR_14pt_bold_indention_left 0cm"/>
    <w:aliases w:val="right 2cm_Hanging 2cm_Spacing_before 18cm_after 12cm_Line spacing_exactly 15pt"/>
    <w:basedOn w:val="HChG"/>
    <w:rsid w:val="00776CD5"/>
    <w:pPr>
      <w:numPr>
        <w:numId w:val="16"/>
      </w:numPr>
    </w:pPr>
    <w:rPr>
      <w:rFonts w:eastAsia="SimSun"/>
    </w:rPr>
  </w:style>
  <w:style w:type="paragraph" w:customStyle="1" w:styleId="HChG0">
    <w:name w:val="_H_Ch_G"/>
    <w:basedOn w:val="HChGTNR14ptboldindentionleft0cm"/>
    <w:rsid w:val="00776CD5"/>
    <w:rPr>
      <w:lang w:eastAsia="de-DE"/>
    </w:rPr>
  </w:style>
  <w:style w:type="character" w:customStyle="1" w:styleId="SingleTxtGCar">
    <w:name w:val="_ Single Txt_G Car"/>
    <w:locked/>
    <w:rsid w:val="00776CD5"/>
    <w:rPr>
      <w:lang w:val="en-GB"/>
    </w:rPr>
  </w:style>
  <w:style w:type="paragraph" w:customStyle="1" w:styleId="GRPEfootnote">
    <w:name w:val="GRPE footnote"/>
    <w:basedOn w:val="Normal"/>
    <w:rsid w:val="00776CD5"/>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776CD5"/>
    <w:pPr>
      <w:numPr>
        <w:numId w:val="17"/>
      </w:numPr>
    </w:pPr>
  </w:style>
  <w:style w:type="paragraph" w:customStyle="1" w:styleId="GRPEnormal1">
    <w:name w:val="GRPE normal 1"/>
    <w:basedOn w:val="Normal"/>
    <w:uiPriority w:val="99"/>
    <w:rsid w:val="00776CD5"/>
    <w:pPr>
      <w:tabs>
        <w:tab w:val="left" w:pos="1701"/>
      </w:tabs>
      <w:suppressAutoHyphens w:val="0"/>
      <w:spacing w:line="240" w:lineRule="auto"/>
      <w:ind w:left="1134"/>
      <w:jc w:val="both"/>
    </w:pPr>
    <w:rPr>
      <w:rFonts w:eastAsia="SimSun"/>
      <w:sz w:val="24"/>
      <w:szCs w:val="24"/>
    </w:rPr>
  </w:style>
  <w:style w:type="paragraph" w:customStyle="1" w:styleId="GRPEfauxtitre1">
    <w:name w:val="GRPE faux titre 1"/>
    <w:basedOn w:val="Normal"/>
    <w:next w:val="GRPEnormal1"/>
    <w:rsid w:val="00776CD5"/>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paragraph" w:customStyle="1" w:styleId="remjfr">
    <w:name w:val="rem_jfr"/>
    <w:basedOn w:val="Normal"/>
    <w:next w:val="Normal"/>
    <w:semiHidden/>
    <w:rsid w:val="00776CD5"/>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Normal"/>
    <w:rsid w:val="00776CD5"/>
    <w:pPr>
      <w:suppressAutoHyphens w:val="0"/>
      <w:spacing w:before="120" w:after="120" w:line="240" w:lineRule="auto"/>
      <w:ind w:left="1417" w:hanging="567"/>
      <w:jc w:val="both"/>
    </w:pPr>
    <w:rPr>
      <w:rFonts w:eastAsia="SimSun"/>
      <w:sz w:val="24"/>
      <w:lang w:eastAsia="en-GB"/>
    </w:rPr>
  </w:style>
  <w:style w:type="paragraph" w:customStyle="1" w:styleId="Titrearticle">
    <w:name w:val="Titre article"/>
    <w:basedOn w:val="Normal"/>
    <w:next w:val="Normal"/>
    <w:rsid w:val="00776CD5"/>
    <w:pPr>
      <w:keepNext/>
      <w:suppressAutoHyphens w:val="0"/>
      <w:spacing w:before="360" w:after="120" w:line="240" w:lineRule="auto"/>
      <w:jc w:val="center"/>
    </w:pPr>
    <w:rPr>
      <w:rFonts w:eastAsia="SimSun"/>
      <w:i/>
      <w:sz w:val="24"/>
      <w:szCs w:val="24"/>
      <w:lang w:eastAsia="de-DE"/>
    </w:rPr>
  </w:style>
  <w:style w:type="paragraph" w:customStyle="1" w:styleId="StyleH23GLeft078">
    <w:name w:val="Style _ H_2/3_G + Left:  0.78&quot;"/>
    <w:basedOn w:val="H23G"/>
    <w:autoRedefine/>
    <w:rsid w:val="00776CD5"/>
    <w:pPr>
      <w:ind w:left="2304" w:right="1138" w:hanging="1166"/>
    </w:pPr>
    <w:rPr>
      <w:rFonts w:eastAsia="SimSun"/>
      <w:bCs/>
    </w:rPr>
  </w:style>
  <w:style w:type="paragraph" w:customStyle="1" w:styleId="StyleH23GLeft075Hanging082">
    <w:name w:val="Style _ H_2/3_G + Left:  0.75&quot; Hanging:  0.82&quot;"/>
    <w:basedOn w:val="H23G"/>
    <w:autoRedefine/>
    <w:rsid w:val="00776CD5"/>
    <w:pPr>
      <w:ind w:left="2304" w:right="1138" w:hanging="1166"/>
    </w:pPr>
    <w:rPr>
      <w:rFonts w:eastAsia="SimSun"/>
      <w:bCs/>
    </w:rPr>
  </w:style>
  <w:style w:type="paragraph" w:customStyle="1" w:styleId="StyleH23GLeft0781">
    <w:name w:val="Style _ H_2/3_G + Left:  0.78&quot;1"/>
    <w:basedOn w:val="H23G"/>
    <w:rsid w:val="00776CD5"/>
    <w:pPr>
      <w:ind w:left="2304" w:right="1138" w:hanging="1166"/>
    </w:pPr>
    <w:rPr>
      <w:rFonts w:eastAsia="SimSun"/>
      <w:bCs/>
    </w:rPr>
  </w:style>
  <w:style w:type="paragraph" w:customStyle="1" w:styleId="Heading51">
    <w:name w:val="Heading 51"/>
    <w:semiHidden/>
    <w:rsid w:val="00776CD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776CD5"/>
    <w:pPr>
      <w:tabs>
        <w:tab w:val="clear" w:pos="480"/>
        <w:tab w:val="num" w:pos="1381"/>
        <w:tab w:val="left" w:pos="1701"/>
      </w:tabs>
      <w:ind w:left="1378" w:hanging="357"/>
    </w:pPr>
  </w:style>
  <w:style w:type="paragraph" w:customStyle="1" w:styleId="Aufzhlung2">
    <w:name w:val="Aufzählung 2"/>
    <w:basedOn w:val="Aufzhlung1"/>
    <w:rsid w:val="00776CD5"/>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776CD5"/>
    <w:pPr>
      <w:tabs>
        <w:tab w:val="left" w:pos="1021"/>
        <w:tab w:val="num" w:pos="1381"/>
      </w:tabs>
      <w:suppressAutoHyphens w:val="0"/>
      <w:spacing w:line="240" w:lineRule="auto"/>
      <w:ind w:left="1378" w:hanging="357"/>
      <w:jc w:val="both"/>
    </w:pPr>
    <w:rPr>
      <w:rFonts w:ascii="Arial" w:eastAsia="MS Mincho" w:hAnsi="Arial"/>
    </w:rPr>
  </w:style>
  <w:style w:type="paragraph" w:customStyle="1" w:styleId="berschrift2-3">
    <w:name w:val="Überschrift2-3"/>
    <w:basedOn w:val="berschrift1-3"/>
    <w:next w:val="BodyText"/>
    <w:rsid w:val="00776CD5"/>
    <w:pPr>
      <w:tabs>
        <w:tab w:val="clear" w:pos="1800"/>
        <w:tab w:val="num" w:pos="360"/>
        <w:tab w:val="num" w:pos="1413"/>
      </w:tabs>
      <w:ind w:left="1413" w:hanging="432"/>
    </w:pPr>
  </w:style>
  <w:style w:type="paragraph" w:customStyle="1" w:styleId="berschrift1-3">
    <w:name w:val="Überschrift1-3"/>
    <w:basedOn w:val="berschrift1-2"/>
    <w:rsid w:val="00776CD5"/>
    <w:pPr>
      <w:tabs>
        <w:tab w:val="clear" w:pos="368"/>
        <w:tab w:val="num" w:pos="1800"/>
        <w:tab w:val="num" w:pos="2160"/>
      </w:tabs>
      <w:ind w:left="1800" w:hanging="360"/>
    </w:pPr>
  </w:style>
  <w:style w:type="paragraph" w:customStyle="1" w:styleId="berschrift1-2">
    <w:name w:val="Überschrift1-2"/>
    <w:basedOn w:val="Heading1"/>
    <w:rsid w:val="00776CD5"/>
    <w:pPr>
      <w:keepLines w:val="0"/>
      <w:numPr>
        <w:numId w:val="0"/>
      </w:numPr>
      <w:tabs>
        <w:tab w:val="num" w:pos="368"/>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776CD5"/>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character" w:customStyle="1" w:styleId="FootnoteReference1">
    <w:name w:val="Footnote Reference1"/>
    <w:rsid w:val="00776CD5"/>
    <w:rPr>
      <w:sz w:val="20"/>
      <w:vertAlign w:val="superscript"/>
    </w:rPr>
  </w:style>
  <w:style w:type="paragraph" w:customStyle="1" w:styleId="NumPar2">
    <w:name w:val="NumPar 2"/>
    <w:basedOn w:val="Normal"/>
    <w:next w:val="Text2"/>
    <w:rsid w:val="00776CD5"/>
    <w:pPr>
      <w:tabs>
        <w:tab w:val="num" w:pos="360"/>
        <w:tab w:val="num" w:pos="1134"/>
      </w:tabs>
      <w:suppressAutoHyphens w:val="0"/>
      <w:spacing w:before="120" w:after="120" w:line="240" w:lineRule="auto"/>
      <w:ind w:left="1134" w:hanging="283"/>
      <w:jc w:val="both"/>
    </w:pPr>
    <w:rPr>
      <w:rFonts w:eastAsia="SimSun"/>
      <w:sz w:val="24"/>
      <w:lang w:eastAsia="zh-CN"/>
    </w:rPr>
  </w:style>
  <w:style w:type="paragraph" w:customStyle="1" w:styleId="Text2">
    <w:name w:val="Text 2"/>
    <w:basedOn w:val="Normal"/>
    <w:semiHidden/>
    <w:rsid w:val="00776CD5"/>
    <w:pPr>
      <w:suppressAutoHyphens w:val="0"/>
      <w:spacing w:before="120" w:after="120" w:line="240" w:lineRule="auto"/>
      <w:ind w:left="850"/>
      <w:jc w:val="both"/>
    </w:pPr>
    <w:rPr>
      <w:rFonts w:eastAsia="SimSun"/>
      <w:sz w:val="24"/>
      <w:lang w:eastAsia="en-GB"/>
    </w:rPr>
  </w:style>
  <w:style w:type="paragraph" w:customStyle="1" w:styleId="Text3">
    <w:name w:val="Text 3"/>
    <w:basedOn w:val="Normal"/>
    <w:semiHidden/>
    <w:rsid w:val="00776CD5"/>
    <w:pPr>
      <w:suppressAutoHyphens w:val="0"/>
      <w:spacing w:before="120" w:after="120" w:line="240" w:lineRule="auto"/>
      <w:ind w:left="850"/>
      <w:jc w:val="both"/>
    </w:pPr>
    <w:rPr>
      <w:rFonts w:eastAsia="SimSun"/>
      <w:sz w:val="24"/>
      <w:lang w:eastAsia="en-GB"/>
    </w:rPr>
  </w:style>
  <w:style w:type="paragraph" w:customStyle="1" w:styleId="Tiret1">
    <w:name w:val="Tiret 1"/>
    <w:basedOn w:val="Point1"/>
    <w:semiHidden/>
    <w:rsid w:val="00776CD5"/>
    <w:pPr>
      <w:tabs>
        <w:tab w:val="num" w:pos="709"/>
      </w:tabs>
      <w:ind w:left="709" w:hanging="709"/>
    </w:pPr>
  </w:style>
  <w:style w:type="paragraph" w:customStyle="1" w:styleId="Tiret2">
    <w:name w:val="Tiret 2"/>
    <w:basedOn w:val="Point2"/>
    <w:semiHidden/>
    <w:rsid w:val="00776CD5"/>
    <w:pPr>
      <w:tabs>
        <w:tab w:val="num" w:pos="1984"/>
      </w:tabs>
    </w:pPr>
  </w:style>
  <w:style w:type="paragraph" w:customStyle="1" w:styleId="Point2">
    <w:name w:val="Point 2"/>
    <w:basedOn w:val="Normal"/>
    <w:rsid w:val="00776CD5"/>
    <w:pPr>
      <w:suppressAutoHyphens w:val="0"/>
      <w:spacing w:before="120" w:after="120" w:line="240" w:lineRule="auto"/>
      <w:ind w:left="1984" w:hanging="567"/>
      <w:jc w:val="both"/>
    </w:pPr>
    <w:rPr>
      <w:rFonts w:eastAsia="SimSun"/>
      <w:sz w:val="24"/>
      <w:lang w:eastAsia="en-GB"/>
    </w:rPr>
  </w:style>
  <w:style w:type="paragraph" w:customStyle="1" w:styleId="ManualHeading3">
    <w:name w:val="Manual Heading 3"/>
    <w:basedOn w:val="Normal"/>
    <w:next w:val="Text3"/>
    <w:semiHidden/>
    <w:rsid w:val="00776CD5"/>
    <w:pPr>
      <w:keepNext/>
      <w:tabs>
        <w:tab w:val="left" w:pos="850"/>
      </w:tabs>
      <w:suppressAutoHyphens w:val="0"/>
      <w:spacing w:before="120" w:after="120" w:line="240" w:lineRule="auto"/>
      <w:ind w:left="850" w:hanging="850"/>
      <w:jc w:val="both"/>
      <w:outlineLvl w:val="2"/>
    </w:pPr>
    <w:rPr>
      <w:rFonts w:eastAsia="SimSun"/>
      <w:i/>
      <w:sz w:val="24"/>
      <w:lang w:eastAsia="en-GB"/>
    </w:rPr>
  </w:style>
  <w:style w:type="paragraph" w:customStyle="1" w:styleId="Applicationdirecte">
    <w:name w:val="Application directe"/>
    <w:basedOn w:val="Normal"/>
    <w:next w:val="Fait"/>
    <w:semiHidden/>
    <w:rsid w:val="00776CD5"/>
    <w:pPr>
      <w:suppressAutoHyphens w:val="0"/>
      <w:spacing w:before="480" w:after="120" w:line="240" w:lineRule="auto"/>
      <w:jc w:val="both"/>
    </w:pPr>
    <w:rPr>
      <w:rFonts w:eastAsia="SimSun"/>
      <w:sz w:val="24"/>
      <w:lang w:eastAsia="en-GB"/>
    </w:rPr>
  </w:style>
  <w:style w:type="paragraph" w:customStyle="1" w:styleId="Fait">
    <w:name w:val="Fait à"/>
    <w:basedOn w:val="Normal"/>
    <w:next w:val="Institutionquisigne"/>
    <w:rsid w:val="00776CD5"/>
    <w:pPr>
      <w:keepNext/>
      <w:suppressAutoHyphens w:val="0"/>
      <w:spacing w:before="120" w:line="240" w:lineRule="auto"/>
      <w:jc w:val="both"/>
    </w:pPr>
    <w:rPr>
      <w:rFonts w:eastAsia="SimSun"/>
      <w:sz w:val="24"/>
      <w:lang w:eastAsia="en-GB"/>
    </w:rPr>
  </w:style>
  <w:style w:type="paragraph" w:customStyle="1" w:styleId="Institutionquisigne">
    <w:name w:val="Institution qui signe"/>
    <w:basedOn w:val="Normal"/>
    <w:next w:val="Personnequisigne"/>
    <w:rsid w:val="00776CD5"/>
    <w:pPr>
      <w:keepNext/>
      <w:tabs>
        <w:tab w:val="left" w:pos="4252"/>
      </w:tabs>
      <w:suppressAutoHyphens w:val="0"/>
      <w:spacing w:before="720" w:line="240" w:lineRule="auto"/>
      <w:jc w:val="both"/>
    </w:pPr>
    <w:rPr>
      <w:rFonts w:eastAsia="SimSun"/>
      <w:i/>
      <w:sz w:val="24"/>
      <w:lang w:eastAsia="en-GB"/>
    </w:rPr>
  </w:style>
  <w:style w:type="paragraph" w:customStyle="1" w:styleId="Personnequisigne">
    <w:name w:val="Personne qui signe"/>
    <w:basedOn w:val="Normal"/>
    <w:next w:val="Institutionquisigne"/>
    <w:rsid w:val="00776CD5"/>
    <w:pPr>
      <w:tabs>
        <w:tab w:val="left" w:pos="4252"/>
      </w:tabs>
      <w:suppressAutoHyphens w:val="0"/>
      <w:spacing w:line="240" w:lineRule="auto"/>
    </w:pPr>
    <w:rPr>
      <w:rFonts w:eastAsia="SimSun"/>
      <w:i/>
      <w:sz w:val="24"/>
      <w:lang w:eastAsia="en-GB"/>
    </w:rPr>
  </w:style>
  <w:style w:type="character" w:customStyle="1" w:styleId="technicalcommitteestandardslist-content">
    <w:name w:val="technicalcommitteestandardslist-content"/>
    <w:semiHidden/>
    <w:rsid w:val="00776CD5"/>
  </w:style>
  <w:style w:type="paragraph" w:customStyle="1" w:styleId="ManualHeading1">
    <w:name w:val="Manual Heading 1"/>
    <w:basedOn w:val="Normal"/>
    <w:next w:val="Text1"/>
    <w:semiHidden/>
    <w:rsid w:val="00776CD5"/>
    <w:pPr>
      <w:keepNext/>
      <w:tabs>
        <w:tab w:val="left" w:pos="850"/>
      </w:tabs>
      <w:suppressAutoHyphens w:val="0"/>
      <w:spacing w:before="360" w:after="120" w:line="240" w:lineRule="auto"/>
      <w:ind w:left="850" w:hanging="850"/>
      <w:jc w:val="both"/>
      <w:outlineLvl w:val="0"/>
    </w:pPr>
    <w:rPr>
      <w:rFonts w:eastAsia="SimSun"/>
      <w:b/>
      <w:smallCaps/>
      <w:sz w:val="24"/>
      <w:lang w:eastAsia="en-GB"/>
    </w:rPr>
  </w:style>
  <w:style w:type="paragraph" w:customStyle="1" w:styleId="ManualHeading2">
    <w:name w:val="Manual Heading 2"/>
    <w:basedOn w:val="Normal"/>
    <w:next w:val="Text2"/>
    <w:semiHidden/>
    <w:rsid w:val="00776CD5"/>
    <w:pPr>
      <w:keepNext/>
      <w:tabs>
        <w:tab w:val="left" w:pos="850"/>
      </w:tabs>
      <w:suppressAutoHyphens w:val="0"/>
      <w:spacing w:before="120" w:after="120" w:line="240" w:lineRule="auto"/>
      <w:ind w:left="850" w:hanging="850"/>
      <w:jc w:val="both"/>
      <w:outlineLvl w:val="1"/>
    </w:pPr>
    <w:rPr>
      <w:rFonts w:eastAsia="SimSun"/>
      <w:b/>
      <w:sz w:val="24"/>
      <w:lang w:eastAsia="en-GB"/>
    </w:rPr>
  </w:style>
  <w:style w:type="paragraph" w:customStyle="1" w:styleId="References">
    <w:name w:val="References"/>
    <w:rsid w:val="00776CD5"/>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Normal"/>
    <w:semiHidden/>
    <w:rsid w:val="00776CD5"/>
    <w:pPr>
      <w:suppressAutoHyphens w:val="0"/>
      <w:spacing w:before="120" w:after="120" w:line="240" w:lineRule="auto"/>
      <w:jc w:val="right"/>
    </w:pPr>
    <w:rPr>
      <w:rFonts w:eastAsia="SimSun"/>
      <w:sz w:val="24"/>
      <w:lang w:eastAsia="en-GB"/>
    </w:rPr>
  </w:style>
  <w:style w:type="paragraph" w:customStyle="1" w:styleId="PointDouble0">
    <w:name w:val="PointDouble 0"/>
    <w:basedOn w:val="Normal"/>
    <w:semiHidden/>
    <w:rsid w:val="00776CD5"/>
    <w:pPr>
      <w:tabs>
        <w:tab w:val="left" w:pos="850"/>
      </w:tabs>
      <w:suppressAutoHyphens w:val="0"/>
      <w:spacing w:before="120" w:after="120" w:line="240" w:lineRule="auto"/>
      <w:ind w:left="1417" w:hanging="1417"/>
      <w:jc w:val="both"/>
    </w:pPr>
    <w:rPr>
      <w:rFonts w:eastAsia="SimSun"/>
      <w:sz w:val="24"/>
      <w:lang w:eastAsia="en-GB"/>
    </w:rPr>
  </w:style>
  <w:style w:type="paragraph" w:customStyle="1" w:styleId="p5">
    <w:name w:val="p5"/>
    <w:basedOn w:val="Normal"/>
    <w:semiHidden/>
    <w:rsid w:val="00776CD5"/>
    <w:pPr>
      <w:widowControl w:val="0"/>
      <w:tabs>
        <w:tab w:val="left" w:pos="737"/>
      </w:tabs>
      <w:suppressAutoHyphens w:val="0"/>
      <w:spacing w:line="277" w:lineRule="atLeast"/>
      <w:ind w:left="703" w:hanging="737"/>
    </w:pPr>
    <w:rPr>
      <w:rFonts w:eastAsia="SimSun"/>
      <w:snapToGrid w:val="0"/>
      <w:sz w:val="24"/>
    </w:rPr>
  </w:style>
  <w:style w:type="paragraph" w:customStyle="1" w:styleId="SectionTitle">
    <w:name w:val="SectionTitle"/>
    <w:basedOn w:val="Normal"/>
    <w:next w:val="Heading1"/>
    <w:semiHidden/>
    <w:rsid w:val="00776CD5"/>
    <w:pPr>
      <w:keepNext/>
      <w:numPr>
        <w:numId w:val="15"/>
      </w:numPr>
      <w:suppressAutoHyphens w:val="0"/>
      <w:spacing w:before="120" w:after="360" w:line="240" w:lineRule="auto"/>
      <w:ind w:left="0" w:firstLine="0"/>
      <w:jc w:val="center"/>
    </w:pPr>
    <w:rPr>
      <w:rFonts w:eastAsia="SimSun"/>
      <w:b/>
      <w:smallCaps/>
      <w:sz w:val="28"/>
      <w:lang w:eastAsia="en-GB"/>
    </w:rPr>
  </w:style>
  <w:style w:type="paragraph" w:customStyle="1" w:styleId="QuotedText">
    <w:name w:val="Quoted Text"/>
    <w:basedOn w:val="Normal"/>
    <w:semiHidden/>
    <w:rsid w:val="00776CD5"/>
    <w:pPr>
      <w:suppressAutoHyphens w:val="0"/>
      <w:spacing w:before="120" w:after="120" w:line="240" w:lineRule="auto"/>
      <w:ind w:left="1417"/>
      <w:jc w:val="both"/>
    </w:pPr>
    <w:rPr>
      <w:rFonts w:eastAsia="SimSun"/>
      <w:sz w:val="24"/>
      <w:lang w:eastAsia="en-GB"/>
    </w:rPr>
  </w:style>
  <w:style w:type="paragraph" w:customStyle="1" w:styleId="GTRtitre4">
    <w:name w:val="GTR titre4"/>
    <w:basedOn w:val="Normal"/>
    <w:next w:val="GTRnormalCarCarCar1"/>
    <w:rsid w:val="00776CD5"/>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rPr>
  </w:style>
  <w:style w:type="paragraph" w:customStyle="1" w:styleId="i0">
    <w:name w:val="i)"/>
    <w:basedOn w:val="a0"/>
    <w:rsid w:val="00776CD5"/>
    <w:pPr>
      <w:tabs>
        <w:tab w:val="decimal" w:pos="567"/>
      </w:tabs>
      <w:ind w:left="3402"/>
    </w:pPr>
    <w:rPr>
      <w:rFonts w:eastAsia="SimSun"/>
      <w:lang w:val="fr-FR"/>
    </w:rPr>
  </w:style>
  <w:style w:type="paragraph" w:customStyle="1" w:styleId="tableautexte">
    <w:name w:val="tableau texte"/>
    <w:basedOn w:val="StyletableautexteBefore2lineAfter6line1"/>
    <w:rsid w:val="00776CD5"/>
  </w:style>
  <w:style w:type="paragraph" w:customStyle="1" w:styleId="StyletableautexteBefore2lineAfter6line1">
    <w:name w:val="Style tableau texte + Before:  2 line After:  6 line1"/>
    <w:basedOn w:val="Normal"/>
    <w:rsid w:val="00776CD5"/>
    <w:pPr>
      <w:suppressAutoHyphens w:val="0"/>
      <w:spacing w:before="40" w:after="120" w:line="240" w:lineRule="exact"/>
    </w:pPr>
    <w:rPr>
      <w:rFonts w:eastAsia="SimSun"/>
      <w:lang w:eastAsia="ko-KR"/>
    </w:rPr>
  </w:style>
  <w:style w:type="paragraph" w:customStyle="1" w:styleId="tableen-tte">
    <w:name w:val="table en-tête"/>
    <w:basedOn w:val="Text1"/>
    <w:autoRedefine/>
    <w:rsid w:val="00776CD5"/>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776CD5"/>
    <w:pPr>
      <w:tabs>
        <w:tab w:val="num" w:pos="1050"/>
      </w:tabs>
      <w:spacing w:beforeLines="40" w:afterLines="80" w:line="240" w:lineRule="atLeast"/>
      <w:jc w:val="center"/>
    </w:pPr>
    <w:rPr>
      <w:sz w:val="18"/>
      <w:szCs w:val="18"/>
    </w:rPr>
  </w:style>
  <w:style w:type="paragraph" w:customStyle="1" w:styleId="Style1">
    <w:name w:val="Style1"/>
    <w:basedOn w:val="Normal"/>
    <w:rsid w:val="00776CD5"/>
    <w:pPr>
      <w:suppressAutoHyphens w:val="0"/>
      <w:spacing w:before="40" w:after="120" w:line="240" w:lineRule="auto"/>
    </w:pPr>
    <w:rPr>
      <w:rFonts w:eastAsia="SimSun"/>
      <w:lang w:eastAsia="ko-KR"/>
    </w:rPr>
  </w:style>
  <w:style w:type="paragraph" w:customStyle="1" w:styleId="StyletableautexteBefore2lineAfter6line">
    <w:name w:val="Style tableau texte + Before:  2 line After:  6 line"/>
    <w:basedOn w:val="tableautexte"/>
    <w:rsid w:val="00776CD5"/>
  </w:style>
  <w:style w:type="paragraph" w:customStyle="1" w:styleId="StyletableauchiffresBefore2lineAfter2line">
    <w:name w:val="Style tableau chiffres + Before:  2 line After:  2 line"/>
    <w:basedOn w:val="Normal"/>
    <w:rsid w:val="00776CD5"/>
    <w:pPr>
      <w:suppressAutoHyphens w:val="0"/>
      <w:spacing w:before="40" w:after="80"/>
      <w:jc w:val="center"/>
    </w:pPr>
    <w:rPr>
      <w:rFonts w:eastAsia="SimSun"/>
      <w:sz w:val="18"/>
      <w:lang w:eastAsia="ko-KR"/>
    </w:rPr>
  </w:style>
  <w:style w:type="paragraph" w:customStyle="1" w:styleId="TermNum">
    <w:name w:val="TermNum"/>
    <w:basedOn w:val="Normal"/>
    <w:next w:val="Terms"/>
    <w:semiHidden/>
    <w:rsid w:val="00776CD5"/>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semiHidden/>
    <w:rsid w:val="00776CD5"/>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Definition">
    <w:name w:val="Definition"/>
    <w:basedOn w:val="Normal"/>
    <w:next w:val="Normal"/>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Formula">
    <w:name w:val="Formula"/>
    <w:basedOn w:val="Normal"/>
    <w:next w:val="Normal"/>
    <w:semiHidden/>
    <w:rsid w:val="00776CD5"/>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character" w:customStyle="1" w:styleId="TableFootNoteXref">
    <w:name w:val="TableFootNoteXref"/>
    <w:semiHidden/>
    <w:rsid w:val="00776CD5"/>
    <w:rPr>
      <w:position w:val="6"/>
      <w:sz w:val="16"/>
    </w:rPr>
  </w:style>
  <w:style w:type="paragraph" w:styleId="Index1">
    <w:name w:val="index 1"/>
    <w:basedOn w:val="Normal"/>
    <w:next w:val="Normal"/>
    <w:autoRedefine/>
    <w:rsid w:val="00776CD5"/>
    <w:pPr>
      <w:ind w:left="200" w:hanging="200"/>
    </w:pPr>
    <w:rPr>
      <w:rFonts w:eastAsia="SimSun"/>
    </w:rPr>
  </w:style>
  <w:style w:type="paragraph" w:styleId="IndexHeading">
    <w:name w:val="index heading"/>
    <w:basedOn w:val="Normal"/>
    <w:next w:val="Index1"/>
    <w:rsid w:val="00776CD5"/>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paragraph" w:customStyle="1" w:styleId="ANNEX">
    <w:name w:val="ANNEX"/>
    <w:basedOn w:val="Normal"/>
    <w:next w:val="Normal"/>
    <w:semiHidden/>
    <w:rsid w:val="00776CD5"/>
    <w:pPr>
      <w:keepNext/>
      <w:keepLines/>
      <w:pageBreakBefore/>
      <w:suppressAutoHyphens w:val="0"/>
      <w:overflowPunct w:val="0"/>
      <w:autoSpaceDE w:val="0"/>
      <w:autoSpaceDN w:val="0"/>
      <w:adjustRightInd w:val="0"/>
      <w:spacing w:after="480" w:line="240" w:lineRule="auto"/>
      <w:jc w:val="center"/>
      <w:textAlignment w:val="baseline"/>
      <w:outlineLvl w:val="0"/>
    </w:pPr>
    <w:rPr>
      <w:rFonts w:ascii="Arial" w:eastAsia="MS Mincho" w:hAnsi="Arial"/>
      <w:b/>
      <w:sz w:val="28"/>
      <w:lang w:eastAsia="ja-JP"/>
    </w:rPr>
  </w:style>
  <w:style w:type="paragraph" w:customStyle="1" w:styleId="Special">
    <w:name w:val="Special"/>
    <w:basedOn w:val="Normal"/>
    <w:next w:val="Normal"/>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776CD5"/>
    <w:pPr>
      <w:suppressAutoHyphens w:val="0"/>
      <w:spacing w:after="240" w:line="230" w:lineRule="atLeast"/>
    </w:pPr>
    <w:rPr>
      <w:rFonts w:ascii="Arial" w:eastAsia="SimSun" w:hAnsi="Arial"/>
    </w:rPr>
  </w:style>
  <w:style w:type="paragraph" w:customStyle="1" w:styleId="BodyText31">
    <w:name w:val="Body Text 31"/>
    <w:basedOn w:val="Normal"/>
    <w:semiHidden/>
    <w:rsid w:val="00776CD5"/>
    <w:pPr>
      <w:suppressAutoHyphens w:val="0"/>
      <w:spacing w:before="60" w:after="60" w:line="190" w:lineRule="auto"/>
      <w:jc w:val="both"/>
    </w:pPr>
    <w:rPr>
      <w:rFonts w:ascii="Arial" w:eastAsia="SimSun" w:hAnsi="Arial"/>
      <w:sz w:val="16"/>
    </w:rPr>
  </w:style>
  <w:style w:type="character" w:customStyle="1" w:styleId="Subscript">
    <w:name w:val="Subscript"/>
    <w:semiHidden/>
    <w:rsid w:val="00776CD5"/>
    <w:rPr>
      <w:rFonts w:ascii="Arial" w:hAnsi="Arial"/>
      <w:noProof w:val="0"/>
      <w:position w:val="-5"/>
      <w:sz w:val="16"/>
      <w:lang w:val="en-GB"/>
    </w:rPr>
  </w:style>
  <w:style w:type="paragraph" w:customStyle="1" w:styleId="TableHeading">
    <w:name w:val="Table Heading"/>
    <w:basedOn w:val="Normal"/>
    <w:rsid w:val="00776CD5"/>
    <w:pPr>
      <w:tabs>
        <w:tab w:val="left" w:pos="1134"/>
      </w:tabs>
      <w:suppressAutoHyphens w:val="0"/>
      <w:spacing w:before="40" w:after="20" w:line="240" w:lineRule="auto"/>
      <w:ind w:left="1134"/>
    </w:pPr>
    <w:rPr>
      <w:rFonts w:eastAsia="SimSun" w:cs="Arial"/>
      <w:b/>
      <w:bCs/>
      <w:sz w:val="24"/>
      <w:szCs w:val="32"/>
    </w:rPr>
  </w:style>
  <w:style w:type="paragraph" w:customStyle="1" w:styleId="Tabletext">
    <w:name w:val="Table text"/>
    <w:basedOn w:val="Normal"/>
    <w:rsid w:val="00776CD5"/>
    <w:pPr>
      <w:tabs>
        <w:tab w:val="left" w:pos="1134"/>
      </w:tabs>
      <w:suppressAutoHyphens w:val="0"/>
      <w:spacing w:before="40" w:after="20" w:line="240" w:lineRule="auto"/>
      <w:ind w:left="1134"/>
    </w:pPr>
    <w:rPr>
      <w:rFonts w:eastAsia="SimSun" w:cs="Arial"/>
      <w:bCs/>
      <w:sz w:val="24"/>
      <w:szCs w:val="32"/>
    </w:rPr>
  </w:style>
  <w:style w:type="paragraph" w:customStyle="1" w:styleId="Title2">
    <w:name w:val="Title 2"/>
    <w:basedOn w:val="Title"/>
    <w:semiHidden/>
    <w:rsid w:val="00776CD5"/>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776CD5"/>
    <w:rPr>
      <w:rFonts w:ascii="Arial" w:eastAsia="SimSun" w:hAnsi="Arial"/>
      <w:b/>
      <w:sz w:val="22"/>
      <w:lang w:val="en-GB" w:eastAsia="en-US"/>
    </w:rPr>
  </w:style>
  <w:style w:type="paragraph" w:customStyle="1" w:styleId="Frontpagelarger">
    <w:name w:val="Front page larger"/>
    <w:basedOn w:val="Frontpage"/>
    <w:semiHidden/>
    <w:rsid w:val="00776CD5"/>
    <w:pPr>
      <w:tabs>
        <w:tab w:val="num" w:pos="926"/>
      </w:tabs>
    </w:pPr>
    <w:rPr>
      <w:sz w:val="24"/>
    </w:rPr>
  </w:style>
  <w:style w:type="paragraph" w:customStyle="1" w:styleId="Frontpagetext">
    <w:name w:val="Front page text"/>
    <w:basedOn w:val="Frontpage"/>
    <w:semiHidden/>
    <w:rsid w:val="00776CD5"/>
    <w:pPr>
      <w:tabs>
        <w:tab w:val="num" w:pos="1209"/>
      </w:tabs>
      <w:spacing w:line="264" w:lineRule="auto"/>
    </w:pPr>
    <w:rPr>
      <w:b w:val="0"/>
    </w:rPr>
  </w:style>
  <w:style w:type="paragraph" w:customStyle="1" w:styleId="Level2">
    <w:name w:val="Level 2"/>
    <w:basedOn w:val="Normal"/>
    <w:semiHidden/>
    <w:rsid w:val="00776CD5"/>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Normal"/>
    <w:semiHidden/>
    <w:rsid w:val="00776CD5"/>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776CD5"/>
    <w:pPr>
      <w:pageBreakBefore/>
      <w:jc w:val="center"/>
      <w:outlineLvl w:val="0"/>
    </w:pPr>
    <w:rPr>
      <w:rFonts w:ascii="Courier New" w:eastAsia="SimSun" w:hAnsi="Courier New"/>
      <w:b/>
      <w:sz w:val="24"/>
      <w:lang w:val="en-GB" w:eastAsia="en-US"/>
    </w:rPr>
  </w:style>
  <w:style w:type="paragraph" w:customStyle="1" w:styleId="HeaderA2">
    <w:name w:val="Header A2"/>
    <w:basedOn w:val="HeaderA1"/>
    <w:semiHidden/>
    <w:rsid w:val="00776CD5"/>
    <w:pPr>
      <w:numPr>
        <w:ilvl w:val="1"/>
      </w:numPr>
      <w:tabs>
        <w:tab w:val="num" w:pos="643"/>
      </w:tabs>
      <w:ind w:left="643" w:hanging="360"/>
    </w:pPr>
  </w:style>
  <w:style w:type="paragraph" w:customStyle="1" w:styleId="HeaderA3">
    <w:name w:val="Header A3"/>
    <w:basedOn w:val="HeaderA2"/>
    <w:next w:val="Normal"/>
    <w:semiHidden/>
    <w:rsid w:val="00776CD5"/>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pPr>
    <w:rPr>
      <w:rFonts w:cs="Tahoma"/>
    </w:rPr>
  </w:style>
  <w:style w:type="paragraph" w:customStyle="1" w:styleId="HeaderA4">
    <w:name w:val="Header A4"/>
    <w:basedOn w:val="HeaderA3"/>
    <w:semiHidden/>
    <w:rsid w:val="00776CD5"/>
    <w:pPr>
      <w:numPr>
        <w:ilvl w:val="3"/>
      </w:numPr>
      <w:tabs>
        <w:tab w:val="num" w:pos="643"/>
      </w:tabs>
      <w:ind w:left="643" w:hanging="360"/>
    </w:pPr>
  </w:style>
  <w:style w:type="paragraph" w:customStyle="1" w:styleId="HeaderA5">
    <w:name w:val="Header A5"/>
    <w:basedOn w:val="HeaderA4"/>
    <w:semiHidden/>
    <w:rsid w:val="00776CD5"/>
    <w:pPr>
      <w:numPr>
        <w:ilvl w:val="4"/>
      </w:numPr>
      <w:tabs>
        <w:tab w:val="num" w:pos="643"/>
      </w:tabs>
      <w:ind w:left="643" w:hanging="360"/>
    </w:pPr>
  </w:style>
  <w:style w:type="character" w:customStyle="1" w:styleId="hilite1">
    <w:name w:val="hilite1"/>
    <w:semiHidden/>
    <w:rsid w:val="00776CD5"/>
    <w:rPr>
      <w:b/>
      <w:bCs/>
      <w:color w:val="CC0000"/>
    </w:rPr>
  </w:style>
  <w:style w:type="paragraph" w:customStyle="1" w:styleId="FootnoteTex1">
    <w:name w:val="Footnote Tex"/>
    <w:basedOn w:val="Normal"/>
    <w:rsid w:val="00776CD5"/>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rPr>
  </w:style>
  <w:style w:type="paragraph" w:customStyle="1" w:styleId="GTRtitre30">
    <w:name w:val="GTR titre3"/>
    <w:basedOn w:val="Normal"/>
    <w:next w:val="GTRnormalCarCarCar1"/>
    <w:semiHidden/>
    <w:rsid w:val="00776CD5"/>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rPr>
  </w:style>
  <w:style w:type="paragraph" w:customStyle="1" w:styleId="GTRnormal2CarCar1Car">
    <w:name w:val="GTR normal 2 Car Car1 Car"/>
    <w:basedOn w:val="GTRnormalCarCarCar1"/>
    <w:rsid w:val="00776CD5"/>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776CD5"/>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FootnoteText"/>
    <w:semiHidden/>
    <w:rsid w:val="00776CD5"/>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776CD5"/>
    <w:pPr>
      <w:ind w:left="1134" w:hanging="283"/>
    </w:pPr>
    <w:rPr>
      <w:b/>
    </w:rPr>
  </w:style>
  <w:style w:type="paragraph" w:customStyle="1" w:styleId="normal2jfr">
    <w:name w:val="normal2_jfr"/>
    <w:basedOn w:val="normaljfr"/>
    <w:semiHidden/>
    <w:rsid w:val="00776CD5"/>
    <w:pPr>
      <w:ind w:left="1134" w:hanging="283"/>
    </w:pPr>
  </w:style>
  <w:style w:type="paragraph" w:customStyle="1" w:styleId="notejfr">
    <w:name w:val="note_jfr"/>
    <w:basedOn w:val="normaljfr"/>
    <w:next w:val="normaljfr"/>
    <w:semiHidden/>
    <w:rsid w:val="00776CD5"/>
    <w:pPr>
      <w:tabs>
        <w:tab w:val="clear" w:pos="1701"/>
      </w:tabs>
      <w:ind w:left="1843" w:hanging="992"/>
    </w:pPr>
    <w:rPr>
      <w:i/>
    </w:rPr>
  </w:style>
  <w:style w:type="paragraph" w:customStyle="1" w:styleId="t2jfr">
    <w:name w:val="t2_jfr"/>
    <w:basedOn w:val="Normal"/>
    <w:next w:val="normaljfr"/>
    <w:semiHidden/>
    <w:rsid w:val="00776CD5"/>
    <w:pPr>
      <w:suppressAutoHyphens w:val="0"/>
      <w:spacing w:line="240" w:lineRule="auto"/>
      <w:ind w:left="567" w:right="731"/>
    </w:pPr>
    <w:rPr>
      <w:rFonts w:eastAsia="SimSun"/>
      <w:i/>
      <w:sz w:val="22"/>
      <w:u w:val="single"/>
      <w:lang w:val="fr-FR"/>
    </w:rPr>
  </w:style>
  <w:style w:type="paragraph" w:customStyle="1" w:styleId="t1jfr">
    <w:name w:val="t1_jfr"/>
    <w:basedOn w:val="Normal"/>
    <w:next w:val="normaljfr"/>
    <w:semiHidden/>
    <w:rsid w:val="00776CD5"/>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776CD5"/>
    <w:pPr>
      <w:ind w:left="1418"/>
    </w:pPr>
    <w:rPr>
      <w:lang w:val="en-GB"/>
    </w:rPr>
  </w:style>
  <w:style w:type="paragraph" w:customStyle="1" w:styleId="normal2ajfr">
    <w:name w:val="normal2a_jfr"/>
    <w:basedOn w:val="normal2jfr"/>
    <w:semiHidden/>
    <w:rsid w:val="00776CD5"/>
    <w:rPr>
      <w:lang w:val="en-GB"/>
    </w:rPr>
  </w:style>
  <w:style w:type="paragraph" w:customStyle="1" w:styleId="t1ajfr">
    <w:name w:val="t1a_jfr"/>
    <w:basedOn w:val="Heading1"/>
    <w:next w:val="normal1ajfr"/>
    <w:semiHidden/>
    <w:rsid w:val="00776CD5"/>
    <w:pPr>
      <w:keepLines w:val="0"/>
      <w:numPr>
        <w:numId w:val="0"/>
      </w:numPr>
      <w:suppressAutoHyphens w:val="0"/>
      <w:spacing w:before="240" w:after="60"/>
      <w:ind w:right="448"/>
      <w:jc w:val="both"/>
      <w:outlineLvl w:val="9"/>
    </w:pPr>
    <w:rPr>
      <w:rFonts w:eastAsia="SimSun"/>
      <w:b/>
      <w:kern w:val="28"/>
      <w:sz w:val="24"/>
      <w:u w:val="single"/>
    </w:rPr>
  </w:style>
  <w:style w:type="paragraph" w:customStyle="1" w:styleId="t2ajfr">
    <w:name w:val="t2a_jfr"/>
    <w:basedOn w:val="Heading2"/>
    <w:next w:val="normal1ajfr"/>
    <w:semiHidden/>
    <w:rsid w:val="00776CD5"/>
    <w:pPr>
      <w:keepNext/>
      <w:numPr>
        <w:ilvl w:val="0"/>
        <w:numId w:val="0"/>
      </w:numPr>
      <w:suppressAutoHyphens w:val="0"/>
      <w:spacing w:line="240" w:lineRule="auto"/>
      <w:ind w:left="567"/>
      <w:outlineLvl w:val="9"/>
    </w:pPr>
    <w:rPr>
      <w:rFonts w:eastAsia="SimSun"/>
      <w:i/>
      <w:sz w:val="24"/>
      <w:u w:val="single"/>
    </w:rPr>
  </w:style>
  <w:style w:type="paragraph" w:customStyle="1" w:styleId="t3ajfr">
    <w:name w:val="t3a_jfr"/>
    <w:basedOn w:val="t2ajfr"/>
    <w:next w:val="normal1ajfr"/>
    <w:semiHidden/>
    <w:rsid w:val="00776CD5"/>
    <w:pPr>
      <w:ind w:left="851"/>
    </w:pPr>
    <w:rPr>
      <w:i w:val="0"/>
    </w:rPr>
  </w:style>
  <w:style w:type="paragraph" w:customStyle="1" w:styleId="t3jfr">
    <w:name w:val="t3_jfr"/>
    <w:basedOn w:val="t3ajfr"/>
    <w:next w:val="normaljfr"/>
    <w:semiHidden/>
    <w:rsid w:val="00776CD5"/>
    <w:rPr>
      <w:lang w:val="fr-FR"/>
    </w:rPr>
  </w:style>
  <w:style w:type="paragraph" w:customStyle="1" w:styleId="GTRnormal3">
    <w:name w:val="GTR normal 3"/>
    <w:basedOn w:val="GTRnormalCarCarCar1"/>
    <w:rsid w:val="00776CD5"/>
    <w:pPr>
      <w:spacing w:after="240"/>
      <w:ind w:left="1418"/>
    </w:pPr>
    <w:rPr>
      <w:szCs w:val="20"/>
    </w:rPr>
  </w:style>
  <w:style w:type="paragraph" w:customStyle="1" w:styleId="GTRnormal2Car">
    <w:name w:val="GTR normal 2 Car"/>
    <w:basedOn w:val="GTRnormalCarCarCar1"/>
    <w:rsid w:val="00776CD5"/>
    <w:pPr>
      <w:numPr>
        <w:ilvl w:val="0"/>
      </w:numPr>
      <w:tabs>
        <w:tab w:val="num" w:pos="595"/>
      </w:tabs>
      <w:spacing w:after="240"/>
      <w:ind w:left="595" w:hanging="420"/>
    </w:pPr>
    <w:rPr>
      <w:color w:val="000000"/>
      <w:szCs w:val="20"/>
    </w:rPr>
  </w:style>
  <w:style w:type="paragraph" w:customStyle="1" w:styleId="GTRappendix">
    <w:name w:val="GTR appendix"/>
    <w:basedOn w:val="Normal"/>
    <w:next w:val="GTRnormal"/>
    <w:rsid w:val="00776CD5"/>
    <w:pPr>
      <w:widowControl w:val="0"/>
      <w:suppressAutoHyphens w:val="0"/>
      <w:autoSpaceDE w:val="0"/>
      <w:autoSpaceDN w:val="0"/>
      <w:adjustRightInd w:val="0"/>
      <w:spacing w:line="240" w:lineRule="auto"/>
      <w:ind w:right="90"/>
    </w:pPr>
    <w:rPr>
      <w:rFonts w:ascii="Courier New" w:eastAsia="SimSun" w:hAnsi="Courier New" w:cs="Courier New"/>
      <w:i/>
      <w:iCs/>
    </w:rPr>
  </w:style>
  <w:style w:type="paragraph" w:customStyle="1" w:styleId="Style">
    <w:name w:val="Style"/>
    <w:semiHidden/>
    <w:rsid w:val="00776CD5"/>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776CD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776CD5"/>
    <w:pPr>
      <w:jc w:val="both"/>
    </w:pPr>
    <w:rPr>
      <w:rFonts w:ascii="Arial" w:eastAsia="MS Mincho" w:hAnsi="Arial"/>
      <w:color w:val="000000"/>
      <w:lang w:val="en-US" w:eastAsia="en-US"/>
    </w:rPr>
  </w:style>
  <w:style w:type="paragraph" w:customStyle="1" w:styleId="Zakltextodsazeny">
    <w:name w:val="Zakl text odsazeny"/>
    <w:basedOn w:val="Normal"/>
    <w:semiHidden/>
    <w:rsid w:val="00776CD5"/>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Tiret3">
    <w:name w:val="Tiret 3"/>
    <w:basedOn w:val="Normal"/>
    <w:semiHidden/>
    <w:rsid w:val="00776CD5"/>
    <w:pPr>
      <w:suppressAutoHyphens w:val="0"/>
      <w:spacing w:before="120" w:after="120" w:line="240" w:lineRule="auto"/>
      <w:ind w:left="2552" w:hanging="567"/>
      <w:jc w:val="both"/>
    </w:pPr>
    <w:rPr>
      <w:rFonts w:eastAsia="SimSun"/>
      <w:sz w:val="24"/>
    </w:rPr>
  </w:style>
  <w:style w:type="paragraph" w:customStyle="1" w:styleId="berschrift5n">
    <w:name w:val="Überschrift 5n"/>
    <w:basedOn w:val="Normal"/>
    <w:next w:val="Normal"/>
    <w:semiHidden/>
    <w:rsid w:val="00776CD5"/>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776CD5"/>
    <w:pPr>
      <w:widowControl w:val="0"/>
      <w:numPr>
        <w:ilvl w:val="0"/>
        <w:numId w:val="0"/>
      </w:numPr>
      <w:tabs>
        <w:tab w:val="num" w:pos="1140"/>
        <w:tab w:val="num" w:pos="1854"/>
        <w:tab w:val="left" w:pos="2552"/>
      </w:tabs>
      <w:suppressAutoHyphens w:val="0"/>
      <w:autoSpaceDE w:val="0"/>
      <w:autoSpaceDN w:val="0"/>
      <w:adjustRightInd w:val="0"/>
      <w:spacing w:before="120" w:after="120" w:line="240" w:lineRule="auto"/>
      <w:ind w:left="1782" w:hanging="648"/>
    </w:pPr>
    <w:rPr>
      <w:rFonts w:ascii="Arial" w:eastAsia="MS Mincho" w:hAnsi="Arial" w:cs="Arial"/>
    </w:rPr>
  </w:style>
  <w:style w:type="paragraph" w:customStyle="1" w:styleId="berschriftA">
    <w:name w:val="Überschrift A"/>
    <w:basedOn w:val="Heading1"/>
    <w:semiHidden/>
    <w:rsid w:val="00776CD5"/>
    <w:pPr>
      <w:keepLines w:val="0"/>
      <w:numPr>
        <w:numId w:val="0"/>
      </w:numPr>
      <w:tabs>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776CD5"/>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776CD5"/>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776CD5"/>
    <w:pPr>
      <w:suppressAutoHyphens w:val="0"/>
      <w:spacing w:before="120" w:line="240" w:lineRule="auto"/>
      <w:ind w:left="340"/>
      <w:jc w:val="both"/>
    </w:pPr>
    <w:rPr>
      <w:rFonts w:ascii="Arial" w:eastAsia="MS Mincho" w:hAnsi="Arial"/>
    </w:rPr>
  </w:style>
  <w:style w:type="paragraph" w:customStyle="1" w:styleId="Standard2">
    <w:name w:val="Standard 2"/>
    <w:basedOn w:val="BodyText"/>
    <w:semiHidden/>
    <w:rsid w:val="00776CD5"/>
    <w:pPr>
      <w:suppressAutoHyphens w:val="0"/>
      <w:spacing w:before="120" w:line="240" w:lineRule="auto"/>
      <w:ind w:left="567"/>
      <w:jc w:val="both"/>
    </w:pPr>
    <w:rPr>
      <w:rFonts w:ascii="Arial" w:eastAsia="MS Mincho" w:hAnsi="Arial"/>
    </w:rPr>
  </w:style>
  <w:style w:type="paragraph" w:customStyle="1" w:styleId="Standard3">
    <w:name w:val="Standard 3"/>
    <w:basedOn w:val="BodyText"/>
    <w:semiHidden/>
    <w:rsid w:val="00776CD5"/>
    <w:pPr>
      <w:suppressAutoHyphens w:val="0"/>
      <w:spacing w:before="120" w:line="240" w:lineRule="auto"/>
      <w:ind w:left="737"/>
      <w:jc w:val="both"/>
    </w:pPr>
    <w:rPr>
      <w:rFonts w:ascii="Arial" w:eastAsia="MS Mincho" w:hAnsi="Arial"/>
    </w:rPr>
  </w:style>
  <w:style w:type="paragraph" w:customStyle="1" w:styleId="Note4">
    <w:name w:val="Note 4"/>
    <w:basedOn w:val="Normal"/>
    <w:autoRedefine/>
    <w:rsid w:val="00776CD5"/>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776CD5"/>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776CD5"/>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776CD5"/>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776CD5"/>
    <w:pPr>
      <w:ind w:left="1701"/>
    </w:pPr>
  </w:style>
  <w:style w:type="paragraph" w:customStyle="1" w:styleId="Table">
    <w:name w:val="Table"/>
    <w:basedOn w:val="Caption"/>
    <w:semiHidden/>
    <w:rsid w:val="00776CD5"/>
    <w:pPr>
      <w:tabs>
        <w:tab w:val="left" w:pos="993"/>
      </w:tabs>
      <w:suppressAutoHyphens w:val="0"/>
      <w:spacing w:before="120" w:after="240"/>
      <w:jc w:val="center"/>
    </w:pPr>
    <w:rPr>
      <w:rFonts w:ascii="Arial" w:eastAsia="MS Mincho" w:hAnsi="Arial"/>
      <w:color w:val="auto"/>
      <w:sz w:val="22"/>
      <w:szCs w:val="20"/>
      <w:lang w:val="en-GB" w:eastAsia="de-DE"/>
    </w:rPr>
  </w:style>
  <w:style w:type="paragraph" w:customStyle="1" w:styleId="standard6">
    <w:name w:val="standard 6"/>
    <w:basedOn w:val="Normal"/>
    <w:semiHidden/>
    <w:rsid w:val="00776CD5"/>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776CD5"/>
    <w:pPr>
      <w:tabs>
        <w:tab w:val="clear" w:pos="1140"/>
        <w:tab w:val="clear" w:pos="1491"/>
        <w:tab w:val="num" w:pos="360"/>
      </w:tabs>
      <w:ind w:left="360" w:hanging="360"/>
    </w:pPr>
  </w:style>
  <w:style w:type="paragraph" w:customStyle="1" w:styleId="Note6">
    <w:name w:val="Note 6"/>
    <w:basedOn w:val="Note5"/>
    <w:semiHidden/>
    <w:rsid w:val="00776CD5"/>
    <w:pPr>
      <w:tabs>
        <w:tab w:val="clear" w:pos="1418"/>
        <w:tab w:val="left" w:pos="1985"/>
      </w:tabs>
      <w:ind w:left="1985"/>
    </w:pPr>
  </w:style>
  <w:style w:type="paragraph" w:customStyle="1" w:styleId="title1">
    <w:name w:val="title1"/>
    <w:basedOn w:val="main"/>
    <w:semiHidden/>
    <w:rsid w:val="00776CD5"/>
    <w:rPr>
      <w:b/>
      <w:sz w:val="28"/>
    </w:rPr>
  </w:style>
  <w:style w:type="paragraph" w:customStyle="1" w:styleId="main">
    <w:name w:val="main"/>
    <w:basedOn w:val="Normal"/>
    <w:rsid w:val="00776CD5"/>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776CD5"/>
    <w:pPr>
      <w:keepNext/>
      <w:widowControl w:val="0"/>
      <w:numPr>
        <w:ilvl w:val="0"/>
        <w:numId w:val="0"/>
      </w:numPr>
      <w:tabs>
        <w:tab w:val="num" w:pos="570"/>
        <w:tab w:val="num" w:pos="1557"/>
      </w:tabs>
      <w:suppressAutoHyphens w:val="0"/>
      <w:autoSpaceDE w:val="0"/>
      <w:autoSpaceDN w:val="0"/>
      <w:adjustRightInd w:val="0"/>
      <w:spacing w:before="120" w:after="120" w:line="240" w:lineRule="auto"/>
      <w:ind w:left="1557" w:hanging="576"/>
      <w:jc w:val="both"/>
    </w:pPr>
    <w:rPr>
      <w:rFonts w:ascii="Arial" w:eastAsia="MS Mincho" w:hAnsi="Arial"/>
      <w:b/>
      <w:iCs/>
      <w:szCs w:val="24"/>
    </w:rPr>
  </w:style>
  <w:style w:type="paragraph" w:customStyle="1" w:styleId="Tabletitle">
    <w:name w:val="Table title"/>
    <w:basedOn w:val="Normal"/>
    <w:next w:val="Normal"/>
    <w:rsid w:val="00776CD5"/>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semiHidden/>
    <w:rsid w:val="00776CD5"/>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zzHelp">
    <w:name w:val="zzHelp"/>
    <w:basedOn w:val="Normal"/>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text0">
    <w:name w:val="text"/>
    <w:basedOn w:val="Normal"/>
    <w:semiHidden/>
    <w:rsid w:val="00776CD5"/>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776CD5"/>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776CD5"/>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776CD5"/>
    <w:pPr>
      <w:tabs>
        <w:tab w:val="num" w:pos="1140"/>
      </w:tabs>
      <w:ind w:left="1140" w:hanging="1140"/>
    </w:pPr>
    <w:rPr>
      <w:rFonts w:ascii="Arial" w:eastAsia="MS Mincho" w:hAnsi="Arial"/>
      <w:lang w:val="en-GB" w:eastAsia="en-US"/>
    </w:rPr>
  </w:style>
  <w:style w:type="paragraph" w:customStyle="1" w:styleId="EuropeanDirective3">
    <w:name w:val="European Directive 3"/>
    <w:basedOn w:val="Normal"/>
    <w:semiHidden/>
    <w:rsid w:val="00776CD5"/>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776CD5"/>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semiHidden/>
    <w:rsid w:val="00776CD5"/>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eastAsia="MS Mincho" w:hAnsi="Arial"/>
      <w:b/>
      <w:sz w:val="24"/>
      <w:lang w:eastAsia="ja-JP"/>
    </w:rPr>
  </w:style>
  <w:style w:type="paragraph" w:customStyle="1" w:styleId="a6">
    <w:name w:val="a6"/>
    <w:basedOn w:val="Heading6"/>
    <w:next w:val="Normal"/>
    <w:semiHidden/>
    <w:rsid w:val="00776CD5"/>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eastAsia="MS Mincho" w:hAnsi="Arial"/>
      <w:i/>
      <w:lang w:eastAsia="ja-JP"/>
    </w:rPr>
  </w:style>
  <w:style w:type="paragraph" w:customStyle="1" w:styleId="a4">
    <w:name w:val="a4"/>
    <w:basedOn w:val="Heading4"/>
    <w:next w:val="Normal"/>
    <w:semiHidden/>
    <w:rsid w:val="00776CD5"/>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a5">
    <w:name w:val="a5"/>
    <w:basedOn w:val="Heading5"/>
    <w:next w:val="Normal"/>
    <w:semiHidden/>
    <w:rsid w:val="00776CD5"/>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776CD5"/>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776CD5"/>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776CD5"/>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776CD5"/>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776CD5"/>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776CD5"/>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776CD5"/>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776CD5"/>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776CD5"/>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776CD5"/>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776CD5"/>
  </w:style>
  <w:style w:type="paragraph" w:customStyle="1" w:styleId="zzCopyright">
    <w:name w:val="zzCopyright"/>
    <w:basedOn w:val="Normal"/>
    <w:next w:val="Normal"/>
    <w:semiHidden/>
    <w:rsid w:val="00776CD5"/>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776CD5"/>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776CD5"/>
    <w:rPr>
      <w:color w:val="0000FF"/>
    </w:rPr>
  </w:style>
  <w:style w:type="paragraph" w:customStyle="1" w:styleId="zzIndex">
    <w:name w:val="zzIndex"/>
    <w:basedOn w:val="zzBiblio"/>
    <w:next w:val="Normal"/>
    <w:semiHidden/>
    <w:rsid w:val="00776CD5"/>
  </w:style>
  <w:style w:type="paragraph" w:customStyle="1" w:styleId="zzSTDTitle">
    <w:name w:val="zzSTDTitle"/>
    <w:basedOn w:val="Normal"/>
    <w:next w:val="Normal"/>
    <w:semiHidden/>
    <w:rsid w:val="00776CD5"/>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776CD5"/>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tableau">
    <w:name w:val="tableau"/>
    <w:basedOn w:val="Normal"/>
    <w:next w:val="Normal"/>
    <w:rsid w:val="00776CD5"/>
    <w:pPr>
      <w:suppressAutoHyphens w:val="0"/>
      <w:spacing w:before="40" w:after="40" w:line="210" w:lineRule="exact"/>
    </w:pPr>
    <w:rPr>
      <w:rFonts w:ascii="Helvetica" w:eastAsia="SimSun" w:hAnsi="Helvetica"/>
      <w:sz w:val="18"/>
      <w:lang w:val="fr-FR" w:eastAsia="de-DE"/>
    </w:rPr>
  </w:style>
  <w:style w:type="paragraph" w:customStyle="1" w:styleId="PointTriple1">
    <w:name w:val="PointTriple 1"/>
    <w:basedOn w:val="Normal"/>
    <w:rsid w:val="00776CD5"/>
    <w:pPr>
      <w:tabs>
        <w:tab w:val="left" w:pos="1417"/>
        <w:tab w:val="left" w:pos="1984"/>
      </w:tabs>
      <w:suppressAutoHyphens w:val="0"/>
      <w:spacing w:before="120" w:after="120" w:line="240" w:lineRule="auto"/>
      <w:ind w:left="2551" w:hanging="1701"/>
      <w:jc w:val="both"/>
    </w:pPr>
    <w:rPr>
      <w:rFonts w:eastAsia="SimSun"/>
      <w:sz w:val="24"/>
      <w:lang w:eastAsia="en-GB"/>
    </w:rPr>
  </w:style>
  <w:style w:type="paragraph" w:customStyle="1" w:styleId="PointDouble2">
    <w:name w:val="PointDouble 2"/>
    <w:basedOn w:val="Normal"/>
    <w:rsid w:val="00776CD5"/>
    <w:pPr>
      <w:tabs>
        <w:tab w:val="left" w:pos="1984"/>
      </w:tabs>
      <w:suppressAutoHyphens w:val="0"/>
      <w:spacing w:before="120" w:after="120" w:line="240" w:lineRule="auto"/>
      <w:ind w:left="2551" w:hanging="1134"/>
      <w:jc w:val="both"/>
    </w:pPr>
    <w:rPr>
      <w:rFonts w:eastAsia="SimSun"/>
      <w:sz w:val="24"/>
      <w:lang w:eastAsia="en-GB"/>
    </w:rPr>
  </w:style>
  <w:style w:type="paragraph" w:customStyle="1" w:styleId="PointTriple2">
    <w:name w:val="PointTriple 2"/>
    <w:basedOn w:val="Normal"/>
    <w:rsid w:val="00776CD5"/>
    <w:pPr>
      <w:tabs>
        <w:tab w:val="left" w:pos="1984"/>
        <w:tab w:val="left" w:pos="2551"/>
      </w:tabs>
      <w:suppressAutoHyphens w:val="0"/>
      <w:spacing w:before="120" w:after="120" w:line="240" w:lineRule="auto"/>
      <w:ind w:left="3118" w:hanging="1701"/>
      <w:jc w:val="both"/>
    </w:pPr>
    <w:rPr>
      <w:rFonts w:eastAsia="SimSun"/>
      <w:sz w:val="24"/>
      <w:lang w:eastAsia="en-GB"/>
    </w:rPr>
  </w:style>
  <w:style w:type="character" w:customStyle="1" w:styleId="ManualNumPar1Char">
    <w:name w:val="Manual NumPar 1 Char"/>
    <w:rsid w:val="00776CD5"/>
    <w:rPr>
      <w:sz w:val="24"/>
      <w:lang w:val="en-GB" w:eastAsia="en-GB" w:bidi="ar-SA"/>
    </w:rPr>
  </w:style>
  <w:style w:type="character" w:customStyle="1" w:styleId="CharChar4">
    <w:name w:val="Char Char4"/>
    <w:semiHidden/>
    <w:rsid w:val="00776CD5"/>
    <w:rPr>
      <w:sz w:val="18"/>
      <w:lang w:val="en-GB" w:eastAsia="en-US" w:bidi="ar-SA"/>
    </w:rPr>
  </w:style>
  <w:style w:type="paragraph" w:customStyle="1" w:styleId="StyleHeading1TableGBoldAfter6pt">
    <w:name w:val="Style Heading 1Table_G + Bold After:  6 pt"/>
    <w:basedOn w:val="Heading1"/>
    <w:rsid w:val="00776CD5"/>
    <w:pPr>
      <w:keepNext w:val="0"/>
      <w:keepLines w:val="0"/>
      <w:numPr>
        <w:numId w:val="0"/>
      </w:numPr>
      <w:ind w:left="1138"/>
    </w:pPr>
    <w:rPr>
      <w:rFonts w:eastAsia="SimSun"/>
      <w:b/>
      <w:bCs/>
    </w:rPr>
  </w:style>
  <w:style w:type="paragraph" w:customStyle="1" w:styleId="Tiret0">
    <w:name w:val="Tiret 0"/>
    <w:basedOn w:val="Point0"/>
    <w:rsid w:val="00776CD5"/>
    <w:pPr>
      <w:numPr>
        <w:numId w:val="18"/>
      </w:numPr>
    </w:pPr>
    <w:rPr>
      <w:rFonts w:eastAsia="SimSun"/>
      <w:szCs w:val="24"/>
      <w:lang w:eastAsia="de-DE"/>
    </w:rPr>
  </w:style>
  <w:style w:type="paragraph" w:customStyle="1" w:styleId="CM4">
    <w:name w:val="CM4"/>
    <w:basedOn w:val="Normal"/>
    <w:next w:val="Normal"/>
    <w:rsid w:val="00776CD5"/>
    <w:pPr>
      <w:suppressAutoHyphens w:val="0"/>
      <w:autoSpaceDE w:val="0"/>
      <w:autoSpaceDN w:val="0"/>
      <w:adjustRightInd w:val="0"/>
      <w:spacing w:line="240" w:lineRule="auto"/>
    </w:pPr>
    <w:rPr>
      <w:rFonts w:ascii="EUAlbertina" w:eastAsia="SimSun" w:hAnsi="EUAlbertina"/>
      <w:sz w:val="24"/>
      <w:szCs w:val="24"/>
      <w:lang w:eastAsia="en-GB"/>
    </w:rPr>
  </w:style>
  <w:style w:type="character" w:customStyle="1" w:styleId="CommentTextChar1">
    <w:name w:val="Comment Text Char1"/>
    <w:rsid w:val="00776CD5"/>
    <w:rPr>
      <w:lang w:val="en-GB" w:eastAsia="en-US" w:bidi="ar-SA"/>
    </w:rPr>
  </w:style>
  <w:style w:type="paragraph" w:customStyle="1" w:styleId="ListNumber2Level2">
    <w:name w:val="List Number 2 (Level 2)"/>
    <w:basedOn w:val="Text2"/>
    <w:rsid w:val="00776CD5"/>
    <w:pPr>
      <w:tabs>
        <w:tab w:val="num" w:pos="2268"/>
      </w:tabs>
      <w:ind w:left="2268" w:hanging="708"/>
    </w:pPr>
    <w:rPr>
      <w:szCs w:val="24"/>
      <w:lang w:eastAsia="de-DE"/>
    </w:rPr>
  </w:style>
  <w:style w:type="paragraph" w:customStyle="1" w:styleId="ListNumber2Level3">
    <w:name w:val="List Number 2 (Level 3)"/>
    <w:basedOn w:val="Text2"/>
    <w:rsid w:val="00776CD5"/>
    <w:pPr>
      <w:tabs>
        <w:tab w:val="num" w:pos="2977"/>
      </w:tabs>
      <w:ind w:left="2977" w:hanging="709"/>
    </w:pPr>
    <w:rPr>
      <w:szCs w:val="24"/>
      <w:lang w:eastAsia="de-DE"/>
    </w:rPr>
  </w:style>
  <w:style w:type="paragraph" w:customStyle="1" w:styleId="ListNumber2Level4">
    <w:name w:val="List Number 2 (Level 4)"/>
    <w:basedOn w:val="Text2"/>
    <w:rsid w:val="00776CD5"/>
    <w:pPr>
      <w:tabs>
        <w:tab w:val="num" w:pos="3686"/>
      </w:tabs>
      <w:ind w:left="3686" w:hanging="709"/>
    </w:pPr>
    <w:rPr>
      <w:szCs w:val="24"/>
      <w:lang w:eastAsia="de-DE"/>
    </w:rPr>
  </w:style>
  <w:style w:type="paragraph" w:customStyle="1" w:styleId="HeaderLandscape">
    <w:name w:val="HeaderLandscape"/>
    <w:basedOn w:val="Normal"/>
    <w:rsid w:val="00776CD5"/>
    <w:pPr>
      <w:tabs>
        <w:tab w:val="right" w:pos="14003"/>
      </w:tabs>
      <w:suppressAutoHyphens w:val="0"/>
      <w:spacing w:before="120" w:after="120" w:line="240" w:lineRule="auto"/>
      <w:jc w:val="both"/>
    </w:pPr>
    <w:rPr>
      <w:rFonts w:eastAsia="SimSun"/>
      <w:sz w:val="24"/>
      <w:szCs w:val="24"/>
      <w:lang w:eastAsia="de-DE"/>
    </w:rPr>
  </w:style>
  <w:style w:type="paragraph" w:customStyle="1" w:styleId="FooterLandscape">
    <w:name w:val="FooterLandscape"/>
    <w:basedOn w:val="Normal"/>
    <w:rsid w:val="00776CD5"/>
    <w:pPr>
      <w:tabs>
        <w:tab w:val="center" w:pos="7285"/>
        <w:tab w:val="center" w:pos="10913"/>
        <w:tab w:val="right" w:pos="15137"/>
      </w:tabs>
      <w:suppressAutoHyphens w:val="0"/>
      <w:spacing w:before="360" w:line="240" w:lineRule="auto"/>
      <w:ind w:left="-567" w:right="-567"/>
    </w:pPr>
    <w:rPr>
      <w:rFonts w:eastAsia="SimSun"/>
      <w:sz w:val="24"/>
      <w:szCs w:val="24"/>
      <w:lang w:eastAsia="de-DE"/>
    </w:rPr>
  </w:style>
  <w:style w:type="paragraph" w:customStyle="1" w:styleId="Text4">
    <w:name w:val="Text 4"/>
    <w:basedOn w:val="Normal"/>
    <w:rsid w:val="00776CD5"/>
    <w:pPr>
      <w:suppressAutoHyphens w:val="0"/>
      <w:spacing w:before="120" w:after="120" w:line="240" w:lineRule="auto"/>
      <w:ind w:left="850"/>
      <w:jc w:val="both"/>
    </w:pPr>
    <w:rPr>
      <w:rFonts w:eastAsia="SimSun"/>
      <w:sz w:val="24"/>
      <w:szCs w:val="24"/>
      <w:lang w:eastAsia="de-DE"/>
    </w:rPr>
  </w:style>
  <w:style w:type="paragraph" w:customStyle="1" w:styleId="Point3">
    <w:name w:val="Point 3"/>
    <w:basedOn w:val="Normal"/>
    <w:rsid w:val="00776CD5"/>
    <w:pPr>
      <w:suppressAutoHyphens w:val="0"/>
      <w:spacing w:before="120" w:after="120" w:line="240" w:lineRule="auto"/>
      <w:ind w:left="2551" w:hanging="567"/>
      <w:jc w:val="both"/>
    </w:pPr>
    <w:rPr>
      <w:rFonts w:eastAsia="SimSun"/>
      <w:sz w:val="24"/>
      <w:szCs w:val="24"/>
      <w:lang w:eastAsia="de-DE"/>
    </w:rPr>
  </w:style>
  <w:style w:type="paragraph" w:customStyle="1" w:styleId="Point4">
    <w:name w:val="Point 4"/>
    <w:basedOn w:val="Normal"/>
    <w:rsid w:val="00776CD5"/>
    <w:pPr>
      <w:suppressAutoHyphens w:val="0"/>
      <w:spacing w:before="120" w:after="120" w:line="240" w:lineRule="auto"/>
      <w:ind w:left="3118" w:hanging="567"/>
      <w:jc w:val="both"/>
    </w:pPr>
    <w:rPr>
      <w:rFonts w:eastAsia="SimSun"/>
      <w:sz w:val="24"/>
      <w:szCs w:val="24"/>
      <w:lang w:eastAsia="de-DE"/>
    </w:rPr>
  </w:style>
  <w:style w:type="paragraph" w:customStyle="1" w:styleId="Tiret4">
    <w:name w:val="Tiret 4"/>
    <w:basedOn w:val="Point4"/>
    <w:rsid w:val="00776CD5"/>
    <w:pPr>
      <w:numPr>
        <w:numId w:val="19"/>
      </w:numPr>
    </w:pPr>
  </w:style>
  <w:style w:type="paragraph" w:customStyle="1" w:styleId="PointDouble3">
    <w:name w:val="PointDouble 3"/>
    <w:basedOn w:val="Normal"/>
    <w:rsid w:val="00776CD5"/>
    <w:pPr>
      <w:tabs>
        <w:tab w:val="left" w:pos="2551"/>
      </w:tabs>
      <w:suppressAutoHyphens w:val="0"/>
      <w:spacing w:before="120" w:after="120" w:line="240" w:lineRule="auto"/>
      <w:ind w:left="3118" w:hanging="1134"/>
      <w:jc w:val="both"/>
    </w:pPr>
    <w:rPr>
      <w:rFonts w:eastAsia="SimSun"/>
      <w:sz w:val="24"/>
      <w:szCs w:val="24"/>
      <w:lang w:eastAsia="de-DE"/>
    </w:rPr>
  </w:style>
  <w:style w:type="paragraph" w:customStyle="1" w:styleId="PointDouble4">
    <w:name w:val="PointDouble 4"/>
    <w:basedOn w:val="Normal"/>
    <w:rsid w:val="00776CD5"/>
    <w:pPr>
      <w:tabs>
        <w:tab w:val="left" w:pos="3118"/>
      </w:tabs>
      <w:suppressAutoHyphens w:val="0"/>
      <w:spacing w:before="120" w:after="120" w:line="240" w:lineRule="auto"/>
      <w:ind w:left="3685" w:hanging="1134"/>
      <w:jc w:val="both"/>
    </w:pPr>
    <w:rPr>
      <w:rFonts w:eastAsia="SimSun"/>
      <w:sz w:val="24"/>
      <w:szCs w:val="24"/>
      <w:lang w:eastAsia="de-DE"/>
    </w:rPr>
  </w:style>
  <w:style w:type="paragraph" w:customStyle="1" w:styleId="PointTriple0">
    <w:name w:val="PointTriple 0"/>
    <w:basedOn w:val="Normal"/>
    <w:rsid w:val="00776CD5"/>
    <w:pPr>
      <w:tabs>
        <w:tab w:val="left" w:pos="850"/>
        <w:tab w:val="left" w:pos="1417"/>
      </w:tabs>
      <w:suppressAutoHyphens w:val="0"/>
      <w:spacing w:before="120" w:after="120" w:line="240" w:lineRule="auto"/>
      <w:ind w:left="1984" w:hanging="1984"/>
      <w:jc w:val="both"/>
    </w:pPr>
    <w:rPr>
      <w:rFonts w:eastAsia="SimSun"/>
      <w:sz w:val="24"/>
      <w:szCs w:val="24"/>
      <w:lang w:eastAsia="de-DE"/>
    </w:rPr>
  </w:style>
  <w:style w:type="paragraph" w:customStyle="1" w:styleId="PointTriple3">
    <w:name w:val="PointTriple 3"/>
    <w:basedOn w:val="Normal"/>
    <w:rsid w:val="00776CD5"/>
    <w:pPr>
      <w:tabs>
        <w:tab w:val="left" w:pos="2551"/>
        <w:tab w:val="left" w:pos="3118"/>
      </w:tabs>
      <w:suppressAutoHyphens w:val="0"/>
      <w:spacing w:before="120" w:after="120" w:line="240" w:lineRule="auto"/>
      <w:ind w:left="3685" w:hanging="1701"/>
      <w:jc w:val="both"/>
    </w:pPr>
    <w:rPr>
      <w:rFonts w:eastAsia="SimSun"/>
      <w:sz w:val="24"/>
      <w:szCs w:val="24"/>
      <w:lang w:eastAsia="de-DE"/>
    </w:rPr>
  </w:style>
  <w:style w:type="paragraph" w:customStyle="1" w:styleId="PointTriple4">
    <w:name w:val="PointTriple 4"/>
    <w:basedOn w:val="Normal"/>
    <w:rsid w:val="00776CD5"/>
    <w:pPr>
      <w:tabs>
        <w:tab w:val="left" w:pos="3118"/>
        <w:tab w:val="left" w:pos="3685"/>
      </w:tabs>
      <w:suppressAutoHyphens w:val="0"/>
      <w:spacing w:before="120" w:after="120" w:line="240" w:lineRule="auto"/>
      <w:ind w:left="4252" w:hanging="1701"/>
      <w:jc w:val="both"/>
    </w:pPr>
    <w:rPr>
      <w:rFonts w:eastAsia="SimSun"/>
      <w:sz w:val="24"/>
      <w:szCs w:val="24"/>
      <w:lang w:eastAsia="de-DE"/>
    </w:rPr>
  </w:style>
  <w:style w:type="paragraph" w:customStyle="1" w:styleId="NumPar1">
    <w:name w:val="NumPar 1"/>
    <w:basedOn w:val="Normal"/>
    <w:next w:val="Text1"/>
    <w:rsid w:val="00776CD5"/>
    <w:pPr>
      <w:tabs>
        <w:tab w:val="num" w:pos="3118"/>
      </w:tabs>
      <w:suppressAutoHyphens w:val="0"/>
      <w:spacing w:before="120" w:after="120" w:line="240" w:lineRule="auto"/>
      <w:ind w:left="3118" w:hanging="567"/>
      <w:jc w:val="both"/>
    </w:pPr>
    <w:rPr>
      <w:rFonts w:eastAsia="SimSun"/>
      <w:sz w:val="24"/>
      <w:szCs w:val="24"/>
      <w:lang w:eastAsia="de-DE"/>
    </w:rPr>
  </w:style>
  <w:style w:type="paragraph" w:customStyle="1" w:styleId="NumPar3">
    <w:name w:val="NumPar 3"/>
    <w:basedOn w:val="Normal"/>
    <w:next w:val="Text3"/>
    <w:rsid w:val="00776CD5"/>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NumPar4">
    <w:name w:val="NumPar 4"/>
    <w:basedOn w:val="Normal"/>
    <w:next w:val="Text4"/>
    <w:rsid w:val="00776CD5"/>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ManualNumPar2">
    <w:name w:val="Manual NumPar 2"/>
    <w:basedOn w:val="Normal"/>
    <w:next w:val="Text2"/>
    <w:rsid w:val="00776CD5"/>
    <w:pPr>
      <w:suppressAutoHyphens w:val="0"/>
      <w:spacing w:before="120" w:after="120" w:line="240" w:lineRule="auto"/>
      <w:ind w:left="850" w:hanging="850"/>
      <w:jc w:val="both"/>
    </w:pPr>
    <w:rPr>
      <w:rFonts w:eastAsia="SimSun"/>
      <w:sz w:val="24"/>
      <w:szCs w:val="24"/>
      <w:lang w:eastAsia="de-DE"/>
    </w:rPr>
  </w:style>
  <w:style w:type="paragraph" w:customStyle="1" w:styleId="ManualNumPar3">
    <w:name w:val="Manual NumPar 3"/>
    <w:basedOn w:val="Normal"/>
    <w:next w:val="Text3"/>
    <w:rsid w:val="00776CD5"/>
    <w:pPr>
      <w:suppressAutoHyphens w:val="0"/>
      <w:spacing w:before="120" w:after="120" w:line="240" w:lineRule="auto"/>
      <w:ind w:left="850" w:hanging="850"/>
      <w:jc w:val="both"/>
    </w:pPr>
    <w:rPr>
      <w:rFonts w:eastAsia="SimSun"/>
      <w:sz w:val="24"/>
      <w:szCs w:val="24"/>
      <w:lang w:eastAsia="de-DE"/>
    </w:rPr>
  </w:style>
  <w:style w:type="paragraph" w:customStyle="1" w:styleId="ManualNumPar4">
    <w:name w:val="Manual NumPar 4"/>
    <w:basedOn w:val="Normal"/>
    <w:next w:val="Text4"/>
    <w:rsid w:val="00776CD5"/>
    <w:pPr>
      <w:suppressAutoHyphens w:val="0"/>
      <w:spacing w:before="120" w:after="120" w:line="240" w:lineRule="auto"/>
      <w:ind w:left="850" w:hanging="850"/>
      <w:jc w:val="both"/>
    </w:pPr>
    <w:rPr>
      <w:rFonts w:eastAsia="SimSun"/>
      <w:sz w:val="24"/>
      <w:szCs w:val="24"/>
      <w:lang w:eastAsia="de-DE"/>
    </w:rPr>
  </w:style>
  <w:style w:type="paragraph" w:customStyle="1" w:styleId="QuotedNumPar">
    <w:name w:val="Quoted NumPar"/>
    <w:basedOn w:val="Normal"/>
    <w:rsid w:val="00776CD5"/>
    <w:pPr>
      <w:suppressAutoHyphens w:val="0"/>
      <w:spacing w:before="120" w:after="120" w:line="240" w:lineRule="auto"/>
      <w:ind w:left="1417" w:hanging="567"/>
      <w:jc w:val="both"/>
    </w:pPr>
    <w:rPr>
      <w:rFonts w:eastAsia="SimSun"/>
      <w:sz w:val="24"/>
      <w:szCs w:val="24"/>
      <w:lang w:eastAsia="de-DE"/>
    </w:rPr>
  </w:style>
  <w:style w:type="paragraph" w:customStyle="1" w:styleId="ManualHeading4">
    <w:name w:val="Manual Heading 4"/>
    <w:basedOn w:val="Normal"/>
    <w:next w:val="Text4"/>
    <w:rsid w:val="00776CD5"/>
    <w:pPr>
      <w:keepNext/>
      <w:tabs>
        <w:tab w:val="left" w:pos="850"/>
      </w:tabs>
      <w:suppressAutoHyphens w:val="0"/>
      <w:spacing w:before="120" w:after="120" w:line="240" w:lineRule="auto"/>
      <w:ind w:left="850" w:hanging="850"/>
      <w:jc w:val="both"/>
      <w:outlineLvl w:val="3"/>
    </w:pPr>
    <w:rPr>
      <w:rFonts w:eastAsia="SimSun"/>
      <w:sz w:val="24"/>
      <w:szCs w:val="24"/>
      <w:lang w:eastAsia="de-DE"/>
    </w:rPr>
  </w:style>
  <w:style w:type="paragraph" w:customStyle="1" w:styleId="ChapterTitle">
    <w:name w:val="ChapterTitle"/>
    <w:basedOn w:val="Normal"/>
    <w:next w:val="Normal"/>
    <w:rsid w:val="00776CD5"/>
    <w:pPr>
      <w:keepNext/>
      <w:suppressAutoHyphens w:val="0"/>
      <w:spacing w:before="120" w:after="360" w:line="240" w:lineRule="auto"/>
      <w:jc w:val="center"/>
    </w:pPr>
    <w:rPr>
      <w:rFonts w:eastAsia="SimSun"/>
      <w:b/>
      <w:sz w:val="32"/>
      <w:szCs w:val="24"/>
      <w:lang w:eastAsia="de-DE"/>
    </w:rPr>
  </w:style>
  <w:style w:type="paragraph" w:customStyle="1" w:styleId="PartTitle">
    <w:name w:val="PartTitle"/>
    <w:basedOn w:val="Normal"/>
    <w:next w:val="ChapterTitle"/>
    <w:rsid w:val="00776CD5"/>
    <w:pPr>
      <w:keepNext/>
      <w:pageBreakBefore/>
      <w:suppressAutoHyphens w:val="0"/>
      <w:spacing w:before="120" w:after="360" w:line="240" w:lineRule="auto"/>
      <w:jc w:val="center"/>
    </w:pPr>
    <w:rPr>
      <w:rFonts w:eastAsia="SimSun"/>
      <w:b/>
      <w:sz w:val="36"/>
      <w:szCs w:val="24"/>
      <w:lang w:eastAsia="de-DE"/>
    </w:rPr>
  </w:style>
  <w:style w:type="paragraph" w:customStyle="1" w:styleId="ListBullet1">
    <w:name w:val="List Bullet 1"/>
    <w:basedOn w:val="Normal"/>
    <w:rsid w:val="00776CD5"/>
    <w:pPr>
      <w:numPr>
        <w:numId w:val="20"/>
      </w:numPr>
      <w:suppressAutoHyphens w:val="0"/>
      <w:spacing w:before="120" w:after="120" w:line="240" w:lineRule="auto"/>
      <w:jc w:val="both"/>
    </w:pPr>
    <w:rPr>
      <w:rFonts w:eastAsia="SimSun"/>
      <w:sz w:val="24"/>
      <w:szCs w:val="24"/>
      <w:lang w:eastAsia="de-DE"/>
    </w:rPr>
  </w:style>
  <w:style w:type="paragraph" w:customStyle="1" w:styleId="ListDash">
    <w:name w:val="List Dash"/>
    <w:basedOn w:val="Normal"/>
    <w:rsid w:val="00776CD5"/>
    <w:pPr>
      <w:numPr>
        <w:numId w:val="21"/>
      </w:numPr>
      <w:suppressAutoHyphens w:val="0"/>
      <w:spacing w:before="120" w:after="120" w:line="240" w:lineRule="auto"/>
      <w:jc w:val="both"/>
    </w:pPr>
    <w:rPr>
      <w:rFonts w:eastAsia="SimSun"/>
      <w:sz w:val="24"/>
      <w:szCs w:val="24"/>
      <w:lang w:eastAsia="de-DE"/>
    </w:rPr>
  </w:style>
  <w:style w:type="paragraph" w:customStyle="1" w:styleId="ListDash1">
    <w:name w:val="List Dash 1"/>
    <w:basedOn w:val="Normal"/>
    <w:rsid w:val="00776CD5"/>
    <w:pPr>
      <w:numPr>
        <w:numId w:val="22"/>
      </w:numPr>
      <w:suppressAutoHyphens w:val="0"/>
      <w:spacing w:before="120" w:after="120" w:line="240" w:lineRule="auto"/>
      <w:jc w:val="both"/>
    </w:pPr>
    <w:rPr>
      <w:rFonts w:eastAsia="SimSun"/>
      <w:sz w:val="24"/>
      <w:szCs w:val="24"/>
      <w:lang w:eastAsia="de-DE"/>
    </w:rPr>
  </w:style>
  <w:style w:type="paragraph" w:customStyle="1" w:styleId="ListDash2">
    <w:name w:val="List Dash 2"/>
    <w:basedOn w:val="Normal"/>
    <w:rsid w:val="00776CD5"/>
    <w:pPr>
      <w:numPr>
        <w:numId w:val="23"/>
      </w:numPr>
      <w:suppressAutoHyphens w:val="0"/>
      <w:spacing w:before="120" w:after="120" w:line="240" w:lineRule="auto"/>
      <w:jc w:val="both"/>
    </w:pPr>
    <w:rPr>
      <w:rFonts w:eastAsia="SimSun"/>
      <w:sz w:val="24"/>
      <w:szCs w:val="24"/>
      <w:lang w:eastAsia="de-DE"/>
    </w:rPr>
  </w:style>
  <w:style w:type="paragraph" w:customStyle="1" w:styleId="ListDash3">
    <w:name w:val="List Dash 3"/>
    <w:basedOn w:val="Normal"/>
    <w:rsid w:val="00776CD5"/>
    <w:pPr>
      <w:numPr>
        <w:numId w:val="24"/>
      </w:numPr>
      <w:suppressAutoHyphens w:val="0"/>
      <w:spacing w:before="120" w:after="120" w:line="240" w:lineRule="auto"/>
      <w:jc w:val="both"/>
    </w:pPr>
    <w:rPr>
      <w:rFonts w:eastAsia="SimSun"/>
      <w:sz w:val="24"/>
      <w:szCs w:val="24"/>
      <w:lang w:eastAsia="de-DE"/>
    </w:rPr>
  </w:style>
  <w:style w:type="paragraph" w:customStyle="1" w:styleId="ListDash4">
    <w:name w:val="List Dash 4"/>
    <w:basedOn w:val="Normal"/>
    <w:rsid w:val="00776CD5"/>
    <w:pPr>
      <w:numPr>
        <w:numId w:val="25"/>
      </w:numPr>
      <w:suppressAutoHyphens w:val="0"/>
      <w:spacing w:before="120" w:after="120" w:line="240" w:lineRule="auto"/>
      <w:jc w:val="both"/>
    </w:pPr>
    <w:rPr>
      <w:rFonts w:eastAsia="SimSun"/>
      <w:sz w:val="24"/>
      <w:szCs w:val="24"/>
      <w:lang w:eastAsia="de-DE"/>
    </w:rPr>
  </w:style>
  <w:style w:type="paragraph" w:customStyle="1" w:styleId="ListNumber1">
    <w:name w:val="List Number 1"/>
    <w:basedOn w:val="Text1"/>
    <w:rsid w:val="00776CD5"/>
    <w:pPr>
      <w:numPr>
        <w:numId w:val="26"/>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Normal"/>
    <w:rsid w:val="00776CD5"/>
    <w:pPr>
      <w:tabs>
        <w:tab w:val="num" w:pos="1417"/>
      </w:tabs>
      <w:suppressAutoHyphens w:val="0"/>
      <w:spacing w:before="120" w:after="120" w:line="240" w:lineRule="auto"/>
      <w:ind w:left="1417" w:hanging="708"/>
      <w:jc w:val="both"/>
    </w:pPr>
    <w:rPr>
      <w:rFonts w:eastAsia="SimSun"/>
      <w:sz w:val="24"/>
      <w:szCs w:val="24"/>
      <w:lang w:eastAsia="de-DE"/>
    </w:rPr>
  </w:style>
  <w:style w:type="paragraph" w:customStyle="1" w:styleId="ListNumber1Level2">
    <w:name w:val="List Number 1 (Level 2)"/>
    <w:basedOn w:val="Text1"/>
    <w:rsid w:val="00776CD5"/>
    <w:pPr>
      <w:numPr>
        <w:ilvl w:val="1"/>
        <w:numId w:val="26"/>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776CD5"/>
    <w:pPr>
      <w:spacing w:before="0"/>
      <w:ind w:left="283"/>
      <w:jc w:val="left"/>
    </w:pPr>
    <w:rPr>
      <w:szCs w:val="24"/>
      <w:lang w:eastAsia="en-US"/>
    </w:rPr>
  </w:style>
  <w:style w:type="paragraph" w:customStyle="1" w:styleId="ListNumber4Level2">
    <w:name w:val="List Number 4 (Level 2)"/>
    <w:basedOn w:val="Text4"/>
    <w:rsid w:val="00776CD5"/>
    <w:pPr>
      <w:tabs>
        <w:tab w:val="num" w:pos="2268"/>
      </w:tabs>
      <w:ind w:left="2268" w:hanging="708"/>
    </w:pPr>
  </w:style>
  <w:style w:type="paragraph" w:customStyle="1" w:styleId="ListNumberLevel3">
    <w:name w:val="List Number (Level 3)"/>
    <w:basedOn w:val="Normal"/>
    <w:rsid w:val="00776CD5"/>
    <w:pPr>
      <w:tabs>
        <w:tab w:val="num" w:pos="2126"/>
      </w:tabs>
      <w:suppressAutoHyphens w:val="0"/>
      <w:spacing w:before="120" w:after="120" w:line="240" w:lineRule="auto"/>
      <w:ind w:left="2126" w:hanging="709"/>
      <w:jc w:val="both"/>
    </w:pPr>
    <w:rPr>
      <w:rFonts w:eastAsia="SimSun"/>
      <w:sz w:val="24"/>
      <w:szCs w:val="24"/>
      <w:lang w:eastAsia="de-DE"/>
    </w:rPr>
  </w:style>
  <w:style w:type="paragraph" w:customStyle="1" w:styleId="ListNumber1Level3">
    <w:name w:val="List Number 1 (Level 3)"/>
    <w:basedOn w:val="Text1"/>
    <w:rsid w:val="00776CD5"/>
    <w:pPr>
      <w:numPr>
        <w:ilvl w:val="2"/>
        <w:numId w:val="26"/>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776CD5"/>
    <w:pPr>
      <w:spacing w:before="0"/>
      <w:ind w:left="283"/>
      <w:jc w:val="left"/>
    </w:pPr>
    <w:rPr>
      <w:szCs w:val="24"/>
      <w:lang w:eastAsia="en-US"/>
    </w:rPr>
  </w:style>
  <w:style w:type="paragraph" w:customStyle="1" w:styleId="ListNumber4Level3">
    <w:name w:val="List Number 4 (Level 3)"/>
    <w:basedOn w:val="Text4"/>
    <w:rsid w:val="00776CD5"/>
    <w:pPr>
      <w:tabs>
        <w:tab w:val="num" w:pos="2977"/>
      </w:tabs>
      <w:ind w:left="2977" w:hanging="709"/>
    </w:pPr>
  </w:style>
  <w:style w:type="paragraph" w:customStyle="1" w:styleId="ListNumberLevel4">
    <w:name w:val="List Number (Level 4)"/>
    <w:basedOn w:val="Normal"/>
    <w:rsid w:val="00776CD5"/>
    <w:pPr>
      <w:tabs>
        <w:tab w:val="num" w:pos="2835"/>
      </w:tabs>
      <w:suppressAutoHyphens w:val="0"/>
      <w:spacing w:before="120" w:after="120" w:line="240" w:lineRule="auto"/>
      <w:ind w:left="2835" w:hanging="709"/>
      <w:jc w:val="both"/>
    </w:pPr>
    <w:rPr>
      <w:rFonts w:eastAsia="SimSun"/>
      <w:sz w:val="24"/>
      <w:szCs w:val="24"/>
      <w:lang w:eastAsia="de-DE"/>
    </w:rPr>
  </w:style>
  <w:style w:type="paragraph" w:customStyle="1" w:styleId="ListNumber1Level4">
    <w:name w:val="List Number 1 (Level 4)"/>
    <w:basedOn w:val="Text1"/>
    <w:rsid w:val="00776CD5"/>
    <w:pPr>
      <w:numPr>
        <w:ilvl w:val="3"/>
        <w:numId w:val="26"/>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776CD5"/>
    <w:pPr>
      <w:spacing w:before="0"/>
      <w:ind w:left="283"/>
      <w:jc w:val="left"/>
    </w:pPr>
    <w:rPr>
      <w:szCs w:val="24"/>
      <w:lang w:eastAsia="en-US"/>
    </w:rPr>
  </w:style>
  <w:style w:type="paragraph" w:customStyle="1" w:styleId="ListNumber4Level4">
    <w:name w:val="List Number 4 (Level 4)"/>
    <w:basedOn w:val="Text4"/>
    <w:rsid w:val="00776CD5"/>
    <w:pPr>
      <w:tabs>
        <w:tab w:val="num" w:pos="3686"/>
      </w:tabs>
      <w:ind w:left="3686" w:hanging="709"/>
    </w:pPr>
  </w:style>
  <w:style w:type="paragraph" w:customStyle="1" w:styleId="TableTitle0">
    <w:name w:val="Table Title"/>
    <w:basedOn w:val="Normal"/>
    <w:next w:val="Normal"/>
    <w:rsid w:val="00776CD5"/>
    <w:pPr>
      <w:suppressAutoHyphens w:val="0"/>
      <w:spacing w:before="120" w:after="120" w:line="240" w:lineRule="auto"/>
      <w:jc w:val="center"/>
    </w:pPr>
    <w:rPr>
      <w:rFonts w:eastAsia="SimSun"/>
      <w:b/>
      <w:sz w:val="24"/>
      <w:szCs w:val="24"/>
      <w:lang w:eastAsia="de-DE"/>
    </w:rPr>
  </w:style>
  <w:style w:type="character" w:customStyle="1" w:styleId="Marker">
    <w:name w:val="Marker"/>
    <w:rsid w:val="00776CD5"/>
    <w:rPr>
      <w:rFonts w:cs="Times New Roman"/>
      <w:color w:val="0000FF"/>
    </w:rPr>
  </w:style>
  <w:style w:type="character" w:customStyle="1" w:styleId="Marker1">
    <w:name w:val="Marker1"/>
    <w:rsid w:val="00776CD5"/>
    <w:rPr>
      <w:rFonts w:cs="Times New Roman"/>
      <w:color w:val="008000"/>
    </w:rPr>
  </w:style>
  <w:style w:type="character" w:customStyle="1" w:styleId="Marker2">
    <w:name w:val="Marker2"/>
    <w:rsid w:val="00776CD5"/>
    <w:rPr>
      <w:rFonts w:cs="Times New Roman"/>
      <w:color w:val="FF0000"/>
    </w:rPr>
  </w:style>
  <w:style w:type="paragraph" w:styleId="TOCHeading">
    <w:name w:val="TOC Heading"/>
    <w:basedOn w:val="Normal"/>
    <w:next w:val="Normal"/>
    <w:qFormat/>
    <w:rsid w:val="00776CD5"/>
    <w:pPr>
      <w:suppressAutoHyphens w:val="0"/>
      <w:spacing w:before="120" w:after="240" w:line="240" w:lineRule="auto"/>
      <w:jc w:val="center"/>
    </w:pPr>
    <w:rPr>
      <w:rFonts w:eastAsia="SimSun"/>
      <w:b/>
      <w:sz w:val="28"/>
      <w:szCs w:val="24"/>
      <w:lang w:eastAsia="de-DE"/>
    </w:rPr>
  </w:style>
  <w:style w:type="paragraph" w:customStyle="1" w:styleId="Annexetitreacte">
    <w:name w:val="Annexe titre (act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exposglobal">
    <w:name w:val="Annexe titre (exposé global)"/>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expos">
    <w:name w:val="Annexe titre (exposé)"/>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fichefinacte">
    <w:name w:val="Annexe titre (fiche fin. act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fichefinglobale">
    <w:name w:val="Annexe titre (fiche fin. global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globale">
    <w:name w:val="Annexe titre (global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vertissementtitre">
    <w:name w:val="Avertissement titre"/>
    <w:basedOn w:val="Normal"/>
    <w:next w:val="Normal"/>
    <w:rsid w:val="00776CD5"/>
    <w:pPr>
      <w:keepNext/>
      <w:suppressAutoHyphens w:val="0"/>
      <w:spacing w:before="480" w:after="120" w:line="240" w:lineRule="auto"/>
      <w:jc w:val="both"/>
    </w:pPr>
    <w:rPr>
      <w:rFonts w:eastAsia="SimSun"/>
      <w:sz w:val="24"/>
      <w:szCs w:val="24"/>
      <w:u w:val="single"/>
      <w:lang w:eastAsia="de-DE"/>
    </w:rPr>
  </w:style>
  <w:style w:type="paragraph" w:customStyle="1" w:styleId="Confidence">
    <w:name w:val="Confidence"/>
    <w:basedOn w:val="Normal"/>
    <w:next w:val="Normal"/>
    <w:rsid w:val="00776CD5"/>
    <w:pPr>
      <w:suppressAutoHyphens w:val="0"/>
      <w:spacing w:before="360" w:after="120" w:line="240" w:lineRule="auto"/>
      <w:jc w:val="center"/>
    </w:pPr>
    <w:rPr>
      <w:rFonts w:eastAsia="SimSun"/>
      <w:sz w:val="24"/>
      <w:szCs w:val="24"/>
      <w:lang w:eastAsia="de-DE"/>
    </w:rPr>
  </w:style>
  <w:style w:type="paragraph" w:customStyle="1" w:styleId="Confidentialit">
    <w:name w:val="Confidentialité"/>
    <w:basedOn w:val="Normal"/>
    <w:next w:val="Statut"/>
    <w:rsid w:val="00776CD5"/>
    <w:pPr>
      <w:suppressAutoHyphens w:val="0"/>
      <w:spacing w:before="240" w:after="240" w:line="240" w:lineRule="auto"/>
      <w:ind w:left="5103"/>
      <w:jc w:val="both"/>
    </w:pPr>
    <w:rPr>
      <w:rFonts w:eastAsia="SimSun"/>
      <w:sz w:val="24"/>
      <w:szCs w:val="24"/>
      <w:u w:val="single"/>
      <w:lang w:eastAsia="de-DE"/>
    </w:rPr>
  </w:style>
  <w:style w:type="paragraph" w:customStyle="1" w:styleId="Considrant">
    <w:name w:val="Considérant"/>
    <w:basedOn w:val="Normal"/>
    <w:rsid w:val="00776CD5"/>
    <w:pPr>
      <w:numPr>
        <w:numId w:val="27"/>
      </w:numPr>
      <w:suppressAutoHyphens w:val="0"/>
      <w:spacing w:before="120" w:after="120" w:line="240" w:lineRule="auto"/>
      <w:jc w:val="both"/>
    </w:pPr>
    <w:rPr>
      <w:rFonts w:eastAsia="SimSun"/>
      <w:sz w:val="24"/>
      <w:szCs w:val="24"/>
      <w:lang w:eastAsia="de-DE"/>
    </w:rPr>
  </w:style>
  <w:style w:type="paragraph" w:customStyle="1" w:styleId="Corrigendum">
    <w:name w:val="Corrigendum"/>
    <w:basedOn w:val="Normal"/>
    <w:next w:val="Normal"/>
    <w:rsid w:val="00776CD5"/>
    <w:pPr>
      <w:suppressAutoHyphens w:val="0"/>
      <w:spacing w:after="240" w:line="240" w:lineRule="auto"/>
    </w:pPr>
    <w:rPr>
      <w:rFonts w:eastAsia="SimSun"/>
      <w:sz w:val="24"/>
      <w:szCs w:val="24"/>
      <w:lang w:eastAsia="de-DE"/>
    </w:rPr>
  </w:style>
  <w:style w:type="paragraph" w:customStyle="1" w:styleId="Datedadoption">
    <w:name w:val="Date d'adoption"/>
    <w:basedOn w:val="Normal"/>
    <w:next w:val="Titreobjet"/>
    <w:rsid w:val="00776CD5"/>
    <w:pPr>
      <w:suppressAutoHyphens w:val="0"/>
      <w:spacing w:before="360" w:line="240" w:lineRule="auto"/>
      <w:jc w:val="center"/>
    </w:pPr>
    <w:rPr>
      <w:rFonts w:eastAsia="SimSun"/>
      <w:b/>
      <w:sz w:val="24"/>
      <w:szCs w:val="24"/>
      <w:lang w:eastAsia="de-DE"/>
    </w:rPr>
  </w:style>
  <w:style w:type="paragraph" w:customStyle="1" w:styleId="Emission">
    <w:name w:val="Emission"/>
    <w:basedOn w:val="Normal"/>
    <w:next w:val="Rfrenceinstitutionelle"/>
    <w:rsid w:val="00776CD5"/>
    <w:pPr>
      <w:suppressAutoHyphens w:val="0"/>
      <w:spacing w:line="240" w:lineRule="auto"/>
      <w:ind w:left="5103"/>
    </w:pPr>
    <w:rPr>
      <w:rFonts w:eastAsia="SimSun"/>
      <w:sz w:val="24"/>
      <w:szCs w:val="24"/>
      <w:lang w:eastAsia="de-DE"/>
    </w:rPr>
  </w:style>
  <w:style w:type="paragraph" w:customStyle="1" w:styleId="Exposdesmotifstitre">
    <w:name w:val="Exposé des motifs titr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Exposdesmotifstitreglobal">
    <w:name w:val="Exposé des motifs titre (global)"/>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ormuledadoption">
    <w:name w:val="Formule d'adoption"/>
    <w:basedOn w:val="Normal"/>
    <w:next w:val="Titrearticle"/>
    <w:rsid w:val="00776CD5"/>
    <w:pPr>
      <w:keepNext/>
      <w:suppressAutoHyphens w:val="0"/>
      <w:spacing w:before="120" w:after="120" w:line="240" w:lineRule="auto"/>
      <w:jc w:val="both"/>
    </w:pPr>
    <w:rPr>
      <w:rFonts w:eastAsia="SimSun"/>
      <w:sz w:val="24"/>
      <w:szCs w:val="24"/>
      <w:lang w:eastAsia="de-DE"/>
    </w:rPr>
  </w:style>
  <w:style w:type="paragraph" w:customStyle="1" w:styleId="Institutionquiagit">
    <w:name w:val="Institution qui agit"/>
    <w:basedOn w:val="Normal"/>
    <w:next w:val="Normal"/>
    <w:rsid w:val="00776CD5"/>
    <w:pPr>
      <w:keepNext/>
      <w:suppressAutoHyphens w:val="0"/>
      <w:spacing w:before="600" w:after="120" w:line="240" w:lineRule="auto"/>
      <w:jc w:val="both"/>
    </w:pPr>
    <w:rPr>
      <w:rFonts w:eastAsia="SimSun"/>
      <w:sz w:val="24"/>
      <w:szCs w:val="24"/>
      <w:lang w:eastAsia="de-DE"/>
    </w:rPr>
  </w:style>
  <w:style w:type="paragraph" w:customStyle="1" w:styleId="Langue">
    <w:name w:val="Langue"/>
    <w:basedOn w:val="Normal"/>
    <w:next w:val="Rfrenceinterne"/>
    <w:rsid w:val="00776CD5"/>
    <w:pPr>
      <w:suppressAutoHyphens w:val="0"/>
      <w:spacing w:after="600" w:line="240" w:lineRule="auto"/>
      <w:jc w:val="center"/>
    </w:pPr>
    <w:rPr>
      <w:rFonts w:eastAsia="SimSun"/>
      <w:b/>
      <w:caps/>
      <w:sz w:val="24"/>
      <w:szCs w:val="24"/>
      <w:lang w:eastAsia="de-DE"/>
    </w:rPr>
  </w:style>
  <w:style w:type="paragraph" w:customStyle="1" w:styleId="Langueoriginale">
    <w:name w:val="Langue originale"/>
    <w:basedOn w:val="Normal"/>
    <w:next w:val="Phrasefinale"/>
    <w:rsid w:val="00776CD5"/>
    <w:pPr>
      <w:suppressAutoHyphens w:val="0"/>
      <w:spacing w:before="360" w:after="120" w:line="240" w:lineRule="auto"/>
      <w:jc w:val="center"/>
    </w:pPr>
    <w:rPr>
      <w:rFonts w:eastAsia="SimSun"/>
      <w:caps/>
      <w:sz w:val="24"/>
      <w:szCs w:val="24"/>
      <w:lang w:eastAsia="de-DE"/>
    </w:rPr>
  </w:style>
  <w:style w:type="paragraph" w:customStyle="1" w:styleId="ManualConsidrant">
    <w:name w:val="Manual Considérant"/>
    <w:basedOn w:val="Normal"/>
    <w:rsid w:val="00776CD5"/>
    <w:pPr>
      <w:suppressAutoHyphens w:val="0"/>
      <w:spacing w:before="120" w:after="120" w:line="240" w:lineRule="auto"/>
      <w:ind w:left="709" w:hanging="709"/>
      <w:jc w:val="both"/>
    </w:pPr>
    <w:rPr>
      <w:rFonts w:eastAsia="SimSun"/>
      <w:sz w:val="24"/>
      <w:szCs w:val="24"/>
      <w:lang w:eastAsia="de-DE"/>
    </w:rPr>
  </w:style>
  <w:style w:type="paragraph" w:customStyle="1" w:styleId="Nomdelinstitution">
    <w:name w:val="Nom de l'institution"/>
    <w:basedOn w:val="Normal"/>
    <w:next w:val="Emission"/>
    <w:rsid w:val="00776CD5"/>
    <w:pPr>
      <w:suppressAutoHyphens w:val="0"/>
      <w:spacing w:line="240" w:lineRule="auto"/>
    </w:pPr>
    <w:rPr>
      <w:rFonts w:ascii="Arial" w:eastAsia="SimSun" w:hAnsi="Arial" w:cs="Arial"/>
      <w:sz w:val="24"/>
      <w:szCs w:val="24"/>
      <w:lang w:eastAsia="de-DE"/>
    </w:rPr>
  </w:style>
  <w:style w:type="paragraph" w:customStyle="1" w:styleId="Phrasefinale">
    <w:name w:val="Phrase finale"/>
    <w:basedOn w:val="Normal"/>
    <w:next w:val="Normal"/>
    <w:rsid w:val="00776CD5"/>
    <w:pPr>
      <w:suppressAutoHyphens w:val="0"/>
      <w:spacing w:before="360" w:line="240" w:lineRule="auto"/>
      <w:jc w:val="center"/>
    </w:pPr>
    <w:rPr>
      <w:rFonts w:eastAsia="SimSun"/>
      <w:sz w:val="24"/>
      <w:szCs w:val="24"/>
      <w:lang w:eastAsia="de-DE"/>
    </w:rPr>
  </w:style>
  <w:style w:type="paragraph" w:customStyle="1" w:styleId="Prliminairetitre">
    <w:name w:val="Préliminaire titre"/>
    <w:basedOn w:val="Normal"/>
    <w:next w:val="Normal"/>
    <w:rsid w:val="00776CD5"/>
    <w:pPr>
      <w:suppressAutoHyphens w:val="0"/>
      <w:spacing w:before="360" w:after="360" w:line="240" w:lineRule="auto"/>
      <w:jc w:val="center"/>
    </w:pPr>
    <w:rPr>
      <w:rFonts w:eastAsia="SimSun"/>
      <w:b/>
      <w:sz w:val="24"/>
      <w:szCs w:val="24"/>
      <w:lang w:eastAsia="de-DE"/>
    </w:rPr>
  </w:style>
  <w:style w:type="paragraph" w:customStyle="1" w:styleId="Prliminairetype">
    <w:name w:val="Préliminaire type"/>
    <w:basedOn w:val="Normal"/>
    <w:next w:val="Normal"/>
    <w:rsid w:val="00776CD5"/>
    <w:pPr>
      <w:suppressAutoHyphens w:val="0"/>
      <w:spacing w:before="360" w:line="240" w:lineRule="auto"/>
      <w:jc w:val="center"/>
    </w:pPr>
    <w:rPr>
      <w:rFonts w:eastAsia="SimSun"/>
      <w:b/>
      <w:sz w:val="24"/>
      <w:szCs w:val="24"/>
      <w:lang w:eastAsia="de-DE"/>
    </w:rPr>
  </w:style>
  <w:style w:type="paragraph" w:customStyle="1" w:styleId="Rfrenceinstitutionelle">
    <w:name w:val="Référence institutionelle"/>
    <w:basedOn w:val="Normal"/>
    <w:next w:val="Statut"/>
    <w:rsid w:val="00776CD5"/>
    <w:pPr>
      <w:suppressAutoHyphens w:val="0"/>
      <w:spacing w:after="240" w:line="240" w:lineRule="auto"/>
      <w:ind w:left="5103"/>
    </w:pPr>
    <w:rPr>
      <w:rFonts w:eastAsia="SimSun"/>
      <w:sz w:val="24"/>
      <w:szCs w:val="24"/>
      <w:lang w:eastAsia="de-DE"/>
    </w:rPr>
  </w:style>
  <w:style w:type="paragraph" w:customStyle="1" w:styleId="Rfrenceinterinstitutionelle">
    <w:name w:val="Référence interinstitutionelle"/>
    <w:basedOn w:val="Normal"/>
    <w:next w:val="Statut"/>
    <w:rsid w:val="00776CD5"/>
    <w:pPr>
      <w:suppressAutoHyphens w:val="0"/>
      <w:spacing w:line="240" w:lineRule="auto"/>
      <w:ind w:left="5103"/>
    </w:pPr>
    <w:rPr>
      <w:rFonts w:eastAsia="SimSun"/>
      <w:sz w:val="24"/>
      <w:szCs w:val="24"/>
      <w:lang w:eastAsia="de-DE"/>
    </w:rPr>
  </w:style>
  <w:style w:type="paragraph" w:customStyle="1" w:styleId="Rfrenceinterinstitutionelleprliminaire">
    <w:name w:val="Référence interinstitutionelle (préliminaire)"/>
    <w:basedOn w:val="Normal"/>
    <w:next w:val="Normal"/>
    <w:rsid w:val="00776CD5"/>
    <w:pPr>
      <w:suppressAutoHyphens w:val="0"/>
      <w:spacing w:line="240" w:lineRule="auto"/>
      <w:ind w:left="5103"/>
    </w:pPr>
    <w:rPr>
      <w:rFonts w:eastAsia="SimSun"/>
      <w:sz w:val="24"/>
      <w:szCs w:val="24"/>
      <w:lang w:eastAsia="de-DE"/>
    </w:rPr>
  </w:style>
  <w:style w:type="paragraph" w:customStyle="1" w:styleId="Rfrenceinterne">
    <w:name w:val="Référence interne"/>
    <w:basedOn w:val="Normal"/>
    <w:next w:val="Nomdelinstitution"/>
    <w:rsid w:val="00776CD5"/>
    <w:pPr>
      <w:suppressAutoHyphens w:val="0"/>
      <w:spacing w:after="600" w:line="240" w:lineRule="auto"/>
      <w:jc w:val="center"/>
    </w:pPr>
    <w:rPr>
      <w:rFonts w:eastAsia="SimSun"/>
      <w:b/>
      <w:sz w:val="24"/>
      <w:szCs w:val="24"/>
      <w:lang w:eastAsia="de-DE"/>
    </w:rPr>
  </w:style>
  <w:style w:type="paragraph" w:customStyle="1" w:styleId="Sous-titreobjet">
    <w:name w:val="Sous-titre objet"/>
    <w:basedOn w:val="Normal"/>
    <w:rsid w:val="00776CD5"/>
    <w:pPr>
      <w:suppressAutoHyphens w:val="0"/>
      <w:spacing w:line="240" w:lineRule="auto"/>
      <w:jc w:val="center"/>
    </w:pPr>
    <w:rPr>
      <w:rFonts w:eastAsia="SimSun"/>
      <w:b/>
      <w:sz w:val="24"/>
      <w:szCs w:val="24"/>
      <w:lang w:eastAsia="de-DE"/>
    </w:rPr>
  </w:style>
  <w:style w:type="paragraph" w:customStyle="1" w:styleId="Sous-titreobjetprliminaire">
    <w:name w:val="Sous-titre objet (préliminaire)"/>
    <w:basedOn w:val="Normal"/>
    <w:rsid w:val="00776CD5"/>
    <w:pPr>
      <w:suppressAutoHyphens w:val="0"/>
      <w:spacing w:line="240" w:lineRule="auto"/>
      <w:jc w:val="center"/>
    </w:pPr>
    <w:rPr>
      <w:rFonts w:eastAsia="SimSun"/>
      <w:b/>
      <w:sz w:val="24"/>
      <w:szCs w:val="24"/>
      <w:lang w:eastAsia="de-DE"/>
    </w:rPr>
  </w:style>
  <w:style w:type="paragraph" w:customStyle="1" w:styleId="Statut">
    <w:name w:val="Statut"/>
    <w:basedOn w:val="Normal"/>
    <w:next w:val="Typedudocument"/>
    <w:rsid w:val="00776CD5"/>
    <w:pPr>
      <w:suppressAutoHyphens w:val="0"/>
      <w:spacing w:before="360" w:line="240" w:lineRule="auto"/>
      <w:jc w:val="center"/>
    </w:pPr>
    <w:rPr>
      <w:rFonts w:eastAsia="SimSun"/>
      <w:sz w:val="24"/>
      <w:szCs w:val="24"/>
      <w:lang w:eastAsia="de-DE"/>
    </w:rPr>
  </w:style>
  <w:style w:type="paragraph" w:customStyle="1" w:styleId="Statutprliminaire">
    <w:name w:val="Statut (préliminaire)"/>
    <w:basedOn w:val="Normal"/>
    <w:next w:val="Normal"/>
    <w:rsid w:val="00776CD5"/>
    <w:pPr>
      <w:suppressAutoHyphens w:val="0"/>
      <w:spacing w:before="360" w:line="240" w:lineRule="auto"/>
      <w:jc w:val="center"/>
    </w:pPr>
    <w:rPr>
      <w:rFonts w:eastAsia="SimSun"/>
      <w:sz w:val="24"/>
      <w:szCs w:val="24"/>
      <w:lang w:eastAsia="de-DE"/>
    </w:rPr>
  </w:style>
  <w:style w:type="paragraph" w:customStyle="1" w:styleId="Titreobjet">
    <w:name w:val="Titre objet"/>
    <w:basedOn w:val="Normal"/>
    <w:next w:val="Sous-titreobjet"/>
    <w:rsid w:val="00776CD5"/>
    <w:pPr>
      <w:suppressAutoHyphens w:val="0"/>
      <w:spacing w:before="360" w:after="360" w:line="240" w:lineRule="auto"/>
      <w:jc w:val="center"/>
    </w:pPr>
    <w:rPr>
      <w:rFonts w:eastAsia="SimSun"/>
      <w:b/>
      <w:sz w:val="24"/>
      <w:szCs w:val="24"/>
      <w:lang w:eastAsia="de-DE"/>
    </w:rPr>
  </w:style>
  <w:style w:type="paragraph" w:customStyle="1" w:styleId="Titreobjetprliminaire">
    <w:name w:val="Titre objet (préliminaire)"/>
    <w:basedOn w:val="Normal"/>
    <w:next w:val="Normal"/>
    <w:rsid w:val="00776CD5"/>
    <w:pPr>
      <w:suppressAutoHyphens w:val="0"/>
      <w:spacing w:before="360" w:after="360" w:line="240" w:lineRule="auto"/>
      <w:jc w:val="center"/>
    </w:pPr>
    <w:rPr>
      <w:rFonts w:eastAsia="SimSun"/>
      <w:b/>
      <w:sz w:val="24"/>
      <w:szCs w:val="24"/>
      <w:lang w:eastAsia="de-DE"/>
    </w:rPr>
  </w:style>
  <w:style w:type="paragraph" w:customStyle="1" w:styleId="Typedudocument">
    <w:name w:val="Type du document"/>
    <w:basedOn w:val="Normal"/>
    <w:next w:val="Datedadoption"/>
    <w:rsid w:val="00776CD5"/>
    <w:pPr>
      <w:suppressAutoHyphens w:val="0"/>
      <w:spacing w:before="360" w:line="240" w:lineRule="auto"/>
      <w:jc w:val="center"/>
    </w:pPr>
    <w:rPr>
      <w:rFonts w:eastAsia="SimSun"/>
      <w:b/>
      <w:sz w:val="24"/>
      <w:szCs w:val="24"/>
      <w:lang w:eastAsia="de-DE"/>
    </w:rPr>
  </w:style>
  <w:style w:type="paragraph" w:customStyle="1" w:styleId="Typedudocumentprliminaire">
    <w:name w:val="Type du document (préliminaire)"/>
    <w:basedOn w:val="Normal"/>
    <w:next w:val="Normal"/>
    <w:rsid w:val="00776CD5"/>
    <w:pPr>
      <w:suppressAutoHyphens w:val="0"/>
      <w:spacing w:before="360" w:line="240" w:lineRule="auto"/>
      <w:jc w:val="center"/>
    </w:pPr>
    <w:rPr>
      <w:rFonts w:eastAsia="SimSun"/>
      <w:b/>
      <w:sz w:val="24"/>
      <w:szCs w:val="24"/>
      <w:lang w:eastAsia="de-DE"/>
    </w:rPr>
  </w:style>
  <w:style w:type="character" w:customStyle="1" w:styleId="Added">
    <w:name w:val="Added"/>
    <w:rsid w:val="00776CD5"/>
    <w:rPr>
      <w:rFonts w:cs="Times New Roman"/>
      <w:b/>
      <w:u w:val="single"/>
    </w:rPr>
  </w:style>
  <w:style w:type="character" w:customStyle="1" w:styleId="Deleted">
    <w:name w:val="Deleted"/>
    <w:rsid w:val="00776CD5"/>
    <w:rPr>
      <w:rFonts w:cs="Times New Roman"/>
      <w:strike/>
    </w:rPr>
  </w:style>
  <w:style w:type="paragraph" w:customStyle="1" w:styleId="Fichefinancirestandardtitre">
    <w:name w:val="Fiche financière (standard) titr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standardtitreacte">
    <w:name w:val="Fiche financière (standard) titre (act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travailtitre">
    <w:name w:val="Fiche financière (travail) titr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travailtitreacte">
    <w:name w:val="Fiche financière (travail) titre (act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
    <w:name w:val="Fiche financière (attribution) titr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acte">
    <w:name w:val="Fiche financière (attribution) titre (act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Objetexterne">
    <w:name w:val="Objet externe"/>
    <w:basedOn w:val="Normal"/>
    <w:next w:val="Normal"/>
    <w:rsid w:val="00776CD5"/>
    <w:pPr>
      <w:suppressAutoHyphens w:val="0"/>
      <w:spacing w:before="120" w:after="120" w:line="240" w:lineRule="auto"/>
      <w:jc w:val="both"/>
    </w:pPr>
    <w:rPr>
      <w:rFonts w:eastAsia="SimSun"/>
      <w:i/>
      <w:caps/>
      <w:sz w:val="24"/>
      <w:szCs w:val="24"/>
      <w:lang w:eastAsia="de-DE"/>
    </w:rPr>
  </w:style>
  <w:style w:type="character" w:customStyle="1" w:styleId="manualnumpar1char0">
    <w:name w:val="manualnumpar1char"/>
    <w:rsid w:val="00776CD5"/>
    <w:rPr>
      <w:rFonts w:cs="Times New Roman"/>
    </w:rPr>
  </w:style>
  <w:style w:type="paragraph" w:customStyle="1" w:styleId="FichedimpactPMEtitre">
    <w:name w:val="Fiche d'impact PME titre"/>
    <w:basedOn w:val="Normal"/>
    <w:next w:val="Normal"/>
    <w:rsid w:val="00776CD5"/>
    <w:pPr>
      <w:suppressAutoHyphens w:val="0"/>
      <w:spacing w:before="120" w:after="120" w:line="240" w:lineRule="auto"/>
      <w:jc w:val="center"/>
    </w:pPr>
    <w:rPr>
      <w:rFonts w:eastAsia="SimSun"/>
      <w:b/>
      <w:sz w:val="24"/>
      <w:lang w:eastAsia="en-GB"/>
    </w:rPr>
  </w:style>
  <w:style w:type="paragraph" w:customStyle="1" w:styleId="Fichefinanciretextetable">
    <w:name w:val="Fiche financière texte (table)"/>
    <w:basedOn w:val="Normal"/>
    <w:rsid w:val="00776CD5"/>
    <w:pPr>
      <w:suppressAutoHyphens w:val="0"/>
      <w:spacing w:line="240" w:lineRule="auto"/>
    </w:pPr>
    <w:rPr>
      <w:rFonts w:eastAsia="SimSun"/>
      <w:lang w:eastAsia="en-GB"/>
    </w:rPr>
  </w:style>
  <w:style w:type="paragraph" w:customStyle="1" w:styleId="Fichefinanciretitre">
    <w:name w:val="Fiche financière titre"/>
    <w:basedOn w:val="Normal"/>
    <w:next w:val="Normal"/>
    <w:rsid w:val="00776CD5"/>
    <w:pPr>
      <w:suppressAutoHyphens w:val="0"/>
      <w:spacing w:before="120" w:after="120" w:line="240" w:lineRule="auto"/>
      <w:jc w:val="center"/>
    </w:pPr>
    <w:rPr>
      <w:rFonts w:eastAsia="SimSun"/>
      <w:b/>
      <w:sz w:val="24"/>
      <w:u w:val="single"/>
      <w:lang w:eastAsia="en-GB"/>
    </w:rPr>
  </w:style>
  <w:style w:type="paragraph" w:customStyle="1" w:styleId="Fichefinanciretitreactetable">
    <w:name w:val="Fiche financière titre (acte table)"/>
    <w:basedOn w:val="Normal"/>
    <w:next w:val="Normal"/>
    <w:rsid w:val="00776CD5"/>
    <w:pPr>
      <w:suppressAutoHyphens w:val="0"/>
      <w:spacing w:before="120" w:after="120" w:line="240" w:lineRule="auto"/>
      <w:jc w:val="center"/>
    </w:pPr>
    <w:rPr>
      <w:rFonts w:eastAsia="SimSun"/>
      <w:b/>
      <w:sz w:val="40"/>
      <w:lang w:eastAsia="en-GB"/>
    </w:rPr>
  </w:style>
  <w:style w:type="paragraph" w:customStyle="1" w:styleId="Fichefinanciretitreacte">
    <w:name w:val="Fiche financière titre (acte)"/>
    <w:basedOn w:val="Normal"/>
    <w:next w:val="Normal"/>
    <w:rsid w:val="00776CD5"/>
    <w:pPr>
      <w:suppressAutoHyphens w:val="0"/>
      <w:spacing w:before="120" w:after="120" w:line="240" w:lineRule="auto"/>
      <w:jc w:val="center"/>
    </w:pPr>
    <w:rPr>
      <w:rFonts w:eastAsia="SimSun"/>
      <w:b/>
      <w:sz w:val="24"/>
      <w:u w:val="single"/>
      <w:lang w:eastAsia="en-GB"/>
    </w:rPr>
  </w:style>
  <w:style w:type="paragraph" w:customStyle="1" w:styleId="Fichefinanciretitretable">
    <w:name w:val="Fiche financière titre (table)"/>
    <w:basedOn w:val="Normal"/>
    <w:rsid w:val="00776CD5"/>
    <w:pPr>
      <w:suppressAutoHyphens w:val="0"/>
      <w:spacing w:before="120" w:after="120" w:line="240" w:lineRule="auto"/>
      <w:jc w:val="center"/>
    </w:pPr>
    <w:rPr>
      <w:rFonts w:eastAsia="SimSun"/>
      <w:b/>
      <w:sz w:val="40"/>
      <w:lang w:eastAsia="en-GB"/>
    </w:rPr>
  </w:style>
  <w:style w:type="paragraph" w:styleId="TOAHeading">
    <w:name w:val="toa heading"/>
    <w:basedOn w:val="Normal"/>
    <w:next w:val="Normal"/>
    <w:rsid w:val="00776CD5"/>
    <w:pPr>
      <w:suppressAutoHyphens w:val="0"/>
      <w:spacing w:before="120" w:after="120" w:line="240" w:lineRule="auto"/>
      <w:jc w:val="both"/>
    </w:pPr>
    <w:rPr>
      <w:rFonts w:ascii="Arial" w:eastAsia="SimSun" w:hAnsi="Arial"/>
      <w:b/>
      <w:sz w:val="24"/>
      <w:lang w:eastAsia="en-GB"/>
    </w:rPr>
  </w:style>
  <w:style w:type="paragraph" w:customStyle="1" w:styleId="CRSeparator">
    <w:name w:val="CR Separator"/>
    <w:basedOn w:val="Normal"/>
    <w:next w:val="CRReference"/>
    <w:rsid w:val="00776CD5"/>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Normal"/>
    <w:rsid w:val="00776CD5"/>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776CD5"/>
    <w:rPr>
      <w:rFonts w:ascii="Wingdings" w:hAnsi="Wingdings" w:cs="Times New Roman"/>
    </w:rPr>
  </w:style>
  <w:style w:type="character" w:customStyle="1" w:styleId="CRRefNum">
    <w:name w:val="CR RefNum"/>
    <w:rsid w:val="00776CD5"/>
    <w:rPr>
      <w:rFonts w:cs="Times New Roman"/>
      <w:vertAlign w:val="subscript"/>
    </w:rPr>
  </w:style>
  <w:style w:type="paragraph" w:customStyle="1" w:styleId="CRParaDeleted">
    <w:name w:val="CR ParaDeleted"/>
    <w:basedOn w:val="Normal"/>
    <w:next w:val="Normal"/>
    <w:rsid w:val="00776CD5"/>
    <w:pPr>
      <w:suppressAutoHyphens w:val="0"/>
      <w:spacing w:before="120" w:after="120" w:line="240" w:lineRule="auto"/>
      <w:jc w:val="both"/>
    </w:pPr>
    <w:rPr>
      <w:rFonts w:eastAsia="SimSun"/>
      <w:sz w:val="24"/>
      <w:lang w:val="fr-FR"/>
    </w:rPr>
  </w:style>
  <w:style w:type="character" w:customStyle="1" w:styleId="CRDeleted">
    <w:name w:val="CR Deleted"/>
    <w:rsid w:val="00776CD5"/>
    <w:rPr>
      <w:rFonts w:cs="Times New Roman"/>
      <w:i/>
      <w:dstrike/>
    </w:rPr>
  </w:style>
  <w:style w:type="paragraph" w:styleId="DocumentMap">
    <w:name w:val="Document Map"/>
    <w:basedOn w:val="Normal"/>
    <w:link w:val="DocumentMapChar"/>
    <w:rsid w:val="00776CD5"/>
    <w:pPr>
      <w:shd w:val="clear" w:color="auto" w:fill="000080"/>
      <w:suppressAutoHyphens w:val="0"/>
      <w:spacing w:before="120" w:after="120" w:line="240" w:lineRule="auto"/>
      <w:jc w:val="both"/>
    </w:pPr>
    <w:rPr>
      <w:sz w:val="24"/>
      <w:szCs w:val="24"/>
      <w:lang w:val="it-IT" w:eastAsia="it-IT"/>
    </w:rPr>
  </w:style>
  <w:style w:type="character" w:customStyle="1" w:styleId="DocumentMapChar1">
    <w:name w:val="Document Map Char1"/>
    <w:basedOn w:val="DefaultParagraphFont"/>
    <w:rsid w:val="00776CD5"/>
    <w:rPr>
      <w:rFonts w:ascii="Segoe UI" w:hAnsi="Segoe UI" w:cs="Segoe UI"/>
      <w:sz w:val="16"/>
      <w:szCs w:val="16"/>
      <w:lang w:val="fr-CH" w:eastAsia="en-US"/>
    </w:rPr>
  </w:style>
  <w:style w:type="paragraph" w:customStyle="1" w:styleId="NormalWeb1">
    <w:name w:val="Normal (Web)1"/>
    <w:basedOn w:val="Normal"/>
    <w:rsid w:val="00776CD5"/>
    <w:pPr>
      <w:suppressAutoHyphens w:val="0"/>
      <w:spacing w:before="100" w:beforeAutospacing="1" w:after="100" w:afterAutospacing="1" w:line="240" w:lineRule="auto"/>
    </w:pPr>
    <w:rPr>
      <w:rFonts w:ascii="Verdana" w:eastAsia="SimSun" w:hAnsi="Verdana"/>
      <w:sz w:val="24"/>
      <w:szCs w:val="24"/>
      <w:lang w:eastAsia="en-GB"/>
    </w:rPr>
  </w:style>
  <w:style w:type="character" w:customStyle="1" w:styleId="Hyperlink1">
    <w:name w:val="Hyperlink1"/>
    <w:rsid w:val="00776CD5"/>
    <w:rPr>
      <w:rFonts w:cs="Times New Roman"/>
      <w:b/>
      <w:bCs/>
      <w:color w:val="auto"/>
      <w:u w:val="none"/>
      <w:effect w:val="none"/>
    </w:rPr>
  </w:style>
  <w:style w:type="paragraph" w:customStyle="1" w:styleId="WW-BodyText2">
    <w:name w:val="WW-Body Text 2"/>
    <w:basedOn w:val="Normal"/>
    <w:rsid w:val="00776CD5"/>
    <w:pPr>
      <w:spacing w:line="480" w:lineRule="auto"/>
    </w:pPr>
    <w:rPr>
      <w:rFonts w:ascii="Arial" w:eastAsia="SimSun" w:hAnsi="Arial"/>
      <w:color w:val="FF0000"/>
      <w:sz w:val="24"/>
      <w:lang w:val="en-AU" w:eastAsia="de-DE"/>
    </w:rPr>
  </w:style>
  <w:style w:type="paragraph" w:customStyle="1" w:styleId="LOOadd">
    <w:name w:val="LOOadd"/>
    <w:basedOn w:val="Normal"/>
    <w:rsid w:val="00776CD5"/>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Normal"/>
    <w:rsid w:val="00776CD5"/>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776CD5"/>
    <w:rPr>
      <w:sz w:val="18"/>
      <w:szCs w:val="18"/>
    </w:rPr>
  </w:style>
  <w:style w:type="paragraph" w:customStyle="1" w:styleId="Tabellhuvud">
    <w:name w:val="Tabellhuvud"/>
    <w:basedOn w:val="Normal"/>
    <w:rsid w:val="00776CD5"/>
    <w:pPr>
      <w:suppressAutoHyphens w:val="0"/>
      <w:spacing w:before="120" w:after="60" w:line="240" w:lineRule="auto"/>
      <w:jc w:val="center"/>
    </w:pPr>
    <w:rPr>
      <w:rFonts w:ascii="Palatino" w:eastAsia="SimSun" w:hAnsi="Palatino"/>
      <w:noProof/>
      <w:lang w:eastAsia="sv-SE"/>
    </w:rPr>
  </w:style>
  <w:style w:type="paragraph" w:customStyle="1" w:styleId="Type">
    <w:name w:val="Type"/>
    <w:basedOn w:val="Normal"/>
    <w:rsid w:val="00776CD5"/>
    <w:pPr>
      <w:suppressAutoHyphens w:val="0"/>
      <w:spacing w:before="120" w:after="120" w:line="240" w:lineRule="auto"/>
      <w:ind w:left="624"/>
    </w:pPr>
    <w:rPr>
      <w:rFonts w:ascii="Palatino" w:eastAsia="SimSun" w:hAnsi="Palatino"/>
      <w:i/>
      <w:color w:val="CC0000"/>
      <w:sz w:val="22"/>
      <w:szCs w:val="22"/>
      <w:lang w:eastAsia="sv-SE"/>
    </w:rPr>
  </w:style>
  <w:style w:type="paragraph" w:customStyle="1" w:styleId="TabelltextNew">
    <w:name w:val="TabelltextNew"/>
    <w:basedOn w:val="Normal"/>
    <w:rsid w:val="00776CD5"/>
    <w:pPr>
      <w:suppressAutoHyphens w:val="0"/>
      <w:spacing w:before="60" w:after="60" w:line="240" w:lineRule="auto"/>
    </w:pPr>
    <w:rPr>
      <w:rFonts w:ascii="Palatino" w:eastAsia="SimSun" w:hAnsi="Palatino"/>
      <w:color w:val="CC0000"/>
      <w:lang w:eastAsia="sv-SE"/>
    </w:rPr>
  </w:style>
  <w:style w:type="paragraph" w:customStyle="1" w:styleId="point00">
    <w:name w:val="point0"/>
    <w:basedOn w:val="Normal"/>
    <w:rsid w:val="00776CD5"/>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776CD5"/>
    <w:pPr>
      <w:suppressAutoHyphens w:val="0"/>
      <w:spacing w:before="1200" w:after="120" w:line="240" w:lineRule="auto"/>
      <w:ind w:left="1440" w:hanging="1440"/>
    </w:pPr>
    <w:rPr>
      <w:rFonts w:eastAsia="SimSun"/>
      <w:sz w:val="24"/>
    </w:rPr>
  </w:style>
  <w:style w:type="character" w:customStyle="1" w:styleId="italic">
    <w:name w:val="italic"/>
    <w:rsid w:val="00776CD5"/>
    <w:rPr>
      <w:rFonts w:cs="Times New Roman"/>
    </w:rPr>
  </w:style>
  <w:style w:type="paragraph" w:customStyle="1" w:styleId="Par-dash">
    <w:name w:val="Par-dash"/>
    <w:basedOn w:val="Normal"/>
    <w:next w:val="Normal"/>
    <w:rsid w:val="00776CD5"/>
    <w:pPr>
      <w:widowControl w:val="0"/>
      <w:numPr>
        <w:numId w:val="29"/>
      </w:numPr>
      <w:suppressAutoHyphens w:val="0"/>
      <w:spacing w:line="360" w:lineRule="auto"/>
    </w:pPr>
    <w:rPr>
      <w:rFonts w:eastAsia="SimSun"/>
      <w:sz w:val="24"/>
      <w:lang w:eastAsia="en-GB"/>
    </w:rPr>
  </w:style>
  <w:style w:type="paragraph" w:customStyle="1" w:styleId="AddressTL">
    <w:name w:val="AddressTL"/>
    <w:basedOn w:val="Normal"/>
    <w:next w:val="Normal"/>
    <w:rsid w:val="00776CD5"/>
    <w:pPr>
      <w:suppressAutoHyphens w:val="0"/>
      <w:spacing w:after="720" w:line="240" w:lineRule="auto"/>
    </w:pPr>
    <w:rPr>
      <w:rFonts w:eastAsia="SimSun"/>
      <w:sz w:val="24"/>
    </w:rPr>
  </w:style>
  <w:style w:type="paragraph" w:customStyle="1" w:styleId="AddressTR">
    <w:name w:val="AddressTR"/>
    <w:basedOn w:val="Normal"/>
    <w:next w:val="Normal"/>
    <w:rsid w:val="00776CD5"/>
    <w:pPr>
      <w:suppressAutoHyphens w:val="0"/>
      <w:spacing w:after="720" w:line="240" w:lineRule="auto"/>
      <w:ind w:left="5103"/>
    </w:pPr>
    <w:rPr>
      <w:rFonts w:eastAsia="SimSun"/>
      <w:sz w:val="24"/>
    </w:rPr>
  </w:style>
  <w:style w:type="paragraph" w:customStyle="1" w:styleId="Enclosures">
    <w:name w:val="Enclosures"/>
    <w:basedOn w:val="Normal"/>
    <w:next w:val="Participants"/>
    <w:rsid w:val="00776CD5"/>
    <w:pPr>
      <w:keepNext/>
      <w:keepLines/>
      <w:tabs>
        <w:tab w:val="left" w:pos="5670"/>
      </w:tabs>
      <w:suppressAutoHyphens w:val="0"/>
      <w:spacing w:before="480" w:line="240" w:lineRule="auto"/>
      <w:ind w:left="1985" w:hanging="1985"/>
    </w:pPr>
    <w:rPr>
      <w:rFonts w:eastAsia="SimSun"/>
      <w:sz w:val="24"/>
    </w:rPr>
  </w:style>
  <w:style w:type="paragraph" w:customStyle="1" w:styleId="Participants">
    <w:name w:val="Participants"/>
    <w:basedOn w:val="Normal"/>
    <w:next w:val="Copies"/>
    <w:rsid w:val="00776CD5"/>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Copies">
    <w:name w:val="Copies"/>
    <w:basedOn w:val="Normal"/>
    <w:next w:val="Normal"/>
    <w:rsid w:val="00776CD5"/>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DoubSign">
    <w:name w:val="DoubSign"/>
    <w:basedOn w:val="Normal"/>
    <w:next w:val="Contact"/>
    <w:rsid w:val="00776CD5"/>
    <w:pPr>
      <w:tabs>
        <w:tab w:val="left" w:pos="5103"/>
      </w:tabs>
      <w:suppressAutoHyphens w:val="0"/>
      <w:spacing w:before="1200" w:line="240" w:lineRule="auto"/>
    </w:pPr>
    <w:rPr>
      <w:rFonts w:eastAsia="SimSun"/>
      <w:sz w:val="24"/>
    </w:rPr>
  </w:style>
  <w:style w:type="paragraph" w:styleId="Index2">
    <w:name w:val="index 2"/>
    <w:basedOn w:val="Normal"/>
    <w:next w:val="Normal"/>
    <w:autoRedefine/>
    <w:rsid w:val="00776CD5"/>
    <w:pPr>
      <w:suppressAutoHyphens w:val="0"/>
      <w:spacing w:after="240" w:line="240" w:lineRule="auto"/>
      <w:ind w:left="480" w:hanging="240"/>
      <w:jc w:val="both"/>
    </w:pPr>
    <w:rPr>
      <w:rFonts w:eastAsia="SimSun"/>
      <w:sz w:val="24"/>
    </w:rPr>
  </w:style>
  <w:style w:type="paragraph" w:styleId="Index3">
    <w:name w:val="index 3"/>
    <w:basedOn w:val="Normal"/>
    <w:next w:val="Normal"/>
    <w:autoRedefine/>
    <w:rsid w:val="00776CD5"/>
    <w:pPr>
      <w:suppressAutoHyphens w:val="0"/>
      <w:spacing w:after="240" w:line="240" w:lineRule="auto"/>
      <w:ind w:left="720" w:hanging="240"/>
      <w:jc w:val="both"/>
    </w:pPr>
    <w:rPr>
      <w:rFonts w:eastAsia="SimSun"/>
      <w:sz w:val="24"/>
    </w:rPr>
  </w:style>
  <w:style w:type="paragraph" w:styleId="Index4">
    <w:name w:val="index 4"/>
    <w:basedOn w:val="Normal"/>
    <w:next w:val="Normal"/>
    <w:autoRedefine/>
    <w:rsid w:val="00776CD5"/>
    <w:pPr>
      <w:suppressAutoHyphens w:val="0"/>
      <w:spacing w:after="240" w:line="240" w:lineRule="auto"/>
      <w:ind w:left="960" w:hanging="240"/>
      <w:jc w:val="both"/>
    </w:pPr>
    <w:rPr>
      <w:rFonts w:eastAsia="SimSun"/>
      <w:sz w:val="24"/>
    </w:rPr>
  </w:style>
  <w:style w:type="paragraph" w:styleId="Index5">
    <w:name w:val="index 5"/>
    <w:basedOn w:val="Normal"/>
    <w:next w:val="Normal"/>
    <w:autoRedefine/>
    <w:rsid w:val="00776CD5"/>
    <w:pPr>
      <w:suppressAutoHyphens w:val="0"/>
      <w:spacing w:after="240" w:line="240" w:lineRule="auto"/>
      <w:ind w:left="1200" w:hanging="240"/>
      <w:jc w:val="both"/>
    </w:pPr>
    <w:rPr>
      <w:rFonts w:eastAsia="SimSun"/>
      <w:sz w:val="24"/>
    </w:rPr>
  </w:style>
  <w:style w:type="paragraph" w:styleId="Index6">
    <w:name w:val="index 6"/>
    <w:basedOn w:val="Normal"/>
    <w:next w:val="Normal"/>
    <w:autoRedefine/>
    <w:rsid w:val="00776CD5"/>
    <w:pPr>
      <w:suppressAutoHyphens w:val="0"/>
      <w:spacing w:after="240" w:line="240" w:lineRule="auto"/>
      <w:ind w:left="1440" w:hanging="240"/>
      <w:jc w:val="both"/>
    </w:pPr>
    <w:rPr>
      <w:rFonts w:eastAsia="SimSun"/>
      <w:sz w:val="24"/>
    </w:rPr>
  </w:style>
  <w:style w:type="paragraph" w:styleId="Index7">
    <w:name w:val="index 7"/>
    <w:basedOn w:val="Normal"/>
    <w:next w:val="Normal"/>
    <w:autoRedefine/>
    <w:rsid w:val="00776CD5"/>
    <w:pPr>
      <w:suppressAutoHyphens w:val="0"/>
      <w:spacing w:after="240" w:line="240" w:lineRule="auto"/>
      <w:ind w:left="1680" w:hanging="240"/>
      <w:jc w:val="both"/>
    </w:pPr>
    <w:rPr>
      <w:rFonts w:eastAsia="SimSun"/>
      <w:sz w:val="24"/>
    </w:rPr>
  </w:style>
  <w:style w:type="paragraph" w:styleId="Index8">
    <w:name w:val="index 8"/>
    <w:basedOn w:val="Normal"/>
    <w:next w:val="Normal"/>
    <w:autoRedefine/>
    <w:rsid w:val="00776CD5"/>
    <w:pPr>
      <w:suppressAutoHyphens w:val="0"/>
      <w:spacing w:after="240" w:line="240" w:lineRule="auto"/>
      <w:ind w:left="1920" w:hanging="240"/>
      <w:jc w:val="both"/>
    </w:pPr>
    <w:rPr>
      <w:rFonts w:eastAsia="SimSun"/>
      <w:sz w:val="24"/>
    </w:rPr>
  </w:style>
  <w:style w:type="paragraph" w:styleId="Index9">
    <w:name w:val="index 9"/>
    <w:basedOn w:val="Normal"/>
    <w:next w:val="Normal"/>
    <w:autoRedefine/>
    <w:rsid w:val="00776CD5"/>
    <w:pPr>
      <w:suppressAutoHyphens w:val="0"/>
      <w:spacing w:after="240" w:line="240" w:lineRule="auto"/>
      <w:ind w:left="2160" w:hanging="240"/>
      <w:jc w:val="both"/>
    </w:pPr>
    <w:rPr>
      <w:rFonts w:eastAsia="SimSun"/>
      <w:sz w:val="24"/>
    </w:rPr>
  </w:style>
  <w:style w:type="paragraph" w:styleId="MacroText">
    <w:name w:val="macro"/>
    <w:link w:val="MacroTextChar"/>
    <w:rsid w:val="00776CD5"/>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MacroTextChar">
    <w:name w:val="Macro Text Char"/>
    <w:basedOn w:val="DefaultParagraphFont"/>
    <w:link w:val="MacroText"/>
    <w:rsid w:val="00776CD5"/>
    <w:rPr>
      <w:rFonts w:ascii="Courier New" w:eastAsia="SimSun" w:hAnsi="Courier New"/>
      <w:lang w:val="en-GB" w:eastAsia="en-US"/>
    </w:rPr>
  </w:style>
  <w:style w:type="paragraph" w:customStyle="1" w:styleId="NoteHead">
    <w:name w:val="NoteHead"/>
    <w:basedOn w:val="Normal"/>
    <w:next w:val="Subject"/>
    <w:rsid w:val="00776CD5"/>
    <w:pPr>
      <w:suppressAutoHyphens w:val="0"/>
      <w:spacing w:before="720" w:after="720" w:line="240" w:lineRule="auto"/>
      <w:jc w:val="center"/>
    </w:pPr>
    <w:rPr>
      <w:rFonts w:eastAsia="SimSun"/>
      <w:b/>
      <w:smallCaps/>
      <w:sz w:val="24"/>
    </w:rPr>
  </w:style>
  <w:style w:type="paragraph" w:customStyle="1" w:styleId="Subject">
    <w:name w:val="Subject"/>
    <w:basedOn w:val="Normal"/>
    <w:next w:val="Normal"/>
    <w:rsid w:val="00776CD5"/>
    <w:pPr>
      <w:suppressAutoHyphens w:val="0"/>
      <w:spacing w:after="480" w:line="240" w:lineRule="auto"/>
      <w:ind w:left="1531" w:hanging="1531"/>
    </w:pPr>
    <w:rPr>
      <w:rFonts w:eastAsia="SimSun"/>
      <w:b/>
      <w:sz w:val="24"/>
    </w:rPr>
  </w:style>
  <w:style w:type="paragraph" w:customStyle="1" w:styleId="NoteList">
    <w:name w:val="NoteList"/>
    <w:basedOn w:val="Normal"/>
    <w:next w:val="Subject"/>
    <w:rsid w:val="00776CD5"/>
    <w:pPr>
      <w:tabs>
        <w:tab w:val="left" w:pos="5823"/>
      </w:tabs>
      <w:suppressAutoHyphens w:val="0"/>
      <w:spacing w:before="720" w:after="720" w:line="240" w:lineRule="auto"/>
      <w:ind w:left="5104" w:hanging="3119"/>
    </w:pPr>
    <w:rPr>
      <w:rFonts w:eastAsia="SimSun"/>
      <w:b/>
      <w:smallCaps/>
      <w:sz w:val="24"/>
    </w:rPr>
  </w:style>
  <w:style w:type="paragraph" w:styleId="TableofAuthorities">
    <w:name w:val="table of authorities"/>
    <w:basedOn w:val="Normal"/>
    <w:next w:val="Normal"/>
    <w:rsid w:val="00776CD5"/>
    <w:pPr>
      <w:suppressAutoHyphens w:val="0"/>
      <w:spacing w:after="240" w:line="240" w:lineRule="auto"/>
      <w:ind w:left="240" w:hanging="240"/>
      <w:jc w:val="both"/>
    </w:pPr>
    <w:rPr>
      <w:rFonts w:eastAsia="SimSun"/>
      <w:sz w:val="24"/>
    </w:rPr>
  </w:style>
  <w:style w:type="paragraph" w:styleId="TableofFigures">
    <w:name w:val="table of figures"/>
    <w:basedOn w:val="Normal"/>
    <w:next w:val="Normal"/>
    <w:rsid w:val="00776CD5"/>
    <w:pPr>
      <w:suppressAutoHyphens w:val="0"/>
      <w:spacing w:after="240" w:line="240" w:lineRule="auto"/>
      <w:ind w:left="480" w:hanging="480"/>
      <w:jc w:val="both"/>
    </w:pPr>
    <w:rPr>
      <w:rFonts w:eastAsia="SimSun"/>
      <w:sz w:val="24"/>
    </w:rPr>
  </w:style>
  <w:style w:type="paragraph" w:customStyle="1" w:styleId="YReferences">
    <w:name w:val="YReferences"/>
    <w:basedOn w:val="Normal"/>
    <w:next w:val="Normal"/>
    <w:rsid w:val="00776CD5"/>
    <w:pPr>
      <w:suppressAutoHyphens w:val="0"/>
      <w:spacing w:after="480" w:line="240" w:lineRule="auto"/>
      <w:ind w:left="1531" w:hanging="1531"/>
      <w:jc w:val="both"/>
    </w:pPr>
    <w:rPr>
      <w:rFonts w:eastAsia="SimSun"/>
      <w:sz w:val="24"/>
    </w:rPr>
  </w:style>
  <w:style w:type="paragraph" w:customStyle="1" w:styleId="Contact">
    <w:name w:val="Contact"/>
    <w:basedOn w:val="Normal"/>
    <w:next w:val="Enclosures"/>
    <w:rsid w:val="00776CD5"/>
    <w:pPr>
      <w:suppressAutoHyphens w:val="0"/>
      <w:spacing w:before="480" w:line="240" w:lineRule="auto"/>
      <w:ind w:left="567" w:hanging="567"/>
    </w:pPr>
    <w:rPr>
      <w:rFonts w:eastAsia="SimSun"/>
      <w:sz w:val="24"/>
    </w:rPr>
  </w:style>
  <w:style w:type="paragraph" w:customStyle="1" w:styleId="DisclaimerNotice">
    <w:name w:val="Disclaimer Notice"/>
    <w:basedOn w:val="Normal"/>
    <w:next w:val="AddressTR"/>
    <w:rsid w:val="00776CD5"/>
    <w:pPr>
      <w:suppressAutoHyphens w:val="0"/>
      <w:spacing w:after="240" w:line="240" w:lineRule="auto"/>
      <w:ind w:left="5103"/>
    </w:pPr>
    <w:rPr>
      <w:rFonts w:eastAsia="SimSun"/>
      <w:i/>
    </w:rPr>
  </w:style>
  <w:style w:type="paragraph" w:customStyle="1" w:styleId="Disclaimer">
    <w:name w:val="Disclaimer"/>
    <w:basedOn w:val="Normal"/>
    <w:rsid w:val="00776CD5"/>
    <w:pPr>
      <w:keepLines/>
      <w:pBdr>
        <w:top w:val="single" w:sz="4" w:space="1" w:color="auto"/>
      </w:pBdr>
      <w:suppressAutoHyphens w:val="0"/>
      <w:spacing w:before="480" w:line="240" w:lineRule="auto"/>
      <w:jc w:val="both"/>
    </w:pPr>
    <w:rPr>
      <w:rFonts w:eastAsia="SimSun"/>
      <w:i/>
      <w:sz w:val="24"/>
    </w:rPr>
  </w:style>
  <w:style w:type="paragraph" w:customStyle="1" w:styleId="DisclaimerSJ">
    <w:name w:val="Disclaimer_SJ"/>
    <w:basedOn w:val="Normal"/>
    <w:next w:val="Normal"/>
    <w:rsid w:val="00776CD5"/>
    <w:pPr>
      <w:suppressAutoHyphens w:val="0"/>
      <w:spacing w:line="240" w:lineRule="auto"/>
      <w:jc w:val="both"/>
    </w:pPr>
    <w:rPr>
      <w:rFonts w:ascii="Arial" w:eastAsia="SimSun" w:hAnsi="Arial"/>
      <w:b/>
      <w:sz w:val="16"/>
    </w:rPr>
  </w:style>
  <w:style w:type="paragraph" w:customStyle="1" w:styleId="ZCom">
    <w:name w:val="Z_Com"/>
    <w:basedOn w:val="Normal"/>
    <w:next w:val="ZDGName"/>
    <w:rsid w:val="00776CD5"/>
    <w:pPr>
      <w:widowControl w:val="0"/>
      <w:suppressAutoHyphens w:val="0"/>
      <w:autoSpaceDE w:val="0"/>
      <w:autoSpaceDN w:val="0"/>
      <w:spacing w:line="240" w:lineRule="auto"/>
      <w:ind w:right="85"/>
      <w:jc w:val="both"/>
    </w:pPr>
    <w:rPr>
      <w:rFonts w:ascii="Arial" w:eastAsia="SimSun" w:hAnsi="Arial" w:cs="Arial"/>
      <w:sz w:val="24"/>
      <w:szCs w:val="24"/>
      <w:lang w:eastAsia="fr-FR"/>
    </w:rPr>
  </w:style>
  <w:style w:type="paragraph" w:customStyle="1" w:styleId="ZDGName">
    <w:name w:val="Z_DGName"/>
    <w:basedOn w:val="Normal"/>
    <w:rsid w:val="00776CD5"/>
    <w:pPr>
      <w:widowControl w:val="0"/>
      <w:suppressAutoHyphens w:val="0"/>
      <w:autoSpaceDE w:val="0"/>
      <w:autoSpaceDN w:val="0"/>
      <w:spacing w:line="240" w:lineRule="auto"/>
      <w:ind w:right="85"/>
    </w:pPr>
    <w:rPr>
      <w:rFonts w:ascii="Arial" w:eastAsia="SimSun" w:hAnsi="Arial" w:cs="Arial"/>
      <w:sz w:val="16"/>
      <w:szCs w:val="16"/>
      <w:lang w:eastAsia="fr-FR"/>
    </w:rPr>
  </w:style>
  <w:style w:type="paragraph" w:customStyle="1" w:styleId="manualnumpar10">
    <w:name w:val="manualnumpar1"/>
    <w:basedOn w:val="Normal"/>
    <w:rsid w:val="00776CD5"/>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776CD5"/>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776CD5"/>
    <w:rPr>
      <w:szCs w:val="24"/>
      <w:lang w:val="en-US" w:eastAsia="en-US"/>
    </w:rPr>
  </w:style>
  <w:style w:type="paragraph" w:customStyle="1" w:styleId="NormalArial">
    <w:name w:val="Normal Arial"/>
    <w:basedOn w:val="Normal"/>
    <w:rsid w:val="00776CD5"/>
    <w:pPr>
      <w:suppressAutoHyphens w:val="0"/>
      <w:spacing w:line="240" w:lineRule="auto"/>
    </w:pPr>
    <w:rPr>
      <w:rFonts w:eastAsia="SimSun"/>
      <w:sz w:val="24"/>
      <w:szCs w:val="24"/>
      <w:lang w:val="en-IE"/>
    </w:rPr>
  </w:style>
  <w:style w:type="character" w:customStyle="1" w:styleId="adresse">
    <w:name w:val="adresse"/>
    <w:rsid w:val="00776CD5"/>
    <w:rPr>
      <w:rFonts w:cs="Times New Roman"/>
    </w:rPr>
  </w:style>
  <w:style w:type="numbering" w:customStyle="1" w:styleId="CurrentList1">
    <w:name w:val="Current List1"/>
    <w:rsid w:val="00776CD5"/>
    <w:pPr>
      <w:numPr>
        <w:numId w:val="28"/>
      </w:numPr>
    </w:pPr>
  </w:style>
  <w:style w:type="character" w:customStyle="1" w:styleId="title3">
    <w:name w:val="title3"/>
    <w:semiHidden/>
    <w:rsid w:val="00776CD5"/>
    <w:rPr>
      <w:b/>
      <w:sz w:val="21"/>
    </w:rPr>
  </w:style>
  <w:style w:type="character" w:customStyle="1" w:styleId="title20">
    <w:name w:val="title2"/>
    <w:semiHidden/>
    <w:rsid w:val="00776CD5"/>
    <w:rPr>
      <w:b/>
      <w:sz w:val="24"/>
    </w:rPr>
  </w:style>
  <w:style w:type="character" w:customStyle="1" w:styleId="Defterms">
    <w:name w:val="Defterms"/>
    <w:semiHidden/>
    <w:rsid w:val="00776CD5"/>
    <w:rPr>
      <w:color w:val="auto"/>
    </w:rPr>
  </w:style>
  <w:style w:type="character" w:customStyle="1" w:styleId="ExtXref">
    <w:name w:val="ExtXref"/>
    <w:semiHidden/>
    <w:rsid w:val="00776CD5"/>
    <w:rPr>
      <w:color w:val="auto"/>
    </w:rPr>
  </w:style>
  <w:style w:type="character" w:customStyle="1" w:styleId="Typewriter">
    <w:name w:val="Typewriter"/>
    <w:semiHidden/>
    <w:rsid w:val="00776CD5"/>
    <w:rPr>
      <w:rFonts w:ascii="Courier New" w:hAnsi="Courier New"/>
      <w:sz w:val="20"/>
    </w:rPr>
  </w:style>
  <w:style w:type="character" w:customStyle="1" w:styleId="TextkrperChar">
    <w:name w:val="Textkörper Char"/>
    <w:semiHidden/>
    <w:rsid w:val="00776CD5"/>
    <w:rPr>
      <w:rFonts w:ascii="Courier" w:hAnsi="Courier"/>
      <w:lang w:val="en-GB" w:eastAsia="en-US" w:bidi="ar-SA"/>
    </w:rPr>
  </w:style>
  <w:style w:type="character" w:customStyle="1" w:styleId="Text1Char">
    <w:name w:val="Text 1 Char"/>
    <w:semiHidden/>
    <w:rsid w:val="00776CD5"/>
    <w:rPr>
      <w:sz w:val="24"/>
      <w:lang w:val="en-GB" w:eastAsia="en-US" w:bidi="ar-SA"/>
    </w:rPr>
  </w:style>
  <w:style w:type="paragraph" w:customStyle="1" w:styleId="Bullet4">
    <w:name w:val="Bullet 4"/>
    <w:basedOn w:val="Normal"/>
    <w:rsid w:val="00776CD5"/>
    <w:pPr>
      <w:numPr>
        <w:numId w:val="30"/>
      </w:numPr>
      <w:suppressAutoHyphens w:val="0"/>
      <w:spacing w:before="120" w:after="120" w:line="240" w:lineRule="auto"/>
      <w:jc w:val="both"/>
    </w:pPr>
    <w:rPr>
      <w:rFonts w:eastAsia="SimSun"/>
      <w:sz w:val="24"/>
      <w:szCs w:val="24"/>
    </w:rPr>
  </w:style>
  <w:style w:type="paragraph" w:customStyle="1" w:styleId="Annexetitre">
    <w:name w:val="Annexe titre"/>
    <w:basedOn w:val="Normal"/>
    <w:next w:val="Normal"/>
    <w:rsid w:val="00776CD5"/>
    <w:pPr>
      <w:suppressAutoHyphens w:val="0"/>
      <w:spacing w:before="120" w:after="120" w:line="240" w:lineRule="auto"/>
      <w:jc w:val="center"/>
    </w:pPr>
    <w:rPr>
      <w:rFonts w:eastAsia="SimSun"/>
      <w:b/>
      <w:sz w:val="24"/>
      <w:szCs w:val="24"/>
      <w:u w:val="single"/>
    </w:rPr>
  </w:style>
  <w:style w:type="paragraph" w:customStyle="1" w:styleId="Bullet1">
    <w:name w:val="Bullet 1"/>
    <w:basedOn w:val="Normal"/>
    <w:rsid w:val="00776CD5"/>
    <w:pPr>
      <w:numPr>
        <w:numId w:val="31"/>
      </w:numPr>
      <w:suppressAutoHyphens w:val="0"/>
      <w:spacing w:before="120" w:after="120" w:line="240" w:lineRule="auto"/>
      <w:jc w:val="both"/>
    </w:pPr>
    <w:rPr>
      <w:rFonts w:eastAsia="SimSun"/>
      <w:sz w:val="24"/>
      <w:szCs w:val="24"/>
    </w:rPr>
  </w:style>
  <w:style w:type="paragraph" w:customStyle="1" w:styleId="GTRtitre2">
    <w:name w:val="GTR titre2"/>
    <w:basedOn w:val="GTRtitre1"/>
    <w:next w:val="GTRnormalCarCarCar1"/>
    <w:rsid w:val="00776CD5"/>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776CD5"/>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776CD5"/>
    <w:rPr>
      <w:rFonts w:ascii="Courier New" w:hAnsi="Courier New" w:cs="Courier New"/>
      <w:color w:val="000000"/>
      <w:szCs w:val="24"/>
      <w:lang w:val="en-GB" w:eastAsia="en-US" w:bidi="ar-SA"/>
    </w:rPr>
  </w:style>
  <w:style w:type="character" w:customStyle="1" w:styleId="GTRnormalCarCarCar1Car">
    <w:name w:val="GTR normal Car Car Car1 Car"/>
    <w:rsid w:val="00776CD5"/>
    <w:rPr>
      <w:rFonts w:ascii="Courier New" w:hAnsi="Courier New" w:cs="Courier New"/>
      <w:szCs w:val="24"/>
      <w:lang w:val="en-GB" w:eastAsia="en-US" w:bidi="ar-SA"/>
    </w:rPr>
  </w:style>
  <w:style w:type="paragraph" w:customStyle="1" w:styleId="GTRtitre5">
    <w:name w:val="GTR titre5"/>
    <w:basedOn w:val="GTRtitre4"/>
    <w:next w:val="GTRnormal3"/>
    <w:rsid w:val="00776CD5"/>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776CD5"/>
    <w:pPr>
      <w:tabs>
        <w:tab w:val="clear" w:pos="360"/>
      </w:tabs>
      <w:ind w:left="0" w:firstLine="0"/>
    </w:pPr>
  </w:style>
  <w:style w:type="paragraph" w:customStyle="1" w:styleId="GTRtitre6">
    <w:name w:val="GTR titre6"/>
    <w:basedOn w:val="GTRtitre5"/>
    <w:next w:val="GTRnormal3"/>
    <w:rsid w:val="00776CD5"/>
  </w:style>
  <w:style w:type="paragraph" w:customStyle="1" w:styleId="GTRfootnote">
    <w:name w:val="GTR footnote"/>
    <w:basedOn w:val="FootnoteText"/>
    <w:rsid w:val="00776CD5"/>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Normal"/>
    <w:rsid w:val="00776CD5"/>
    <w:pPr>
      <w:numPr>
        <w:numId w:val="32"/>
      </w:numPr>
      <w:suppressAutoHyphens w:val="0"/>
      <w:spacing w:before="120" w:after="120" w:line="240" w:lineRule="auto"/>
      <w:jc w:val="both"/>
    </w:pPr>
    <w:rPr>
      <w:rFonts w:eastAsia="SimSun"/>
      <w:sz w:val="24"/>
      <w:szCs w:val="24"/>
    </w:rPr>
  </w:style>
  <w:style w:type="paragraph" w:customStyle="1" w:styleId="Point1number">
    <w:name w:val="Point 1 (number)"/>
    <w:basedOn w:val="Normal"/>
    <w:rsid w:val="00776CD5"/>
    <w:pPr>
      <w:numPr>
        <w:ilvl w:val="2"/>
        <w:numId w:val="32"/>
      </w:numPr>
      <w:suppressAutoHyphens w:val="0"/>
      <w:spacing w:before="120" w:after="120" w:line="240" w:lineRule="auto"/>
      <w:jc w:val="both"/>
    </w:pPr>
    <w:rPr>
      <w:rFonts w:eastAsia="SimSun"/>
      <w:sz w:val="24"/>
      <w:szCs w:val="24"/>
    </w:rPr>
  </w:style>
  <w:style w:type="paragraph" w:customStyle="1" w:styleId="Point2number">
    <w:name w:val="Point 2 (number)"/>
    <w:basedOn w:val="Normal"/>
    <w:rsid w:val="00776CD5"/>
    <w:pPr>
      <w:numPr>
        <w:ilvl w:val="4"/>
        <w:numId w:val="32"/>
      </w:numPr>
      <w:suppressAutoHyphens w:val="0"/>
      <w:spacing w:before="120" w:after="120" w:line="240" w:lineRule="auto"/>
      <w:jc w:val="both"/>
    </w:pPr>
    <w:rPr>
      <w:rFonts w:eastAsia="SimSun"/>
      <w:sz w:val="24"/>
      <w:szCs w:val="24"/>
    </w:rPr>
  </w:style>
  <w:style w:type="paragraph" w:customStyle="1" w:styleId="Point3number">
    <w:name w:val="Point 3 (number)"/>
    <w:basedOn w:val="Normal"/>
    <w:rsid w:val="00776CD5"/>
    <w:pPr>
      <w:numPr>
        <w:ilvl w:val="6"/>
        <w:numId w:val="32"/>
      </w:numPr>
      <w:suppressAutoHyphens w:val="0"/>
      <w:spacing w:before="120" w:after="120" w:line="240" w:lineRule="auto"/>
      <w:jc w:val="both"/>
    </w:pPr>
    <w:rPr>
      <w:rFonts w:eastAsia="SimSun"/>
      <w:sz w:val="24"/>
      <w:szCs w:val="24"/>
    </w:rPr>
  </w:style>
  <w:style w:type="paragraph" w:customStyle="1" w:styleId="Point0letter">
    <w:name w:val="Point 0 (letter)"/>
    <w:basedOn w:val="Normal"/>
    <w:rsid w:val="00776CD5"/>
    <w:pPr>
      <w:numPr>
        <w:ilvl w:val="1"/>
        <w:numId w:val="32"/>
      </w:numPr>
      <w:suppressAutoHyphens w:val="0"/>
      <w:spacing w:before="120" w:after="120" w:line="240" w:lineRule="auto"/>
      <w:jc w:val="both"/>
    </w:pPr>
    <w:rPr>
      <w:rFonts w:eastAsia="SimSun"/>
      <w:sz w:val="24"/>
      <w:szCs w:val="24"/>
    </w:rPr>
  </w:style>
  <w:style w:type="paragraph" w:customStyle="1" w:styleId="Point1letter">
    <w:name w:val="Point 1 (letter)"/>
    <w:basedOn w:val="Normal"/>
    <w:rsid w:val="00776CD5"/>
    <w:pPr>
      <w:numPr>
        <w:ilvl w:val="3"/>
        <w:numId w:val="32"/>
      </w:numPr>
      <w:suppressAutoHyphens w:val="0"/>
      <w:spacing w:before="120" w:after="120" w:line="240" w:lineRule="auto"/>
      <w:jc w:val="both"/>
    </w:pPr>
    <w:rPr>
      <w:rFonts w:eastAsia="SimSun"/>
      <w:sz w:val="24"/>
      <w:szCs w:val="24"/>
    </w:rPr>
  </w:style>
  <w:style w:type="paragraph" w:customStyle="1" w:styleId="Point2letter">
    <w:name w:val="Point 2 (letter)"/>
    <w:basedOn w:val="Normal"/>
    <w:rsid w:val="00776CD5"/>
    <w:pPr>
      <w:numPr>
        <w:ilvl w:val="5"/>
        <w:numId w:val="32"/>
      </w:numPr>
      <w:suppressAutoHyphens w:val="0"/>
      <w:spacing w:before="120" w:after="120" w:line="240" w:lineRule="auto"/>
      <w:jc w:val="both"/>
    </w:pPr>
    <w:rPr>
      <w:rFonts w:eastAsia="SimSun"/>
      <w:sz w:val="24"/>
      <w:szCs w:val="24"/>
    </w:rPr>
  </w:style>
  <w:style w:type="paragraph" w:customStyle="1" w:styleId="Point3letter">
    <w:name w:val="Point 3 (letter)"/>
    <w:basedOn w:val="Normal"/>
    <w:rsid w:val="00776CD5"/>
    <w:pPr>
      <w:numPr>
        <w:ilvl w:val="7"/>
        <w:numId w:val="32"/>
      </w:numPr>
      <w:suppressAutoHyphens w:val="0"/>
      <w:spacing w:before="120" w:after="120" w:line="240" w:lineRule="auto"/>
      <w:jc w:val="both"/>
    </w:pPr>
    <w:rPr>
      <w:rFonts w:eastAsia="SimSun"/>
      <w:sz w:val="24"/>
      <w:szCs w:val="24"/>
    </w:rPr>
  </w:style>
  <w:style w:type="paragraph" w:customStyle="1" w:styleId="Point4letter">
    <w:name w:val="Point 4 (letter)"/>
    <w:basedOn w:val="Normal"/>
    <w:rsid w:val="00776CD5"/>
    <w:pPr>
      <w:numPr>
        <w:ilvl w:val="8"/>
        <w:numId w:val="32"/>
      </w:numPr>
      <w:suppressAutoHyphens w:val="0"/>
      <w:spacing w:before="120" w:after="120" w:line="240" w:lineRule="auto"/>
      <w:jc w:val="both"/>
    </w:pPr>
    <w:rPr>
      <w:rFonts w:eastAsia="SimSun"/>
      <w:sz w:val="24"/>
      <w:szCs w:val="24"/>
    </w:rPr>
  </w:style>
  <w:style w:type="paragraph" w:customStyle="1" w:styleId="Bullet0">
    <w:name w:val="Bullet 0"/>
    <w:basedOn w:val="Normal"/>
    <w:rsid w:val="00776CD5"/>
    <w:pPr>
      <w:numPr>
        <w:numId w:val="33"/>
      </w:numPr>
      <w:suppressAutoHyphens w:val="0"/>
      <w:spacing w:before="120" w:after="120" w:line="240" w:lineRule="auto"/>
      <w:jc w:val="both"/>
    </w:pPr>
    <w:rPr>
      <w:rFonts w:eastAsia="SimSun"/>
      <w:sz w:val="24"/>
      <w:szCs w:val="24"/>
    </w:rPr>
  </w:style>
  <w:style w:type="paragraph" w:customStyle="1" w:styleId="Bullet2">
    <w:name w:val="Bullet 2"/>
    <w:basedOn w:val="Normal"/>
    <w:rsid w:val="00776CD5"/>
    <w:pPr>
      <w:numPr>
        <w:numId w:val="34"/>
      </w:numPr>
      <w:suppressAutoHyphens w:val="0"/>
      <w:spacing w:before="120" w:after="120" w:line="240" w:lineRule="auto"/>
      <w:jc w:val="both"/>
    </w:pPr>
    <w:rPr>
      <w:rFonts w:eastAsia="SimSun"/>
      <w:sz w:val="24"/>
      <w:szCs w:val="24"/>
    </w:rPr>
  </w:style>
  <w:style w:type="paragraph" w:customStyle="1" w:styleId="Bullet3">
    <w:name w:val="Bullet 3"/>
    <w:basedOn w:val="Normal"/>
    <w:rsid w:val="00776CD5"/>
    <w:pPr>
      <w:numPr>
        <w:numId w:val="35"/>
      </w:numPr>
      <w:suppressAutoHyphens w:val="0"/>
      <w:spacing w:before="120" w:after="120" w:line="240" w:lineRule="auto"/>
      <w:jc w:val="both"/>
    </w:pPr>
    <w:rPr>
      <w:rFonts w:eastAsia="SimSun"/>
      <w:sz w:val="24"/>
      <w:szCs w:val="24"/>
    </w:rPr>
  </w:style>
  <w:style w:type="paragraph" w:customStyle="1" w:styleId="Annexetitrefichefinancire">
    <w:name w:val="Annexe titre (fiche financière)"/>
    <w:basedOn w:val="Normal"/>
    <w:next w:val="Normal"/>
    <w:rsid w:val="00776CD5"/>
    <w:pPr>
      <w:suppressAutoHyphens w:val="0"/>
      <w:spacing w:before="120" w:after="120" w:line="240" w:lineRule="auto"/>
      <w:jc w:val="center"/>
    </w:pPr>
    <w:rPr>
      <w:rFonts w:eastAsia="SimSun"/>
      <w:b/>
      <w:sz w:val="24"/>
      <w:szCs w:val="24"/>
      <w:u w:val="single"/>
    </w:rPr>
  </w:style>
  <w:style w:type="paragraph" w:customStyle="1" w:styleId="Rfrenceinstitutionnelle">
    <w:name w:val="Référence institutionnelle"/>
    <w:basedOn w:val="Normal"/>
    <w:next w:val="Confidentialit"/>
    <w:rsid w:val="00776CD5"/>
    <w:pPr>
      <w:suppressAutoHyphens w:val="0"/>
      <w:spacing w:after="240" w:line="240" w:lineRule="auto"/>
      <w:ind w:left="5103"/>
    </w:pPr>
    <w:rPr>
      <w:rFonts w:eastAsia="SimSun"/>
      <w:sz w:val="24"/>
      <w:szCs w:val="24"/>
    </w:rPr>
  </w:style>
  <w:style w:type="paragraph" w:customStyle="1" w:styleId="Rfrenceinterinstitutionnelle">
    <w:name w:val="Référence interinstitutionnelle"/>
    <w:basedOn w:val="Normal"/>
    <w:next w:val="Statut"/>
    <w:rsid w:val="00776CD5"/>
    <w:pPr>
      <w:suppressAutoHyphens w:val="0"/>
      <w:spacing w:line="240" w:lineRule="auto"/>
      <w:ind w:left="5103"/>
    </w:pPr>
    <w:rPr>
      <w:rFonts w:eastAsia="SimSun"/>
      <w:sz w:val="24"/>
      <w:szCs w:val="24"/>
    </w:rPr>
  </w:style>
  <w:style w:type="paragraph" w:customStyle="1" w:styleId="Pagedecouverture">
    <w:name w:val="Page de couverture"/>
    <w:basedOn w:val="Normal"/>
    <w:next w:val="Normal"/>
    <w:rsid w:val="00776CD5"/>
    <w:pPr>
      <w:suppressAutoHyphens w:val="0"/>
      <w:spacing w:before="120" w:after="120" w:line="240" w:lineRule="auto"/>
      <w:jc w:val="both"/>
    </w:pPr>
    <w:rPr>
      <w:rFonts w:eastAsia="SimSun"/>
      <w:sz w:val="24"/>
      <w:szCs w:val="24"/>
    </w:rPr>
  </w:style>
  <w:style w:type="paragraph" w:customStyle="1" w:styleId="Supertitre">
    <w:name w:val="Supertitre"/>
    <w:basedOn w:val="Normal"/>
    <w:next w:val="Normal"/>
    <w:rsid w:val="00776CD5"/>
    <w:pPr>
      <w:suppressAutoHyphens w:val="0"/>
      <w:spacing w:after="600" w:line="240" w:lineRule="auto"/>
      <w:jc w:val="center"/>
    </w:pPr>
    <w:rPr>
      <w:rFonts w:eastAsia="SimSun"/>
      <w:b/>
      <w:sz w:val="24"/>
      <w:szCs w:val="24"/>
    </w:rPr>
  </w:style>
  <w:style w:type="paragraph" w:customStyle="1" w:styleId="Languesfaisantfoi">
    <w:name w:val="Langues faisant foi"/>
    <w:basedOn w:val="Normal"/>
    <w:next w:val="Normal"/>
    <w:rsid w:val="00776CD5"/>
    <w:pPr>
      <w:suppressAutoHyphens w:val="0"/>
      <w:spacing w:before="360" w:line="240" w:lineRule="auto"/>
      <w:jc w:val="center"/>
    </w:pPr>
    <w:rPr>
      <w:rFonts w:eastAsia="SimSun"/>
      <w:sz w:val="24"/>
      <w:szCs w:val="24"/>
    </w:rPr>
  </w:style>
  <w:style w:type="paragraph" w:customStyle="1" w:styleId="Rfrencecroise">
    <w:name w:val="Référence croisée"/>
    <w:basedOn w:val="Normal"/>
    <w:rsid w:val="00776CD5"/>
    <w:pPr>
      <w:suppressAutoHyphens w:val="0"/>
      <w:spacing w:line="240" w:lineRule="auto"/>
      <w:jc w:val="center"/>
    </w:pPr>
    <w:rPr>
      <w:rFonts w:eastAsia="SimSun"/>
      <w:sz w:val="24"/>
      <w:szCs w:val="24"/>
    </w:rPr>
  </w:style>
  <w:style w:type="paragraph" w:customStyle="1" w:styleId="DatedadoptionPagedecouverture">
    <w:name w:val="Date d'adoption (Page de couverture)"/>
    <w:basedOn w:val="Datedadoption"/>
    <w:next w:val="TitreobjetPagedecouverture"/>
    <w:rsid w:val="00776CD5"/>
    <w:rPr>
      <w:lang w:eastAsia="en-US"/>
    </w:rPr>
  </w:style>
  <w:style w:type="paragraph" w:customStyle="1" w:styleId="RfrenceinterinstitutionnellePagedecouverture">
    <w:name w:val="Référence interinstitutionnelle (Page de couverture)"/>
    <w:basedOn w:val="Rfrenceinterinstitutionnelle"/>
    <w:next w:val="Confidentialit"/>
    <w:rsid w:val="00776CD5"/>
  </w:style>
  <w:style w:type="paragraph" w:customStyle="1" w:styleId="Sous-titreobjetPagedecouverture">
    <w:name w:val="Sous-titre objet (Page de couverture)"/>
    <w:basedOn w:val="Sous-titreobjet"/>
    <w:rsid w:val="00776CD5"/>
    <w:rPr>
      <w:lang w:eastAsia="en-US"/>
    </w:rPr>
  </w:style>
  <w:style w:type="paragraph" w:customStyle="1" w:styleId="StatutPagedecouverture">
    <w:name w:val="Statut (Page de couverture)"/>
    <w:basedOn w:val="Statut"/>
    <w:next w:val="TypedudocumentPagedecouverture"/>
    <w:rsid w:val="00776CD5"/>
    <w:rPr>
      <w:lang w:eastAsia="en-US"/>
    </w:rPr>
  </w:style>
  <w:style w:type="paragraph" w:customStyle="1" w:styleId="TitreobjetPagedecouverture">
    <w:name w:val="Titre objet (Page de couverture)"/>
    <w:basedOn w:val="Titreobjet"/>
    <w:next w:val="Sous-titreobjetPagedecouverture"/>
    <w:rsid w:val="00776CD5"/>
    <w:rPr>
      <w:lang w:eastAsia="en-US"/>
    </w:rPr>
  </w:style>
  <w:style w:type="paragraph" w:customStyle="1" w:styleId="TypedudocumentPagedecouverture">
    <w:name w:val="Type du document (Page de couverture)"/>
    <w:basedOn w:val="Typedudocument"/>
    <w:next w:val="TitreobjetPagedecouverture"/>
    <w:rsid w:val="00776CD5"/>
    <w:rPr>
      <w:lang w:eastAsia="en-US"/>
    </w:rPr>
  </w:style>
  <w:style w:type="paragraph" w:customStyle="1" w:styleId="Volume">
    <w:name w:val="Volume"/>
    <w:basedOn w:val="Normal"/>
    <w:next w:val="Confidentialit"/>
    <w:rsid w:val="00776CD5"/>
    <w:pPr>
      <w:suppressAutoHyphens w:val="0"/>
      <w:spacing w:after="240" w:line="240" w:lineRule="auto"/>
      <w:ind w:left="5103"/>
    </w:pPr>
    <w:rPr>
      <w:rFonts w:eastAsia="SimSun"/>
      <w:sz w:val="24"/>
      <w:szCs w:val="24"/>
    </w:rPr>
  </w:style>
  <w:style w:type="paragraph" w:customStyle="1" w:styleId="IntrtEEE">
    <w:name w:val="Intérêt EEE"/>
    <w:basedOn w:val="Languesfaisantfoi"/>
    <w:next w:val="Normal"/>
    <w:rsid w:val="00776CD5"/>
    <w:pPr>
      <w:spacing w:after="240"/>
    </w:pPr>
  </w:style>
  <w:style w:type="paragraph" w:customStyle="1" w:styleId="Accompagnant">
    <w:name w:val="Accompagnant"/>
    <w:basedOn w:val="Normal"/>
    <w:next w:val="Typeacteprincipal"/>
    <w:rsid w:val="00776CD5"/>
    <w:pPr>
      <w:suppressAutoHyphens w:val="0"/>
      <w:spacing w:after="240" w:line="240" w:lineRule="auto"/>
      <w:jc w:val="center"/>
    </w:pPr>
    <w:rPr>
      <w:rFonts w:eastAsia="SimSun"/>
      <w:b/>
      <w:i/>
      <w:sz w:val="24"/>
      <w:szCs w:val="24"/>
    </w:rPr>
  </w:style>
  <w:style w:type="paragraph" w:customStyle="1" w:styleId="Typeacteprincipal">
    <w:name w:val="Type acte principal"/>
    <w:basedOn w:val="Normal"/>
    <w:next w:val="Objetacteprincipal"/>
    <w:rsid w:val="00776CD5"/>
    <w:pPr>
      <w:suppressAutoHyphens w:val="0"/>
      <w:spacing w:after="240" w:line="240" w:lineRule="auto"/>
      <w:jc w:val="center"/>
    </w:pPr>
    <w:rPr>
      <w:rFonts w:eastAsia="SimSun"/>
      <w:b/>
      <w:sz w:val="24"/>
      <w:szCs w:val="24"/>
    </w:rPr>
  </w:style>
  <w:style w:type="paragraph" w:customStyle="1" w:styleId="Objetacteprincipal">
    <w:name w:val="Objet acte principal"/>
    <w:basedOn w:val="Normal"/>
    <w:next w:val="Titrearticle"/>
    <w:rsid w:val="00776CD5"/>
    <w:pPr>
      <w:suppressAutoHyphens w:val="0"/>
      <w:spacing w:after="360" w:line="240" w:lineRule="auto"/>
      <w:jc w:val="center"/>
    </w:pPr>
    <w:rPr>
      <w:rFonts w:eastAsia="SimSun"/>
      <w:b/>
      <w:sz w:val="24"/>
      <w:szCs w:val="24"/>
    </w:rPr>
  </w:style>
  <w:style w:type="paragraph" w:customStyle="1" w:styleId="IntrtEEEPagedecouverture">
    <w:name w:val="Intérêt EEE (Page de couverture)"/>
    <w:basedOn w:val="IntrtEEE"/>
    <w:next w:val="Rfrencecroise"/>
    <w:rsid w:val="00776CD5"/>
  </w:style>
  <w:style w:type="paragraph" w:customStyle="1" w:styleId="AccompagnantPagedecouverture">
    <w:name w:val="Accompagnant (Page de couverture)"/>
    <w:basedOn w:val="Accompagnant"/>
    <w:next w:val="TypeacteprincipalPagedecouverture"/>
    <w:rsid w:val="00776CD5"/>
  </w:style>
  <w:style w:type="paragraph" w:customStyle="1" w:styleId="TypeacteprincipalPagedecouverture">
    <w:name w:val="Type acte principal (Page de couverture)"/>
    <w:basedOn w:val="Typeacteprincipal"/>
    <w:next w:val="ObjetacteprincipalPagedecouverture"/>
    <w:rsid w:val="00776CD5"/>
  </w:style>
  <w:style w:type="paragraph" w:customStyle="1" w:styleId="ObjetacteprincipalPagedecouverture">
    <w:name w:val="Objet acte principal (Page de couverture)"/>
    <w:basedOn w:val="Objetacteprincipal"/>
    <w:next w:val="Rfrencecroise"/>
    <w:rsid w:val="00776CD5"/>
  </w:style>
  <w:style w:type="paragraph" w:customStyle="1" w:styleId="LanguesfaisantfoiPagedecouverture">
    <w:name w:val="Langues faisant foi (Page de couverture)"/>
    <w:basedOn w:val="Normal"/>
    <w:next w:val="Normal"/>
    <w:rsid w:val="00776CD5"/>
    <w:pPr>
      <w:suppressAutoHyphens w:val="0"/>
      <w:spacing w:before="360" w:line="240" w:lineRule="auto"/>
      <w:jc w:val="center"/>
    </w:pPr>
    <w:rPr>
      <w:rFonts w:eastAsia="SimSun"/>
      <w:sz w:val="24"/>
      <w:szCs w:val="24"/>
    </w:rPr>
  </w:style>
  <w:style w:type="paragraph" w:customStyle="1" w:styleId="CM120">
    <w:name w:val="CM1+2"/>
    <w:basedOn w:val="Default"/>
    <w:next w:val="Default"/>
    <w:rsid w:val="00776CD5"/>
    <w:rPr>
      <w:rFonts w:ascii="EUAlbertina" w:eastAsia="SimSun" w:hAnsi="EUAlbertina"/>
      <w:color w:val="auto"/>
      <w:lang w:val="en-GB" w:eastAsia="en-GB"/>
    </w:rPr>
  </w:style>
  <w:style w:type="paragraph" w:customStyle="1" w:styleId="CM32">
    <w:name w:val="CM3+2"/>
    <w:basedOn w:val="Default"/>
    <w:next w:val="Default"/>
    <w:rsid w:val="00776CD5"/>
    <w:rPr>
      <w:rFonts w:ascii="EUAlbertina" w:eastAsia="SimSun" w:hAnsi="EUAlbertina"/>
      <w:color w:val="auto"/>
      <w:lang w:val="en-GB" w:eastAsia="en-GB"/>
    </w:rPr>
  </w:style>
  <w:style w:type="paragraph" w:customStyle="1" w:styleId="CM150">
    <w:name w:val="CM1+5"/>
    <w:basedOn w:val="Default"/>
    <w:next w:val="Default"/>
    <w:rsid w:val="00776CD5"/>
    <w:rPr>
      <w:rFonts w:ascii="EUAlbertina" w:eastAsia="SimSun" w:hAnsi="EUAlbertina"/>
      <w:color w:val="auto"/>
      <w:lang w:val="en-GB" w:eastAsia="en-GB"/>
    </w:rPr>
  </w:style>
  <w:style w:type="paragraph" w:customStyle="1" w:styleId="CM35">
    <w:name w:val="CM3+5"/>
    <w:basedOn w:val="Default"/>
    <w:next w:val="Default"/>
    <w:rsid w:val="00776CD5"/>
    <w:rPr>
      <w:rFonts w:ascii="EUAlbertina" w:eastAsia="SimSun" w:hAnsi="EUAlbertina"/>
      <w:color w:val="auto"/>
      <w:lang w:val="en-GB" w:eastAsia="en-GB"/>
    </w:rPr>
  </w:style>
  <w:style w:type="paragraph" w:customStyle="1" w:styleId="CM11">
    <w:name w:val="CM1+1"/>
    <w:basedOn w:val="Default"/>
    <w:next w:val="Default"/>
    <w:rsid w:val="00776CD5"/>
    <w:rPr>
      <w:rFonts w:ascii="EUAlbertina" w:eastAsia="SimSun" w:hAnsi="EUAlbertina"/>
      <w:color w:val="auto"/>
      <w:lang w:val="en-GB" w:eastAsia="en-GB"/>
    </w:rPr>
  </w:style>
  <w:style w:type="paragraph" w:customStyle="1" w:styleId="CM31">
    <w:name w:val="CM3+1"/>
    <w:basedOn w:val="Default"/>
    <w:next w:val="Default"/>
    <w:rsid w:val="00776CD5"/>
    <w:rPr>
      <w:rFonts w:ascii="EUAlbertina" w:eastAsia="SimSun" w:hAnsi="EUAlbertina"/>
      <w:color w:val="auto"/>
      <w:lang w:val="en-GB" w:eastAsia="en-GB"/>
    </w:rPr>
  </w:style>
  <w:style w:type="paragraph" w:customStyle="1" w:styleId="CM16">
    <w:name w:val="CM1+6"/>
    <w:basedOn w:val="Default"/>
    <w:next w:val="Default"/>
    <w:rsid w:val="00776CD5"/>
    <w:rPr>
      <w:rFonts w:ascii="EUAlbertina" w:eastAsia="SimSun" w:hAnsi="EUAlbertina"/>
      <w:color w:val="auto"/>
      <w:lang w:val="en-GB" w:eastAsia="en-GB"/>
    </w:rPr>
  </w:style>
  <w:style w:type="paragraph" w:customStyle="1" w:styleId="CM36">
    <w:name w:val="CM3+6"/>
    <w:basedOn w:val="Default"/>
    <w:next w:val="Default"/>
    <w:rsid w:val="00776CD5"/>
    <w:rPr>
      <w:rFonts w:ascii="EUAlbertina" w:eastAsia="SimSun" w:hAnsi="EUAlbertina"/>
      <w:color w:val="auto"/>
      <w:lang w:val="en-GB" w:eastAsia="en-GB"/>
    </w:rPr>
  </w:style>
  <w:style w:type="paragraph" w:customStyle="1" w:styleId="NormalUnderline">
    <w:name w:val="Normal + Underline"/>
    <w:aliases w:val="Strikethrough,Centered"/>
    <w:basedOn w:val="Normal"/>
    <w:rsid w:val="00776CD5"/>
    <w:pPr>
      <w:jc w:val="center"/>
    </w:pPr>
    <w:rPr>
      <w:rFonts w:eastAsia="SimSun"/>
      <w:strike/>
      <w:u w:val="single"/>
      <w:lang w:val="en-US"/>
    </w:rPr>
  </w:style>
  <w:style w:type="paragraph" w:customStyle="1" w:styleId="GRPEnormal2">
    <w:name w:val="GRPE normal 2"/>
    <w:basedOn w:val="Normal"/>
    <w:autoRedefine/>
    <w:rsid w:val="00776CD5"/>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Normal"/>
    <w:rsid w:val="00776CD5"/>
    <w:pPr>
      <w:numPr>
        <w:numId w:val="36"/>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Normal"/>
    <w:rsid w:val="00776CD5"/>
    <w:rPr>
      <w:rFonts w:eastAsia="SimSun"/>
    </w:rPr>
  </w:style>
  <w:style w:type="paragraph" w:customStyle="1" w:styleId="Body">
    <w:name w:val="Body"/>
    <w:basedOn w:val="Normal"/>
    <w:rsid w:val="00776CD5"/>
    <w:pPr>
      <w:suppressAutoHyphens w:val="0"/>
      <w:spacing w:line="260" w:lineRule="atLeast"/>
    </w:pPr>
    <w:rPr>
      <w:rFonts w:eastAsia="SimSun"/>
      <w:sz w:val="21"/>
      <w:lang w:val="nl-NL"/>
    </w:rPr>
  </w:style>
  <w:style w:type="character" w:customStyle="1" w:styleId="GRPEtitre1Char">
    <w:name w:val="GRPE titre 1 Char"/>
    <w:link w:val="GRPEtitre1"/>
    <w:locked/>
    <w:rsid w:val="00776CD5"/>
    <w:rPr>
      <w:caps/>
      <w:sz w:val="24"/>
      <w:szCs w:val="24"/>
      <w:lang w:eastAsia="ja-JP"/>
    </w:rPr>
  </w:style>
  <w:style w:type="character" w:customStyle="1" w:styleId="GRPEtitre2Char">
    <w:name w:val="GRPE titre 2 Char"/>
    <w:link w:val="GRPEtitre2"/>
    <w:locked/>
    <w:rsid w:val="00776CD5"/>
    <w:rPr>
      <w:sz w:val="24"/>
      <w:szCs w:val="24"/>
      <w:u w:val="single"/>
      <w:lang w:eastAsia="ja-JP"/>
    </w:rPr>
  </w:style>
  <w:style w:type="paragraph" w:customStyle="1" w:styleId="Voettekst1">
    <w:name w:val="Voettekst1"/>
    <w:rsid w:val="00776CD5"/>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776CD5"/>
    <w:rPr>
      <w:sz w:val="24"/>
      <w:szCs w:val="24"/>
      <w:lang w:eastAsia="ja-JP"/>
    </w:rPr>
  </w:style>
  <w:style w:type="character" w:customStyle="1" w:styleId="GRPEtitre5Char">
    <w:name w:val="GRPE titre 5 Char"/>
    <w:link w:val="GRPEtitre5"/>
    <w:locked/>
    <w:rsid w:val="00776CD5"/>
    <w:rPr>
      <w:sz w:val="24"/>
      <w:szCs w:val="24"/>
      <w:lang w:eastAsia="ja-JP"/>
    </w:rPr>
  </w:style>
  <w:style w:type="paragraph" w:customStyle="1" w:styleId="GRPEtitre1">
    <w:name w:val="GRPE titre 1"/>
    <w:basedOn w:val="Normal"/>
    <w:next w:val="GRPEnormal1"/>
    <w:link w:val="GRPEtitre1Char"/>
    <w:rsid w:val="00776CD5"/>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776CD5"/>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776CD5"/>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776CD5"/>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776CD5"/>
    <w:pPr>
      <w:tabs>
        <w:tab w:val="clear" w:pos="864"/>
        <w:tab w:val="num" w:pos="1008"/>
        <w:tab w:val="num" w:pos="2232"/>
      </w:tabs>
      <w:ind w:left="1008" w:hanging="432"/>
    </w:pPr>
  </w:style>
  <w:style w:type="paragraph" w:customStyle="1" w:styleId="GRPEapptitre1">
    <w:name w:val="GRPE app titre 1"/>
    <w:basedOn w:val="Normal"/>
    <w:next w:val="GRPEnormal1"/>
    <w:autoRedefine/>
    <w:rsid w:val="00776CD5"/>
    <w:pPr>
      <w:tabs>
        <w:tab w:val="num" w:pos="1492"/>
        <w:tab w:val="left" w:pos="1701"/>
      </w:tabs>
      <w:suppressAutoHyphens w:val="0"/>
      <w:spacing w:line="240" w:lineRule="auto"/>
      <w:ind w:left="1492" w:hanging="360"/>
      <w:jc w:val="both"/>
    </w:pPr>
    <w:rPr>
      <w:rFonts w:eastAsia="SimSun"/>
      <w:sz w:val="24"/>
      <w:szCs w:val="24"/>
    </w:rPr>
  </w:style>
  <w:style w:type="paragraph" w:customStyle="1" w:styleId="GRPEnormal3">
    <w:name w:val="GRPE normal 3"/>
    <w:basedOn w:val="Normal"/>
    <w:rsid w:val="00776CD5"/>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Normal"/>
    <w:next w:val="GRPEfauxtitre1"/>
    <w:rsid w:val="00776CD5"/>
    <w:pPr>
      <w:suppressAutoHyphens w:val="0"/>
      <w:spacing w:line="240" w:lineRule="auto"/>
      <w:jc w:val="center"/>
    </w:pPr>
    <w:rPr>
      <w:rFonts w:ascii="Times New Roman Gras" w:eastAsia="MS Mincho" w:hAnsi="Times New Roman Gras"/>
      <w:b/>
      <w:sz w:val="24"/>
      <w:szCs w:val="24"/>
    </w:rPr>
  </w:style>
  <w:style w:type="numbering" w:customStyle="1" w:styleId="GRPEstyle1">
    <w:name w:val="GRPE style 1"/>
    <w:rsid w:val="00776CD5"/>
    <w:pPr>
      <w:numPr>
        <w:numId w:val="38"/>
      </w:numPr>
    </w:pPr>
  </w:style>
  <w:style w:type="numbering" w:customStyle="1" w:styleId="Listeencours1">
    <w:name w:val="Liste en cours1"/>
    <w:rsid w:val="00776CD5"/>
    <w:pPr>
      <w:numPr>
        <w:numId w:val="37"/>
      </w:numPr>
    </w:pPr>
  </w:style>
  <w:style w:type="character" w:customStyle="1" w:styleId="11">
    <w:name w:val="11"/>
    <w:uiPriority w:val="99"/>
    <w:rsid w:val="00776CD5"/>
  </w:style>
  <w:style w:type="paragraph" w:customStyle="1" w:styleId="CM53">
    <w:name w:val="CM53"/>
    <w:basedOn w:val="Default"/>
    <w:next w:val="Default"/>
    <w:uiPriority w:val="99"/>
    <w:rsid w:val="00776CD5"/>
    <w:pPr>
      <w:widowControl w:val="0"/>
    </w:pPr>
    <w:rPr>
      <w:rFonts w:eastAsia="SimSun"/>
      <w:color w:val="auto"/>
      <w:lang w:val="fr-FR" w:eastAsia="fr-FR"/>
    </w:rPr>
  </w:style>
  <w:style w:type="paragraph" w:customStyle="1" w:styleId="CM54">
    <w:name w:val="CM54"/>
    <w:basedOn w:val="Default"/>
    <w:next w:val="Default"/>
    <w:uiPriority w:val="99"/>
    <w:rsid w:val="00776CD5"/>
    <w:pPr>
      <w:widowControl w:val="0"/>
    </w:pPr>
    <w:rPr>
      <w:rFonts w:eastAsia="SimSun"/>
      <w:color w:val="auto"/>
      <w:lang w:val="fr-FR" w:eastAsia="fr-FR"/>
    </w:rPr>
  </w:style>
  <w:style w:type="paragraph" w:customStyle="1" w:styleId="TRLBodyText">
    <w:name w:val="TRL Body Text"/>
    <w:link w:val="TRLBodyTextChar"/>
    <w:qFormat/>
    <w:rsid w:val="00776CD5"/>
    <w:pPr>
      <w:spacing w:after="120" w:line="280" w:lineRule="atLeast"/>
      <w:jc w:val="both"/>
    </w:pPr>
    <w:rPr>
      <w:rFonts w:ascii="Verdana" w:eastAsia="SimSun" w:hAnsi="Verdana"/>
      <w:lang w:val="en-GB" w:eastAsia="zh-CN"/>
    </w:rPr>
  </w:style>
  <w:style w:type="character" w:customStyle="1" w:styleId="TRLBodyTextChar">
    <w:name w:val="TRL Body Text Char"/>
    <w:link w:val="TRLBodyText"/>
    <w:rsid w:val="00776CD5"/>
    <w:rPr>
      <w:rFonts w:ascii="Verdana" w:eastAsia="SimSun" w:hAnsi="Verdana"/>
      <w:lang w:val="en-GB" w:eastAsia="zh-CN"/>
    </w:rPr>
  </w:style>
  <w:style w:type="paragraph" w:customStyle="1" w:styleId="Numbers">
    <w:name w:val="Numbers"/>
    <w:basedOn w:val="TRLBodyText"/>
    <w:uiPriority w:val="5"/>
    <w:rsid w:val="00776CD5"/>
    <w:pPr>
      <w:numPr>
        <w:numId w:val="39"/>
      </w:numPr>
      <w:tabs>
        <w:tab w:val="num" w:pos="360"/>
        <w:tab w:val="num" w:pos="504"/>
        <w:tab w:val="left" w:pos="709"/>
        <w:tab w:val="num" w:pos="1209"/>
        <w:tab w:val="left" w:pos="1843"/>
      </w:tabs>
      <w:ind w:left="0" w:firstLine="0"/>
    </w:pPr>
    <w:rPr>
      <w:lang w:eastAsia="en-GB"/>
    </w:rPr>
  </w:style>
  <w:style w:type="table" w:customStyle="1" w:styleId="TableNormal1">
    <w:name w:val="Table Normal1"/>
    <w:uiPriority w:val="2"/>
    <w:semiHidden/>
    <w:unhideWhenUsed/>
    <w:qFormat/>
    <w:rsid w:val="00776CD5"/>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TableNormal"/>
    <w:uiPriority w:val="46"/>
    <w:rsid w:val="00776CD5"/>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776CD5"/>
    <w:rPr>
      <w:color w:val="808080"/>
    </w:rPr>
  </w:style>
  <w:style w:type="character" w:customStyle="1" w:styleId="small">
    <w:name w:val="small"/>
    <w:basedOn w:val="DefaultParagraphFont"/>
    <w:rsid w:val="00776CD5"/>
  </w:style>
  <w:style w:type="character" w:customStyle="1" w:styleId="UnresolvedMention1">
    <w:name w:val="Unresolved Mention1"/>
    <w:basedOn w:val="DefaultParagraphFont"/>
    <w:uiPriority w:val="99"/>
    <w:semiHidden/>
    <w:unhideWhenUsed/>
    <w:rsid w:val="00776CD5"/>
    <w:rPr>
      <w:color w:val="605E5C"/>
      <w:shd w:val="clear" w:color="auto" w:fill="E1DFDD"/>
    </w:rPr>
  </w:style>
  <w:style w:type="table" w:customStyle="1" w:styleId="Tabellenraster1">
    <w:name w:val="Tabellenraster1"/>
    <w:basedOn w:val="TableNormal"/>
    <w:next w:val="TableGrid"/>
    <w:uiPriority w:val="59"/>
    <w:rsid w:val="003516CA"/>
    <w:rPr>
      <w:rFonts w:asciiTheme="minorHAnsi" w:eastAsiaTheme="minorHAnsi" w:hAnsiTheme="minorHAnsi" w:cstheme="minorBid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next w:val="TableGrid"/>
    <w:uiPriority w:val="59"/>
    <w:rsid w:val="003516CA"/>
    <w:rPr>
      <w:rFonts w:asciiTheme="minorHAnsi" w:eastAsiaTheme="minorHAnsi" w:hAnsiTheme="minorHAnsi" w:cstheme="minorBid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A72813"/>
    <w:rPr>
      <w:color w:val="605E5C"/>
      <w:shd w:val="clear" w:color="auto" w:fill="E1DFDD"/>
    </w:rPr>
  </w:style>
  <w:style w:type="table" w:customStyle="1" w:styleId="TableGrid40">
    <w:name w:val="Table Grid4"/>
    <w:basedOn w:val="TableNormal"/>
    <w:next w:val="TableGrid"/>
    <w:uiPriority w:val="39"/>
    <w:rsid w:val="00E17CD3"/>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REVERSINGTitle">
    <w:name w:val="REVERSING Title"/>
    <w:basedOn w:val="HChG"/>
    <w:next w:val="Title"/>
    <w:link w:val="REVERSINGTitleCar"/>
    <w:qFormat/>
    <w:rsid w:val="00C272E3"/>
    <w:pPr>
      <w:ind w:left="0" w:firstLine="0"/>
    </w:pPr>
    <w:rPr>
      <w:rFonts w:eastAsia="MS Mincho"/>
    </w:rPr>
  </w:style>
  <w:style w:type="character" w:customStyle="1" w:styleId="REVERSINGTitleCar">
    <w:name w:val="REVERSING Title Car"/>
    <w:basedOn w:val="HChGChar"/>
    <w:link w:val="REVERSINGTitle"/>
    <w:rsid w:val="00C272E3"/>
    <w:rPr>
      <w:rFonts w:eastAsia="MS Mincho"/>
      <w:b/>
      <w:sz w:val="2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2273129">
      <w:bodyDiv w:val="1"/>
      <w:marLeft w:val="0"/>
      <w:marRight w:val="0"/>
      <w:marTop w:val="0"/>
      <w:marBottom w:val="0"/>
      <w:divBdr>
        <w:top w:val="none" w:sz="0" w:space="0" w:color="auto"/>
        <w:left w:val="none" w:sz="0" w:space="0" w:color="auto"/>
        <w:bottom w:val="none" w:sz="0" w:space="0" w:color="auto"/>
        <w:right w:val="none" w:sz="0" w:space="0" w:color="auto"/>
      </w:divBdr>
      <w:divsChild>
        <w:div w:id="1257325532">
          <w:marLeft w:val="0"/>
          <w:marRight w:val="0"/>
          <w:marTop w:val="0"/>
          <w:marBottom w:val="0"/>
          <w:divBdr>
            <w:top w:val="none" w:sz="0" w:space="0" w:color="auto"/>
            <w:left w:val="none" w:sz="0" w:space="0" w:color="auto"/>
            <w:bottom w:val="none" w:sz="0" w:space="0" w:color="auto"/>
            <w:right w:val="none" w:sz="0" w:space="0" w:color="auto"/>
          </w:divBdr>
        </w:div>
        <w:div w:id="2078823691">
          <w:marLeft w:val="0"/>
          <w:marRight w:val="0"/>
          <w:marTop w:val="0"/>
          <w:marBottom w:val="0"/>
          <w:divBdr>
            <w:top w:val="none" w:sz="0" w:space="0" w:color="auto"/>
            <w:left w:val="none" w:sz="0" w:space="0" w:color="auto"/>
            <w:bottom w:val="none" w:sz="0" w:space="0" w:color="auto"/>
            <w:right w:val="none" w:sz="0" w:space="0" w:color="auto"/>
          </w:divBdr>
        </w:div>
        <w:div w:id="578977451">
          <w:marLeft w:val="0"/>
          <w:marRight w:val="0"/>
          <w:marTop w:val="0"/>
          <w:marBottom w:val="0"/>
          <w:divBdr>
            <w:top w:val="none" w:sz="0" w:space="0" w:color="auto"/>
            <w:left w:val="none" w:sz="0" w:space="0" w:color="auto"/>
            <w:bottom w:val="none" w:sz="0" w:space="0" w:color="auto"/>
            <w:right w:val="none" w:sz="0" w:space="0" w:color="auto"/>
          </w:divBdr>
        </w:div>
      </w:divsChild>
    </w:div>
    <w:div w:id="416951068">
      <w:bodyDiv w:val="1"/>
      <w:marLeft w:val="0"/>
      <w:marRight w:val="0"/>
      <w:marTop w:val="0"/>
      <w:marBottom w:val="0"/>
      <w:divBdr>
        <w:top w:val="none" w:sz="0" w:space="0" w:color="auto"/>
        <w:left w:val="none" w:sz="0" w:space="0" w:color="auto"/>
        <w:bottom w:val="none" w:sz="0" w:space="0" w:color="auto"/>
        <w:right w:val="none" w:sz="0" w:space="0" w:color="auto"/>
      </w:divBdr>
    </w:div>
    <w:div w:id="609632936">
      <w:bodyDiv w:val="1"/>
      <w:marLeft w:val="0"/>
      <w:marRight w:val="0"/>
      <w:marTop w:val="0"/>
      <w:marBottom w:val="0"/>
      <w:divBdr>
        <w:top w:val="none" w:sz="0" w:space="0" w:color="auto"/>
        <w:left w:val="none" w:sz="0" w:space="0" w:color="auto"/>
        <w:bottom w:val="none" w:sz="0" w:space="0" w:color="auto"/>
        <w:right w:val="none" w:sz="0" w:space="0" w:color="auto"/>
      </w:divBdr>
    </w:div>
    <w:div w:id="633486816">
      <w:bodyDiv w:val="1"/>
      <w:marLeft w:val="0"/>
      <w:marRight w:val="0"/>
      <w:marTop w:val="0"/>
      <w:marBottom w:val="0"/>
      <w:divBdr>
        <w:top w:val="none" w:sz="0" w:space="0" w:color="auto"/>
        <w:left w:val="none" w:sz="0" w:space="0" w:color="auto"/>
        <w:bottom w:val="none" w:sz="0" w:space="0" w:color="auto"/>
        <w:right w:val="none" w:sz="0" w:space="0" w:color="auto"/>
      </w:divBdr>
      <w:divsChild>
        <w:div w:id="356859102">
          <w:marLeft w:val="0"/>
          <w:marRight w:val="0"/>
          <w:marTop w:val="0"/>
          <w:marBottom w:val="0"/>
          <w:divBdr>
            <w:top w:val="none" w:sz="0" w:space="0" w:color="auto"/>
            <w:left w:val="none" w:sz="0" w:space="0" w:color="auto"/>
            <w:bottom w:val="none" w:sz="0" w:space="0" w:color="auto"/>
            <w:right w:val="none" w:sz="0" w:space="0" w:color="auto"/>
          </w:divBdr>
        </w:div>
        <w:div w:id="1377003531">
          <w:marLeft w:val="0"/>
          <w:marRight w:val="0"/>
          <w:marTop w:val="0"/>
          <w:marBottom w:val="0"/>
          <w:divBdr>
            <w:top w:val="none" w:sz="0" w:space="0" w:color="auto"/>
            <w:left w:val="none" w:sz="0" w:space="0" w:color="auto"/>
            <w:bottom w:val="none" w:sz="0" w:space="0" w:color="auto"/>
            <w:right w:val="none" w:sz="0" w:space="0" w:color="auto"/>
          </w:divBdr>
        </w:div>
      </w:divsChild>
    </w:div>
    <w:div w:id="679090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97B2CEEE502A5547958F8DE3CD8B4B9A" ma:contentTypeVersion="4" ma:contentTypeDescription="Create a new document." ma:contentTypeScope="" ma:versionID="8af3da3582a085b6670f7b4ed8739d29">
  <xsd:schema xmlns:xsd="http://www.w3.org/2001/XMLSchema" xmlns:xs="http://www.w3.org/2001/XMLSchema" xmlns:p="http://schemas.microsoft.com/office/2006/metadata/properties" xmlns:ns2="87d81aed-1564-4d15-a4b6-b37c016870dd" targetNamespace="http://schemas.microsoft.com/office/2006/metadata/properties" ma:root="true" ma:fieldsID="1db8b0a822f8f2d57ef0e44639641064" ns2:_="">
    <xsd:import namespace="87d81aed-1564-4d15-a4b6-b37c016870d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d81aed-1564-4d15-a4b6-b37c016870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10F883-27B7-41A1-B61D-209578778AC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2437329-BDF6-4735-AAFE-FD91CA161BF7}">
  <ds:schemaRefs>
    <ds:schemaRef ds:uri="http://schemas.microsoft.com/sharepoint/v3/contenttype/forms"/>
  </ds:schemaRefs>
</ds:datastoreItem>
</file>

<file path=customXml/itemProps3.xml><?xml version="1.0" encoding="utf-8"?>
<ds:datastoreItem xmlns:ds="http://schemas.openxmlformats.org/officeDocument/2006/customXml" ds:itemID="{3BA2F8B0-BBCA-4884-B035-A1DA10F1CC7C}">
  <ds:schemaRefs>
    <ds:schemaRef ds:uri="http://schemas.openxmlformats.org/officeDocument/2006/bibliography"/>
  </ds:schemaRefs>
</ds:datastoreItem>
</file>

<file path=customXml/itemProps4.xml><?xml version="1.0" encoding="utf-8"?>
<ds:datastoreItem xmlns:ds="http://schemas.openxmlformats.org/officeDocument/2006/customXml" ds:itemID="{8AD068AB-365F-441B-AE84-6B8DD45F36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d81aed-1564-4d15-a4b6-b37c016870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1562</Words>
  <Characters>8766</Characters>
  <Application>Microsoft Office Word</Application>
  <DocSecurity>4</DocSecurity>
  <Lines>219</Lines>
  <Paragraphs>120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E/ECE/TRANS/505/Rev.3/Add.159/Rev.1</vt:lpstr>
      <vt:lpstr>E/ECE/TRANS/505/Rev.3/Add.151</vt:lpstr>
    </vt:vector>
  </TitlesOfParts>
  <Company>CSD</Company>
  <LinksUpToDate>false</LinksUpToDate>
  <CharactersWithSpaces>10208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E/ECE/TRANS/505/Rev.3/Add.159/Rev.1</dc:title>
  <dc:subject>2301822</dc:subject>
  <dc:creator>Corinne</dc:creator>
  <cp:keywords/>
  <dc:description/>
  <cp:lastModifiedBy>ROZANSKI Lukasz (GROW)</cp:lastModifiedBy>
  <cp:revision>2</cp:revision>
  <cp:lastPrinted>2023-02-02T16:57:00Z</cp:lastPrinted>
  <dcterms:created xsi:type="dcterms:W3CDTF">2024-11-14T18:41:00Z</dcterms:created>
  <dcterms:modified xsi:type="dcterms:W3CDTF">2024-11-14T18:41:00Z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0x01010097B2CEEE502A5547958F8DE3CD8B4B9A</vt:lpwstr>
  </property>
  <property fmtid="{D5CDD505-2E9C-101B-9397-08002B2CF9AE}" pid="3" name="Order">
    <vt:r8>2448600</vt:r8>
  </property>
  <property fmtid="{D5CDD505-2E9C-101B-9397-08002B2CF9AE}" pid="4" name="MSIP_Label_6bd9ddd1-4d20-43f6-abfa-fc3c07406f94_Enabled">
    <vt:lpwstr>true</vt:lpwstr>
  </property>
  <property fmtid="{D5CDD505-2E9C-101B-9397-08002B2CF9AE}" pid="5" name="MSIP_Label_6bd9ddd1-4d20-43f6-abfa-fc3c07406f94_SetDate">
    <vt:lpwstr>2024-11-14T18:41:21Z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2ea70a45-768d-4e3c-872a-79510ada692f</vt:lpwstr>
  </property>
  <property fmtid="{D5CDD505-2E9C-101B-9397-08002B2CF9AE}" pid="10" name="MSIP_Label_6bd9ddd1-4d20-43f6-abfa-fc3c07406f94_ContentBits">
    <vt:lpwstr>0</vt:lpwstr>
  </property>
</Properties>
</file>