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E0F427" w14:textId="6D2A6084" w:rsidR="002D6C89" w:rsidRDefault="00007CBF" w:rsidP="00A434C3">
      <w:pPr>
        <w:keepNext/>
        <w:keepLines/>
        <w:tabs>
          <w:tab w:val="right" w:pos="851"/>
        </w:tabs>
        <w:spacing w:before="240" w:after="240" w:line="300" w:lineRule="exact"/>
        <w:ind w:left="1134" w:right="1134" w:hanging="1134"/>
        <w:jc w:val="both"/>
        <w:rPr>
          <w:b/>
          <w:smallCaps/>
          <w:sz w:val="36"/>
          <w:szCs w:val="36"/>
          <w:lang w:val="en-GB"/>
        </w:rPr>
      </w:pPr>
      <w:r w:rsidRPr="00C21B9C">
        <w:rPr>
          <w:b/>
          <w:smallCaps/>
          <w:sz w:val="28"/>
          <w:lang w:val="en-GB"/>
        </w:rPr>
        <w:tab/>
      </w:r>
      <w:r w:rsidR="002700DA" w:rsidRPr="00C21B9C">
        <w:rPr>
          <w:b/>
          <w:smallCaps/>
          <w:sz w:val="28"/>
          <w:lang w:val="en-GB"/>
        </w:rPr>
        <w:tab/>
      </w:r>
      <w:r w:rsidR="00E1208D">
        <w:rPr>
          <w:b/>
          <w:smallCaps/>
          <w:sz w:val="36"/>
          <w:szCs w:val="36"/>
          <w:lang w:val="en-GB"/>
        </w:rPr>
        <w:t>Task Force on the Regulatory Fitness for Automated Driving Systems (FADS)</w:t>
      </w:r>
    </w:p>
    <w:p w14:paraId="123C7356" w14:textId="34CAD4D1" w:rsidR="00EB70A2" w:rsidRPr="00EB70A2" w:rsidRDefault="001C2D8B" w:rsidP="00A434C3">
      <w:pPr>
        <w:keepNext/>
        <w:keepLines/>
        <w:tabs>
          <w:tab w:val="right" w:pos="851"/>
        </w:tabs>
        <w:spacing w:before="240" w:after="240" w:line="300" w:lineRule="exact"/>
        <w:ind w:left="1134" w:right="1134" w:hanging="1134"/>
        <w:jc w:val="both"/>
        <w:rPr>
          <w:bCs/>
          <w:smallCaps/>
          <w:sz w:val="32"/>
          <w:szCs w:val="32"/>
          <w:lang w:val="en-GB"/>
        </w:rPr>
      </w:pPr>
      <w:r>
        <w:rPr>
          <w:bCs/>
          <w:smallCaps/>
          <w:sz w:val="32"/>
          <w:szCs w:val="32"/>
          <w:lang w:val="en-GB"/>
        </w:rPr>
        <w:t>Twent</w:t>
      </w:r>
      <w:r w:rsidR="009E1A62">
        <w:rPr>
          <w:bCs/>
          <w:smallCaps/>
          <w:sz w:val="32"/>
          <w:szCs w:val="32"/>
          <w:lang w:val="en-GB"/>
        </w:rPr>
        <w:t>y-</w:t>
      </w:r>
      <w:r w:rsidR="000B3029">
        <w:rPr>
          <w:bCs/>
          <w:smallCaps/>
          <w:sz w:val="32"/>
          <w:szCs w:val="32"/>
          <w:lang w:val="en-GB"/>
        </w:rPr>
        <w:t>six</w:t>
      </w:r>
      <w:r w:rsidR="003B48EF">
        <w:rPr>
          <w:bCs/>
          <w:smallCaps/>
          <w:sz w:val="32"/>
          <w:szCs w:val="32"/>
          <w:lang w:val="en-GB"/>
        </w:rPr>
        <w:t>th</w:t>
      </w:r>
      <w:r w:rsidR="00EB70A2" w:rsidRPr="00EB70A2">
        <w:rPr>
          <w:bCs/>
          <w:smallCaps/>
          <w:sz w:val="32"/>
          <w:szCs w:val="32"/>
          <w:lang w:val="en-GB"/>
        </w:rPr>
        <w:t xml:space="preserve"> Meeting</w:t>
      </w:r>
    </w:p>
    <w:p w14:paraId="4803594E" w14:textId="77777777" w:rsidR="00942D7D" w:rsidRPr="00C21B9C" w:rsidRDefault="00942D7D" w:rsidP="00A434C3">
      <w:pPr>
        <w:keepNext/>
        <w:keepLines/>
        <w:tabs>
          <w:tab w:val="right" w:pos="851"/>
        </w:tabs>
        <w:spacing w:before="240" w:after="240" w:line="300" w:lineRule="exact"/>
        <w:ind w:left="1134" w:right="1134" w:hanging="1134"/>
        <w:jc w:val="both"/>
        <w:rPr>
          <w:b/>
          <w:sz w:val="36"/>
          <w:szCs w:val="36"/>
          <w:lang w:val="en-GB"/>
        </w:rPr>
      </w:pPr>
      <w:r w:rsidRPr="00C21B9C">
        <w:rPr>
          <w:b/>
          <w:sz w:val="36"/>
          <w:szCs w:val="36"/>
          <w:lang w:val="en-GB"/>
        </w:rPr>
        <w:t>_____________________________________________</w:t>
      </w:r>
    </w:p>
    <w:tbl>
      <w:tblPr>
        <w:tblStyle w:val="Grilledutableau"/>
        <w:tblW w:w="9498" w:type="dxa"/>
        <w:tblInd w:w="-5" w:type="dxa"/>
        <w:tblLook w:val="04A0" w:firstRow="1" w:lastRow="0" w:firstColumn="1" w:lastColumn="0" w:noHBand="0" w:noVBand="1"/>
      </w:tblPr>
      <w:tblGrid>
        <w:gridCol w:w="3114"/>
        <w:gridCol w:w="6384"/>
      </w:tblGrid>
      <w:tr w:rsidR="008328A2" w:rsidRPr="003B48EF" w14:paraId="578D5891" w14:textId="77777777" w:rsidTr="00636F33">
        <w:tc>
          <w:tcPr>
            <w:tcW w:w="3114" w:type="dxa"/>
          </w:tcPr>
          <w:p w14:paraId="4385D6B5" w14:textId="77777777" w:rsidR="008328A2" w:rsidRPr="00C21B9C" w:rsidRDefault="008328A2" w:rsidP="00A434C3">
            <w:pPr>
              <w:keepNext/>
              <w:keepLines/>
              <w:tabs>
                <w:tab w:val="right" w:pos="851"/>
              </w:tabs>
              <w:spacing w:before="240" w:after="240" w:line="300" w:lineRule="exact"/>
              <w:ind w:right="1134"/>
              <w:jc w:val="both"/>
              <w:rPr>
                <w:b/>
                <w:smallCaps/>
                <w:sz w:val="28"/>
                <w:szCs w:val="28"/>
                <w:lang w:val="en-GB"/>
              </w:rPr>
            </w:pPr>
            <w:r w:rsidRPr="00C21B9C">
              <w:rPr>
                <w:b/>
                <w:smallCaps/>
                <w:sz w:val="28"/>
                <w:szCs w:val="28"/>
                <w:lang w:val="en-GB"/>
              </w:rPr>
              <w:t>Date &amp; Time</w:t>
            </w:r>
          </w:p>
        </w:tc>
        <w:tc>
          <w:tcPr>
            <w:tcW w:w="6384" w:type="dxa"/>
            <w:vAlign w:val="center"/>
          </w:tcPr>
          <w:p w14:paraId="6633428F" w14:textId="1389B443" w:rsidR="009A3E7C" w:rsidRPr="003B48EF" w:rsidRDefault="000B3029" w:rsidP="00A434C3">
            <w:pPr>
              <w:jc w:val="both"/>
              <w:rPr>
                <w:b/>
                <w:sz w:val="28"/>
                <w:szCs w:val="28"/>
                <w:lang w:val="en-GB"/>
              </w:rPr>
            </w:pPr>
            <w:r>
              <w:rPr>
                <w:b/>
                <w:sz w:val="28"/>
                <w:szCs w:val="28"/>
                <w:lang w:val="en-GB"/>
              </w:rPr>
              <w:t>22 July</w:t>
            </w:r>
            <w:r w:rsidR="003C6B36">
              <w:rPr>
                <w:b/>
                <w:sz w:val="28"/>
                <w:szCs w:val="28"/>
                <w:lang w:val="en-GB"/>
              </w:rPr>
              <w:t xml:space="preserve"> 2025</w:t>
            </w:r>
            <w:r w:rsidR="003B48EF" w:rsidRPr="003B48EF">
              <w:rPr>
                <w:b/>
                <w:sz w:val="28"/>
                <w:szCs w:val="28"/>
                <w:lang w:val="en-GB"/>
              </w:rPr>
              <w:t xml:space="preserve"> </w:t>
            </w:r>
            <w:r w:rsidR="003B48EF" w:rsidRPr="00CA7192">
              <w:rPr>
                <w:sz w:val="24"/>
                <w:szCs w:val="24"/>
                <w:lang w:val="en-GB"/>
              </w:rPr>
              <w:t>(</w:t>
            </w:r>
            <w:r>
              <w:rPr>
                <w:sz w:val="24"/>
                <w:szCs w:val="24"/>
                <w:lang w:val="en-GB"/>
              </w:rPr>
              <w:t>09</w:t>
            </w:r>
            <w:r w:rsidR="003B48EF" w:rsidRPr="003B48EF">
              <w:rPr>
                <w:sz w:val="24"/>
                <w:szCs w:val="24"/>
                <w:lang w:val="en-GB"/>
              </w:rPr>
              <w:t>:</w:t>
            </w:r>
            <w:r>
              <w:rPr>
                <w:sz w:val="24"/>
                <w:szCs w:val="24"/>
                <w:lang w:val="en-GB"/>
              </w:rPr>
              <w:t>3</w:t>
            </w:r>
            <w:r w:rsidR="003B48EF" w:rsidRPr="003B48EF">
              <w:rPr>
                <w:sz w:val="24"/>
                <w:szCs w:val="24"/>
                <w:lang w:val="en-GB"/>
              </w:rPr>
              <w:t xml:space="preserve">0 </w:t>
            </w:r>
            <w:r w:rsidR="003B48EF">
              <w:rPr>
                <w:sz w:val="24"/>
                <w:szCs w:val="24"/>
                <w:lang w:val="en-GB"/>
              </w:rPr>
              <w:t>–</w:t>
            </w:r>
            <w:r w:rsidR="003B48EF" w:rsidRPr="003B48EF">
              <w:rPr>
                <w:sz w:val="24"/>
                <w:szCs w:val="24"/>
                <w:lang w:val="en-GB"/>
              </w:rPr>
              <w:t xml:space="preserve"> 1</w:t>
            </w:r>
            <w:r>
              <w:rPr>
                <w:sz w:val="24"/>
                <w:szCs w:val="24"/>
                <w:lang w:val="en-GB"/>
              </w:rPr>
              <w:t>2</w:t>
            </w:r>
            <w:r w:rsidR="003B48EF" w:rsidRPr="003B48EF">
              <w:rPr>
                <w:sz w:val="24"/>
                <w:szCs w:val="24"/>
                <w:lang w:val="en-GB"/>
              </w:rPr>
              <w:t>:</w:t>
            </w:r>
            <w:r>
              <w:rPr>
                <w:sz w:val="24"/>
                <w:szCs w:val="24"/>
                <w:lang w:val="en-GB"/>
              </w:rPr>
              <w:t>3</w:t>
            </w:r>
            <w:r w:rsidR="003B48EF" w:rsidRPr="003B48EF">
              <w:rPr>
                <w:sz w:val="24"/>
                <w:szCs w:val="24"/>
                <w:lang w:val="en-GB"/>
              </w:rPr>
              <w:t xml:space="preserve">0 </w:t>
            </w:r>
            <w:r>
              <w:rPr>
                <w:sz w:val="24"/>
                <w:szCs w:val="24"/>
                <w:lang w:val="en-GB"/>
              </w:rPr>
              <w:t>CE</w:t>
            </w:r>
            <w:r w:rsidR="003B48EF" w:rsidRPr="003B48EF">
              <w:rPr>
                <w:sz w:val="24"/>
                <w:szCs w:val="24"/>
                <w:lang w:val="en-GB"/>
              </w:rPr>
              <w:t>ST</w:t>
            </w:r>
            <w:r w:rsidR="003B48EF">
              <w:rPr>
                <w:sz w:val="24"/>
                <w:szCs w:val="24"/>
                <w:lang w:val="en-GB"/>
              </w:rPr>
              <w:t>)</w:t>
            </w:r>
          </w:p>
        </w:tc>
      </w:tr>
      <w:tr w:rsidR="008328A2" w:rsidRPr="003B48EF" w14:paraId="55FAF9CF" w14:textId="77777777" w:rsidTr="00636F33">
        <w:tc>
          <w:tcPr>
            <w:tcW w:w="3114" w:type="dxa"/>
          </w:tcPr>
          <w:p w14:paraId="648B9834" w14:textId="77777777" w:rsidR="008328A2" w:rsidRPr="00C21B9C" w:rsidRDefault="008328A2" w:rsidP="00A434C3">
            <w:pPr>
              <w:keepNext/>
              <w:keepLines/>
              <w:tabs>
                <w:tab w:val="right" w:pos="851"/>
              </w:tabs>
              <w:spacing w:before="240" w:after="240" w:line="300" w:lineRule="exact"/>
              <w:ind w:right="1134"/>
              <w:jc w:val="both"/>
              <w:rPr>
                <w:b/>
                <w:smallCaps/>
                <w:sz w:val="28"/>
                <w:szCs w:val="28"/>
                <w:lang w:val="en-GB"/>
              </w:rPr>
            </w:pPr>
            <w:r w:rsidRPr="00C21B9C">
              <w:rPr>
                <w:b/>
                <w:smallCaps/>
                <w:sz w:val="28"/>
                <w:szCs w:val="28"/>
                <w:lang w:val="en-GB"/>
              </w:rPr>
              <w:t>Venue</w:t>
            </w:r>
          </w:p>
        </w:tc>
        <w:tc>
          <w:tcPr>
            <w:tcW w:w="6384" w:type="dxa"/>
            <w:vAlign w:val="center"/>
          </w:tcPr>
          <w:p w14:paraId="6B87DB75" w14:textId="5FA96B97" w:rsidR="008328A2" w:rsidRPr="00E46BCF" w:rsidRDefault="000B3029" w:rsidP="00A434C3">
            <w:pPr>
              <w:jc w:val="both"/>
              <w:rPr>
                <w:i/>
                <w:sz w:val="28"/>
                <w:szCs w:val="28"/>
                <w:lang w:val="en-US"/>
              </w:rPr>
            </w:pPr>
            <w:r>
              <w:rPr>
                <w:rFonts w:eastAsiaTheme="minorEastAsia"/>
                <w:b/>
                <w:sz w:val="24"/>
                <w:szCs w:val="24"/>
                <w:lang w:val="en-GB" w:eastAsia="ja-JP"/>
              </w:rPr>
              <w:t>Online (</w:t>
            </w:r>
            <w:r w:rsidRPr="000B3029">
              <w:rPr>
                <w:rFonts w:eastAsiaTheme="minorEastAsia"/>
                <w:bCs/>
                <w:sz w:val="24"/>
                <w:szCs w:val="24"/>
                <w:lang w:val="en-GB" w:eastAsia="ja-JP"/>
              </w:rPr>
              <w:t>Microsoft Teams</w:t>
            </w:r>
            <w:r>
              <w:rPr>
                <w:rFonts w:eastAsiaTheme="minorEastAsia"/>
                <w:b/>
                <w:sz w:val="24"/>
                <w:szCs w:val="24"/>
                <w:lang w:val="en-GB" w:eastAsia="ja-JP"/>
              </w:rPr>
              <w:t>)</w:t>
            </w:r>
          </w:p>
        </w:tc>
      </w:tr>
    </w:tbl>
    <w:p w14:paraId="0A29538E" w14:textId="77777777" w:rsidR="00056CD2" w:rsidRDefault="00056CD2" w:rsidP="00A434C3">
      <w:pPr>
        <w:keepNext/>
        <w:keepLines/>
        <w:tabs>
          <w:tab w:val="right" w:pos="851"/>
        </w:tabs>
        <w:spacing w:line="270" w:lineRule="exact"/>
        <w:ind w:right="1134"/>
        <w:jc w:val="both"/>
        <w:rPr>
          <w:b/>
          <w:sz w:val="28"/>
          <w:szCs w:val="28"/>
          <w:lang w:val="en-GB"/>
        </w:rPr>
      </w:pPr>
    </w:p>
    <w:p w14:paraId="186D7BC1" w14:textId="2DE01F9B" w:rsidR="00056CD2" w:rsidRPr="00056CD2" w:rsidRDefault="00056CD2" w:rsidP="00A434C3">
      <w:pPr>
        <w:keepNext/>
        <w:keepLines/>
        <w:tabs>
          <w:tab w:val="right" w:pos="851"/>
        </w:tabs>
        <w:spacing w:line="270" w:lineRule="exact"/>
        <w:ind w:right="1134"/>
        <w:jc w:val="both"/>
        <w:rPr>
          <w:b/>
          <w:sz w:val="28"/>
          <w:szCs w:val="28"/>
          <w:lang w:val="en-GB"/>
        </w:rPr>
      </w:pPr>
      <w:r w:rsidRPr="00056CD2">
        <w:rPr>
          <w:b/>
          <w:sz w:val="28"/>
          <w:szCs w:val="28"/>
          <w:lang w:val="en-GB"/>
        </w:rPr>
        <w:t>Meeting notes by agenda item</w:t>
      </w:r>
    </w:p>
    <w:p w14:paraId="4F099761" w14:textId="338B163F" w:rsidR="008F1608" w:rsidRDefault="004C2099" w:rsidP="00A434C3">
      <w:pPr>
        <w:pStyle w:val="Paragraphedeliste"/>
        <w:keepNext/>
        <w:keepLines/>
        <w:numPr>
          <w:ilvl w:val="0"/>
          <w:numId w:val="2"/>
        </w:numPr>
        <w:tabs>
          <w:tab w:val="right" w:pos="851"/>
        </w:tabs>
        <w:spacing w:before="360" w:after="240" w:line="270" w:lineRule="exact"/>
        <w:ind w:left="357" w:right="567" w:hanging="357"/>
        <w:jc w:val="both"/>
        <w:rPr>
          <w:sz w:val="24"/>
          <w:szCs w:val="24"/>
          <w:lang w:val="en-GB"/>
        </w:rPr>
      </w:pPr>
      <w:r w:rsidRPr="00946D61">
        <w:rPr>
          <w:sz w:val="24"/>
          <w:szCs w:val="24"/>
          <w:lang w:val="en-GB"/>
        </w:rPr>
        <w:t>Approval of the agenda</w:t>
      </w:r>
      <w:r w:rsidR="007B368E" w:rsidRPr="00946D61">
        <w:rPr>
          <w:sz w:val="24"/>
          <w:szCs w:val="24"/>
          <w:lang w:val="en-GB"/>
        </w:rPr>
        <w:t xml:space="preserve"> and minutes of the previous meeting</w:t>
      </w:r>
    </w:p>
    <w:p w14:paraId="72514DF9" w14:textId="24D534D9" w:rsidR="00484DF2" w:rsidRDefault="003C6B36" w:rsidP="00A434C3">
      <w:pPr>
        <w:keepNext/>
        <w:keepLines/>
        <w:tabs>
          <w:tab w:val="right" w:pos="851"/>
        </w:tabs>
        <w:spacing w:line="270" w:lineRule="exact"/>
        <w:ind w:left="360" w:right="567"/>
        <w:jc w:val="both"/>
        <w:rPr>
          <w:sz w:val="24"/>
          <w:szCs w:val="24"/>
          <w:lang w:val="en-GB"/>
        </w:rPr>
      </w:pPr>
      <w:r>
        <w:rPr>
          <w:sz w:val="24"/>
          <w:szCs w:val="24"/>
          <w:lang w:val="en-GB"/>
        </w:rPr>
        <w:t xml:space="preserve"> </w:t>
      </w:r>
    </w:p>
    <w:p w14:paraId="2BD10E9D" w14:textId="5ABA5D9B" w:rsidR="00484DF2" w:rsidRDefault="00DC7D2E" w:rsidP="00A434C3">
      <w:pPr>
        <w:keepNext/>
        <w:keepLines/>
        <w:tabs>
          <w:tab w:val="right" w:pos="851"/>
        </w:tabs>
        <w:spacing w:line="270" w:lineRule="exact"/>
        <w:ind w:left="360" w:right="567"/>
        <w:jc w:val="both"/>
        <w:rPr>
          <w:sz w:val="24"/>
          <w:szCs w:val="24"/>
          <w:lang w:val="en-GB"/>
        </w:rPr>
      </w:pPr>
      <w:r w:rsidRPr="00DC7D2E">
        <w:rPr>
          <w:sz w:val="24"/>
          <w:szCs w:val="24"/>
          <w:lang w:val="en-GB"/>
        </w:rPr>
        <w:t xml:space="preserve">The agenda </w:t>
      </w:r>
      <w:r w:rsidR="007C5935">
        <w:rPr>
          <w:sz w:val="24"/>
          <w:szCs w:val="24"/>
          <w:lang w:val="en-GB"/>
        </w:rPr>
        <w:t>(</w:t>
      </w:r>
      <w:hyperlink r:id="rId7" w:history="1">
        <w:r w:rsidR="007C5935" w:rsidRPr="007C5935">
          <w:rPr>
            <w:rStyle w:val="Lienhypertexte"/>
            <w:sz w:val="24"/>
            <w:szCs w:val="24"/>
            <w:lang w:val="en-GB"/>
          </w:rPr>
          <w:t>FADS-2</w:t>
        </w:r>
        <w:r w:rsidR="000B3029">
          <w:rPr>
            <w:rStyle w:val="Lienhypertexte"/>
            <w:sz w:val="24"/>
            <w:szCs w:val="24"/>
            <w:lang w:val="en-GB"/>
          </w:rPr>
          <w:t>6</w:t>
        </w:r>
        <w:r w:rsidR="007C5935" w:rsidRPr="007C5935">
          <w:rPr>
            <w:rStyle w:val="Lienhypertexte"/>
            <w:sz w:val="24"/>
            <w:szCs w:val="24"/>
            <w:lang w:val="en-GB"/>
          </w:rPr>
          <w:t>-01</w:t>
        </w:r>
      </w:hyperlink>
      <w:r w:rsidR="007C5935">
        <w:rPr>
          <w:sz w:val="24"/>
          <w:szCs w:val="24"/>
          <w:lang w:val="en-GB"/>
        </w:rPr>
        <w:t xml:space="preserve">) </w:t>
      </w:r>
      <w:r w:rsidRPr="00DC7D2E">
        <w:rPr>
          <w:sz w:val="24"/>
          <w:szCs w:val="24"/>
          <w:lang w:val="en-GB"/>
        </w:rPr>
        <w:t>was adopted.</w:t>
      </w:r>
    </w:p>
    <w:p w14:paraId="336AA74F" w14:textId="77777777" w:rsidR="00347924" w:rsidRDefault="00347924" w:rsidP="007C5935">
      <w:pPr>
        <w:keepNext/>
        <w:keepLines/>
        <w:tabs>
          <w:tab w:val="right" w:pos="851"/>
        </w:tabs>
        <w:spacing w:line="270" w:lineRule="exact"/>
        <w:ind w:right="567"/>
        <w:jc w:val="both"/>
        <w:rPr>
          <w:sz w:val="24"/>
          <w:szCs w:val="24"/>
          <w:lang w:val="en-GB"/>
        </w:rPr>
      </w:pPr>
    </w:p>
    <w:p w14:paraId="323C0FA2" w14:textId="724EBEF1" w:rsidR="00484DF2" w:rsidRPr="00246EB9" w:rsidRDefault="00347924" w:rsidP="00A434C3">
      <w:pPr>
        <w:keepNext/>
        <w:keepLines/>
        <w:tabs>
          <w:tab w:val="right" w:pos="851"/>
        </w:tabs>
        <w:spacing w:line="270" w:lineRule="exact"/>
        <w:ind w:left="357" w:right="567"/>
        <w:jc w:val="both"/>
        <w:rPr>
          <w:sz w:val="24"/>
          <w:szCs w:val="24"/>
          <w:lang w:val="en-GB"/>
        </w:rPr>
      </w:pPr>
      <w:r w:rsidRPr="007934DF">
        <w:rPr>
          <w:sz w:val="24"/>
          <w:szCs w:val="24"/>
          <w:lang w:val="en-GB"/>
        </w:rPr>
        <w:t xml:space="preserve">The minutes of the </w:t>
      </w:r>
      <w:r>
        <w:rPr>
          <w:sz w:val="24"/>
          <w:szCs w:val="24"/>
          <w:lang w:val="en-GB"/>
        </w:rPr>
        <w:t>2</w:t>
      </w:r>
      <w:r w:rsidR="000B3029">
        <w:rPr>
          <w:sz w:val="24"/>
          <w:szCs w:val="24"/>
          <w:lang w:val="en-GB"/>
        </w:rPr>
        <w:t>5</w:t>
      </w:r>
      <w:r w:rsidR="000B3029">
        <w:rPr>
          <w:sz w:val="24"/>
          <w:szCs w:val="24"/>
          <w:vertAlign w:val="superscript"/>
          <w:lang w:val="en-GB"/>
        </w:rPr>
        <w:t>th</w:t>
      </w:r>
      <w:r>
        <w:rPr>
          <w:sz w:val="24"/>
          <w:szCs w:val="24"/>
          <w:lang w:val="en-GB"/>
        </w:rPr>
        <w:t xml:space="preserve"> </w:t>
      </w:r>
      <w:r w:rsidRPr="007934DF">
        <w:rPr>
          <w:sz w:val="24"/>
          <w:szCs w:val="24"/>
          <w:lang w:val="en-GB"/>
        </w:rPr>
        <w:t>meeting</w:t>
      </w:r>
      <w:r>
        <w:rPr>
          <w:sz w:val="24"/>
          <w:szCs w:val="24"/>
          <w:lang w:val="en-GB"/>
        </w:rPr>
        <w:t xml:space="preserve"> (</w:t>
      </w:r>
      <w:hyperlink r:id="rId8" w:history="1">
        <w:r w:rsidRPr="00B636AC">
          <w:rPr>
            <w:rStyle w:val="Lienhypertexte"/>
            <w:sz w:val="24"/>
            <w:szCs w:val="24"/>
            <w:lang w:val="en-GB"/>
          </w:rPr>
          <w:t>FADS-2</w:t>
        </w:r>
        <w:r w:rsidR="000B3029">
          <w:rPr>
            <w:rStyle w:val="Lienhypertexte"/>
            <w:sz w:val="24"/>
            <w:szCs w:val="24"/>
            <w:lang w:val="en-GB"/>
          </w:rPr>
          <w:t>5</w:t>
        </w:r>
        <w:r w:rsidRPr="00B636AC">
          <w:rPr>
            <w:rStyle w:val="Lienhypertexte"/>
            <w:sz w:val="24"/>
            <w:szCs w:val="24"/>
            <w:lang w:val="en-GB"/>
          </w:rPr>
          <w:t>-</w:t>
        </w:r>
        <w:r w:rsidR="000B3029">
          <w:rPr>
            <w:rStyle w:val="Lienhypertexte"/>
            <w:sz w:val="24"/>
            <w:szCs w:val="24"/>
            <w:lang w:val="en-GB"/>
          </w:rPr>
          <w:t>14</w:t>
        </w:r>
      </w:hyperlink>
      <w:r>
        <w:rPr>
          <w:sz w:val="24"/>
          <w:szCs w:val="24"/>
          <w:lang w:val="en-GB"/>
        </w:rPr>
        <w:t>) were</w:t>
      </w:r>
      <w:r w:rsidRPr="007934DF">
        <w:rPr>
          <w:sz w:val="24"/>
          <w:szCs w:val="24"/>
          <w:lang w:val="en-GB"/>
        </w:rPr>
        <w:t xml:space="preserve"> approved.</w:t>
      </w:r>
    </w:p>
    <w:p w14:paraId="31082051" w14:textId="24167689" w:rsidR="00FD5116" w:rsidRDefault="00FD5116" w:rsidP="00A434C3">
      <w:pPr>
        <w:pStyle w:val="Paragraphedeliste"/>
        <w:keepNext/>
        <w:keepLines/>
        <w:numPr>
          <w:ilvl w:val="0"/>
          <w:numId w:val="2"/>
        </w:numPr>
        <w:tabs>
          <w:tab w:val="right" w:pos="851"/>
        </w:tabs>
        <w:spacing w:before="360" w:after="240" w:line="270" w:lineRule="exact"/>
        <w:ind w:left="357" w:right="567" w:hanging="357"/>
        <w:jc w:val="both"/>
        <w:rPr>
          <w:sz w:val="24"/>
          <w:szCs w:val="24"/>
          <w:lang w:val="en-GB"/>
        </w:rPr>
      </w:pPr>
      <w:r>
        <w:rPr>
          <w:sz w:val="24"/>
          <w:szCs w:val="24"/>
          <w:lang w:val="en-GB"/>
        </w:rPr>
        <w:t>Amendment to UN Regulations and GTRs regarding their fitness for automated vehicles</w:t>
      </w:r>
    </w:p>
    <w:p w14:paraId="42E260F2" w14:textId="77777777" w:rsidR="000753B2" w:rsidRDefault="000753B2" w:rsidP="00A434C3">
      <w:pPr>
        <w:pStyle w:val="Paragraphedeliste"/>
        <w:keepNext/>
        <w:keepLines/>
        <w:tabs>
          <w:tab w:val="right" w:pos="851"/>
        </w:tabs>
        <w:spacing w:before="360" w:after="240" w:line="270" w:lineRule="exact"/>
        <w:ind w:left="357" w:right="567"/>
        <w:jc w:val="both"/>
        <w:rPr>
          <w:sz w:val="24"/>
          <w:szCs w:val="24"/>
          <w:lang w:val="en-GB"/>
        </w:rPr>
      </w:pPr>
    </w:p>
    <w:p w14:paraId="4A3B3FE1" w14:textId="3CBDE14A" w:rsidR="00934099" w:rsidRDefault="00934099" w:rsidP="00A434C3">
      <w:pPr>
        <w:pStyle w:val="Paragraphedeliste"/>
        <w:keepNext/>
        <w:keepLines/>
        <w:numPr>
          <w:ilvl w:val="1"/>
          <w:numId w:val="2"/>
        </w:numPr>
        <w:tabs>
          <w:tab w:val="right" w:pos="851"/>
        </w:tabs>
        <w:spacing w:before="360" w:after="240" w:line="270" w:lineRule="exact"/>
        <w:ind w:right="567"/>
        <w:jc w:val="both"/>
        <w:rPr>
          <w:sz w:val="24"/>
          <w:szCs w:val="24"/>
          <w:lang w:val="en-GB"/>
        </w:rPr>
      </w:pPr>
      <w:r>
        <w:rPr>
          <w:sz w:val="24"/>
          <w:szCs w:val="24"/>
          <w:lang w:val="en-GB"/>
        </w:rPr>
        <w:t>Amendment of UN Regulation No. 79 for driverless vehicles</w:t>
      </w:r>
    </w:p>
    <w:p w14:paraId="1601F95F" w14:textId="77777777" w:rsidR="005949F7" w:rsidRDefault="005949F7" w:rsidP="00A434C3">
      <w:pPr>
        <w:pStyle w:val="Paragraphedeliste"/>
        <w:keepNext/>
        <w:keepLines/>
        <w:tabs>
          <w:tab w:val="right" w:pos="851"/>
        </w:tabs>
        <w:spacing w:line="270" w:lineRule="exact"/>
        <w:ind w:left="360" w:right="567"/>
        <w:jc w:val="both"/>
        <w:rPr>
          <w:sz w:val="24"/>
          <w:szCs w:val="24"/>
          <w:u w:val="single"/>
          <w:lang w:val="en-GB"/>
        </w:rPr>
      </w:pPr>
    </w:p>
    <w:p w14:paraId="3DD9A058" w14:textId="4D3DB479" w:rsidR="009A796D" w:rsidRPr="000B3029" w:rsidRDefault="00394D5F" w:rsidP="000B3029">
      <w:pPr>
        <w:pStyle w:val="Paragraphedeliste"/>
        <w:keepNext/>
        <w:keepLines/>
        <w:tabs>
          <w:tab w:val="right" w:pos="851"/>
        </w:tabs>
        <w:spacing w:line="270" w:lineRule="exact"/>
        <w:ind w:left="360" w:right="567"/>
        <w:jc w:val="both"/>
        <w:rPr>
          <w:sz w:val="24"/>
          <w:szCs w:val="24"/>
          <w:lang w:val="en-GB"/>
        </w:rPr>
      </w:pPr>
      <w:r w:rsidRPr="00394D5F">
        <w:rPr>
          <w:sz w:val="24"/>
          <w:szCs w:val="24"/>
          <w:u w:val="single"/>
          <w:lang w:val="en-GB"/>
        </w:rPr>
        <w:t>Document</w:t>
      </w:r>
      <w:r w:rsidR="00623118">
        <w:rPr>
          <w:sz w:val="24"/>
          <w:szCs w:val="24"/>
          <w:u w:val="single"/>
          <w:lang w:val="en-GB"/>
        </w:rPr>
        <w:t>s</w:t>
      </w:r>
      <w:r>
        <w:rPr>
          <w:sz w:val="24"/>
          <w:szCs w:val="24"/>
          <w:lang w:val="en-GB"/>
        </w:rPr>
        <w:t xml:space="preserve">: </w:t>
      </w:r>
      <w:r w:rsidR="00623118">
        <w:rPr>
          <w:sz w:val="24"/>
          <w:szCs w:val="24"/>
          <w:lang w:val="en-GB"/>
        </w:rPr>
        <w:tab/>
      </w:r>
      <w:hyperlink r:id="rId9" w:history="1">
        <w:r w:rsidR="00285159">
          <w:rPr>
            <w:rStyle w:val="Lienhypertexte"/>
            <w:sz w:val="24"/>
            <w:szCs w:val="24"/>
            <w:lang w:val="en-GB"/>
          </w:rPr>
          <w:t>FADS</w:t>
        </w:r>
        <w:r w:rsidRPr="006B6185">
          <w:rPr>
            <w:rStyle w:val="Lienhypertexte"/>
            <w:sz w:val="24"/>
            <w:szCs w:val="24"/>
            <w:lang w:val="en-GB"/>
          </w:rPr>
          <w:t>-2</w:t>
        </w:r>
        <w:r w:rsidR="000B3029">
          <w:rPr>
            <w:rStyle w:val="Lienhypertexte"/>
            <w:sz w:val="24"/>
            <w:szCs w:val="24"/>
            <w:lang w:val="en-GB"/>
          </w:rPr>
          <w:t>6</w:t>
        </w:r>
        <w:r w:rsidRPr="006B6185">
          <w:rPr>
            <w:rStyle w:val="Lienhypertexte"/>
            <w:sz w:val="24"/>
            <w:szCs w:val="24"/>
            <w:lang w:val="en-GB"/>
          </w:rPr>
          <w:t>-</w:t>
        </w:r>
      </w:hyperlink>
      <w:r w:rsidR="000B3029">
        <w:rPr>
          <w:rStyle w:val="Lienhypertexte"/>
          <w:sz w:val="24"/>
          <w:szCs w:val="24"/>
          <w:lang w:val="en-GB"/>
        </w:rPr>
        <w:t>07</w:t>
      </w:r>
      <w:r w:rsidR="008A6708">
        <w:rPr>
          <w:sz w:val="24"/>
          <w:szCs w:val="24"/>
          <w:lang w:val="en-GB"/>
        </w:rPr>
        <w:t xml:space="preserve"> </w:t>
      </w:r>
      <w:r w:rsidR="007C5935">
        <w:rPr>
          <w:sz w:val="24"/>
          <w:szCs w:val="24"/>
          <w:lang w:val="en-GB"/>
        </w:rPr>
        <w:t>(</w:t>
      </w:r>
      <w:r w:rsidR="000B3029">
        <w:rPr>
          <w:sz w:val="24"/>
          <w:szCs w:val="24"/>
          <w:lang w:val="en-GB"/>
        </w:rPr>
        <w:t>UK</w:t>
      </w:r>
      <w:r w:rsidR="007C5935">
        <w:rPr>
          <w:sz w:val="24"/>
          <w:szCs w:val="24"/>
          <w:lang w:val="en-GB"/>
        </w:rPr>
        <w:t xml:space="preserve">) </w:t>
      </w:r>
      <w:r w:rsidR="008A6708" w:rsidRPr="004D7C51">
        <w:rPr>
          <w:sz w:val="24"/>
          <w:szCs w:val="24"/>
          <w:lang w:val="en-GB"/>
        </w:rPr>
        <w:t>Consolidated amendment proposal</w:t>
      </w:r>
      <w:r w:rsidR="007C5935">
        <w:rPr>
          <w:sz w:val="24"/>
          <w:szCs w:val="24"/>
          <w:lang w:val="en-GB"/>
        </w:rPr>
        <w:t xml:space="preserve"> to</w:t>
      </w:r>
      <w:r w:rsidR="008A6708" w:rsidRPr="004D7C51">
        <w:rPr>
          <w:sz w:val="24"/>
          <w:szCs w:val="24"/>
          <w:lang w:val="en-GB"/>
        </w:rPr>
        <w:t xml:space="preserve"> R79</w:t>
      </w:r>
    </w:p>
    <w:p w14:paraId="590A8BC3" w14:textId="042A0CC1" w:rsidR="007C5935" w:rsidRDefault="007C5935" w:rsidP="00A434C3">
      <w:pPr>
        <w:pStyle w:val="Paragraphedeliste"/>
        <w:keepNext/>
        <w:keepLines/>
        <w:tabs>
          <w:tab w:val="right" w:pos="851"/>
        </w:tabs>
        <w:spacing w:line="270" w:lineRule="exact"/>
        <w:ind w:left="2127" w:right="567" w:hanging="1767"/>
        <w:jc w:val="both"/>
        <w:rPr>
          <w:sz w:val="24"/>
          <w:szCs w:val="24"/>
          <w:lang w:val="en-GB"/>
        </w:rPr>
      </w:pPr>
      <w:r>
        <w:rPr>
          <w:sz w:val="24"/>
          <w:szCs w:val="24"/>
          <w:lang w:val="en-GB"/>
        </w:rPr>
        <w:tab/>
      </w:r>
      <w:r>
        <w:rPr>
          <w:sz w:val="24"/>
          <w:szCs w:val="24"/>
          <w:lang w:val="en-GB"/>
        </w:rPr>
        <w:tab/>
        <w:t xml:space="preserve">[For reference:  </w:t>
      </w:r>
      <w:hyperlink r:id="rId10" w:history="1">
        <w:r w:rsidRPr="007C5935">
          <w:rPr>
            <w:rStyle w:val="Lienhypertexte"/>
            <w:sz w:val="24"/>
            <w:szCs w:val="24"/>
            <w:lang w:val="en-GB"/>
          </w:rPr>
          <w:t>GRVA/2025/41</w:t>
        </w:r>
      </w:hyperlink>
      <w:r>
        <w:rPr>
          <w:sz w:val="24"/>
          <w:szCs w:val="24"/>
          <w:lang w:val="en-GB"/>
        </w:rPr>
        <w:t xml:space="preserve"> (FADS) </w:t>
      </w:r>
      <w:r w:rsidR="000B3029">
        <w:rPr>
          <w:sz w:val="24"/>
          <w:szCs w:val="24"/>
          <w:lang w:val="en-GB"/>
        </w:rPr>
        <w:t>W</w:t>
      </w:r>
      <w:r>
        <w:rPr>
          <w:sz w:val="24"/>
          <w:szCs w:val="24"/>
          <w:lang w:val="en-GB"/>
        </w:rPr>
        <w:t>orking document for the 23</w:t>
      </w:r>
      <w:r w:rsidRPr="007C5935">
        <w:rPr>
          <w:sz w:val="24"/>
          <w:szCs w:val="24"/>
          <w:vertAlign w:val="superscript"/>
          <w:lang w:val="en-GB"/>
        </w:rPr>
        <w:t>rd</w:t>
      </w:r>
      <w:r>
        <w:rPr>
          <w:sz w:val="24"/>
          <w:szCs w:val="24"/>
          <w:lang w:val="en-GB"/>
        </w:rPr>
        <w:t xml:space="preserve"> session of GRVA]</w:t>
      </w:r>
    </w:p>
    <w:p w14:paraId="2228EC7B" w14:textId="77777777" w:rsidR="009F09C0" w:rsidRDefault="009F09C0" w:rsidP="00A434C3">
      <w:pPr>
        <w:pStyle w:val="Paragraphedeliste"/>
        <w:keepNext/>
        <w:keepLines/>
        <w:tabs>
          <w:tab w:val="right" w:pos="851"/>
        </w:tabs>
        <w:spacing w:line="270" w:lineRule="exact"/>
        <w:ind w:left="360" w:right="567"/>
        <w:jc w:val="both"/>
        <w:rPr>
          <w:sz w:val="24"/>
          <w:szCs w:val="24"/>
          <w:lang w:val="en-GB"/>
        </w:rPr>
      </w:pPr>
    </w:p>
    <w:p w14:paraId="4D1093D2" w14:textId="6A2EB4B1" w:rsidR="009F09C0" w:rsidRDefault="009F09C0" w:rsidP="00A434C3">
      <w:pPr>
        <w:keepNext/>
        <w:keepLines/>
        <w:numPr>
          <w:ilvl w:val="0"/>
          <w:numId w:val="15"/>
        </w:numPr>
        <w:tabs>
          <w:tab w:val="right" w:pos="851"/>
        </w:tabs>
        <w:spacing w:line="270" w:lineRule="exact"/>
        <w:ind w:right="567"/>
        <w:jc w:val="both"/>
        <w:rPr>
          <w:sz w:val="24"/>
          <w:szCs w:val="24"/>
          <w:lang w:val="en-GB"/>
        </w:rPr>
      </w:pPr>
      <w:r>
        <w:rPr>
          <w:sz w:val="24"/>
          <w:szCs w:val="24"/>
          <w:lang w:val="en-GB"/>
        </w:rPr>
        <w:t xml:space="preserve">UK </w:t>
      </w:r>
      <w:r w:rsidR="00510EE7">
        <w:rPr>
          <w:sz w:val="24"/>
          <w:szCs w:val="24"/>
          <w:lang w:val="en-GB"/>
        </w:rPr>
        <w:t>introduced the document</w:t>
      </w:r>
      <w:r w:rsidR="00285159" w:rsidRPr="00285159">
        <w:rPr>
          <w:lang w:val="en-GB"/>
        </w:rPr>
        <w:t xml:space="preserve"> </w:t>
      </w:r>
      <w:r w:rsidR="00285159" w:rsidRPr="00285159">
        <w:rPr>
          <w:sz w:val="24"/>
          <w:szCs w:val="24"/>
          <w:lang w:val="en-GB"/>
        </w:rPr>
        <w:t>FADS-26-07</w:t>
      </w:r>
      <w:r w:rsidRPr="00AF4C2E">
        <w:rPr>
          <w:sz w:val="24"/>
          <w:szCs w:val="24"/>
          <w:lang w:val="en-GB"/>
        </w:rPr>
        <w:t xml:space="preserve">, </w:t>
      </w:r>
      <w:r w:rsidR="00285159">
        <w:rPr>
          <w:sz w:val="24"/>
          <w:szCs w:val="24"/>
          <w:lang w:val="en-GB"/>
        </w:rPr>
        <w:t>which removes the word "first" in paragraph 6.2.8. (</w:t>
      </w:r>
      <w:proofErr w:type="gramStart"/>
      <w:r w:rsidR="00285159">
        <w:rPr>
          <w:sz w:val="24"/>
          <w:szCs w:val="24"/>
          <w:lang w:val="en-GB"/>
        </w:rPr>
        <w:t>numbering</w:t>
      </w:r>
      <w:proofErr w:type="gramEnd"/>
      <w:r w:rsidR="00285159">
        <w:rPr>
          <w:sz w:val="24"/>
          <w:szCs w:val="24"/>
          <w:lang w:val="en-GB"/>
        </w:rPr>
        <w:t xml:space="preserve"> of GRVA/2025/41) for clarity. FADS agreed to submit an informal document to the 23</w:t>
      </w:r>
      <w:r w:rsidR="00285159" w:rsidRPr="00285159">
        <w:rPr>
          <w:sz w:val="24"/>
          <w:szCs w:val="24"/>
          <w:vertAlign w:val="superscript"/>
          <w:lang w:val="en-GB"/>
        </w:rPr>
        <w:t>rd</w:t>
      </w:r>
      <w:r w:rsidR="00285159">
        <w:rPr>
          <w:sz w:val="24"/>
          <w:szCs w:val="24"/>
          <w:lang w:val="en-GB"/>
        </w:rPr>
        <w:t xml:space="preserve"> session of GRVA in September 2025 to amend document GRVA/2025/41 accordingly.</w:t>
      </w:r>
    </w:p>
    <w:p w14:paraId="2353898A" w14:textId="77777777" w:rsidR="00BD626C" w:rsidRPr="0018001F" w:rsidRDefault="00BD626C" w:rsidP="00BD626C">
      <w:pPr>
        <w:pStyle w:val="Paragraphedeliste"/>
        <w:keepNext/>
        <w:keepLines/>
        <w:tabs>
          <w:tab w:val="right" w:pos="851"/>
        </w:tabs>
        <w:spacing w:line="270" w:lineRule="exact"/>
        <w:ind w:left="2127" w:right="567" w:hanging="1767"/>
        <w:jc w:val="both"/>
        <w:rPr>
          <w:sz w:val="24"/>
          <w:szCs w:val="24"/>
          <w:lang w:val="en-GB"/>
        </w:rPr>
      </w:pPr>
    </w:p>
    <w:p w14:paraId="1EDA65FD" w14:textId="225FA4A0" w:rsidR="00FD5116" w:rsidRDefault="009E1A62" w:rsidP="00A434C3">
      <w:pPr>
        <w:pStyle w:val="Paragraphedeliste"/>
        <w:keepNext/>
        <w:keepLines/>
        <w:numPr>
          <w:ilvl w:val="1"/>
          <w:numId w:val="2"/>
        </w:numPr>
        <w:tabs>
          <w:tab w:val="right" w:pos="851"/>
        </w:tabs>
        <w:spacing w:before="360" w:after="240" w:line="270" w:lineRule="exact"/>
        <w:ind w:right="567"/>
        <w:jc w:val="both"/>
        <w:rPr>
          <w:sz w:val="24"/>
          <w:szCs w:val="24"/>
          <w:lang w:val="en-GB"/>
        </w:rPr>
      </w:pPr>
      <w:r>
        <w:rPr>
          <w:sz w:val="24"/>
          <w:szCs w:val="24"/>
          <w:lang w:val="en-GB"/>
        </w:rPr>
        <w:t>Amendment of</w:t>
      </w:r>
      <w:r w:rsidR="00FD5116">
        <w:rPr>
          <w:sz w:val="24"/>
          <w:szCs w:val="24"/>
          <w:lang w:val="en-GB"/>
        </w:rPr>
        <w:t xml:space="preserve"> UN Regulations No. 13 and 13-H for driverless vehicles</w:t>
      </w:r>
    </w:p>
    <w:p w14:paraId="20ED5238" w14:textId="77777777" w:rsidR="005949F7" w:rsidRDefault="005949F7" w:rsidP="00A434C3">
      <w:pPr>
        <w:pStyle w:val="Paragraphedeliste"/>
        <w:keepNext/>
        <w:keepLines/>
        <w:tabs>
          <w:tab w:val="right" w:pos="851"/>
        </w:tabs>
        <w:spacing w:line="270" w:lineRule="exact"/>
        <w:ind w:left="360" w:right="567"/>
        <w:jc w:val="both"/>
        <w:rPr>
          <w:sz w:val="24"/>
          <w:szCs w:val="24"/>
          <w:u w:val="single"/>
          <w:lang w:val="en-GB"/>
        </w:rPr>
      </w:pPr>
    </w:p>
    <w:p w14:paraId="161108E0" w14:textId="1727772B" w:rsidR="00131B01" w:rsidRPr="00285159" w:rsidRDefault="005949F7" w:rsidP="00285159">
      <w:pPr>
        <w:pStyle w:val="Paragraphedeliste"/>
        <w:keepNext/>
        <w:keepLines/>
        <w:tabs>
          <w:tab w:val="right" w:pos="851"/>
        </w:tabs>
        <w:spacing w:line="270" w:lineRule="exact"/>
        <w:ind w:left="2127" w:right="567" w:hanging="1767"/>
        <w:jc w:val="both"/>
        <w:rPr>
          <w:sz w:val="24"/>
          <w:szCs w:val="24"/>
          <w:lang w:val="en-GB"/>
        </w:rPr>
      </w:pPr>
      <w:r w:rsidRPr="00285159">
        <w:rPr>
          <w:sz w:val="24"/>
          <w:szCs w:val="24"/>
          <w:u w:val="single"/>
          <w:lang w:val="en-GB"/>
        </w:rPr>
        <w:t>Document</w:t>
      </w:r>
      <w:r w:rsidR="00D231AD" w:rsidRPr="00285159">
        <w:rPr>
          <w:sz w:val="24"/>
          <w:szCs w:val="24"/>
          <w:u w:val="single"/>
          <w:lang w:val="en-GB"/>
        </w:rPr>
        <w:t>s</w:t>
      </w:r>
      <w:r w:rsidRPr="00285159">
        <w:rPr>
          <w:sz w:val="24"/>
          <w:szCs w:val="24"/>
          <w:lang w:val="en-GB"/>
        </w:rPr>
        <w:t xml:space="preserve">: </w:t>
      </w:r>
      <w:r w:rsidR="00D231AD" w:rsidRPr="00285159">
        <w:rPr>
          <w:sz w:val="24"/>
          <w:szCs w:val="24"/>
          <w:lang w:val="en-GB"/>
        </w:rPr>
        <w:tab/>
      </w:r>
      <w:hyperlink r:id="rId11" w:history="1">
        <w:r w:rsidR="00285159" w:rsidRPr="00285159">
          <w:rPr>
            <w:rStyle w:val="Lienhypertexte"/>
            <w:sz w:val="24"/>
            <w:szCs w:val="24"/>
            <w:lang w:val="en-GB"/>
          </w:rPr>
          <w:t>FADS-26-06</w:t>
        </w:r>
      </w:hyperlink>
      <w:r w:rsidR="008A1549" w:rsidRPr="00285159">
        <w:rPr>
          <w:sz w:val="24"/>
          <w:szCs w:val="24"/>
          <w:lang w:val="en-GB"/>
        </w:rPr>
        <w:t xml:space="preserve"> </w:t>
      </w:r>
      <w:r w:rsidR="00285159" w:rsidRPr="00285159">
        <w:rPr>
          <w:sz w:val="24"/>
          <w:szCs w:val="24"/>
          <w:lang w:val="en-GB"/>
        </w:rPr>
        <w:t xml:space="preserve">(FR) </w:t>
      </w:r>
      <w:r w:rsidR="00285159" w:rsidRPr="00285159">
        <w:rPr>
          <w:sz w:val="24"/>
          <w:szCs w:val="24"/>
          <w:lang w:val="en-GB"/>
        </w:rPr>
        <w:t>Removing ALKS exemption from R13 and R13-H amendments</w:t>
      </w:r>
    </w:p>
    <w:p w14:paraId="69E0071E" w14:textId="1629B130" w:rsidR="00BD626C" w:rsidRPr="00D231AD" w:rsidRDefault="00BD626C" w:rsidP="00A434C3">
      <w:pPr>
        <w:pStyle w:val="Paragraphedeliste"/>
        <w:keepNext/>
        <w:keepLines/>
        <w:tabs>
          <w:tab w:val="right" w:pos="851"/>
        </w:tabs>
        <w:spacing w:line="270" w:lineRule="exact"/>
        <w:ind w:left="2127" w:right="567" w:hanging="1335"/>
        <w:jc w:val="both"/>
        <w:rPr>
          <w:sz w:val="24"/>
          <w:szCs w:val="24"/>
          <w:lang w:val="en-GB"/>
        </w:rPr>
      </w:pPr>
      <w:r w:rsidRPr="00285159">
        <w:rPr>
          <w:sz w:val="24"/>
          <w:szCs w:val="24"/>
          <w:lang w:val="en-GB"/>
        </w:rPr>
        <w:tab/>
      </w:r>
      <w:r w:rsidRPr="00285159">
        <w:rPr>
          <w:sz w:val="24"/>
          <w:szCs w:val="24"/>
          <w:lang w:val="en-GB"/>
        </w:rPr>
        <w:tab/>
      </w:r>
      <w:r>
        <w:rPr>
          <w:sz w:val="24"/>
          <w:szCs w:val="24"/>
          <w:lang w:val="en-GB"/>
        </w:rPr>
        <w:t xml:space="preserve">[For reference: </w:t>
      </w:r>
      <w:hyperlink r:id="rId12" w:history="1">
        <w:r w:rsidRPr="007C5935">
          <w:rPr>
            <w:rStyle w:val="Lienhypertexte"/>
            <w:sz w:val="24"/>
            <w:szCs w:val="24"/>
            <w:lang w:val="en-GB"/>
          </w:rPr>
          <w:t>GRVA/2025/</w:t>
        </w:r>
        <w:r>
          <w:rPr>
            <w:rStyle w:val="Lienhypertexte"/>
            <w:sz w:val="24"/>
            <w:szCs w:val="24"/>
            <w:lang w:val="en-GB"/>
          </w:rPr>
          <w:t>39</w:t>
        </w:r>
      </w:hyperlink>
      <w:r>
        <w:rPr>
          <w:sz w:val="24"/>
          <w:szCs w:val="24"/>
          <w:lang w:val="en-GB"/>
        </w:rPr>
        <w:t xml:space="preserve"> and </w:t>
      </w:r>
      <w:hyperlink r:id="rId13" w:history="1">
        <w:r w:rsidRPr="007C5935">
          <w:rPr>
            <w:rStyle w:val="Lienhypertexte"/>
            <w:sz w:val="24"/>
            <w:szCs w:val="24"/>
            <w:lang w:val="en-GB"/>
          </w:rPr>
          <w:t>GRVA/2025/</w:t>
        </w:r>
        <w:r>
          <w:rPr>
            <w:rStyle w:val="Lienhypertexte"/>
            <w:sz w:val="24"/>
            <w:szCs w:val="24"/>
            <w:lang w:val="en-GB"/>
          </w:rPr>
          <w:t>40</w:t>
        </w:r>
      </w:hyperlink>
      <w:r>
        <w:rPr>
          <w:sz w:val="24"/>
          <w:szCs w:val="24"/>
          <w:lang w:val="en-GB"/>
        </w:rPr>
        <w:t xml:space="preserve"> (FADS) New working documents for the 23</w:t>
      </w:r>
      <w:r w:rsidRPr="007C5935">
        <w:rPr>
          <w:sz w:val="24"/>
          <w:szCs w:val="24"/>
          <w:vertAlign w:val="superscript"/>
          <w:lang w:val="en-GB"/>
        </w:rPr>
        <w:t>rd</w:t>
      </w:r>
      <w:r>
        <w:rPr>
          <w:sz w:val="24"/>
          <w:szCs w:val="24"/>
          <w:lang w:val="en-GB"/>
        </w:rPr>
        <w:t xml:space="preserve"> session of GRVA]</w:t>
      </w:r>
    </w:p>
    <w:p w14:paraId="13BE1D81" w14:textId="77777777" w:rsidR="008D1465" w:rsidRDefault="008D1465" w:rsidP="00A434C3">
      <w:pPr>
        <w:pStyle w:val="Paragraphedeliste"/>
        <w:keepNext/>
        <w:keepLines/>
        <w:tabs>
          <w:tab w:val="right" w:pos="851"/>
        </w:tabs>
        <w:spacing w:line="270" w:lineRule="exact"/>
        <w:ind w:left="360" w:right="567"/>
        <w:jc w:val="both"/>
        <w:rPr>
          <w:sz w:val="24"/>
          <w:szCs w:val="24"/>
          <w:lang w:val="en-GB"/>
        </w:rPr>
      </w:pPr>
    </w:p>
    <w:p w14:paraId="353BAC8C" w14:textId="537B7134" w:rsidR="008D1465" w:rsidRDefault="00C910BC" w:rsidP="00A434C3">
      <w:pPr>
        <w:keepNext/>
        <w:keepLines/>
        <w:numPr>
          <w:ilvl w:val="0"/>
          <w:numId w:val="15"/>
        </w:numPr>
        <w:tabs>
          <w:tab w:val="right" w:pos="851"/>
        </w:tabs>
        <w:spacing w:line="270" w:lineRule="exact"/>
        <w:ind w:right="567"/>
        <w:jc w:val="both"/>
        <w:rPr>
          <w:sz w:val="24"/>
          <w:szCs w:val="24"/>
          <w:lang w:val="en-GB"/>
        </w:rPr>
      </w:pPr>
      <w:r>
        <w:rPr>
          <w:sz w:val="24"/>
          <w:szCs w:val="24"/>
          <w:lang w:val="en-GB"/>
        </w:rPr>
        <w:lastRenderedPageBreak/>
        <w:t xml:space="preserve">France </w:t>
      </w:r>
      <w:r w:rsidR="007E7604">
        <w:rPr>
          <w:sz w:val="24"/>
          <w:szCs w:val="24"/>
          <w:lang w:val="en-GB"/>
        </w:rPr>
        <w:t xml:space="preserve">presented the working document </w:t>
      </w:r>
      <w:hyperlink r:id="rId14" w:history="1">
        <w:r w:rsidR="00285159" w:rsidRPr="00285159">
          <w:rPr>
            <w:rStyle w:val="Lienhypertexte"/>
            <w:sz w:val="24"/>
            <w:szCs w:val="24"/>
            <w:lang w:val="en-GB"/>
          </w:rPr>
          <w:t>FADS-26-06</w:t>
        </w:r>
      </w:hyperlink>
      <w:r w:rsidR="00285159">
        <w:rPr>
          <w:sz w:val="24"/>
          <w:szCs w:val="24"/>
          <w:lang w:val="en-GB"/>
        </w:rPr>
        <w:t xml:space="preserve">, proposing to remove the exemption that was granted to ALKS vehicles, as the exemption previously made in R79 has already been removed in the FADS proposal for amendments to R79. The expert from France indicated that while R79 had a specific requirement (5.8.3.1.) that could not be met by all existing ALKS vehicles, and which called for appropriate transitional provisions, that requirement </w:t>
      </w:r>
      <w:r w:rsidR="001A58C9">
        <w:rPr>
          <w:sz w:val="24"/>
          <w:szCs w:val="24"/>
          <w:lang w:val="en-GB"/>
        </w:rPr>
        <w:t>is not present in the "special provisions for vehicles equipped with an ADS" of the braking regulations, and therefore does not require transitional provisions to remove the former exemption for ALKS vehicles.</w:t>
      </w:r>
    </w:p>
    <w:p w14:paraId="41B2BFF7" w14:textId="13638AA2" w:rsidR="001A58C9" w:rsidRDefault="001A58C9" w:rsidP="00A434C3">
      <w:pPr>
        <w:keepNext/>
        <w:keepLines/>
        <w:numPr>
          <w:ilvl w:val="0"/>
          <w:numId w:val="15"/>
        </w:numPr>
        <w:tabs>
          <w:tab w:val="right" w:pos="851"/>
        </w:tabs>
        <w:spacing w:line="270" w:lineRule="exact"/>
        <w:ind w:right="567"/>
        <w:jc w:val="both"/>
        <w:rPr>
          <w:sz w:val="24"/>
          <w:szCs w:val="24"/>
          <w:lang w:val="en-GB"/>
        </w:rPr>
      </w:pPr>
      <w:r>
        <w:rPr>
          <w:sz w:val="24"/>
          <w:szCs w:val="24"/>
          <w:lang w:val="en-GB"/>
        </w:rPr>
        <w:t xml:space="preserve">UK indicated that their understanding was that ALKS exemptions would also be removed in R13 and R13-H, and therefore agreed with the intention of the French document. They also agreed to the absence of transitional provisions </w:t>
      </w:r>
      <w:r w:rsidR="003C6B36">
        <w:rPr>
          <w:sz w:val="24"/>
          <w:szCs w:val="24"/>
          <w:lang w:val="en-GB"/>
        </w:rPr>
        <w:t>if</w:t>
      </w:r>
      <w:r>
        <w:rPr>
          <w:sz w:val="24"/>
          <w:szCs w:val="24"/>
          <w:lang w:val="en-GB"/>
        </w:rPr>
        <w:t xml:space="preserve"> existing vehicles are not affected.</w:t>
      </w:r>
    </w:p>
    <w:p w14:paraId="1FC5DD5D" w14:textId="4824F828" w:rsidR="003C6B36" w:rsidRDefault="009E03FC" w:rsidP="00A434C3">
      <w:pPr>
        <w:keepNext/>
        <w:keepLines/>
        <w:numPr>
          <w:ilvl w:val="0"/>
          <w:numId w:val="15"/>
        </w:numPr>
        <w:tabs>
          <w:tab w:val="right" w:pos="851"/>
        </w:tabs>
        <w:spacing w:line="270" w:lineRule="exact"/>
        <w:ind w:right="567"/>
        <w:jc w:val="both"/>
        <w:rPr>
          <w:sz w:val="24"/>
          <w:szCs w:val="24"/>
          <w:lang w:val="en-GB"/>
        </w:rPr>
      </w:pPr>
      <w:r>
        <w:rPr>
          <w:sz w:val="24"/>
          <w:szCs w:val="24"/>
          <w:lang w:val="en-GB"/>
        </w:rPr>
        <w:t>OICA</w:t>
      </w:r>
      <w:r w:rsidR="009721D8">
        <w:rPr>
          <w:sz w:val="24"/>
          <w:szCs w:val="24"/>
          <w:lang w:val="en-GB"/>
        </w:rPr>
        <w:t>–</w:t>
      </w:r>
      <w:r>
        <w:rPr>
          <w:sz w:val="24"/>
          <w:szCs w:val="24"/>
          <w:lang w:val="en-GB"/>
        </w:rPr>
        <w:t xml:space="preserve">CLEPA </w:t>
      </w:r>
      <w:r w:rsidR="001A58C9">
        <w:rPr>
          <w:sz w:val="24"/>
          <w:szCs w:val="24"/>
          <w:lang w:val="en-GB"/>
        </w:rPr>
        <w:t xml:space="preserve">expressed their concern that the other provisions of the amendments could affect existing ALKS vehicles, and requested </w:t>
      </w:r>
      <w:r w:rsidR="003C6B36">
        <w:rPr>
          <w:sz w:val="24"/>
          <w:szCs w:val="24"/>
          <w:lang w:val="en-GB"/>
        </w:rPr>
        <w:t xml:space="preserve">that FADS postpone the validation of these amendments. </w:t>
      </w:r>
    </w:p>
    <w:p w14:paraId="2841377C" w14:textId="7B1E669C" w:rsidR="009E03FC" w:rsidRDefault="003C6B36" w:rsidP="00A434C3">
      <w:pPr>
        <w:keepNext/>
        <w:keepLines/>
        <w:numPr>
          <w:ilvl w:val="0"/>
          <w:numId w:val="15"/>
        </w:numPr>
        <w:tabs>
          <w:tab w:val="right" w:pos="851"/>
        </w:tabs>
        <w:spacing w:line="270" w:lineRule="exact"/>
        <w:ind w:right="567"/>
        <w:jc w:val="both"/>
        <w:rPr>
          <w:sz w:val="24"/>
          <w:szCs w:val="24"/>
          <w:lang w:val="en-GB"/>
        </w:rPr>
      </w:pPr>
      <w:r>
        <w:rPr>
          <w:sz w:val="24"/>
          <w:szCs w:val="24"/>
          <w:lang w:val="en-GB"/>
        </w:rPr>
        <w:t>FADS agreed to reconsider the document during its next (27</w:t>
      </w:r>
      <w:r w:rsidRPr="003C6B36">
        <w:rPr>
          <w:sz w:val="24"/>
          <w:szCs w:val="24"/>
          <w:vertAlign w:val="superscript"/>
          <w:lang w:val="en-GB"/>
        </w:rPr>
        <w:t>th</w:t>
      </w:r>
      <w:r>
        <w:rPr>
          <w:sz w:val="24"/>
          <w:szCs w:val="24"/>
          <w:lang w:val="en-GB"/>
        </w:rPr>
        <w:t>) meeting.</w:t>
      </w:r>
    </w:p>
    <w:p w14:paraId="4AAEEC90" w14:textId="79C0D39E" w:rsidR="007E134D" w:rsidRDefault="007E134D" w:rsidP="00A434C3">
      <w:pPr>
        <w:pStyle w:val="Paragraphedeliste"/>
        <w:keepNext/>
        <w:keepLines/>
        <w:numPr>
          <w:ilvl w:val="1"/>
          <w:numId w:val="2"/>
        </w:numPr>
        <w:tabs>
          <w:tab w:val="right" w:pos="851"/>
        </w:tabs>
        <w:spacing w:before="360" w:after="240" w:line="270" w:lineRule="exact"/>
        <w:ind w:right="567"/>
        <w:jc w:val="both"/>
        <w:rPr>
          <w:sz w:val="24"/>
          <w:szCs w:val="24"/>
          <w:lang w:val="en-GB"/>
        </w:rPr>
      </w:pPr>
      <w:r>
        <w:rPr>
          <w:sz w:val="24"/>
          <w:szCs w:val="24"/>
          <w:lang w:val="en-GB"/>
        </w:rPr>
        <w:t>Amendment of UN Regulation No. 140 for driverless vehicles</w:t>
      </w:r>
    </w:p>
    <w:p w14:paraId="225B4F89" w14:textId="77777777" w:rsidR="007D1EC7" w:rsidRDefault="007D1EC7" w:rsidP="00A434C3">
      <w:pPr>
        <w:pStyle w:val="Paragraphedeliste"/>
        <w:keepNext/>
        <w:keepLines/>
        <w:tabs>
          <w:tab w:val="right" w:pos="851"/>
        </w:tabs>
        <w:spacing w:line="270" w:lineRule="exact"/>
        <w:ind w:left="360" w:right="567"/>
        <w:jc w:val="both"/>
        <w:rPr>
          <w:sz w:val="24"/>
          <w:szCs w:val="24"/>
          <w:u w:val="single"/>
          <w:lang w:val="en-GB"/>
        </w:rPr>
      </w:pPr>
    </w:p>
    <w:p w14:paraId="6EE0C1E6" w14:textId="5D0066B3" w:rsidR="007D1EC7" w:rsidRPr="004C75ED" w:rsidRDefault="007D1EC7" w:rsidP="004C75ED">
      <w:pPr>
        <w:pStyle w:val="Paragraphedeliste"/>
        <w:keepNext/>
        <w:keepLines/>
        <w:tabs>
          <w:tab w:val="right" w:pos="851"/>
        </w:tabs>
        <w:spacing w:line="270" w:lineRule="exact"/>
        <w:ind w:left="2160" w:right="567" w:hanging="1800"/>
        <w:jc w:val="both"/>
        <w:rPr>
          <w:sz w:val="24"/>
          <w:szCs w:val="24"/>
          <w:lang w:val="en-GB"/>
        </w:rPr>
      </w:pPr>
      <w:r w:rsidRPr="005949F7">
        <w:rPr>
          <w:sz w:val="24"/>
          <w:szCs w:val="24"/>
          <w:u w:val="single"/>
          <w:lang w:val="en-GB"/>
        </w:rPr>
        <w:t>Document</w:t>
      </w:r>
      <w:r>
        <w:rPr>
          <w:sz w:val="24"/>
          <w:szCs w:val="24"/>
          <w:u w:val="single"/>
          <w:lang w:val="en-GB"/>
        </w:rPr>
        <w:t>s</w:t>
      </w:r>
      <w:r w:rsidRPr="005949F7">
        <w:rPr>
          <w:sz w:val="24"/>
          <w:szCs w:val="24"/>
          <w:lang w:val="en-GB"/>
        </w:rPr>
        <w:t xml:space="preserve">: </w:t>
      </w:r>
      <w:r>
        <w:rPr>
          <w:sz w:val="24"/>
          <w:szCs w:val="24"/>
          <w:lang w:val="en-GB"/>
        </w:rPr>
        <w:tab/>
      </w:r>
      <w:hyperlink r:id="rId15" w:history="1">
        <w:r w:rsidR="00DB1AE5" w:rsidRPr="00AC5D05">
          <w:rPr>
            <w:rStyle w:val="Lienhypertexte"/>
            <w:sz w:val="24"/>
            <w:szCs w:val="24"/>
            <w:lang w:val="en-GB"/>
          </w:rPr>
          <w:t>FADS-2</w:t>
        </w:r>
        <w:r w:rsidR="009D10B8">
          <w:rPr>
            <w:rStyle w:val="Lienhypertexte"/>
            <w:sz w:val="24"/>
            <w:szCs w:val="24"/>
            <w:lang w:val="en-GB"/>
          </w:rPr>
          <w:t>6</w:t>
        </w:r>
        <w:r w:rsidR="00DB1AE5" w:rsidRPr="00AC5D05">
          <w:rPr>
            <w:rStyle w:val="Lienhypertexte"/>
            <w:sz w:val="24"/>
            <w:szCs w:val="24"/>
            <w:lang w:val="en-GB"/>
          </w:rPr>
          <w:t>-02</w:t>
        </w:r>
      </w:hyperlink>
      <w:r w:rsidR="00DB1AE5" w:rsidRPr="00DB1AE5">
        <w:rPr>
          <w:sz w:val="24"/>
          <w:szCs w:val="24"/>
          <w:lang w:val="en-GB"/>
        </w:rPr>
        <w:t xml:space="preserve"> (EC) </w:t>
      </w:r>
      <w:r w:rsidR="004C75ED" w:rsidRPr="004C75ED">
        <w:rPr>
          <w:sz w:val="24"/>
          <w:szCs w:val="24"/>
          <w:lang w:val="en-GB"/>
        </w:rPr>
        <w:t>Draft FADS amendment proposal for R140 including comments from EC and OICA</w:t>
      </w:r>
      <w:r w:rsidR="009721D8">
        <w:rPr>
          <w:sz w:val="24"/>
          <w:szCs w:val="24"/>
          <w:lang w:val="en-GB"/>
        </w:rPr>
        <w:t>–</w:t>
      </w:r>
      <w:r w:rsidR="004C75ED" w:rsidRPr="004C75ED">
        <w:rPr>
          <w:sz w:val="24"/>
          <w:szCs w:val="24"/>
          <w:lang w:val="en-GB"/>
        </w:rPr>
        <w:t>CLEPA</w:t>
      </w:r>
    </w:p>
    <w:p w14:paraId="72969ADD" w14:textId="77777777" w:rsidR="00685E41" w:rsidRPr="005949F7" w:rsidRDefault="00685E41" w:rsidP="00A434C3">
      <w:pPr>
        <w:pStyle w:val="Paragraphedeliste"/>
        <w:keepNext/>
        <w:keepLines/>
        <w:tabs>
          <w:tab w:val="right" w:pos="851"/>
        </w:tabs>
        <w:spacing w:line="270" w:lineRule="exact"/>
        <w:ind w:left="360" w:right="567"/>
        <w:jc w:val="both"/>
        <w:rPr>
          <w:sz w:val="24"/>
          <w:szCs w:val="24"/>
          <w:lang w:val="en-GB"/>
        </w:rPr>
      </w:pPr>
    </w:p>
    <w:p w14:paraId="3606036C" w14:textId="31080897" w:rsidR="00E5166C" w:rsidRDefault="00685E41" w:rsidP="00E5166C">
      <w:pPr>
        <w:keepNext/>
        <w:keepLines/>
        <w:numPr>
          <w:ilvl w:val="0"/>
          <w:numId w:val="15"/>
        </w:numPr>
        <w:tabs>
          <w:tab w:val="right" w:pos="851"/>
        </w:tabs>
        <w:spacing w:line="270" w:lineRule="exact"/>
        <w:ind w:right="567"/>
        <w:jc w:val="both"/>
        <w:rPr>
          <w:sz w:val="24"/>
          <w:szCs w:val="24"/>
          <w:lang w:val="en-GB"/>
        </w:rPr>
      </w:pPr>
      <w:r w:rsidRPr="008D0A31">
        <w:rPr>
          <w:sz w:val="24"/>
          <w:szCs w:val="24"/>
          <w:lang w:val="en-GB"/>
        </w:rPr>
        <w:t xml:space="preserve">The European Commission introduced the document </w:t>
      </w:r>
      <w:hyperlink r:id="rId16" w:history="1">
        <w:r w:rsidR="00E5166C" w:rsidRPr="00AC5D05">
          <w:rPr>
            <w:rStyle w:val="Lienhypertexte"/>
            <w:sz w:val="24"/>
            <w:szCs w:val="24"/>
            <w:lang w:val="en-GB"/>
          </w:rPr>
          <w:t>FADS-2</w:t>
        </w:r>
        <w:r w:rsidR="00E5166C">
          <w:rPr>
            <w:rStyle w:val="Lienhypertexte"/>
            <w:sz w:val="24"/>
            <w:szCs w:val="24"/>
            <w:lang w:val="en-GB"/>
          </w:rPr>
          <w:t>6</w:t>
        </w:r>
        <w:r w:rsidR="00E5166C" w:rsidRPr="00AC5D05">
          <w:rPr>
            <w:rStyle w:val="Lienhypertexte"/>
            <w:sz w:val="24"/>
            <w:szCs w:val="24"/>
            <w:lang w:val="en-GB"/>
          </w:rPr>
          <w:t>-02</w:t>
        </w:r>
      </w:hyperlink>
      <w:r w:rsidR="009F7611">
        <w:rPr>
          <w:sz w:val="24"/>
          <w:szCs w:val="24"/>
          <w:lang w:val="en-GB"/>
        </w:rPr>
        <w:t>, which brings significant simplifications on the former document FADS-25-02.</w:t>
      </w:r>
    </w:p>
    <w:p w14:paraId="1C3E5D01" w14:textId="166F59F2" w:rsidR="009F7611" w:rsidRDefault="009F7611" w:rsidP="00E5166C">
      <w:pPr>
        <w:keepNext/>
        <w:keepLines/>
        <w:numPr>
          <w:ilvl w:val="0"/>
          <w:numId w:val="15"/>
        </w:numPr>
        <w:tabs>
          <w:tab w:val="right" w:pos="851"/>
        </w:tabs>
        <w:spacing w:line="270" w:lineRule="exact"/>
        <w:ind w:right="567"/>
        <w:jc w:val="both"/>
        <w:rPr>
          <w:sz w:val="24"/>
          <w:szCs w:val="24"/>
          <w:lang w:val="en-GB"/>
        </w:rPr>
      </w:pPr>
      <w:r>
        <w:rPr>
          <w:sz w:val="24"/>
          <w:szCs w:val="24"/>
          <w:lang w:val="en-GB"/>
        </w:rPr>
        <w:t>Several suggestions were raised by FADS, such as: in paragraph 7.8.2.2., allowing the use of an internal signal as a replacement for the steering angle; merging paragraph 8.3.6. with paragraph 8.3.6.1.; in paragraph 9.12.2., improving the wording of "steering performance allowed by the ADS"; in 9.5.2., clarifying the case where the vehicle cannot meet the prescribed lateral acceleration.</w:t>
      </w:r>
    </w:p>
    <w:p w14:paraId="48DA6591" w14:textId="254A7978" w:rsidR="009F7611" w:rsidRPr="000C4E9F" w:rsidRDefault="009F7611" w:rsidP="00E5166C">
      <w:pPr>
        <w:keepNext/>
        <w:keepLines/>
        <w:numPr>
          <w:ilvl w:val="0"/>
          <w:numId w:val="15"/>
        </w:numPr>
        <w:tabs>
          <w:tab w:val="right" w:pos="851"/>
        </w:tabs>
        <w:spacing w:line="270" w:lineRule="exact"/>
        <w:ind w:right="567"/>
        <w:jc w:val="both"/>
        <w:rPr>
          <w:sz w:val="24"/>
          <w:szCs w:val="24"/>
          <w:lang w:val="en-GB"/>
        </w:rPr>
      </w:pPr>
      <w:r>
        <w:rPr>
          <w:sz w:val="24"/>
          <w:szCs w:val="24"/>
          <w:lang w:val="en-GB"/>
        </w:rPr>
        <w:t>The expert from the European Commission agreed to consider the comments and to provide a revised version of the document for the next (27</w:t>
      </w:r>
      <w:r w:rsidRPr="009F7611">
        <w:rPr>
          <w:sz w:val="24"/>
          <w:szCs w:val="24"/>
          <w:vertAlign w:val="superscript"/>
          <w:lang w:val="en-GB"/>
        </w:rPr>
        <w:t>th</w:t>
      </w:r>
      <w:r>
        <w:rPr>
          <w:sz w:val="24"/>
          <w:szCs w:val="24"/>
          <w:lang w:val="en-GB"/>
        </w:rPr>
        <w:t>) meeting of FADS.</w:t>
      </w:r>
    </w:p>
    <w:p w14:paraId="222507CC" w14:textId="77777777" w:rsidR="00980212" w:rsidRDefault="00980212" w:rsidP="00980212">
      <w:pPr>
        <w:keepNext/>
        <w:keepLines/>
        <w:tabs>
          <w:tab w:val="right" w:pos="851"/>
        </w:tabs>
        <w:spacing w:line="270" w:lineRule="exact"/>
        <w:ind w:left="360" w:right="567"/>
        <w:jc w:val="both"/>
        <w:rPr>
          <w:b/>
          <w:bCs/>
          <w:sz w:val="24"/>
          <w:szCs w:val="24"/>
          <w:lang w:val="en-GB"/>
        </w:rPr>
      </w:pPr>
    </w:p>
    <w:p w14:paraId="36405964" w14:textId="6B58C559" w:rsidR="00711311" w:rsidRDefault="00711311" w:rsidP="00A434C3">
      <w:pPr>
        <w:pStyle w:val="Paragraphedeliste"/>
        <w:keepNext/>
        <w:keepLines/>
        <w:numPr>
          <w:ilvl w:val="1"/>
          <w:numId w:val="2"/>
        </w:numPr>
        <w:tabs>
          <w:tab w:val="right" w:pos="851"/>
        </w:tabs>
        <w:spacing w:before="360" w:after="240" w:line="270" w:lineRule="exact"/>
        <w:ind w:right="567"/>
        <w:jc w:val="both"/>
        <w:rPr>
          <w:sz w:val="24"/>
          <w:szCs w:val="24"/>
          <w:lang w:val="en-GB"/>
        </w:rPr>
      </w:pPr>
      <w:r w:rsidRPr="00711311">
        <w:rPr>
          <w:sz w:val="24"/>
          <w:szCs w:val="24"/>
          <w:lang w:val="en-GB"/>
        </w:rPr>
        <w:t xml:space="preserve"> </w:t>
      </w:r>
      <w:r w:rsidRPr="00711311">
        <w:rPr>
          <w:sz w:val="24"/>
          <w:szCs w:val="24"/>
          <w:lang w:val="en-GB"/>
        </w:rPr>
        <w:t>Amendment of GTR No. 8 for driverless vehicles</w:t>
      </w:r>
    </w:p>
    <w:p w14:paraId="3FF8CE4A" w14:textId="653636D5" w:rsidR="00711311" w:rsidRPr="00711311" w:rsidRDefault="00711311" w:rsidP="00711311">
      <w:pPr>
        <w:keepNext/>
        <w:keepLines/>
        <w:tabs>
          <w:tab w:val="right" w:pos="851"/>
        </w:tabs>
        <w:spacing w:before="360" w:after="240" w:line="270" w:lineRule="exact"/>
        <w:ind w:left="360" w:right="567"/>
        <w:jc w:val="both"/>
        <w:rPr>
          <w:i/>
          <w:iCs/>
          <w:sz w:val="24"/>
          <w:szCs w:val="24"/>
          <w:lang w:val="en-GB"/>
        </w:rPr>
      </w:pPr>
      <w:r>
        <w:rPr>
          <w:i/>
          <w:iCs/>
          <w:sz w:val="24"/>
          <w:szCs w:val="24"/>
          <w:lang w:val="en-GB"/>
        </w:rPr>
        <w:t>No discussion under this agenda item</w:t>
      </w:r>
    </w:p>
    <w:p w14:paraId="28D3C319" w14:textId="66A195AF" w:rsidR="007E134D" w:rsidRPr="00711311" w:rsidRDefault="007E134D" w:rsidP="00711311">
      <w:pPr>
        <w:pStyle w:val="Paragraphedeliste"/>
        <w:keepNext/>
        <w:keepLines/>
        <w:numPr>
          <w:ilvl w:val="1"/>
          <w:numId w:val="2"/>
        </w:numPr>
        <w:tabs>
          <w:tab w:val="right" w:pos="851"/>
        </w:tabs>
        <w:spacing w:before="360" w:after="240" w:line="270" w:lineRule="exact"/>
        <w:ind w:right="567"/>
        <w:jc w:val="both"/>
        <w:rPr>
          <w:sz w:val="24"/>
          <w:szCs w:val="24"/>
          <w:lang w:val="en-GB"/>
        </w:rPr>
      </w:pPr>
      <w:r w:rsidRPr="00711311">
        <w:rPr>
          <w:sz w:val="24"/>
          <w:szCs w:val="24"/>
          <w:lang w:val="en-GB"/>
        </w:rPr>
        <w:t>Amendment of UN Regulation No. 89 for driverless vehicles</w:t>
      </w:r>
    </w:p>
    <w:p w14:paraId="0AB8DC14" w14:textId="77777777" w:rsidR="000517B5" w:rsidRDefault="000517B5" w:rsidP="00A434C3">
      <w:pPr>
        <w:pStyle w:val="Paragraphedeliste"/>
        <w:keepNext/>
        <w:keepLines/>
        <w:tabs>
          <w:tab w:val="right" w:pos="851"/>
        </w:tabs>
        <w:spacing w:line="270" w:lineRule="exact"/>
        <w:ind w:left="360" w:right="567"/>
        <w:jc w:val="both"/>
        <w:rPr>
          <w:sz w:val="24"/>
          <w:szCs w:val="24"/>
          <w:u w:val="single"/>
          <w:lang w:val="en-GB"/>
        </w:rPr>
      </w:pPr>
    </w:p>
    <w:p w14:paraId="62B3F05F" w14:textId="12811E9C" w:rsidR="000517B5" w:rsidRPr="00537345" w:rsidRDefault="000517B5" w:rsidP="00A434C3">
      <w:pPr>
        <w:pStyle w:val="Paragraphedeliste"/>
        <w:keepNext/>
        <w:keepLines/>
        <w:tabs>
          <w:tab w:val="right" w:pos="851"/>
        </w:tabs>
        <w:spacing w:line="270" w:lineRule="exact"/>
        <w:ind w:left="360" w:right="567"/>
        <w:jc w:val="both"/>
        <w:rPr>
          <w:sz w:val="24"/>
          <w:szCs w:val="24"/>
          <w:lang w:val="en-GB"/>
        </w:rPr>
      </w:pPr>
      <w:r w:rsidRPr="00537345">
        <w:rPr>
          <w:sz w:val="24"/>
          <w:szCs w:val="24"/>
          <w:u w:val="single"/>
          <w:lang w:val="en-GB"/>
        </w:rPr>
        <w:t>Document</w:t>
      </w:r>
      <w:r w:rsidRPr="00537345">
        <w:rPr>
          <w:sz w:val="24"/>
          <w:szCs w:val="24"/>
          <w:lang w:val="en-GB"/>
        </w:rPr>
        <w:t xml:space="preserve">: </w:t>
      </w:r>
      <w:hyperlink r:id="rId17" w:history="1">
        <w:r w:rsidR="00937F39" w:rsidRPr="00537345">
          <w:rPr>
            <w:rStyle w:val="Lienhypertexte"/>
            <w:sz w:val="24"/>
            <w:szCs w:val="24"/>
            <w:lang w:val="en-GB"/>
          </w:rPr>
          <w:t>FADS-2</w:t>
        </w:r>
        <w:r w:rsidR="009F7611" w:rsidRPr="00537345">
          <w:rPr>
            <w:rStyle w:val="Lienhypertexte"/>
            <w:sz w:val="24"/>
            <w:szCs w:val="24"/>
            <w:lang w:val="en-GB"/>
          </w:rPr>
          <w:t>6-03</w:t>
        </w:r>
      </w:hyperlink>
      <w:r w:rsidR="00937F39" w:rsidRPr="00537345">
        <w:rPr>
          <w:sz w:val="24"/>
          <w:szCs w:val="24"/>
          <w:lang w:val="en-GB"/>
        </w:rPr>
        <w:t xml:space="preserve"> (EC) </w:t>
      </w:r>
      <w:r w:rsidR="00537345" w:rsidRPr="00537345">
        <w:rPr>
          <w:sz w:val="24"/>
          <w:szCs w:val="24"/>
          <w:lang w:val="en-GB"/>
        </w:rPr>
        <w:t>Proposal for amendments to R89 (UK comments)</w:t>
      </w:r>
    </w:p>
    <w:p w14:paraId="60E5DFDD" w14:textId="77777777" w:rsidR="003E5294" w:rsidRPr="00537345" w:rsidRDefault="003E5294" w:rsidP="00A434C3">
      <w:pPr>
        <w:pStyle w:val="Paragraphedeliste"/>
        <w:keepNext/>
        <w:keepLines/>
        <w:tabs>
          <w:tab w:val="right" w:pos="851"/>
        </w:tabs>
        <w:spacing w:line="270" w:lineRule="exact"/>
        <w:ind w:left="360" w:right="567"/>
        <w:jc w:val="both"/>
        <w:rPr>
          <w:sz w:val="24"/>
          <w:szCs w:val="24"/>
          <w:lang w:val="en-GB"/>
        </w:rPr>
      </w:pPr>
    </w:p>
    <w:p w14:paraId="45588A07" w14:textId="69C0EB0F" w:rsidR="000517B5" w:rsidRDefault="003E5294" w:rsidP="00A434C3">
      <w:pPr>
        <w:keepNext/>
        <w:keepLines/>
        <w:numPr>
          <w:ilvl w:val="0"/>
          <w:numId w:val="15"/>
        </w:numPr>
        <w:tabs>
          <w:tab w:val="right" w:pos="851"/>
        </w:tabs>
        <w:spacing w:line="270" w:lineRule="exact"/>
        <w:ind w:right="567"/>
        <w:jc w:val="both"/>
        <w:rPr>
          <w:sz w:val="24"/>
          <w:szCs w:val="24"/>
          <w:lang w:val="en-GB"/>
        </w:rPr>
      </w:pPr>
      <w:r w:rsidRPr="008D0A31">
        <w:rPr>
          <w:sz w:val="24"/>
          <w:szCs w:val="24"/>
          <w:lang w:val="en-GB"/>
        </w:rPr>
        <w:t>The European Commission introduced the document</w:t>
      </w:r>
      <w:r>
        <w:rPr>
          <w:sz w:val="24"/>
          <w:szCs w:val="24"/>
          <w:lang w:val="en-GB"/>
        </w:rPr>
        <w:t xml:space="preserve"> </w:t>
      </w:r>
      <w:hyperlink r:id="rId18" w:history="1">
        <w:r w:rsidR="00537345" w:rsidRPr="00537345">
          <w:rPr>
            <w:rStyle w:val="Lienhypertexte"/>
            <w:sz w:val="24"/>
            <w:szCs w:val="24"/>
            <w:lang w:val="en-GB"/>
          </w:rPr>
          <w:t>FADS-26-03</w:t>
        </w:r>
      </w:hyperlink>
      <w:r w:rsidRPr="003E5294">
        <w:rPr>
          <w:sz w:val="24"/>
          <w:szCs w:val="24"/>
          <w:lang w:val="en-GB"/>
        </w:rPr>
        <w:t>.</w:t>
      </w:r>
    </w:p>
    <w:p w14:paraId="768453E7" w14:textId="7D973939" w:rsidR="00624814" w:rsidRDefault="00537345" w:rsidP="00A434C3">
      <w:pPr>
        <w:keepNext/>
        <w:keepLines/>
        <w:numPr>
          <w:ilvl w:val="0"/>
          <w:numId w:val="15"/>
        </w:numPr>
        <w:tabs>
          <w:tab w:val="right" w:pos="851"/>
        </w:tabs>
        <w:spacing w:line="270" w:lineRule="exact"/>
        <w:ind w:right="567"/>
        <w:jc w:val="both"/>
        <w:rPr>
          <w:sz w:val="24"/>
          <w:szCs w:val="24"/>
          <w:lang w:val="en-GB"/>
        </w:rPr>
      </w:pPr>
      <w:r>
        <w:rPr>
          <w:sz w:val="24"/>
          <w:szCs w:val="24"/>
          <w:lang w:val="en-GB"/>
        </w:rPr>
        <w:t>FADS suggested to add a clear provision on the automatic activation and deactivation of ASLD and ASLF whilst an ADS feature is active.</w:t>
      </w:r>
    </w:p>
    <w:p w14:paraId="2D7B3B1E" w14:textId="2D3FEFF0" w:rsidR="00537345" w:rsidRDefault="00537345" w:rsidP="00A434C3">
      <w:pPr>
        <w:keepNext/>
        <w:keepLines/>
        <w:numPr>
          <w:ilvl w:val="0"/>
          <w:numId w:val="15"/>
        </w:numPr>
        <w:tabs>
          <w:tab w:val="right" w:pos="851"/>
        </w:tabs>
        <w:spacing w:line="270" w:lineRule="exact"/>
        <w:ind w:right="567"/>
        <w:jc w:val="both"/>
        <w:rPr>
          <w:sz w:val="24"/>
          <w:szCs w:val="24"/>
          <w:lang w:val="en-GB"/>
        </w:rPr>
      </w:pPr>
      <w:r>
        <w:rPr>
          <w:sz w:val="24"/>
          <w:szCs w:val="24"/>
          <w:lang w:val="en-GB"/>
        </w:rPr>
        <w:lastRenderedPageBreak/>
        <w:t>The experts also suggested to consider vehicles equipped with an ADS (compliant with the upcoming UN Regulation on ADS) as meeting the requirements on SLF of R89.</w:t>
      </w:r>
    </w:p>
    <w:p w14:paraId="08E48888" w14:textId="2A56E45A" w:rsidR="00537345" w:rsidRPr="00537345" w:rsidRDefault="00537345" w:rsidP="00537345">
      <w:pPr>
        <w:keepNext/>
        <w:keepLines/>
        <w:numPr>
          <w:ilvl w:val="0"/>
          <w:numId w:val="15"/>
        </w:numPr>
        <w:tabs>
          <w:tab w:val="right" w:pos="851"/>
        </w:tabs>
        <w:spacing w:line="270" w:lineRule="exact"/>
        <w:ind w:right="567"/>
        <w:jc w:val="both"/>
        <w:rPr>
          <w:sz w:val="24"/>
          <w:szCs w:val="24"/>
          <w:lang w:val="en-GB"/>
        </w:rPr>
      </w:pPr>
      <w:r>
        <w:rPr>
          <w:sz w:val="24"/>
          <w:szCs w:val="24"/>
          <w:lang w:val="en-GB"/>
        </w:rPr>
        <w:t>The expert from the European Commission agreed to consider the comments and to provide a revised version of the document for the next (27</w:t>
      </w:r>
      <w:r w:rsidRPr="009F7611">
        <w:rPr>
          <w:sz w:val="24"/>
          <w:szCs w:val="24"/>
          <w:vertAlign w:val="superscript"/>
          <w:lang w:val="en-GB"/>
        </w:rPr>
        <w:t>th</w:t>
      </w:r>
      <w:r>
        <w:rPr>
          <w:sz w:val="24"/>
          <w:szCs w:val="24"/>
          <w:lang w:val="en-GB"/>
        </w:rPr>
        <w:t>) meeting of FADS.</w:t>
      </w:r>
    </w:p>
    <w:p w14:paraId="3B397B98" w14:textId="77777777" w:rsidR="00872668" w:rsidRDefault="00872668" w:rsidP="00872668">
      <w:pPr>
        <w:keepNext/>
        <w:keepLines/>
        <w:tabs>
          <w:tab w:val="right" w:pos="851"/>
        </w:tabs>
        <w:spacing w:line="270" w:lineRule="exact"/>
        <w:ind w:left="360" w:right="567"/>
        <w:jc w:val="both"/>
        <w:rPr>
          <w:b/>
          <w:bCs/>
          <w:sz w:val="24"/>
          <w:szCs w:val="24"/>
          <w:lang w:val="en-GB"/>
        </w:rPr>
      </w:pPr>
    </w:p>
    <w:p w14:paraId="04B8C9F1" w14:textId="4D85F493" w:rsidR="007E134D" w:rsidRDefault="007E134D" w:rsidP="00A434C3">
      <w:pPr>
        <w:pStyle w:val="Paragraphedeliste"/>
        <w:keepNext/>
        <w:keepLines/>
        <w:numPr>
          <w:ilvl w:val="1"/>
          <w:numId w:val="2"/>
        </w:numPr>
        <w:tabs>
          <w:tab w:val="right" w:pos="851"/>
        </w:tabs>
        <w:spacing w:before="360" w:after="240" w:line="270" w:lineRule="exact"/>
        <w:ind w:right="567"/>
        <w:jc w:val="both"/>
        <w:rPr>
          <w:sz w:val="24"/>
          <w:szCs w:val="24"/>
          <w:lang w:val="en-GB"/>
        </w:rPr>
      </w:pPr>
      <w:r>
        <w:rPr>
          <w:sz w:val="24"/>
          <w:szCs w:val="24"/>
          <w:lang w:val="en-GB"/>
        </w:rPr>
        <w:t>Amendment of UN Regulation No. 90 for driverless vehicles</w:t>
      </w:r>
    </w:p>
    <w:p w14:paraId="7AFD3BE6" w14:textId="77777777" w:rsidR="00EA4FE6" w:rsidRDefault="00EA4FE6" w:rsidP="00A434C3">
      <w:pPr>
        <w:pStyle w:val="Paragraphedeliste"/>
        <w:keepNext/>
        <w:keepLines/>
        <w:tabs>
          <w:tab w:val="right" w:pos="851"/>
        </w:tabs>
        <w:spacing w:line="270" w:lineRule="exact"/>
        <w:ind w:left="360" w:right="567"/>
        <w:jc w:val="both"/>
        <w:rPr>
          <w:sz w:val="24"/>
          <w:szCs w:val="24"/>
          <w:u w:val="single"/>
          <w:lang w:val="en-GB"/>
        </w:rPr>
      </w:pPr>
    </w:p>
    <w:p w14:paraId="7EB511B7" w14:textId="3FB9AE4A" w:rsidR="00B125B7" w:rsidRPr="00537345" w:rsidRDefault="00EA4FE6" w:rsidP="00537345">
      <w:pPr>
        <w:pStyle w:val="Paragraphedeliste"/>
        <w:keepNext/>
        <w:keepLines/>
        <w:tabs>
          <w:tab w:val="right" w:pos="851"/>
        </w:tabs>
        <w:spacing w:line="270" w:lineRule="exact"/>
        <w:ind w:left="360" w:right="567"/>
        <w:jc w:val="both"/>
        <w:rPr>
          <w:sz w:val="24"/>
          <w:szCs w:val="24"/>
          <w:u w:val="single"/>
          <w:lang w:val="en-GB"/>
        </w:rPr>
      </w:pPr>
      <w:r w:rsidRPr="00537345">
        <w:rPr>
          <w:sz w:val="24"/>
          <w:szCs w:val="24"/>
          <w:u w:val="single"/>
          <w:lang w:val="en-GB"/>
        </w:rPr>
        <w:t>Documen</w:t>
      </w:r>
      <w:r w:rsidR="00841643" w:rsidRPr="00537345">
        <w:rPr>
          <w:sz w:val="24"/>
          <w:szCs w:val="24"/>
          <w:u w:val="single"/>
          <w:lang w:val="en-GB"/>
        </w:rPr>
        <w:t>t</w:t>
      </w:r>
      <w:r w:rsidRPr="00537345">
        <w:rPr>
          <w:sz w:val="24"/>
          <w:szCs w:val="24"/>
          <w:u w:val="single"/>
          <w:lang w:val="en-GB"/>
        </w:rPr>
        <w:t>s</w:t>
      </w:r>
      <w:r w:rsidRPr="00537345">
        <w:rPr>
          <w:sz w:val="24"/>
          <w:szCs w:val="24"/>
          <w:lang w:val="en-GB"/>
        </w:rPr>
        <w:t xml:space="preserve">: </w:t>
      </w:r>
      <w:hyperlink r:id="rId19" w:history="1">
        <w:r w:rsidR="002B2049" w:rsidRPr="00537345">
          <w:rPr>
            <w:rStyle w:val="Lienhypertexte"/>
            <w:sz w:val="24"/>
            <w:szCs w:val="24"/>
            <w:lang w:val="en-GB"/>
          </w:rPr>
          <w:t>FADS-2</w:t>
        </w:r>
        <w:r w:rsidR="00537345" w:rsidRPr="00537345">
          <w:rPr>
            <w:rStyle w:val="Lienhypertexte"/>
            <w:sz w:val="24"/>
            <w:szCs w:val="24"/>
            <w:lang w:val="en-GB"/>
          </w:rPr>
          <w:t>6</w:t>
        </w:r>
        <w:r w:rsidR="002B2049" w:rsidRPr="00537345">
          <w:rPr>
            <w:rStyle w:val="Lienhypertexte"/>
            <w:sz w:val="24"/>
            <w:szCs w:val="24"/>
            <w:lang w:val="en-GB"/>
          </w:rPr>
          <w:t>-0</w:t>
        </w:r>
      </w:hyperlink>
      <w:r w:rsidR="00537345" w:rsidRPr="00537345">
        <w:rPr>
          <w:rStyle w:val="Lienhypertexte"/>
          <w:sz w:val="24"/>
          <w:szCs w:val="24"/>
          <w:lang w:val="en-GB"/>
        </w:rPr>
        <w:t>4</w:t>
      </w:r>
      <w:r w:rsidR="002B2049" w:rsidRPr="00537345">
        <w:rPr>
          <w:sz w:val="24"/>
          <w:szCs w:val="24"/>
          <w:lang w:val="en-GB"/>
        </w:rPr>
        <w:t xml:space="preserve"> (EC) </w:t>
      </w:r>
      <w:r w:rsidR="00537345" w:rsidRPr="00537345">
        <w:rPr>
          <w:sz w:val="24"/>
          <w:szCs w:val="24"/>
          <w:lang w:val="en-GB"/>
        </w:rPr>
        <w:t>Proposal for am</w:t>
      </w:r>
      <w:r w:rsidR="00537345">
        <w:rPr>
          <w:sz w:val="24"/>
          <w:szCs w:val="24"/>
          <w:lang w:val="en-GB"/>
        </w:rPr>
        <w:t>endments to</w:t>
      </w:r>
      <w:r w:rsidR="002B2049" w:rsidRPr="00537345">
        <w:rPr>
          <w:sz w:val="24"/>
          <w:szCs w:val="24"/>
          <w:lang w:val="en-GB"/>
        </w:rPr>
        <w:t xml:space="preserve"> R90</w:t>
      </w:r>
    </w:p>
    <w:p w14:paraId="173D6D62" w14:textId="77777777" w:rsidR="00203A9D" w:rsidRPr="00537345" w:rsidRDefault="00203A9D" w:rsidP="00A434C3">
      <w:pPr>
        <w:pStyle w:val="Paragraphedeliste"/>
        <w:keepNext/>
        <w:keepLines/>
        <w:tabs>
          <w:tab w:val="right" w:pos="851"/>
        </w:tabs>
        <w:spacing w:line="270" w:lineRule="exact"/>
        <w:ind w:left="360" w:right="567"/>
        <w:jc w:val="both"/>
        <w:rPr>
          <w:sz w:val="24"/>
          <w:szCs w:val="24"/>
          <w:lang w:val="en-GB"/>
        </w:rPr>
      </w:pPr>
    </w:p>
    <w:p w14:paraId="7901DF78" w14:textId="4B0D9683" w:rsidR="00537345" w:rsidRDefault="00537345" w:rsidP="001B36C1">
      <w:pPr>
        <w:keepNext/>
        <w:keepLines/>
        <w:numPr>
          <w:ilvl w:val="1"/>
          <w:numId w:val="24"/>
        </w:numPr>
        <w:tabs>
          <w:tab w:val="right" w:pos="851"/>
        </w:tabs>
        <w:spacing w:line="270" w:lineRule="exact"/>
        <w:ind w:right="567"/>
        <w:jc w:val="both"/>
        <w:rPr>
          <w:sz w:val="24"/>
          <w:szCs w:val="24"/>
          <w:lang w:val="en-GB"/>
        </w:rPr>
      </w:pPr>
      <w:r w:rsidRPr="008D0A31">
        <w:rPr>
          <w:sz w:val="24"/>
          <w:szCs w:val="24"/>
          <w:lang w:val="en-GB"/>
        </w:rPr>
        <w:t>The European Commission introduced the document</w:t>
      </w:r>
      <w:r>
        <w:rPr>
          <w:sz w:val="24"/>
          <w:szCs w:val="24"/>
          <w:lang w:val="en-GB"/>
        </w:rPr>
        <w:t xml:space="preserve"> </w:t>
      </w:r>
      <w:hyperlink r:id="rId20" w:history="1">
        <w:r w:rsidRPr="00537345">
          <w:rPr>
            <w:rStyle w:val="Lienhypertexte"/>
            <w:sz w:val="24"/>
            <w:szCs w:val="24"/>
            <w:lang w:val="en-GB"/>
          </w:rPr>
          <w:t>FADS-26-0</w:t>
        </w:r>
      </w:hyperlink>
      <w:r w:rsidRPr="00537345">
        <w:rPr>
          <w:rStyle w:val="Lienhypertexte"/>
          <w:sz w:val="24"/>
          <w:szCs w:val="24"/>
          <w:lang w:val="en-GB"/>
        </w:rPr>
        <w:t>4</w:t>
      </w:r>
      <w:r w:rsidRPr="001B36C1">
        <w:rPr>
          <w:sz w:val="24"/>
          <w:szCs w:val="24"/>
          <w:lang w:val="en-GB"/>
        </w:rPr>
        <w:t>.</w:t>
      </w:r>
    </w:p>
    <w:p w14:paraId="6353F408" w14:textId="4145D9A0" w:rsidR="001B36C1" w:rsidRPr="001B36C1" w:rsidRDefault="001B36C1" w:rsidP="001B36C1">
      <w:pPr>
        <w:keepNext/>
        <w:keepLines/>
        <w:numPr>
          <w:ilvl w:val="1"/>
          <w:numId w:val="24"/>
        </w:numPr>
        <w:tabs>
          <w:tab w:val="right" w:pos="851"/>
        </w:tabs>
        <w:spacing w:line="270" w:lineRule="exact"/>
        <w:ind w:right="567"/>
        <w:jc w:val="both"/>
        <w:rPr>
          <w:sz w:val="24"/>
          <w:szCs w:val="24"/>
          <w:lang w:val="en-GB"/>
        </w:rPr>
      </w:pPr>
      <w:r>
        <w:rPr>
          <w:sz w:val="24"/>
          <w:szCs w:val="24"/>
          <w:lang w:val="en-GB"/>
        </w:rPr>
        <w:t>FADS endorsed the document, and agreed to submit a clean version of the document to the 23</w:t>
      </w:r>
      <w:r w:rsidRPr="001B36C1">
        <w:rPr>
          <w:sz w:val="24"/>
          <w:szCs w:val="24"/>
          <w:vertAlign w:val="superscript"/>
          <w:lang w:val="en-GB"/>
        </w:rPr>
        <w:t>rd</w:t>
      </w:r>
      <w:r>
        <w:rPr>
          <w:sz w:val="24"/>
          <w:szCs w:val="24"/>
          <w:lang w:val="en-GB"/>
        </w:rPr>
        <w:t xml:space="preserve"> session of GRVA in September 2025.</w:t>
      </w:r>
    </w:p>
    <w:p w14:paraId="27048624" w14:textId="70376A50" w:rsidR="007E134D" w:rsidRDefault="007E134D" w:rsidP="00A434C3">
      <w:pPr>
        <w:pStyle w:val="Paragraphedeliste"/>
        <w:keepNext/>
        <w:keepLines/>
        <w:numPr>
          <w:ilvl w:val="1"/>
          <w:numId w:val="2"/>
        </w:numPr>
        <w:tabs>
          <w:tab w:val="right" w:pos="851"/>
        </w:tabs>
        <w:spacing w:before="360" w:after="240" w:line="270" w:lineRule="exact"/>
        <w:ind w:right="567"/>
        <w:jc w:val="both"/>
        <w:rPr>
          <w:sz w:val="24"/>
          <w:szCs w:val="24"/>
          <w:lang w:val="en-GB"/>
        </w:rPr>
      </w:pPr>
      <w:r>
        <w:rPr>
          <w:sz w:val="24"/>
          <w:szCs w:val="24"/>
          <w:lang w:val="en-GB"/>
        </w:rPr>
        <w:t>Amendment of UN Regulation</w:t>
      </w:r>
      <w:r w:rsidR="00711311">
        <w:rPr>
          <w:sz w:val="24"/>
          <w:szCs w:val="24"/>
          <w:lang w:val="en-GB"/>
        </w:rPr>
        <w:t>s</w:t>
      </w:r>
      <w:r>
        <w:rPr>
          <w:sz w:val="24"/>
          <w:szCs w:val="24"/>
          <w:lang w:val="en-GB"/>
        </w:rPr>
        <w:t xml:space="preserve"> No</w:t>
      </w:r>
      <w:r w:rsidR="00711311">
        <w:rPr>
          <w:sz w:val="24"/>
          <w:szCs w:val="24"/>
          <w:lang w:val="en-GB"/>
        </w:rPr>
        <w:t>s</w:t>
      </w:r>
      <w:r>
        <w:rPr>
          <w:sz w:val="24"/>
          <w:szCs w:val="24"/>
          <w:lang w:val="en-GB"/>
        </w:rPr>
        <w:t xml:space="preserve">. </w:t>
      </w:r>
      <w:r w:rsidR="00711311" w:rsidRPr="00711311">
        <w:rPr>
          <w:sz w:val="24"/>
          <w:szCs w:val="24"/>
          <w:lang w:val="en-GB"/>
        </w:rPr>
        <w:t>130, 131, 139 and 152 for driverless vehicles</w:t>
      </w:r>
    </w:p>
    <w:p w14:paraId="00E20CA2" w14:textId="77777777" w:rsidR="008106E8" w:rsidRDefault="008106E8" w:rsidP="00A434C3">
      <w:pPr>
        <w:pStyle w:val="Paragraphedeliste"/>
        <w:keepNext/>
        <w:keepLines/>
        <w:tabs>
          <w:tab w:val="right" w:pos="851"/>
        </w:tabs>
        <w:spacing w:before="360" w:after="240" w:line="270" w:lineRule="exact"/>
        <w:ind w:left="360" w:right="567"/>
        <w:jc w:val="both"/>
        <w:rPr>
          <w:sz w:val="24"/>
          <w:szCs w:val="24"/>
          <w:lang w:val="en-GB"/>
        </w:rPr>
      </w:pPr>
    </w:p>
    <w:p w14:paraId="09D162C2" w14:textId="7E274FB5" w:rsidR="00711311" w:rsidRDefault="00711311" w:rsidP="00711311">
      <w:pPr>
        <w:pStyle w:val="Paragraphedeliste"/>
        <w:keepNext/>
        <w:keepLines/>
        <w:tabs>
          <w:tab w:val="right" w:pos="851"/>
        </w:tabs>
        <w:spacing w:line="270" w:lineRule="exact"/>
        <w:ind w:left="360" w:right="567"/>
        <w:jc w:val="both"/>
        <w:rPr>
          <w:sz w:val="24"/>
          <w:szCs w:val="24"/>
          <w:lang w:val="en-GB"/>
        </w:rPr>
      </w:pPr>
      <w:r w:rsidRPr="00537345">
        <w:rPr>
          <w:sz w:val="24"/>
          <w:szCs w:val="24"/>
          <w:u w:val="single"/>
          <w:lang w:val="en-GB"/>
        </w:rPr>
        <w:t>Documents</w:t>
      </w:r>
      <w:r w:rsidRPr="00537345">
        <w:rPr>
          <w:sz w:val="24"/>
          <w:szCs w:val="24"/>
          <w:lang w:val="en-GB"/>
        </w:rPr>
        <w:t xml:space="preserve">: </w:t>
      </w:r>
      <w:hyperlink r:id="rId21" w:history="1">
        <w:r w:rsidRPr="00537345">
          <w:rPr>
            <w:rStyle w:val="Lienhypertexte"/>
            <w:sz w:val="24"/>
            <w:szCs w:val="24"/>
            <w:lang w:val="en-GB"/>
          </w:rPr>
          <w:t>FADS-26-0</w:t>
        </w:r>
      </w:hyperlink>
      <w:r>
        <w:rPr>
          <w:rStyle w:val="Lienhypertexte"/>
          <w:sz w:val="24"/>
          <w:szCs w:val="24"/>
          <w:lang w:val="en-GB"/>
        </w:rPr>
        <w:t>5</w:t>
      </w:r>
      <w:r w:rsidRPr="00537345">
        <w:rPr>
          <w:sz w:val="24"/>
          <w:szCs w:val="24"/>
          <w:lang w:val="en-GB"/>
        </w:rPr>
        <w:t xml:space="preserve"> (EC) Proposal for am</w:t>
      </w:r>
      <w:r>
        <w:rPr>
          <w:sz w:val="24"/>
          <w:szCs w:val="24"/>
          <w:lang w:val="en-GB"/>
        </w:rPr>
        <w:t>endments to</w:t>
      </w:r>
      <w:r w:rsidRPr="00537345">
        <w:rPr>
          <w:sz w:val="24"/>
          <w:szCs w:val="24"/>
          <w:lang w:val="en-GB"/>
        </w:rPr>
        <w:t xml:space="preserve"> R</w:t>
      </w:r>
      <w:r>
        <w:rPr>
          <w:sz w:val="24"/>
          <w:szCs w:val="24"/>
          <w:lang w:val="en-GB"/>
        </w:rPr>
        <w:t>130</w:t>
      </w:r>
    </w:p>
    <w:p w14:paraId="4529CC83" w14:textId="77777777" w:rsidR="00711311" w:rsidRPr="00711311" w:rsidRDefault="00711311" w:rsidP="00711311">
      <w:pPr>
        <w:pStyle w:val="Paragraphedeliste"/>
        <w:keepNext/>
        <w:keepLines/>
        <w:tabs>
          <w:tab w:val="right" w:pos="851"/>
        </w:tabs>
        <w:spacing w:line="270" w:lineRule="exact"/>
        <w:ind w:left="360" w:right="567"/>
        <w:jc w:val="both"/>
        <w:rPr>
          <w:sz w:val="24"/>
          <w:szCs w:val="24"/>
          <w:u w:val="single"/>
          <w:lang w:val="en-GB"/>
        </w:rPr>
      </w:pPr>
    </w:p>
    <w:p w14:paraId="7157B69A" w14:textId="70A3E933" w:rsidR="00711311" w:rsidRDefault="00711311" w:rsidP="00711311">
      <w:pPr>
        <w:keepNext/>
        <w:keepLines/>
        <w:numPr>
          <w:ilvl w:val="1"/>
          <w:numId w:val="24"/>
        </w:numPr>
        <w:tabs>
          <w:tab w:val="right" w:pos="851"/>
        </w:tabs>
        <w:spacing w:line="270" w:lineRule="exact"/>
        <w:ind w:right="567"/>
        <w:jc w:val="both"/>
        <w:rPr>
          <w:sz w:val="24"/>
          <w:szCs w:val="24"/>
          <w:lang w:val="en-GB"/>
        </w:rPr>
      </w:pPr>
      <w:r w:rsidRPr="008D0A31">
        <w:rPr>
          <w:sz w:val="24"/>
          <w:szCs w:val="24"/>
          <w:lang w:val="en-GB"/>
        </w:rPr>
        <w:t>The European Commission introduced the document</w:t>
      </w:r>
      <w:r>
        <w:rPr>
          <w:sz w:val="24"/>
          <w:szCs w:val="24"/>
          <w:lang w:val="en-GB"/>
        </w:rPr>
        <w:t xml:space="preserve"> </w:t>
      </w:r>
      <w:hyperlink r:id="rId22" w:history="1">
        <w:r w:rsidRPr="00537345">
          <w:rPr>
            <w:rStyle w:val="Lienhypertexte"/>
            <w:sz w:val="24"/>
            <w:szCs w:val="24"/>
            <w:lang w:val="en-GB"/>
          </w:rPr>
          <w:t>FADS-26-0</w:t>
        </w:r>
      </w:hyperlink>
      <w:r>
        <w:rPr>
          <w:rStyle w:val="Lienhypertexte"/>
          <w:sz w:val="24"/>
          <w:szCs w:val="24"/>
          <w:lang w:val="en-GB"/>
        </w:rPr>
        <w:t>5</w:t>
      </w:r>
      <w:r>
        <w:rPr>
          <w:sz w:val="24"/>
          <w:szCs w:val="24"/>
          <w:lang w:val="en-GB"/>
        </w:rPr>
        <w:t>, which clarifies the status of LDWS for vehicles equipped with an ADS (inapplicability to vehicles of categories X and Y, automatic deactivation).</w:t>
      </w:r>
    </w:p>
    <w:p w14:paraId="1B6F2634" w14:textId="1ADE6399" w:rsidR="00711311" w:rsidRPr="00711311" w:rsidRDefault="00711311" w:rsidP="00711311">
      <w:pPr>
        <w:keepNext/>
        <w:keepLines/>
        <w:numPr>
          <w:ilvl w:val="1"/>
          <w:numId w:val="24"/>
        </w:numPr>
        <w:tabs>
          <w:tab w:val="right" w:pos="851"/>
        </w:tabs>
        <w:spacing w:line="270" w:lineRule="exact"/>
        <w:ind w:right="567"/>
        <w:jc w:val="both"/>
        <w:rPr>
          <w:sz w:val="24"/>
          <w:szCs w:val="24"/>
          <w:lang w:val="en-GB"/>
        </w:rPr>
      </w:pPr>
      <w:r>
        <w:rPr>
          <w:sz w:val="24"/>
          <w:szCs w:val="24"/>
          <w:lang w:val="en-GB"/>
        </w:rPr>
        <w:t>FADS agreed with the principle of the document, and agreed to consider the same provisions for UN Regulations Nos. 131, 139 and 152.</w:t>
      </w:r>
    </w:p>
    <w:p w14:paraId="6853C920" w14:textId="77777777" w:rsidR="00711311" w:rsidRPr="00255D87" w:rsidRDefault="00711311" w:rsidP="00A434C3">
      <w:pPr>
        <w:pStyle w:val="Paragraphedeliste"/>
        <w:keepNext/>
        <w:keepLines/>
        <w:tabs>
          <w:tab w:val="right" w:pos="851"/>
        </w:tabs>
        <w:spacing w:before="360" w:after="240" w:line="270" w:lineRule="exact"/>
        <w:ind w:left="360" w:right="567"/>
        <w:jc w:val="both"/>
        <w:rPr>
          <w:i/>
          <w:iCs/>
          <w:sz w:val="24"/>
          <w:szCs w:val="24"/>
          <w:lang w:val="en-GB"/>
        </w:rPr>
      </w:pPr>
    </w:p>
    <w:p w14:paraId="07151EB3" w14:textId="77777777" w:rsidR="00711311" w:rsidRDefault="00FD5116" w:rsidP="008655DC">
      <w:pPr>
        <w:pStyle w:val="Paragraphedeliste"/>
        <w:keepNext/>
        <w:keepLines/>
        <w:numPr>
          <w:ilvl w:val="0"/>
          <w:numId w:val="2"/>
        </w:numPr>
        <w:tabs>
          <w:tab w:val="right" w:pos="851"/>
        </w:tabs>
        <w:spacing w:before="360" w:after="240" w:line="270" w:lineRule="exact"/>
        <w:ind w:left="357" w:right="567" w:hanging="357"/>
        <w:rPr>
          <w:sz w:val="24"/>
          <w:szCs w:val="24"/>
          <w:lang w:val="en-GB"/>
        </w:rPr>
      </w:pPr>
      <w:r>
        <w:rPr>
          <w:sz w:val="24"/>
          <w:szCs w:val="24"/>
          <w:lang w:val="en-GB"/>
        </w:rPr>
        <w:t>Coordination and harmonisation between GRs</w:t>
      </w:r>
      <w:r w:rsidR="00BC2971">
        <w:rPr>
          <w:sz w:val="24"/>
          <w:szCs w:val="24"/>
          <w:lang w:val="en-GB"/>
        </w:rPr>
        <w:t xml:space="preserve"> </w:t>
      </w:r>
      <w:r w:rsidR="00BC2971" w:rsidRPr="005C1D7C">
        <w:rPr>
          <w:sz w:val="24"/>
          <w:szCs w:val="24"/>
          <w:lang w:val="en-GB"/>
        </w:rPr>
        <w:t>and IWG ADS</w:t>
      </w:r>
    </w:p>
    <w:p w14:paraId="61D37BD2" w14:textId="77777777" w:rsidR="00711311" w:rsidRDefault="00711311" w:rsidP="00711311">
      <w:pPr>
        <w:pStyle w:val="Paragraphedeliste"/>
        <w:keepNext/>
        <w:keepLines/>
        <w:tabs>
          <w:tab w:val="right" w:pos="851"/>
        </w:tabs>
        <w:spacing w:before="360" w:after="240" w:line="270" w:lineRule="exact"/>
        <w:ind w:left="360" w:right="567"/>
        <w:jc w:val="both"/>
        <w:rPr>
          <w:i/>
          <w:iCs/>
          <w:sz w:val="24"/>
          <w:szCs w:val="24"/>
          <w:lang w:val="en-GB"/>
        </w:rPr>
      </w:pPr>
    </w:p>
    <w:p w14:paraId="2A987C63" w14:textId="577321A7" w:rsidR="007C27B3" w:rsidRDefault="00711311" w:rsidP="00711311">
      <w:pPr>
        <w:pStyle w:val="Paragraphedeliste"/>
        <w:keepNext/>
        <w:keepLines/>
        <w:tabs>
          <w:tab w:val="right" w:pos="851"/>
        </w:tabs>
        <w:spacing w:before="360" w:after="240" w:line="270" w:lineRule="exact"/>
        <w:ind w:left="360" w:right="567"/>
        <w:jc w:val="both"/>
        <w:rPr>
          <w:i/>
          <w:iCs/>
          <w:sz w:val="24"/>
          <w:szCs w:val="24"/>
          <w:lang w:val="en-GB"/>
        </w:rPr>
      </w:pPr>
      <w:r w:rsidRPr="00711311">
        <w:rPr>
          <w:i/>
          <w:iCs/>
          <w:sz w:val="24"/>
          <w:szCs w:val="24"/>
          <w:lang w:val="en-GB"/>
        </w:rPr>
        <w:t>No discussion under this agenda item</w:t>
      </w:r>
    </w:p>
    <w:p w14:paraId="76DEF6AE" w14:textId="77777777" w:rsidR="00711311" w:rsidRPr="00711311" w:rsidRDefault="00711311" w:rsidP="00711311">
      <w:pPr>
        <w:pStyle w:val="Paragraphedeliste"/>
        <w:keepNext/>
        <w:keepLines/>
        <w:tabs>
          <w:tab w:val="right" w:pos="851"/>
        </w:tabs>
        <w:spacing w:before="360" w:after="240" w:line="270" w:lineRule="exact"/>
        <w:ind w:left="360" w:right="567"/>
        <w:jc w:val="both"/>
        <w:rPr>
          <w:i/>
          <w:iCs/>
          <w:sz w:val="24"/>
          <w:szCs w:val="24"/>
          <w:lang w:val="en-GB"/>
        </w:rPr>
      </w:pPr>
    </w:p>
    <w:p w14:paraId="101DD7A1" w14:textId="6D535462" w:rsidR="00C95AEC" w:rsidRDefault="003F6D36" w:rsidP="00A434C3">
      <w:pPr>
        <w:pStyle w:val="Paragraphedeliste"/>
        <w:keepNext/>
        <w:keepLines/>
        <w:numPr>
          <w:ilvl w:val="0"/>
          <w:numId w:val="2"/>
        </w:numPr>
        <w:tabs>
          <w:tab w:val="right" w:pos="851"/>
        </w:tabs>
        <w:spacing w:before="360" w:after="240" w:line="270" w:lineRule="exact"/>
        <w:ind w:right="567"/>
        <w:jc w:val="both"/>
        <w:rPr>
          <w:sz w:val="24"/>
          <w:szCs w:val="24"/>
          <w:lang w:val="en-GB"/>
        </w:rPr>
      </w:pPr>
      <w:r>
        <w:rPr>
          <w:sz w:val="24"/>
          <w:szCs w:val="24"/>
          <w:lang w:val="en-GB"/>
        </w:rPr>
        <w:t>Any other business</w:t>
      </w:r>
    </w:p>
    <w:p w14:paraId="4533B0B1" w14:textId="77777777" w:rsidR="00711311" w:rsidRDefault="00711311" w:rsidP="00A434C3">
      <w:pPr>
        <w:keepNext/>
        <w:keepLines/>
        <w:tabs>
          <w:tab w:val="right" w:pos="851"/>
        </w:tabs>
        <w:spacing w:line="270" w:lineRule="exact"/>
        <w:ind w:right="567"/>
        <w:jc w:val="both"/>
        <w:rPr>
          <w:sz w:val="24"/>
          <w:szCs w:val="24"/>
          <w:lang w:val="en-GB"/>
        </w:rPr>
      </w:pPr>
      <w:r>
        <w:rPr>
          <w:sz w:val="24"/>
          <w:szCs w:val="24"/>
          <w:lang w:val="en-GB"/>
        </w:rPr>
        <w:t xml:space="preserve">Next meetings: </w:t>
      </w:r>
    </w:p>
    <w:p w14:paraId="6CBF6A23" w14:textId="67F4061D" w:rsidR="00C075F6" w:rsidRPr="00711311" w:rsidRDefault="00711311" w:rsidP="00711311">
      <w:pPr>
        <w:pStyle w:val="Paragraphedeliste"/>
        <w:keepNext/>
        <w:keepLines/>
        <w:numPr>
          <w:ilvl w:val="0"/>
          <w:numId w:val="25"/>
        </w:numPr>
        <w:tabs>
          <w:tab w:val="right" w:pos="851"/>
        </w:tabs>
        <w:spacing w:line="270" w:lineRule="exact"/>
        <w:ind w:right="567"/>
        <w:jc w:val="both"/>
        <w:rPr>
          <w:sz w:val="24"/>
          <w:szCs w:val="24"/>
          <w:lang w:val="en-GB"/>
        </w:rPr>
      </w:pPr>
      <w:r w:rsidRPr="00711311">
        <w:rPr>
          <w:sz w:val="24"/>
          <w:szCs w:val="24"/>
          <w:lang w:val="en-GB"/>
        </w:rPr>
        <w:t>27</w:t>
      </w:r>
      <w:r w:rsidRPr="00711311">
        <w:rPr>
          <w:sz w:val="24"/>
          <w:szCs w:val="24"/>
          <w:vertAlign w:val="superscript"/>
          <w:lang w:val="en-GB"/>
        </w:rPr>
        <w:t>th</w:t>
      </w:r>
      <w:r w:rsidRPr="00711311">
        <w:rPr>
          <w:sz w:val="24"/>
          <w:szCs w:val="24"/>
          <w:lang w:val="en-GB"/>
        </w:rPr>
        <w:t xml:space="preserve"> meeting on</w:t>
      </w:r>
      <w:r w:rsidR="00C075F6" w:rsidRPr="00711311">
        <w:rPr>
          <w:sz w:val="24"/>
          <w:szCs w:val="24"/>
          <w:lang w:val="en-GB"/>
        </w:rPr>
        <w:t xml:space="preserve"> </w:t>
      </w:r>
      <w:r w:rsidR="001B36C1" w:rsidRPr="00711311">
        <w:rPr>
          <w:sz w:val="24"/>
          <w:szCs w:val="24"/>
          <w:lang w:val="en-GB"/>
        </w:rPr>
        <w:t xml:space="preserve">11 &amp; 12 September </w:t>
      </w:r>
      <w:r w:rsidRPr="00711311">
        <w:rPr>
          <w:sz w:val="24"/>
          <w:szCs w:val="24"/>
          <w:lang w:val="en-GB"/>
        </w:rPr>
        <w:t>dedicated to:</w:t>
      </w:r>
    </w:p>
    <w:p w14:paraId="0DAE7588" w14:textId="50CC1505" w:rsidR="00711311" w:rsidRDefault="00711311" w:rsidP="00711311">
      <w:pPr>
        <w:pStyle w:val="Paragraphedeliste"/>
        <w:keepNext/>
        <w:keepLines/>
        <w:numPr>
          <w:ilvl w:val="1"/>
          <w:numId w:val="25"/>
        </w:numPr>
        <w:tabs>
          <w:tab w:val="right" w:pos="851"/>
        </w:tabs>
        <w:spacing w:line="270" w:lineRule="exact"/>
        <w:ind w:right="567"/>
        <w:jc w:val="both"/>
        <w:rPr>
          <w:sz w:val="24"/>
          <w:szCs w:val="24"/>
          <w:lang w:val="en-GB"/>
        </w:rPr>
      </w:pPr>
      <w:r>
        <w:rPr>
          <w:sz w:val="24"/>
          <w:szCs w:val="24"/>
          <w:lang w:val="en-GB"/>
        </w:rPr>
        <w:t>Validating the submission of informal documents to the 23</w:t>
      </w:r>
      <w:r w:rsidRPr="00711311">
        <w:rPr>
          <w:sz w:val="24"/>
          <w:szCs w:val="24"/>
          <w:vertAlign w:val="superscript"/>
          <w:lang w:val="en-GB"/>
        </w:rPr>
        <w:t>rd</w:t>
      </w:r>
      <w:r>
        <w:rPr>
          <w:sz w:val="24"/>
          <w:szCs w:val="24"/>
          <w:lang w:val="en-GB"/>
        </w:rPr>
        <w:t xml:space="preserve"> session of GRVA (11 September).</w:t>
      </w:r>
    </w:p>
    <w:p w14:paraId="2E48FC3B" w14:textId="62505BFF" w:rsidR="00711311" w:rsidRDefault="00711311" w:rsidP="00711311">
      <w:pPr>
        <w:pStyle w:val="Paragraphedeliste"/>
        <w:keepNext/>
        <w:keepLines/>
        <w:numPr>
          <w:ilvl w:val="1"/>
          <w:numId w:val="25"/>
        </w:numPr>
        <w:tabs>
          <w:tab w:val="right" w:pos="851"/>
        </w:tabs>
        <w:spacing w:line="270" w:lineRule="exact"/>
        <w:ind w:right="567"/>
        <w:jc w:val="both"/>
        <w:rPr>
          <w:sz w:val="24"/>
          <w:szCs w:val="24"/>
          <w:lang w:val="en-GB"/>
        </w:rPr>
      </w:pPr>
      <w:r>
        <w:rPr>
          <w:sz w:val="24"/>
          <w:szCs w:val="24"/>
          <w:lang w:val="en-GB"/>
        </w:rPr>
        <w:t>Conducting peer-review activities of the amendments to Regulations outside GRVA (12 September).</w:t>
      </w:r>
    </w:p>
    <w:p w14:paraId="084DF399" w14:textId="5B7C3181" w:rsidR="00711311" w:rsidRDefault="00711311" w:rsidP="00711311">
      <w:pPr>
        <w:pStyle w:val="Paragraphedeliste"/>
        <w:keepNext/>
        <w:keepLines/>
        <w:numPr>
          <w:ilvl w:val="0"/>
          <w:numId w:val="25"/>
        </w:numPr>
        <w:tabs>
          <w:tab w:val="right" w:pos="851"/>
        </w:tabs>
        <w:spacing w:line="270" w:lineRule="exact"/>
        <w:ind w:right="567"/>
        <w:jc w:val="both"/>
        <w:rPr>
          <w:sz w:val="24"/>
          <w:szCs w:val="24"/>
          <w:lang w:val="en-GB"/>
        </w:rPr>
      </w:pPr>
      <w:r>
        <w:rPr>
          <w:sz w:val="24"/>
          <w:szCs w:val="24"/>
          <w:lang w:val="en-GB"/>
        </w:rPr>
        <w:t>28</w:t>
      </w:r>
      <w:r w:rsidRPr="00711311">
        <w:rPr>
          <w:sz w:val="24"/>
          <w:szCs w:val="24"/>
          <w:vertAlign w:val="superscript"/>
          <w:lang w:val="en-GB"/>
        </w:rPr>
        <w:t>th</w:t>
      </w:r>
      <w:r>
        <w:rPr>
          <w:sz w:val="24"/>
          <w:szCs w:val="24"/>
          <w:lang w:val="en-GB"/>
        </w:rPr>
        <w:t xml:space="preserve"> meeting from 20 to 23 October (hybrid in Paris). The co-chair from France shared practical information on the </w:t>
      </w:r>
      <w:hyperlink r:id="rId23" w:history="1">
        <w:r w:rsidRPr="00711311">
          <w:rPr>
            <w:rStyle w:val="Lienhypertexte"/>
            <w:sz w:val="24"/>
            <w:szCs w:val="24"/>
            <w:lang w:val="en-GB"/>
          </w:rPr>
          <w:t>wiki page of the meeting</w:t>
        </w:r>
      </w:hyperlink>
      <w:r>
        <w:rPr>
          <w:sz w:val="24"/>
          <w:szCs w:val="24"/>
          <w:lang w:val="en-GB"/>
        </w:rPr>
        <w:t>.</w:t>
      </w:r>
    </w:p>
    <w:p w14:paraId="6B62DF8F" w14:textId="77777777" w:rsidR="00711311" w:rsidRPr="00711311" w:rsidRDefault="00711311" w:rsidP="00711311">
      <w:pPr>
        <w:pStyle w:val="Paragraphedeliste"/>
        <w:keepNext/>
        <w:keepLines/>
        <w:tabs>
          <w:tab w:val="right" w:pos="851"/>
        </w:tabs>
        <w:spacing w:line="270" w:lineRule="exact"/>
        <w:ind w:right="567"/>
        <w:jc w:val="both"/>
        <w:rPr>
          <w:sz w:val="24"/>
          <w:szCs w:val="24"/>
          <w:lang w:val="en-GB"/>
        </w:rPr>
      </w:pPr>
    </w:p>
    <w:p w14:paraId="7752E526" w14:textId="77777777" w:rsidR="00AC51D7" w:rsidRDefault="00AC51D7" w:rsidP="00A434C3">
      <w:pPr>
        <w:keepNext/>
        <w:keepLines/>
        <w:tabs>
          <w:tab w:val="right" w:pos="851"/>
        </w:tabs>
        <w:spacing w:line="270" w:lineRule="exact"/>
        <w:ind w:right="567"/>
        <w:jc w:val="both"/>
        <w:rPr>
          <w:sz w:val="24"/>
          <w:szCs w:val="24"/>
          <w:lang w:val="en-GB"/>
        </w:rPr>
      </w:pPr>
    </w:p>
    <w:p w14:paraId="7CE0E1B1" w14:textId="77777777" w:rsidR="00234FA3" w:rsidRDefault="00E85D00" w:rsidP="00AC51D7">
      <w:pPr>
        <w:keepNext/>
        <w:keepLines/>
        <w:tabs>
          <w:tab w:val="right" w:pos="851"/>
        </w:tabs>
        <w:spacing w:line="270" w:lineRule="exact"/>
        <w:ind w:left="360" w:right="567"/>
        <w:jc w:val="center"/>
        <w:rPr>
          <w:sz w:val="24"/>
          <w:szCs w:val="24"/>
          <w:lang w:val="en-GB"/>
        </w:rPr>
      </w:pPr>
      <w:r>
        <w:rPr>
          <w:sz w:val="24"/>
          <w:szCs w:val="24"/>
          <w:lang w:val="en-GB"/>
        </w:rPr>
        <w:t>__________</w:t>
      </w:r>
      <w:r w:rsidR="00234FA3">
        <w:rPr>
          <w:sz w:val="24"/>
          <w:szCs w:val="24"/>
          <w:lang w:val="en-GB"/>
        </w:rPr>
        <w:t>_______________</w:t>
      </w:r>
    </w:p>
    <w:p w14:paraId="28ADD2EF" w14:textId="05DFFFC9" w:rsidR="00C075F6" w:rsidRPr="00C075F6" w:rsidRDefault="00E85D00" w:rsidP="00AC51D7">
      <w:pPr>
        <w:keepNext/>
        <w:keepLines/>
        <w:tabs>
          <w:tab w:val="right" w:pos="851"/>
        </w:tabs>
        <w:spacing w:line="270" w:lineRule="exact"/>
        <w:ind w:left="360" w:right="567"/>
        <w:jc w:val="center"/>
        <w:rPr>
          <w:sz w:val="24"/>
          <w:szCs w:val="24"/>
          <w:lang w:val="en-GB"/>
        </w:rPr>
      </w:pPr>
      <w:r>
        <w:rPr>
          <w:sz w:val="24"/>
          <w:szCs w:val="24"/>
          <w:lang w:val="en-GB"/>
        </w:rPr>
        <w:t>_____</w:t>
      </w:r>
      <w:r w:rsidR="00234FA3">
        <w:rPr>
          <w:sz w:val="24"/>
          <w:szCs w:val="24"/>
          <w:lang w:val="en-GB"/>
        </w:rPr>
        <w:t>_____________</w:t>
      </w:r>
    </w:p>
    <w:sectPr w:rsidR="00C075F6" w:rsidRPr="00C075F6">
      <w:headerReference w:type="default" r:id="rId24"/>
      <w:pgSz w:w="12240" w:h="15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AE7C75" w14:textId="77777777" w:rsidR="00263F0D" w:rsidRDefault="00263F0D" w:rsidP="00007CBF">
      <w:pPr>
        <w:spacing w:line="240" w:lineRule="auto"/>
      </w:pPr>
      <w:r>
        <w:separator/>
      </w:r>
    </w:p>
  </w:endnote>
  <w:endnote w:type="continuationSeparator" w:id="0">
    <w:p w14:paraId="47C7D14E" w14:textId="77777777" w:rsidR="00263F0D" w:rsidRDefault="00263F0D" w:rsidP="00007CB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79A83E" w14:textId="77777777" w:rsidR="00263F0D" w:rsidRDefault="00263F0D" w:rsidP="00007CBF">
      <w:pPr>
        <w:spacing w:line="240" w:lineRule="auto"/>
      </w:pPr>
      <w:r>
        <w:separator/>
      </w:r>
    </w:p>
  </w:footnote>
  <w:footnote w:type="continuationSeparator" w:id="0">
    <w:p w14:paraId="625653A5" w14:textId="77777777" w:rsidR="00263F0D" w:rsidRDefault="00263F0D" w:rsidP="00007CB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6F33DA" w14:textId="180D6926" w:rsidR="00FE44E8" w:rsidRPr="00AE37F3" w:rsidRDefault="00E1208D" w:rsidP="003F5D83">
    <w:pPr>
      <w:pStyle w:val="En-tte"/>
      <w:jc w:val="right"/>
      <w:rPr>
        <w:sz w:val="18"/>
        <w:lang w:val="en-US"/>
      </w:rPr>
    </w:pPr>
    <w:r>
      <w:rPr>
        <w:sz w:val="18"/>
        <w:lang w:val="en-US"/>
      </w:rPr>
      <w:t>GRVA TF FADS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812F6"/>
    <w:multiLevelType w:val="multilevel"/>
    <w:tmpl w:val="1F8A67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6224F8"/>
    <w:multiLevelType w:val="hybridMultilevel"/>
    <w:tmpl w:val="CD56F896"/>
    <w:lvl w:ilvl="0" w:tplc="6CCE7834">
      <w:start w:val="22"/>
      <w:numFmt w:val="bullet"/>
      <w:lvlText w:val="-"/>
      <w:lvlJc w:val="left"/>
      <w:pPr>
        <w:ind w:left="720" w:hanging="360"/>
      </w:pPr>
      <w:rPr>
        <w:rFonts w:ascii="Times New Roman" w:eastAsia="Times New Roman"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9CF6A95"/>
    <w:multiLevelType w:val="hybridMultilevel"/>
    <w:tmpl w:val="320AEFFA"/>
    <w:lvl w:ilvl="0" w:tplc="0409000F">
      <w:start w:val="1"/>
      <w:numFmt w:val="decimal"/>
      <w:lvlText w:val="%1."/>
      <w:lvlJc w:val="left"/>
      <w:pPr>
        <w:ind w:left="2199" w:hanging="360"/>
      </w:pPr>
    </w:lvl>
    <w:lvl w:ilvl="1" w:tplc="04090019" w:tentative="1">
      <w:start w:val="1"/>
      <w:numFmt w:val="lowerLetter"/>
      <w:lvlText w:val="%2."/>
      <w:lvlJc w:val="left"/>
      <w:pPr>
        <w:ind w:left="2919" w:hanging="360"/>
      </w:pPr>
    </w:lvl>
    <w:lvl w:ilvl="2" w:tplc="0409001B" w:tentative="1">
      <w:start w:val="1"/>
      <w:numFmt w:val="lowerRoman"/>
      <w:lvlText w:val="%3."/>
      <w:lvlJc w:val="right"/>
      <w:pPr>
        <w:ind w:left="3639" w:hanging="180"/>
      </w:pPr>
    </w:lvl>
    <w:lvl w:ilvl="3" w:tplc="0409000F" w:tentative="1">
      <w:start w:val="1"/>
      <w:numFmt w:val="decimal"/>
      <w:lvlText w:val="%4."/>
      <w:lvlJc w:val="left"/>
      <w:pPr>
        <w:ind w:left="4359" w:hanging="360"/>
      </w:pPr>
    </w:lvl>
    <w:lvl w:ilvl="4" w:tplc="04090019" w:tentative="1">
      <w:start w:val="1"/>
      <w:numFmt w:val="lowerLetter"/>
      <w:lvlText w:val="%5."/>
      <w:lvlJc w:val="left"/>
      <w:pPr>
        <w:ind w:left="5079" w:hanging="360"/>
      </w:pPr>
    </w:lvl>
    <w:lvl w:ilvl="5" w:tplc="0409001B" w:tentative="1">
      <w:start w:val="1"/>
      <w:numFmt w:val="lowerRoman"/>
      <w:lvlText w:val="%6."/>
      <w:lvlJc w:val="right"/>
      <w:pPr>
        <w:ind w:left="5799" w:hanging="180"/>
      </w:pPr>
    </w:lvl>
    <w:lvl w:ilvl="6" w:tplc="0409000F" w:tentative="1">
      <w:start w:val="1"/>
      <w:numFmt w:val="decimal"/>
      <w:lvlText w:val="%7."/>
      <w:lvlJc w:val="left"/>
      <w:pPr>
        <w:ind w:left="6519" w:hanging="360"/>
      </w:pPr>
    </w:lvl>
    <w:lvl w:ilvl="7" w:tplc="04090019" w:tentative="1">
      <w:start w:val="1"/>
      <w:numFmt w:val="lowerLetter"/>
      <w:lvlText w:val="%8."/>
      <w:lvlJc w:val="left"/>
      <w:pPr>
        <w:ind w:left="7239" w:hanging="360"/>
      </w:pPr>
    </w:lvl>
    <w:lvl w:ilvl="8" w:tplc="0409001B" w:tentative="1">
      <w:start w:val="1"/>
      <w:numFmt w:val="lowerRoman"/>
      <w:lvlText w:val="%9."/>
      <w:lvlJc w:val="right"/>
      <w:pPr>
        <w:ind w:left="7959" w:hanging="180"/>
      </w:pPr>
    </w:lvl>
  </w:abstractNum>
  <w:abstractNum w:abstractNumId="3" w15:restartNumberingAfterBreak="0">
    <w:nsid w:val="0F987E23"/>
    <w:multiLevelType w:val="hybridMultilevel"/>
    <w:tmpl w:val="D086302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3001F28"/>
    <w:multiLevelType w:val="multilevel"/>
    <w:tmpl w:val="11344A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35B4222"/>
    <w:multiLevelType w:val="hybridMultilevel"/>
    <w:tmpl w:val="8A461A8E"/>
    <w:lvl w:ilvl="0" w:tplc="CB66ACE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57E26AE"/>
    <w:multiLevelType w:val="multilevel"/>
    <w:tmpl w:val="3F96D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69B7380"/>
    <w:multiLevelType w:val="multilevel"/>
    <w:tmpl w:val="7E5047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E663862"/>
    <w:multiLevelType w:val="hybridMultilevel"/>
    <w:tmpl w:val="B53EC0AA"/>
    <w:lvl w:ilvl="0" w:tplc="14102D9A">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64D66F9"/>
    <w:multiLevelType w:val="multilevel"/>
    <w:tmpl w:val="3620E4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A300F57"/>
    <w:multiLevelType w:val="hybridMultilevel"/>
    <w:tmpl w:val="850A545C"/>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1" w15:restartNumberingAfterBreak="0">
    <w:nsid w:val="3BC6698D"/>
    <w:multiLevelType w:val="hybridMultilevel"/>
    <w:tmpl w:val="4A38CE40"/>
    <w:lvl w:ilvl="0" w:tplc="1B921768">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4CA92D15"/>
    <w:multiLevelType w:val="hybridMultilevel"/>
    <w:tmpl w:val="71287630"/>
    <w:lvl w:ilvl="0" w:tplc="8A1263C8">
      <w:start w:val="17"/>
      <w:numFmt w:val="bullet"/>
      <w:lvlText w:val="—"/>
      <w:lvlJc w:val="left"/>
      <w:pPr>
        <w:ind w:left="720" w:hanging="360"/>
      </w:pPr>
      <w:rPr>
        <w:rFonts w:ascii="Times New Roman" w:eastAsia="Times New Roman"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4D114431"/>
    <w:multiLevelType w:val="multilevel"/>
    <w:tmpl w:val="C310B4CC"/>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53AE123B"/>
    <w:multiLevelType w:val="hybridMultilevel"/>
    <w:tmpl w:val="2A380570"/>
    <w:lvl w:ilvl="0" w:tplc="040C000F">
      <w:start w:val="1"/>
      <w:numFmt w:val="decimal"/>
      <w:lvlText w:val="%1."/>
      <w:lvlJc w:val="left"/>
      <w:pPr>
        <w:ind w:left="360" w:hanging="360"/>
      </w:pPr>
      <w:rPr>
        <w:rFonts w:hint="default"/>
      </w:rPr>
    </w:lvl>
    <w:lvl w:ilvl="1" w:tplc="040C0019">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5" w15:restartNumberingAfterBreak="0">
    <w:nsid w:val="54FD28A9"/>
    <w:multiLevelType w:val="multilevel"/>
    <w:tmpl w:val="1A50D6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921231A"/>
    <w:multiLevelType w:val="hybridMultilevel"/>
    <w:tmpl w:val="617E8954"/>
    <w:lvl w:ilvl="0" w:tplc="CB66ACE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5C684FF9"/>
    <w:multiLevelType w:val="multilevel"/>
    <w:tmpl w:val="B9880C4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F4244DF"/>
    <w:multiLevelType w:val="hybridMultilevel"/>
    <w:tmpl w:val="F5EA945C"/>
    <w:lvl w:ilvl="0" w:tplc="D472BB2C">
      <w:start w:val="1"/>
      <w:numFmt w:val="bullet"/>
      <w:lvlText w:val="-"/>
      <w:lvlJc w:val="left"/>
      <w:pPr>
        <w:ind w:left="1080" w:hanging="360"/>
      </w:pPr>
      <w:rPr>
        <w:rFonts w:ascii="Times New Roman" w:eastAsia="Times New Roman"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9" w15:restartNumberingAfterBreak="0">
    <w:nsid w:val="5FFC21C5"/>
    <w:multiLevelType w:val="hybridMultilevel"/>
    <w:tmpl w:val="6A7A6BB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60B43294"/>
    <w:multiLevelType w:val="hybridMultilevel"/>
    <w:tmpl w:val="16341A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66F345EB"/>
    <w:multiLevelType w:val="multilevel"/>
    <w:tmpl w:val="9C8ACC6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6C582EA8"/>
    <w:multiLevelType w:val="multilevel"/>
    <w:tmpl w:val="1966B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EF90579"/>
    <w:multiLevelType w:val="multilevel"/>
    <w:tmpl w:val="4FDE77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D527DCB"/>
    <w:multiLevelType w:val="hybridMultilevel"/>
    <w:tmpl w:val="6CDCAC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1"/>
  </w:num>
  <w:num w:numId="3">
    <w:abstractNumId w:val="20"/>
  </w:num>
  <w:num w:numId="4">
    <w:abstractNumId w:val="11"/>
  </w:num>
  <w:num w:numId="5">
    <w:abstractNumId w:val="24"/>
  </w:num>
  <w:num w:numId="6">
    <w:abstractNumId w:val="12"/>
  </w:num>
  <w:num w:numId="7">
    <w:abstractNumId w:val="14"/>
  </w:num>
  <w:num w:numId="8">
    <w:abstractNumId w:val="18"/>
  </w:num>
  <w:num w:numId="9">
    <w:abstractNumId w:val="10"/>
  </w:num>
  <w:num w:numId="10">
    <w:abstractNumId w:val="16"/>
  </w:num>
  <w:num w:numId="11">
    <w:abstractNumId w:val="5"/>
  </w:num>
  <w:num w:numId="12">
    <w:abstractNumId w:val="22"/>
  </w:num>
  <w:num w:numId="13">
    <w:abstractNumId w:val="9"/>
  </w:num>
  <w:num w:numId="14">
    <w:abstractNumId w:val="3"/>
  </w:num>
  <w:num w:numId="15">
    <w:abstractNumId w:val="17"/>
  </w:num>
  <w:num w:numId="16">
    <w:abstractNumId w:val="15"/>
  </w:num>
  <w:num w:numId="17">
    <w:abstractNumId w:val="19"/>
  </w:num>
  <w:num w:numId="18">
    <w:abstractNumId w:val="6"/>
  </w:num>
  <w:num w:numId="19">
    <w:abstractNumId w:val="8"/>
  </w:num>
  <w:num w:numId="20">
    <w:abstractNumId w:val="4"/>
  </w:num>
  <w:num w:numId="21">
    <w:abstractNumId w:val="23"/>
  </w:num>
  <w:num w:numId="22">
    <w:abstractNumId w:val="0"/>
  </w:num>
  <w:num w:numId="23">
    <w:abstractNumId w:val="7"/>
  </w:num>
  <w:num w:numId="24">
    <w:abstractNumId w:val="13"/>
  </w:num>
  <w:num w:numId="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activeWritingStyle w:appName="MSWord" w:lang="fr-CH"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fr-FR" w:vendorID="64" w:dllVersion="6"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fr-FR" w:vendorID="64" w:dllVersion="4096" w:nlCheck="1" w:checkStyle="0"/>
  <w:activeWritingStyle w:appName="MSWord" w:lang="fr-BE" w:vendorID="64" w:dllVersion="0" w:nlCheck="1" w:checkStyle="0"/>
  <w:activeWritingStyle w:appName="MSWord" w:lang="fr-BE" w:vendorID="64" w:dllVersion="4096" w:nlCheck="1" w:checkStyle="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7CBF"/>
    <w:rsid w:val="000002E2"/>
    <w:rsid w:val="00002644"/>
    <w:rsid w:val="0000368E"/>
    <w:rsid w:val="00004E7B"/>
    <w:rsid w:val="00007CBF"/>
    <w:rsid w:val="000107EC"/>
    <w:rsid w:val="00015257"/>
    <w:rsid w:val="000215EA"/>
    <w:rsid w:val="0002317D"/>
    <w:rsid w:val="00026574"/>
    <w:rsid w:val="000416F1"/>
    <w:rsid w:val="00042250"/>
    <w:rsid w:val="000517B5"/>
    <w:rsid w:val="00056CD2"/>
    <w:rsid w:val="0006568D"/>
    <w:rsid w:val="00065EDE"/>
    <w:rsid w:val="000753B2"/>
    <w:rsid w:val="000765E5"/>
    <w:rsid w:val="00077097"/>
    <w:rsid w:val="000858E5"/>
    <w:rsid w:val="0009121B"/>
    <w:rsid w:val="00092235"/>
    <w:rsid w:val="00094CFD"/>
    <w:rsid w:val="00095207"/>
    <w:rsid w:val="000953DE"/>
    <w:rsid w:val="000A07F9"/>
    <w:rsid w:val="000A377E"/>
    <w:rsid w:val="000A4091"/>
    <w:rsid w:val="000B1FD1"/>
    <w:rsid w:val="000B28F3"/>
    <w:rsid w:val="000B3029"/>
    <w:rsid w:val="000C1E73"/>
    <w:rsid w:val="000C4E9F"/>
    <w:rsid w:val="000D4A60"/>
    <w:rsid w:val="000D55FC"/>
    <w:rsid w:val="000E1233"/>
    <w:rsid w:val="000E3C27"/>
    <w:rsid w:val="000F0AF7"/>
    <w:rsid w:val="000F0DB4"/>
    <w:rsid w:val="000F4EB9"/>
    <w:rsid w:val="00114469"/>
    <w:rsid w:val="00121EAC"/>
    <w:rsid w:val="001246C2"/>
    <w:rsid w:val="00127BAC"/>
    <w:rsid w:val="00131B01"/>
    <w:rsid w:val="0013365C"/>
    <w:rsid w:val="00134ACE"/>
    <w:rsid w:val="0013605F"/>
    <w:rsid w:val="00136811"/>
    <w:rsid w:val="0014122B"/>
    <w:rsid w:val="00141E5F"/>
    <w:rsid w:val="00143209"/>
    <w:rsid w:val="00144C2D"/>
    <w:rsid w:val="00147998"/>
    <w:rsid w:val="00154E09"/>
    <w:rsid w:val="00155391"/>
    <w:rsid w:val="00166E27"/>
    <w:rsid w:val="00173F70"/>
    <w:rsid w:val="00175C03"/>
    <w:rsid w:val="00176E92"/>
    <w:rsid w:val="0018001F"/>
    <w:rsid w:val="00181781"/>
    <w:rsid w:val="0018550B"/>
    <w:rsid w:val="00195895"/>
    <w:rsid w:val="001A2170"/>
    <w:rsid w:val="001A435E"/>
    <w:rsid w:val="001A58C9"/>
    <w:rsid w:val="001A60ED"/>
    <w:rsid w:val="001B15A5"/>
    <w:rsid w:val="001B36C1"/>
    <w:rsid w:val="001B63B8"/>
    <w:rsid w:val="001C2D8B"/>
    <w:rsid w:val="001D3A7B"/>
    <w:rsid w:val="001D6530"/>
    <w:rsid w:val="001E1027"/>
    <w:rsid w:val="001F6320"/>
    <w:rsid w:val="001F69D6"/>
    <w:rsid w:val="00201BF1"/>
    <w:rsid w:val="00203A9D"/>
    <w:rsid w:val="00203D44"/>
    <w:rsid w:val="00206814"/>
    <w:rsid w:val="00207A8B"/>
    <w:rsid w:val="002104E1"/>
    <w:rsid w:val="002170FC"/>
    <w:rsid w:val="00220BBD"/>
    <w:rsid w:val="00221C24"/>
    <w:rsid w:val="00224396"/>
    <w:rsid w:val="00226852"/>
    <w:rsid w:val="00234FA3"/>
    <w:rsid w:val="00240489"/>
    <w:rsid w:val="00243B1C"/>
    <w:rsid w:val="00246EB9"/>
    <w:rsid w:val="00250C39"/>
    <w:rsid w:val="00255D87"/>
    <w:rsid w:val="00256378"/>
    <w:rsid w:val="00257EAC"/>
    <w:rsid w:val="00263571"/>
    <w:rsid w:val="00263F0D"/>
    <w:rsid w:val="002700DA"/>
    <w:rsid w:val="00270C9C"/>
    <w:rsid w:val="00283C28"/>
    <w:rsid w:val="00285159"/>
    <w:rsid w:val="0029064D"/>
    <w:rsid w:val="002B143C"/>
    <w:rsid w:val="002B202F"/>
    <w:rsid w:val="002B2049"/>
    <w:rsid w:val="002C3B73"/>
    <w:rsid w:val="002D0B07"/>
    <w:rsid w:val="002D3790"/>
    <w:rsid w:val="002D6C89"/>
    <w:rsid w:val="002E1C26"/>
    <w:rsid w:val="002E58F2"/>
    <w:rsid w:val="002F3DA1"/>
    <w:rsid w:val="002F5E4B"/>
    <w:rsid w:val="003016E7"/>
    <w:rsid w:val="00301BF1"/>
    <w:rsid w:val="00302030"/>
    <w:rsid w:val="00306AEB"/>
    <w:rsid w:val="003148C0"/>
    <w:rsid w:val="0031680C"/>
    <w:rsid w:val="003211F6"/>
    <w:rsid w:val="00323E28"/>
    <w:rsid w:val="00325F85"/>
    <w:rsid w:val="00330F40"/>
    <w:rsid w:val="00333A98"/>
    <w:rsid w:val="00342FA4"/>
    <w:rsid w:val="003454BA"/>
    <w:rsid w:val="00347924"/>
    <w:rsid w:val="00355FE8"/>
    <w:rsid w:val="0036770E"/>
    <w:rsid w:val="00370402"/>
    <w:rsid w:val="00372E52"/>
    <w:rsid w:val="003741B2"/>
    <w:rsid w:val="00380508"/>
    <w:rsid w:val="0038120B"/>
    <w:rsid w:val="003869B0"/>
    <w:rsid w:val="00394D5F"/>
    <w:rsid w:val="003A6693"/>
    <w:rsid w:val="003B48EF"/>
    <w:rsid w:val="003B7821"/>
    <w:rsid w:val="003C44B7"/>
    <w:rsid w:val="003C6B36"/>
    <w:rsid w:val="003E5294"/>
    <w:rsid w:val="003F4120"/>
    <w:rsid w:val="003F5D83"/>
    <w:rsid w:val="003F6D36"/>
    <w:rsid w:val="00406D16"/>
    <w:rsid w:val="00416E7D"/>
    <w:rsid w:val="0042497B"/>
    <w:rsid w:val="00424F79"/>
    <w:rsid w:val="00435E40"/>
    <w:rsid w:val="004407F1"/>
    <w:rsid w:val="00442CDD"/>
    <w:rsid w:val="00444401"/>
    <w:rsid w:val="00453A64"/>
    <w:rsid w:val="0046124B"/>
    <w:rsid w:val="00463C35"/>
    <w:rsid w:val="00472647"/>
    <w:rsid w:val="00475013"/>
    <w:rsid w:val="00480607"/>
    <w:rsid w:val="00481410"/>
    <w:rsid w:val="00484A18"/>
    <w:rsid w:val="00484DF2"/>
    <w:rsid w:val="00491BAC"/>
    <w:rsid w:val="00492EC0"/>
    <w:rsid w:val="00496FE6"/>
    <w:rsid w:val="004A7440"/>
    <w:rsid w:val="004B2587"/>
    <w:rsid w:val="004C2099"/>
    <w:rsid w:val="004C6550"/>
    <w:rsid w:val="004C6E4C"/>
    <w:rsid w:val="004C75ED"/>
    <w:rsid w:val="004D1E31"/>
    <w:rsid w:val="004D31E0"/>
    <w:rsid w:val="004D6FA8"/>
    <w:rsid w:val="004D7C51"/>
    <w:rsid w:val="004E28BF"/>
    <w:rsid w:val="004F0EBA"/>
    <w:rsid w:val="004F5CEE"/>
    <w:rsid w:val="004F7992"/>
    <w:rsid w:val="00501A15"/>
    <w:rsid w:val="00502B71"/>
    <w:rsid w:val="00503B2A"/>
    <w:rsid w:val="00510EE7"/>
    <w:rsid w:val="005114F4"/>
    <w:rsid w:val="0051643B"/>
    <w:rsid w:val="00522994"/>
    <w:rsid w:val="00523A84"/>
    <w:rsid w:val="00524037"/>
    <w:rsid w:val="00527F5D"/>
    <w:rsid w:val="005366F9"/>
    <w:rsid w:val="00537345"/>
    <w:rsid w:val="0054146C"/>
    <w:rsid w:val="00543240"/>
    <w:rsid w:val="00544F6A"/>
    <w:rsid w:val="00557A63"/>
    <w:rsid w:val="00557C59"/>
    <w:rsid w:val="0056510F"/>
    <w:rsid w:val="005829EC"/>
    <w:rsid w:val="0058659F"/>
    <w:rsid w:val="00586E0B"/>
    <w:rsid w:val="005949F7"/>
    <w:rsid w:val="005952A0"/>
    <w:rsid w:val="00595556"/>
    <w:rsid w:val="005A240A"/>
    <w:rsid w:val="005A430F"/>
    <w:rsid w:val="005A45AE"/>
    <w:rsid w:val="005C1D7C"/>
    <w:rsid w:val="005C2598"/>
    <w:rsid w:val="005D3D59"/>
    <w:rsid w:val="005D51E4"/>
    <w:rsid w:val="005E1249"/>
    <w:rsid w:val="005E187A"/>
    <w:rsid w:val="005E2238"/>
    <w:rsid w:val="00600C8A"/>
    <w:rsid w:val="00601FAB"/>
    <w:rsid w:val="00605788"/>
    <w:rsid w:val="006079E9"/>
    <w:rsid w:val="0061352D"/>
    <w:rsid w:val="006211E1"/>
    <w:rsid w:val="00623118"/>
    <w:rsid w:val="0062409C"/>
    <w:rsid w:val="00624814"/>
    <w:rsid w:val="00624F0A"/>
    <w:rsid w:val="00632F80"/>
    <w:rsid w:val="00636B51"/>
    <w:rsid w:val="00636F33"/>
    <w:rsid w:val="0064628E"/>
    <w:rsid w:val="00647B7C"/>
    <w:rsid w:val="00657A62"/>
    <w:rsid w:val="006614C6"/>
    <w:rsid w:val="00662D7A"/>
    <w:rsid w:val="006760CA"/>
    <w:rsid w:val="006803B7"/>
    <w:rsid w:val="00683183"/>
    <w:rsid w:val="00685E41"/>
    <w:rsid w:val="006A10AD"/>
    <w:rsid w:val="006A36AA"/>
    <w:rsid w:val="006A3BC4"/>
    <w:rsid w:val="006B31B0"/>
    <w:rsid w:val="006B6185"/>
    <w:rsid w:val="006C622E"/>
    <w:rsid w:val="006C7025"/>
    <w:rsid w:val="006D01AB"/>
    <w:rsid w:val="006D2774"/>
    <w:rsid w:val="006E693B"/>
    <w:rsid w:val="006E7A65"/>
    <w:rsid w:val="00711311"/>
    <w:rsid w:val="007167DD"/>
    <w:rsid w:val="00716828"/>
    <w:rsid w:val="00716C80"/>
    <w:rsid w:val="00717297"/>
    <w:rsid w:val="007204D1"/>
    <w:rsid w:val="00722855"/>
    <w:rsid w:val="00730F27"/>
    <w:rsid w:val="00732D9F"/>
    <w:rsid w:val="00733D0E"/>
    <w:rsid w:val="00737B45"/>
    <w:rsid w:val="00741CE6"/>
    <w:rsid w:val="007431E6"/>
    <w:rsid w:val="00747376"/>
    <w:rsid w:val="00752034"/>
    <w:rsid w:val="007522B6"/>
    <w:rsid w:val="007634F5"/>
    <w:rsid w:val="00763ECD"/>
    <w:rsid w:val="00771058"/>
    <w:rsid w:val="00771B39"/>
    <w:rsid w:val="00772128"/>
    <w:rsid w:val="00772EB9"/>
    <w:rsid w:val="00776669"/>
    <w:rsid w:val="00776A23"/>
    <w:rsid w:val="00790385"/>
    <w:rsid w:val="007A2C3E"/>
    <w:rsid w:val="007A31D3"/>
    <w:rsid w:val="007A442C"/>
    <w:rsid w:val="007A7D41"/>
    <w:rsid w:val="007B0172"/>
    <w:rsid w:val="007B3203"/>
    <w:rsid w:val="007B368E"/>
    <w:rsid w:val="007B593A"/>
    <w:rsid w:val="007B5A02"/>
    <w:rsid w:val="007B68E6"/>
    <w:rsid w:val="007C1C96"/>
    <w:rsid w:val="007C27B3"/>
    <w:rsid w:val="007C41BB"/>
    <w:rsid w:val="007C4B49"/>
    <w:rsid w:val="007C5935"/>
    <w:rsid w:val="007C6E16"/>
    <w:rsid w:val="007D1EC7"/>
    <w:rsid w:val="007D70F8"/>
    <w:rsid w:val="007E134D"/>
    <w:rsid w:val="007E3541"/>
    <w:rsid w:val="007E7604"/>
    <w:rsid w:val="00807FC2"/>
    <w:rsid w:val="008106E8"/>
    <w:rsid w:val="00816D4F"/>
    <w:rsid w:val="00822B99"/>
    <w:rsid w:val="0083267D"/>
    <w:rsid w:val="008328A2"/>
    <w:rsid w:val="00835E9B"/>
    <w:rsid w:val="00835FE5"/>
    <w:rsid w:val="00841643"/>
    <w:rsid w:val="008435B1"/>
    <w:rsid w:val="00855E16"/>
    <w:rsid w:val="008655DC"/>
    <w:rsid w:val="0087254E"/>
    <w:rsid w:val="00872668"/>
    <w:rsid w:val="008766E7"/>
    <w:rsid w:val="0088123C"/>
    <w:rsid w:val="00887EFE"/>
    <w:rsid w:val="008912E0"/>
    <w:rsid w:val="0089500C"/>
    <w:rsid w:val="008A1116"/>
    <w:rsid w:val="008A1549"/>
    <w:rsid w:val="008A6708"/>
    <w:rsid w:val="008B1F3A"/>
    <w:rsid w:val="008B4B7E"/>
    <w:rsid w:val="008B54FA"/>
    <w:rsid w:val="008B6B47"/>
    <w:rsid w:val="008C0578"/>
    <w:rsid w:val="008C6579"/>
    <w:rsid w:val="008C7276"/>
    <w:rsid w:val="008D0A31"/>
    <w:rsid w:val="008D1465"/>
    <w:rsid w:val="008D1B76"/>
    <w:rsid w:val="008E19D9"/>
    <w:rsid w:val="008E6F44"/>
    <w:rsid w:val="008F1608"/>
    <w:rsid w:val="00905313"/>
    <w:rsid w:val="00923809"/>
    <w:rsid w:val="00925DF7"/>
    <w:rsid w:val="00926177"/>
    <w:rsid w:val="009309E3"/>
    <w:rsid w:val="00934099"/>
    <w:rsid w:val="00936B6B"/>
    <w:rsid w:val="00937F39"/>
    <w:rsid w:val="00942D7D"/>
    <w:rsid w:val="009448D7"/>
    <w:rsid w:val="00946D61"/>
    <w:rsid w:val="00950AC1"/>
    <w:rsid w:val="009519B5"/>
    <w:rsid w:val="009529B2"/>
    <w:rsid w:val="00954405"/>
    <w:rsid w:val="00961588"/>
    <w:rsid w:val="009721D8"/>
    <w:rsid w:val="00972ED5"/>
    <w:rsid w:val="00974485"/>
    <w:rsid w:val="00976012"/>
    <w:rsid w:val="00980212"/>
    <w:rsid w:val="0098413C"/>
    <w:rsid w:val="009863E8"/>
    <w:rsid w:val="00987DD0"/>
    <w:rsid w:val="009A3E7C"/>
    <w:rsid w:val="009A796D"/>
    <w:rsid w:val="009B3402"/>
    <w:rsid w:val="009B66B4"/>
    <w:rsid w:val="009B7C3F"/>
    <w:rsid w:val="009C2098"/>
    <w:rsid w:val="009C3191"/>
    <w:rsid w:val="009C3DBF"/>
    <w:rsid w:val="009C64B7"/>
    <w:rsid w:val="009C7339"/>
    <w:rsid w:val="009D0E51"/>
    <w:rsid w:val="009D10B8"/>
    <w:rsid w:val="009D12A3"/>
    <w:rsid w:val="009E03FC"/>
    <w:rsid w:val="009E1A62"/>
    <w:rsid w:val="009E4BD8"/>
    <w:rsid w:val="009F09C0"/>
    <w:rsid w:val="009F22AE"/>
    <w:rsid w:val="009F2675"/>
    <w:rsid w:val="009F2863"/>
    <w:rsid w:val="009F4DB4"/>
    <w:rsid w:val="009F7611"/>
    <w:rsid w:val="00A060F4"/>
    <w:rsid w:val="00A07ED8"/>
    <w:rsid w:val="00A10934"/>
    <w:rsid w:val="00A23B17"/>
    <w:rsid w:val="00A25B9E"/>
    <w:rsid w:val="00A30DE6"/>
    <w:rsid w:val="00A34423"/>
    <w:rsid w:val="00A350C0"/>
    <w:rsid w:val="00A424CC"/>
    <w:rsid w:val="00A434C3"/>
    <w:rsid w:val="00A50984"/>
    <w:rsid w:val="00A54550"/>
    <w:rsid w:val="00A56476"/>
    <w:rsid w:val="00A63680"/>
    <w:rsid w:val="00A70DBD"/>
    <w:rsid w:val="00A717D0"/>
    <w:rsid w:val="00A93E7D"/>
    <w:rsid w:val="00AA46F3"/>
    <w:rsid w:val="00AB595E"/>
    <w:rsid w:val="00AC0273"/>
    <w:rsid w:val="00AC2720"/>
    <w:rsid w:val="00AC51D7"/>
    <w:rsid w:val="00AC5D05"/>
    <w:rsid w:val="00AD7834"/>
    <w:rsid w:val="00AE37F3"/>
    <w:rsid w:val="00AF2C58"/>
    <w:rsid w:val="00AF524C"/>
    <w:rsid w:val="00B12251"/>
    <w:rsid w:val="00B125B7"/>
    <w:rsid w:val="00B21C54"/>
    <w:rsid w:val="00B242EA"/>
    <w:rsid w:val="00B24E49"/>
    <w:rsid w:val="00B35227"/>
    <w:rsid w:val="00B35642"/>
    <w:rsid w:val="00B42228"/>
    <w:rsid w:val="00B564B6"/>
    <w:rsid w:val="00B56E4E"/>
    <w:rsid w:val="00B628D0"/>
    <w:rsid w:val="00B636AC"/>
    <w:rsid w:val="00B64318"/>
    <w:rsid w:val="00B645C6"/>
    <w:rsid w:val="00B95982"/>
    <w:rsid w:val="00BA05B2"/>
    <w:rsid w:val="00BA06A0"/>
    <w:rsid w:val="00BA2DB2"/>
    <w:rsid w:val="00BA394D"/>
    <w:rsid w:val="00BA669C"/>
    <w:rsid w:val="00BB2F4E"/>
    <w:rsid w:val="00BB6316"/>
    <w:rsid w:val="00BC2971"/>
    <w:rsid w:val="00BC6FAB"/>
    <w:rsid w:val="00BD25AA"/>
    <w:rsid w:val="00BD626C"/>
    <w:rsid w:val="00BE1575"/>
    <w:rsid w:val="00BE222A"/>
    <w:rsid w:val="00BE5306"/>
    <w:rsid w:val="00C030CC"/>
    <w:rsid w:val="00C036E0"/>
    <w:rsid w:val="00C074FD"/>
    <w:rsid w:val="00C075F6"/>
    <w:rsid w:val="00C07EFE"/>
    <w:rsid w:val="00C12AFC"/>
    <w:rsid w:val="00C148DA"/>
    <w:rsid w:val="00C14CFC"/>
    <w:rsid w:val="00C151FA"/>
    <w:rsid w:val="00C21B9C"/>
    <w:rsid w:val="00C223EA"/>
    <w:rsid w:val="00C22CF6"/>
    <w:rsid w:val="00C22E1D"/>
    <w:rsid w:val="00C2364A"/>
    <w:rsid w:val="00C26A5A"/>
    <w:rsid w:val="00C33713"/>
    <w:rsid w:val="00C409C2"/>
    <w:rsid w:val="00C4282E"/>
    <w:rsid w:val="00C549C9"/>
    <w:rsid w:val="00C571E9"/>
    <w:rsid w:val="00C57FAC"/>
    <w:rsid w:val="00C6759F"/>
    <w:rsid w:val="00C74DA1"/>
    <w:rsid w:val="00C76C83"/>
    <w:rsid w:val="00C910BC"/>
    <w:rsid w:val="00C917C1"/>
    <w:rsid w:val="00C95163"/>
    <w:rsid w:val="00C958E3"/>
    <w:rsid w:val="00C95AEC"/>
    <w:rsid w:val="00CA0C96"/>
    <w:rsid w:val="00CA7192"/>
    <w:rsid w:val="00CB74AB"/>
    <w:rsid w:val="00CB7DD0"/>
    <w:rsid w:val="00CC0792"/>
    <w:rsid w:val="00CD01C7"/>
    <w:rsid w:val="00CE133C"/>
    <w:rsid w:val="00CE2E99"/>
    <w:rsid w:val="00CF26DB"/>
    <w:rsid w:val="00D0343E"/>
    <w:rsid w:val="00D05426"/>
    <w:rsid w:val="00D15F77"/>
    <w:rsid w:val="00D22463"/>
    <w:rsid w:val="00D226B8"/>
    <w:rsid w:val="00D231AD"/>
    <w:rsid w:val="00D24089"/>
    <w:rsid w:val="00D31902"/>
    <w:rsid w:val="00D3330E"/>
    <w:rsid w:val="00D33B78"/>
    <w:rsid w:val="00D43A65"/>
    <w:rsid w:val="00D541EC"/>
    <w:rsid w:val="00D566E9"/>
    <w:rsid w:val="00D64015"/>
    <w:rsid w:val="00D65AAD"/>
    <w:rsid w:val="00D72068"/>
    <w:rsid w:val="00D740FF"/>
    <w:rsid w:val="00D75D18"/>
    <w:rsid w:val="00D76AA5"/>
    <w:rsid w:val="00D91070"/>
    <w:rsid w:val="00D922F3"/>
    <w:rsid w:val="00D94214"/>
    <w:rsid w:val="00DA381A"/>
    <w:rsid w:val="00DA7E4F"/>
    <w:rsid w:val="00DB1AE5"/>
    <w:rsid w:val="00DC04EF"/>
    <w:rsid w:val="00DC2413"/>
    <w:rsid w:val="00DC3774"/>
    <w:rsid w:val="00DC77BD"/>
    <w:rsid w:val="00DC7D2E"/>
    <w:rsid w:val="00DD0E06"/>
    <w:rsid w:val="00DD2C44"/>
    <w:rsid w:val="00DF5F92"/>
    <w:rsid w:val="00DF7D68"/>
    <w:rsid w:val="00E02C3C"/>
    <w:rsid w:val="00E065E2"/>
    <w:rsid w:val="00E10343"/>
    <w:rsid w:val="00E1208D"/>
    <w:rsid w:val="00E12709"/>
    <w:rsid w:val="00E249A4"/>
    <w:rsid w:val="00E27E14"/>
    <w:rsid w:val="00E353E1"/>
    <w:rsid w:val="00E46BCF"/>
    <w:rsid w:val="00E5166C"/>
    <w:rsid w:val="00E56E05"/>
    <w:rsid w:val="00E63572"/>
    <w:rsid w:val="00E70F0E"/>
    <w:rsid w:val="00E75FFD"/>
    <w:rsid w:val="00E828E6"/>
    <w:rsid w:val="00E85D00"/>
    <w:rsid w:val="00E90D17"/>
    <w:rsid w:val="00E95123"/>
    <w:rsid w:val="00EA3215"/>
    <w:rsid w:val="00EA4FE6"/>
    <w:rsid w:val="00EB3CE7"/>
    <w:rsid w:val="00EB70A2"/>
    <w:rsid w:val="00EC7AD4"/>
    <w:rsid w:val="00EC7CA7"/>
    <w:rsid w:val="00EE144F"/>
    <w:rsid w:val="00EE2DF9"/>
    <w:rsid w:val="00EE41F3"/>
    <w:rsid w:val="00EF04C6"/>
    <w:rsid w:val="00EF0577"/>
    <w:rsid w:val="00F00D5B"/>
    <w:rsid w:val="00F021E4"/>
    <w:rsid w:val="00F11782"/>
    <w:rsid w:val="00F13F78"/>
    <w:rsid w:val="00F16EBA"/>
    <w:rsid w:val="00F30876"/>
    <w:rsid w:val="00F57E83"/>
    <w:rsid w:val="00F65266"/>
    <w:rsid w:val="00F7466F"/>
    <w:rsid w:val="00F7615C"/>
    <w:rsid w:val="00F761D6"/>
    <w:rsid w:val="00F8190F"/>
    <w:rsid w:val="00F84046"/>
    <w:rsid w:val="00F86468"/>
    <w:rsid w:val="00F92119"/>
    <w:rsid w:val="00FA0A85"/>
    <w:rsid w:val="00FB3E84"/>
    <w:rsid w:val="00FC074A"/>
    <w:rsid w:val="00FC1079"/>
    <w:rsid w:val="00FC1DC0"/>
    <w:rsid w:val="00FD168C"/>
    <w:rsid w:val="00FD5116"/>
    <w:rsid w:val="00FD538E"/>
    <w:rsid w:val="00FE1206"/>
    <w:rsid w:val="00FE44E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649812"/>
  <w15:chartTrackingRefBased/>
  <w15:docId w15:val="{0A9FCD6E-C6D5-40C3-A0A9-1C4C293AAD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6E4E"/>
    <w:pPr>
      <w:suppressAutoHyphens/>
      <w:spacing w:after="0" w:line="240" w:lineRule="atLeast"/>
    </w:pPr>
    <w:rPr>
      <w:rFonts w:ascii="Times New Roman" w:eastAsia="Times New Roman" w:hAnsi="Times New Roman" w:cs="Times New Roman"/>
      <w:sz w:val="20"/>
      <w:szCs w:val="20"/>
      <w:lang w:val="fr-CH"/>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Appelnotedebasdep">
    <w:name w:val="footnote reference"/>
    <w:aliases w:val="4_G,(Footnote Reference),-E Fußnotenzeichen"/>
    <w:rsid w:val="00007CBF"/>
    <w:rPr>
      <w:rFonts w:ascii="Times New Roman" w:hAnsi="Times New Roman"/>
      <w:sz w:val="18"/>
      <w:vertAlign w:val="superscript"/>
      <w:lang w:val="fr-CH"/>
    </w:rPr>
  </w:style>
  <w:style w:type="paragraph" w:styleId="Notedebasdepage">
    <w:name w:val="footnote text"/>
    <w:aliases w:val="5_G,PP"/>
    <w:basedOn w:val="Normal"/>
    <w:link w:val="NotedebasdepageCar"/>
    <w:rsid w:val="00007CBF"/>
    <w:pPr>
      <w:tabs>
        <w:tab w:val="right" w:pos="1021"/>
      </w:tabs>
      <w:spacing w:line="220" w:lineRule="exact"/>
      <w:ind w:left="1134" w:right="1134" w:hanging="1134"/>
    </w:pPr>
    <w:rPr>
      <w:sz w:val="18"/>
    </w:rPr>
  </w:style>
  <w:style w:type="character" w:customStyle="1" w:styleId="NotedebasdepageCar">
    <w:name w:val="Note de bas de page Car"/>
    <w:aliases w:val="5_G Car,PP Car"/>
    <w:basedOn w:val="Policepardfaut"/>
    <w:link w:val="Notedebasdepage"/>
    <w:rsid w:val="00007CBF"/>
    <w:rPr>
      <w:rFonts w:ascii="Times New Roman" w:eastAsia="Times New Roman" w:hAnsi="Times New Roman" w:cs="Times New Roman"/>
      <w:sz w:val="18"/>
      <w:szCs w:val="20"/>
      <w:lang w:val="fr-CH"/>
    </w:rPr>
  </w:style>
  <w:style w:type="paragraph" w:styleId="En-tte">
    <w:name w:val="header"/>
    <w:basedOn w:val="Normal"/>
    <w:link w:val="En-tteCar"/>
    <w:uiPriority w:val="99"/>
    <w:unhideWhenUsed/>
    <w:rsid w:val="004C6E4C"/>
    <w:pPr>
      <w:tabs>
        <w:tab w:val="center" w:pos="4703"/>
        <w:tab w:val="right" w:pos="9406"/>
      </w:tabs>
      <w:spacing w:line="240" w:lineRule="auto"/>
    </w:pPr>
  </w:style>
  <w:style w:type="character" w:customStyle="1" w:styleId="En-tteCar">
    <w:name w:val="En-tête Car"/>
    <w:basedOn w:val="Policepardfaut"/>
    <w:link w:val="En-tte"/>
    <w:uiPriority w:val="99"/>
    <w:rsid w:val="004C6E4C"/>
    <w:rPr>
      <w:rFonts w:ascii="Times New Roman" w:eastAsia="Times New Roman" w:hAnsi="Times New Roman" w:cs="Times New Roman"/>
      <w:sz w:val="20"/>
      <w:szCs w:val="20"/>
      <w:lang w:val="fr-CH"/>
    </w:rPr>
  </w:style>
  <w:style w:type="paragraph" w:styleId="Pieddepage">
    <w:name w:val="footer"/>
    <w:basedOn w:val="Normal"/>
    <w:link w:val="PieddepageCar"/>
    <w:uiPriority w:val="99"/>
    <w:unhideWhenUsed/>
    <w:rsid w:val="004C6E4C"/>
    <w:pPr>
      <w:tabs>
        <w:tab w:val="center" w:pos="4703"/>
        <w:tab w:val="right" w:pos="9406"/>
      </w:tabs>
      <w:spacing w:line="240" w:lineRule="auto"/>
    </w:pPr>
  </w:style>
  <w:style w:type="character" w:customStyle="1" w:styleId="PieddepageCar">
    <w:name w:val="Pied de page Car"/>
    <w:basedOn w:val="Policepardfaut"/>
    <w:link w:val="Pieddepage"/>
    <w:uiPriority w:val="99"/>
    <w:rsid w:val="004C6E4C"/>
    <w:rPr>
      <w:rFonts w:ascii="Times New Roman" w:eastAsia="Times New Roman" w:hAnsi="Times New Roman" w:cs="Times New Roman"/>
      <w:sz w:val="20"/>
      <w:szCs w:val="20"/>
      <w:lang w:val="fr-CH"/>
    </w:rPr>
  </w:style>
  <w:style w:type="paragraph" w:styleId="Paragraphedeliste">
    <w:name w:val="List Paragraph"/>
    <w:basedOn w:val="Normal"/>
    <w:uiPriority w:val="34"/>
    <w:qFormat/>
    <w:rsid w:val="004F5CEE"/>
    <w:pPr>
      <w:ind w:left="720"/>
      <w:contextualSpacing/>
    </w:pPr>
  </w:style>
  <w:style w:type="table" w:styleId="Grilledutableau">
    <w:name w:val="Table Grid"/>
    <w:basedOn w:val="TableauNormal"/>
    <w:uiPriority w:val="39"/>
    <w:rsid w:val="00B56E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enhypertexte">
    <w:name w:val="Hyperlink"/>
    <w:basedOn w:val="Policepardfaut"/>
    <w:uiPriority w:val="99"/>
    <w:unhideWhenUsed/>
    <w:rsid w:val="004C2099"/>
    <w:rPr>
      <w:color w:val="0563C1" w:themeColor="hyperlink"/>
      <w:u w:val="single"/>
    </w:rPr>
  </w:style>
  <w:style w:type="paragraph" w:styleId="NormalWeb">
    <w:name w:val="Normal (Web)"/>
    <w:basedOn w:val="Normal"/>
    <w:uiPriority w:val="99"/>
    <w:unhideWhenUsed/>
    <w:rsid w:val="00FD168C"/>
    <w:pPr>
      <w:suppressAutoHyphens w:val="0"/>
      <w:spacing w:before="100" w:beforeAutospacing="1" w:after="100" w:afterAutospacing="1" w:line="240" w:lineRule="auto"/>
    </w:pPr>
    <w:rPr>
      <w:sz w:val="24"/>
      <w:szCs w:val="24"/>
      <w:lang w:val="fr-FR" w:eastAsia="fr-FR"/>
    </w:rPr>
  </w:style>
  <w:style w:type="character" w:styleId="lev">
    <w:name w:val="Strong"/>
    <w:basedOn w:val="Policepardfaut"/>
    <w:uiPriority w:val="22"/>
    <w:qFormat/>
    <w:rsid w:val="00FD168C"/>
    <w:rPr>
      <w:b/>
      <w:bCs/>
    </w:rPr>
  </w:style>
  <w:style w:type="character" w:customStyle="1" w:styleId="UnresolvedMention1">
    <w:name w:val="Unresolved Mention1"/>
    <w:basedOn w:val="Policepardfaut"/>
    <w:uiPriority w:val="99"/>
    <w:semiHidden/>
    <w:unhideWhenUsed/>
    <w:rsid w:val="0013605F"/>
    <w:rPr>
      <w:color w:val="605E5C"/>
      <w:shd w:val="clear" w:color="auto" w:fill="E1DFDD"/>
    </w:rPr>
  </w:style>
  <w:style w:type="character" w:styleId="Lienhypertextesuivivisit">
    <w:name w:val="FollowedHyperlink"/>
    <w:basedOn w:val="Policepardfaut"/>
    <w:uiPriority w:val="99"/>
    <w:semiHidden/>
    <w:unhideWhenUsed/>
    <w:rsid w:val="00491BAC"/>
    <w:rPr>
      <w:color w:val="954F72" w:themeColor="followedHyperlink"/>
      <w:u w:val="single"/>
    </w:rPr>
  </w:style>
  <w:style w:type="character" w:customStyle="1" w:styleId="UnresolvedMention2">
    <w:name w:val="Unresolved Mention2"/>
    <w:basedOn w:val="Policepardfaut"/>
    <w:uiPriority w:val="99"/>
    <w:semiHidden/>
    <w:unhideWhenUsed/>
    <w:rsid w:val="00E1208D"/>
    <w:rPr>
      <w:color w:val="605E5C"/>
      <w:shd w:val="clear" w:color="auto" w:fill="E1DFDD"/>
    </w:rPr>
  </w:style>
  <w:style w:type="character" w:customStyle="1" w:styleId="Mentionnonrsolue1">
    <w:name w:val="Mention non résolue1"/>
    <w:basedOn w:val="Policepardfaut"/>
    <w:uiPriority w:val="99"/>
    <w:semiHidden/>
    <w:unhideWhenUsed/>
    <w:rsid w:val="00E46BCF"/>
    <w:rPr>
      <w:color w:val="605E5C"/>
      <w:shd w:val="clear" w:color="auto" w:fill="E1DFDD"/>
    </w:rPr>
  </w:style>
  <w:style w:type="character" w:styleId="Mentionnonrsolue">
    <w:name w:val="Unresolved Mention"/>
    <w:basedOn w:val="Policepardfaut"/>
    <w:uiPriority w:val="99"/>
    <w:semiHidden/>
    <w:unhideWhenUsed/>
    <w:rsid w:val="00C22E1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474238">
      <w:bodyDiv w:val="1"/>
      <w:marLeft w:val="0"/>
      <w:marRight w:val="0"/>
      <w:marTop w:val="0"/>
      <w:marBottom w:val="0"/>
      <w:divBdr>
        <w:top w:val="none" w:sz="0" w:space="0" w:color="auto"/>
        <w:left w:val="none" w:sz="0" w:space="0" w:color="auto"/>
        <w:bottom w:val="none" w:sz="0" w:space="0" w:color="auto"/>
        <w:right w:val="none" w:sz="0" w:space="0" w:color="auto"/>
      </w:divBdr>
    </w:div>
    <w:div w:id="278997128">
      <w:bodyDiv w:val="1"/>
      <w:marLeft w:val="0"/>
      <w:marRight w:val="0"/>
      <w:marTop w:val="0"/>
      <w:marBottom w:val="0"/>
      <w:divBdr>
        <w:top w:val="none" w:sz="0" w:space="0" w:color="auto"/>
        <w:left w:val="none" w:sz="0" w:space="0" w:color="auto"/>
        <w:bottom w:val="none" w:sz="0" w:space="0" w:color="auto"/>
        <w:right w:val="none" w:sz="0" w:space="0" w:color="auto"/>
      </w:divBdr>
    </w:div>
    <w:div w:id="701591764">
      <w:bodyDiv w:val="1"/>
      <w:marLeft w:val="0"/>
      <w:marRight w:val="0"/>
      <w:marTop w:val="0"/>
      <w:marBottom w:val="0"/>
      <w:divBdr>
        <w:top w:val="none" w:sz="0" w:space="0" w:color="auto"/>
        <w:left w:val="none" w:sz="0" w:space="0" w:color="auto"/>
        <w:bottom w:val="none" w:sz="0" w:space="0" w:color="auto"/>
        <w:right w:val="none" w:sz="0" w:space="0" w:color="auto"/>
      </w:divBdr>
    </w:div>
    <w:div w:id="897866203">
      <w:bodyDiv w:val="1"/>
      <w:marLeft w:val="0"/>
      <w:marRight w:val="0"/>
      <w:marTop w:val="0"/>
      <w:marBottom w:val="0"/>
      <w:divBdr>
        <w:top w:val="none" w:sz="0" w:space="0" w:color="auto"/>
        <w:left w:val="none" w:sz="0" w:space="0" w:color="auto"/>
        <w:bottom w:val="none" w:sz="0" w:space="0" w:color="auto"/>
        <w:right w:val="none" w:sz="0" w:space="0" w:color="auto"/>
      </w:divBdr>
    </w:div>
    <w:div w:id="944576685">
      <w:bodyDiv w:val="1"/>
      <w:marLeft w:val="0"/>
      <w:marRight w:val="0"/>
      <w:marTop w:val="0"/>
      <w:marBottom w:val="0"/>
      <w:divBdr>
        <w:top w:val="none" w:sz="0" w:space="0" w:color="auto"/>
        <w:left w:val="none" w:sz="0" w:space="0" w:color="auto"/>
        <w:bottom w:val="none" w:sz="0" w:space="0" w:color="auto"/>
        <w:right w:val="none" w:sz="0" w:space="0" w:color="auto"/>
      </w:divBdr>
    </w:div>
    <w:div w:id="963658527">
      <w:bodyDiv w:val="1"/>
      <w:marLeft w:val="0"/>
      <w:marRight w:val="0"/>
      <w:marTop w:val="0"/>
      <w:marBottom w:val="0"/>
      <w:divBdr>
        <w:top w:val="none" w:sz="0" w:space="0" w:color="auto"/>
        <w:left w:val="none" w:sz="0" w:space="0" w:color="auto"/>
        <w:bottom w:val="none" w:sz="0" w:space="0" w:color="auto"/>
        <w:right w:val="none" w:sz="0" w:space="0" w:color="auto"/>
      </w:divBdr>
    </w:div>
    <w:div w:id="1239637653">
      <w:bodyDiv w:val="1"/>
      <w:marLeft w:val="0"/>
      <w:marRight w:val="0"/>
      <w:marTop w:val="0"/>
      <w:marBottom w:val="0"/>
      <w:divBdr>
        <w:top w:val="none" w:sz="0" w:space="0" w:color="auto"/>
        <w:left w:val="none" w:sz="0" w:space="0" w:color="auto"/>
        <w:bottom w:val="none" w:sz="0" w:space="0" w:color="auto"/>
        <w:right w:val="none" w:sz="0" w:space="0" w:color="auto"/>
      </w:divBdr>
    </w:div>
    <w:div w:id="1245380943">
      <w:bodyDiv w:val="1"/>
      <w:marLeft w:val="0"/>
      <w:marRight w:val="0"/>
      <w:marTop w:val="0"/>
      <w:marBottom w:val="0"/>
      <w:divBdr>
        <w:top w:val="none" w:sz="0" w:space="0" w:color="auto"/>
        <w:left w:val="none" w:sz="0" w:space="0" w:color="auto"/>
        <w:bottom w:val="none" w:sz="0" w:space="0" w:color="auto"/>
        <w:right w:val="none" w:sz="0" w:space="0" w:color="auto"/>
      </w:divBdr>
    </w:div>
    <w:div w:id="1887331167">
      <w:bodyDiv w:val="1"/>
      <w:marLeft w:val="0"/>
      <w:marRight w:val="0"/>
      <w:marTop w:val="0"/>
      <w:marBottom w:val="0"/>
      <w:divBdr>
        <w:top w:val="none" w:sz="0" w:space="0" w:color="auto"/>
        <w:left w:val="none" w:sz="0" w:space="0" w:color="auto"/>
        <w:bottom w:val="none" w:sz="0" w:space="0" w:color="auto"/>
        <w:right w:val="none" w:sz="0" w:space="0" w:color="auto"/>
      </w:divBdr>
      <w:divsChild>
        <w:div w:id="161914427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86466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iki.unece.org/download/attachments/283279546/FADS-25-14%20%28Secretary_co-chairs%29%20Report%20of%20the%2025th%20Meeting.docx?api=v2" TargetMode="External"/><Relationship Id="rId13" Type="http://schemas.openxmlformats.org/officeDocument/2006/relationships/hyperlink" Target="https://unece.org/sites/default/files/2025-07/ECE-TRANS-WP.29-GRVA-2025-40e.pdf" TargetMode="External"/><Relationship Id="rId18" Type="http://schemas.openxmlformats.org/officeDocument/2006/relationships/hyperlink" Target="https://wiki.unece.org/download/attachments/283279529/FADS-26-03%20%28EC%29%20Proposal%20for%20amendments%20to%20R89%20%28UK%20comments%29.docx?api=v2"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wiki.unece.org/download/attachments/283279529/FADS-26-05%20%28EC%29%20Proposal%20for%20amendments%20to%20R130.docx?api=v2" TargetMode="External"/><Relationship Id="rId7" Type="http://schemas.openxmlformats.org/officeDocument/2006/relationships/hyperlink" Target="https://wiki.unece.org/download/attachments/283279529/FADS-26-01%20%28Co-chairs%29%20Provisional%20Agenda%20of%20the%2026th%20Meeting.docx?api=v2" TargetMode="External"/><Relationship Id="rId12" Type="http://schemas.openxmlformats.org/officeDocument/2006/relationships/hyperlink" Target="https://unece.org/sites/default/files/2025-07/ECE-TRANS-WP.29-GRVA-2025-39e.pdf" TargetMode="External"/><Relationship Id="rId17" Type="http://schemas.openxmlformats.org/officeDocument/2006/relationships/hyperlink" Target="https://wiki.unece.org/download/attachments/283279529/FADS-26-03%20%28EC%29%20Proposal%20for%20amendments%20to%20R89%20%28UK%20comments%29.docx?api=v2"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iki.unece.org/download/attachments/283279529/FADS-26-02%20%28EC%29%20Draft%20TF-FADS%20amendment%20proposal%20for%20R140%20including%20comments%20from%20EC%20and%20OICA-CLEPA.docx?api=v2" TargetMode="External"/><Relationship Id="rId20" Type="http://schemas.openxmlformats.org/officeDocument/2006/relationships/hyperlink" Target="https://wiki.unece.org/download/attachments/283279529/FADS-26-04%20%28EC%29%20Proposal%20for%20amendments%20to%20R90.docx?api=v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iki.unece.org/download/attachments/283279529/FADS-26-06%20%28FR%29%20Removing%20ALKS%20exemption%20from%20R13%20and%20R13-H%20amendments.docx?api=v2" TargetMode="External"/><Relationship Id="rId24"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yperlink" Target="https://wiki.unece.org/download/attachments/283279529/FADS-26-02%20%28EC%29%20Draft%20TF-FADS%20amendment%20proposal%20for%20R140%20including%20comments%20from%20EC%20and%20OICA-CLEPA.docx?api=v2" TargetMode="External"/><Relationship Id="rId23" Type="http://schemas.openxmlformats.org/officeDocument/2006/relationships/hyperlink" Target="https://wiki.unece.org/display/trans/TF+FADS+28th+Session+-+20+to+23+October+2025" TargetMode="External"/><Relationship Id="rId10" Type="http://schemas.openxmlformats.org/officeDocument/2006/relationships/hyperlink" Target="https://unece.org/sites/default/files/2025-07/ECE-TRANS-WP.29-GRVA-2025-41e.pdf" TargetMode="External"/><Relationship Id="rId19" Type="http://schemas.openxmlformats.org/officeDocument/2006/relationships/hyperlink" Target="https://wiki.unece.org/download/attachments/283279529/FADS-26-04%20%28EC%29%20Proposal%20for%20amendments%20to%20R90.docx?api=v2" TargetMode="External"/><Relationship Id="rId4" Type="http://schemas.openxmlformats.org/officeDocument/2006/relationships/webSettings" Target="webSettings.xml"/><Relationship Id="rId9" Type="http://schemas.openxmlformats.org/officeDocument/2006/relationships/hyperlink" Target="https://wiki.unece.org/download/attachments/283279529/FADS-26-07%20%28UK%29%20Amendments%20to%20GRVA-2025-41.docx?api=v2" TargetMode="External"/><Relationship Id="rId14" Type="http://schemas.openxmlformats.org/officeDocument/2006/relationships/hyperlink" Target="https://wiki.unece.org/download/attachments/283279529/FADS-26-06%20%28FR%29%20Removing%20ALKS%20exemption%20from%20R13%20and%20R13-H%20amendments.docx?api=v2" TargetMode="External"/><Relationship Id="rId22" Type="http://schemas.openxmlformats.org/officeDocument/2006/relationships/hyperlink" Target="https://wiki.unece.org/download/attachments/283279529/FADS-26-05%20%28EC%29%20Proposal%20for%20amendments%20to%20R130.docx?api=v2"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160</TotalTime>
  <Pages>3</Pages>
  <Words>1208</Words>
  <Characters>6650</Characters>
  <Application>Microsoft Office Word</Application>
  <DocSecurity>0</DocSecurity>
  <Lines>55</Lines>
  <Paragraphs>15</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FADS-25-01 (Co-chairs) Provisional Agenda of the 25th Meeting</vt:lpstr>
      <vt:lpstr>FADS-21-01 (Co-chairs) Provisional Agenda of the 21st Meeting</vt:lpstr>
    </vt:vector>
  </TitlesOfParts>
  <Company>MTES\MCTRCT - AC</Company>
  <LinksUpToDate>false</LinksUpToDate>
  <CharactersWithSpaces>7843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FADS-25-01 (Co-chairs) Provisional Agenda of the 25th Meeting</dc:title>
  <dc:subject/>
  <dc:creator>PESSIA Romain</dc:creator>
  <cp:keywords/>
  <dc:description/>
  <cp:lastModifiedBy>PESSIA Romain</cp:lastModifiedBy>
  <cp:revision>3</cp:revision>
  <cp:lastPrinted>2022-10-04T15:33:00Z</cp:lastPrinted>
  <dcterms:created xsi:type="dcterms:W3CDTF">2025-08-19T12:37:00Z</dcterms:created>
  <dcterms:modified xsi:type="dcterms:W3CDTF">2025-08-19T15:06:00Z</dcterms:modified>
</cp:coreProperties>
</file>