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631F2E" w14:textId="177EF01C" w:rsidR="00416DC8" w:rsidRPr="00611403" w:rsidRDefault="00416DC8" w:rsidP="00416DC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kern w:val="0"/>
          <w:sz w:val="36"/>
          <w:szCs w:val="36"/>
          <w:lang w:eastAsia="en-GB"/>
          <w14:ligatures w14:val="none"/>
        </w:rPr>
      </w:pPr>
      <w:r w:rsidRPr="00611403">
        <w:rPr>
          <w:rFonts w:ascii="Times New Roman" w:eastAsia="Times New Roman" w:hAnsi="Times New Roman" w:cs="Times New Roman"/>
          <w:b/>
          <w:bCs/>
          <w:color w:val="000000"/>
          <w:kern w:val="0"/>
          <w:sz w:val="36"/>
          <w:szCs w:val="36"/>
          <w:lang w:eastAsia="en-GB"/>
          <w14:ligatures w14:val="none"/>
        </w:rPr>
        <w:t> </w:t>
      </w:r>
      <w:r w:rsidR="00AC7C41">
        <w:rPr>
          <w:rFonts w:ascii="Times New Roman" w:eastAsia="Times New Roman" w:hAnsi="Times New Roman" w:cs="Times New Roman"/>
          <w:b/>
          <w:bCs/>
          <w:color w:val="000000"/>
          <w:kern w:val="0"/>
          <w:sz w:val="36"/>
          <w:szCs w:val="36"/>
          <w:lang w:eastAsia="en-GB"/>
          <w14:ligatures w14:val="none"/>
        </w:rPr>
        <w:t>30</w:t>
      </w:r>
      <w:r w:rsidRPr="00611403">
        <w:rPr>
          <w:rFonts w:ascii="Times New Roman" w:eastAsia="Times New Roman" w:hAnsi="Times New Roman" w:cs="Times New Roman"/>
          <w:b/>
          <w:bCs/>
          <w:color w:val="000000"/>
          <w:kern w:val="0"/>
          <w:sz w:val="36"/>
          <w:szCs w:val="36"/>
          <w:lang w:eastAsia="en-GB"/>
          <w14:ligatures w14:val="none"/>
        </w:rPr>
        <w:t>th AVRS Task Force Meeting Provisional Agenda</w:t>
      </w:r>
    </w:p>
    <w:p w14:paraId="6EB00ECF" w14:textId="77777777" w:rsidR="00416DC8" w:rsidRPr="00611403" w:rsidRDefault="00416DC8" w:rsidP="00416DC8">
      <w:pPr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36"/>
          <w:szCs w:val="36"/>
          <w:lang w:eastAsia="en-GB"/>
          <w14:ligatures w14:val="none"/>
        </w:rPr>
      </w:pPr>
    </w:p>
    <w:p w14:paraId="73351900" w14:textId="16717DB3" w:rsidR="00416DC8" w:rsidRPr="00611403" w:rsidRDefault="00416DC8" w:rsidP="00416DC8">
      <w:pPr>
        <w:spacing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611403">
        <w:rPr>
          <w:rFonts w:ascii="Times New Roman" w:eastAsia="Times New Roman" w:hAnsi="Times New Roman" w:cs="Times New Roman"/>
          <w:b/>
          <w:bCs/>
          <w:color w:val="000000"/>
          <w:kern w:val="0"/>
          <w:sz w:val="28"/>
          <w:szCs w:val="28"/>
          <w:lang w:eastAsia="en-GB"/>
          <w14:ligatures w14:val="none"/>
        </w:rPr>
        <w:br/>
      </w:r>
      <w:r w:rsidRPr="00611403">
        <w:rPr>
          <w:rFonts w:ascii="Times New Roman" w:eastAsia="Times New Roman" w:hAnsi="Times New Roman" w:cs="Times New Roman"/>
          <w:b/>
          <w:bCs/>
          <w:color w:val="000000"/>
          <w:kern w:val="0"/>
          <w:lang w:eastAsia="en-GB"/>
          <w14:ligatures w14:val="none"/>
        </w:rPr>
        <w:t xml:space="preserve">Date: </w:t>
      </w:r>
      <w:r w:rsidR="00C76909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Thur</w:t>
      </w:r>
      <w:r w:rsidR="000A0116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sday</w:t>
      </w:r>
      <w:r w:rsidRPr="00611403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 xml:space="preserve">, </w:t>
      </w:r>
      <w:r w:rsidR="00C76909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27</w:t>
      </w:r>
      <w:r w:rsidR="00CD3A00" w:rsidRPr="00611403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 xml:space="preserve"> </w:t>
      </w:r>
      <w:r w:rsidR="000A0116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 xml:space="preserve">November </w:t>
      </w:r>
      <w:r w:rsidRPr="00611403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2025</w:t>
      </w:r>
    </w:p>
    <w:p w14:paraId="570D144D" w14:textId="26733BB5" w:rsidR="00416DC8" w:rsidRPr="00611403" w:rsidRDefault="00416DC8" w:rsidP="00416DC8">
      <w:pPr>
        <w:spacing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611403">
        <w:rPr>
          <w:rFonts w:ascii="Times New Roman" w:eastAsia="Times New Roman" w:hAnsi="Times New Roman" w:cs="Times New Roman"/>
          <w:b/>
          <w:bCs/>
          <w:color w:val="000000"/>
          <w:kern w:val="0"/>
          <w:lang w:eastAsia="en-GB"/>
          <w14:ligatures w14:val="none"/>
        </w:rPr>
        <w:t xml:space="preserve">Time: </w:t>
      </w:r>
      <w:r w:rsidR="000E1665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09.30</w:t>
      </w:r>
      <w:r w:rsidR="001264E7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 xml:space="preserve"> </w:t>
      </w:r>
      <w:r w:rsidRPr="00611403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–</w:t>
      </w:r>
      <w:r w:rsidR="001264E7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 xml:space="preserve"> </w:t>
      </w:r>
      <w:r w:rsidR="00B4455E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16.00</w:t>
      </w:r>
      <w:r w:rsidRPr="00611403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 xml:space="preserve"> CET</w:t>
      </w:r>
    </w:p>
    <w:p w14:paraId="453B15F6" w14:textId="77777777" w:rsidR="00FE7605" w:rsidRPr="000E1665" w:rsidRDefault="00FE7605" w:rsidP="00FE7605">
      <w:pPr>
        <w:spacing w:line="240" w:lineRule="auto"/>
        <w:rPr>
          <w:rFonts w:ascii="Times New Roman" w:eastAsia="Times New Roman" w:hAnsi="Times New Roman" w:cs="Times New Roman"/>
          <w:b/>
          <w:bCs/>
          <w:color w:val="000000"/>
          <w:kern w:val="0"/>
          <w:lang w:val="en-US" w:eastAsia="en-GB"/>
          <w14:ligatures w14:val="none"/>
        </w:rPr>
      </w:pPr>
      <w:r w:rsidRPr="000E1665">
        <w:rPr>
          <w:rFonts w:ascii="Times New Roman" w:eastAsia="Times New Roman" w:hAnsi="Times New Roman" w:cs="Times New Roman"/>
          <w:b/>
          <w:bCs/>
          <w:color w:val="000000"/>
          <w:kern w:val="0"/>
          <w:lang w:val="en-US" w:eastAsia="en-GB"/>
          <w14:ligatures w14:val="none"/>
        </w:rPr>
        <w:t xml:space="preserve">Venue: </w:t>
      </w:r>
      <w:r w:rsidRPr="00712BDF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Hybrid</w:t>
      </w:r>
      <w:r w:rsidRPr="000E1665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 xml:space="preserve"> format</w:t>
      </w:r>
    </w:p>
    <w:p w14:paraId="06C6628D" w14:textId="1F4B431D" w:rsidR="00FE7605" w:rsidRPr="009C6BA5" w:rsidRDefault="00FE7605" w:rsidP="00FE7605">
      <w:pPr>
        <w:pStyle w:val="Lijstalinea"/>
        <w:numPr>
          <w:ilvl w:val="0"/>
          <w:numId w:val="16"/>
        </w:numPr>
        <w:spacing w:line="240" w:lineRule="auto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712BDF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 xml:space="preserve">On-site: </w:t>
      </w:r>
      <w:hyperlink r:id="rId7" w:history="1">
        <w:r w:rsidR="00085869" w:rsidRPr="00611403">
          <w:rPr>
            <w:rStyle w:val="Hyperlink"/>
            <w:rFonts w:ascii="Times New Roman" w:eastAsia="Times New Roman" w:hAnsi="Times New Roman" w:cs="Times New Roman"/>
            <w:kern w:val="0"/>
            <w:lang w:eastAsia="en-GB"/>
            <w14:ligatures w14:val="none"/>
          </w:rPr>
          <w:t>Froissartstraat 95, 1040 Brussel, België</w:t>
        </w:r>
      </w:hyperlink>
    </w:p>
    <w:p w14:paraId="03BF6915" w14:textId="513F5C48" w:rsidR="00FE7605" w:rsidRPr="009C6BA5" w:rsidRDefault="00FE7605" w:rsidP="00FE7605">
      <w:pPr>
        <w:pStyle w:val="Lijstalinea"/>
        <w:numPr>
          <w:ilvl w:val="0"/>
          <w:numId w:val="16"/>
        </w:numPr>
        <w:spacing w:line="240" w:lineRule="auto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9C6BA5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 xml:space="preserve">Online: </w:t>
      </w:r>
      <w:hyperlink r:id="rId8" w:history="1">
        <w:r w:rsidRPr="009C6BA5">
          <w:rPr>
            <w:rStyle w:val="Hyperlink"/>
            <w:rFonts w:ascii="Times New Roman" w:eastAsia="Times New Roman" w:hAnsi="Times New Roman" w:cs="Times New Roman"/>
            <w:kern w:val="0"/>
            <w:lang w:eastAsia="en-GB"/>
            <w14:ligatures w14:val="none"/>
          </w:rPr>
          <w:t>Teams</w:t>
        </w:r>
      </w:hyperlink>
      <w:r w:rsidRPr="009C6BA5">
        <w:rPr>
          <w:rFonts w:ascii="Times New Roman" w:eastAsia="Times New Roman" w:hAnsi="Times New Roman" w:cs="Times New Roman"/>
          <w:color w:val="FF0000"/>
          <w:kern w:val="0"/>
          <w:lang w:eastAsia="en-GB"/>
          <w14:ligatures w14:val="none"/>
        </w:rPr>
        <w:t xml:space="preserve"> </w:t>
      </w:r>
    </w:p>
    <w:p w14:paraId="49CCC1EE" w14:textId="38964179" w:rsidR="00416DC8" w:rsidRPr="00611403" w:rsidRDefault="00416DC8" w:rsidP="00416DC8">
      <w:pPr>
        <w:spacing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611403">
        <w:rPr>
          <w:rFonts w:ascii="Times New Roman" w:eastAsia="Times New Roman" w:hAnsi="Times New Roman" w:cs="Times New Roman"/>
          <w:b/>
          <w:bCs/>
          <w:color w:val="000000"/>
          <w:kern w:val="0"/>
          <w:lang w:eastAsia="en-GB"/>
          <w14:ligatures w14:val="none"/>
        </w:rPr>
        <w:t xml:space="preserve">Documentation: </w:t>
      </w:r>
      <w:hyperlink r:id="rId9" w:history="1">
        <w:r w:rsidRPr="00611403">
          <w:rPr>
            <w:rFonts w:ascii="Times New Roman" w:eastAsia="Times New Roman" w:hAnsi="Times New Roman" w:cs="Times New Roman"/>
            <w:color w:val="1155CC"/>
            <w:kern w:val="0"/>
            <w:u w:val="single"/>
            <w:lang w:eastAsia="en-GB"/>
            <w14:ligatures w14:val="none"/>
          </w:rPr>
          <w:t xml:space="preserve">TF-AVRS </w:t>
        </w:r>
        <w:r w:rsidR="0031138F">
          <w:rPr>
            <w:rFonts w:ascii="Times New Roman" w:eastAsia="Times New Roman" w:hAnsi="Times New Roman" w:cs="Times New Roman"/>
            <w:color w:val="1155CC"/>
            <w:kern w:val="0"/>
            <w:u w:val="single"/>
            <w:lang w:eastAsia="en-GB"/>
            <w14:ligatures w14:val="none"/>
          </w:rPr>
          <w:t>30</w:t>
        </w:r>
        <w:r w:rsidRPr="00611403">
          <w:rPr>
            <w:rFonts w:ascii="Times New Roman" w:eastAsia="Times New Roman" w:hAnsi="Times New Roman" w:cs="Times New Roman"/>
            <w:color w:val="1155CC"/>
            <w:kern w:val="0"/>
            <w:u w:val="single"/>
            <w:lang w:eastAsia="en-GB"/>
            <w14:ligatures w14:val="none"/>
          </w:rPr>
          <w:t>th Session Working Documents</w:t>
        </w:r>
      </w:hyperlink>
    </w:p>
    <w:p w14:paraId="4F3891B7" w14:textId="77777777" w:rsidR="00416DC8" w:rsidRPr="00611403" w:rsidRDefault="00416DC8" w:rsidP="00416DC8">
      <w:pPr>
        <w:spacing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611403">
        <w:rPr>
          <w:rFonts w:ascii="Times New Roman" w:eastAsia="Times New Roman" w:hAnsi="Times New Roman" w:cs="Times New Roman"/>
          <w:b/>
          <w:bCs/>
          <w:color w:val="000000"/>
          <w:kern w:val="0"/>
          <w:lang w:eastAsia="en-GB"/>
          <w14:ligatures w14:val="none"/>
        </w:rPr>
        <w:t xml:space="preserve">Chairs: </w:t>
      </w:r>
      <w:r w:rsidRPr="00611403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Mr. Niels den Ouden (NL) / Mr. Sandor Vass (European Commission – JRC)</w:t>
      </w:r>
    </w:p>
    <w:p w14:paraId="483AF38B" w14:textId="77777777" w:rsidR="00416DC8" w:rsidRPr="00434520" w:rsidRDefault="00416DC8" w:rsidP="00416DC8">
      <w:pPr>
        <w:spacing w:line="240" w:lineRule="auto"/>
        <w:rPr>
          <w:rFonts w:ascii="Times New Roman" w:eastAsia="Times New Roman" w:hAnsi="Times New Roman" w:cs="Times New Roman"/>
          <w:kern w:val="0"/>
          <w:lang w:val="it-IT" w:eastAsia="en-GB"/>
          <w14:ligatures w14:val="none"/>
        </w:rPr>
      </w:pPr>
      <w:r w:rsidRPr="00434520">
        <w:rPr>
          <w:rFonts w:ascii="Times New Roman" w:eastAsia="Times New Roman" w:hAnsi="Times New Roman" w:cs="Times New Roman"/>
          <w:b/>
          <w:bCs/>
          <w:color w:val="000000"/>
          <w:kern w:val="0"/>
          <w:lang w:val="it-IT" w:eastAsia="en-GB"/>
          <w14:ligatures w14:val="none"/>
        </w:rPr>
        <w:t xml:space="preserve">Secretary: </w:t>
      </w:r>
      <w:r w:rsidRPr="00434520">
        <w:rPr>
          <w:rFonts w:ascii="Times New Roman" w:eastAsia="Times New Roman" w:hAnsi="Times New Roman" w:cs="Times New Roman"/>
          <w:color w:val="000000"/>
          <w:kern w:val="0"/>
          <w:lang w:val="it-IT" w:eastAsia="en-GB"/>
          <w14:ligatures w14:val="none"/>
        </w:rPr>
        <w:t>Mrs. Banita Fidyova (AVERE/E-Mobility Europe)</w:t>
      </w:r>
    </w:p>
    <w:p w14:paraId="189E0213" w14:textId="77777777" w:rsidR="00416DC8" w:rsidRPr="00434520" w:rsidRDefault="00416DC8" w:rsidP="00416DC8">
      <w:pPr>
        <w:spacing w:after="0" w:line="240" w:lineRule="auto"/>
        <w:rPr>
          <w:rFonts w:ascii="Times New Roman" w:eastAsia="Times New Roman" w:hAnsi="Times New Roman" w:cs="Times New Roman"/>
          <w:kern w:val="0"/>
          <w:lang w:val="it-IT" w:eastAsia="en-GB"/>
          <w14:ligatures w14:val="none"/>
        </w:rPr>
      </w:pPr>
    </w:p>
    <w:p w14:paraId="00C25FEF" w14:textId="77777777" w:rsidR="00416DC8" w:rsidRPr="00611403" w:rsidRDefault="00416DC8" w:rsidP="00416DC8">
      <w:pPr>
        <w:spacing w:after="0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611403">
        <w:rPr>
          <w:rFonts w:ascii="Times New Roman" w:eastAsia="Times New Roman" w:hAnsi="Times New Roman" w:cs="Times New Roman"/>
          <w:b/>
          <w:bCs/>
          <w:color w:val="000000"/>
          <w:kern w:val="0"/>
          <w:lang w:eastAsia="en-GB"/>
          <w14:ligatures w14:val="none"/>
        </w:rPr>
        <w:t>Agenda</w:t>
      </w:r>
    </w:p>
    <w:p w14:paraId="3BE6FCD0" w14:textId="77777777" w:rsidR="00416DC8" w:rsidRDefault="00416DC8" w:rsidP="00416DC8">
      <w:pPr>
        <w:numPr>
          <w:ilvl w:val="0"/>
          <w:numId w:val="1"/>
        </w:numPr>
        <w:spacing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A80DE7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Opening of the Meeting</w:t>
      </w:r>
    </w:p>
    <w:p w14:paraId="3139C62E" w14:textId="32CDFC65" w:rsidR="00E24404" w:rsidRDefault="006A5B04" w:rsidP="002D26C0">
      <w:pPr>
        <w:numPr>
          <w:ilvl w:val="1"/>
          <w:numId w:val="1"/>
        </w:numPr>
        <w:spacing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09.30</w:t>
      </w:r>
      <w:r w:rsidR="00191C77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-</w:t>
      </w:r>
      <w:r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09.</w:t>
      </w:r>
      <w:r w:rsidR="00EE0029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45</w:t>
      </w:r>
      <w:r w:rsidR="00087A8F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 xml:space="preserve"> </w:t>
      </w:r>
      <w:r w:rsidR="00197AC7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ab/>
      </w:r>
      <w:r w:rsidR="00C83411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O</w:t>
      </w:r>
      <w:r w:rsidR="00087A8F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pening, agenda</w:t>
      </w:r>
      <w:r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 xml:space="preserve"> and </w:t>
      </w:r>
      <w:r w:rsidR="00C83411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 xml:space="preserve">draft </w:t>
      </w:r>
      <w:r w:rsidR="00087A8F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minutes</w:t>
      </w:r>
    </w:p>
    <w:p w14:paraId="3478C938" w14:textId="1032F911" w:rsidR="00F16E32" w:rsidRDefault="00F16E32" w:rsidP="00F16E32">
      <w:pPr>
        <w:numPr>
          <w:ilvl w:val="1"/>
          <w:numId w:val="1"/>
        </w:numPr>
        <w:spacing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09.45</w:t>
      </w:r>
      <w:r w:rsidRPr="008B47A6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-1</w:t>
      </w:r>
      <w:r w:rsidR="009A3C9E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0.45</w:t>
      </w:r>
      <w:r w:rsidRPr="008B47A6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ab/>
        <w:t xml:space="preserve">Agenda item </w:t>
      </w:r>
      <w:r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4</w:t>
      </w:r>
      <w:r w:rsidRPr="008B47A6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 xml:space="preserve">, </w:t>
      </w:r>
      <w:r w:rsidR="00685E9F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UNR154</w:t>
      </w:r>
    </w:p>
    <w:p w14:paraId="56232279" w14:textId="646B6238" w:rsidR="00DF3B86" w:rsidRDefault="00DF3B86" w:rsidP="00F16E32">
      <w:pPr>
        <w:numPr>
          <w:ilvl w:val="1"/>
          <w:numId w:val="1"/>
        </w:numPr>
        <w:spacing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10.45-11.00</w:t>
      </w:r>
      <w:r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ab/>
      </w:r>
      <w:r w:rsidR="00EC3891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Break</w:t>
      </w:r>
    </w:p>
    <w:p w14:paraId="41F51990" w14:textId="2F814D5B" w:rsidR="00EC3891" w:rsidRDefault="00EC3891" w:rsidP="00EC3891">
      <w:pPr>
        <w:numPr>
          <w:ilvl w:val="1"/>
          <w:numId w:val="1"/>
        </w:numPr>
        <w:spacing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11.00</w:t>
      </w:r>
      <w:r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-1</w:t>
      </w:r>
      <w:r w:rsidR="000D3E13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2</w:t>
      </w:r>
      <w:r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.</w:t>
      </w:r>
      <w:r w:rsidR="00131262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15</w:t>
      </w:r>
      <w:r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ab/>
        <w:t>Agenda item 4, UNR49</w:t>
      </w:r>
      <w:r w:rsidR="00131262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, UNR168</w:t>
      </w:r>
    </w:p>
    <w:p w14:paraId="67D4A3D2" w14:textId="77777777" w:rsidR="005E1E6D" w:rsidRDefault="005E1E6D" w:rsidP="005E1E6D">
      <w:pPr>
        <w:numPr>
          <w:ilvl w:val="1"/>
          <w:numId w:val="1"/>
        </w:numPr>
        <w:spacing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12.15-13.15</w:t>
      </w:r>
      <w:r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ab/>
        <w:t>Lunch</w:t>
      </w:r>
    </w:p>
    <w:p w14:paraId="440C282A" w14:textId="26CB623F" w:rsidR="008B47A6" w:rsidRDefault="00F8237F" w:rsidP="002D26C0">
      <w:pPr>
        <w:numPr>
          <w:ilvl w:val="1"/>
          <w:numId w:val="1"/>
        </w:numPr>
        <w:spacing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13.15</w:t>
      </w:r>
      <w:r w:rsidR="00F27714" w:rsidRPr="008B47A6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-1</w:t>
      </w:r>
      <w:r w:rsidR="00E456B7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4</w:t>
      </w:r>
      <w:r w:rsidR="00020501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.</w:t>
      </w:r>
      <w:r w:rsidR="00E456B7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1</w:t>
      </w:r>
      <w:r w:rsidR="00020501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5</w:t>
      </w:r>
      <w:r w:rsidR="00F27714" w:rsidRPr="008B47A6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ab/>
        <w:t xml:space="preserve">Agenda item </w:t>
      </w:r>
      <w:r w:rsidR="00130344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4</w:t>
      </w:r>
      <w:r w:rsidR="00F27714" w:rsidRPr="008B47A6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, UNR8</w:t>
      </w:r>
      <w:r w:rsidR="00020501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5</w:t>
      </w:r>
      <w:r w:rsidR="00F27714" w:rsidRPr="008B47A6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, UNR</w:t>
      </w:r>
      <w:r w:rsidR="00020501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133</w:t>
      </w:r>
      <w:r w:rsidR="00F27714" w:rsidRPr="008B47A6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, UNR</w:t>
      </w:r>
      <w:r w:rsidR="00020501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143</w:t>
      </w:r>
    </w:p>
    <w:p w14:paraId="0B64FE04" w14:textId="2EB52F83" w:rsidR="008B47A6" w:rsidRDefault="008B47A6" w:rsidP="002D26C0">
      <w:pPr>
        <w:numPr>
          <w:ilvl w:val="1"/>
          <w:numId w:val="1"/>
        </w:numPr>
        <w:spacing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1</w:t>
      </w:r>
      <w:r w:rsidR="00E456B7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4.15</w:t>
      </w:r>
      <w:r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-1</w:t>
      </w:r>
      <w:r w:rsidR="00E456B7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4</w:t>
      </w:r>
      <w:r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.</w:t>
      </w:r>
      <w:r w:rsidR="00E456B7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4</w:t>
      </w:r>
      <w:r w:rsidR="008E0409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5</w:t>
      </w:r>
      <w:r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ab/>
      </w:r>
      <w:r w:rsidR="00FA05AD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 xml:space="preserve">Agenda item </w:t>
      </w:r>
      <w:r w:rsidR="000812F0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4</w:t>
      </w:r>
      <w:r w:rsidR="00FA05AD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 xml:space="preserve">, </w:t>
      </w:r>
      <w:r w:rsidR="00E456B7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UNR24, UNR68, UNR115</w:t>
      </w:r>
    </w:p>
    <w:p w14:paraId="79B86442" w14:textId="1A8A7D4D" w:rsidR="008B47A6" w:rsidRDefault="008E0409" w:rsidP="002D26C0">
      <w:pPr>
        <w:numPr>
          <w:ilvl w:val="1"/>
          <w:numId w:val="1"/>
        </w:numPr>
        <w:spacing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14.45</w:t>
      </w:r>
      <w:r w:rsidR="008B47A6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-1</w:t>
      </w:r>
      <w:r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5</w:t>
      </w:r>
      <w:r w:rsidR="008B47A6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.</w:t>
      </w:r>
      <w:r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00</w:t>
      </w:r>
      <w:r w:rsidR="008B47A6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ab/>
      </w:r>
      <w:r w:rsidR="00DB38F6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Break</w:t>
      </w:r>
    </w:p>
    <w:p w14:paraId="22961C73" w14:textId="2FFFD425" w:rsidR="00072EC2" w:rsidRDefault="000F5BCA" w:rsidP="002D26C0">
      <w:pPr>
        <w:numPr>
          <w:ilvl w:val="1"/>
          <w:numId w:val="1"/>
        </w:numPr>
        <w:spacing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15.00</w:t>
      </w:r>
      <w:r w:rsidR="00072EC2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-</w:t>
      </w:r>
      <w:r w:rsidR="003A2846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15.</w:t>
      </w:r>
      <w:r w:rsidR="00CD73AA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30</w:t>
      </w:r>
      <w:r w:rsidR="00072EC2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ab/>
      </w:r>
      <w:r w:rsidR="000D6D45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 xml:space="preserve">Agenda item </w:t>
      </w:r>
      <w:r w:rsidR="000812F0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 xml:space="preserve">4, </w:t>
      </w:r>
      <w:r w:rsidR="005B2CAD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UNR24, UNR68, UNR115</w:t>
      </w:r>
    </w:p>
    <w:p w14:paraId="1E8908D3" w14:textId="177F24F5" w:rsidR="00705D2C" w:rsidRPr="00FD3E36" w:rsidRDefault="00705D2C" w:rsidP="002D26C0">
      <w:pPr>
        <w:numPr>
          <w:ilvl w:val="1"/>
          <w:numId w:val="1"/>
        </w:numPr>
        <w:spacing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</w:pPr>
      <w:r w:rsidRPr="00FD3E36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1</w:t>
      </w:r>
      <w:r w:rsidR="003A404E" w:rsidRPr="00FD3E36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5.30</w:t>
      </w:r>
      <w:r w:rsidRPr="00FD3E36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-1</w:t>
      </w:r>
      <w:r w:rsidR="003A404E" w:rsidRPr="00FD3E36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5.45</w:t>
      </w:r>
      <w:r w:rsidRPr="00FD3E36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ab/>
      </w:r>
      <w:r w:rsidR="000D6D45" w:rsidRPr="00FD3E36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 xml:space="preserve">Agenda item </w:t>
      </w:r>
      <w:r w:rsidR="004F40A7" w:rsidRPr="00FD3E36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4</w:t>
      </w:r>
      <w:r w:rsidR="000D6D45" w:rsidRPr="00FD3E36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,</w:t>
      </w:r>
      <w:r w:rsidR="00FD3E36" w:rsidRPr="00FD3E36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 xml:space="preserve"> UNR177, UNROBM, UNR</w:t>
      </w:r>
      <w:r w:rsidR="00FD3E36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BPE</w:t>
      </w:r>
    </w:p>
    <w:p w14:paraId="2AE6D4AD" w14:textId="458644C6" w:rsidR="00087A8F" w:rsidRPr="0004597B" w:rsidRDefault="003A404E" w:rsidP="0004597B">
      <w:pPr>
        <w:numPr>
          <w:ilvl w:val="1"/>
          <w:numId w:val="1"/>
        </w:numPr>
        <w:spacing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15.45</w:t>
      </w:r>
      <w:r w:rsidR="0004597B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-1</w:t>
      </w:r>
      <w:r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6</w:t>
      </w:r>
      <w:r w:rsidR="0004597B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.</w:t>
      </w:r>
      <w:r w:rsidR="00391218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0</w:t>
      </w:r>
      <w:r w:rsidR="0004597B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0</w:t>
      </w:r>
      <w:r w:rsidR="0004597B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ab/>
      </w:r>
      <w:r w:rsidR="00C83411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 xml:space="preserve">Agenda items </w:t>
      </w:r>
      <w:r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5</w:t>
      </w:r>
      <w:r w:rsidR="00D61859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 xml:space="preserve">AOB, </w:t>
      </w:r>
      <w:r w:rsidR="00D61859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future meetings and closing</w:t>
      </w:r>
    </w:p>
    <w:p w14:paraId="277D78C1" w14:textId="77777777" w:rsidR="00416DC8" w:rsidRPr="00A80DE7" w:rsidRDefault="00416DC8" w:rsidP="00416DC8">
      <w:pPr>
        <w:numPr>
          <w:ilvl w:val="0"/>
          <w:numId w:val="1"/>
        </w:numPr>
        <w:spacing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A80DE7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Adoption of the Agenda</w:t>
      </w:r>
    </w:p>
    <w:p w14:paraId="37FCD7DB" w14:textId="3E8D753D" w:rsidR="002D26C0" w:rsidRDefault="00416DC8" w:rsidP="00560441">
      <w:pPr>
        <w:numPr>
          <w:ilvl w:val="0"/>
          <w:numId w:val="1"/>
        </w:numPr>
        <w:spacing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A80DE7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 xml:space="preserve">Review and Approval of the Minutes from the Previous </w:t>
      </w:r>
      <w:r w:rsidR="002D0BC4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Meeting</w:t>
      </w:r>
    </w:p>
    <w:p w14:paraId="4548F69F" w14:textId="63541E2F" w:rsidR="005924BC" w:rsidRPr="00A80DE7" w:rsidRDefault="000E1665" w:rsidP="005924BC">
      <w:pPr>
        <w:numPr>
          <w:ilvl w:val="0"/>
          <w:numId w:val="1"/>
        </w:numPr>
        <w:spacing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A</w:t>
      </w:r>
      <w:r w:rsidR="005924BC" w:rsidRPr="00A80DE7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mendments to the GRPE regulations</w:t>
      </w:r>
    </w:p>
    <w:p w14:paraId="4AB2082F" w14:textId="3AA08C1C" w:rsidR="0099198F" w:rsidRPr="00077A95" w:rsidRDefault="0099198F" w:rsidP="0099198F">
      <w:pPr>
        <w:numPr>
          <w:ilvl w:val="0"/>
          <w:numId w:val="13"/>
        </w:numPr>
        <w:spacing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A80DE7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 xml:space="preserve">UN Regulation No. 24 - 03 series of amendments =&gt; </w:t>
      </w:r>
      <w:hyperlink r:id="rId10" w:history="1">
        <w:r w:rsidRPr="00434520">
          <w:rPr>
            <w:rStyle w:val="Hyperlink"/>
            <w:rFonts w:ascii="Times New Roman" w:eastAsia="Times New Roman" w:hAnsi="Times New Roman" w:cs="Times New Roman"/>
            <w:kern w:val="0"/>
            <w:lang w:val="en-US" w:eastAsia="en-GB"/>
            <w14:ligatures w14:val="none"/>
          </w:rPr>
          <w:t>TF-AVRS-</w:t>
        </w:r>
        <w:r w:rsidR="00790FEF">
          <w:rPr>
            <w:rStyle w:val="Hyperlink"/>
            <w:rFonts w:ascii="Times New Roman" w:eastAsia="Times New Roman" w:hAnsi="Times New Roman" w:cs="Times New Roman"/>
            <w:kern w:val="0"/>
            <w:lang w:val="en-US" w:eastAsia="en-GB"/>
            <w14:ligatures w14:val="none"/>
          </w:rPr>
          <w:t>30</w:t>
        </w:r>
        <w:r w:rsidRPr="00434520">
          <w:rPr>
            <w:rStyle w:val="Hyperlink"/>
            <w:rFonts w:ascii="Times New Roman" w:eastAsia="Times New Roman" w:hAnsi="Times New Roman" w:cs="Times New Roman"/>
            <w:kern w:val="0"/>
            <w:lang w:val="en-US" w:eastAsia="en-GB"/>
            <w14:ligatures w14:val="none"/>
          </w:rPr>
          <w:t>-02</w:t>
        </w:r>
      </w:hyperlink>
    </w:p>
    <w:p w14:paraId="78CF93C4" w14:textId="6C5BFCEA" w:rsidR="00C97002" w:rsidRPr="00077A95" w:rsidRDefault="0099198F" w:rsidP="00C97002">
      <w:pPr>
        <w:numPr>
          <w:ilvl w:val="0"/>
          <w:numId w:val="13"/>
        </w:numPr>
        <w:spacing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 xml:space="preserve">UN </w:t>
      </w:r>
      <w:r w:rsidR="00C97002" w:rsidRPr="00A80DE7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 xml:space="preserve">Regulation No. 68 - 00 series of amendments =&gt; </w:t>
      </w:r>
      <w:hyperlink r:id="rId11" w:history="1">
        <w:r w:rsidR="00C97002" w:rsidRPr="00434520">
          <w:rPr>
            <w:rStyle w:val="Hyperlink"/>
            <w:rFonts w:ascii="Times New Roman" w:eastAsia="Times New Roman" w:hAnsi="Times New Roman" w:cs="Times New Roman"/>
            <w:kern w:val="0"/>
            <w:lang w:val="en-US" w:eastAsia="en-GB"/>
            <w14:ligatures w14:val="none"/>
          </w:rPr>
          <w:t>TF-AVRS-</w:t>
        </w:r>
        <w:r w:rsidR="00C97002">
          <w:rPr>
            <w:rStyle w:val="Hyperlink"/>
            <w:rFonts w:ascii="Times New Roman" w:eastAsia="Times New Roman" w:hAnsi="Times New Roman" w:cs="Times New Roman"/>
            <w:kern w:val="0"/>
            <w:lang w:val="en-US" w:eastAsia="en-GB"/>
            <w14:ligatures w14:val="none"/>
          </w:rPr>
          <w:t>30</w:t>
        </w:r>
        <w:r w:rsidR="00C97002" w:rsidRPr="00434520">
          <w:rPr>
            <w:rStyle w:val="Hyperlink"/>
            <w:rFonts w:ascii="Times New Roman" w:eastAsia="Times New Roman" w:hAnsi="Times New Roman" w:cs="Times New Roman"/>
            <w:kern w:val="0"/>
            <w:lang w:val="en-US" w:eastAsia="en-GB"/>
            <w14:ligatures w14:val="none"/>
          </w:rPr>
          <w:t>-03</w:t>
        </w:r>
      </w:hyperlink>
    </w:p>
    <w:p w14:paraId="28138910" w14:textId="0A8FA389" w:rsidR="0099198F" w:rsidRDefault="0099198F" w:rsidP="0099198F">
      <w:pPr>
        <w:numPr>
          <w:ilvl w:val="0"/>
          <w:numId w:val="13"/>
        </w:numPr>
        <w:spacing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 xml:space="preserve">UN Regulation No. 85 -  00 series of amendments =&gt; </w:t>
      </w:r>
      <w:hyperlink r:id="rId12" w:history="1">
        <w:r w:rsidRPr="00434520">
          <w:rPr>
            <w:rStyle w:val="Hyperlink"/>
            <w:rFonts w:ascii="Times New Roman" w:eastAsia="Times New Roman" w:hAnsi="Times New Roman" w:cs="Times New Roman"/>
            <w:kern w:val="0"/>
            <w:lang w:eastAsia="en-GB"/>
            <w14:ligatures w14:val="none"/>
          </w:rPr>
          <w:t>TF-AVRS-</w:t>
        </w:r>
        <w:r>
          <w:rPr>
            <w:rStyle w:val="Hyperlink"/>
            <w:rFonts w:ascii="Times New Roman" w:eastAsia="Times New Roman" w:hAnsi="Times New Roman" w:cs="Times New Roman"/>
            <w:kern w:val="0"/>
            <w:lang w:eastAsia="en-GB"/>
            <w14:ligatures w14:val="none"/>
          </w:rPr>
          <w:t>30</w:t>
        </w:r>
        <w:r w:rsidRPr="00434520">
          <w:rPr>
            <w:rStyle w:val="Hyperlink"/>
            <w:rFonts w:ascii="Times New Roman" w:eastAsia="Times New Roman" w:hAnsi="Times New Roman" w:cs="Times New Roman"/>
            <w:kern w:val="0"/>
            <w:lang w:eastAsia="en-GB"/>
            <w14:ligatures w14:val="none"/>
          </w:rPr>
          <w:t>-</w:t>
        </w:r>
        <w:r>
          <w:rPr>
            <w:rStyle w:val="Hyperlink"/>
            <w:rFonts w:ascii="Times New Roman" w:eastAsia="Times New Roman" w:hAnsi="Times New Roman" w:cs="Times New Roman"/>
            <w:kern w:val="0"/>
            <w:lang w:eastAsia="en-GB"/>
            <w14:ligatures w14:val="none"/>
          </w:rPr>
          <w:t>0</w:t>
        </w:r>
        <w:r w:rsidR="00790FEF">
          <w:rPr>
            <w:rStyle w:val="Hyperlink"/>
            <w:rFonts w:ascii="Times New Roman" w:eastAsia="Times New Roman" w:hAnsi="Times New Roman" w:cs="Times New Roman"/>
            <w:kern w:val="0"/>
            <w:lang w:eastAsia="en-GB"/>
            <w14:ligatures w14:val="none"/>
          </w:rPr>
          <w:t>4</w:t>
        </w:r>
      </w:hyperlink>
    </w:p>
    <w:p w14:paraId="4F411E35" w14:textId="5ABAAFE8" w:rsidR="00C37645" w:rsidRPr="00077A95" w:rsidRDefault="00C37645" w:rsidP="00C37645">
      <w:pPr>
        <w:numPr>
          <w:ilvl w:val="0"/>
          <w:numId w:val="13"/>
        </w:numPr>
        <w:spacing w:line="240" w:lineRule="auto"/>
        <w:textAlignment w:val="baseline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B83C9F">
        <w:rPr>
          <w:rFonts w:ascii="Times New Roman" w:eastAsia="Times New Roman" w:hAnsi="Times New Roman" w:cs="Times New Roman"/>
          <w:kern w:val="0"/>
          <w:lang w:val="en-US" w:eastAsia="en-GB"/>
          <w14:ligatures w14:val="none"/>
        </w:rPr>
        <w:t xml:space="preserve">UN Regulation No. 115 - 00 series of amendments =&gt; </w:t>
      </w:r>
      <w:hyperlink r:id="rId13" w:history="1">
        <w:r w:rsidRPr="00434520">
          <w:rPr>
            <w:rStyle w:val="Hyperlink"/>
            <w:rFonts w:ascii="Times New Roman" w:eastAsia="Times New Roman" w:hAnsi="Times New Roman" w:cs="Times New Roman"/>
            <w:kern w:val="0"/>
            <w:lang w:val="en-US" w:eastAsia="en-GB"/>
            <w14:ligatures w14:val="none"/>
          </w:rPr>
          <w:t>TF-AVRS-</w:t>
        </w:r>
        <w:r>
          <w:rPr>
            <w:rStyle w:val="Hyperlink"/>
            <w:rFonts w:ascii="Times New Roman" w:eastAsia="Times New Roman" w:hAnsi="Times New Roman" w:cs="Times New Roman"/>
            <w:kern w:val="0"/>
            <w:lang w:val="en-US" w:eastAsia="en-GB"/>
            <w14:ligatures w14:val="none"/>
          </w:rPr>
          <w:t>30</w:t>
        </w:r>
        <w:r w:rsidRPr="00434520">
          <w:rPr>
            <w:rStyle w:val="Hyperlink"/>
            <w:rFonts w:ascii="Times New Roman" w:eastAsia="Times New Roman" w:hAnsi="Times New Roman" w:cs="Times New Roman"/>
            <w:kern w:val="0"/>
            <w:lang w:val="en-US" w:eastAsia="en-GB"/>
            <w14:ligatures w14:val="none"/>
          </w:rPr>
          <w:t>-05</w:t>
        </w:r>
      </w:hyperlink>
    </w:p>
    <w:p w14:paraId="200DDF6D" w14:textId="026A1EE9" w:rsidR="00C37645" w:rsidRPr="00790FEF" w:rsidRDefault="00C37645" w:rsidP="00790FEF">
      <w:pPr>
        <w:numPr>
          <w:ilvl w:val="0"/>
          <w:numId w:val="13"/>
        </w:numPr>
        <w:spacing w:line="240" w:lineRule="auto"/>
        <w:textAlignment w:val="baseline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B83C9F">
        <w:rPr>
          <w:rFonts w:ascii="Times New Roman" w:eastAsia="Times New Roman" w:hAnsi="Times New Roman" w:cs="Times New Roman"/>
          <w:kern w:val="0"/>
          <w:lang w:val="en-US" w:eastAsia="en-GB"/>
          <w14:ligatures w14:val="none"/>
        </w:rPr>
        <w:t>UN Regulation No. 1</w:t>
      </w:r>
      <w:r>
        <w:rPr>
          <w:rFonts w:ascii="Times New Roman" w:eastAsia="Times New Roman" w:hAnsi="Times New Roman" w:cs="Times New Roman"/>
          <w:kern w:val="0"/>
          <w:lang w:val="en-US" w:eastAsia="en-GB"/>
          <w14:ligatures w14:val="none"/>
        </w:rPr>
        <w:t>33</w:t>
      </w:r>
      <w:r w:rsidRPr="00B83C9F">
        <w:rPr>
          <w:rFonts w:ascii="Times New Roman" w:eastAsia="Times New Roman" w:hAnsi="Times New Roman" w:cs="Times New Roman"/>
          <w:kern w:val="0"/>
          <w:lang w:val="en-US" w:eastAsia="en-GB"/>
          <w14:ligatures w14:val="none"/>
        </w:rPr>
        <w:t xml:space="preserve"> - 00 series of amendments =&gt; </w:t>
      </w:r>
      <w:hyperlink r:id="rId14" w:history="1">
        <w:r w:rsidRPr="00434520">
          <w:rPr>
            <w:rStyle w:val="Hyperlink"/>
            <w:rFonts w:ascii="Times New Roman" w:eastAsia="Times New Roman" w:hAnsi="Times New Roman" w:cs="Times New Roman"/>
            <w:kern w:val="0"/>
            <w:lang w:val="en-US" w:eastAsia="en-GB"/>
            <w14:ligatures w14:val="none"/>
          </w:rPr>
          <w:t>TF-AVRS-</w:t>
        </w:r>
        <w:r>
          <w:rPr>
            <w:rStyle w:val="Hyperlink"/>
            <w:rFonts w:ascii="Times New Roman" w:eastAsia="Times New Roman" w:hAnsi="Times New Roman" w:cs="Times New Roman"/>
            <w:kern w:val="0"/>
            <w:lang w:val="en-US" w:eastAsia="en-GB"/>
            <w14:ligatures w14:val="none"/>
          </w:rPr>
          <w:t>30</w:t>
        </w:r>
        <w:r w:rsidRPr="00434520">
          <w:rPr>
            <w:rStyle w:val="Hyperlink"/>
            <w:rFonts w:ascii="Times New Roman" w:eastAsia="Times New Roman" w:hAnsi="Times New Roman" w:cs="Times New Roman"/>
            <w:kern w:val="0"/>
            <w:lang w:val="en-US" w:eastAsia="en-GB"/>
            <w14:ligatures w14:val="none"/>
          </w:rPr>
          <w:t>-0</w:t>
        </w:r>
        <w:r w:rsidR="00922026">
          <w:rPr>
            <w:rStyle w:val="Hyperlink"/>
            <w:rFonts w:ascii="Times New Roman" w:eastAsia="Times New Roman" w:hAnsi="Times New Roman" w:cs="Times New Roman"/>
            <w:kern w:val="0"/>
            <w:lang w:val="en-US" w:eastAsia="en-GB"/>
            <w14:ligatures w14:val="none"/>
          </w:rPr>
          <w:t>6</w:t>
        </w:r>
      </w:hyperlink>
    </w:p>
    <w:p w14:paraId="4BB0227D" w14:textId="4B8ABFE6" w:rsidR="001959C9" w:rsidRPr="00790FEF" w:rsidRDefault="001959C9" w:rsidP="001959C9">
      <w:pPr>
        <w:numPr>
          <w:ilvl w:val="0"/>
          <w:numId w:val="13"/>
        </w:numPr>
        <w:spacing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lastRenderedPageBreak/>
        <w:t xml:space="preserve">UN Regulation No. 143 - 00 series of amendments =&gt; </w:t>
      </w:r>
      <w:hyperlink r:id="rId15" w:history="1">
        <w:r w:rsidRPr="00434520">
          <w:rPr>
            <w:rStyle w:val="Hyperlink"/>
            <w:rFonts w:ascii="Times New Roman" w:eastAsia="Times New Roman" w:hAnsi="Times New Roman" w:cs="Times New Roman"/>
            <w:kern w:val="0"/>
            <w:lang w:eastAsia="en-GB"/>
            <w14:ligatures w14:val="none"/>
          </w:rPr>
          <w:t>TF-AVRS-</w:t>
        </w:r>
        <w:r w:rsidR="00790FEF">
          <w:rPr>
            <w:rStyle w:val="Hyperlink"/>
            <w:rFonts w:ascii="Times New Roman" w:eastAsia="Times New Roman" w:hAnsi="Times New Roman" w:cs="Times New Roman"/>
            <w:kern w:val="0"/>
            <w:lang w:eastAsia="en-GB"/>
            <w14:ligatures w14:val="none"/>
          </w:rPr>
          <w:t>30</w:t>
        </w:r>
        <w:r w:rsidRPr="00434520">
          <w:rPr>
            <w:rStyle w:val="Hyperlink"/>
            <w:rFonts w:ascii="Times New Roman" w:eastAsia="Times New Roman" w:hAnsi="Times New Roman" w:cs="Times New Roman"/>
            <w:kern w:val="0"/>
            <w:lang w:eastAsia="en-GB"/>
            <w14:ligatures w14:val="none"/>
          </w:rPr>
          <w:t>-0</w:t>
        </w:r>
        <w:r w:rsidR="00434520" w:rsidRPr="00434520">
          <w:rPr>
            <w:rStyle w:val="Hyperlink"/>
            <w:rFonts w:ascii="Times New Roman" w:eastAsia="Times New Roman" w:hAnsi="Times New Roman" w:cs="Times New Roman"/>
            <w:kern w:val="0"/>
            <w:lang w:eastAsia="en-GB"/>
            <w14:ligatures w14:val="none"/>
          </w:rPr>
          <w:t>7</w:t>
        </w:r>
      </w:hyperlink>
    </w:p>
    <w:p w14:paraId="30B8B7B6" w14:textId="62A3AE9B" w:rsidR="00790FEF" w:rsidRPr="005D4973" w:rsidRDefault="00790FEF" w:rsidP="00790FEF">
      <w:pPr>
        <w:numPr>
          <w:ilvl w:val="0"/>
          <w:numId w:val="13"/>
        </w:numPr>
        <w:spacing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A80DE7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 xml:space="preserve">UN Regulation No. 168 - 00 series of amendments =&gt; </w:t>
      </w:r>
      <w:hyperlink r:id="rId16" w:history="1">
        <w:r w:rsidRPr="00434520">
          <w:rPr>
            <w:rStyle w:val="Hyperlink"/>
            <w:rFonts w:ascii="Times New Roman" w:eastAsia="Times New Roman" w:hAnsi="Times New Roman" w:cs="Times New Roman"/>
            <w:kern w:val="0"/>
            <w:lang w:val="en-US" w:eastAsia="en-GB"/>
            <w14:ligatures w14:val="none"/>
          </w:rPr>
          <w:t>TF-AVRS-</w:t>
        </w:r>
        <w:r w:rsidR="00BA5565">
          <w:rPr>
            <w:rStyle w:val="Hyperlink"/>
            <w:rFonts w:ascii="Times New Roman" w:eastAsia="Times New Roman" w:hAnsi="Times New Roman" w:cs="Times New Roman"/>
            <w:kern w:val="0"/>
            <w:lang w:val="en-US" w:eastAsia="en-GB"/>
            <w14:ligatures w14:val="none"/>
          </w:rPr>
          <w:t>30-08</w:t>
        </w:r>
      </w:hyperlink>
    </w:p>
    <w:p w14:paraId="098BF699" w14:textId="724F580B" w:rsidR="00894BD7" w:rsidRPr="00077A95" w:rsidRDefault="00894BD7" w:rsidP="00894BD7">
      <w:pPr>
        <w:numPr>
          <w:ilvl w:val="0"/>
          <w:numId w:val="13"/>
        </w:numPr>
        <w:spacing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A80DE7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 xml:space="preserve">UN Regulation No. </w:t>
      </w:r>
      <w:r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49</w:t>
      </w:r>
      <w:r w:rsidRPr="00A80DE7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 xml:space="preserve"> - 0</w:t>
      </w:r>
      <w:r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7</w:t>
      </w:r>
      <w:r w:rsidRPr="00A80DE7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 xml:space="preserve"> series of amendments =&gt; </w:t>
      </w:r>
      <w:r w:rsidRPr="001E46F7">
        <w:rPr>
          <w:rFonts w:ascii="Times New Roman" w:eastAsia="Times New Roman" w:hAnsi="Times New Roman" w:cs="Times New Roman"/>
          <w:kern w:val="0"/>
          <w:lang w:val="en-US" w:eastAsia="en-GB"/>
          <w14:ligatures w14:val="none"/>
        </w:rPr>
        <w:t>TF-AVRS-</w:t>
      </w:r>
      <w:r w:rsidR="00BA5565" w:rsidRPr="001E46F7">
        <w:rPr>
          <w:rFonts w:ascii="Times New Roman" w:eastAsia="Times New Roman" w:hAnsi="Times New Roman" w:cs="Times New Roman"/>
          <w:kern w:val="0"/>
          <w:lang w:val="en-US" w:eastAsia="en-GB"/>
          <w14:ligatures w14:val="none"/>
        </w:rPr>
        <w:t>30</w:t>
      </w:r>
      <w:r w:rsidRPr="001E46F7">
        <w:rPr>
          <w:rFonts w:ascii="Times New Roman" w:eastAsia="Times New Roman" w:hAnsi="Times New Roman" w:cs="Times New Roman"/>
          <w:kern w:val="0"/>
          <w:lang w:val="en-US" w:eastAsia="en-GB"/>
          <w14:ligatures w14:val="none"/>
        </w:rPr>
        <w:t>-0</w:t>
      </w:r>
      <w:r w:rsidR="00434520" w:rsidRPr="001E46F7">
        <w:rPr>
          <w:rFonts w:ascii="Times New Roman" w:eastAsia="Times New Roman" w:hAnsi="Times New Roman" w:cs="Times New Roman"/>
          <w:kern w:val="0"/>
          <w:lang w:val="en-US" w:eastAsia="en-GB"/>
          <w14:ligatures w14:val="none"/>
        </w:rPr>
        <w:t>9</w:t>
      </w:r>
    </w:p>
    <w:p w14:paraId="1E65D3C5" w14:textId="23CECE8B" w:rsidR="00930890" w:rsidRPr="0089520C" w:rsidRDefault="00930890" w:rsidP="00930890">
      <w:pPr>
        <w:numPr>
          <w:ilvl w:val="0"/>
          <w:numId w:val="13"/>
        </w:numPr>
        <w:spacing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A80DE7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 xml:space="preserve">UN Regulation No. </w:t>
      </w:r>
      <w:r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154</w:t>
      </w:r>
      <w:r w:rsidRPr="00A80DE7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 xml:space="preserve"> - 0</w:t>
      </w:r>
      <w:r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2</w:t>
      </w:r>
      <w:r w:rsidRPr="00A80DE7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 xml:space="preserve"> series of amendments =&gt; </w:t>
      </w:r>
      <w:r w:rsidRPr="001E46F7">
        <w:rPr>
          <w:rFonts w:ascii="Times New Roman" w:eastAsia="Times New Roman" w:hAnsi="Times New Roman" w:cs="Times New Roman"/>
          <w:kern w:val="0"/>
          <w:lang w:val="en-US" w:eastAsia="en-GB"/>
          <w14:ligatures w14:val="none"/>
        </w:rPr>
        <w:t>TF-AVRS-</w:t>
      </w:r>
      <w:r w:rsidR="00BA5565" w:rsidRPr="001E46F7">
        <w:rPr>
          <w:rFonts w:ascii="Times New Roman" w:eastAsia="Times New Roman" w:hAnsi="Times New Roman" w:cs="Times New Roman"/>
          <w:kern w:val="0"/>
          <w:lang w:val="en-US" w:eastAsia="en-GB"/>
          <w14:ligatures w14:val="none"/>
        </w:rPr>
        <w:t>30</w:t>
      </w:r>
      <w:r w:rsidRPr="001E46F7">
        <w:rPr>
          <w:rFonts w:ascii="Times New Roman" w:eastAsia="Times New Roman" w:hAnsi="Times New Roman" w:cs="Times New Roman"/>
          <w:kern w:val="0"/>
          <w:lang w:val="en-US" w:eastAsia="en-GB"/>
          <w14:ligatures w14:val="none"/>
        </w:rPr>
        <w:t>-</w:t>
      </w:r>
      <w:r w:rsidR="00434520" w:rsidRPr="001E46F7">
        <w:rPr>
          <w:rFonts w:ascii="Times New Roman" w:eastAsia="Times New Roman" w:hAnsi="Times New Roman" w:cs="Times New Roman"/>
          <w:kern w:val="0"/>
          <w:lang w:val="en-US" w:eastAsia="en-GB"/>
          <w14:ligatures w14:val="none"/>
        </w:rPr>
        <w:t>10</w:t>
      </w:r>
    </w:p>
    <w:p w14:paraId="70A068A2" w14:textId="14351BE8" w:rsidR="0089520C" w:rsidRPr="0089520C" w:rsidRDefault="0089520C" w:rsidP="00930890">
      <w:pPr>
        <w:numPr>
          <w:ilvl w:val="0"/>
          <w:numId w:val="13"/>
        </w:numPr>
        <w:spacing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UN Regulation No. 177 – 00 series of amendments</w:t>
      </w:r>
    </w:p>
    <w:p w14:paraId="40DB3951" w14:textId="63B2FE24" w:rsidR="0089520C" w:rsidRPr="0089520C" w:rsidRDefault="0089520C" w:rsidP="00930890">
      <w:pPr>
        <w:numPr>
          <w:ilvl w:val="0"/>
          <w:numId w:val="13"/>
        </w:numPr>
        <w:spacing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UN Regulation No. OBM</w:t>
      </w:r>
    </w:p>
    <w:p w14:paraId="19722ABD" w14:textId="59335629" w:rsidR="0089520C" w:rsidRDefault="0089520C" w:rsidP="00930890">
      <w:pPr>
        <w:numPr>
          <w:ilvl w:val="0"/>
          <w:numId w:val="13"/>
        </w:numPr>
        <w:spacing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UN Regulation No. BPE</w:t>
      </w:r>
    </w:p>
    <w:p w14:paraId="60638992" w14:textId="77777777" w:rsidR="00416DC8" w:rsidRPr="00A80DE7" w:rsidRDefault="00416DC8" w:rsidP="00416DC8">
      <w:pPr>
        <w:numPr>
          <w:ilvl w:val="0"/>
          <w:numId w:val="1"/>
        </w:numPr>
        <w:spacing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A80DE7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AOB </w:t>
      </w:r>
    </w:p>
    <w:p w14:paraId="65A19169" w14:textId="54813553" w:rsidR="00654995" w:rsidRPr="00A80DE7" w:rsidRDefault="00654995" w:rsidP="00031201">
      <w:pPr>
        <w:spacing w:line="240" w:lineRule="auto"/>
        <w:ind w:left="720"/>
        <w:textAlignment w:val="baseline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</w:p>
    <w:sectPr w:rsidR="00654995" w:rsidRPr="00A80DE7">
      <w:headerReference w:type="default" r:id="rId1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39CCD5" w14:textId="77777777" w:rsidR="00CC20FB" w:rsidRDefault="00CC20FB" w:rsidP="00416DC8">
      <w:pPr>
        <w:spacing w:after="0" w:line="240" w:lineRule="auto"/>
      </w:pPr>
      <w:r>
        <w:separator/>
      </w:r>
    </w:p>
  </w:endnote>
  <w:endnote w:type="continuationSeparator" w:id="0">
    <w:p w14:paraId="22734F88" w14:textId="77777777" w:rsidR="00CC20FB" w:rsidRDefault="00CC20FB" w:rsidP="00416DC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788BD8" w14:textId="77777777" w:rsidR="00CC20FB" w:rsidRDefault="00CC20FB" w:rsidP="00416DC8">
      <w:pPr>
        <w:spacing w:after="0" w:line="240" w:lineRule="auto"/>
      </w:pPr>
      <w:r>
        <w:separator/>
      </w:r>
    </w:p>
  </w:footnote>
  <w:footnote w:type="continuationSeparator" w:id="0">
    <w:p w14:paraId="5A5BBDF1" w14:textId="77777777" w:rsidR="00CC20FB" w:rsidRDefault="00CC20FB" w:rsidP="00416DC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95670D" w14:textId="73106973" w:rsidR="00416DC8" w:rsidRPr="00D6326C" w:rsidRDefault="00416DC8" w:rsidP="00416DC8">
    <w:pPr>
      <w:pStyle w:val="Koptekst"/>
      <w:jc w:val="right"/>
      <w:rPr>
        <w:rFonts w:ascii="Arial" w:hAnsi="Arial"/>
        <w:bCs/>
        <w:sz w:val="22"/>
        <w:lang w:val="nl-NL"/>
      </w:rPr>
    </w:pPr>
    <w:r>
      <w:rPr>
        <w:rFonts w:ascii="Arial" w:hAnsi="Arial"/>
        <w:bCs/>
        <w:sz w:val="22"/>
      </w:rPr>
      <w:t>TF-AVRS</w:t>
    </w:r>
    <w:r w:rsidRPr="00A35971">
      <w:rPr>
        <w:rFonts w:ascii="Arial" w:hAnsi="Arial"/>
        <w:bCs/>
        <w:sz w:val="22"/>
      </w:rPr>
      <w:t>-</w:t>
    </w:r>
    <w:r w:rsidR="00AC7C41">
      <w:rPr>
        <w:rFonts w:ascii="Arial" w:hAnsi="Arial"/>
        <w:bCs/>
        <w:sz w:val="22"/>
      </w:rPr>
      <w:t>30</w:t>
    </w:r>
    <w:r>
      <w:rPr>
        <w:rFonts w:ascii="Arial" w:hAnsi="Arial"/>
        <w:bCs/>
        <w:sz w:val="22"/>
      </w:rPr>
      <w:t>-0</w:t>
    </w:r>
    <w:r w:rsidR="00AC7C41">
      <w:rPr>
        <w:rFonts w:ascii="Arial" w:hAnsi="Arial"/>
        <w:bCs/>
        <w:sz w:val="22"/>
      </w:rPr>
      <w:t>1</w:t>
    </w:r>
  </w:p>
  <w:p w14:paraId="4A9F3217" w14:textId="77777777" w:rsidR="00416DC8" w:rsidRDefault="00416DC8">
    <w:pPr>
      <w:pStyle w:val="Kopteks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CD4B05"/>
    <w:multiLevelType w:val="hybridMultilevel"/>
    <w:tmpl w:val="80943FF4"/>
    <w:lvl w:ilvl="0" w:tplc="0413001B">
      <w:start w:val="1"/>
      <w:numFmt w:val="lowerRoman"/>
      <w:lvlText w:val="%1."/>
      <w:lvlJc w:val="right"/>
      <w:pPr>
        <w:ind w:left="2160" w:hanging="360"/>
      </w:pPr>
    </w:lvl>
    <w:lvl w:ilvl="1" w:tplc="04130019">
      <w:start w:val="1"/>
      <w:numFmt w:val="lowerLetter"/>
      <w:lvlText w:val="%2."/>
      <w:lvlJc w:val="left"/>
      <w:pPr>
        <w:ind w:left="2880" w:hanging="360"/>
      </w:pPr>
    </w:lvl>
    <w:lvl w:ilvl="2" w:tplc="0413001B" w:tentative="1">
      <w:start w:val="1"/>
      <w:numFmt w:val="lowerRoman"/>
      <w:lvlText w:val="%3."/>
      <w:lvlJc w:val="right"/>
      <w:pPr>
        <w:ind w:left="3600" w:hanging="180"/>
      </w:pPr>
    </w:lvl>
    <w:lvl w:ilvl="3" w:tplc="0413000F" w:tentative="1">
      <w:start w:val="1"/>
      <w:numFmt w:val="decimal"/>
      <w:lvlText w:val="%4."/>
      <w:lvlJc w:val="left"/>
      <w:pPr>
        <w:ind w:left="4320" w:hanging="360"/>
      </w:pPr>
    </w:lvl>
    <w:lvl w:ilvl="4" w:tplc="04130019" w:tentative="1">
      <w:start w:val="1"/>
      <w:numFmt w:val="lowerLetter"/>
      <w:lvlText w:val="%5."/>
      <w:lvlJc w:val="left"/>
      <w:pPr>
        <w:ind w:left="5040" w:hanging="360"/>
      </w:pPr>
    </w:lvl>
    <w:lvl w:ilvl="5" w:tplc="0413001B" w:tentative="1">
      <w:start w:val="1"/>
      <w:numFmt w:val="lowerRoman"/>
      <w:lvlText w:val="%6."/>
      <w:lvlJc w:val="right"/>
      <w:pPr>
        <w:ind w:left="5760" w:hanging="180"/>
      </w:pPr>
    </w:lvl>
    <w:lvl w:ilvl="6" w:tplc="0413000F" w:tentative="1">
      <w:start w:val="1"/>
      <w:numFmt w:val="decimal"/>
      <w:lvlText w:val="%7."/>
      <w:lvlJc w:val="left"/>
      <w:pPr>
        <w:ind w:left="6480" w:hanging="360"/>
      </w:pPr>
    </w:lvl>
    <w:lvl w:ilvl="7" w:tplc="04130019" w:tentative="1">
      <w:start w:val="1"/>
      <w:numFmt w:val="lowerLetter"/>
      <w:lvlText w:val="%8."/>
      <w:lvlJc w:val="left"/>
      <w:pPr>
        <w:ind w:left="7200" w:hanging="360"/>
      </w:pPr>
    </w:lvl>
    <w:lvl w:ilvl="8" w:tplc="0413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" w15:restartNumberingAfterBreak="0">
    <w:nsid w:val="20436B4D"/>
    <w:multiLevelType w:val="hybridMultilevel"/>
    <w:tmpl w:val="4A9CB8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D937B06"/>
    <w:multiLevelType w:val="hybridMultilevel"/>
    <w:tmpl w:val="E1FAB8C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11210B3"/>
    <w:multiLevelType w:val="multilevel"/>
    <w:tmpl w:val="5FF817F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0" w:hanging="36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4" w15:restartNumberingAfterBreak="0">
    <w:nsid w:val="50DC41E2"/>
    <w:multiLevelType w:val="multilevel"/>
    <w:tmpl w:val="E7147B5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5A1F101D"/>
    <w:multiLevelType w:val="hybridMultilevel"/>
    <w:tmpl w:val="91C226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A3D10D3"/>
    <w:multiLevelType w:val="hybridMultilevel"/>
    <w:tmpl w:val="5202AAC2"/>
    <w:lvl w:ilvl="0" w:tplc="0413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612D420C"/>
    <w:multiLevelType w:val="hybridMultilevel"/>
    <w:tmpl w:val="24AC24EA"/>
    <w:lvl w:ilvl="0" w:tplc="04130017">
      <w:start w:val="1"/>
      <w:numFmt w:val="lowerLetter"/>
      <w:lvlText w:val="%1)"/>
      <w:lvlJc w:val="left"/>
      <w:pPr>
        <w:ind w:left="1080" w:hanging="360"/>
      </w:pPr>
    </w:lvl>
    <w:lvl w:ilvl="1" w:tplc="04130019">
      <w:start w:val="1"/>
      <w:numFmt w:val="lowerLetter"/>
      <w:lvlText w:val="%2."/>
      <w:lvlJc w:val="left"/>
      <w:pPr>
        <w:ind w:left="1800" w:hanging="360"/>
      </w:pPr>
    </w:lvl>
    <w:lvl w:ilvl="2" w:tplc="0413001B" w:tentative="1">
      <w:start w:val="1"/>
      <w:numFmt w:val="lowerRoman"/>
      <w:lvlText w:val="%3."/>
      <w:lvlJc w:val="right"/>
      <w:pPr>
        <w:ind w:left="2520" w:hanging="180"/>
      </w:pPr>
    </w:lvl>
    <w:lvl w:ilvl="3" w:tplc="0413000F" w:tentative="1">
      <w:start w:val="1"/>
      <w:numFmt w:val="decimal"/>
      <w:lvlText w:val="%4."/>
      <w:lvlJc w:val="left"/>
      <w:pPr>
        <w:ind w:left="3240" w:hanging="360"/>
      </w:pPr>
    </w:lvl>
    <w:lvl w:ilvl="4" w:tplc="04130019" w:tentative="1">
      <w:start w:val="1"/>
      <w:numFmt w:val="lowerLetter"/>
      <w:lvlText w:val="%5."/>
      <w:lvlJc w:val="left"/>
      <w:pPr>
        <w:ind w:left="3960" w:hanging="360"/>
      </w:pPr>
    </w:lvl>
    <w:lvl w:ilvl="5" w:tplc="0413001B" w:tentative="1">
      <w:start w:val="1"/>
      <w:numFmt w:val="lowerRoman"/>
      <w:lvlText w:val="%6."/>
      <w:lvlJc w:val="right"/>
      <w:pPr>
        <w:ind w:left="4680" w:hanging="180"/>
      </w:pPr>
    </w:lvl>
    <w:lvl w:ilvl="6" w:tplc="0413000F" w:tentative="1">
      <w:start w:val="1"/>
      <w:numFmt w:val="decimal"/>
      <w:lvlText w:val="%7."/>
      <w:lvlJc w:val="left"/>
      <w:pPr>
        <w:ind w:left="5400" w:hanging="360"/>
      </w:pPr>
    </w:lvl>
    <w:lvl w:ilvl="7" w:tplc="04130019" w:tentative="1">
      <w:start w:val="1"/>
      <w:numFmt w:val="lowerLetter"/>
      <w:lvlText w:val="%8."/>
      <w:lvlJc w:val="left"/>
      <w:pPr>
        <w:ind w:left="6120" w:hanging="360"/>
      </w:pPr>
    </w:lvl>
    <w:lvl w:ilvl="8" w:tplc="0413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638B0649"/>
    <w:multiLevelType w:val="hybridMultilevel"/>
    <w:tmpl w:val="7F98631E"/>
    <w:lvl w:ilvl="0" w:tplc="DFA693A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30019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43665498">
    <w:abstractNumId w:val="4"/>
  </w:num>
  <w:num w:numId="2" w16cid:durableId="1174537930">
    <w:abstractNumId w:val="4"/>
    <w:lvlOverride w:ilvl="1">
      <w:lvl w:ilvl="1">
        <w:numFmt w:val="lowerLetter"/>
        <w:lvlText w:val="%2."/>
        <w:lvlJc w:val="left"/>
      </w:lvl>
    </w:lvlOverride>
  </w:num>
  <w:num w:numId="3" w16cid:durableId="1914122670">
    <w:abstractNumId w:val="4"/>
    <w:lvlOverride w:ilvl="1">
      <w:lvl w:ilvl="1">
        <w:numFmt w:val="lowerLetter"/>
        <w:lvlText w:val="%2."/>
        <w:lvlJc w:val="left"/>
      </w:lvl>
    </w:lvlOverride>
  </w:num>
  <w:num w:numId="4" w16cid:durableId="298808980">
    <w:abstractNumId w:val="4"/>
    <w:lvlOverride w:ilvl="1">
      <w:lvl w:ilvl="1">
        <w:numFmt w:val="lowerLetter"/>
        <w:lvlText w:val="%2."/>
        <w:lvlJc w:val="left"/>
      </w:lvl>
    </w:lvlOverride>
  </w:num>
  <w:num w:numId="5" w16cid:durableId="777406539">
    <w:abstractNumId w:val="4"/>
    <w:lvlOverride w:ilvl="2">
      <w:lvl w:ilvl="2">
        <w:numFmt w:val="lowerRoman"/>
        <w:lvlText w:val="%3."/>
        <w:lvlJc w:val="right"/>
      </w:lvl>
    </w:lvlOverride>
  </w:num>
  <w:num w:numId="6" w16cid:durableId="595678110">
    <w:abstractNumId w:val="4"/>
    <w:lvlOverride w:ilvl="2">
      <w:lvl w:ilvl="2">
        <w:numFmt w:val="lowerRoman"/>
        <w:lvlText w:val="%3."/>
        <w:lvlJc w:val="right"/>
      </w:lvl>
    </w:lvlOverride>
  </w:num>
  <w:num w:numId="7" w16cid:durableId="164127001">
    <w:abstractNumId w:val="4"/>
    <w:lvlOverride w:ilvl="1">
      <w:lvl w:ilvl="1">
        <w:numFmt w:val="lowerLetter"/>
        <w:lvlText w:val="%2."/>
        <w:lvlJc w:val="left"/>
      </w:lvl>
    </w:lvlOverride>
  </w:num>
  <w:num w:numId="8" w16cid:durableId="2000649396">
    <w:abstractNumId w:val="4"/>
    <w:lvlOverride w:ilvl="1">
      <w:lvl w:ilvl="1">
        <w:numFmt w:val="lowerLetter"/>
        <w:lvlText w:val="%2."/>
        <w:lvlJc w:val="left"/>
      </w:lvl>
    </w:lvlOverride>
  </w:num>
  <w:num w:numId="9" w16cid:durableId="522011045">
    <w:abstractNumId w:val="1"/>
  </w:num>
  <w:num w:numId="10" w16cid:durableId="377977228">
    <w:abstractNumId w:val="2"/>
  </w:num>
  <w:num w:numId="11" w16cid:durableId="162671030">
    <w:abstractNumId w:val="5"/>
  </w:num>
  <w:num w:numId="12" w16cid:durableId="2126461530">
    <w:abstractNumId w:val="7"/>
  </w:num>
  <w:num w:numId="13" w16cid:durableId="172847053">
    <w:abstractNumId w:val="8"/>
  </w:num>
  <w:num w:numId="14" w16cid:durableId="1288704799">
    <w:abstractNumId w:val="3"/>
  </w:num>
  <w:num w:numId="15" w16cid:durableId="1730835026">
    <w:abstractNumId w:val="0"/>
  </w:num>
  <w:num w:numId="16" w16cid:durableId="88660305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6DC8"/>
    <w:rsid w:val="00002EB1"/>
    <w:rsid w:val="00020501"/>
    <w:rsid w:val="0003049B"/>
    <w:rsid w:val="00031201"/>
    <w:rsid w:val="00040BF4"/>
    <w:rsid w:val="0004597B"/>
    <w:rsid w:val="00050928"/>
    <w:rsid w:val="000554FA"/>
    <w:rsid w:val="00057018"/>
    <w:rsid w:val="00072EC2"/>
    <w:rsid w:val="00077A95"/>
    <w:rsid w:val="000812F0"/>
    <w:rsid w:val="00082B42"/>
    <w:rsid w:val="00085869"/>
    <w:rsid w:val="00087A8F"/>
    <w:rsid w:val="000A0116"/>
    <w:rsid w:val="000A3BFE"/>
    <w:rsid w:val="000D3E13"/>
    <w:rsid w:val="000D6D45"/>
    <w:rsid w:val="000E1665"/>
    <w:rsid w:val="000F5BCA"/>
    <w:rsid w:val="001264E7"/>
    <w:rsid w:val="00130344"/>
    <w:rsid w:val="00131262"/>
    <w:rsid w:val="00137145"/>
    <w:rsid w:val="00165ED6"/>
    <w:rsid w:val="00191C77"/>
    <w:rsid w:val="001959C9"/>
    <w:rsid w:val="00196448"/>
    <w:rsid w:val="00197AC7"/>
    <w:rsid w:val="001E46F7"/>
    <w:rsid w:val="001F3D1D"/>
    <w:rsid w:val="001F60FC"/>
    <w:rsid w:val="002258B2"/>
    <w:rsid w:val="00254F29"/>
    <w:rsid w:val="0025735B"/>
    <w:rsid w:val="002A26BE"/>
    <w:rsid w:val="002D0BC4"/>
    <w:rsid w:val="002D26C0"/>
    <w:rsid w:val="00302EAB"/>
    <w:rsid w:val="0031138F"/>
    <w:rsid w:val="003225F4"/>
    <w:rsid w:val="00342178"/>
    <w:rsid w:val="00363DCB"/>
    <w:rsid w:val="00381B54"/>
    <w:rsid w:val="00391218"/>
    <w:rsid w:val="00395F13"/>
    <w:rsid w:val="003A2846"/>
    <w:rsid w:val="003A404E"/>
    <w:rsid w:val="003B2B2F"/>
    <w:rsid w:val="003B5B11"/>
    <w:rsid w:val="003E3328"/>
    <w:rsid w:val="004006BD"/>
    <w:rsid w:val="00416DC8"/>
    <w:rsid w:val="00434520"/>
    <w:rsid w:val="00437781"/>
    <w:rsid w:val="004404F5"/>
    <w:rsid w:val="00450462"/>
    <w:rsid w:val="00460545"/>
    <w:rsid w:val="00465768"/>
    <w:rsid w:val="00474616"/>
    <w:rsid w:val="00496266"/>
    <w:rsid w:val="004A7DB8"/>
    <w:rsid w:val="004F40A7"/>
    <w:rsid w:val="00502924"/>
    <w:rsid w:val="00503755"/>
    <w:rsid w:val="00516674"/>
    <w:rsid w:val="005170C4"/>
    <w:rsid w:val="00532F90"/>
    <w:rsid w:val="0054098F"/>
    <w:rsid w:val="00560441"/>
    <w:rsid w:val="0056602A"/>
    <w:rsid w:val="00576305"/>
    <w:rsid w:val="005924BC"/>
    <w:rsid w:val="005B2CAD"/>
    <w:rsid w:val="005C3837"/>
    <w:rsid w:val="005D4973"/>
    <w:rsid w:val="005E1E6D"/>
    <w:rsid w:val="005F6800"/>
    <w:rsid w:val="00606B60"/>
    <w:rsid w:val="00606B97"/>
    <w:rsid w:val="0061102B"/>
    <w:rsid w:val="00611403"/>
    <w:rsid w:val="006444D9"/>
    <w:rsid w:val="00644F88"/>
    <w:rsid w:val="00654995"/>
    <w:rsid w:val="006732B0"/>
    <w:rsid w:val="00674055"/>
    <w:rsid w:val="0068355E"/>
    <w:rsid w:val="00685E9F"/>
    <w:rsid w:val="006A5B04"/>
    <w:rsid w:val="006C5131"/>
    <w:rsid w:val="006C74FB"/>
    <w:rsid w:val="006D117D"/>
    <w:rsid w:val="006E67AE"/>
    <w:rsid w:val="006F1BA1"/>
    <w:rsid w:val="00705D2C"/>
    <w:rsid w:val="00712BDF"/>
    <w:rsid w:val="007636A8"/>
    <w:rsid w:val="007742A6"/>
    <w:rsid w:val="00785156"/>
    <w:rsid w:val="00790FEF"/>
    <w:rsid w:val="007918BB"/>
    <w:rsid w:val="00791983"/>
    <w:rsid w:val="007926AF"/>
    <w:rsid w:val="007A3F4D"/>
    <w:rsid w:val="007D09AB"/>
    <w:rsid w:val="007D51DD"/>
    <w:rsid w:val="007E6F2C"/>
    <w:rsid w:val="007F1550"/>
    <w:rsid w:val="007F6C04"/>
    <w:rsid w:val="008324FA"/>
    <w:rsid w:val="0084397D"/>
    <w:rsid w:val="00853D69"/>
    <w:rsid w:val="008648DC"/>
    <w:rsid w:val="00881AC9"/>
    <w:rsid w:val="008849BA"/>
    <w:rsid w:val="00894BD7"/>
    <w:rsid w:val="0089520C"/>
    <w:rsid w:val="008B1BC1"/>
    <w:rsid w:val="008B47A6"/>
    <w:rsid w:val="008C0878"/>
    <w:rsid w:val="008C5E78"/>
    <w:rsid w:val="008E0409"/>
    <w:rsid w:val="00912610"/>
    <w:rsid w:val="0092002C"/>
    <w:rsid w:val="00922026"/>
    <w:rsid w:val="00930890"/>
    <w:rsid w:val="00945F08"/>
    <w:rsid w:val="009656B4"/>
    <w:rsid w:val="00974247"/>
    <w:rsid w:val="00977C45"/>
    <w:rsid w:val="009868B8"/>
    <w:rsid w:val="0099198F"/>
    <w:rsid w:val="009A14D2"/>
    <w:rsid w:val="009A3C9E"/>
    <w:rsid w:val="009B033D"/>
    <w:rsid w:val="009B48A3"/>
    <w:rsid w:val="009B61FF"/>
    <w:rsid w:val="009C6BA5"/>
    <w:rsid w:val="009E3331"/>
    <w:rsid w:val="009E5173"/>
    <w:rsid w:val="00A014D0"/>
    <w:rsid w:val="00A21884"/>
    <w:rsid w:val="00A40946"/>
    <w:rsid w:val="00A4581D"/>
    <w:rsid w:val="00A46D9F"/>
    <w:rsid w:val="00A61662"/>
    <w:rsid w:val="00A76FE4"/>
    <w:rsid w:val="00A80DE7"/>
    <w:rsid w:val="00A8421D"/>
    <w:rsid w:val="00A91EA8"/>
    <w:rsid w:val="00A93B8C"/>
    <w:rsid w:val="00AA0623"/>
    <w:rsid w:val="00AA6F93"/>
    <w:rsid w:val="00AC7C41"/>
    <w:rsid w:val="00B06C09"/>
    <w:rsid w:val="00B4455E"/>
    <w:rsid w:val="00B45120"/>
    <w:rsid w:val="00B478E9"/>
    <w:rsid w:val="00B50EA5"/>
    <w:rsid w:val="00B52821"/>
    <w:rsid w:val="00B67D3D"/>
    <w:rsid w:val="00B71AE0"/>
    <w:rsid w:val="00B83C9F"/>
    <w:rsid w:val="00B84B3E"/>
    <w:rsid w:val="00BA5565"/>
    <w:rsid w:val="00BB291C"/>
    <w:rsid w:val="00BB3CF2"/>
    <w:rsid w:val="00BE40CE"/>
    <w:rsid w:val="00BF32EC"/>
    <w:rsid w:val="00C17B32"/>
    <w:rsid w:val="00C37645"/>
    <w:rsid w:val="00C44029"/>
    <w:rsid w:val="00C54F74"/>
    <w:rsid w:val="00C7259E"/>
    <w:rsid w:val="00C743C2"/>
    <w:rsid w:val="00C76909"/>
    <w:rsid w:val="00C833CF"/>
    <w:rsid w:val="00C83411"/>
    <w:rsid w:val="00C97002"/>
    <w:rsid w:val="00CC20FB"/>
    <w:rsid w:val="00CD001B"/>
    <w:rsid w:val="00CD3A00"/>
    <w:rsid w:val="00CD73AA"/>
    <w:rsid w:val="00D016FB"/>
    <w:rsid w:val="00D03F13"/>
    <w:rsid w:val="00D11ABD"/>
    <w:rsid w:val="00D11B06"/>
    <w:rsid w:val="00D2653F"/>
    <w:rsid w:val="00D44900"/>
    <w:rsid w:val="00D453FC"/>
    <w:rsid w:val="00D61859"/>
    <w:rsid w:val="00D64FE4"/>
    <w:rsid w:val="00D7430A"/>
    <w:rsid w:val="00D75BD9"/>
    <w:rsid w:val="00D75FFB"/>
    <w:rsid w:val="00DB38F6"/>
    <w:rsid w:val="00DF3436"/>
    <w:rsid w:val="00DF3B86"/>
    <w:rsid w:val="00E07BC0"/>
    <w:rsid w:val="00E13BA8"/>
    <w:rsid w:val="00E17940"/>
    <w:rsid w:val="00E21D55"/>
    <w:rsid w:val="00E24404"/>
    <w:rsid w:val="00E247DC"/>
    <w:rsid w:val="00E30990"/>
    <w:rsid w:val="00E456B7"/>
    <w:rsid w:val="00E53B00"/>
    <w:rsid w:val="00E7441A"/>
    <w:rsid w:val="00E9509A"/>
    <w:rsid w:val="00EB6E94"/>
    <w:rsid w:val="00EC3891"/>
    <w:rsid w:val="00ED1195"/>
    <w:rsid w:val="00ED1697"/>
    <w:rsid w:val="00ED611A"/>
    <w:rsid w:val="00EE0029"/>
    <w:rsid w:val="00F16E32"/>
    <w:rsid w:val="00F27714"/>
    <w:rsid w:val="00F32C78"/>
    <w:rsid w:val="00F33AA7"/>
    <w:rsid w:val="00F660EF"/>
    <w:rsid w:val="00F8237F"/>
    <w:rsid w:val="00F83EE3"/>
    <w:rsid w:val="00F87C3E"/>
    <w:rsid w:val="00FA05AD"/>
    <w:rsid w:val="00FA1CFD"/>
    <w:rsid w:val="00FD3E36"/>
    <w:rsid w:val="00FE7605"/>
    <w:rsid w:val="00FF01A4"/>
    <w:rsid w:val="00FF01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8602C5"/>
  <w15:chartTrackingRefBased/>
  <w15:docId w15:val="{B111A6C6-EEDD-ED47-A6A0-06A5633A25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nl-N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Pr>
      <w:lang w:val="en-GB"/>
    </w:rPr>
  </w:style>
  <w:style w:type="paragraph" w:styleId="Kop1">
    <w:name w:val="heading 1"/>
    <w:basedOn w:val="Standaard"/>
    <w:next w:val="Standaard"/>
    <w:link w:val="Kop1Char"/>
    <w:uiPriority w:val="9"/>
    <w:qFormat/>
    <w:rsid w:val="00416DC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Kop2">
    <w:name w:val="heading 2"/>
    <w:basedOn w:val="Standaard"/>
    <w:next w:val="Standaard"/>
    <w:link w:val="Kop2Char"/>
    <w:uiPriority w:val="9"/>
    <w:semiHidden/>
    <w:unhideWhenUsed/>
    <w:qFormat/>
    <w:rsid w:val="00416DC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Kop3">
    <w:name w:val="heading 3"/>
    <w:basedOn w:val="Standaard"/>
    <w:next w:val="Standaard"/>
    <w:link w:val="Kop3Char"/>
    <w:uiPriority w:val="9"/>
    <w:semiHidden/>
    <w:unhideWhenUsed/>
    <w:qFormat/>
    <w:rsid w:val="00416DC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Kop4">
    <w:name w:val="heading 4"/>
    <w:basedOn w:val="Standaard"/>
    <w:next w:val="Standaard"/>
    <w:link w:val="Kop4Char"/>
    <w:uiPriority w:val="9"/>
    <w:semiHidden/>
    <w:unhideWhenUsed/>
    <w:qFormat/>
    <w:rsid w:val="00416DC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416DC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Kop6">
    <w:name w:val="heading 6"/>
    <w:basedOn w:val="Standaard"/>
    <w:next w:val="Standaard"/>
    <w:link w:val="Kop6Char"/>
    <w:uiPriority w:val="9"/>
    <w:semiHidden/>
    <w:unhideWhenUsed/>
    <w:qFormat/>
    <w:rsid w:val="00416DC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416DC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416DC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416DC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9"/>
    <w:rsid w:val="00416DC8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n-GB"/>
    </w:rPr>
  </w:style>
  <w:style w:type="character" w:customStyle="1" w:styleId="Kop2Char">
    <w:name w:val="Kop 2 Char"/>
    <w:basedOn w:val="Standaardalinea-lettertype"/>
    <w:link w:val="Kop2"/>
    <w:uiPriority w:val="9"/>
    <w:semiHidden/>
    <w:rsid w:val="00416DC8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GB"/>
    </w:rPr>
  </w:style>
  <w:style w:type="character" w:customStyle="1" w:styleId="Kop3Char">
    <w:name w:val="Kop 3 Char"/>
    <w:basedOn w:val="Standaardalinea-lettertype"/>
    <w:link w:val="Kop3"/>
    <w:uiPriority w:val="9"/>
    <w:semiHidden/>
    <w:rsid w:val="00416DC8"/>
    <w:rPr>
      <w:rFonts w:eastAsiaTheme="majorEastAsia" w:cstheme="majorBidi"/>
      <w:color w:val="0F4761" w:themeColor="accent1" w:themeShade="BF"/>
      <w:sz w:val="28"/>
      <w:szCs w:val="28"/>
      <w:lang w:val="en-GB"/>
    </w:rPr>
  </w:style>
  <w:style w:type="character" w:customStyle="1" w:styleId="Kop4Char">
    <w:name w:val="Kop 4 Char"/>
    <w:basedOn w:val="Standaardalinea-lettertype"/>
    <w:link w:val="Kop4"/>
    <w:uiPriority w:val="9"/>
    <w:semiHidden/>
    <w:rsid w:val="00416DC8"/>
    <w:rPr>
      <w:rFonts w:eastAsiaTheme="majorEastAsia" w:cstheme="majorBidi"/>
      <w:i/>
      <w:iCs/>
      <w:color w:val="0F4761" w:themeColor="accent1" w:themeShade="BF"/>
      <w:lang w:val="en-GB"/>
    </w:rPr>
  </w:style>
  <w:style w:type="character" w:customStyle="1" w:styleId="Kop5Char">
    <w:name w:val="Kop 5 Char"/>
    <w:basedOn w:val="Standaardalinea-lettertype"/>
    <w:link w:val="Kop5"/>
    <w:uiPriority w:val="9"/>
    <w:semiHidden/>
    <w:rsid w:val="00416DC8"/>
    <w:rPr>
      <w:rFonts w:eastAsiaTheme="majorEastAsia" w:cstheme="majorBidi"/>
      <w:color w:val="0F4761" w:themeColor="accent1" w:themeShade="BF"/>
      <w:lang w:val="en-GB"/>
    </w:rPr>
  </w:style>
  <w:style w:type="character" w:customStyle="1" w:styleId="Kop6Char">
    <w:name w:val="Kop 6 Char"/>
    <w:basedOn w:val="Standaardalinea-lettertype"/>
    <w:link w:val="Kop6"/>
    <w:uiPriority w:val="9"/>
    <w:semiHidden/>
    <w:rsid w:val="00416DC8"/>
    <w:rPr>
      <w:rFonts w:eastAsiaTheme="majorEastAsia" w:cstheme="majorBidi"/>
      <w:i/>
      <w:iCs/>
      <w:color w:val="595959" w:themeColor="text1" w:themeTint="A6"/>
      <w:lang w:val="en-GB"/>
    </w:rPr>
  </w:style>
  <w:style w:type="character" w:customStyle="1" w:styleId="Kop7Char">
    <w:name w:val="Kop 7 Char"/>
    <w:basedOn w:val="Standaardalinea-lettertype"/>
    <w:link w:val="Kop7"/>
    <w:uiPriority w:val="9"/>
    <w:semiHidden/>
    <w:rsid w:val="00416DC8"/>
    <w:rPr>
      <w:rFonts w:eastAsiaTheme="majorEastAsia" w:cstheme="majorBidi"/>
      <w:color w:val="595959" w:themeColor="text1" w:themeTint="A6"/>
      <w:lang w:val="en-GB"/>
    </w:rPr>
  </w:style>
  <w:style w:type="character" w:customStyle="1" w:styleId="Kop8Char">
    <w:name w:val="Kop 8 Char"/>
    <w:basedOn w:val="Standaardalinea-lettertype"/>
    <w:link w:val="Kop8"/>
    <w:uiPriority w:val="9"/>
    <w:semiHidden/>
    <w:rsid w:val="00416DC8"/>
    <w:rPr>
      <w:rFonts w:eastAsiaTheme="majorEastAsia" w:cstheme="majorBidi"/>
      <w:i/>
      <w:iCs/>
      <w:color w:val="272727" w:themeColor="text1" w:themeTint="D8"/>
      <w:lang w:val="en-GB"/>
    </w:rPr>
  </w:style>
  <w:style w:type="character" w:customStyle="1" w:styleId="Kop9Char">
    <w:name w:val="Kop 9 Char"/>
    <w:basedOn w:val="Standaardalinea-lettertype"/>
    <w:link w:val="Kop9"/>
    <w:uiPriority w:val="9"/>
    <w:semiHidden/>
    <w:rsid w:val="00416DC8"/>
    <w:rPr>
      <w:rFonts w:eastAsiaTheme="majorEastAsia" w:cstheme="majorBidi"/>
      <w:color w:val="272727" w:themeColor="text1" w:themeTint="D8"/>
      <w:lang w:val="en-GB"/>
    </w:rPr>
  </w:style>
  <w:style w:type="paragraph" w:styleId="Titel">
    <w:name w:val="Title"/>
    <w:basedOn w:val="Standaard"/>
    <w:next w:val="Standaard"/>
    <w:link w:val="TitelChar"/>
    <w:uiPriority w:val="10"/>
    <w:qFormat/>
    <w:rsid w:val="00416DC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Char">
    <w:name w:val="Titel Char"/>
    <w:basedOn w:val="Standaardalinea-lettertype"/>
    <w:link w:val="Titel"/>
    <w:uiPriority w:val="10"/>
    <w:rsid w:val="00416DC8"/>
    <w:rPr>
      <w:rFonts w:asciiTheme="majorHAnsi" w:eastAsiaTheme="majorEastAsia" w:hAnsiTheme="majorHAnsi" w:cstheme="majorBidi"/>
      <w:spacing w:val="-10"/>
      <w:kern w:val="28"/>
      <w:sz w:val="56"/>
      <w:szCs w:val="56"/>
      <w:lang w:val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416DC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OndertitelChar">
    <w:name w:val="Ondertitel Char"/>
    <w:basedOn w:val="Standaardalinea-lettertype"/>
    <w:link w:val="Ondertitel"/>
    <w:uiPriority w:val="11"/>
    <w:rsid w:val="00416DC8"/>
    <w:rPr>
      <w:rFonts w:eastAsiaTheme="majorEastAsia" w:cstheme="majorBidi"/>
      <w:color w:val="595959" w:themeColor="text1" w:themeTint="A6"/>
      <w:spacing w:val="15"/>
      <w:sz w:val="28"/>
      <w:szCs w:val="28"/>
      <w:lang w:val="en-GB"/>
    </w:rPr>
  </w:style>
  <w:style w:type="paragraph" w:styleId="Citaat">
    <w:name w:val="Quote"/>
    <w:basedOn w:val="Standaard"/>
    <w:next w:val="Standaard"/>
    <w:link w:val="CitaatChar"/>
    <w:uiPriority w:val="29"/>
    <w:qFormat/>
    <w:rsid w:val="00416DC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atChar">
    <w:name w:val="Citaat Char"/>
    <w:basedOn w:val="Standaardalinea-lettertype"/>
    <w:link w:val="Citaat"/>
    <w:uiPriority w:val="29"/>
    <w:rsid w:val="00416DC8"/>
    <w:rPr>
      <w:i/>
      <w:iCs/>
      <w:color w:val="404040" w:themeColor="text1" w:themeTint="BF"/>
      <w:lang w:val="en-GB"/>
    </w:rPr>
  </w:style>
  <w:style w:type="paragraph" w:styleId="Lijstalinea">
    <w:name w:val="List Paragraph"/>
    <w:basedOn w:val="Standaard"/>
    <w:uiPriority w:val="34"/>
    <w:qFormat/>
    <w:rsid w:val="00416DC8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416DC8"/>
    <w:rPr>
      <w:i/>
      <w:iCs/>
      <w:color w:val="0F4761" w:themeColor="accent1" w:themeShade="BF"/>
    </w:rPr>
  </w:style>
  <w:style w:type="paragraph" w:styleId="Duidelijkcitaat">
    <w:name w:val="Intense Quote"/>
    <w:basedOn w:val="Standaard"/>
    <w:next w:val="Standaard"/>
    <w:link w:val="DuidelijkcitaatChar"/>
    <w:uiPriority w:val="30"/>
    <w:qFormat/>
    <w:rsid w:val="00416DC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DuidelijkcitaatChar">
    <w:name w:val="Duidelijk citaat Char"/>
    <w:basedOn w:val="Standaardalinea-lettertype"/>
    <w:link w:val="Duidelijkcitaat"/>
    <w:uiPriority w:val="30"/>
    <w:rsid w:val="00416DC8"/>
    <w:rPr>
      <w:i/>
      <w:iCs/>
      <w:color w:val="0F4761" w:themeColor="accent1" w:themeShade="BF"/>
      <w:lang w:val="en-GB"/>
    </w:rPr>
  </w:style>
  <w:style w:type="character" w:styleId="Intensieveverwijzing">
    <w:name w:val="Intense Reference"/>
    <w:basedOn w:val="Standaardalinea-lettertype"/>
    <w:uiPriority w:val="32"/>
    <w:qFormat/>
    <w:rsid w:val="00416DC8"/>
    <w:rPr>
      <w:b/>
      <w:bCs/>
      <w:smallCaps/>
      <w:color w:val="0F4761" w:themeColor="accent1" w:themeShade="BF"/>
      <w:spacing w:val="5"/>
    </w:rPr>
  </w:style>
  <w:style w:type="paragraph" w:styleId="Koptekst">
    <w:name w:val="header"/>
    <w:basedOn w:val="Standaard"/>
    <w:link w:val="KoptekstChar"/>
    <w:unhideWhenUsed/>
    <w:rsid w:val="00416DC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KoptekstChar">
    <w:name w:val="Koptekst Char"/>
    <w:basedOn w:val="Standaardalinea-lettertype"/>
    <w:link w:val="Koptekst"/>
    <w:uiPriority w:val="99"/>
    <w:rsid w:val="00416DC8"/>
    <w:rPr>
      <w:lang w:val="en-GB"/>
    </w:rPr>
  </w:style>
  <w:style w:type="paragraph" w:styleId="Voettekst">
    <w:name w:val="footer"/>
    <w:basedOn w:val="Standaard"/>
    <w:link w:val="VoettekstChar"/>
    <w:uiPriority w:val="99"/>
    <w:unhideWhenUsed/>
    <w:rsid w:val="00416DC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VoettekstChar">
    <w:name w:val="Voettekst Char"/>
    <w:basedOn w:val="Standaardalinea-lettertype"/>
    <w:link w:val="Voettekst"/>
    <w:uiPriority w:val="99"/>
    <w:rsid w:val="00416DC8"/>
    <w:rPr>
      <w:lang w:val="en-GB"/>
    </w:rPr>
  </w:style>
  <w:style w:type="paragraph" w:styleId="Normaalweb">
    <w:name w:val="Normal (Web)"/>
    <w:basedOn w:val="Standaard"/>
    <w:uiPriority w:val="99"/>
    <w:semiHidden/>
    <w:unhideWhenUsed/>
    <w:rsid w:val="00416D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en-GB"/>
      <w14:ligatures w14:val="none"/>
    </w:rPr>
  </w:style>
  <w:style w:type="character" w:styleId="Hyperlink">
    <w:name w:val="Hyperlink"/>
    <w:basedOn w:val="Standaardalinea-lettertype"/>
    <w:uiPriority w:val="99"/>
    <w:unhideWhenUsed/>
    <w:rsid w:val="00416DC8"/>
    <w:rPr>
      <w:color w:val="0000FF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16DC8"/>
    <w:rPr>
      <w:color w:val="605E5C"/>
      <w:shd w:val="clear" w:color="auto" w:fill="E1DFDD"/>
    </w:rPr>
  </w:style>
  <w:style w:type="character" w:styleId="GevolgdeHyperlink">
    <w:name w:val="FollowedHyperlink"/>
    <w:basedOn w:val="Standaardalinea-lettertype"/>
    <w:uiPriority w:val="99"/>
    <w:semiHidden/>
    <w:unhideWhenUsed/>
    <w:rsid w:val="00416DC8"/>
    <w:rPr>
      <w:color w:val="96607D" w:themeColor="followedHyperlink"/>
      <w:u w:val="single"/>
    </w:rPr>
  </w:style>
  <w:style w:type="character" w:styleId="Verwijzingopmerking">
    <w:name w:val="annotation reference"/>
    <w:basedOn w:val="Standaardalinea-lettertype"/>
    <w:uiPriority w:val="99"/>
    <w:semiHidden/>
    <w:unhideWhenUsed/>
    <w:rsid w:val="00912610"/>
    <w:rPr>
      <w:sz w:val="16"/>
      <w:szCs w:val="16"/>
    </w:rPr>
  </w:style>
  <w:style w:type="paragraph" w:styleId="Tekstopmerking">
    <w:name w:val="annotation text"/>
    <w:basedOn w:val="Standaard"/>
    <w:link w:val="TekstopmerkingChar"/>
    <w:uiPriority w:val="99"/>
    <w:unhideWhenUsed/>
    <w:rsid w:val="00912610"/>
    <w:pPr>
      <w:spacing w:line="240" w:lineRule="auto"/>
    </w:pPr>
    <w:rPr>
      <w:sz w:val="20"/>
      <w:szCs w:val="20"/>
    </w:rPr>
  </w:style>
  <w:style w:type="character" w:customStyle="1" w:styleId="TekstopmerkingChar">
    <w:name w:val="Tekst opmerking Char"/>
    <w:basedOn w:val="Standaardalinea-lettertype"/>
    <w:link w:val="Tekstopmerking"/>
    <w:uiPriority w:val="99"/>
    <w:rsid w:val="00912610"/>
    <w:rPr>
      <w:sz w:val="20"/>
      <w:szCs w:val="20"/>
      <w:lang w:val="en-GB"/>
    </w:rPr>
  </w:style>
  <w:style w:type="paragraph" w:styleId="Onderwerpvanopmerking">
    <w:name w:val="annotation subject"/>
    <w:basedOn w:val="Tekstopmerking"/>
    <w:next w:val="Tekstopmerking"/>
    <w:link w:val="OnderwerpvanopmerkingChar"/>
    <w:uiPriority w:val="99"/>
    <w:semiHidden/>
    <w:unhideWhenUsed/>
    <w:rsid w:val="00912610"/>
    <w:rPr>
      <w:b/>
      <w:bCs/>
    </w:rPr>
  </w:style>
  <w:style w:type="character" w:customStyle="1" w:styleId="OnderwerpvanopmerkingChar">
    <w:name w:val="Onderwerp van opmerking Char"/>
    <w:basedOn w:val="TekstopmerkingChar"/>
    <w:link w:val="Onderwerpvanopmerking"/>
    <w:uiPriority w:val="99"/>
    <w:semiHidden/>
    <w:rsid w:val="00912610"/>
    <w:rPr>
      <w:b/>
      <w:bCs/>
      <w:sz w:val="20"/>
      <w:szCs w:val="20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0702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eams.microsoft.com/l/meetup-join/19%3ameeting_YzkwMTAzOWUtYTcxZS00M2YxLWEyYTgtNDEzZjAyODU4MzA3%40thread.v2/0?context=%7b%22Tid%22%3a%22150cfa2a-f5d3-460a-ae30-e92179b1b1a9%22%2c%22Oid%22%3a%229d38c5c0-9886-4347-a507-bce0380b039a%22%7d" TargetMode="External"/><Relationship Id="rId13" Type="http://schemas.openxmlformats.org/officeDocument/2006/relationships/hyperlink" Target="https://wiki.unece.org/download/attachments/287179437/TF-AVRS-30-05-UNR115.docx?api=v2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google.nl/maps/place/data=!4m2!3m1!1s0x47c3c35a72bf7979:0x88cf26b1168c198a?sa=X&amp;ved=1t:8290&amp;ictx=111" TargetMode="External"/><Relationship Id="rId12" Type="http://schemas.openxmlformats.org/officeDocument/2006/relationships/hyperlink" Target="https://wiki.unece.org/download/attachments/287179437/TF-AVRS-30-04-UNR85.docx?api=v2" TargetMode="External"/><Relationship Id="rId17" Type="http://schemas.openxmlformats.org/officeDocument/2006/relationships/header" Target="header1.xml"/><Relationship Id="rId2" Type="http://schemas.openxmlformats.org/officeDocument/2006/relationships/styles" Target="styles.xml"/><Relationship Id="rId16" Type="http://schemas.openxmlformats.org/officeDocument/2006/relationships/hyperlink" Target="https://wiki.unece.org/download/attachments/287179437/TF-AVRS-30-08-UNR168.docx?api=v2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iki.unece.org/download/attachments/287179437/TF-AVRS-30-03-UNR68.docx?api=v2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wiki.unece.org/download/attachments/287179437/TF-AVRS-30-07-UNR143.docx?api=v2" TargetMode="External"/><Relationship Id="rId10" Type="http://schemas.openxmlformats.org/officeDocument/2006/relationships/hyperlink" Target="https://wiki.unece.org/download/attachments/287179437/TF-AVRS-30-02-UNR24.docx?api=v2" TargetMode="Externa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s://wiki.unece.org/display/trans/TF-AVRS+30th+session?src=contextnavpagetreemode" TargetMode="External"/><Relationship Id="rId14" Type="http://schemas.openxmlformats.org/officeDocument/2006/relationships/hyperlink" Target="https://wiki.unece.org/download/attachments/287179437/TF-AVRS-30-06-UNR133.docx?api=v2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Metadata/LabelInfo.xml><?xml version="1.0" encoding="utf-8"?>
<clbl:labelList xmlns:clbl="http://schemas.microsoft.com/office/2020/mipLabelMetadata">
  <clbl:label id="{521b6238-8359-4a58-8064-607e0430c4c4}" enabled="1" method="Standard" siteId="{150cfa2a-f5d3-460a-ae30-e92179b1b1a9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2</Pages>
  <Words>437</Words>
  <Characters>2407</Characters>
  <Application>Microsoft Office Word</Application>
  <DocSecurity>0</DocSecurity>
  <Lines>20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Banita Fidyova</dc:creator>
  <cp:keywords/>
  <dc:description/>
  <cp:lastModifiedBy>Ouden, Niels den</cp:lastModifiedBy>
  <cp:revision>54</cp:revision>
  <dcterms:created xsi:type="dcterms:W3CDTF">2025-11-13T19:31:00Z</dcterms:created>
  <dcterms:modified xsi:type="dcterms:W3CDTF">2025-11-13T20:35:00Z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bd9ddd1-4d20-43f6-abfa-fc3c07406f94_Enabled">
    <vt:lpwstr>true</vt:lpwstr>
  </property>
  <property fmtid="{D5CDD505-2E9C-101B-9397-08002B2CF9AE}" pid="3" name="MSIP_Label_6bd9ddd1-4d20-43f6-abfa-fc3c07406f94_SetDate">
    <vt:lpwstr>2025-10-30T15:55:16Z</vt:lpwstr>
  </property>
  <property fmtid="{D5CDD505-2E9C-101B-9397-08002B2CF9AE}" pid="4" name="MSIP_Label_6bd9ddd1-4d20-43f6-abfa-fc3c07406f94_Method">
    <vt:lpwstr>Standard</vt:lpwstr>
  </property>
  <property fmtid="{D5CDD505-2E9C-101B-9397-08002B2CF9AE}" pid="5" name="MSIP_Label_6bd9ddd1-4d20-43f6-abfa-fc3c07406f94_Name">
    <vt:lpwstr>Commission Use</vt:lpwstr>
  </property>
  <property fmtid="{D5CDD505-2E9C-101B-9397-08002B2CF9AE}" pid="6" name="MSIP_Label_6bd9ddd1-4d20-43f6-abfa-fc3c07406f94_SiteId">
    <vt:lpwstr>b24c8b06-522c-46fe-9080-70926f8dddb1</vt:lpwstr>
  </property>
  <property fmtid="{D5CDD505-2E9C-101B-9397-08002B2CF9AE}" pid="7" name="MSIP_Label_6bd9ddd1-4d20-43f6-abfa-fc3c07406f94_ActionId">
    <vt:lpwstr>ddc62004-7258-4e25-8a17-30bc9de6aca6</vt:lpwstr>
  </property>
  <property fmtid="{D5CDD505-2E9C-101B-9397-08002B2CF9AE}" pid="8" name="MSIP_Label_6bd9ddd1-4d20-43f6-abfa-fc3c07406f94_ContentBits">
    <vt:lpwstr>0</vt:lpwstr>
  </property>
  <property fmtid="{D5CDD505-2E9C-101B-9397-08002B2CF9AE}" pid="9" name="MSIP_Label_6bd9ddd1-4d20-43f6-abfa-fc3c07406f94_Tag">
    <vt:lpwstr>10, 3, 0, 1</vt:lpwstr>
  </property>
</Properties>
</file>