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C97A" w14:textId="6D8564A2" w:rsidR="00BE6D48" w:rsidRDefault="00A52003" w:rsidP="006F6330">
      <w:pPr>
        <w:contextualSpacing/>
        <w:mirrorIndent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w:t>
      </w:r>
      <w:r w:rsidR="00347E12">
        <w:rPr>
          <w:rFonts w:ascii="Times New Roman" w:hAnsi="Times New Roman" w:cs="Times New Roman"/>
          <w:b/>
          <w:bCs/>
          <w:color w:val="000000"/>
          <w:sz w:val="28"/>
          <w:szCs w:val="28"/>
        </w:rPr>
        <w:t>.</w:t>
      </w:r>
      <w:r>
        <w:rPr>
          <w:rFonts w:ascii="Times New Roman" w:hAnsi="Times New Roman" w:cs="Times New Roman"/>
          <w:b/>
          <w:bCs/>
          <w:color w:val="000000"/>
          <w:sz w:val="28"/>
          <w:szCs w:val="28"/>
        </w:rPr>
        <w:t>S</w:t>
      </w:r>
      <w:r w:rsidR="00347E12">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Proposal f</w:t>
      </w:r>
      <w:r w:rsidR="006F6330" w:rsidRPr="006F6330">
        <w:rPr>
          <w:rFonts w:ascii="Times New Roman" w:hAnsi="Times New Roman" w:cs="Times New Roman"/>
          <w:b/>
          <w:bCs/>
          <w:color w:val="000000"/>
          <w:sz w:val="28"/>
          <w:szCs w:val="28"/>
        </w:rPr>
        <w:t xml:space="preserve">or </w:t>
      </w:r>
      <w:r w:rsidR="00BE6D48" w:rsidRPr="006F6330">
        <w:rPr>
          <w:rFonts w:ascii="Times New Roman" w:hAnsi="Times New Roman" w:cs="Times New Roman"/>
          <w:b/>
          <w:bCs/>
          <w:color w:val="000000"/>
          <w:sz w:val="28"/>
          <w:szCs w:val="28"/>
        </w:rPr>
        <w:t>BMS Functionality</w:t>
      </w:r>
    </w:p>
    <w:p w14:paraId="52DFC97B" w14:textId="77777777" w:rsidR="006F6330" w:rsidRPr="006F6330" w:rsidRDefault="00BE6D48" w:rsidP="006F6330">
      <w:pPr>
        <w:contextualSpacing/>
        <w:mirrorIndent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Sequential Fault Testing </w:t>
      </w:r>
      <w:r w:rsidRPr="006F6330">
        <w:rPr>
          <w:rFonts w:ascii="Times New Roman" w:hAnsi="Times New Roman" w:cs="Times New Roman"/>
          <w:b/>
          <w:bCs/>
          <w:color w:val="000000"/>
          <w:sz w:val="28"/>
          <w:szCs w:val="28"/>
        </w:rPr>
        <w:t>Requirements</w:t>
      </w:r>
      <w:r>
        <w:rPr>
          <w:rFonts w:ascii="Times New Roman" w:hAnsi="Times New Roman" w:cs="Times New Roman"/>
          <w:b/>
          <w:bCs/>
          <w:color w:val="000000"/>
          <w:sz w:val="28"/>
          <w:szCs w:val="28"/>
        </w:rPr>
        <w:t xml:space="preserve"> </w:t>
      </w:r>
    </w:p>
    <w:p w14:paraId="52DFC97C" w14:textId="77777777" w:rsidR="006F6330" w:rsidRDefault="006F6330" w:rsidP="006F6330">
      <w:pPr>
        <w:contextualSpacing/>
        <w:mirrorIndents/>
        <w:rPr>
          <w:rFonts w:ascii="Times New Roman" w:hAnsi="Times New Roman" w:cs="Times New Roman"/>
          <w:b/>
          <w:bCs/>
          <w:color w:val="000000"/>
        </w:rPr>
      </w:pPr>
      <w:bookmarkStart w:id="0" w:name="_GoBack"/>
      <w:bookmarkEnd w:id="0"/>
    </w:p>
    <w:p w14:paraId="52DFC97D" w14:textId="49E894A8" w:rsidR="00526EC9" w:rsidRPr="0046227F" w:rsidRDefault="0046227F" w:rsidP="0046227F">
      <w:pPr>
        <w:ind w:left="0" w:hanging="86"/>
        <w:contextualSpacing/>
        <w:mirrorIndents/>
        <w:rPr>
          <w:rFonts w:ascii="Times New Roman" w:hAnsi="Times New Roman" w:cs="Times New Roman"/>
          <w:bCs/>
          <w:color w:val="000000"/>
        </w:rPr>
      </w:pPr>
      <w:r w:rsidRPr="000059B9">
        <w:rPr>
          <w:rFonts w:ascii="Times New Roman" w:hAnsi="Times New Roman" w:cs="Times New Roman"/>
          <w:b/>
          <w:bCs/>
          <w:color w:val="000000"/>
          <w:sz w:val="24"/>
          <w:szCs w:val="24"/>
        </w:rPr>
        <w:t xml:space="preserve"> Background:</w:t>
      </w:r>
      <w:r>
        <w:rPr>
          <w:rFonts w:ascii="Times New Roman" w:hAnsi="Times New Roman" w:cs="Times New Roman"/>
          <w:b/>
          <w:bCs/>
          <w:color w:val="000000"/>
        </w:rPr>
        <w:t xml:space="preserve">  </w:t>
      </w:r>
      <w:r w:rsidRPr="00252544">
        <w:rPr>
          <w:rFonts w:ascii="Times New Roman" w:hAnsi="Times New Roman" w:cs="Times New Roman"/>
          <w:bCs/>
          <w:color w:val="000000"/>
          <w:sz w:val="24"/>
          <w:szCs w:val="24"/>
        </w:rPr>
        <w:t>The test methods in the draft GTR are component level tests and the U.S. believes that the currently specified test procedures are insufficient to conduct at the vehicle level.  To fully evaluate the functioning of the BMS under external inputs that can be expected in real world conditions, the U.S. intends to conduct BMS functionality tests at the vehicle level.  The following proposed test procedures are built on research conducted by the U.S.  While the U.S. intends to conduct these tests at the vehicle level, it understands that some contracting parties that utilize type approval certification may want to maintain the currently proposed component level tests.  At this time, the U.S. can accept the inclusion of the type approval tests as a contracting party option only.</w:t>
      </w:r>
    </w:p>
    <w:p w14:paraId="091E6733" w14:textId="77777777" w:rsidR="0046227F" w:rsidRDefault="0046227F" w:rsidP="00F9737A">
      <w:pPr>
        <w:tabs>
          <w:tab w:val="left" w:pos="630"/>
        </w:tabs>
        <w:ind w:left="0" w:firstLine="0"/>
        <w:contextualSpacing/>
        <w:mirrorIndents/>
        <w:rPr>
          <w:rFonts w:ascii="Times New Roman" w:hAnsi="Times New Roman" w:cs="Times New Roman"/>
          <w:b/>
          <w:bCs/>
          <w:color w:val="000000"/>
          <w:sz w:val="24"/>
          <w:szCs w:val="24"/>
        </w:rPr>
      </w:pPr>
    </w:p>
    <w:p w14:paraId="52DFC97E" w14:textId="7A9BDDE6" w:rsidR="00526EC9" w:rsidRPr="00E2670C" w:rsidRDefault="00526EC9" w:rsidP="00F9737A">
      <w:pPr>
        <w:tabs>
          <w:tab w:val="left" w:pos="630"/>
        </w:tabs>
        <w:ind w:left="0" w:firstLine="0"/>
        <w:contextualSpacing/>
        <w:mirrorIndents/>
        <w:rPr>
          <w:rFonts w:ascii="Times New Roman" w:hAnsi="Times New Roman" w:cs="Times New Roman"/>
          <w:sz w:val="24"/>
          <w:szCs w:val="24"/>
        </w:rPr>
      </w:pPr>
      <w:r w:rsidRPr="00FB7E4B">
        <w:rPr>
          <w:rFonts w:ascii="Times New Roman" w:hAnsi="Times New Roman" w:cs="Times New Roman"/>
          <w:b/>
          <w:bCs/>
          <w:color w:val="000000"/>
          <w:sz w:val="24"/>
          <w:szCs w:val="24"/>
        </w:rPr>
        <w:t xml:space="preserve">Purpose:  </w:t>
      </w:r>
      <w:r w:rsidRPr="00E2670C">
        <w:rPr>
          <w:rFonts w:ascii="Times New Roman" w:hAnsi="Times New Roman" w:cs="Times New Roman"/>
          <w:sz w:val="24"/>
          <w:szCs w:val="24"/>
        </w:rPr>
        <w:t xml:space="preserve">The purpose of this sequential testing program is to test the </w:t>
      </w:r>
      <w:r w:rsidR="00237459">
        <w:rPr>
          <w:rFonts w:ascii="Times New Roman" w:hAnsi="Times New Roman" w:cs="Times New Roman"/>
          <w:sz w:val="24"/>
          <w:szCs w:val="24"/>
        </w:rPr>
        <w:t xml:space="preserve">response of the </w:t>
      </w:r>
      <w:r w:rsidRPr="00E2670C">
        <w:rPr>
          <w:rFonts w:ascii="Times New Roman" w:hAnsi="Times New Roman" w:cs="Times New Roman"/>
          <w:sz w:val="24"/>
          <w:szCs w:val="24"/>
        </w:rPr>
        <w:t xml:space="preserve">Battery Management System (BMS) </w:t>
      </w:r>
      <w:r w:rsidR="00237459">
        <w:rPr>
          <w:rFonts w:ascii="Times New Roman" w:hAnsi="Times New Roman" w:cs="Times New Roman"/>
          <w:sz w:val="24"/>
          <w:szCs w:val="24"/>
        </w:rPr>
        <w:t xml:space="preserve">and/or vehicle controls </w:t>
      </w:r>
      <w:r w:rsidRPr="00E2670C">
        <w:rPr>
          <w:rFonts w:ascii="Times New Roman" w:hAnsi="Times New Roman" w:cs="Times New Roman"/>
          <w:sz w:val="24"/>
          <w:szCs w:val="24"/>
        </w:rPr>
        <w:t xml:space="preserve">at the safety boundary limits of the REESS </w:t>
      </w:r>
      <w:r w:rsidRPr="00183B95">
        <w:rPr>
          <w:rFonts w:ascii="Times New Roman" w:hAnsi="Times New Roman" w:cs="Times New Roman"/>
          <w:sz w:val="24"/>
          <w:szCs w:val="24"/>
        </w:rPr>
        <w:t>during operation</w:t>
      </w:r>
      <w:r w:rsidRPr="00E2670C">
        <w:rPr>
          <w:rFonts w:ascii="Times New Roman" w:hAnsi="Times New Roman" w:cs="Times New Roman"/>
          <w:sz w:val="24"/>
          <w:szCs w:val="24"/>
        </w:rPr>
        <w:t xml:space="preserve">.  The </w:t>
      </w:r>
      <w:r w:rsidR="000E3746" w:rsidRPr="00E2670C">
        <w:rPr>
          <w:rFonts w:ascii="Times New Roman" w:hAnsi="Times New Roman" w:cs="Times New Roman"/>
          <w:sz w:val="24"/>
          <w:szCs w:val="24"/>
        </w:rPr>
        <w:t>test evaluates the ability of the vehicle to safely monitor and control the REESS</w:t>
      </w:r>
      <w:r w:rsidR="00220E89" w:rsidRPr="00E2670C">
        <w:rPr>
          <w:rFonts w:ascii="Times New Roman" w:hAnsi="Times New Roman" w:cs="Times New Roman"/>
          <w:sz w:val="24"/>
          <w:szCs w:val="24"/>
        </w:rPr>
        <w:t xml:space="preserve"> under external </w:t>
      </w:r>
      <w:r w:rsidR="00466968" w:rsidRPr="00E2670C">
        <w:rPr>
          <w:rFonts w:ascii="Times New Roman" w:hAnsi="Times New Roman" w:cs="Times New Roman"/>
          <w:sz w:val="24"/>
          <w:szCs w:val="24"/>
        </w:rPr>
        <w:t>input</w:t>
      </w:r>
      <w:r w:rsidR="00220E89" w:rsidRPr="00E2670C">
        <w:rPr>
          <w:rFonts w:ascii="Times New Roman" w:hAnsi="Times New Roman" w:cs="Times New Roman"/>
          <w:sz w:val="24"/>
          <w:szCs w:val="24"/>
        </w:rPr>
        <w:t xml:space="preserve">s </w:t>
      </w:r>
      <w:r w:rsidR="00183B95">
        <w:rPr>
          <w:rFonts w:ascii="Times New Roman" w:hAnsi="Times New Roman" w:cs="Times New Roman"/>
          <w:sz w:val="24"/>
          <w:szCs w:val="24"/>
        </w:rPr>
        <w:t xml:space="preserve">in </w:t>
      </w:r>
      <w:r w:rsidR="000E3746" w:rsidRPr="00E2670C">
        <w:rPr>
          <w:rFonts w:ascii="Times New Roman" w:hAnsi="Times New Roman" w:cs="Times New Roman"/>
          <w:sz w:val="24"/>
          <w:szCs w:val="24"/>
        </w:rPr>
        <w:t>such</w:t>
      </w:r>
      <w:r w:rsidR="00183B95">
        <w:rPr>
          <w:rFonts w:ascii="Times New Roman" w:hAnsi="Times New Roman" w:cs="Times New Roman"/>
          <w:sz w:val="24"/>
          <w:szCs w:val="24"/>
        </w:rPr>
        <w:t xml:space="preserve"> a way</w:t>
      </w:r>
      <w:r w:rsidR="000E3746" w:rsidRPr="00E2670C">
        <w:rPr>
          <w:rFonts w:ascii="Times New Roman" w:hAnsi="Times New Roman" w:cs="Times New Roman"/>
          <w:sz w:val="24"/>
          <w:szCs w:val="24"/>
        </w:rPr>
        <w:t xml:space="preserve"> that </w:t>
      </w:r>
      <w:r w:rsidR="001C7D80" w:rsidRPr="00925FE8">
        <w:rPr>
          <w:rFonts w:ascii="Times New Roman" w:hAnsi="Times New Roman" w:cs="Times New Roman"/>
          <w:sz w:val="24"/>
          <w:szCs w:val="24"/>
        </w:rPr>
        <w:t>the RE</w:t>
      </w:r>
      <w:r w:rsidR="00237459" w:rsidRPr="00925FE8">
        <w:rPr>
          <w:rFonts w:ascii="Times New Roman" w:hAnsi="Times New Roman" w:cs="Times New Roman"/>
          <w:sz w:val="24"/>
          <w:szCs w:val="24"/>
        </w:rPr>
        <w:t>E</w:t>
      </w:r>
      <w:r w:rsidR="001C7D80" w:rsidRPr="00925FE8">
        <w:rPr>
          <w:rFonts w:ascii="Times New Roman" w:hAnsi="Times New Roman" w:cs="Times New Roman"/>
          <w:sz w:val="24"/>
          <w:szCs w:val="24"/>
        </w:rPr>
        <w:t xml:space="preserve">SS </w:t>
      </w:r>
      <w:r w:rsidR="00183B95">
        <w:rPr>
          <w:rFonts w:ascii="Times New Roman" w:hAnsi="Times New Roman" w:cs="Times New Roman"/>
          <w:sz w:val="24"/>
          <w:szCs w:val="24"/>
        </w:rPr>
        <w:t>is</w:t>
      </w:r>
      <w:r w:rsidR="001C7D80" w:rsidRPr="00925FE8">
        <w:rPr>
          <w:rFonts w:ascii="Times New Roman" w:hAnsi="Times New Roman" w:cs="Times New Roman"/>
          <w:sz w:val="24"/>
          <w:szCs w:val="24"/>
        </w:rPr>
        <w:t xml:space="preserve"> able to withstand the proscribed abuse and failure conditions without posing a hazard to the vehicle occupant or the surrounding environment</w:t>
      </w:r>
      <w:r w:rsidR="00220E89" w:rsidRPr="00E2670C">
        <w:rPr>
          <w:rFonts w:ascii="Times New Roman" w:hAnsi="Times New Roman" w:cs="Times New Roman"/>
          <w:sz w:val="24"/>
          <w:szCs w:val="24"/>
        </w:rPr>
        <w:t xml:space="preserve">. </w:t>
      </w:r>
    </w:p>
    <w:p w14:paraId="52DFC97F" w14:textId="77777777" w:rsidR="00220E89" w:rsidRPr="00FB7E4B" w:rsidRDefault="00220E89" w:rsidP="00526EC9">
      <w:pPr>
        <w:tabs>
          <w:tab w:val="left" w:pos="630"/>
        </w:tabs>
        <w:contextualSpacing/>
        <w:mirrorIndents/>
        <w:rPr>
          <w:rFonts w:ascii="Times New Roman" w:hAnsi="Times New Roman" w:cs="Times New Roman"/>
          <w:b/>
          <w:bCs/>
          <w:color w:val="000000"/>
          <w:sz w:val="24"/>
          <w:szCs w:val="24"/>
        </w:rPr>
      </w:pPr>
    </w:p>
    <w:p w14:paraId="52DFC980" w14:textId="402B8931" w:rsidR="00C7465B" w:rsidRPr="00E2670C" w:rsidRDefault="00220E89" w:rsidP="00F9737A">
      <w:pPr>
        <w:tabs>
          <w:tab w:val="left" w:pos="630"/>
        </w:tabs>
        <w:ind w:left="0" w:firstLine="0"/>
        <w:contextualSpacing/>
        <w:mirrorIndents/>
        <w:rPr>
          <w:rFonts w:ascii="Times New Roman" w:hAnsi="Times New Roman" w:cs="Times New Roman"/>
          <w:sz w:val="24"/>
          <w:szCs w:val="24"/>
        </w:rPr>
      </w:pPr>
      <w:r w:rsidRPr="00FB7E4B">
        <w:rPr>
          <w:rFonts w:ascii="Times New Roman" w:hAnsi="Times New Roman" w:cs="Times New Roman"/>
          <w:b/>
          <w:bCs/>
          <w:color w:val="000000"/>
          <w:sz w:val="24"/>
          <w:szCs w:val="24"/>
        </w:rPr>
        <w:t xml:space="preserve">Safety Need:  </w:t>
      </w:r>
      <w:r w:rsidRPr="00E2670C">
        <w:rPr>
          <w:rFonts w:ascii="Times New Roman" w:hAnsi="Times New Roman" w:cs="Times New Roman"/>
          <w:sz w:val="24"/>
          <w:szCs w:val="24"/>
        </w:rPr>
        <w:t>In hybrid and electric vehicles, the BMS</w:t>
      </w:r>
      <w:r w:rsidR="00714E81">
        <w:rPr>
          <w:rFonts w:ascii="Times New Roman" w:hAnsi="Times New Roman" w:cs="Times New Roman"/>
          <w:sz w:val="24"/>
          <w:szCs w:val="24"/>
        </w:rPr>
        <w:t xml:space="preserve"> and other vehicle controls</w:t>
      </w:r>
      <w:r w:rsidRPr="00E2670C">
        <w:rPr>
          <w:rFonts w:ascii="Times New Roman" w:hAnsi="Times New Roman" w:cs="Times New Roman"/>
          <w:sz w:val="24"/>
          <w:szCs w:val="24"/>
        </w:rPr>
        <w:t xml:space="preserve"> </w:t>
      </w:r>
      <w:r w:rsidR="00714E81">
        <w:rPr>
          <w:rFonts w:ascii="Times New Roman" w:hAnsi="Times New Roman" w:cs="Times New Roman"/>
          <w:sz w:val="24"/>
          <w:szCs w:val="24"/>
        </w:rPr>
        <w:t>are</w:t>
      </w:r>
      <w:r w:rsidRPr="00E2670C">
        <w:rPr>
          <w:rFonts w:ascii="Times New Roman" w:hAnsi="Times New Roman" w:cs="Times New Roman"/>
          <w:sz w:val="24"/>
          <w:szCs w:val="24"/>
        </w:rPr>
        <w:t xml:space="preserve"> critical component</w:t>
      </w:r>
      <w:r w:rsidR="006E7A05">
        <w:rPr>
          <w:rFonts w:ascii="Times New Roman" w:hAnsi="Times New Roman" w:cs="Times New Roman"/>
          <w:sz w:val="24"/>
          <w:szCs w:val="24"/>
        </w:rPr>
        <w:t>s</w:t>
      </w:r>
      <w:r w:rsidRPr="00E2670C">
        <w:rPr>
          <w:rFonts w:ascii="Times New Roman" w:hAnsi="Times New Roman" w:cs="Times New Roman"/>
          <w:sz w:val="24"/>
          <w:szCs w:val="24"/>
        </w:rPr>
        <w:t xml:space="preserve"> as the</w:t>
      </w:r>
      <w:r w:rsidR="00714E81">
        <w:rPr>
          <w:rFonts w:ascii="Times New Roman" w:hAnsi="Times New Roman" w:cs="Times New Roman"/>
          <w:sz w:val="24"/>
          <w:szCs w:val="24"/>
        </w:rPr>
        <w:t>y</w:t>
      </w:r>
      <w:r w:rsidRPr="00E2670C">
        <w:rPr>
          <w:rFonts w:ascii="Times New Roman" w:hAnsi="Times New Roman" w:cs="Times New Roman"/>
          <w:sz w:val="24"/>
          <w:szCs w:val="24"/>
        </w:rPr>
        <w:t xml:space="preserve"> </w:t>
      </w:r>
      <w:r w:rsidR="00714E81">
        <w:rPr>
          <w:rFonts w:ascii="Times New Roman" w:hAnsi="Times New Roman" w:cs="Times New Roman"/>
          <w:sz w:val="24"/>
          <w:szCs w:val="24"/>
        </w:rPr>
        <w:t>are</w:t>
      </w:r>
      <w:r w:rsidRPr="00E2670C">
        <w:rPr>
          <w:rFonts w:ascii="Times New Roman" w:hAnsi="Times New Roman" w:cs="Times New Roman"/>
          <w:sz w:val="24"/>
          <w:szCs w:val="24"/>
        </w:rPr>
        <w:t xml:space="preserve"> involved in monitoring and controlling </w:t>
      </w:r>
      <w:r w:rsidR="00714E81">
        <w:rPr>
          <w:rFonts w:ascii="Times New Roman" w:hAnsi="Times New Roman" w:cs="Times New Roman"/>
          <w:sz w:val="24"/>
          <w:szCs w:val="24"/>
        </w:rPr>
        <w:t>REESS operations</w:t>
      </w:r>
      <w:r w:rsidRPr="00E2670C">
        <w:rPr>
          <w:rFonts w:ascii="Times New Roman" w:hAnsi="Times New Roman" w:cs="Times New Roman"/>
          <w:sz w:val="24"/>
          <w:szCs w:val="24"/>
        </w:rPr>
        <w:t>.</w:t>
      </w:r>
      <w:r w:rsidR="008D3FB9">
        <w:rPr>
          <w:rFonts w:ascii="Times New Roman" w:hAnsi="Times New Roman" w:cs="Times New Roman"/>
          <w:sz w:val="24"/>
          <w:szCs w:val="24"/>
        </w:rPr>
        <w:t xml:space="preserve"> </w:t>
      </w:r>
      <w:r w:rsidRPr="00E2670C">
        <w:rPr>
          <w:rFonts w:ascii="Times New Roman" w:hAnsi="Times New Roman" w:cs="Times New Roman"/>
          <w:sz w:val="24"/>
          <w:szCs w:val="24"/>
        </w:rPr>
        <w:t xml:space="preserve"> </w:t>
      </w:r>
      <w:r w:rsidR="00466968" w:rsidRPr="00E2670C">
        <w:rPr>
          <w:rFonts w:ascii="Times New Roman" w:hAnsi="Times New Roman" w:cs="Times New Roman"/>
          <w:sz w:val="24"/>
          <w:szCs w:val="24"/>
        </w:rPr>
        <w:t>Failure M</w:t>
      </w:r>
      <w:r w:rsidR="00730F0E" w:rsidRPr="00E2670C">
        <w:rPr>
          <w:rFonts w:ascii="Times New Roman" w:hAnsi="Times New Roman" w:cs="Times New Roman"/>
          <w:sz w:val="24"/>
          <w:szCs w:val="24"/>
        </w:rPr>
        <w:t>ode</w:t>
      </w:r>
      <w:r w:rsidR="00466968" w:rsidRPr="00E2670C">
        <w:rPr>
          <w:rFonts w:ascii="Times New Roman" w:hAnsi="Times New Roman" w:cs="Times New Roman"/>
          <w:sz w:val="24"/>
          <w:szCs w:val="24"/>
        </w:rPr>
        <w:t>s Effects A</w:t>
      </w:r>
      <w:r w:rsidR="00C7465B" w:rsidRPr="00E2670C">
        <w:rPr>
          <w:rFonts w:ascii="Times New Roman" w:hAnsi="Times New Roman" w:cs="Times New Roman"/>
          <w:sz w:val="24"/>
          <w:szCs w:val="24"/>
        </w:rPr>
        <w:t>nalysis identified five safety boundary limits of REESS operations beyond which hazardous conditions could arise.  These are listed below</w:t>
      </w:r>
      <w:r w:rsidR="008D3FB9">
        <w:rPr>
          <w:rFonts w:ascii="Times New Roman" w:hAnsi="Times New Roman" w:cs="Times New Roman"/>
          <w:sz w:val="24"/>
          <w:szCs w:val="24"/>
        </w:rPr>
        <w:t>.</w:t>
      </w:r>
    </w:p>
    <w:p w14:paraId="52DFC981" w14:textId="613AFD75" w:rsidR="009927F5" w:rsidRDefault="00C7465B" w:rsidP="009D0069">
      <w:pPr>
        <w:pStyle w:val="a3"/>
        <w:numPr>
          <w:ilvl w:val="0"/>
          <w:numId w:val="9"/>
        </w:numPr>
        <w:tabs>
          <w:tab w:val="left" w:pos="810"/>
        </w:tabs>
        <w:mirrorIndents/>
        <w:rPr>
          <w:rFonts w:ascii="Times New Roman" w:hAnsi="Times New Roman" w:cs="Times New Roman"/>
          <w:sz w:val="24"/>
          <w:szCs w:val="24"/>
        </w:rPr>
      </w:pPr>
      <w:r w:rsidRPr="00E2670C">
        <w:rPr>
          <w:rFonts w:ascii="Times New Roman" w:hAnsi="Times New Roman" w:cs="Times New Roman"/>
          <w:sz w:val="24"/>
          <w:szCs w:val="24"/>
          <w:u w:val="single"/>
        </w:rPr>
        <w:t>Charging and discharging at low temperature:</w:t>
      </w:r>
      <w:r w:rsidRPr="00E2670C">
        <w:rPr>
          <w:rFonts w:ascii="Times New Roman" w:hAnsi="Times New Roman" w:cs="Times New Roman"/>
          <w:sz w:val="24"/>
          <w:szCs w:val="24"/>
        </w:rPr>
        <w:t xml:space="preserve">  Some battery </w:t>
      </w:r>
      <w:r w:rsidR="009927F5" w:rsidRPr="00E2670C">
        <w:rPr>
          <w:rFonts w:ascii="Times New Roman" w:hAnsi="Times New Roman" w:cs="Times New Roman"/>
          <w:sz w:val="24"/>
          <w:szCs w:val="24"/>
        </w:rPr>
        <w:t xml:space="preserve">cell </w:t>
      </w:r>
      <w:r w:rsidRPr="00E2670C">
        <w:rPr>
          <w:rFonts w:ascii="Times New Roman" w:hAnsi="Times New Roman" w:cs="Times New Roman"/>
          <w:sz w:val="24"/>
          <w:szCs w:val="24"/>
        </w:rPr>
        <w:t>c</w:t>
      </w:r>
      <w:r w:rsidR="003277A9" w:rsidRPr="00E2670C">
        <w:rPr>
          <w:rFonts w:ascii="Times New Roman" w:hAnsi="Times New Roman" w:cs="Times New Roman"/>
          <w:sz w:val="24"/>
          <w:szCs w:val="24"/>
        </w:rPr>
        <w:t xml:space="preserve">hemistries can be significantly </w:t>
      </w:r>
      <w:r w:rsidRPr="00E2670C">
        <w:rPr>
          <w:rFonts w:ascii="Times New Roman" w:hAnsi="Times New Roman" w:cs="Times New Roman"/>
          <w:sz w:val="24"/>
          <w:szCs w:val="24"/>
        </w:rPr>
        <w:t xml:space="preserve">negatively affected if charging/discharging is done at low temperatures.  For example, lithium-ion cells are prone to lithium metal plating when charged at high rates at low temperatures, which can </w:t>
      </w:r>
      <w:r w:rsidR="001C7D80">
        <w:rPr>
          <w:rFonts w:ascii="Times New Roman" w:hAnsi="Times New Roman" w:cs="Times New Roman"/>
          <w:sz w:val="24"/>
          <w:szCs w:val="24"/>
        </w:rPr>
        <w:t>damage</w:t>
      </w:r>
      <w:r w:rsidRPr="00E2670C">
        <w:rPr>
          <w:rFonts w:ascii="Times New Roman" w:hAnsi="Times New Roman" w:cs="Times New Roman"/>
          <w:sz w:val="24"/>
          <w:szCs w:val="24"/>
        </w:rPr>
        <w:t xml:space="preserve"> the cells.  In addition, variability in impedance between lithium-ion cells can be increased at low temperatures leading to temperature or voltage imbalance during operation at low temperatures.  </w:t>
      </w:r>
      <w:r w:rsidRPr="00C21D0D">
        <w:rPr>
          <w:rFonts w:ascii="Times New Roman" w:hAnsi="Times New Roman" w:cs="Times New Roman"/>
          <w:sz w:val="24"/>
          <w:szCs w:val="24"/>
        </w:rPr>
        <w:t>Many REESS employ heating system</w:t>
      </w:r>
      <w:r w:rsidR="00F56ECB">
        <w:rPr>
          <w:rFonts w:ascii="Times New Roman" w:hAnsi="Times New Roman" w:cs="Times New Roman"/>
          <w:sz w:val="24"/>
          <w:szCs w:val="24"/>
        </w:rPr>
        <w:t>s</w:t>
      </w:r>
      <w:r w:rsidRPr="00C21D0D">
        <w:rPr>
          <w:rFonts w:ascii="Times New Roman" w:hAnsi="Times New Roman" w:cs="Times New Roman"/>
          <w:sz w:val="24"/>
          <w:szCs w:val="24"/>
        </w:rPr>
        <w:t xml:space="preserve"> to ensure that the cells of the REESS are maintained at an optimal temperature range during cold weather.  </w:t>
      </w:r>
      <w:r w:rsidR="008C2DED" w:rsidRPr="00C21D0D">
        <w:rPr>
          <w:rFonts w:ascii="Times New Roman" w:hAnsi="Times New Roman" w:cs="Times New Roman"/>
          <w:sz w:val="24"/>
          <w:szCs w:val="24"/>
        </w:rPr>
        <w:t>The</w:t>
      </w:r>
      <w:r w:rsidRPr="00C21D0D">
        <w:rPr>
          <w:rFonts w:ascii="Times New Roman" w:hAnsi="Times New Roman" w:cs="Times New Roman"/>
          <w:sz w:val="24"/>
          <w:szCs w:val="24"/>
        </w:rPr>
        <w:t xml:space="preserve"> </w:t>
      </w:r>
      <w:r w:rsidR="00C85B6B" w:rsidRPr="00C21D0D">
        <w:rPr>
          <w:rFonts w:ascii="Times New Roman" w:hAnsi="Times New Roman" w:cs="Times New Roman"/>
          <w:sz w:val="24"/>
          <w:szCs w:val="24"/>
        </w:rPr>
        <w:t>vehicle</w:t>
      </w:r>
      <w:r w:rsidR="00714E81" w:rsidRPr="00C21D0D">
        <w:rPr>
          <w:rFonts w:ascii="Times New Roman" w:hAnsi="Times New Roman" w:cs="Times New Roman"/>
          <w:sz w:val="24"/>
          <w:szCs w:val="24"/>
        </w:rPr>
        <w:t xml:space="preserve"> </w:t>
      </w:r>
      <w:r w:rsidR="009927F5" w:rsidRPr="00C21D0D">
        <w:rPr>
          <w:rFonts w:ascii="Times New Roman" w:hAnsi="Times New Roman" w:cs="Times New Roman"/>
          <w:sz w:val="24"/>
          <w:szCs w:val="24"/>
        </w:rPr>
        <w:t>should limit or prevent operation at REESS temperatures</w:t>
      </w:r>
      <w:r w:rsidR="008C2DED" w:rsidRPr="00C21D0D">
        <w:rPr>
          <w:rFonts w:ascii="Times New Roman" w:hAnsi="Times New Roman" w:cs="Times New Roman"/>
          <w:sz w:val="24"/>
          <w:szCs w:val="24"/>
        </w:rPr>
        <w:t xml:space="preserve"> below its capabilities, even when</w:t>
      </w:r>
      <w:r w:rsidR="009927F5" w:rsidRPr="00C21D0D">
        <w:rPr>
          <w:rFonts w:ascii="Times New Roman" w:hAnsi="Times New Roman" w:cs="Times New Roman"/>
          <w:sz w:val="24"/>
          <w:szCs w:val="24"/>
        </w:rPr>
        <w:t xml:space="preserve"> a heating system for the REESS fails.</w:t>
      </w:r>
      <w:r w:rsidR="009927F5" w:rsidRPr="00E2670C">
        <w:rPr>
          <w:rFonts w:ascii="Times New Roman" w:hAnsi="Times New Roman" w:cs="Times New Roman"/>
          <w:sz w:val="24"/>
          <w:szCs w:val="24"/>
        </w:rPr>
        <w:t xml:space="preserve">  </w:t>
      </w:r>
    </w:p>
    <w:p w14:paraId="7338DD87" w14:textId="77777777" w:rsidR="005D410E" w:rsidRPr="00E2670C" w:rsidRDefault="005D410E" w:rsidP="000059B9">
      <w:pPr>
        <w:pStyle w:val="a3"/>
        <w:tabs>
          <w:tab w:val="left" w:pos="810"/>
        </w:tabs>
        <w:ind w:firstLine="0"/>
        <w:mirrorIndents/>
        <w:rPr>
          <w:rFonts w:ascii="Times New Roman" w:hAnsi="Times New Roman" w:cs="Times New Roman"/>
          <w:sz w:val="24"/>
          <w:szCs w:val="24"/>
        </w:rPr>
      </w:pPr>
    </w:p>
    <w:p w14:paraId="52DFC982" w14:textId="209AEBB1" w:rsidR="00206E4C" w:rsidRPr="00E2670C" w:rsidRDefault="009927F5" w:rsidP="009D0069">
      <w:pPr>
        <w:pStyle w:val="a3"/>
        <w:numPr>
          <w:ilvl w:val="0"/>
          <w:numId w:val="9"/>
        </w:numPr>
        <w:tabs>
          <w:tab w:val="left" w:pos="810"/>
        </w:tabs>
        <w:mirrorIndents/>
        <w:rPr>
          <w:rFonts w:ascii="Times New Roman" w:hAnsi="Times New Roman" w:cs="Times New Roman"/>
          <w:sz w:val="24"/>
          <w:szCs w:val="24"/>
        </w:rPr>
      </w:pPr>
      <w:r w:rsidRPr="00E2670C">
        <w:rPr>
          <w:rFonts w:ascii="Times New Roman" w:hAnsi="Times New Roman" w:cs="Times New Roman"/>
          <w:sz w:val="24"/>
          <w:szCs w:val="24"/>
          <w:u w:val="single"/>
        </w:rPr>
        <w:t>Charging and discharging at high temperature:</w:t>
      </w:r>
      <w:r w:rsidRPr="00E2670C">
        <w:rPr>
          <w:rFonts w:ascii="Times New Roman" w:hAnsi="Times New Roman" w:cs="Times New Roman"/>
          <w:sz w:val="24"/>
          <w:szCs w:val="24"/>
        </w:rPr>
        <w:t xml:space="preserve"> </w:t>
      </w:r>
      <w:r w:rsidR="00292B38">
        <w:rPr>
          <w:rFonts w:ascii="Times New Roman" w:hAnsi="Times New Roman" w:cs="Times New Roman"/>
          <w:sz w:val="24"/>
          <w:szCs w:val="24"/>
        </w:rPr>
        <w:t xml:space="preserve"> </w:t>
      </w:r>
      <w:r w:rsidRPr="00E2670C">
        <w:rPr>
          <w:rFonts w:ascii="Times New Roman" w:hAnsi="Times New Roman" w:cs="Times New Roman"/>
          <w:sz w:val="24"/>
          <w:szCs w:val="24"/>
        </w:rPr>
        <w:t>Some battery cell</w:t>
      </w:r>
      <w:r w:rsidR="00220E89" w:rsidRPr="00E2670C">
        <w:rPr>
          <w:rFonts w:ascii="Times New Roman" w:hAnsi="Times New Roman" w:cs="Times New Roman"/>
          <w:sz w:val="24"/>
          <w:szCs w:val="24"/>
        </w:rPr>
        <w:t xml:space="preserve"> </w:t>
      </w:r>
      <w:r w:rsidRPr="00E2670C">
        <w:rPr>
          <w:rFonts w:ascii="Times New Roman" w:hAnsi="Times New Roman" w:cs="Times New Roman"/>
          <w:sz w:val="24"/>
          <w:szCs w:val="24"/>
        </w:rPr>
        <w:t>chemistries can be negatively affected if charging/discharging operations are attempted at high temperatures.  For example, a failed cooling system can lead to higher RE</w:t>
      </w:r>
      <w:r w:rsidR="00206E4C" w:rsidRPr="00E2670C">
        <w:rPr>
          <w:rFonts w:ascii="Times New Roman" w:hAnsi="Times New Roman" w:cs="Times New Roman"/>
          <w:sz w:val="24"/>
          <w:szCs w:val="24"/>
        </w:rPr>
        <w:t xml:space="preserve">ESS temperature during discharging and may also allow “hot spots” to develop within the REESS, particularly if pockets of high impedance cells exist within </w:t>
      </w:r>
      <w:r w:rsidR="00663FAB">
        <w:rPr>
          <w:rFonts w:ascii="Times New Roman" w:hAnsi="Times New Roman" w:cs="Times New Roman"/>
          <w:sz w:val="24"/>
          <w:szCs w:val="24"/>
        </w:rPr>
        <w:t xml:space="preserve">the </w:t>
      </w:r>
      <w:r w:rsidR="00206E4C" w:rsidRPr="00E2670C">
        <w:rPr>
          <w:rFonts w:ascii="Times New Roman" w:hAnsi="Times New Roman" w:cs="Times New Roman"/>
          <w:sz w:val="24"/>
          <w:szCs w:val="24"/>
        </w:rPr>
        <w:t>REESS (a potential effect of aging).  A temperature imbalance may grow during operation, and</w:t>
      </w:r>
      <w:r w:rsidR="00694491">
        <w:rPr>
          <w:rFonts w:ascii="Times New Roman" w:hAnsi="Times New Roman" w:cs="Times New Roman"/>
          <w:sz w:val="24"/>
          <w:szCs w:val="24"/>
        </w:rPr>
        <w:t>,</w:t>
      </w:r>
      <w:r w:rsidR="00206E4C" w:rsidRPr="00E2670C">
        <w:rPr>
          <w:rFonts w:ascii="Times New Roman" w:hAnsi="Times New Roman" w:cs="Times New Roman"/>
          <w:sz w:val="24"/>
          <w:szCs w:val="24"/>
        </w:rPr>
        <w:t xml:space="preserve"> if appropriate steps are not taken by the </w:t>
      </w:r>
      <w:r w:rsidR="00714E81">
        <w:rPr>
          <w:rFonts w:ascii="Times New Roman" w:hAnsi="Times New Roman" w:cs="Times New Roman"/>
          <w:sz w:val="24"/>
          <w:szCs w:val="24"/>
        </w:rPr>
        <w:t>vehicle</w:t>
      </w:r>
      <w:r w:rsidR="00206E4C" w:rsidRPr="00E2670C">
        <w:rPr>
          <w:rFonts w:ascii="Times New Roman" w:hAnsi="Times New Roman" w:cs="Times New Roman"/>
          <w:sz w:val="24"/>
          <w:szCs w:val="24"/>
        </w:rPr>
        <w:t xml:space="preserve">, </w:t>
      </w:r>
      <w:r w:rsidR="00663FAB">
        <w:rPr>
          <w:rFonts w:ascii="Times New Roman" w:hAnsi="Times New Roman" w:cs="Times New Roman"/>
          <w:sz w:val="24"/>
          <w:szCs w:val="24"/>
        </w:rPr>
        <w:t>can ultimately</w:t>
      </w:r>
      <w:r w:rsidR="00663FAB" w:rsidRPr="00E2670C">
        <w:rPr>
          <w:rFonts w:ascii="Times New Roman" w:hAnsi="Times New Roman" w:cs="Times New Roman"/>
          <w:sz w:val="24"/>
          <w:szCs w:val="24"/>
        </w:rPr>
        <w:t xml:space="preserve"> </w:t>
      </w:r>
      <w:r w:rsidR="00206E4C" w:rsidRPr="00E2670C">
        <w:rPr>
          <w:rFonts w:ascii="Times New Roman" w:hAnsi="Times New Roman" w:cs="Times New Roman"/>
          <w:sz w:val="24"/>
          <w:szCs w:val="24"/>
        </w:rPr>
        <w:t xml:space="preserve">lead to </w:t>
      </w:r>
      <w:r w:rsidR="00694491">
        <w:rPr>
          <w:rFonts w:ascii="Times New Roman" w:hAnsi="Times New Roman" w:cs="Times New Roman"/>
          <w:sz w:val="24"/>
          <w:szCs w:val="24"/>
        </w:rPr>
        <w:t xml:space="preserve">the </w:t>
      </w:r>
      <w:r w:rsidR="00206E4C" w:rsidRPr="00E2670C">
        <w:rPr>
          <w:rFonts w:ascii="Times New Roman" w:hAnsi="Times New Roman" w:cs="Times New Roman"/>
          <w:sz w:val="24"/>
          <w:szCs w:val="24"/>
        </w:rPr>
        <w:t xml:space="preserve">thermal runaway of cells.  Many REESS </w:t>
      </w:r>
      <w:proofErr w:type="gramStart"/>
      <w:r w:rsidR="00206E4C" w:rsidRPr="00E2670C">
        <w:rPr>
          <w:rFonts w:ascii="Times New Roman" w:hAnsi="Times New Roman" w:cs="Times New Roman"/>
          <w:sz w:val="24"/>
          <w:szCs w:val="24"/>
        </w:rPr>
        <w:t>have  cooling</w:t>
      </w:r>
      <w:proofErr w:type="gramEnd"/>
      <w:r w:rsidR="00206E4C" w:rsidRPr="00E2670C">
        <w:rPr>
          <w:rFonts w:ascii="Times New Roman" w:hAnsi="Times New Roman" w:cs="Times New Roman"/>
          <w:sz w:val="24"/>
          <w:szCs w:val="24"/>
        </w:rPr>
        <w:t xml:space="preserve"> system</w:t>
      </w:r>
      <w:r w:rsidR="00F56ECB">
        <w:rPr>
          <w:rFonts w:ascii="Times New Roman" w:hAnsi="Times New Roman" w:cs="Times New Roman"/>
          <w:sz w:val="24"/>
          <w:szCs w:val="24"/>
        </w:rPr>
        <w:t>s</w:t>
      </w:r>
      <w:r w:rsidR="00206E4C" w:rsidRPr="00E2670C">
        <w:rPr>
          <w:rFonts w:ascii="Times New Roman" w:hAnsi="Times New Roman" w:cs="Times New Roman"/>
          <w:sz w:val="24"/>
          <w:szCs w:val="24"/>
        </w:rPr>
        <w:t xml:space="preserve"> to ensure that the cells of the REESS are maintained </w:t>
      </w:r>
      <w:r w:rsidR="00466968" w:rsidRPr="00E2670C">
        <w:rPr>
          <w:rFonts w:ascii="Times New Roman" w:hAnsi="Times New Roman" w:cs="Times New Roman"/>
          <w:sz w:val="24"/>
          <w:szCs w:val="24"/>
        </w:rPr>
        <w:t>with</w:t>
      </w:r>
      <w:r w:rsidR="00206E4C" w:rsidRPr="00E2670C">
        <w:rPr>
          <w:rFonts w:ascii="Times New Roman" w:hAnsi="Times New Roman" w:cs="Times New Roman"/>
          <w:sz w:val="24"/>
          <w:szCs w:val="24"/>
        </w:rPr>
        <w:t xml:space="preserve">in an optimal temperature range during hot weather and/or under extended operation.  </w:t>
      </w:r>
      <w:r w:rsidR="008C2DED" w:rsidRPr="00E2670C">
        <w:rPr>
          <w:rFonts w:ascii="Times New Roman" w:hAnsi="Times New Roman" w:cs="Times New Roman"/>
          <w:sz w:val="24"/>
          <w:szCs w:val="24"/>
        </w:rPr>
        <w:t>The</w:t>
      </w:r>
      <w:r w:rsidR="00206E4C" w:rsidRPr="00E2670C">
        <w:rPr>
          <w:rFonts w:ascii="Times New Roman" w:hAnsi="Times New Roman" w:cs="Times New Roman"/>
          <w:sz w:val="24"/>
          <w:szCs w:val="24"/>
        </w:rPr>
        <w:t xml:space="preserve"> </w:t>
      </w:r>
      <w:r w:rsidR="00714E81">
        <w:rPr>
          <w:rFonts w:ascii="Times New Roman" w:hAnsi="Times New Roman" w:cs="Times New Roman"/>
          <w:sz w:val="24"/>
          <w:szCs w:val="24"/>
        </w:rPr>
        <w:t>vehicle</w:t>
      </w:r>
      <w:r w:rsidR="00714E81" w:rsidRPr="00E2670C">
        <w:rPr>
          <w:rFonts w:ascii="Times New Roman" w:hAnsi="Times New Roman" w:cs="Times New Roman"/>
          <w:sz w:val="24"/>
          <w:szCs w:val="24"/>
        </w:rPr>
        <w:t xml:space="preserve"> </w:t>
      </w:r>
      <w:r w:rsidR="00206E4C" w:rsidRPr="00E2670C">
        <w:rPr>
          <w:rFonts w:ascii="Times New Roman" w:hAnsi="Times New Roman" w:cs="Times New Roman"/>
          <w:sz w:val="24"/>
          <w:szCs w:val="24"/>
        </w:rPr>
        <w:t xml:space="preserve">should limit or prevent operation </w:t>
      </w:r>
      <w:r w:rsidR="008C2DED" w:rsidRPr="00E2670C">
        <w:rPr>
          <w:rFonts w:ascii="Times New Roman" w:hAnsi="Times New Roman" w:cs="Times New Roman"/>
          <w:sz w:val="24"/>
          <w:szCs w:val="24"/>
        </w:rPr>
        <w:t xml:space="preserve">of </w:t>
      </w:r>
      <w:r w:rsidR="00663FAB">
        <w:rPr>
          <w:rFonts w:ascii="Times New Roman" w:hAnsi="Times New Roman" w:cs="Times New Roman"/>
          <w:sz w:val="24"/>
          <w:szCs w:val="24"/>
        </w:rPr>
        <w:t xml:space="preserve">the </w:t>
      </w:r>
      <w:r w:rsidR="008C2DED" w:rsidRPr="00E2670C">
        <w:rPr>
          <w:rFonts w:ascii="Times New Roman" w:hAnsi="Times New Roman" w:cs="Times New Roman"/>
          <w:sz w:val="24"/>
          <w:szCs w:val="24"/>
        </w:rPr>
        <w:t xml:space="preserve">REESS </w:t>
      </w:r>
      <w:r w:rsidR="00206E4C" w:rsidRPr="00E2670C">
        <w:rPr>
          <w:rFonts w:ascii="Times New Roman" w:hAnsi="Times New Roman" w:cs="Times New Roman"/>
          <w:sz w:val="24"/>
          <w:szCs w:val="24"/>
        </w:rPr>
        <w:t>at temperature</w:t>
      </w:r>
      <w:r w:rsidR="008C2DED" w:rsidRPr="00E2670C">
        <w:rPr>
          <w:rFonts w:ascii="Times New Roman" w:hAnsi="Times New Roman" w:cs="Times New Roman"/>
          <w:sz w:val="24"/>
          <w:szCs w:val="24"/>
        </w:rPr>
        <w:t>s above its capabilities</w:t>
      </w:r>
      <w:r w:rsidR="00694491">
        <w:rPr>
          <w:rFonts w:ascii="Times New Roman" w:hAnsi="Times New Roman" w:cs="Times New Roman"/>
          <w:sz w:val="24"/>
          <w:szCs w:val="24"/>
        </w:rPr>
        <w:t>,</w:t>
      </w:r>
      <w:r w:rsidR="008C2DED" w:rsidRPr="00E2670C">
        <w:rPr>
          <w:rFonts w:ascii="Times New Roman" w:hAnsi="Times New Roman" w:cs="Times New Roman"/>
          <w:sz w:val="24"/>
          <w:szCs w:val="24"/>
        </w:rPr>
        <w:t xml:space="preserve"> even when</w:t>
      </w:r>
      <w:r w:rsidR="00206E4C" w:rsidRPr="00E2670C">
        <w:rPr>
          <w:rFonts w:ascii="Times New Roman" w:hAnsi="Times New Roman" w:cs="Times New Roman"/>
          <w:sz w:val="24"/>
          <w:szCs w:val="24"/>
        </w:rPr>
        <w:t xml:space="preserve"> a cooling</w:t>
      </w:r>
      <w:r w:rsidR="008C2DED" w:rsidRPr="00E2670C">
        <w:rPr>
          <w:rFonts w:ascii="Times New Roman" w:hAnsi="Times New Roman" w:cs="Times New Roman"/>
          <w:sz w:val="24"/>
          <w:szCs w:val="24"/>
        </w:rPr>
        <w:t xml:space="preserve"> system </w:t>
      </w:r>
      <w:r w:rsidR="00F56ECB">
        <w:rPr>
          <w:rFonts w:ascii="Times New Roman" w:hAnsi="Times New Roman" w:cs="Times New Roman"/>
          <w:sz w:val="24"/>
          <w:szCs w:val="24"/>
        </w:rPr>
        <w:t>for</w:t>
      </w:r>
      <w:r w:rsidR="00206E4C" w:rsidRPr="00E2670C">
        <w:rPr>
          <w:rFonts w:ascii="Times New Roman" w:hAnsi="Times New Roman" w:cs="Times New Roman"/>
          <w:sz w:val="24"/>
          <w:szCs w:val="24"/>
        </w:rPr>
        <w:t xml:space="preserve"> the REESS fails. </w:t>
      </w:r>
    </w:p>
    <w:p w14:paraId="52DFC983" w14:textId="7250AF41" w:rsidR="00E32BA0" w:rsidRDefault="00206E4C" w:rsidP="000059B9">
      <w:pPr>
        <w:pStyle w:val="a3"/>
        <w:numPr>
          <w:ilvl w:val="0"/>
          <w:numId w:val="9"/>
        </w:numPr>
        <w:rPr>
          <w:rFonts w:ascii="Times New Roman" w:hAnsi="Times New Roman" w:cs="Times New Roman"/>
          <w:sz w:val="24"/>
          <w:szCs w:val="24"/>
        </w:rPr>
      </w:pPr>
      <w:r w:rsidRPr="00E2670C">
        <w:rPr>
          <w:rFonts w:ascii="Times New Roman" w:hAnsi="Times New Roman" w:cs="Times New Roman"/>
          <w:sz w:val="24"/>
          <w:szCs w:val="24"/>
          <w:u w:val="single"/>
        </w:rPr>
        <w:lastRenderedPageBreak/>
        <w:t>Over-discharge:</w:t>
      </w:r>
      <w:r w:rsidR="008C2DED" w:rsidRPr="00E2670C">
        <w:rPr>
          <w:rFonts w:ascii="Times New Roman" w:hAnsi="Times New Roman" w:cs="Times New Roman"/>
          <w:sz w:val="24"/>
          <w:szCs w:val="24"/>
        </w:rPr>
        <w:t xml:space="preserve">  Many battery chemistries can experience undesira</w:t>
      </w:r>
      <w:r w:rsidR="003277A9" w:rsidRPr="00E2670C">
        <w:rPr>
          <w:rFonts w:ascii="Times New Roman" w:hAnsi="Times New Roman" w:cs="Times New Roman"/>
          <w:sz w:val="24"/>
          <w:szCs w:val="24"/>
        </w:rPr>
        <w:t xml:space="preserve">ble aging, electrolyte leakage, </w:t>
      </w:r>
      <w:r w:rsidR="008C2DED" w:rsidRPr="00E2670C">
        <w:rPr>
          <w:rFonts w:ascii="Times New Roman" w:hAnsi="Times New Roman" w:cs="Times New Roman"/>
          <w:sz w:val="24"/>
          <w:szCs w:val="24"/>
        </w:rPr>
        <w:t>swelling</w:t>
      </w:r>
      <w:r w:rsidR="006F74F5">
        <w:rPr>
          <w:rFonts w:ascii="Times New Roman" w:hAnsi="Times New Roman" w:cs="Times New Roman"/>
          <w:sz w:val="24"/>
          <w:szCs w:val="24"/>
        </w:rPr>
        <w:t>,</w:t>
      </w:r>
      <w:r w:rsidR="008C2DED" w:rsidRPr="00E2670C">
        <w:rPr>
          <w:rFonts w:ascii="Times New Roman" w:hAnsi="Times New Roman" w:cs="Times New Roman"/>
          <w:sz w:val="24"/>
          <w:szCs w:val="24"/>
        </w:rPr>
        <w:t xml:space="preserve"> or even violent failure if over-discharged.  Even though over-discharge of lithium-ion cells generally appears benign, it can cause damage to cell electrodes that can compromise cell stability and safety on subsequent recharge.  Cell aging and </w:t>
      </w:r>
      <w:r w:rsidR="006F74F5">
        <w:rPr>
          <w:rFonts w:ascii="Times New Roman" w:hAnsi="Times New Roman" w:cs="Times New Roman"/>
          <w:sz w:val="24"/>
          <w:szCs w:val="24"/>
        </w:rPr>
        <w:t xml:space="preserve">the </w:t>
      </w:r>
      <w:r w:rsidR="008C2DED" w:rsidRPr="00E2670C">
        <w:rPr>
          <w:rFonts w:ascii="Times New Roman" w:hAnsi="Times New Roman" w:cs="Times New Roman"/>
          <w:sz w:val="24"/>
          <w:szCs w:val="24"/>
        </w:rPr>
        <w:t>development of capacity imbalance can increase susceptibility to over</w:t>
      </w:r>
      <w:r w:rsidR="006F74F5">
        <w:rPr>
          <w:rFonts w:ascii="Times New Roman" w:hAnsi="Times New Roman" w:cs="Times New Roman"/>
          <w:sz w:val="24"/>
          <w:szCs w:val="24"/>
        </w:rPr>
        <w:t>-</w:t>
      </w:r>
      <w:r w:rsidR="008C2DED" w:rsidRPr="00E2670C">
        <w:rPr>
          <w:rFonts w:ascii="Times New Roman" w:hAnsi="Times New Roman" w:cs="Times New Roman"/>
          <w:sz w:val="24"/>
          <w:szCs w:val="24"/>
        </w:rPr>
        <w:t xml:space="preserve">discharge, particularly if voltage sensing is not robust.  The </w:t>
      </w:r>
      <w:r w:rsidR="00714E81">
        <w:rPr>
          <w:rFonts w:ascii="Times New Roman" w:hAnsi="Times New Roman" w:cs="Times New Roman"/>
          <w:sz w:val="24"/>
          <w:szCs w:val="24"/>
        </w:rPr>
        <w:t>vehicle</w:t>
      </w:r>
      <w:r w:rsidR="00714E81" w:rsidRPr="00E2670C">
        <w:rPr>
          <w:rFonts w:ascii="Times New Roman" w:hAnsi="Times New Roman" w:cs="Times New Roman"/>
          <w:sz w:val="24"/>
          <w:szCs w:val="24"/>
        </w:rPr>
        <w:t xml:space="preserve"> </w:t>
      </w:r>
      <w:r w:rsidR="008C2DED" w:rsidRPr="00E2670C">
        <w:rPr>
          <w:rFonts w:ascii="Times New Roman" w:hAnsi="Times New Roman" w:cs="Times New Roman"/>
          <w:sz w:val="24"/>
          <w:szCs w:val="24"/>
        </w:rPr>
        <w:t xml:space="preserve">should prevent the cells in </w:t>
      </w:r>
      <w:r w:rsidR="00663FAB">
        <w:rPr>
          <w:rFonts w:ascii="Times New Roman" w:hAnsi="Times New Roman" w:cs="Times New Roman"/>
          <w:sz w:val="24"/>
          <w:szCs w:val="24"/>
        </w:rPr>
        <w:t xml:space="preserve">the </w:t>
      </w:r>
      <w:r w:rsidR="008C2DED" w:rsidRPr="00E2670C">
        <w:rPr>
          <w:rFonts w:ascii="Times New Roman" w:hAnsi="Times New Roman" w:cs="Times New Roman"/>
          <w:sz w:val="24"/>
          <w:szCs w:val="24"/>
        </w:rPr>
        <w:t>REESS from over-discharge.</w:t>
      </w:r>
    </w:p>
    <w:p w14:paraId="4C67648C" w14:textId="77777777" w:rsidR="005D410E" w:rsidRPr="00E2670C" w:rsidRDefault="005D410E" w:rsidP="000059B9">
      <w:pPr>
        <w:pStyle w:val="a3"/>
        <w:ind w:hanging="360"/>
        <w:rPr>
          <w:rFonts w:ascii="Times New Roman" w:hAnsi="Times New Roman" w:cs="Times New Roman"/>
          <w:sz w:val="24"/>
          <w:szCs w:val="24"/>
        </w:rPr>
      </w:pPr>
    </w:p>
    <w:p w14:paraId="52DFC984" w14:textId="4A757CDC" w:rsidR="003277A9" w:rsidRPr="00E2670C" w:rsidRDefault="00FD36D8" w:rsidP="000059B9">
      <w:pPr>
        <w:pStyle w:val="a3"/>
        <w:numPr>
          <w:ilvl w:val="0"/>
          <w:numId w:val="9"/>
        </w:numPr>
        <w:tabs>
          <w:tab w:val="left" w:pos="810"/>
        </w:tabs>
        <w:rPr>
          <w:rFonts w:ascii="Times New Roman" w:hAnsi="Times New Roman" w:cs="Times New Roman"/>
          <w:sz w:val="24"/>
          <w:szCs w:val="24"/>
        </w:rPr>
      </w:pPr>
      <w:r>
        <w:rPr>
          <w:rFonts w:ascii="Times New Roman" w:hAnsi="Times New Roman" w:cs="Times New Roman"/>
          <w:sz w:val="24"/>
          <w:szCs w:val="24"/>
          <w:u w:val="single"/>
        </w:rPr>
        <w:t xml:space="preserve">Overcharge, </w:t>
      </w:r>
      <w:r w:rsidR="006F74F5">
        <w:rPr>
          <w:rFonts w:ascii="Times New Roman" w:hAnsi="Times New Roman" w:cs="Times New Roman"/>
          <w:sz w:val="24"/>
          <w:szCs w:val="24"/>
          <w:u w:val="single"/>
        </w:rPr>
        <w:t>o</w:t>
      </w:r>
      <w:r>
        <w:rPr>
          <w:rFonts w:ascii="Times New Roman" w:hAnsi="Times New Roman" w:cs="Times New Roman"/>
          <w:sz w:val="24"/>
          <w:szCs w:val="24"/>
          <w:u w:val="single"/>
        </w:rPr>
        <w:t xml:space="preserve">vercurrent, and </w:t>
      </w:r>
      <w:r w:rsidR="006F74F5">
        <w:rPr>
          <w:rFonts w:ascii="Times New Roman" w:hAnsi="Times New Roman" w:cs="Times New Roman"/>
          <w:sz w:val="24"/>
          <w:szCs w:val="24"/>
          <w:u w:val="single"/>
        </w:rPr>
        <w:t>o</w:t>
      </w:r>
      <w:r>
        <w:rPr>
          <w:rFonts w:ascii="Times New Roman" w:hAnsi="Times New Roman" w:cs="Times New Roman"/>
          <w:sz w:val="24"/>
          <w:szCs w:val="24"/>
          <w:u w:val="single"/>
        </w:rPr>
        <w:t>vervoltage</w:t>
      </w:r>
      <w:r w:rsidR="005760D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during </w:t>
      </w:r>
      <w:r w:rsidR="006F74F5">
        <w:rPr>
          <w:rFonts w:ascii="Times New Roman" w:hAnsi="Times New Roman" w:cs="Times New Roman"/>
          <w:sz w:val="24"/>
          <w:szCs w:val="24"/>
          <w:u w:val="single"/>
        </w:rPr>
        <w:t>c</w:t>
      </w:r>
      <w:r w:rsidR="005760DD" w:rsidRPr="00E2670C">
        <w:rPr>
          <w:rFonts w:ascii="Times New Roman" w:hAnsi="Times New Roman" w:cs="Times New Roman"/>
          <w:sz w:val="24"/>
          <w:szCs w:val="24"/>
          <w:u w:val="single"/>
        </w:rPr>
        <w:t>harg</w:t>
      </w:r>
      <w:r w:rsidR="005760DD">
        <w:rPr>
          <w:rFonts w:ascii="Times New Roman" w:hAnsi="Times New Roman" w:cs="Times New Roman"/>
          <w:sz w:val="24"/>
          <w:szCs w:val="24"/>
          <w:u w:val="single"/>
        </w:rPr>
        <w:t>ing</w:t>
      </w:r>
      <w:r w:rsidR="00F9737A" w:rsidRPr="00E2670C">
        <w:rPr>
          <w:rFonts w:ascii="Times New Roman" w:hAnsi="Times New Roman" w:cs="Times New Roman"/>
          <w:sz w:val="24"/>
          <w:szCs w:val="24"/>
          <w:u w:val="single"/>
        </w:rPr>
        <w:t>:</w:t>
      </w:r>
      <w:r w:rsidR="00F9737A" w:rsidRPr="00E2670C">
        <w:rPr>
          <w:rFonts w:ascii="Times New Roman" w:hAnsi="Times New Roman" w:cs="Times New Roman"/>
          <w:sz w:val="24"/>
          <w:szCs w:val="24"/>
        </w:rPr>
        <w:t xml:space="preserve">  Overcharge of a</w:t>
      </w:r>
      <w:r w:rsidR="00466968" w:rsidRPr="00E2670C">
        <w:rPr>
          <w:rFonts w:ascii="Times New Roman" w:hAnsi="Times New Roman" w:cs="Times New Roman"/>
          <w:sz w:val="24"/>
          <w:szCs w:val="24"/>
        </w:rPr>
        <w:t>n</w:t>
      </w:r>
      <w:r w:rsidR="00F9737A" w:rsidRPr="00E2670C">
        <w:rPr>
          <w:rFonts w:ascii="Times New Roman" w:hAnsi="Times New Roman" w:cs="Times New Roman"/>
          <w:sz w:val="24"/>
          <w:szCs w:val="24"/>
        </w:rPr>
        <w:t xml:space="preserve"> REESS can occ</w:t>
      </w:r>
      <w:r w:rsidR="00F53D05" w:rsidRPr="00E2670C">
        <w:rPr>
          <w:rFonts w:ascii="Times New Roman" w:hAnsi="Times New Roman" w:cs="Times New Roman"/>
          <w:sz w:val="24"/>
          <w:szCs w:val="24"/>
        </w:rPr>
        <w:t>ur as a result of a failure of the</w:t>
      </w:r>
      <w:r w:rsidR="00F9737A" w:rsidRPr="00E2670C">
        <w:rPr>
          <w:rFonts w:ascii="Times New Roman" w:hAnsi="Times New Roman" w:cs="Times New Roman"/>
          <w:sz w:val="24"/>
          <w:szCs w:val="24"/>
        </w:rPr>
        <w:t xml:space="preserve"> charging system</w:t>
      </w:r>
      <w:r w:rsidR="006F74F5">
        <w:rPr>
          <w:rFonts w:ascii="Times New Roman" w:hAnsi="Times New Roman" w:cs="Times New Roman"/>
          <w:sz w:val="24"/>
          <w:szCs w:val="24"/>
        </w:rPr>
        <w:t>,</w:t>
      </w:r>
      <w:r w:rsidR="00F9737A" w:rsidRPr="00E2670C">
        <w:rPr>
          <w:rFonts w:ascii="Times New Roman" w:hAnsi="Times New Roman" w:cs="Times New Roman"/>
          <w:sz w:val="24"/>
          <w:szCs w:val="24"/>
        </w:rPr>
        <w:t xml:space="preserve"> such as a fault in an external charger or in a regenerative braking charge system.  It may also occur as a result of sensor failure or voltage reference drift.  Significant overcharge of an REESS can result in thermal runaway of lithium-ion cells.  </w:t>
      </w:r>
      <w:r w:rsidR="00BF5C57">
        <w:rPr>
          <w:rFonts w:ascii="Times New Roman" w:hAnsi="Times New Roman" w:cs="Times New Roman"/>
          <w:sz w:val="24"/>
          <w:szCs w:val="24"/>
        </w:rPr>
        <w:t>Overcurrent and overvoltage during charging can also damage the REESS.  The vehicle controls should monitor for such abnormal external inputs and take appropriate action to prevent hazardous conditions.</w:t>
      </w:r>
      <w:r w:rsidR="003277A9" w:rsidRPr="00E2670C">
        <w:rPr>
          <w:rFonts w:ascii="Times New Roman" w:hAnsi="Times New Roman" w:cs="Times New Roman"/>
          <w:sz w:val="24"/>
          <w:szCs w:val="24"/>
        </w:rPr>
        <w:t xml:space="preserve"> </w:t>
      </w:r>
    </w:p>
    <w:p w14:paraId="0DF87F71" w14:textId="1843F12C" w:rsidR="00BF5C57" w:rsidRPr="00460462" w:rsidRDefault="00BF5C57" w:rsidP="000059B9">
      <w:pPr>
        <w:pStyle w:val="a3"/>
        <w:numPr>
          <w:ilvl w:val="0"/>
          <w:numId w:val="10"/>
        </w:numPr>
        <w:tabs>
          <w:tab w:val="left" w:pos="0"/>
          <w:tab w:val="left" w:pos="810"/>
        </w:tabs>
        <w:rPr>
          <w:rFonts w:ascii="Times New Roman" w:hAnsi="Times New Roman" w:cs="Times New Roman"/>
          <w:sz w:val="24"/>
          <w:szCs w:val="24"/>
        </w:rPr>
      </w:pPr>
      <w:r w:rsidRPr="00766844">
        <w:rPr>
          <w:rFonts w:ascii="Times New Roman" w:hAnsi="Times New Roman" w:cs="Times New Roman"/>
          <w:i/>
          <w:sz w:val="24"/>
          <w:szCs w:val="24"/>
        </w:rPr>
        <w:t>Overcharge</w:t>
      </w:r>
      <w:r>
        <w:rPr>
          <w:rFonts w:ascii="Times New Roman" w:hAnsi="Times New Roman" w:cs="Times New Roman"/>
          <w:sz w:val="24"/>
          <w:szCs w:val="24"/>
        </w:rPr>
        <w:t xml:space="preserve"> – </w:t>
      </w:r>
      <w:r w:rsidR="00844C79">
        <w:rPr>
          <w:rFonts w:ascii="Times New Roman" w:hAnsi="Times New Roman" w:cs="Times New Roman"/>
          <w:sz w:val="24"/>
          <w:szCs w:val="24"/>
        </w:rPr>
        <w:t>Overcharge occurs when t</w:t>
      </w:r>
      <w:r>
        <w:rPr>
          <w:rFonts w:ascii="Times New Roman" w:hAnsi="Times New Roman" w:cs="Times New Roman"/>
          <w:sz w:val="24"/>
          <w:szCs w:val="24"/>
        </w:rPr>
        <w:t>he REESS is charged at it</w:t>
      </w:r>
      <w:r w:rsidR="00F9359D">
        <w:rPr>
          <w:rFonts w:ascii="Times New Roman" w:hAnsi="Times New Roman" w:cs="Times New Roman"/>
          <w:sz w:val="24"/>
          <w:szCs w:val="24"/>
        </w:rPr>
        <w:t>s</w:t>
      </w:r>
      <w:r>
        <w:rPr>
          <w:rFonts w:ascii="Times New Roman" w:hAnsi="Times New Roman" w:cs="Times New Roman"/>
          <w:sz w:val="24"/>
          <w:szCs w:val="24"/>
        </w:rPr>
        <w:t xml:space="preserve"> maximum </w:t>
      </w:r>
      <w:r w:rsidR="00F9359D">
        <w:rPr>
          <w:rFonts w:ascii="Times New Roman" w:hAnsi="Times New Roman" w:cs="Times New Roman"/>
          <w:sz w:val="24"/>
          <w:szCs w:val="24"/>
        </w:rPr>
        <w:t xml:space="preserve">allowable </w:t>
      </w:r>
      <w:r>
        <w:rPr>
          <w:rFonts w:ascii="Times New Roman" w:hAnsi="Times New Roman" w:cs="Times New Roman"/>
          <w:sz w:val="24"/>
          <w:szCs w:val="24"/>
        </w:rPr>
        <w:t>charging rate (AC charging)</w:t>
      </w:r>
      <w:r w:rsidR="00F9359D">
        <w:rPr>
          <w:rFonts w:ascii="Times New Roman" w:hAnsi="Times New Roman" w:cs="Times New Roman"/>
          <w:sz w:val="24"/>
          <w:szCs w:val="24"/>
        </w:rPr>
        <w:t xml:space="preserve"> </w:t>
      </w:r>
      <w:r w:rsidR="0017362B">
        <w:rPr>
          <w:rFonts w:ascii="Times New Roman" w:hAnsi="Times New Roman" w:cs="Times New Roman"/>
          <w:sz w:val="24"/>
          <w:szCs w:val="24"/>
        </w:rPr>
        <w:t xml:space="preserve">with current and voltage within normal operating conditions, </w:t>
      </w:r>
      <w:r w:rsidR="00F9359D">
        <w:rPr>
          <w:rFonts w:ascii="Times New Roman" w:hAnsi="Times New Roman" w:cs="Times New Roman"/>
          <w:sz w:val="24"/>
          <w:szCs w:val="24"/>
        </w:rPr>
        <w:t xml:space="preserve">until charging is terminated.  If an automatic interrupt function to terminate charging at maximum SOC is not available or fails to operate, charging is continued until the actual SOC of the cells in the REESS reaches 130% (determined </w:t>
      </w:r>
      <w:r w:rsidR="00460462">
        <w:rPr>
          <w:rFonts w:ascii="Times New Roman" w:hAnsi="Times New Roman" w:cs="Times New Roman"/>
          <w:sz w:val="24"/>
          <w:szCs w:val="24"/>
        </w:rPr>
        <w:t>from manufacturer input</w:t>
      </w:r>
      <w:r w:rsidR="00F9359D">
        <w:rPr>
          <w:rFonts w:ascii="Times New Roman" w:hAnsi="Times New Roman" w:cs="Times New Roman"/>
          <w:sz w:val="24"/>
          <w:szCs w:val="24"/>
        </w:rPr>
        <w:t xml:space="preserve">).  Charging beyond this level may create unsafe conditions for the test personnel. </w:t>
      </w:r>
    </w:p>
    <w:p w14:paraId="52DFC985" w14:textId="0187D205" w:rsidR="00F9737A" w:rsidRPr="00E2670C" w:rsidRDefault="00F9737A" w:rsidP="000059B9">
      <w:pPr>
        <w:pStyle w:val="a3"/>
        <w:numPr>
          <w:ilvl w:val="0"/>
          <w:numId w:val="10"/>
        </w:numPr>
        <w:tabs>
          <w:tab w:val="left" w:pos="0"/>
          <w:tab w:val="left" w:pos="810"/>
        </w:tabs>
        <w:rPr>
          <w:rFonts w:ascii="Times New Roman" w:hAnsi="Times New Roman" w:cs="Times New Roman"/>
          <w:sz w:val="24"/>
          <w:szCs w:val="24"/>
        </w:rPr>
      </w:pPr>
      <w:r w:rsidRPr="00E2670C">
        <w:rPr>
          <w:rFonts w:ascii="Times New Roman" w:hAnsi="Times New Roman" w:cs="Times New Roman"/>
          <w:i/>
          <w:sz w:val="24"/>
          <w:szCs w:val="24"/>
        </w:rPr>
        <w:t xml:space="preserve">Overcurrent </w:t>
      </w:r>
      <w:r w:rsidR="00BF5C57">
        <w:rPr>
          <w:rFonts w:ascii="Times New Roman" w:hAnsi="Times New Roman" w:cs="Times New Roman"/>
          <w:i/>
          <w:sz w:val="24"/>
          <w:szCs w:val="24"/>
        </w:rPr>
        <w:t>During Charging</w:t>
      </w:r>
      <w:r w:rsidRPr="00E2670C">
        <w:rPr>
          <w:rFonts w:ascii="Times New Roman" w:hAnsi="Times New Roman" w:cs="Times New Roman"/>
          <w:sz w:val="24"/>
          <w:szCs w:val="24"/>
        </w:rPr>
        <w:t xml:space="preserve"> </w:t>
      </w:r>
      <w:r w:rsidR="004C1C06" w:rsidRPr="00E2670C">
        <w:rPr>
          <w:rFonts w:ascii="Times New Roman" w:hAnsi="Times New Roman" w:cs="Times New Roman"/>
          <w:sz w:val="24"/>
          <w:szCs w:val="24"/>
        </w:rPr>
        <w:t>–</w:t>
      </w:r>
      <w:r w:rsidRPr="00E2670C">
        <w:rPr>
          <w:rFonts w:ascii="Times New Roman" w:hAnsi="Times New Roman" w:cs="Times New Roman"/>
          <w:sz w:val="24"/>
          <w:szCs w:val="24"/>
        </w:rPr>
        <w:t xml:space="preserve"> </w:t>
      </w:r>
      <w:r w:rsidR="00BF5C57" w:rsidRPr="00844C79">
        <w:rPr>
          <w:rFonts w:ascii="Times New Roman" w:hAnsi="Times New Roman" w:cs="Times New Roman"/>
          <w:sz w:val="24"/>
          <w:szCs w:val="24"/>
        </w:rPr>
        <w:t>Overcurrent input d</w:t>
      </w:r>
      <w:r w:rsidR="004C1C06" w:rsidRPr="00844C79">
        <w:rPr>
          <w:rFonts w:ascii="Times New Roman" w:hAnsi="Times New Roman" w:cs="Times New Roman"/>
          <w:sz w:val="24"/>
          <w:szCs w:val="24"/>
        </w:rPr>
        <w:t>uring charg</w:t>
      </w:r>
      <w:r w:rsidR="00BF5C57" w:rsidRPr="00844C79">
        <w:rPr>
          <w:rFonts w:ascii="Times New Roman" w:hAnsi="Times New Roman" w:cs="Times New Roman"/>
          <w:sz w:val="24"/>
          <w:szCs w:val="24"/>
        </w:rPr>
        <w:t>ing</w:t>
      </w:r>
      <w:r w:rsidR="00844C79">
        <w:rPr>
          <w:rFonts w:ascii="Times New Roman" w:hAnsi="Times New Roman" w:cs="Times New Roman"/>
          <w:sz w:val="24"/>
          <w:szCs w:val="24"/>
        </w:rPr>
        <w:t xml:space="preserve"> occurs when</w:t>
      </w:r>
      <w:r w:rsidR="004C1C06" w:rsidRPr="00844C79">
        <w:rPr>
          <w:rFonts w:ascii="Times New Roman" w:hAnsi="Times New Roman" w:cs="Times New Roman"/>
          <w:sz w:val="24"/>
          <w:szCs w:val="24"/>
        </w:rPr>
        <w:t xml:space="preserve"> charge voltage remains within boundary limits of REESS operation but excessive current</w:t>
      </w:r>
      <w:r w:rsidR="00844C79">
        <w:rPr>
          <w:rFonts w:ascii="Times New Roman" w:hAnsi="Times New Roman" w:cs="Times New Roman"/>
          <w:sz w:val="24"/>
          <w:szCs w:val="24"/>
        </w:rPr>
        <w:t>-</w:t>
      </w:r>
      <w:r w:rsidR="004C1C06" w:rsidRPr="00844C79">
        <w:rPr>
          <w:rFonts w:ascii="Times New Roman" w:hAnsi="Times New Roman" w:cs="Times New Roman"/>
          <w:sz w:val="24"/>
          <w:szCs w:val="24"/>
        </w:rPr>
        <w:t xml:space="preserve"> significantly beyond safety boundary limits of REESS operation</w:t>
      </w:r>
      <w:r w:rsidR="00844C79">
        <w:rPr>
          <w:rFonts w:ascii="Times New Roman" w:hAnsi="Times New Roman" w:cs="Times New Roman"/>
          <w:sz w:val="24"/>
          <w:szCs w:val="24"/>
        </w:rPr>
        <w:t>-</w:t>
      </w:r>
      <w:r w:rsidR="004C1C06" w:rsidRPr="00844C79">
        <w:rPr>
          <w:rFonts w:ascii="Times New Roman" w:hAnsi="Times New Roman" w:cs="Times New Roman"/>
          <w:sz w:val="24"/>
          <w:szCs w:val="24"/>
        </w:rPr>
        <w:t xml:space="preserve"> is delivered.</w:t>
      </w:r>
      <w:r w:rsidR="00101E5E" w:rsidRPr="00E2670C" w:rsidDel="00101E5E">
        <w:rPr>
          <w:rFonts w:ascii="Times New Roman" w:hAnsi="Times New Roman" w:cs="Times New Roman"/>
          <w:sz w:val="24"/>
          <w:szCs w:val="24"/>
        </w:rPr>
        <w:t xml:space="preserve"> </w:t>
      </w:r>
    </w:p>
    <w:p w14:paraId="52DFC986" w14:textId="444F2AAE" w:rsidR="004C1C06" w:rsidRDefault="004C1C06" w:rsidP="000059B9">
      <w:pPr>
        <w:pStyle w:val="a3"/>
        <w:numPr>
          <w:ilvl w:val="0"/>
          <w:numId w:val="10"/>
        </w:numPr>
        <w:tabs>
          <w:tab w:val="left" w:pos="0"/>
        </w:tabs>
        <w:rPr>
          <w:rFonts w:ascii="Times New Roman" w:hAnsi="Times New Roman" w:cs="Times New Roman"/>
          <w:sz w:val="24"/>
          <w:szCs w:val="24"/>
        </w:rPr>
      </w:pPr>
      <w:r w:rsidRPr="00E2670C">
        <w:rPr>
          <w:rFonts w:ascii="Times New Roman" w:hAnsi="Times New Roman" w:cs="Times New Roman"/>
          <w:i/>
          <w:sz w:val="24"/>
          <w:szCs w:val="24"/>
        </w:rPr>
        <w:t>Overvoltage Overcharge</w:t>
      </w:r>
      <w:r w:rsidRPr="00E2670C">
        <w:rPr>
          <w:rFonts w:ascii="Times New Roman" w:hAnsi="Times New Roman" w:cs="Times New Roman"/>
          <w:sz w:val="24"/>
          <w:szCs w:val="24"/>
        </w:rPr>
        <w:t xml:space="preserve"> – During an over-voltage overcharge, charge voltage exceeds </w:t>
      </w:r>
      <w:r w:rsidR="007C591C">
        <w:rPr>
          <w:rFonts w:ascii="Times New Roman" w:hAnsi="Times New Roman" w:cs="Times New Roman"/>
          <w:sz w:val="24"/>
          <w:szCs w:val="24"/>
        </w:rPr>
        <w:t xml:space="preserve">the </w:t>
      </w:r>
      <w:r w:rsidRPr="00E2670C">
        <w:rPr>
          <w:rFonts w:ascii="Times New Roman" w:hAnsi="Times New Roman" w:cs="Times New Roman"/>
          <w:sz w:val="24"/>
          <w:szCs w:val="24"/>
        </w:rPr>
        <w:t>safety boundary limits of the REESS, but charge current remains within the RE</w:t>
      </w:r>
      <w:r w:rsidR="00663FAB">
        <w:rPr>
          <w:rFonts w:ascii="Times New Roman" w:hAnsi="Times New Roman" w:cs="Times New Roman"/>
          <w:sz w:val="24"/>
          <w:szCs w:val="24"/>
        </w:rPr>
        <w:t>E</w:t>
      </w:r>
      <w:r w:rsidRPr="00E2670C">
        <w:rPr>
          <w:rFonts w:ascii="Times New Roman" w:hAnsi="Times New Roman" w:cs="Times New Roman"/>
          <w:sz w:val="24"/>
          <w:szCs w:val="24"/>
        </w:rPr>
        <w:t xml:space="preserve">SS safety boundary limits.  </w:t>
      </w:r>
    </w:p>
    <w:p w14:paraId="474F0218" w14:textId="77777777" w:rsidR="005D410E" w:rsidRPr="00E2670C" w:rsidRDefault="005D410E" w:rsidP="000059B9">
      <w:pPr>
        <w:pStyle w:val="a3"/>
        <w:tabs>
          <w:tab w:val="left" w:pos="0"/>
        </w:tabs>
        <w:ind w:hanging="360"/>
        <w:rPr>
          <w:rFonts w:ascii="Times New Roman" w:hAnsi="Times New Roman" w:cs="Times New Roman"/>
          <w:sz w:val="24"/>
          <w:szCs w:val="24"/>
        </w:rPr>
      </w:pPr>
    </w:p>
    <w:p w14:paraId="52DFC987" w14:textId="16AF0CEE" w:rsidR="00F9737A" w:rsidRPr="00E2670C" w:rsidRDefault="003277A9" w:rsidP="000059B9">
      <w:pPr>
        <w:pStyle w:val="a3"/>
        <w:numPr>
          <w:ilvl w:val="0"/>
          <w:numId w:val="9"/>
        </w:numPr>
        <w:tabs>
          <w:tab w:val="left" w:pos="810"/>
        </w:tabs>
        <w:rPr>
          <w:rFonts w:ascii="Times New Roman" w:hAnsi="Times New Roman" w:cs="Times New Roman"/>
          <w:sz w:val="24"/>
          <w:szCs w:val="24"/>
        </w:rPr>
      </w:pPr>
      <w:r w:rsidRPr="00E2670C">
        <w:rPr>
          <w:rFonts w:ascii="Times New Roman" w:hAnsi="Times New Roman" w:cs="Times New Roman"/>
          <w:sz w:val="24"/>
          <w:szCs w:val="24"/>
          <w:u w:val="single"/>
        </w:rPr>
        <w:t xml:space="preserve">External </w:t>
      </w:r>
      <w:r w:rsidR="006F74F5">
        <w:rPr>
          <w:rFonts w:ascii="Times New Roman" w:hAnsi="Times New Roman" w:cs="Times New Roman"/>
          <w:sz w:val="24"/>
          <w:szCs w:val="24"/>
          <w:u w:val="single"/>
        </w:rPr>
        <w:t>s</w:t>
      </w:r>
      <w:r w:rsidR="00F9737A" w:rsidRPr="00E2670C">
        <w:rPr>
          <w:rFonts w:ascii="Times New Roman" w:hAnsi="Times New Roman" w:cs="Times New Roman"/>
          <w:sz w:val="24"/>
          <w:szCs w:val="24"/>
          <w:u w:val="single"/>
        </w:rPr>
        <w:t xml:space="preserve">hort </w:t>
      </w:r>
      <w:r w:rsidR="006F74F5">
        <w:rPr>
          <w:rFonts w:ascii="Times New Roman" w:hAnsi="Times New Roman" w:cs="Times New Roman"/>
          <w:sz w:val="24"/>
          <w:szCs w:val="24"/>
          <w:u w:val="single"/>
        </w:rPr>
        <w:t>c</w:t>
      </w:r>
      <w:r w:rsidR="00F9737A" w:rsidRPr="00E2670C">
        <w:rPr>
          <w:rFonts w:ascii="Times New Roman" w:hAnsi="Times New Roman" w:cs="Times New Roman"/>
          <w:sz w:val="24"/>
          <w:szCs w:val="24"/>
          <w:u w:val="single"/>
        </w:rPr>
        <w:t>ircuit:</w:t>
      </w:r>
      <w:r w:rsidR="00F9737A" w:rsidRPr="00E2670C">
        <w:rPr>
          <w:rFonts w:ascii="Times New Roman" w:hAnsi="Times New Roman" w:cs="Times New Roman"/>
          <w:sz w:val="24"/>
          <w:szCs w:val="24"/>
        </w:rPr>
        <w:t xml:space="preserve"> </w:t>
      </w:r>
      <w:r w:rsidR="008A3358">
        <w:rPr>
          <w:rFonts w:ascii="Times New Roman" w:hAnsi="Times New Roman" w:cs="Times New Roman"/>
          <w:sz w:val="24"/>
          <w:szCs w:val="24"/>
        </w:rPr>
        <w:t xml:space="preserve"> </w:t>
      </w:r>
      <w:r w:rsidRPr="00E2670C">
        <w:rPr>
          <w:rFonts w:ascii="Times New Roman" w:hAnsi="Times New Roman" w:cs="Times New Roman"/>
          <w:sz w:val="24"/>
          <w:szCs w:val="24"/>
        </w:rPr>
        <w:t xml:space="preserve">An external short circuit can result in overheating or arcing and </w:t>
      </w:r>
      <w:r w:rsidR="008A3358">
        <w:rPr>
          <w:rFonts w:ascii="Times New Roman" w:hAnsi="Times New Roman" w:cs="Times New Roman"/>
          <w:sz w:val="24"/>
          <w:szCs w:val="24"/>
        </w:rPr>
        <w:t xml:space="preserve">therefore </w:t>
      </w:r>
      <w:r w:rsidRPr="00E2670C">
        <w:rPr>
          <w:rFonts w:ascii="Times New Roman" w:hAnsi="Times New Roman" w:cs="Times New Roman"/>
          <w:sz w:val="24"/>
          <w:szCs w:val="24"/>
        </w:rPr>
        <w:t xml:space="preserve">result in dangerous conditions.  </w:t>
      </w:r>
      <w:r w:rsidR="00101E5E">
        <w:rPr>
          <w:rFonts w:ascii="Times New Roman" w:hAnsi="Times New Roman" w:cs="Times New Roman"/>
          <w:sz w:val="24"/>
          <w:szCs w:val="24"/>
        </w:rPr>
        <w:t>Vehicle controls</w:t>
      </w:r>
      <w:r w:rsidRPr="00E2670C">
        <w:rPr>
          <w:rFonts w:ascii="Times New Roman" w:hAnsi="Times New Roman" w:cs="Times New Roman"/>
          <w:sz w:val="24"/>
          <w:szCs w:val="24"/>
        </w:rPr>
        <w:t xml:space="preserve"> should terminate operation and bring the REESS to </w:t>
      </w:r>
      <w:r w:rsidR="00663FAB">
        <w:rPr>
          <w:rFonts w:ascii="Times New Roman" w:hAnsi="Times New Roman" w:cs="Times New Roman"/>
          <w:sz w:val="24"/>
          <w:szCs w:val="24"/>
        </w:rPr>
        <w:t xml:space="preserve">a </w:t>
      </w:r>
      <w:r w:rsidRPr="00E2670C">
        <w:rPr>
          <w:rFonts w:ascii="Times New Roman" w:hAnsi="Times New Roman" w:cs="Times New Roman"/>
          <w:sz w:val="24"/>
          <w:szCs w:val="24"/>
        </w:rPr>
        <w:t xml:space="preserve">safe state in the event of a short circuit.  </w:t>
      </w:r>
    </w:p>
    <w:p w14:paraId="52DFC988" w14:textId="77777777" w:rsidR="00217952" w:rsidRPr="00E2670C" w:rsidRDefault="00217952" w:rsidP="00217952">
      <w:pPr>
        <w:pStyle w:val="a3"/>
        <w:tabs>
          <w:tab w:val="left" w:pos="810"/>
        </w:tabs>
        <w:ind w:firstLine="0"/>
        <w:mirrorIndents/>
        <w:rPr>
          <w:rFonts w:ascii="Times New Roman" w:hAnsi="Times New Roman" w:cs="Times New Roman"/>
          <w:sz w:val="24"/>
          <w:szCs w:val="24"/>
        </w:rPr>
      </w:pPr>
    </w:p>
    <w:p w14:paraId="52DFC989" w14:textId="29C2F384" w:rsidR="00220E89" w:rsidRPr="00E2670C" w:rsidRDefault="00240F8C" w:rsidP="00526EC9">
      <w:pPr>
        <w:tabs>
          <w:tab w:val="left" w:pos="630"/>
        </w:tabs>
        <w:contextualSpacing/>
        <w:mirrorIndents/>
        <w:rPr>
          <w:rFonts w:ascii="Times New Roman" w:hAnsi="Times New Roman" w:cs="Times New Roman"/>
          <w:sz w:val="24"/>
          <w:szCs w:val="24"/>
        </w:rPr>
      </w:pPr>
      <w:r w:rsidRPr="00E2670C">
        <w:rPr>
          <w:rFonts w:ascii="Times New Roman" w:hAnsi="Times New Roman" w:cs="Times New Roman"/>
          <w:b/>
          <w:sz w:val="24"/>
          <w:szCs w:val="24"/>
        </w:rPr>
        <w:t>Application:</w:t>
      </w:r>
      <w:r w:rsidR="008A3358">
        <w:rPr>
          <w:rFonts w:ascii="Times New Roman" w:hAnsi="Times New Roman" w:cs="Times New Roman"/>
          <w:b/>
          <w:sz w:val="24"/>
          <w:szCs w:val="24"/>
        </w:rPr>
        <w:t xml:space="preserve"> </w:t>
      </w:r>
      <w:r w:rsidRPr="00E2670C">
        <w:rPr>
          <w:rFonts w:ascii="Times New Roman" w:hAnsi="Times New Roman" w:cs="Times New Roman"/>
          <w:sz w:val="24"/>
          <w:szCs w:val="24"/>
        </w:rPr>
        <w:t xml:space="preserve"> </w:t>
      </w:r>
      <w:r w:rsidR="00730F0E" w:rsidRPr="00E2670C">
        <w:rPr>
          <w:rFonts w:ascii="Times New Roman" w:hAnsi="Times New Roman" w:cs="Times New Roman"/>
          <w:sz w:val="24"/>
          <w:szCs w:val="24"/>
        </w:rPr>
        <w:t>This test applies to a</w:t>
      </w:r>
      <w:r w:rsidR="00F53D05" w:rsidRPr="00E2670C">
        <w:rPr>
          <w:rFonts w:ascii="Times New Roman" w:hAnsi="Times New Roman" w:cs="Times New Roman"/>
          <w:sz w:val="24"/>
          <w:szCs w:val="24"/>
        </w:rPr>
        <w:t xml:space="preserve">ll electric vehicles (EVs), </w:t>
      </w:r>
      <w:r w:rsidR="00730F0E" w:rsidRPr="00E2670C">
        <w:rPr>
          <w:rFonts w:ascii="Times New Roman" w:hAnsi="Times New Roman" w:cs="Times New Roman"/>
          <w:sz w:val="24"/>
          <w:szCs w:val="24"/>
        </w:rPr>
        <w:t>hybrid EVs (HEVs), and plug-in hybrid EVs (PEVs)</w:t>
      </w:r>
      <w:r w:rsidR="00C76AEA">
        <w:rPr>
          <w:rFonts w:ascii="Times New Roman" w:hAnsi="Times New Roman" w:cs="Times New Roman"/>
          <w:sz w:val="24"/>
          <w:szCs w:val="24"/>
        </w:rPr>
        <w:t xml:space="preserve"> with </w:t>
      </w:r>
      <w:r w:rsidR="008A3358">
        <w:rPr>
          <w:rFonts w:ascii="Times New Roman" w:hAnsi="Times New Roman" w:cs="Times New Roman"/>
          <w:sz w:val="24"/>
          <w:szCs w:val="24"/>
        </w:rPr>
        <w:t>l</w:t>
      </w:r>
      <w:r w:rsidR="00C76AEA">
        <w:rPr>
          <w:rFonts w:ascii="Times New Roman" w:hAnsi="Times New Roman" w:cs="Times New Roman"/>
          <w:sz w:val="24"/>
          <w:szCs w:val="24"/>
        </w:rPr>
        <w:t>ithium</w:t>
      </w:r>
      <w:r w:rsidR="008A3358">
        <w:rPr>
          <w:rFonts w:ascii="Times New Roman" w:hAnsi="Times New Roman" w:cs="Times New Roman"/>
          <w:sz w:val="24"/>
          <w:szCs w:val="24"/>
        </w:rPr>
        <w:t>-i</w:t>
      </w:r>
      <w:r w:rsidR="00C76AEA">
        <w:rPr>
          <w:rFonts w:ascii="Times New Roman" w:hAnsi="Times New Roman" w:cs="Times New Roman"/>
          <w:sz w:val="24"/>
          <w:szCs w:val="24"/>
        </w:rPr>
        <w:t>on batteries</w:t>
      </w:r>
      <w:r w:rsidR="00730F0E" w:rsidRPr="00E2670C">
        <w:rPr>
          <w:rFonts w:ascii="Times New Roman" w:hAnsi="Times New Roman" w:cs="Times New Roman"/>
          <w:sz w:val="24"/>
          <w:szCs w:val="24"/>
        </w:rPr>
        <w:t>.</w:t>
      </w:r>
    </w:p>
    <w:p w14:paraId="52DFC98A" w14:textId="77777777" w:rsidR="00730F0E" w:rsidRPr="00E2670C" w:rsidRDefault="00730F0E" w:rsidP="00526EC9">
      <w:pPr>
        <w:tabs>
          <w:tab w:val="left" w:pos="630"/>
        </w:tabs>
        <w:contextualSpacing/>
        <w:mirrorIndents/>
        <w:rPr>
          <w:rFonts w:ascii="Times New Roman" w:hAnsi="Times New Roman" w:cs="Times New Roman"/>
          <w:sz w:val="24"/>
          <w:szCs w:val="24"/>
        </w:rPr>
      </w:pPr>
    </w:p>
    <w:p w14:paraId="52DFC98B" w14:textId="77777777" w:rsidR="00217952" w:rsidRPr="00E2670C" w:rsidRDefault="00730F0E" w:rsidP="00526EC9">
      <w:pPr>
        <w:tabs>
          <w:tab w:val="left" w:pos="630"/>
        </w:tabs>
        <w:contextualSpacing/>
        <w:mirrorIndents/>
        <w:rPr>
          <w:rFonts w:ascii="Times New Roman" w:hAnsi="Times New Roman" w:cs="Times New Roman"/>
          <w:b/>
          <w:sz w:val="24"/>
          <w:szCs w:val="24"/>
        </w:rPr>
      </w:pPr>
      <w:r w:rsidRPr="00E2670C">
        <w:rPr>
          <w:rFonts w:ascii="Times New Roman" w:hAnsi="Times New Roman" w:cs="Times New Roman"/>
          <w:b/>
          <w:sz w:val="24"/>
          <w:szCs w:val="24"/>
        </w:rPr>
        <w:t xml:space="preserve">Test </w:t>
      </w:r>
      <w:r w:rsidR="00217952" w:rsidRPr="00E2670C">
        <w:rPr>
          <w:rFonts w:ascii="Times New Roman" w:hAnsi="Times New Roman" w:cs="Times New Roman"/>
          <w:b/>
          <w:sz w:val="24"/>
          <w:szCs w:val="24"/>
        </w:rPr>
        <w:t>Procedure</w:t>
      </w:r>
      <w:r w:rsidRPr="00E2670C">
        <w:rPr>
          <w:rFonts w:ascii="Times New Roman" w:hAnsi="Times New Roman" w:cs="Times New Roman"/>
          <w:b/>
          <w:sz w:val="24"/>
          <w:szCs w:val="24"/>
        </w:rPr>
        <w:t xml:space="preserve">:  </w:t>
      </w:r>
    </w:p>
    <w:p w14:paraId="52DFC98C" w14:textId="77777777" w:rsidR="00217952" w:rsidRPr="00E2670C" w:rsidRDefault="00217952" w:rsidP="009D0069">
      <w:pPr>
        <w:pStyle w:val="a3"/>
        <w:numPr>
          <w:ilvl w:val="0"/>
          <w:numId w:val="11"/>
        </w:numPr>
        <w:rPr>
          <w:rFonts w:ascii="Times New Roman" w:hAnsi="Times New Roman" w:cs="Times New Roman"/>
          <w:sz w:val="24"/>
          <w:szCs w:val="24"/>
        </w:rPr>
      </w:pPr>
      <w:r w:rsidRPr="00E2670C">
        <w:rPr>
          <w:rFonts w:ascii="Times New Roman" w:hAnsi="Times New Roman" w:cs="Times New Roman"/>
          <w:sz w:val="24"/>
          <w:szCs w:val="24"/>
          <w:u w:val="single"/>
        </w:rPr>
        <w:t>Test condition:</w:t>
      </w:r>
      <w:r w:rsidRPr="00E2670C">
        <w:rPr>
          <w:rFonts w:ascii="Times New Roman" w:hAnsi="Times New Roman" w:cs="Times New Roman"/>
          <w:sz w:val="24"/>
          <w:szCs w:val="24"/>
        </w:rPr>
        <w:t xml:space="preserve"> </w:t>
      </w:r>
      <w:r w:rsidR="00F53D05" w:rsidRPr="00E2670C">
        <w:rPr>
          <w:rFonts w:ascii="Times New Roman" w:hAnsi="Times New Roman" w:cs="Times New Roman"/>
          <w:sz w:val="24"/>
          <w:szCs w:val="24"/>
        </w:rPr>
        <w:t xml:space="preserve"> The proposed test procedure applies to a complete</w:t>
      </w:r>
      <w:r w:rsidRPr="00E2670C">
        <w:rPr>
          <w:rFonts w:ascii="Times New Roman" w:hAnsi="Times New Roman" w:cs="Times New Roman"/>
          <w:sz w:val="24"/>
          <w:szCs w:val="24"/>
        </w:rPr>
        <w:t xml:space="preserve"> vehicle.  The reas</w:t>
      </w:r>
      <w:r w:rsidR="00F53D05" w:rsidRPr="00E2670C">
        <w:rPr>
          <w:rFonts w:ascii="Times New Roman" w:hAnsi="Times New Roman" w:cs="Times New Roman"/>
          <w:sz w:val="24"/>
          <w:szCs w:val="24"/>
        </w:rPr>
        <w:t>ons for selecting to test a complete</w:t>
      </w:r>
      <w:r w:rsidRPr="00E2670C">
        <w:rPr>
          <w:rFonts w:ascii="Times New Roman" w:hAnsi="Times New Roman" w:cs="Times New Roman"/>
          <w:sz w:val="24"/>
          <w:szCs w:val="24"/>
        </w:rPr>
        <w:t xml:space="preserve"> vehicle as opposed to a component are:</w:t>
      </w:r>
    </w:p>
    <w:p w14:paraId="52DFC98D" w14:textId="7411FF0D" w:rsidR="00FE2645" w:rsidRPr="00E2670C" w:rsidRDefault="00FE2645" w:rsidP="000059B9">
      <w:pPr>
        <w:pStyle w:val="a3"/>
        <w:numPr>
          <w:ilvl w:val="0"/>
          <w:numId w:val="12"/>
        </w:numPr>
        <w:ind w:left="1440"/>
        <w:rPr>
          <w:rFonts w:ascii="Times New Roman" w:hAnsi="Times New Roman" w:cs="Times New Roman"/>
          <w:sz w:val="24"/>
          <w:szCs w:val="24"/>
        </w:rPr>
      </w:pPr>
      <w:r w:rsidRPr="00E2670C">
        <w:rPr>
          <w:rFonts w:ascii="Times New Roman" w:hAnsi="Times New Roman" w:cs="Times New Roman"/>
          <w:sz w:val="24"/>
          <w:szCs w:val="24"/>
        </w:rPr>
        <w:t xml:space="preserve">It is a </w:t>
      </w:r>
      <w:r w:rsidR="00217952" w:rsidRPr="00E2670C">
        <w:rPr>
          <w:rFonts w:ascii="Times New Roman" w:hAnsi="Times New Roman" w:cs="Times New Roman"/>
          <w:sz w:val="24"/>
          <w:szCs w:val="24"/>
        </w:rPr>
        <w:t>test to e</w:t>
      </w:r>
      <w:r w:rsidR="00066996" w:rsidRPr="00E2670C">
        <w:rPr>
          <w:rFonts w:ascii="Times New Roman" w:hAnsi="Times New Roman" w:cs="Times New Roman"/>
          <w:sz w:val="24"/>
          <w:szCs w:val="24"/>
        </w:rPr>
        <w:t xml:space="preserve">valuate the performance of the </w:t>
      </w:r>
      <w:r w:rsidR="00217952" w:rsidRPr="00E2670C">
        <w:rPr>
          <w:rFonts w:ascii="Times New Roman" w:hAnsi="Times New Roman" w:cs="Times New Roman"/>
          <w:sz w:val="24"/>
          <w:szCs w:val="24"/>
        </w:rPr>
        <w:t>B</w:t>
      </w:r>
      <w:r w:rsidR="00066996" w:rsidRPr="00E2670C">
        <w:rPr>
          <w:rFonts w:ascii="Times New Roman" w:hAnsi="Times New Roman" w:cs="Times New Roman"/>
          <w:sz w:val="24"/>
          <w:szCs w:val="24"/>
        </w:rPr>
        <w:t>M</w:t>
      </w:r>
      <w:r w:rsidR="00217952" w:rsidRPr="00E2670C">
        <w:rPr>
          <w:rFonts w:ascii="Times New Roman" w:hAnsi="Times New Roman" w:cs="Times New Roman"/>
          <w:sz w:val="24"/>
          <w:szCs w:val="24"/>
        </w:rPr>
        <w:t xml:space="preserve">S </w:t>
      </w:r>
      <w:r w:rsidR="00727352">
        <w:rPr>
          <w:rFonts w:ascii="Times New Roman" w:hAnsi="Times New Roman" w:cs="Times New Roman"/>
          <w:sz w:val="24"/>
          <w:szCs w:val="24"/>
        </w:rPr>
        <w:t xml:space="preserve">and/or vehicle controls </w:t>
      </w:r>
      <w:r w:rsidR="00217952" w:rsidRPr="00E2670C">
        <w:rPr>
          <w:rFonts w:ascii="Times New Roman" w:hAnsi="Times New Roman" w:cs="Times New Roman"/>
          <w:sz w:val="24"/>
          <w:szCs w:val="24"/>
        </w:rPr>
        <w:t xml:space="preserve">under </w:t>
      </w:r>
      <w:r w:rsidR="00A665C8">
        <w:rPr>
          <w:rFonts w:ascii="Times New Roman" w:hAnsi="Times New Roman" w:cs="Times New Roman"/>
          <w:sz w:val="24"/>
          <w:szCs w:val="24"/>
        </w:rPr>
        <w:t>external inputs</w:t>
      </w:r>
      <w:r w:rsidRPr="00E2670C">
        <w:rPr>
          <w:rFonts w:ascii="Times New Roman" w:hAnsi="Times New Roman" w:cs="Times New Roman"/>
          <w:sz w:val="24"/>
          <w:szCs w:val="24"/>
        </w:rPr>
        <w:t>.</w:t>
      </w:r>
    </w:p>
    <w:p w14:paraId="52DFC98E" w14:textId="204A8D16" w:rsidR="00FE2645" w:rsidRPr="00E2670C" w:rsidRDefault="00FE2645" w:rsidP="000059B9">
      <w:pPr>
        <w:pStyle w:val="a3"/>
        <w:numPr>
          <w:ilvl w:val="0"/>
          <w:numId w:val="12"/>
        </w:numPr>
        <w:ind w:left="1440"/>
        <w:rPr>
          <w:rFonts w:ascii="Times New Roman" w:hAnsi="Times New Roman" w:cs="Times New Roman"/>
          <w:sz w:val="24"/>
          <w:szCs w:val="24"/>
        </w:rPr>
      </w:pPr>
      <w:r w:rsidRPr="00E2670C">
        <w:rPr>
          <w:rFonts w:ascii="Times New Roman" w:hAnsi="Times New Roman" w:cs="Times New Roman"/>
          <w:sz w:val="24"/>
          <w:szCs w:val="24"/>
        </w:rPr>
        <w:t>For vehicles with BMS</w:t>
      </w:r>
      <w:r w:rsidR="00727352">
        <w:rPr>
          <w:rFonts w:ascii="Times New Roman" w:hAnsi="Times New Roman" w:cs="Times New Roman"/>
          <w:sz w:val="24"/>
          <w:szCs w:val="24"/>
        </w:rPr>
        <w:t xml:space="preserve"> and controls</w:t>
      </w:r>
      <w:r w:rsidRPr="00E2670C">
        <w:rPr>
          <w:rFonts w:ascii="Times New Roman" w:hAnsi="Times New Roman" w:cs="Times New Roman"/>
          <w:sz w:val="24"/>
          <w:szCs w:val="24"/>
        </w:rPr>
        <w:t xml:space="preserve"> distributed across the vehicle, this is a simpler test to assess the complete functioning of the BMS.</w:t>
      </w:r>
    </w:p>
    <w:p w14:paraId="52DFC98F" w14:textId="77777777" w:rsidR="00FE2645" w:rsidRPr="00E2670C" w:rsidRDefault="00FE2645" w:rsidP="00FE2645">
      <w:pPr>
        <w:ind w:left="0" w:firstLine="0"/>
        <w:rPr>
          <w:rFonts w:ascii="Times New Roman" w:hAnsi="Times New Roman" w:cs="Times New Roman"/>
          <w:sz w:val="24"/>
          <w:szCs w:val="24"/>
        </w:rPr>
      </w:pPr>
    </w:p>
    <w:p w14:paraId="52DFC990" w14:textId="3704D191" w:rsidR="00FE2645" w:rsidRPr="00E2670C" w:rsidRDefault="00FE2645" w:rsidP="009D0069">
      <w:pPr>
        <w:pStyle w:val="a3"/>
        <w:numPr>
          <w:ilvl w:val="0"/>
          <w:numId w:val="11"/>
        </w:numPr>
        <w:rPr>
          <w:rFonts w:ascii="Times New Roman" w:hAnsi="Times New Roman" w:cs="Times New Roman"/>
          <w:sz w:val="24"/>
          <w:szCs w:val="24"/>
        </w:rPr>
      </w:pPr>
      <w:r w:rsidRPr="00E2670C">
        <w:rPr>
          <w:rFonts w:ascii="Times New Roman" w:hAnsi="Times New Roman" w:cs="Times New Roman"/>
          <w:sz w:val="24"/>
          <w:szCs w:val="24"/>
          <w:u w:val="single"/>
        </w:rPr>
        <w:lastRenderedPageBreak/>
        <w:t>Sequential test:</w:t>
      </w:r>
      <w:r w:rsidRPr="00E2670C">
        <w:rPr>
          <w:rFonts w:ascii="Times New Roman" w:hAnsi="Times New Roman" w:cs="Times New Roman"/>
          <w:sz w:val="24"/>
          <w:szCs w:val="24"/>
        </w:rPr>
        <w:t xml:space="preserve"> </w:t>
      </w:r>
      <w:r w:rsidR="00347E12">
        <w:rPr>
          <w:rFonts w:ascii="Times New Roman" w:hAnsi="Times New Roman" w:cs="Times New Roman"/>
          <w:sz w:val="24"/>
          <w:szCs w:val="24"/>
        </w:rPr>
        <w:t xml:space="preserve"> </w:t>
      </w:r>
      <w:r w:rsidRPr="00E2670C">
        <w:rPr>
          <w:rFonts w:ascii="Times New Roman" w:hAnsi="Times New Roman" w:cs="Times New Roman"/>
          <w:sz w:val="24"/>
          <w:szCs w:val="24"/>
        </w:rPr>
        <w:t>The test is a sequential series of subtest</w:t>
      </w:r>
      <w:r w:rsidR="00066996" w:rsidRPr="00E2670C">
        <w:rPr>
          <w:rFonts w:ascii="Times New Roman" w:hAnsi="Times New Roman" w:cs="Times New Roman"/>
          <w:sz w:val="24"/>
          <w:szCs w:val="24"/>
        </w:rPr>
        <w:t>s</w:t>
      </w:r>
      <w:r w:rsidR="00811CC0">
        <w:rPr>
          <w:rFonts w:ascii="Times New Roman" w:hAnsi="Times New Roman" w:cs="Times New Roman"/>
          <w:sz w:val="24"/>
          <w:szCs w:val="24"/>
        </w:rPr>
        <w:t>,</w:t>
      </w:r>
      <w:r w:rsidR="00F53D05" w:rsidRPr="00E2670C">
        <w:rPr>
          <w:rFonts w:ascii="Times New Roman" w:hAnsi="Times New Roman" w:cs="Times New Roman"/>
          <w:sz w:val="24"/>
          <w:szCs w:val="24"/>
        </w:rPr>
        <w:t xml:space="preserve"> with each subte</w:t>
      </w:r>
      <w:r w:rsidR="00552F85" w:rsidRPr="00E2670C">
        <w:rPr>
          <w:rFonts w:ascii="Times New Roman" w:hAnsi="Times New Roman" w:cs="Times New Roman"/>
          <w:sz w:val="24"/>
          <w:szCs w:val="24"/>
        </w:rPr>
        <w:t>st (based on a Failure Modes</w:t>
      </w:r>
      <w:r w:rsidR="00F53D05" w:rsidRPr="00E2670C">
        <w:rPr>
          <w:rFonts w:ascii="Times New Roman" w:hAnsi="Times New Roman" w:cs="Times New Roman"/>
          <w:sz w:val="24"/>
          <w:szCs w:val="24"/>
        </w:rPr>
        <w:t xml:space="preserve"> Effects A</w:t>
      </w:r>
      <w:r w:rsidRPr="00E2670C">
        <w:rPr>
          <w:rFonts w:ascii="Times New Roman" w:hAnsi="Times New Roman" w:cs="Times New Roman"/>
          <w:sz w:val="24"/>
          <w:szCs w:val="24"/>
        </w:rPr>
        <w:t xml:space="preserve">nalysis) placed in a sequence that not only reduces the number of required test articles, but </w:t>
      </w:r>
      <w:r w:rsidR="00F53D05" w:rsidRPr="00E2670C">
        <w:rPr>
          <w:rFonts w:ascii="Times New Roman" w:hAnsi="Times New Roman" w:cs="Times New Roman"/>
          <w:sz w:val="24"/>
          <w:szCs w:val="24"/>
        </w:rPr>
        <w:t xml:space="preserve">is </w:t>
      </w:r>
      <w:r w:rsidRPr="00E2670C">
        <w:rPr>
          <w:rFonts w:ascii="Times New Roman" w:hAnsi="Times New Roman" w:cs="Times New Roman"/>
          <w:sz w:val="24"/>
          <w:szCs w:val="24"/>
        </w:rPr>
        <w:t>also intended to reveal and exacerbate a range of potential failure modes</w:t>
      </w:r>
      <w:r w:rsidR="00F53D05" w:rsidRPr="00E2670C">
        <w:rPr>
          <w:rFonts w:ascii="Times New Roman" w:hAnsi="Times New Roman" w:cs="Times New Roman"/>
          <w:sz w:val="24"/>
          <w:szCs w:val="24"/>
        </w:rPr>
        <w:t xml:space="preserve"> by approaching safety limit boundaries of REESS operating conditions</w:t>
      </w:r>
      <w:r w:rsidRPr="00E2670C">
        <w:rPr>
          <w:rFonts w:ascii="Times New Roman" w:hAnsi="Times New Roman" w:cs="Times New Roman"/>
          <w:sz w:val="24"/>
          <w:szCs w:val="24"/>
        </w:rPr>
        <w:t xml:space="preserve">.  </w:t>
      </w:r>
    </w:p>
    <w:p w14:paraId="52DFC991" w14:textId="77777777" w:rsidR="00900665" w:rsidRPr="00FB7E4B" w:rsidRDefault="00900665" w:rsidP="009D0069">
      <w:pPr>
        <w:pStyle w:val="a3"/>
        <w:numPr>
          <w:ilvl w:val="1"/>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 xml:space="preserve">The order of testing is as follows:  </w:t>
      </w:r>
    </w:p>
    <w:p w14:paraId="52DFC992" w14:textId="77777777" w:rsidR="00900665" w:rsidRPr="00FB7E4B" w:rsidRDefault="00900665" w:rsidP="009D0069">
      <w:pPr>
        <w:pStyle w:val="a3"/>
        <w:numPr>
          <w:ilvl w:val="2"/>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 xml:space="preserve">high temperature charging/discharging, </w:t>
      </w:r>
    </w:p>
    <w:p w14:paraId="52DFC993" w14:textId="77777777" w:rsidR="00900665" w:rsidRPr="00FB7E4B" w:rsidRDefault="00900665" w:rsidP="009D0069">
      <w:pPr>
        <w:pStyle w:val="a3"/>
        <w:numPr>
          <w:ilvl w:val="2"/>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over</w:t>
      </w:r>
      <w:r w:rsidR="00066996" w:rsidRPr="00FB7E4B">
        <w:rPr>
          <w:rFonts w:ascii="Times New Roman" w:hAnsi="Times New Roman" w:cs="Times New Roman"/>
          <w:sz w:val="24"/>
          <w:szCs w:val="24"/>
        </w:rPr>
        <w:t>-</w:t>
      </w:r>
      <w:r w:rsidRPr="00FB7E4B">
        <w:rPr>
          <w:rFonts w:ascii="Times New Roman" w:hAnsi="Times New Roman" w:cs="Times New Roman"/>
          <w:sz w:val="24"/>
          <w:szCs w:val="24"/>
        </w:rPr>
        <w:t xml:space="preserve">discharge test in drive/charge mode, </w:t>
      </w:r>
    </w:p>
    <w:p w14:paraId="52DFC994" w14:textId="717281FE" w:rsidR="00900665" w:rsidRPr="00FB7E4B" w:rsidRDefault="00900665" w:rsidP="009D0069">
      <w:pPr>
        <w:pStyle w:val="a3"/>
        <w:numPr>
          <w:ilvl w:val="2"/>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overcurrent</w:t>
      </w:r>
      <w:r w:rsidR="00EE3EE9">
        <w:rPr>
          <w:rFonts w:ascii="Times New Roman" w:hAnsi="Times New Roman" w:cs="Times New Roman"/>
          <w:sz w:val="24"/>
          <w:szCs w:val="24"/>
        </w:rPr>
        <w:t>,</w:t>
      </w:r>
      <w:r w:rsidRPr="00FB7E4B">
        <w:rPr>
          <w:rFonts w:ascii="Times New Roman" w:hAnsi="Times New Roman" w:cs="Times New Roman"/>
          <w:sz w:val="24"/>
          <w:szCs w:val="24"/>
        </w:rPr>
        <w:t xml:space="preserve"> overvoltage overcharge</w:t>
      </w:r>
      <w:r w:rsidR="00EE3EE9">
        <w:rPr>
          <w:rFonts w:ascii="Times New Roman" w:hAnsi="Times New Roman" w:cs="Times New Roman"/>
          <w:sz w:val="24"/>
          <w:szCs w:val="24"/>
        </w:rPr>
        <w:t>, and overcharge</w:t>
      </w:r>
      <w:r w:rsidRPr="00FB7E4B">
        <w:rPr>
          <w:rFonts w:ascii="Times New Roman" w:hAnsi="Times New Roman" w:cs="Times New Roman"/>
          <w:sz w:val="24"/>
          <w:szCs w:val="24"/>
        </w:rPr>
        <w:t xml:space="preserve"> test</w:t>
      </w:r>
      <w:r w:rsidR="00066996" w:rsidRPr="00FB7E4B">
        <w:rPr>
          <w:rFonts w:ascii="Times New Roman" w:hAnsi="Times New Roman" w:cs="Times New Roman"/>
          <w:sz w:val="24"/>
          <w:szCs w:val="24"/>
        </w:rPr>
        <w:t>s</w:t>
      </w:r>
      <w:r w:rsidRPr="00FB7E4B">
        <w:rPr>
          <w:rFonts w:ascii="Times New Roman" w:hAnsi="Times New Roman" w:cs="Times New Roman"/>
          <w:sz w:val="24"/>
          <w:szCs w:val="24"/>
        </w:rPr>
        <w:t xml:space="preserve">, and </w:t>
      </w:r>
    </w:p>
    <w:p w14:paraId="52DFC995" w14:textId="77777777" w:rsidR="00900665" w:rsidRPr="00FB7E4B" w:rsidRDefault="00900665" w:rsidP="009D0069">
      <w:pPr>
        <w:pStyle w:val="a3"/>
        <w:numPr>
          <w:ilvl w:val="2"/>
          <w:numId w:val="11"/>
        </w:numPr>
        <w:autoSpaceDE w:val="0"/>
        <w:autoSpaceDN w:val="0"/>
        <w:adjustRightInd w:val="0"/>
        <w:rPr>
          <w:rFonts w:ascii="Times New Roman" w:hAnsi="Times New Roman" w:cs="Times New Roman"/>
          <w:sz w:val="24"/>
          <w:szCs w:val="24"/>
        </w:rPr>
      </w:pPr>
      <w:proofErr w:type="gramStart"/>
      <w:r w:rsidRPr="00FB7E4B">
        <w:rPr>
          <w:rFonts w:ascii="Times New Roman" w:hAnsi="Times New Roman" w:cs="Times New Roman"/>
          <w:sz w:val="24"/>
          <w:szCs w:val="24"/>
        </w:rPr>
        <w:t>short</w:t>
      </w:r>
      <w:proofErr w:type="gramEnd"/>
      <w:r w:rsidRPr="00FB7E4B">
        <w:rPr>
          <w:rFonts w:ascii="Times New Roman" w:hAnsi="Times New Roman" w:cs="Times New Roman"/>
          <w:sz w:val="24"/>
          <w:szCs w:val="24"/>
        </w:rPr>
        <w:t xml:space="preserve"> circuit test (this test may be done in drive mode or charge mode).</w:t>
      </w:r>
    </w:p>
    <w:p w14:paraId="52DFC996" w14:textId="4EE86D82" w:rsidR="00900665" w:rsidRDefault="00900665" w:rsidP="009D0069">
      <w:pPr>
        <w:pStyle w:val="a3"/>
        <w:numPr>
          <w:ilvl w:val="1"/>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Charging/discharging at low temperature is not included in this sequence of testing beca</w:t>
      </w:r>
      <w:r w:rsidR="00142B4F" w:rsidRPr="00FB7E4B">
        <w:rPr>
          <w:rFonts w:ascii="Times New Roman" w:hAnsi="Times New Roman" w:cs="Times New Roman"/>
          <w:sz w:val="24"/>
          <w:szCs w:val="24"/>
        </w:rPr>
        <w:t xml:space="preserve">use it may be difficult to maintain the low temperature of the REESS and </w:t>
      </w:r>
      <w:r w:rsidR="00811CC0">
        <w:rPr>
          <w:rFonts w:ascii="Times New Roman" w:hAnsi="Times New Roman" w:cs="Times New Roman"/>
          <w:sz w:val="24"/>
          <w:szCs w:val="24"/>
        </w:rPr>
        <w:t>therefore</w:t>
      </w:r>
      <w:r w:rsidR="00142B4F" w:rsidRPr="00FB7E4B">
        <w:rPr>
          <w:rFonts w:ascii="Times New Roman" w:hAnsi="Times New Roman" w:cs="Times New Roman"/>
          <w:sz w:val="24"/>
          <w:szCs w:val="24"/>
        </w:rPr>
        <w:t xml:space="preserve"> cause a test burden.  Instead, the proposal requires manufacturers to provide documentation indicating that the BMS monitors and appropriately controls REESS operations at the low temperature boundary limit </w:t>
      </w:r>
      <w:r w:rsidR="00066996" w:rsidRPr="00FB7E4B">
        <w:rPr>
          <w:rFonts w:ascii="Times New Roman" w:hAnsi="Times New Roman" w:cs="Times New Roman"/>
          <w:sz w:val="24"/>
          <w:szCs w:val="24"/>
        </w:rPr>
        <w:t xml:space="preserve">for safe operation </w:t>
      </w:r>
      <w:r w:rsidR="00142B4F" w:rsidRPr="00FB7E4B">
        <w:rPr>
          <w:rFonts w:ascii="Times New Roman" w:hAnsi="Times New Roman" w:cs="Times New Roman"/>
          <w:sz w:val="24"/>
          <w:szCs w:val="24"/>
        </w:rPr>
        <w:t xml:space="preserve">of the REESS.  </w:t>
      </w:r>
      <w:r w:rsidRPr="00FB7E4B">
        <w:rPr>
          <w:rFonts w:ascii="Times New Roman" w:hAnsi="Times New Roman" w:cs="Times New Roman"/>
          <w:sz w:val="24"/>
          <w:szCs w:val="24"/>
        </w:rPr>
        <w:t xml:space="preserve">   </w:t>
      </w:r>
    </w:p>
    <w:p w14:paraId="446B3DE5" w14:textId="60D95676" w:rsidR="00925FE8" w:rsidRPr="00FB7E4B" w:rsidRDefault="00925FE8" w:rsidP="009D0069">
      <w:pPr>
        <w:pStyle w:val="a3"/>
        <w:numPr>
          <w:ilvl w:val="1"/>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cases where a protection measure does not allow normal vehicle operation until expert evaluation of the vehicle after a high temperature, over-discharge, overcurrent,</w:t>
      </w:r>
      <w:r w:rsidR="00C87520">
        <w:rPr>
          <w:rFonts w:ascii="Times New Roman" w:hAnsi="Times New Roman" w:cs="Times New Roman"/>
          <w:sz w:val="24"/>
          <w:szCs w:val="24"/>
        </w:rPr>
        <w:t xml:space="preserve"> or</w:t>
      </w:r>
      <w:r>
        <w:rPr>
          <w:rFonts w:ascii="Times New Roman" w:hAnsi="Times New Roman" w:cs="Times New Roman"/>
          <w:sz w:val="24"/>
          <w:szCs w:val="24"/>
        </w:rPr>
        <w:t xml:space="preserve"> overvoltage overcharge test, that test would be conducted individually outside the sequence of tests.  </w:t>
      </w:r>
    </w:p>
    <w:p w14:paraId="52DFC997" w14:textId="051B3D0B" w:rsidR="00900665" w:rsidRPr="00FB7E4B" w:rsidRDefault="00900665" w:rsidP="009D0069">
      <w:pPr>
        <w:pStyle w:val="a3"/>
        <w:numPr>
          <w:ilvl w:val="1"/>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rPr>
        <w:t>The concept of sequential testing for cells and battery packs is derived from the approach used in the UN Manual of Tests and Criteria for testing lithium</w:t>
      </w:r>
      <w:r w:rsidR="00C87520">
        <w:rPr>
          <w:rFonts w:ascii="Times New Roman" w:hAnsi="Times New Roman" w:cs="Times New Roman"/>
          <w:sz w:val="24"/>
          <w:szCs w:val="24"/>
        </w:rPr>
        <w:t>-</w:t>
      </w:r>
      <w:r w:rsidRPr="00FB7E4B">
        <w:rPr>
          <w:rFonts w:ascii="Times New Roman" w:hAnsi="Times New Roman" w:cs="Times New Roman"/>
          <w:sz w:val="24"/>
          <w:szCs w:val="24"/>
        </w:rPr>
        <w:t>ion cells and battery packs.</w:t>
      </w:r>
      <w:r w:rsidR="00F53D05" w:rsidRPr="00FB7E4B">
        <w:rPr>
          <w:rFonts w:ascii="Times New Roman" w:hAnsi="Times New Roman" w:cs="Times New Roman"/>
          <w:sz w:val="24"/>
          <w:szCs w:val="24"/>
        </w:rPr>
        <w:t xml:space="preserve"> </w:t>
      </w:r>
      <w:r w:rsidR="00C87520">
        <w:rPr>
          <w:rFonts w:ascii="Times New Roman" w:hAnsi="Times New Roman" w:cs="Times New Roman"/>
          <w:sz w:val="24"/>
          <w:szCs w:val="24"/>
        </w:rPr>
        <w:t xml:space="preserve"> </w:t>
      </w:r>
      <w:r w:rsidR="00F53D05" w:rsidRPr="00FB7E4B">
        <w:rPr>
          <w:rFonts w:ascii="Times New Roman" w:hAnsi="Times New Roman" w:cs="Times New Roman"/>
          <w:sz w:val="24"/>
          <w:szCs w:val="24"/>
        </w:rPr>
        <w:t>In the UN Manual, a series of five</w:t>
      </w:r>
      <w:r w:rsidRPr="00FB7E4B">
        <w:rPr>
          <w:rFonts w:ascii="Times New Roman" w:hAnsi="Times New Roman" w:cs="Times New Roman"/>
          <w:sz w:val="24"/>
          <w:szCs w:val="24"/>
        </w:rPr>
        <w:t xml:space="preserve"> tests for lithium-ion systems (T1-T5) are conducted in a specified order so that conditions that may damage cells or battery packs</w:t>
      </w:r>
      <w:r w:rsidR="00C87520">
        <w:rPr>
          <w:rFonts w:ascii="Times New Roman" w:hAnsi="Times New Roman" w:cs="Times New Roman"/>
          <w:sz w:val="24"/>
          <w:szCs w:val="24"/>
        </w:rPr>
        <w:t>,</w:t>
      </w:r>
      <w:r w:rsidRPr="00FB7E4B">
        <w:rPr>
          <w:rFonts w:ascii="Times New Roman" w:hAnsi="Times New Roman" w:cs="Times New Roman"/>
          <w:sz w:val="24"/>
          <w:szCs w:val="24"/>
        </w:rPr>
        <w:t xml:space="preserve"> but that may not provide clear indication of damage (altitude simulation, thermal cycling, vibration, and mechanical shock)</w:t>
      </w:r>
      <w:r w:rsidR="00C87520">
        <w:rPr>
          <w:rFonts w:ascii="Times New Roman" w:hAnsi="Times New Roman" w:cs="Times New Roman"/>
          <w:sz w:val="24"/>
          <w:szCs w:val="24"/>
        </w:rPr>
        <w:t>,</w:t>
      </w:r>
      <w:r w:rsidRPr="00FB7E4B">
        <w:rPr>
          <w:rFonts w:ascii="Times New Roman" w:hAnsi="Times New Roman" w:cs="Times New Roman"/>
          <w:sz w:val="24"/>
          <w:szCs w:val="24"/>
        </w:rPr>
        <w:t xml:space="preserve"> are followed by an e</w:t>
      </w:r>
      <w:r w:rsidR="00F53D05" w:rsidRPr="00FB7E4B">
        <w:rPr>
          <w:rFonts w:ascii="Times New Roman" w:hAnsi="Times New Roman" w:cs="Times New Roman"/>
          <w:sz w:val="24"/>
          <w:szCs w:val="24"/>
        </w:rPr>
        <w:t>xternal short circuit test</w:t>
      </w:r>
      <w:r w:rsidR="00C87520">
        <w:rPr>
          <w:rFonts w:ascii="Times New Roman" w:hAnsi="Times New Roman" w:cs="Times New Roman"/>
          <w:sz w:val="24"/>
          <w:szCs w:val="24"/>
        </w:rPr>
        <w:t>.</w:t>
      </w:r>
      <w:r w:rsidR="00F53D05" w:rsidRPr="00FB7E4B">
        <w:rPr>
          <w:rFonts w:ascii="Times New Roman" w:hAnsi="Times New Roman" w:cs="Times New Roman"/>
          <w:sz w:val="24"/>
          <w:szCs w:val="24"/>
        </w:rPr>
        <w:t xml:space="preserve"> </w:t>
      </w:r>
      <w:r w:rsidR="00C87520">
        <w:rPr>
          <w:rFonts w:ascii="Times New Roman" w:hAnsi="Times New Roman" w:cs="Times New Roman"/>
          <w:sz w:val="24"/>
          <w:szCs w:val="24"/>
        </w:rPr>
        <w:t xml:space="preserve"> This</w:t>
      </w:r>
      <w:r w:rsidRPr="00FB7E4B">
        <w:rPr>
          <w:rFonts w:ascii="Times New Roman" w:hAnsi="Times New Roman" w:cs="Times New Roman"/>
          <w:sz w:val="24"/>
          <w:szCs w:val="24"/>
        </w:rPr>
        <w:t xml:space="preserve"> not only tests the article’s robustness to external short circuit, but is likely to indicate whether the article accrued serious damage in previous tests.</w:t>
      </w:r>
      <w:r w:rsidR="00C87520">
        <w:rPr>
          <w:rFonts w:ascii="Times New Roman" w:hAnsi="Times New Roman" w:cs="Times New Roman"/>
          <w:sz w:val="24"/>
          <w:szCs w:val="24"/>
        </w:rPr>
        <w:t xml:space="preserve"> </w:t>
      </w:r>
      <w:r w:rsidRPr="00FB7E4B">
        <w:rPr>
          <w:rFonts w:ascii="Times New Roman" w:hAnsi="Times New Roman" w:cs="Times New Roman"/>
          <w:sz w:val="24"/>
          <w:szCs w:val="24"/>
        </w:rPr>
        <w:t xml:space="preserve"> As with the UN Tests, the final test in Sequential Testing is an external short circuit test.</w:t>
      </w:r>
    </w:p>
    <w:p w14:paraId="52DFC998" w14:textId="77777777" w:rsidR="0021047D" w:rsidRPr="00FB7E4B" w:rsidRDefault="0021047D" w:rsidP="0021047D">
      <w:pPr>
        <w:pStyle w:val="a3"/>
        <w:autoSpaceDE w:val="0"/>
        <w:autoSpaceDN w:val="0"/>
        <w:adjustRightInd w:val="0"/>
        <w:ind w:left="1440" w:firstLine="0"/>
        <w:rPr>
          <w:rFonts w:ascii="Times New Roman" w:hAnsi="Times New Roman" w:cs="Times New Roman"/>
          <w:sz w:val="24"/>
          <w:szCs w:val="24"/>
        </w:rPr>
      </w:pPr>
    </w:p>
    <w:p w14:paraId="52DFC999" w14:textId="5745289B" w:rsidR="000616BD" w:rsidRPr="008D1E66" w:rsidRDefault="00B216AF" w:rsidP="009D0069">
      <w:pPr>
        <w:pStyle w:val="a3"/>
        <w:numPr>
          <w:ilvl w:val="0"/>
          <w:numId w:val="11"/>
        </w:numPr>
        <w:autoSpaceDE w:val="0"/>
        <w:autoSpaceDN w:val="0"/>
        <w:adjustRightInd w:val="0"/>
        <w:rPr>
          <w:rFonts w:ascii="Times New Roman" w:hAnsi="Times New Roman" w:cs="Times New Roman"/>
          <w:sz w:val="24"/>
          <w:szCs w:val="24"/>
        </w:rPr>
      </w:pPr>
      <w:r w:rsidRPr="00FB7E4B">
        <w:rPr>
          <w:rFonts w:ascii="Times New Roman" w:hAnsi="Times New Roman" w:cs="Times New Roman"/>
          <w:sz w:val="24"/>
          <w:szCs w:val="24"/>
          <w:u w:val="single"/>
        </w:rPr>
        <w:t xml:space="preserve">DC </w:t>
      </w:r>
      <w:r w:rsidR="00811CC0">
        <w:rPr>
          <w:rFonts w:ascii="Times New Roman" w:hAnsi="Times New Roman" w:cs="Times New Roman"/>
          <w:sz w:val="24"/>
          <w:szCs w:val="24"/>
          <w:u w:val="single"/>
        </w:rPr>
        <w:t>l</w:t>
      </w:r>
      <w:r w:rsidR="000616BD" w:rsidRPr="00FB7E4B">
        <w:rPr>
          <w:rFonts w:ascii="Times New Roman" w:hAnsi="Times New Roman" w:cs="Times New Roman"/>
          <w:sz w:val="24"/>
          <w:szCs w:val="24"/>
          <w:u w:val="single"/>
        </w:rPr>
        <w:t>ink:</w:t>
      </w:r>
      <w:r w:rsidR="000616BD" w:rsidRPr="00FB7E4B">
        <w:rPr>
          <w:rFonts w:ascii="Times New Roman" w:hAnsi="Times New Roman" w:cs="Times New Roman"/>
          <w:sz w:val="24"/>
          <w:szCs w:val="24"/>
        </w:rPr>
        <w:t xml:space="preserve">  </w:t>
      </w:r>
      <w:r w:rsidRPr="00FB7E4B">
        <w:rPr>
          <w:rFonts w:ascii="Times New Roman" w:hAnsi="Times New Roman" w:cs="Times New Roman"/>
          <w:sz w:val="24"/>
          <w:szCs w:val="24"/>
        </w:rPr>
        <w:t xml:space="preserve">The fault conditions (safety boundary limits of REESS) in the over-discharge, overcharge, and short circuit tests are applied </w:t>
      </w:r>
      <w:r w:rsidR="00F8421B" w:rsidRPr="00FB7E4B">
        <w:rPr>
          <w:rFonts w:ascii="Times New Roman" w:hAnsi="Times New Roman" w:cs="Times New Roman"/>
          <w:sz w:val="24"/>
          <w:szCs w:val="24"/>
        </w:rPr>
        <w:t xml:space="preserve">using </w:t>
      </w:r>
      <w:r w:rsidR="001D539E" w:rsidRPr="00FB7E4B">
        <w:rPr>
          <w:rFonts w:ascii="Times New Roman" w:hAnsi="Times New Roman" w:cs="Times New Roman"/>
          <w:sz w:val="24"/>
          <w:szCs w:val="24"/>
        </w:rPr>
        <w:t>Direct</w:t>
      </w:r>
      <w:r w:rsidR="00F8421B" w:rsidRPr="00FB7E4B">
        <w:rPr>
          <w:rFonts w:ascii="Times New Roman" w:hAnsi="Times New Roman" w:cs="Times New Roman"/>
          <w:sz w:val="24"/>
          <w:szCs w:val="24"/>
        </w:rPr>
        <w:t xml:space="preserve"> C</w:t>
      </w:r>
      <w:r w:rsidRPr="00FB7E4B">
        <w:rPr>
          <w:rFonts w:ascii="Times New Roman" w:hAnsi="Times New Roman" w:cs="Times New Roman"/>
          <w:sz w:val="24"/>
          <w:szCs w:val="24"/>
        </w:rPr>
        <w:t xml:space="preserve">urrent equipment (DC </w:t>
      </w:r>
      <w:r w:rsidR="00F8421B" w:rsidRPr="00FB7E4B">
        <w:rPr>
          <w:rFonts w:ascii="Times New Roman" w:hAnsi="Times New Roman" w:cs="Times New Roman"/>
          <w:sz w:val="24"/>
          <w:szCs w:val="24"/>
        </w:rPr>
        <w:t xml:space="preserve">link).  </w:t>
      </w:r>
      <w:r w:rsidR="00DE0535" w:rsidRPr="00FB7E4B">
        <w:rPr>
          <w:rFonts w:ascii="Times New Roman" w:hAnsi="Times New Roman" w:cs="Times New Roman"/>
          <w:sz w:val="24"/>
          <w:szCs w:val="24"/>
        </w:rPr>
        <w:t xml:space="preserve">A DC link may contain a switchboard with a short circuit box, a discharge resistor unit, and a power supply.  </w:t>
      </w:r>
      <w:r w:rsidR="00F8421B" w:rsidRPr="00FB7E4B">
        <w:rPr>
          <w:rFonts w:ascii="Times New Roman" w:hAnsi="Times New Roman" w:cs="Times New Roman"/>
          <w:sz w:val="24"/>
          <w:szCs w:val="24"/>
        </w:rPr>
        <w:t>The DC link is connected to the REESS</w:t>
      </w:r>
      <w:r w:rsidR="00DE0535" w:rsidRPr="00FB7E4B">
        <w:rPr>
          <w:rFonts w:ascii="Times New Roman" w:hAnsi="Times New Roman" w:cs="Times New Roman"/>
          <w:sz w:val="24"/>
          <w:szCs w:val="24"/>
        </w:rPr>
        <w:t xml:space="preserve"> on the traction side of the automatic disconnect for</w:t>
      </w:r>
      <w:r w:rsidR="001D539E">
        <w:rPr>
          <w:rFonts w:ascii="Times New Roman" w:hAnsi="Times New Roman" w:cs="Times New Roman"/>
          <w:sz w:val="24"/>
          <w:szCs w:val="24"/>
        </w:rPr>
        <w:t xml:space="preserve"> those</w:t>
      </w:r>
      <w:r w:rsidR="00DE0535" w:rsidRPr="00FB7E4B">
        <w:rPr>
          <w:rFonts w:ascii="Times New Roman" w:hAnsi="Times New Roman" w:cs="Times New Roman"/>
          <w:sz w:val="24"/>
          <w:szCs w:val="24"/>
        </w:rPr>
        <w:t xml:space="preserve"> REESS with an automatic disconnect physically contained within the REESS</w:t>
      </w:r>
      <w:r w:rsidR="00066996" w:rsidRPr="00FB7E4B">
        <w:rPr>
          <w:rFonts w:ascii="Times New Roman" w:hAnsi="Times New Roman" w:cs="Times New Roman"/>
          <w:sz w:val="24"/>
          <w:szCs w:val="24"/>
        </w:rPr>
        <w:t>,</w:t>
      </w:r>
      <w:r w:rsidR="00DE0535" w:rsidRPr="00FB7E4B">
        <w:rPr>
          <w:rFonts w:ascii="Times New Roman" w:hAnsi="Times New Roman" w:cs="Times New Roman"/>
          <w:sz w:val="24"/>
          <w:szCs w:val="24"/>
        </w:rPr>
        <w:t xml:space="preserve"> and is connected to the battery side of the automatic disconnect if the automatic disconnect is located outside the REESS.  </w:t>
      </w:r>
      <w:r w:rsidR="00F8421B" w:rsidRPr="00FB7E4B">
        <w:rPr>
          <w:rFonts w:ascii="Times New Roman" w:hAnsi="Times New Roman" w:cs="Times New Roman"/>
          <w:sz w:val="24"/>
          <w:szCs w:val="24"/>
        </w:rPr>
        <w:t>Specification for the use of such a device would improve the repeatability and reproducibility of the test</w:t>
      </w:r>
      <w:r w:rsidR="001D539E">
        <w:rPr>
          <w:rFonts w:ascii="Times New Roman" w:hAnsi="Times New Roman" w:cs="Times New Roman"/>
          <w:sz w:val="24"/>
          <w:szCs w:val="24"/>
        </w:rPr>
        <w:t>,</w:t>
      </w:r>
      <w:r w:rsidR="00DE0535" w:rsidRPr="00FB7E4B">
        <w:rPr>
          <w:rFonts w:ascii="Times New Roman" w:hAnsi="Times New Roman" w:cs="Times New Roman"/>
          <w:sz w:val="24"/>
          <w:szCs w:val="24"/>
        </w:rPr>
        <w:t xml:space="preserve"> as well as improv</w:t>
      </w:r>
      <w:r w:rsidR="001D539E">
        <w:rPr>
          <w:rFonts w:ascii="Times New Roman" w:hAnsi="Times New Roman" w:cs="Times New Roman"/>
          <w:sz w:val="24"/>
          <w:szCs w:val="24"/>
        </w:rPr>
        <w:t>ing</w:t>
      </w:r>
      <w:r w:rsidR="00DE0535" w:rsidRPr="00FB7E4B">
        <w:rPr>
          <w:rFonts w:ascii="Times New Roman" w:hAnsi="Times New Roman" w:cs="Times New Roman"/>
          <w:sz w:val="24"/>
          <w:szCs w:val="24"/>
        </w:rPr>
        <w:t xml:space="preserve"> safety </w:t>
      </w:r>
      <w:r w:rsidR="001D539E">
        <w:rPr>
          <w:rFonts w:ascii="Times New Roman" w:hAnsi="Times New Roman" w:cs="Times New Roman"/>
          <w:sz w:val="24"/>
          <w:szCs w:val="24"/>
        </w:rPr>
        <w:t>for</w:t>
      </w:r>
      <w:r w:rsidR="00DE0535" w:rsidRPr="00FB7E4B">
        <w:rPr>
          <w:rFonts w:ascii="Times New Roman" w:hAnsi="Times New Roman" w:cs="Times New Roman"/>
          <w:sz w:val="24"/>
          <w:szCs w:val="24"/>
        </w:rPr>
        <w:t xml:space="preserve"> the test lab personnel.</w:t>
      </w:r>
    </w:p>
    <w:p w14:paraId="52DFC99A" w14:textId="77777777" w:rsidR="00352C0E" w:rsidRPr="008D1E66" w:rsidRDefault="00352C0E" w:rsidP="00352C0E">
      <w:pPr>
        <w:autoSpaceDE w:val="0"/>
        <w:autoSpaceDN w:val="0"/>
        <w:adjustRightInd w:val="0"/>
        <w:ind w:hanging="720"/>
        <w:rPr>
          <w:rFonts w:ascii="Times New Roman" w:hAnsi="Times New Roman" w:cs="Times New Roman"/>
          <w:sz w:val="24"/>
          <w:szCs w:val="24"/>
        </w:rPr>
      </w:pPr>
    </w:p>
    <w:p w14:paraId="45670D6C" w14:textId="231789A1" w:rsidR="004B54D9" w:rsidRPr="008D1E66" w:rsidRDefault="004B54D9" w:rsidP="004B54D9">
      <w:pPr>
        <w:pStyle w:val="a3"/>
        <w:numPr>
          <w:ilvl w:val="0"/>
          <w:numId w:val="11"/>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 xml:space="preserve">Safety while </w:t>
      </w:r>
      <w:r w:rsidR="00811CC0">
        <w:rPr>
          <w:rFonts w:ascii="Times New Roman" w:hAnsi="Times New Roman" w:cs="Times New Roman"/>
          <w:sz w:val="24"/>
          <w:szCs w:val="24"/>
          <w:u w:val="single"/>
        </w:rPr>
        <w:t>c</w:t>
      </w:r>
      <w:r w:rsidRPr="008D1E66">
        <w:rPr>
          <w:rFonts w:ascii="Times New Roman" w:hAnsi="Times New Roman" w:cs="Times New Roman"/>
          <w:sz w:val="24"/>
          <w:szCs w:val="24"/>
          <w:u w:val="single"/>
        </w:rPr>
        <w:t xml:space="preserve">onducting </w:t>
      </w:r>
      <w:r w:rsidR="00811CC0">
        <w:rPr>
          <w:rFonts w:ascii="Times New Roman" w:hAnsi="Times New Roman" w:cs="Times New Roman"/>
          <w:sz w:val="24"/>
          <w:szCs w:val="24"/>
          <w:u w:val="single"/>
        </w:rPr>
        <w:t>s</w:t>
      </w:r>
      <w:r w:rsidRPr="008D1E66">
        <w:rPr>
          <w:rFonts w:ascii="Times New Roman" w:hAnsi="Times New Roman" w:cs="Times New Roman"/>
          <w:sz w:val="24"/>
          <w:szCs w:val="24"/>
          <w:u w:val="single"/>
        </w:rPr>
        <w:t xml:space="preserve">equential </w:t>
      </w:r>
      <w:r w:rsidR="00811CC0">
        <w:rPr>
          <w:rFonts w:ascii="Times New Roman" w:hAnsi="Times New Roman" w:cs="Times New Roman"/>
          <w:sz w:val="24"/>
          <w:szCs w:val="24"/>
          <w:u w:val="single"/>
        </w:rPr>
        <w:t>t</w:t>
      </w:r>
      <w:r w:rsidRPr="008D1E66">
        <w:rPr>
          <w:rFonts w:ascii="Times New Roman" w:hAnsi="Times New Roman" w:cs="Times New Roman"/>
          <w:sz w:val="24"/>
          <w:szCs w:val="24"/>
          <w:u w:val="single"/>
        </w:rPr>
        <w:t>ests</w:t>
      </w:r>
      <w:r w:rsidRPr="008D1E66">
        <w:rPr>
          <w:rFonts w:ascii="Times New Roman" w:hAnsi="Times New Roman" w:cs="Times New Roman"/>
          <w:sz w:val="24"/>
          <w:szCs w:val="24"/>
        </w:rPr>
        <w:t>:  In the overcurrent</w:t>
      </w:r>
      <w:r w:rsidR="00653661">
        <w:rPr>
          <w:rFonts w:ascii="Times New Roman" w:hAnsi="Times New Roman" w:cs="Times New Roman"/>
          <w:sz w:val="24"/>
          <w:szCs w:val="24"/>
        </w:rPr>
        <w:t>, overvoltage, and</w:t>
      </w:r>
      <w:r w:rsidRPr="008D1E66">
        <w:rPr>
          <w:rFonts w:ascii="Times New Roman" w:hAnsi="Times New Roman" w:cs="Times New Roman"/>
          <w:sz w:val="24"/>
          <w:szCs w:val="24"/>
        </w:rPr>
        <w:t xml:space="preserve"> overcharge tests, the SOC </w:t>
      </w:r>
      <w:r w:rsidR="00653661">
        <w:rPr>
          <w:rFonts w:ascii="Times New Roman" w:hAnsi="Times New Roman" w:cs="Times New Roman"/>
          <w:sz w:val="24"/>
          <w:szCs w:val="24"/>
        </w:rPr>
        <w:t xml:space="preserve">of cells in the REESS </w:t>
      </w:r>
      <w:r w:rsidRPr="008D1E66">
        <w:rPr>
          <w:rFonts w:ascii="Times New Roman" w:hAnsi="Times New Roman" w:cs="Times New Roman"/>
          <w:sz w:val="24"/>
          <w:szCs w:val="24"/>
        </w:rPr>
        <w:t>should never be more than 130%</w:t>
      </w:r>
      <w:r w:rsidR="002A1BD7">
        <w:rPr>
          <w:rFonts w:ascii="Times New Roman" w:hAnsi="Times New Roman" w:cs="Times New Roman"/>
          <w:sz w:val="24"/>
          <w:szCs w:val="24"/>
        </w:rPr>
        <w:t xml:space="preserve"> of cell SOC</w:t>
      </w:r>
      <w:r w:rsidRPr="008D1E66">
        <w:rPr>
          <w:rFonts w:ascii="Times New Roman" w:hAnsi="Times New Roman" w:cs="Times New Roman"/>
          <w:sz w:val="24"/>
          <w:szCs w:val="24"/>
        </w:rPr>
        <w:t>.</w:t>
      </w:r>
      <w:r w:rsidR="002A1BD7">
        <w:rPr>
          <w:rFonts w:ascii="Times New Roman" w:hAnsi="Times New Roman" w:cs="Times New Roman"/>
          <w:sz w:val="24"/>
          <w:szCs w:val="24"/>
        </w:rPr>
        <w:t xml:space="preserve">  Note that cell SOC is the actual SOC of cells</w:t>
      </w:r>
      <w:r w:rsidR="00F86B98">
        <w:rPr>
          <w:rFonts w:ascii="Times New Roman" w:hAnsi="Times New Roman" w:cs="Times New Roman"/>
          <w:sz w:val="24"/>
          <w:szCs w:val="24"/>
        </w:rPr>
        <w:t>,</w:t>
      </w:r>
      <w:r w:rsidR="002A1BD7">
        <w:rPr>
          <w:rFonts w:ascii="Times New Roman" w:hAnsi="Times New Roman" w:cs="Times New Roman"/>
          <w:sz w:val="24"/>
          <w:szCs w:val="24"/>
        </w:rPr>
        <w:t xml:space="preserve"> and </w:t>
      </w:r>
      <w:r w:rsidR="00F86B98">
        <w:rPr>
          <w:rFonts w:ascii="Times New Roman" w:hAnsi="Times New Roman" w:cs="Times New Roman"/>
          <w:sz w:val="24"/>
          <w:szCs w:val="24"/>
        </w:rPr>
        <w:t xml:space="preserve">is </w:t>
      </w:r>
      <w:r w:rsidR="00CD6AD9">
        <w:rPr>
          <w:rFonts w:ascii="Times New Roman" w:hAnsi="Times New Roman" w:cs="Times New Roman"/>
          <w:sz w:val="24"/>
          <w:szCs w:val="24"/>
        </w:rPr>
        <w:t xml:space="preserve">not the same as the </w:t>
      </w:r>
      <w:r w:rsidR="002A1BD7">
        <w:rPr>
          <w:rFonts w:ascii="Times New Roman" w:hAnsi="Times New Roman" w:cs="Times New Roman"/>
          <w:sz w:val="24"/>
          <w:szCs w:val="24"/>
        </w:rPr>
        <w:t>SOC</w:t>
      </w:r>
      <w:r w:rsidR="00CD6AD9">
        <w:rPr>
          <w:rFonts w:ascii="Times New Roman" w:hAnsi="Times New Roman" w:cs="Times New Roman"/>
          <w:sz w:val="24"/>
          <w:szCs w:val="24"/>
        </w:rPr>
        <w:t xml:space="preserve"> of REESS</w:t>
      </w:r>
      <w:r w:rsidR="002A1BD7">
        <w:rPr>
          <w:rFonts w:ascii="Times New Roman" w:hAnsi="Times New Roman" w:cs="Times New Roman"/>
          <w:sz w:val="24"/>
          <w:szCs w:val="24"/>
        </w:rPr>
        <w:t xml:space="preserve"> set by the manufacturer.</w:t>
      </w:r>
      <w:r w:rsidRPr="008D1E66">
        <w:rPr>
          <w:rFonts w:ascii="Times New Roman" w:hAnsi="Times New Roman" w:cs="Times New Roman"/>
          <w:sz w:val="24"/>
          <w:szCs w:val="24"/>
        </w:rPr>
        <w:t xml:space="preserve">  The fire/explosion during the testing of a REESS in General Motors laboratory was a result of SOC</w:t>
      </w:r>
      <w:r w:rsidR="00653661">
        <w:rPr>
          <w:rFonts w:ascii="Times New Roman" w:hAnsi="Times New Roman" w:cs="Times New Roman"/>
          <w:sz w:val="24"/>
          <w:szCs w:val="24"/>
        </w:rPr>
        <w:t xml:space="preserve"> of cells</w:t>
      </w:r>
      <w:r w:rsidRPr="008D1E66">
        <w:rPr>
          <w:rFonts w:ascii="Times New Roman" w:hAnsi="Times New Roman" w:cs="Times New Roman"/>
          <w:sz w:val="24"/>
          <w:szCs w:val="24"/>
        </w:rPr>
        <w:t xml:space="preserve"> reaching levels beyond 130%</w:t>
      </w:r>
      <w:r w:rsidR="002A1BD7">
        <w:rPr>
          <w:rFonts w:ascii="Times New Roman" w:hAnsi="Times New Roman" w:cs="Times New Roman"/>
          <w:sz w:val="24"/>
          <w:szCs w:val="24"/>
        </w:rPr>
        <w:t xml:space="preserve"> of cell SOC</w:t>
      </w:r>
      <w:r w:rsidRPr="008D1E66">
        <w:rPr>
          <w:rFonts w:ascii="Times New Roman" w:hAnsi="Times New Roman" w:cs="Times New Roman"/>
          <w:sz w:val="24"/>
          <w:szCs w:val="24"/>
        </w:rPr>
        <w:t xml:space="preserve">.  If </w:t>
      </w:r>
      <w:r w:rsidRPr="008D1E66">
        <w:rPr>
          <w:rFonts w:ascii="Times New Roman" w:hAnsi="Times New Roman" w:cs="Times New Roman"/>
          <w:sz w:val="24"/>
          <w:szCs w:val="24"/>
        </w:rPr>
        <w:lastRenderedPageBreak/>
        <w:t>SOC</w:t>
      </w:r>
      <w:r w:rsidR="002A1BD7">
        <w:rPr>
          <w:rFonts w:ascii="Times New Roman" w:hAnsi="Times New Roman" w:cs="Times New Roman"/>
          <w:sz w:val="24"/>
          <w:szCs w:val="24"/>
        </w:rPr>
        <w:t xml:space="preserve"> of a cell or group of cells</w:t>
      </w:r>
      <w:r w:rsidRPr="008D1E66">
        <w:rPr>
          <w:rFonts w:ascii="Times New Roman" w:hAnsi="Times New Roman" w:cs="Times New Roman"/>
          <w:sz w:val="24"/>
          <w:szCs w:val="24"/>
        </w:rPr>
        <w:t xml:space="preserve"> during the overcharge</w:t>
      </w:r>
      <w:r w:rsidR="00653661">
        <w:rPr>
          <w:rFonts w:ascii="Times New Roman" w:hAnsi="Times New Roman" w:cs="Times New Roman"/>
          <w:sz w:val="24"/>
          <w:szCs w:val="24"/>
        </w:rPr>
        <w:t>, overcurrent,</w:t>
      </w:r>
      <w:r w:rsidR="00F86B98">
        <w:rPr>
          <w:rFonts w:ascii="Times New Roman" w:hAnsi="Times New Roman" w:cs="Times New Roman"/>
          <w:sz w:val="24"/>
          <w:szCs w:val="24"/>
        </w:rPr>
        <w:t xml:space="preserve"> or</w:t>
      </w:r>
      <w:r w:rsidR="00653661">
        <w:rPr>
          <w:rFonts w:ascii="Times New Roman" w:hAnsi="Times New Roman" w:cs="Times New Roman"/>
          <w:sz w:val="24"/>
          <w:szCs w:val="24"/>
        </w:rPr>
        <w:t xml:space="preserve"> overvoltage</w:t>
      </w:r>
      <w:r w:rsidRPr="008D1E66">
        <w:rPr>
          <w:rFonts w:ascii="Times New Roman" w:hAnsi="Times New Roman" w:cs="Times New Roman"/>
          <w:sz w:val="24"/>
          <w:szCs w:val="24"/>
        </w:rPr>
        <w:t xml:space="preserve"> tests reaches 130%</w:t>
      </w:r>
      <w:r w:rsidR="002A1BD7">
        <w:rPr>
          <w:rFonts w:ascii="Times New Roman" w:hAnsi="Times New Roman" w:cs="Times New Roman"/>
          <w:sz w:val="24"/>
          <w:szCs w:val="24"/>
        </w:rPr>
        <w:t xml:space="preserve"> cell SOC</w:t>
      </w:r>
      <w:r w:rsidRPr="008D1E66">
        <w:rPr>
          <w:rFonts w:ascii="Times New Roman" w:hAnsi="Times New Roman" w:cs="Times New Roman"/>
          <w:sz w:val="24"/>
          <w:szCs w:val="24"/>
        </w:rPr>
        <w:t xml:space="preserve">, the test should be terminated immediately.  </w:t>
      </w:r>
    </w:p>
    <w:p w14:paraId="1E7D0CEE" w14:textId="77777777" w:rsidR="0098673E" w:rsidRPr="008D1E66" w:rsidRDefault="0098673E" w:rsidP="00352C0E">
      <w:pPr>
        <w:autoSpaceDE w:val="0"/>
        <w:autoSpaceDN w:val="0"/>
        <w:adjustRightInd w:val="0"/>
        <w:ind w:hanging="720"/>
        <w:rPr>
          <w:rFonts w:ascii="Times New Roman" w:hAnsi="Times New Roman" w:cs="Times New Roman"/>
          <w:sz w:val="24"/>
          <w:szCs w:val="24"/>
        </w:rPr>
      </w:pPr>
    </w:p>
    <w:p w14:paraId="52DFC99B" w14:textId="77777777" w:rsidR="00352C0E" w:rsidRPr="008D1E66" w:rsidRDefault="00352C0E" w:rsidP="00352C0E">
      <w:pPr>
        <w:autoSpaceDE w:val="0"/>
        <w:autoSpaceDN w:val="0"/>
        <w:adjustRightInd w:val="0"/>
        <w:ind w:hanging="720"/>
        <w:rPr>
          <w:rFonts w:ascii="Times New Roman" w:hAnsi="Times New Roman" w:cs="Times New Roman"/>
          <w:b/>
          <w:sz w:val="24"/>
          <w:szCs w:val="24"/>
        </w:rPr>
      </w:pPr>
      <w:r w:rsidRPr="008D1E66">
        <w:rPr>
          <w:rFonts w:ascii="Times New Roman" w:hAnsi="Times New Roman" w:cs="Times New Roman"/>
          <w:b/>
          <w:sz w:val="24"/>
          <w:szCs w:val="24"/>
        </w:rPr>
        <w:t>Details of the Subtests in the Sequential Tests:</w:t>
      </w:r>
    </w:p>
    <w:p w14:paraId="52DFC99C" w14:textId="2E803A64" w:rsidR="00305828" w:rsidRPr="008D1E66" w:rsidRDefault="0021047D" w:rsidP="009D0069">
      <w:pPr>
        <w:pStyle w:val="a3"/>
        <w:numPr>
          <w:ilvl w:val="0"/>
          <w:numId w:val="13"/>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 xml:space="preserve">High </w:t>
      </w:r>
      <w:r w:rsidR="00F86B98">
        <w:rPr>
          <w:rFonts w:ascii="Times New Roman" w:hAnsi="Times New Roman" w:cs="Times New Roman"/>
          <w:sz w:val="24"/>
          <w:szCs w:val="24"/>
          <w:u w:val="single"/>
        </w:rPr>
        <w:t>t</w:t>
      </w:r>
      <w:r w:rsidRPr="008D1E66">
        <w:rPr>
          <w:rFonts w:ascii="Times New Roman" w:hAnsi="Times New Roman" w:cs="Times New Roman"/>
          <w:sz w:val="24"/>
          <w:szCs w:val="24"/>
          <w:u w:val="single"/>
        </w:rPr>
        <w:t>e</w:t>
      </w:r>
      <w:r w:rsidR="000616BD" w:rsidRPr="008D1E66">
        <w:rPr>
          <w:rFonts w:ascii="Times New Roman" w:hAnsi="Times New Roman" w:cs="Times New Roman"/>
          <w:sz w:val="24"/>
          <w:szCs w:val="24"/>
          <w:u w:val="single"/>
        </w:rPr>
        <w:t>mperature test:</w:t>
      </w:r>
      <w:r w:rsidR="000616BD" w:rsidRPr="008D1E66">
        <w:rPr>
          <w:rFonts w:ascii="Times New Roman" w:hAnsi="Times New Roman" w:cs="Times New Roman"/>
          <w:sz w:val="24"/>
          <w:szCs w:val="24"/>
        </w:rPr>
        <w:t xml:space="preserve">  T</w:t>
      </w:r>
      <w:r w:rsidRPr="008D1E66">
        <w:rPr>
          <w:rFonts w:ascii="Times New Roman" w:hAnsi="Times New Roman" w:cs="Times New Roman"/>
          <w:sz w:val="24"/>
          <w:szCs w:val="24"/>
        </w:rPr>
        <w:t xml:space="preserve">he </w:t>
      </w:r>
      <w:r w:rsidR="00B6724E" w:rsidRPr="008D1E66">
        <w:rPr>
          <w:rFonts w:ascii="Times New Roman" w:hAnsi="Times New Roman" w:cs="Times New Roman"/>
          <w:sz w:val="24"/>
          <w:szCs w:val="24"/>
        </w:rPr>
        <w:t>REESS cooling system is disabled</w:t>
      </w:r>
      <w:r w:rsidR="00653661">
        <w:rPr>
          <w:rFonts w:ascii="Times New Roman" w:hAnsi="Times New Roman" w:cs="Times New Roman"/>
          <w:sz w:val="24"/>
          <w:szCs w:val="24"/>
        </w:rPr>
        <w:t xml:space="preserve"> if the REESS remains functional without a cooling system being operational</w:t>
      </w:r>
      <w:r w:rsidR="00B60F4D" w:rsidRPr="008D1E66">
        <w:rPr>
          <w:rFonts w:ascii="Times New Roman" w:hAnsi="Times New Roman" w:cs="Times New Roman"/>
          <w:sz w:val="24"/>
          <w:szCs w:val="24"/>
        </w:rPr>
        <w:t>.</w:t>
      </w:r>
      <w:r w:rsidR="001034EB">
        <w:rPr>
          <w:rFonts w:ascii="Times New Roman" w:hAnsi="Times New Roman" w:cs="Times New Roman"/>
          <w:sz w:val="24"/>
          <w:szCs w:val="24"/>
        </w:rPr>
        <w:t xml:space="preserve">  </w:t>
      </w:r>
      <w:r w:rsidR="00852E10" w:rsidRPr="00577D52">
        <w:rPr>
          <w:rFonts w:ascii="Times New Roman" w:hAnsi="Times New Roman" w:cs="Times New Roman"/>
          <w:sz w:val="24"/>
          <w:szCs w:val="24"/>
        </w:rPr>
        <w:t>The m</w:t>
      </w:r>
      <w:r w:rsidR="001034EB" w:rsidRPr="00577D52">
        <w:rPr>
          <w:rFonts w:ascii="Times New Roman" w:hAnsi="Times New Roman" w:cs="Times New Roman"/>
          <w:sz w:val="24"/>
          <w:szCs w:val="24"/>
        </w:rPr>
        <w:t xml:space="preserve">anufacturer shall provide </w:t>
      </w:r>
      <w:r w:rsidR="00852E10" w:rsidRPr="00577D52">
        <w:rPr>
          <w:rFonts w:ascii="Times New Roman" w:hAnsi="Times New Roman" w:cs="Times New Roman"/>
          <w:sz w:val="24"/>
          <w:szCs w:val="24"/>
        </w:rPr>
        <w:t>the</w:t>
      </w:r>
      <w:r w:rsidR="00D400CB" w:rsidRPr="00577D52">
        <w:rPr>
          <w:rFonts w:ascii="Times New Roman" w:hAnsi="Times New Roman" w:cs="Times New Roman"/>
          <w:sz w:val="24"/>
          <w:szCs w:val="24"/>
        </w:rPr>
        <w:t xml:space="preserve"> temperature at which the cooling system </w:t>
      </w:r>
      <w:r w:rsidR="00577D52" w:rsidRPr="00577D52">
        <w:rPr>
          <w:rFonts w:ascii="Times New Roman" w:hAnsi="Times New Roman" w:cs="Times New Roman"/>
          <w:sz w:val="24"/>
          <w:szCs w:val="24"/>
        </w:rPr>
        <w:t xml:space="preserve">(if available) </w:t>
      </w:r>
      <w:r w:rsidR="00D400CB" w:rsidRPr="00577D52">
        <w:rPr>
          <w:rFonts w:ascii="Times New Roman" w:hAnsi="Times New Roman" w:cs="Times New Roman"/>
          <w:sz w:val="24"/>
          <w:szCs w:val="24"/>
        </w:rPr>
        <w:t>will normally initialize and the</w:t>
      </w:r>
      <w:r w:rsidR="00852E10" w:rsidRPr="00577D52">
        <w:rPr>
          <w:rFonts w:ascii="Times New Roman" w:hAnsi="Times New Roman" w:cs="Times New Roman"/>
          <w:sz w:val="24"/>
          <w:szCs w:val="24"/>
        </w:rPr>
        <w:t xml:space="preserve"> </w:t>
      </w:r>
      <w:r w:rsidR="001034EB" w:rsidRPr="00577D52">
        <w:rPr>
          <w:rFonts w:ascii="Times New Roman" w:hAnsi="Times New Roman" w:cs="Times New Roman"/>
          <w:sz w:val="24"/>
          <w:szCs w:val="24"/>
        </w:rPr>
        <w:t xml:space="preserve">maximum operating temperature of </w:t>
      </w:r>
      <w:r w:rsidR="00D400CB" w:rsidRPr="00577D52">
        <w:rPr>
          <w:rFonts w:ascii="Times New Roman" w:hAnsi="Times New Roman" w:cs="Times New Roman"/>
          <w:sz w:val="24"/>
          <w:szCs w:val="24"/>
        </w:rPr>
        <w:t xml:space="preserve">the </w:t>
      </w:r>
      <w:r w:rsidR="001034EB" w:rsidRPr="00577D52">
        <w:rPr>
          <w:rFonts w:ascii="Times New Roman" w:hAnsi="Times New Roman" w:cs="Times New Roman"/>
          <w:sz w:val="24"/>
          <w:szCs w:val="24"/>
        </w:rPr>
        <w:t>REESS</w:t>
      </w:r>
      <w:r w:rsidR="00577D52" w:rsidRPr="00577D52">
        <w:rPr>
          <w:rFonts w:ascii="Times New Roman" w:hAnsi="Times New Roman" w:cs="Times New Roman"/>
          <w:sz w:val="24"/>
          <w:szCs w:val="24"/>
        </w:rPr>
        <w:t xml:space="preserve"> without a cooling system or with a disabled cooling system</w:t>
      </w:r>
      <w:r w:rsidR="001034EB" w:rsidRPr="00577D52">
        <w:rPr>
          <w:rFonts w:ascii="Times New Roman" w:hAnsi="Times New Roman" w:cs="Times New Roman"/>
          <w:sz w:val="24"/>
          <w:szCs w:val="24"/>
        </w:rPr>
        <w:t>.</w:t>
      </w:r>
      <w:r w:rsidR="00B60F4D" w:rsidRPr="008D1E66">
        <w:rPr>
          <w:rFonts w:ascii="Times New Roman" w:hAnsi="Times New Roman" w:cs="Times New Roman"/>
          <w:sz w:val="24"/>
          <w:szCs w:val="24"/>
        </w:rPr>
        <w:t xml:space="preserve">  </w:t>
      </w:r>
      <w:r w:rsidR="00852E10">
        <w:rPr>
          <w:rFonts w:ascii="Times New Roman" w:hAnsi="Times New Roman" w:cs="Times New Roman"/>
          <w:sz w:val="24"/>
          <w:szCs w:val="24"/>
        </w:rPr>
        <w:t>The v</w:t>
      </w:r>
      <w:r w:rsidR="00EE3EE9">
        <w:rPr>
          <w:rFonts w:ascii="Times New Roman" w:hAnsi="Times New Roman" w:cs="Times New Roman"/>
          <w:sz w:val="24"/>
          <w:szCs w:val="24"/>
        </w:rPr>
        <w:t>ehicle</w:t>
      </w:r>
      <w:r w:rsidR="00B60F4D" w:rsidRPr="008D1E66">
        <w:rPr>
          <w:rFonts w:ascii="Times New Roman" w:hAnsi="Times New Roman" w:cs="Times New Roman"/>
          <w:sz w:val="24"/>
          <w:szCs w:val="24"/>
        </w:rPr>
        <w:t xml:space="preserve"> </w:t>
      </w:r>
      <w:r w:rsidR="00852E10">
        <w:rPr>
          <w:rFonts w:ascii="Times New Roman" w:hAnsi="Times New Roman" w:cs="Times New Roman"/>
          <w:sz w:val="24"/>
          <w:szCs w:val="24"/>
        </w:rPr>
        <w:t>is</w:t>
      </w:r>
      <w:r w:rsidR="00B60F4D" w:rsidRPr="008D1E66">
        <w:rPr>
          <w:rFonts w:ascii="Times New Roman" w:hAnsi="Times New Roman" w:cs="Times New Roman"/>
          <w:sz w:val="24"/>
          <w:szCs w:val="24"/>
        </w:rPr>
        <w:t xml:space="preserve"> charged to highest SOC as specified </w:t>
      </w:r>
      <w:r w:rsidR="00305828" w:rsidRPr="008D1E66">
        <w:rPr>
          <w:rFonts w:ascii="Times New Roman" w:hAnsi="Times New Roman" w:cs="Times New Roman"/>
          <w:sz w:val="24"/>
          <w:szCs w:val="24"/>
        </w:rPr>
        <w:t>by TF6 (6.2.1.2.)</w:t>
      </w:r>
      <w:r w:rsidR="00B60F4D" w:rsidRPr="008D1E66">
        <w:rPr>
          <w:rFonts w:ascii="Times New Roman" w:hAnsi="Times New Roman" w:cs="Times New Roman"/>
          <w:sz w:val="24"/>
          <w:szCs w:val="24"/>
        </w:rPr>
        <w:t>.  The vehicle is placed in a temperature</w:t>
      </w:r>
      <w:r w:rsidR="00852E10">
        <w:rPr>
          <w:rFonts w:ascii="Times New Roman" w:hAnsi="Times New Roman" w:cs="Times New Roman"/>
          <w:sz w:val="24"/>
          <w:szCs w:val="24"/>
        </w:rPr>
        <w:t>-</w:t>
      </w:r>
      <w:r w:rsidR="00B60F4D" w:rsidRPr="008D1E66">
        <w:rPr>
          <w:rFonts w:ascii="Times New Roman" w:hAnsi="Times New Roman" w:cs="Times New Roman"/>
          <w:sz w:val="24"/>
          <w:szCs w:val="24"/>
        </w:rPr>
        <w:t>controlled chamber</w:t>
      </w:r>
      <w:r w:rsidR="00CA7B75">
        <w:rPr>
          <w:rFonts w:ascii="Times New Roman" w:hAnsi="Times New Roman" w:cs="Times New Roman"/>
          <w:sz w:val="24"/>
          <w:szCs w:val="24"/>
        </w:rPr>
        <w:t xml:space="preserve"> </w:t>
      </w:r>
      <w:r w:rsidR="00B60F4D" w:rsidRPr="008D1E66">
        <w:rPr>
          <w:rFonts w:ascii="Times New Roman" w:hAnsi="Times New Roman" w:cs="Times New Roman"/>
          <w:sz w:val="24"/>
          <w:szCs w:val="24"/>
        </w:rPr>
        <w:t>at the manufacturer’s specified maximum operating temperature</w:t>
      </w:r>
      <w:r w:rsidR="00FA6929">
        <w:rPr>
          <w:rFonts w:ascii="Times New Roman" w:hAnsi="Times New Roman" w:cs="Times New Roman"/>
          <w:sz w:val="24"/>
          <w:szCs w:val="24"/>
        </w:rPr>
        <w:t xml:space="preserve"> of </w:t>
      </w:r>
      <w:r w:rsidR="00F15CA4">
        <w:rPr>
          <w:rFonts w:ascii="Times New Roman" w:hAnsi="Times New Roman" w:cs="Times New Roman"/>
          <w:sz w:val="24"/>
          <w:szCs w:val="24"/>
        </w:rPr>
        <w:t xml:space="preserve">the </w:t>
      </w:r>
      <w:r w:rsidR="00FA6929">
        <w:rPr>
          <w:rFonts w:ascii="Times New Roman" w:hAnsi="Times New Roman" w:cs="Times New Roman"/>
          <w:sz w:val="24"/>
          <w:szCs w:val="24"/>
        </w:rPr>
        <w:t>REESS</w:t>
      </w:r>
      <w:r w:rsidR="00905201">
        <w:rPr>
          <w:rFonts w:ascii="Times New Roman" w:hAnsi="Times New Roman" w:cs="Times New Roman"/>
          <w:sz w:val="24"/>
          <w:szCs w:val="24"/>
        </w:rPr>
        <w:t xml:space="preserve"> or at 45</w:t>
      </w:r>
      <w:r w:rsidR="00905201" w:rsidRPr="00252544">
        <w:rPr>
          <w:rFonts w:ascii="Times New Roman" w:hAnsi="Times New Roman" w:cs="Times New Roman"/>
          <w:sz w:val="24"/>
          <w:szCs w:val="24"/>
          <w:vertAlign w:val="superscript"/>
        </w:rPr>
        <w:t>o</w:t>
      </w:r>
      <w:r w:rsidR="00905201">
        <w:rPr>
          <w:rFonts w:ascii="Times New Roman" w:hAnsi="Times New Roman" w:cs="Times New Roman"/>
          <w:sz w:val="24"/>
          <w:szCs w:val="24"/>
        </w:rPr>
        <w:t xml:space="preserve">C </w:t>
      </w:r>
      <w:r w:rsidR="00852E10">
        <w:rPr>
          <w:rFonts w:ascii="Times New Roman" w:hAnsi="Times New Roman" w:cs="Times New Roman"/>
          <w:sz w:val="24"/>
          <w:szCs w:val="24"/>
        </w:rPr>
        <w:t>(</w:t>
      </w:r>
      <w:r w:rsidR="00905201">
        <w:rPr>
          <w:rFonts w:ascii="Times New Roman" w:hAnsi="Times New Roman" w:cs="Times New Roman"/>
          <w:sz w:val="24"/>
          <w:szCs w:val="24"/>
        </w:rPr>
        <w:t>if the maximum operating temperature of REESS is greater than 45</w:t>
      </w:r>
      <w:r w:rsidR="00905201" w:rsidRPr="00252544">
        <w:rPr>
          <w:rFonts w:ascii="Times New Roman" w:hAnsi="Times New Roman" w:cs="Times New Roman"/>
          <w:sz w:val="24"/>
          <w:szCs w:val="24"/>
          <w:vertAlign w:val="superscript"/>
        </w:rPr>
        <w:t>o</w:t>
      </w:r>
      <w:r w:rsidR="00905201">
        <w:rPr>
          <w:rFonts w:ascii="Times New Roman" w:hAnsi="Times New Roman" w:cs="Times New Roman"/>
          <w:sz w:val="24"/>
          <w:szCs w:val="24"/>
        </w:rPr>
        <w:t>C</w:t>
      </w:r>
      <w:r w:rsidR="00852E10">
        <w:rPr>
          <w:rFonts w:ascii="Times New Roman" w:hAnsi="Times New Roman" w:cs="Times New Roman"/>
          <w:sz w:val="24"/>
          <w:szCs w:val="24"/>
        </w:rPr>
        <w:t>)</w:t>
      </w:r>
      <w:r w:rsidR="00B60F4D" w:rsidRPr="008D1E66">
        <w:rPr>
          <w:rFonts w:ascii="Times New Roman" w:hAnsi="Times New Roman" w:cs="Times New Roman"/>
          <w:sz w:val="24"/>
          <w:szCs w:val="24"/>
        </w:rPr>
        <w:t xml:space="preserve"> for</w:t>
      </w:r>
      <w:r w:rsidR="00305828" w:rsidRPr="008D1E66">
        <w:rPr>
          <w:rFonts w:ascii="Times New Roman" w:hAnsi="Times New Roman" w:cs="Times New Roman"/>
          <w:sz w:val="24"/>
          <w:szCs w:val="24"/>
        </w:rPr>
        <w:t xml:space="preserve"> </w:t>
      </w:r>
      <w:r w:rsidR="0036124B">
        <w:rPr>
          <w:rFonts w:ascii="Times New Roman" w:hAnsi="Times New Roman" w:cs="Times New Roman"/>
          <w:sz w:val="24"/>
          <w:szCs w:val="24"/>
        </w:rPr>
        <w:t>10</w:t>
      </w:r>
      <w:r w:rsidR="00305828" w:rsidRPr="008D1E66">
        <w:rPr>
          <w:rFonts w:ascii="Times New Roman" w:hAnsi="Times New Roman" w:cs="Times New Roman"/>
          <w:sz w:val="24"/>
          <w:szCs w:val="24"/>
        </w:rPr>
        <w:t xml:space="preserve"> hours</w:t>
      </w:r>
      <w:r w:rsidR="0036124B">
        <w:rPr>
          <w:rFonts w:ascii="Times New Roman" w:hAnsi="Times New Roman" w:cs="Times New Roman"/>
          <w:sz w:val="24"/>
          <w:szCs w:val="24"/>
        </w:rPr>
        <w:t xml:space="preserve"> or until the REESS temperature is at its maximum operating temperature, whichever </w:t>
      </w:r>
      <w:r w:rsidR="008A372C">
        <w:rPr>
          <w:rFonts w:ascii="Times New Roman" w:hAnsi="Times New Roman" w:cs="Times New Roman"/>
          <w:sz w:val="24"/>
          <w:szCs w:val="24"/>
        </w:rPr>
        <w:t>occurs first</w:t>
      </w:r>
      <w:r w:rsidR="00FA6929">
        <w:rPr>
          <w:rFonts w:ascii="Times New Roman" w:hAnsi="Times New Roman" w:cs="Times New Roman"/>
          <w:sz w:val="24"/>
          <w:szCs w:val="24"/>
        </w:rPr>
        <w:t>. If REESS temperature has not reached the manufacturer specified maximum operating temperature</w:t>
      </w:r>
      <w:r w:rsidR="00CA7B75">
        <w:rPr>
          <w:rFonts w:ascii="Times New Roman" w:hAnsi="Times New Roman" w:cs="Times New Roman"/>
          <w:sz w:val="24"/>
          <w:szCs w:val="24"/>
        </w:rPr>
        <w:t xml:space="preserve"> within </w:t>
      </w:r>
      <w:r w:rsidR="0036124B">
        <w:rPr>
          <w:rFonts w:ascii="Times New Roman" w:hAnsi="Times New Roman" w:cs="Times New Roman"/>
          <w:sz w:val="24"/>
          <w:szCs w:val="24"/>
        </w:rPr>
        <w:t>this time</w:t>
      </w:r>
      <w:r w:rsidR="00E10E45">
        <w:rPr>
          <w:rFonts w:ascii="Times New Roman" w:hAnsi="Times New Roman" w:cs="Times New Roman"/>
          <w:sz w:val="24"/>
          <w:szCs w:val="24"/>
        </w:rPr>
        <w:t>,</w:t>
      </w:r>
      <w:r w:rsidR="00653661">
        <w:rPr>
          <w:rFonts w:ascii="Times New Roman" w:hAnsi="Times New Roman" w:cs="Times New Roman"/>
          <w:sz w:val="24"/>
          <w:szCs w:val="24"/>
        </w:rPr>
        <w:t xml:space="preserve"> the REESS is charged and discharged to raise its temperature</w:t>
      </w:r>
      <w:r w:rsidR="00305828" w:rsidRPr="008D1E66">
        <w:rPr>
          <w:rFonts w:ascii="Times New Roman" w:hAnsi="Times New Roman" w:cs="Times New Roman"/>
          <w:sz w:val="24"/>
          <w:szCs w:val="24"/>
        </w:rPr>
        <w:t>.</w:t>
      </w:r>
      <w:r w:rsidR="005B55A7">
        <w:rPr>
          <w:rFonts w:ascii="Times New Roman" w:hAnsi="Times New Roman" w:cs="Times New Roman"/>
          <w:sz w:val="24"/>
          <w:szCs w:val="24"/>
        </w:rPr>
        <w:t xml:space="preserve">  When the REESS temperature </w:t>
      </w:r>
      <w:r w:rsidR="00CA7B75">
        <w:rPr>
          <w:rFonts w:ascii="Times New Roman" w:hAnsi="Times New Roman" w:cs="Times New Roman"/>
          <w:sz w:val="24"/>
          <w:szCs w:val="24"/>
        </w:rPr>
        <w:t xml:space="preserve">reaches </w:t>
      </w:r>
      <w:r w:rsidR="005B55A7">
        <w:rPr>
          <w:rFonts w:ascii="Times New Roman" w:hAnsi="Times New Roman" w:cs="Times New Roman"/>
          <w:sz w:val="24"/>
          <w:szCs w:val="24"/>
        </w:rPr>
        <w:t xml:space="preserve">the maximum REESS operating temperature, </w:t>
      </w:r>
      <w:r w:rsidR="00CA7B75">
        <w:rPr>
          <w:rFonts w:ascii="Times New Roman" w:hAnsi="Times New Roman" w:cs="Times New Roman"/>
          <w:sz w:val="24"/>
          <w:szCs w:val="24"/>
        </w:rPr>
        <w:t xml:space="preserve">either the cooling function </w:t>
      </w:r>
      <w:r w:rsidR="008A372C">
        <w:rPr>
          <w:rFonts w:ascii="Times New Roman" w:hAnsi="Times New Roman" w:cs="Times New Roman"/>
          <w:sz w:val="24"/>
          <w:szCs w:val="24"/>
        </w:rPr>
        <w:t xml:space="preserve">should </w:t>
      </w:r>
      <w:r w:rsidR="00CA7B75">
        <w:rPr>
          <w:rFonts w:ascii="Times New Roman" w:hAnsi="Times New Roman" w:cs="Times New Roman"/>
          <w:sz w:val="24"/>
          <w:szCs w:val="24"/>
        </w:rPr>
        <w:t xml:space="preserve">operate or the charge </w:t>
      </w:r>
      <w:r w:rsidR="008A372C">
        <w:rPr>
          <w:rFonts w:ascii="Times New Roman" w:hAnsi="Times New Roman" w:cs="Times New Roman"/>
          <w:sz w:val="24"/>
          <w:szCs w:val="24"/>
        </w:rPr>
        <w:t>and/or discharge of the REESS should be</w:t>
      </w:r>
      <w:r w:rsidR="00CA7B75">
        <w:rPr>
          <w:rFonts w:ascii="Times New Roman" w:hAnsi="Times New Roman" w:cs="Times New Roman"/>
          <w:sz w:val="24"/>
          <w:szCs w:val="24"/>
        </w:rPr>
        <w:t xml:space="preserve"> inhibited and/or limited to prevent further increase in REESS temperature.</w:t>
      </w:r>
      <w:r w:rsidR="005B55A7">
        <w:rPr>
          <w:rFonts w:ascii="Times New Roman" w:hAnsi="Times New Roman" w:cs="Times New Roman"/>
          <w:sz w:val="24"/>
          <w:szCs w:val="24"/>
        </w:rPr>
        <w:t xml:space="preserve"> </w:t>
      </w:r>
      <w:r w:rsidR="00305828" w:rsidRPr="008D1E66">
        <w:rPr>
          <w:rFonts w:ascii="Times New Roman" w:hAnsi="Times New Roman" w:cs="Times New Roman"/>
          <w:sz w:val="24"/>
          <w:szCs w:val="24"/>
        </w:rPr>
        <w:t xml:space="preserve">  </w:t>
      </w:r>
    </w:p>
    <w:p w14:paraId="52DFC99D" w14:textId="77777777" w:rsidR="00352C0E" w:rsidRPr="008D1E66" w:rsidRDefault="00352C0E" w:rsidP="00352C0E">
      <w:pPr>
        <w:pStyle w:val="a3"/>
        <w:rPr>
          <w:rFonts w:ascii="Times New Roman" w:hAnsi="Times New Roman" w:cs="Times New Roman"/>
          <w:sz w:val="24"/>
          <w:szCs w:val="24"/>
        </w:rPr>
      </w:pPr>
    </w:p>
    <w:p w14:paraId="52DFC99E" w14:textId="3A57504A" w:rsidR="0021047D" w:rsidRPr="008D1E66" w:rsidRDefault="00EE3EE9" w:rsidP="009D0069">
      <w:pPr>
        <w:pStyle w:val="a3"/>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Over-discharge</w:t>
      </w:r>
      <w:r w:rsidR="000616BD" w:rsidRPr="008D1E66">
        <w:rPr>
          <w:rFonts w:ascii="Times New Roman" w:hAnsi="Times New Roman" w:cs="Times New Roman"/>
          <w:sz w:val="24"/>
          <w:szCs w:val="24"/>
          <w:u w:val="single"/>
        </w:rPr>
        <w:t xml:space="preserve"> test</w:t>
      </w:r>
      <w:r w:rsidR="001A7A0D" w:rsidRPr="008D1E66">
        <w:rPr>
          <w:rFonts w:ascii="Times New Roman" w:hAnsi="Times New Roman" w:cs="Times New Roman"/>
          <w:sz w:val="24"/>
          <w:szCs w:val="24"/>
          <w:u w:val="single"/>
        </w:rPr>
        <w:t xml:space="preserve"> (drive mode)</w:t>
      </w:r>
      <w:r w:rsidR="000616BD" w:rsidRPr="008D1E66">
        <w:rPr>
          <w:rFonts w:ascii="Times New Roman" w:hAnsi="Times New Roman" w:cs="Times New Roman"/>
          <w:sz w:val="24"/>
          <w:szCs w:val="24"/>
          <w:u w:val="single"/>
        </w:rPr>
        <w:t>:</w:t>
      </w:r>
      <w:r w:rsidR="000616BD" w:rsidRPr="008D1E66">
        <w:rPr>
          <w:rFonts w:ascii="Times New Roman" w:hAnsi="Times New Roman" w:cs="Times New Roman"/>
          <w:sz w:val="24"/>
          <w:szCs w:val="24"/>
        </w:rPr>
        <w:t xml:space="preserve">  </w:t>
      </w:r>
      <w:r w:rsidR="004439D0" w:rsidRPr="008D1E66">
        <w:rPr>
          <w:rFonts w:ascii="Times New Roman" w:hAnsi="Times New Roman" w:cs="Times New Roman"/>
          <w:sz w:val="24"/>
          <w:szCs w:val="24"/>
        </w:rPr>
        <w:t>This test is conducted at ambient conditions (</w:t>
      </w:r>
      <w:r w:rsidR="00E46586" w:rsidRPr="00E2670C">
        <w:rPr>
          <w:rFonts w:ascii="Times New Roman" w:hAnsi="Times New Roman" w:cs="Times New Roman"/>
          <w:sz w:val="24"/>
          <w:szCs w:val="24"/>
        </w:rPr>
        <w:t>20</w:t>
      </w:r>
      <w:r w:rsidR="00723713" w:rsidRPr="00E2670C">
        <w:rPr>
          <w:rFonts w:ascii="Times New Roman" w:hAnsi="Times New Roman" w:cs="Times New Roman"/>
          <w:sz w:val="24"/>
          <w:szCs w:val="24"/>
        </w:rPr>
        <w:t>±10</w:t>
      </w:r>
      <w:r w:rsidR="00723713" w:rsidRPr="008D1E66">
        <w:rPr>
          <w:rFonts w:ascii="Times New Roman" w:hAnsi="Times New Roman" w:cs="Times New Roman"/>
          <w:sz w:val="24"/>
          <w:szCs w:val="24"/>
          <w:vertAlign w:val="superscript"/>
        </w:rPr>
        <w:t>0</w:t>
      </w:r>
      <w:r w:rsidR="00723713" w:rsidRPr="008D1E66">
        <w:rPr>
          <w:rFonts w:ascii="Times New Roman" w:hAnsi="Times New Roman" w:cs="Times New Roman"/>
          <w:sz w:val="24"/>
          <w:szCs w:val="24"/>
        </w:rPr>
        <w:t>C</w:t>
      </w:r>
      <w:r w:rsidR="004439D0" w:rsidRPr="008D1E66">
        <w:rPr>
          <w:rFonts w:ascii="Times New Roman" w:hAnsi="Times New Roman" w:cs="Times New Roman"/>
          <w:sz w:val="24"/>
          <w:szCs w:val="24"/>
        </w:rPr>
        <w:t>)</w:t>
      </w:r>
      <w:r w:rsidR="00E46586" w:rsidRPr="008D1E66">
        <w:rPr>
          <w:rFonts w:ascii="Times New Roman" w:hAnsi="Times New Roman" w:cs="Times New Roman"/>
          <w:sz w:val="24"/>
          <w:szCs w:val="24"/>
        </w:rPr>
        <w:t xml:space="preserve">. </w:t>
      </w:r>
      <w:r w:rsidR="004439D0" w:rsidRPr="008D1E66">
        <w:rPr>
          <w:rFonts w:ascii="Times New Roman" w:hAnsi="Times New Roman" w:cs="Times New Roman"/>
          <w:sz w:val="24"/>
          <w:szCs w:val="24"/>
        </w:rPr>
        <w:t xml:space="preserve"> </w:t>
      </w:r>
      <w:r w:rsidR="00DE0535" w:rsidRPr="008D1E66">
        <w:rPr>
          <w:rFonts w:ascii="Times New Roman" w:hAnsi="Times New Roman" w:cs="Times New Roman"/>
          <w:sz w:val="24"/>
          <w:szCs w:val="24"/>
        </w:rPr>
        <w:t xml:space="preserve">Discharge the vehicle REESS until </w:t>
      </w:r>
      <w:r w:rsidR="00A60C4E" w:rsidRPr="008D1E66">
        <w:rPr>
          <w:rFonts w:ascii="Times New Roman" w:hAnsi="Times New Roman" w:cs="Times New Roman"/>
          <w:sz w:val="24"/>
          <w:szCs w:val="24"/>
        </w:rPr>
        <w:t xml:space="preserve">it reaches </w:t>
      </w:r>
      <w:r w:rsidR="00DE0535" w:rsidRPr="00577D52">
        <w:rPr>
          <w:rFonts w:ascii="Times New Roman" w:hAnsi="Times New Roman" w:cs="Times New Roman"/>
          <w:sz w:val="24"/>
          <w:szCs w:val="24"/>
        </w:rPr>
        <w:t>10% SOC</w:t>
      </w:r>
      <w:r w:rsidR="00DE0535" w:rsidRPr="008D1E66">
        <w:rPr>
          <w:rFonts w:ascii="Times New Roman" w:hAnsi="Times New Roman" w:cs="Times New Roman"/>
          <w:sz w:val="24"/>
          <w:szCs w:val="24"/>
        </w:rPr>
        <w:t xml:space="preserve"> (measured in accordance with manufacturer’s recommendation) and remove fuel from the fuel tank (for HEVs and PHEVs)</w:t>
      </w:r>
      <w:r w:rsidR="00C84EA6" w:rsidRPr="008D1E66">
        <w:rPr>
          <w:rFonts w:ascii="Times New Roman" w:hAnsi="Times New Roman" w:cs="Times New Roman"/>
          <w:sz w:val="24"/>
          <w:szCs w:val="24"/>
        </w:rPr>
        <w:t xml:space="preserve"> until it is less than 5% full. </w:t>
      </w:r>
      <w:r w:rsidR="000A182A">
        <w:rPr>
          <w:rFonts w:ascii="Times New Roman" w:hAnsi="Times New Roman" w:cs="Times New Roman"/>
          <w:sz w:val="24"/>
          <w:szCs w:val="24"/>
        </w:rPr>
        <w:t xml:space="preserve"> </w:t>
      </w:r>
      <w:r w:rsidR="00C84EA6" w:rsidRPr="008D1E66">
        <w:rPr>
          <w:rFonts w:ascii="Times New Roman" w:hAnsi="Times New Roman" w:cs="Times New Roman"/>
          <w:sz w:val="24"/>
          <w:szCs w:val="24"/>
        </w:rPr>
        <w:t xml:space="preserve">Install the DC link appropriately to the REESS.  Put the vehicle in drive mode and discharge the vehicle through the overcharge resistor in the DC link </w:t>
      </w:r>
      <w:r w:rsidR="007B07BC" w:rsidRPr="008D1E66">
        <w:rPr>
          <w:rFonts w:ascii="Times New Roman" w:hAnsi="Times New Roman" w:cs="Times New Roman"/>
          <w:bCs/>
          <w:color w:val="000000"/>
          <w:sz w:val="24"/>
          <w:szCs w:val="24"/>
        </w:rPr>
        <w:t xml:space="preserve">at a power load </w:t>
      </w:r>
      <w:r w:rsidR="007B07BC" w:rsidRPr="008D1E66">
        <w:rPr>
          <w:rFonts w:ascii="Times New Roman" w:hAnsi="Times New Roman" w:cs="Times New Roman"/>
          <w:sz w:val="24"/>
          <w:szCs w:val="24"/>
        </w:rPr>
        <w:t xml:space="preserve">determined through information from the manufacturer so as to get the battery under </w:t>
      </w:r>
      <w:r w:rsidR="007B07BC">
        <w:rPr>
          <w:rFonts w:ascii="Times New Roman" w:hAnsi="Times New Roman" w:cs="Times New Roman"/>
          <w:sz w:val="24"/>
          <w:szCs w:val="24"/>
        </w:rPr>
        <w:t>over-discharge</w:t>
      </w:r>
      <w:r w:rsidR="007B07BC" w:rsidRPr="008D1E66">
        <w:rPr>
          <w:rFonts w:ascii="Times New Roman" w:hAnsi="Times New Roman" w:cs="Times New Roman"/>
          <w:sz w:val="24"/>
          <w:szCs w:val="24"/>
        </w:rPr>
        <w:t xml:space="preserve"> conditions within 8 hours</w:t>
      </w:r>
      <w:r w:rsidR="007B07BC">
        <w:rPr>
          <w:rFonts w:ascii="Times New Roman" w:hAnsi="Times New Roman" w:cs="Times New Roman"/>
          <w:sz w:val="24"/>
          <w:szCs w:val="24"/>
        </w:rPr>
        <w:t>.  If no manufacture</w:t>
      </w:r>
      <w:r w:rsidR="006E7A05">
        <w:rPr>
          <w:rFonts w:ascii="Times New Roman" w:hAnsi="Times New Roman" w:cs="Times New Roman"/>
          <w:sz w:val="24"/>
          <w:szCs w:val="24"/>
        </w:rPr>
        <w:t>r</w:t>
      </w:r>
      <w:r w:rsidR="007B07BC">
        <w:rPr>
          <w:rFonts w:ascii="Times New Roman" w:hAnsi="Times New Roman" w:cs="Times New Roman"/>
          <w:sz w:val="24"/>
          <w:szCs w:val="24"/>
        </w:rPr>
        <w:t xml:space="preserve"> information is available, the vehicle is discharged </w:t>
      </w:r>
      <w:r w:rsidR="00C84EA6" w:rsidRPr="008D1E66">
        <w:rPr>
          <w:rFonts w:ascii="Times New Roman" w:hAnsi="Times New Roman" w:cs="Times New Roman"/>
          <w:sz w:val="24"/>
          <w:szCs w:val="24"/>
        </w:rPr>
        <w:t xml:space="preserve">at a power load of 1kW.  A load of 1kW was selected since this is comparable to many </w:t>
      </w:r>
      <w:r w:rsidR="000A182A">
        <w:rPr>
          <w:rFonts w:ascii="Times New Roman" w:hAnsi="Times New Roman" w:cs="Times New Roman"/>
          <w:sz w:val="24"/>
          <w:szCs w:val="24"/>
        </w:rPr>
        <w:t xml:space="preserve">of the </w:t>
      </w:r>
      <w:r w:rsidR="00C84EA6" w:rsidRPr="008D1E66">
        <w:rPr>
          <w:rFonts w:ascii="Times New Roman" w:hAnsi="Times New Roman" w:cs="Times New Roman"/>
          <w:sz w:val="24"/>
          <w:szCs w:val="24"/>
        </w:rPr>
        <w:t xml:space="preserve">12V system loads in a vehicle, and likely to be allowed by the BMS of the REESS.  Continue </w:t>
      </w:r>
      <w:r>
        <w:rPr>
          <w:rFonts w:ascii="Times New Roman" w:hAnsi="Times New Roman" w:cs="Times New Roman"/>
          <w:sz w:val="24"/>
          <w:szCs w:val="24"/>
        </w:rPr>
        <w:t>over-discharge</w:t>
      </w:r>
      <w:r w:rsidR="00C84EA6" w:rsidRPr="008D1E66">
        <w:rPr>
          <w:rFonts w:ascii="Times New Roman" w:hAnsi="Times New Roman" w:cs="Times New Roman"/>
          <w:sz w:val="24"/>
          <w:szCs w:val="24"/>
        </w:rPr>
        <w:t xml:space="preserve"> until the DC link voltage reaches </w:t>
      </w:r>
      <w:r w:rsidR="001A7A0D" w:rsidRPr="008D1E66">
        <w:rPr>
          <w:rFonts w:ascii="Times New Roman" w:hAnsi="Times New Roman" w:cs="Times New Roman"/>
          <w:sz w:val="24"/>
          <w:szCs w:val="24"/>
        </w:rPr>
        <w:t>0 volts (this would happen when the REESS stops discharging) or 8 hours elapse.</w:t>
      </w:r>
    </w:p>
    <w:p w14:paraId="69F26220" w14:textId="77777777" w:rsidR="00F15CA4" w:rsidRPr="008D1E66" w:rsidRDefault="00F15CA4" w:rsidP="00352C0E">
      <w:pPr>
        <w:pStyle w:val="a3"/>
        <w:autoSpaceDE w:val="0"/>
        <w:autoSpaceDN w:val="0"/>
        <w:adjustRightInd w:val="0"/>
        <w:ind w:firstLine="0"/>
        <w:rPr>
          <w:rFonts w:ascii="Times New Roman" w:hAnsi="Times New Roman" w:cs="Times New Roman"/>
          <w:sz w:val="24"/>
          <w:szCs w:val="24"/>
        </w:rPr>
      </w:pPr>
    </w:p>
    <w:p w14:paraId="52DFC9A0" w14:textId="2BDF7B29" w:rsidR="001A7A0D" w:rsidRPr="008D1E66" w:rsidRDefault="00EE3EE9" w:rsidP="009D0069">
      <w:pPr>
        <w:pStyle w:val="a3"/>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Over-discharge</w:t>
      </w:r>
      <w:r w:rsidR="001A7A0D" w:rsidRPr="008D1E66">
        <w:rPr>
          <w:rFonts w:ascii="Times New Roman" w:hAnsi="Times New Roman" w:cs="Times New Roman"/>
          <w:sz w:val="24"/>
          <w:szCs w:val="24"/>
          <w:u w:val="single"/>
        </w:rPr>
        <w:t xml:space="preserve"> test (charge mode):</w:t>
      </w:r>
      <w:r w:rsidR="001A7A0D" w:rsidRPr="008D1E66">
        <w:rPr>
          <w:rFonts w:ascii="Times New Roman" w:hAnsi="Times New Roman" w:cs="Times New Roman"/>
          <w:sz w:val="24"/>
          <w:szCs w:val="24"/>
        </w:rPr>
        <w:t xml:space="preserve">  </w:t>
      </w:r>
      <w:r w:rsidR="00406D77" w:rsidRPr="00E2670C">
        <w:rPr>
          <w:rFonts w:ascii="Times New Roman" w:hAnsi="Times New Roman" w:cs="Times New Roman"/>
          <w:sz w:val="24"/>
          <w:szCs w:val="24"/>
        </w:rPr>
        <w:t xml:space="preserve">The “charge mode over-discharge” test is only applicable to vehicles with separate driving and charging modes (EVs, PHEVs).  This test is intended to simulate a condition where the charge connector is damaged and discharges the vehicle instead of charging it.  The “charge mode over-discharge” test may also apply to a scenario </w:t>
      </w:r>
      <w:r w:rsidR="00BA549A">
        <w:rPr>
          <w:rFonts w:ascii="Times New Roman" w:hAnsi="Times New Roman" w:cs="Times New Roman"/>
          <w:sz w:val="24"/>
          <w:szCs w:val="24"/>
        </w:rPr>
        <w:t>wherein</w:t>
      </w:r>
      <w:r w:rsidR="00406D77" w:rsidRPr="00E2670C">
        <w:rPr>
          <w:rFonts w:ascii="Times New Roman" w:hAnsi="Times New Roman" w:cs="Times New Roman"/>
          <w:sz w:val="24"/>
          <w:szCs w:val="24"/>
        </w:rPr>
        <w:t xml:space="preserve"> a vehicle </w:t>
      </w:r>
      <w:r w:rsidR="00BA549A" w:rsidRPr="00E2670C">
        <w:rPr>
          <w:rFonts w:ascii="Times New Roman" w:hAnsi="Times New Roman" w:cs="Times New Roman"/>
          <w:sz w:val="24"/>
          <w:szCs w:val="24"/>
        </w:rPr>
        <w:t>undergo</w:t>
      </w:r>
      <w:r w:rsidR="00BA549A">
        <w:rPr>
          <w:rFonts w:ascii="Times New Roman" w:hAnsi="Times New Roman" w:cs="Times New Roman"/>
          <w:sz w:val="24"/>
          <w:szCs w:val="24"/>
        </w:rPr>
        <w:t>es</w:t>
      </w:r>
      <w:r w:rsidR="00BA549A" w:rsidRPr="00E2670C">
        <w:rPr>
          <w:rFonts w:ascii="Times New Roman" w:hAnsi="Times New Roman" w:cs="Times New Roman"/>
          <w:sz w:val="24"/>
          <w:szCs w:val="24"/>
        </w:rPr>
        <w:t xml:space="preserve"> </w:t>
      </w:r>
      <w:r w:rsidR="00406D77" w:rsidRPr="00E2670C">
        <w:rPr>
          <w:rFonts w:ascii="Times New Roman" w:hAnsi="Times New Roman" w:cs="Times New Roman"/>
          <w:sz w:val="24"/>
          <w:szCs w:val="24"/>
        </w:rPr>
        <w:t>over-discharge conditions when simply parked.</w:t>
      </w:r>
      <w:r w:rsidR="00406D77" w:rsidRPr="008D1E66">
        <w:rPr>
          <w:rFonts w:ascii="Times New Roman" w:hAnsi="Times New Roman" w:cs="Times New Roman"/>
          <w:sz w:val="24"/>
          <w:szCs w:val="24"/>
        </w:rPr>
        <w:t xml:space="preserve">  </w:t>
      </w:r>
      <w:r w:rsidR="001A7A0D" w:rsidRPr="008D1E66">
        <w:rPr>
          <w:rFonts w:ascii="Times New Roman" w:hAnsi="Times New Roman" w:cs="Times New Roman"/>
          <w:sz w:val="24"/>
          <w:szCs w:val="24"/>
        </w:rPr>
        <w:t>For EVs and PHEVs, connect the vehicle to a 120V AC charger and recharge the REESS just enough that it will</w:t>
      </w:r>
      <w:r w:rsidR="00A60C4E" w:rsidRPr="008D1E66">
        <w:rPr>
          <w:rFonts w:ascii="Times New Roman" w:hAnsi="Times New Roman" w:cs="Times New Roman"/>
          <w:sz w:val="24"/>
          <w:szCs w:val="24"/>
        </w:rPr>
        <w:t xml:space="preserve"> be able to</w:t>
      </w:r>
      <w:r w:rsidR="001A7A0D" w:rsidRPr="008D1E66">
        <w:rPr>
          <w:rFonts w:ascii="Times New Roman" w:hAnsi="Times New Roman" w:cs="Times New Roman"/>
          <w:sz w:val="24"/>
          <w:szCs w:val="24"/>
        </w:rPr>
        <w:t xml:space="preserve"> enter drive mode</w:t>
      </w:r>
      <w:r w:rsidR="00A60C4E" w:rsidRPr="008D1E66">
        <w:rPr>
          <w:rFonts w:ascii="Times New Roman" w:hAnsi="Times New Roman" w:cs="Times New Roman"/>
          <w:sz w:val="24"/>
          <w:szCs w:val="24"/>
        </w:rPr>
        <w:t xml:space="preserve">. </w:t>
      </w:r>
      <w:r w:rsidR="001A7A0D" w:rsidRPr="008D1E66">
        <w:rPr>
          <w:rFonts w:ascii="Times New Roman" w:hAnsi="Times New Roman" w:cs="Times New Roman"/>
          <w:sz w:val="24"/>
          <w:szCs w:val="24"/>
        </w:rPr>
        <w:t xml:space="preserve"> </w:t>
      </w:r>
      <w:r w:rsidR="00A60C4E" w:rsidRPr="008D1E66">
        <w:rPr>
          <w:rFonts w:ascii="Times New Roman" w:hAnsi="Times New Roman" w:cs="Times New Roman"/>
          <w:sz w:val="24"/>
          <w:szCs w:val="24"/>
        </w:rPr>
        <w:t>D</w:t>
      </w:r>
      <w:r w:rsidR="001A7A0D" w:rsidRPr="008D1E66">
        <w:rPr>
          <w:rFonts w:ascii="Times New Roman" w:hAnsi="Times New Roman" w:cs="Times New Roman"/>
          <w:sz w:val="24"/>
          <w:szCs w:val="24"/>
        </w:rPr>
        <w:t>isconnect the charger at the AC supply and then install the over</w:t>
      </w:r>
      <w:r w:rsidR="00406D77" w:rsidRPr="008D1E66">
        <w:rPr>
          <w:rFonts w:ascii="Times New Roman" w:hAnsi="Times New Roman" w:cs="Times New Roman"/>
          <w:sz w:val="24"/>
          <w:szCs w:val="24"/>
        </w:rPr>
        <w:t>-</w:t>
      </w:r>
      <w:r w:rsidR="001A7A0D" w:rsidRPr="008D1E66">
        <w:rPr>
          <w:rFonts w:ascii="Times New Roman" w:hAnsi="Times New Roman" w:cs="Times New Roman"/>
          <w:sz w:val="24"/>
          <w:szCs w:val="24"/>
        </w:rPr>
        <w:t xml:space="preserve">discharge resistor through the DC link.  </w:t>
      </w:r>
      <w:r w:rsidR="00CE5D99" w:rsidRPr="008D1E66">
        <w:rPr>
          <w:rFonts w:ascii="Times New Roman" w:hAnsi="Times New Roman" w:cs="Times New Roman"/>
          <w:sz w:val="24"/>
          <w:szCs w:val="24"/>
        </w:rPr>
        <w:t>D</w:t>
      </w:r>
      <w:r w:rsidR="001A7A0D" w:rsidRPr="008D1E66">
        <w:rPr>
          <w:rFonts w:ascii="Times New Roman" w:hAnsi="Times New Roman" w:cs="Times New Roman"/>
          <w:sz w:val="24"/>
          <w:szCs w:val="24"/>
        </w:rPr>
        <w:t>ischarge</w:t>
      </w:r>
      <w:r w:rsidR="001879A6" w:rsidRPr="008D1E66">
        <w:rPr>
          <w:rFonts w:ascii="Times New Roman" w:hAnsi="Times New Roman" w:cs="Times New Roman"/>
          <w:sz w:val="24"/>
          <w:szCs w:val="24"/>
        </w:rPr>
        <w:t xml:space="preserve"> </w:t>
      </w:r>
      <w:r w:rsidR="007B07BC" w:rsidRPr="008D1E66">
        <w:rPr>
          <w:rFonts w:ascii="Times New Roman" w:hAnsi="Times New Roman" w:cs="Times New Roman"/>
          <w:bCs/>
          <w:color w:val="000000"/>
          <w:sz w:val="24"/>
          <w:szCs w:val="24"/>
        </w:rPr>
        <w:t xml:space="preserve">at a power load </w:t>
      </w:r>
      <w:r w:rsidR="007B07BC" w:rsidRPr="008D1E66">
        <w:rPr>
          <w:rFonts w:ascii="Times New Roman" w:hAnsi="Times New Roman" w:cs="Times New Roman"/>
          <w:sz w:val="24"/>
          <w:szCs w:val="24"/>
        </w:rPr>
        <w:t xml:space="preserve">determined through information from the manufacturer so as to get the battery under </w:t>
      </w:r>
      <w:r w:rsidR="007B07BC">
        <w:rPr>
          <w:rFonts w:ascii="Times New Roman" w:hAnsi="Times New Roman" w:cs="Times New Roman"/>
          <w:sz w:val="24"/>
          <w:szCs w:val="24"/>
        </w:rPr>
        <w:t>over-discharge</w:t>
      </w:r>
      <w:r w:rsidR="007B07BC" w:rsidRPr="008D1E66">
        <w:rPr>
          <w:rFonts w:ascii="Times New Roman" w:hAnsi="Times New Roman" w:cs="Times New Roman"/>
          <w:sz w:val="24"/>
          <w:szCs w:val="24"/>
        </w:rPr>
        <w:t xml:space="preserve"> conditions within 8 hours</w:t>
      </w:r>
      <w:r w:rsidR="007B07BC">
        <w:rPr>
          <w:rFonts w:ascii="Times New Roman" w:hAnsi="Times New Roman" w:cs="Times New Roman"/>
          <w:sz w:val="24"/>
          <w:szCs w:val="24"/>
        </w:rPr>
        <w:t>.  If no manufacture</w:t>
      </w:r>
      <w:r w:rsidR="00183BC9">
        <w:rPr>
          <w:rFonts w:ascii="Times New Roman" w:hAnsi="Times New Roman" w:cs="Times New Roman"/>
          <w:sz w:val="24"/>
          <w:szCs w:val="24"/>
        </w:rPr>
        <w:t>r</w:t>
      </w:r>
      <w:r w:rsidR="007B07BC">
        <w:rPr>
          <w:rFonts w:ascii="Times New Roman" w:hAnsi="Times New Roman" w:cs="Times New Roman"/>
          <w:sz w:val="24"/>
          <w:szCs w:val="24"/>
        </w:rPr>
        <w:t xml:space="preserve"> information is available, the vehicle is discharged </w:t>
      </w:r>
      <w:r w:rsidR="007B07BC" w:rsidRPr="008D1E66">
        <w:rPr>
          <w:rFonts w:ascii="Times New Roman" w:hAnsi="Times New Roman" w:cs="Times New Roman"/>
          <w:sz w:val="24"/>
          <w:szCs w:val="24"/>
        </w:rPr>
        <w:t xml:space="preserve">at a power load of 1kW </w:t>
      </w:r>
      <w:r w:rsidR="001879A6" w:rsidRPr="008D1E66">
        <w:rPr>
          <w:rFonts w:ascii="Times New Roman" w:hAnsi="Times New Roman" w:cs="Times New Roman"/>
          <w:sz w:val="24"/>
          <w:szCs w:val="24"/>
        </w:rPr>
        <w:t>(1kW load)</w:t>
      </w:r>
      <w:r w:rsidR="001A7A0D" w:rsidRPr="008D1E66">
        <w:rPr>
          <w:rFonts w:ascii="Times New Roman" w:hAnsi="Times New Roman" w:cs="Times New Roman"/>
          <w:sz w:val="24"/>
          <w:szCs w:val="24"/>
        </w:rPr>
        <w:t xml:space="preserve"> until the DC link voltage reaches 0 volts or 5 hours elapse.</w:t>
      </w:r>
      <w:r w:rsidR="00B855A1" w:rsidRPr="008D1E66">
        <w:rPr>
          <w:rFonts w:ascii="Times New Roman" w:hAnsi="Times New Roman" w:cs="Times New Roman"/>
          <w:sz w:val="24"/>
          <w:szCs w:val="24"/>
        </w:rPr>
        <w:t xml:space="preserve">  This test is conducted at ambient conditions (</w:t>
      </w:r>
      <w:r w:rsidR="00723713" w:rsidRPr="00E2670C">
        <w:rPr>
          <w:rFonts w:ascii="Times New Roman" w:hAnsi="Times New Roman" w:cs="Times New Roman"/>
          <w:sz w:val="24"/>
          <w:szCs w:val="24"/>
        </w:rPr>
        <w:t>20 ± 10</w:t>
      </w:r>
      <w:r w:rsidR="001E42F8" w:rsidRPr="00E2670C">
        <w:rPr>
          <w:rFonts w:ascii="Times New Roman" w:hAnsi="Times New Roman" w:cs="Times New Roman"/>
          <w:sz w:val="24"/>
          <w:szCs w:val="24"/>
        </w:rPr>
        <w:t xml:space="preserve"> </w:t>
      </w:r>
      <w:r w:rsidR="00B855A1" w:rsidRPr="008D1E66">
        <w:rPr>
          <w:rFonts w:ascii="Times New Roman" w:hAnsi="Times New Roman" w:cs="Times New Roman"/>
          <w:sz w:val="24"/>
          <w:szCs w:val="24"/>
          <w:vertAlign w:val="superscript"/>
        </w:rPr>
        <w:t>0</w:t>
      </w:r>
      <w:r w:rsidR="00B855A1" w:rsidRPr="008D1E66">
        <w:rPr>
          <w:rFonts w:ascii="Times New Roman" w:hAnsi="Times New Roman" w:cs="Times New Roman"/>
          <w:sz w:val="24"/>
          <w:szCs w:val="24"/>
        </w:rPr>
        <w:t>C)</w:t>
      </w:r>
      <w:r w:rsidR="001E42F8" w:rsidRPr="008D1E66">
        <w:rPr>
          <w:rFonts w:ascii="Times New Roman" w:hAnsi="Times New Roman" w:cs="Times New Roman"/>
          <w:sz w:val="24"/>
          <w:szCs w:val="24"/>
        </w:rPr>
        <w:t>.</w:t>
      </w:r>
    </w:p>
    <w:p w14:paraId="52DFC9A1" w14:textId="77777777" w:rsidR="00352C0E" w:rsidRPr="008D1E66" w:rsidRDefault="00352C0E" w:rsidP="00352C0E">
      <w:pPr>
        <w:pStyle w:val="a3"/>
        <w:rPr>
          <w:rFonts w:ascii="Times New Roman" w:hAnsi="Times New Roman" w:cs="Times New Roman"/>
          <w:sz w:val="24"/>
          <w:szCs w:val="24"/>
        </w:rPr>
      </w:pPr>
    </w:p>
    <w:p w14:paraId="52DFC9A2" w14:textId="76FE8E7F" w:rsidR="001A7A0D" w:rsidRPr="008D1E66" w:rsidRDefault="001A7A0D" w:rsidP="009D0069">
      <w:pPr>
        <w:pStyle w:val="a3"/>
        <w:numPr>
          <w:ilvl w:val="0"/>
          <w:numId w:val="13"/>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Overcurrent test:</w:t>
      </w:r>
      <w:r w:rsidRPr="008D1E66">
        <w:rPr>
          <w:rFonts w:ascii="Times New Roman" w:hAnsi="Times New Roman" w:cs="Times New Roman"/>
          <w:sz w:val="24"/>
          <w:szCs w:val="24"/>
        </w:rPr>
        <w:t xml:space="preserve">  </w:t>
      </w:r>
      <w:r w:rsidR="001879A6" w:rsidRPr="008D1E66">
        <w:rPr>
          <w:rFonts w:ascii="Times New Roman" w:hAnsi="Times New Roman" w:cs="Times New Roman"/>
          <w:sz w:val="24"/>
          <w:szCs w:val="24"/>
        </w:rPr>
        <w:t>For EVs and PHEVs, c</w:t>
      </w:r>
      <w:r w:rsidRPr="008D1E66">
        <w:rPr>
          <w:rFonts w:ascii="Times New Roman" w:hAnsi="Times New Roman" w:cs="Times New Roman"/>
          <w:sz w:val="24"/>
          <w:szCs w:val="24"/>
        </w:rPr>
        <w:t xml:space="preserve">harge the REESS </w:t>
      </w:r>
      <w:r w:rsidR="001879A6" w:rsidRPr="008D1E66">
        <w:rPr>
          <w:rFonts w:ascii="Times New Roman" w:hAnsi="Times New Roman" w:cs="Times New Roman"/>
          <w:sz w:val="24"/>
          <w:szCs w:val="24"/>
        </w:rPr>
        <w:t xml:space="preserve">normally until it is at 50% SOC. </w:t>
      </w:r>
      <w:r w:rsidR="00D457F7" w:rsidRPr="008D1E66">
        <w:rPr>
          <w:rFonts w:ascii="Times New Roman" w:hAnsi="Times New Roman" w:cs="Times New Roman"/>
          <w:sz w:val="24"/>
          <w:szCs w:val="24"/>
        </w:rPr>
        <w:t xml:space="preserve"> </w:t>
      </w:r>
      <w:r w:rsidR="001879A6" w:rsidRPr="008D1E66">
        <w:rPr>
          <w:rFonts w:ascii="Times New Roman" w:hAnsi="Times New Roman" w:cs="Times New Roman"/>
          <w:sz w:val="24"/>
          <w:szCs w:val="24"/>
        </w:rPr>
        <w:t xml:space="preserve">For HEVs, charge the REESS to 50% SOC using a driving pattern recommended by the manufacturer.  For HEVs and PHEVs, fill the fuel tanks to maximum capacity allowed.  Connect the DC link to the vehicle.  Put the vehicle REESS in charging mode by connecting EVs or PHEVs with </w:t>
      </w:r>
      <w:r w:rsidR="00E46586" w:rsidRPr="008D1E66">
        <w:rPr>
          <w:rFonts w:ascii="Times New Roman" w:hAnsi="Times New Roman" w:cs="Times New Roman"/>
          <w:sz w:val="24"/>
          <w:szCs w:val="24"/>
        </w:rPr>
        <w:t>an AC</w:t>
      </w:r>
      <w:r w:rsidR="001879A6" w:rsidRPr="008D1E66">
        <w:rPr>
          <w:rFonts w:ascii="Times New Roman" w:hAnsi="Times New Roman" w:cs="Times New Roman"/>
          <w:sz w:val="24"/>
          <w:szCs w:val="24"/>
        </w:rPr>
        <w:t xml:space="preserve"> charger. </w:t>
      </w:r>
      <w:r w:rsidR="00872D88">
        <w:rPr>
          <w:rFonts w:ascii="Times New Roman" w:hAnsi="Times New Roman" w:cs="Times New Roman"/>
          <w:sz w:val="24"/>
          <w:szCs w:val="24"/>
        </w:rPr>
        <w:t xml:space="preserve"> </w:t>
      </w:r>
      <w:r w:rsidR="00365455" w:rsidRPr="008D1E66">
        <w:rPr>
          <w:rFonts w:ascii="Times New Roman" w:hAnsi="Times New Roman" w:cs="Times New Roman"/>
          <w:sz w:val="24"/>
          <w:szCs w:val="24"/>
        </w:rPr>
        <w:t xml:space="preserve">For </w:t>
      </w:r>
      <w:r w:rsidR="001879A6" w:rsidRPr="008D1E66">
        <w:rPr>
          <w:rFonts w:ascii="Times New Roman" w:hAnsi="Times New Roman" w:cs="Times New Roman"/>
          <w:sz w:val="24"/>
          <w:szCs w:val="24"/>
        </w:rPr>
        <w:t xml:space="preserve">HEVs, place the vehicle into operational mode.  </w:t>
      </w:r>
      <w:r w:rsidR="00B06965" w:rsidRPr="008D1E66">
        <w:rPr>
          <w:rFonts w:ascii="Times New Roman" w:hAnsi="Times New Roman" w:cs="Times New Roman"/>
          <w:sz w:val="24"/>
          <w:szCs w:val="24"/>
        </w:rPr>
        <w:t xml:space="preserve">Determine the maximum overcurrent to be applied and the maximum operational voltage using information from the manufacturer.  </w:t>
      </w:r>
      <w:r w:rsidR="001879A6" w:rsidRPr="008D1E66">
        <w:rPr>
          <w:rFonts w:ascii="Times New Roman" w:hAnsi="Times New Roman" w:cs="Times New Roman"/>
          <w:sz w:val="24"/>
          <w:szCs w:val="24"/>
        </w:rPr>
        <w:t xml:space="preserve">Apply the overcurrent during charging </w:t>
      </w:r>
      <w:r w:rsidR="00D457F7" w:rsidRPr="008D1E66">
        <w:rPr>
          <w:rFonts w:ascii="Times New Roman" w:hAnsi="Times New Roman" w:cs="Times New Roman"/>
          <w:sz w:val="24"/>
          <w:szCs w:val="24"/>
        </w:rPr>
        <w:t xml:space="preserve">at any SOC </w:t>
      </w:r>
      <w:r w:rsidR="00396DF6" w:rsidRPr="008D1E66">
        <w:rPr>
          <w:rFonts w:ascii="Times New Roman" w:hAnsi="Times New Roman" w:cs="Times New Roman"/>
          <w:sz w:val="24"/>
          <w:szCs w:val="24"/>
        </w:rPr>
        <w:t>between 50% SOC and 95</w:t>
      </w:r>
      <w:r w:rsidR="001879A6" w:rsidRPr="008D1E66">
        <w:rPr>
          <w:rFonts w:ascii="Times New Roman" w:hAnsi="Times New Roman" w:cs="Times New Roman"/>
          <w:sz w:val="24"/>
          <w:szCs w:val="24"/>
        </w:rPr>
        <w:t>% SOC</w:t>
      </w:r>
      <w:r w:rsidR="00B06965" w:rsidRPr="008D1E66">
        <w:rPr>
          <w:rFonts w:ascii="Times New Roman" w:hAnsi="Times New Roman" w:cs="Times New Roman"/>
          <w:sz w:val="24"/>
          <w:szCs w:val="24"/>
        </w:rPr>
        <w:t xml:space="preserve"> through the DC link</w:t>
      </w:r>
      <w:r w:rsidR="00D457F7" w:rsidRPr="008D1E66">
        <w:rPr>
          <w:rFonts w:ascii="Times New Roman" w:hAnsi="Times New Roman" w:cs="Times New Roman"/>
          <w:sz w:val="24"/>
          <w:szCs w:val="24"/>
        </w:rPr>
        <w:t>.  This is done by i</w:t>
      </w:r>
      <w:r w:rsidR="00B06965" w:rsidRPr="008D1E66">
        <w:rPr>
          <w:rFonts w:ascii="Times New Roman" w:hAnsi="Times New Roman" w:cs="Times New Roman"/>
          <w:sz w:val="24"/>
          <w:szCs w:val="24"/>
        </w:rPr>
        <w:t>ncreasing the current</w:t>
      </w:r>
      <w:r w:rsidR="00D457F7" w:rsidRPr="008D1E66">
        <w:rPr>
          <w:rFonts w:ascii="Times New Roman" w:hAnsi="Times New Roman" w:cs="Times New Roman"/>
          <w:sz w:val="24"/>
          <w:szCs w:val="24"/>
        </w:rPr>
        <w:t xml:space="preserve"> through the DC link</w:t>
      </w:r>
      <w:r w:rsidR="00A60C4E" w:rsidRPr="008D1E66">
        <w:rPr>
          <w:rFonts w:ascii="Times New Roman" w:hAnsi="Times New Roman" w:cs="Times New Roman"/>
          <w:sz w:val="24"/>
          <w:szCs w:val="24"/>
        </w:rPr>
        <w:t xml:space="preserve"> from zero to</w:t>
      </w:r>
      <w:r w:rsidR="00D457F7" w:rsidRPr="008D1E66">
        <w:rPr>
          <w:rFonts w:ascii="Times New Roman" w:hAnsi="Times New Roman" w:cs="Times New Roman"/>
          <w:sz w:val="24"/>
          <w:szCs w:val="24"/>
        </w:rPr>
        <w:t xml:space="preserve"> the maximum overcurrent</w:t>
      </w:r>
      <w:r w:rsidR="00872D88" w:rsidRPr="00872D88">
        <w:rPr>
          <w:rFonts w:ascii="Times New Roman" w:hAnsi="Times New Roman" w:cs="Times New Roman"/>
          <w:sz w:val="24"/>
          <w:szCs w:val="24"/>
        </w:rPr>
        <w:t xml:space="preserve"> </w:t>
      </w:r>
      <w:r w:rsidR="00872D88" w:rsidRPr="008D1E66">
        <w:rPr>
          <w:rFonts w:ascii="Times New Roman" w:hAnsi="Times New Roman" w:cs="Times New Roman"/>
          <w:sz w:val="24"/>
          <w:szCs w:val="24"/>
        </w:rPr>
        <w:t>level</w:t>
      </w:r>
      <w:r w:rsidR="00D457F7" w:rsidRPr="008D1E66">
        <w:rPr>
          <w:rFonts w:ascii="Times New Roman" w:hAnsi="Times New Roman" w:cs="Times New Roman"/>
          <w:sz w:val="24"/>
          <w:szCs w:val="24"/>
        </w:rPr>
        <w:t xml:space="preserve"> (determined from manufact</w:t>
      </w:r>
      <w:r w:rsidR="00A60C4E" w:rsidRPr="008D1E66">
        <w:rPr>
          <w:rFonts w:ascii="Times New Roman" w:hAnsi="Times New Roman" w:cs="Times New Roman"/>
          <w:sz w:val="24"/>
          <w:szCs w:val="24"/>
        </w:rPr>
        <w:t xml:space="preserve">urer’s information) </w:t>
      </w:r>
      <w:r w:rsidR="00A74456" w:rsidRPr="008D1E66">
        <w:rPr>
          <w:rFonts w:ascii="Times New Roman" w:hAnsi="Times New Roman" w:cs="Times New Roman"/>
          <w:sz w:val="24"/>
          <w:szCs w:val="24"/>
        </w:rPr>
        <w:t>at a linear rate</w:t>
      </w:r>
      <w:r w:rsidR="00A60C4E" w:rsidRPr="008D1E66">
        <w:rPr>
          <w:rFonts w:ascii="Times New Roman" w:hAnsi="Times New Roman" w:cs="Times New Roman"/>
          <w:sz w:val="24"/>
          <w:szCs w:val="24"/>
        </w:rPr>
        <w:t xml:space="preserve"> in 1,000 seconds</w:t>
      </w:r>
      <w:r w:rsidR="00B06965" w:rsidRPr="008D1E66">
        <w:rPr>
          <w:rFonts w:ascii="Times New Roman" w:hAnsi="Times New Roman" w:cs="Times New Roman"/>
          <w:sz w:val="24"/>
          <w:szCs w:val="24"/>
        </w:rPr>
        <w:t>.</w:t>
      </w:r>
      <w:r w:rsidR="001879A6" w:rsidRPr="008D1E66">
        <w:rPr>
          <w:rFonts w:ascii="Times New Roman" w:hAnsi="Times New Roman" w:cs="Times New Roman"/>
          <w:sz w:val="24"/>
          <w:szCs w:val="24"/>
        </w:rPr>
        <w:t xml:space="preserve"> </w:t>
      </w:r>
      <w:r w:rsidR="00872D88">
        <w:rPr>
          <w:rFonts w:ascii="Times New Roman" w:hAnsi="Times New Roman" w:cs="Times New Roman"/>
          <w:sz w:val="24"/>
          <w:szCs w:val="24"/>
        </w:rPr>
        <w:t xml:space="preserve"> </w:t>
      </w:r>
      <w:r w:rsidR="00B06965" w:rsidRPr="008D1E66">
        <w:rPr>
          <w:rFonts w:ascii="Times New Roman" w:hAnsi="Times New Roman" w:cs="Times New Roman"/>
          <w:sz w:val="24"/>
          <w:szCs w:val="24"/>
        </w:rPr>
        <w:t>Stop the test</w:t>
      </w:r>
      <w:r w:rsidR="00396DF6" w:rsidRPr="008D1E66">
        <w:rPr>
          <w:rFonts w:ascii="Times New Roman" w:hAnsi="Times New Roman" w:cs="Times New Roman"/>
          <w:sz w:val="24"/>
          <w:szCs w:val="24"/>
        </w:rPr>
        <w:t xml:space="preserve"> if charging is terminated or </w:t>
      </w:r>
      <w:r w:rsidR="00872D88">
        <w:rPr>
          <w:rFonts w:ascii="Times New Roman" w:hAnsi="Times New Roman" w:cs="Times New Roman"/>
          <w:sz w:val="24"/>
          <w:szCs w:val="24"/>
        </w:rPr>
        <w:t xml:space="preserve">at </w:t>
      </w:r>
      <w:r w:rsidR="00396DF6" w:rsidRPr="008D1E66">
        <w:rPr>
          <w:rFonts w:ascii="Times New Roman" w:hAnsi="Times New Roman" w:cs="Times New Roman"/>
          <w:sz w:val="24"/>
          <w:szCs w:val="24"/>
        </w:rPr>
        <w:t>24</w:t>
      </w:r>
      <w:r w:rsidR="00B06965" w:rsidRPr="008D1E66">
        <w:rPr>
          <w:rFonts w:ascii="Times New Roman" w:hAnsi="Times New Roman" w:cs="Times New Roman"/>
          <w:sz w:val="24"/>
          <w:szCs w:val="24"/>
        </w:rPr>
        <w:t xml:space="preserve"> hours after charging was initiated.</w:t>
      </w:r>
      <w:r w:rsidR="00B855A1" w:rsidRPr="008D1E66">
        <w:rPr>
          <w:rFonts w:ascii="Times New Roman" w:hAnsi="Times New Roman" w:cs="Times New Roman"/>
          <w:sz w:val="24"/>
          <w:szCs w:val="24"/>
        </w:rPr>
        <w:t xml:space="preserve">  This test is conducted at ambient conditions (</w:t>
      </w:r>
      <w:r w:rsidR="00723713" w:rsidRPr="00E2670C">
        <w:rPr>
          <w:rFonts w:ascii="Times New Roman" w:hAnsi="Times New Roman" w:cs="Times New Roman"/>
          <w:sz w:val="24"/>
          <w:szCs w:val="24"/>
        </w:rPr>
        <w:t>20 ± 10</w:t>
      </w:r>
      <w:r w:rsidR="00B855A1" w:rsidRPr="008D1E66">
        <w:rPr>
          <w:rFonts w:ascii="Times New Roman" w:hAnsi="Times New Roman" w:cs="Times New Roman"/>
          <w:sz w:val="24"/>
          <w:szCs w:val="24"/>
          <w:vertAlign w:val="superscript"/>
        </w:rPr>
        <w:t>0</w:t>
      </w:r>
      <w:r w:rsidR="00B855A1" w:rsidRPr="008D1E66">
        <w:rPr>
          <w:rFonts w:ascii="Times New Roman" w:hAnsi="Times New Roman" w:cs="Times New Roman"/>
          <w:sz w:val="24"/>
          <w:szCs w:val="24"/>
        </w:rPr>
        <w:t>C)</w:t>
      </w:r>
    </w:p>
    <w:p w14:paraId="52DFC9A3" w14:textId="77777777" w:rsidR="00352C0E" w:rsidRPr="008D1E66" w:rsidRDefault="00352C0E" w:rsidP="00352C0E">
      <w:pPr>
        <w:pStyle w:val="a3"/>
        <w:autoSpaceDE w:val="0"/>
        <w:autoSpaceDN w:val="0"/>
        <w:adjustRightInd w:val="0"/>
        <w:ind w:firstLine="0"/>
        <w:rPr>
          <w:rFonts w:ascii="Times New Roman" w:hAnsi="Times New Roman" w:cs="Times New Roman"/>
          <w:sz w:val="24"/>
          <w:szCs w:val="24"/>
        </w:rPr>
      </w:pPr>
    </w:p>
    <w:p w14:paraId="52DFC9A4" w14:textId="01F44B92" w:rsidR="00365455" w:rsidRDefault="00B06965" w:rsidP="009D0069">
      <w:pPr>
        <w:pStyle w:val="a3"/>
        <w:numPr>
          <w:ilvl w:val="0"/>
          <w:numId w:val="13"/>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Overvoltage overcharge test:</w:t>
      </w:r>
      <w:r w:rsidRPr="008D1E66">
        <w:rPr>
          <w:rFonts w:ascii="Times New Roman" w:hAnsi="Times New Roman" w:cs="Times New Roman"/>
          <w:sz w:val="24"/>
          <w:szCs w:val="24"/>
        </w:rPr>
        <w:t xml:space="preserve">  Since overcharge may also occur </w:t>
      </w:r>
      <w:r w:rsidR="00A60C4E" w:rsidRPr="008D1E66">
        <w:rPr>
          <w:rFonts w:ascii="Times New Roman" w:hAnsi="Times New Roman" w:cs="Times New Roman"/>
          <w:sz w:val="24"/>
          <w:szCs w:val="24"/>
        </w:rPr>
        <w:t>during charging</w:t>
      </w:r>
      <w:r w:rsidR="00B60FCE">
        <w:rPr>
          <w:rFonts w:ascii="Times New Roman" w:hAnsi="Times New Roman" w:cs="Times New Roman"/>
          <w:sz w:val="24"/>
          <w:szCs w:val="24"/>
        </w:rPr>
        <w:t>,</w:t>
      </w:r>
      <w:r w:rsidR="00A60C4E" w:rsidRPr="008D1E66">
        <w:rPr>
          <w:rFonts w:ascii="Times New Roman" w:hAnsi="Times New Roman" w:cs="Times New Roman"/>
          <w:sz w:val="24"/>
          <w:szCs w:val="24"/>
        </w:rPr>
        <w:t xml:space="preserve"> </w:t>
      </w:r>
      <w:r w:rsidRPr="008D1E66">
        <w:rPr>
          <w:rFonts w:ascii="Times New Roman" w:hAnsi="Times New Roman" w:cs="Times New Roman"/>
          <w:sz w:val="24"/>
          <w:szCs w:val="24"/>
        </w:rPr>
        <w:t xml:space="preserve">due to voltage exceeding the safety boundary limits of the REESS, the BMS should be able to respond to this overvoltage input during charging and control the REESS operation appropriately.  For this reason, the overvoltage overcharge is conducted as part of the BMS sequential test.  </w:t>
      </w:r>
      <w:r w:rsidR="000269EE" w:rsidRPr="008D1E66">
        <w:rPr>
          <w:rFonts w:ascii="Times New Roman" w:hAnsi="Times New Roman" w:cs="Times New Roman"/>
          <w:sz w:val="24"/>
          <w:szCs w:val="24"/>
        </w:rPr>
        <w:t>C</w:t>
      </w:r>
      <w:r w:rsidR="00365455" w:rsidRPr="008D1E66">
        <w:rPr>
          <w:rFonts w:ascii="Times New Roman" w:hAnsi="Times New Roman" w:cs="Times New Roman"/>
          <w:sz w:val="24"/>
          <w:szCs w:val="24"/>
        </w:rPr>
        <w:t>harge</w:t>
      </w:r>
      <w:r w:rsidR="000269EE" w:rsidRPr="008D1E66">
        <w:rPr>
          <w:rFonts w:ascii="Times New Roman" w:hAnsi="Times New Roman" w:cs="Times New Roman"/>
          <w:sz w:val="24"/>
          <w:szCs w:val="24"/>
        </w:rPr>
        <w:t xml:space="preserve"> or discharge</w:t>
      </w:r>
      <w:r w:rsidR="00365455" w:rsidRPr="008D1E66">
        <w:rPr>
          <w:rFonts w:ascii="Times New Roman" w:hAnsi="Times New Roman" w:cs="Times New Roman"/>
          <w:sz w:val="24"/>
          <w:szCs w:val="24"/>
        </w:rPr>
        <w:t xml:space="preserve"> the REESS normally </w:t>
      </w:r>
      <w:r w:rsidR="000269EE" w:rsidRPr="008D1E66">
        <w:rPr>
          <w:rFonts w:ascii="Times New Roman" w:hAnsi="Times New Roman" w:cs="Times New Roman"/>
          <w:sz w:val="24"/>
          <w:szCs w:val="24"/>
        </w:rPr>
        <w:t>until it is at 95</w:t>
      </w:r>
      <w:r w:rsidR="00365455" w:rsidRPr="008D1E66">
        <w:rPr>
          <w:rFonts w:ascii="Times New Roman" w:hAnsi="Times New Roman" w:cs="Times New Roman"/>
          <w:sz w:val="24"/>
          <w:szCs w:val="24"/>
        </w:rPr>
        <w:t>% SOC. Connect the DC link to the vehicle.  Put the REESS</w:t>
      </w:r>
      <w:r w:rsidR="007C26F4" w:rsidRPr="008D1E66">
        <w:rPr>
          <w:rFonts w:ascii="Times New Roman" w:hAnsi="Times New Roman" w:cs="Times New Roman"/>
          <w:sz w:val="24"/>
          <w:szCs w:val="24"/>
        </w:rPr>
        <w:t xml:space="preserve"> of </w:t>
      </w:r>
      <w:r w:rsidR="00B60FCE">
        <w:rPr>
          <w:rFonts w:ascii="Times New Roman" w:hAnsi="Times New Roman" w:cs="Times New Roman"/>
          <w:sz w:val="24"/>
          <w:szCs w:val="24"/>
        </w:rPr>
        <w:t>the</w:t>
      </w:r>
      <w:r w:rsidR="007C26F4" w:rsidRPr="008D1E66">
        <w:rPr>
          <w:rFonts w:ascii="Times New Roman" w:hAnsi="Times New Roman" w:cs="Times New Roman"/>
          <w:sz w:val="24"/>
          <w:szCs w:val="24"/>
        </w:rPr>
        <w:t xml:space="preserve"> EV or PHEV</w:t>
      </w:r>
      <w:r w:rsidR="00A60C4E" w:rsidRPr="008D1E66">
        <w:rPr>
          <w:rFonts w:ascii="Times New Roman" w:hAnsi="Times New Roman" w:cs="Times New Roman"/>
          <w:sz w:val="24"/>
          <w:szCs w:val="24"/>
        </w:rPr>
        <w:t xml:space="preserve"> in charging mode by connecting </w:t>
      </w:r>
      <w:r w:rsidR="007C26F4" w:rsidRPr="008D1E66">
        <w:rPr>
          <w:rFonts w:ascii="Times New Roman" w:hAnsi="Times New Roman" w:cs="Times New Roman"/>
          <w:sz w:val="24"/>
          <w:szCs w:val="24"/>
        </w:rPr>
        <w:t>it to</w:t>
      </w:r>
      <w:r w:rsidR="00365455" w:rsidRPr="008D1E66">
        <w:rPr>
          <w:rFonts w:ascii="Times New Roman" w:hAnsi="Times New Roman" w:cs="Times New Roman"/>
          <w:sz w:val="24"/>
          <w:szCs w:val="24"/>
        </w:rPr>
        <w:t xml:space="preserve"> </w:t>
      </w:r>
      <w:r w:rsidR="007C26F4" w:rsidRPr="008D1E66">
        <w:rPr>
          <w:rFonts w:ascii="Times New Roman" w:hAnsi="Times New Roman" w:cs="Times New Roman"/>
          <w:sz w:val="24"/>
          <w:szCs w:val="24"/>
        </w:rPr>
        <w:t xml:space="preserve">an </w:t>
      </w:r>
      <w:r w:rsidR="00396DF6" w:rsidRPr="008D1E66">
        <w:rPr>
          <w:rFonts w:ascii="Times New Roman" w:hAnsi="Times New Roman" w:cs="Times New Roman"/>
          <w:sz w:val="24"/>
          <w:szCs w:val="24"/>
        </w:rPr>
        <w:t>AC</w:t>
      </w:r>
      <w:r w:rsidR="00365455" w:rsidRPr="008D1E66">
        <w:rPr>
          <w:rFonts w:ascii="Times New Roman" w:hAnsi="Times New Roman" w:cs="Times New Roman"/>
          <w:sz w:val="24"/>
          <w:szCs w:val="24"/>
        </w:rPr>
        <w:t xml:space="preserve"> charger.</w:t>
      </w:r>
      <w:r w:rsidR="00B60FCE">
        <w:rPr>
          <w:rFonts w:ascii="Times New Roman" w:hAnsi="Times New Roman" w:cs="Times New Roman"/>
          <w:sz w:val="24"/>
          <w:szCs w:val="24"/>
        </w:rPr>
        <w:t xml:space="preserve"> </w:t>
      </w:r>
      <w:r w:rsidR="00365455" w:rsidRPr="008D1E66">
        <w:rPr>
          <w:rFonts w:ascii="Times New Roman" w:hAnsi="Times New Roman" w:cs="Times New Roman"/>
          <w:sz w:val="24"/>
          <w:szCs w:val="24"/>
        </w:rPr>
        <w:t xml:space="preserve"> For HEVs, place the vehicle into </w:t>
      </w:r>
      <w:r w:rsidR="000269EE" w:rsidRPr="008D1E66">
        <w:rPr>
          <w:rFonts w:ascii="Times New Roman" w:hAnsi="Times New Roman" w:cs="Times New Roman"/>
          <w:sz w:val="24"/>
          <w:szCs w:val="24"/>
        </w:rPr>
        <w:t xml:space="preserve">driving or </w:t>
      </w:r>
      <w:r w:rsidR="00365455" w:rsidRPr="008D1E66">
        <w:rPr>
          <w:rFonts w:ascii="Times New Roman" w:hAnsi="Times New Roman" w:cs="Times New Roman"/>
          <w:sz w:val="24"/>
          <w:szCs w:val="24"/>
        </w:rPr>
        <w:t xml:space="preserve">operational mode.  Apply the overvoltage (maximum voltage determined from manufacturer’s information) with </w:t>
      </w:r>
      <w:r w:rsidR="00A60C4E" w:rsidRPr="008D1E66">
        <w:rPr>
          <w:rFonts w:ascii="Times New Roman" w:hAnsi="Times New Roman" w:cs="Times New Roman"/>
          <w:sz w:val="24"/>
          <w:szCs w:val="24"/>
        </w:rPr>
        <w:t xml:space="preserve">a </w:t>
      </w:r>
      <w:r w:rsidR="00365455" w:rsidRPr="008D1E66">
        <w:rPr>
          <w:rFonts w:ascii="Times New Roman" w:hAnsi="Times New Roman" w:cs="Times New Roman"/>
          <w:sz w:val="24"/>
          <w:szCs w:val="24"/>
        </w:rPr>
        <w:t xml:space="preserve">current limit within operating range. </w:t>
      </w:r>
      <w:r w:rsidR="00B60FCE">
        <w:rPr>
          <w:rFonts w:ascii="Times New Roman" w:hAnsi="Times New Roman" w:cs="Times New Roman"/>
          <w:sz w:val="24"/>
          <w:szCs w:val="24"/>
        </w:rPr>
        <w:t xml:space="preserve"> </w:t>
      </w:r>
      <w:r w:rsidR="00365455" w:rsidRPr="008D1E66">
        <w:rPr>
          <w:rFonts w:ascii="Times New Roman" w:hAnsi="Times New Roman" w:cs="Times New Roman"/>
          <w:sz w:val="24"/>
          <w:szCs w:val="24"/>
        </w:rPr>
        <w:t>Stop the test</w:t>
      </w:r>
      <w:r w:rsidR="002263F1" w:rsidRPr="008D1E66">
        <w:rPr>
          <w:rFonts w:ascii="Times New Roman" w:hAnsi="Times New Roman" w:cs="Times New Roman"/>
          <w:sz w:val="24"/>
          <w:szCs w:val="24"/>
        </w:rPr>
        <w:t xml:space="preserve"> if charging is terminated or </w:t>
      </w:r>
      <w:r w:rsidR="00B60FCE">
        <w:rPr>
          <w:rFonts w:ascii="Times New Roman" w:hAnsi="Times New Roman" w:cs="Times New Roman"/>
          <w:sz w:val="24"/>
          <w:szCs w:val="24"/>
        </w:rPr>
        <w:t xml:space="preserve">at </w:t>
      </w:r>
      <w:r w:rsidR="002263F1" w:rsidRPr="008D1E66">
        <w:rPr>
          <w:rFonts w:ascii="Times New Roman" w:hAnsi="Times New Roman" w:cs="Times New Roman"/>
          <w:sz w:val="24"/>
          <w:szCs w:val="24"/>
        </w:rPr>
        <w:t>24</w:t>
      </w:r>
      <w:r w:rsidR="00365455" w:rsidRPr="008D1E66">
        <w:rPr>
          <w:rFonts w:ascii="Times New Roman" w:hAnsi="Times New Roman" w:cs="Times New Roman"/>
          <w:sz w:val="24"/>
          <w:szCs w:val="24"/>
        </w:rPr>
        <w:t xml:space="preserve"> hours after charging was initiated.</w:t>
      </w:r>
      <w:r w:rsidR="00B855A1" w:rsidRPr="008D1E66">
        <w:rPr>
          <w:rFonts w:ascii="Times New Roman" w:hAnsi="Times New Roman" w:cs="Times New Roman"/>
          <w:sz w:val="24"/>
          <w:szCs w:val="24"/>
        </w:rPr>
        <w:t xml:space="preserve">  This test is conducted at ambient conditions (</w:t>
      </w:r>
      <w:r w:rsidR="00723713" w:rsidRPr="00E2670C">
        <w:rPr>
          <w:rFonts w:ascii="Times New Roman" w:hAnsi="Times New Roman" w:cs="Times New Roman"/>
          <w:sz w:val="24"/>
          <w:szCs w:val="24"/>
        </w:rPr>
        <w:t>20 ± 10</w:t>
      </w:r>
      <w:r w:rsidR="00723713" w:rsidRPr="00E2670C">
        <w:rPr>
          <w:rFonts w:ascii="Times New Roman" w:hAnsi="Times New Roman" w:cs="Times New Roman"/>
          <w:sz w:val="24"/>
          <w:szCs w:val="24"/>
          <w:vertAlign w:val="superscript"/>
        </w:rPr>
        <w:t>0</w:t>
      </w:r>
      <w:r w:rsidR="00B855A1" w:rsidRPr="008D1E66">
        <w:rPr>
          <w:rFonts w:ascii="Times New Roman" w:hAnsi="Times New Roman" w:cs="Times New Roman"/>
          <w:sz w:val="24"/>
          <w:szCs w:val="24"/>
        </w:rPr>
        <w:t>C).</w:t>
      </w:r>
    </w:p>
    <w:p w14:paraId="01BE218A" w14:textId="77777777" w:rsidR="00925FE8" w:rsidRDefault="00925FE8" w:rsidP="002A336D">
      <w:pPr>
        <w:pStyle w:val="a3"/>
        <w:autoSpaceDE w:val="0"/>
        <w:autoSpaceDN w:val="0"/>
        <w:adjustRightInd w:val="0"/>
        <w:ind w:firstLine="0"/>
        <w:rPr>
          <w:rFonts w:ascii="Times New Roman" w:hAnsi="Times New Roman" w:cs="Times New Roman"/>
          <w:sz w:val="24"/>
          <w:szCs w:val="24"/>
        </w:rPr>
      </w:pPr>
    </w:p>
    <w:p w14:paraId="6364618C" w14:textId="727FD8FF" w:rsidR="00925FE8" w:rsidRPr="002A336D" w:rsidRDefault="00925FE8" w:rsidP="009D0069">
      <w:pPr>
        <w:pStyle w:val="a3"/>
        <w:numPr>
          <w:ilvl w:val="0"/>
          <w:numId w:val="13"/>
        </w:numPr>
        <w:autoSpaceDE w:val="0"/>
        <w:autoSpaceDN w:val="0"/>
        <w:adjustRightInd w:val="0"/>
        <w:rPr>
          <w:rFonts w:ascii="Times New Roman" w:hAnsi="Times New Roman" w:cs="Times New Roman"/>
          <w:sz w:val="24"/>
          <w:szCs w:val="24"/>
          <w:u w:val="single"/>
        </w:rPr>
      </w:pPr>
      <w:r w:rsidRPr="002A336D">
        <w:rPr>
          <w:rFonts w:ascii="Times New Roman" w:hAnsi="Times New Roman" w:cs="Times New Roman"/>
          <w:sz w:val="24"/>
          <w:szCs w:val="24"/>
          <w:u w:val="single"/>
        </w:rPr>
        <w:t>Overcharge Test:</w:t>
      </w:r>
      <w:r w:rsidRPr="002A336D">
        <w:rPr>
          <w:rFonts w:ascii="Times New Roman" w:hAnsi="Times New Roman" w:cs="Times New Roman"/>
          <w:sz w:val="24"/>
          <w:szCs w:val="24"/>
        </w:rPr>
        <w:t xml:space="preserve">  </w:t>
      </w:r>
      <w:r>
        <w:rPr>
          <w:rFonts w:ascii="Times New Roman" w:hAnsi="Times New Roman" w:cs="Times New Roman"/>
          <w:sz w:val="24"/>
          <w:szCs w:val="24"/>
        </w:rPr>
        <w:t xml:space="preserve">An overcharge test similar to that in </w:t>
      </w:r>
      <w:r w:rsidR="00896CAE">
        <w:rPr>
          <w:rFonts w:ascii="Times New Roman" w:hAnsi="Times New Roman" w:cs="Times New Roman"/>
          <w:sz w:val="24"/>
          <w:szCs w:val="24"/>
        </w:rPr>
        <w:t xml:space="preserve">the draft GTR is added to this proposal for completeness.  The REESS is charged with voltage and current within </w:t>
      </w:r>
      <w:r w:rsidR="00FE5B27">
        <w:rPr>
          <w:rFonts w:ascii="Times New Roman" w:hAnsi="Times New Roman" w:cs="Times New Roman"/>
          <w:sz w:val="24"/>
          <w:szCs w:val="24"/>
        </w:rPr>
        <w:t xml:space="preserve">the </w:t>
      </w:r>
      <w:r w:rsidR="00896CAE">
        <w:rPr>
          <w:rFonts w:ascii="Times New Roman" w:hAnsi="Times New Roman" w:cs="Times New Roman"/>
          <w:sz w:val="24"/>
          <w:szCs w:val="24"/>
        </w:rPr>
        <w:t>nor</w:t>
      </w:r>
      <w:r w:rsidR="002A1BD7">
        <w:rPr>
          <w:rFonts w:ascii="Times New Roman" w:hAnsi="Times New Roman" w:cs="Times New Roman"/>
          <w:sz w:val="24"/>
          <w:szCs w:val="24"/>
        </w:rPr>
        <w:t>mal operating range specified by the manufacturer.  The charging is continued until the tested</w:t>
      </w:r>
      <w:r w:rsidR="00FE5B27">
        <w:rPr>
          <w:rFonts w:ascii="Times New Roman" w:hAnsi="Times New Roman" w:cs="Times New Roman"/>
          <w:sz w:val="24"/>
          <w:szCs w:val="24"/>
        </w:rPr>
        <w:t xml:space="preserve"> </w:t>
      </w:r>
      <w:r w:rsidR="002A1BD7">
        <w:rPr>
          <w:rFonts w:ascii="Times New Roman" w:hAnsi="Times New Roman" w:cs="Times New Roman"/>
          <w:sz w:val="24"/>
          <w:szCs w:val="24"/>
        </w:rPr>
        <w:t xml:space="preserve">device terminates charging when maximum SOC (set by the manufacturer) is reached.  </w:t>
      </w:r>
    </w:p>
    <w:p w14:paraId="52DFC9A5" w14:textId="77777777" w:rsidR="00352C0E" w:rsidRPr="008D1E66" w:rsidRDefault="00352C0E" w:rsidP="00352C0E">
      <w:pPr>
        <w:pStyle w:val="a3"/>
        <w:rPr>
          <w:rFonts w:ascii="Times New Roman" w:hAnsi="Times New Roman" w:cs="Times New Roman"/>
          <w:sz w:val="24"/>
          <w:szCs w:val="24"/>
        </w:rPr>
      </w:pPr>
    </w:p>
    <w:p w14:paraId="52DFC9A6" w14:textId="356F2FF2" w:rsidR="0018218E" w:rsidRPr="008D1E66" w:rsidRDefault="00352C0E" w:rsidP="009D0069">
      <w:pPr>
        <w:pStyle w:val="a3"/>
        <w:numPr>
          <w:ilvl w:val="0"/>
          <w:numId w:val="13"/>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Charge/Discharge Cycle</w:t>
      </w:r>
      <w:r w:rsidR="0018218E" w:rsidRPr="008D1E66">
        <w:rPr>
          <w:rFonts w:ascii="Times New Roman" w:hAnsi="Times New Roman" w:cs="Times New Roman"/>
          <w:sz w:val="24"/>
          <w:szCs w:val="24"/>
          <w:u w:val="single"/>
        </w:rPr>
        <w:t>:</w:t>
      </w:r>
      <w:r w:rsidRPr="008D1E66">
        <w:rPr>
          <w:rFonts w:ascii="Times New Roman" w:hAnsi="Times New Roman" w:cs="Times New Roman"/>
          <w:sz w:val="24"/>
          <w:szCs w:val="24"/>
        </w:rPr>
        <w:t xml:space="preserve">  </w:t>
      </w:r>
      <w:r w:rsidR="00B855A1" w:rsidRPr="008D1E66">
        <w:rPr>
          <w:rFonts w:ascii="Times New Roman" w:hAnsi="Times New Roman" w:cs="Times New Roman"/>
          <w:sz w:val="24"/>
          <w:szCs w:val="24"/>
        </w:rPr>
        <w:t>A discharge/charge cycle is conducted at ambient conditions (</w:t>
      </w:r>
      <w:r w:rsidR="00723713" w:rsidRPr="00E2670C">
        <w:rPr>
          <w:rFonts w:ascii="Times New Roman" w:hAnsi="Times New Roman" w:cs="Times New Roman"/>
          <w:sz w:val="24"/>
          <w:szCs w:val="24"/>
        </w:rPr>
        <w:t>20 ± 10</w:t>
      </w:r>
      <w:r w:rsidR="00723713" w:rsidRPr="00E2670C">
        <w:rPr>
          <w:rFonts w:ascii="Times New Roman" w:hAnsi="Times New Roman" w:cs="Times New Roman"/>
          <w:sz w:val="24"/>
          <w:szCs w:val="24"/>
          <w:vertAlign w:val="superscript"/>
        </w:rPr>
        <w:t>0</w:t>
      </w:r>
      <w:r w:rsidR="00723713" w:rsidRPr="00E2670C">
        <w:rPr>
          <w:rFonts w:ascii="Times New Roman" w:hAnsi="Times New Roman" w:cs="Times New Roman"/>
          <w:sz w:val="24"/>
          <w:szCs w:val="24"/>
        </w:rPr>
        <w:t>C</w:t>
      </w:r>
      <w:r w:rsidR="00B855A1" w:rsidRPr="008D1E66">
        <w:rPr>
          <w:rFonts w:ascii="Times New Roman" w:hAnsi="Times New Roman" w:cs="Times New Roman"/>
          <w:sz w:val="24"/>
          <w:szCs w:val="24"/>
        </w:rPr>
        <w:t>) after the overcharge tests in order to evaluate whether normal operation of the REESS is possible after subjecting the vehicle to the sequential testing program thus far (high temperature charge/discharge, over-discharge tests and overvoltage tests).  This charge/discharge cycle could have been conducted after the short circuit test, however since some automatic disconnects may re</w:t>
      </w:r>
      <w:r w:rsidR="0018218E" w:rsidRPr="008D1E66">
        <w:rPr>
          <w:rFonts w:ascii="Times New Roman" w:hAnsi="Times New Roman" w:cs="Times New Roman"/>
          <w:sz w:val="24"/>
          <w:szCs w:val="24"/>
        </w:rPr>
        <w:t xml:space="preserve">quire maintenance/repair after activating </w:t>
      </w:r>
      <w:r w:rsidR="00113487">
        <w:rPr>
          <w:rFonts w:ascii="Times New Roman" w:hAnsi="Times New Roman" w:cs="Times New Roman"/>
          <w:sz w:val="24"/>
          <w:szCs w:val="24"/>
        </w:rPr>
        <w:t xml:space="preserve">and </w:t>
      </w:r>
      <w:r w:rsidR="0018218E" w:rsidRPr="008D1E66">
        <w:rPr>
          <w:rFonts w:ascii="Times New Roman" w:hAnsi="Times New Roman" w:cs="Times New Roman"/>
          <w:sz w:val="24"/>
          <w:szCs w:val="24"/>
        </w:rPr>
        <w:t xml:space="preserve">before the vehicle can </w:t>
      </w:r>
      <w:r w:rsidR="001A2512">
        <w:rPr>
          <w:rFonts w:ascii="Times New Roman" w:hAnsi="Times New Roman" w:cs="Times New Roman"/>
          <w:sz w:val="24"/>
          <w:szCs w:val="24"/>
        </w:rPr>
        <w:t>resume</w:t>
      </w:r>
      <w:r w:rsidR="0018218E" w:rsidRPr="008D1E66">
        <w:rPr>
          <w:rFonts w:ascii="Times New Roman" w:hAnsi="Times New Roman" w:cs="Times New Roman"/>
          <w:sz w:val="24"/>
          <w:szCs w:val="24"/>
        </w:rPr>
        <w:t xml:space="preserve"> normal operation (a feature that a manufacturer may include since a short circuit is a significant safety hazard), this charge/discharge cycle is conducted just before the short circuit test. </w:t>
      </w:r>
      <w:r w:rsidR="00113487">
        <w:rPr>
          <w:rFonts w:ascii="Times New Roman" w:hAnsi="Times New Roman" w:cs="Times New Roman"/>
          <w:sz w:val="24"/>
          <w:szCs w:val="24"/>
        </w:rPr>
        <w:t xml:space="preserve"> </w:t>
      </w:r>
      <w:r w:rsidR="003F724B">
        <w:rPr>
          <w:rFonts w:ascii="Times New Roman" w:hAnsi="Times New Roman" w:cs="Times New Roman"/>
          <w:sz w:val="24"/>
          <w:szCs w:val="24"/>
        </w:rPr>
        <w:t>In cases where a protection measure does not allow normal vehicle operation until expert evaluation of the vehicle after a high temperature, o</w:t>
      </w:r>
      <w:r w:rsidR="00A93BE3">
        <w:rPr>
          <w:rFonts w:ascii="Times New Roman" w:hAnsi="Times New Roman" w:cs="Times New Roman"/>
          <w:sz w:val="24"/>
          <w:szCs w:val="24"/>
        </w:rPr>
        <w:t xml:space="preserve">ver-discharge, overcurrent, </w:t>
      </w:r>
      <w:r w:rsidR="00113487">
        <w:rPr>
          <w:rFonts w:ascii="Times New Roman" w:hAnsi="Times New Roman" w:cs="Times New Roman"/>
          <w:sz w:val="24"/>
          <w:szCs w:val="24"/>
        </w:rPr>
        <w:t xml:space="preserve">or </w:t>
      </w:r>
      <w:r w:rsidR="00A93BE3">
        <w:rPr>
          <w:rFonts w:ascii="Times New Roman" w:hAnsi="Times New Roman" w:cs="Times New Roman"/>
          <w:sz w:val="24"/>
          <w:szCs w:val="24"/>
        </w:rPr>
        <w:t>overvoltage over</w:t>
      </w:r>
      <w:r w:rsidR="003F724B">
        <w:rPr>
          <w:rFonts w:ascii="Times New Roman" w:hAnsi="Times New Roman" w:cs="Times New Roman"/>
          <w:sz w:val="24"/>
          <w:szCs w:val="24"/>
        </w:rPr>
        <w:t>charge test, that test would be conducted individually outside the sequence of tests</w:t>
      </w:r>
      <w:r w:rsidR="00A93BE3">
        <w:rPr>
          <w:rFonts w:ascii="Times New Roman" w:hAnsi="Times New Roman" w:cs="Times New Roman"/>
          <w:sz w:val="24"/>
          <w:szCs w:val="24"/>
        </w:rPr>
        <w:t xml:space="preserve">.  </w:t>
      </w:r>
      <w:r w:rsidR="0018218E" w:rsidRPr="008D1E66">
        <w:rPr>
          <w:rFonts w:ascii="Times New Roman" w:hAnsi="Times New Roman" w:cs="Times New Roman"/>
          <w:sz w:val="24"/>
          <w:szCs w:val="24"/>
        </w:rPr>
        <w:t xml:space="preserve">The discharge/charge cycle is as follows: </w:t>
      </w:r>
    </w:p>
    <w:p w14:paraId="52DFC9A7" w14:textId="5993988A" w:rsidR="0018218E" w:rsidRPr="00E2670C" w:rsidRDefault="0018218E" w:rsidP="000059B9">
      <w:pPr>
        <w:pStyle w:val="a3"/>
        <w:numPr>
          <w:ilvl w:val="2"/>
          <w:numId w:val="15"/>
        </w:numPr>
        <w:spacing w:after="200" w:line="276" w:lineRule="auto"/>
        <w:ind w:left="1440" w:hanging="360"/>
        <w:rPr>
          <w:rFonts w:ascii="Times New Roman" w:hAnsi="Times New Roman" w:cs="Times New Roman"/>
          <w:sz w:val="24"/>
          <w:szCs w:val="24"/>
        </w:rPr>
      </w:pPr>
      <w:r w:rsidRPr="00E2670C">
        <w:rPr>
          <w:rFonts w:ascii="Times New Roman" w:hAnsi="Times New Roman" w:cs="Times New Roman"/>
          <w:sz w:val="24"/>
          <w:szCs w:val="24"/>
        </w:rPr>
        <w:lastRenderedPageBreak/>
        <w:t xml:space="preserve">Discharge </w:t>
      </w:r>
      <w:r w:rsidR="0042736A">
        <w:rPr>
          <w:rFonts w:ascii="Times New Roman" w:hAnsi="Times New Roman" w:cs="Times New Roman"/>
          <w:sz w:val="24"/>
          <w:szCs w:val="24"/>
        </w:rPr>
        <w:t>O</w:t>
      </w:r>
      <w:r w:rsidRPr="00E2670C">
        <w:rPr>
          <w:rFonts w:ascii="Times New Roman" w:hAnsi="Times New Roman" w:cs="Times New Roman"/>
          <w:sz w:val="24"/>
          <w:szCs w:val="24"/>
        </w:rPr>
        <w:t>peration:  For a vehicle with only a charge</w:t>
      </w:r>
      <w:r w:rsidR="00CF4949">
        <w:rPr>
          <w:rFonts w:ascii="Times New Roman" w:hAnsi="Times New Roman" w:cs="Times New Roman"/>
          <w:sz w:val="24"/>
          <w:szCs w:val="24"/>
        </w:rPr>
        <w:t>-</w:t>
      </w:r>
      <w:r w:rsidRPr="00E2670C">
        <w:rPr>
          <w:rFonts w:ascii="Times New Roman" w:hAnsi="Times New Roman" w:cs="Times New Roman"/>
          <w:sz w:val="24"/>
          <w:szCs w:val="24"/>
        </w:rPr>
        <w:t>depleting operational mode (EV), adjust the vehicle speed and the dynamometer rolling resistance to induce the maximum sustained discharge power load for the vehicle REESS (information obtained from the manufacturer).  Continue the discharge until the vehicle will no longer provide motive power.  For a vehicle with charge</w:t>
      </w:r>
      <w:r w:rsidR="00CF4949">
        <w:rPr>
          <w:rFonts w:ascii="Times New Roman" w:hAnsi="Times New Roman" w:cs="Times New Roman"/>
          <w:sz w:val="24"/>
          <w:szCs w:val="24"/>
        </w:rPr>
        <w:t>-</w:t>
      </w:r>
      <w:r w:rsidRPr="00E2670C">
        <w:rPr>
          <w:rFonts w:ascii="Times New Roman" w:hAnsi="Times New Roman" w:cs="Times New Roman"/>
          <w:sz w:val="24"/>
          <w:szCs w:val="24"/>
        </w:rPr>
        <w:t>sustaining operation modes (HEV or PHEV), apply one UDDS discharge cycle followed by one US06 discharge cycle.  Repeat the alternating UDDS and US06 discharge cycles in rapid succession, with no more than 5 minutes between the end of one discharge cycle and the beginning of the next cycle.  Continue to discharge until the vehicle will no longer provide motive power</w:t>
      </w:r>
      <w:r w:rsidR="004A4DB1">
        <w:rPr>
          <w:rFonts w:ascii="Times New Roman" w:hAnsi="Times New Roman" w:cs="Times New Roman"/>
          <w:sz w:val="24"/>
          <w:szCs w:val="24"/>
        </w:rPr>
        <w:t xml:space="preserve"> or </w:t>
      </w:r>
      <w:r w:rsidR="00CF4949">
        <w:rPr>
          <w:rFonts w:ascii="Times New Roman" w:hAnsi="Times New Roman" w:cs="Times New Roman"/>
          <w:sz w:val="24"/>
          <w:szCs w:val="24"/>
        </w:rPr>
        <w:t xml:space="preserve">when </w:t>
      </w:r>
      <w:r w:rsidR="00A93BE3">
        <w:rPr>
          <w:rFonts w:ascii="Times New Roman" w:hAnsi="Times New Roman" w:cs="Times New Roman"/>
          <w:sz w:val="24"/>
          <w:szCs w:val="24"/>
        </w:rPr>
        <w:t>12</w:t>
      </w:r>
      <w:r w:rsidR="004A4DB1">
        <w:rPr>
          <w:rFonts w:ascii="Times New Roman" w:hAnsi="Times New Roman" w:cs="Times New Roman"/>
          <w:sz w:val="24"/>
          <w:szCs w:val="24"/>
        </w:rPr>
        <w:t xml:space="preserve"> hours has passed, whichever occurs first</w:t>
      </w:r>
      <w:r w:rsidRPr="00E2670C">
        <w:rPr>
          <w:rFonts w:ascii="Times New Roman" w:hAnsi="Times New Roman" w:cs="Times New Roman"/>
          <w:sz w:val="24"/>
          <w:szCs w:val="24"/>
        </w:rPr>
        <w:t>.</w:t>
      </w:r>
    </w:p>
    <w:p w14:paraId="52DFC9A8" w14:textId="70944A7C" w:rsidR="00352C0E" w:rsidRPr="00E2670C" w:rsidRDefault="0018218E" w:rsidP="000059B9">
      <w:pPr>
        <w:pStyle w:val="a3"/>
        <w:numPr>
          <w:ilvl w:val="2"/>
          <w:numId w:val="15"/>
        </w:numPr>
        <w:spacing w:after="200" w:line="276" w:lineRule="auto"/>
        <w:ind w:left="1440" w:hanging="360"/>
        <w:rPr>
          <w:rFonts w:ascii="Times New Roman" w:hAnsi="Times New Roman" w:cs="Times New Roman"/>
          <w:sz w:val="24"/>
          <w:szCs w:val="24"/>
        </w:rPr>
      </w:pPr>
      <w:r w:rsidRPr="00E2670C">
        <w:rPr>
          <w:rFonts w:ascii="Times New Roman" w:hAnsi="Times New Roman" w:cs="Times New Roman"/>
          <w:sz w:val="24"/>
          <w:szCs w:val="24"/>
        </w:rPr>
        <w:t>Charge Operation:  For an EV or PHEV, immediately after the discharge cycle is completed (within 10 minutes)</w:t>
      </w:r>
      <w:r w:rsidR="00CF4949">
        <w:rPr>
          <w:rFonts w:ascii="Times New Roman" w:hAnsi="Times New Roman" w:cs="Times New Roman"/>
          <w:sz w:val="24"/>
          <w:szCs w:val="24"/>
        </w:rPr>
        <w:t>,</w:t>
      </w:r>
      <w:r w:rsidRPr="00E2670C">
        <w:rPr>
          <w:rFonts w:ascii="Times New Roman" w:hAnsi="Times New Roman" w:cs="Times New Roman"/>
          <w:sz w:val="24"/>
          <w:szCs w:val="24"/>
        </w:rPr>
        <w:t xml:space="preserve"> charge the vehicle by connect</w:t>
      </w:r>
      <w:r w:rsidR="00741D96" w:rsidRPr="00E2670C">
        <w:rPr>
          <w:rFonts w:ascii="Times New Roman" w:hAnsi="Times New Roman" w:cs="Times New Roman"/>
          <w:sz w:val="24"/>
          <w:szCs w:val="24"/>
        </w:rPr>
        <w:t>ing</w:t>
      </w:r>
      <w:r w:rsidRPr="00E2670C">
        <w:rPr>
          <w:rFonts w:ascii="Times New Roman" w:hAnsi="Times New Roman" w:cs="Times New Roman"/>
          <w:sz w:val="24"/>
          <w:szCs w:val="24"/>
        </w:rPr>
        <w:t xml:space="preserve"> the vehicle to a charging system capable of supplying the maximum allowable charge rate for the vehicle</w:t>
      </w:r>
      <w:r w:rsidR="00CF4949">
        <w:rPr>
          <w:rFonts w:ascii="Times New Roman" w:hAnsi="Times New Roman" w:cs="Times New Roman"/>
          <w:sz w:val="24"/>
          <w:szCs w:val="24"/>
        </w:rPr>
        <w:t>,</w:t>
      </w:r>
      <w:r w:rsidRPr="00E2670C">
        <w:rPr>
          <w:rFonts w:ascii="Times New Roman" w:hAnsi="Times New Roman" w:cs="Times New Roman"/>
          <w:sz w:val="24"/>
          <w:szCs w:val="24"/>
        </w:rPr>
        <w:t xml:space="preserve"> </w:t>
      </w:r>
      <w:r w:rsidR="00CE5D99" w:rsidRPr="00E2670C">
        <w:rPr>
          <w:rFonts w:ascii="Times New Roman" w:hAnsi="Times New Roman" w:cs="Times New Roman"/>
          <w:sz w:val="24"/>
          <w:szCs w:val="24"/>
        </w:rPr>
        <w:t xml:space="preserve">and charge at the maximum allowable charge rate </w:t>
      </w:r>
      <w:r w:rsidRPr="00E2670C">
        <w:rPr>
          <w:rFonts w:ascii="Times New Roman" w:hAnsi="Times New Roman" w:cs="Times New Roman"/>
          <w:sz w:val="24"/>
          <w:szCs w:val="24"/>
        </w:rPr>
        <w:t>until charging terminates normally.</w:t>
      </w:r>
    </w:p>
    <w:p w14:paraId="52DFC9A9" w14:textId="77777777" w:rsidR="00352C0E" w:rsidRPr="008D1E66" w:rsidRDefault="00352C0E" w:rsidP="00352C0E">
      <w:pPr>
        <w:pStyle w:val="a3"/>
        <w:autoSpaceDE w:val="0"/>
        <w:autoSpaceDN w:val="0"/>
        <w:adjustRightInd w:val="0"/>
        <w:ind w:firstLine="0"/>
        <w:rPr>
          <w:rFonts w:ascii="Times New Roman" w:hAnsi="Times New Roman" w:cs="Times New Roman"/>
          <w:sz w:val="24"/>
          <w:szCs w:val="24"/>
        </w:rPr>
      </w:pPr>
    </w:p>
    <w:p w14:paraId="52DFC9AA" w14:textId="0E6C88EE" w:rsidR="00B06965" w:rsidRPr="008D1E66" w:rsidRDefault="00365455" w:rsidP="009D0069">
      <w:pPr>
        <w:pStyle w:val="a3"/>
        <w:numPr>
          <w:ilvl w:val="0"/>
          <w:numId w:val="13"/>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u w:val="single"/>
        </w:rPr>
        <w:t>Short circuit test:</w:t>
      </w:r>
      <w:r w:rsidRPr="008D1E66">
        <w:rPr>
          <w:rFonts w:ascii="Times New Roman" w:hAnsi="Times New Roman" w:cs="Times New Roman"/>
          <w:sz w:val="24"/>
          <w:szCs w:val="24"/>
        </w:rPr>
        <w:t xml:space="preserve">  Connect the DC link to the REESS</w:t>
      </w:r>
      <w:r w:rsidR="002263F1" w:rsidRPr="008D1E66">
        <w:rPr>
          <w:rFonts w:ascii="Times New Roman" w:hAnsi="Times New Roman" w:cs="Times New Roman"/>
          <w:sz w:val="24"/>
          <w:szCs w:val="24"/>
        </w:rPr>
        <w:t>.</w:t>
      </w:r>
      <w:r w:rsidRPr="008D1E66">
        <w:rPr>
          <w:rFonts w:ascii="Times New Roman" w:hAnsi="Times New Roman" w:cs="Times New Roman"/>
          <w:sz w:val="24"/>
          <w:szCs w:val="24"/>
        </w:rPr>
        <w:t xml:space="preserve">  For EVs and PHEVs, place the vehicle in drive mode or charge mode.  Place HEVs in </w:t>
      </w:r>
      <w:r w:rsidR="002263F1" w:rsidRPr="008D1E66">
        <w:rPr>
          <w:rFonts w:ascii="Times New Roman" w:hAnsi="Times New Roman" w:cs="Times New Roman"/>
          <w:sz w:val="24"/>
          <w:szCs w:val="24"/>
        </w:rPr>
        <w:t>drive</w:t>
      </w:r>
      <w:r w:rsidRPr="008D1E66">
        <w:rPr>
          <w:rFonts w:ascii="Times New Roman" w:hAnsi="Times New Roman" w:cs="Times New Roman"/>
          <w:sz w:val="24"/>
          <w:szCs w:val="24"/>
        </w:rPr>
        <w:t xml:space="preserve"> mode.  Introduce the short circuit </w:t>
      </w:r>
      <w:r w:rsidR="00352C0E" w:rsidRPr="008D1E66">
        <w:rPr>
          <w:rFonts w:ascii="Times New Roman" w:hAnsi="Times New Roman" w:cs="Times New Roman"/>
          <w:sz w:val="24"/>
          <w:szCs w:val="24"/>
        </w:rPr>
        <w:t xml:space="preserve">in the DC link </w:t>
      </w:r>
      <w:r w:rsidRPr="008D1E66">
        <w:rPr>
          <w:rFonts w:ascii="Times New Roman" w:hAnsi="Times New Roman" w:cs="Times New Roman"/>
          <w:sz w:val="24"/>
          <w:szCs w:val="24"/>
        </w:rPr>
        <w:t xml:space="preserve">(total impedance </w:t>
      </w:r>
      <w:r w:rsidR="006509B3">
        <w:rPr>
          <w:rFonts w:ascii="Times New Roman" w:hAnsi="Times New Roman" w:cs="Times New Roman"/>
          <w:sz w:val="24"/>
          <w:szCs w:val="24"/>
        </w:rPr>
        <w:t>less than</w:t>
      </w:r>
      <w:r w:rsidRPr="008D1E66">
        <w:rPr>
          <w:rFonts w:ascii="Times New Roman" w:hAnsi="Times New Roman" w:cs="Times New Roman"/>
          <w:sz w:val="24"/>
          <w:szCs w:val="24"/>
        </w:rPr>
        <w:t xml:space="preserve"> 5 milliohms)</w:t>
      </w:r>
      <w:r w:rsidR="00352C0E" w:rsidRPr="008D1E66">
        <w:rPr>
          <w:rFonts w:ascii="Times New Roman" w:hAnsi="Times New Roman" w:cs="Times New Roman"/>
          <w:sz w:val="24"/>
          <w:szCs w:val="24"/>
        </w:rPr>
        <w:t xml:space="preserve">. </w:t>
      </w:r>
      <w:r w:rsidR="006051D8">
        <w:rPr>
          <w:rFonts w:ascii="Times New Roman" w:hAnsi="Times New Roman" w:cs="Times New Roman"/>
          <w:sz w:val="24"/>
          <w:szCs w:val="24"/>
        </w:rPr>
        <w:t xml:space="preserve"> </w:t>
      </w:r>
      <w:r w:rsidR="00352C0E" w:rsidRPr="008D1E66">
        <w:rPr>
          <w:rFonts w:ascii="Times New Roman" w:hAnsi="Times New Roman" w:cs="Times New Roman"/>
          <w:sz w:val="24"/>
          <w:szCs w:val="24"/>
        </w:rPr>
        <w:t xml:space="preserve">Stop the test when </w:t>
      </w:r>
      <w:r w:rsidR="00104DC7" w:rsidRPr="008D1E66">
        <w:rPr>
          <w:rFonts w:ascii="Times New Roman" w:hAnsi="Times New Roman" w:cs="Times New Roman"/>
          <w:sz w:val="24"/>
          <w:szCs w:val="24"/>
        </w:rPr>
        <w:t xml:space="preserve">charging or discharging is terminated and </w:t>
      </w:r>
      <w:r w:rsidR="00352C0E" w:rsidRPr="008D1E66">
        <w:rPr>
          <w:rFonts w:ascii="Times New Roman" w:hAnsi="Times New Roman" w:cs="Times New Roman"/>
          <w:sz w:val="24"/>
          <w:szCs w:val="24"/>
        </w:rPr>
        <w:t xml:space="preserve">temperature has remained within </w:t>
      </w:r>
      <w:r w:rsidR="00352C0E" w:rsidRPr="00E2670C">
        <w:rPr>
          <w:rFonts w:ascii="Times New Roman" w:hAnsi="Times New Roman" w:cs="Times New Roman"/>
          <w:sz w:val="24"/>
          <w:szCs w:val="24"/>
        </w:rPr>
        <w:t>±</w:t>
      </w:r>
      <w:r w:rsidR="00352C0E" w:rsidRPr="008D1E66">
        <w:rPr>
          <w:rFonts w:ascii="Times New Roman" w:hAnsi="Times New Roman" w:cs="Times New Roman"/>
          <w:sz w:val="24"/>
          <w:szCs w:val="24"/>
        </w:rPr>
        <w:t>2</w:t>
      </w:r>
      <w:r w:rsidR="00352C0E" w:rsidRPr="008D1E66">
        <w:rPr>
          <w:rFonts w:ascii="Times New Roman" w:hAnsi="Times New Roman" w:cs="Times New Roman"/>
          <w:sz w:val="24"/>
          <w:szCs w:val="24"/>
          <w:vertAlign w:val="superscript"/>
        </w:rPr>
        <w:t>0</w:t>
      </w:r>
      <w:r w:rsidR="00352C0E" w:rsidRPr="008D1E66">
        <w:rPr>
          <w:rFonts w:ascii="Times New Roman" w:hAnsi="Times New Roman" w:cs="Times New Roman"/>
          <w:sz w:val="24"/>
          <w:szCs w:val="24"/>
        </w:rPr>
        <w:t>C</w:t>
      </w:r>
      <w:r w:rsidR="00104DC7" w:rsidRPr="008D1E66">
        <w:rPr>
          <w:rFonts w:ascii="Times New Roman" w:hAnsi="Times New Roman" w:cs="Times New Roman"/>
          <w:sz w:val="24"/>
          <w:szCs w:val="24"/>
        </w:rPr>
        <w:t xml:space="preserve"> </w:t>
      </w:r>
      <w:r w:rsidR="00352C0E" w:rsidRPr="008D1E66">
        <w:rPr>
          <w:rFonts w:ascii="Times New Roman" w:hAnsi="Times New Roman" w:cs="Times New Roman"/>
          <w:sz w:val="24"/>
          <w:szCs w:val="24"/>
        </w:rPr>
        <w:t xml:space="preserve">for 60 minutes. </w:t>
      </w:r>
      <w:r w:rsidR="006051D8">
        <w:rPr>
          <w:rFonts w:ascii="Times New Roman" w:hAnsi="Times New Roman" w:cs="Times New Roman"/>
          <w:sz w:val="24"/>
          <w:szCs w:val="24"/>
        </w:rPr>
        <w:t xml:space="preserve"> </w:t>
      </w:r>
      <w:r w:rsidR="00B855A1" w:rsidRPr="008D1E66">
        <w:rPr>
          <w:rFonts w:ascii="Times New Roman" w:hAnsi="Times New Roman" w:cs="Times New Roman"/>
          <w:sz w:val="24"/>
          <w:szCs w:val="24"/>
        </w:rPr>
        <w:t>This test is conducted at ambient conditions (</w:t>
      </w:r>
      <w:r w:rsidR="00723713" w:rsidRPr="00E2670C">
        <w:rPr>
          <w:rFonts w:ascii="Times New Roman" w:hAnsi="Times New Roman" w:cs="Times New Roman"/>
          <w:sz w:val="24"/>
          <w:szCs w:val="24"/>
        </w:rPr>
        <w:t>20 ± 10</w:t>
      </w:r>
      <w:r w:rsidR="00B855A1" w:rsidRPr="008D1E66">
        <w:rPr>
          <w:rFonts w:ascii="Times New Roman" w:hAnsi="Times New Roman" w:cs="Times New Roman"/>
          <w:sz w:val="24"/>
          <w:szCs w:val="24"/>
          <w:vertAlign w:val="superscript"/>
        </w:rPr>
        <w:t>0</w:t>
      </w:r>
      <w:r w:rsidR="00B855A1" w:rsidRPr="008D1E66">
        <w:rPr>
          <w:rFonts w:ascii="Times New Roman" w:hAnsi="Times New Roman" w:cs="Times New Roman"/>
          <w:sz w:val="24"/>
          <w:szCs w:val="24"/>
        </w:rPr>
        <w:t xml:space="preserve">C). </w:t>
      </w:r>
      <w:r w:rsidR="00352C0E" w:rsidRPr="008D1E66">
        <w:rPr>
          <w:rFonts w:ascii="Times New Roman" w:hAnsi="Times New Roman" w:cs="Times New Roman"/>
          <w:sz w:val="24"/>
          <w:szCs w:val="24"/>
        </w:rPr>
        <w:t xml:space="preserve">  </w:t>
      </w:r>
      <w:r w:rsidRPr="008D1E66">
        <w:rPr>
          <w:rFonts w:ascii="Times New Roman" w:hAnsi="Times New Roman" w:cs="Times New Roman"/>
          <w:sz w:val="24"/>
          <w:szCs w:val="24"/>
        </w:rPr>
        <w:t xml:space="preserve">     </w:t>
      </w:r>
    </w:p>
    <w:p w14:paraId="52DFC9AB" w14:textId="77777777" w:rsidR="00900665" w:rsidRPr="008D1E66" w:rsidRDefault="00900665" w:rsidP="00142B4F">
      <w:pPr>
        <w:autoSpaceDE w:val="0"/>
        <w:autoSpaceDN w:val="0"/>
        <w:adjustRightInd w:val="0"/>
        <w:ind w:hanging="720"/>
        <w:rPr>
          <w:rFonts w:ascii="Times New Roman" w:hAnsi="Times New Roman" w:cs="Times New Roman"/>
          <w:sz w:val="24"/>
          <w:szCs w:val="24"/>
        </w:rPr>
      </w:pPr>
    </w:p>
    <w:p w14:paraId="52DFC9AC" w14:textId="77777777" w:rsidR="00900665" w:rsidRPr="00E2670C" w:rsidRDefault="00142B4F" w:rsidP="0062117D">
      <w:pPr>
        <w:ind w:hanging="720"/>
        <w:rPr>
          <w:rFonts w:ascii="Times New Roman" w:hAnsi="Times New Roman" w:cs="Times New Roman"/>
          <w:b/>
          <w:sz w:val="24"/>
          <w:szCs w:val="24"/>
        </w:rPr>
      </w:pPr>
      <w:r w:rsidRPr="00E2670C">
        <w:rPr>
          <w:rFonts w:ascii="Times New Roman" w:hAnsi="Times New Roman" w:cs="Times New Roman"/>
          <w:b/>
          <w:sz w:val="24"/>
          <w:szCs w:val="24"/>
        </w:rPr>
        <w:t xml:space="preserve">Performance Criteria:  </w:t>
      </w:r>
    </w:p>
    <w:p w14:paraId="52DFC9AD" w14:textId="58D0E8B0" w:rsidR="0062117D" w:rsidRPr="00E2670C" w:rsidRDefault="0062117D" w:rsidP="009D0069">
      <w:pPr>
        <w:pStyle w:val="a3"/>
        <w:numPr>
          <w:ilvl w:val="0"/>
          <w:numId w:val="14"/>
        </w:numPr>
        <w:spacing w:after="200" w:line="276" w:lineRule="auto"/>
        <w:rPr>
          <w:rFonts w:ascii="Times New Roman" w:hAnsi="Times New Roman" w:cs="Times New Roman"/>
          <w:sz w:val="24"/>
          <w:szCs w:val="24"/>
        </w:rPr>
      </w:pPr>
      <w:r w:rsidRPr="00E2670C">
        <w:rPr>
          <w:rFonts w:ascii="Times New Roman" w:hAnsi="Times New Roman" w:cs="Times New Roman"/>
          <w:sz w:val="24"/>
          <w:szCs w:val="24"/>
        </w:rPr>
        <w:t>Since this series of tests evaluate</w:t>
      </w:r>
      <w:r w:rsidR="007C26F4" w:rsidRPr="00E2670C">
        <w:rPr>
          <w:rFonts w:ascii="Times New Roman" w:hAnsi="Times New Roman" w:cs="Times New Roman"/>
          <w:sz w:val="24"/>
          <w:szCs w:val="24"/>
        </w:rPr>
        <w:t>s</w:t>
      </w:r>
      <w:r w:rsidRPr="00E2670C">
        <w:rPr>
          <w:rFonts w:ascii="Times New Roman" w:hAnsi="Times New Roman" w:cs="Times New Roman"/>
          <w:sz w:val="24"/>
          <w:szCs w:val="24"/>
        </w:rPr>
        <w:t xml:space="preserve"> BMS functionality</w:t>
      </w:r>
      <w:r w:rsidR="004333D2">
        <w:rPr>
          <w:rFonts w:ascii="Times New Roman" w:hAnsi="Times New Roman" w:cs="Times New Roman"/>
          <w:sz w:val="24"/>
          <w:szCs w:val="24"/>
        </w:rPr>
        <w:t xml:space="preserve"> and/or </w:t>
      </w:r>
      <w:r w:rsidR="002C1732">
        <w:rPr>
          <w:rFonts w:ascii="Times New Roman" w:hAnsi="Times New Roman" w:cs="Times New Roman"/>
          <w:sz w:val="24"/>
          <w:szCs w:val="24"/>
        </w:rPr>
        <w:t xml:space="preserve">the capability of the </w:t>
      </w:r>
      <w:r w:rsidR="004333D2">
        <w:rPr>
          <w:rFonts w:ascii="Times New Roman" w:hAnsi="Times New Roman" w:cs="Times New Roman"/>
          <w:sz w:val="24"/>
          <w:szCs w:val="24"/>
        </w:rPr>
        <w:t>vehicle controls</w:t>
      </w:r>
      <w:r w:rsidRPr="00E2670C">
        <w:rPr>
          <w:rFonts w:ascii="Times New Roman" w:hAnsi="Times New Roman" w:cs="Times New Roman"/>
          <w:sz w:val="24"/>
          <w:szCs w:val="24"/>
        </w:rPr>
        <w:t xml:space="preserve"> to maintain the vehicle in safe operating mode, we believe that the REESS should continue to perform normally after completion of the sequential testing.</w:t>
      </w:r>
      <w:r w:rsidR="004333D2">
        <w:rPr>
          <w:rFonts w:ascii="Times New Roman" w:hAnsi="Times New Roman" w:cs="Times New Roman"/>
          <w:sz w:val="24"/>
          <w:szCs w:val="24"/>
        </w:rPr>
        <w:t xml:space="preserve">  In cases where a protection measure does not allow normal vehicle operation until expert evaluation of the vehicle, that test would be conducted individually outside the sequence of tests</w:t>
      </w:r>
      <w:r w:rsidR="00520DAF">
        <w:rPr>
          <w:rFonts w:ascii="Times New Roman" w:hAnsi="Times New Roman" w:cs="Times New Roman"/>
          <w:sz w:val="24"/>
          <w:szCs w:val="24"/>
        </w:rPr>
        <w:t xml:space="preserve"> and performance criterion 2(d) will not ap</w:t>
      </w:r>
      <w:r w:rsidR="00E6616F">
        <w:rPr>
          <w:rFonts w:ascii="Times New Roman" w:hAnsi="Times New Roman" w:cs="Times New Roman"/>
          <w:sz w:val="24"/>
          <w:szCs w:val="24"/>
        </w:rPr>
        <w:t>p</w:t>
      </w:r>
      <w:r w:rsidR="00520DAF">
        <w:rPr>
          <w:rFonts w:ascii="Times New Roman" w:hAnsi="Times New Roman" w:cs="Times New Roman"/>
          <w:sz w:val="24"/>
          <w:szCs w:val="24"/>
        </w:rPr>
        <w:t>ly</w:t>
      </w:r>
      <w:r w:rsidR="004333D2">
        <w:rPr>
          <w:rFonts w:ascii="Times New Roman" w:hAnsi="Times New Roman" w:cs="Times New Roman"/>
          <w:sz w:val="24"/>
          <w:szCs w:val="24"/>
        </w:rPr>
        <w:t xml:space="preserve">. </w:t>
      </w:r>
      <w:r w:rsidRPr="00E2670C">
        <w:rPr>
          <w:rFonts w:ascii="Times New Roman" w:hAnsi="Times New Roman" w:cs="Times New Roman"/>
          <w:sz w:val="24"/>
          <w:szCs w:val="24"/>
        </w:rPr>
        <w:t xml:space="preserve">  </w:t>
      </w:r>
    </w:p>
    <w:p w14:paraId="52DFC9AE" w14:textId="36D0B0AF" w:rsidR="0062117D" w:rsidRPr="00E2670C" w:rsidRDefault="004333D2" w:rsidP="009D0069">
      <w:pPr>
        <w:pStyle w:val="a3"/>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T</w:t>
      </w:r>
      <w:r w:rsidR="0062117D" w:rsidRPr="00E2670C">
        <w:rPr>
          <w:rFonts w:ascii="Times New Roman" w:hAnsi="Times New Roman" w:cs="Times New Roman"/>
          <w:sz w:val="24"/>
          <w:szCs w:val="24"/>
        </w:rPr>
        <w:t>he proposed performance criteria for the sequential tests are as follows:</w:t>
      </w:r>
    </w:p>
    <w:p w14:paraId="52DFC9AF" w14:textId="0E4FB9D5" w:rsidR="0062117D" w:rsidRPr="00E2670C" w:rsidRDefault="0062117D" w:rsidP="009D0069">
      <w:pPr>
        <w:pStyle w:val="a3"/>
        <w:numPr>
          <w:ilvl w:val="1"/>
          <w:numId w:val="14"/>
        </w:numPr>
        <w:spacing w:after="200" w:line="276" w:lineRule="auto"/>
        <w:rPr>
          <w:rFonts w:ascii="Times New Roman" w:hAnsi="Times New Roman" w:cs="Times New Roman"/>
          <w:sz w:val="24"/>
          <w:szCs w:val="24"/>
        </w:rPr>
      </w:pPr>
      <w:r w:rsidRPr="00E2670C">
        <w:rPr>
          <w:rFonts w:ascii="Times New Roman" w:hAnsi="Times New Roman" w:cs="Times New Roman"/>
          <w:sz w:val="24"/>
          <w:szCs w:val="24"/>
        </w:rPr>
        <w:t>Over</w:t>
      </w:r>
      <w:r w:rsidR="00481302">
        <w:rPr>
          <w:rFonts w:ascii="Times New Roman" w:hAnsi="Times New Roman" w:cs="Times New Roman"/>
          <w:sz w:val="24"/>
          <w:szCs w:val="24"/>
        </w:rPr>
        <w:t>-</w:t>
      </w:r>
      <w:r w:rsidRPr="00E2670C">
        <w:rPr>
          <w:rFonts w:ascii="Times New Roman" w:hAnsi="Times New Roman" w:cs="Times New Roman"/>
          <w:sz w:val="24"/>
          <w:szCs w:val="24"/>
        </w:rPr>
        <w:t xml:space="preserve">discharge </w:t>
      </w:r>
      <w:r w:rsidR="001F4645">
        <w:rPr>
          <w:rFonts w:ascii="Times New Roman" w:hAnsi="Times New Roman" w:cs="Times New Roman"/>
          <w:sz w:val="24"/>
          <w:szCs w:val="24"/>
        </w:rPr>
        <w:t>T</w:t>
      </w:r>
      <w:r w:rsidRPr="00E2670C">
        <w:rPr>
          <w:rFonts w:ascii="Times New Roman" w:hAnsi="Times New Roman" w:cs="Times New Roman"/>
          <w:sz w:val="24"/>
          <w:szCs w:val="24"/>
        </w:rPr>
        <w:t xml:space="preserve">est (drive mode and charge mode):  The </w:t>
      </w:r>
      <w:r w:rsidR="003D41E5">
        <w:rPr>
          <w:rFonts w:ascii="Times New Roman" w:hAnsi="Times New Roman" w:cs="Times New Roman"/>
          <w:sz w:val="24"/>
          <w:szCs w:val="24"/>
        </w:rPr>
        <w:t>REESS</w:t>
      </w:r>
      <w:r w:rsidRPr="00E2670C">
        <w:rPr>
          <w:rFonts w:ascii="Times New Roman" w:hAnsi="Times New Roman" w:cs="Times New Roman"/>
          <w:sz w:val="24"/>
          <w:szCs w:val="24"/>
        </w:rPr>
        <w:t xml:space="preserve"> terminates discharge</w:t>
      </w:r>
      <w:r w:rsidR="006F109B" w:rsidRPr="00E2670C">
        <w:rPr>
          <w:rFonts w:ascii="Times New Roman" w:hAnsi="Times New Roman" w:cs="Times New Roman"/>
          <w:sz w:val="24"/>
          <w:szCs w:val="24"/>
        </w:rPr>
        <w:t xml:space="preserve"> during the test</w:t>
      </w:r>
      <w:r w:rsidRPr="00E2670C">
        <w:rPr>
          <w:rFonts w:ascii="Times New Roman" w:hAnsi="Times New Roman" w:cs="Times New Roman"/>
          <w:sz w:val="24"/>
          <w:szCs w:val="24"/>
        </w:rPr>
        <w:t xml:space="preserve"> if </w:t>
      </w:r>
      <w:r w:rsidR="00104DC7" w:rsidRPr="00E2670C">
        <w:rPr>
          <w:rFonts w:ascii="Times New Roman" w:hAnsi="Times New Roman" w:cs="Times New Roman"/>
          <w:sz w:val="24"/>
          <w:szCs w:val="24"/>
        </w:rPr>
        <w:t xml:space="preserve">SOC level goes below the minimum SOC limit </w:t>
      </w:r>
      <w:r w:rsidR="006F109B" w:rsidRPr="00E2670C">
        <w:rPr>
          <w:rFonts w:ascii="Times New Roman" w:hAnsi="Times New Roman" w:cs="Times New Roman"/>
          <w:sz w:val="24"/>
          <w:szCs w:val="24"/>
        </w:rPr>
        <w:t xml:space="preserve">(set by the manufacturer) </w:t>
      </w:r>
      <w:r w:rsidR="00104DC7" w:rsidRPr="00E2670C">
        <w:rPr>
          <w:rFonts w:ascii="Times New Roman" w:hAnsi="Times New Roman" w:cs="Times New Roman"/>
          <w:sz w:val="24"/>
          <w:szCs w:val="24"/>
        </w:rPr>
        <w:t>for</w:t>
      </w:r>
      <w:r w:rsidR="006F109B" w:rsidRPr="00E2670C">
        <w:rPr>
          <w:rFonts w:ascii="Times New Roman" w:hAnsi="Times New Roman" w:cs="Times New Roman"/>
          <w:sz w:val="24"/>
          <w:szCs w:val="24"/>
        </w:rPr>
        <w:t xml:space="preserve"> safe REESS</w:t>
      </w:r>
      <w:r w:rsidR="00104DC7" w:rsidRPr="00E2670C">
        <w:rPr>
          <w:rFonts w:ascii="Times New Roman" w:hAnsi="Times New Roman" w:cs="Times New Roman"/>
          <w:sz w:val="24"/>
          <w:szCs w:val="24"/>
        </w:rPr>
        <w:t xml:space="preserve"> operation</w:t>
      </w:r>
      <w:r w:rsidRPr="00E2670C">
        <w:rPr>
          <w:rFonts w:ascii="Times New Roman" w:hAnsi="Times New Roman" w:cs="Times New Roman"/>
          <w:sz w:val="24"/>
          <w:szCs w:val="24"/>
        </w:rPr>
        <w:t xml:space="preserve">.  </w:t>
      </w:r>
    </w:p>
    <w:p w14:paraId="52DFC9B0" w14:textId="08A8BBF0" w:rsidR="0062117D" w:rsidRDefault="0062117D" w:rsidP="009D0069">
      <w:pPr>
        <w:pStyle w:val="a3"/>
        <w:numPr>
          <w:ilvl w:val="1"/>
          <w:numId w:val="14"/>
        </w:numPr>
        <w:spacing w:after="200" w:line="276" w:lineRule="auto"/>
        <w:rPr>
          <w:rFonts w:ascii="Times New Roman" w:hAnsi="Times New Roman" w:cs="Times New Roman"/>
          <w:sz w:val="24"/>
          <w:szCs w:val="24"/>
        </w:rPr>
      </w:pPr>
      <w:r w:rsidRPr="00E2670C">
        <w:rPr>
          <w:rFonts w:ascii="Times New Roman" w:hAnsi="Times New Roman" w:cs="Times New Roman"/>
          <w:sz w:val="24"/>
          <w:szCs w:val="24"/>
        </w:rPr>
        <w:t xml:space="preserve">Overcurrent </w:t>
      </w:r>
      <w:r w:rsidR="001F4645">
        <w:rPr>
          <w:rFonts w:ascii="Times New Roman" w:hAnsi="Times New Roman" w:cs="Times New Roman"/>
          <w:sz w:val="24"/>
          <w:szCs w:val="24"/>
        </w:rPr>
        <w:t>T</w:t>
      </w:r>
      <w:r w:rsidRPr="00E2670C">
        <w:rPr>
          <w:rFonts w:ascii="Times New Roman" w:hAnsi="Times New Roman" w:cs="Times New Roman"/>
          <w:sz w:val="24"/>
          <w:szCs w:val="24"/>
        </w:rPr>
        <w:t xml:space="preserve">est:  Charging is terminated after the </w:t>
      </w:r>
      <w:r w:rsidR="00104DC7" w:rsidRPr="00E2670C">
        <w:rPr>
          <w:rFonts w:ascii="Times New Roman" w:hAnsi="Times New Roman" w:cs="Times New Roman"/>
          <w:sz w:val="24"/>
          <w:szCs w:val="24"/>
        </w:rPr>
        <w:t xml:space="preserve">current level exceeds the maximum current </w:t>
      </w:r>
      <w:r w:rsidR="006F109B" w:rsidRPr="00E2670C">
        <w:rPr>
          <w:rFonts w:ascii="Times New Roman" w:hAnsi="Times New Roman" w:cs="Times New Roman"/>
          <w:sz w:val="24"/>
          <w:szCs w:val="24"/>
        </w:rPr>
        <w:t>limit (set by the manufacturer)</w:t>
      </w:r>
      <w:r w:rsidR="00104DC7" w:rsidRPr="00E2670C">
        <w:rPr>
          <w:rFonts w:ascii="Times New Roman" w:hAnsi="Times New Roman" w:cs="Times New Roman"/>
          <w:sz w:val="24"/>
          <w:szCs w:val="24"/>
        </w:rPr>
        <w:t xml:space="preserve"> for safe </w:t>
      </w:r>
      <w:r w:rsidR="003D41E5">
        <w:rPr>
          <w:rFonts w:ascii="Times New Roman" w:hAnsi="Times New Roman" w:cs="Times New Roman"/>
          <w:sz w:val="24"/>
          <w:szCs w:val="24"/>
        </w:rPr>
        <w:t>REESS</w:t>
      </w:r>
      <w:r w:rsidR="00104DC7" w:rsidRPr="00E2670C">
        <w:rPr>
          <w:rFonts w:ascii="Times New Roman" w:hAnsi="Times New Roman" w:cs="Times New Roman"/>
          <w:sz w:val="24"/>
          <w:szCs w:val="24"/>
        </w:rPr>
        <w:t xml:space="preserve"> operation</w:t>
      </w:r>
      <w:r w:rsidR="006F109B" w:rsidRPr="00E2670C">
        <w:rPr>
          <w:rFonts w:ascii="Times New Roman" w:hAnsi="Times New Roman" w:cs="Times New Roman"/>
          <w:sz w:val="24"/>
          <w:szCs w:val="24"/>
        </w:rPr>
        <w:t>.</w:t>
      </w:r>
      <w:r w:rsidRPr="00E2670C">
        <w:rPr>
          <w:rFonts w:ascii="Times New Roman" w:hAnsi="Times New Roman" w:cs="Times New Roman"/>
          <w:sz w:val="24"/>
          <w:szCs w:val="24"/>
        </w:rPr>
        <w:t xml:space="preserve"> </w:t>
      </w:r>
    </w:p>
    <w:p w14:paraId="6B1E83CD" w14:textId="709DD102" w:rsidR="004333D2" w:rsidRPr="00E2670C" w:rsidRDefault="007B07BC" w:rsidP="009D0069">
      <w:pPr>
        <w:pStyle w:val="a3"/>
        <w:numPr>
          <w:ilvl w:val="1"/>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Overcharge and </w:t>
      </w:r>
      <w:r w:rsidR="004333D2">
        <w:rPr>
          <w:rFonts w:ascii="Times New Roman" w:hAnsi="Times New Roman" w:cs="Times New Roman"/>
          <w:sz w:val="24"/>
          <w:szCs w:val="24"/>
        </w:rPr>
        <w:t xml:space="preserve">Overvoltage </w:t>
      </w:r>
      <w:r w:rsidR="001F4645">
        <w:rPr>
          <w:rFonts w:ascii="Times New Roman" w:hAnsi="Times New Roman" w:cs="Times New Roman"/>
          <w:sz w:val="24"/>
          <w:szCs w:val="24"/>
        </w:rPr>
        <w:t>O</w:t>
      </w:r>
      <w:r w:rsidR="004333D2">
        <w:rPr>
          <w:rFonts w:ascii="Times New Roman" w:hAnsi="Times New Roman" w:cs="Times New Roman"/>
          <w:sz w:val="24"/>
          <w:szCs w:val="24"/>
        </w:rPr>
        <w:t xml:space="preserve">vercharge </w:t>
      </w:r>
      <w:r w:rsidR="001F4645">
        <w:rPr>
          <w:rFonts w:ascii="Times New Roman" w:hAnsi="Times New Roman" w:cs="Times New Roman"/>
          <w:sz w:val="24"/>
          <w:szCs w:val="24"/>
        </w:rPr>
        <w:t>T</w:t>
      </w:r>
      <w:r w:rsidR="004333D2">
        <w:rPr>
          <w:rFonts w:ascii="Times New Roman" w:hAnsi="Times New Roman" w:cs="Times New Roman"/>
          <w:sz w:val="24"/>
          <w:szCs w:val="24"/>
        </w:rPr>
        <w:t>est:  Charging is terminated when the maximum SOC</w:t>
      </w:r>
      <w:r w:rsidR="00520DAF">
        <w:rPr>
          <w:rFonts w:ascii="Times New Roman" w:hAnsi="Times New Roman" w:cs="Times New Roman"/>
          <w:sz w:val="24"/>
          <w:szCs w:val="24"/>
        </w:rPr>
        <w:t xml:space="preserve"> </w:t>
      </w:r>
      <w:r w:rsidR="004333D2">
        <w:rPr>
          <w:rFonts w:ascii="Times New Roman" w:hAnsi="Times New Roman" w:cs="Times New Roman"/>
          <w:sz w:val="24"/>
          <w:szCs w:val="24"/>
        </w:rPr>
        <w:t>of the REESS</w:t>
      </w:r>
      <w:r w:rsidR="00520DAF">
        <w:rPr>
          <w:rFonts w:ascii="Times New Roman" w:hAnsi="Times New Roman" w:cs="Times New Roman"/>
          <w:sz w:val="24"/>
          <w:szCs w:val="24"/>
        </w:rPr>
        <w:t xml:space="preserve"> (set by the manufacturer)</w:t>
      </w:r>
      <w:r w:rsidR="004333D2">
        <w:rPr>
          <w:rFonts w:ascii="Times New Roman" w:hAnsi="Times New Roman" w:cs="Times New Roman"/>
          <w:sz w:val="24"/>
          <w:szCs w:val="24"/>
        </w:rPr>
        <w:t xml:space="preserve"> is reached.</w:t>
      </w:r>
    </w:p>
    <w:p w14:paraId="52DFC9B1" w14:textId="4B068654" w:rsidR="0062117D" w:rsidRPr="00E2670C" w:rsidRDefault="001F4645" w:rsidP="009D0069">
      <w:pPr>
        <w:pStyle w:val="a3"/>
        <w:numPr>
          <w:ilvl w:val="1"/>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Normal Charge/Discharge Operation:  </w:t>
      </w:r>
      <w:r w:rsidR="0062117D" w:rsidRPr="00E2670C">
        <w:rPr>
          <w:rFonts w:ascii="Times New Roman" w:hAnsi="Times New Roman" w:cs="Times New Roman"/>
          <w:sz w:val="24"/>
          <w:szCs w:val="24"/>
        </w:rPr>
        <w:t>The vehicle charge</w:t>
      </w:r>
      <w:r w:rsidR="004709D7" w:rsidRPr="00E2670C">
        <w:rPr>
          <w:rFonts w:ascii="Times New Roman" w:hAnsi="Times New Roman" w:cs="Times New Roman"/>
          <w:sz w:val="24"/>
          <w:szCs w:val="24"/>
        </w:rPr>
        <w:t>s</w:t>
      </w:r>
      <w:r w:rsidR="0062117D" w:rsidRPr="00E2670C">
        <w:rPr>
          <w:rFonts w:ascii="Times New Roman" w:hAnsi="Times New Roman" w:cs="Times New Roman"/>
          <w:sz w:val="24"/>
          <w:szCs w:val="24"/>
        </w:rPr>
        <w:t xml:space="preserve"> and discharges as it would un</w:t>
      </w:r>
      <w:r w:rsidR="004709D7" w:rsidRPr="00E2670C">
        <w:rPr>
          <w:rFonts w:ascii="Times New Roman" w:hAnsi="Times New Roman" w:cs="Times New Roman"/>
          <w:sz w:val="24"/>
          <w:szCs w:val="24"/>
        </w:rPr>
        <w:t>der normal operating conditions in the discharge/charge cycle conducted after the overcharge tests.</w:t>
      </w:r>
    </w:p>
    <w:p w14:paraId="52DFC9B2" w14:textId="43447682" w:rsidR="0062117D" w:rsidRPr="00E2670C" w:rsidRDefault="0062117D" w:rsidP="009D0069">
      <w:pPr>
        <w:pStyle w:val="a3"/>
        <w:numPr>
          <w:ilvl w:val="1"/>
          <w:numId w:val="14"/>
        </w:numPr>
        <w:spacing w:after="200" w:line="276" w:lineRule="auto"/>
        <w:rPr>
          <w:rFonts w:ascii="Times New Roman" w:hAnsi="Times New Roman" w:cs="Times New Roman"/>
          <w:sz w:val="24"/>
          <w:szCs w:val="24"/>
        </w:rPr>
      </w:pPr>
      <w:r w:rsidRPr="00E2670C">
        <w:rPr>
          <w:rFonts w:ascii="Times New Roman" w:hAnsi="Times New Roman" w:cs="Times New Roman"/>
          <w:sz w:val="24"/>
          <w:szCs w:val="24"/>
        </w:rPr>
        <w:lastRenderedPageBreak/>
        <w:t xml:space="preserve">Short </w:t>
      </w:r>
      <w:r w:rsidR="001F4645">
        <w:rPr>
          <w:rFonts w:ascii="Times New Roman" w:hAnsi="Times New Roman" w:cs="Times New Roman"/>
          <w:sz w:val="24"/>
          <w:szCs w:val="24"/>
        </w:rPr>
        <w:t>C</w:t>
      </w:r>
      <w:r w:rsidRPr="00E2670C">
        <w:rPr>
          <w:rFonts w:ascii="Times New Roman" w:hAnsi="Times New Roman" w:cs="Times New Roman"/>
          <w:sz w:val="24"/>
          <w:szCs w:val="24"/>
        </w:rPr>
        <w:t xml:space="preserve">ircuit </w:t>
      </w:r>
      <w:r w:rsidR="001F4645">
        <w:rPr>
          <w:rFonts w:ascii="Times New Roman" w:hAnsi="Times New Roman" w:cs="Times New Roman"/>
          <w:sz w:val="24"/>
          <w:szCs w:val="24"/>
        </w:rPr>
        <w:t>T</w:t>
      </w:r>
      <w:r w:rsidRPr="00E2670C">
        <w:rPr>
          <w:rFonts w:ascii="Times New Roman" w:hAnsi="Times New Roman" w:cs="Times New Roman"/>
          <w:sz w:val="24"/>
          <w:szCs w:val="24"/>
        </w:rPr>
        <w:t>est (charging and driving mode):  The charging or discharging operation (whichever operation is being conducted a</w:t>
      </w:r>
      <w:r w:rsidR="004709D7" w:rsidRPr="00E2670C">
        <w:rPr>
          <w:rFonts w:ascii="Times New Roman" w:hAnsi="Times New Roman" w:cs="Times New Roman"/>
          <w:sz w:val="24"/>
          <w:szCs w:val="24"/>
        </w:rPr>
        <w:t>t the time the short circuit is</w:t>
      </w:r>
      <w:r w:rsidRPr="00E2670C">
        <w:rPr>
          <w:rFonts w:ascii="Times New Roman" w:hAnsi="Times New Roman" w:cs="Times New Roman"/>
          <w:sz w:val="24"/>
          <w:szCs w:val="24"/>
        </w:rPr>
        <w:t xml:space="preserve"> introduced) is terminated after the short circuit is introduced.  </w:t>
      </w:r>
    </w:p>
    <w:p w14:paraId="52DFC9B3" w14:textId="02D1BD9A" w:rsidR="0062117D" w:rsidRPr="00E2670C" w:rsidRDefault="0062117D" w:rsidP="009D0069">
      <w:pPr>
        <w:pStyle w:val="a3"/>
        <w:numPr>
          <w:ilvl w:val="0"/>
          <w:numId w:val="14"/>
        </w:numPr>
        <w:spacing w:after="200" w:line="276" w:lineRule="auto"/>
        <w:rPr>
          <w:rFonts w:ascii="Times New Roman" w:hAnsi="Times New Roman" w:cs="Times New Roman"/>
          <w:sz w:val="24"/>
          <w:szCs w:val="24"/>
        </w:rPr>
      </w:pPr>
      <w:r w:rsidRPr="00E2670C">
        <w:rPr>
          <w:rFonts w:ascii="Times New Roman" w:hAnsi="Times New Roman" w:cs="Times New Roman"/>
          <w:sz w:val="24"/>
          <w:szCs w:val="24"/>
        </w:rPr>
        <w:t xml:space="preserve">During the sequential test and up to 24 hours after completion of the short circuit test, there is no evidence of fire, smoke, </w:t>
      </w:r>
      <w:r w:rsidR="005848DB" w:rsidRPr="00E2670C">
        <w:rPr>
          <w:rFonts w:ascii="Times New Roman" w:hAnsi="Times New Roman" w:cs="Times New Roman"/>
          <w:sz w:val="24"/>
          <w:szCs w:val="24"/>
        </w:rPr>
        <w:t>venting</w:t>
      </w:r>
      <w:r w:rsidR="008A7168">
        <w:rPr>
          <w:rFonts w:ascii="Times New Roman" w:hAnsi="Times New Roman" w:cs="Times New Roman"/>
          <w:sz w:val="24"/>
          <w:szCs w:val="24"/>
        </w:rPr>
        <w:t>,</w:t>
      </w:r>
      <w:r w:rsidR="005848DB" w:rsidRPr="00E2670C">
        <w:rPr>
          <w:rFonts w:ascii="Times New Roman" w:hAnsi="Times New Roman" w:cs="Times New Roman"/>
          <w:sz w:val="24"/>
          <w:szCs w:val="24"/>
        </w:rPr>
        <w:t xml:space="preserve"> </w:t>
      </w:r>
      <w:r w:rsidRPr="00E2670C">
        <w:rPr>
          <w:rFonts w:ascii="Times New Roman" w:hAnsi="Times New Roman" w:cs="Times New Roman"/>
          <w:sz w:val="24"/>
          <w:szCs w:val="24"/>
        </w:rPr>
        <w:t>or explosion.</w:t>
      </w:r>
      <w:r w:rsidR="006F109B" w:rsidRPr="00E2670C">
        <w:rPr>
          <w:rFonts w:ascii="Times New Roman" w:hAnsi="Times New Roman" w:cs="Times New Roman"/>
          <w:sz w:val="24"/>
          <w:szCs w:val="24"/>
        </w:rPr>
        <w:t xml:space="preserve">  This post-test criterion is needed to ensure that the BMS response to the fault conditions introduced in the sequential tests were </w:t>
      </w:r>
      <w:r w:rsidR="00B82BD7" w:rsidRPr="00E2670C">
        <w:rPr>
          <w:rFonts w:ascii="Times New Roman" w:hAnsi="Times New Roman" w:cs="Times New Roman"/>
          <w:sz w:val="24"/>
          <w:szCs w:val="24"/>
        </w:rPr>
        <w:t>within adequate time</w:t>
      </w:r>
      <w:r w:rsidR="006F109B" w:rsidRPr="00E2670C">
        <w:rPr>
          <w:rFonts w:ascii="Times New Roman" w:hAnsi="Times New Roman" w:cs="Times New Roman"/>
          <w:sz w:val="24"/>
          <w:szCs w:val="24"/>
        </w:rPr>
        <w:t xml:space="preserve"> (were not delayed) </w:t>
      </w:r>
      <w:r w:rsidR="00B82BD7" w:rsidRPr="00E2670C">
        <w:rPr>
          <w:rFonts w:ascii="Times New Roman" w:hAnsi="Times New Roman" w:cs="Times New Roman"/>
          <w:sz w:val="24"/>
          <w:szCs w:val="24"/>
        </w:rPr>
        <w:t>to not cause any damage to the REESS.</w:t>
      </w:r>
      <w:r w:rsidRPr="00E2670C">
        <w:rPr>
          <w:rFonts w:ascii="Times New Roman" w:hAnsi="Times New Roman" w:cs="Times New Roman"/>
          <w:sz w:val="24"/>
          <w:szCs w:val="24"/>
        </w:rPr>
        <w:t xml:space="preserve">  </w:t>
      </w:r>
    </w:p>
    <w:p w14:paraId="52DFC9B8" w14:textId="79665A61" w:rsidR="006C66E4" w:rsidRPr="008D1E66" w:rsidRDefault="004709D7" w:rsidP="000059B9">
      <w:pPr>
        <w:ind w:hanging="720"/>
        <w:contextualSpacing/>
        <w:mirrorIndents/>
        <w:rPr>
          <w:rFonts w:ascii="Times New Roman" w:hAnsi="Times New Roman" w:cs="Times New Roman"/>
          <w:b/>
          <w:bCs/>
          <w:color w:val="000000"/>
          <w:sz w:val="24"/>
          <w:szCs w:val="24"/>
          <w:lang w:val="en-GB"/>
        </w:rPr>
      </w:pPr>
      <w:r w:rsidRPr="008D1E66">
        <w:rPr>
          <w:rFonts w:ascii="Times New Roman" w:hAnsi="Times New Roman" w:cs="Times New Roman"/>
          <w:b/>
          <w:bCs/>
          <w:color w:val="000000"/>
          <w:sz w:val="24"/>
          <w:szCs w:val="24"/>
          <w:lang w:val="en-GB"/>
        </w:rPr>
        <w:t>Regulatory Text</w:t>
      </w:r>
      <w:r w:rsidR="00600E83">
        <w:rPr>
          <w:rFonts w:ascii="Times New Roman" w:hAnsi="Times New Roman" w:cs="Times New Roman"/>
          <w:b/>
          <w:bCs/>
          <w:color w:val="000000"/>
          <w:sz w:val="24"/>
          <w:szCs w:val="24"/>
          <w:lang w:val="en-GB"/>
        </w:rPr>
        <w:t>:</w:t>
      </w:r>
    </w:p>
    <w:p w14:paraId="52DFC9B9" w14:textId="77777777" w:rsidR="006C66E4" w:rsidRPr="008D1E66" w:rsidRDefault="006C66E4" w:rsidP="006C66E4">
      <w:pPr>
        <w:ind w:left="1440"/>
        <w:contextualSpacing/>
        <w:mirrorIndents/>
        <w:rPr>
          <w:rFonts w:ascii="Times New Roman" w:hAnsi="Times New Roman" w:cs="Times New Roman"/>
          <w:b/>
          <w:bCs/>
          <w:color w:val="000000"/>
          <w:sz w:val="24"/>
          <w:szCs w:val="24"/>
          <w:lang w:val="en-GB"/>
        </w:rPr>
      </w:pPr>
    </w:p>
    <w:p w14:paraId="52DFC9BA" w14:textId="77777777" w:rsidR="00CC5358" w:rsidRPr="008D1E66" w:rsidRDefault="00EA248A" w:rsidP="000059B9">
      <w:pPr>
        <w:suppressAutoHyphens/>
        <w:spacing w:after="120" w:line="240" w:lineRule="atLeast"/>
        <w:ind w:left="1080" w:right="1134" w:hanging="1080"/>
        <w:jc w:val="both"/>
        <w:rPr>
          <w:rFonts w:ascii="Times New Roman" w:eastAsia="ＭＳ 明朝" w:hAnsi="Times New Roman" w:cs="Times New Roman"/>
          <w:b/>
          <w:sz w:val="24"/>
          <w:szCs w:val="24"/>
          <w:lang w:val="en-GB" w:eastAsia="ja-JP"/>
        </w:rPr>
      </w:pPr>
      <w:r w:rsidRPr="008D1E66">
        <w:rPr>
          <w:rFonts w:ascii="Times New Roman" w:eastAsia="ＭＳ 明朝" w:hAnsi="Times New Roman" w:cs="Times New Roman"/>
          <w:b/>
          <w:sz w:val="24"/>
          <w:szCs w:val="24"/>
          <w:lang w:val="en-GB" w:eastAsia="ja-JP"/>
        </w:rPr>
        <w:t>5.3.5</w:t>
      </w:r>
      <w:r w:rsidRPr="008D1E66">
        <w:rPr>
          <w:rFonts w:ascii="Times New Roman" w:eastAsia="ＭＳ 明朝" w:hAnsi="Times New Roman" w:cs="Times New Roman"/>
          <w:b/>
          <w:sz w:val="24"/>
          <w:szCs w:val="24"/>
          <w:lang w:val="en-GB" w:eastAsia="ja-JP"/>
        </w:rPr>
        <w:tab/>
        <w:t>Sequential Fault Testing</w:t>
      </w:r>
    </w:p>
    <w:p w14:paraId="52DFC9BB" w14:textId="2398E6BD" w:rsidR="008E58A6" w:rsidRPr="008D1E66" w:rsidRDefault="008E58A6" w:rsidP="000059B9">
      <w:pPr>
        <w:spacing w:after="120"/>
        <w:ind w:left="1080" w:right="1134" w:firstLine="0"/>
        <w:rPr>
          <w:rFonts w:ascii="Times New Roman" w:hAnsi="Times New Roman" w:cs="Times New Roman"/>
          <w:sz w:val="24"/>
          <w:szCs w:val="24"/>
          <w:lang w:val="en-GB"/>
        </w:rPr>
      </w:pPr>
      <w:r w:rsidRPr="008D1E66">
        <w:rPr>
          <w:rFonts w:ascii="Times New Roman" w:hAnsi="Times New Roman" w:cs="Times New Roman"/>
          <w:sz w:val="24"/>
          <w:szCs w:val="24"/>
          <w:lang w:val="en-GB"/>
        </w:rPr>
        <w:t>This sequential test shall be conducted under in-use</w:t>
      </w:r>
      <w:r w:rsidR="002E74B5" w:rsidRPr="008D1E66">
        <w:rPr>
          <w:rFonts w:ascii="Times New Roman" w:hAnsi="Times New Roman" w:cs="Times New Roman"/>
          <w:sz w:val="24"/>
          <w:szCs w:val="24"/>
          <w:lang w:val="en-GB"/>
        </w:rPr>
        <w:t xml:space="preserve"> operating conditions</w:t>
      </w:r>
      <w:r w:rsidR="00DC2013" w:rsidRPr="008D1E66">
        <w:rPr>
          <w:rFonts w:ascii="Times New Roman" w:hAnsi="Times New Roman" w:cs="Times New Roman"/>
          <w:sz w:val="24"/>
          <w:szCs w:val="24"/>
          <w:lang w:val="en-GB"/>
        </w:rPr>
        <w:t xml:space="preserve"> with </w:t>
      </w:r>
      <w:r w:rsidRPr="008D1E66">
        <w:rPr>
          <w:rFonts w:ascii="Times New Roman" w:hAnsi="Times New Roman" w:cs="Times New Roman"/>
          <w:sz w:val="24"/>
          <w:szCs w:val="24"/>
          <w:lang w:val="en-GB"/>
        </w:rPr>
        <w:t>a complete vehicle</w:t>
      </w:r>
      <w:r w:rsidR="00DC2013" w:rsidRPr="008D1E66">
        <w:rPr>
          <w:rFonts w:ascii="Times New Roman" w:hAnsi="Times New Roman" w:cs="Times New Roman"/>
          <w:sz w:val="24"/>
          <w:szCs w:val="24"/>
          <w:lang w:val="en-GB"/>
        </w:rPr>
        <w:t>.</w:t>
      </w:r>
    </w:p>
    <w:p w14:paraId="52DFC9BC" w14:textId="77777777" w:rsidR="008E58A6" w:rsidRDefault="008E58A6" w:rsidP="000059B9">
      <w:pPr>
        <w:spacing w:after="120" w:line="276" w:lineRule="auto"/>
        <w:ind w:left="1080" w:right="1134" w:firstLine="0"/>
        <w:rPr>
          <w:rFonts w:ascii="Times New Roman" w:hAnsi="Times New Roman" w:cs="Times New Roman"/>
          <w:sz w:val="24"/>
          <w:szCs w:val="24"/>
          <w:lang w:val="en-GB"/>
        </w:rPr>
      </w:pPr>
      <w:r w:rsidRPr="008D1E66">
        <w:rPr>
          <w:rFonts w:ascii="Times New Roman" w:hAnsi="Times New Roman" w:cs="Times New Roman"/>
          <w:sz w:val="24"/>
          <w:szCs w:val="24"/>
          <w:lang w:val="en-GB"/>
        </w:rPr>
        <w:t xml:space="preserve">Contracting Parties may choose to adopt </w:t>
      </w:r>
      <w:r w:rsidR="00DC2013" w:rsidRPr="008D1E66">
        <w:rPr>
          <w:rFonts w:ascii="Times New Roman" w:hAnsi="Times New Roman" w:cs="Times New Roman"/>
          <w:sz w:val="24"/>
          <w:szCs w:val="24"/>
          <w:lang w:val="en-GB"/>
        </w:rPr>
        <w:t>a test procedure using a complete REESS with related REESS subsystems</w:t>
      </w:r>
      <w:r w:rsidR="00BE6D48" w:rsidRPr="008D1E66">
        <w:rPr>
          <w:rFonts w:ascii="Times New Roman" w:hAnsi="Times New Roman" w:cs="Times New Roman"/>
          <w:sz w:val="24"/>
          <w:szCs w:val="24"/>
          <w:lang w:val="en-GB"/>
        </w:rPr>
        <w:t>.</w:t>
      </w:r>
    </w:p>
    <w:p w14:paraId="52DFC9BD" w14:textId="3BD8A9A4" w:rsidR="0021308A" w:rsidRPr="008D1E66" w:rsidRDefault="00FB7E4B" w:rsidP="000059B9">
      <w:pPr>
        <w:pStyle w:val="a3"/>
        <w:spacing w:after="200" w:line="276" w:lineRule="auto"/>
        <w:ind w:left="1080" w:firstLine="0"/>
        <w:rPr>
          <w:rFonts w:ascii="Times New Roman" w:hAnsi="Times New Roman" w:cs="Times New Roman"/>
          <w:b/>
          <w:bCs/>
          <w:color w:val="000000"/>
          <w:sz w:val="24"/>
          <w:szCs w:val="24"/>
          <w:lang w:val="en-GB"/>
        </w:rPr>
      </w:pPr>
      <w:r>
        <w:rPr>
          <w:rFonts w:ascii="Times New Roman" w:hAnsi="Times New Roman" w:cs="Times New Roman"/>
          <w:sz w:val="24"/>
          <w:szCs w:val="24"/>
          <w:lang w:val="en-GB"/>
        </w:rPr>
        <w:t xml:space="preserve">For the safety of testing personnel, </w:t>
      </w:r>
      <w:r w:rsidRPr="00CC7D41">
        <w:rPr>
          <w:rFonts w:ascii="Times New Roman" w:hAnsi="Times New Roman" w:cs="Times New Roman"/>
          <w:sz w:val="24"/>
          <w:szCs w:val="24"/>
        </w:rPr>
        <w:t xml:space="preserve">the SOC </w:t>
      </w:r>
      <w:r w:rsidR="00520DAF">
        <w:rPr>
          <w:rFonts w:ascii="Times New Roman" w:hAnsi="Times New Roman" w:cs="Times New Roman"/>
          <w:sz w:val="24"/>
          <w:szCs w:val="24"/>
        </w:rPr>
        <w:t xml:space="preserve">of the cells in the REESS </w:t>
      </w:r>
      <w:r w:rsidR="002B013C">
        <w:rPr>
          <w:rFonts w:ascii="Times New Roman" w:hAnsi="Times New Roman" w:cs="Times New Roman"/>
          <w:sz w:val="24"/>
          <w:szCs w:val="24"/>
        </w:rPr>
        <w:t xml:space="preserve">(manufacturer information) </w:t>
      </w:r>
      <w:r w:rsidRPr="00CC7D41">
        <w:rPr>
          <w:rFonts w:ascii="Times New Roman" w:hAnsi="Times New Roman" w:cs="Times New Roman"/>
          <w:sz w:val="24"/>
          <w:szCs w:val="24"/>
        </w:rPr>
        <w:t>shall not exceed 130%</w:t>
      </w:r>
      <w:r w:rsidR="008D1E66">
        <w:rPr>
          <w:rFonts w:ascii="Times New Roman" w:hAnsi="Times New Roman" w:cs="Times New Roman"/>
          <w:sz w:val="24"/>
          <w:szCs w:val="24"/>
        </w:rPr>
        <w:t xml:space="preserve"> during the sequential tests</w:t>
      </w:r>
      <w:r w:rsidRPr="00CC7D41">
        <w:rPr>
          <w:rFonts w:ascii="Times New Roman" w:hAnsi="Times New Roman" w:cs="Times New Roman"/>
          <w:sz w:val="24"/>
          <w:szCs w:val="24"/>
        </w:rPr>
        <w:t xml:space="preserve">.    </w:t>
      </w:r>
    </w:p>
    <w:p w14:paraId="52DFC9BE" w14:textId="77777777" w:rsidR="004C1F1F" w:rsidRPr="008D1E66" w:rsidRDefault="00CC5358" w:rsidP="000059B9">
      <w:pPr>
        <w:tabs>
          <w:tab w:val="left" w:pos="1170"/>
        </w:tabs>
        <w:ind w:left="1080" w:hanging="1080"/>
        <w:mirrorIndents/>
        <w:rPr>
          <w:rFonts w:ascii="Times New Roman" w:eastAsia="ＭＳ 明朝" w:hAnsi="Times New Roman" w:cs="Times New Roman"/>
          <w:b/>
          <w:sz w:val="24"/>
          <w:szCs w:val="24"/>
          <w:lang w:val="en-GB"/>
        </w:rPr>
      </w:pPr>
      <w:r w:rsidRPr="000059B9">
        <w:rPr>
          <w:rFonts w:ascii="Times New Roman" w:eastAsia="ＭＳ 明朝" w:hAnsi="Times New Roman" w:cs="Times New Roman"/>
          <w:b/>
          <w:sz w:val="24"/>
          <w:szCs w:val="24"/>
          <w:lang w:val="en-GB"/>
        </w:rPr>
        <w:t>5.3.</w:t>
      </w:r>
      <w:r w:rsidRPr="000059B9">
        <w:rPr>
          <w:rFonts w:ascii="Times New Roman" w:eastAsia="ＭＳ 明朝" w:hAnsi="Times New Roman" w:cs="Times New Roman"/>
          <w:b/>
          <w:sz w:val="24"/>
          <w:szCs w:val="24"/>
          <w:lang w:val="en-GB" w:eastAsia="ja-JP"/>
        </w:rPr>
        <w:t>5</w:t>
      </w:r>
      <w:r w:rsidRPr="000059B9">
        <w:rPr>
          <w:rFonts w:ascii="Times New Roman" w:eastAsia="ＭＳ 明朝" w:hAnsi="Times New Roman" w:cs="Times New Roman"/>
          <w:b/>
          <w:sz w:val="24"/>
          <w:szCs w:val="24"/>
          <w:lang w:val="en-GB"/>
        </w:rPr>
        <w:t>.</w:t>
      </w:r>
      <w:r w:rsidR="00EA248A" w:rsidRPr="000059B9">
        <w:rPr>
          <w:rFonts w:ascii="Times New Roman" w:eastAsia="ＭＳ 明朝" w:hAnsi="Times New Roman" w:cs="Times New Roman"/>
          <w:b/>
          <w:sz w:val="24"/>
          <w:szCs w:val="24"/>
          <w:lang w:val="en-GB"/>
        </w:rPr>
        <w:t>1</w:t>
      </w:r>
      <w:r w:rsidRPr="000059B9">
        <w:rPr>
          <w:rFonts w:ascii="Times New Roman" w:eastAsia="ＭＳ 明朝" w:hAnsi="Times New Roman" w:cs="Times New Roman"/>
          <w:b/>
          <w:sz w:val="24"/>
          <w:szCs w:val="24"/>
          <w:lang w:val="en-GB"/>
        </w:rPr>
        <w:tab/>
      </w:r>
      <w:r w:rsidR="005B2815" w:rsidRPr="00592DAC">
        <w:rPr>
          <w:rFonts w:ascii="Times New Roman" w:eastAsia="ＭＳ 明朝" w:hAnsi="Times New Roman" w:cs="Times New Roman"/>
          <w:b/>
          <w:sz w:val="24"/>
          <w:szCs w:val="24"/>
          <w:lang w:val="en-GB"/>
        </w:rPr>
        <w:t>High</w:t>
      </w:r>
      <w:r w:rsidR="005B2815" w:rsidRPr="008D1E66">
        <w:rPr>
          <w:rFonts w:ascii="Times New Roman" w:eastAsia="ＭＳ 明朝" w:hAnsi="Times New Roman" w:cs="Times New Roman"/>
          <w:b/>
          <w:sz w:val="24"/>
          <w:szCs w:val="24"/>
          <w:lang w:val="en-GB"/>
        </w:rPr>
        <w:t>-temperature, over-discharge, overcharge, and short circuit protection</w:t>
      </w:r>
    </w:p>
    <w:p w14:paraId="52DFC9BF" w14:textId="77777777" w:rsidR="004C1F1F" w:rsidRPr="008D1E66" w:rsidRDefault="00FD2200" w:rsidP="004C1F1F">
      <w:pPr>
        <w:tabs>
          <w:tab w:val="left" w:pos="1170"/>
        </w:tabs>
        <w:ind w:firstLine="0"/>
        <w:mirrorIndents/>
        <w:rPr>
          <w:rFonts w:ascii="Times New Roman" w:eastAsia="ＭＳ 明朝" w:hAnsi="Times New Roman" w:cs="Times New Roman"/>
          <w:sz w:val="24"/>
          <w:szCs w:val="24"/>
          <w:lang w:val="en-GB"/>
        </w:rPr>
      </w:pPr>
      <w:r w:rsidRPr="008D1E66">
        <w:rPr>
          <w:rFonts w:ascii="Times New Roman" w:eastAsia="ＭＳ 明朝" w:hAnsi="Times New Roman" w:cs="Times New Roman"/>
          <w:sz w:val="24"/>
          <w:szCs w:val="24"/>
          <w:lang w:val="en-GB"/>
        </w:rPr>
        <w:tab/>
      </w:r>
      <w:r w:rsidRPr="008D1E66">
        <w:rPr>
          <w:rFonts w:ascii="Times New Roman" w:eastAsia="ＭＳ 明朝" w:hAnsi="Times New Roman" w:cs="Times New Roman"/>
          <w:sz w:val="24"/>
          <w:szCs w:val="24"/>
          <w:lang w:val="en-GB"/>
        </w:rPr>
        <w:tab/>
      </w:r>
    </w:p>
    <w:p w14:paraId="52DFC9C0" w14:textId="28AFC187" w:rsidR="00380597" w:rsidRPr="00E2670C" w:rsidRDefault="00380597" w:rsidP="000059B9">
      <w:pPr>
        <w:tabs>
          <w:tab w:val="left" w:pos="8280"/>
        </w:tabs>
        <w:spacing w:after="200" w:line="276" w:lineRule="auto"/>
        <w:ind w:left="1080" w:firstLine="0"/>
        <w:rPr>
          <w:rFonts w:ascii="Times New Roman" w:hAnsi="Times New Roman" w:cs="Times New Roman"/>
          <w:sz w:val="24"/>
          <w:szCs w:val="24"/>
        </w:rPr>
      </w:pPr>
      <w:r w:rsidRPr="008D1E66">
        <w:rPr>
          <w:rFonts w:ascii="Times New Roman" w:hAnsi="Times New Roman" w:cs="Times New Roman"/>
          <w:bCs/>
          <w:color w:val="000000"/>
          <w:sz w:val="24"/>
          <w:szCs w:val="24"/>
          <w:lang w:val="en-GB"/>
        </w:rPr>
        <w:t>The sequential test shall be performed according to 6.3.5.  The high temperature test is conducted in accordance with 6.3.5.1, the over-discharge</w:t>
      </w:r>
      <w:r w:rsidR="00CE4F32" w:rsidRPr="008D1E66">
        <w:rPr>
          <w:rFonts w:ascii="Times New Roman" w:hAnsi="Times New Roman" w:cs="Times New Roman"/>
          <w:bCs/>
          <w:color w:val="000000"/>
          <w:sz w:val="24"/>
          <w:szCs w:val="24"/>
          <w:lang w:val="en-GB"/>
        </w:rPr>
        <w:t xml:space="preserve"> (drive-mode</w:t>
      </w:r>
      <w:r w:rsidR="00DF640C" w:rsidRPr="008D1E66">
        <w:rPr>
          <w:rFonts w:ascii="Times New Roman" w:hAnsi="Times New Roman" w:cs="Times New Roman"/>
          <w:bCs/>
          <w:color w:val="000000"/>
          <w:sz w:val="24"/>
          <w:szCs w:val="24"/>
          <w:lang w:val="en-GB"/>
        </w:rPr>
        <w:t xml:space="preserve"> and charge-mode</w:t>
      </w:r>
      <w:r w:rsidR="00CE4F32" w:rsidRPr="008D1E66">
        <w:rPr>
          <w:rFonts w:ascii="Times New Roman" w:hAnsi="Times New Roman" w:cs="Times New Roman"/>
          <w:bCs/>
          <w:color w:val="000000"/>
          <w:sz w:val="24"/>
          <w:szCs w:val="24"/>
          <w:lang w:val="en-GB"/>
        </w:rPr>
        <w:t>)</w:t>
      </w:r>
      <w:r w:rsidRPr="008D1E66">
        <w:rPr>
          <w:rFonts w:ascii="Times New Roman" w:hAnsi="Times New Roman" w:cs="Times New Roman"/>
          <w:bCs/>
          <w:color w:val="000000"/>
          <w:sz w:val="24"/>
          <w:szCs w:val="24"/>
          <w:lang w:val="en-GB"/>
        </w:rPr>
        <w:t xml:space="preserve"> test is conducted in accordance with 6.3.5.2, the </w:t>
      </w:r>
      <w:r w:rsidR="00DF640C" w:rsidRPr="008D1E66">
        <w:rPr>
          <w:rFonts w:ascii="Times New Roman" w:hAnsi="Times New Roman" w:cs="Times New Roman"/>
          <w:bCs/>
          <w:color w:val="000000"/>
          <w:sz w:val="24"/>
          <w:szCs w:val="24"/>
          <w:lang w:val="en-GB"/>
        </w:rPr>
        <w:t>overcurrent</w:t>
      </w:r>
      <w:r w:rsidRPr="008D1E66">
        <w:rPr>
          <w:rFonts w:ascii="Times New Roman" w:hAnsi="Times New Roman" w:cs="Times New Roman"/>
          <w:bCs/>
          <w:color w:val="000000"/>
          <w:sz w:val="24"/>
          <w:szCs w:val="24"/>
          <w:lang w:val="en-GB"/>
        </w:rPr>
        <w:t xml:space="preserve"> test is cond</w:t>
      </w:r>
      <w:r w:rsidR="00DF640C" w:rsidRPr="008D1E66">
        <w:rPr>
          <w:rFonts w:ascii="Times New Roman" w:hAnsi="Times New Roman" w:cs="Times New Roman"/>
          <w:bCs/>
          <w:color w:val="000000"/>
          <w:sz w:val="24"/>
          <w:szCs w:val="24"/>
          <w:lang w:val="en-GB"/>
        </w:rPr>
        <w:t>ucted in accordance with 6.3.5.3</w:t>
      </w:r>
      <w:r w:rsidRPr="008D1E66">
        <w:rPr>
          <w:rFonts w:ascii="Times New Roman" w:hAnsi="Times New Roman" w:cs="Times New Roman"/>
          <w:bCs/>
          <w:color w:val="000000"/>
          <w:sz w:val="24"/>
          <w:szCs w:val="24"/>
          <w:lang w:val="en-GB"/>
        </w:rPr>
        <w:t xml:space="preserve">, </w:t>
      </w:r>
      <w:r w:rsidR="00DF640C" w:rsidRPr="008D1E66">
        <w:rPr>
          <w:rFonts w:ascii="Times New Roman" w:hAnsi="Times New Roman" w:cs="Times New Roman"/>
          <w:bCs/>
          <w:color w:val="000000"/>
          <w:sz w:val="24"/>
          <w:szCs w:val="24"/>
          <w:lang w:val="en-GB"/>
        </w:rPr>
        <w:t xml:space="preserve">the over-voltage overcharge test is conducted in accordance with 6.3.5.4, </w:t>
      </w:r>
      <w:r w:rsidR="001F4645">
        <w:rPr>
          <w:rFonts w:ascii="Times New Roman" w:hAnsi="Times New Roman" w:cs="Times New Roman"/>
          <w:bCs/>
          <w:color w:val="000000"/>
          <w:sz w:val="24"/>
          <w:szCs w:val="24"/>
          <w:lang w:val="en-GB"/>
        </w:rPr>
        <w:t>the</w:t>
      </w:r>
      <w:r w:rsidR="00905201">
        <w:rPr>
          <w:rFonts w:ascii="Times New Roman" w:hAnsi="Times New Roman" w:cs="Times New Roman"/>
          <w:bCs/>
          <w:color w:val="000000"/>
          <w:sz w:val="24"/>
          <w:szCs w:val="24"/>
          <w:lang w:val="en-GB"/>
        </w:rPr>
        <w:t xml:space="preserve"> overcharge test is conducted in accordance with 6.3.5.5, </w:t>
      </w:r>
      <w:r w:rsidRPr="008D1E66">
        <w:rPr>
          <w:rFonts w:ascii="Times New Roman" w:hAnsi="Times New Roman" w:cs="Times New Roman"/>
          <w:bCs/>
          <w:color w:val="000000"/>
          <w:sz w:val="24"/>
          <w:szCs w:val="24"/>
          <w:lang w:val="en-GB"/>
        </w:rPr>
        <w:t>a discharge/charge cycle is conducted in accordance with 6.</w:t>
      </w:r>
      <w:r w:rsidR="00DF640C" w:rsidRPr="008D1E66">
        <w:rPr>
          <w:rFonts w:ascii="Times New Roman" w:hAnsi="Times New Roman" w:cs="Times New Roman"/>
          <w:bCs/>
          <w:color w:val="000000"/>
          <w:sz w:val="24"/>
          <w:szCs w:val="24"/>
          <w:lang w:val="en-GB"/>
        </w:rPr>
        <w:t>3.5.</w:t>
      </w:r>
      <w:r w:rsidR="00905201">
        <w:rPr>
          <w:rFonts w:ascii="Times New Roman" w:hAnsi="Times New Roman" w:cs="Times New Roman"/>
          <w:bCs/>
          <w:color w:val="000000"/>
          <w:sz w:val="24"/>
          <w:szCs w:val="24"/>
          <w:lang w:val="en-GB"/>
        </w:rPr>
        <w:t>6</w:t>
      </w:r>
      <w:r w:rsidRPr="008D1E66">
        <w:rPr>
          <w:rFonts w:ascii="Times New Roman" w:hAnsi="Times New Roman" w:cs="Times New Roman"/>
          <w:bCs/>
          <w:color w:val="000000"/>
          <w:sz w:val="24"/>
          <w:szCs w:val="24"/>
          <w:lang w:val="en-GB"/>
        </w:rPr>
        <w:t>, and the short-circuit test is cond</w:t>
      </w:r>
      <w:r w:rsidR="00DF640C" w:rsidRPr="008D1E66">
        <w:rPr>
          <w:rFonts w:ascii="Times New Roman" w:hAnsi="Times New Roman" w:cs="Times New Roman"/>
          <w:bCs/>
          <w:color w:val="000000"/>
          <w:sz w:val="24"/>
          <w:szCs w:val="24"/>
          <w:lang w:val="en-GB"/>
        </w:rPr>
        <w:t>ucted in accordance with 6.3.5.</w:t>
      </w:r>
      <w:r w:rsidR="00905201">
        <w:rPr>
          <w:rFonts w:ascii="Times New Roman" w:hAnsi="Times New Roman" w:cs="Times New Roman"/>
          <w:bCs/>
          <w:color w:val="000000"/>
          <w:sz w:val="24"/>
          <w:szCs w:val="24"/>
          <w:lang w:val="en-GB"/>
        </w:rPr>
        <w:t>7</w:t>
      </w:r>
      <w:r w:rsidRPr="008D1E66">
        <w:rPr>
          <w:rFonts w:ascii="Times New Roman" w:hAnsi="Times New Roman" w:cs="Times New Roman"/>
          <w:bCs/>
          <w:color w:val="000000"/>
          <w:sz w:val="24"/>
          <w:szCs w:val="24"/>
          <w:lang w:val="en-GB"/>
        </w:rPr>
        <w:t>.</w:t>
      </w:r>
      <w:r w:rsidR="00E6616F">
        <w:rPr>
          <w:rFonts w:ascii="Times New Roman" w:hAnsi="Times New Roman" w:cs="Times New Roman"/>
          <w:bCs/>
          <w:color w:val="000000"/>
          <w:sz w:val="24"/>
          <w:szCs w:val="24"/>
          <w:lang w:val="en-GB"/>
        </w:rPr>
        <w:t xml:space="preserve">  </w:t>
      </w:r>
      <w:r w:rsidR="00E6616F">
        <w:rPr>
          <w:rFonts w:ascii="Times New Roman" w:hAnsi="Times New Roman" w:cs="Times New Roman"/>
          <w:sz w:val="24"/>
          <w:szCs w:val="24"/>
        </w:rPr>
        <w:t>If a protection measure does not allow normal vehicle operation until expert evaluation of the vehicle</w:t>
      </w:r>
      <w:r w:rsidR="00962596">
        <w:rPr>
          <w:rFonts w:ascii="Times New Roman" w:hAnsi="Times New Roman" w:cs="Times New Roman"/>
          <w:sz w:val="24"/>
          <w:szCs w:val="24"/>
        </w:rPr>
        <w:t xml:space="preserve"> in the high temperature, over</w:t>
      </w:r>
      <w:r w:rsidR="00EE3EE9">
        <w:rPr>
          <w:rFonts w:ascii="Times New Roman" w:hAnsi="Times New Roman" w:cs="Times New Roman"/>
          <w:sz w:val="24"/>
          <w:szCs w:val="24"/>
        </w:rPr>
        <w:t>-</w:t>
      </w:r>
      <w:r w:rsidR="007B07BC">
        <w:rPr>
          <w:rFonts w:ascii="Times New Roman" w:hAnsi="Times New Roman" w:cs="Times New Roman"/>
          <w:sz w:val="24"/>
          <w:szCs w:val="24"/>
        </w:rPr>
        <w:t xml:space="preserve">discharge, overcurrent, or </w:t>
      </w:r>
      <w:r w:rsidR="00962596">
        <w:rPr>
          <w:rFonts w:ascii="Times New Roman" w:hAnsi="Times New Roman" w:cs="Times New Roman"/>
          <w:sz w:val="24"/>
          <w:szCs w:val="24"/>
        </w:rPr>
        <w:t>overvoltage overcharge test</w:t>
      </w:r>
      <w:r w:rsidR="00E6616F">
        <w:rPr>
          <w:rFonts w:ascii="Times New Roman" w:hAnsi="Times New Roman" w:cs="Times New Roman"/>
          <w:sz w:val="24"/>
          <w:szCs w:val="24"/>
        </w:rPr>
        <w:t xml:space="preserve">, that test </w:t>
      </w:r>
      <w:r w:rsidR="00905201">
        <w:rPr>
          <w:rFonts w:ascii="Times New Roman" w:hAnsi="Times New Roman" w:cs="Times New Roman"/>
          <w:sz w:val="24"/>
          <w:szCs w:val="24"/>
        </w:rPr>
        <w:t>is</w:t>
      </w:r>
      <w:r w:rsidR="00962596">
        <w:rPr>
          <w:rFonts w:ascii="Times New Roman" w:hAnsi="Times New Roman" w:cs="Times New Roman"/>
          <w:sz w:val="24"/>
          <w:szCs w:val="24"/>
        </w:rPr>
        <w:t xml:space="preserve"> conducted separately </w:t>
      </w:r>
      <w:r w:rsidR="00E6616F">
        <w:rPr>
          <w:rFonts w:ascii="Times New Roman" w:hAnsi="Times New Roman" w:cs="Times New Roman"/>
          <w:sz w:val="24"/>
          <w:szCs w:val="24"/>
        </w:rPr>
        <w:t>outside the sequence of tests</w:t>
      </w:r>
      <w:r w:rsidR="00962596">
        <w:rPr>
          <w:rFonts w:ascii="Times New Roman" w:hAnsi="Times New Roman" w:cs="Times New Roman"/>
          <w:sz w:val="24"/>
          <w:szCs w:val="24"/>
        </w:rPr>
        <w:t xml:space="preserve"> with a different vehicle</w:t>
      </w:r>
      <w:r w:rsidR="00E6616F">
        <w:rPr>
          <w:rFonts w:ascii="Times New Roman" w:hAnsi="Times New Roman" w:cs="Times New Roman"/>
          <w:sz w:val="24"/>
          <w:szCs w:val="24"/>
        </w:rPr>
        <w:t xml:space="preserve"> and performance criterion 2(</w:t>
      </w:r>
      <w:r w:rsidR="00962596">
        <w:rPr>
          <w:rFonts w:ascii="Times New Roman" w:hAnsi="Times New Roman" w:cs="Times New Roman"/>
          <w:sz w:val="24"/>
          <w:szCs w:val="24"/>
        </w:rPr>
        <w:t>e</w:t>
      </w:r>
      <w:r w:rsidR="00905201">
        <w:rPr>
          <w:rFonts w:ascii="Times New Roman" w:hAnsi="Times New Roman" w:cs="Times New Roman"/>
          <w:sz w:val="24"/>
          <w:szCs w:val="24"/>
        </w:rPr>
        <w:t>) shall</w:t>
      </w:r>
      <w:r w:rsidR="00E6616F">
        <w:rPr>
          <w:rFonts w:ascii="Times New Roman" w:hAnsi="Times New Roman" w:cs="Times New Roman"/>
          <w:sz w:val="24"/>
          <w:szCs w:val="24"/>
        </w:rPr>
        <w:t xml:space="preserve"> not apply. </w:t>
      </w:r>
      <w:r w:rsidR="00E6616F" w:rsidRPr="00E2670C">
        <w:rPr>
          <w:rFonts w:ascii="Times New Roman" w:hAnsi="Times New Roman" w:cs="Times New Roman"/>
          <w:sz w:val="24"/>
          <w:szCs w:val="24"/>
        </w:rPr>
        <w:t xml:space="preserve">  </w:t>
      </w:r>
    </w:p>
    <w:p w14:paraId="7EFE3E9B" w14:textId="3161B2AE" w:rsidR="000677B8" w:rsidRPr="00E6616F" w:rsidRDefault="000677B8" w:rsidP="000059B9">
      <w:pPr>
        <w:pStyle w:val="a3"/>
        <w:numPr>
          <w:ilvl w:val="3"/>
          <w:numId w:val="15"/>
        </w:numPr>
        <w:spacing w:after="200" w:line="276" w:lineRule="auto"/>
        <w:ind w:left="1440"/>
        <w:rPr>
          <w:rFonts w:ascii="Times New Roman" w:hAnsi="Times New Roman" w:cs="Times New Roman"/>
          <w:sz w:val="24"/>
          <w:szCs w:val="24"/>
        </w:rPr>
      </w:pPr>
      <w:r w:rsidRPr="00E6616F">
        <w:rPr>
          <w:rFonts w:ascii="Times New Roman" w:hAnsi="Times New Roman" w:cs="Times New Roman"/>
          <w:sz w:val="24"/>
          <w:szCs w:val="24"/>
        </w:rPr>
        <w:t>During the over-temperature test, when the maximum operating temperature of the REESS is reached, protective measures</w:t>
      </w:r>
      <w:r w:rsidR="002B013C" w:rsidRPr="00E6616F">
        <w:rPr>
          <w:rFonts w:ascii="Times New Roman" w:hAnsi="Times New Roman" w:cs="Times New Roman"/>
          <w:sz w:val="24"/>
          <w:szCs w:val="24"/>
        </w:rPr>
        <w:t xml:space="preserve"> shall operate</w:t>
      </w:r>
      <w:r w:rsidRPr="00E6616F">
        <w:rPr>
          <w:rFonts w:ascii="Times New Roman" w:hAnsi="Times New Roman" w:cs="Times New Roman"/>
          <w:sz w:val="24"/>
          <w:szCs w:val="24"/>
        </w:rPr>
        <w:t xml:space="preserve"> to terminate</w:t>
      </w:r>
      <w:r w:rsidR="002B013C" w:rsidRPr="00E6616F">
        <w:rPr>
          <w:rFonts w:ascii="Times New Roman" w:hAnsi="Times New Roman" w:cs="Times New Roman"/>
          <w:sz w:val="24"/>
          <w:szCs w:val="24"/>
        </w:rPr>
        <w:t xml:space="preserve"> or limit</w:t>
      </w:r>
      <w:r w:rsidRPr="00E6616F">
        <w:rPr>
          <w:rFonts w:ascii="Times New Roman" w:hAnsi="Times New Roman" w:cs="Times New Roman"/>
          <w:sz w:val="24"/>
          <w:szCs w:val="24"/>
        </w:rPr>
        <w:t xml:space="preserve"> charge/discharge operation </w:t>
      </w:r>
      <w:r w:rsidR="002B013C" w:rsidRPr="00E6616F">
        <w:rPr>
          <w:rFonts w:ascii="Times New Roman" w:hAnsi="Times New Roman" w:cs="Times New Roman"/>
          <w:sz w:val="24"/>
          <w:szCs w:val="24"/>
        </w:rPr>
        <w:t>and/</w:t>
      </w:r>
      <w:r w:rsidRPr="00E6616F">
        <w:rPr>
          <w:rFonts w:ascii="Times New Roman" w:hAnsi="Times New Roman" w:cs="Times New Roman"/>
          <w:sz w:val="24"/>
          <w:szCs w:val="24"/>
        </w:rPr>
        <w:t>or</w:t>
      </w:r>
      <w:r w:rsidR="002B013C" w:rsidRPr="00E6616F">
        <w:rPr>
          <w:rFonts w:ascii="Times New Roman" w:hAnsi="Times New Roman" w:cs="Times New Roman"/>
          <w:sz w:val="24"/>
          <w:szCs w:val="24"/>
        </w:rPr>
        <w:t xml:space="preserve"> initiate</w:t>
      </w:r>
      <w:r w:rsidRPr="00E6616F">
        <w:rPr>
          <w:rFonts w:ascii="Times New Roman" w:hAnsi="Times New Roman" w:cs="Times New Roman"/>
          <w:sz w:val="24"/>
          <w:szCs w:val="24"/>
        </w:rPr>
        <w:t xml:space="preserve"> a cooling system.</w:t>
      </w:r>
    </w:p>
    <w:p w14:paraId="52DFC9C1" w14:textId="7306E4D3" w:rsidR="005B2815" w:rsidRPr="00E6616F" w:rsidRDefault="00B82BD7" w:rsidP="000059B9">
      <w:pPr>
        <w:pStyle w:val="a3"/>
        <w:numPr>
          <w:ilvl w:val="3"/>
          <w:numId w:val="15"/>
        </w:numPr>
        <w:spacing w:after="200" w:line="276" w:lineRule="auto"/>
        <w:ind w:left="1440"/>
        <w:rPr>
          <w:rFonts w:ascii="Times New Roman" w:hAnsi="Times New Roman" w:cs="Times New Roman"/>
          <w:sz w:val="24"/>
          <w:szCs w:val="24"/>
        </w:rPr>
      </w:pPr>
      <w:r w:rsidRPr="00E6616F">
        <w:rPr>
          <w:rFonts w:ascii="Times New Roman" w:hAnsi="Times New Roman" w:cs="Times New Roman"/>
          <w:sz w:val="24"/>
          <w:szCs w:val="24"/>
        </w:rPr>
        <w:t>During</w:t>
      </w:r>
      <w:r w:rsidR="00380597" w:rsidRPr="00E6616F">
        <w:rPr>
          <w:rFonts w:ascii="Times New Roman" w:hAnsi="Times New Roman" w:cs="Times New Roman"/>
          <w:sz w:val="24"/>
          <w:szCs w:val="24"/>
        </w:rPr>
        <w:t xml:space="preserve"> the over-discharge test</w:t>
      </w:r>
      <w:r w:rsidR="005B2815" w:rsidRPr="00E6616F">
        <w:rPr>
          <w:rFonts w:ascii="Times New Roman" w:hAnsi="Times New Roman" w:cs="Times New Roman"/>
          <w:sz w:val="24"/>
          <w:szCs w:val="24"/>
        </w:rPr>
        <w:t xml:space="preserve"> (drive mode and charge mode)</w:t>
      </w:r>
      <w:r w:rsidR="00380597" w:rsidRPr="00E6616F">
        <w:rPr>
          <w:rFonts w:ascii="Times New Roman" w:hAnsi="Times New Roman" w:cs="Times New Roman"/>
          <w:sz w:val="24"/>
          <w:szCs w:val="24"/>
        </w:rPr>
        <w:t>,</w:t>
      </w:r>
      <w:r w:rsidR="005B2815" w:rsidRPr="00E6616F">
        <w:rPr>
          <w:rFonts w:ascii="Times New Roman" w:hAnsi="Times New Roman" w:cs="Times New Roman"/>
          <w:sz w:val="24"/>
          <w:szCs w:val="24"/>
        </w:rPr>
        <w:t xml:space="preserve"> </w:t>
      </w:r>
      <w:r w:rsidR="003B43F1" w:rsidRPr="00E6616F">
        <w:rPr>
          <w:rFonts w:ascii="Times New Roman" w:hAnsi="Times New Roman" w:cs="Times New Roman"/>
          <w:sz w:val="24"/>
          <w:szCs w:val="24"/>
        </w:rPr>
        <w:t xml:space="preserve">discharge </w:t>
      </w:r>
      <w:r w:rsidR="00E612CC" w:rsidRPr="00E6616F">
        <w:rPr>
          <w:rFonts w:ascii="Times New Roman" w:hAnsi="Times New Roman" w:cs="Times New Roman"/>
          <w:sz w:val="24"/>
          <w:szCs w:val="24"/>
        </w:rPr>
        <w:t>shall be</w:t>
      </w:r>
      <w:r w:rsidR="003B43F1" w:rsidRPr="00E6616F">
        <w:rPr>
          <w:rFonts w:ascii="Times New Roman" w:hAnsi="Times New Roman" w:cs="Times New Roman"/>
          <w:sz w:val="24"/>
          <w:szCs w:val="24"/>
        </w:rPr>
        <w:t xml:space="preserve"> terminated </w:t>
      </w:r>
      <w:r w:rsidRPr="00E6616F">
        <w:rPr>
          <w:rFonts w:ascii="Times New Roman" w:hAnsi="Times New Roman" w:cs="Times New Roman"/>
          <w:sz w:val="24"/>
          <w:szCs w:val="24"/>
        </w:rPr>
        <w:t>if SOC level goes below the minimum SOC limit (set by the manufacturer) for safe REESS operation.</w:t>
      </w:r>
      <w:r w:rsidR="005B2815" w:rsidRPr="00E6616F">
        <w:rPr>
          <w:rFonts w:ascii="Times New Roman" w:hAnsi="Times New Roman" w:cs="Times New Roman"/>
          <w:sz w:val="24"/>
          <w:szCs w:val="24"/>
        </w:rPr>
        <w:t xml:space="preserve">  </w:t>
      </w:r>
    </w:p>
    <w:p w14:paraId="52DFC9C2" w14:textId="306565AF" w:rsidR="005B2815" w:rsidRPr="00E6616F" w:rsidRDefault="00380597" w:rsidP="000059B9">
      <w:pPr>
        <w:pStyle w:val="a3"/>
        <w:numPr>
          <w:ilvl w:val="3"/>
          <w:numId w:val="15"/>
        </w:numPr>
        <w:spacing w:after="200" w:line="276" w:lineRule="auto"/>
        <w:ind w:left="1440"/>
        <w:rPr>
          <w:rFonts w:ascii="Times New Roman" w:hAnsi="Times New Roman" w:cs="Times New Roman"/>
          <w:sz w:val="24"/>
          <w:szCs w:val="24"/>
        </w:rPr>
      </w:pPr>
      <w:r w:rsidRPr="00E6616F">
        <w:rPr>
          <w:rFonts w:ascii="Times New Roman" w:hAnsi="Times New Roman" w:cs="Times New Roman"/>
          <w:sz w:val="24"/>
          <w:szCs w:val="24"/>
        </w:rPr>
        <w:lastRenderedPageBreak/>
        <w:t>In the o</w:t>
      </w:r>
      <w:r w:rsidR="005B2815" w:rsidRPr="00E6616F">
        <w:rPr>
          <w:rFonts w:ascii="Times New Roman" w:hAnsi="Times New Roman" w:cs="Times New Roman"/>
          <w:sz w:val="24"/>
          <w:szCs w:val="24"/>
        </w:rPr>
        <w:t>vercurrent tests</w:t>
      </w:r>
      <w:r w:rsidRPr="00E6616F">
        <w:rPr>
          <w:rFonts w:ascii="Times New Roman" w:hAnsi="Times New Roman" w:cs="Times New Roman"/>
          <w:sz w:val="24"/>
          <w:szCs w:val="24"/>
        </w:rPr>
        <w:t>, c</w:t>
      </w:r>
      <w:r w:rsidR="005B2815" w:rsidRPr="00E6616F">
        <w:rPr>
          <w:rFonts w:ascii="Times New Roman" w:hAnsi="Times New Roman" w:cs="Times New Roman"/>
          <w:sz w:val="24"/>
          <w:szCs w:val="24"/>
        </w:rPr>
        <w:t xml:space="preserve">harging </w:t>
      </w:r>
      <w:r w:rsidR="00E612CC" w:rsidRPr="00E6616F">
        <w:rPr>
          <w:rFonts w:ascii="Times New Roman" w:hAnsi="Times New Roman" w:cs="Times New Roman"/>
          <w:sz w:val="24"/>
          <w:szCs w:val="24"/>
        </w:rPr>
        <w:t xml:space="preserve">shall be </w:t>
      </w:r>
      <w:r w:rsidR="005B2815" w:rsidRPr="00E6616F">
        <w:rPr>
          <w:rFonts w:ascii="Times New Roman" w:hAnsi="Times New Roman" w:cs="Times New Roman"/>
          <w:sz w:val="24"/>
          <w:szCs w:val="24"/>
        </w:rPr>
        <w:t xml:space="preserve">terminated </w:t>
      </w:r>
      <w:r w:rsidR="00B82BD7" w:rsidRPr="00E6616F">
        <w:rPr>
          <w:rFonts w:ascii="Times New Roman" w:hAnsi="Times New Roman" w:cs="Times New Roman"/>
          <w:sz w:val="24"/>
          <w:szCs w:val="24"/>
        </w:rPr>
        <w:t xml:space="preserve">after the current level exceeds the maximum current limit (set by the manufacturer) for safe </w:t>
      </w:r>
      <w:r w:rsidR="003D41E5">
        <w:rPr>
          <w:rFonts w:ascii="Times New Roman" w:hAnsi="Times New Roman" w:cs="Times New Roman"/>
          <w:sz w:val="24"/>
          <w:szCs w:val="24"/>
        </w:rPr>
        <w:t>REESS</w:t>
      </w:r>
      <w:r w:rsidR="00B82BD7" w:rsidRPr="00E6616F">
        <w:rPr>
          <w:rFonts w:ascii="Times New Roman" w:hAnsi="Times New Roman" w:cs="Times New Roman"/>
          <w:sz w:val="24"/>
          <w:szCs w:val="24"/>
        </w:rPr>
        <w:t xml:space="preserve"> operation.</w:t>
      </w:r>
      <w:r w:rsidR="005B2815" w:rsidRPr="00E6616F">
        <w:rPr>
          <w:rFonts w:ascii="Times New Roman" w:hAnsi="Times New Roman" w:cs="Times New Roman"/>
          <w:sz w:val="24"/>
          <w:szCs w:val="24"/>
        </w:rPr>
        <w:t xml:space="preserve"> </w:t>
      </w:r>
    </w:p>
    <w:p w14:paraId="6526F179" w14:textId="47780D12" w:rsidR="00EE7FBA" w:rsidRPr="00E6616F" w:rsidRDefault="00EE7FBA" w:rsidP="000059B9">
      <w:pPr>
        <w:pStyle w:val="a3"/>
        <w:numPr>
          <w:ilvl w:val="3"/>
          <w:numId w:val="15"/>
        </w:numPr>
        <w:spacing w:after="200" w:line="276" w:lineRule="auto"/>
        <w:ind w:left="1440"/>
        <w:rPr>
          <w:rFonts w:ascii="Times New Roman" w:hAnsi="Times New Roman" w:cs="Times New Roman"/>
          <w:sz w:val="24"/>
          <w:szCs w:val="24"/>
        </w:rPr>
      </w:pPr>
      <w:r w:rsidRPr="00E6616F">
        <w:rPr>
          <w:rFonts w:ascii="Times New Roman" w:hAnsi="Times New Roman" w:cs="Times New Roman"/>
          <w:sz w:val="24"/>
          <w:szCs w:val="24"/>
        </w:rPr>
        <w:t xml:space="preserve">In the </w:t>
      </w:r>
      <w:r w:rsidR="00EE3EE9">
        <w:rPr>
          <w:rFonts w:ascii="Times New Roman" w:hAnsi="Times New Roman" w:cs="Times New Roman"/>
          <w:sz w:val="24"/>
          <w:szCs w:val="24"/>
        </w:rPr>
        <w:t xml:space="preserve">overcharge and </w:t>
      </w:r>
      <w:r w:rsidRPr="00E6616F">
        <w:rPr>
          <w:rFonts w:ascii="Times New Roman" w:hAnsi="Times New Roman" w:cs="Times New Roman"/>
          <w:sz w:val="24"/>
          <w:szCs w:val="24"/>
        </w:rPr>
        <w:t xml:space="preserve">overvoltage overcharge tests, charging shall be terminated </w:t>
      </w:r>
      <w:r w:rsidR="002B013C" w:rsidRPr="00E6616F">
        <w:rPr>
          <w:rFonts w:ascii="Times New Roman" w:hAnsi="Times New Roman" w:cs="Times New Roman"/>
          <w:sz w:val="24"/>
          <w:szCs w:val="24"/>
        </w:rPr>
        <w:t>when</w:t>
      </w:r>
      <w:r w:rsidRPr="00E6616F">
        <w:rPr>
          <w:rFonts w:ascii="Times New Roman" w:hAnsi="Times New Roman" w:cs="Times New Roman"/>
          <w:sz w:val="24"/>
          <w:szCs w:val="24"/>
        </w:rPr>
        <w:t xml:space="preserve"> the maximum SOC level specified by the manufacturer is </w:t>
      </w:r>
      <w:r w:rsidR="002B013C" w:rsidRPr="00E6616F">
        <w:rPr>
          <w:rFonts w:ascii="Times New Roman" w:hAnsi="Times New Roman" w:cs="Times New Roman"/>
          <w:sz w:val="24"/>
          <w:szCs w:val="24"/>
        </w:rPr>
        <w:t>reached</w:t>
      </w:r>
      <w:r w:rsidRPr="00E6616F">
        <w:rPr>
          <w:rFonts w:ascii="Times New Roman" w:hAnsi="Times New Roman" w:cs="Times New Roman"/>
          <w:sz w:val="24"/>
          <w:szCs w:val="24"/>
        </w:rPr>
        <w:t>.</w:t>
      </w:r>
    </w:p>
    <w:p w14:paraId="52DFC9C3" w14:textId="1139586E" w:rsidR="005B2815" w:rsidRPr="00E6616F" w:rsidRDefault="00E30A02" w:rsidP="000059B9">
      <w:pPr>
        <w:pStyle w:val="a3"/>
        <w:numPr>
          <w:ilvl w:val="3"/>
          <w:numId w:val="15"/>
        </w:numPr>
        <w:spacing w:after="200" w:line="276" w:lineRule="auto"/>
        <w:ind w:left="1440"/>
        <w:rPr>
          <w:rFonts w:ascii="Times New Roman" w:hAnsi="Times New Roman" w:cs="Times New Roman"/>
          <w:sz w:val="24"/>
          <w:szCs w:val="24"/>
        </w:rPr>
      </w:pPr>
      <w:r>
        <w:rPr>
          <w:rFonts w:ascii="Times New Roman" w:hAnsi="Times New Roman" w:cs="Times New Roman"/>
          <w:sz w:val="24"/>
          <w:szCs w:val="24"/>
        </w:rPr>
        <w:t>I</w:t>
      </w:r>
      <w:r w:rsidRPr="00E6616F">
        <w:rPr>
          <w:rFonts w:ascii="Times New Roman" w:hAnsi="Times New Roman" w:cs="Times New Roman"/>
          <w:sz w:val="24"/>
          <w:szCs w:val="24"/>
        </w:rPr>
        <w:t>n the discharge/charge cycle</w:t>
      </w:r>
      <w:r w:rsidR="00176DE3">
        <w:rPr>
          <w:rFonts w:ascii="Times New Roman" w:hAnsi="Times New Roman" w:cs="Times New Roman"/>
          <w:sz w:val="24"/>
          <w:szCs w:val="24"/>
        </w:rPr>
        <w:t>,</w:t>
      </w:r>
      <w:r w:rsidR="00176DE3" w:rsidRPr="00176DE3">
        <w:rPr>
          <w:rFonts w:ascii="Times New Roman" w:hAnsi="Times New Roman" w:cs="Times New Roman"/>
          <w:sz w:val="24"/>
          <w:szCs w:val="24"/>
        </w:rPr>
        <w:t xml:space="preserve"> </w:t>
      </w:r>
      <w:r w:rsidR="00176DE3" w:rsidRPr="00E6616F">
        <w:rPr>
          <w:rFonts w:ascii="Times New Roman" w:hAnsi="Times New Roman" w:cs="Times New Roman"/>
          <w:sz w:val="24"/>
          <w:szCs w:val="24"/>
        </w:rPr>
        <w:t>conducted after the overvoltage overcharge test</w:t>
      </w:r>
      <w:r>
        <w:rPr>
          <w:rFonts w:ascii="Times New Roman" w:hAnsi="Times New Roman" w:cs="Times New Roman"/>
          <w:sz w:val="24"/>
          <w:szCs w:val="24"/>
        </w:rPr>
        <w:t>,</w:t>
      </w:r>
      <w:r w:rsidRPr="00E6616F">
        <w:rPr>
          <w:rFonts w:ascii="Times New Roman" w:hAnsi="Times New Roman" w:cs="Times New Roman"/>
          <w:sz w:val="24"/>
          <w:szCs w:val="24"/>
        </w:rPr>
        <w:t xml:space="preserve"> </w:t>
      </w:r>
      <w:r>
        <w:rPr>
          <w:rFonts w:ascii="Times New Roman" w:hAnsi="Times New Roman" w:cs="Times New Roman"/>
          <w:sz w:val="24"/>
          <w:szCs w:val="24"/>
        </w:rPr>
        <w:t>t</w:t>
      </w:r>
      <w:r w:rsidR="005B2815" w:rsidRPr="00E6616F">
        <w:rPr>
          <w:rFonts w:ascii="Times New Roman" w:hAnsi="Times New Roman" w:cs="Times New Roman"/>
          <w:sz w:val="24"/>
          <w:szCs w:val="24"/>
        </w:rPr>
        <w:t>he vehicle charges and discharges as it would under normal operating conditions.</w:t>
      </w:r>
    </w:p>
    <w:p w14:paraId="52DFC9C4" w14:textId="547412B9" w:rsidR="00380597" w:rsidRPr="00962596" w:rsidRDefault="00380597" w:rsidP="000059B9">
      <w:pPr>
        <w:pStyle w:val="a3"/>
        <w:numPr>
          <w:ilvl w:val="3"/>
          <w:numId w:val="15"/>
        </w:numPr>
        <w:spacing w:after="200" w:line="276" w:lineRule="auto"/>
        <w:ind w:left="1440"/>
        <w:rPr>
          <w:rFonts w:ascii="Times New Roman" w:hAnsi="Times New Roman" w:cs="Times New Roman"/>
          <w:sz w:val="24"/>
          <w:szCs w:val="24"/>
        </w:rPr>
      </w:pPr>
      <w:r w:rsidRPr="00E6616F">
        <w:rPr>
          <w:rFonts w:ascii="Times New Roman" w:hAnsi="Times New Roman" w:cs="Times New Roman"/>
          <w:sz w:val="24"/>
          <w:szCs w:val="24"/>
        </w:rPr>
        <w:t xml:space="preserve">The charging or discharging operation (whichever operation is being conducted at the time the short circuit is introduced) </w:t>
      </w:r>
      <w:r w:rsidR="00E612CC" w:rsidRPr="00962596">
        <w:rPr>
          <w:rFonts w:ascii="Times New Roman" w:hAnsi="Times New Roman" w:cs="Times New Roman"/>
          <w:sz w:val="24"/>
          <w:szCs w:val="24"/>
        </w:rPr>
        <w:t>shall be</w:t>
      </w:r>
      <w:r w:rsidRPr="00962596">
        <w:rPr>
          <w:rFonts w:ascii="Times New Roman" w:hAnsi="Times New Roman" w:cs="Times New Roman"/>
          <w:sz w:val="24"/>
          <w:szCs w:val="24"/>
        </w:rPr>
        <w:t xml:space="preserve"> terminated after the short circuit is introduced.</w:t>
      </w:r>
    </w:p>
    <w:p w14:paraId="52DFC9C5" w14:textId="4E705CB2" w:rsidR="00380597" w:rsidRPr="00962596" w:rsidRDefault="00380597" w:rsidP="000059B9">
      <w:pPr>
        <w:pStyle w:val="a3"/>
        <w:numPr>
          <w:ilvl w:val="3"/>
          <w:numId w:val="15"/>
        </w:numPr>
        <w:spacing w:after="200" w:line="276" w:lineRule="auto"/>
        <w:ind w:left="1440"/>
        <w:rPr>
          <w:rFonts w:ascii="Times New Roman" w:hAnsi="Times New Roman" w:cs="Times New Roman"/>
          <w:sz w:val="24"/>
          <w:szCs w:val="24"/>
        </w:rPr>
      </w:pPr>
      <w:r w:rsidRPr="00962596">
        <w:rPr>
          <w:rFonts w:ascii="Times New Roman" w:hAnsi="Times New Roman" w:cs="Times New Roman"/>
          <w:sz w:val="24"/>
          <w:szCs w:val="24"/>
        </w:rPr>
        <w:t xml:space="preserve">During the sequential test and </w:t>
      </w:r>
      <w:r w:rsidR="00924257">
        <w:rPr>
          <w:rFonts w:ascii="Times New Roman" w:hAnsi="Times New Roman" w:cs="Times New Roman"/>
          <w:sz w:val="24"/>
          <w:szCs w:val="24"/>
        </w:rPr>
        <w:t>for</w:t>
      </w:r>
      <w:r w:rsidRPr="00962596">
        <w:rPr>
          <w:rFonts w:ascii="Times New Roman" w:hAnsi="Times New Roman" w:cs="Times New Roman"/>
          <w:sz w:val="24"/>
          <w:szCs w:val="24"/>
        </w:rPr>
        <w:t xml:space="preserve"> 24 hours after completion of the short circuit test, there </w:t>
      </w:r>
      <w:r w:rsidR="00E612CC" w:rsidRPr="00962596">
        <w:rPr>
          <w:rFonts w:ascii="Times New Roman" w:hAnsi="Times New Roman" w:cs="Times New Roman"/>
          <w:sz w:val="24"/>
          <w:szCs w:val="24"/>
        </w:rPr>
        <w:t>shall be</w:t>
      </w:r>
      <w:r w:rsidRPr="00962596">
        <w:rPr>
          <w:rFonts w:ascii="Times New Roman" w:hAnsi="Times New Roman" w:cs="Times New Roman"/>
          <w:sz w:val="24"/>
          <w:szCs w:val="24"/>
        </w:rPr>
        <w:t xml:space="preserve"> no evidence of fire, smoke, </w:t>
      </w:r>
      <w:r w:rsidR="00663FAB" w:rsidRPr="00962596">
        <w:rPr>
          <w:rFonts w:ascii="Times New Roman" w:hAnsi="Times New Roman" w:cs="Times New Roman"/>
          <w:sz w:val="24"/>
          <w:szCs w:val="24"/>
        </w:rPr>
        <w:t xml:space="preserve">venting, </w:t>
      </w:r>
      <w:r w:rsidRPr="00962596">
        <w:rPr>
          <w:rFonts w:ascii="Times New Roman" w:hAnsi="Times New Roman" w:cs="Times New Roman"/>
          <w:sz w:val="24"/>
          <w:szCs w:val="24"/>
        </w:rPr>
        <w:t>or explosion.</w:t>
      </w:r>
      <w:r w:rsidR="00962596">
        <w:rPr>
          <w:rFonts w:ascii="Times New Roman" w:hAnsi="Times New Roman" w:cs="Times New Roman"/>
          <w:sz w:val="24"/>
          <w:szCs w:val="24"/>
        </w:rPr>
        <w:t xml:space="preserve">  For a test conducted outside the sequence of tests because a protection measure does not allow normal vehicle operation until expert evaluation of the vehicle, there shall be no evidence of fire, smoke, venting, or explosion during </w:t>
      </w:r>
      <w:r w:rsidR="00176DE3">
        <w:rPr>
          <w:rFonts w:ascii="Times New Roman" w:hAnsi="Times New Roman" w:cs="Times New Roman"/>
          <w:sz w:val="24"/>
          <w:szCs w:val="24"/>
        </w:rPr>
        <w:t xml:space="preserve">the test or the </w:t>
      </w:r>
      <w:r w:rsidR="00962596">
        <w:rPr>
          <w:rFonts w:ascii="Times New Roman" w:hAnsi="Times New Roman" w:cs="Times New Roman"/>
          <w:sz w:val="24"/>
          <w:szCs w:val="24"/>
        </w:rPr>
        <w:t xml:space="preserve">24 hours after the test is completed. </w:t>
      </w:r>
    </w:p>
    <w:p w14:paraId="52DFC9C8" w14:textId="47A0EA7C" w:rsidR="00FD2200" w:rsidRPr="008D1E66" w:rsidRDefault="00FD2200" w:rsidP="000059B9">
      <w:pPr>
        <w:tabs>
          <w:tab w:val="left" w:pos="1170"/>
        </w:tabs>
        <w:ind w:left="1080" w:hanging="1080"/>
        <w:mirrorIndents/>
        <w:rPr>
          <w:rFonts w:ascii="Times New Roman" w:eastAsia="ＭＳ 明朝" w:hAnsi="Times New Roman" w:cs="Times New Roman"/>
          <w:b/>
          <w:sz w:val="24"/>
          <w:szCs w:val="24"/>
          <w:lang w:val="en-GB"/>
        </w:rPr>
      </w:pPr>
      <w:r w:rsidRPr="000059B9">
        <w:rPr>
          <w:rFonts w:ascii="Times New Roman" w:eastAsia="ＭＳ 明朝" w:hAnsi="Times New Roman" w:cs="Times New Roman"/>
          <w:b/>
          <w:sz w:val="24"/>
          <w:szCs w:val="24"/>
          <w:lang w:val="en-GB"/>
        </w:rPr>
        <w:t>5.3.</w:t>
      </w:r>
      <w:r w:rsidRPr="000059B9">
        <w:rPr>
          <w:rFonts w:ascii="Times New Roman" w:eastAsia="ＭＳ 明朝" w:hAnsi="Times New Roman" w:cs="Times New Roman"/>
          <w:b/>
          <w:sz w:val="24"/>
          <w:szCs w:val="24"/>
          <w:lang w:val="en-GB" w:eastAsia="ja-JP"/>
        </w:rPr>
        <w:t>5</w:t>
      </w:r>
      <w:r w:rsidRPr="000059B9">
        <w:rPr>
          <w:rFonts w:ascii="Times New Roman" w:eastAsia="ＭＳ 明朝" w:hAnsi="Times New Roman" w:cs="Times New Roman"/>
          <w:b/>
          <w:sz w:val="24"/>
          <w:szCs w:val="24"/>
          <w:lang w:val="en-GB"/>
        </w:rPr>
        <w:t>.2</w:t>
      </w:r>
      <w:r w:rsidRPr="000059B9">
        <w:rPr>
          <w:rFonts w:ascii="Times New Roman" w:eastAsia="ＭＳ 明朝" w:hAnsi="Times New Roman" w:cs="Times New Roman"/>
          <w:b/>
          <w:sz w:val="24"/>
          <w:szCs w:val="24"/>
          <w:lang w:val="en-GB"/>
        </w:rPr>
        <w:tab/>
      </w:r>
      <w:r w:rsidR="005B2815" w:rsidRPr="00592DAC">
        <w:rPr>
          <w:rFonts w:ascii="Times New Roman" w:eastAsia="ＭＳ 明朝" w:hAnsi="Times New Roman" w:cs="Times New Roman"/>
          <w:b/>
          <w:sz w:val="24"/>
          <w:szCs w:val="24"/>
          <w:lang w:val="en-GB"/>
        </w:rPr>
        <w:t>Low</w:t>
      </w:r>
      <w:r w:rsidR="00574598">
        <w:rPr>
          <w:rFonts w:ascii="Times New Roman" w:eastAsia="ＭＳ 明朝" w:hAnsi="Times New Roman" w:cs="Times New Roman"/>
          <w:b/>
          <w:sz w:val="24"/>
          <w:szCs w:val="24"/>
          <w:lang w:val="en-GB"/>
        </w:rPr>
        <w:t xml:space="preserve"> </w:t>
      </w:r>
      <w:r w:rsidRPr="008D1E66">
        <w:rPr>
          <w:rFonts w:ascii="Times New Roman" w:eastAsia="ＭＳ 明朝" w:hAnsi="Times New Roman" w:cs="Times New Roman"/>
          <w:b/>
          <w:sz w:val="24"/>
          <w:szCs w:val="24"/>
          <w:lang w:val="en-GB"/>
        </w:rPr>
        <w:t>Temperature Protection</w:t>
      </w:r>
    </w:p>
    <w:p w14:paraId="52DFC9C9" w14:textId="77777777" w:rsidR="00380597" w:rsidRPr="008D1E66" w:rsidRDefault="00380597" w:rsidP="000059B9">
      <w:pPr>
        <w:tabs>
          <w:tab w:val="left" w:pos="1170"/>
        </w:tabs>
        <w:ind w:left="1080" w:hanging="1080"/>
        <w:mirrorIndents/>
        <w:rPr>
          <w:rFonts w:ascii="Times New Roman" w:eastAsia="ＭＳ 明朝" w:hAnsi="Times New Roman" w:cs="Times New Roman"/>
          <w:b/>
          <w:sz w:val="24"/>
          <w:szCs w:val="24"/>
          <w:lang w:val="en-GB"/>
        </w:rPr>
      </w:pPr>
    </w:p>
    <w:p w14:paraId="52DFC9CA" w14:textId="77777777" w:rsidR="00380597" w:rsidRPr="008D1E66" w:rsidRDefault="008A02CF" w:rsidP="000059B9">
      <w:pPr>
        <w:tabs>
          <w:tab w:val="left" w:pos="1170"/>
        </w:tabs>
        <w:ind w:left="1080" w:hanging="1080"/>
        <w:mirrorIndents/>
        <w:rPr>
          <w:rFonts w:ascii="Times New Roman" w:eastAsia="ＭＳ 明朝" w:hAnsi="Times New Roman" w:cs="Times New Roman"/>
          <w:b/>
          <w:sz w:val="24"/>
          <w:szCs w:val="24"/>
          <w:lang w:val="en-GB"/>
        </w:rPr>
      </w:pPr>
      <w:r w:rsidRPr="00E2670C">
        <w:rPr>
          <w:rFonts w:ascii="Times New Roman" w:hAnsi="Times New Roman" w:cs="Times New Roman"/>
          <w:sz w:val="24"/>
          <w:szCs w:val="24"/>
        </w:rPr>
        <w:tab/>
        <w:t>To ensure that the vehicle monitors and appropriately controls REESS operations at low temperatures at the safety boundary limits of the REESS, vehicle manufacturers must make available a system diagram and a written explanation on the lower bound temperature for safe operation of REESS, the method of detecting REESS temperature, and the action taken when the REESS temperature reaches this lower bound for safe operation.</w:t>
      </w:r>
    </w:p>
    <w:p w14:paraId="52DFC9CC" w14:textId="55E77710" w:rsidR="00A62079" w:rsidRPr="008D1E66" w:rsidRDefault="00A62079" w:rsidP="008A02CF">
      <w:pPr>
        <w:tabs>
          <w:tab w:val="left" w:pos="1170"/>
        </w:tabs>
        <w:ind w:left="1170" w:hanging="450"/>
        <w:mirrorIndents/>
        <w:rPr>
          <w:rFonts w:ascii="Times New Roman" w:eastAsia="ＭＳ 明朝" w:hAnsi="Times New Roman" w:cs="Times New Roman"/>
          <w:sz w:val="24"/>
          <w:szCs w:val="24"/>
          <w:lang w:val="en-GB"/>
        </w:rPr>
      </w:pPr>
    </w:p>
    <w:p w14:paraId="52DFC9CE" w14:textId="77777777" w:rsidR="00EB53EE" w:rsidRPr="008D1E66" w:rsidRDefault="00DE648F" w:rsidP="000059B9">
      <w:pPr>
        <w:spacing w:after="120"/>
        <w:ind w:left="1080" w:right="1134" w:hanging="1080"/>
        <w:rPr>
          <w:rFonts w:ascii="Times New Roman" w:hAnsi="Times New Roman" w:cs="Times New Roman"/>
          <w:b/>
          <w:sz w:val="24"/>
          <w:szCs w:val="24"/>
          <w:lang w:val="en-GB"/>
        </w:rPr>
      </w:pPr>
      <w:r w:rsidRPr="008D1E66">
        <w:rPr>
          <w:rFonts w:ascii="Times New Roman" w:hAnsi="Times New Roman" w:cs="Times New Roman"/>
          <w:b/>
          <w:sz w:val="24"/>
          <w:szCs w:val="24"/>
          <w:lang w:val="en-GB"/>
        </w:rPr>
        <w:t>6.3.5</w:t>
      </w:r>
      <w:r w:rsidRPr="008D1E66">
        <w:rPr>
          <w:rFonts w:ascii="Times New Roman" w:hAnsi="Times New Roman" w:cs="Times New Roman"/>
          <w:b/>
          <w:sz w:val="24"/>
          <w:szCs w:val="24"/>
          <w:lang w:val="en-GB"/>
        </w:rPr>
        <w:tab/>
        <w:t>Sequential Fault Test Procedure</w:t>
      </w:r>
    </w:p>
    <w:p w14:paraId="52DFC9CF" w14:textId="77777777" w:rsidR="00270F3C" w:rsidRPr="00E2670C" w:rsidRDefault="00270F3C" w:rsidP="000059B9">
      <w:pPr>
        <w:ind w:left="1080" w:hanging="1080"/>
        <w:contextualSpacing/>
        <w:mirrorIndents/>
        <w:rPr>
          <w:rFonts w:ascii="Times New Roman" w:hAnsi="Times New Roman" w:cs="Times New Roman"/>
          <w:b/>
          <w:bCs/>
          <w:color w:val="000000"/>
          <w:sz w:val="24"/>
          <w:szCs w:val="24"/>
        </w:rPr>
      </w:pPr>
      <w:r w:rsidRPr="00E2670C">
        <w:rPr>
          <w:rFonts w:ascii="Times New Roman" w:hAnsi="Times New Roman" w:cs="Times New Roman"/>
          <w:b/>
          <w:bCs/>
          <w:color w:val="000000"/>
          <w:sz w:val="24"/>
          <w:szCs w:val="24"/>
        </w:rPr>
        <w:t>Definition:</w:t>
      </w:r>
    </w:p>
    <w:p w14:paraId="52DFC9D0" w14:textId="77777777" w:rsidR="00270F3C" w:rsidRPr="00E2670C" w:rsidRDefault="00270F3C" w:rsidP="000059B9">
      <w:pPr>
        <w:ind w:left="1080" w:hanging="1080"/>
        <w:contextualSpacing/>
        <w:mirrorIndents/>
        <w:rPr>
          <w:rFonts w:ascii="Times New Roman" w:hAnsi="Times New Roman" w:cs="Times New Roman"/>
          <w:b/>
          <w:bCs/>
          <w:color w:val="000000"/>
          <w:sz w:val="24"/>
          <w:szCs w:val="24"/>
        </w:rPr>
      </w:pPr>
    </w:p>
    <w:p w14:paraId="52DFC9D1" w14:textId="03507E61" w:rsidR="00782336" w:rsidRPr="008D1E66" w:rsidRDefault="00782336" w:rsidP="000059B9">
      <w:pPr>
        <w:ind w:left="1080" w:hanging="1080"/>
        <w:contextualSpacing/>
        <w:mirrorIndents/>
        <w:rPr>
          <w:rFonts w:ascii="Times New Roman" w:hAnsi="Times New Roman" w:cs="Times New Roman"/>
          <w:b/>
          <w:bCs/>
          <w:color w:val="000000"/>
          <w:sz w:val="24"/>
          <w:szCs w:val="24"/>
        </w:rPr>
      </w:pPr>
      <w:r w:rsidRPr="00E2670C">
        <w:rPr>
          <w:rFonts w:ascii="Times New Roman" w:hAnsi="Times New Roman" w:cs="Times New Roman"/>
          <w:b/>
          <w:bCs/>
          <w:color w:val="000000"/>
          <w:sz w:val="24"/>
          <w:szCs w:val="24"/>
        </w:rPr>
        <w:t>UDDS</w:t>
      </w:r>
      <w:r w:rsidR="00270F3C" w:rsidRPr="00E2670C">
        <w:rPr>
          <w:rFonts w:ascii="Times New Roman" w:hAnsi="Times New Roman" w:cs="Times New Roman"/>
          <w:b/>
          <w:bCs/>
          <w:color w:val="000000"/>
          <w:sz w:val="24"/>
          <w:szCs w:val="24"/>
        </w:rPr>
        <w:t xml:space="preserve">: </w:t>
      </w:r>
      <w:r w:rsidR="00270F3C" w:rsidRPr="008D1E66">
        <w:rPr>
          <w:rFonts w:ascii="Times New Roman" w:hAnsi="Times New Roman" w:cs="Times New Roman"/>
          <w:b/>
          <w:bCs/>
          <w:color w:val="000000"/>
          <w:sz w:val="24"/>
          <w:szCs w:val="24"/>
        </w:rPr>
        <w:t xml:space="preserve"> </w:t>
      </w:r>
      <w:r w:rsidR="00242175" w:rsidRPr="008D1E66">
        <w:rPr>
          <w:rFonts w:ascii="Times New Roman" w:hAnsi="Times New Roman" w:cs="Times New Roman"/>
          <w:b/>
          <w:bCs/>
          <w:color w:val="000000"/>
          <w:sz w:val="24"/>
          <w:szCs w:val="24"/>
        </w:rPr>
        <w:tab/>
      </w:r>
      <w:r w:rsidR="00791F98" w:rsidRPr="00E2670C">
        <w:rPr>
          <w:rFonts w:ascii="Times New Roman" w:hAnsi="Times New Roman" w:cs="Times New Roman"/>
          <w:bCs/>
          <w:color w:val="000000"/>
          <w:sz w:val="24"/>
          <w:szCs w:val="24"/>
        </w:rPr>
        <w:t>EPA Light-Duty</w:t>
      </w:r>
      <w:r w:rsidR="00791F98" w:rsidRPr="008D1E66">
        <w:rPr>
          <w:rFonts w:ascii="Times New Roman" w:hAnsi="Times New Roman" w:cs="Times New Roman"/>
          <w:b/>
          <w:bCs/>
          <w:color w:val="000000"/>
          <w:sz w:val="24"/>
          <w:szCs w:val="24"/>
        </w:rPr>
        <w:t xml:space="preserve"> </w:t>
      </w:r>
      <w:r w:rsidR="00791F98" w:rsidRPr="00E2670C">
        <w:rPr>
          <w:rFonts w:ascii="Times New Roman" w:hAnsi="Times New Roman" w:cs="Times New Roman"/>
          <w:bCs/>
          <w:color w:val="000000"/>
          <w:sz w:val="24"/>
          <w:szCs w:val="24"/>
        </w:rPr>
        <w:t>Urban Dynamometer Driving Schedule</w:t>
      </w:r>
      <w:r w:rsidR="00791F98" w:rsidRPr="008D1E66">
        <w:rPr>
          <w:rFonts w:ascii="Times New Roman" w:hAnsi="Times New Roman" w:cs="Times New Roman"/>
          <w:b/>
          <w:bCs/>
          <w:color w:val="000000"/>
          <w:sz w:val="24"/>
          <w:szCs w:val="24"/>
        </w:rPr>
        <w:t xml:space="preserve"> - </w:t>
      </w:r>
      <w:r w:rsidR="00791F98" w:rsidRPr="008D1E66">
        <w:rPr>
          <w:rFonts w:ascii="Times New Roman" w:hAnsi="Times New Roman" w:cs="Times New Roman"/>
          <w:bCs/>
          <w:color w:val="000000"/>
          <w:sz w:val="24"/>
          <w:szCs w:val="24"/>
        </w:rPr>
        <w:t xml:space="preserve">An urban operation </w:t>
      </w:r>
      <w:r w:rsidR="00791F98" w:rsidRPr="00577D52">
        <w:rPr>
          <w:rFonts w:ascii="Times New Roman" w:hAnsi="Times New Roman" w:cs="Times New Roman"/>
          <w:bCs/>
          <w:color w:val="000000"/>
          <w:sz w:val="24"/>
          <w:szCs w:val="24"/>
        </w:rPr>
        <w:t>simulat</w:t>
      </w:r>
      <w:r w:rsidR="009F1CDE" w:rsidRPr="00577D52">
        <w:rPr>
          <w:rFonts w:ascii="Times New Roman" w:hAnsi="Times New Roman" w:cs="Times New Roman"/>
          <w:bCs/>
          <w:color w:val="000000"/>
          <w:sz w:val="24"/>
          <w:szCs w:val="24"/>
        </w:rPr>
        <w:t>ed</w:t>
      </w:r>
      <w:r w:rsidR="00791F98" w:rsidRPr="008D1E66">
        <w:rPr>
          <w:rFonts w:ascii="Times New Roman" w:hAnsi="Times New Roman" w:cs="Times New Roman"/>
          <w:bCs/>
          <w:color w:val="000000"/>
          <w:sz w:val="24"/>
          <w:szCs w:val="24"/>
        </w:rPr>
        <w:t xml:space="preserve"> discharge cycle described in Appendix 1 to Title 40, part 86, “Control of emissions from new and un-used highway vehicles and engines,” of the CFR, whose required operational precision is specified in Title 40 part 86.115-78, “EPA dynamometer driving schedules.”  For the purpose of this document only the speed and time requirements of this cycle will be applied</w:t>
      </w:r>
      <w:r w:rsidR="00791F98" w:rsidRPr="008D1E66">
        <w:rPr>
          <w:rFonts w:ascii="Times New Roman" w:hAnsi="Times New Roman" w:cs="Times New Roman"/>
          <w:b/>
          <w:bCs/>
          <w:color w:val="000000"/>
          <w:sz w:val="24"/>
          <w:szCs w:val="24"/>
        </w:rPr>
        <w:t>.</w:t>
      </w:r>
      <w:r w:rsidR="00EF5BFE" w:rsidRPr="008D1E66">
        <w:rPr>
          <w:rFonts w:ascii="Times New Roman" w:hAnsi="Times New Roman" w:cs="Times New Roman"/>
          <w:b/>
          <w:bCs/>
          <w:color w:val="000000"/>
          <w:sz w:val="24"/>
          <w:szCs w:val="24"/>
        </w:rPr>
        <w:t xml:space="preserve">  </w:t>
      </w:r>
      <w:hyperlink r:id="rId12" w:anchor="ap40.19.86_11931_686_11999.i" w:history="1">
        <w:r w:rsidR="00EF5BFE" w:rsidRPr="008D1E66">
          <w:rPr>
            <w:rStyle w:val="af0"/>
            <w:rFonts w:ascii="Times New Roman" w:hAnsi="Times New Roman" w:cs="Times New Roman"/>
            <w:bCs/>
            <w:sz w:val="24"/>
            <w:szCs w:val="24"/>
          </w:rPr>
          <w:t>http://www.ecfr.gov/cgi-bin/text-idx?SID=86a71a41c6af14166a31d1f074d61291&amp;mc=true&amp;node=pt40.19.86&amp;rgn=div5#ap40.19.86_11931_686_11999.i</w:t>
        </w:r>
      </w:hyperlink>
      <w:r w:rsidR="00EF5BFE" w:rsidRPr="008D1E66">
        <w:rPr>
          <w:rFonts w:ascii="Times New Roman" w:hAnsi="Times New Roman" w:cs="Times New Roman"/>
          <w:b/>
          <w:bCs/>
          <w:color w:val="000000"/>
          <w:sz w:val="24"/>
          <w:szCs w:val="24"/>
        </w:rPr>
        <w:t xml:space="preserve"> </w:t>
      </w:r>
    </w:p>
    <w:p w14:paraId="52DFC9D2" w14:textId="77777777" w:rsidR="00231A6D" w:rsidRPr="008D1E66" w:rsidRDefault="00231A6D" w:rsidP="000059B9">
      <w:pPr>
        <w:ind w:left="1080" w:hanging="1080"/>
        <w:contextualSpacing/>
        <w:mirrorIndents/>
        <w:rPr>
          <w:rFonts w:ascii="Times New Roman" w:hAnsi="Times New Roman" w:cs="Times New Roman"/>
          <w:b/>
          <w:bCs/>
          <w:color w:val="000000"/>
          <w:sz w:val="24"/>
          <w:szCs w:val="24"/>
        </w:rPr>
      </w:pPr>
    </w:p>
    <w:p w14:paraId="52DFC9D3" w14:textId="77777777" w:rsidR="00231A6D" w:rsidRPr="008D1E66" w:rsidRDefault="00231A6D" w:rsidP="000059B9">
      <w:pPr>
        <w:tabs>
          <w:tab w:val="left" w:pos="1170"/>
        </w:tabs>
        <w:autoSpaceDE w:val="0"/>
        <w:autoSpaceDN w:val="0"/>
        <w:adjustRightInd w:val="0"/>
        <w:ind w:left="1080" w:hanging="1080"/>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US06:</w:t>
      </w:r>
      <w:r w:rsidRPr="008D1E66">
        <w:rPr>
          <w:rFonts w:ascii="Times New Roman" w:hAnsi="Times New Roman" w:cs="Times New Roman"/>
          <w:b/>
          <w:bCs/>
          <w:color w:val="000000"/>
          <w:sz w:val="24"/>
          <w:szCs w:val="24"/>
        </w:rPr>
        <w:tab/>
      </w:r>
      <w:r w:rsidRPr="00E2670C">
        <w:rPr>
          <w:rFonts w:ascii="Times New Roman" w:hAnsi="Times New Roman" w:cs="Times New Roman"/>
          <w:bCs/>
          <w:color w:val="000000"/>
          <w:sz w:val="24"/>
          <w:szCs w:val="24"/>
        </w:rPr>
        <w:t xml:space="preserve">EPA US06 Driving Schedule for Light-Duty Vehicles and Light-Duty Trucks - </w:t>
      </w:r>
      <w:r w:rsidRPr="00E2670C">
        <w:rPr>
          <w:rFonts w:ascii="Times New Roman" w:hAnsi="Times New Roman" w:cs="Times New Roman"/>
          <w:sz w:val="24"/>
          <w:szCs w:val="24"/>
        </w:rPr>
        <w:t>A</w:t>
      </w:r>
      <w:r w:rsidRPr="008D1E66">
        <w:rPr>
          <w:rFonts w:ascii="Times New Roman" w:hAnsi="Times New Roman" w:cs="Times New Roman"/>
          <w:sz w:val="24"/>
          <w:szCs w:val="24"/>
        </w:rPr>
        <w:t xml:space="preserve"> high acceleration and high speed </w:t>
      </w:r>
      <w:r w:rsidRPr="00577D52">
        <w:rPr>
          <w:rFonts w:ascii="Times New Roman" w:hAnsi="Times New Roman" w:cs="Times New Roman"/>
          <w:sz w:val="24"/>
          <w:szCs w:val="24"/>
        </w:rPr>
        <w:t>simulated</w:t>
      </w:r>
      <w:r w:rsidRPr="008D1E66">
        <w:rPr>
          <w:rFonts w:ascii="Times New Roman" w:hAnsi="Times New Roman" w:cs="Times New Roman"/>
          <w:sz w:val="24"/>
          <w:szCs w:val="24"/>
        </w:rPr>
        <w:t xml:space="preserve"> discharge cycle described in Appendix 1 to Title 40 Part 86, </w:t>
      </w:r>
      <w:r w:rsidRPr="008D1E66">
        <w:rPr>
          <w:rFonts w:ascii="Times New Roman" w:hAnsi="Times New Roman" w:cs="Times New Roman"/>
          <w:bCs/>
          <w:color w:val="000000"/>
          <w:sz w:val="24"/>
          <w:szCs w:val="24"/>
        </w:rPr>
        <w:t xml:space="preserve">“Control of emissions from new and un-use highway vehicles and engines,” </w:t>
      </w:r>
      <w:r w:rsidRPr="008D1E66">
        <w:rPr>
          <w:rFonts w:ascii="Times New Roman" w:hAnsi="Times New Roman" w:cs="Times New Roman"/>
          <w:sz w:val="24"/>
          <w:szCs w:val="24"/>
        </w:rPr>
        <w:t xml:space="preserve">of the CFR, whose required operational precision is specified in Title 40 Part 86.159-08, “Exhaust emission test procedures for US06 emissions.”  For the purpose of this document only the speed and time requirements of this cycle will be </w:t>
      </w:r>
      <w:r w:rsidRPr="008D1E66">
        <w:rPr>
          <w:rFonts w:ascii="Times New Roman" w:hAnsi="Times New Roman" w:cs="Times New Roman"/>
          <w:sz w:val="24"/>
          <w:szCs w:val="24"/>
        </w:rPr>
        <w:lastRenderedPageBreak/>
        <w:t>applied.</w:t>
      </w:r>
      <w:r w:rsidR="00EF5BFE" w:rsidRPr="008D1E66">
        <w:rPr>
          <w:rFonts w:ascii="Times New Roman" w:hAnsi="Times New Roman" w:cs="Times New Roman"/>
          <w:sz w:val="24"/>
          <w:szCs w:val="24"/>
        </w:rPr>
        <w:t xml:space="preserve">  </w:t>
      </w:r>
      <w:hyperlink r:id="rId13" w:anchor="ap40.19.86_11931_686_11999.i" w:history="1">
        <w:r w:rsidR="00EF5BFE" w:rsidRPr="008D1E66">
          <w:rPr>
            <w:rStyle w:val="af0"/>
            <w:rFonts w:ascii="Times New Roman" w:hAnsi="Times New Roman" w:cs="Times New Roman"/>
            <w:sz w:val="24"/>
            <w:szCs w:val="24"/>
          </w:rPr>
          <w:t>http://www.ecfr.gov/cgi-bin/text-idx?SID=86a71a41c6af14166a31d1f074d61291&amp;mc=true&amp;node=pt40.19.86&amp;rgn=div5#ap40.19.86_11931_686_11999.i</w:t>
        </w:r>
      </w:hyperlink>
      <w:r w:rsidR="00EF5BFE" w:rsidRPr="008D1E66">
        <w:rPr>
          <w:rFonts w:ascii="Times New Roman" w:hAnsi="Times New Roman" w:cs="Times New Roman"/>
          <w:sz w:val="24"/>
          <w:szCs w:val="24"/>
        </w:rPr>
        <w:t xml:space="preserve"> </w:t>
      </w:r>
      <w:r w:rsidRPr="008D1E66">
        <w:rPr>
          <w:rFonts w:ascii="Times New Roman" w:hAnsi="Times New Roman" w:cs="Times New Roman"/>
          <w:sz w:val="24"/>
          <w:szCs w:val="24"/>
        </w:rPr>
        <w:tab/>
      </w:r>
    </w:p>
    <w:p w14:paraId="52DFC9D4" w14:textId="77777777" w:rsidR="000135C1" w:rsidRPr="008D1E66" w:rsidRDefault="000135C1" w:rsidP="000059B9">
      <w:pPr>
        <w:ind w:left="1080" w:hanging="1080"/>
        <w:contextualSpacing/>
        <w:mirrorIndents/>
        <w:rPr>
          <w:rFonts w:ascii="Times New Roman" w:hAnsi="Times New Roman" w:cs="Times New Roman"/>
          <w:b/>
          <w:bCs/>
          <w:color w:val="000000"/>
          <w:sz w:val="24"/>
          <w:szCs w:val="24"/>
        </w:rPr>
      </w:pPr>
    </w:p>
    <w:p w14:paraId="52DFC9D5" w14:textId="3FB24389" w:rsidR="007540BE" w:rsidRPr="008D1E66" w:rsidRDefault="007540BE" w:rsidP="000059B9">
      <w:pPr>
        <w:ind w:left="1080" w:hanging="1080"/>
        <w:contextualSpacing/>
        <w:mirrorIndents/>
        <w:rPr>
          <w:rFonts w:ascii="Times New Roman" w:hAnsi="Times New Roman" w:cs="Times New Roman"/>
          <w:bCs/>
          <w:color w:val="000000"/>
          <w:sz w:val="24"/>
          <w:szCs w:val="24"/>
          <w:lang w:val="en-GB"/>
        </w:rPr>
      </w:pPr>
      <w:r w:rsidRPr="00E2670C">
        <w:rPr>
          <w:rFonts w:ascii="Times New Roman" w:hAnsi="Times New Roman" w:cs="Times New Roman"/>
          <w:b/>
          <w:bCs/>
          <w:color w:val="000000"/>
          <w:sz w:val="24"/>
          <w:szCs w:val="24"/>
        </w:rPr>
        <w:t>DC Link</w:t>
      </w:r>
      <w:r w:rsidRPr="008D1E66">
        <w:rPr>
          <w:rFonts w:ascii="Times New Roman" w:hAnsi="Times New Roman" w:cs="Times New Roman"/>
          <w:b/>
          <w:bCs/>
          <w:color w:val="000000"/>
          <w:sz w:val="24"/>
          <w:szCs w:val="24"/>
          <w:lang w:val="en-GB"/>
        </w:rPr>
        <w:t xml:space="preserve">: </w:t>
      </w:r>
      <w:r w:rsidRPr="008D1E66">
        <w:rPr>
          <w:rFonts w:ascii="Times New Roman" w:hAnsi="Times New Roman" w:cs="Times New Roman"/>
          <w:b/>
          <w:bCs/>
          <w:color w:val="000000"/>
          <w:sz w:val="24"/>
          <w:szCs w:val="24"/>
          <w:lang w:val="en-GB"/>
        </w:rPr>
        <w:tab/>
      </w:r>
      <w:r w:rsidRPr="008D1E66">
        <w:rPr>
          <w:rFonts w:ascii="Times New Roman" w:hAnsi="Times New Roman" w:cs="Times New Roman"/>
          <w:bCs/>
          <w:color w:val="000000"/>
          <w:sz w:val="24"/>
          <w:szCs w:val="24"/>
          <w:lang w:val="en-GB"/>
        </w:rPr>
        <w:t xml:space="preserve">A DC link is a break-out box that consists of a switchboard, a discharge resistor unit, and a power supply that can be connected to the positive and negative terminal of the REESS.  The DC Link is used for the REESS over-discharge, </w:t>
      </w:r>
      <w:r w:rsidRPr="00574598">
        <w:rPr>
          <w:rFonts w:ascii="Times New Roman" w:hAnsi="Times New Roman" w:cs="Times New Roman"/>
          <w:bCs/>
          <w:color w:val="000000"/>
          <w:sz w:val="24"/>
          <w:szCs w:val="24"/>
          <w:lang w:val="en-GB"/>
        </w:rPr>
        <w:t>overcurrent</w:t>
      </w:r>
      <w:r w:rsidRPr="008D1E66">
        <w:rPr>
          <w:rFonts w:ascii="Times New Roman" w:hAnsi="Times New Roman" w:cs="Times New Roman"/>
          <w:bCs/>
          <w:color w:val="000000"/>
          <w:sz w:val="24"/>
          <w:szCs w:val="24"/>
          <w:lang w:val="en-GB"/>
        </w:rPr>
        <w:t xml:space="preserve"> overcharge, </w:t>
      </w:r>
      <w:r w:rsidRPr="00574598">
        <w:rPr>
          <w:rFonts w:ascii="Times New Roman" w:hAnsi="Times New Roman" w:cs="Times New Roman"/>
          <w:bCs/>
          <w:color w:val="000000"/>
          <w:sz w:val="24"/>
          <w:szCs w:val="24"/>
          <w:lang w:val="en-GB"/>
        </w:rPr>
        <w:t>overvoltage</w:t>
      </w:r>
      <w:r w:rsidRPr="008D1E66">
        <w:rPr>
          <w:rFonts w:ascii="Times New Roman" w:hAnsi="Times New Roman" w:cs="Times New Roman"/>
          <w:bCs/>
          <w:color w:val="000000"/>
          <w:sz w:val="24"/>
          <w:szCs w:val="24"/>
          <w:lang w:val="en-GB"/>
        </w:rPr>
        <w:t xml:space="preserve"> overcharge, and external short circuit tests.  The switchboard contains a short circuit box to allow for shorting of the REESS, as well as two Tap boxes.  The Tap boxes allow for a switched connection to the positive and negative terminal of the DC Link.  All</w:t>
      </w:r>
      <w:r w:rsidR="003C63D5" w:rsidRPr="008D1E66">
        <w:rPr>
          <w:rFonts w:ascii="Times New Roman" w:hAnsi="Times New Roman" w:cs="Times New Roman"/>
          <w:bCs/>
          <w:color w:val="000000"/>
          <w:sz w:val="24"/>
          <w:szCs w:val="24"/>
          <w:lang w:val="en-GB"/>
        </w:rPr>
        <w:t xml:space="preserve"> switches are rated for voltages up to 600V and the entire switchboard is touch</w:t>
      </w:r>
      <w:r w:rsidR="003D41E5">
        <w:rPr>
          <w:rFonts w:ascii="Times New Roman" w:hAnsi="Times New Roman" w:cs="Times New Roman"/>
          <w:bCs/>
          <w:color w:val="000000"/>
          <w:sz w:val="24"/>
          <w:szCs w:val="24"/>
          <w:lang w:val="en-GB"/>
        </w:rPr>
        <w:t>-</w:t>
      </w:r>
      <w:r w:rsidR="003C63D5" w:rsidRPr="008D1E66">
        <w:rPr>
          <w:rFonts w:ascii="Times New Roman" w:hAnsi="Times New Roman" w:cs="Times New Roman"/>
          <w:bCs/>
          <w:color w:val="000000"/>
          <w:sz w:val="24"/>
          <w:szCs w:val="24"/>
          <w:lang w:val="en-GB"/>
        </w:rPr>
        <w:t>safe.</w:t>
      </w:r>
      <w:r w:rsidR="00A51B1B" w:rsidRPr="008D1E66">
        <w:rPr>
          <w:rFonts w:ascii="Times New Roman" w:hAnsi="Times New Roman" w:cs="Times New Roman"/>
          <w:bCs/>
          <w:color w:val="000000"/>
          <w:sz w:val="24"/>
          <w:szCs w:val="24"/>
          <w:lang w:val="en-GB"/>
        </w:rPr>
        <w:t xml:space="preserve">  See Appendix ( )</w:t>
      </w:r>
    </w:p>
    <w:p w14:paraId="52DFC9D7" w14:textId="77777777" w:rsidR="00A62079" w:rsidRPr="008D1E66" w:rsidRDefault="00A62079" w:rsidP="000059B9">
      <w:pPr>
        <w:ind w:left="1080" w:hanging="1080"/>
        <w:contextualSpacing/>
        <w:mirrorIndents/>
        <w:rPr>
          <w:rFonts w:ascii="Times New Roman" w:hAnsi="Times New Roman" w:cs="Times New Roman"/>
          <w:b/>
          <w:bCs/>
          <w:color w:val="000000"/>
          <w:sz w:val="24"/>
          <w:szCs w:val="24"/>
          <w:highlight w:val="yellow"/>
        </w:rPr>
      </w:pPr>
    </w:p>
    <w:p w14:paraId="52DFC9D8" w14:textId="7019D323" w:rsidR="006F7D0D" w:rsidRPr="008D1E66" w:rsidRDefault="006F7D0D" w:rsidP="000059B9">
      <w:pPr>
        <w:pStyle w:val="a3"/>
        <w:numPr>
          <w:ilvl w:val="0"/>
          <w:numId w:val="16"/>
        </w:numPr>
        <w:ind w:left="1080" w:hanging="1080"/>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 xml:space="preserve">Vehicle Charge and Discharge </w:t>
      </w:r>
      <w:r w:rsidR="0010765E" w:rsidRPr="008D1E66">
        <w:rPr>
          <w:rFonts w:ascii="Times New Roman" w:hAnsi="Times New Roman" w:cs="Times New Roman"/>
          <w:b/>
          <w:bCs/>
          <w:color w:val="000000"/>
          <w:sz w:val="24"/>
          <w:szCs w:val="24"/>
        </w:rPr>
        <w:t>during</w:t>
      </w:r>
      <w:r w:rsidRPr="008D1E66">
        <w:rPr>
          <w:rFonts w:ascii="Times New Roman" w:hAnsi="Times New Roman" w:cs="Times New Roman"/>
          <w:b/>
          <w:bCs/>
          <w:color w:val="000000"/>
          <w:sz w:val="24"/>
          <w:szCs w:val="24"/>
        </w:rPr>
        <w:t xml:space="preserve"> High Temperature Conditions: </w:t>
      </w:r>
    </w:p>
    <w:p w14:paraId="52DFC9D9" w14:textId="77777777" w:rsidR="00D302D9" w:rsidRPr="008D1E66" w:rsidRDefault="00D302D9" w:rsidP="000059B9">
      <w:pPr>
        <w:ind w:left="1080" w:hanging="1080"/>
        <w:contextualSpacing/>
        <w:mirrorIndents/>
        <w:rPr>
          <w:rFonts w:ascii="Times New Roman" w:hAnsi="Times New Roman" w:cs="Times New Roman"/>
          <w:bCs/>
          <w:color w:val="000000"/>
          <w:sz w:val="24"/>
          <w:szCs w:val="24"/>
        </w:rPr>
      </w:pPr>
    </w:p>
    <w:p w14:paraId="52DFC9DA" w14:textId="77777777" w:rsidR="00583A52" w:rsidRPr="008D1E66" w:rsidRDefault="006F7D0D" w:rsidP="000059B9">
      <w:pPr>
        <w:pStyle w:val="a3"/>
        <w:numPr>
          <w:ilvl w:val="4"/>
          <w:numId w:val="17"/>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If a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is thermally coupled to an active cooling system, </w:t>
      </w:r>
      <w:r w:rsidR="00583A52" w:rsidRPr="008D1E66">
        <w:rPr>
          <w:rFonts w:ascii="Times New Roman" w:hAnsi="Times New Roman" w:cs="Times New Roman"/>
          <w:bCs/>
          <w:color w:val="000000"/>
          <w:sz w:val="24"/>
          <w:szCs w:val="24"/>
        </w:rPr>
        <w:t>and if the REESS will remain functional without cooling function being operational, the cooling system will be deactivated for the test.</w:t>
      </w:r>
    </w:p>
    <w:p w14:paraId="52DFC9DB" w14:textId="77777777" w:rsidR="0075261F" w:rsidRPr="008D1E66" w:rsidRDefault="0075261F" w:rsidP="0075261F">
      <w:pPr>
        <w:pStyle w:val="a3"/>
        <w:ind w:left="1170" w:firstLine="0"/>
        <w:mirrorIndents/>
        <w:rPr>
          <w:rFonts w:ascii="Times New Roman" w:hAnsi="Times New Roman" w:cs="Times New Roman"/>
          <w:bCs/>
          <w:color w:val="000000"/>
          <w:sz w:val="24"/>
          <w:szCs w:val="24"/>
        </w:rPr>
      </w:pPr>
    </w:p>
    <w:p w14:paraId="52DFC9DC" w14:textId="34D5B3BD" w:rsidR="0075261F" w:rsidRPr="008D1E66" w:rsidRDefault="0075261F" w:rsidP="000059B9">
      <w:pPr>
        <w:pStyle w:val="a3"/>
        <w:numPr>
          <w:ilvl w:val="4"/>
          <w:numId w:val="17"/>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For a vehicle </w:t>
      </w:r>
      <w:r w:rsidR="001A2512">
        <w:rPr>
          <w:rFonts w:ascii="Times New Roman" w:hAnsi="Times New Roman" w:cs="Times New Roman"/>
          <w:bCs/>
          <w:color w:val="000000"/>
          <w:sz w:val="24"/>
          <w:szCs w:val="24"/>
        </w:rPr>
        <w:t xml:space="preserve">with </w:t>
      </w:r>
      <w:r w:rsidRPr="008D1E66">
        <w:rPr>
          <w:rFonts w:ascii="Times New Roman" w:hAnsi="Times New Roman" w:cs="Times New Roman"/>
          <w:bCs/>
          <w:color w:val="000000"/>
          <w:sz w:val="24"/>
          <w:szCs w:val="24"/>
        </w:rPr>
        <w:t>only a charge</w:t>
      </w:r>
      <w:r w:rsidR="0057459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depleting operational mode (EV), determine the REESS maximum sustained discharge power load</w:t>
      </w:r>
      <w:r w:rsidR="002226C2">
        <w:rPr>
          <w:rFonts w:ascii="Times New Roman" w:hAnsi="Times New Roman" w:cs="Times New Roman"/>
          <w:bCs/>
          <w:color w:val="000000"/>
          <w:sz w:val="24"/>
          <w:szCs w:val="24"/>
        </w:rPr>
        <w:t xml:space="preserve"> at different temperature levels</w:t>
      </w:r>
      <w:r w:rsidRPr="008D1E66">
        <w:rPr>
          <w:rFonts w:ascii="Times New Roman" w:hAnsi="Times New Roman" w:cs="Times New Roman"/>
          <w:bCs/>
          <w:color w:val="000000"/>
          <w:sz w:val="24"/>
          <w:szCs w:val="24"/>
        </w:rPr>
        <w:t>.  This information may be obtained for the vehicle manufacturer.  Define a speed and grade combination that can be applied on a dynamometer to produce the maximum sustained discharge power load on the vehicle REESS.</w:t>
      </w:r>
    </w:p>
    <w:p w14:paraId="52DFC9DD" w14:textId="77777777" w:rsidR="0075261F" w:rsidRPr="008D1E66" w:rsidRDefault="0075261F" w:rsidP="000059B9">
      <w:pPr>
        <w:pStyle w:val="a3"/>
        <w:ind w:left="1080" w:hanging="1080"/>
        <w:mirrorIndents/>
        <w:rPr>
          <w:rFonts w:ascii="Times New Roman" w:hAnsi="Times New Roman" w:cs="Times New Roman"/>
          <w:bCs/>
          <w:color w:val="000000"/>
          <w:sz w:val="24"/>
          <w:szCs w:val="24"/>
        </w:rPr>
      </w:pPr>
    </w:p>
    <w:p w14:paraId="52DFC9DE" w14:textId="77777777" w:rsidR="00231A6D" w:rsidRPr="008D1E66" w:rsidRDefault="0075261F" w:rsidP="000059B9">
      <w:pPr>
        <w:pStyle w:val="a3"/>
        <w:numPr>
          <w:ilvl w:val="4"/>
          <w:numId w:val="17"/>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The vehicle shall be charged to the highest SOC in accordance with 6.2.1.2.</w:t>
      </w:r>
    </w:p>
    <w:p w14:paraId="52DFC9DF" w14:textId="77777777" w:rsidR="0075261F" w:rsidRPr="008D1E66" w:rsidRDefault="0075261F" w:rsidP="000059B9">
      <w:pPr>
        <w:pStyle w:val="a3"/>
        <w:ind w:left="1080" w:hanging="1080"/>
        <w:rPr>
          <w:rFonts w:ascii="Times New Roman" w:hAnsi="Times New Roman" w:cs="Times New Roman"/>
          <w:bCs/>
          <w:color w:val="000000"/>
          <w:sz w:val="24"/>
          <w:szCs w:val="24"/>
        </w:rPr>
      </w:pPr>
    </w:p>
    <w:p w14:paraId="52DFC9E0" w14:textId="055D32C1" w:rsidR="0075261F" w:rsidRPr="008D1E66" w:rsidRDefault="0075261F" w:rsidP="000059B9">
      <w:pPr>
        <w:pStyle w:val="a3"/>
        <w:numPr>
          <w:ilvl w:val="4"/>
          <w:numId w:val="17"/>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For a vehicle with charge</w:t>
      </w:r>
      <w:r w:rsidR="0057459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sustaining operations modes (for example</w:t>
      </w:r>
      <w:r w:rsidR="00051BD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an HEV or PHEV), add sufficient fuel to fill the fuel tank to 100% of its total volume.</w:t>
      </w:r>
    </w:p>
    <w:p w14:paraId="52DFC9E1" w14:textId="77777777" w:rsidR="0075261F" w:rsidRPr="008D1E66" w:rsidRDefault="0075261F" w:rsidP="000059B9">
      <w:pPr>
        <w:pStyle w:val="a3"/>
        <w:ind w:left="1080" w:hanging="1080"/>
        <w:rPr>
          <w:rFonts w:ascii="Times New Roman" w:hAnsi="Times New Roman" w:cs="Times New Roman"/>
          <w:bCs/>
          <w:color w:val="000000"/>
          <w:sz w:val="24"/>
          <w:szCs w:val="24"/>
        </w:rPr>
      </w:pPr>
    </w:p>
    <w:p w14:paraId="31D41891" w14:textId="64FE0DD1" w:rsidR="00AF7F6A" w:rsidRDefault="0075261F" w:rsidP="000059B9">
      <w:pPr>
        <w:pStyle w:val="a3"/>
        <w:numPr>
          <w:ilvl w:val="4"/>
          <w:numId w:val="17"/>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Place the vehicle in a temperature</w:t>
      </w:r>
      <w:r w:rsidR="0057459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controlled chamber at the manufacturer’s specified maximum </w:t>
      </w:r>
      <w:r w:rsidR="00D0129B">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w:t>
      </w:r>
      <w:r w:rsidR="00051BD8" w:rsidRPr="008D1E66">
        <w:rPr>
          <w:rFonts w:ascii="Times New Roman" w:hAnsi="Times New Roman" w:cs="Times New Roman"/>
          <w:bCs/>
          <w:color w:val="000000"/>
          <w:sz w:val="24"/>
          <w:szCs w:val="24"/>
        </w:rPr>
        <w:t xml:space="preserve">operating </w:t>
      </w:r>
      <w:r w:rsidRPr="008D1E66">
        <w:rPr>
          <w:rFonts w:ascii="Times New Roman" w:hAnsi="Times New Roman" w:cs="Times New Roman"/>
          <w:bCs/>
          <w:color w:val="000000"/>
          <w:sz w:val="24"/>
          <w:szCs w:val="24"/>
        </w:rPr>
        <w:t>temperature</w:t>
      </w:r>
      <w:r w:rsidR="00905201">
        <w:rPr>
          <w:rFonts w:ascii="Times New Roman" w:hAnsi="Times New Roman" w:cs="Times New Roman"/>
          <w:bCs/>
          <w:color w:val="000000"/>
          <w:sz w:val="24"/>
          <w:szCs w:val="24"/>
        </w:rPr>
        <w:t xml:space="preserve"> or at 45</w:t>
      </w:r>
      <w:r w:rsidR="00905201" w:rsidRPr="008D1E66">
        <w:rPr>
          <w:rFonts w:ascii="Times New Roman" w:hAnsi="Times New Roman" w:cs="Times New Roman"/>
          <w:bCs/>
          <w:color w:val="000000"/>
          <w:sz w:val="24"/>
          <w:szCs w:val="24"/>
        </w:rPr>
        <w:t>°C</w:t>
      </w:r>
      <w:r w:rsidR="00905201">
        <w:rPr>
          <w:rFonts w:ascii="Times New Roman" w:hAnsi="Times New Roman" w:cs="Times New Roman"/>
          <w:bCs/>
          <w:color w:val="000000"/>
          <w:sz w:val="24"/>
          <w:szCs w:val="24"/>
        </w:rPr>
        <w:t xml:space="preserve"> if the maximum REESS operating temperature is greater than 45</w:t>
      </w:r>
      <w:r w:rsidR="00905201" w:rsidRPr="002A336D">
        <w:rPr>
          <w:rFonts w:ascii="Times New Roman" w:hAnsi="Times New Roman" w:cs="Times New Roman"/>
          <w:bCs/>
          <w:color w:val="000000"/>
          <w:sz w:val="24"/>
          <w:szCs w:val="24"/>
          <w:vertAlign w:val="superscript"/>
        </w:rPr>
        <w:t>o</w:t>
      </w:r>
      <w:r w:rsidR="00905201">
        <w:rPr>
          <w:rFonts w:ascii="Times New Roman" w:hAnsi="Times New Roman" w:cs="Times New Roman"/>
          <w:bCs/>
          <w:color w:val="000000"/>
          <w:sz w:val="24"/>
          <w:szCs w:val="24"/>
        </w:rPr>
        <w:t>C</w:t>
      </w:r>
      <w:r w:rsidRPr="008D1E66">
        <w:rPr>
          <w:rFonts w:ascii="Times New Roman" w:hAnsi="Times New Roman" w:cs="Times New Roman"/>
          <w:bCs/>
          <w:color w:val="000000"/>
          <w:sz w:val="24"/>
          <w:szCs w:val="24"/>
        </w:rPr>
        <w:t xml:space="preserve">. </w:t>
      </w:r>
      <w:r w:rsidR="00051BD8">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Chamber temperature shall be controlled to ±2°C of the target temperature. </w:t>
      </w:r>
      <w:r w:rsidR="00051BD8">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The vehicle shall be placed in the chamber </w:t>
      </w:r>
      <w:r w:rsidR="0036124B">
        <w:rPr>
          <w:rFonts w:ascii="Times New Roman" w:hAnsi="Times New Roman" w:cs="Times New Roman"/>
          <w:bCs/>
          <w:color w:val="000000"/>
          <w:sz w:val="24"/>
          <w:szCs w:val="24"/>
        </w:rPr>
        <w:t xml:space="preserve">for 10 hours or </w:t>
      </w:r>
      <w:r w:rsidR="001F6BC4">
        <w:rPr>
          <w:rFonts w:ascii="Times New Roman" w:hAnsi="Times New Roman" w:cs="Times New Roman"/>
          <w:bCs/>
          <w:color w:val="000000"/>
          <w:sz w:val="24"/>
          <w:szCs w:val="24"/>
        </w:rPr>
        <w:t>until the vehicle and REE</w:t>
      </w:r>
      <w:r w:rsidR="00905201">
        <w:rPr>
          <w:rFonts w:ascii="Times New Roman" w:hAnsi="Times New Roman" w:cs="Times New Roman"/>
          <w:bCs/>
          <w:color w:val="000000"/>
          <w:sz w:val="24"/>
          <w:szCs w:val="24"/>
        </w:rPr>
        <w:t>S</w:t>
      </w:r>
      <w:r w:rsidR="001F6BC4">
        <w:rPr>
          <w:rFonts w:ascii="Times New Roman" w:hAnsi="Times New Roman" w:cs="Times New Roman"/>
          <w:bCs/>
          <w:color w:val="000000"/>
          <w:sz w:val="24"/>
          <w:szCs w:val="24"/>
        </w:rPr>
        <w:t>S</w:t>
      </w:r>
      <w:r w:rsidRPr="008D1E66">
        <w:rPr>
          <w:rFonts w:ascii="Times New Roman" w:hAnsi="Times New Roman" w:cs="Times New Roman"/>
          <w:bCs/>
          <w:color w:val="000000"/>
          <w:sz w:val="24"/>
          <w:szCs w:val="24"/>
        </w:rPr>
        <w:t xml:space="preserve"> equalize to ambient temperature</w:t>
      </w:r>
      <w:r w:rsidR="00905201">
        <w:rPr>
          <w:rFonts w:ascii="Times New Roman" w:hAnsi="Times New Roman" w:cs="Times New Roman"/>
          <w:bCs/>
          <w:color w:val="000000"/>
          <w:sz w:val="24"/>
          <w:szCs w:val="24"/>
        </w:rPr>
        <w:t>, whichever occurs first</w:t>
      </w:r>
      <w:r w:rsidR="00AF7F6A">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w:t>
      </w:r>
      <w:r w:rsidR="00051BD8">
        <w:rPr>
          <w:rFonts w:ascii="Times New Roman" w:hAnsi="Times New Roman" w:cs="Times New Roman"/>
          <w:bCs/>
          <w:color w:val="000000"/>
          <w:sz w:val="24"/>
          <w:szCs w:val="24"/>
        </w:rPr>
        <w:t xml:space="preserve"> </w:t>
      </w:r>
      <w:r w:rsidR="00D0129B">
        <w:rPr>
          <w:rFonts w:ascii="Times New Roman" w:hAnsi="Times New Roman" w:cs="Times New Roman"/>
          <w:bCs/>
          <w:color w:val="000000"/>
          <w:sz w:val="24"/>
          <w:szCs w:val="24"/>
        </w:rPr>
        <w:t xml:space="preserve">If REESS temperature </w:t>
      </w:r>
      <w:r w:rsidR="001F6BC4">
        <w:rPr>
          <w:rFonts w:ascii="Times New Roman" w:hAnsi="Times New Roman" w:cs="Times New Roman"/>
          <w:bCs/>
          <w:color w:val="000000"/>
          <w:sz w:val="24"/>
          <w:szCs w:val="24"/>
        </w:rPr>
        <w:t xml:space="preserve">does not reach the manufacturer’s specified </w:t>
      </w:r>
      <w:r w:rsidR="00FF7BB7">
        <w:rPr>
          <w:rFonts w:ascii="Times New Roman" w:hAnsi="Times New Roman" w:cs="Times New Roman"/>
          <w:bCs/>
          <w:color w:val="000000"/>
          <w:sz w:val="24"/>
          <w:szCs w:val="24"/>
        </w:rPr>
        <w:t>maximum</w:t>
      </w:r>
      <w:r w:rsidR="001F6BC4">
        <w:rPr>
          <w:rFonts w:ascii="Times New Roman" w:hAnsi="Times New Roman" w:cs="Times New Roman"/>
          <w:bCs/>
          <w:color w:val="000000"/>
          <w:sz w:val="24"/>
          <w:szCs w:val="24"/>
        </w:rPr>
        <w:t xml:space="preserve"> </w:t>
      </w:r>
      <w:r w:rsidR="005E1E00">
        <w:rPr>
          <w:rFonts w:ascii="Times New Roman" w:hAnsi="Times New Roman" w:cs="Times New Roman"/>
          <w:bCs/>
          <w:color w:val="000000"/>
          <w:sz w:val="24"/>
          <w:szCs w:val="24"/>
        </w:rPr>
        <w:t xml:space="preserve">operating </w:t>
      </w:r>
      <w:r w:rsidR="001F6BC4">
        <w:rPr>
          <w:rFonts w:ascii="Times New Roman" w:hAnsi="Times New Roman" w:cs="Times New Roman"/>
          <w:bCs/>
          <w:color w:val="000000"/>
          <w:sz w:val="24"/>
          <w:szCs w:val="24"/>
        </w:rPr>
        <w:t xml:space="preserve">temperature </w:t>
      </w:r>
      <w:r w:rsidR="00FF7BB7">
        <w:rPr>
          <w:rFonts w:ascii="Times New Roman" w:hAnsi="Times New Roman" w:cs="Times New Roman"/>
          <w:bCs/>
          <w:color w:val="000000"/>
          <w:sz w:val="24"/>
          <w:szCs w:val="24"/>
        </w:rPr>
        <w:t>threshold</w:t>
      </w:r>
      <w:r w:rsidR="005E1E00">
        <w:rPr>
          <w:rFonts w:ascii="Times New Roman" w:hAnsi="Times New Roman" w:cs="Times New Roman"/>
          <w:bCs/>
          <w:color w:val="000000"/>
          <w:sz w:val="24"/>
          <w:szCs w:val="24"/>
        </w:rPr>
        <w:t xml:space="preserve"> </w:t>
      </w:r>
      <w:r w:rsidR="001F6BC4">
        <w:rPr>
          <w:rFonts w:ascii="Times New Roman" w:hAnsi="Times New Roman" w:cs="Times New Roman"/>
          <w:bCs/>
          <w:color w:val="000000"/>
          <w:sz w:val="24"/>
          <w:szCs w:val="24"/>
        </w:rPr>
        <w:t xml:space="preserve">in 10 hours, the REESS </w:t>
      </w:r>
      <w:r w:rsidR="00051BD8">
        <w:rPr>
          <w:rFonts w:ascii="Times New Roman" w:hAnsi="Times New Roman" w:cs="Times New Roman"/>
          <w:bCs/>
          <w:color w:val="000000"/>
          <w:sz w:val="24"/>
          <w:szCs w:val="24"/>
        </w:rPr>
        <w:t>shall be</w:t>
      </w:r>
      <w:r w:rsidR="001F6BC4">
        <w:rPr>
          <w:rFonts w:ascii="Times New Roman" w:hAnsi="Times New Roman" w:cs="Times New Roman"/>
          <w:bCs/>
          <w:color w:val="000000"/>
          <w:sz w:val="24"/>
          <w:szCs w:val="24"/>
        </w:rPr>
        <w:t xml:space="preserve"> charged and discharged </w:t>
      </w:r>
      <w:r w:rsidR="00FF7BB7">
        <w:rPr>
          <w:rFonts w:ascii="Times New Roman" w:hAnsi="Times New Roman" w:cs="Times New Roman"/>
          <w:bCs/>
          <w:color w:val="000000"/>
          <w:sz w:val="24"/>
          <w:szCs w:val="24"/>
        </w:rPr>
        <w:t>at manufacturer</w:t>
      </w:r>
      <w:r w:rsidR="00051BD8">
        <w:rPr>
          <w:rFonts w:ascii="Times New Roman" w:hAnsi="Times New Roman" w:cs="Times New Roman"/>
          <w:bCs/>
          <w:color w:val="000000"/>
          <w:sz w:val="24"/>
          <w:szCs w:val="24"/>
        </w:rPr>
        <w:t>-</w:t>
      </w:r>
      <w:r w:rsidR="00FF7BB7">
        <w:rPr>
          <w:rFonts w:ascii="Times New Roman" w:hAnsi="Times New Roman" w:cs="Times New Roman"/>
          <w:bCs/>
          <w:color w:val="000000"/>
          <w:sz w:val="24"/>
          <w:szCs w:val="24"/>
        </w:rPr>
        <w:t xml:space="preserve">specified maximum charge and discharge rates </w:t>
      </w:r>
      <w:r w:rsidR="001F6BC4">
        <w:rPr>
          <w:rFonts w:ascii="Times New Roman" w:hAnsi="Times New Roman" w:cs="Times New Roman"/>
          <w:bCs/>
          <w:color w:val="000000"/>
          <w:sz w:val="24"/>
          <w:szCs w:val="24"/>
        </w:rPr>
        <w:t xml:space="preserve">until the specified </w:t>
      </w:r>
      <w:r w:rsidR="002226C2">
        <w:rPr>
          <w:rFonts w:ascii="Times New Roman" w:hAnsi="Times New Roman" w:cs="Times New Roman"/>
          <w:bCs/>
          <w:color w:val="000000"/>
          <w:sz w:val="24"/>
          <w:szCs w:val="24"/>
        </w:rPr>
        <w:t xml:space="preserve">REESS </w:t>
      </w:r>
      <w:r w:rsidR="001F6BC4">
        <w:rPr>
          <w:rFonts w:ascii="Times New Roman" w:hAnsi="Times New Roman" w:cs="Times New Roman"/>
          <w:bCs/>
          <w:color w:val="000000"/>
          <w:sz w:val="24"/>
          <w:szCs w:val="24"/>
        </w:rPr>
        <w:t xml:space="preserve">temperature is attained. </w:t>
      </w:r>
      <w:r w:rsidR="00D0129B">
        <w:rPr>
          <w:rFonts w:ascii="Times New Roman" w:hAnsi="Times New Roman" w:cs="Times New Roman"/>
          <w:bCs/>
          <w:color w:val="000000"/>
          <w:sz w:val="24"/>
          <w:szCs w:val="24"/>
        </w:rPr>
        <w:t xml:space="preserve"> </w:t>
      </w:r>
    </w:p>
    <w:p w14:paraId="3603F455" w14:textId="77777777" w:rsidR="00AF7F6A" w:rsidRPr="00C854F9" w:rsidRDefault="00AF7F6A" w:rsidP="000059B9">
      <w:pPr>
        <w:pStyle w:val="a3"/>
        <w:ind w:left="1080" w:hanging="1080"/>
        <w:rPr>
          <w:rFonts w:ascii="Times New Roman" w:hAnsi="Times New Roman" w:cs="Times New Roman"/>
          <w:bCs/>
          <w:color w:val="000000"/>
          <w:sz w:val="24"/>
          <w:szCs w:val="24"/>
        </w:rPr>
      </w:pPr>
    </w:p>
    <w:p w14:paraId="75B60025" w14:textId="5D8D85D3" w:rsidR="0036124B" w:rsidRDefault="00517F9F" w:rsidP="000059B9">
      <w:pPr>
        <w:pStyle w:val="a3"/>
        <w:numPr>
          <w:ilvl w:val="4"/>
          <w:numId w:val="17"/>
        </w:numPr>
        <w:mirrorIndents/>
        <w:rPr>
          <w:rFonts w:ascii="Times New Roman" w:hAnsi="Times New Roman" w:cs="Times New Roman"/>
          <w:bCs/>
          <w:color w:val="000000"/>
          <w:sz w:val="24"/>
          <w:szCs w:val="24"/>
        </w:rPr>
      </w:pPr>
      <w:r>
        <w:rPr>
          <w:rFonts w:ascii="Times New Roman" w:hAnsi="Times New Roman" w:cs="Times New Roman"/>
          <w:bCs/>
          <w:color w:val="000000"/>
          <w:sz w:val="24"/>
          <w:szCs w:val="24"/>
        </w:rPr>
        <w:t>For a vehicle with only a charge</w:t>
      </w:r>
      <w:r w:rsidR="00574598">
        <w:rPr>
          <w:rFonts w:ascii="Times New Roman" w:hAnsi="Times New Roman" w:cs="Times New Roman"/>
          <w:bCs/>
          <w:color w:val="000000"/>
          <w:sz w:val="24"/>
          <w:szCs w:val="24"/>
        </w:rPr>
        <w:t>-</w:t>
      </w:r>
      <w:r>
        <w:rPr>
          <w:rFonts w:ascii="Times New Roman" w:hAnsi="Times New Roman" w:cs="Times New Roman"/>
          <w:bCs/>
          <w:color w:val="000000"/>
          <w:sz w:val="24"/>
          <w:szCs w:val="24"/>
        </w:rPr>
        <w:t>depleting operational mode (EVs)</w:t>
      </w:r>
      <w:r w:rsidR="00051BD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 dynamometer may be used for discharging the REESS.  </w:t>
      </w:r>
      <w:r w:rsidRPr="008D1E66">
        <w:rPr>
          <w:rFonts w:ascii="Times New Roman" w:hAnsi="Times New Roman" w:cs="Times New Roman"/>
          <w:bCs/>
          <w:color w:val="000000"/>
          <w:sz w:val="24"/>
          <w:szCs w:val="24"/>
        </w:rPr>
        <w:t>For a vehicle with charge</w:t>
      </w:r>
      <w:r w:rsidR="0057459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sustaining operational modes (HEV</w:t>
      </w:r>
      <w:r>
        <w:rPr>
          <w:rFonts w:ascii="Times New Roman" w:hAnsi="Times New Roman" w:cs="Times New Roman"/>
          <w:bCs/>
          <w:color w:val="000000"/>
          <w:sz w:val="24"/>
          <w:szCs w:val="24"/>
        </w:rPr>
        <w:t>s</w:t>
      </w:r>
      <w:r w:rsidRPr="008D1E66">
        <w:rPr>
          <w:rFonts w:ascii="Times New Roman" w:hAnsi="Times New Roman" w:cs="Times New Roman"/>
          <w:bCs/>
          <w:color w:val="000000"/>
          <w:sz w:val="24"/>
          <w:szCs w:val="24"/>
        </w:rPr>
        <w:t xml:space="preserve"> or PHEV</w:t>
      </w:r>
      <w:r>
        <w:rPr>
          <w:rFonts w:ascii="Times New Roman" w:hAnsi="Times New Roman" w:cs="Times New Roman"/>
          <w:bCs/>
          <w:color w:val="000000"/>
          <w:sz w:val="24"/>
          <w:szCs w:val="24"/>
        </w:rPr>
        <w:t>s</w:t>
      </w:r>
      <w:r w:rsidRPr="008D1E66">
        <w:rPr>
          <w:rFonts w:ascii="Times New Roman" w:hAnsi="Times New Roman" w:cs="Times New Roman"/>
          <w:bCs/>
          <w:color w:val="000000"/>
          <w:sz w:val="24"/>
          <w:szCs w:val="24"/>
        </w:rPr>
        <w:t>),</w:t>
      </w:r>
      <w:r w:rsidRPr="00517F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 </w:t>
      </w:r>
      <w:r w:rsidRPr="008D1E66">
        <w:rPr>
          <w:rFonts w:ascii="Times New Roman" w:hAnsi="Times New Roman" w:cs="Times New Roman"/>
          <w:bCs/>
          <w:color w:val="000000"/>
          <w:sz w:val="24"/>
          <w:szCs w:val="24"/>
        </w:rPr>
        <w:t>UDDS d</w:t>
      </w:r>
      <w:r>
        <w:rPr>
          <w:rFonts w:ascii="Times New Roman" w:hAnsi="Times New Roman" w:cs="Times New Roman"/>
          <w:bCs/>
          <w:color w:val="000000"/>
          <w:sz w:val="24"/>
          <w:szCs w:val="24"/>
        </w:rPr>
        <w:t xml:space="preserve">ischarge cycle followed by a </w:t>
      </w:r>
      <w:r w:rsidRPr="008D1E66">
        <w:rPr>
          <w:rFonts w:ascii="Times New Roman" w:hAnsi="Times New Roman" w:cs="Times New Roman"/>
          <w:bCs/>
          <w:color w:val="000000"/>
          <w:sz w:val="24"/>
          <w:szCs w:val="24"/>
        </w:rPr>
        <w:t>US06 discharge cycle</w:t>
      </w:r>
      <w:r>
        <w:rPr>
          <w:rFonts w:ascii="Times New Roman" w:hAnsi="Times New Roman" w:cs="Times New Roman"/>
          <w:bCs/>
          <w:color w:val="000000"/>
          <w:sz w:val="24"/>
          <w:szCs w:val="24"/>
        </w:rPr>
        <w:t xml:space="preserve"> may be applied on a dynamometer for charging and discharging operation</w:t>
      </w:r>
      <w:r w:rsidRPr="008D1E66">
        <w:rPr>
          <w:rFonts w:ascii="Times New Roman" w:hAnsi="Times New Roman" w:cs="Times New Roman"/>
          <w:bCs/>
          <w:color w:val="000000"/>
          <w:sz w:val="24"/>
          <w:szCs w:val="24"/>
        </w:rPr>
        <w:t>.</w:t>
      </w:r>
      <w:r w:rsidRPr="008D1E66" w:rsidDel="00517F9F">
        <w:rPr>
          <w:rFonts w:ascii="Times New Roman" w:hAnsi="Times New Roman" w:cs="Times New Roman"/>
          <w:bCs/>
          <w:color w:val="000000"/>
          <w:sz w:val="24"/>
          <w:szCs w:val="24"/>
        </w:rPr>
        <w:t xml:space="preserve"> </w:t>
      </w:r>
      <w:r w:rsidR="00051BD8">
        <w:rPr>
          <w:rFonts w:ascii="Times New Roman" w:hAnsi="Times New Roman" w:cs="Times New Roman"/>
          <w:bCs/>
          <w:color w:val="000000"/>
          <w:sz w:val="24"/>
          <w:szCs w:val="24"/>
        </w:rPr>
        <w:t xml:space="preserve"> </w:t>
      </w:r>
      <w:r w:rsidR="00790C93" w:rsidRPr="008D1E66">
        <w:rPr>
          <w:rFonts w:ascii="Times New Roman" w:hAnsi="Times New Roman" w:cs="Times New Roman"/>
          <w:bCs/>
          <w:color w:val="000000"/>
          <w:sz w:val="24"/>
          <w:szCs w:val="24"/>
        </w:rPr>
        <w:t>If the vehicle is not capable of operation at the requested speeds</w:t>
      </w:r>
      <w:r w:rsidR="00790C93">
        <w:rPr>
          <w:rFonts w:ascii="Times New Roman" w:hAnsi="Times New Roman" w:cs="Times New Roman"/>
          <w:bCs/>
          <w:color w:val="000000"/>
          <w:sz w:val="24"/>
          <w:szCs w:val="24"/>
        </w:rPr>
        <w:t xml:space="preserve"> or </w:t>
      </w:r>
      <w:r w:rsidR="00051BD8">
        <w:rPr>
          <w:rFonts w:ascii="Times New Roman" w:hAnsi="Times New Roman" w:cs="Times New Roman"/>
          <w:bCs/>
          <w:color w:val="000000"/>
          <w:sz w:val="24"/>
          <w:szCs w:val="24"/>
        </w:rPr>
        <w:t xml:space="preserve">the </w:t>
      </w:r>
      <w:r w:rsidR="00790C93">
        <w:rPr>
          <w:rFonts w:ascii="Times New Roman" w:hAnsi="Times New Roman" w:cs="Times New Roman"/>
          <w:bCs/>
          <w:color w:val="000000"/>
          <w:sz w:val="24"/>
          <w:szCs w:val="24"/>
        </w:rPr>
        <w:t>discharge rate</w:t>
      </w:r>
      <w:r w:rsidR="00790C93" w:rsidRPr="008D1E66">
        <w:rPr>
          <w:rFonts w:ascii="Times New Roman" w:hAnsi="Times New Roman" w:cs="Times New Roman"/>
          <w:bCs/>
          <w:color w:val="000000"/>
          <w:sz w:val="24"/>
          <w:szCs w:val="24"/>
        </w:rPr>
        <w:t xml:space="preserve"> at the described temperature, maintain the achieved speed</w:t>
      </w:r>
      <w:r w:rsidR="00790C93">
        <w:rPr>
          <w:rFonts w:ascii="Times New Roman" w:hAnsi="Times New Roman" w:cs="Times New Roman"/>
          <w:bCs/>
          <w:color w:val="000000"/>
          <w:sz w:val="24"/>
          <w:szCs w:val="24"/>
        </w:rPr>
        <w:t xml:space="preserve"> or discharge </w:t>
      </w:r>
      <w:r w:rsidR="00790C93">
        <w:rPr>
          <w:rFonts w:ascii="Times New Roman" w:hAnsi="Times New Roman" w:cs="Times New Roman"/>
          <w:bCs/>
          <w:color w:val="000000"/>
          <w:sz w:val="24"/>
          <w:szCs w:val="24"/>
        </w:rPr>
        <w:lastRenderedPageBreak/>
        <w:t>rate</w:t>
      </w:r>
      <w:r w:rsidR="00790C93" w:rsidRPr="008D1E66">
        <w:rPr>
          <w:rFonts w:ascii="Times New Roman" w:hAnsi="Times New Roman" w:cs="Times New Roman"/>
          <w:bCs/>
          <w:color w:val="000000"/>
          <w:sz w:val="24"/>
          <w:szCs w:val="24"/>
        </w:rPr>
        <w:t xml:space="preserve"> of the vehicle for sufficient time to cover the distance </w:t>
      </w:r>
      <w:r w:rsidR="00051BD8">
        <w:rPr>
          <w:rFonts w:ascii="Times New Roman" w:hAnsi="Times New Roman" w:cs="Times New Roman"/>
          <w:bCs/>
          <w:color w:val="000000"/>
          <w:sz w:val="24"/>
          <w:szCs w:val="24"/>
        </w:rPr>
        <w:t>that</w:t>
      </w:r>
      <w:r w:rsidR="00051BD8" w:rsidRPr="008D1E66">
        <w:rPr>
          <w:rFonts w:ascii="Times New Roman" w:hAnsi="Times New Roman" w:cs="Times New Roman"/>
          <w:bCs/>
          <w:color w:val="000000"/>
          <w:sz w:val="24"/>
          <w:szCs w:val="24"/>
        </w:rPr>
        <w:t xml:space="preserve"> </w:t>
      </w:r>
      <w:r w:rsidR="00790C93" w:rsidRPr="008D1E66">
        <w:rPr>
          <w:rFonts w:ascii="Times New Roman" w:hAnsi="Times New Roman" w:cs="Times New Roman"/>
          <w:bCs/>
          <w:color w:val="000000"/>
          <w:sz w:val="24"/>
          <w:szCs w:val="24"/>
        </w:rPr>
        <w:t>would have been covered during the described test cycle before continuing to the next required speed.</w:t>
      </w:r>
    </w:p>
    <w:p w14:paraId="52DFC9EB" w14:textId="77777777" w:rsidR="006157B6" w:rsidRPr="008D1E66" w:rsidRDefault="006157B6" w:rsidP="00C854F9">
      <w:pPr>
        <w:pStyle w:val="a3"/>
        <w:ind w:left="1170" w:firstLine="0"/>
        <w:mirrorIndents/>
        <w:rPr>
          <w:rFonts w:ascii="Times New Roman" w:hAnsi="Times New Roman" w:cs="Times New Roman"/>
          <w:bCs/>
          <w:color w:val="000000"/>
          <w:sz w:val="24"/>
          <w:szCs w:val="24"/>
        </w:rPr>
      </w:pPr>
    </w:p>
    <w:p w14:paraId="52DFC9EC" w14:textId="326DFFAB" w:rsidR="001604EA" w:rsidRPr="008D1E66" w:rsidRDefault="00FA0A62" w:rsidP="00592DAC">
      <w:pPr>
        <w:pStyle w:val="a3"/>
        <w:numPr>
          <w:ilvl w:val="0"/>
          <w:numId w:val="22"/>
        </w:numPr>
        <w:ind w:hanging="1080"/>
        <w:rPr>
          <w:rFonts w:ascii="Times New Roman" w:hAnsi="Times New Roman" w:cs="Times New Roman"/>
          <w:bCs/>
          <w:color w:val="000000"/>
          <w:sz w:val="24"/>
          <w:szCs w:val="24"/>
        </w:rPr>
      </w:pPr>
      <w:r>
        <w:rPr>
          <w:rFonts w:ascii="Times New Roman" w:hAnsi="Times New Roman" w:cs="Times New Roman"/>
          <w:bCs/>
          <w:color w:val="000000"/>
          <w:sz w:val="24"/>
          <w:szCs w:val="24"/>
        </w:rPr>
        <w:t>Charging of</w:t>
      </w:r>
      <w:r w:rsidR="00FC63A5" w:rsidRPr="008D1E66">
        <w:rPr>
          <w:rFonts w:ascii="Times New Roman" w:hAnsi="Times New Roman" w:cs="Times New Roman"/>
          <w:bCs/>
          <w:color w:val="000000"/>
          <w:sz w:val="24"/>
          <w:szCs w:val="24"/>
        </w:rPr>
        <w:t xml:space="preserve"> EV</w:t>
      </w:r>
      <w:r>
        <w:rPr>
          <w:rFonts w:ascii="Times New Roman" w:hAnsi="Times New Roman" w:cs="Times New Roman"/>
          <w:bCs/>
          <w:color w:val="000000"/>
          <w:sz w:val="24"/>
          <w:szCs w:val="24"/>
        </w:rPr>
        <w:t>s</w:t>
      </w:r>
      <w:r w:rsidR="00FC63A5" w:rsidRPr="008D1E66">
        <w:rPr>
          <w:rFonts w:ascii="Times New Roman" w:hAnsi="Times New Roman" w:cs="Times New Roman"/>
          <w:bCs/>
          <w:color w:val="000000"/>
          <w:sz w:val="24"/>
          <w:szCs w:val="24"/>
        </w:rPr>
        <w:t xml:space="preserve"> or PHEV</w:t>
      </w:r>
      <w:r>
        <w:rPr>
          <w:rFonts w:ascii="Times New Roman" w:hAnsi="Times New Roman" w:cs="Times New Roman"/>
          <w:bCs/>
          <w:color w:val="000000"/>
          <w:sz w:val="24"/>
          <w:szCs w:val="24"/>
        </w:rPr>
        <w:t>s</w:t>
      </w:r>
      <w:r w:rsidR="00FC63A5" w:rsidRPr="008D1E6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may be conducted by </w:t>
      </w:r>
      <w:r w:rsidR="00FC63A5" w:rsidRPr="008D1E66">
        <w:rPr>
          <w:rFonts w:ascii="Times New Roman" w:hAnsi="Times New Roman" w:cs="Times New Roman"/>
          <w:bCs/>
          <w:color w:val="000000"/>
          <w:sz w:val="24"/>
          <w:szCs w:val="24"/>
        </w:rPr>
        <w:t>connect</w:t>
      </w:r>
      <w:r>
        <w:rPr>
          <w:rFonts w:ascii="Times New Roman" w:hAnsi="Times New Roman" w:cs="Times New Roman"/>
          <w:bCs/>
          <w:color w:val="000000"/>
          <w:sz w:val="24"/>
          <w:szCs w:val="24"/>
        </w:rPr>
        <w:t>ing</w:t>
      </w:r>
      <w:r w:rsidR="00FC63A5" w:rsidRPr="008D1E66">
        <w:rPr>
          <w:rFonts w:ascii="Times New Roman" w:hAnsi="Times New Roman" w:cs="Times New Roman"/>
          <w:bCs/>
          <w:color w:val="000000"/>
          <w:sz w:val="24"/>
          <w:szCs w:val="24"/>
        </w:rPr>
        <w:t xml:space="preserve"> the vehicle to a charging system capable of supplying the maximum allowable charge rate for that vehicle. </w:t>
      </w:r>
      <w:r w:rsidR="00875C28">
        <w:rPr>
          <w:rFonts w:ascii="Times New Roman" w:hAnsi="Times New Roman" w:cs="Times New Roman"/>
          <w:bCs/>
          <w:color w:val="000000"/>
          <w:sz w:val="24"/>
          <w:szCs w:val="24"/>
        </w:rPr>
        <w:t xml:space="preserve"> </w:t>
      </w:r>
      <w:r w:rsidR="00FC63A5" w:rsidRPr="008D1E66">
        <w:rPr>
          <w:rFonts w:ascii="Times New Roman" w:hAnsi="Times New Roman" w:cs="Times New Roman"/>
          <w:bCs/>
          <w:color w:val="000000"/>
          <w:sz w:val="24"/>
          <w:szCs w:val="24"/>
        </w:rPr>
        <w:t xml:space="preserve">Allow normal charge termination, or terminate charging one hour after the vehicle reaches a “steady state”: </w:t>
      </w:r>
      <w:r w:rsidR="00875C28">
        <w:rPr>
          <w:rFonts w:ascii="Times New Roman" w:hAnsi="Times New Roman" w:cs="Times New Roman"/>
          <w:bCs/>
          <w:color w:val="000000"/>
          <w:sz w:val="24"/>
          <w:szCs w:val="24"/>
        </w:rPr>
        <w:t xml:space="preserve"> </w:t>
      </w:r>
      <w:r w:rsidR="00FC63A5" w:rsidRPr="008D1E66">
        <w:rPr>
          <w:rFonts w:ascii="Times New Roman" w:hAnsi="Times New Roman" w:cs="Times New Roman"/>
          <w:bCs/>
          <w:color w:val="000000"/>
          <w:sz w:val="24"/>
          <w:szCs w:val="24"/>
        </w:rPr>
        <w:t>either a battery temperature remaining within ±2°C for 30 minutes and an SOC remaining within ±1% for 60 minutes, or a rate of change of SOC over the previous hour indicating that charging will require more than 10 hours to complete.</w:t>
      </w:r>
    </w:p>
    <w:p w14:paraId="52DFC9F5" w14:textId="77777777" w:rsidR="00FC63A5" w:rsidRPr="008D1E66" w:rsidRDefault="00FC63A5" w:rsidP="000059B9">
      <w:pPr>
        <w:pStyle w:val="a3"/>
        <w:ind w:left="1080" w:hanging="1080"/>
        <w:rPr>
          <w:rFonts w:ascii="Times New Roman" w:hAnsi="Times New Roman" w:cs="Times New Roman"/>
          <w:bCs/>
          <w:color w:val="000000"/>
          <w:sz w:val="24"/>
          <w:szCs w:val="24"/>
        </w:rPr>
      </w:pPr>
    </w:p>
    <w:p w14:paraId="52DFC9F6" w14:textId="1953C569" w:rsidR="00FC63A5" w:rsidRPr="008D1E66" w:rsidRDefault="00FC63A5" w:rsidP="000059B9">
      <w:pPr>
        <w:pStyle w:val="a3"/>
        <w:numPr>
          <w:ilvl w:val="0"/>
          <w:numId w:val="22"/>
        </w:numPr>
        <w:ind w:hanging="1080"/>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Regardless of the point in testing </w:t>
      </w:r>
      <w:r w:rsidR="00875C28">
        <w:rPr>
          <w:rFonts w:ascii="Times New Roman" w:hAnsi="Times New Roman" w:cs="Times New Roman"/>
          <w:bCs/>
          <w:color w:val="000000"/>
          <w:sz w:val="24"/>
          <w:szCs w:val="24"/>
        </w:rPr>
        <w:t>that</w:t>
      </w:r>
      <w:r w:rsidR="00875C28"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has been reached</w:t>
      </w:r>
      <w:r w:rsidR="00875C28">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terminate the test after 24 hours have elapsed since the start of step 6.3.5.1.</w:t>
      </w:r>
      <w:r w:rsidR="00AF7F6A">
        <w:rPr>
          <w:rFonts w:ascii="Times New Roman" w:hAnsi="Times New Roman" w:cs="Times New Roman"/>
          <w:bCs/>
          <w:color w:val="000000"/>
          <w:sz w:val="24"/>
          <w:szCs w:val="24"/>
        </w:rPr>
        <w:t>5</w:t>
      </w:r>
      <w:r w:rsidRPr="008D1E66">
        <w:rPr>
          <w:rFonts w:ascii="Times New Roman" w:hAnsi="Times New Roman" w:cs="Times New Roman"/>
          <w:bCs/>
          <w:color w:val="000000"/>
          <w:sz w:val="24"/>
          <w:szCs w:val="24"/>
        </w:rPr>
        <w:t>.</w:t>
      </w:r>
    </w:p>
    <w:p w14:paraId="52DFC9F7" w14:textId="77777777" w:rsidR="00FC63A5" w:rsidRPr="008D1E66" w:rsidRDefault="00FC63A5" w:rsidP="000059B9">
      <w:pPr>
        <w:pStyle w:val="a3"/>
        <w:ind w:left="1080" w:hanging="1080"/>
        <w:rPr>
          <w:rFonts w:ascii="Times New Roman" w:hAnsi="Times New Roman" w:cs="Times New Roman"/>
          <w:bCs/>
          <w:color w:val="000000"/>
          <w:sz w:val="24"/>
          <w:szCs w:val="24"/>
        </w:rPr>
      </w:pPr>
    </w:p>
    <w:p w14:paraId="52DFC9F8" w14:textId="1CF37DFD" w:rsidR="00FC63A5" w:rsidRPr="008D1E66" w:rsidRDefault="00FC63A5" w:rsidP="000059B9">
      <w:pPr>
        <w:pStyle w:val="a3"/>
        <w:numPr>
          <w:ilvl w:val="0"/>
          <w:numId w:val="22"/>
        </w:numPr>
        <w:ind w:hanging="1080"/>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Return the vehicle to ambient temperature and restore cooling system functionality</w:t>
      </w:r>
      <w:r w:rsidR="00AF7F6A">
        <w:rPr>
          <w:rFonts w:ascii="Times New Roman" w:hAnsi="Times New Roman" w:cs="Times New Roman"/>
          <w:bCs/>
          <w:color w:val="000000"/>
          <w:sz w:val="24"/>
          <w:szCs w:val="24"/>
        </w:rPr>
        <w:t xml:space="preserve"> (if it was disabled).</w:t>
      </w:r>
    </w:p>
    <w:p w14:paraId="52DFC9FA" w14:textId="77777777" w:rsidR="008B5809" w:rsidRPr="008D1E66" w:rsidRDefault="008B5809" w:rsidP="000059B9">
      <w:pPr>
        <w:ind w:left="1080" w:hanging="1080"/>
        <w:rPr>
          <w:rFonts w:ascii="Times New Roman" w:hAnsi="Times New Roman" w:cs="Times New Roman"/>
          <w:b/>
          <w:bCs/>
          <w:color w:val="000000"/>
          <w:sz w:val="24"/>
          <w:szCs w:val="24"/>
        </w:rPr>
      </w:pPr>
    </w:p>
    <w:p w14:paraId="52DFC9FB" w14:textId="77777777" w:rsidR="006F7D0D" w:rsidRPr="008D1E66" w:rsidRDefault="006F7D0D" w:rsidP="000059B9">
      <w:pPr>
        <w:ind w:left="1080" w:hanging="1080"/>
        <w:rPr>
          <w:rFonts w:ascii="Times New Roman" w:hAnsi="Times New Roman" w:cs="Times New Roman"/>
          <w:b/>
          <w:bCs/>
          <w:color w:val="000000"/>
          <w:sz w:val="24"/>
          <w:szCs w:val="24"/>
          <w:highlight w:val="yellow"/>
        </w:rPr>
      </w:pPr>
      <w:r w:rsidRPr="008D1E66">
        <w:rPr>
          <w:rFonts w:ascii="Times New Roman" w:hAnsi="Times New Roman" w:cs="Times New Roman"/>
          <w:b/>
          <w:bCs/>
          <w:color w:val="000000"/>
          <w:sz w:val="24"/>
          <w:szCs w:val="24"/>
        </w:rPr>
        <w:t>6.</w:t>
      </w:r>
      <w:r w:rsidR="00DA206E" w:rsidRPr="008D1E66">
        <w:rPr>
          <w:rFonts w:ascii="Times New Roman" w:hAnsi="Times New Roman" w:cs="Times New Roman"/>
          <w:b/>
          <w:bCs/>
          <w:color w:val="000000"/>
          <w:sz w:val="24"/>
          <w:szCs w:val="24"/>
        </w:rPr>
        <w:t>3</w:t>
      </w:r>
      <w:r w:rsidRPr="008D1E66">
        <w:rPr>
          <w:rFonts w:ascii="Times New Roman" w:hAnsi="Times New Roman" w:cs="Times New Roman"/>
          <w:b/>
          <w:bCs/>
          <w:color w:val="000000"/>
          <w:sz w:val="24"/>
          <w:szCs w:val="24"/>
        </w:rPr>
        <w:t>.</w:t>
      </w:r>
      <w:r w:rsidR="00DA206E" w:rsidRPr="008D1E66">
        <w:rPr>
          <w:rFonts w:ascii="Times New Roman" w:hAnsi="Times New Roman" w:cs="Times New Roman"/>
          <w:b/>
          <w:bCs/>
          <w:color w:val="000000"/>
          <w:sz w:val="24"/>
          <w:szCs w:val="24"/>
        </w:rPr>
        <w:t>5.</w:t>
      </w:r>
      <w:r w:rsidR="00FC63A5" w:rsidRPr="008D1E66">
        <w:rPr>
          <w:rFonts w:ascii="Times New Roman" w:hAnsi="Times New Roman" w:cs="Times New Roman"/>
          <w:b/>
          <w:bCs/>
          <w:color w:val="000000"/>
          <w:sz w:val="24"/>
          <w:szCs w:val="24"/>
        </w:rPr>
        <w:t>2</w:t>
      </w:r>
      <w:r w:rsidR="00DA206E" w:rsidRPr="008D1E66">
        <w:rPr>
          <w:rFonts w:ascii="Times New Roman" w:hAnsi="Times New Roman" w:cs="Times New Roman"/>
          <w:b/>
          <w:bCs/>
          <w:color w:val="000000"/>
          <w:sz w:val="24"/>
          <w:szCs w:val="24"/>
        </w:rPr>
        <w:tab/>
      </w:r>
      <w:r w:rsidR="00B314D8" w:rsidRPr="008D1E66">
        <w:rPr>
          <w:rFonts w:ascii="Times New Roman" w:hAnsi="Times New Roman" w:cs="Times New Roman"/>
          <w:b/>
          <w:bCs/>
          <w:color w:val="000000"/>
          <w:sz w:val="24"/>
          <w:szCs w:val="24"/>
        </w:rPr>
        <w:t>REESS</w:t>
      </w:r>
      <w:r w:rsidRPr="008D1E66">
        <w:rPr>
          <w:rFonts w:ascii="Times New Roman" w:hAnsi="Times New Roman" w:cs="Times New Roman"/>
          <w:b/>
          <w:bCs/>
          <w:color w:val="000000"/>
          <w:sz w:val="24"/>
          <w:szCs w:val="24"/>
        </w:rPr>
        <w:t xml:space="preserve"> Over-Discharge</w:t>
      </w:r>
      <w:r w:rsidR="00A62079" w:rsidRPr="008D1E66">
        <w:rPr>
          <w:rFonts w:ascii="Times New Roman" w:hAnsi="Times New Roman" w:cs="Times New Roman"/>
          <w:b/>
          <w:bCs/>
          <w:color w:val="000000"/>
          <w:sz w:val="24"/>
          <w:szCs w:val="24"/>
        </w:rPr>
        <w:t xml:space="preserve"> Test Procedure</w:t>
      </w:r>
    </w:p>
    <w:p w14:paraId="52DFC9FC" w14:textId="77777777" w:rsidR="00EB5C57" w:rsidRPr="008D1E66" w:rsidRDefault="00EB5C57" w:rsidP="000059B9">
      <w:pPr>
        <w:ind w:left="1080" w:hanging="1080"/>
        <w:contextualSpacing/>
        <w:mirrorIndents/>
        <w:rPr>
          <w:rFonts w:ascii="Times New Roman" w:hAnsi="Times New Roman" w:cs="Times New Roman"/>
          <w:bCs/>
          <w:color w:val="000000"/>
          <w:sz w:val="24"/>
          <w:szCs w:val="24"/>
        </w:rPr>
      </w:pPr>
    </w:p>
    <w:p w14:paraId="52DFC9FD" w14:textId="6565ABB2" w:rsidR="006F7D0D" w:rsidRPr="008D1E66" w:rsidRDefault="006F7D0D" w:rsidP="000059B9">
      <w:pPr>
        <w:pStyle w:val="a3"/>
        <w:numPr>
          <w:ilvl w:val="0"/>
          <w:numId w:val="1"/>
        </w:numPr>
        <w:tabs>
          <w:tab w:val="left" w:pos="720"/>
          <w:tab w:val="left" w:pos="108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Make the connection to the DC Link. </w:t>
      </w:r>
      <w:r w:rsidR="0034483D">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Installation may require that the </w:t>
      </w:r>
      <w:r w:rsidR="00B314D8" w:rsidRPr="008D1E66">
        <w:rPr>
          <w:rFonts w:ascii="Times New Roman" w:hAnsi="Times New Roman" w:cs="Times New Roman"/>
          <w:bCs/>
          <w:color w:val="000000"/>
          <w:sz w:val="24"/>
          <w:szCs w:val="24"/>
        </w:rPr>
        <w:t>REESS</w:t>
      </w:r>
      <w:r w:rsidR="00242175" w:rsidRPr="008D1E66">
        <w:rPr>
          <w:rFonts w:ascii="Times New Roman" w:hAnsi="Times New Roman" w:cs="Times New Roman"/>
          <w:bCs/>
          <w:color w:val="000000"/>
          <w:sz w:val="24"/>
          <w:szCs w:val="24"/>
        </w:rPr>
        <w:t xml:space="preserve"> be removed </w:t>
      </w:r>
      <w:r w:rsidR="00DA206E" w:rsidRPr="008D1E66">
        <w:rPr>
          <w:rFonts w:ascii="Times New Roman" w:hAnsi="Times New Roman" w:cs="Times New Roman"/>
          <w:bCs/>
          <w:color w:val="000000"/>
          <w:sz w:val="24"/>
          <w:szCs w:val="24"/>
        </w:rPr>
        <w:t>f</w:t>
      </w:r>
      <w:r w:rsidRPr="008D1E66">
        <w:rPr>
          <w:rFonts w:ascii="Times New Roman" w:hAnsi="Times New Roman" w:cs="Times New Roman"/>
          <w:bCs/>
          <w:color w:val="000000"/>
          <w:sz w:val="24"/>
          <w:szCs w:val="24"/>
        </w:rPr>
        <w:t>rom the vehicle and</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subsequently re-installed.</w:t>
      </w:r>
    </w:p>
    <w:p w14:paraId="52DFC9FE" w14:textId="77777777" w:rsidR="00406DC6" w:rsidRPr="008D1E66" w:rsidRDefault="00406DC6" w:rsidP="000059B9">
      <w:pPr>
        <w:pStyle w:val="a3"/>
        <w:tabs>
          <w:tab w:val="left" w:pos="720"/>
          <w:tab w:val="left" w:pos="1080"/>
        </w:tabs>
        <w:ind w:left="1080" w:hanging="1080"/>
        <w:mirrorIndents/>
        <w:rPr>
          <w:rFonts w:ascii="Times New Roman" w:hAnsi="Times New Roman" w:cs="Times New Roman"/>
          <w:bCs/>
          <w:color w:val="000000"/>
          <w:sz w:val="24"/>
          <w:szCs w:val="24"/>
        </w:rPr>
      </w:pPr>
    </w:p>
    <w:p w14:paraId="52DFC9FF" w14:textId="0878BCF6" w:rsidR="006F7D0D" w:rsidRPr="008D1E66"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Discharge the vehicle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to approximately 10% </w:t>
      </w:r>
      <w:r w:rsidR="0031430E" w:rsidRPr="008D1E66">
        <w:rPr>
          <w:rFonts w:ascii="Times New Roman" w:hAnsi="Times New Roman" w:cs="Times New Roman"/>
          <w:bCs/>
          <w:color w:val="000000"/>
          <w:sz w:val="24"/>
          <w:szCs w:val="24"/>
        </w:rPr>
        <w:t xml:space="preserve">SOC. </w:t>
      </w:r>
      <w:r w:rsidR="0034483D">
        <w:rPr>
          <w:rFonts w:ascii="Times New Roman" w:hAnsi="Times New Roman" w:cs="Times New Roman"/>
          <w:bCs/>
          <w:color w:val="000000"/>
          <w:sz w:val="24"/>
          <w:szCs w:val="24"/>
        </w:rPr>
        <w:t xml:space="preserve"> </w:t>
      </w:r>
      <w:r w:rsidR="0031430E" w:rsidRPr="008D1E66">
        <w:rPr>
          <w:rFonts w:ascii="Times New Roman" w:hAnsi="Times New Roman" w:cs="Times New Roman"/>
          <w:bCs/>
          <w:color w:val="000000"/>
          <w:sz w:val="24"/>
          <w:szCs w:val="24"/>
        </w:rPr>
        <w:t xml:space="preserve">For an HEV or PHEV, remove </w:t>
      </w:r>
      <w:r w:rsidRPr="008D1E66">
        <w:rPr>
          <w:rFonts w:ascii="Times New Roman" w:hAnsi="Times New Roman" w:cs="Times New Roman"/>
          <w:bCs/>
          <w:color w:val="000000"/>
          <w:sz w:val="24"/>
          <w:szCs w:val="24"/>
        </w:rPr>
        <w:t>fuel</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from the fuel tank so tha</w:t>
      </w:r>
      <w:r w:rsidR="00D57994" w:rsidRPr="008D1E66">
        <w:rPr>
          <w:rFonts w:ascii="Times New Roman" w:hAnsi="Times New Roman" w:cs="Times New Roman"/>
          <w:bCs/>
          <w:color w:val="000000"/>
          <w:sz w:val="24"/>
          <w:szCs w:val="24"/>
        </w:rPr>
        <w:t>t the tank is less than 5% full.</w:t>
      </w:r>
    </w:p>
    <w:p w14:paraId="52DFCA00" w14:textId="77777777" w:rsidR="00406DC6" w:rsidRPr="008D1E66" w:rsidRDefault="00406DC6" w:rsidP="000059B9">
      <w:pPr>
        <w:pStyle w:val="a3"/>
        <w:tabs>
          <w:tab w:val="left" w:pos="1080"/>
        </w:tabs>
        <w:ind w:left="1080" w:hanging="1080"/>
        <w:mirrorIndents/>
        <w:rPr>
          <w:rFonts w:ascii="Times New Roman" w:hAnsi="Times New Roman" w:cs="Times New Roman"/>
          <w:bCs/>
          <w:color w:val="000000"/>
          <w:sz w:val="24"/>
          <w:szCs w:val="24"/>
        </w:rPr>
      </w:pPr>
    </w:p>
    <w:p w14:paraId="52DFCA01" w14:textId="1AF5CF0F" w:rsidR="006F7D0D" w:rsidRPr="008D1E66"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Chock the vehicle to prevent rolling or creep.</w:t>
      </w:r>
      <w:r w:rsidR="00AF7F6A">
        <w:rPr>
          <w:rFonts w:ascii="Times New Roman" w:hAnsi="Times New Roman" w:cs="Times New Roman"/>
          <w:bCs/>
          <w:color w:val="000000"/>
          <w:sz w:val="24"/>
          <w:szCs w:val="24"/>
        </w:rPr>
        <w:t xml:space="preserve">  </w:t>
      </w:r>
      <w:r w:rsidR="00AF7F6A" w:rsidRPr="008D1E66">
        <w:rPr>
          <w:rFonts w:ascii="Times New Roman" w:hAnsi="Times New Roman" w:cs="Times New Roman"/>
          <w:bCs/>
          <w:color w:val="000000"/>
          <w:sz w:val="24"/>
          <w:szCs w:val="24"/>
        </w:rPr>
        <w:t xml:space="preserve">Conduct the test at ambient temperature </w:t>
      </w:r>
      <w:r w:rsidR="00AF7F6A" w:rsidRPr="008D1E66">
        <w:rPr>
          <w:rFonts w:ascii="Times New Roman" w:hAnsi="Times New Roman" w:cs="Times New Roman"/>
          <w:sz w:val="24"/>
          <w:szCs w:val="24"/>
        </w:rPr>
        <w:t>(</w:t>
      </w:r>
      <w:r w:rsidR="00AF7F6A" w:rsidRPr="00E2670C">
        <w:rPr>
          <w:rFonts w:ascii="Times New Roman" w:hAnsi="Times New Roman" w:cs="Times New Roman"/>
          <w:sz w:val="24"/>
          <w:szCs w:val="24"/>
        </w:rPr>
        <w:t>20 ± 10</w:t>
      </w:r>
      <w:r w:rsidR="00AF7F6A" w:rsidRPr="008D1E66">
        <w:rPr>
          <w:rFonts w:ascii="Times New Roman" w:hAnsi="Times New Roman" w:cs="Times New Roman"/>
          <w:sz w:val="24"/>
          <w:szCs w:val="24"/>
          <w:vertAlign w:val="superscript"/>
        </w:rPr>
        <w:t>0</w:t>
      </w:r>
      <w:r w:rsidR="00AF7F6A" w:rsidRPr="008D1E66">
        <w:rPr>
          <w:rFonts w:ascii="Times New Roman" w:hAnsi="Times New Roman" w:cs="Times New Roman"/>
          <w:sz w:val="24"/>
          <w:szCs w:val="24"/>
        </w:rPr>
        <w:t>C).</w:t>
      </w:r>
    </w:p>
    <w:p w14:paraId="52DFCA06" w14:textId="77777777" w:rsidR="00D57994" w:rsidRPr="008D1E66" w:rsidRDefault="00D57994" w:rsidP="000059B9">
      <w:pPr>
        <w:pStyle w:val="a3"/>
        <w:tabs>
          <w:tab w:val="left" w:pos="1080"/>
        </w:tabs>
        <w:ind w:left="1080" w:hanging="1080"/>
        <w:mirrorIndents/>
        <w:rPr>
          <w:rFonts w:ascii="Times New Roman" w:hAnsi="Times New Roman" w:cs="Times New Roman"/>
          <w:bCs/>
          <w:color w:val="000000"/>
          <w:sz w:val="24"/>
          <w:szCs w:val="24"/>
        </w:rPr>
      </w:pPr>
    </w:p>
    <w:p w14:paraId="52DFCA07" w14:textId="631533EF" w:rsidR="00D302D9" w:rsidRPr="000059B9"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u w:val="single"/>
        </w:rPr>
      </w:pPr>
      <w:r w:rsidRPr="000059B9">
        <w:rPr>
          <w:rFonts w:ascii="Times New Roman" w:hAnsi="Times New Roman" w:cs="Times New Roman"/>
          <w:bCs/>
          <w:color w:val="000000"/>
          <w:sz w:val="24"/>
          <w:szCs w:val="24"/>
          <w:u w:val="single"/>
        </w:rPr>
        <w:t>Drive Mode Over-Discharge Attempt</w:t>
      </w:r>
      <w:r w:rsidR="00EB5C57" w:rsidRPr="000059B9">
        <w:rPr>
          <w:rFonts w:ascii="Times New Roman" w:hAnsi="Times New Roman" w:cs="Times New Roman"/>
          <w:bCs/>
          <w:color w:val="000000"/>
          <w:sz w:val="24"/>
          <w:szCs w:val="24"/>
          <w:u w:val="single"/>
        </w:rPr>
        <w:t xml:space="preserve"> </w:t>
      </w:r>
    </w:p>
    <w:p w14:paraId="52DFCA08" w14:textId="77777777" w:rsidR="00D57994" w:rsidRPr="008D1E66" w:rsidRDefault="00D57994" w:rsidP="000059B9">
      <w:pPr>
        <w:pStyle w:val="a3"/>
        <w:ind w:left="1080" w:hanging="1080"/>
        <w:rPr>
          <w:rFonts w:ascii="Times New Roman" w:hAnsi="Times New Roman" w:cs="Times New Roman"/>
          <w:bCs/>
          <w:color w:val="000000"/>
          <w:sz w:val="24"/>
          <w:szCs w:val="24"/>
        </w:rPr>
      </w:pPr>
    </w:p>
    <w:p w14:paraId="52DFCA09"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t>Place the vehicle into drive mode but do not request any acceleration.</w:t>
      </w:r>
    </w:p>
    <w:p w14:paraId="52DFCA0A"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p>
    <w:p w14:paraId="52DFCA0B"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t>Install the ‘over-discharge resistor’ into the terminals of the DC Link connection box, and close the positive and negative terminal switches to create a circuit across the DC Link with a resistive load.</w:t>
      </w:r>
    </w:p>
    <w:p w14:paraId="52DFCA0C"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r>
    </w:p>
    <w:p w14:paraId="52DFCA0D" w14:textId="3F764E96" w:rsidR="00D57994" w:rsidRPr="008D1E66" w:rsidRDefault="008C7780"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r>
      <w:r w:rsidR="00D57994" w:rsidRPr="008D1E66">
        <w:rPr>
          <w:rFonts w:ascii="Times New Roman" w:hAnsi="Times New Roman" w:cs="Times New Roman"/>
          <w:bCs/>
          <w:color w:val="000000"/>
          <w:sz w:val="24"/>
          <w:szCs w:val="24"/>
        </w:rPr>
        <w:t xml:space="preserve">Allow the REESS to discharge at a power load </w:t>
      </w:r>
      <w:r w:rsidR="006F04EC" w:rsidRPr="008D1E66">
        <w:rPr>
          <w:rFonts w:ascii="Times New Roman" w:hAnsi="Times New Roman" w:cs="Times New Roman"/>
          <w:sz w:val="24"/>
          <w:szCs w:val="24"/>
        </w:rPr>
        <w:t xml:space="preserve">determined through information from the manufacturer so as to get the battery under </w:t>
      </w:r>
      <w:r w:rsidR="00EE3EE9">
        <w:rPr>
          <w:rFonts w:ascii="Times New Roman" w:hAnsi="Times New Roman" w:cs="Times New Roman"/>
          <w:sz w:val="24"/>
          <w:szCs w:val="24"/>
        </w:rPr>
        <w:t>over-discharge</w:t>
      </w:r>
      <w:r w:rsidR="006F04EC" w:rsidRPr="008D1E66">
        <w:rPr>
          <w:rFonts w:ascii="Times New Roman" w:hAnsi="Times New Roman" w:cs="Times New Roman"/>
          <w:sz w:val="24"/>
          <w:szCs w:val="24"/>
        </w:rPr>
        <w:t xml:space="preserve"> conditions within 8 hours.  If no information is provided by the manufacturer, a disch</w:t>
      </w:r>
      <w:r w:rsidR="00CA2E77" w:rsidRPr="008D1E66">
        <w:rPr>
          <w:rFonts w:ascii="Times New Roman" w:hAnsi="Times New Roman" w:cs="Times New Roman"/>
          <w:sz w:val="24"/>
          <w:szCs w:val="24"/>
        </w:rPr>
        <w:t>arge power load of 1kW is used</w:t>
      </w:r>
      <w:r w:rsidR="0036124B">
        <w:rPr>
          <w:rFonts w:ascii="Times New Roman" w:hAnsi="Times New Roman" w:cs="Times New Roman"/>
          <w:sz w:val="24"/>
          <w:szCs w:val="24"/>
        </w:rPr>
        <w:t>.</w:t>
      </w:r>
    </w:p>
    <w:p w14:paraId="52DFCA0E"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p>
    <w:p w14:paraId="52DFCA0F"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t>Continue to discharge the REESS via this method until one of the following happens: either the DC Link</w:t>
      </w:r>
      <w:r w:rsidR="00C93498"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Voltage reaches 0V (this may occur if the REESS terminates discharge) or 8 hours elapse.</w:t>
      </w:r>
    </w:p>
    <w:p w14:paraId="52DFCA10"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p>
    <w:p w14:paraId="52DFCA11" w14:textId="77777777" w:rsidR="00D57994" w:rsidRPr="008D1E66" w:rsidRDefault="00D57994" w:rsidP="000059B9">
      <w:pPr>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t>Isolate the discharge resistor in the DC Link (open the discharge circuit).</w:t>
      </w:r>
    </w:p>
    <w:p w14:paraId="52DFCA12" w14:textId="77777777" w:rsidR="00D57994" w:rsidRPr="008D1E66" w:rsidRDefault="00D57994" w:rsidP="000059B9">
      <w:pPr>
        <w:pStyle w:val="a3"/>
        <w:ind w:left="1080" w:hanging="1080"/>
        <w:rPr>
          <w:rFonts w:ascii="Times New Roman" w:hAnsi="Times New Roman" w:cs="Times New Roman"/>
          <w:bCs/>
          <w:color w:val="000000"/>
          <w:sz w:val="24"/>
          <w:szCs w:val="24"/>
        </w:rPr>
      </w:pPr>
    </w:p>
    <w:p w14:paraId="52DFCA13" w14:textId="124DB726" w:rsidR="006F7D0D" w:rsidRPr="008D1E66"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Should the vehicle not have separate driving and charging modes (e.g. an HEV), continue to</w:t>
      </w:r>
      <w:r w:rsidR="0031430E" w:rsidRPr="008D1E66">
        <w:rPr>
          <w:rFonts w:ascii="Times New Roman" w:hAnsi="Times New Roman" w:cs="Times New Roman"/>
          <w:bCs/>
          <w:color w:val="000000"/>
          <w:sz w:val="24"/>
          <w:szCs w:val="24"/>
        </w:rPr>
        <w:t xml:space="preserve"> </w:t>
      </w:r>
      <w:r w:rsidR="007402C1" w:rsidRPr="008D1E66">
        <w:rPr>
          <w:rFonts w:ascii="Times New Roman" w:hAnsi="Times New Roman" w:cs="Times New Roman"/>
          <w:bCs/>
          <w:color w:val="000000"/>
          <w:sz w:val="24"/>
          <w:szCs w:val="24"/>
        </w:rPr>
        <w:t>step</w:t>
      </w:r>
      <w:r w:rsidR="00DE648F" w:rsidRPr="008D1E66">
        <w:rPr>
          <w:rFonts w:ascii="Times New Roman" w:hAnsi="Times New Roman" w:cs="Times New Roman"/>
          <w:bCs/>
          <w:color w:val="000000"/>
          <w:sz w:val="24"/>
          <w:szCs w:val="24"/>
        </w:rPr>
        <w:t xml:space="preserve"> 6.3.5.2</w:t>
      </w:r>
      <w:r w:rsidR="00542AA3" w:rsidRPr="008D1E66">
        <w:rPr>
          <w:rFonts w:ascii="Times New Roman" w:hAnsi="Times New Roman" w:cs="Times New Roman"/>
          <w:bCs/>
          <w:color w:val="000000"/>
          <w:sz w:val="24"/>
          <w:szCs w:val="24"/>
        </w:rPr>
        <w:t>.9.</w:t>
      </w:r>
    </w:p>
    <w:p w14:paraId="52DFCA14" w14:textId="77777777" w:rsidR="00D57994" w:rsidRPr="008D1E66" w:rsidRDefault="00D57994" w:rsidP="00242175">
      <w:pPr>
        <w:pStyle w:val="a3"/>
        <w:tabs>
          <w:tab w:val="left" w:pos="1080"/>
        </w:tabs>
        <w:ind w:left="1170" w:hanging="1170"/>
        <w:mirrorIndents/>
        <w:rPr>
          <w:rFonts w:ascii="Times New Roman" w:hAnsi="Times New Roman" w:cs="Times New Roman"/>
          <w:bCs/>
          <w:color w:val="000000"/>
          <w:sz w:val="24"/>
          <w:szCs w:val="24"/>
        </w:rPr>
      </w:pPr>
    </w:p>
    <w:p w14:paraId="52DFCA15" w14:textId="4A77F230" w:rsidR="006F7D0D" w:rsidRPr="000059B9"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u w:val="single"/>
        </w:rPr>
      </w:pPr>
      <w:r w:rsidRPr="000059B9">
        <w:rPr>
          <w:rFonts w:ascii="Times New Roman" w:hAnsi="Times New Roman" w:cs="Times New Roman"/>
          <w:bCs/>
          <w:color w:val="000000"/>
          <w:sz w:val="24"/>
          <w:szCs w:val="24"/>
          <w:u w:val="single"/>
        </w:rPr>
        <w:t>Charge Mode Over-Discharge Attempt</w:t>
      </w:r>
    </w:p>
    <w:p w14:paraId="52DFCA16" w14:textId="77777777" w:rsidR="00D57994" w:rsidRPr="008D1E66" w:rsidRDefault="00D57994" w:rsidP="000059B9">
      <w:pPr>
        <w:pStyle w:val="a3"/>
        <w:tabs>
          <w:tab w:val="left" w:pos="1080"/>
        </w:tabs>
        <w:ind w:left="1080" w:hanging="1080"/>
        <w:rPr>
          <w:rFonts w:ascii="Times New Roman" w:hAnsi="Times New Roman" w:cs="Times New Roman"/>
          <w:bCs/>
          <w:color w:val="000000"/>
          <w:sz w:val="24"/>
          <w:szCs w:val="24"/>
        </w:rPr>
      </w:pPr>
    </w:p>
    <w:p w14:paraId="52DFCA17" w14:textId="79472549" w:rsidR="00D57994" w:rsidRPr="008D1E66" w:rsidRDefault="008C7780" w:rsidP="000059B9">
      <w:pPr>
        <w:tabs>
          <w:tab w:val="left" w:pos="1080"/>
        </w:tabs>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r>
      <w:r w:rsidR="00D57994" w:rsidRPr="008D1E66">
        <w:rPr>
          <w:rFonts w:ascii="Times New Roman" w:hAnsi="Times New Roman" w:cs="Times New Roman"/>
          <w:bCs/>
          <w:color w:val="000000"/>
          <w:sz w:val="24"/>
          <w:szCs w:val="24"/>
        </w:rPr>
        <w:t xml:space="preserve">For a vehicle with separate driving and charging modes (an EV or PHEV), connect the </w:t>
      </w:r>
      <w:r w:rsidR="000022C3">
        <w:rPr>
          <w:rFonts w:ascii="Times New Roman" w:hAnsi="Times New Roman" w:cs="Times New Roman"/>
          <w:bCs/>
          <w:color w:val="000000"/>
          <w:sz w:val="24"/>
          <w:szCs w:val="24"/>
        </w:rPr>
        <w:t>v</w:t>
      </w:r>
      <w:r w:rsidR="00D57994" w:rsidRPr="008D1E66">
        <w:rPr>
          <w:rFonts w:ascii="Times New Roman" w:hAnsi="Times New Roman" w:cs="Times New Roman"/>
          <w:bCs/>
          <w:color w:val="000000"/>
          <w:sz w:val="24"/>
          <w:szCs w:val="24"/>
        </w:rPr>
        <w:t>ehicle to a</w:t>
      </w:r>
      <w:r w:rsidR="00C93498" w:rsidRPr="008D1E66">
        <w:rPr>
          <w:rFonts w:ascii="Times New Roman" w:hAnsi="Times New Roman" w:cs="Times New Roman"/>
          <w:bCs/>
          <w:color w:val="000000"/>
          <w:sz w:val="24"/>
          <w:szCs w:val="24"/>
        </w:rPr>
        <w:t>n AC</w:t>
      </w:r>
      <w:r w:rsidR="00D57994" w:rsidRPr="008D1E66">
        <w:rPr>
          <w:rFonts w:ascii="Times New Roman" w:hAnsi="Times New Roman" w:cs="Times New Roman"/>
          <w:bCs/>
          <w:color w:val="000000"/>
          <w:sz w:val="24"/>
          <w:szCs w:val="24"/>
        </w:rPr>
        <w:t xml:space="preserve"> charger and recharge the REESS to the lowest operational SOC at which vehicle will enter</w:t>
      </w:r>
      <w:r w:rsidR="00406DC6" w:rsidRPr="008D1E66">
        <w:rPr>
          <w:rFonts w:ascii="Times New Roman" w:hAnsi="Times New Roman" w:cs="Times New Roman"/>
          <w:bCs/>
          <w:color w:val="000000"/>
          <w:sz w:val="24"/>
          <w:szCs w:val="24"/>
        </w:rPr>
        <w:t xml:space="preserve"> </w:t>
      </w:r>
      <w:r w:rsidR="00D57994" w:rsidRPr="008D1E66">
        <w:rPr>
          <w:rFonts w:ascii="Times New Roman" w:hAnsi="Times New Roman" w:cs="Times New Roman"/>
          <w:bCs/>
          <w:color w:val="000000"/>
          <w:sz w:val="24"/>
          <w:szCs w:val="24"/>
        </w:rPr>
        <w:t>Drive Mode using energy from the REESS only.</w:t>
      </w:r>
    </w:p>
    <w:p w14:paraId="52DFCA18" w14:textId="77777777" w:rsidR="00D57994" w:rsidRPr="008D1E66" w:rsidRDefault="00D57994" w:rsidP="000059B9">
      <w:pPr>
        <w:tabs>
          <w:tab w:val="left" w:pos="1080"/>
        </w:tabs>
        <w:ind w:left="1080" w:hanging="1080"/>
        <w:contextualSpacing/>
        <w:mirrorIndents/>
        <w:rPr>
          <w:rFonts w:ascii="Times New Roman" w:hAnsi="Times New Roman" w:cs="Times New Roman"/>
          <w:bCs/>
          <w:color w:val="000000"/>
          <w:sz w:val="24"/>
          <w:szCs w:val="24"/>
        </w:rPr>
      </w:pPr>
    </w:p>
    <w:p w14:paraId="52DFCA19" w14:textId="77777777" w:rsidR="00D57994" w:rsidRPr="008D1E66" w:rsidRDefault="008C7780" w:rsidP="000059B9">
      <w:pPr>
        <w:tabs>
          <w:tab w:val="left" w:pos="1080"/>
        </w:tabs>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ab/>
      </w:r>
      <w:r w:rsidR="00D57994" w:rsidRPr="008D1E66">
        <w:rPr>
          <w:rFonts w:ascii="Times New Roman" w:hAnsi="Times New Roman" w:cs="Times New Roman"/>
          <w:bCs/>
          <w:color w:val="000000"/>
          <w:sz w:val="24"/>
          <w:szCs w:val="24"/>
        </w:rPr>
        <w:t>Disconnect the charger at the AC supply side, but allow the cable to remain connected to the vehicle.</w:t>
      </w:r>
    </w:p>
    <w:p w14:paraId="52DFCA1A" w14:textId="77777777" w:rsidR="00D57994" w:rsidRPr="008D1E66" w:rsidRDefault="00D57994" w:rsidP="000059B9">
      <w:pPr>
        <w:tabs>
          <w:tab w:val="left" w:pos="1080"/>
        </w:tabs>
        <w:ind w:left="1080" w:hanging="1080"/>
        <w:contextualSpacing/>
        <w:mirrorIndents/>
        <w:rPr>
          <w:rFonts w:ascii="Times New Roman" w:hAnsi="Times New Roman" w:cs="Times New Roman"/>
          <w:bCs/>
          <w:color w:val="000000"/>
          <w:sz w:val="24"/>
          <w:szCs w:val="24"/>
        </w:rPr>
      </w:pPr>
    </w:p>
    <w:p w14:paraId="52DFCA1B" w14:textId="7FFDA945" w:rsidR="00D57994" w:rsidRPr="008D1E66" w:rsidRDefault="0031430E" w:rsidP="000059B9">
      <w:pPr>
        <w:tabs>
          <w:tab w:val="left" w:pos="1080"/>
        </w:tabs>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                  </w:t>
      </w:r>
      <w:r w:rsidR="00D57994" w:rsidRPr="008D1E66">
        <w:rPr>
          <w:rFonts w:ascii="Times New Roman" w:hAnsi="Times New Roman" w:cs="Times New Roman"/>
          <w:bCs/>
          <w:color w:val="000000"/>
          <w:sz w:val="24"/>
          <w:szCs w:val="24"/>
        </w:rPr>
        <w:t xml:space="preserve">Install the ‘over-discharge resistor’ into the terminals of the DC Link connection box, and close the positive and negative terminal switches to create a circuit across the DC Link with a resistive load.  </w:t>
      </w:r>
      <w:r w:rsidR="0036124B" w:rsidRPr="008D1E66">
        <w:rPr>
          <w:rFonts w:ascii="Times New Roman" w:hAnsi="Times New Roman" w:cs="Times New Roman"/>
          <w:bCs/>
          <w:color w:val="000000"/>
          <w:sz w:val="24"/>
          <w:szCs w:val="24"/>
        </w:rPr>
        <w:t xml:space="preserve">Allow the REESS to discharge at a power load </w:t>
      </w:r>
      <w:r w:rsidR="0036124B" w:rsidRPr="008D1E66">
        <w:rPr>
          <w:rFonts w:ascii="Times New Roman" w:hAnsi="Times New Roman" w:cs="Times New Roman"/>
          <w:sz w:val="24"/>
          <w:szCs w:val="24"/>
        </w:rPr>
        <w:t xml:space="preserve">determined through information from the manufacturer so as to get the battery under </w:t>
      </w:r>
      <w:r w:rsidR="0036124B">
        <w:rPr>
          <w:rFonts w:ascii="Times New Roman" w:hAnsi="Times New Roman" w:cs="Times New Roman"/>
          <w:sz w:val="24"/>
          <w:szCs w:val="24"/>
        </w:rPr>
        <w:t>over-discharge</w:t>
      </w:r>
      <w:r w:rsidR="0036124B" w:rsidRPr="008D1E66">
        <w:rPr>
          <w:rFonts w:ascii="Times New Roman" w:hAnsi="Times New Roman" w:cs="Times New Roman"/>
          <w:sz w:val="24"/>
          <w:szCs w:val="24"/>
        </w:rPr>
        <w:t xml:space="preserve"> conditions within 8 hours.  If no information is provided by the manufacturer, a discharge power load of 1kW is used</w:t>
      </w:r>
      <w:r w:rsidR="00D57994" w:rsidRPr="008D1E66">
        <w:rPr>
          <w:rFonts w:ascii="Times New Roman" w:hAnsi="Times New Roman" w:cs="Times New Roman"/>
          <w:bCs/>
          <w:color w:val="000000"/>
          <w:sz w:val="24"/>
          <w:szCs w:val="24"/>
        </w:rPr>
        <w:t>.</w:t>
      </w:r>
    </w:p>
    <w:p w14:paraId="52DFCA1C" w14:textId="77777777" w:rsidR="00D57994" w:rsidRPr="008D1E66" w:rsidRDefault="00D57994" w:rsidP="000059B9">
      <w:pPr>
        <w:tabs>
          <w:tab w:val="left" w:pos="1080"/>
        </w:tabs>
        <w:ind w:left="1080" w:hanging="1080"/>
        <w:contextualSpacing/>
        <w:mirrorIndents/>
        <w:rPr>
          <w:rFonts w:ascii="Times New Roman" w:hAnsi="Times New Roman" w:cs="Times New Roman"/>
          <w:bCs/>
          <w:color w:val="000000"/>
          <w:sz w:val="24"/>
          <w:szCs w:val="24"/>
        </w:rPr>
      </w:pPr>
    </w:p>
    <w:p w14:paraId="52DFCA1D" w14:textId="4153BD78" w:rsidR="00D57994" w:rsidRPr="008D1E66" w:rsidRDefault="0031430E" w:rsidP="000059B9">
      <w:pPr>
        <w:tabs>
          <w:tab w:val="left" w:pos="1080"/>
        </w:tabs>
        <w:ind w:left="1080" w:hanging="1080"/>
        <w:contextualSpacing/>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                  </w:t>
      </w:r>
      <w:r w:rsidR="00D57994" w:rsidRPr="008D1E66">
        <w:rPr>
          <w:rFonts w:ascii="Times New Roman" w:hAnsi="Times New Roman" w:cs="Times New Roman"/>
          <w:bCs/>
          <w:color w:val="000000"/>
          <w:sz w:val="24"/>
          <w:szCs w:val="24"/>
        </w:rPr>
        <w:t>Continue to discharge the REESS via this method until one of the following happens: either the DC Link</w:t>
      </w:r>
      <w:r w:rsidR="00542AA3" w:rsidRPr="008D1E66">
        <w:rPr>
          <w:rFonts w:ascii="Times New Roman" w:hAnsi="Times New Roman" w:cs="Times New Roman"/>
          <w:bCs/>
          <w:color w:val="000000"/>
          <w:sz w:val="24"/>
          <w:szCs w:val="24"/>
        </w:rPr>
        <w:t xml:space="preserve"> v</w:t>
      </w:r>
      <w:r w:rsidR="00D57994" w:rsidRPr="008D1E66">
        <w:rPr>
          <w:rFonts w:ascii="Times New Roman" w:hAnsi="Times New Roman" w:cs="Times New Roman"/>
          <w:bCs/>
          <w:color w:val="000000"/>
          <w:sz w:val="24"/>
          <w:szCs w:val="24"/>
        </w:rPr>
        <w:t>oltage reaches 0V (this may occur if the REESS terminates discharge) or 5 hours elapse.</w:t>
      </w:r>
    </w:p>
    <w:p w14:paraId="52DFCA1E" w14:textId="77777777" w:rsidR="00D57994" w:rsidRPr="008D1E66" w:rsidRDefault="00D57994" w:rsidP="000059B9">
      <w:pPr>
        <w:pStyle w:val="a3"/>
        <w:tabs>
          <w:tab w:val="left" w:pos="1080"/>
        </w:tabs>
        <w:ind w:left="1080" w:hanging="1080"/>
        <w:rPr>
          <w:rFonts w:ascii="Times New Roman" w:hAnsi="Times New Roman" w:cs="Times New Roman"/>
          <w:bCs/>
          <w:color w:val="000000"/>
          <w:sz w:val="24"/>
          <w:szCs w:val="24"/>
        </w:rPr>
      </w:pPr>
    </w:p>
    <w:p w14:paraId="52DFCA1F" w14:textId="449872BE" w:rsidR="006F7D0D" w:rsidRPr="008D1E66" w:rsidRDefault="006F7D0D" w:rsidP="000059B9">
      <w:pPr>
        <w:pStyle w:val="a3"/>
        <w:numPr>
          <w:ilvl w:val="0"/>
          <w:numId w:val="1"/>
        </w:numPr>
        <w:tabs>
          <w:tab w:val="left" w:pos="108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Isolate the discharge resistor in the DC Link (open the discharge circuit).</w:t>
      </w:r>
    </w:p>
    <w:p w14:paraId="52DFCA20" w14:textId="77777777" w:rsidR="006F7D0D" w:rsidRPr="008D1E66" w:rsidRDefault="006F7D0D" w:rsidP="000059B9">
      <w:pPr>
        <w:tabs>
          <w:tab w:val="left" w:pos="1080"/>
        </w:tabs>
        <w:ind w:left="1080" w:hanging="1080"/>
        <w:contextualSpacing/>
        <w:mirrorIndents/>
        <w:rPr>
          <w:rFonts w:ascii="Times New Roman" w:hAnsi="Times New Roman" w:cs="Times New Roman"/>
          <w:b/>
          <w:bCs/>
          <w:color w:val="000000"/>
          <w:sz w:val="24"/>
          <w:szCs w:val="24"/>
          <w:highlight w:val="yellow"/>
        </w:rPr>
      </w:pPr>
    </w:p>
    <w:p w14:paraId="52DFCA21" w14:textId="2E38BE69" w:rsidR="006F7D0D" w:rsidRPr="008D1E66" w:rsidRDefault="00B314D8" w:rsidP="000059B9">
      <w:pPr>
        <w:pStyle w:val="a3"/>
        <w:numPr>
          <w:ilvl w:val="3"/>
          <w:numId w:val="2"/>
        </w:numPr>
        <w:tabs>
          <w:tab w:val="left" w:pos="1080"/>
        </w:tabs>
        <w:ind w:left="1080" w:hanging="1080"/>
        <w:mirrorIndents/>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REESS</w:t>
      </w:r>
      <w:r w:rsidR="006F7D0D" w:rsidRPr="008D1E66">
        <w:rPr>
          <w:rFonts w:ascii="Times New Roman" w:hAnsi="Times New Roman" w:cs="Times New Roman"/>
          <w:b/>
          <w:bCs/>
          <w:color w:val="000000"/>
          <w:sz w:val="24"/>
          <w:szCs w:val="24"/>
        </w:rPr>
        <w:t xml:space="preserve"> Over-Current </w:t>
      </w:r>
      <w:r w:rsidR="00A62079" w:rsidRPr="008D1E66">
        <w:rPr>
          <w:rFonts w:ascii="Times New Roman" w:hAnsi="Times New Roman" w:cs="Times New Roman"/>
          <w:b/>
          <w:bCs/>
          <w:color w:val="000000"/>
          <w:sz w:val="24"/>
          <w:szCs w:val="24"/>
        </w:rPr>
        <w:t>Test Procedure</w:t>
      </w:r>
    </w:p>
    <w:p w14:paraId="52DFCA22" w14:textId="77777777" w:rsidR="00970C3E" w:rsidRPr="008D1E66" w:rsidRDefault="00970C3E" w:rsidP="000059B9">
      <w:pPr>
        <w:tabs>
          <w:tab w:val="left" w:pos="1080"/>
        </w:tabs>
        <w:ind w:left="1080" w:hanging="1080"/>
        <w:mirrorIndents/>
        <w:rPr>
          <w:rFonts w:ascii="Times New Roman" w:hAnsi="Times New Roman" w:cs="Times New Roman"/>
          <w:b/>
          <w:bCs/>
          <w:color w:val="000000"/>
          <w:sz w:val="24"/>
          <w:szCs w:val="24"/>
        </w:rPr>
      </w:pPr>
    </w:p>
    <w:p w14:paraId="52DFCA23" w14:textId="2776CE2C" w:rsidR="00E370D8" w:rsidRPr="008D1E66" w:rsidRDefault="00DE648F" w:rsidP="000059B9">
      <w:pPr>
        <w:pStyle w:val="a3"/>
        <w:numPr>
          <w:ilvl w:val="4"/>
          <w:numId w:val="2"/>
        </w:numPr>
        <w:tabs>
          <w:tab w:val="left" w:pos="108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Charge the REESS</w:t>
      </w:r>
      <w:r w:rsidR="00396DF6" w:rsidRPr="008D1E66">
        <w:rPr>
          <w:rFonts w:ascii="Times New Roman" w:hAnsi="Times New Roman" w:cs="Times New Roman"/>
          <w:bCs/>
          <w:color w:val="000000"/>
          <w:sz w:val="24"/>
          <w:szCs w:val="24"/>
        </w:rPr>
        <w:t xml:space="preserve"> until it is at 50%±5% SOC</w:t>
      </w:r>
      <w:r w:rsidR="00E370D8" w:rsidRPr="008D1E66">
        <w:rPr>
          <w:rFonts w:ascii="Times New Roman" w:hAnsi="Times New Roman" w:cs="Times New Roman"/>
          <w:bCs/>
          <w:color w:val="000000"/>
          <w:sz w:val="24"/>
          <w:szCs w:val="24"/>
        </w:rPr>
        <w:t>.</w:t>
      </w:r>
      <w:r w:rsidR="00396DF6" w:rsidRPr="008D1E66">
        <w:rPr>
          <w:rFonts w:ascii="Times New Roman" w:hAnsi="Times New Roman" w:cs="Times New Roman"/>
          <w:bCs/>
          <w:color w:val="000000"/>
          <w:sz w:val="24"/>
          <w:szCs w:val="24"/>
        </w:rPr>
        <w:t xml:space="preserve">  This may be accomplished by connecting the vehicle to a charge</w:t>
      </w:r>
      <w:r w:rsidR="00C93498" w:rsidRPr="008D1E66">
        <w:rPr>
          <w:rFonts w:ascii="Times New Roman" w:hAnsi="Times New Roman" w:cs="Times New Roman"/>
          <w:bCs/>
          <w:color w:val="000000"/>
          <w:sz w:val="24"/>
          <w:szCs w:val="24"/>
        </w:rPr>
        <w:t>r</w:t>
      </w:r>
      <w:r w:rsidR="00396DF6" w:rsidRPr="008D1E66">
        <w:rPr>
          <w:rFonts w:ascii="Times New Roman" w:hAnsi="Times New Roman" w:cs="Times New Roman"/>
          <w:bCs/>
          <w:color w:val="000000"/>
          <w:sz w:val="24"/>
          <w:szCs w:val="24"/>
        </w:rPr>
        <w:t xml:space="preserve"> (EV or PHEV) and allowing it to charge normally.</w:t>
      </w:r>
    </w:p>
    <w:p w14:paraId="52DFCA24" w14:textId="77777777" w:rsidR="007402C1" w:rsidRPr="008D1E66" w:rsidRDefault="007402C1" w:rsidP="000059B9">
      <w:pPr>
        <w:tabs>
          <w:tab w:val="left" w:pos="1080"/>
        </w:tabs>
        <w:ind w:left="1080" w:hanging="1080"/>
        <w:contextualSpacing/>
        <w:mirrorIndents/>
        <w:rPr>
          <w:rFonts w:ascii="Times New Roman" w:hAnsi="Times New Roman" w:cs="Times New Roman"/>
          <w:bCs/>
          <w:color w:val="000000"/>
          <w:sz w:val="24"/>
          <w:szCs w:val="24"/>
        </w:rPr>
      </w:pPr>
    </w:p>
    <w:p w14:paraId="52DFCA25" w14:textId="289F07ED" w:rsidR="006F7D0D" w:rsidRPr="008D1E66" w:rsidRDefault="006F7D0D" w:rsidP="000059B9">
      <w:pPr>
        <w:pStyle w:val="a3"/>
        <w:numPr>
          <w:ilvl w:val="4"/>
          <w:numId w:val="2"/>
        </w:numPr>
        <w:tabs>
          <w:tab w:val="left" w:pos="108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For an HEV, the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should be charged fully using a driving pattern recommended by the</w:t>
      </w:r>
      <w:r w:rsidR="00EB5C57" w:rsidRPr="008D1E66">
        <w:rPr>
          <w:rFonts w:ascii="Times New Roman" w:hAnsi="Times New Roman" w:cs="Times New Roman"/>
          <w:bCs/>
          <w:color w:val="000000"/>
          <w:sz w:val="24"/>
          <w:szCs w:val="24"/>
        </w:rPr>
        <w:t xml:space="preserve"> manufacturer</w:t>
      </w:r>
      <w:r w:rsidRPr="008D1E66">
        <w:rPr>
          <w:rFonts w:ascii="Times New Roman" w:hAnsi="Times New Roman" w:cs="Times New Roman"/>
          <w:bCs/>
          <w:color w:val="000000"/>
          <w:sz w:val="24"/>
          <w:szCs w:val="24"/>
        </w:rPr>
        <w:t>.</w:t>
      </w:r>
    </w:p>
    <w:p w14:paraId="52DFCA26" w14:textId="77777777" w:rsidR="007402C1" w:rsidRPr="008D1E66" w:rsidRDefault="007402C1" w:rsidP="000059B9">
      <w:pPr>
        <w:pStyle w:val="a3"/>
        <w:tabs>
          <w:tab w:val="left" w:pos="1080"/>
        </w:tabs>
        <w:ind w:left="1080" w:hanging="1080"/>
        <w:mirrorIndents/>
        <w:rPr>
          <w:rFonts w:ascii="Times New Roman" w:hAnsi="Times New Roman" w:cs="Times New Roman"/>
          <w:bCs/>
          <w:color w:val="000000"/>
          <w:sz w:val="24"/>
          <w:szCs w:val="24"/>
        </w:rPr>
      </w:pPr>
    </w:p>
    <w:p w14:paraId="52DFCA29" w14:textId="04518816" w:rsidR="006F7D0D" w:rsidRPr="008D1E66" w:rsidRDefault="006F7D0D" w:rsidP="000059B9">
      <w:pPr>
        <w:pStyle w:val="a3"/>
        <w:numPr>
          <w:ilvl w:val="4"/>
          <w:numId w:val="2"/>
        </w:numPr>
        <w:tabs>
          <w:tab w:val="left" w:pos="108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Confirm the DC Link connection is properly installed and that all switches are open within the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switchboard.</w:t>
      </w:r>
      <w:r w:rsidR="00396DF6" w:rsidRPr="008D1E66">
        <w:rPr>
          <w:rFonts w:ascii="Times New Roman" w:hAnsi="Times New Roman" w:cs="Times New Roman"/>
          <w:bCs/>
          <w:color w:val="000000"/>
          <w:sz w:val="24"/>
          <w:szCs w:val="24"/>
        </w:rPr>
        <w:t xml:space="preserve">  </w:t>
      </w:r>
    </w:p>
    <w:p w14:paraId="52DFCA2A" w14:textId="77777777" w:rsidR="007402C1" w:rsidRPr="008D1E66" w:rsidRDefault="007402C1" w:rsidP="000059B9">
      <w:pPr>
        <w:pStyle w:val="a3"/>
        <w:tabs>
          <w:tab w:val="left" w:pos="1080"/>
        </w:tabs>
        <w:ind w:left="1080" w:hanging="1080"/>
        <w:mirrorIndents/>
        <w:rPr>
          <w:rFonts w:ascii="Times New Roman" w:hAnsi="Times New Roman" w:cs="Times New Roman"/>
          <w:bCs/>
          <w:color w:val="000000"/>
          <w:sz w:val="24"/>
          <w:szCs w:val="24"/>
        </w:rPr>
      </w:pPr>
    </w:p>
    <w:p w14:paraId="52DFCA2B" w14:textId="18C3F948" w:rsidR="00EB5C57" w:rsidRPr="008D1E66" w:rsidRDefault="006F7D0D" w:rsidP="000059B9">
      <w:pPr>
        <w:pStyle w:val="a3"/>
        <w:numPr>
          <w:ilvl w:val="4"/>
          <w:numId w:val="2"/>
        </w:numPr>
        <w:tabs>
          <w:tab w:val="left" w:pos="108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Determine the maximum over-current that will be applied to the </w:t>
      </w:r>
      <w:r w:rsidR="00B314D8" w:rsidRPr="008D1E66">
        <w:rPr>
          <w:rFonts w:ascii="Times New Roman" w:hAnsi="Times New Roman" w:cs="Times New Roman"/>
          <w:bCs/>
          <w:color w:val="000000"/>
          <w:sz w:val="24"/>
          <w:szCs w:val="24"/>
        </w:rPr>
        <w:t>REESS</w:t>
      </w:r>
      <w:r w:rsidR="006E7A05">
        <w:rPr>
          <w:rFonts w:ascii="Times New Roman" w:hAnsi="Times New Roman" w:cs="Times New Roman"/>
          <w:bCs/>
          <w:color w:val="000000"/>
          <w:sz w:val="24"/>
          <w:szCs w:val="24"/>
        </w:rPr>
        <w:t xml:space="preserve"> using relevant information provided by the manufacturer</w:t>
      </w:r>
      <w:r w:rsidRPr="008D1E66">
        <w:rPr>
          <w:rFonts w:ascii="Times New Roman" w:hAnsi="Times New Roman" w:cs="Times New Roman"/>
          <w:bCs/>
          <w:color w:val="000000"/>
          <w:sz w:val="24"/>
          <w:szCs w:val="24"/>
        </w:rPr>
        <w:t>.</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 This value </w:t>
      </w:r>
      <w:r w:rsidR="003D41E5">
        <w:rPr>
          <w:rFonts w:ascii="Times New Roman" w:hAnsi="Times New Roman" w:cs="Times New Roman"/>
          <w:bCs/>
          <w:color w:val="000000"/>
          <w:sz w:val="24"/>
          <w:szCs w:val="24"/>
        </w:rPr>
        <w:t>may</w:t>
      </w:r>
      <w:r w:rsidR="003D41E5"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be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based upon the maximum current that can be supplied by regenerative braking or a faulting</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charger.</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 The vehicle </w:t>
      </w:r>
      <w:r w:rsidR="006E7A05">
        <w:rPr>
          <w:rFonts w:ascii="Times New Roman" w:hAnsi="Times New Roman" w:cs="Times New Roman"/>
          <w:bCs/>
          <w:color w:val="000000"/>
          <w:sz w:val="24"/>
          <w:szCs w:val="24"/>
        </w:rPr>
        <w:t>m</w:t>
      </w:r>
      <w:r w:rsidRPr="008D1E66">
        <w:rPr>
          <w:rFonts w:ascii="Times New Roman" w:hAnsi="Times New Roman" w:cs="Times New Roman"/>
          <w:bCs/>
          <w:color w:val="000000"/>
          <w:sz w:val="24"/>
          <w:szCs w:val="24"/>
        </w:rPr>
        <w:t xml:space="preserve">anufacturer may </w:t>
      </w:r>
      <w:r w:rsidR="003D41E5">
        <w:rPr>
          <w:rFonts w:ascii="Times New Roman" w:hAnsi="Times New Roman" w:cs="Times New Roman"/>
          <w:bCs/>
          <w:color w:val="000000"/>
          <w:sz w:val="24"/>
          <w:szCs w:val="24"/>
        </w:rPr>
        <w:t>be consulted</w:t>
      </w:r>
      <w:r w:rsidRPr="008D1E66">
        <w:rPr>
          <w:rFonts w:ascii="Times New Roman" w:hAnsi="Times New Roman" w:cs="Times New Roman"/>
          <w:bCs/>
          <w:color w:val="000000"/>
          <w:sz w:val="24"/>
          <w:szCs w:val="24"/>
        </w:rPr>
        <w:t>.</w:t>
      </w:r>
      <w:r w:rsidR="00EB5C57" w:rsidRPr="008D1E66">
        <w:rPr>
          <w:rFonts w:ascii="Times New Roman" w:hAnsi="Times New Roman" w:cs="Times New Roman"/>
          <w:bCs/>
          <w:color w:val="000000"/>
          <w:sz w:val="24"/>
          <w:szCs w:val="24"/>
        </w:rPr>
        <w:t xml:space="preserve"> </w:t>
      </w:r>
    </w:p>
    <w:p w14:paraId="52DFCA2C" w14:textId="77777777" w:rsidR="007402C1" w:rsidRPr="008D1E66" w:rsidRDefault="007402C1" w:rsidP="000059B9">
      <w:pPr>
        <w:pStyle w:val="a3"/>
        <w:tabs>
          <w:tab w:val="left" w:pos="1080"/>
        </w:tabs>
        <w:ind w:left="1080" w:hanging="1080"/>
        <w:mirrorIndents/>
        <w:rPr>
          <w:rFonts w:ascii="Times New Roman" w:hAnsi="Times New Roman" w:cs="Times New Roman"/>
          <w:bCs/>
          <w:color w:val="000000"/>
          <w:sz w:val="24"/>
          <w:szCs w:val="24"/>
        </w:rPr>
      </w:pPr>
    </w:p>
    <w:p w14:paraId="52DFCA2D" w14:textId="5D0CAB13" w:rsidR="006F7D0D" w:rsidRPr="008D1E66" w:rsidRDefault="006F7D0D" w:rsidP="000059B9">
      <w:pPr>
        <w:pStyle w:val="a3"/>
        <w:numPr>
          <w:ilvl w:val="4"/>
          <w:numId w:val="2"/>
        </w:numPr>
        <w:tabs>
          <w:tab w:val="left" w:pos="108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Determine the maximum voltage that can be applied to the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by the on-board</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charger or a faulting compatible charger</w:t>
      </w:r>
      <w:r w:rsidR="006E7A05">
        <w:rPr>
          <w:rFonts w:ascii="Times New Roman" w:hAnsi="Times New Roman" w:cs="Times New Roman"/>
          <w:bCs/>
          <w:color w:val="000000"/>
          <w:sz w:val="24"/>
          <w:szCs w:val="24"/>
        </w:rPr>
        <w:t xml:space="preserve"> based on information provided by the manufacturer</w:t>
      </w:r>
      <w:r w:rsidRPr="008D1E66">
        <w:rPr>
          <w:rFonts w:ascii="Times New Roman" w:hAnsi="Times New Roman" w:cs="Times New Roman"/>
          <w:bCs/>
          <w:color w:val="000000"/>
          <w:sz w:val="24"/>
          <w:szCs w:val="24"/>
        </w:rPr>
        <w:t xml:space="preserve">. </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The vehicle </w:t>
      </w:r>
      <w:r w:rsidR="006E7A05">
        <w:rPr>
          <w:rFonts w:ascii="Times New Roman" w:hAnsi="Times New Roman" w:cs="Times New Roman"/>
          <w:bCs/>
          <w:color w:val="000000"/>
          <w:sz w:val="24"/>
          <w:szCs w:val="24"/>
        </w:rPr>
        <w:t>m</w:t>
      </w:r>
      <w:r w:rsidRPr="008D1E66">
        <w:rPr>
          <w:rFonts w:ascii="Times New Roman" w:hAnsi="Times New Roman" w:cs="Times New Roman"/>
          <w:bCs/>
          <w:color w:val="000000"/>
          <w:sz w:val="24"/>
          <w:szCs w:val="24"/>
        </w:rPr>
        <w:t xml:space="preserve">anufacturer may </w:t>
      </w:r>
      <w:r w:rsidR="003D41E5">
        <w:rPr>
          <w:rFonts w:ascii="Times New Roman" w:hAnsi="Times New Roman" w:cs="Times New Roman"/>
          <w:bCs/>
          <w:color w:val="000000"/>
          <w:sz w:val="24"/>
          <w:szCs w:val="24"/>
        </w:rPr>
        <w:t>be consulted</w:t>
      </w:r>
      <w:r w:rsidRPr="008D1E66">
        <w:rPr>
          <w:rFonts w:ascii="Times New Roman" w:hAnsi="Times New Roman" w:cs="Times New Roman"/>
          <w:bCs/>
          <w:color w:val="000000"/>
          <w:sz w:val="24"/>
          <w:szCs w:val="24"/>
        </w:rPr>
        <w:t>.</w:t>
      </w:r>
      <w:r w:rsidR="00EB5C57" w:rsidRPr="008D1E66">
        <w:rPr>
          <w:rFonts w:ascii="Times New Roman" w:hAnsi="Times New Roman" w:cs="Times New Roman"/>
          <w:bCs/>
          <w:color w:val="000000"/>
          <w:sz w:val="24"/>
          <w:szCs w:val="24"/>
        </w:rPr>
        <w:t xml:space="preserve"> </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Multiply the maximum </w:t>
      </w:r>
      <w:r w:rsidRPr="008D1E66">
        <w:rPr>
          <w:rFonts w:ascii="Times New Roman" w:hAnsi="Times New Roman" w:cs="Times New Roman"/>
          <w:bCs/>
          <w:color w:val="000000"/>
          <w:sz w:val="24"/>
          <w:szCs w:val="24"/>
        </w:rPr>
        <w:lastRenderedPageBreak/>
        <w:t>voltage by the maximum over-current to obtain the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maximum charging power for power supply selection.</w:t>
      </w:r>
    </w:p>
    <w:p w14:paraId="52DFCA2E" w14:textId="77777777" w:rsidR="007402C1" w:rsidRPr="008D1E66" w:rsidRDefault="007402C1" w:rsidP="0031430E">
      <w:pPr>
        <w:pStyle w:val="a3"/>
        <w:ind w:left="1170" w:hanging="1170"/>
        <w:mirrorIndents/>
        <w:rPr>
          <w:rFonts w:ascii="Times New Roman" w:hAnsi="Times New Roman" w:cs="Times New Roman"/>
          <w:bCs/>
          <w:color w:val="000000"/>
          <w:sz w:val="24"/>
          <w:szCs w:val="24"/>
        </w:rPr>
      </w:pPr>
    </w:p>
    <w:p w14:paraId="52DFCA2F" w14:textId="5480264B" w:rsidR="00BA3C93" w:rsidRPr="008D1E66" w:rsidRDefault="006F7D0D"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Connect the Over-Current Supply to the DC Link. </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Set the current</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limit and voltage limit on the Overcurrent Supply based on </w:t>
      </w:r>
      <w:r w:rsidR="007402C1" w:rsidRPr="008D1E66">
        <w:rPr>
          <w:rFonts w:ascii="Times New Roman" w:hAnsi="Times New Roman" w:cs="Times New Roman"/>
          <w:bCs/>
          <w:color w:val="000000"/>
          <w:sz w:val="24"/>
          <w:szCs w:val="24"/>
        </w:rPr>
        <w:t>step</w:t>
      </w:r>
      <w:r w:rsidR="00BA3C93" w:rsidRPr="008D1E66">
        <w:rPr>
          <w:rFonts w:ascii="Times New Roman" w:hAnsi="Times New Roman" w:cs="Times New Roman"/>
          <w:bCs/>
          <w:color w:val="000000"/>
          <w:sz w:val="24"/>
          <w:szCs w:val="24"/>
        </w:rPr>
        <w:t>s 6.3</w:t>
      </w:r>
      <w:r w:rsidRPr="008D1E66">
        <w:rPr>
          <w:rFonts w:ascii="Times New Roman" w:hAnsi="Times New Roman" w:cs="Times New Roman"/>
          <w:bCs/>
          <w:color w:val="000000"/>
          <w:sz w:val="24"/>
          <w:szCs w:val="24"/>
        </w:rPr>
        <w:t>.5.</w:t>
      </w:r>
      <w:r w:rsidR="00DE648F" w:rsidRPr="008D1E66">
        <w:rPr>
          <w:rFonts w:ascii="Times New Roman" w:hAnsi="Times New Roman" w:cs="Times New Roman"/>
          <w:bCs/>
          <w:color w:val="000000"/>
          <w:sz w:val="24"/>
          <w:szCs w:val="24"/>
        </w:rPr>
        <w:t>3</w:t>
      </w:r>
      <w:r w:rsidR="00BA3C93" w:rsidRPr="008D1E66">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5 and 6.</w:t>
      </w:r>
      <w:r w:rsidR="00BA3C93" w:rsidRPr="008D1E66">
        <w:rPr>
          <w:rFonts w:ascii="Times New Roman" w:hAnsi="Times New Roman" w:cs="Times New Roman"/>
          <w:bCs/>
          <w:color w:val="000000"/>
          <w:sz w:val="24"/>
          <w:szCs w:val="24"/>
        </w:rPr>
        <w:t>3</w:t>
      </w:r>
      <w:r w:rsidRPr="008D1E66">
        <w:rPr>
          <w:rFonts w:ascii="Times New Roman" w:hAnsi="Times New Roman" w:cs="Times New Roman"/>
          <w:bCs/>
          <w:color w:val="000000"/>
          <w:sz w:val="24"/>
          <w:szCs w:val="24"/>
        </w:rPr>
        <w:t>.5.</w:t>
      </w:r>
      <w:r w:rsidR="00DE648F" w:rsidRPr="008D1E66">
        <w:rPr>
          <w:rFonts w:ascii="Times New Roman" w:hAnsi="Times New Roman" w:cs="Times New Roman"/>
          <w:bCs/>
          <w:color w:val="000000"/>
          <w:sz w:val="24"/>
          <w:szCs w:val="24"/>
        </w:rPr>
        <w:t>3</w:t>
      </w:r>
      <w:r w:rsidR="00BA3C93" w:rsidRPr="008D1E66">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6.</w:t>
      </w:r>
      <w:r w:rsidR="00EB5C57" w:rsidRPr="008D1E66">
        <w:rPr>
          <w:rFonts w:ascii="Times New Roman" w:hAnsi="Times New Roman" w:cs="Times New Roman"/>
          <w:bCs/>
          <w:color w:val="000000"/>
          <w:sz w:val="24"/>
          <w:szCs w:val="24"/>
        </w:rPr>
        <w:t xml:space="preserve"> </w:t>
      </w:r>
    </w:p>
    <w:p w14:paraId="52DFCA30" w14:textId="77777777" w:rsidR="00BA3C93" w:rsidRPr="008D1E66" w:rsidRDefault="00BA3C93" w:rsidP="000059B9">
      <w:pPr>
        <w:pStyle w:val="a3"/>
        <w:ind w:left="1080" w:hanging="1080"/>
        <w:rPr>
          <w:rFonts w:ascii="Times New Roman" w:hAnsi="Times New Roman" w:cs="Times New Roman"/>
          <w:bCs/>
          <w:color w:val="000000"/>
          <w:sz w:val="24"/>
          <w:szCs w:val="24"/>
        </w:rPr>
      </w:pPr>
    </w:p>
    <w:p w14:paraId="52DFCA31" w14:textId="4F4D8A86" w:rsidR="007402C1" w:rsidRPr="008D1E66" w:rsidRDefault="00CA2E77"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Conduct the t</w:t>
      </w:r>
      <w:r w:rsidR="006F7D0D" w:rsidRPr="008D1E66">
        <w:rPr>
          <w:rFonts w:ascii="Times New Roman" w:hAnsi="Times New Roman" w:cs="Times New Roman"/>
          <w:bCs/>
          <w:color w:val="000000"/>
          <w:sz w:val="24"/>
          <w:szCs w:val="24"/>
        </w:rPr>
        <w:t>est at ambient temperature</w:t>
      </w:r>
      <w:r w:rsidR="00DE648F" w:rsidRPr="008D1E66">
        <w:rPr>
          <w:rFonts w:ascii="Times New Roman" w:hAnsi="Times New Roman" w:cs="Times New Roman"/>
          <w:bCs/>
          <w:color w:val="000000"/>
          <w:sz w:val="24"/>
          <w:szCs w:val="24"/>
        </w:rPr>
        <w:t xml:space="preserve"> </w:t>
      </w:r>
      <w:r w:rsidR="00DE648F" w:rsidRPr="008D1E66">
        <w:rPr>
          <w:rFonts w:ascii="Times New Roman" w:hAnsi="Times New Roman" w:cs="Times New Roman"/>
          <w:sz w:val="24"/>
          <w:szCs w:val="24"/>
        </w:rPr>
        <w:t>(</w:t>
      </w:r>
      <w:r w:rsidR="00DE648F" w:rsidRPr="00E2670C">
        <w:rPr>
          <w:rFonts w:ascii="Times New Roman" w:hAnsi="Times New Roman" w:cs="Times New Roman"/>
          <w:sz w:val="24"/>
          <w:szCs w:val="24"/>
        </w:rPr>
        <w:t>20 ± 10</w:t>
      </w:r>
      <w:r w:rsidR="00DE648F" w:rsidRPr="008D1E66">
        <w:rPr>
          <w:rFonts w:ascii="Times New Roman" w:hAnsi="Times New Roman" w:cs="Times New Roman"/>
          <w:sz w:val="24"/>
          <w:szCs w:val="24"/>
          <w:vertAlign w:val="superscript"/>
        </w:rPr>
        <w:t>0</w:t>
      </w:r>
      <w:r w:rsidR="00DE648F" w:rsidRPr="008D1E66">
        <w:rPr>
          <w:rFonts w:ascii="Times New Roman" w:hAnsi="Times New Roman" w:cs="Times New Roman"/>
          <w:sz w:val="24"/>
          <w:szCs w:val="24"/>
        </w:rPr>
        <w:t>C)</w:t>
      </w:r>
      <w:r w:rsidR="006F7D0D" w:rsidRPr="008D1E66">
        <w:rPr>
          <w:rFonts w:ascii="Times New Roman" w:hAnsi="Times New Roman" w:cs="Times New Roman"/>
          <w:bCs/>
          <w:color w:val="000000"/>
          <w:sz w:val="24"/>
          <w:szCs w:val="24"/>
        </w:rPr>
        <w:t>.</w:t>
      </w:r>
    </w:p>
    <w:p w14:paraId="52DFCA32" w14:textId="77777777" w:rsidR="00EB5C57" w:rsidRPr="008D1E66" w:rsidRDefault="00EB5C57" w:rsidP="000059B9">
      <w:pPr>
        <w:pStyle w:val="a3"/>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 </w:t>
      </w:r>
    </w:p>
    <w:p w14:paraId="52DFCA35" w14:textId="31E32909" w:rsidR="006F7D0D" w:rsidRPr="008D1E66" w:rsidRDefault="006F7D0D"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Place the vehicle into charging mode. </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For an EV or PHEV, connect a</w:t>
      </w:r>
      <w:r w:rsidR="00C93498" w:rsidRPr="008D1E66">
        <w:rPr>
          <w:rFonts w:ascii="Times New Roman" w:hAnsi="Times New Roman" w:cs="Times New Roman"/>
          <w:bCs/>
          <w:color w:val="000000"/>
          <w:sz w:val="24"/>
          <w:szCs w:val="24"/>
        </w:rPr>
        <w:t>n</w:t>
      </w:r>
      <w:r w:rsidRPr="008D1E66">
        <w:rPr>
          <w:rFonts w:ascii="Times New Roman" w:hAnsi="Times New Roman" w:cs="Times New Roman"/>
          <w:bCs/>
          <w:color w:val="000000"/>
          <w:sz w:val="24"/>
          <w:szCs w:val="24"/>
        </w:rPr>
        <w:t xml:space="preserve"> </w:t>
      </w:r>
      <w:r w:rsidR="00DE648F" w:rsidRPr="008D1E66">
        <w:rPr>
          <w:rFonts w:ascii="Times New Roman" w:hAnsi="Times New Roman" w:cs="Times New Roman"/>
          <w:bCs/>
          <w:color w:val="000000"/>
          <w:sz w:val="24"/>
          <w:szCs w:val="24"/>
        </w:rPr>
        <w:t>AC</w:t>
      </w:r>
      <w:r w:rsidRPr="008D1E66">
        <w:rPr>
          <w:rFonts w:ascii="Times New Roman" w:hAnsi="Times New Roman" w:cs="Times New Roman"/>
          <w:bCs/>
          <w:color w:val="000000"/>
          <w:sz w:val="24"/>
          <w:szCs w:val="24"/>
        </w:rPr>
        <w:t xml:space="preserve"> charger to the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vehicle and initiate charging.</w:t>
      </w:r>
      <w:r w:rsidR="00FC117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 If the vehicle is a HEV with no separate charging and</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discharging mode, place the vehicle into an operational mode. </w:t>
      </w:r>
      <w:r w:rsidR="00FC1176">
        <w:rPr>
          <w:rFonts w:ascii="Times New Roman" w:hAnsi="Times New Roman" w:cs="Times New Roman"/>
          <w:bCs/>
          <w:color w:val="000000"/>
          <w:sz w:val="24"/>
          <w:szCs w:val="24"/>
        </w:rPr>
        <w:t xml:space="preserve"> </w:t>
      </w:r>
      <w:r w:rsidR="00E2670C" w:rsidRPr="008D1E66">
        <w:rPr>
          <w:rFonts w:ascii="Times New Roman" w:hAnsi="Times New Roman" w:cs="Times New Roman"/>
          <w:bCs/>
          <w:color w:val="000000"/>
          <w:sz w:val="24"/>
          <w:szCs w:val="24"/>
        </w:rPr>
        <w:t>Initiate charging and a</w:t>
      </w:r>
      <w:r w:rsidRPr="008D1E66">
        <w:rPr>
          <w:rFonts w:ascii="Times New Roman" w:hAnsi="Times New Roman" w:cs="Times New Roman"/>
          <w:bCs/>
          <w:color w:val="000000"/>
          <w:sz w:val="24"/>
          <w:szCs w:val="24"/>
        </w:rPr>
        <w:t>llow charging currents to</w:t>
      </w:r>
      <w:r w:rsidR="00EB5C57" w:rsidRPr="008D1E66">
        <w:rPr>
          <w:rFonts w:ascii="Times New Roman" w:hAnsi="Times New Roman" w:cs="Times New Roman"/>
          <w:bCs/>
          <w:color w:val="000000"/>
          <w:sz w:val="24"/>
          <w:szCs w:val="24"/>
        </w:rPr>
        <w:t xml:space="preserve"> </w:t>
      </w:r>
      <w:r w:rsidR="007402C1" w:rsidRPr="008D1E66">
        <w:rPr>
          <w:rFonts w:ascii="Times New Roman" w:hAnsi="Times New Roman" w:cs="Times New Roman"/>
          <w:bCs/>
          <w:color w:val="000000"/>
          <w:sz w:val="24"/>
          <w:szCs w:val="24"/>
        </w:rPr>
        <w:t>stabilize.</w:t>
      </w:r>
    </w:p>
    <w:p w14:paraId="52DFCA36" w14:textId="77777777" w:rsidR="007402C1" w:rsidRPr="008D1E66" w:rsidRDefault="007402C1" w:rsidP="000059B9">
      <w:pPr>
        <w:pStyle w:val="a3"/>
        <w:ind w:left="1080" w:hanging="1080"/>
        <w:mirrorIndents/>
        <w:rPr>
          <w:rFonts w:ascii="Times New Roman" w:hAnsi="Times New Roman" w:cs="Times New Roman"/>
          <w:bCs/>
          <w:color w:val="000000"/>
          <w:sz w:val="24"/>
          <w:szCs w:val="24"/>
        </w:rPr>
      </w:pPr>
    </w:p>
    <w:p w14:paraId="52DFCA37" w14:textId="2821C64C" w:rsidR="006F7D0D" w:rsidRPr="008D1E66" w:rsidRDefault="006F7D0D"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Turn on the Overcurrent Supply connected to the DC Link</w:t>
      </w:r>
      <w:r w:rsidR="00396DF6"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and linearly increase the charging current over 1000 seconds from zero current until it reaches the maximum charging</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c</w:t>
      </w:r>
      <w:r w:rsidR="00BA3C93" w:rsidRPr="008D1E66">
        <w:rPr>
          <w:rFonts w:ascii="Times New Roman" w:hAnsi="Times New Roman" w:cs="Times New Roman"/>
          <w:bCs/>
          <w:color w:val="000000"/>
          <w:sz w:val="24"/>
          <w:szCs w:val="24"/>
        </w:rPr>
        <w:t xml:space="preserve">urrent determined in </w:t>
      </w:r>
      <w:r w:rsidR="00C62781" w:rsidRPr="008D1E66">
        <w:rPr>
          <w:rFonts w:ascii="Times New Roman" w:hAnsi="Times New Roman" w:cs="Times New Roman"/>
          <w:bCs/>
          <w:color w:val="000000"/>
          <w:sz w:val="24"/>
          <w:szCs w:val="24"/>
        </w:rPr>
        <w:t>step</w:t>
      </w:r>
      <w:r w:rsidR="00DE648F" w:rsidRPr="008D1E66">
        <w:rPr>
          <w:rFonts w:ascii="Times New Roman" w:hAnsi="Times New Roman" w:cs="Times New Roman"/>
          <w:bCs/>
          <w:color w:val="000000"/>
          <w:sz w:val="24"/>
          <w:szCs w:val="24"/>
        </w:rPr>
        <w:t xml:space="preserve"> 6.3.5.3</w:t>
      </w:r>
      <w:r w:rsidR="00BA3C93" w:rsidRPr="008D1E66">
        <w:rPr>
          <w:rFonts w:ascii="Times New Roman" w:hAnsi="Times New Roman" w:cs="Times New Roman"/>
          <w:bCs/>
          <w:color w:val="000000"/>
          <w:sz w:val="24"/>
          <w:szCs w:val="24"/>
        </w:rPr>
        <w:t>.6</w:t>
      </w:r>
      <w:r w:rsidRPr="008D1E66">
        <w:rPr>
          <w:rFonts w:ascii="Times New Roman" w:hAnsi="Times New Roman" w:cs="Times New Roman"/>
          <w:bCs/>
          <w:color w:val="000000"/>
          <w:sz w:val="24"/>
          <w:szCs w:val="24"/>
        </w:rPr>
        <w:t xml:space="preserve"> or until the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isolates itself from the power supply.</w:t>
      </w:r>
      <w:r w:rsidR="00CE4F32" w:rsidRPr="008D1E66">
        <w:rPr>
          <w:rFonts w:ascii="Times New Roman" w:hAnsi="Times New Roman" w:cs="Times New Roman"/>
          <w:bCs/>
          <w:color w:val="000000"/>
          <w:sz w:val="24"/>
          <w:szCs w:val="24"/>
        </w:rPr>
        <w:t xml:space="preserve">  </w:t>
      </w:r>
      <w:r w:rsidR="00E2670C" w:rsidRPr="008D1E66">
        <w:rPr>
          <w:rFonts w:ascii="Times New Roman" w:hAnsi="Times New Roman" w:cs="Times New Roman"/>
          <w:bCs/>
          <w:color w:val="000000"/>
          <w:sz w:val="24"/>
          <w:szCs w:val="24"/>
        </w:rPr>
        <w:t>T</w:t>
      </w:r>
      <w:r w:rsidR="00CE4F32" w:rsidRPr="008D1E66">
        <w:rPr>
          <w:rFonts w:ascii="Times New Roman" w:hAnsi="Times New Roman" w:cs="Times New Roman"/>
          <w:bCs/>
          <w:color w:val="000000"/>
          <w:sz w:val="24"/>
          <w:szCs w:val="24"/>
        </w:rPr>
        <w:t>he overcurrent supply is initiated at any SOC between 50% and 95%.</w:t>
      </w:r>
      <w:r w:rsidR="00CA2E77" w:rsidRPr="008D1E66">
        <w:rPr>
          <w:rFonts w:ascii="Times New Roman" w:hAnsi="Times New Roman" w:cs="Times New Roman"/>
          <w:bCs/>
          <w:color w:val="000000"/>
          <w:sz w:val="24"/>
          <w:szCs w:val="24"/>
        </w:rPr>
        <w:t xml:space="preserve">  </w:t>
      </w:r>
    </w:p>
    <w:p w14:paraId="52DFCA38" w14:textId="77777777" w:rsidR="007402C1" w:rsidRPr="008D1E66" w:rsidRDefault="007402C1" w:rsidP="000059B9">
      <w:pPr>
        <w:pStyle w:val="a3"/>
        <w:ind w:left="1080" w:hanging="1080"/>
        <w:mirrorIndents/>
        <w:rPr>
          <w:rFonts w:ascii="Times New Roman" w:hAnsi="Times New Roman" w:cs="Times New Roman"/>
          <w:bCs/>
          <w:color w:val="000000"/>
          <w:sz w:val="24"/>
          <w:szCs w:val="24"/>
        </w:rPr>
      </w:pPr>
    </w:p>
    <w:p w14:paraId="52DFCA39" w14:textId="5F0EF2C1" w:rsidR="006F7D0D" w:rsidRPr="008D1E66" w:rsidRDefault="006F7D0D"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Continue to attempt to charge at the final charging current reached in </w:t>
      </w:r>
      <w:r w:rsidR="00C62781" w:rsidRPr="008D1E66">
        <w:rPr>
          <w:rFonts w:ascii="Times New Roman" w:hAnsi="Times New Roman" w:cs="Times New Roman"/>
          <w:bCs/>
          <w:color w:val="000000"/>
          <w:sz w:val="24"/>
          <w:szCs w:val="24"/>
        </w:rPr>
        <w:t>step</w:t>
      </w:r>
      <w:r w:rsidRPr="008D1E66">
        <w:rPr>
          <w:rFonts w:ascii="Times New Roman" w:hAnsi="Times New Roman" w:cs="Times New Roman"/>
          <w:bCs/>
          <w:color w:val="000000"/>
          <w:sz w:val="24"/>
          <w:szCs w:val="24"/>
        </w:rPr>
        <w:t xml:space="preserve"> 6.</w:t>
      </w:r>
      <w:r w:rsidR="00BA3C93" w:rsidRPr="008D1E66">
        <w:rPr>
          <w:rFonts w:ascii="Times New Roman" w:hAnsi="Times New Roman" w:cs="Times New Roman"/>
          <w:bCs/>
          <w:color w:val="000000"/>
          <w:sz w:val="24"/>
          <w:szCs w:val="24"/>
        </w:rPr>
        <w:t>3.5.</w:t>
      </w:r>
      <w:r w:rsidR="00DE648F" w:rsidRPr="008D1E66">
        <w:rPr>
          <w:rFonts w:ascii="Times New Roman" w:hAnsi="Times New Roman" w:cs="Times New Roman"/>
          <w:bCs/>
          <w:color w:val="000000"/>
          <w:sz w:val="24"/>
          <w:szCs w:val="24"/>
        </w:rPr>
        <w:t>3</w:t>
      </w:r>
      <w:r w:rsidRPr="008D1E66">
        <w:rPr>
          <w:rFonts w:ascii="Times New Roman" w:hAnsi="Times New Roman" w:cs="Times New Roman"/>
          <w:bCs/>
          <w:color w:val="000000"/>
          <w:sz w:val="24"/>
          <w:szCs w:val="24"/>
        </w:rPr>
        <w:t xml:space="preserve">.11 until </w:t>
      </w:r>
      <w:r w:rsidR="00F62BD1">
        <w:rPr>
          <w:rFonts w:ascii="Times New Roman" w:hAnsi="Times New Roman" w:cs="Times New Roman"/>
          <w:bCs/>
          <w:color w:val="000000"/>
          <w:sz w:val="24"/>
          <w:szCs w:val="24"/>
        </w:rPr>
        <w:t xml:space="preserve">one of the following occurs:  </w:t>
      </w:r>
      <w:r w:rsidR="00DE648F" w:rsidRPr="008D1E66">
        <w:rPr>
          <w:rFonts w:ascii="Times New Roman" w:hAnsi="Times New Roman" w:cs="Times New Roman"/>
          <w:bCs/>
          <w:color w:val="000000"/>
          <w:sz w:val="24"/>
          <w:szCs w:val="24"/>
        </w:rPr>
        <w:t>charging is terminated</w:t>
      </w:r>
      <w:r w:rsidR="002C3D59">
        <w:rPr>
          <w:rFonts w:ascii="Times New Roman" w:hAnsi="Times New Roman" w:cs="Times New Roman"/>
          <w:bCs/>
          <w:color w:val="000000"/>
          <w:sz w:val="24"/>
          <w:szCs w:val="24"/>
        </w:rPr>
        <w:t>,</w:t>
      </w:r>
      <w:r w:rsidR="00DE648F" w:rsidRPr="008D1E66">
        <w:rPr>
          <w:rFonts w:ascii="Times New Roman" w:hAnsi="Times New Roman" w:cs="Times New Roman"/>
          <w:bCs/>
          <w:color w:val="000000"/>
          <w:sz w:val="24"/>
          <w:szCs w:val="24"/>
        </w:rPr>
        <w:t xml:space="preserve"> 24 hours elapse from the time charging was initiated in 6.3.5.3.10</w:t>
      </w:r>
      <w:r w:rsidR="00DF640C" w:rsidRPr="008D1E66">
        <w:rPr>
          <w:rFonts w:ascii="Times New Roman" w:hAnsi="Times New Roman" w:cs="Times New Roman"/>
          <w:bCs/>
          <w:color w:val="000000"/>
          <w:sz w:val="24"/>
          <w:szCs w:val="24"/>
        </w:rPr>
        <w:t>, or a failure occurs (smoke, fire, or explosion).</w:t>
      </w:r>
      <w:r w:rsidR="00901BCD" w:rsidRPr="008D1E66">
        <w:rPr>
          <w:rFonts w:ascii="Times New Roman" w:hAnsi="Times New Roman" w:cs="Times New Roman"/>
          <w:bCs/>
          <w:color w:val="000000"/>
          <w:sz w:val="24"/>
          <w:szCs w:val="24"/>
        </w:rPr>
        <w:t xml:space="preserve"> </w:t>
      </w:r>
    </w:p>
    <w:p w14:paraId="52DFCA3A" w14:textId="77777777" w:rsidR="006F7D0D" w:rsidRPr="008D1E66" w:rsidRDefault="006F7D0D" w:rsidP="000059B9">
      <w:pPr>
        <w:ind w:left="1080" w:hanging="1080"/>
        <w:contextualSpacing/>
        <w:mirrorIndents/>
        <w:rPr>
          <w:rFonts w:ascii="Times New Roman" w:hAnsi="Times New Roman" w:cs="Times New Roman"/>
          <w:b/>
          <w:bCs/>
          <w:color w:val="000000"/>
          <w:sz w:val="24"/>
          <w:szCs w:val="24"/>
          <w:highlight w:val="yellow"/>
        </w:rPr>
      </w:pPr>
    </w:p>
    <w:p w14:paraId="52DFCA3B" w14:textId="77777777" w:rsidR="006F7D0D" w:rsidRPr="008D1E66" w:rsidRDefault="008A24BC" w:rsidP="000059B9">
      <w:pPr>
        <w:pStyle w:val="a3"/>
        <w:numPr>
          <w:ilvl w:val="3"/>
          <w:numId w:val="2"/>
        </w:numPr>
        <w:ind w:left="1080" w:hanging="1080"/>
        <w:mirrorIndents/>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R</w:t>
      </w:r>
      <w:r w:rsidR="00B314D8" w:rsidRPr="008D1E66">
        <w:rPr>
          <w:rFonts w:ascii="Times New Roman" w:hAnsi="Times New Roman" w:cs="Times New Roman"/>
          <w:b/>
          <w:bCs/>
          <w:color w:val="000000"/>
          <w:sz w:val="24"/>
          <w:szCs w:val="24"/>
        </w:rPr>
        <w:t>EESS</w:t>
      </w:r>
      <w:r w:rsidR="006F7D0D" w:rsidRPr="008D1E66">
        <w:rPr>
          <w:rFonts w:ascii="Times New Roman" w:hAnsi="Times New Roman" w:cs="Times New Roman"/>
          <w:b/>
          <w:bCs/>
          <w:color w:val="000000"/>
          <w:sz w:val="24"/>
          <w:szCs w:val="24"/>
        </w:rPr>
        <w:t xml:space="preserve"> Over-Voltage Overcharge</w:t>
      </w:r>
    </w:p>
    <w:p w14:paraId="52DFCA3C" w14:textId="77777777" w:rsidR="00DF640C" w:rsidRPr="008D1E66" w:rsidRDefault="00DF640C" w:rsidP="000059B9">
      <w:pPr>
        <w:ind w:left="1080" w:hanging="1080"/>
        <w:contextualSpacing/>
        <w:mirrorIndents/>
        <w:rPr>
          <w:rFonts w:ascii="Times New Roman" w:hAnsi="Times New Roman" w:cs="Times New Roman"/>
          <w:bCs/>
          <w:color w:val="000000"/>
          <w:sz w:val="24"/>
          <w:szCs w:val="24"/>
        </w:rPr>
      </w:pPr>
    </w:p>
    <w:p w14:paraId="52DFCA3D" w14:textId="6C4EE1B2" w:rsidR="006F7D0D" w:rsidRPr="008D1E66" w:rsidRDefault="006F7D0D" w:rsidP="000059B9">
      <w:pPr>
        <w:pStyle w:val="a3"/>
        <w:numPr>
          <w:ilvl w:val="4"/>
          <w:numId w:val="2"/>
        </w:numPr>
        <w:tabs>
          <w:tab w:val="num" w:pos="1170"/>
        </w:tabs>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Discharge</w:t>
      </w:r>
      <w:r w:rsidR="00C93498" w:rsidRPr="008D1E66">
        <w:rPr>
          <w:rFonts w:ascii="Times New Roman" w:hAnsi="Times New Roman" w:cs="Times New Roman"/>
          <w:bCs/>
          <w:color w:val="000000"/>
          <w:sz w:val="24"/>
          <w:szCs w:val="24"/>
        </w:rPr>
        <w:t xml:space="preserve"> or charge</w:t>
      </w:r>
      <w:r w:rsidRPr="008D1E66">
        <w:rPr>
          <w:rFonts w:ascii="Times New Roman" w:hAnsi="Times New Roman" w:cs="Times New Roman"/>
          <w:bCs/>
          <w:color w:val="000000"/>
          <w:sz w:val="24"/>
          <w:szCs w:val="24"/>
        </w:rPr>
        <w:t xml:space="preserve"> the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until it is at 95% ± 2% SOC. </w:t>
      </w:r>
      <w:r w:rsidR="005740AE">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This may be accomplished by using the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vehicle cabin heater,</w:t>
      </w:r>
      <w:r w:rsidR="005740AE">
        <w:rPr>
          <w:rFonts w:ascii="Times New Roman" w:hAnsi="Times New Roman" w:cs="Times New Roman"/>
          <w:bCs/>
          <w:color w:val="000000"/>
          <w:sz w:val="24"/>
          <w:szCs w:val="24"/>
        </w:rPr>
        <w:t xml:space="preserve"> using the</w:t>
      </w:r>
      <w:r w:rsidRPr="008D1E66">
        <w:rPr>
          <w:rFonts w:ascii="Times New Roman" w:hAnsi="Times New Roman" w:cs="Times New Roman"/>
          <w:bCs/>
          <w:color w:val="000000"/>
          <w:sz w:val="24"/>
          <w:szCs w:val="24"/>
        </w:rPr>
        <w:t xml:space="preserve"> AC system, or through driving.</w:t>
      </w:r>
    </w:p>
    <w:p w14:paraId="52DFCA3E" w14:textId="77777777" w:rsidR="00283367" w:rsidRPr="008D1E66" w:rsidRDefault="00283367" w:rsidP="000059B9">
      <w:pPr>
        <w:pStyle w:val="a3"/>
        <w:ind w:left="1080" w:hanging="1080"/>
        <w:mirrorIndents/>
        <w:rPr>
          <w:rFonts w:ascii="Times New Roman" w:hAnsi="Times New Roman" w:cs="Times New Roman"/>
          <w:bCs/>
          <w:color w:val="000000"/>
          <w:sz w:val="24"/>
          <w:szCs w:val="24"/>
        </w:rPr>
      </w:pPr>
    </w:p>
    <w:p w14:paraId="52DFCA3F" w14:textId="77777777" w:rsidR="006F7D0D" w:rsidRPr="008D1E66" w:rsidRDefault="006F7D0D" w:rsidP="000059B9">
      <w:pPr>
        <w:pStyle w:val="a3"/>
        <w:numPr>
          <w:ilvl w:val="4"/>
          <w:numId w:val="2"/>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For an HEV or PHEV, fill the fuel tank to 100% of capacity.</w:t>
      </w:r>
    </w:p>
    <w:p w14:paraId="52DFCA40" w14:textId="77777777" w:rsidR="00283367" w:rsidRPr="008D1E66" w:rsidRDefault="00283367" w:rsidP="000059B9">
      <w:pPr>
        <w:pStyle w:val="a3"/>
        <w:ind w:left="1080" w:hanging="1080"/>
        <w:mirrorIndents/>
        <w:rPr>
          <w:rFonts w:ascii="Times New Roman" w:hAnsi="Times New Roman" w:cs="Times New Roman"/>
          <w:bCs/>
          <w:color w:val="000000"/>
          <w:sz w:val="24"/>
          <w:szCs w:val="24"/>
        </w:rPr>
      </w:pPr>
    </w:p>
    <w:p w14:paraId="52DFCA41" w14:textId="5B83C05C" w:rsidR="006F7D0D" w:rsidRPr="008D1E66" w:rsidRDefault="009D0069" w:rsidP="000059B9">
      <w:pPr>
        <w:tabs>
          <w:tab w:val="left" w:pos="1170"/>
        </w:tabs>
        <w:ind w:left="1080" w:hanging="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6.3.5.4.3    </w:t>
      </w:r>
      <w:r w:rsidR="006F7D0D" w:rsidRPr="008D1E66">
        <w:rPr>
          <w:rFonts w:ascii="Times New Roman" w:hAnsi="Times New Roman" w:cs="Times New Roman"/>
          <w:bCs/>
          <w:color w:val="000000"/>
          <w:sz w:val="24"/>
          <w:szCs w:val="24"/>
        </w:rPr>
        <w:t xml:space="preserve">Confirm the DC Link connection is properly installed on the </w:t>
      </w:r>
      <w:r w:rsidR="00B314D8" w:rsidRPr="008D1E66">
        <w:rPr>
          <w:rFonts w:ascii="Times New Roman" w:hAnsi="Times New Roman" w:cs="Times New Roman"/>
          <w:bCs/>
          <w:color w:val="000000"/>
          <w:sz w:val="24"/>
          <w:szCs w:val="24"/>
        </w:rPr>
        <w:t>REESS</w:t>
      </w:r>
      <w:r w:rsidR="006F7D0D" w:rsidRPr="008D1E66">
        <w:rPr>
          <w:rFonts w:ascii="Times New Roman" w:hAnsi="Times New Roman" w:cs="Times New Roman"/>
          <w:bCs/>
          <w:color w:val="000000"/>
          <w:sz w:val="24"/>
          <w:szCs w:val="24"/>
        </w:rPr>
        <w:t xml:space="preserve"> and that all terminal</w:t>
      </w:r>
      <w:r w:rsidR="00EB5C57" w:rsidRPr="008D1E66">
        <w:rPr>
          <w:rFonts w:ascii="Times New Roman" w:hAnsi="Times New Roman" w:cs="Times New Roman"/>
          <w:bCs/>
          <w:color w:val="000000"/>
          <w:sz w:val="24"/>
          <w:szCs w:val="24"/>
        </w:rPr>
        <w:t xml:space="preserve"> </w:t>
      </w:r>
      <w:r w:rsidR="006F7D0D" w:rsidRPr="008D1E66">
        <w:rPr>
          <w:rFonts w:ascii="Times New Roman" w:hAnsi="Times New Roman" w:cs="Times New Roman"/>
          <w:bCs/>
          <w:color w:val="000000"/>
          <w:sz w:val="24"/>
          <w:szCs w:val="24"/>
        </w:rPr>
        <w:t>switches are open within the DC Link.</w:t>
      </w:r>
      <w:r w:rsidR="00DF640C" w:rsidRPr="008D1E66">
        <w:rPr>
          <w:rFonts w:ascii="Times New Roman" w:hAnsi="Times New Roman" w:cs="Times New Roman"/>
          <w:bCs/>
          <w:color w:val="000000"/>
          <w:sz w:val="24"/>
          <w:szCs w:val="24"/>
        </w:rPr>
        <w:t xml:space="preserve">  </w:t>
      </w:r>
    </w:p>
    <w:p w14:paraId="52DFCA42"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43" w14:textId="1DC746CD"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Determine the maximum voltage that can be applied to the </w:t>
      </w:r>
      <w:r w:rsidR="00B314D8" w:rsidRPr="008D1E66">
        <w:rPr>
          <w:rFonts w:ascii="Times New Roman" w:hAnsi="Times New Roman" w:cs="Times New Roman"/>
          <w:bCs/>
          <w:color w:val="000000"/>
          <w:sz w:val="24"/>
          <w:szCs w:val="24"/>
        </w:rPr>
        <w:t>REESS</w:t>
      </w:r>
      <w:r w:rsidRPr="008D1E66">
        <w:rPr>
          <w:rFonts w:ascii="Times New Roman" w:hAnsi="Times New Roman" w:cs="Times New Roman"/>
          <w:bCs/>
          <w:color w:val="000000"/>
          <w:sz w:val="24"/>
          <w:szCs w:val="24"/>
        </w:rPr>
        <w:t xml:space="preserve"> by the on-board</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charger or a faulting c</w:t>
      </w:r>
      <w:r w:rsidR="00CE4F32" w:rsidRPr="008D1E66">
        <w:rPr>
          <w:rFonts w:ascii="Times New Roman" w:hAnsi="Times New Roman" w:cs="Times New Roman"/>
          <w:bCs/>
          <w:color w:val="000000"/>
          <w:sz w:val="24"/>
          <w:szCs w:val="24"/>
        </w:rPr>
        <w:t>ompatible charger</w:t>
      </w:r>
      <w:r w:rsidR="00AC3245">
        <w:rPr>
          <w:rFonts w:ascii="Times New Roman" w:hAnsi="Times New Roman" w:cs="Times New Roman"/>
          <w:bCs/>
          <w:color w:val="000000"/>
          <w:sz w:val="24"/>
          <w:szCs w:val="24"/>
        </w:rPr>
        <w:t xml:space="preserve"> using information provided by the manufacturer</w:t>
      </w:r>
      <w:r w:rsidR="00CE4F32" w:rsidRPr="008D1E66">
        <w:rPr>
          <w:rFonts w:ascii="Times New Roman" w:hAnsi="Times New Roman" w:cs="Times New Roman"/>
          <w:bCs/>
          <w:color w:val="000000"/>
          <w:sz w:val="24"/>
          <w:szCs w:val="24"/>
        </w:rPr>
        <w:t xml:space="preserve">. </w:t>
      </w:r>
      <w:r w:rsidR="005740AE">
        <w:rPr>
          <w:rFonts w:ascii="Times New Roman" w:hAnsi="Times New Roman" w:cs="Times New Roman"/>
          <w:bCs/>
          <w:color w:val="000000"/>
          <w:sz w:val="24"/>
          <w:szCs w:val="24"/>
        </w:rPr>
        <w:t xml:space="preserve"> </w:t>
      </w:r>
      <w:r w:rsidR="00CE4F32" w:rsidRPr="008D1E66">
        <w:rPr>
          <w:rFonts w:ascii="Times New Roman" w:hAnsi="Times New Roman" w:cs="Times New Roman"/>
          <w:bCs/>
          <w:color w:val="000000"/>
          <w:sz w:val="24"/>
          <w:szCs w:val="24"/>
        </w:rPr>
        <w:t>The vehicle m</w:t>
      </w:r>
      <w:r w:rsidRPr="008D1E66">
        <w:rPr>
          <w:rFonts w:ascii="Times New Roman" w:hAnsi="Times New Roman" w:cs="Times New Roman"/>
          <w:bCs/>
          <w:color w:val="000000"/>
          <w:sz w:val="24"/>
          <w:szCs w:val="24"/>
        </w:rPr>
        <w:t xml:space="preserve">anufacturer may </w:t>
      </w:r>
      <w:r w:rsidR="003D41E5">
        <w:rPr>
          <w:rFonts w:ascii="Times New Roman" w:hAnsi="Times New Roman" w:cs="Times New Roman"/>
          <w:bCs/>
          <w:color w:val="000000"/>
          <w:sz w:val="24"/>
          <w:szCs w:val="24"/>
        </w:rPr>
        <w:t>be consulted</w:t>
      </w:r>
      <w:r w:rsidRPr="008D1E66">
        <w:rPr>
          <w:rFonts w:ascii="Times New Roman" w:hAnsi="Times New Roman" w:cs="Times New Roman"/>
          <w:bCs/>
          <w:color w:val="000000"/>
          <w:sz w:val="24"/>
          <w:szCs w:val="24"/>
        </w:rPr>
        <w:t>.</w:t>
      </w:r>
    </w:p>
    <w:p w14:paraId="52DFCA44"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45" w14:textId="687778FD"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Determine the appropriate curre</w:t>
      </w:r>
      <w:r w:rsidR="00B055E7" w:rsidRPr="008D1E66">
        <w:rPr>
          <w:rFonts w:ascii="Times New Roman" w:hAnsi="Times New Roman" w:cs="Times New Roman"/>
          <w:bCs/>
          <w:color w:val="000000"/>
          <w:sz w:val="24"/>
          <w:szCs w:val="24"/>
        </w:rPr>
        <w:t>nt limit: divide 1.4kW (AC</w:t>
      </w:r>
      <w:r w:rsidRPr="008D1E66">
        <w:rPr>
          <w:rFonts w:ascii="Times New Roman" w:hAnsi="Times New Roman" w:cs="Times New Roman"/>
          <w:bCs/>
          <w:color w:val="000000"/>
          <w:sz w:val="24"/>
          <w:szCs w:val="24"/>
        </w:rPr>
        <w:t xml:space="preserve"> charging power) by the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maximum voltage determined in </w:t>
      </w:r>
      <w:r w:rsidR="00283367" w:rsidRPr="008D1E66">
        <w:rPr>
          <w:rFonts w:ascii="Times New Roman" w:hAnsi="Times New Roman" w:cs="Times New Roman"/>
          <w:bCs/>
          <w:color w:val="000000"/>
          <w:sz w:val="24"/>
          <w:szCs w:val="24"/>
        </w:rPr>
        <w:t>step</w:t>
      </w:r>
      <w:r w:rsidRPr="008D1E66">
        <w:rPr>
          <w:rFonts w:ascii="Times New Roman" w:hAnsi="Times New Roman" w:cs="Times New Roman"/>
          <w:bCs/>
          <w:color w:val="000000"/>
          <w:sz w:val="24"/>
          <w:szCs w:val="24"/>
        </w:rPr>
        <w:t xml:space="preserve"> 6.</w:t>
      </w:r>
      <w:r w:rsidR="00DA73B5" w:rsidRPr="008D1E66">
        <w:rPr>
          <w:rFonts w:ascii="Times New Roman" w:hAnsi="Times New Roman" w:cs="Times New Roman"/>
          <w:bCs/>
          <w:color w:val="000000"/>
          <w:sz w:val="24"/>
          <w:szCs w:val="24"/>
        </w:rPr>
        <w:t>3.5.4.4</w:t>
      </w:r>
      <w:r w:rsidR="00755420" w:rsidRPr="008D1E66">
        <w:rPr>
          <w:rFonts w:ascii="Times New Roman" w:hAnsi="Times New Roman" w:cs="Times New Roman"/>
          <w:bCs/>
          <w:color w:val="000000"/>
          <w:sz w:val="24"/>
          <w:szCs w:val="24"/>
        </w:rPr>
        <w:t>.</w:t>
      </w:r>
    </w:p>
    <w:p w14:paraId="52DFCA46"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40F415DD" w14:textId="16E804DE" w:rsidR="00AC3245"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Connect an Overvoltage Supply to the DC Link. </w:t>
      </w:r>
      <w:r w:rsidR="005740AE">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Set its voltage limit</w:t>
      </w:r>
      <w:r w:rsidR="00916D90"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to the maximum voltage determined in </w:t>
      </w:r>
      <w:r w:rsidR="00283367" w:rsidRPr="008D1E66">
        <w:rPr>
          <w:rFonts w:ascii="Times New Roman" w:hAnsi="Times New Roman" w:cs="Times New Roman"/>
          <w:bCs/>
          <w:color w:val="000000"/>
          <w:sz w:val="24"/>
          <w:szCs w:val="24"/>
        </w:rPr>
        <w:t>step</w:t>
      </w:r>
      <w:r w:rsidRPr="008D1E66">
        <w:rPr>
          <w:rFonts w:ascii="Times New Roman" w:hAnsi="Times New Roman" w:cs="Times New Roman"/>
          <w:bCs/>
          <w:color w:val="000000"/>
          <w:sz w:val="24"/>
          <w:szCs w:val="24"/>
        </w:rPr>
        <w:t xml:space="preserve"> 6.</w:t>
      </w:r>
      <w:r w:rsidR="00283367" w:rsidRPr="008D1E66">
        <w:rPr>
          <w:rFonts w:ascii="Times New Roman" w:hAnsi="Times New Roman" w:cs="Times New Roman"/>
          <w:bCs/>
          <w:color w:val="000000"/>
          <w:sz w:val="24"/>
          <w:szCs w:val="24"/>
        </w:rPr>
        <w:t>3</w:t>
      </w:r>
      <w:r w:rsidRPr="008D1E66">
        <w:rPr>
          <w:rFonts w:ascii="Times New Roman" w:hAnsi="Times New Roman" w:cs="Times New Roman"/>
          <w:bCs/>
          <w:color w:val="000000"/>
          <w:sz w:val="24"/>
          <w:szCs w:val="24"/>
        </w:rPr>
        <w:t>.</w:t>
      </w:r>
      <w:r w:rsidR="00283367" w:rsidRPr="008D1E66">
        <w:rPr>
          <w:rFonts w:ascii="Times New Roman" w:hAnsi="Times New Roman" w:cs="Times New Roman"/>
          <w:bCs/>
          <w:color w:val="000000"/>
          <w:sz w:val="24"/>
          <w:szCs w:val="24"/>
        </w:rPr>
        <w:t>5</w:t>
      </w:r>
      <w:r w:rsidRPr="008D1E66">
        <w:rPr>
          <w:rFonts w:ascii="Times New Roman" w:hAnsi="Times New Roman" w:cs="Times New Roman"/>
          <w:bCs/>
          <w:color w:val="000000"/>
          <w:sz w:val="24"/>
          <w:szCs w:val="24"/>
        </w:rPr>
        <w:t>.</w:t>
      </w:r>
      <w:r w:rsidR="0041145D" w:rsidRPr="008D1E66">
        <w:rPr>
          <w:rFonts w:ascii="Times New Roman" w:hAnsi="Times New Roman" w:cs="Times New Roman"/>
          <w:bCs/>
          <w:color w:val="000000"/>
          <w:sz w:val="24"/>
          <w:szCs w:val="24"/>
        </w:rPr>
        <w:t>4</w:t>
      </w:r>
      <w:r w:rsidR="00283367" w:rsidRPr="008D1E66">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4. </w:t>
      </w:r>
      <w:r w:rsidR="005740AE">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Set the current limit to the maximum</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curren</w:t>
      </w:r>
      <w:r w:rsidR="00916D90" w:rsidRPr="008D1E66">
        <w:rPr>
          <w:rFonts w:ascii="Times New Roman" w:hAnsi="Times New Roman" w:cs="Times New Roman"/>
          <w:bCs/>
          <w:color w:val="000000"/>
          <w:sz w:val="24"/>
          <w:szCs w:val="24"/>
        </w:rPr>
        <w:t xml:space="preserve">t </w:t>
      </w:r>
      <w:r w:rsidRPr="008D1E66">
        <w:rPr>
          <w:rFonts w:ascii="Times New Roman" w:hAnsi="Times New Roman" w:cs="Times New Roman"/>
          <w:bCs/>
          <w:color w:val="000000"/>
          <w:sz w:val="24"/>
          <w:szCs w:val="24"/>
        </w:rPr>
        <w:t xml:space="preserve">determined in </w:t>
      </w:r>
      <w:r w:rsidR="00283367" w:rsidRPr="008D1E66">
        <w:rPr>
          <w:rFonts w:ascii="Times New Roman" w:hAnsi="Times New Roman" w:cs="Times New Roman"/>
          <w:bCs/>
          <w:color w:val="000000"/>
          <w:sz w:val="24"/>
          <w:szCs w:val="24"/>
        </w:rPr>
        <w:t>step 6</w:t>
      </w:r>
      <w:r w:rsidR="0041145D" w:rsidRPr="008D1E66">
        <w:rPr>
          <w:rFonts w:ascii="Times New Roman" w:hAnsi="Times New Roman" w:cs="Times New Roman"/>
          <w:bCs/>
          <w:color w:val="000000"/>
          <w:sz w:val="24"/>
          <w:szCs w:val="24"/>
        </w:rPr>
        <w:t>.3.5.4</w:t>
      </w:r>
      <w:r w:rsidR="00283367" w:rsidRPr="008D1E66">
        <w:rPr>
          <w:rFonts w:ascii="Times New Roman" w:hAnsi="Times New Roman" w:cs="Times New Roman"/>
          <w:bCs/>
          <w:color w:val="000000"/>
          <w:sz w:val="24"/>
          <w:szCs w:val="24"/>
        </w:rPr>
        <w:t>.5</w:t>
      </w:r>
      <w:r w:rsidRPr="008D1E66">
        <w:rPr>
          <w:rFonts w:ascii="Times New Roman" w:hAnsi="Times New Roman" w:cs="Times New Roman"/>
          <w:bCs/>
          <w:color w:val="000000"/>
          <w:sz w:val="24"/>
          <w:szCs w:val="24"/>
        </w:rPr>
        <w:t xml:space="preserve">. </w:t>
      </w:r>
    </w:p>
    <w:p w14:paraId="2E0777C9" w14:textId="77777777" w:rsidR="00AC3245" w:rsidRPr="002A336D" w:rsidRDefault="00AC3245" w:rsidP="002A336D">
      <w:pPr>
        <w:pStyle w:val="a3"/>
        <w:rPr>
          <w:rFonts w:ascii="Times New Roman" w:hAnsi="Times New Roman" w:cs="Times New Roman"/>
          <w:bCs/>
          <w:color w:val="000000"/>
          <w:sz w:val="24"/>
          <w:szCs w:val="24"/>
        </w:rPr>
      </w:pPr>
    </w:p>
    <w:p w14:paraId="52DFCA48" w14:textId="4A696D82" w:rsidR="00283367" w:rsidRPr="002217A2" w:rsidRDefault="00AC3245" w:rsidP="000059B9">
      <w:pPr>
        <w:pStyle w:val="a3"/>
        <w:numPr>
          <w:ilvl w:val="4"/>
          <w:numId w:val="20"/>
        </w:numPr>
        <w:mirrorIndents/>
        <w:rPr>
          <w:rFonts w:ascii="Times New Roman" w:hAnsi="Times New Roman" w:cs="Times New Roman"/>
          <w:bCs/>
          <w:color w:val="000000"/>
          <w:sz w:val="24"/>
          <w:szCs w:val="24"/>
        </w:rPr>
      </w:pPr>
      <w:r w:rsidRPr="002217A2">
        <w:rPr>
          <w:rFonts w:ascii="Times New Roman" w:hAnsi="Times New Roman" w:cs="Times New Roman"/>
          <w:bCs/>
          <w:color w:val="000000"/>
          <w:sz w:val="24"/>
          <w:szCs w:val="24"/>
        </w:rPr>
        <w:lastRenderedPageBreak/>
        <w:t xml:space="preserve">The test is conducted at ambient temperature </w:t>
      </w:r>
      <w:r w:rsidRPr="002217A2">
        <w:rPr>
          <w:rFonts w:ascii="Times New Roman" w:hAnsi="Times New Roman" w:cs="Times New Roman"/>
          <w:sz w:val="24"/>
          <w:szCs w:val="24"/>
        </w:rPr>
        <w:t>(20 ± 10</w:t>
      </w:r>
      <w:r w:rsidRPr="002217A2">
        <w:rPr>
          <w:rFonts w:ascii="Times New Roman" w:hAnsi="Times New Roman" w:cs="Times New Roman"/>
          <w:sz w:val="24"/>
          <w:szCs w:val="24"/>
          <w:vertAlign w:val="superscript"/>
        </w:rPr>
        <w:t>0</w:t>
      </w:r>
      <w:r w:rsidRPr="002217A2">
        <w:rPr>
          <w:rFonts w:ascii="Times New Roman" w:hAnsi="Times New Roman" w:cs="Times New Roman"/>
          <w:sz w:val="24"/>
          <w:szCs w:val="24"/>
        </w:rPr>
        <w:t>C).</w:t>
      </w:r>
    </w:p>
    <w:p w14:paraId="52DFCA4C"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4D" w14:textId="0C8D2EE6"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Place the vehicle into charge mode. </w:t>
      </w:r>
      <w:r w:rsidR="005740AE">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If the vehicle is a</w:t>
      </w:r>
      <w:r w:rsidR="005740AE">
        <w:rPr>
          <w:rFonts w:ascii="Times New Roman" w:hAnsi="Times New Roman" w:cs="Times New Roman"/>
          <w:bCs/>
          <w:color w:val="000000"/>
          <w:sz w:val="24"/>
          <w:szCs w:val="24"/>
        </w:rPr>
        <w:t>n</w:t>
      </w:r>
      <w:r w:rsidRPr="008D1E66">
        <w:rPr>
          <w:rFonts w:ascii="Times New Roman" w:hAnsi="Times New Roman" w:cs="Times New Roman"/>
          <w:bCs/>
          <w:color w:val="000000"/>
          <w:sz w:val="24"/>
          <w:szCs w:val="24"/>
        </w:rPr>
        <w:t xml:space="preserve"> HEV with no separate charging and</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discharging mode, place the vehicle into its driving or operational mode.</w:t>
      </w:r>
    </w:p>
    <w:p w14:paraId="52DFCA4E"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4F" w14:textId="120EE861"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For an EV or PHEV, attach a charging cable to the vehicle at its charge inlet and begin</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charging at </w:t>
      </w:r>
      <w:r w:rsidR="00DF640C" w:rsidRPr="008D1E66">
        <w:rPr>
          <w:rFonts w:ascii="Times New Roman" w:hAnsi="Times New Roman" w:cs="Times New Roman"/>
          <w:bCs/>
          <w:color w:val="000000"/>
          <w:sz w:val="24"/>
          <w:szCs w:val="24"/>
        </w:rPr>
        <w:t>AC</w:t>
      </w:r>
      <w:r w:rsidRPr="008D1E66">
        <w:rPr>
          <w:rFonts w:ascii="Times New Roman" w:hAnsi="Times New Roman" w:cs="Times New Roman"/>
          <w:bCs/>
          <w:color w:val="000000"/>
          <w:sz w:val="24"/>
          <w:szCs w:val="24"/>
        </w:rPr>
        <w:t xml:space="preserve"> charging levels. </w:t>
      </w:r>
      <w:r w:rsidR="005740AE">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In a</w:t>
      </w:r>
      <w:r w:rsidR="005740AE">
        <w:rPr>
          <w:rFonts w:ascii="Times New Roman" w:hAnsi="Times New Roman" w:cs="Times New Roman"/>
          <w:bCs/>
          <w:color w:val="000000"/>
          <w:sz w:val="24"/>
          <w:szCs w:val="24"/>
        </w:rPr>
        <w:t>n</w:t>
      </w:r>
      <w:r w:rsidRPr="008D1E66">
        <w:rPr>
          <w:rFonts w:ascii="Times New Roman" w:hAnsi="Times New Roman" w:cs="Times New Roman"/>
          <w:bCs/>
          <w:color w:val="000000"/>
          <w:sz w:val="24"/>
          <w:szCs w:val="24"/>
        </w:rPr>
        <w:t xml:space="preserve"> HEV</w:t>
      </w:r>
      <w:r w:rsidR="005740AE">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move to the next step without taking any action.</w:t>
      </w:r>
    </w:p>
    <w:p w14:paraId="52DFCA50"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51" w14:textId="3A15C143"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Once charging has begun, turn on the Overvoltage Supply connected to the DC Link.</w:t>
      </w:r>
      <w:r w:rsidR="00F62BD1">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 Close</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the positive and negative terminal switches on the DC Link and allow the Overvoltage Supply</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to begin charging the vehicle.</w:t>
      </w:r>
    </w:p>
    <w:p w14:paraId="52DFCA52"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53" w14:textId="56BA5EB6" w:rsidR="006F7D0D"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Continue to attempt to charge until one of the following occurs</w:t>
      </w:r>
      <w:r w:rsidR="00F62BD1">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w:t>
      </w:r>
      <w:r w:rsidR="00F62BD1">
        <w:rPr>
          <w:rFonts w:ascii="Times New Roman" w:hAnsi="Times New Roman" w:cs="Times New Roman"/>
          <w:bCs/>
          <w:color w:val="000000"/>
          <w:sz w:val="24"/>
          <w:szCs w:val="24"/>
        </w:rPr>
        <w:t xml:space="preserve"> </w:t>
      </w:r>
      <w:r w:rsidR="00DF640C" w:rsidRPr="008D1E66">
        <w:rPr>
          <w:rFonts w:ascii="Times New Roman" w:hAnsi="Times New Roman" w:cs="Times New Roman"/>
          <w:bCs/>
          <w:color w:val="000000"/>
          <w:sz w:val="24"/>
          <w:szCs w:val="24"/>
        </w:rPr>
        <w:t>charging is terminated</w:t>
      </w:r>
      <w:r w:rsidRPr="008D1E66">
        <w:rPr>
          <w:rFonts w:ascii="Times New Roman" w:hAnsi="Times New Roman" w:cs="Times New Roman"/>
          <w:bCs/>
          <w:color w:val="000000"/>
          <w:sz w:val="24"/>
          <w:szCs w:val="24"/>
        </w:rPr>
        <w:t>, 24 hours elapse</w:t>
      </w:r>
      <w:r w:rsidR="00F62BD1">
        <w:rPr>
          <w:rFonts w:ascii="Times New Roman" w:hAnsi="Times New Roman" w:cs="Times New Roman"/>
          <w:bCs/>
          <w:color w:val="000000"/>
          <w:sz w:val="24"/>
          <w:szCs w:val="24"/>
        </w:rPr>
        <w:t>,</w:t>
      </w:r>
      <w:r w:rsidRPr="008D1E66">
        <w:rPr>
          <w:rFonts w:ascii="Times New Roman" w:hAnsi="Times New Roman" w:cs="Times New Roman"/>
          <w:bCs/>
          <w:color w:val="000000"/>
          <w:sz w:val="24"/>
          <w:szCs w:val="24"/>
        </w:rPr>
        <w:t xml:space="preserve"> or a failure occurs</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(smoke, fire, or explosion).</w:t>
      </w:r>
    </w:p>
    <w:p w14:paraId="52DFCA54" w14:textId="77777777" w:rsidR="00283367" w:rsidRPr="008D1E66" w:rsidRDefault="00283367" w:rsidP="0031430E">
      <w:pPr>
        <w:pStyle w:val="a3"/>
        <w:ind w:left="1170" w:hanging="1170"/>
        <w:mirrorIndents/>
        <w:rPr>
          <w:rFonts w:ascii="Times New Roman" w:hAnsi="Times New Roman" w:cs="Times New Roman"/>
          <w:bCs/>
          <w:color w:val="000000"/>
          <w:sz w:val="24"/>
          <w:szCs w:val="24"/>
        </w:rPr>
      </w:pPr>
    </w:p>
    <w:p w14:paraId="52DFCA55" w14:textId="77777777" w:rsidR="007A3C5B" w:rsidRPr="008D1E66" w:rsidRDefault="006F7D0D" w:rsidP="009D0069">
      <w:pPr>
        <w:pStyle w:val="a3"/>
        <w:numPr>
          <w:ilvl w:val="4"/>
          <w:numId w:val="20"/>
        </w:numPr>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Once the test has concluded, disconnect the overvoltage supply and the charging cable (if</w:t>
      </w:r>
      <w:r w:rsidR="00EB5C57" w:rsidRPr="008D1E66">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present).</w:t>
      </w:r>
    </w:p>
    <w:p w14:paraId="52DFCA56" w14:textId="77777777" w:rsidR="00782336" w:rsidRPr="008D1E66" w:rsidRDefault="00782336" w:rsidP="0031430E">
      <w:pPr>
        <w:ind w:left="1170" w:hanging="1170"/>
        <w:contextualSpacing/>
        <w:mirrorIndents/>
        <w:rPr>
          <w:rFonts w:ascii="Times New Roman" w:hAnsi="Times New Roman" w:cs="Times New Roman"/>
          <w:bCs/>
          <w:color w:val="000000"/>
          <w:sz w:val="24"/>
          <w:szCs w:val="24"/>
        </w:rPr>
      </w:pPr>
    </w:p>
    <w:p w14:paraId="01FFFF7B" w14:textId="2D806B99" w:rsidR="00182A00" w:rsidRDefault="00182A00" w:rsidP="00C854F9">
      <w:pPr>
        <w:pStyle w:val="a3"/>
        <w:numPr>
          <w:ilvl w:val="3"/>
          <w:numId w:val="19"/>
        </w:numPr>
        <w:tabs>
          <w:tab w:val="left" w:pos="1080"/>
        </w:tabs>
        <w:ind w:left="1170" w:hanging="1170"/>
        <w:rPr>
          <w:rFonts w:ascii="Times New Roman" w:hAnsi="Times New Roman" w:cs="Times New Roman"/>
          <w:b/>
          <w:bCs/>
          <w:color w:val="000000"/>
          <w:sz w:val="24"/>
          <w:szCs w:val="24"/>
        </w:rPr>
      </w:pPr>
      <w:r>
        <w:rPr>
          <w:rFonts w:ascii="Times New Roman" w:hAnsi="Times New Roman" w:cs="Times New Roman"/>
          <w:b/>
          <w:bCs/>
          <w:color w:val="000000"/>
          <w:sz w:val="24"/>
          <w:szCs w:val="24"/>
        </w:rPr>
        <w:t>REESS Overcharge Test</w:t>
      </w:r>
    </w:p>
    <w:p w14:paraId="62938526" w14:textId="77777777" w:rsidR="00FD36D8" w:rsidRPr="00C854F9" w:rsidRDefault="00FD36D8" w:rsidP="00C854F9">
      <w:pPr>
        <w:pStyle w:val="a3"/>
        <w:tabs>
          <w:tab w:val="left" w:pos="1170"/>
        </w:tabs>
        <w:ind w:left="1080" w:firstLine="0"/>
        <w:rPr>
          <w:rFonts w:ascii="Times New Roman" w:hAnsi="Times New Roman" w:cs="Times New Roman"/>
          <w:b/>
          <w:bCs/>
          <w:color w:val="000000"/>
          <w:sz w:val="24"/>
          <w:szCs w:val="24"/>
        </w:rPr>
      </w:pPr>
    </w:p>
    <w:p w14:paraId="23026243" w14:textId="46D04668" w:rsidR="00182A00" w:rsidRPr="00C854F9" w:rsidRDefault="00182A00" w:rsidP="00C854F9">
      <w:pPr>
        <w:pStyle w:val="a3"/>
        <w:numPr>
          <w:ilvl w:val="4"/>
          <w:numId w:val="19"/>
        </w:numPr>
        <w:tabs>
          <w:tab w:val="left" w:pos="1170"/>
        </w:tabs>
        <w:ind w:left="1080"/>
        <w:rPr>
          <w:rFonts w:ascii="Times New Roman" w:hAnsi="Times New Roman" w:cs="Times New Roman"/>
          <w:b/>
          <w:bCs/>
          <w:color w:val="000000"/>
          <w:sz w:val="24"/>
          <w:szCs w:val="24"/>
        </w:rPr>
      </w:pPr>
      <w:r w:rsidRPr="008D1E66">
        <w:rPr>
          <w:rFonts w:ascii="Times New Roman" w:hAnsi="Times New Roman" w:cs="Times New Roman"/>
          <w:bCs/>
          <w:color w:val="000000"/>
          <w:sz w:val="24"/>
          <w:szCs w:val="24"/>
        </w:rPr>
        <w:t>Discharge or charge the REESS until it is at 95% ± 2% SOC.</w:t>
      </w:r>
    </w:p>
    <w:p w14:paraId="2A7DAC4B" w14:textId="77777777" w:rsidR="00FD36D8" w:rsidRPr="00C854F9" w:rsidRDefault="00FD36D8" w:rsidP="00C854F9">
      <w:pPr>
        <w:pStyle w:val="a3"/>
        <w:tabs>
          <w:tab w:val="left" w:pos="1170"/>
        </w:tabs>
        <w:ind w:left="1080" w:hanging="1080"/>
        <w:rPr>
          <w:rFonts w:ascii="Times New Roman" w:hAnsi="Times New Roman" w:cs="Times New Roman"/>
          <w:b/>
          <w:bCs/>
          <w:color w:val="000000"/>
          <w:sz w:val="24"/>
          <w:szCs w:val="24"/>
        </w:rPr>
      </w:pPr>
    </w:p>
    <w:p w14:paraId="74C66642" w14:textId="4202DF08" w:rsidR="00182A00" w:rsidRPr="00C854F9" w:rsidRDefault="00182A00" w:rsidP="00C854F9">
      <w:pPr>
        <w:pStyle w:val="a3"/>
        <w:numPr>
          <w:ilvl w:val="4"/>
          <w:numId w:val="19"/>
        </w:numPr>
        <w:tabs>
          <w:tab w:val="left" w:pos="1170"/>
        </w:tabs>
        <w:ind w:left="1080"/>
        <w:rPr>
          <w:rFonts w:ascii="Times New Roman" w:hAnsi="Times New Roman" w:cs="Times New Roman"/>
          <w:b/>
          <w:bCs/>
          <w:color w:val="000000"/>
          <w:sz w:val="24"/>
          <w:szCs w:val="24"/>
        </w:rPr>
      </w:pPr>
      <w:r w:rsidRPr="008D1E66">
        <w:rPr>
          <w:rFonts w:ascii="Times New Roman" w:hAnsi="Times New Roman" w:cs="Times New Roman"/>
          <w:bCs/>
          <w:color w:val="000000"/>
          <w:sz w:val="24"/>
          <w:szCs w:val="24"/>
        </w:rPr>
        <w:t xml:space="preserve">This test is conducted at ambient temperature </w:t>
      </w:r>
      <w:r w:rsidRPr="008D1E66">
        <w:rPr>
          <w:rFonts w:ascii="Times New Roman" w:hAnsi="Times New Roman" w:cs="Times New Roman"/>
          <w:sz w:val="24"/>
          <w:szCs w:val="24"/>
        </w:rPr>
        <w:t>(</w:t>
      </w:r>
      <w:r w:rsidRPr="00E2670C">
        <w:rPr>
          <w:rFonts w:ascii="Times New Roman" w:hAnsi="Times New Roman" w:cs="Times New Roman"/>
          <w:sz w:val="24"/>
          <w:szCs w:val="24"/>
        </w:rPr>
        <w:t>20 ± 10</w:t>
      </w:r>
      <w:r w:rsidRPr="008D1E66">
        <w:rPr>
          <w:rFonts w:ascii="Times New Roman" w:hAnsi="Times New Roman" w:cs="Times New Roman"/>
          <w:sz w:val="24"/>
          <w:szCs w:val="24"/>
          <w:vertAlign w:val="superscript"/>
        </w:rPr>
        <w:t>0</w:t>
      </w:r>
      <w:r w:rsidRPr="008D1E66">
        <w:rPr>
          <w:rFonts w:ascii="Times New Roman" w:hAnsi="Times New Roman" w:cs="Times New Roman"/>
          <w:sz w:val="24"/>
          <w:szCs w:val="24"/>
        </w:rPr>
        <w:t>C).</w:t>
      </w:r>
    </w:p>
    <w:p w14:paraId="7CB7BD9F" w14:textId="77777777" w:rsidR="00FD36D8" w:rsidRPr="00C854F9" w:rsidRDefault="00FD36D8" w:rsidP="00C854F9">
      <w:pPr>
        <w:pStyle w:val="a3"/>
        <w:ind w:left="1080" w:hanging="1080"/>
        <w:rPr>
          <w:rFonts w:ascii="Times New Roman" w:hAnsi="Times New Roman" w:cs="Times New Roman"/>
          <w:b/>
          <w:bCs/>
          <w:color w:val="000000"/>
          <w:sz w:val="24"/>
          <w:szCs w:val="24"/>
        </w:rPr>
      </w:pPr>
    </w:p>
    <w:p w14:paraId="5EC0C7C7" w14:textId="0D8BC7B0" w:rsidR="00182A00" w:rsidRDefault="00182A00" w:rsidP="00C854F9">
      <w:pPr>
        <w:pStyle w:val="a3"/>
        <w:numPr>
          <w:ilvl w:val="4"/>
          <w:numId w:val="19"/>
        </w:numPr>
        <w:ind w:left="1080"/>
        <w:mirrorIndents/>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 xml:space="preserve">Place the vehicle into charging mode. </w:t>
      </w:r>
      <w:r w:rsidR="00F62BD1">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For an EV or PHEV, connect an AC charger to the vehicle and initiate charging. </w:t>
      </w:r>
      <w:r w:rsidR="00F62BD1">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If the vehicle is a</w:t>
      </w:r>
      <w:r w:rsidR="00F62BD1">
        <w:rPr>
          <w:rFonts w:ascii="Times New Roman" w:hAnsi="Times New Roman" w:cs="Times New Roman"/>
          <w:bCs/>
          <w:color w:val="000000"/>
          <w:sz w:val="24"/>
          <w:szCs w:val="24"/>
        </w:rPr>
        <w:t>n</w:t>
      </w:r>
      <w:r w:rsidRPr="008D1E66">
        <w:rPr>
          <w:rFonts w:ascii="Times New Roman" w:hAnsi="Times New Roman" w:cs="Times New Roman"/>
          <w:bCs/>
          <w:color w:val="000000"/>
          <w:sz w:val="24"/>
          <w:szCs w:val="24"/>
        </w:rPr>
        <w:t xml:space="preserve"> HEV with no separate charging and discharging mode, place the vehicle into an operational mode.</w:t>
      </w:r>
      <w:r w:rsidR="00CD6AD9">
        <w:rPr>
          <w:rFonts w:ascii="Times New Roman" w:hAnsi="Times New Roman" w:cs="Times New Roman"/>
          <w:bCs/>
          <w:color w:val="000000"/>
          <w:sz w:val="24"/>
          <w:szCs w:val="24"/>
        </w:rPr>
        <w:t xml:space="preserve">  </w:t>
      </w:r>
      <w:r w:rsidRPr="008D1E66">
        <w:rPr>
          <w:rFonts w:ascii="Times New Roman" w:hAnsi="Times New Roman" w:cs="Times New Roman"/>
          <w:bCs/>
          <w:color w:val="000000"/>
          <w:sz w:val="24"/>
          <w:szCs w:val="24"/>
        </w:rPr>
        <w:t xml:space="preserve"> </w:t>
      </w:r>
    </w:p>
    <w:p w14:paraId="31D8BB3B" w14:textId="77777777" w:rsidR="00FD36D8" w:rsidRDefault="00FD36D8" w:rsidP="00C854F9">
      <w:pPr>
        <w:pStyle w:val="a3"/>
        <w:ind w:left="1080" w:hanging="1080"/>
        <w:mirrorIndents/>
        <w:rPr>
          <w:rFonts w:ascii="Times New Roman" w:hAnsi="Times New Roman" w:cs="Times New Roman"/>
          <w:bCs/>
          <w:color w:val="000000"/>
          <w:sz w:val="24"/>
          <w:szCs w:val="24"/>
        </w:rPr>
      </w:pPr>
    </w:p>
    <w:p w14:paraId="256E615E" w14:textId="1F7BF4BE" w:rsidR="00687316" w:rsidRDefault="00182A00" w:rsidP="00C854F9">
      <w:pPr>
        <w:pStyle w:val="a3"/>
        <w:numPr>
          <w:ilvl w:val="4"/>
          <w:numId w:val="19"/>
        </w:numPr>
        <w:ind w:left="1080"/>
        <w:mirrorIndent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Continue charging until the charging is automatically interrupted or limited.  If no automatic interrupt function operates, continue charging </w:t>
      </w:r>
      <w:r w:rsidR="00CD6AD9">
        <w:rPr>
          <w:rFonts w:ascii="Times New Roman" w:hAnsi="Times New Roman" w:cs="Times New Roman"/>
          <w:bCs/>
          <w:color w:val="000000"/>
          <w:sz w:val="24"/>
          <w:szCs w:val="24"/>
        </w:rPr>
        <w:t>but do not exceed 130%</w:t>
      </w:r>
      <w:r>
        <w:rPr>
          <w:rFonts w:ascii="Times New Roman" w:hAnsi="Times New Roman" w:cs="Times New Roman"/>
          <w:bCs/>
          <w:color w:val="000000"/>
          <w:sz w:val="24"/>
          <w:szCs w:val="24"/>
        </w:rPr>
        <w:t xml:space="preserve"> </w:t>
      </w:r>
      <w:r w:rsidR="00CD6AD9">
        <w:rPr>
          <w:rFonts w:ascii="Times New Roman" w:hAnsi="Times New Roman" w:cs="Times New Roman"/>
          <w:bCs/>
          <w:color w:val="000000"/>
          <w:sz w:val="24"/>
          <w:szCs w:val="24"/>
        </w:rPr>
        <w:t xml:space="preserve">cell </w:t>
      </w:r>
      <w:r w:rsidR="00687316">
        <w:rPr>
          <w:rFonts w:ascii="Times New Roman" w:hAnsi="Times New Roman" w:cs="Times New Roman"/>
          <w:bCs/>
          <w:color w:val="000000"/>
          <w:sz w:val="24"/>
          <w:szCs w:val="24"/>
        </w:rPr>
        <w:t>SOC.</w:t>
      </w:r>
    </w:p>
    <w:p w14:paraId="2387D127" w14:textId="169A286B" w:rsidR="00182A00" w:rsidRPr="00C854F9" w:rsidRDefault="00182A00" w:rsidP="00C854F9">
      <w:pPr>
        <w:ind w:left="-112" w:firstLine="0"/>
        <w:mirrorIndents/>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 xml:space="preserve"> </w:t>
      </w:r>
    </w:p>
    <w:p w14:paraId="52DFCA57" w14:textId="77777777" w:rsidR="00136F00" w:rsidRPr="008D1E66" w:rsidRDefault="00136F00" w:rsidP="00C854F9">
      <w:pPr>
        <w:pStyle w:val="a3"/>
        <w:numPr>
          <w:ilvl w:val="3"/>
          <w:numId w:val="19"/>
        </w:numPr>
        <w:tabs>
          <w:tab w:val="left" w:pos="1080"/>
          <w:tab w:val="left" w:pos="1170"/>
        </w:tabs>
        <w:ind w:left="1170" w:hanging="1170"/>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Discharge and Charge Cycle</w:t>
      </w:r>
    </w:p>
    <w:p w14:paraId="52DFCA58" w14:textId="77777777" w:rsidR="00136F00" w:rsidRPr="008D1E66" w:rsidRDefault="00136F00" w:rsidP="00136F00">
      <w:pPr>
        <w:pStyle w:val="a3"/>
        <w:tabs>
          <w:tab w:val="left" w:pos="1170"/>
        </w:tabs>
        <w:ind w:left="1170" w:firstLine="0"/>
        <w:rPr>
          <w:rFonts w:ascii="Times New Roman" w:hAnsi="Times New Roman" w:cs="Times New Roman"/>
          <w:b/>
          <w:bCs/>
          <w:color w:val="000000"/>
          <w:sz w:val="24"/>
          <w:szCs w:val="24"/>
        </w:rPr>
      </w:pPr>
    </w:p>
    <w:p w14:paraId="52DFCA59" w14:textId="12CE9ECE" w:rsidR="00136F00" w:rsidRPr="008D1E66" w:rsidRDefault="00136F00" w:rsidP="002A336D">
      <w:pPr>
        <w:spacing w:after="200" w:line="276" w:lineRule="auto"/>
        <w:ind w:left="1080" w:hanging="1080"/>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6.3.5.</w:t>
      </w:r>
      <w:r w:rsidR="00687316">
        <w:rPr>
          <w:rFonts w:ascii="Times New Roman" w:hAnsi="Times New Roman" w:cs="Times New Roman"/>
          <w:bCs/>
          <w:color w:val="000000"/>
          <w:sz w:val="24"/>
          <w:szCs w:val="24"/>
        </w:rPr>
        <w:t>6</w:t>
      </w:r>
      <w:r w:rsidRPr="008D1E66">
        <w:rPr>
          <w:rFonts w:ascii="Times New Roman" w:hAnsi="Times New Roman" w:cs="Times New Roman"/>
          <w:bCs/>
          <w:color w:val="000000"/>
          <w:sz w:val="24"/>
          <w:szCs w:val="24"/>
        </w:rPr>
        <w:t xml:space="preserve">.1    The discharge and charge cycle is conducted at ambient temperature </w:t>
      </w:r>
      <w:r w:rsidRPr="008D1E66">
        <w:rPr>
          <w:rFonts w:ascii="Times New Roman" w:hAnsi="Times New Roman" w:cs="Times New Roman"/>
          <w:sz w:val="24"/>
          <w:szCs w:val="24"/>
        </w:rPr>
        <w:t>(</w:t>
      </w:r>
      <w:r w:rsidRPr="00E2670C">
        <w:rPr>
          <w:rFonts w:ascii="Times New Roman" w:hAnsi="Times New Roman" w:cs="Times New Roman"/>
          <w:sz w:val="24"/>
          <w:szCs w:val="24"/>
        </w:rPr>
        <w:t>20 ± 10</w:t>
      </w:r>
      <w:r w:rsidRPr="008D1E66">
        <w:rPr>
          <w:rFonts w:ascii="Times New Roman" w:hAnsi="Times New Roman" w:cs="Times New Roman"/>
          <w:sz w:val="24"/>
          <w:szCs w:val="24"/>
          <w:vertAlign w:val="superscript"/>
        </w:rPr>
        <w:t>0</w:t>
      </w:r>
      <w:r w:rsidRPr="008D1E66">
        <w:rPr>
          <w:rFonts w:ascii="Times New Roman" w:hAnsi="Times New Roman" w:cs="Times New Roman"/>
          <w:sz w:val="24"/>
          <w:szCs w:val="24"/>
        </w:rPr>
        <w:t>C).</w:t>
      </w:r>
      <w:r w:rsidR="003F724B">
        <w:rPr>
          <w:rFonts w:ascii="Times New Roman" w:hAnsi="Times New Roman" w:cs="Times New Roman"/>
          <w:sz w:val="24"/>
          <w:szCs w:val="24"/>
        </w:rPr>
        <w:t xml:space="preserve">  The vehicle REESS shall be charged to its highest SOC for EVs and PHEVs and the fuel tank shall be filled to 100% capacity for HEVs and PHEVs.</w:t>
      </w:r>
    </w:p>
    <w:p w14:paraId="52DFCA5A" w14:textId="4372D695" w:rsidR="00136F00" w:rsidRPr="00E2670C" w:rsidRDefault="00136F00" w:rsidP="00C854F9">
      <w:pPr>
        <w:spacing w:after="200" w:line="276" w:lineRule="auto"/>
        <w:ind w:left="1080" w:hanging="1080"/>
        <w:rPr>
          <w:rFonts w:ascii="Times New Roman" w:hAnsi="Times New Roman" w:cs="Times New Roman"/>
          <w:sz w:val="24"/>
          <w:szCs w:val="24"/>
        </w:rPr>
      </w:pPr>
      <w:r w:rsidRPr="008D1E66">
        <w:rPr>
          <w:rFonts w:ascii="Times New Roman" w:hAnsi="Times New Roman" w:cs="Times New Roman"/>
          <w:bCs/>
          <w:color w:val="000000"/>
          <w:sz w:val="24"/>
          <w:szCs w:val="24"/>
        </w:rPr>
        <w:t>6.3.5.</w:t>
      </w:r>
      <w:r w:rsidR="00687316">
        <w:rPr>
          <w:rFonts w:ascii="Times New Roman" w:hAnsi="Times New Roman" w:cs="Times New Roman"/>
          <w:bCs/>
          <w:color w:val="000000"/>
          <w:sz w:val="24"/>
          <w:szCs w:val="24"/>
        </w:rPr>
        <w:t>6</w:t>
      </w:r>
      <w:r w:rsidRPr="008D1E66">
        <w:rPr>
          <w:rFonts w:ascii="Times New Roman" w:hAnsi="Times New Roman" w:cs="Times New Roman"/>
          <w:bCs/>
          <w:color w:val="000000"/>
          <w:sz w:val="24"/>
          <w:szCs w:val="24"/>
        </w:rPr>
        <w:t xml:space="preserve">.2    Discharging:  </w:t>
      </w:r>
      <w:r w:rsidRPr="00E2670C">
        <w:rPr>
          <w:rFonts w:ascii="Times New Roman" w:hAnsi="Times New Roman" w:cs="Times New Roman"/>
          <w:sz w:val="24"/>
          <w:szCs w:val="24"/>
        </w:rPr>
        <w:t>For a vehicle with only a charge</w:t>
      </w:r>
      <w:r w:rsidR="00574598">
        <w:rPr>
          <w:rFonts w:ascii="Times New Roman" w:hAnsi="Times New Roman" w:cs="Times New Roman"/>
          <w:sz w:val="24"/>
          <w:szCs w:val="24"/>
        </w:rPr>
        <w:t>-</w:t>
      </w:r>
      <w:r w:rsidRPr="00E2670C">
        <w:rPr>
          <w:rFonts w:ascii="Times New Roman" w:hAnsi="Times New Roman" w:cs="Times New Roman"/>
          <w:sz w:val="24"/>
          <w:szCs w:val="24"/>
        </w:rPr>
        <w:t>depleting operational mode (EV), adjust the vehicle speed and the dynamometer rolling resistance to induce the maximum sustained discharge power load for the vehicle REESS (information obtained from the manufacturer).  Continue the discharge until the vehicle will no longer provide motive power.  For a vehicle with charge</w:t>
      </w:r>
      <w:r w:rsidR="00574598">
        <w:rPr>
          <w:rFonts w:ascii="Times New Roman" w:hAnsi="Times New Roman" w:cs="Times New Roman"/>
          <w:sz w:val="24"/>
          <w:szCs w:val="24"/>
        </w:rPr>
        <w:t>-</w:t>
      </w:r>
      <w:r w:rsidRPr="00E2670C">
        <w:rPr>
          <w:rFonts w:ascii="Times New Roman" w:hAnsi="Times New Roman" w:cs="Times New Roman"/>
          <w:sz w:val="24"/>
          <w:szCs w:val="24"/>
        </w:rPr>
        <w:t xml:space="preserve">sustaining operation modes (HEV or PHEV), apply one UDDS discharge cycle followed by one US06 discharge </w:t>
      </w:r>
      <w:r w:rsidRPr="00E2670C">
        <w:rPr>
          <w:rFonts w:ascii="Times New Roman" w:hAnsi="Times New Roman" w:cs="Times New Roman"/>
          <w:sz w:val="24"/>
          <w:szCs w:val="24"/>
        </w:rPr>
        <w:lastRenderedPageBreak/>
        <w:t>cycle.  Repeat the alternating UDDS and US06 discharge cycles in rapid succession, with no more than 5 minutes between the end of one discharge cycle and the beginning of the next cycle.  Continue to discharge until the vehicle will no longer provide motive power</w:t>
      </w:r>
      <w:r w:rsidR="003F724B">
        <w:rPr>
          <w:rFonts w:ascii="Times New Roman" w:hAnsi="Times New Roman" w:cs="Times New Roman"/>
          <w:sz w:val="24"/>
          <w:szCs w:val="24"/>
        </w:rPr>
        <w:t xml:space="preserve"> or until 12</w:t>
      </w:r>
      <w:r w:rsidR="004A4DB1">
        <w:rPr>
          <w:rFonts w:ascii="Times New Roman" w:hAnsi="Times New Roman" w:cs="Times New Roman"/>
          <w:sz w:val="24"/>
          <w:szCs w:val="24"/>
        </w:rPr>
        <w:t xml:space="preserve"> hours</w:t>
      </w:r>
      <w:r w:rsidR="00F62BD1">
        <w:rPr>
          <w:rFonts w:ascii="Times New Roman" w:hAnsi="Times New Roman" w:cs="Times New Roman"/>
          <w:sz w:val="24"/>
          <w:szCs w:val="24"/>
        </w:rPr>
        <w:t xml:space="preserve"> have passed</w:t>
      </w:r>
      <w:r w:rsidR="004A4DB1">
        <w:rPr>
          <w:rFonts w:ascii="Times New Roman" w:hAnsi="Times New Roman" w:cs="Times New Roman"/>
          <w:sz w:val="24"/>
          <w:szCs w:val="24"/>
        </w:rPr>
        <w:t>, whichever occurs first</w:t>
      </w:r>
      <w:r w:rsidRPr="00E2670C">
        <w:rPr>
          <w:rFonts w:ascii="Times New Roman" w:hAnsi="Times New Roman" w:cs="Times New Roman"/>
          <w:sz w:val="24"/>
          <w:szCs w:val="24"/>
        </w:rPr>
        <w:t>.</w:t>
      </w:r>
    </w:p>
    <w:p w14:paraId="52DFCA5C" w14:textId="53783642" w:rsidR="00136F00" w:rsidRPr="008D1E66" w:rsidRDefault="00136F00" w:rsidP="000059B9">
      <w:pPr>
        <w:spacing w:after="200" w:line="276" w:lineRule="auto"/>
        <w:ind w:left="1080" w:hanging="1080"/>
        <w:rPr>
          <w:rFonts w:ascii="Times New Roman" w:hAnsi="Times New Roman" w:cs="Times New Roman"/>
          <w:bCs/>
          <w:color w:val="000000"/>
          <w:sz w:val="24"/>
          <w:szCs w:val="24"/>
        </w:rPr>
      </w:pPr>
      <w:r w:rsidRPr="00E2670C">
        <w:rPr>
          <w:rFonts w:ascii="Times New Roman" w:hAnsi="Times New Roman" w:cs="Times New Roman"/>
          <w:sz w:val="24"/>
          <w:szCs w:val="24"/>
        </w:rPr>
        <w:tab/>
        <w:t>Charging:  For an EV or PHEV, immediately after the discharge cycle is completed (within 10 minutes)</w:t>
      </w:r>
      <w:r w:rsidR="00F62BD1">
        <w:rPr>
          <w:rFonts w:ascii="Times New Roman" w:hAnsi="Times New Roman" w:cs="Times New Roman"/>
          <w:sz w:val="24"/>
          <w:szCs w:val="24"/>
        </w:rPr>
        <w:t>,</w:t>
      </w:r>
      <w:r w:rsidRPr="00E2670C">
        <w:rPr>
          <w:rFonts w:ascii="Times New Roman" w:hAnsi="Times New Roman" w:cs="Times New Roman"/>
          <w:sz w:val="24"/>
          <w:szCs w:val="24"/>
        </w:rPr>
        <w:t xml:space="preserve"> connect the vehicle to a charging system capable of supplying the maximum allowable charge rate for the vehicle </w:t>
      </w:r>
      <w:r w:rsidR="00F62BD1">
        <w:rPr>
          <w:rFonts w:ascii="Times New Roman" w:hAnsi="Times New Roman" w:cs="Times New Roman"/>
          <w:sz w:val="24"/>
          <w:szCs w:val="24"/>
        </w:rPr>
        <w:t xml:space="preserve">and charge </w:t>
      </w:r>
      <w:r w:rsidRPr="00E2670C">
        <w:rPr>
          <w:rFonts w:ascii="Times New Roman" w:hAnsi="Times New Roman" w:cs="Times New Roman"/>
          <w:sz w:val="24"/>
          <w:szCs w:val="24"/>
        </w:rPr>
        <w:t>until charging terminates normally</w:t>
      </w:r>
      <w:r w:rsidR="0041145D" w:rsidRPr="00E2670C">
        <w:rPr>
          <w:rFonts w:ascii="Times New Roman" w:hAnsi="Times New Roman" w:cs="Times New Roman"/>
          <w:sz w:val="24"/>
          <w:szCs w:val="24"/>
        </w:rPr>
        <w:t>.</w:t>
      </w:r>
      <w:r w:rsidRPr="008D1E66">
        <w:rPr>
          <w:rFonts w:ascii="Times New Roman" w:hAnsi="Times New Roman" w:cs="Times New Roman"/>
          <w:bCs/>
          <w:color w:val="000000"/>
          <w:sz w:val="24"/>
          <w:szCs w:val="24"/>
        </w:rPr>
        <w:t xml:space="preserve">  </w:t>
      </w:r>
    </w:p>
    <w:p w14:paraId="52DFCA5D" w14:textId="77777777" w:rsidR="00E429FB" w:rsidRPr="008D1E66" w:rsidRDefault="0012731D" w:rsidP="000059B9">
      <w:pPr>
        <w:pStyle w:val="a3"/>
        <w:numPr>
          <w:ilvl w:val="3"/>
          <w:numId w:val="19"/>
        </w:numPr>
        <w:tabs>
          <w:tab w:val="left" w:pos="1080"/>
          <w:tab w:val="left" w:pos="1170"/>
        </w:tabs>
        <w:ind w:left="1080" w:hanging="1080"/>
        <w:rPr>
          <w:rFonts w:ascii="Times New Roman" w:hAnsi="Times New Roman" w:cs="Times New Roman"/>
          <w:b/>
          <w:bCs/>
          <w:color w:val="000000"/>
          <w:sz w:val="24"/>
          <w:szCs w:val="24"/>
        </w:rPr>
      </w:pPr>
      <w:r w:rsidRPr="008D1E66">
        <w:rPr>
          <w:rFonts w:ascii="Times New Roman" w:hAnsi="Times New Roman" w:cs="Times New Roman"/>
          <w:b/>
          <w:bCs/>
          <w:color w:val="000000"/>
          <w:sz w:val="24"/>
          <w:szCs w:val="24"/>
        </w:rPr>
        <w:t>REESS</w:t>
      </w:r>
      <w:r w:rsidR="00E429FB" w:rsidRPr="008D1E66">
        <w:rPr>
          <w:rFonts w:ascii="Times New Roman" w:hAnsi="Times New Roman" w:cs="Times New Roman"/>
          <w:b/>
          <w:bCs/>
          <w:color w:val="000000"/>
          <w:sz w:val="24"/>
          <w:szCs w:val="24"/>
        </w:rPr>
        <w:t xml:space="preserve"> External Short Circuit</w:t>
      </w:r>
    </w:p>
    <w:p w14:paraId="52DFCA5E" w14:textId="77777777" w:rsidR="007A3C5B" w:rsidRPr="008D1E66" w:rsidRDefault="007A3C5B" w:rsidP="0031430E">
      <w:pPr>
        <w:pStyle w:val="a3"/>
        <w:ind w:left="1170" w:hanging="1170"/>
        <w:rPr>
          <w:rFonts w:ascii="Times New Roman" w:hAnsi="Times New Roman" w:cs="Times New Roman"/>
          <w:b/>
          <w:bCs/>
          <w:color w:val="000000"/>
          <w:sz w:val="24"/>
          <w:szCs w:val="24"/>
        </w:rPr>
      </w:pPr>
    </w:p>
    <w:p w14:paraId="52DFCA5F" w14:textId="4309993D" w:rsidR="00E429FB" w:rsidRPr="00C854F9" w:rsidRDefault="00687316" w:rsidP="00C854F9">
      <w:pPr>
        <w:ind w:left="1080" w:hanging="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6.3.5.7.1    </w:t>
      </w:r>
      <w:r w:rsidR="00E429FB" w:rsidRPr="00C854F9">
        <w:rPr>
          <w:rFonts w:ascii="Times New Roman" w:hAnsi="Times New Roman" w:cs="Times New Roman"/>
          <w:bCs/>
          <w:color w:val="000000"/>
          <w:sz w:val="24"/>
          <w:szCs w:val="24"/>
        </w:rPr>
        <w:t xml:space="preserve">Confirm the DC Link connection is properly installed on the </w:t>
      </w:r>
      <w:r w:rsidR="0012731D" w:rsidRPr="00C854F9">
        <w:rPr>
          <w:rFonts w:ascii="Times New Roman" w:hAnsi="Times New Roman" w:cs="Times New Roman"/>
          <w:bCs/>
          <w:color w:val="000000"/>
          <w:sz w:val="24"/>
          <w:szCs w:val="24"/>
        </w:rPr>
        <w:t>REESS</w:t>
      </w:r>
      <w:r w:rsidR="00E429FB" w:rsidRPr="00C854F9">
        <w:rPr>
          <w:rFonts w:ascii="Times New Roman" w:hAnsi="Times New Roman" w:cs="Times New Roman"/>
          <w:bCs/>
          <w:color w:val="000000"/>
          <w:sz w:val="24"/>
          <w:szCs w:val="24"/>
        </w:rPr>
        <w:t xml:space="preserve"> and that all terminal</w:t>
      </w:r>
      <w:r w:rsidR="00F21154" w:rsidRPr="00C854F9">
        <w:rPr>
          <w:rFonts w:ascii="Times New Roman" w:hAnsi="Times New Roman" w:cs="Times New Roman"/>
          <w:bCs/>
          <w:color w:val="000000"/>
          <w:sz w:val="24"/>
          <w:szCs w:val="24"/>
        </w:rPr>
        <w:t xml:space="preserve"> </w:t>
      </w:r>
      <w:r w:rsidR="00E429FB" w:rsidRPr="00C854F9">
        <w:rPr>
          <w:rFonts w:ascii="Times New Roman" w:hAnsi="Times New Roman" w:cs="Times New Roman"/>
          <w:bCs/>
          <w:color w:val="000000"/>
          <w:sz w:val="24"/>
          <w:szCs w:val="24"/>
        </w:rPr>
        <w:t>switches are open within the DC Link.</w:t>
      </w:r>
    </w:p>
    <w:p w14:paraId="52DFCA60" w14:textId="77777777" w:rsidR="00F21154" w:rsidRPr="008D1E66" w:rsidRDefault="00F21154" w:rsidP="0031430E">
      <w:pPr>
        <w:pStyle w:val="a3"/>
        <w:ind w:left="1170" w:hanging="1170"/>
        <w:rPr>
          <w:rFonts w:ascii="Times New Roman" w:hAnsi="Times New Roman" w:cs="Times New Roman"/>
          <w:bCs/>
          <w:color w:val="000000"/>
          <w:sz w:val="24"/>
          <w:szCs w:val="24"/>
        </w:rPr>
      </w:pPr>
    </w:p>
    <w:p w14:paraId="52DFCA61" w14:textId="6CC56CFA" w:rsidR="00E429FB" w:rsidRPr="00C854F9" w:rsidRDefault="00E429FB" w:rsidP="00C854F9">
      <w:pPr>
        <w:pStyle w:val="a3"/>
        <w:numPr>
          <w:ilvl w:val="4"/>
          <w:numId w:val="23"/>
        </w:numPr>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If an HEV or PHEV is being tested, fill the fuel tank to 100% capacity.</w:t>
      </w:r>
    </w:p>
    <w:p w14:paraId="52DFCA62" w14:textId="77777777" w:rsidR="00F21154" w:rsidRPr="008D1E66" w:rsidRDefault="00F21154" w:rsidP="0031430E">
      <w:pPr>
        <w:pStyle w:val="a3"/>
        <w:ind w:left="1170" w:hanging="1170"/>
        <w:rPr>
          <w:rFonts w:ascii="Times New Roman" w:hAnsi="Times New Roman" w:cs="Times New Roman"/>
          <w:bCs/>
          <w:color w:val="000000"/>
          <w:sz w:val="24"/>
          <w:szCs w:val="24"/>
        </w:rPr>
      </w:pPr>
    </w:p>
    <w:p w14:paraId="52DFCA63" w14:textId="6248818A" w:rsidR="00E429FB" w:rsidRPr="00C854F9" w:rsidRDefault="00E429FB" w:rsidP="00C854F9">
      <w:pPr>
        <w:pStyle w:val="a3"/>
        <w:numPr>
          <w:ilvl w:val="4"/>
          <w:numId w:val="23"/>
        </w:numPr>
        <w:tabs>
          <w:tab w:val="left" w:pos="1080"/>
        </w:tabs>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Chock the vehicle to prevent rolling or creep.</w:t>
      </w:r>
    </w:p>
    <w:p w14:paraId="52DFCA64" w14:textId="77777777" w:rsidR="00F21154" w:rsidRPr="008D1E66" w:rsidRDefault="00F21154" w:rsidP="00C854F9">
      <w:pPr>
        <w:pStyle w:val="a3"/>
        <w:tabs>
          <w:tab w:val="left" w:pos="1080"/>
        </w:tabs>
        <w:ind w:left="1170" w:hanging="1170"/>
        <w:rPr>
          <w:rFonts w:ascii="Times New Roman" w:hAnsi="Times New Roman" w:cs="Times New Roman"/>
          <w:bCs/>
          <w:color w:val="000000"/>
          <w:sz w:val="24"/>
          <w:szCs w:val="24"/>
        </w:rPr>
      </w:pPr>
    </w:p>
    <w:p w14:paraId="52DFCA65" w14:textId="2B6D26CE" w:rsidR="00E429FB" w:rsidRPr="00C854F9" w:rsidRDefault="00687316" w:rsidP="00C854F9">
      <w:pPr>
        <w:tabs>
          <w:tab w:val="left" w:pos="1080"/>
        </w:tabs>
        <w:ind w:hanging="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6.3.5.7.4   </w:t>
      </w:r>
      <w:r w:rsidR="00FD36D8">
        <w:rPr>
          <w:rFonts w:ascii="Times New Roman" w:hAnsi="Times New Roman" w:cs="Times New Roman"/>
          <w:bCs/>
          <w:color w:val="000000"/>
          <w:sz w:val="24"/>
          <w:szCs w:val="24"/>
        </w:rPr>
        <w:t xml:space="preserve"> </w:t>
      </w:r>
      <w:r w:rsidR="00F227B6" w:rsidRPr="00C854F9">
        <w:rPr>
          <w:rFonts w:ascii="Times New Roman" w:hAnsi="Times New Roman" w:cs="Times New Roman"/>
          <w:bCs/>
          <w:color w:val="000000"/>
          <w:sz w:val="24"/>
          <w:szCs w:val="24"/>
        </w:rPr>
        <w:t>Conduct the test</w:t>
      </w:r>
      <w:r w:rsidR="00E429FB" w:rsidRPr="00C854F9">
        <w:rPr>
          <w:rFonts w:ascii="Times New Roman" w:hAnsi="Times New Roman" w:cs="Times New Roman"/>
          <w:bCs/>
          <w:color w:val="000000"/>
          <w:sz w:val="24"/>
          <w:szCs w:val="24"/>
        </w:rPr>
        <w:t xml:space="preserve"> at ambient temperature</w:t>
      </w:r>
      <w:r w:rsidR="00F227B6" w:rsidRPr="00C854F9">
        <w:rPr>
          <w:rFonts w:ascii="Times New Roman" w:hAnsi="Times New Roman" w:cs="Times New Roman"/>
          <w:bCs/>
          <w:color w:val="000000"/>
          <w:sz w:val="24"/>
          <w:szCs w:val="24"/>
        </w:rPr>
        <w:t xml:space="preserve"> (</w:t>
      </w:r>
      <w:r w:rsidR="00F227B6" w:rsidRPr="00C854F9">
        <w:rPr>
          <w:rFonts w:ascii="Times New Roman" w:hAnsi="Times New Roman" w:cs="Times New Roman"/>
          <w:sz w:val="24"/>
          <w:szCs w:val="24"/>
        </w:rPr>
        <w:t>20 ± 10</w:t>
      </w:r>
      <w:r w:rsidR="00F227B6" w:rsidRPr="00C854F9">
        <w:rPr>
          <w:rFonts w:ascii="Times New Roman" w:hAnsi="Times New Roman" w:cs="Times New Roman"/>
          <w:sz w:val="24"/>
          <w:szCs w:val="24"/>
          <w:vertAlign w:val="superscript"/>
        </w:rPr>
        <w:t>0</w:t>
      </w:r>
      <w:r w:rsidR="00F227B6" w:rsidRPr="00C854F9">
        <w:rPr>
          <w:rFonts w:ascii="Times New Roman" w:hAnsi="Times New Roman" w:cs="Times New Roman"/>
          <w:sz w:val="24"/>
          <w:szCs w:val="24"/>
        </w:rPr>
        <w:t>C</w:t>
      </w:r>
      <w:r w:rsidR="00F227B6" w:rsidRPr="00C854F9">
        <w:rPr>
          <w:rFonts w:ascii="Times New Roman" w:hAnsi="Times New Roman" w:cs="Times New Roman"/>
          <w:bCs/>
          <w:color w:val="000000"/>
          <w:sz w:val="24"/>
          <w:szCs w:val="24"/>
        </w:rPr>
        <w:t>)</w:t>
      </w:r>
      <w:r w:rsidR="00E429FB" w:rsidRPr="00C854F9">
        <w:rPr>
          <w:rFonts w:ascii="Times New Roman" w:hAnsi="Times New Roman" w:cs="Times New Roman"/>
          <w:bCs/>
          <w:color w:val="000000"/>
          <w:sz w:val="24"/>
          <w:szCs w:val="24"/>
        </w:rPr>
        <w:t>.</w:t>
      </w:r>
    </w:p>
    <w:p w14:paraId="52DFCA66" w14:textId="77777777" w:rsidR="00F21154" w:rsidRPr="008D1E66" w:rsidRDefault="00F21154" w:rsidP="00C854F9">
      <w:pPr>
        <w:pStyle w:val="a3"/>
        <w:tabs>
          <w:tab w:val="left" w:pos="1080"/>
        </w:tabs>
        <w:ind w:left="1170" w:hanging="1170"/>
        <w:rPr>
          <w:rFonts w:ascii="Times New Roman" w:hAnsi="Times New Roman" w:cs="Times New Roman"/>
          <w:bCs/>
          <w:color w:val="000000"/>
          <w:sz w:val="24"/>
          <w:szCs w:val="24"/>
        </w:rPr>
      </w:pPr>
    </w:p>
    <w:p w14:paraId="52DFCA69" w14:textId="48D6B911" w:rsidR="00E429FB" w:rsidRPr="00C854F9" w:rsidRDefault="00E429FB" w:rsidP="00C854F9">
      <w:pPr>
        <w:pStyle w:val="a3"/>
        <w:numPr>
          <w:ilvl w:val="4"/>
          <w:numId w:val="24"/>
        </w:numPr>
        <w:tabs>
          <w:tab w:val="left" w:pos="1080"/>
        </w:tabs>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Place the vehicle into Drive Mode</w:t>
      </w:r>
      <w:r w:rsidR="00136F00" w:rsidRPr="00C854F9">
        <w:rPr>
          <w:rFonts w:ascii="Times New Roman" w:hAnsi="Times New Roman" w:cs="Times New Roman"/>
          <w:bCs/>
          <w:color w:val="000000"/>
          <w:sz w:val="24"/>
          <w:szCs w:val="24"/>
        </w:rPr>
        <w:t xml:space="preserve"> or Charge Mode</w:t>
      </w:r>
      <w:r w:rsidRPr="00C854F9">
        <w:rPr>
          <w:rFonts w:ascii="Times New Roman" w:hAnsi="Times New Roman" w:cs="Times New Roman"/>
          <w:bCs/>
          <w:color w:val="000000"/>
          <w:sz w:val="24"/>
          <w:szCs w:val="24"/>
        </w:rPr>
        <w:t>.</w:t>
      </w:r>
    </w:p>
    <w:p w14:paraId="52DFCA6A" w14:textId="77777777" w:rsidR="00F21154" w:rsidRPr="008D1E66" w:rsidRDefault="00F21154" w:rsidP="00C854F9">
      <w:pPr>
        <w:pStyle w:val="a3"/>
        <w:tabs>
          <w:tab w:val="left" w:pos="1080"/>
        </w:tabs>
        <w:ind w:left="1170" w:hanging="1170"/>
        <w:rPr>
          <w:rFonts w:ascii="Times New Roman" w:hAnsi="Times New Roman" w:cs="Times New Roman"/>
          <w:bCs/>
          <w:color w:val="000000"/>
          <w:sz w:val="24"/>
          <w:szCs w:val="24"/>
        </w:rPr>
      </w:pPr>
    </w:p>
    <w:p w14:paraId="52DFCA6B" w14:textId="6EA0AED8" w:rsidR="00E429FB" w:rsidRPr="00C854F9" w:rsidRDefault="00E429FB" w:rsidP="00C854F9">
      <w:pPr>
        <w:pStyle w:val="a3"/>
        <w:numPr>
          <w:ilvl w:val="4"/>
          <w:numId w:val="24"/>
        </w:numPr>
        <w:tabs>
          <w:tab w:val="left" w:pos="1080"/>
        </w:tabs>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Connect the short circuit device to the DC Link.</w:t>
      </w:r>
      <w:r w:rsidR="00AF612C" w:rsidRPr="00C854F9">
        <w:rPr>
          <w:rFonts w:ascii="Times New Roman" w:hAnsi="Times New Roman" w:cs="Times New Roman"/>
          <w:bCs/>
          <w:color w:val="000000"/>
          <w:sz w:val="24"/>
          <w:szCs w:val="24"/>
        </w:rPr>
        <w:t xml:space="preserve">  </w:t>
      </w:r>
    </w:p>
    <w:p w14:paraId="52DFCA6C" w14:textId="77777777" w:rsidR="00F21154" w:rsidRPr="008D1E66" w:rsidRDefault="00F21154" w:rsidP="00C854F9">
      <w:pPr>
        <w:pStyle w:val="a3"/>
        <w:tabs>
          <w:tab w:val="left" w:pos="1080"/>
        </w:tabs>
        <w:ind w:left="1170" w:hanging="1170"/>
        <w:rPr>
          <w:rFonts w:ascii="Times New Roman" w:hAnsi="Times New Roman" w:cs="Times New Roman"/>
          <w:bCs/>
          <w:color w:val="000000"/>
          <w:sz w:val="24"/>
          <w:szCs w:val="24"/>
        </w:rPr>
      </w:pPr>
    </w:p>
    <w:p w14:paraId="52DFCA6D" w14:textId="45C66E19" w:rsidR="00E429FB" w:rsidRPr="00C854F9" w:rsidRDefault="00E429FB" w:rsidP="00C854F9">
      <w:pPr>
        <w:pStyle w:val="a3"/>
        <w:numPr>
          <w:ilvl w:val="4"/>
          <w:numId w:val="24"/>
        </w:numPr>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 xml:space="preserve">Create the short circuit across the DC Link, causing a short circuit of the </w:t>
      </w:r>
      <w:r w:rsidR="0012731D" w:rsidRPr="00C854F9">
        <w:rPr>
          <w:rFonts w:ascii="Times New Roman" w:hAnsi="Times New Roman" w:cs="Times New Roman"/>
          <w:bCs/>
          <w:color w:val="000000"/>
          <w:sz w:val="24"/>
          <w:szCs w:val="24"/>
        </w:rPr>
        <w:t>REESS</w:t>
      </w:r>
      <w:r w:rsidRPr="00C854F9">
        <w:rPr>
          <w:rFonts w:ascii="Times New Roman" w:hAnsi="Times New Roman" w:cs="Times New Roman"/>
          <w:bCs/>
          <w:color w:val="000000"/>
          <w:sz w:val="24"/>
          <w:szCs w:val="24"/>
        </w:rPr>
        <w:t xml:space="preserve"> and vehicle</w:t>
      </w:r>
      <w:r w:rsidR="00F21154" w:rsidRPr="00C854F9">
        <w:rPr>
          <w:rFonts w:ascii="Times New Roman" w:hAnsi="Times New Roman" w:cs="Times New Roman"/>
          <w:bCs/>
          <w:color w:val="000000"/>
          <w:sz w:val="24"/>
          <w:szCs w:val="24"/>
        </w:rPr>
        <w:t xml:space="preserve"> </w:t>
      </w:r>
      <w:r w:rsidRPr="00C854F9">
        <w:rPr>
          <w:rFonts w:ascii="Times New Roman" w:hAnsi="Times New Roman" w:cs="Times New Roman"/>
          <w:bCs/>
          <w:color w:val="000000"/>
          <w:sz w:val="24"/>
          <w:szCs w:val="24"/>
        </w:rPr>
        <w:t xml:space="preserve">high voltage system. </w:t>
      </w:r>
      <w:r w:rsidR="00E72FA3">
        <w:rPr>
          <w:rFonts w:ascii="Times New Roman" w:hAnsi="Times New Roman" w:cs="Times New Roman"/>
          <w:bCs/>
          <w:color w:val="000000"/>
          <w:sz w:val="24"/>
          <w:szCs w:val="24"/>
        </w:rPr>
        <w:t xml:space="preserve"> </w:t>
      </w:r>
      <w:r w:rsidRPr="00C854F9">
        <w:rPr>
          <w:rFonts w:ascii="Times New Roman" w:hAnsi="Times New Roman" w:cs="Times New Roman"/>
          <w:bCs/>
          <w:color w:val="000000"/>
          <w:sz w:val="24"/>
          <w:szCs w:val="24"/>
        </w:rPr>
        <w:t xml:space="preserve">The total impedance of the short circuit shall be </w:t>
      </w:r>
      <w:r w:rsidR="00182A00" w:rsidRPr="00C854F9">
        <w:rPr>
          <w:rFonts w:ascii="Times New Roman" w:hAnsi="Times New Roman" w:cs="Times New Roman"/>
          <w:bCs/>
          <w:color w:val="000000"/>
          <w:sz w:val="24"/>
          <w:szCs w:val="24"/>
        </w:rPr>
        <w:t>less than</w:t>
      </w:r>
      <w:r w:rsidRPr="00C854F9">
        <w:rPr>
          <w:rFonts w:ascii="Times New Roman" w:hAnsi="Times New Roman" w:cs="Times New Roman"/>
          <w:bCs/>
          <w:color w:val="000000"/>
          <w:sz w:val="24"/>
          <w:szCs w:val="24"/>
        </w:rPr>
        <w:t xml:space="preserve"> 5mΩ. </w:t>
      </w:r>
    </w:p>
    <w:p w14:paraId="52DFCA6E" w14:textId="77777777" w:rsidR="00F21154" w:rsidRPr="008D1E66" w:rsidRDefault="00F21154" w:rsidP="0031430E">
      <w:pPr>
        <w:pStyle w:val="a3"/>
        <w:ind w:left="1170" w:hanging="1170"/>
        <w:rPr>
          <w:rFonts w:ascii="Times New Roman" w:hAnsi="Times New Roman" w:cs="Times New Roman"/>
          <w:bCs/>
          <w:color w:val="000000"/>
          <w:sz w:val="24"/>
          <w:szCs w:val="24"/>
        </w:rPr>
      </w:pPr>
    </w:p>
    <w:p w14:paraId="52DFCA6F" w14:textId="23EC256F" w:rsidR="00E429FB" w:rsidRPr="00C854F9" w:rsidRDefault="00E429FB" w:rsidP="00C854F9">
      <w:pPr>
        <w:pStyle w:val="a3"/>
        <w:numPr>
          <w:ilvl w:val="4"/>
          <w:numId w:val="24"/>
        </w:numPr>
        <w:rPr>
          <w:rFonts w:ascii="Times New Roman" w:hAnsi="Times New Roman" w:cs="Times New Roman"/>
          <w:bCs/>
          <w:color w:val="000000"/>
          <w:sz w:val="24"/>
          <w:szCs w:val="24"/>
        </w:rPr>
      </w:pPr>
      <w:r w:rsidRPr="00C854F9">
        <w:rPr>
          <w:rFonts w:ascii="Times New Roman" w:hAnsi="Times New Roman" w:cs="Times New Roman"/>
          <w:bCs/>
          <w:color w:val="000000"/>
          <w:sz w:val="24"/>
          <w:szCs w:val="24"/>
        </w:rPr>
        <w:t xml:space="preserve">Continue to monitor the </w:t>
      </w:r>
      <w:r w:rsidR="0012731D" w:rsidRPr="00C854F9">
        <w:rPr>
          <w:rFonts w:ascii="Times New Roman" w:hAnsi="Times New Roman" w:cs="Times New Roman"/>
          <w:bCs/>
          <w:color w:val="000000"/>
          <w:sz w:val="24"/>
          <w:szCs w:val="24"/>
        </w:rPr>
        <w:t>REESS</w:t>
      </w:r>
      <w:r w:rsidR="00E72FA3">
        <w:rPr>
          <w:rFonts w:ascii="Times New Roman" w:hAnsi="Times New Roman" w:cs="Times New Roman"/>
          <w:bCs/>
          <w:color w:val="000000"/>
          <w:sz w:val="24"/>
          <w:szCs w:val="24"/>
        </w:rPr>
        <w:t>,</w:t>
      </w:r>
      <w:r w:rsidRPr="00C854F9">
        <w:rPr>
          <w:rFonts w:ascii="Times New Roman" w:hAnsi="Times New Roman" w:cs="Times New Roman"/>
          <w:bCs/>
          <w:color w:val="000000"/>
          <w:sz w:val="24"/>
          <w:szCs w:val="24"/>
        </w:rPr>
        <w:t xml:space="preserve"> </w:t>
      </w:r>
      <w:r w:rsidR="00136F00" w:rsidRPr="00C854F9">
        <w:rPr>
          <w:rFonts w:ascii="Times New Roman" w:hAnsi="Times New Roman" w:cs="Times New Roman"/>
          <w:bCs/>
          <w:color w:val="000000"/>
          <w:sz w:val="24"/>
          <w:szCs w:val="24"/>
        </w:rPr>
        <w:t xml:space="preserve">and terminate </w:t>
      </w:r>
      <w:r w:rsidR="00E72FA3">
        <w:rPr>
          <w:rFonts w:ascii="Times New Roman" w:hAnsi="Times New Roman" w:cs="Times New Roman"/>
          <w:bCs/>
          <w:color w:val="000000"/>
          <w:sz w:val="24"/>
          <w:szCs w:val="24"/>
        </w:rPr>
        <w:t xml:space="preserve">the </w:t>
      </w:r>
      <w:r w:rsidR="00136F00" w:rsidRPr="00C854F9">
        <w:rPr>
          <w:rFonts w:ascii="Times New Roman" w:hAnsi="Times New Roman" w:cs="Times New Roman"/>
          <w:bCs/>
          <w:color w:val="000000"/>
          <w:sz w:val="24"/>
          <w:szCs w:val="24"/>
        </w:rPr>
        <w:t>test when</w:t>
      </w:r>
      <w:r w:rsidRPr="00C854F9">
        <w:rPr>
          <w:rFonts w:ascii="Times New Roman" w:hAnsi="Times New Roman" w:cs="Times New Roman"/>
          <w:bCs/>
          <w:color w:val="000000"/>
          <w:sz w:val="24"/>
          <w:szCs w:val="24"/>
        </w:rPr>
        <w:t xml:space="preserve"> </w:t>
      </w:r>
      <w:r w:rsidR="00385D7C" w:rsidRPr="00C854F9">
        <w:rPr>
          <w:rFonts w:ascii="Times New Roman" w:hAnsi="Times New Roman" w:cs="Times New Roman"/>
          <w:bCs/>
          <w:color w:val="000000"/>
          <w:sz w:val="24"/>
          <w:szCs w:val="24"/>
        </w:rPr>
        <w:t xml:space="preserve">the </w:t>
      </w:r>
      <w:r w:rsidR="0012731D" w:rsidRPr="00C854F9">
        <w:rPr>
          <w:rFonts w:ascii="Times New Roman" w:hAnsi="Times New Roman" w:cs="Times New Roman"/>
          <w:bCs/>
          <w:color w:val="000000"/>
          <w:sz w:val="24"/>
          <w:szCs w:val="24"/>
        </w:rPr>
        <w:t>REESS</w:t>
      </w:r>
      <w:r w:rsidRPr="00C854F9">
        <w:rPr>
          <w:rFonts w:ascii="Times New Roman" w:hAnsi="Times New Roman" w:cs="Times New Roman"/>
          <w:bCs/>
          <w:color w:val="000000"/>
          <w:sz w:val="24"/>
          <w:szCs w:val="24"/>
        </w:rPr>
        <w:t xml:space="preserve"> temperature has remained stable for 60 minutes</w:t>
      </w:r>
      <w:r w:rsidR="00813D17" w:rsidRPr="00C854F9">
        <w:rPr>
          <w:rFonts w:ascii="Times New Roman" w:hAnsi="Times New Roman" w:cs="Times New Roman"/>
          <w:bCs/>
          <w:color w:val="000000"/>
          <w:sz w:val="24"/>
          <w:szCs w:val="24"/>
        </w:rPr>
        <w:t xml:space="preserve"> </w:t>
      </w:r>
      <w:r w:rsidRPr="00C854F9">
        <w:rPr>
          <w:rFonts w:ascii="Times New Roman" w:hAnsi="Times New Roman" w:cs="Times New Roman"/>
          <w:bCs/>
          <w:color w:val="000000"/>
          <w:sz w:val="24"/>
          <w:szCs w:val="24"/>
        </w:rPr>
        <w:t>(within ±2°C).</w:t>
      </w:r>
    </w:p>
    <w:p w14:paraId="52DFCA70" w14:textId="77777777" w:rsidR="00F21154" w:rsidRPr="008D1E66" w:rsidRDefault="00F21154" w:rsidP="0031430E">
      <w:pPr>
        <w:pStyle w:val="a3"/>
        <w:ind w:left="1170" w:hanging="1170"/>
        <w:rPr>
          <w:rFonts w:ascii="Times New Roman" w:hAnsi="Times New Roman" w:cs="Times New Roman"/>
          <w:bCs/>
          <w:color w:val="000000"/>
          <w:sz w:val="24"/>
          <w:szCs w:val="24"/>
        </w:rPr>
      </w:pPr>
    </w:p>
    <w:p w14:paraId="52DFCA71" w14:textId="77777777" w:rsidR="005052FE" w:rsidRPr="008D1E66" w:rsidRDefault="005052FE" w:rsidP="006C66E4">
      <w:pPr>
        <w:ind w:left="0" w:firstLine="0"/>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br w:type="page"/>
      </w:r>
    </w:p>
    <w:p w14:paraId="52DFCA72" w14:textId="77777777" w:rsidR="004667CF" w:rsidRPr="008D1E66" w:rsidRDefault="00BD6B3E" w:rsidP="00A51B1B">
      <w:pPr>
        <w:autoSpaceDE w:val="0"/>
        <w:autoSpaceDN w:val="0"/>
        <w:adjustRightInd w:val="0"/>
        <w:ind w:hanging="720"/>
        <w:jc w:val="center"/>
        <w:rPr>
          <w:rFonts w:ascii="Times New Roman" w:hAnsi="Times New Roman" w:cs="Times New Roman"/>
          <w:b/>
          <w:bCs/>
          <w:sz w:val="24"/>
          <w:szCs w:val="24"/>
        </w:rPr>
      </w:pPr>
      <w:r w:rsidRPr="008D1E66">
        <w:rPr>
          <w:rFonts w:ascii="Times New Roman" w:hAnsi="Times New Roman" w:cs="Times New Roman"/>
          <w:b/>
          <w:bCs/>
          <w:sz w:val="24"/>
          <w:szCs w:val="24"/>
        </w:rPr>
        <w:lastRenderedPageBreak/>
        <w:t xml:space="preserve">APPENDIX </w:t>
      </w:r>
      <w:r w:rsidR="004667CF" w:rsidRPr="008D1E66">
        <w:rPr>
          <w:rFonts w:ascii="Times New Roman" w:hAnsi="Times New Roman" w:cs="Times New Roman"/>
          <w:b/>
          <w:bCs/>
          <w:sz w:val="24"/>
          <w:szCs w:val="24"/>
        </w:rPr>
        <w:t xml:space="preserve">( ) </w:t>
      </w:r>
    </w:p>
    <w:p w14:paraId="52DFCA73" w14:textId="77777777" w:rsidR="005052FE" w:rsidRPr="008D1E66" w:rsidRDefault="005052FE" w:rsidP="00A51B1B">
      <w:pPr>
        <w:autoSpaceDE w:val="0"/>
        <w:autoSpaceDN w:val="0"/>
        <w:adjustRightInd w:val="0"/>
        <w:ind w:hanging="720"/>
        <w:jc w:val="center"/>
        <w:rPr>
          <w:rFonts w:ascii="Times New Roman" w:hAnsi="Times New Roman" w:cs="Times New Roman"/>
          <w:b/>
          <w:bCs/>
          <w:sz w:val="24"/>
          <w:szCs w:val="24"/>
        </w:rPr>
      </w:pPr>
      <w:r w:rsidRPr="008D1E66">
        <w:rPr>
          <w:rFonts w:ascii="Times New Roman" w:hAnsi="Times New Roman" w:cs="Times New Roman"/>
          <w:b/>
          <w:bCs/>
          <w:sz w:val="24"/>
          <w:szCs w:val="24"/>
        </w:rPr>
        <w:t>DC Link Function and Installation</w:t>
      </w:r>
    </w:p>
    <w:p w14:paraId="52DFCA74" w14:textId="77777777" w:rsidR="001C0E29" w:rsidRPr="008D1E66" w:rsidRDefault="001C0E29" w:rsidP="005052FE">
      <w:pPr>
        <w:autoSpaceDE w:val="0"/>
        <w:autoSpaceDN w:val="0"/>
        <w:adjustRightInd w:val="0"/>
        <w:ind w:left="0" w:firstLine="0"/>
        <w:rPr>
          <w:rFonts w:ascii="Times New Roman" w:hAnsi="Times New Roman" w:cs="Times New Roman"/>
          <w:b/>
          <w:bCs/>
          <w:sz w:val="24"/>
          <w:szCs w:val="24"/>
        </w:rPr>
      </w:pPr>
    </w:p>
    <w:p w14:paraId="52DFCA75" w14:textId="4167DE4B" w:rsidR="005052FE" w:rsidRPr="008D1E66" w:rsidRDefault="005052FE" w:rsidP="005052F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 xml:space="preserve">A DC Link is required for the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over-discharge, </w:t>
      </w:r>
      <w:r w:rsidRPr="00574598">
        <w:rPr>
          <w:rFonts w:ascii="Times New Roman" w:hAnsi="Times New Roman" w:cs="Times New Roman"/>
          <w:sz w:val="24"/>
          <w:szCs w:val="24"/>
        </w:rPr>
        <w:t>overcurrent</w:t>
      </w:r>
      <w:r w:rsidRPr="008D1E66">
        <w:rPr>
          <w:rFonts w:ascii="Times New Roman" w:hAnsi="Times New Roman" w:cs="Times New Roman"/>
          <w:sz w:val="24"/>
          <w:szCs w:val="24"/>
        </w:rPr>
        <w:t xml:space="preserve"> overcharge, </w:t>
      </w:r>
      <w:r w:rsidRPr="00574598">
        <w:rPr>
          <w:rFonts w:ascii="Times New Roman" w:hAnsi="Times New Roman" w:cs="Times New Roman"/>
          <w:sz w:val="24"/>
          <w:szCs w:val="24"/>
        </w:rPr>
        <w:t>overvoltage</w:t>
      </w:r>
      <w:r w:rsidRPr="008D1E66">
        <w:rPr>
          <w:rFonts w:ascii="Times New Roman" w:hAnsi="Times New Roman" w:cs="Times New Roman"/>
          <w:sz w:val="24"/>
          <w:szCs w:val="24"/>
        </w:rPr>
        <w:t xml:space="preserve"> overcharge, and external short circuit tests.</w:t>
      </w:r>
      <w:r w:rsidR="007F52E6">
        <w:rPr>
          <w:rFonts w:ascii="Times New Roman" w:hAnsi="Times New Roman" w:cs="Times New Roman"/>
          <w:sz w:val="24"/>
          <w:szCs w:val="24"/>
        </w:rPr>
        <w:t xml:space="preserve"> </w:t>
      </w:r>
      <w:r w:rsidRPr="008D1E66">
        <w:rPr>
          <w:rFonts w:ascii="Times New Roman" w:hAnsi="Times New Roman" w:cs="Times New Roman"/>
          <w:sz w:val="24"/>
          <w:szCs w:val="24"/>
        </w:rPr>
        <w:t xml:space="preserve"> A variety of devices can be connected to the DC Link to achieve the required electrical conditions for the test.</w:t>
      </w:r>
      <w:r w:rsidR="007F52E6">
        <w:rPr>
          <w:rFonts w:ascii="Times New Roman" w:hAnsi="Times New Roman" w:cs="Times New Roman"/>
          <w:sz w:val="24"/>
          <w:szCs w:val="24"/>
        </w:rPr>
        <w:t xml:space="preserve"> </w:t>
      </w:r>
      <w:r w:rsidRPr="008D1E66">
        <w:rPr>
          <w:rFonts w:ascii="Times New Roman" w:hAnsi="Times New Roman" w:cs="Times New Roman"/>
          <w:sz w:val="24"/>
          <w:szCs w:val="24"/>
        </w:rPr>
        <w:t xml:space="preserve"> One possible configuration of electrical test equipment is diagram</w:t>
      </w:r>
      <w:r w:rsidR="007F52E6">
        <w:rPr>
          <w:rFonts w:ascii="Times New Roman" w:hAnsi="Times New Roman" w:cs="Times New Roman"/>
          <w:sz w:val="24"/>
          <w:szCs w:val="24"/>
        </w:rPr>
        <w:t>m</w:t>
      </w:r>
      <w:r w:rsidRPr="008D1E66">
        <w:rPr>
          <w:rFonts w:ascii="Times New Roman" w:hAnsi="Times New Roman" w:cs="Times New Roman"/>
          <w:sz w:val="24"/>
          <w:szCs w:val="24"/>
        </w:rPr>
        <w:t xml:space="preserve">ed in Figure </w:t>
      </w:r>
      <w:r w:rsidR="00385D7C" w:rsidRPr="008D1E66">
        <w:rPr>
          <w:rFonts w:ascii="Times New Roman" w:hAnsi="Times New Roman" w:cs="Times New Roman"/>
          <w:sz w:val="24"/>
          <w:szCs w:val="24"/>
        </w:rPr>
        <w:t>1 to Figure 4</w:t>
      </w:r>
      <w:r w:rsidRPr="008D1E66">
        <w:rPr>
          <w:rFonts w:ascii="Times New Roman" w:hAnsi="Times New Roman" w:cs="Times New Roman"/>
          <w:sz w:val="24"/>
          <w:szCs w:val="24"/>
        </w:rPr>
        <w:t xml:space="preserve"> with images </w:t>
      </w:r>
      <w:r w:rsidR="00385D7C" w:rsidRPr="008D1E66">
        <w:rPr>
          <w:rFonts w:ascii="Times New Roman" w:hAnsi="Times New Roman" w:cs="Times New Roman"/>
          <w:sz w:val="24"/>
          <w:szCs w:val="24"/>
        </w:rPr>
        <w:t>of example equipment in Figure 5 and Figure 6</w:t>
      </w:r>
      <w:r w:rsidRPr="008D1E66">
        <w:rPr>
          <w:rFonts w:ascii="Times New Roman" w:hAnsi="Times New Roman" w:cs="Times New Roman"/>
          <w:sz w:val="24"/>
          <w:szCs w:val="24"/>
        </w:rPr>
        <w:t>.</w:t>
      </w:r>
    </w:p>
    <w:p w14:paraId="52DFCA76" w14:textId="77777777" w:rsidR="005052FE" w:rsidRPr="008D1E66" w:rsidRDefault="005052FE" w:rsidP="005052FE">
      <w:pPr>
        <w:autoSpaceDE w:val="0"/>
        <w:autoSpaceDN w:val="0"/>
        <w:adjustRightInd w:val="0"/>
        <w:ind w:left="0" w:firstLine="0"/>
        <w:rPr>
          <w:rFonts w:ascii="Times New Roman" w:hAnsi="Times New Roman" w:cs="Times New Roman"/>
          <w:sz w:val="24"/>
          <w:szCs w:val="24"/>
        </w:rPr>
      </w:pPr>
    </w:p>
    <w:p w14:paraId="52DFCA78" w14:textId="48C7C028" w:rsidR="001C0E29" w:rsidRPr="008D1E66" w:rsidRDefault="00385D7C" w:rsidP="005052F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Figure 1</w:t>
      </w:r>
      <w:r w:rsidR="005052FE" w:rsidRPr="008D1E66">
        <w:rPr>
          <w:rFonts w:ascii="Times New Roman" w:hAnsi="Times New Roman" w:cs="Times New Roman"/>
          <w:sz w:val="24"/>
          <w:szCs w:val="24"/>
        </w:rPr>
        <w:t xml:space="preserve"> shows the connection method of the DC Link to the </w:t>
      </w:r>
      <w:r w:rsidR="003D41E5">
        <w:rPr>
          <w:rFonts w:ascii="Times New Roman" w:hAnsi="Times New Roman" w:cs="Times New Roman"/>
          <w:sz w:val="24"/>
          <w:szCs w:val="24"/>
        </w:rPr>
        <w:t>REESS</w:t>
      </w:r>
      <w:r w:rsidR="005052FE" w:rsidRPr="008D1E66">
        <w:rPr>
          <w:rFonts w:ascii="Times New Roman" w:hAnsi="Times New Roman" w:cs="Times New Roman"/>
          <w:sz w:val="24"/>
          <w:szCs w:val="24"/>
        </w:rPr>
        <w:t xml:space="preserve"> via a junction box that </w:t>
      </w:r>
      <w:r w:rsidRPr="008D1E66">
        <w:rPr>
          <w:rFonts w:ascii="Times New Roman" w:hAnsi="Times New Roman" w:cs="Times New Roman"/>
          <w:sz w:val="24"/>
          <w:szCs w:val="24"/>
        </w:rPr>
        <w:t xml:space="preserve">may </w:t>
      </w:r>
      <w:r w:rsidR="005052FE" w:rsidRPr="008D1E66">
        <w:rPr>
          <w:rFonts w:ascii="Times New Roman" w:hAnsi="Times New Roman" w:cs="Times New Roman"/>
          <w:sz w:val="24"/>
          <w:szCs w:val="24"/>
        </w:rPr>
        <w:t>exist</w:t>
      </w:r>
      <w:r w:rsidRPr="008D1E66">
        <w:rPr>
          <w:rFonts w:ascii="Times New Roman" w:hAnsi="Times New Roman" w:cs="Times New Roman"/>
          <w:sz w:val="24"/>
          <w:szCs w:val="24"/>
        </w:rPr>
        <w:t xml:space="preserve"> in a </w:t>
      </w:r>
      <w:r w:rsidR="005052FE" w:rsidRPr="008D1E66">
        <w:rPr>
          <w:rFonts w:ascii="Times New Roman" w:hAnsi="Times New Roman" w:cs="Times New Roman"/>
          <w:sz w:val="24"/>
          <w:szCs w:val="24"/>
        </w:rPr>
        <w:t xml:space="preserve">vehicle. </w:t>
      </w:r>
      <w:r w:rsidR="007F52E6">
        <w:rPr>
          <w:rFonts w:ascii="Times New Roman" w:hAnsi="Times New Roman" w:cs="Times New Roman"/>
          <w:sz w:val="24"/>
          <w:szCs w:val="24"/>
        </w:rPr>
        <w:t xml:space="preserve"> </w:t>
      </w:r>
      <w:r w:rsidR="005052FE" w:rsidRPr="008D1E66">
        <w:rPr>
          <w:rFonts w:ascii="Times New Roman" w:hAnsi="Times New Roman" w:cs="Times New Roman"/>
          <w:sz w:val="24"/>
          <w:szCs w:val="24"/>
        </w:rPr>
        <w:t>Requirements for a DC Link include:</w:t>
      </w:r>
    </w:p>
    <w:p w14:paraId="52DFCA79" w14:textId="3223A15D" w:rsidR="005052FE" w:rsidRPr="008D1E66" w:rsidRDefault="005052FE" w:rsidP="009D0069">
      <w:pPr>
        <w:pStyle w:val="a3"/>
        <w:numPr>
          <w:ilvl w:val="0"/>
          <w:numId w:val="4"/>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 xml:space="preserve">The </w:t>
      </w:r>
      <w:r w:rsidR="009F1CDE">
        <w:rPr>
          <w:rFonts w:ascii="Times New Roman" w:hAnsi="Times New Roman" w:cs="Times New Roman"/>
          <w:sz w:val="24"/>
          <w:szCs w:val="24"/>
        </w:rPr>
        <w:t>v</w:t>
      </w:r>
      <w:r w:rsidRPr="008D1E66">
        <w:rPr>
          <w:rFonts w:ascii="Times New Roman" w:hAnsi="Times New Roman" w:cs="Times New Roman"/>
          <w:sz w:val="24"/>
          <w:szCs w:val="24"/>
        </w:rPr>
        <w:t>ehicle OEM should provide the testing agency with documentation detailing how a DC Link can be installed with minimum disruption to the vehicle systems.</w:t>
      </w:r>
      <w:r w:rsidR="0058087D">
        <w:rPr>
          <w:rFonts w:ascii="Times New Roman" w:hAnsi="Times New Roman" w:cs="Times New Roman"/>
          <w:sz w:val="24"/>
          <w:szCs w:val="24"/>
        </w:rPr>
        <w:t xml:space="preserve"> </w:t>
      </w:r>
      <w:r w:rsidRPr="008D1E66">
        <w:rPr>
          <w:rFonts w:ascii="Times New Roman" w:hAnsi="Times New Roman" w:cs="Times New Roman"/>
          <w:sz w:val="24"/>
          <w:szCs w:val="24"/>
        </w:rPr>
        <w:t xml:space="preserve"> Generally, vehicle high voltage cables should be accessible adjacent to the </w:t>
      </w:r>
      <w:r w:rsidR="003D41E5">
        <w:rPr>
          <w:rFonts w:ascii="Times New Roman" w:hAnsi="Times New Roman" w:cs="Times New Roman"/>
          <w:sz w:val="24"/>
          <w:szCs w:val="24"/>
        </w:rPr>
        <w:t>REESS</w:t>
      </w:r>
      <w:r w:rsidRPr="008D1E66">
        <w:rPr>
          <w:rFonts w:ascii="Times New Roman" w:hAnsi="Times New Roman" w:cs="Times New Roman"/>
          <w:sz w:val="24"/>
          <w:szCs w:val="24"/>
        </w:rPr>
        <w:t>-to-vehicle high voltage connection.</w:t>
      </w:r>
    </w:p>
    <w:p w14:paraId="52DFCA7A" w14:textId="1BF236AB" w:rsidR="005052FE" w:rsidRPr="008D1E66" w:rsidRDefault="005052FE" w:rsidP="009D0069">
      <w:pPr>
        <w:pStyle w:val="a3"/>
        <w:numPr>
          <w:ilvl w:val="0"/>
          <w:numId w:val="4"/>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The DC Link should be electrically connected as close</w:t>
      </w:r>
      <w:r w:rsidR="0058087D">
        <w:rPr>
          <w:rFonts w:ascii="Times New Roman" w:hAnsi="Times New Roman" w:cs="Times New Roman"/>
          <w:sz w:val="24"/>
          <w:szCs w:val="24"/>
        </w:rPr>
        <w:t>ly</w:t>
      </w:r>
      <w:r w:rsidRPr="008D1E66">
        <w:rPr>
          <w:rFonts w:ascii="Times New Roman" w:hAnsi="Times New Roman" w:cs="Times New Roman"/>
          <w:sz w:val="24"/>
          <w:szCs w:val="24"/>
        </w:rPr>
        <w:t xml:space="preserve"> as possible to the outside of the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enclosure. </w:t>
      </w:r>
      <w:r w:rsidR="0058087D">
        <w:rPr>
          <w:rFonts w:ascii="Times New Roman" w:hAnsi="Times New Roman" w:cs="Times New Roman"/>
          <w:sz w:val="24"/>
          <w:szCs w:val="24"/>
        </w:rPr>
        <w:t xml:space="preserve"> </w:t>
      </w:r>
      <w:r w:rsidRPr="008D1E66">
        <w:rPr>
          <w:rFonts w:ascii="Times New Roman" w:hAnsi="Times New Roman" w:cs="Times New Roman"/>
          <w:sz w:val="24"/>
          <w:szCs w:val="24"/>
        </w:rPr>
        <w:t xml:space="preserve">There should be no active or passive protection components between the DC Link connection and the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unless they are contained within the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w:t>
      </w:r>
      <w:r w:rsidR="0058087D">
        <w:rPr>
          <w:rFonts w:ascii="Times New Roman" w:hAnsi="Times New Roman" w:cs="Times New Roman"/>
          <w:sz w:val="24"/>
          <w:szCs w:val="24"/>
        </w:rPr>
        <w:t xml:space="preserve"> </w:t>
      </w:r>
      <w:r w:rsidRPr="008D1E66">
        <w:rPr>
          <w:rFonts w:ascii="Times New Roman" w:hAnsi="Times New Roman" w:cs="Times New Roman"/>
          <w:sz w:val="24"/>
          <w:szCs w:val="24"/>
        </w:rPr>
        <w:t xml:space="preserve">This includes devices such as fuses, thermally activated switches, </w:t>
      </w:r>
      <w:r w:rsidR="0058087D">
        <w:rPr>
          <w:rFonts w:ascii="Times New Roman" w:hAnsi="Times New Roman" w:cs="Times New Roman"/>
          <w:sz w:val="24"/>
          <w:szCs w:val="24"/>
        </w:rPr>
        <w:t>and</w:t>
      </w:r>
      <w:r w:rsidRPr="008D1E66">
        <w:rPr>
          <w:rFonts w:ascii="Times New Roman" w:hAnsi="Times New Roman" w:cs="Times New Roman"/>
          <w:sz w:val="24"/>
          <w:szCs w:val="24"/>
        </w:rPr>
        <w:t xml:space="preserve"> relays. </w:t>
      </w:r>
    </w:p>
    <w:p w14:paraId="52DFCA7B" w14:textId="3627F558" w:rsidR="005052FE" w:rsidRPr="008D1E66" w:rsidRDefault="005052FE" w:rsidP="009D0069">
      <w:pPr>
        <w:pStyle w:val="a3"/>
        <w:numPr>
          <w:ilvl w:val="0"/>
          <w:numId w:val="4"/>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 xml:space="preserve">The </w:t>
      </w:r>
      <w:r w:rsidR="009F1CDE">
        <w:rPr>
          <w:rFonts w:ascii="Times New Roman" w:hAnsi="Times New Roman" w:cs="Times New Roman"/>
          <w:sz w:val="24"/>
          <w:szCs w:val="24"/>
        </w:rPr>
        <w:t>v</w:t>
      </w:r>
      <w:r w:rsidRPr="008D1E66">
        <w:rPr>
          <w:rFonts w:ascii="Times New Roman" w:hAnsi="Times New Roman" w:cs="Times New Roman"/>
          <w:sz w:val="24"/>
          <w:szCs w:val="24"/>
        </w:rPr>
        <w:t xml:space="preserve">ehicle OEM should provide information regarding expected short circuit current, maximum operational pack voltage, and a pack charge capacity vs. voltage curve </w:t>
      </w:r>
      <w:r w:rsidR="0058087D">
        <w:rPr>
          <w:rFonts w:ascii="Times New Roman" w:hAnsi="Times New Roman" w:cs="Times New Roman"/>
          <w:sz w:val="24"/>
          <w:szCs w:val="24"/>
        </w:rPr>
        <w:t xml:space="preserve">in order </w:t>
      </w:r>
      <w:r w:rsidRPr="008D1E66">
        <w:rPr>
          <w:rFonts w:ascii="Times New Roman" w:hAnsi="Times New Roman" w:cs="Times New Roman"/>
          <w:sz w:val="24"/>
          <w:szCs w:val="24"/>
        </w:rPr>
        <w:t>to allow construction of an appropriate DC Link including cable gauge.</w:t>
      </w:r>
    </w:p>
    <w:p w14:paraId="52DFCA7C" w14:textId="77777777" w:rsidR="005052FE" w:rsidRPr="008D1E66" w:rsidRDefault="005052FE" w:rsidP="009D0069">
      <w:pPr>
        <w:pStyle w:val="a3"/>
        <w:numPr>
          <w:ilvl w:val="0"/>
          <w:numId w:val="4"/>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The DC Link shall be sufficiently isolated from all other parts of the vehicle. This isolation shall be capable of withstanding a voltage difference equal to U + 1695V.</w:t>
      </w:r>
    </w:p>
    <w:p w14:paraId="0DC8D8F5" w14:textId="2F172F0F" w:rsidR="00E2670C" w:rsidRPr="008D1E66" w:rsidRDefault="00E2670C"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bCs/>
          <w:color w:val="000000"/>
          <w:sz w:val="24"/>
          <w:szCs w:val="24"/>
        </w:rPr>
        <w:t>If the Overvoltage Supply is of the type which features both a current/voltage limit and a trip current/voltage setting, the trip values should be set 10% higher than the current/voltage limit of the REESS.</w:t>
      </w:r>
    </w:p>
    <w:p w14:paraId="52DFCA7D" w14:textId="35FC05CA" w:rsidR="005052FE" w:rsidRPr="008D1E66" w:rsidRDefault="005052FE"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sz w:val="24"/>
          <w:szCs w:val="24"/>
        </w:rPr>
        <w:t>Joints or terminals shall be of a design capable of secure and low resistance connection</w:t>
      </w:r>
      <w:r w:rsidR="0058087D">
        <w:rPr>
          <w:rFonts w:ascii="Times New Roman" w:hAnsi="Times New Roman" w:cs="Times New Roman"/>
          <w:sz w:val="24"/>
          <w:szCs w:val="24"/>
        </w:rPr>
        <w:t>,</w:t>
      </w:r>
      <w:r w:rsidRPr="008D1E66">
        <w:rPr>
          <w:rFonts w:ascii="Times New Roman" w:hAnsi="Times New Roman" w:cs="Times New Roman"/>
          <w:sz w:val="24"/>
          <w:szCs w:val="24"/>
        </w:rPr>
        <w:t xml:space="preserve"> such as a bolt</w:t>
      </w:r>
      <w:r w:rsidR="0058087D">
        <w:rPr>
          <w:rFonts w:ascii="Times New Roman" w:hAnsi="Times New Roman" w:cs="Times New Roman"/>
          <w:sz w:val="24"/>
          <w:szCs w:val="24"/>
        </w:rPr>
        <w:t>-</w:t>
      </w:r>
      <w:r w:rsidRPr="008D1E66">
        <w:rPr>
          <w:rFonts w:ascii="Times New Roman" w:hAnsi="Times New Roman" w:cs="Times New Roman"/>
          <w:sz w:val="24"/>
          <w:szCs w:val="24"/>
        </w:rPr>
        <w:t>secured lug.</w:t>
      </w:r>
    </w:p>
    <w:p w14:paraId="52DFCA7E" w14:textId="2076E18A" w:rsidR="005052FE" w:rsidRPr="008D1E66" w:rsidRDefault="005052FE"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sz w:val="24"/>
          <w:szCs w:val="24"/>
        </w:rPr>
        <w:t>Cables used in the DC Link shall be rated to safely conduct the currents levels expected in all test procedures such that they do not become failure point</w:t>
      </w:r>
      <w:r w:rsidR="0058087D">
        <w:rPr>
          <w:rFonts w:ascii="Times New Roman" w:hAnsi="Times New Roman" w:cs="Times New Roman"/>
          <w:sz w:val="24"/>
          <w:szCs w:val="24"/>
        </w:rPr>
        <w:t>s</w:t>
      </w:r>
      <w:r w:rsidRPr="008D1E66">
        <w:rPr>
          <w:rFonts w:ascii="Times New Roman" w:hAnsi="Times New Roman" w:cs="Times New Roman"/>
          <w:sz w:val="24"/>
          <w:szCs w:val="24"/>
        </w:rPr>
        <w:t>.</w:t>
      </w:r>
    </w:p>
    <w:p w14:paraId="52DFCA7F" w14:textId="77777777" w:rsidR="005052FE" w:rsidRPr="008D1E66" w:rsidRDefault="005052FE"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sz w:val="24"/>
          <w:szCs w:val="24"/>
        </w:rPr>
        <w:t>Exposed high voltage should be minimized as part of the DC Link.</w:t>
      </w:r>
    </w:p>
    <w:p w14:paraId="52DFCA80" w14:textId="0BB725BB" w:rsidR="005052FE" w:rsidRPr="008D1E66" w:rsidRDefault="005052FE"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sz w:val="24"/>
          <w:szCs w:val="24"/>
        </w:rPr>
        <w:t xml:space="preserve">Many functionally equivalent circuits are possible, but care should be taken to select components </w:t>
      </w:r>
      <w:r w:rsidR="0058087D">
        <w:rPr>
          <w:rFonts w:ascii="Times New Roman" w:hAnsi="Times New Roman" w:cs="Times New Roman"/>
          <w:sz w:val="24"/>
          <w:szCs w:val="24"/>
        </w:rPr>
        <w:t>that</w:t>
      </w:r>
      <w:r w:rsidR="0058087D" w:rsidRPr="008D1E66">
        <w:rPr>
          <w:rFonts w:ascii="Times New Roman" w:hAnsi="Times New Roman" w:cs="Times New Roman"/>
          <w:sz w:val="24"/>
          <w:szCs w:val="24"/>
        </w:rPr>
        <w:t xml:space="preserve"> </w:t>
      </w:r>
      <w:r w:rsidRPr="008D1E66">
        <w:rPr>
          <w:rFonts w:ascii="Times New Roman" w:hAnsi="Times New Roman" w:cs="Times New Roman"/>
          <w:sz w:val="24"/>
          <w:szCs w:val="24"/>
        </w:rPr>
        <w:t>are rated for the appropriate currents and voltages.</w:t>
      </w:r>
    </w:p>
    <w:p w14:paraId="52DFCA81" w14:textId="77777777" w:rsidR="005052FE" w:rsidRPr="008D1E66" w:rsidRDefault="005052FE" w:rsidP="009D0069">
      <w:pPr>
        <w:pStyle w:val="a3"/>
        <w:numPr>
          <w:ilvl w:val="0"/>
          <w:numId w:val="4"/>
        </w:numPr>
        <w:autoSpaceDE w:val="0"/>
        <w:autoSpaceDN w:val="0"/>
        <w:adjustRightInd w:val="0"/>
        <w:rPr>
          <w:rFonts w:ascii="Times New Roman" w:hAnsi="Times New Roman" w:cs="Times New Roman"/>
          <w:bCs/>
          <w:color w:val="000000"/>
          <w:sz w:val="24"/>
          <w:szCs w:val="24"/>
        </w:rPr>
      </w:pPr>
      <w:r w:rsidRPr="008D1E66">
        <w:rPr>
          <w:rFonts w:ascii="Times New Roman" w:hAnsi="Times New Roman" w:cs="Times New Roman"/>
          <w:sz w:val="24"/>
          <w:szCs w:val="24"/>
        </w:rPr>
        <w:t>Vehicle shall be able to charge and discharge normally with the DC Link connection installed.</w:t>
      </w:r>
    </w:p>
    <w:p w14:paraId="52DFCA82" w14:textId="77777777" w:rsidR="001C0E29" w:rsidRPr="008D1E66" w:rsidRDefault="001C0E29" w:rsidP="005052FE">
      <w:pPr>
        <w:autoSpaceDE w:val="0"/>
        <w:autoSpaceDN w:val="0"/>
        <w:adjustRightInd w:val="0"/>
        <w:ind w:left="360" w:firstLine="0"/>
        <w:rPr>
          <w:rFonts w:ascii="Times New Roman" w:hAnsi="Times New Roman" w:cs="Times New Roman"/>
          <w:sz w:val="24"/>
          <w:szCs w:val="24"/>
        </w:rPr>
      </w:pPr>
    </w:p>
    <w:p w14:paraId="52DFCA83" w14:textId="0C2F2C10" w:rsidR="005052FE" w:rsidRPr="008D1E66" w:rsidRDefault="005052FE" w:rsidP="0031430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An example of the electrical equipment used for Sequent</w:t>
      </w:r>
      <w:r w:rsidR="00385D7C" w:rsidRPr="008D1E66">
        <w:rPr>
          <w:rFonts w:ascii="Times New Roman" w:hAnsi="Times New Roman" w:cs="Times New Roman"/>
          <w:sz w:val="24"/>
          <w:szCs w:val="24"/>
        </w:rPr>
        <w:t>ial Testing is shown in Figure 5 and Figure 6</w:t>
      </w:r>
      <w:r w:rsidRPr="008D1E66">
        <w:rPr>
          <w:rFonts w:ascii="Times New Roman" w:hAnsi="Times New Roman" w:cs="Times New Roman"/>
          <w:sz w:val="24"/>
          <w:szCs w:val="24"/>
        </w:rPr>
        <w:t xml:space="preserve">. </w:t>
      </w:r>
      <w:r w:rsidR="00385D7C" w:rsidRPr="008D1E66">
        <w:rPr>
          <w:rFonts w:ascii="Times New Roman" w:hAnsi="Times New Roman" w:cs="Times New Roman"/>
          <w:sz w:val="24"/>
          <w:szCs w:val="24"/>
        </w:rPr>
        <w:t xml:space="preserve"> </w:t>
      </w:r>
      <w:r w:rsidRPr="008D1E66">
        <w:rPr>
          <w:rFonts w:ascii="Times New Roman" w:hAnsi="Times New Roman" w:cs="Times New Roman"/>
          <w:sz w:val="24"/>
          <w:szCs w:val="24"/>
        </w:rPr>
        <w:t xml:space="preserve">It is composed of three key components: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a switchboard, a discharge resistor unit, and a power supply.</w:t>
      </w:r>
      <w:r w:rsidR="00385D7C" w:rsidRPr="008D1E66">
        <w:rPr>
          <w:rFonts w:ascii="Times New Roman" w:hAnsi="Times New Roman" w:cs="Times New Roman"/>
          <w:sz w:val="24"/>
          <w:szCs w:val="24"/>
        </w:rPr>
        <w:t xml:space="preserve">  As shown in Figure 2</w:t>
      </w:r>
      <w:r w:rsidRPr="008D1E66">
        <w:rPr>
          <w:rFonts w:ascii="Times New Roman" w:hAnsi="Times New Roman" w:cs="Times New Roman"/>
          <w:sz w:val="24"/>
          <w:szCs w:val="24"/>
        </w:rPr>
        <w:t xml:space="preserve">, the switchboard contains a short circuit box to allow for shorting of the pack, as well as two Tap boxes.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 xml:space="preserve">The Tap boxes allow for a switched connection to the positive and negative terminal of the DC Link.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 xml:space="preserve">All switches are rated for voltages up to 600V and the entire switchboard is touch-safe. </w:t>
      </w:r>
    </w:p>
    <w:p w14:paraId="52DFCA84" w14:textId="77777777" w:rsidR="005052FE" w:rsidRPr="008D1E66" w:rsidRDefault="005052FE" w:rsidP="0031430E">
      <w:pPr>
        <w:autoSpaceDE w:val="0"/>
        <w:autoSpaceDN w:val="0"/>
        <w:adjustRightInd w:val="0"/>
        <w:ind w:left="0" w:firstLine="0"/>
        <w:rPr>
          <w:rFonts w:ascii="Times New Roman" w:hAnsi="Times New Roman" w:cs="Times New Roman"/>
          <w:sz w:val="24"/>
          <w:szCs w:val="24"/>
        </w:rPr>
      </w:pPr>
    </w:p>
    <w:p w14:paraId="52DFCA85" w14:textId="77777777" w:rsidR="005052FE" w:rsidRPr="008D1E66" w:rsidRDefault="005052FE" w:rsidP="0031430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To perform the Short Circuit Test, only the switchboard is required and the Tap boxes are open circuit with nothing connected.</w:t>
      </w:r>
    </w:p>
    <w:p w14:paraId="52DFCA86" w14:textId="08BA0CFA" w:rsidR="005052FE" w:rsidRPr="008D1E66" w:rsidRDefault="005052FE" w:rsidP="009D0069">
      <w:pPr>
        <w:pStyle w:val="a3"/>
        <w:numPr>
          <w:ilvl w:val="0"/>
          <w:numId w:val="5"/>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lastRenderedPageBreak/>
        <w:t xml:space="preserve">Appropriate information regarding sizing of the fuses in the vehicle and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should be </w:t>
      </w:r>
      <w:r w:rsidR="001C0E29" w:rsidRPr="008D1E66">
        <w:rPr>
          <w:rFonts w:ascii="Times New Roman" w:hAnsi="Times New Roman" w:cs="Times New Roman"/>
          <w:sz w:val="24"/>
          <w:szCs w:val="24"/>
        </w:rPr>
        <w:t>p</w:t>
      </w:r>
      <w:r w:rsidRPr="008D1E66">
        <w:rPr>
          <w:rFonts w:ascii="Times New Roman" w:hAnsi="Times New Roman" w:cs="Times New Roman"/>
          <w:sz w:val="24"/>
          <w:szCs w:val="24"/>
        </w:rPr>
        <w:t xml:space="preserve">rovided by the </w:t>
      </w:r>
      <w:r w:rsidR="009F1CDE">
        <w:rPr>
          <w:rFonts w:ascii="Times New Roman" w:hAnsi="Times New Roman" w:cs="Times New Roman"/>
          <w:sz w:val="24"/>
          <w:szCs w:val="24"/>
        </w:rPr>
        <w:t>v</w:t>
      </w:r>
      <w:r w:rsidRPr="008D1E66">
        <w:rPr>
          <w:rFonts w:ascii="Times New Roman" w:hAnsi="Times New Roman" w:cs="Times New Roman"/>
          <w:sz w:val="24"/>
          <w:szCs w:val="24"/>
        </w:rPr>
        <w:t>ehicle OEM.</w:t>
      </w:r>
    </w:p>
    <w:p w14:paraId="52DFCA87" w14:textId="20CA4989" w:rsidR="005052FE" w:rsidRPr="008D1E66" w:rsidRDefault="005052FE" w:rsidP="009D0069">
      <w:pPr>
        <w:pStyle w:val="a3"/>
        <w:numPr>
          <w:ilvl w:val="0"/>
          <w:numId w:val="5"/>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 xml:space="preserve">The switch shall be capable of withstanding the short circuit discharge current of the </w:t>
      </w:r>
      <w:r w:rsidR="003D41E5">
        <w:rPr>
          <w:rFonts w:ascii="Times New Roman" w:hAnsi="Times New Roman" w:cs="Times New Roman"/>
          <w:sz w:val="24"/>
          <w:szCs w:val="24"/>
        </w:rPr>
        <w:t>REESS</w:t>
      </w:r>
      <w:r w:rsidRPr="008D1E66">
        <w:rPr>
          <w:rFonts w:ascii="Times New Roman" w:hAnsi="Times New Roman" w:cs="Times New Roman"/>
          <w:sz w:val="24"/>
          <w:szCs w:val="24"/>
        </w:rPr>
        <w:t>.</w:t>
      </w:r>
    </w:p>
    <w:p w14:paraId="52DFCA88" w14:textId="578E17BA" w:rsidR="005052FE" w:rsidRPr="008D1E66" w:rsidRDefault="005052FE" w:rsidP="009D0069">
      <w:pPr>
        <w:pStyle w:val="a3"/>
        <w:numPr>
          <w:ilvl w:val="0"/>
          <w:numId w:val="5"/>
        </w:numPr>
        <w:tabs>
          <w:tab w:val="left" w:pos="900"/>
        </w:tabs>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The short circuit box shall be fused to protect the DC link cables, connections</w:t>
      </w:r>
      <w:r w:rsidR="00E66E0D">
        <w:rPr>
          <w:rFonts w:ascii="Times New Roman" w:hAnsi="Times New Roman" w:cs="Times New Roman"/>
          <w:sz w:val="24"/>
          <w:szCs w:val="24"/>
        </w:rPr>
        <w:t>,</w:t>
      </w:r>
      <w:r w:rsidRPr="008D1E66">
        <w:rPr>
          <w:rFonts w:ascii="Times New Roman" w:hAnsi="Times New Roman" w:cs="Times New Roman"/>
          <w:sz w:val="24"/>
          <w:szCs w:val="24"/>
        </w:rPr>
        <w:t xml:space="preserve"> and shorting switch.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 xml:space="preserve">The short circuit device should be sized such that it does not interrupt the test.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After the short circuit test, the fuses should be checked and</w:t>
      </w:r>
      <w:r w:rsidR="00E66E0D">
        <w:rPr>
          <w:rFonts w:ascii="Times New Roman" w:hAnsi="Times New Roman" w:cs="Times New Roman"/>
          <w:sz w:val="24"/>
          <w:szCs w:val="24"/>
        </w:rPr>
        <w:t>,</w:t>
      </w:r>
      <w:r w:rsidRPr="008D1E66">
        <w:rPr>
          <w:rFonts w:ascii="Times New Roman" w:hAnsi="Times New Roman" w:cs="Times New Roman"/>
          <w:sz w:val="24"/>
          <w:szCs w:val="24"/>
        </w:rPr>
        <w:t xml:space="preserve"> if still intact</w:t>
      </w:r>
      <w:r w:rsidR="00E66E0D">
        <w:rPr>
          <w:rFonts w:ascii="Times New Roman" w:hAnsi="Times New Roman" w:cs="Times New Roman"/>
          <w:sz w:val="24"/>
          <w:szCs w:val="24"/>
        </w:rPr>
        <w:t>,</w:t>
      </w:r>
      <w:r w:rsidRPr="008D1E66">
        <w:rPr>
          <w:rFonts w:ascii="Times New Roman" w:hAnsi="Times New Roman" w:cs="Times New Roman"/>
          <w:sz w:val="24"/>
          <w:szCs w:val="24"/>
        </w:rPr>
        <w:t xml:space="preserve"> then the test is valid.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 xml:space="preserve">Otherwise, the short circuit device needs to be scaled up such that the vehicle or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interrupts the short circuit test.</w:t>
      </w:r>
    </w:p>
    <w:p w14:paraId="52DFCA89" w14:textId="77777777" w:rsidR="001C0E29" w:rsidRPr="008D1E66" w:rsidRDefault="001C0E29" w:rsidP="005052FE">
      <w:pPr>
        <w:autoSpaceDE w:val="0"/>
        <w:autoSpaceDN w:val="0"/>
        <w:adjustRightInd w:val="0"/>
        <w:ind w:left="0" w:firstLine="0"/>
        <w:rPr>
          <w:rFonts w:ascii="Times New Roman" w:hAnsi="Times New Roman" w:cs="Times New Roman"/>
          <w:sz w:val="24"/>
          <w:szCs w:val="24"/>
        </w:rPr>
      </w:pPr>
    </w:p>
    <w:p w14:paraId="52DFCA8A" w14:textId="77777777" w:rsidR="001C0E29" w:rsidRPr="008D1E66" w:rsidRDefault="00385D7C" w:rsidP="005052F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The example shown in Figure 6</w:t>
      </w:r>
      <w:r w:rsidR="005052FE" w:rsidRPr="008D1E66">
        <w:rPr>
          <w:rFonts w:ascii="Times New Roman" w:hAnsi="Times New Roman" w:cs="Times New Roman"/>
          <w:sz w:val="24"/>
          <w:szCs w:val="24"/>
        </w:rPr>
        <w:t xml:space="preserve"> contains two 630A fuses in parallel and at least 2/0 AWG cable or equivalent bus bar size. </w:t>
      </w:r>
    </w:p>
    <w:p w14:paraId="52DFCA8B" w14:textId="77777777" w:rsidR="001C0E29" w:rsidRPr="008D1E66" w:rsidRDefault="001C0E29" w:rsidP="005052FE">
      <w:pPr>
        <w:autoSpaceDE w:val="0"/>
        <w:autoSpaceDN w:val="0"/>
        <w:adjustRightInd w:val="0"/>
        <w:ind w:left="0" w:firstLine="0"/>
        <w:rPr>
          <w:rFonts w:ascii="Times New Roman" w:hAnsi="Times New Roman" w:cs="Times New Roman"/>
          <w:sz w:val="24"/>
          <w:szCs w:val="24"/>
        </w:rPr>
      </w:pPr>
    </w:p>
    <w:p w14:paraId="52DFCA8C" w14:textId="33022C1A" w:rsidR="005052FE" w:rsidRPr="008D1E66" w:rsidRDefault="00385D7C" w:rsidP="005052F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Figure 3</w:t>
      </w:r>
      <w:r w:rsidR="005052FE" w:rsidRPr="008D1E66">
        <w:rPr>
          <w:rFonts w:ascii="Times New Roman" w:hAnsi="Times New Roman" w:cs="Times New Roman"/>
          <w:sz w:val="24"/>
          <w:szCs w:val="24"/>
        </w:rPr>
        <w:t xml:space="preserve"> illustrates an example configuration for performing the Over-Discharge Test. </w:t>
      </w:r>
      <w:r w:rsidR="00E66E0D">
        <w:rPr>
          <w:rFonts w:ascii="Times New Roman" w:hAnsi="Times New Roman" w:cs="Times New Roman"/>
          <w:sz w:val="24"/>
          <w:szCs w:val="24"/>
        </w:rPr>
        <w:t xml:space="preserve"> </w:t>
      </w:r>
      <w:r w:rsidR="005052FE" w:rsidRPr="008D1E66">
        <w:rPr>
          <w:rFonts w:ascii="Times New Roman" w:hAnsi="Times New Roman" w:cs="Times New Roman"/>
          <w:sz w:val="24"/>
          <w:szCs w:val="24"/>
        </w:rPr>
        <w:t>For this test, the short circuit box shall remain open circuit and a discharge resistor is connected to the Tap boxes.</w:t>
      </w:r>
    </w:p>
    <w:p w14:paraId="52DFCA8D" w14:textId="77777777" w:rsidR="005052FE" w:rsidRPr="008D1E66" w:rsidRDefault="005052FE" w:rsidP="009D0069">
      <w:pPr>
        <w:pStyle w:val="a3"/>
        <w:numPr>
          <w:ilvl w:val="0"/>
          <w:numId w:val="6"/>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The over-discharge resistor may represent a significant hazard during operation, and should be</w:t>
      </w:r>
      <w:r w:rsidR="00CE5B8D" w:rsidRPr="008D1E66">
        <w:rPr>
          <w:rFonts w:ascii="Times New Roman" w:hAnsi="Times New Roman" w:cs="Times New Roman"/>
          <w:sz w:val="24"/>
          <w:szCs w:val="24"/>
        </w:rPr>
        <w:t xml:space="preserve"> </w:t>
      </w:r>
      <w:r w:rsidRPr="008D1E66">
        <w:rPr>
          <w:rFonts w:ascii="Times New Roman" w:hAnsi="Times New Roman" w:cs="Times New Roman"/>
          <w:sz w:val="24"/>
          <w:szCs w:val="24"/>
        </w:rPr>
        <w:t>physically isolated from other circuit components and flammable material.</w:t>
      </w:r>
    </w:p>
    <w:p w14:paraId="52DFCA8E" w14:textId="77777777" w:rsidR="005052FE" w:rsidRPr="008D1E66" w:rsidRDefault="005052FE" w:rsidP="009D0069">
      <w:pPr>
        <w:pStyle w:val="a3"/>
        <w:numPr>
          <w:ilvl w:val="0"/>
          <w:numId w:val="6"/>
        </w:numPr>
        <w:autoSpaceDE w:val="0"/>
        <w:autoSpaceDN w:val="0"/>
        <w:adjustRightInd w:val="0"/>
        <w:rPr>
          <w:rFonts w:ascii="Times New Roman" w:hAnsi="Times New Roman" w:cs="Times New Roman"/>
          <w:sz w:val="24"/>
          <w:szCs w:val="24"/>
        </w:rPr>
      </w:pPr>
      <w:r w:rsidRPr="008D1E66">
        <w:rPr>
          <w:rFonts w:ascii="Times New Roman" w:hAnsi="Times New Roman" w:cs="Times New Roman"/>
          <w:sz w:val="24"/>
          <w:szCs w:val="24"/>
        </w:rPr>
        <w:t>This unit should be sufficiently cooled, for example, with air blowing fans, to allow it to</w:t>
      </w:r>
      <w:r w:rsidR="00CE5B8D" w:rsidRPr="008D1E66">
        <w:rPr>
          <w:rFonts w:ascii="Times New Roman" w:hAnsi="Times New Roman" w:cs="Times New Roman"/>
          <w:sz w:val="24"/>
          <w:szCs w:val="24"/>
        </w:rPr>
        <w:t xml:space="preserve"> </w:t>
      </w:r>
      <w:r w:rsidRPr="008D1E66">
        <w:rPr>
          <w:rFonts w:ascii="Times New Roman" w:hAnsi="Times New Roman" w:cs="Times New Roman"/>
          <w:sz w:val="24"/>
          <w:szCs w:val="24"/>
        </w:rPr>
        <w:t>maintain a safe operating temperature.</w:t>
      </w:r>
    </w:p>
    <w:p w14:paraId="52DFCA8F" w14:textId="77777777" w:rsidR="006B5FBD" w:rsidRPr="008D1E66" w:rsidRDefault="006B5FBD" w:rsidP="005052FE">
      <w:pPr>
        <w:autoSpaceDE w:val="0"/>
        <w:autoSpaceDN w:val="0"/>
        <w:adjustRightInd w:val="0"/>
        <w:ind w:left="0" w:firstLine="0"/>
        <w:rPr>
          <w:rFonts w:ascii="Times New Roman" w:hAnsi="Times New Roman" w:cs="Times New Roman"/>
          <w:sz w:val="24"/>
          <w:szCs w:val="24"/>
        </w:rPr>
      </w:pPr>
    </w:p>
    <w:p w14:paraId="52DFCA90" w14:textId="1554FC1D" w:rsidR="005052FE" w:rsidRPr="008D1E66" w:rsidRDefault="005052FE" w:rsidP="005052FE">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 xml:space="preserve">The example shown in Figure </w:t>
      </w:r>
      <w:r w:rsidR="00385D7C" w:rsidRPr="008D1E66">
        <w:rPr>
          <w:rFonts w:ascii="Times New Roman" w:hAnsi="Times New Roman" w:cs="Times New Roman"/>
          <w:sz w:val="24"/>
          <w:szCs w:val="24"/>
        </w:rPr>
        <w:t>5</w:t>
      </w:r>
      <w:r w:rsidRPr="008D1E66">
        <w:rPr>
          <w:rFonts w:ascii="Times New Roman" w:hAnsi="Times New Roman" w:cs="Times New Roman"/>
          <w:sz w:val="24"/>
          <w:szCs w:val="24"/>
        </w:rPr>
        <w:t xml:space="preserve"> is constructed from ten separate 20Ω resistors. </w:t>
      </w:r>
      <w:r w:rsidR="00E66E0D">
        <w:rPr>
          <w:rFonts w:ascii="Times New Roman" w:hAnsi="Times New Roman" w:cs="Times New Roman"/>
          <w:sz w:val="24"/>
          <w:szCs w:val="24"/>
        </w:rPr>
        <w:t xml:space="preserve"> </w:t>
      </w:r>
      <w:r w:rsidRPr="008D1E66">
        <w:rPr>
          <w:rFonts w:ascii="Times New Roman" w:hAnsi="Times New Roman" w:cs="Times New Roman"/>
          <w:sz w:val="24"/>
          <w:szCs w:val="24"/>
        </w:rPr>
        <w:t>The discharge resistor</w:t>
      </w:r>
      <w:r w:rsidR="00CE5B8D" w:rsidRPr="008D1E66">
        <w:rPr>
          <w:rFonts w:ascii="Times New Roman" w:hAnsi="Times New Roman" w:cs="Times New Roman"/>
          <w:sz w:val="24"/>
          <w:szCs w:val="24"/>
        </w:rPr>
        <w:t xml:space="preserve"> </w:t>
      </w:r>
      <w:r w:rsidRPr="008D1E66">
        <w:rPr>
          <w:rFonts w:ascii="Times New Roman" w:hAnsi="Times New Roman" w:cs="Times New Roman"/>
          <w:sz w:val="24"/>
          <w:szCs w:val="24"/>
        </w:rPr>
        <w:t>unit construction allows for resistors to be placed in parallel or in series, so that the discharge resistor</w:t>
      </w:r>
      <w:r w:rsidR="00CE5B8D" w:rsidRPr="008D1E66">
        <w:rPr>
          <w:rFonts w:ascii="Times New Roman" w:hAnsi="Times New Roman" w:cs="Times New Roman"/>
          <w:sz w:val="24"/>
          <w:szCs w:val="24"/>
        </w:rPr>
        <w:t xml:space="preserve"> </w:t>
      </w:r>
      <w:r w:rsidRPr="008D1E66">
        <w:rPr>
          <w:rFonts w:ascii="Times New Roman" w:hAnsi="Times New Roman" w:cs="Times New Roman"/>
          <w:sz w:val="24"/>
          <w:szCs w:val="24"/>
        </w:rPr>
        <w:t xml:space="preserve">unit can be configured to produce a 1kW discharge for </w:t>
      </w:r>
      <w:r w:rsidR="003D41E5">
        <w:rPr>
          <w:rFonts w:ascii="Times New Roman" w:hAnsi="Times New Roman" w:cs="Times New Roman"/>
          <w:sz w:val="24"/>
          <w:szCs w:val="24"/>
        </w:rPr>
        <w:t>REESS</w:t>
      </w:r>
      <w:r w:rsidRPr="008D1E66">
        <w:rPr>
          <w:rFonts w:ascii="Times New Roman" w:hAnsi="Times New Roman" w:cs="Times New Roman"/>
          <w:sz w:val="24"/>
          <w:szCs w:val="24"/>
        </w:rPr>
        <w:t xml:space="preserve"> of a variety of operational voltages.</w:t>
      </w:r>
      <w:r w:rsidR="00CE5B8D" w:rsidRPr="008D1E66">
        <w:rPr>
          <w:rFonts w:ascii="Times New Roman" w:hAnsi="Times New Roman" w:cs="Times New Roman"/>
          <w:sz w:val="24"/>
          <w:szCs w:val="24"/>
        </w:rPr>
        <w:t xml:space="preserve"> </w:t>
      </w:r>
    </w:p>
    <w:p w14:paraId="52DFCA91" w14:textId="77777777" w:rsidR="00CE5B8D" w:rsidRPr="008D1E66" w:rsidRDefault="00CE5B8D" w:rsidP="005052FE">
      <w:pPr>
        <w:autoSpaceDE w:val="0"/>
        <w:autoSpaceDN w:val="0"/>
        <w:adjustRightInd w:val="0"/>
        <w:ind w:left="0" w:firstLine="0"/>
        <w:rPr>
          <w:rFonts w:ascii="Times New Roman" w:hAnsi="Times New Roman" w:cs="Times New Roman"/>
          <w:sz w:val="24"/>
          <w:szCs w:val="24"/>
        </w:rPr>
      </w:pPr>
    </w:p>
    <w:p w14:paraId="52DFCA92" w14:textId="324C98B2" w:rsidR="005052FE" w:rsidRPr="008D1E66" w:rsidRDefault="00385D7C" w:rsidP="00CE5B8D">
      <w:pPr>
        <w:autoSpaceDE w:val="0"/>
        <w:autoSpaceDN w:val="0"/>
        <w:adjustRightInd w:val="0"/>
        <w:ind w:left="0" w:firstLine="0"/>
        <w:rPr>
          <w:rFonts w:ascii="Times New Roman" w:hAnsi="Times New Roman" w:cs="Times New Roman"/>
          <w:sz w:val="24"/>
          <w:szCs w:val="24"/>
        </w:rPr>
      </w:pPr>
      <w:r w:rsidRPr="008D1E66">
        <w:rPr>
          <w:rFonts w:ascii="Times New Roman" w:hAnsi="Times New Roman" w:cs="Times New Roman"/>
          <w:sz w:val="24"/>
          <w:szCs w:val="24"/>
        </w:rPr>
        <w:t>Figure 4</w:t>
      </w:r>
      <w:r w:rsidR="005052FE" w:rsidRPr="008D1E66">
        <w:rPr>
          <w:rFonts w:ascii="Times New Roman" w:hAnsi="Times New Roman" w:cs="Times New Roman"/>
          <w:sz w:val="24"/>
          <w:szCs w:val="24"/>
        </w:rPr>
        <w:t xml:space="preserve"> shows an example configuration of the setup for both the Over-Current Overcharge and Over-Voltage Overcharge Tests. </w:t>
      </w:r>
      <w:r w:rsidR="00E66E0D">
        <w:rPr>
          <w:rFonts w:ascii="Times New Roman" w:hAnsi="Times New Roman" w:cs="Times New Roman"/>
          <w:sz w:val="24"/>
          <w:szCs w:val="24"/>
        </w:rPr>
        <w:t xml:space="preserve"> </w:t>
      </w:r>
      <w:r w:rsidR="005052FE" w:rsidRPr="008D1E66">
        <w:rPr>
          <w:rFonts w:ascii="Times New Roman" w:hAnsi="Times New Roman" w:cs="Times New Roman"/>
          <w:sz w:val="24"/>
          <w:szCs w:val="24"/>
        </w:rPr>
        <w:t>The short circuit box is open circuit and both Tap boxes are used to make a</w:t>
      </w:r>
      <w:r w:rsidR="00B85526" w:rsidRPr="008D1E66">
        <w:rPr>
          <w:rFonts w:ascii="Times New Roman" w:hAnsi="Times New Roman" w:cs="Times New Roman"/>
          <w:sz w:val="24"/>
          <w:szCs w:val="24"/>
        </w:rPr>
        <w:t xml:space="preserve"> </w:t>
      </w:r>
      <w:r w:rsidR="0081360F" w:rsidRPr="008D1E66">
        <w:rPr>
          <w:rFonts w:ascii="Times New Roman" w:hAnsi="Times New Roman" w:cs="Times New Roman"/>
          <w:sz w:val="24"/>
          <w:szCs w:val="24"/>
        </w:rPr>
        <w:t>connection to a power supply</w:t>
      </w:r>
      <w:r w:rsidR="005052FE" w:rsidRPr="008D1E66">
        <w:rPr>
          <w:rFonts w:ascii="Times New Roman" w:hAnsi="Times New Roman" w:cs="Times New Roman"/>
          <w:sz w:val="24"/>
          <w:szCs w:val="24"/>
        </w:rPr>
        <w:t>.</w:t>
      </w:r>
    </w:p>
    <w:p w14:paraId="52DFCA93" w14:textId="77777777" w:rsidR="00B85526" w:rsidRPr="008D1E66" w:rsidRDefault="00B85526" w:rsidP="00CE5B8D">
      <w:pPr>
        <w:autoSpaceDE w:val="0"/>
        <w:autoSpaceDN w:val="0"/>
        <w:adjustRightInd w:val="0"/>
        <w:ind w:left="0" w:firstLine="0"/>
        <w:rPr>
          <w:rFonts w:ascii="Times New Roman" w:hAnsi="Times New Roman" w:cs="Times New Roman"/>
          <w:sz w:val="24"/>
          <w:szCs w:val="24"/>
        </w:rPr>
      </w:pPr>
    </w:p>
    <w:p w14:paraId="52DFCA94" w14:textId="77777777" w:rsidR="007130A1" w:rsidRPr="008D1E66" w:rsidRDefault="007130A1" w:rsidP="007130A1">
      <w:pPr>
        <w:contextualSpacing/>
        <w:mirrorIndents/>
        <w:rPr>
          <w:rFonts w:ascii="Times New Roman" w:hAnsi="Times New Roman" w:cs="Times New Roman"/>
          <w:sz w:val="24"/>
          <w:szCs w:val="24"/>
        </w:rPr>
      </w:pPr>
    </w:p>
    <w:p w14:paraId="52DFCA95" w14:textId="77777777" w:rsidR="007130A1" w:rsidRPr="008D1E66" w:rsidRDefault="007130A1" w:rsidP="007130A1">
      <w:pPr>
        <w:contextualSpacing/>
        <w:mirrorIndents/>
        <w:rPr>
          <w:rFonts w:ascii="Times New Roman" w:hAnsi="Times New Roman" w:cs="Times New Roman"/>
          <w:sz w:val="24"/>
          <w:szCs w:val="24"/>
        </w:rPr>
      </w:pPr>
      <w:r w:rsidRPr="008D1E66">
        <w:rPr>
          <w:rFonts w:ascii="Times New Roman" w:hAnsi="Times New Roman" w:cs="Times New Roman"/>
          <w:noProof/>
          <w:sz w:val="24"/>
          <w:szCs w:val="24"/>
          <w:lang w:eastAsia="ja-JP"/>
        </w:rPr>
        <w:drawing>
          <wp:inline distT="0" distB="0" distL="0" distR="0" wp14:anchorId="52DFCAAF" wp14:editId="52DFCAB0">
            <wp:extent cx="202692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6920" cy="1371600"/>
                    </a:xfrm>
                    <a:prstGeom prst="rect">
                      <a:avLst/>
                    </a:prstGeom>
                    <a:noFill/>
                    <a:ln>
                      <a:noFill/>
                    </a:ln>
                  </pic:spPr>
                </pic:pic>
              </a:graphicData>
            </a:graphic>
          </wp:inline>
        </w:drawing>
      </w:r>
    </w:p>
    <w:p w14:paraId="52DFCA96" w14:textId="77777777" w:rsidR="00385D7C" w:rsidRPr="008D1E66" w:rsidRDefault="007130A1" w:rsidP="00385D7C">
      <w:pPr>
        <w:contextualSpacing/>
        <w:mirrorIndents/>
        <w:rPr>
          <w:rFonts w:ascii="Times New Roman" w:hAnsi="Times New Roman" w:cs="Times New Roman"/>
          <w:noProof/>
          <w:sz w:val="24"/>
          <w:szCs w:val="24"/>
        </w:rPr>
      </w:pPr>
      <w:bookmarkStart w:id="1" w:name="_Ref393825782"/>
      <w:bookmarkStart w:id="2" w:name="_Ref393825777"/>
      <w:bookmarkStart w:id="3" w:name="_Toc399425417"/>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1</w:t>
      </w:r>
      <w:r w:rsidR="00343377" w:rsidRPr="008D1E66">
        <w:rPr>
          <w:rFonts w:ascii="Times New Roman" w:hAnsi="Times New Roman" w:cs="Times New Roman"/>
          <w:sz w:val="24"/>
          <w:szCs w:val="24"/>
        </w:rPr>
        <w:fldChar w:fldCharType="end"/>
      </w:r>
      <w:bookmarkEnd w:id="1"/>
      <w:r w:rsidRPr="008D1E66">
        <w:rPr>
          <w:rFonts w:ascii="Times New Roman" w:hAnsi="Times New Roman" w:cs="Times New Roman"/>
          <w:b/>
          <w:bCs/>
          <w:sz w:val="24"/>
          <w:szCs w:val="24"/>
        </w:rPr>
        <w:t>: Diagram of DC link for as tested for Manufacturer A</w:t>
      </w:r>
      <w:bookmarkEnd w:id="2"/>
      <w:r w:rsidRPr="008D1E66">
        <w:rPr>
          <w:rFonts w:ascii="Times New Roman" w:hAnsi="Times New Roman" w:cs="Times New Roman"/>
          <w:b/>
          <w:bCs/>
          <w:sz w:val="24"/>
          <w:szCs w:val="24"/>
        </w:rPr>
        <w:t>.</w:t>
      </w:r>
      <w:bookmarkEnd w:id="3"/>
      <w:r w:rsidR="00385D7C" w:rsidRPr="008D1E66">
        <w:rPr>
          <w:rFonts w:ascii="Times New Roman" w:hAnsi="Times New Roman" w:cs="Times New Roman"/>
          <w:noProof/>
          <w:sz w:val="24"/>
          <w:szCs w:val="24"/>
        </w:rPr>
        <w:t xml:space="preserve"> </w:t>
      </w:r>
    </w:p>
    <w:p w14:paraId="52DFCA97" w14:textId="77777777" w:rsidR="00385D7C" w:rsidRPr="008D1E66" w:rsidRDefault="00385D7C" w:rsidP="00385D7C">
      <w:pPr>
        <w:contextualSpacing/>
        <w:mirrorIndents/>
        <w:rPr>
          <w:rFonts w:ascii="Times New Roman" w:hAnsi="Times New Roman" w:cs="Times New Roman"/>
          <w:noProof/>
          <w:sz w:val="24"/>
          <w:szCs w:val="24"/>
        </w:rPr>
      </w:pPr>
    </w:p>
    <w:p w14:paraId="52DFCA98" w14:textId="77777777" w:rsidR="00385D7C" w:rsidRPr="008D1E66" w:rsidRDefault="00385D7C" w:rsidP="00385D7C">
      <w:pPr>
        <w:contextualSpacing/>
        <w:mirrorIndents/>
        <w:rPr>
          <w:rFonts w:ascii="Times New Roman" w:hAnsi="Times New Roman" w:cs="Times New Roman"/>
          <w:noProof/>
          <w:sz w:val="24"/>
          <w:szCs w:val="24"/>
        </w:rPr>
      </w:pPr>
    </w:p>
    <w:p w14:paraId="52DFCA99" w14:textId="77777777" w:rsidR="00385D7C" w:rsidRPr="008D1E66" w:rsidRDefault="00385D7C" w:rsidP="00385D7C">
      <w:pPr>
        <w:contextualSpacing/>
        <w:mirrorIndents/>
        <w:rPr>
          <w:rFonts w:ascii="Times New Roman" w:hAnsi="Times New Roman" w:cs="Times New Roman"/>
          <w:sz w:val="24"/>
          <w:szCs w:val="24"/>
        </w:rPr>
      </w:pPr>
      <w:r w:rsidRPr="008D1E66">
        <w:rPr>
          <w:rFonts w:ascii="Times New Roman" w:hAnsi="Times New Roman" w:cs="Times New Roman"/>
          <w:noProof/>
          <w:sz w:val="24"/>
          <w:szCs w:val="24"/>
          <w:lang w:eastAsia="ja-JP"/>
        </w:rPr>
        <w:lastRenderedPageBreak/>
        <w:drawing>
          <wp:inline distT="0" distB="0" distL="0" distR="0" wp14:anchorId="52DFCAB1" wp14:editId="52DFCAB2">
            <wp:extent cx="3443605" cy="143129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3605" cy="1431290"/>
                    </a:xfrm>
                    <a:prstGeom prst="rect">
                      <a:avLst/>
                    </a:prstGeom>
                    <a:noFill/>
                    <a:ln>
                      <a:noFill/>
                    </a:ln>
                  </pic:spPr>
                </pic:pic>
              </a:graphicData>
            </a:graphic>
          </wp:inline>
        </w:drawing>
      </w:r>
    </w:p>
    <w:p w14:paraId="52DFCA9A" w14:textId="77777777" w:rsidR="007130A1" w:rsidRPr="008D1E66" w:rsidRDefault="007130A1" w:rsidP="00385D7C">
      <w:pPr>
        <w:contextualSpacing/>
        <w:mirrorIndents/>
        <w:rPr>
          <w:rFonts w:ascii="Times New Roman" w:hAnsi="Times New Roman" w:cs="Times New Roman"/>
          <w:b/>
          <w:bCs/>
          <w:sz w:val="24"/>
          <w:szCs w:val="24"/>
        </w:rPr>
      </w:pPr>
    </w:p>
    <w:p w14:paraId="52DFCA9B" w14:textId="77777777" w:rsidR="007130A1" w:rsidRPr="008D1E66" w:rsidRDefault="007130A1" w:rsidP="007130A1">
      <w:pPr>
        <w:contextualSpacing/>
        <w:mirrorIndents/>
        <w:rPr>
          <w:rFonts w:ascii="Times New Roman" w:hAnsi="Times New Roman" w:cs="Times New Roman"/>
          <w:b/>
          <w:bCs/>
          <w:sz w:val="24"/>
          <w:szCs w:val="24"/>
        </w:rPr>
      </w:pPr>
      <w:bookmarkStart w:id="4" w:name="_Ref393826805"/>
      <w:bookmarkStart w:id="5" w:name="_Toc399425418"/>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2</w:t>
      </w:r>
      <w:r w:rsidR="00343377" w:rsidRPr="008D1E66">
        <w:rPr>
          <w:rFonts w:ascii="Times New Roman" w:hAnsi="Times New Roman" w:cs="Times New Roman"/>
          <w:sz w:val="24"/>
          <w:szCs w:val="24"/>
        </w:rPr>
        <w:fldChar w:fldCharType="end"/>
      </w:r>
      <w:bookmarkEnd w:id="4"/>
      <w:r w:rsidRPr="008D1E66">
        <w:rPr>
          <w:rFonts w:ascii="Times New Roman" w:hAnsi="Times New Roman" w:cs="Times New Roman"/>
          <w:b/>
          <w:bCs/>
          <w:sz w:val="24"/>
          <w:szCs w:val="24"/>
        </w:rPr>
        <w:t>: Diagram of DC Link with switchboard configured for the Short Circuit Test.</w:t>
      </w:r>
      <w:bookmarkEnd w:id="5"/>
    </w:p>
    <w:p w14:paraId="52DFCA9C" w14:textId="77777777" w:rsidR="007130A1" w:rsidRPr="008D1E66" w:rsidRDefault="007130A1" w:rsidP="007130A1">
      <w:pPr>
        <w:contextualSpacing/>
        <w:mirrorIndents/>
        <w:rPr>
          <w:rFonts w:ascii="Times New Roman" w:hAnsi="Times New Roman" w:cs="Times New Roman"/>
          <w:sz w:val="24"/>
          <w:szCs w:val="24"/>
        </w:rPr>
      </w:pPr>
    </w:p>
    <w:p w14:paraId="52DFCA9D" w14:textId="77777777" w:rsidR="007130A1" w:rsidRPr="008D1E66" w:rsidRDefault="007130A1" w:rsidP="007130A1">
      <w:pPr>
        <w:contextualSpacing/>
        <w:mirrorIndents/>
        <w:rPr>
          <w:rFonts w:ascii="Times New Roman" w:hAnsi="Times New Roman" w:cs="Times New Roman"/>
          <w:sz w:val="24"/>
          <w:szCs w:val="24"/>
        </w:rPr>
      </w:pPr>
    </w:p>
    <w:p w14:paraId="52DFCA9E" w14:textId="77777777" w:rsidR="007130A1" w:rsidRPr="008D1E66" w:rsidRDefault="007130A1" w:rsidP="007130A1">
      <w:pPr>
        <w:contextualSpacing/>
        <w:mirrorIndents/>
        <w:rPr>
          <w:rFonts w:ascii="Times New Roman" w:hAnsi="Times New Roman" w:cs="Times New Roman"/>
          <w:sz w:val="24"/>
          <w:szCs w:val="24"/>
        </w:rPr>
      </w:pPr>
    </w:p>
    <w:p w14:paraId="52DFCA9F" w14:textId="77777777" w:rsidR="007130A1" w:rsidRPr="008D1E66" w:rsidRDefault="007130A1" w:rsidP="007130A1">
      <w:pPr>
        <w:contextualSpacing/>
        <w:mirrorIndents/>
        <w:rPr>
          <w:rFonts w:ascii="Times New Roman" w:hAnsi="Times New Roman" w:cs="Times New Roman"/>
          <w:sz w:val="24"/>
          <w:szCs w:val="24"/>
        </w:rPr>
      </w:pPr>
    </w:p>
    <w:p w14:paraId="52DFCAA0" w14:textId="77777777" w:rsidR="007130A1" w:rsidRPr="008D1E66" w:rsidRDefault="007130A1" w:rsidP="007130A1">
      <w:pPr>
        <w:contextualSpacing/>
        <w:mirrorIndents/>
        <w:rPr>
          <w:rFonts w:ascii="Times New Roman" w:hAnsi="Times New Roman" w:cs="Times New Roman"/>
          <w:sz w:val="24"/>
          <w:szCs w:val="24"/>
        </w:rPr>
      </w:pPr>
    </w:p>
    <w:p w14:paraId="52DFCAA1" w14:textId="77777777" w:rsidR="007130A1" w:rsidRPr="008D1E66" w:rsidRDefault="007130A1" w:rsidP="007130A1">
      <w:pPr>
        <w:contextualSpacing/>
        <w:mirrorIndents/>
        <w:rPr>
          <w:rFonts w:ascii="Times New Roman" w:hAnsi="Times New Roman" w:cs="Times New Roman"/>
          <w:b/>
          <w:bCs/>
          <w:sz w:val="24"/>
          <w:szCs w:val="24"/>
        </w:rPr>
      </w:pPr>
      <w:r w:rsidRPr="008D1E66">
        <w:rPr>
          <w:rFonts w:ascii="Times New Roman" w:hAnsi="Times New Roman" w:cs="Times New Roman"/>
          <w:b/>
          <w:bCs/>
          <w:noProof/>
          <w:sz w:val="24"/>
          <w:szCs w:val="24"/>
          <w:lang w:eastAsia="ja-JP"/>
        </w:rPr>
        <w:drawing>
          <wp:inline distT="0" distB="0" distL="0" distR="0" wp14:anchorId="52DFCAB3" wp14:editId="52DFCAB4">
            <wp:extent cx="3443605" cy="200533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3605" cy="2005330"/>
                    </a:xfrm>
                    <a:prstGeom prst="rect">
                      <a:avLst/>
                    </a:prstGeom>
                    <a:noFill/>
                    <a:ln>
                      <a:noFill/>
                    </a:ln>
                  </pic:spPr>
                </pic:pic>
              </a:graphicData>
            </a:graphic>
          </wp:inline>
        </w:drawing>
      </w:r>
    </w:p>
    <w:p w14:paraId="52DFCAA2" w14:textId="77777777" w:rsidR="007130A1" w:rsidRPr="008D1E66" w:rsidRDefault="007130A1" w:rsidP="007130A1">
      <w:pPr>
        <w:contextualSpacing/>
        <w:mirrorIndents/>
        <w:rPr>
          <w:rFonts w:ascii="Times New Roman" w:hAnsi="Times New Roman" w:cs="Times New Roman"/>
          <w:b/>
          <w:bCs/>
          <w:sz w:val="24"/>
          <w:szCs w:val="24"/>
        </w:rPr>
      </w:pPr>
      <w:bookmarkStart w:id="6" w:name="_Ref393827966"/>
      <w:bookmarkStart w:id="7" w:name="_Toc399425419"/>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3</w:t>
      </w:r>
      <w:r w:rsidR="00343377" w:rsidRPr="008D1E66">
        <w:rPr>
          <w:rFonts w:ascii="Times New Roman" w:hAnsi="Times New Roman" w:cs="Times New Roman"/>
          <w:sz w:val="24"/>
          <w:szCs w:val="24"/>
        </w:rPr>
        <w:fldChar w:fldCharType="end"/>
      </w:r>
      <w:bookmarkEnd w:id="6"/>
      <w:r w:rsidRPr="008D1E66">
        <w:rPr>
          <w:rFonts w:ascii="Times New Roman" w:hAnsi="Times New Roman" w:cs="Times New Roman"/>
          <w:b/>
          <w:bCs/>
          <w:sz w:val="24"/>
          <w:szCs w:val="24"/>
        </w:rPr>
        <w:t>: Diagram of DC Link with switchboard and discharge resistor configured for the Over-Discharge Test.</w:t>
      </w:r>
      <w:bookmarkEnd w:id="7"/>
    </w:p>
    <w:p w14:paraId="52DFCAA3" w14:textId="77777777" w:rsidR="007130A1" w:rsidRPr="008D1E66" w:rsidRDefault="007130A1" w:rsidP="007130A1">
      <w:pPr>
        <w:contextualSpacing/>
        <w:mirrorIndents/>
        <w:rPr>
          <w:rFonts w:ascii="Times New Roman" w:hAnsi="Times New Roman" w:cs="Times New Roman"/>
          <w:sz w:val="24"/>
          <w:szCs w:val="24"/>
        </w:rPr>
      </w:pPr>
    </w:p>
    <w:p w14:paraId="52DFCAA4" w14:textId="77777777" w:rsidR="007130A1" w:rsidRPr="008D1E66" w:rsidRDefault="007130A1" w:rsidP="007130A1">
      <w:pPr>
        <w:contextualSpacing/>
        <w:mirrorIndents/>
        <w:rPr>
          <w:rFonts w:ascii="Times New Roman" w:hAnsi="Times New Roman" w:cs="Times New Roman"/>
          <w:sz w:val="24"/>
          <w:szCs w:val="24"/>
        </w:rPr>
      </w:pPr>
    </w:p>
    <w:p w14:paraId="52DFCAA5" w14:textId="77777777" w:rsidR="007130A1" w:rsidRPr="008D1E66" w:rsidRDefault="007130A1" w:rsidP="007130A1">
      <w:pPr>
        <w:contextualSpacing/>
        <w:mirrorIndents/>
        <w:rPr>
          <w:rFonts w:ascii="Times New Roman" w:hAnsi="Times New Roman" w:cs="Times New Roman"/>
          <w:sz w:val="24"/>
          <w:szCs w:val="24"/>
        </w:rPr>
      </w:pPr>
      <w:r w:rsidRPr="008D1E66">
        <w:rPr>
          <w:rFonts w:ascii="Times New Roman" w:hAnsi="Times New Roman" w:cs="Times New Roman"/>
          <w:noProof/>
          <w:sz w:val="24"/>
          <w:szCs w:val="24"/>
          <w:lang w:eastAsia="ja-JP"/>
        </w:rPr>
        <w:drawing>
          <wp:inline distT="0" distB="0" distL="0" distR="0" wp14:anchorId="52DFCAB5" wp14:editId="52DFCAB6">
            <wp:extent cx="3443605" cy="202501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3605" cy="2025015"/>
                    </a:xfrm>
                    <a:prstGeom prst="rect">
                      <a:avLst/>
                    </a:prstGeom>
                    <a:noFill/>
                    <a:ln>
                      <a:noFill/>
                    </a:ln>
                  </pic:spPr>
                </pic:pic>
              </a:graphicData>
            </a:graphic>
          </wp:inline>
        </w:drawing>
      </w:r>
    </w:p>
    <w:p w14:paraId="52DFCAA6" w14:textId="77777777" w:rsidR="007130A1" w:rsidRPr="008D1E66" w:rsidRDefault="007130A1" w:rsidP="007130A1">
      <w:pPr>
        <w:contextualSpacing/>
        <w:mirrorIndents/>
        <w:rPr>
          <w:rFonts w:ascii="Times New Roman" w:hAnsi="Times New Roman" w:cs="Times New Roman"/>
          <w:b/>
          <w:bCs/>
          <w:sz w:val="24"/>
          <w:szCs w:val="24"/>
        </w:rPr>
      </w:pPr>
      <w:bookmarkStart w:id="8" w:name="_Ref393825790"/>
      <w:bookmarkStart w:id="9" w:name="_Toc399425420"/>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4</w:t>
      </w:r>
      <w:r w:rsidR="00343377" w:rsidRPr="008D1E66">
        <w:rPr>
          <w:rFonts w:ascii="Times New Roman" w:hAnsi="Times New Roman" w:cs="Times New Roman"/>
          <w:sz w:val="24"/>
          <w:szCs w:val="24"/>
        </w:rPr>
        <w:fldChar w:fldCharType="end"/>
      </w:r>
      <w:bookmarkEnd w:id="8"/>
      <w:r w:rsidRPr="008D1E66">
        <w:rPr>
          <w:rFonts w:ascii="Times New Roman" w:hAnsi="Times New Roman" w:cs="Times New Roman"/>
          <w:b/>
          <w:bCs/>
          <w:sz w:val="24"/>
          <w:szCs w:val="24"/>
        </w:rPr>
        <w:t>: Diagram of DC Link with switchboard and power supply configured for the Overcharge Tests.</w:t>
      </w:r>
      <w:bookmarkEnd w:id="9"/>
    </w:p>
    <w:p w14:paraId="52DFCAA7" w14:textId="77777777" w:rsidR="007130A1" w:rsidRPr="008D1E66" w:rsidRDefault="007130A1" w:rsidP="007130A1">
      <w:pPr>
        <w:contextualSpacing/>
        <w:mirrorIndents/>
        <w:rPr>
          <w:rFonts w:ascii="Times New Roman" w:hAnsi="Times New Roman" w:cs="Times New Roman"/>
          <w:sz w:val="24"/>
          <w:szCs w:val="24"/>
        </w:rPr>
      </w:pPr>
      <w:r w:rsidRPr="008D1E66">
        <w:rPr>
          <w:rFonts w:ascii="Times New Roman" w:hAnsi="Times New Roman" w:cs="Times New Roman"/>
          <w:noProof/>
          <w:sz w:val="24"/>
          <w:szCs w:val="24"/>
          <w:lang w:eastAsia="ja-JP"/>
        </w:rPr>
        <w:lastRenderedPageBreak/>
        <w:drawing>
          <wp:inline distT="0" distB="0" distL="0" distR="0" wp14:anchorId="52DFCAB7" wp14:editId="52DFCAB8">
            <wp:extent cx="2743200" cy="2100467"/>
            <wp:effectExtent l="0" t="0" r="0" b="0"/>
            <wp:docPr id="6" name="Picture 6" descr="C:\Users\tbloxham\Desktop\CIMG9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loxham\Desktop\CIMG9137.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743200" cy="2100467"/>
                    </a:xfrm>
                    <a:prstGeom prst="rect">
                      <a:avLst/>
                    </a:prstGeom>
                    <a:noFill/>
                    <a:ln>
                      <a:noFill/>
                    </a:ln>
                    <a:extLst>
                      <a:ext uri="{53640926-AAD7-44D8-BBD7-CCE9431645EC}">
                        <a14:shadowObscured xmlns:a14="http://schemas.microsoft.com/office/drawing/2010/main"/>
                      </a:ext>
                    </a:extLst>
                  </pic:spPr>
                </pic:pic>
              </a:graphicData>
            </a:graphic>
          </wp:inline>
        </w:drawing>
      </w:r>
      <w:r w:rsidRPr="008D1E66">
        <w:rPr>
          <w:rFonts w:ascii="Times New Roman" w:hAnsi="Times New Roman" w:cs="Times New Roman"/>
          <w:sz w:val="24"/>
          <w:szCs w:val="24"/>
        </w:rPr>
        <w:t xml:space="preserve">  </w:t>
      </w:r>
      <w:r w:rsidRPr="008D1E66">
        <w:rPr>
          <w:rFonts w:ascii="Times New Roman" w:hAnsi="Times New Roman" w:cs="Times New Roman"/>
          <w:noProof/>
          <w:sz w:val="24"/>
          <w:szCs w:val="24"/>
          <w:lang w:eastAsia="ja-JP"/>
        </w:rPr>
        <w:drawing>
          <wp:inline distT="0" distB="0" distL="0" distR="0" wp14:anchorId="52DFCAB9" wp14:editId="52DFCABA">
            <wp:extent cx="2743200" cy="2082188"/>
            <wp:effectExtent l="0" t="0" r="0" b="0"/>
            <wp:docPr id="7" name="Picture 7" descr="C:\Users\tbloxham\Desktop\CIMG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loxham\Desktop\CIMG9138.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2743200" cy="2082188"/>
                    </a:xfrm>
                    <a:prstGeom prst="rect">
                      <a:avLst/>
                    </a:prstGeom>
                    <a:noFill/>
                    <a:ln>
                      <a:noFill/>
                    </a:ln>
                    <a:extLst>
                      <a:ext uri="{53640926-AAD7-44D8-BBD7-CCE9431645EC}">
                        <a14:shadowObscured xmlns:a14="http://schemas.microsoft.com/office/drawing/2010/main"/>
                      </a:ext>
                    </a:extLst>
                  </pic:spPr>
                </pic:pic>
              </a:graphicData>
            </a:graphic>
          </wp:inline>
        </w:drawing>
      </w:r>
    </w:p>
    <w:p w14:paraId="52DFCAA8" w14:textId="77777777" w:rsidR="007130A1" w:rsidRPr="008D1E66" w:rsidRDefault="007130A1" w:rsidP="007130A1">
      <w:pPr>
        <w:contextualSpacing/>
        <w:mirrorIndents/>
        <w:rPr>
          <w:rFonts w:ascii="Times New Roman" w:hAnsi="Times New Roman" w:cs="Times New Roman"/>
          <w:b/>
          <w:bCs/>
          <w:sz w:val="24"/>
          <w:szCs w:val="24"/>
        </w:rPr>
      </w:pPr>
      <w:bookmarkStart w:id="10" w:name="_Ref375910995"/>
      <w:bookmarkStart w:id="11" w:name="_Toc389341900"/>
      <w:bookmarkStart w:id="12" w:name="_Toc399425421"/>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5</w:t>
      </w:r>
      <w:r w:rsidR="00343377" w:rsidRPr="008D1E66">
        <w:rPr>
          <w:rFonts w:ascii="Times New Roman" w:hAnsi="Times New Roman" w:cs="Times New Roman"/>
          <w:sz w:val="24"/>
          <w:szCs w:val="24"/>
        </w:rPr>
        <w:fldChar w:fldCharType="end"/>
      </w:r>
      <w:bookmarkEnd w:id="10"/>
      <w:r w:rsidRPr="008D1E66">
        <w:rPr>
          <w:rFonts w:ascii="Times New Roman" w:hAnsi="Times New Roman" w:cs="Times New Roman"/>
          <w:b/>
          <w:bCs/>
          <w:sz w:val="24"/>
          <w:szCs w:val="24"/>
        </w:rPr>
        <w:t>:  The switchboard (left) and discharge resistor (right). The discharge resistor is protected beneath a mesh cage to prevent inadvertent contact by an operator.  During use a fan provided cooling air across the resistors to maintain their temperature.</w:t>
      </w:r>
      <w:bookmarkEnd w:id="11"/>
      <w:bookmarkEnd w:id="12"/>
    </w:p>
    <w:p w14:paraId="52DFCAA9" w14:textId="77777777" w:rsidR="007130A1" w:rsidRPr="008D1E66" w:rsidRDefault="007130A1" w:rsidP="007130A1">
      <w:pPr>
        <w:contextualSpacing/>
        <w:mirrorIndents/>
        <w:rPr>
          <w:rFonts w:ascii="Times New Roman" w:hAnsi="Times New Roman" w:cs="Times New Roman"/>
          <w:sz w:val="24"/>
          <w:szCs w:val="24"/>
        </w:rPr>
      </w:pPr>
    </w:p>
    <w:p w14:paraId="52DFCAAA" w14:textId="77777777" w:rsidR="007130A1" w:rsidRPr="008D1E66" w:rsidRDefault="007130A1" w:rsidP="007130A1">
      <w:pPr>
        <w:contextualSpacing/>
        <w:mirrorIndents/>
        <w:rPr>
          <w:rFonts w:ascii="Times New Roman" w:hAnsi="Times New Roman" w:cs="Times New Roman"/>
          <w:sz w:val="24"/>
          <w:szCs w:val="24"/>
        </w:rPr>
      </w:pPr>
    </w:p>
    <w:p w14:paraId="52DFCAAB" w14:textId="77777777" w:rsidR="007130A1" w:rsidRPr="008D1E66" w:rsidRDefault="007130A1" w:rsidP="007130A1">
      <w:pPr>
        <w:contextualSpacing/>
        <w:mirrorIndents/>
        <w:rPr>
          <w:rFonts w:ascii="Times New Roman" w:hAnsi="Times New Roman" w:cs="Times New Roman"/>
          <w:sz w:val="24"/>
          <w:szCs w:val="24"/>
        </w:rPr>
      </w:pPr>
    </w:p>
    <w:p w14:paraId="52DFCAAC" w14:textId="77777777" w:rsidR="007130A1" w:rsidRPr="008D1E66" w:rsidRDefault="007130A1" w:rsidP="007130A1">
      <w:pPr>
        <w:contextualSpacing/>
        <w:mirrorIndents/>
        <w:rPr>
          <w:rFonts w:ascii="Times New Roman" w:hAnsi="Times New Roman" w:cs="Times New Roman"/>
          <w:sz w:val="24"/>
          <w:szCs w:val="24"/>
        </w:rPr>
      </w:pPr>
      <w:r w:rsidRPr="008D1E66">
        <w:rPr>
          <w:rFonts w:ascii="Times New Roman" w:hAnsi="Times New Roman" w:cs="Times New Roman"/>
          <w:noProof/>
          <w:sz w:val="24"/>
          <w:szCs w:val="24"/>
          <w:lang w:eastAsia="ja-JP"/>
        </w:rPr>
        <w:drawing>
          <wp:inline distT="0" distB="0" distL="0" distR="0" wp14:anchorId="52DFCABB" wp14:editId="52DFCABC">
            <wp:extent cx="2743200" cy="2056520"/>
            <wp:effectExtent l="0" t="0" r="0" b="1270"/>
            <wp:docPr id="8" name="Picture 8" descr="E:\DCIM\100CASIO\CIMG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00CASIO\CIMG9143.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43200" cy="2056520"/>
                    </a:xfrm>
                    <a:prstGeom prst="rect">
                      <a:avLst/>
                    </a:prstGeom>
                    <a:noFill/>
                    <a:ln>
                      <a:noFill/>
                    </a:ln>
                  </pic:spPr>
                </pic:pic>
              </a:graphicData>
            </a:graphic>
          </wp:inline>
        </w:drawing>
      </w:r>
      <w:r w:rsidRPr="008D1E66">
        <w:rPr>
          <w:rFonts w:ascii="Times New Roman" w:hAnsi="Times New Roman" w:cs="Times New Roman"/>
          <w:sz w:val="24"/>
          <w:szCs w:val="24"/>
        </w:rPr>
        <w:t xml:space="preserve">  </w:t>
      </w:r>
      <w:r w:rsidRPr="008D1E66">
        <w:rPr>
          <w:rFonts w:ascii="Times New Roman" w:hAnsi="Times New Roman" w:cs="Times New Roman"/>
          <w:noProof/>
          <w:sz w:val="24"/>
          <w:szCs w:val="24"/>
          <w:lang w:eastAsia="ja-JP"/>
        </w:rPr>
        <w:drawing>
          <wp:inline distT="0" distB="0" distL="0" distR="0" wp14:anchorId="52DFCABD" wp14:editId="52DFCABE">
            <wp:extent cx="2743200" cy="2056520"/>
            <wp:effectExtent l="0" t="0" r="0" b="1270"/>
            <wp:docPr id="9" name="Picture 9" descr="E:\DCIM\100CASIO\CIMG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00CASIO\CIMG9142.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743200" cy="2056520"/>
                    </a:xfrm>
                    <a:prstGeom prst="rect">
                      <a:avLst/>
                    </a:prstGeom>
                    <a:noFill/>
                    <a:ln>
                      <a:noFill/>
                    </a:ln>
                  </pic:spPr>
                </pic:pic>
              </a:graphicData>
            </a:graphic>
          </wp:inline>
        </w:drawing>
      </w:r>
    </w:p>
    <w:p w14:paraId="52DFCAAD" w14:textId="77777777" w:rsidR="007130A1" w:rsidRPr="008D1E66" w:rsidRDefault="007130A1" w:rsidP="007130A1">
      <w:pPr>
        <w:contextualSpacing/>
        <w:mirrorIndents/>
        <w:rPr>
          <w:rFonts w:ascii="Times New Roman" w:hAnsi="Times New Roman" w:cs="Times New Roman"/>
          <w:b/>
          <w:bCs/>
          <w:sz w:val="24"/>
          <w:szCs w:val="24"/>
        </w:rPr>
      </w:pPr>
      <w:bookmarkStart w:id="13" w:name="_Ref389682680"/>
      <w:bookmarkStart w:id="14" w:name="_Toc399425422"/>
      <w:bookmarkStart w:id="15" w:name="_Toc389341901"/>
      <w:r w:rsidRPr="008D1E66">
        <w:rPr>
          <w:rFonts w:ascii="Times New Roman" w:hAnsi="Times New Roman" w:cs="Times New Roman"/>
          <w:b/>
          <w:bCs/>
          <w:sz w:val="24"/>
          <w:szCs w:val="24"/>
        </w:rPr>
        <w:t xml:space="preserve">Figure </w:t>
      </w:r>
      <w:r w:rsidR="00343377" w:rsidRPr="008D1E66">
        <w:rPr>
          <w:rFonts w:ascii="Times New Roman" w:hAnsi="Times New Roman" w:cs="Times New Roman"/>
          <w:b/>
          <w:bCs/>
          <w:sz w:val="24"/>
          <w:szCs w:val="24"/>
        </w:rPr>
        <w:fldChar w:fldCharType="begin"/>
      </w:r>
      <w:r w:rsidRPr="008D1E66">
        <w:rPr>
          <w:rFonts w:ascii="Times New Roman" w:hAnsi="Times New Roman" w:cs="Times New Roman"/>
          <w:b/>
          <w:bCs/>
          <w:sz w:val="24"/>
          <w:szCs w:val="24"/>
        </w:rPr>
        <w:instrText xml:space="preserve"> SEQ Figure \* ARABIC </w:instrText>
      </w:r>
      <w:r w:rsidR="00343377" w:rsidRPr="008D1E66">
        <w:rPr>
          <w:rFonts w:ascii="Times New Roman" w:hAnsi="Times New Roman" w:cs="Times New Roman"/>
          <w:b/>
          <w:bCs/>
          <w:sz w:val="24"/>
          <w:szCs w:val="24"/>
        </w:rPr>
        <w:fldChar w:fldCharType="separate"/>
      </w:r>
      <w:r w:rsidR="00577D52">
        <w:rPr>
          <w:rFonts w:ascii="Times New Roman" w:hAnsi="Times New Roman" w:cs="Times New Roman"/>
          <w:b/>
          <w:bCs/>
          <w:noProof/>
          <w:sz w:val="24"/>
          <w:szCs w:val="24"/>
        </w:rPr>
        <w:t>6</w:t>
      </w:r>
      <w:r w:rsidR="00343377" w:rsidRPr="008D1E66">
        <w:rPr>
          <w:rFonts w:ascii="Times New Roman" w:hAnsi="Times New Roman" w:cs="Times New Roman"/>
          <w:sz w:val="24"/>
          <w:szCs w:val="24"/>
        </w:rPr>
        <w:fldChar w:fldCharType="end"/>
      </w:r>
      <w:bookmarkEnd w:id="13"/>
      <w:r w:rsidRPr="008D1E66">
        <w:rPr>
          <w:rFonts w:ascii="Times New Roman" w:hAnsi="Times New Roman" w:cs="Times New Roman"/>
          <w:b/>
          <w:bCs/>
          <w:sz w:val="24"/>
          <w:szCs w:val="24"/>
        </w:rPr>
        <w:t>:  The interior of a Tap box (left) and the fused short circuit box (right). The fused shorting switch connects directly to the copper bus-bar seen inside the Tap box and to the same component on the other Tap box.</w:t>
      </w:r>
      <w:bookmarkEnd w:id="14"/>
      <w:r w:rsidRPr="008D1E66">
        <w:rPr>
          <w:rFonts w:ascii="Times New Roman" w:hAnsi="Times New Roman" w:cs="Times New Roman"/>
          <w:b/>
          <w:bCs/>
          <w:sz w:val="24"/>
          <w:szCs w:val="24"/>
        </w:rPr>
        <w:t xml:space="preserve">  </w:t>
      </w:r>
      <w:bookmarkEnd w:id="15"/>
    </w:p>
    <w:p w14:paraId="52DFCAAE" w14:textId="77777777" w:rsidR="009C6C42" w:rsidRPr="008D1E66" w:rsidRDefault="009C6C42" w:rsidP="00385D7C">
      <w:pPr>
        <w:ind w:left="0" w:firstLine="0"/>
        <w:rPr>
          <w:rFonts w:ascii="Times New Roman" w:hAnsi="Times New Roman" w:cs="Times New Roman"/>
          <w:sz w:val="24"/>
          <w:szCs w:val="24"/>
        </w:rPr>
      </w:pPr>
    </w:p>
    <w:sectPr w:rsidR="009C6C42" w:rsidRPr="008D1E66" w:rsidSect="00F9737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4EDC" w14:textId="77777777" w:rsidR="00077C71" w:rsidRDefault="00077C71" w:rsidP="00AF612C">
      <w:r>
        <w:separator/>
      </w:r>
    </w:p>
  </w:endnote>
  <w:endnote w:type="continuationSeparator" w:id="0">
    <w:p w14:paraId="2352A031" w14:textId="77777777" w:rsidR="00077C71" w:rsidRDefault="00077C71" w:rsidP="00AF612C">
      <w:r>
        <w:continuationSeparator/>
      </w:r>
    </w:p>
  </w:endnote>
  <w:endnote w:type="continuationNotice" w:id="1">
    <w:p w14:paraId="0984F780" w14:textId="77777777" w:rsidR="00077C71" w:rsidRDefault="00077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CAD4" w14:textId="77777777" w:rsidR="000059B9" w:rsidRPr="00AF612C" w:rsidRDefault="000059B9" w:rsidP="00AF612C">
    <w:pPr>
      <w:tabs>
        <w:tab w:val="center" w:pos="4680"/>
        <w:tab w:val="right" w:pos="9360"/>
      </w:tabs>
      <w:ind w:left="0" w:firstLine="0"/>
      <w:jc w:val="center"/>
      <w:rPr>
        <w:rFonts w:ascii="Times New Roman" w:eastAsia="Times New Roman" w:hAnsi="Times New Roman" w:cs="Times New Roman"/>
        <w:sz w:val="24"/>
        <w:szCs w:val="24"/>
      </w:rPr>
    </w:pPr>
    <w:r w:rsidRPr="00AF612C">
      <w:rPr>
        <w:rFonts w:ascii="Times New Roman" w:eastAsia="Times New Roman" w:hAnsi="Times New Roman" w:cs="Times New Roman"/>
        <w:sz w:val="24"/>
        <w:szCs w:val="24"/>
      </w:rPr>
      <w:t xml:space="preserve"> </w:t>
    </w:r>
  </w:p>
  <w:p w14:paraId="52DFCAD5" w14:textId="77777777" w:rsidR="000059B9" w:rsidRDefault="000059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DD14" w14:textId="77777777" w:rsidR="00077C71" w:rsidRDefault="00077C71" w:rsidP="00AF612C">
      <w:r>
        <w:separator/>
      </w:r>
    </w:p>
  </w:footnote>
  <w:footnote w:type="continuationSeparator" w:id="0">
    <w:p w14:paraId="1B32144E" w14:textId="77777777" w:rsidR="00077C71" w:rsidRDefault="00077C71" w:rsidP="00AF612C">
      <w:r>
        <w:continuationSeparator/>
      </w:r>
    </w:p>
  </w:footnote>
  <w:footnote w:type="continuationNotice" w:id="1">
    <w:p w14:paraId="553C4C48" w14:textId="77777777" w:rsidR="00077C71" w:rsidRDefault="00077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CAD2" w14:textId="6C1A81EC" w:rsidR="000059B9" w:rsidRDefault="000059B9" w:rsidP="008E7CDD">
    <w:pPr>
      <w:pStyle w:val="a4"/>
      <w:jc w:val="right"/>
    </w:pPr>
    <w:r>
      <w:t>Response to Comments from JRC (22/04/16) and OICA (5/17/2016)</w:t>
    </w:r>
  </w:p>
  <w:p w14:paraId="52DFCAD3" w14:textId="4FDB39FF" w:rsidR="000059B9" w:rsidRDefault="00257138">
    <w:pPr>
      <w:pStyle w:val="a4"/>
      <w:rPr>
        <w:rFonts w:hint="eastAsia"/>
        <w:lang w:eastAsia="ja-JP"/>
      </w:rPr>
    </w:pPr>
    <w:r>
      <w:rPr>
        <w:rFonts w:hint="eastAsia"/>
        <w:lang w:eastAsia="ja-JP"/>
      </w:rPr>
      <w:t xml:space="preserve">                      </w:t>
    </w:r>
    <w:r>
      <w:rPr>
        <w:lang w:eastAsia="ja-JP"/>
      </w:rPr>
      <w:t xml:space="preserve">                                                                                                                                             </w:t>
    </w:r>
    <w:r w:rsidRPr="00257138">
      <w:rPr>
        <w:lang w:eastAsia="ja-JP"/>
      </w:rPr>
      <w:t xml:space="preserve">EVSTF-08-36e </w:t>
    </w:r>
    <w:r>
      <w:rPr>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CCC"/>
    <w:multiLevelType w:val="hybridMultilevel"/>
    <w:tmpl w:val="604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1A1"/>
    <w:multiLevelType w:val="hybridMultilevel"/>
    <w:tmpl w:val="930CBE50"/>
    <w:lvl w:ilvl="0" w:tplc="37F88B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F175D9"/>
    <w:multiLevelType w:val="hybridMultilevel"/>
    <w:tmpl w:val="15EC4A78"/>
    <w:lvl w:ilvl="0" w:tplc="25E8C1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860A5"/>
    <w:multiLevelType w:val="hybridMultilevel"/>
    <w:tmpl w:val="CFB0260A"/>
    <w:lvl w:ilvl="0" w:tplc="573E6384">
      <w:start w:val="1"/>
      <w:numFmt w:val="decimal"/>
      <w:lvlText w:val="6.3.5.%1"/>
      <w:lvlJc w:val="left"/>
      <w:pPr>
        <w:ind w:left="792" w:hanging="72"/>
      </w:pPr>
      <w:rPr>
        <w:rFonts w:hint="default"/>
      </w:rPr>
    </w:lvl>
    <w:lvl w:ilvl="1" w:tplc="88CA4878">
      <w:start w:val="1"/>
      <w:numFmt w:val="decimal"/>
      <w:lvlText w:val="6.3.5.%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2002A"/>
    <w:multiLevelType w:val="hybridMultilevel"/>
    <w:tmpl w:val="ECD8C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0A60"/>
    <w:multiLevelType w:val="multilevel"/>
    <w:tmpl w:val="C2A60E16"/>
    <w:lvl w:ilvl="0">
      <w:start w:val="6"/>
      <w:numFmt w:val="decimal"/>
      <w:lvlText w:val="%1"/>
      <w:lvlJc w:val="left"/>
      <w:pPr>
        <w:ind w:left="612" w:hanging="612"/>
      </w:pPr>
      <w:rPr>
        <w:rFonts w:hint="default"/>
      </w:rPr>
    </w:lvl>
    <w:lvl w:ilvl="1">
      <w:start w:val="3"/>
      <w:numFmt w:val="decimal"/>
      <w:lvlText w:val="%1.%2"/>
      <w:lvlJc w:val="left"/>
      <w:pPr>
        <w:ind w:left="584" w:hanging="612"/>
      </w:pPr>
      <w:rPr>
        <w:rFonts w:hint="default"/>
      </w:rPr>
    </w:lvl>
    <w:lvl w:ilvl="2">
      <w:start w:val="5"/>
      <w:numFmt w:val="decimal"/>
      <w:lvlText w:val="%1.%2.%3"/>
      <w:lvlJc w:val="left"/>
      <w:pPr>
        <w:ind w:left="664" w:hanging="720"/>
      </w:pPr>
      <w:rPr>
        <w:rFonts w:hint="default"/>
      </w:rPr>
    </w:lvl>
    <w:lvl w:ilvl="3">
      <w:start w:val="5"/>
      <w:numFmt w:val="decimal"/>
      <w:lvlText w:val="%1.%2.%3.%4"/>
      <w:lvlJc w:val="left"/>
      <w:pPr>
        <w:ind w:left="1350" w:hanging="720"/>
      </w:pPr>
      <w:rPr>
        <w:rFonts w:hint="default"/>
      </w:rPr>
    </w:lvl>
    <w:lvl w:ilvl="4">
      <w:start w:val="1"/>
      <w:numFmt w:val="decimal"/>
      <w:lvlText w:val="%1.%2.%3.%4.%5"/>
      <w:lvlJc w:val="left"/>
      <w:pPr>
        <w:ind w:left="968" w:hanging="1080"/>
      </w:pPr>
      <w:rPr>
        <w:rFonts w:hint="default"/>
        <w:b w:val="0"/>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6">
    <w:nsid w:val="22D57462"/>
    <w:multiLevelType w:val="hybridMultilevel"/>
    <w:tmpl w:val="27D6A6CA"/>
    <w:lvl w:ilvl="0" w:tplc="B3E61EA0">
      <w:start w:val="7"/>
      <w:numFmt w:val="decimal"/>
      <w:lvlText w:val="6.3.5.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F3272"/>
    <w:multiLevelType w:val="hybridMultilevel"/>
    <w:tmpl w:val="181A0A34"/>
    <w:lvl w:ilvl="0" w:tplc="25E8C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B2BF0"/>
    <w:multiLevelType w:val="multilevel"/>
    <w:tmpl w:val="C85620AE"/>
    <w:lvl w:ilvl="0">
      <w:start w:val="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753153"/>
    <w:multiLevelType w:val="hybridMultilevel"/>
    <w:tmpl w:val="E9249706"/>
    <w:lvl w:ilvl="0" w:tplc="82B28B6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0">
    <w:nsid w:val="37FE4D9A"/>
    <w:multiLevelType w:val="hybridMultilevel"/>
    <w:tmpl w:val="B6EE57E0"/>
    <w:lvl w:ilvl="0" w:tplc="7FA8B55E">
      <w:start w:val="8"/>
      <w:numFmt w:val="decimal"/>
      <w:lvlText w:val="6.3.5.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810FD"/>
    <w:multiLevelType w:val="hybridMultilevel"/>
    <w:tmpl w:val="617C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E678F7"/>
    <w:multiLevelType w:val="multilevel"/>
    <w:tmpl w:val="C2B08A8A"/>
    <w:lvl w:ilvl="0">
      <w:start w:val="6"/>
      <w:numFmt w:val="decimal"/>
      <w:lvlText w:val="%1"/>
      <w:lvlJc w:val="left"/>
      <w:pPr>
        <w:ind w:left="780" w:hanging="780"/>
      </w:pPr>
      <w:rPr>
        <w:rFonts w:hint="default"/>
      </w:rPr>
    </w:lvl>
    <w:lvl w:ilvl="1">
      <w:start w:val="3"/>
      <w:numFmt w:val="decimal"/>
      <w:lvlText w:val="%1.%2"/>
      <w:lvlJc w:val="left"/>
      <w:pPr>
        <w:ind w:left="870" w:hanging="780"/>
      </w:pPr>
      <w:rPr>
        <w:rFonts w:hint="default"/>
      </w:rPr>
    </w:lvl>
    <w:lvl w:ilvl="2">
      <w:start w:val="5"/>
      <w:numFmt w:val="decimal"/>
      <w:lvlText w:val="%1.%2.%3"/>
      <w:lvlJc w:val="left"/>
      <w:pPr>
        <w:ind w:left="960" w:hanging="780"/>
      </w:pPr>
      <w:rPr>
        <w:rFonts w:hint="default"/>
      </w:rPr>
    </w:lvl>
    <w:lvl w:ilvl="3">
      <w:start w:val="1"/>
      <w:numFmt w:val="decimal"/>
      <w:lvlText w:val="%1.%2.%3.%4"/>
      <w:lvlJc w:val="left"/>
      <w:pPr>
        <w:ind w:left="1050" w:hanging="780"/>
      </w:pPr>
      <w:rPr>
        <w:rFonts w:hint="default"/>
      </w:rPr>
    </w:lvl>
    <w:lvl w:ilvl="4">
      <w:start w:val="1"/>
      <w:numFmt w:val="decimal"/>
      <w:lvlText w:val="6.3.5.1.%5"/>
      <w:lvlJc w:val="left"/>
      <w:pPr>
        <w:ind w:left="108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3">
    <w:nsid w:val="55D23032"/>
    <w:multiLevelType w:val="hybridMultilevel"/>
    <w:tmpl w:val="5B5435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8171E6"/>
    <w:multiLevelType w:val="hybridMultilevel"/>
    <w:tmpl w:val="CA06D132"/>
    <w:lvl w:ilvl="0" w:tplc="CC36AD9C">
      <w:start w:val="1"/>
      <w:numFmt w:val="decimal"/>
      <w:lvlText w:val="6.3.5.6.%1"/>
      <w:lvlJc w:val="left"/>
      <w:pPr>
        <w:tabs>
          <w:tab w:val="num" w:pos="1620"/>
        </w:tabs>
        <w:ind w:left="1476" w:hanging="576"/>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5">
    <w:nsid w:val="62B8749E"/>
    <w:multiLevelType w:val="hybridMultilevel"/>
    <w:tmpl w:val="664CC814"/>
    <w:lvl w:ilvl="0" w:tplc="2334E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447685"/>
    <w:multiLevelType w:val="multilevel"/>
    <w:tmpl w:val="9B0A356A"/>
    <w:lvl w:ilvl="0">
      <w:start w:val="6"/>
      <w:numFmt w:val="decimal"/>
      <w:lvlText w:val="%1"/>
      <w:lvlJc w:val="left"/>
      <w:pPr>
        <w:ind w:left="612" w:hanging="612"/>
      </w:pPr>
      <w:rPr>
        <w:rFonts w:hint="default"/>
      </w:rPr>
    </w:lvl>
    <w:lvl w:ilvl="1">
      <w:start w:val="3"/>
      <w:numFmt w:val="decimal"/>
      <w:lvlText w:val="%1.%2"/>
      <w:lvlJc w:val="left"/>
      <w:pPr>
        <w:ind w:left="584" w:hanging="612"/>
      </w:pPr>
      <w:rPr>
        <w:rFonts w:hint="default"/>
      </w:rPr>
    </w:lvl>
    <w:lvl w:ilvl="2">
      <w:start w:val="5"/>
      <w:numFmt w:val="decimal"/>
      <w:lvlText w:val="%1.%2.%3"/>
      <w:lvlJc w:val="left"/>
      <w:pPr>
        <w:ind w:left="664"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17">
    <w:nsid w:val="6CC467E1"/>
    <w:multiLevelType w:val="hybridMultilevel"/>
    <w:tmpl w:val="EC029642"/>
    <w:lvl w:ilvl="0" w:tplc="A94C6868">
      <w:start w:val="1"/>
      <w:numFmt w:val="decimal"/>
      <w:lvlText w:val="6.3.5.%1"/>
      <w:lvlJc w:val="left"/>
      <w:pPr>
        <w:ind w:left="792" w:hanging="72"/>
      </w:pPr>
      <w:rPr>
        <w:rFonts w:hint="default"/>
      </w:rPr>
    </w:lvl>
    <w:lvl w:ilvl="1" w:tplc="88CA4878">
      <w:start w:val="1"/>
      <w:numFmt w:val="decimal"/>
      <w:lvlText w:val="6.3.5.%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F13637"/>
    <w:multiLevelType w:val="multilevel"/>
    <w:tmpl w:val="38FCA8AA"/>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7"/>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2557A5"/>
    <w:multiLevelType w:val="multilevel"/>
    <w:tmpl w:val="924E402E"/>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lvlText w:val="%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suff w:val="space"/>
      <w:lvlText w:val="%1.%2.%3.%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EF33CFE"/>
    <w:multiLevelType w:val="hybridMultilevel"/>
    <w:tmpl w:val="7C7C3A54"/>
    <w:lvl w:ilvl="0" w:tplc="908008C4">
      <w:start w:val="1"/>
      <w:numFmt w:val="decimal"/>
      <w:lvlText w:val="6.3.5.2.%1"/>
      <w:lvlJc w:val="left"/>
      <w:pPr>
        <w:ind w:left="720" w:firstLine="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1">
    <w:nsid w:val="6FD03FD8"/>
    <w:multiLevelType w:val="hybridMultilevel"/>
    <w:tmpl w:val="95F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575AF"/>
    <w:multiLevelType w:val="multilevel"/>
    <w:tmpl w:val="3DBA6310"/>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7"/>
      <w:numFmt w:val="decimal"/>
      <w:lvlText w:val="%1.%2.%3.%4"/>
      <w:lvlJc w:val="left"/>
      <w:pPr>
        <w:ind w:left="840" w:hanging="84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032C84"/>
    <w:multiLevelType w:val="hybridMultilevel"/>
    <w:tmpl w:val="22E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031D8"/>
    <w:multiLevelType w:val="hybridMultilevel"/>
    <w:tmpl w:val="BD061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6"/>
  </w:num>
  <w:num w:numId="3">
    <w:abstractNumId w:val="14"/>
  </w:num>
  <w:num w:numId="4">
    <w:abstractNumId w:val="23"/>
  </w:num>
  <w:num w:numId="5">
    <w:abstractNumId w:val="21"/>
  </w:num>
  <w:num w:numId="6">
    <w:abstractNumId w:val="0"/>
  </w:num>
  <w:num w:numId="7">
    <w:abstractNumId w:val="17"/>
  </w:num>
  <w:num w:numId="8">
    <w:abstractNumId w:val="19"/>
  </w:num>
  <w:num w:numId="9">
    <w:abstractNumId w:val="1"/>
  </w:num>
  <w:num w:numId="10">
    <w:abstractNumId w:val="24"/>
  </w:num>
  <w:num w:numId="11">
    <w:abstractNumId w:val="4"/>
  </w:num>
  <w:num w:numId="12">
    <w:abstractNumId w:val="13"/>
  </w:num>
  <w:num w:numId="13">
    <w:abstractNumId w:val="7"/>
  </w:num>
  <w:num w:numId="14">
    <w:abstractNumId w:val="2"/>
  </w:num>
  <w:num w:numId="15">
    <w:abstractNumId w:val="15"/>
  </w:num>
  <w:num w:numId="16">
    <w:abstractNumId w:val="3"/>
  </w:num>
  <w:num w:numId="17">
    <w:abstractNumId w:val="12"/>
  </w:num>
  <w:num w:numId="18">
    <w:abstractNumId w:val="10"/>
  </w:num>
  <w:num w:numId="19">
    <w:abstractNumId w:val="5"/>
  </w:num>
  <w:num w:numId="20">
    <w:abstractNumId w:val="8"/>
  </w:num>
  <w:num w:numId="21">
    <w:abstractNumId w:val="9"/>
  </w:num>
  <w:num w:numId="22">
    <w:abstractNumId w:val="6"/>
  </w:num>
  <w:num w:numId="23">
    <w:abstractNumId w:val="18"/>
  </w:num>
  <w:num w:numId="24">
    <w:abstractNumId w:val="22"/>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F7D0D"/>
    <w:rsid w:val="000022C3"/>
    <w:rsid w:val="000059B9"/>
    <w:rsid w:val="000071B9"/>
    <w:rsid w:val="000135C1"/>
    <w:rsid w:val="00013C89"/>
    <w:rsid w:val="000269EE"/>
    <w:rsid w:val="00037D95"/>
    <w:rsid w:val="00044F4E"/>
    <w:rsid w:val="00051BD8"/>
    <w:rsid w:val="00055E86"/>
    <w:rsid w:val="00061035"/>
    <w:rsid w:val="000616BD"/>
    <w:rsid w:val="00062A21"/>
    <w:rsid w:val="00065A80"/>
    <w:rsid w:val="00066996"/>
    <w:rsid w:val="000677B8"/>
    <w:rsid w:val="00074A4B"/>
    <w:rsid w:val="00076173"/>
    <w:rsid w:val="00077C71"/>
    <w:rsid w:val="00094B7C"/>
    <w:rsid w:val="00096B1E"/>
    <w:rsid w:val="000A182A"/>
    <w:rsid w:val="000A5936"/>
    <w:rsid w:val="000C559D"/>
    <w:rsid w:val="000C71D2"/>
    <w:rsid w:val="000E3746"/>
    <w:rsid w:val="000F5A5B"/>
    <w:rsid w:val="00101E5E"/>
    <w:rsid w:val="001034EB"/>
    <w:rsid w:val="00104DC7"/>
    <w:rsid w:val="0010765E"/>
    <w:rsid w:val="00113487"/>
    <w:rsid w:val="00122CA6"/>
    <w:rsid w:val="00123400"/>
    <w:rsid w:val="0012731D"/>
    <w:rsid w:val="00136F00"/>
    <w:rsid w:val="00142B4F"/>
    <w:rsid w:val="00142E70"/>
    <w:rsid w:val="00145AFC"/>
    <w:rsid w:val="001604EA"/>
    <w:rsid w:val="00172A65"/>
    <w:rsid w:val="0017362B"/>
    <w:rsid w:val="00175285"/>
    <w:rsid w:val="00176DE3"/>
    <w:rsid w:val="0018191B"/>
    <w:rsid w:val="0018218E"/>
    <w:rsid w:val="00182A00"/>
    <w:rsid w:val="00183B95"/>
    <w:rsid w:val="00183BC9"/>
    <w:rsid w:val="001879A6"/>
    <w:rsid w:val="001A2512"/>
    <w:rsid w:val="001A7A0D"/>
    <w:rsid w:val="001B22DB"/>
    <w:rsid w:val="001C0AD3"/>
    <w:rsid w:val="001C0E29"/>
    <w:rsid w:val="001C7D80"/>
    <w:rsid w:val="001D52DD"/>
    <w:rsid w:val="001D539E"/>
    <w:rsid w:val="001E151C"/>
    <w:rsid w:val="001E42F8"/>
    <w:rsid w:val="001F140E"/>
    <w:rsid w:val="001F1626"/>
    <w:rsid w:val="001F4645"/>
    <w:rsid w:val="001F6B57"/>
    <w:rsid w:val="001F6BC4"/>
    <w:rsid w:val="00200742"/>
    <w:rsid w:val="00206E4C"/>
    <w:rsid w:val="0021047D"/>
    <w:rsid w:val="00210EDB"/>
    <w:rsid w:val="0021308A"/>
    <w:rsid w:val="00215DC1"/>
    <w:rsid w:val="00217952"/>
    <w:rsid w:val="00220109"/>
    <w:rsid w:val="00220E89"/>
    <w:rsid w:val="002217A2"/>
    <w:rsid w:val="002226C2"/>
    <w:rsid w:val="002263F1"/>
    <w:rsid w:val="00231A6D"/>
    <w:rsid w:val="00237459"/>
    <w:rsid w:val="00240F8C"/>
    <w:rsid w:val="00242175"/>
    <w:rsid w:val="00247EB8"/>
    <w:rsid w:val="00252544"/>
    <w:rsid w:val="00257138"/>
    <w:rsid w:val="002624DF"/>
    <w:rsid w:val="00270F3C"/>
    <w:rsid w:val="002712C0"/>
    <w:rsid w:val="00275D0B"/>
    <w:rsid w:val="00283148"/>
    <w:rsid w:val="00283367"/>
    <w:rsid w:val="00285785"/>
    <w:rsid w:val="00291D10"/>
    <w:rsid w:val="00292B38"/>
    <w:rsid w:val="002A010F"/>
    <w:rsid w:val="002A1BD7"/>
    <w:rsid w:val="002A336D"/>
    <w:rsid w:val="002A3B6A"/>
    <w:rsid w:val="002B013C"/>
    <w:rsid w:val="002B3490"/>
    <w:rsid w:val="002B588B"/>
    <w:rsid w:val="002C1732"/>
    <w:rsid w:val="002C3D59"/>
    <w:rsid w:val="002E74B5"/>
    <w:rsid w:val="00305828"/>
    <w:rsid w:val="0031430E"/>
    <w:rsid w:val="003277A9"/>
    <w:rsid w:val="00343377"/>
    <w:rsid w:val="0034483D"/>
    <w:rsid w:val="00347E12"/>
    <w:rsid w:val="00352C0E"/>
    <w:rsid w:val="00354E08"/>
    <w:rsid w:val="0036124B"/>
    <w:rsid w:val="00365455"/>
    <w:rsid w:val="00380597"/>
    <w:rsid w:val="00383D1E"/>
    <w:rsid w:val="00385D7C"/>
    <w:rsid w:val="00393C50"/>
    <w:rsid w:val="00396DF6"/>
    <w:rsid w:val="003B156C"/>
    <w:rsid w:val="003B43F1"/>
    <w:rsid w:val="003B57C8"/>
    <w:rsid w:val="003C2AAC"/>
    <w:rsid w:val="003C63D5"/>
    <w:rsid w:val="003D41E5"/>
    <w:rsid w:val="003D6495"/>
    <w:rsid w:val="003D755E"/>
    <w:rsid w:val="003E660B"/>
    <w:rsid w:val="003F1B60"/>
    <w:rsid w:val="003F724B"/>
    <w:rsid w:val="00406D77"/>
    <w:rsid w:val="00406DC6"/>
    <w:rsid w:val="00407056"/>
    <w:rsid w:val="0041145D"/>
    <w:rsid w:val="00421754"/>
    <w:rsid w:val="0042582D"/>
    <w:rsid w:val="0042736A"/>
    <w:rsid w:val="00432382"/>
    <w:rsid w:val="004333D2"/>
    <w:rsid w:val="004408C8"/>
    <w:rsid w:val="00440E10"/>
    <w:rsid w:val="004439D0"/>
    <w:rsid w:val="00455BE0"/>
    <w:rsid w:val="00460462"/>
    <w:rsid w:val="0046227F"/>
    <w:rsid w:val="004667CF"/>
    <w:rsid w:val="00466968"/>
    <w:rsid w:val="004709D7"/>
    <w:rsid w:val="00472D5A"/>
    <w:rsid w:val="00473FCB"/>
    <w:rsid w:val="00476FE8"/>
    <w:rsid w:val="00477DFE"/>
    <w:rsid w:val="004800B0"/>
    <w:rsid w:val="00481302"/>
    <w:rsid w:val="004874E7"/>
    <w:rsid w:val="00492B8D"/>
    <w:rsid w:val="004A4DB1"/>
    <w:rsid w:val="004B54D9"/>
    <w:rsid w:val="004C1C06"/>
    <w:rsid w:val="004C1F1F"/>
    <w:rsid w:val="004C51C2"/>
    <w:rsid w:val="004D0458"/>
    <w:rsid w:val="004D7347"/>
    <w:rsid w:val="004F149C"/>
    <w:rsid w:val="004F2C2A"/>
    <w:rsid w:val="004F2CE7"/>
    <w:rsid w:val="00501831"/>
    <w:rsid w:val="005032E6"/>
    <w:rsid w:val="005052FE"/>
    <w:rsid w:val="0050772D"/>
    <w:rsid w:val="00517F9F"/>
    <w:rsid w:val="00520DAF"/>
    <w:rsid w:val="00524568"/>
    <w:rsid w:val="005253A7"/>
    <w:rsid w:val="00526EC9"/>
    <w:rsid w:val="00527BC5"/>
    <w:rsid w:val="00542AA3"/>
    <w:rsid w:val="00547DF0"/>
    <w:rsid w:val="00552F85"/>
    <w:rsid w:val="005740AE"/>
    <w:rsid w:val="00574598"/>
    <w:rsid w:val="005760DD"/>
    <w:rsid w:val="005764B1"/>
    <w:rsid w:val="00577D52"/>
    <w:rsid w:val="0058087D"/>
    <w:rsid w:val="00583A52"/>
    <w:rsid w:val="005848DB"/>
    <w:rsid w:val="00592DAC"/>
    <w:rsid w:val="005B2815"/>
    <w:rsid w:val="005B3F48"/>
    <w:rsid w:val="005B55A7"/>
    <w:rsid w:val="005C5A65"/>
    <w:rsid w:val="005D0553"/>
    <w:rsid w:val="005D410E"/>
    <w:rsid w:val="005D6674"/>
    <w:rsid w:val="005D7D1D"/>
    <w:rsid w:val="005E1E00"/>
    <w:rsid w:val="00600E83"/>
    <w:rsid w:val="00601282"/>
    <w:rsid w:val="00605123"/>
    <w:rsid w:val="006051D8"/>
    <w:rsid w:val="00612764"/>
    <w:rsid w:val="006157B6"/>
    <w:rsid w:val="00617CE9"/>
    <w:rsid w:val="0062117D"/>
    <w:rsid w:val="00640AF2"/>
    <w:rsid w:val="00643229"/>
    <w:rsid w:val="006459DC"/>
    <w:rsid w:val="006503CC"/>
    <w:rsid w:val="0065081E"/>
    <w:rsid w:val="006509B3"/>
    <w:rsid w:val="00653661"/>
    <w:rsid w:val="00663FAB"/>
    <w:rsid w:val="00665F3E"/>
    <w:rsid w:val="00687316"/>
    <w:rsid w:val="00692514"/>
    <w:rsid w:val="00694491"/>
    <w:rsid w:val="006960FD"/>
    <w:rsid w:val="00696FFC"/>
    <w:rsid w:val="006B5FBD"/>
    <w:rsid w:val="006C66E4"/>
    <w:rsid w:val="006E7A05"/>
    <w:rsid w:val="006F04EC"/>
    <w:rsid w:val="006F109B"/>
    <w:rsid w:val="006F6330"/>
    <w:rsid w:val="006F6F03"/>
    <w:rsid w:val="006F74F5"/>
    <w:rsid w:val="006F7D0D"/>
    <w:rsid w:val="007130A1"/>
    <w:rsid w:val="00714E81"/>
    <w:rsid w:val="00723713"/>
    <w:rsid w:val="00727352"/>
    <w:rsid w:val="00730F0E"/>
    <w:rsid w:val="007402C1"/>
    <w:rsid w:val="00741D96"/>
    <w:rsid w:val="0075261F"/>
    <w:rsid w:val="007540BE"/>
    <w:rsid w:val="00755420"/>
    <w:rsid w:val="00762BDE"/>
    <w:rsid w:val="00766844"/>
    <w:rsid w:val="00782336"/>
    <w:rsid w:val="00785467"/>
    <w:rsid w:val="00790C93"/>
    <w:rsid w:val="00791F98"/>
    <w:rsid w:val="007A3C5B"/>
    <w:rsid w:val="007B07BC"/>
    <w:rsid w:val="007C024E"/>
    <w:rsid w:val="007C26F4"/>
    <w:rsid w:val="007C591C"/>
    <w:rsid w:val="007F52E6"/>
    <w:rsid w:val="00810CE9"/>
    <w:rsid w:val="00811CC0"/>
    <w:rsid w:val="00812F42"/>
    <w:rsid w:val="0081360F"/>
    <w:rsid w:val="00813D17"/>
    <w:rsid w:val="0082004D"/>
    <w:rsid w:val="0082287E"/>
    <w:rsid w:val="008314C8"/>
    <w:rsid w:val="00832A0F"/>
    <w:rsid w:val="00844246"/>
    <w:rsid w:val="00844C79"/>
    <w:rsid w:val="00852E10"/>
    <w:rsid w:val="00870DE5"/>
    <w:rsid w:val="008725C1"/>
    <w:rsid w:val="00872D88"/>
    <w:rsid w:val="00875C28"/>
    <w:rsid w:val="00896CAE"/>
    <w:rsid w:val="008A02CF"/>
    <w:rsid w:val="008A1F8C"/>
    <w:rsid w:val="008A24BC"/>
    <w:rsid w:val="008A3358"/>
    <w:rsid w:val="008A372C"/>
    <w:rsid w:val="008A7168"/>
    <w:rsid w:val="008B3A3A"/>
    <w:rsid w:val="008B47FD"/>
    <w:rsid w:val="008B5809"/>
    <w:rsid w:val="008C2DED"/>
    <w:rsid w:val="008C7780"/>
    <w:rsid w:val="008D1E66"/>
    <w:rsid w:val="008D3FB9"/>
    <w:rsid w:val="008E0216"/>
    <w:rsid w:val="008E0A0E"/>
    <w:rsid w:val="008E58A6"/>
    <w:rsid w:val="008E7CDD"/>
    <w:rsid w:val="008E7FD9"/>
    <w:rsid w:val="008F7938"/>
    <w:rsid w:val="00900665"/>
    <w:rsid w:val="00901BCD"/>
    <w:rsid w:val="00905201"/>
    <w:rsid w:val="0091640A"/>
    <w:rsid w:val="00916D90"/>
    <w:rsid w:val="00920EB8"/>
    <w:rsid w:val="009222D2"/>
    <w:rsid w:val="00924257"/>
    <w:rsid w:val="00925FE8"/>
    <w:rsid w:val="00931883"/>
    <w:rsid w:val="00950899"/>
    <w:rsid w:val="009624A4"/>
    <w:rsid w:val="00962596"/>
    <w:rsid w:val="00970C3E"/>
    <w:rsid w:val="00975E7D"/>
    <w:rsid w:val="00981E9A"/>
    <w:rsid w:val="0098673E"/>
    <w:rsid w:val="0099143A"/>
    <w:rsid w:val="009927F5"/>
    <w:rsid w:val="009B0E6C"/>
    <w:rsid w:val="009C6C42"/>
    <w:rsid w:val="009D0069"/>
    <w:rsid w:val="009D5275"/>
    <w:rsid w:val="009E1F0E"/>
    <w:rsid w:val="009F0B9B"/>
    <w:rsid w:val="009F1CDE"/>
    <w:rsid w:val="00A26A04"/>
    <w:rsid w:val="00A4648B"/>
    <w:rsid w:val="00A50BCD"/>
    <w:rsid w:val="00A51B1B"/>
    <w:rsid w:val="00A52003"/>
    <w:rsid w:val="00A60C4E"/>
    <w:rsid w:val="00A62079"/>
    <w:rsid w:val="00A65AF1"/>
    <w:rsid w:val="00A665C8"/>
    <w:rsid w:val="00A70EFA"/>
    <w:rsid w:val="00A730A4"/>
    <w:rsid w:val="00A74456"/>
    <w:rsid w:val="00A779BB"/>
    <w:rsid w:val="00A90264"/>
    <w:rsid w:val="00A93BE3"/>
    <w:rsid w:val="00AA17F4"/>
    <w:rsid w:val="00AB3BEC"/>
    <w:rsid w:val="00AB64CE"/>
    <w:rsid w:val="00AC3245"/>
    <w:rsid w:val="00AD6B62"/>
    <w:rsid w:val="00AE2CDB"/>
    <w:rsid w:val="00AF612C"/>
    <w:rsid w:val="00AF7F6A"/>
    <w:rsid w:val="00B055E7"/>
    <w:rsid w:val="00B06965"/>
    <w:rsid w:val="00B144F1"/>
    <w:rsid w:val="00B1503A"/>
    <w:rsid w:val="00B216AF"/>
    <w:rsid w:val="00B314D8"/>
    <w:rsid w:val="00B35654"/>
    <w:rsid w:val="00B60F4D"/>
    <w:rsid w:val="00B60FCE"/>
    <w:rsid w:val="00B66E5D"/>
    <w:rsid w:val="00B6724E"/>
    <w:rsid w:val="00B82BD7"/>
    <w:rsid w:val="00B85526"/>
    <w:rsid w:val="00B855A1"/>
    <w:rsid w:val="00BA3C93"/>
    <w:rsid w:val="00BA4AFD"/>
    <w:rsid w:val="00BA549A"/>
    <w:rsid w:val="00BC1DCD"/>
    <w:rsid w:val="00BD0C63"/>
    <w:rsid w:val="00BD2D8F"/>
    <w:rsid w:val="00BD3C97"/>
    <w:rsid w:val="00BD46BE"/>
    <w:rsid w:val="00BD6B3E"/>
    <w:rsid w:val="00BE19AC"/>
    <w:rsid w:val="00BE4C12"/>
    <w:rsid w:val="00BE6D48"/>
    <w:rsid w:val="00BF5C57"/>
    <w:rsid w:val="00C0141A"/>
    <w:rsid w:val="00C01B3E"/>
    <w:rsid w:val="00C1728B"/>
    <w:rsid w:val="00C21D0D"/>
    <w:rsid w:val="00C40FAB"/>
    <w:rsid w:val="00C4591C"/>
    <w:rsid w:val="00C514A9"/>
    <w:rsid w:val="00C62781"/>
    <w:rsid w:val="00C629A5"/>
    <w:rsid w:val="00C7465B"/>
    <w:rsid w:val="00C76AEA"/>
    <w:rsid w:val="00C82D8D"/>
    <w:rsid w:val="00C84EA6"/>
    <w:rsid w:val="00C854F9"/>
    <w:rsid w:val="00C85B6B"/>
    <w:rsid w:val="00C85BE8"/>
    <w:rsid w:val="00C87520"/>
    <w:rsid w:val="00C9142A"/>
    <w:rsid w:val="00C93498"/>
    <w:rsid w:val="00CA2E77"/>
    <w:rsid w:val="00CA7B75"/>
    <w:rsid w:val="00CB2963"/>
    <w:rsid w:val="00CC25C2"/>
    <w:rsid w:val="00CC2EF9"/>
    <w:rsid w:val="00CC3D9E"/>
    <w:rsid w:val="00CC5358"/>
    <w:rsid w:val="00CD6AD9"/>
    <w:rsid w:val="00CE4F32"/>
    <w:rsid w:val="00CE5B8D"/>
    <w:rsid w:val="00CE5D99"/>
    <w:rsid w:val="00CF0548"/>
    <w:rsid w:val="00CF189A"/>
    <w:rsid w:val="00CF4949"/>
    <w:rsid w:val="00D0129B"/>
    <w:rsid w:val="00D0237F"/>
    <w:rsid w:val="00D269CC"/>
    <w:rsid w:val="00D302D9"/>
    <w:rsid w:val="00D30406"/>
    <w:rsid w:val="00D32913"/>
    <w:rsid w:val="00D400CB"/>
    <w:rsid w:val="00D457F7"/>
    <w:rsid w:val="00D57994"/>
    <w:rsid w:val="00D7329C"/>
    <w:rsid w:val="00D765C5"/>
    <w:rsid w:val="00DA206E"/>
    <w:rsid w:val="00DA73B5"/>
    <w:rsid w:val="00DB6333"/>
    <w:rsid w:val="00DC0DA7"/>
    <w:rsid w:val="00DC2013"/>
    <w:rsid w:val="00DD1B9E"/>
    <w:rsid w:val="00DD5C46"/>
    <w:rsid w:val="00DE0535"/>
    <w:rsid w:val="00DE4CE7"/>
    <w:rsid w:val="00DE648F"/>
    <w:rsid w:val="00DF0A7D"/>
    <w:rsid w:val="00DF4A1F"/>
    <w:rsid w:val="00DF4ACE"/>
    <w:rsid w:val="00DF640C"/>
    <w:rsid w:val="00E10E45"/>
    <w:rsid w:val="00E2000F"/>
    <w:rsid w:val="00E2670C"/>
    <w:rsid w:val="00E30A02"/>
    <w:rsid w:val="00E32BA0"/>
    <w:rsid w:val="00E370D8"/>
    <w:rsid w:val="00E429FB"/>
    <w:rsid w:val="00E456E3"/>
    <w:rsid w:val="00E46586"/>
    <w:rsid w:val="00E612CC"/>
    <w:rsid w:val="00E6616F"/>
    <w:rsid w:val="00E66E0D"/>
    <w:rsid w:val="00E72FA3"/>
    <w:rsid w:val="00E768AC"/>
    <w:rsid w:val="00E76A26"/>
    <w:rsid w:val="00E81494"/>
    <w:rsid w:val="00EA248A"/>
    <w:rsid w:val="00EA27D6"/>
    <w:rsid w:val="00EB53EE"/>
    <w:rsid w:val="00EB5C57"/>
    <w:rsid w:val="00EC0FAA"/>
    <w:rsid w:val="00EE2345"/>
    <w:rsid w:val="00EE3EE9"/>
    <w:rsid w:val="00EE7FBA"/>
    <w:rsid w:val="00EF5BFE"/>
    <w:rsid w:val="00F10FC9"/>
    <w:rsid w:val="00F15CA4"/>
    <w:rsid w:val="00F21154"/>
    <w:rsid w:val="00F227B6"/>
    <w:rsid w:val="00F40F83"/>
    <w:rsid w:val="00F416B9"/>
    <w:rsid w:val="00F5178C"/>
    <w:rsid w:val="00F520CC"/>
    <w:rsid w:val="00F53D05"/>
    <w:rsid w:val="00F56ECB"/>
    <w:rsid w:val="00F62BD1"/>
    <w:rsid w:val="00F76A1E"/>
    <w:rsid w:val="00F8421B"/>
    <w:rsid w:val="00F86B98"/>
    <w:rsid w:val="00F9359D"/>
    <w:rsid w:val="00F95F88"/>
    <w:rsid w:val="00F9737A"/>
    <w:rsid w:val="00FA0A62"/>
    <w:rsid w:val="00FA0D40"/>
    <w:rsid w:val="00FA0F8C"/>
    <w:rsid w:val="00FA2B5D"/>
    <w:rsid w:val="00FA6929"/>
    <w:rsid w:val="00FB7E4B"/>
    <w:rsid w:val="00FC1176"/>
    <w:rsid w:val="00FC30B2"/>
    <w:rsid w:val="00FC63A5"/>
    <w:rsid w:val="00FC6598"/>
    <w:rsid w:val="00FD2200"/>
    <w:rsid w:val="00FD36D8"/>
    <w:rsid w:val="00FE2590"/>
    <w:rsid w:val="00FE2645"/>
    <w:rsid w:val="00FE4A6A"/>
    <w:rsid w:val="00FE5B27"/>
    <w:rsid w:val="00FE795A"/>
    <w:rsid w:val="00FF7BB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FC979"/>
  <w15:docId w15:val="{9EE23379-93D4-4890-B265-EB77522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720" w:hanging="80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00"/>
  </w:style>
  <w:style w:type="paragraph" w:styleId="1">
    <w:name w:val="heading 1"/>
    <w:basedOn w:val="2"/>
    <w:next w:val="a"/>
    <w:link w:val="10"/>
    <w:uiPriority w:val="9"/>
    <w:qFormat/>
    <w:rsid w:val="009C6C42"/>
    <w:pPr>
      <w:numPr>
        <w:ilvl w:val="0"/>
      </w:numPr>
      <w:spacing w:after="120"/>
      <w:outlineLvl w:val="0"/>
    </w:pPr>
  </w:style>
  <w:style w:type="paragraph" w:styleId="2">
    <w:name w:val="heading 2"/>
    <w:basedOn w:val="a"/>
    <w:next w:val="a"/>
    <w:link w:val="20"/>
    <w:uiPriority w:val="9"/>
    <w:unhideWhenUsed/>
    <w:qFormat/>
    <w:rsid w:val="009C6C42"/>
    <w:pPr>
      <w:numPr>
        <w:ilvl w:val="1"/>
        <w:numId w:val="8"/>
      </w:numPr>
      <w:spacing w:after="200"/>
      <w:outlineLvl w:val="1"/>
    </w:pPr>
    <w:rPr>
      <w:rFonts w:asciiTheme="majorHAnsi" w:eastAsia="ＭＳ 明朝" w:hAnsiTheme="majorHAnsi" w:cs="Arial"/>
      <w:b/>
      <w:sz w:val="24"/>
      <w:szCs w:val="24"/>
    </w:rPr>
  </w:style>
  <w:style w:type="paragraph" w:styleId="3">
    <w:name w:val="heading 3"/>
    <w:basedOn w:val="a"/>
    <w:next w:val="a"/>
    <w:link w:val="30"/>
    <w:uiPriority w:val="9"/>
    <w:unhideWhenUsed/>
    <w:qFormat/>
    <w:rsid w:val="009C6C42"/>
    <w:pPr>
      <w:numPr>
        <w:ilvl w:val="2"/>
        <w:numId w:val="8"/>
      </w:numPr>
      <w:spacing w:after="200"/>
      <w:outlineLvl w:val="2"/>
    </w:pPr>
    <w:rPr>
      <w:rFonts w:ascii="Arial" w:eastAsia="ＭＳ 明朝" w:hAnsi="Arial" w:cs="Arial"/>
      <w:iCs/>
      <w:sz w:val="20"/>
    </w:rPr>
  </w:style>
  <w:style w:type="paragraph" w:styleId="4">
    <w:name w:val="heading 4"/>
    <w:basedOn w:val="Text"/>
    <w:next w:val="a"/>
    <w:link w:val="40"/>
    <w:uiPriority w:val="9"/>
    <w:unhideWhenUsed/>
    <w:qFormat/>
    <w:rsid w:val="009C6C42"/>
    <w:pPr>
      <w:numPr>
        <w:ilvl w:val="3"/>
        <w:numId w:val="8"/>
      </w:numPr>
      <w:tabs>
        <w:tab w:val="num" w:pos="360"/>
      </w:tabs>
      <w:ind w:left="2880" w:hanging="3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590"/>
    <w:pPr>
      <w:contextualSpacing/>
    </w:pPr>
  </w:style>
  <w:style w:type="paragraph" w:styleId="a4">
    <w:name w:val="header"/>
    <w:basedOn w:val="a"/>
    <w:link w:val="a5"/>
    <w:uiPriority w:val="99"/>
    <w:unhideWhenUsed/>
    <w:rsid w:val="00AF612C"/>
    <w:pPr>
      <w:tabs>
        <w:tab w:val="center" w:pos="4680"/>
        <w:tab w:val="right" w:pos="9360"/>
      </w:tabs>
    </w:pPr>
  </w:style>
  <w:style w:type="character" w:customStyle="1" w:styleId="a5">
    <w:name w:val="ヘッダー (文字)"/>
    <w:basedOn w:val="a0"/>
    <w:link w:val="a4"/>
    <w:uiPriority w:val="99"/>
    <w:rsid w:val="00AF612C"/>
  </w:style>
  <w:style w:type="paragraph" w:styleId="a6">
    <w:name w:val="footer"/>
    <w:basedOn w:val="a"/>
    <w:link w:val="a7"/>
    <w:uiPriority w:val="99"/>
    <w:unhideWhenUsed/>
    <w:rsid w:val="00AF612C"/>
    <w:pPr>
      <w:tabs>
        <w:tab w:val="center" w:pos="4680"/>
        <w:tab w:val="right" w:pos="9360"/>
      </w:tabs>
    </w:pPr>
  </w:style>
  <w:style w:type="character" w:customStyle="1" w:styleId="a7">
    <w:name w:val="フッター (文字)"/>
    <w:basedOn w:val="a0"/>
    <w:link w:val="a6"/>
    <w:uiPriority w:val="99"/>
    <w:rsid w:val="00AF612C"/>
  </w:style>
  <w:style w:type="character" w:styleId="a8">
    <w:name w:val="annotation reference"/>
    <w:basedOn w:val="a0"/>
    <w:uiPriority w:val="99"/>
    <w:semiHidden/>
    <w:unhideWhenUsed/>
    <w:rsid w:val="00123400"/>
    <w:rPr>
      <w:sz w:val="16"/>
      <w:szCs w:val="16"/>
    </w:rPr>
  </w:style>
  <w:style w:type="paragraph" w:styleId="a9">
    <w:name w:val="annotation text"/>
    <w:basedOn w:val="a"/>
    <w:link w:val="aa"/>
    <w:uiPriority w:val="99"/>
    <w:unhideWhenUsed/>
    <w:rsid w:val="00123400"/>
    <w:rPr>
      <w:sz w:val="20"/>
      <w:szCs w:val="20"/>
    </w:rPr>
  </w:style>
  <w:style w:type="character" w:customStyle="1" w:styleId="aa">
    <w:name w:val="コメント文字列 (文字)"/>
    <w:basedOn w:val="a0"/>
    <w:link w:val="a9"/>
    <w:uiPriority w:val="99"/>
    <w:rsid w:val="00123400"/>
    <w:rPr>
      <w:sz w:val="20"/>
      <w:szCs w:val="20"/>
    </w:rPr>
  </w:style>
  <w:style w:type="paragraph" w:styleId="ab">
    <w:name w:val="annotation subject"/>
    <w:basedOn w:val="a9"/>
    <w:next w:val="a9"/>
    <w:link w:val="ac"/>
    <w:uiPriority w:val="99"/>
    <w:semiHidden/>
    <w:unhideWhenUsed/>
    <w:rsid w:val="00123400"/>
    <w:rPr>
      <w:b/>
      <w:bCs/>
    </w:rPr>
  </w:style>
  <w:style w:type="character" w:customStyle="1" w:styleId="ac">
    <w:name w:val="コメント内容 (文字)"/>
    <w:basedOn w:val="aa"/>
    <w:link w:val="ab"/>
    <w:uiPriority w:val="99"/>
    <w:semiHidden/>
    <w:rsid w:val="00123400"/>
    <w:rPr>
      <w:b/>
      <w:bCs/>
      <w:sz w:val="20"/>
      <w:szCs w:val="20"/>
    </w:rPr>
  </w:style>
  <w:style w:type="paragraph" w:styleId="ad">
    <w:name w:val="Balloon Text"/>
    <w:basedOn w:val="a"/>
    <w:link w:val="ae"/>
    <w:uiPriority w:val="99"/>
    <w:semiHidden/>
    <w:unhideWhenUsed/>
    <w:rsid w:val="00123400"/>
    <w:rPr>
      <w:rFonts w:ascii="Tahoma" w:hAnsi="Tahoma" w:cs="Tahoma"/>
      <w:sz w:val="16"/>
      <w:szCs w:val="16"/>
    </w:rPr>
  </w:style>
  <w:style w:type="character" w:customStyle="1" w:styleId="ae">
    <w:name w:val="吹き出し (文字)"/>
    <w:basedOn w:val="a0"/>
    <w:link w:val="ad"/>
    <w:uiPriority w:val="99"/>
    <w:semiHidden/>
    <w:rsid w:val="00123400"/>
    <w:rPr>
      <w:rFonts w:ascii="Tahoma" w:hAnsi="Tahoma" w:cs="Tahoma"/>
      <w:sz w:val="16"/>
      <w:szCs w:val="16"/>
    </w:rPr>
  </w:style>
  <w:style w:type="paragraph" w:styleId="af">
    <w:name w:val="Revision"/>
    <w:hidden/>
    <w:uiPriority w:val="99"/>
    <w:semiHidden/>
    <w:rsid w:val="005D6674"/>
    <w:pPr>
      <w:ind w:left="0" w:firstLine="0"/>
    </w:pPr>
  </w:style>
  <w:style w:type="character" w:customStyle="1" w:styleId="10">
    <w:name w:val="見出し 1 (文字)"/>
    <w:basedOn w:val="a0"/>
    <w:link w:val="1"/>
    <w:uiPriority w:val="9"/>
    <w:rsid w:val="009C6C42"/>
    <w:rPr>
      <w:rFonts w:asciiTheme="majorHAnsi" w:eastAsia="ＭＳ 明朝" w:hAnsiTheme="majorHAnsi" w:cs="Arial"/>
      <w:b/>
      <w:sz w:val="24"/>
      <w:szCs w:val="24"/>
    </w:rPr>
  </w:style>
  <w:style w:type="character" w:customStyle="1" w:styleId="20">
    <w:name w:val="見出し 2 (文字)"/>
    <w:basedOn w:val="a0"/>
    <w:link w:val="2"/>
    <w:uiPriority w:val="9"/>
    <w:rsid w:val="009C6C42"/>
    <w:rPr>
      <w:rFonts w:asciiTheme="majorHAnsi" w:eastAsia="ＭＳ 明朝" w:hAnsiTheme="majorHAnsi" w:cs="Arial"/>
      <w:b/>
      <w:sz w:val="24"/>
      <w:szCs w:val="24"/>
    </w:rPr>
  </w:style>
  <w:style w:type="character" w:customStyle="1" w:styleId="30">
    <w:name w:val="見出し 3 (文字)"/>
    <w:basedOn w:val="a0"/>
    <w:link w:val="3"/>
    <w:uiPriority w:val="9"/>
    <w:rsid w:val="009C6C42"/>
    <w:rPr>
      <w:rFonts w:ascii="Arial" w:eastAsia="ＭＳ 明朝" w:hAnsi="Arial" w:cs="Arial"/>
      <w:iCs/>
      <w:sz w:val="20"/>
    </w:rPr>
  </w:style>
  <w:style w:type="character" w:customStyle="1" w:styleId="40">
    <w:name w:val="見出し 4 (文字)"/>
    <w:basedOn w:val="a0"/>
    <w:link w:val="4"/>
    <w:uiPriority w:val="9"/>
    <w:rsid w:val="009C6C42"/>
    <w:rPr>
      <w:rFonts w:ascii="Arial" w:eastAsia="Times New Roman" w:hAnsi="Arial" w:cs="Arial"/>
      <w:color w:val="000000"/>
      <w:sz w:val="20"/>
      <w:szCs w:val="20"/>
    </w:rPr>
  </w:style>
  <w:style w:type="paragraph" w:customStyle="1" w:styleId="Text">
    <w:name w:val="Text"/>
    <w:basedOn w:val="a"/>
    <w:link w:val="TextChar"/>
    <w:qFormat/>
    <w:rsid w:val="009C6C42"/>
    <w:pPr>
      <w:spacing w:after="200"/>
      <w:ind w:left="0" w:firstLine="0"/>
      <w:jc w:val="both"/>
    </w:pPr>
    <w:rPr>
      <w:rFonts w:ascii="Arial" w:eastAsia="Times New Roman" w:hAnsi="Arial" w:cs="Arial"/>
      <w:color w:val="000000"/>
      <w:sz w:val="20"/>
      <w:szCs w:val="20"/>
    </w:rPr>
  </w:style>
  <w:style w:type="character" w:customStyle="1" w:styleId="TextChar">
    <w:name w:val="Text Char"/>
    <w:basedOn w:val="a0"/>
    <w:link w:val="Text"/>
    <w:rsid w:val="009C6C42"/>
    <w:rPr>
      <w:rFonts w:ascii="Arial" w:eastAsia="Times New Roman" w:hAnsi="Arial" w:cs="Arial"/>
      <w:color w:val="000000"/>
      <w:sz w:val="20"/>
      <w:szCs w:val="20"/>
    </w:rPr>
  </w:style>
  <w:style w:type="character" w:styleId="af0">
    <w:name w:val="Hyperlink"/>
    <w:basedOn w:val="a0"/>
    <w:uiPriority w:val="99"/>
    <w:unhideWhenUsed/>
    <w:rsid w:val="00EF5BFE"/>
    <w:rPr>
      <w:color w:val="0000FF" w:themeColor="hyperlink"/>
      <w:u w:val="single"/>
    </w:rPr>
  </w:style>
  <w:style w:type="character" w:styleId="af1">
    <w:name w:val="FollowedHyperlink"/>
    <w:basedOn w:val="a0"/>
    <w:uiPriority w:val="99"/>
    <w:semiHidden/>
    <w:unhideWhenUsed/>
    <w:rsid w:val="00EF5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2115">
      <w:bodyDiv w:val="1"/>
      <w:marLeft w:val="0"/>
      <w:marRight w:val="0"/>
      <w:marTop w:val="0"/>
      <w:marBottom w:val="0"/>
      <w:divBdr>
        <w:top w:val="none" w:sz="0" w:space="0" w:color="auto"/>
        <w:left w:val="none" w:sz="0" w:space="0" w:color="auto"/>
        <w:bottom w:val="none" w:sz="0" w:space="0" w:color="auto"/>
        <w:right w:val="none" w:sz="0" w:space="0" w:color="auto"/>
      </w:divBdr>
    </w:div>
    <w:div w:id="1237059146">
      <w:bodyDiv w:val="1"/>
      <w:marLeft w:val="0"/>
      <w:marRight w:val="0"/>
      <w:marTop w:val="0"/>
      <w:marBottom w:val="0"/>
      <w:divBdr>
        <w:top w:val="none" w:sz="0" w:space="0" w:color="auto"/>
        <w:left w:val="none" w:sz="0" w:space="0" w:color="auto"/>
        <w:bottom w:val="none" w:sz="0" w:space="0" w:color="auto"/>
        <w:right w:val="none" w:sz="0" w:space="0" w:color="auto"/>
      </w:divBdr>
      <w:divsChild>
        <w:div w:id="1673292986">
          <w:marLeft w:val="0"/>
          <w:marRight w:val="0"/>
          <w:marTop w:val="0"/>
          <w:marBottom w:val="0"/>
          <w:divBdr>
            <w:top w:val="none" w:sz="0" w:space="0" w:color="auto"/>
            <w:left w:val="none" w:sz="0" w:space="0" w:color="auto"/>
            <w:bottom w:val="none" w:sz="0" w:space="0" w:color="auto"/>
            <w:right w:val="none" w:sz="0" w:space="0" w:color="auto"/>
          </w:divBdr>
          <w:divsChild>
            <w:div w:id="1283266027">
              <w:marLeft w:val="0"/>
              <w:marRight w:val="0"/>
              <w:marTop w:val="0"/>
              <w:marBottom w:val="0"/>
              <w:divBdr>
                <w:top w:val="none" w:sz="0" w:space="0" w:color="auto"/>
                <w:left w:val="none" w:sz="0" w:space="0" w:color="auto"/>
                <w:bottom w:val="none" w:sz="0" w:space="0" w:color="auto"/>
                <w:right w:val="none" w:sz="0" w:space="0" w:color="auto"/>
              </w:divBdr>
              <w:divsChild>
                <w:div w:id="1573737306">
                  <w:marLeft w:val="0"/>
                  <w:marRight w:val="0"/>
                  <w:marTop w:val="0"/>
                  <w:marBottom w:val="0"/>
                  <w:divBdr>
                    <w:top w:val="none" w:sz="0" w:space="0" w:color="auto"/>
                    <w:left w:val="none" w:sz="0" w:space="0" w:color="auto"/>
                    <w:bottom w:val="none" w:sz="0" w:space="0" w:color="auto"/>
                    <w:right w:val="none" w:sz="0" w:space="0" w:color="auto"/>
                  </w:divBdr>
                  <w:divsChild>
                    <w:div w:id="84111150">
                      <w:marLeft w:val="0"/>
                      <w:marRight w:val="0"/>
                      <w:marTop w:val="0"/>
                      <w:marBottom w:val="0"/>
                      <w:divBdr>
                        <w:top w:val="none" w:sz="0" w:space="0" w:color="auto"/>
                        <w:left w:val="none" w:sz="0" w:space="0" w:color="auto"/>
                        <w:bottom w:val="none" w:sz="0" w:space="0" w:color="auto"/>
                        <w:right w:val="none" w:sz="0" w:space="0" w:color="auto"/>
                      </w:divBdr>
                      <w:divsChild>
                        <w:div w:id="1710259119">
                          <w:marLeft w:val="0"/>
                          <w:marRight w:val="0"/>
                          <w:marTop w:val="0"/>
                          <w:marBottom w:val="0"/>
                          <w:divBdr>
                            <w:top w:val="none" w:sz="0" w:space="0" w:color="auto"/>
                            <w:left w:val="none" w:sz="0" w:space="0" w:color="auto"/>
                            <w:bottom w:val="none" w:sz="0" w:space="0" w:color="auto"/>
                            <w:right w:val="none" w:sz="0" w:space="0" w:color="auto"/>
                          </w:divBdr>
                          <w:divsChild>
                            <w:div w:id="844436129">
                              <w:marLeft w:val="0"/>
                              <w:marRight w:val="0"/>
                              <w:marTop w:val="0"/>
                              <w:marBottom w:val="0"/>
                              <w:divBdr>
                                <w:top w:val="none" w:sz="0" w:space="0" w:color="auto"/>
                                <w:left w:val="none" w:sz="0" w:space="0" w:color="auto"/>
                                <w:bottom w:val="none" w:sz="0" w:space="0" w:color="auto"/>
                                <w:right w:val="none" w:sz="0" w:space="0" w:color="auto"/>
                              </w:divBdr>
                              <w:divsChild>
                                <w:div w:id="1055933953">
                                  <w:marLeft w:val="0"/>
                                  <w:marRight w:val="0"/>
                                  <w:marTop w:val="0"/>
                                  <w:marBottom w:val="0"/>
                                  <w:divBdr>
                                    <w:top w:val="none" w:sz="0" w:space="0" w:color="auto"/>
                                    <w:left w:val="none" w:sz="0" w:space="0" w:color="auto"/>
                                    <w:bottom w:val="none" w:sz="0" w:space="0" w:color="auto"/>
                                    <w:right w:val="none" w:sz="0" w:space="0" w:color="auto"/>
                                  </w:divBdr>
                                  <w:divsChild>
                                    <w:div w:id="887574406">
                                      <w:marLeft w:val="0"/>
                                      <w:marRight w:val="0"/>
                                      <w:marTop w:val="0"/>
                                      <w:marBottom w:val="0"/>
                                      <w:divBdr>
                                        <w:top w:val="none" w:sz="0" w:space="0" w:color="auto"/>
                                        <w:left w:val="none" w:sz="0" w:space="0" w:color="auto"/>
                                        <w:bottom w:val="none" w:sz="0" w:space="0" w:color="auto"/>
                                        <w:right w:val="none" w:sz="0" w:space="0" w:color="auto"/>
                                      </w:divBdr>
                                    </w:div>
                                    <w:div w:id="395663762">
                                      <w:marLeft w:val="0"/>
                                      <w:marRight w:val="0"/>
                                      <w:marTop w:val="0"/>
                                      <w:marBottom w:val="0"/>
                                      <w:divBdr>
                                        <w:top w:val="none" w:sz="0" w:space="0" w:color="auto"/>
                                        <w:left w:val="none" w:sz="0" w:space="0" w:color="auto"/>
                                        <w:bottom w:val="none" w:sz="0" w:space="0" w:color="auto"/>
                                        <w:right w:val="none" w:sz="0" w:space="0" w:color="auto"/>
                                      </w:divBdr>
                                      <w:divsChild>
                                        <w:div w:id="1617366135">
                                          <w:marLeft w:val="0"/>
                                          <w:marRight w:val="0"/>
                                          <w:marTop w:val="0"/>
                                          <w:marBottom w:val="0"/>
                                          <w:divBdr>
                                            <w:top w:val="none" w:sz="0" w:space="0" w:color="auto"/>
                                            <w:left w:val="none" w:sz="0" w:space="0" w:color="auto"/>
                                            <w:bottom w:val="none" w:sz="0" w:space="0" w:color="auto"/>
                                            <w:right w:val="none" w:sz="0" w:space="0" w:color="auto"/>
                                          </w:divBdr>
                                        </w:div>
                                        <w:div w:id="894661837">
                                          <w:marLeft w:val="0"/>
                                          <w:marRight w:val="0"/>
                                          <w:marTop w:val="0"/>
                                          <w:marBottom w:val="0"/>
                                          <w:divBdr>
                                            <w:top w:val="none" w:sz="0" w:space="0" w:color="auto"/>
                                            <w:left w:val="none" w:sz="0" w:space="0" w:color="auto"/>
                                            <w:bottom w:val="none" w:sz="0" w:space="0" w:color="auto"/>
                                            <w:right w:val="none" w:sz="0" w:space="0" w:color="auto"/>
                                          </w:divBdr>
                                        </w:div>
                                      </w:divsChild>
                                    </w:div>
                                    <w:div w:id="1232959873">
                                      <w:marLeft w:val="0"/>
                                      <w:marRight w:val="0"/>
                                      <w:marTop w:val="0"/>
                                      <w:marBottom w:val="0"/>
                                      <w:divBdr>
                                        <w:top w:val="none" w:sz="0" w:space="0" w:color="auto"/>
                                        <w:left w:val="none" w:sz="0" w:space="0" w:color="auto"/>
                                        <w:bottom w:val="none" w:sz="0" w:space="0" w:color="auto"/>
                                        <w:right w:val="none" w:sz="0" w:space="0" w:color="auto"/>
                                      </w:divBdr>
                                    </w:div>
                                    <w:div w:id="1235122895">
                                      <w:marLeft w:val="0"/>
                                      <w:marRight w:val="0"/>
                                      <w:marTop w:val="0"/>
                                      <w:marBottom w:val="0"/>
                                      <w:divBdr>
                                        <w:top w:val="none" w:sz="0" w:space="0" w:color="auto"/>
                                        <w:left w:val="none" w:sz="0" w:space="0" w:color="auto"/>
                                        <w:bottom w:val="none" w:sz="0" w:space="0" w:color="auto"/>
                                        <w:right w:val="none" w:sz="0" w:space="0" w:color="auto"/>
                                      </w:divBdr>
                                      <w:divsChild>
                                        <w:div w:id="139615180">
                                          <w:marLeft w:val="0"/>
                                          <w:marRight w:val="0"/>
                                          <w:marTop w:val="0"/>
                                          <w:marBottom w:val="0"/>
                                          <w:divBdr>
                                            <w:top w:val="none" w:sz="0" w:space="0" w:color="auto"/>
                                            <w:left w:val="none" w:sz="0" w:space="0" w:color="auto"/>
                                            <w:bottom w:val="none" w:sz="0" w:space="0" w:color="auto"/>
                                            <w:right w:val="none" w:sz="0" w:space="0" w:color="auto"/>
                                          </w:divBdr>
                                        </w:div>
                                        <w:div w:id="1101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3034">
                              <w:marLeft w:val="0"/>
                              <w:marRight w:val="0"/>
                              <w:marTop w:val="0"/>
                              <w:marBottom w:val="0"/>
                              <w:divBdr>
                                <w:top w:val="none" w:sz="0" w:space="0" w:color="auto"/>
                                <w:left w:val="none" w:sz="0" w:space="0" w:color="auto"/>
                                <w:bottom w:val="none" w:sz="0" w:space="0" w:color="auto"/>
                                <w:right w:val="none" w:sz="0" w:space="0" w:color="auto"/>
                              </w:divBdr>
                              <w:divsChild>
                                <w:div w:id="1753157631">
                                  <w:marLeft w:val="0"/>
                                  <w:marRight w:val="0"/>
                                  <w:marTop w:val="0"/>
                                  <w:marBottom w:val="0"/>
                                  <w:divBdr>
                                    <w:top w:val="none" w:sz="0" w:space="0" w:color="auto"/>
                                    <w:left w:val="none" w:sz="0" w:space="0" w:color="auto"/>
                                    <w:bottom w:val="none" w:sz="0" w:space="0" w:color="auto"/>
                                    <w:right w:val="none" w:sz="0" w:space="0" w:color="auto"/>
                                  </w:divBdr>
                                  <w:divsChild>
                                    <w:div w:id="1470829809">
                                      <w:marLeft w:val="0"/>
                                      <w:marRight w:val="0"/>
                                      <w:marTop w:val="0"/>
                                      <w:marBottom w:val="0"/>
                                      <w:divBdr>
                                        <w:top w:val="none" w:sz="0" w:space="0" w:color="auto"/>
                                        <w:left w:val="none" w:sz="0" w:space="0" w:color="auto"/>
                                        <w:bottom w:val="none" w:sz="0" w:space="0" w:color="auto"/>
                                        <w:right w:val="none" w:sz="0" w:space="0" w:color="auto"/>
                                      </w:divBdr>
                                      <w:divsChild>
                                        <w:div w:id="1113935793">
                                          <w:marLeft w:val="0"/>
                                          <w:marRight w:val="0"/>
                                          <w:marTop w:val="0"/>
                                          <w:marBottom w:val="0"/>
                                          <w:divBdr>
                                            <w:top w:val="none" w:sz="0" w:space="0" w:color="auto"/>
                                            <w:left w:val="none" w:sz="0" w:space="0" w:color="auto"/>
                                            <w:bottom w:val="none" w:sz="0" w:space="0" w:color="auto"/>
                                            <w:right w:val="none" w:sz="0" w:space="0" w:color="auto"/>
                                          </w:divBdr>
                                        </w:div>
                                      </w:divsChild>
                                    </w:div>
                                    <w:div w:id="1658148496">
                                      <w:marLeft w:val="0"/>
                                      <w:marRight w:val="0"/>
                                      <w:marTop w:val="0"/>
                                      <w:marBottom w:val="0"/>
                                      <w:divBdr>
                                        <w:top w:val="none" w:sz="0" w:space="0" w:color="auto"/>
                                        <w:left w:val="none" w:sz="0" w:space="0" w:color="auto"/>
                                        <w:bottom w:val="none" w:sz="0" w:space="0" w:color="auto"/>
                                        <w:right w:val="none" w:sz="0" w:space="0" w:color="auto"/>
                                      </w:divBdr>
                                      <w:divsChild>
                                        <w:div w:id="1635981523">
                                          <w:marLeft w:val="0"/>
                                          <w:marRight w:val="0"/>
                                          <w:marTop w:val="0"/>
                                          <w:marBottom w:val="0"/>
                                          <w:divBdr>
                                            <w:top w:val="none" w:sz="0" w:space="0" w:color="auto"/>
                                            <w:left w:val="none" w:sz="0" w:space="0" w:color="auto"/>
                                            <w:bottom w:val="none" w:sz="0" w:space="0" w:color="auto"/>
                                            <w:right w:val="none" w:sz="0" w:space="0" w:color="auto"/>
                                          </w:divBdr>
                                        </w:div>
                                      </w:divsChild>
                                    </w:div>
                                    <w:div w:id="2102797003">
                                      <w:marLeft w:val="0"/>
                                      <w:marRight w:val="0"/>
                                      <w:marTop w:val="0"/>
                                      <w:marBottom w:val="0"/>
                                      <w:divBdr>
                                        <w:top w:val="none" w:sz="0" w:space="0" w:color="auto"/>
                                        <w:left w:val="none" w:sz="0" w:space="0" w:color="auto"/>
                                        <w:bottom w:val="none" w:sz="0" w:space="0" w:color="auto"/>
                                        <w:right w:val="none" w:sz="0" w:space="0" w:color="auto"/>
                                      </w:divBdr>
                                    </w:div>
                                    <w:div w:id="1721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9383">
                              <w:marLeft w:val="0"/>
                              <w:marRight w:val="0"/>
                              <w:marTop w:val="0"/>
                              <w:marBottom w:val="0"/>
                              <w:divBdr>
                                <w:top w:val="none" w:sz="0" w:space="0" w:color="auto"/>
                                <w:left w:val="none" w:sz="0" w:space="0" w:color="auto"/>
                                <w:bottom w:val="none" w:sz="0" w:space="0" w:color="auto"/>
                                <w:right w:val="none" w:sz="0" w:space="0" w:color="auto"/>
                              </w:divBdr>
                              <w:divsChild>
                                <w:div w:id="1105618736">
                                  <w:marLeft w:val="0"/>
                                  <w:marRight w:val="0"/>
                                  <w:marTop w:val="0"/>
                                  <w:marBottom w:val="0"/>
                                  <w:divBdr>
                                    <w:top w:val="none" w:sz="0" w:space="0" w:color="auto"/>
                                    <w:left w:val="none" w:sz="0" w:space="0" w:color="auto"/>
                                    <w:bottom w:val="none" w:sz="0" w:space="0" w:color="auto"/>
                                    <w:right w:val="none" w:sz="0" w:space="0" w:color="auto"/>
                                  </w:divBdr>
                                  <w:divsChild>
                                    <w:div w:id="1265109978">
                                      <w:marLeft w:val="0"/>
                                      <w:marRight w:val="0"/>
                                      <w:marTop w:val="150"/>
                                      <w:marBottom w:val="0"/>
                                      <w:divBdr>
                                        <w:top w:val="none" w:sz="0" w:space="0" w:color="auto"/>
                                        <w:left w:val="none" w:sz="0" w:space="0" w:color="auto"/>
                                        <w:bottom w:val="none" w:sz="0" w:space="0" w:color="auto"/>
                                        <w:right w:val="none" w:sz="0" w:space="0" w:color="auto"/>
                                      </w:divBdr>
                                      <w:divsChild>
                                        <w:div w:id="548080450">
                                          <w:marLeft w:val="0"/>
                                          <w:marRight w:val="0"/>
                                          <w:marTop w:val="0"/>
                                          <w:marBottom w:val="150"/>
                                          <w:divBdr>
                                            <w:top w:val="none" w:sz="0" w:space="0" w:color="auto"/>
                                            <w:left w:val="none" w:sz="0" w:space="0" w:color="auto"/>
                                            <w:bottom w:val="none" w:sz="0" w:space="0" w:color="auto"/>
                                            <w:right w:val="none" w:sz="0" w:space="0" w:color="auto"/>
                                          </w:divBdr>
                                        </w:div>
                                        <w:div w:id="5788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358973">
      <w:bodyDiv w:val="1"/>
      <w:marLeft w:val="0"/>
      <w:marRight w:val="0"/>
      <w:marTop w:val="0"/>
      <w:marBottom w:val="0"/>
      <w:divBdr>
        <w:top w:val="none" w:sz="0" w:space="0" w:color="auto"/>
        <w:left w:val="none" w:sz="0" w:space="0" w:color="auto"/>
        <w:bottom w:val="none" w:sz="0" w:space="0" w:color="auto"/>
        <w:right w:val="none" w:sz="0" w:space="0" w:color="auto"/>
      </w:divBdr>
    </w:div>
    <w:div w:id="17833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86a71a41c6af14166a31d1f074d61291&amp;mc=true&amp;node=pt40.19.86&amp;rgn=div5"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hyperlink" Target="http://www.ecfr.gov/cgi-bin/text-idx?SID=86a71a41c6af14166a31d1f074d61291&amp;mc=true&amp;node=pt40.19.86&amp;rgn=div5"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72E722FF-E768-4DAB-867A-96937FA36B3E">Draft</EC_Collab_Status>
    <Topic xmlns="c025bfec-6273-4b8c-a1c5-46a48a20aa2e">POLICY SUPPORT – GTR</Topic>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9C3275BE5ADF04D8EBF90B8D18624D6" ma:contentTypeVersion="7" ma:contentTypeDescription="Create a new document." ma:contentTypeScope="" ma:versionID="44bfeb64a904488d1cf9464dd8e14f97">
  <xsd:schema xmlns:xsd="http://www.w3.org/2001/XMLSchema" xmlns:xs="http://www.w3.org/2001/XMLSchema" xmlns:p="http://schemas.microsoft.com/office/2006/metadata/properties" xmlns:ns2="c025bfec-6273-4b8c-a1c5-46a48a20aa2e" xmlns:ns4="72E722FF-E768-4DAB-867A-96937FA36B3E" targetNamespace="http://schemas.microsoft.com/office/2006/metadata/properties" ma:root="true" ma:fieldsID="344b00fae7e55e65a2e0807d603e6ba6" ns2:_="" ns4:_="">
    <xsd:import namespace="c025bfec-6273-4b8c-a1c5-46a48a20aa2e"/>
    <xsd:import namespace="72E722FF-E768-4DAB-867A-96937FA36B3E"/>
    <xsd:element name="properties">
      <xsd:complexType>
        <xsd:sequence>
          <xsd:element name="documentManagement">
            <xsd:complexType>
              <xsd:all>
                <xsd:element ref="ns2:Topic" minOccurs="0"/>
                <xsd:element ref="ns4:EC_Collab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5bfec-6273-4b8c-a1c5-46a48a20aa2e" elementFormDefault="qualified">
    <xsd:import namespace="http://schemas.microsoft.com/office/2006/documentManagement/types"/>
    <xsd:import namespace="http://schemas.microsoft.com/office/infopath/2007/PartnerControls"/>
    <xsd:element name="Topic" ma:index="2" nillable="true" ma:displayName="Topic" ma:format="RadioButtons" ma:internalName="Topic">
      <xsd:simpleType>
        <xsd:restriction base="dms:Choice">
          <xsd:enumeration value="Battery Testing"/>
          <xsd:enumeration value="PURCHASES"/>
          <xsd:enumeration value="QUALITY AND SAFETY"/>
          <xsd:enumeration value="SCIENTIFIC"/>
          <xsd:enumeration value="POLICY SUPPORT – GTR"/>
          <xsd:enumeration value="POLICY SUPPORT – OTHER"/>
          <xsd:enumeration value="H2020 PROJECTS"/>
          <xsd:enumeration value="EXPERIMENTAL WORK"/>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72E722FF-E768-4DAB-867A-96937FA36B3E" elementFormDefault="qualified">
    <xsd:import namespace="http://schemas.microsoft.com/office/2006/documentManagement/types"/>
    <xsd:import namespace="http://schemas.microsoft.com/office/infopath/2007/PartnerControls"/>
    <xsd:element name="EC_Collab_Status" ma:index="12" nillable="true" ma:displayName="Status" ma:default="Not Started" ma:format="Dropdown" ma:internalName="EC_Collab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Subject"/>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A295-1F43-4DB4-966C-7CA28E657D5F}">
  <ds:schemaRefs>
    <ds:schemaRef ds:uri="http://schemas.microsoft.com/sharepoint/v3/contenttype/forms"/>
  </ds:schemaRefs>
</ds:datastoreItem>
</file>

<file path=customXml/itemProps2.xml><?xml version="1.0" encoding="utf-8"?>
<ds:datastoreItem xmlns:ds="http://schemas.openxmlformats.org/officeDocument/2006/customXml" ds:itemID="{BA7B791B-7F9F-455A-A4B8-B82181EB1967}">
  <ds:schemaRefs>
    <ds:schemaRef ds:uri="http://schemas.microsoft.com/office/2006/metadata/properties"/>
    <ds:schemaRef ds:uri="http://schemas.microsoft.com/office/infopath/2007/PartnerControls"/>
    <ds:schemaRef ds:uri="72E722FF-E768-4DAB-867A-96937FA36B3E"/>
    <ds:schemaRef ds:uri="c025bfec-6273-4b8c-a1c5-46a48a20aa2e"/>
  </ds:schemaRefs>
</ds:datastoreItem>
</file>

<file path=customXml/itemProps3.xml><?xml version="1.0" encoding="utf-8"?>
<ds:datastoreItem xmlns:ds="http://schemas.openxmlformats.org/officeDocument/2006/customXml" ds:itemID="{52531B19-FA1E-4EE6-8CFA-606F99FFCECC}">
  <ds:schemaRefs>
    <ds:schemaRef ds:uri="http://schemas.microsoft.com/office/2006/metadata/customXsn"/>
  </ds:schemaRefs>
</ds:datastoreItem>
</file>

<file path=customXml/itemProps4.xml><?xml version="1.0" encoding="utf-8"?>
<ds:datastoreItem xmlns:ds="http://schemas.openxmlformats.org/officeDocument/2006/customXml" ds:itemID="{628318AC-CAAB-4A72-B931-B2FAD9832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5bfec-6273-4b8c-a1c5-46a48a20aa2e"/>
    <ds:schemaRef ds:uri="72E722FF-E768-4DAB-867A-96937FA3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13F278-CD18-4CD6-A840-38F0865F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6475</Words>
  <Characters>36913</Characters>
  <Application>Microsoft Office Word</Application>
  <DocSecurity>0</DocSecurity>
  <Lines>307</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PAG comments</vt:lpstr>
      <vt:lpstr/>
    </vt:vector>
  </TitlesOfParts>
  <Company>DOT</Company>
  <LinksUpToDate>false</LinksUpToDate>
  <CharactersWithSpaces>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 comments</dc:title>
  <dc:subject>nhtsa contacts</dc:subject>
  <dc:creator>USDOT User</dc:creator>
  <dc:description>Comments to NHTSA, Version sent to TF 4 on 22/04/16
Comment on vehicle vs. component level was removed (as compared to version sent to Alexander Lazarevic)</dc:description>
  <cp:lastModifiedBy>NTSEL</cp:lastModifiedBy>
  <cp:revision>4</cp:revision>
  <cp:lastPrinted>2016-06-01T21:12:00Z</cp:lastPrinted>
  <dcterms:created xsi:type="dcterms:W3CDTF">2016-06-01T21:11:00Z</dcterms:created>
  <dcterms:modified xsi:type="dcterms:W3CDTF">2016-06-03T01:12:00Z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0x010100258AA79CEB83498886A3A086811232500079C3275BE5ADF04D8EBF90B8D18624D6</vt:lpwstr>
  </property>
</Properties>
</file>