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26D6FA3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2237A">
        <w:t>f</w:t>
      </w:r>
      <w:r w:rsidR="006E7B38">
        <w:t>ifth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68284271" w:rsidR="000664D1" w:rsidRDefault="00DA1C47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</w:t>
      </w:r>
      <w:r w:rsidR="006E7B38">
        <w:rPr>
          <w:color w:val="000000"/>
          <w:sz w:val="24"/>
        </w:rPr>
        <w:t>1</w:t>
      </w:r>
      <w:r w:rsidR="006C3BDA">
        <w:rPr>
          <w:color w:val="000000"/>
          <w:sz w:val="24"/>
        </w:rPr>
        <w:t xml:space="preserve">th </w:t>
      </w:r>
      <w:r w:rsidR="006E7B38">
        <w:rPr>
          <w:color w:val="000000"/>
          <w:sz w:val="24"/>
        </w:rPr>
        <w:t>September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 w:rsidR="00C6767F">
        <w:rPr>
          <w:color w:val="000000"/>
          <w:sz w:val="24"/>
        </w:rPr>
        <w:t>45</w:t>
      </w:r>
      <w:r w:rsidR="00694F06" w:rsidRPr="00BF1AE7">
        <w:rPr>
          <w:color w:val="000000"/>
          <w:sz w:val="24"/>
        </w:rPr>
        <w:t>-1</w:t>
      </w:r>
      <w:r w:rsidR="00C6767F">
        <w:rPr>
          <w:color w:val="000000"/>
          <w:sz w:val="24"/>
        </w:rPr>
        <w:t>5</w:t>
      </w:r>
      <w:r w:rsidR="004C28D4">
        <w:rPr>
          <w:color w:val="000000"/>
          <w:sz w:val="24"/>
        </w:rPr>
        <w:t>:</w:t>
      </w:r>
      <w:r w:rsidR="00C6767F">
        <w:rPr>
          <w:color w:val="000000"/>
          <w:sz w:val="24"/>
        </w:rPr>
        <w:t>0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35629AF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6E7B38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6E7B38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22DFA324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6E7B38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7882526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Meeting ID: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341 840 908 880 9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3AA00758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Passcode: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ru3H9WA9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6F5C90F7" w14:textId="18049E09" w:rsidR="00C52F2B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  <w:r w:rsidR="00675DE1"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6E7B38">
        <w:rPr>
          <w:lang w:val="en-US"/>
        </w:rPr>
        <w:t>5</w:t>
      </w:r>
      <w:r w:rsidR="00675DE1" w:rsidRPr="004C6932">
        <w:rPr>
          <w:lang w:val="en-US"/>
        </w:rPr>
        <w:t>-0</w:t>
      </w:r>
      <w:r w:rsidR="004E75FD">
        <w:rPr>
          <w:lang w:val="en-US"/>
        </w:rPr>
        <w:t>1</w:t>
      </w:r>
      <w:r w:rsidR="00675DE1" w:rsidRPr="004C6932">
        <w:rPr>
          <w:lang w:val="en-US"/>
        </w:rPr>
        <w:t xml:space="preserve"> (Secretary) Provisional Agenda</w:t>
      </w:r>
      <w:r w:rsidR="00806251">
        <w:rPr>
          <w:lang w:val="en-US"/>
        </w:rPr>
        <w:t>-rev</w:t>
      </w:r>
      <w:r w:rsidR="001E08AA">
        <w:rPr>
          <w:lang w:val="en-US"/>
        </w:rPr>
        <w:t>2</w:t>
      </w:r>
    </w:p>
    <w:p w14:paraId="45ACC93E" w14:textId="77777777" w:rsidR="00ED64D8" w:rsidRPr="005B21C5" w:rsidRDefault="00ED64D8" w:rsidP="00D11EBC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59A6A25B" w14:textId="10F80691" w:rsidR="008266DB" w:rsidRDefault="00ED64D8" w:rsidP="00854E46">
      <w:pPr>
        <w:pStyle w:val="SingleTxtG"/>
        <w:spacing w:after="0"/>
        <w:ind w:left="2043" w:right="567" w:hanging="1504"/>
      </w:pPr>
      <w:r w:rsidRPr="00AA34D1">
        <w:rPr>
          <w:i/>
          <w:lang w:val="en-US"/>
        </w:rPr>
        <w:t>Documentation:</w:t>
      </w:r>
      <w:r>
        <w:rPr>
          <w:lang w:val="en-US"/>
        </w:rPr>
        <w:tab/>
      </w:r>
      <w:hyperlink r:id="rId13" w:tooltip="Download" w:history="1">
        <w:r w:rsidR="006E7B38" w:rsidRPr="006E7B38">
          <w:rPr>
            <w:rStyle w:val="Hyperlink"/>
            <w:lang w:val="en-US"/>
          </w:rPr>
          <w:t>TFCS-34-05 (Secretary) Draft Minutes of the 34th session.docx</w:t>
        </w:r>
      </w:hyperlink>
    </w:p>
    <w:p w14:paraId="7B0AB1C0" w14:textId="0DFC671E" w:rsidR="00845AFE" w:rsidRDefault="00397918" w:rsidP="00845AFE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 w:rsidRPr="00397918">
        <w:t>Proposal to amend Annex 7 of Consolidated Resolution on the Construction of Vehicles (R.E.3) in regards to RXSWIN and its application to other UN Regulations</w:t>
      </w:r>
    </w:p>
    <w:p w14:paraId="64521E1D" w14:textId="1D0766D5" w:rsidR="00845AFE" w:rsidRDefault="00845AFE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</w:t>
      </w:r>
      <w:r w:rsidR="00426CD5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proposal 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that was develop</w:t>
      </w:r>
      <w:r w:rsidR="00E3616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ed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at the 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33</w:t>
      </w:r>
      <w:r w:rsidR="00263CBE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rd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the IWG was </w:t>
      </w:r>
      <w:r w:rsidR="00AC533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presented 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at the 21</w:t>
      </w:r>
      <w:r w:rsidR="00A06C40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st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GRVA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GRVA-22 preliminary adopted the proposal</w:t>
      </w:r>
      <w:r w:rsidR="00A0341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(GRVA-22-11-rev2)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pending final review at GRVA-23 to submit it to WP.29 at its November session.</w:t>
      </w:r>
    </w:p>
    <w:p w14:paraId="56593658" w14:textId="1F6259E4" w:rsidR="00F774FA" w:rsidRDefault="00F774FA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response to this JP have prepared a proposal concerning RXSWIN which is for consideration.</w:t>
      </w:r>
    </w:p>
    <w:p w14:paraId="7791E118" w14:textId="19C592C5" w:rsidR="00A0341F" w:rsidRDefault="00A0341F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context of this amendment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,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it was </w:t>
      </w:r>
      <w:r w:rsidR="00F774F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also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that corresponding amendments to the UN R156 Interpretation Document may be necessary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 FR have provided 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proposal 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for discussion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</w:p>
    <w:p w14:paraId="3D5A390B" w14:textId="3C1D37B6" w:rsidR="00845AFE" w:rsidRPr="00C26D68" w:rsidRDefault="00845AFE" w:rsidP="001E08AA">
      <w:pPr>
        <w:ind w:left="567" w:right="1134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4" w:history="1">
        <w:r w:rsidR="00545B89" w:rsidRPr="00C26D68">
          <w:rPr>
            <w:rStyle w:val="Hyperlink"/>
            <w:rFonts w:ascii="Times New Roman" w:hAnsi="Times New Roman"/>
            <w:sz w:val="20"/>
            <w:szCs w:val="20"/>
          </w:rPr>
          <w:t>GRVA-22-11-rev2</w:t>
        </w:r>
      </w:hyperlink>
    </w:p>
    <w:p w14:paraId="68ECCA80" w14:textId="3B0FF5A6" w:rsidR="00A0341F" w:rsidRPr="00C26D68" w:rsidRDefault="00A0341F" w:rsidP="001E08AA">
      <w:pPr>
        <w:ind w:left="2043" w:right="1134"/>
        <w:rPr>
          <w:sz w:val="20"/>
          <w:szCs w:val="20"/>
        </w:rPr>
      </w:pPr>
      <w:hyperlink r:id="rId15" w:tooltip="Download" w:history="1">
        <w:r w:rsidRPr="00C26D68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0337DA9C" w14:textId="4F611D01" w:rsidR="00C26D68" w:rsidRPr="00C26D68" w:rsidRDefault="00C26D68" w:rsidP="001E08AA">
      <w:pPr>
        <w:ind w:left="2043" w:right="1134"/>
        <w:rPr>
          <w:rFonts w:ascii="Times New Roman" w:hAnsi="Times New Roman"/>
          <w:iCs/>
          <w:sz w:val="20"/>
          <w:szCs w:val="20"/>
        </w:rPr>
      </w:pPr>
      <w:hyperlink r:id="rId16" w:tooltip="Download" w:history="1">
        <w:r w:rsidRPr="00C26D68">
          <w:rPr>
            <w:rStyle w:val="Hyperlink"/>
            <w:rFonts w:ascii="Times New Roman" w:hAnsi="Times New Roman"/>
            <w:iCs/>
            <w:sz w:val="20"/>
            <w:szCs w:val="20"/>
          </w:rPr>
          <w:t>TFCS-35-08 (OICA) OICA position to additional software requirements in GRVA-22-11rev2.docx</w:t>
        </w:r>
      </w:hyperlink>
    </w:p>
    <w:p w14:paraId="6B03EA07" w14:textId="797E8BBB" w:rsidR="006C3BDA" w:rsidRPr="000850B4" w:rsidRDefault="006C3BDA" w:rsidP="006C3BDA">
      <w:pPr>
        <w:pStyle w:val="HChG"/>
        <w:numPr>
          <w:ilvl w:val="0"/>
          <w:numId w:val="8"/>
        </w:numPr>
        <w:ind w:left="540"/>
      </w:pPr>
      <w:r>
        <w:t>Harmonization</w:t>
      </w:r>
      <w:r w:rsidR="00A320C2">
        <w:t xml:space="preserve"> &amp; recommendations</w:t>
      </w:r>
      <w:r>
        <w:t xml:space="preserve"> </w:t>
      </w:r>
      <w:r w:rsidR="00A320C2">
        <w:t>for</w:t>
      </w:r>
      <w:r>
        <w:t xml:space="preserve"> post-r</w:t>
      </w:r>
      <w:r w:rsidRPr="00970CB0">
        <w:t>egistration</w:t>
      </w:r>
      <w:r>
        <w:t xml:space="preserve"> Software Update process requirements</w:t>
      </w:r>
      <w:r w:rsidR="00A320C2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2A06DC19" w:rsidR="00265619" w:rsidRDefault="00265619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lastRenderedPageBreak/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IWG their presentation concerning modifying the type-approval numbering to address software updates to seek views on possible next steps.</w:t>
      </w:r>
    </w:p>
    <w:p w14:paraId="722C091C" w14:textId="67E52858" w:rsidR="009956BE" w:rsidRDefault="009956BE" w:rsidP="00893ABE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As t</w:t>
      </w:r>
      <w:r w:rsidRPr="009956BE">
        <w:rPr>
          <w:color w:val="000000" w:themeColor="text1"/>
          <w:lang w:val="en-US"/>
        </w:rPr>
        <w:t>he Association of European Vehicle and Driver Registration Authorities (EReg)</w:t>
      </w:r>
      <w:r>
        <w:rPr>
          <w:color w:val="000000" w:themeColor="text1"/>
          <w:lang w:val="en-US"/>
        </w:rPr>
        <w:t xml:space="preserve"> had looked into the topic and created a report about their findings</w:t>
      </w:r>
      <w:r w:rsidR="00545B89">
        <w:rPr>
          <w:color w:val="000000" w:themeColor="text1"/>
          <w:lang w:val="en-US"/>
        </w:rPr>
        <w:t>,</w:t>
      </w:r>
      <w:r>
        <w:rPr>
          <w:color w:val="000000" w:themeColor="text1"/>
          <w:lang w:val="en-US"/>
        </w:rPr>
        <w:t xml:space="preserve"> they were invited to summarize the results.</w:t>
      </w:r>
    </w:p>
    <w:p w14:paraId="403E242F" w14:textId="64AB2969" w:rsidR="001E08AA" w:rsidRDefault="006C3BDA" w:rsidP="001E08AA">
      <w:pPr>
        <w:pStyle w:val="SingleTxtG"/>
        <w:ind w:left="383" w:right="992" w:firstLine="142"/>
        <w:jc w:val="left"/>
      </w:pPr>
      <w:r w:rsidRPr="00E0641E">
        <w:rPr>
          <w:i/>
        </w:rPr>
        <w:t xml:space="preserve">Documentation: </w:t>
      </w:r>
      <w:r w:rsidRPr="00E0641E">
        <w:tab/>
      </w:r>
      <w:hyperlink r:id="rId17" w:tooltip="Download" w:history="1">
        <w:r w:rsidR="006C7D6F" w:rsidRPr="006C7D6F">
          <w:rPr>
            <w:rStyle w:val="Hyperlink"/>
            <w:lang w:val="en-US"/>
          </w:rPr>
          <w:t>TFCS-35-05 (UK) - R156 SU - Numbering system for software update approvals.pdf</w:t>
        </w:r>
      </w:hyperlink>
    </w:p>
    <w:p w14:paraId="0A38D475" w14:textId="378301DD" w:rsidR="00876A89" w:rsidRDefault="00545B89" w:rsidP="001E08AA">
      <w:pPr>
        <w:pStyle w:val="SingleTxtG"/>
        <w:ind w:left="2043" w:right="992"/>
        <w:jc w:val="left"/>
      </w:pPr>
      <w:hyperlink r:id="rId18" w:tooltip="Download" w:history="1">
        <w:r w:rsidRPr="00545B89">
          <w:rPr>
            <w:rStyle w:val="Hyperlink"/>
            <w:lang w:val="en-US"/>
          </w:rPr>
          <w:t>TFCS-35-03 (EReg) final-report-tg-xxii-dynamic-vehicle-characteristics-2024.pdf</w:t>
        </w:r>
      </w:hyperlink>
    </w:p>
    <w:bookmarkEnd w:id="0"/>
    <w:p w14:paraId="1D4FEF4E" w14:textId="3DB9BAB9" w:rsidR="00A320C2" w:rsidRDefault="00A320C2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A320C2">
        <w:rPr>
          <w:lang w:val="en-US"/>
        </w:rPr>
        <w:t>The type approval of multi</w:t>
      </w:r>
      <w:r w:rsidR="00F774FA">
        <w:rPr>
          <w:lang w:val="en-US"/>
        </w:rPr>
        <w:t>-</w:t>
      </w:r>
      <w:r w:rsidRPr="00A320C2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017A0793" w14:textId="06AF61C1" w:rsidR="00F774FA" w:rsidRPr="00A320C2" w:rsidRDefault="00F774FA" w:rsidP="00893ABE">
      <w:pPr>
        <w:pStyle w:val="SingleTxtG"/>
        <w:ind w:left="539"/>
      </w:pPr>
      <w:r>
        <w:t>JP have prepared a proposal for the interpretation document with regard to multi-stage vehicles for discussion.</w:t>
      </w:r>
    </w:p>
    <w:p w14:paraId="2F443274" w14:textId="18DB28E8" w:rsidR="00FA511A" w:rsidRDefault="00FA511A" w:rsidP="00FA511A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Proposals regarding UN Regulation No. 155</w:t>
      </w:r>
    </w:p>
    <w:p w14:paraId="12D42620" w14:textId="11CE590B" w:rsidR="00351A46" w:rsidRPr="00351A46" w:rsidRDefault="00351A46" w:rsidP="00351A46">
      <w:pPr>
        <w:pStyle w:val="SingleTxtG"/>
        <w:ind w:left="312" w:firstLine="227"/>
        <w:rPr>
          <w:rStyle w:val="Strong"/>
        </w:rPr>
      </w:pPr>
      <w:r w:rsidRPr="00351A46">
        <w:rPr>
          <w:rStyle w:val="Strong"/>
        </w:rPr>
        <w:t>(a) R155 approval for components &amp; separate technical units</w:t>
      </w:r>
    </w:p>
    <w:p w14:paraId="75309E0E" w14:textId="5535FA67" w:rsidR="00F52FA5" w:rsidRDefault="00F52FA5" w:rsidP="00F26E59">
      <w:pPr>
        <w:pStyle w:val="SingleTxtG"/>
        <w:ind w:left="539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63C25DBA" w14:textId="5280E989" w:rsidR="00351A46" w:rsidRDefault="00351A46" w:rsidP="00351A46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>
        <w:rPr>
          <w:i/>
        </w:rPr>
        <w:t xml:space="preserve"> </w:t>
      </w:r>
      <w:r w:rsidR="001E08AA">
        <w:rPr>
          <w:i/>
        </w:rPr>
        <w:tab/>
      </w:r>
      <w:r w:rsidR="001E08AA">
        <w:rPr>
          <w:i/>
        </w:rPr>
        <w:tab/>
      </w:r>
      <w:hyperlink r:id="rId19" w:tooltip="Download" w:history="1">
        <w:r w:rsidR="001E08AA" w:rsidRPr="001E08AA">
          <w:rPr>
            <w:rStyle w:val="Hyperlink"/>
            <w:iCs/>
            <w:lang w:val="en-US"/>
          </w:rPr>
          <w:t>TFCS-35-06 (UK) - R155 STU and component.pdf</w:t>
        </w:r>
      </w:hyperlink>
    </w:p>
    <w:p w14:paraId="35382772" w14:textId="06D8AA90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(b) R155 consideration of remote operation for ADS</w:t>
      </w:r>
    </w:p>
    <w:p w14:paraId="76A142CB" w14:textId="63D4C905" w:rsidR="008825D2" w:rsidRDefault="008825D2" w:rsidP="00F26E59">
      <w:pPr>
        <w:pStyle w:val="SingleTxtG"/>
        <w:ind w:left="539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06CC75A1" w14:textId="71EF9285" w:rsidR="00351A46" w:rsidRPr="001E08AA" w:rsidRDefault="00351A46" w:rsidP="001E08AA">
      <w:pPr>
        <w:pStyle w:val="SingleTxtG"/>
        <w:ind w:left="539"/>
        <w:jc w:val="left"/>
        <w:rPr>
          <w:i/>
        </w:rPr>
      </w:pPr>
      <w:r w:rsidRPr="00BC7B60">
        <w:rPr>
          <w:i/>
        </w:rPr>
        <w:t>Documentation:</w:t>
      </w:r>
      <w:r w:rsidR="001E08AA">
        <w:rPr>
          <w:i/>
        </w:rPr>
        <w:tab/>
      </w:r>
      <w:r w:rsidR="001E08AA">
        <w:rPr>
          <w:i/>
        </w:rPr>
        <w:tab/>
      </w:r>
      <w:hyperlink r:id="rId20" w:tooltip="Download" w:history="1">
        <w:r w:rsidR="001E08AA" w:rsidRPr="001E08AA">
          <w:rPr>
            <w:rStyle w:val="Hyperlink"/>
            <w:iCs/>
            <w:lang w:val="en-US"/>
          </w:rPr>
          <w:t>TFCS-35-07 (UK) - Amendment to address operational risks of ADS vehicles, and software development.docx</w:t>
        </w:r>
      </w:hyperlink>
    </w:p>
    <w:p w14:paraId="163E5CB9" w14:textId="0C20E386" w:rsidR="00351A46" w:rsidRPr="00351A46" w:rsidRDefault="00351A46" w:rsidP="00351A46">
      <w:pPr>
        <w:pStyle w:val="SingleTxtG"/>
        <w:ind w:left="539"/>
        <w:jc w:val="left"/>
        <w:rPr>
          <w:rStyle w:val="Strong"/>
        </w:rPr>
      </w:pPr>
      <w:r w:rsidRPr="00351A46">
        <w:rPr>
          <w:rStyle w:val="Strong"/>
        </w:rPr>
        <w:t>(c) Type Approval Authority for CSMS CoC and Vehicle Type Approval</w:t>
      </w:r>
    </w:p>
    <w:p w14:paraId="6DB01C44" w14:textId="6C2C7C56" w:rsidR="00F26E59" w:rsidRPr="00F26E59" w:rsidRDefault="00F26E59" w:rsidP="00F26E59">
      <w:pPr>
        <w:pStyle w:val="SingleTxtG"/>
        <w:ind w:left="539"/>
      </w:pPr>
      <w:r>
        <w:t xml:space="preserve">Germany is highlighting that cyber security needs to be assessed holistically and is questioning whether </w:t>
      </w:r>
      <w:r w:rsidRPr="00CA4D22">
        <w:rPr>
          <w:lang w:val="en-US"/>
        </w:rPr>
        <w:t>Certificate of Compliance for the Cyber-Security Management Syst</w:t>
      </w:r>
      <w:r>
        <w:rPr>
          <w:lang w:val="en-US"/>
        </w:rPr>
        <w:t>em</w:t>
      </w:r>
      <w:r w:rsidRPr="00CA4D22">
        <w:rPr>
          <w:lang w:val="en-US"/>
        </w:rPr>
        <w:t xml:space="preserve"> and a Type-Approval according to UN-R155 may be issued by different Type-Approval Authorities</w:t>
      </w:r>
      <w:r>
        <w:rPr>
          <w:lang w:val="en-US"/>
        </w:rPr>
        <w:t>.</w:t>
      </w:r>
    </w:p>
    <w:p w14:paraId="017BAC06" w14:textId="77777777" w:rsidR="00351A46" w:rsidRPr="00314198" w:rsidRDefault="00351A46" w:rsidP="00351A46">
      <w:pPr>
        <w:ind w:left="312" w:firstLine="227"/>
      </w:pPr>
      <w:r w:rsidRPr="00351A46">
        <w:rPr>
          <w:rFonts w:ascii="Times New Roman" w:hAnsi="Times New Roman"/>
          <w:i/>
          <w:sz w:val="20"/>
          <w:szCs w:val="20"/>
        </w:rPr>
        <w:lastRenderedPageBreak/>
        <w:t>Documentation:</w:t>
      </w:r>
      <w:r w:rsidRPr="00351A46">
        <w:rPr>
          <w:rFonts w:ascii="Times New Roman" w:hAnsi="Times New Roman"/>
          <w:i/>
          <w:sz w:val="20"/>
          <w:szCs w:val="20"/>
        </w:rPr>
        <w:tab/>
      </w:r>
      <w:r w:rsidRPr="00351A46">
        <w:rPr>
          <w:rFonts w:ascii="Times New Roman" w:hAnsi="Times New Roman"/>
          <w:i/>
          <w:sz w:val="20"/>
          <w:szCs w:val="20"/>
        </w:rPr>
        <w:tab/>
      </w:r>
      <w:hyperlink r:id="rId21" w:tooltip="Download" w:history="1">
        <w:r w:rsidRPr="00351A46">
          <w:rPr>
            <w:rStyle w:val="Hyperlink"/>
            <w:rFonts w:ascii="Times New Roman" w:hAnsi="Times New Roman"/>
            <w:iCs/>
            <w:sz w:val="20"/>
            <w:szCs w:val="20"/>
          </w:rPr>
          <w:t>TFCS-35-04 (Germany) CSMS and TA to be issued by the same TAA.pptx</w:t>
        </w:r>
      </w:hyperlink>
    </w:p>
    <w:p w14:paraId="1B2F42EF" w14:textId="6C5179C5" w:rsidR="00D827A0" w:rsidRDefault="00D827A0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Cyber and software requirements in the ADS Regulation</w:t>
      </w:r>
    </w:p>
    <w:p w14:paraId="258C61C8" w14:textId="62675591" w:rsidR="00D827A0" w:rsidRPr="00D827A0" w:rsidRDefault="00D827A0" w:rsidP="00E16CBE">
      <w:pPr>
        <w:pStyle w:val="SingleTxtG"/>
        <w:ind w:left="681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discuss the approach being taken within the CS/OTA IWG and provide any feedback.</w:t>
      </w:r>
    </w:p>
    <w:p w14:paraId="7D907D90" w14:textId="16447C24" w:rsidR="005D07AC" w:rsidRPr="00351A46" w:rsidRDefault="00D827A0" w:rsidP="00351A46">
      <w:pPr>
        <w:pStyle w:val="ListParagraph"/>
        <w:ind w:left="681"/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  <w:r w:rsidR="001A3C27">
        <w:rPr>
          <w:rFonts w:ascii="Times New Roman" w:hAnsi="Times New Roman"/>
          <w:i/>
          <w:sz w:val="20"/>
          <w:szCs w:val="20"/>
        </w:rPr>
        <w:tab/>
      </w:r>
      <w:r w:rsidR="001A3C27">
        <w:rPr>
          <w:rFonts w:ascii="Times New Roman" w:hAnsi="Times New Roman"/>
          <w:i/>
          <w:sz w:val="20"/>
          <w:szCs w:val="20"/>
        </w:rPr>
        <w:tab/>
      </w:r>
      <w:hyperlink r:id="rId22" w:history="1">
        <w:r w:rsidR="008825D2" w:rsidRPr="005D07AC">
          <w:rPr>
            <w:rStyle w:val="Hyperlink"/>
            <w:rFonts w:ascii="Times New Roman" w:hAnsi="Times New Roman"/>
            <w:sz w:val="20"/>
            <w:szCs w:val="20"/>
          </w:rPr>
          <w:t>ADS-12-54 (UK) Proposal to address cyber security, software updates, and EMC</w:t>
        </w:r>
      </w:hyperlink>
    </w:p>
    <w:p w14:paraId="392CFC07" w14:textId="370D7ADD" w:rsidR="000850B4" w:rsidRDefault="000850B4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AoB</w:t>
      </w:r>
    </w:p>
    <w:p w14:paraId="2A5ADF28" w14:textId="2BD15AAC" w:rsidR="00806251" w:rsidRPr="00806251" w:rsidRDefault="00806251" w:rsidP="00806251">
      <w:pPr>
        <w:pStyle w:val="SingleTxtG"/>
        <w:ind w:left="312" w:firstLine="227"/>
        <w:rPr>
          <w:b/>
          <w:bCs/>
        </w:rPr>
      </w:pPr>
      <w:r w:rsidRPr="00351A46">
        <w:rPr>
          <w:rStyle w:val="Strong"/>
        </w:rPr>
        <w:t xml:space="preserve">(a) </w:t>
      </w:r>
      <w:r>
        <w:rPr>
          <w:rStyle w:val="Strong"/>
        </w:rPr>
        <w:t>Cyber security requirements in R39</w:t>
      </w:r>
    </w:p>
    <w:p w14:paraId="1A335B28" w14:textId="1170AAF3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20D5BE1F" w14:textId="272C94DC" w:rsidR="00806251" w:rsidRPr="00806251" w:rsidRDefault="00806251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  <w:t>JP document</w:t>
      </w:r>
    </w:p>
    <w:p w14:paraId="4C99DB07" w14:textId="5508A4BD" w:rsidR="00806251" w:rsidRPr="00806251" w:rsidRDefault="00806251" w:rsidP="00806251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b</w:t>
      </w:r>
      <w:r w:rsidRPr="00351A46">
        <w:rPr>
          <w:rStyle w:val="Strong"/>
        </w:rPr>
        <w:t xml:space="preserve">) </w:t>
      </w:r>
      <w:r w:rsidRPr="00806251">
        <w:rPr>
          <w:rStyle w:val="Strong"/>
        </w:rPr>
        <w:t>Recommendations on uniform provisions concerning cyber security and software updates</w:t>
      </w:r>
      <w:r>
        <w:rPr>
          <w:rStyle w:val="Strong"/>
        </w:rPr>
        <w:t xml:space="preserve"> next steps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52FF66D4" w14:textId="02CB4460" w:rsidR="002A4799" w:rsidRDefault="00D67309" w:rsidP="00806251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23" w:history="1">
        <w:r w:rsidR="002A4799"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2A4799">
      <w:pPr>
        <w:ind w:left="1901" w:firstLine="142"/>
      </w:pPr>
      <w:hyperlink r:id="rId24" w:history="1">
        <w:r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05D032F9" w14:textId="063C1CF1" w:rsidR="00C26D68" w:rsidRPr="00806251" w:rsidRDefault="00C26D68" w:rsidP="00C26D68">
      <w:pPr>
        <w:pStyle w:val="SingleTxtG"/>
        <w:ind w:left="539"/>
        <w:rPr>
          <w:b/>
          <w:bCs/>
        </w:rPr>
      </w:pPr>
      <w:r w:rsidRPr="00351A46">
        <w:rPr>
          <w:rStyle w:val="Strong"/>
        </w:rPr>
        <w:t>(</w:t>
      </w:r>
      <w:r>
        <w:rPr>
          <w:rStyle w:val="Strong"/>
        </w:rPr>
        <w:t>c</w:t>
      </w:r>
      <w:r w:rsidRPr="00351A46">
        <w:rPr>
          <w:rStyle w:val="Strong"/>
        </w:rPr>
        <w:t xml:space="preserve">) </w:t>
      </w:r>
      <w:r>
        <w:rPr>
          <w:rStyle w:val="Strong"/>
        </w:rPr>
        <w:t>RXSWIN Q&amp;A Presentation</w:t>
      </w:r>
    </w:p>
    <w:p w14:paraId="1F4036B4" w14:textId="63E1A194" w:rsidR="00C26D68" w:rsidRPr="002A4799" w:rsidRDefault="00C26D68" w:rsidP="00C26D68">
      <w:pPr>
        <w:pStyle w:val="SingleTxtG"/>
        <w:ind w:left="539"/>
      </w:pPr>
      <w:r>
        <w:t>OICA &amp; CLEPA have created a presentation including current status, Q&amp;A and outlook of RXSWIN application and would like to share it with the IWG.</w:t>
      </w:r>
    </w:p>
    <w:p w14:paraId="17A175BD" w14:textId="54DAA7C2" w:rsidR="00C26D68" w:rsidRDefault="00C26D68" w:rsidP="00C26D68">
      <w:pPr>
        <w:ind w:left="539"/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25" w:tooltip="Download" w:history="1">
        <w:r w:rsidRPr="00C26D68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TFCS-35-09 (OICA, CLEPA) RXSWIN Q&amp;A.pptx</w:t>
        </w:r>
      </w:hyperlink>
    </w:p>
    <w:p w14:paraId="1C62D382" w14:textId="77777777" w:rsidR="002E4ECF" w:rsidRDefault="002E4ECF" w:rsidP="002E4ECF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629D910B" w14:textId="6D1F2142" w:rsidR="0016628E" w:rsidRDefault="002E4ECF" w:rsidP="004E4A1D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0AB23584" w14:textId="77777777" w:rsidR="0016628E" w:rsidRPr="00C51098" w:rsidRDefault="0016628E" w:rsidP="00C51098">
      <w:pPr>
        <w:rPr>
          <w:rFonts w:ascii="Times New Roman" w:eastAsia="Times New Roman" w:hAnsi="Times New Roman"/>
          <w:kern w:val="0"/>
          <w:sz w:val="20"/>
          <w:szCs w:val="20"/>
          <w:lang w:val="en-GB" w:eastAsia="en-US"/>
        </w:rPr>
      </w:pPr>
    </w:p>
    <w:sectPr w:rsidR="0016628E" w:rsidRPr="00C51098" w:rsidSect="009001AD">
      <w:headerReference w:type="default" r:id="rId26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51EA8" w14:textId="77777777" w:rsidR="00903C1F" w:rsidRDefault="00903C1F">
      <w:r>
        <w:separator/>
      </w:r>
    </w:p>
  </w:endnote>
  <w:endnote w:type="continuationSeparator" w:id="0">
    <w:p w14:paraId="33FD6042" w14:textId="77777777" w:rsidR="00903C1F" w:rsidRDefault="00903C1F">
      <w:r>
        <w:continuationSeparator/>
      </w:r>
    </w:p>
  </w:endnote>
  <w:endnote w:type="continuationNotice" w:id="1">
    <w:p w14:paraId="537E35E9" w14:textId="77777777" w:rsidR="00903C1F" w:rsidRDefault="00903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25C7C" w14:textId="77777777" w:rsidR="00903C1F" w:rsidRDefault="00903C1F">
      <w:r>
        <w:separator/>
      </w:r>
    </w:p>
  </w:footnote>
  <w:footnote w:type="continuationSeparator" w:id="0">
    <w:p w14:paraId="63260A34" w14:textId="77777777" w:rsidR="00903C1F" w:rsidRDefault="00903C1F">
      <w:r>
        <w:continuationSeparator/>
      </w:r>
    </w:p>
  </w:footnote>
  <w:footnote w:type="continuationNotice" w:id="1">
    <w:p w14:paraId="6A50D6CA" w14:textId="77777777" w:rsidR="00903C1F" w:rsidRDefault="00903C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2AC5C885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6E7B38">
      <w:rPr>
        <w:rFonts w:ascii="Times New Roman" w:hAnsi="Times New Roman"/>
        <w:b/>
        <w:kern w:val="0"/>
        <w:sz w:val="20"/>
        <w:szCs w:val="20"/>
      </w:rPr>
      <w:t>5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6E7B38">
      <w:rPr>
        <w:rFonts w:ascii="Times New Roman" w:hAnsi="Times New Roman"/>
        <w:kern w:val="0"/>
        <w:sz w:val="20"/>
        <w:szCs w:val="20"/>
      </w:rPr>
      <w:t>5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DA1C47">
      <w:rPr>
        <w:rFonts w:ascii="Times New Roman" w:hAnsi="Times New Roman"/>
        <w:kern w:val="0"/>
        <w:sz w:val="20"/>
        <w:szCs w:val="20"/>
      </w:rPr>
      <w:t>1</w:t>
    </w:r>
    <w:r w:rsidR="006E7B38">
      <w:rPr>
        <w:rFonts w:ascii="Times New Roman" w:hAnsi="Times New Roman"/>
        <w:kern w:val="0"/>
        <w:sz w:val="20"/>
        <w:szCs w:val="20"/>
      </w:rPr>
      <w:t>1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6E7B38">
      <w:rPr>
        <w:rFonts w:ascii="Times New Roman" w:hAnsi="Times New Roman"/>
        <w:kern w:val="0"/>
        <w:sz w:val="20"/>
        <w:szCs w:val="20"/>
      </w:rPr>
      <w:t>September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5744"/>
    <w:multiLevelType w:val="multilevel"/>
    <w:tmpl w:val="182A5C1C"/>
    <w:lvl w:ilvl="0">
      <w:start w:val="1"/>
      <w:numFmt w:val="lowerLetter"/>
      <w:lvlText w:val="%1)"/>
      <w:lvlJc w:val="left"/>
      <w:pPr>
        <w:ind w:left="814" w:hanging="360"/>
      </w:pPr>
    </w:lvl>
    <w:lvl w:ilvl="1">
      <w:start w:val="1"/>
      <w:numFmt w:val="lowerLetter"/>
      <w:lvlText w:val="%2)"/>
      <w:lvlJc w:val="left"/>
      <w:pPr>
        <w:ind w:left="1174" w:hanging="360"/>
      </w:pPr>
    </w:lvl>
    <w:lvl w:ilvl="2">
      <w:start w:val="1"/>
      <w:numFmt w:val="lowerRoman"/>
      <w:lvlText w:val="%3)"/>
      <w:lvlJc w:val="left"/>
      <w:pPr>
        <w:ind w:left="1534" w:hanging="360"/>
      </w:pPr>
    </w:lvl>
    <w:lvl w:ilvl="3">
      <w:start w:val="1"/>
      <w:numFmt w:val="decimal"/>
      <w:lvlText w:val="(%4)"/>
      <w:lvlJc w:val="left"/>
      <w:pPr>
        <w:ind w:left="1894" w:hanging="360"/>
      </w:pPr>
    </w:lvl>
    <w:lvl w:ilvl="4">
      <w:start w:val="1"/>
      <w:numFmt w:val="lowerLetter"/>
      <w:lvlText w:val="(%5)"/>
      <w:lvlJc w:val="left"/>
      <w:pPr>
        <w:ind w:left="2254" w:hanging="360"/>
      </w:pPr>
    </w:lvl>
    <w:lvl w:ilvl="5">
      <w:start w:val="1"/>
      <w:numFmt w:val="lowerRoman"/>
      <w:lvlText w:val="(%6)"/>
      <w:lvlJc w:val="left"/>
      <w:pPr>
        <w:ind w:left="2614" w:hanging="360"/>
      </w:pPr>
    </w:lvl>
    <w:lvl w:ilvl="6">
      <w:start w:val="1"/>
      <w:numFmt w:val="decimal"/>
      <w:lvlText w:val="%7."/>
      <w:lvlJc w:val="left"/>
      <w:pPr>
        <w:ind w:left="2974" w:hanging="360"/>
      </w:pPr>
    </w:lvl>
    <w:lvl w:ilvl="7">
      <w:start w:val="1"/>
      <w:numFmt w:val="lowerLetter"/>
      <w:lvlText w:val="%8."/>
      <w:lvlJc w:val="left"/>
      <w:pPr>
        <w:ind w:left="3334" w:hanging="360"/>
      </w:pPr>
    </w:lvl>
    <w:lvl w:ilvl="8">
      <w:start w:val="1"/>
      <w:numFmt w:val="lowerRoman"/>
      <w:lvlText w:val="%9."/>
      <w:lvlJc w:val="left"/>
      <w:pPr>
        <w:ind w:left="3694" w:hanging="360"/>
      </w:pPr>
    </w:lvl>
  </w:abstractNum>
  <w:abstractNum w:abstractNumId="1" w15:restartNumberingAfterBreak="0">
    <w:nsid w:val="01C51054"/>
    <w:multiLevelType w:val="hybridMultilevel"/>
    <w:tmpl w:val="49CC9A5A"/>
    <w:lvl w:ilvl="0" w:tplc="0809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2" w15:restartNumberingAfterBreak="0">
    <w:nsid w:val="095A019E"/>
    <w:multiLevelType w:val="hybridMultilevel"/>
    <w:tmpl w:val="55BCA8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75CDD"/>
    <w:multiLevelType w:val="hybridMultilevel"/>
    <w:tmpl w:val="96AC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26A8"/>
    <w:multiLevelType w:val="hybridMultilevel"/>
    <w:tmpl w:val="5430141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F0149C2"/>
    <w:multiLevelType w:val="hybridMultilevel"/>
    <w:tmpl w:val="EB9A26AA"/>
    <w:lvl w:ilvl="0" w:tplc="DD8CFB8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91F7D"/>
    <w:multiLevelType w:val="hybridMultilevel"/>
    <w:tmpl w:val="7026BE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41ACF"/>
    <w:multiLevelType w:val="hybridMultilevel"/>
    <w:tmpl w:val="74F0BB7E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8B0929"/>
    <w:multiLevelType w:val="hybridMultilevel"/>
    <w:tmpl w:val="29D0903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3571A"/>
    <w:multiLevelType w:val="hybridMultilevel"/>
    <w:tmpl w:val="703C35E2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1EA56979"/>
    <w:multiLevelType w:val="hybridMultilevel"/>
    <w:tmpl w:val="BF1ACD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D82"/>
    <w:multiLevelType w:val="hybridMultilevel"/>
    <w:tmpl w:val="C49AFD0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449CA"/>
    <w:multiLevelType w:val="hybridMultilevel"/>
    <w:tmpl w:val="9950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B0E0D"/>
    <w:multiLevelType w:val="hybridMultilevel"/>
    <w:tmpl w:val="6F8EFEB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257251A5"/>
    <w:multiLevelType w:val="hybridMultilevel"/>
    <w:tmpl w:val="18665D8A"/>
    <w:lvl w:ilvl="0" w:tplc="4DDC6CEC">
      <w:start w:val="7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26F24683"/>
    <w:multiLevelType w:val="hybridMultilevel"/>
    <w:tmpl w:val="6CFEC296"/>
    <w:lvl w:ilvl="0" w:tplc="E048B20E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 w15:restartNumberingAfterBreak="0">
    <w:nsid w:val="2BAC2346"/>
    <w:multiLevelType w:val="hybridMultilevel"/>
    <w:tmpl w:val="CEAADF58"/>
    <w:lvl w:ilvl="0" w:tplc="46348D5E">
      <w:numFmt w:val="bullet"/>
      <w:lvlText w:val="-"/>
      <w:lvlJc w:val="left"/>
      <w:pPr>
        <w:ind w:left="1494" w:hanging="360"/>
      </w:pPr>
      <w:rPr>
        <w:rFonts w:ascii="Calibri" w:eastAsia="Malgun Gothic" w:hAnsi="Calibri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7" w15:restartNumberingAfterBreak="0">
    <w:nsid w:val="2CA45413"/>
    <w:multiLevelType w:val="hybridMultilevel"/>
    <w:tmpl w:val="623ACC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DC4206"/>
    <w:multiLevelType w:val="multilevel"/>
    <w:tmpl w:val="0809001D"/>
    <w:lvl w:ilvl="0">
      <w:start w:val="1"/>
      <w:numFmt w:val="decimal"/>
      <w:lvlText w:val="%1)"/>
      <w:lvlJc w:val="left"/>
      <w:pPr>
        <w:ind w:left="1259" w:hanging="360"/>
      </w:pPr>
    </w:lvl>
    <w:lvl w:ilvl="1">
      <w:start w:val="1"/>
      <w:numFmt w:val="lowerLetter"/>
      <w:lvlText w:val="%2)"/>
      <w:lvlJc w:val="left"/>
      <w:pPr>
        <w:ind w:left="1619" w:hanging="360"/>
      </w:pPr>
    </w:lvl>
    <w:lvl w:ilvl="2">
      <w:start w:val="1"/>
      <w:numFmt w:val="lowerRoman"/>
      <w:lvlText w:val="%3)"/>
      <w:lvlJc w:val="left"/>
      <w:pPr>
        <w:ind w:left="1979" w:hanging="360"/>
      </w:pPr>
    </w:lvl>
    <w:lvl w:ilvl="3">
      <w:start w:val="1"/>
      <w:numFmt w:val="decimal"/>
      <w:lvlText w:val="(%4)"/>
      <w:lvlJc w:val="left"/>
      <w:pPr>
        <w:ind w:left="2339" w:hanging="360"/>
      </w:pPr>
    </w:lvl>
    <w:lvl w:ilvl="4">
      <w:start w:val="1"/>
      <w:numFmt w:val="lowerLetter"/>
      <w:lvlText w:val="(%5)"/>
      <w:lvlJc w:val="left"/>
      <w:pPr>
        <w:ind w:left="2699" w:hanging="360"/>
      </w:pPr>
    </w:lvl>
    <w:lvl w:ilvl="5">
      <w:start w:val="1"/>
      <w:numFmt w:val="lowerRoman"/>
      <w:lvlText w:val="(%6)"/>
      <w:lvlJc w:val="left"/>
      <w:pPr>
        <w:ind w:left="3059" w:hanging="360"/>
      </w:pPr>
    </w:lvl>
    <w:lvl w:ilvl="6">
      <w:start w:val="1"/>
      <w:numFmt w:val="decimal"/>
      <w:lvlText w:val="%7."/>
      <w:lvlJc w:val="left"/>
      <w:pPr>
        <w:ind w:left="3419" w:hanging="360"/>
      </w:pPr>
    </w:lvl>
    <w:lvl w:ilvl="7">
      <w:start w:val="1"/>
      <w:numFmt w:val="lowerLetter"/>
      <w:lvlText w:val="%8."/>
      <w:lvlJc w:val="left"/>
      <w:pPr>
        <w:ind w:left="3779" w:hanging="360"/>
      </w:pPr>
    </w:lvl>
    <w:lvl w:ilvl="8">
      <w:start w:val="1"/>
      <w:numFmt w:val="lowerRoman"/>
      <w:lvlText w:val="%9."/>
      <w:lvlJc w:val="left"/>
      <w:pPr>
        <w:ind w:left="4139" w:hanging="360"/>
      </w:pPr>
    </w:lvl>
  </w:abstractNum>
  <w:abstractNum w:abstractNumId="20" w15:restartNumberingAfterBreak="0">
    <w:nsid w:val="36870D7A"/>
    <w:multiLevelType w:val="hybridMultilevel"/>
    <w:tmpl w:val="D4DA267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2" w15:restartNumberingAfterBreak="0">
    <w:nsid w:val="40E00256"/>
    <w:multiLevelType w:val="hybridMultilevel"/>
    <w:tmpl w:val="16B80EBA"/>
    <w:lvl w:ilvl="0" w:tplc="08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3" w15:restartNumberingAfterBreak="0">
    <w:nsid w:val="43AD190E"/>
    <w:multiLevelType w:val="hybridMultilevel"/>
    <w:tmpl w:val="A63E3B96"/>
    <w:lvl w:ilvl="0" w:tplc="0809000F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4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48D3002C"/>
    <w:multiLevelType w:val="hybridMultilevel"/>
    <w:tmpl w:val="5E682630"/>
    <w:lvl w:ilvl="0" w:tplc="040C0001">
      <w:start w:val="1"/>
      <w:numFmt w:val="bullet"/>
      <w:lvlText w:val=""/>
      <w:lvlJc w:val="left"/>
      <w:pPr>
        <w:ind w:left="81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26" w15:restartNumberingAfterBreak="0">
    <w:nsid w:val="4BA4185B"/>
    <w:multiLevelType w:val="hybridMultilevel"/>
    <w:tmpl w:val="7F544D56"/>
    <w:lvl w:ilvl="0" w:tplc="A8BA92CE">
      <w:start w:val="1"/>
      <w:numFmt w:val="lowerLetter"/>
      <w:lvlText w:val="(%1)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7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143CD3"/>
    <w:multiLevelType w:val="hybridMultilevel"/>
    <w:tmpl w:val="82D83F6A"/>
    <w:lvl w:ilvl="0" w:tplc="1FD800CA">
      <w:start w:val="1"/>
      <w:numFmt w:val="lowerLetter"/>
      <w:lvlText w:val="(%1)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9" w15:restartNumberingAfterBreak="0">
    <w:nsid w:val="528C7B03"/>
    <w:multiLevelType w:val="hybridMultilevel"/>
    <w:tmpl w:val="084A7142"/>
    <w:lvl w:ilvl="0" w:tplc="61AA1288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AD5118"/>
    <w:multiLevelType w:val="hybridMultilevel"/>
    <w:tmpl w:val="1968155C"/>
    <w:lvl w:ilvl="0" w:tplc="A212079E">
      <w:numFmt w:val="bullet"/>
      <w:lvlText w:val="-"/>
      <w:lvlJc w:val="left"/>
      <w:pPr>
        <w:ind w:left="360" w:hanging="360"/>
      </w:pPr>
      <w:rPr>
        <w:rFonts w:ascii="Calibri" w:eastAsia="Malgun Gothic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33" w15:restartNumberingAfterBreak="0">
    <w:nsid w:val="694F4447"/>
    <w:multiLevelType w:val="hybridMultilevel"/>
    <w:tmpl w:val="8AB23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6E5CBE"/>
    <w:multiLevelType w:val="hybridMultilevel"/>
    <w:tmpl w:val="46E8C760"/>
    <w:lvl w:ilvl="0" w:tplc="04070019">
      <w:start w:val="1"/>
      <w:numFmt w:val="lowerLetter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6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37" w15:restartNumberingAfterBreak="0">
    <w:nsid w:val="7C4C31A8"/>
    <w:multiLevelType w:val="hybridMultilevel"/>
    <w:tmpl w:val="1AD837A8"/>
    <w:lvl w:ilvl="0" w:tplc="DC34530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8" w15:restartNumberingAfterBreak="0">
    <w:nsid w:val="7D7365C1"/>
    <w:multiLevelType w:val="hybridMultilevel"/>
    <w:tmpl w:val="2324A218"/>
    <w:lvl w:ilvl="0" w:tplc="D0FCE0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7547A9"/>
    <w:multiLevelType w:val="hybridMultilevel"/>
    <w:tmpl w:val="AFD4CDFA"/>
    <w:lvl w:ilvl="0" w:tplc="6BF29C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6E3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C5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369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B019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C878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2A0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4A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7853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 w15:restartNumberingAfterBreak="0">
    <w:nsid w:val="7EE448F2"/>
    <w:multiLevelType w:val="hybridMultilevel"/>
    <w:tmpl w:val="E97E1EC8"/>
    <w:lvl w:ilvl="0" w:tplc="BC1C1090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69267948">
    <w:abstractNumId w:val="35"/>
  </w:num>
  <w:num w:numId="2" w16cid:durableId="994527949">
    <w:abstractNumId w:val="32"/>
  </w:num>
  <w:num w:numId="3" w16cid:durableId="630132380">
    <w:abstractNumId w:val="21"/>
  </w:num>
  <w:num w:numId="4" w16cid:durableId="1073507101">
    <w:abstractNumId w:val="36"/>
  </w:num>
  <w:num w:numId="5" w16cid:durableId="159471149">
    <w:abstractNumId w:val="27"/>
  </w:num>
  <w:num w:numId="6" w16cid:durableId="1234855050">
    <w:abstractNumId w:val="18"/>
  </w:num>
  <w:num w:numId="7" w16cid:durableId="183635915">
    <w:abstractNumId w:val="16"/>
  </w:num>
  <w:num w:numId="8" w16cid:durableId="1272937065">
    <w:abstractNumId w:val="31"/>
  </w:num>
  <w:num w:numId="9" w16cid:durableId="1845129188">
    <w:abstractNumId w:val="10"/>
  </w:num>
  <w:num w:numId="10" w16cid:durableId="373651330">
    <w:abstractNumId w:val="17"/>
  </w:num>
  <w:num w:numId="11" w16cid:durableId="1035236576">
    <w:abstractNumId w:val="3"/>
  </w:num>
  <w:num w:numId="12" w16cid:durableId="502280801">
    <w:abstractNumId w:val="20"/>
  </w:num>
  <w:num w:numId="13" w16cid:durableId="739330718">
    <w:abstractNumId w:val="29"/>
  </w:num>
  <w:num w:numId="14" w16cid:durableId="1349216212">
    <w:abstractNumId w:val="33"/>
  </w:num>
  <w:num w:numId="15" w16cid:durableId="458838382">
    <w:abstractNumId w:val="40"/>
  </w:num>
  <w:num w:numId="16" w16cid:durableId="803499192">
    <w:abstractNumId w:val="11"/>
  </w:num>
  <w:num w:numId="17" w16cid:durableId="1490250725">
    <w:abstractNumId w:val="30"/>
  </w:num>
  <w:num w:numId="18" w16cid:durableId="1355955224">
    <w:abstractNumId w:val="9"/>
  </w:num>
  <w:num w:numId="19" w16cid:durableId="571694733">
    <w:abstractNumId w:val="15"/>
  </w:num>
  <w:num w:numId="20" w16cid:durableId="1339698415">
    <w:abstractNumId w:val="38"/>
  </w:num>
  <w:num w:numId="21" w16cid:durableId="2055305402">
    <w:abstractNumId w:val="1"/>
  </w:num>
  <w:num w:numId="22" w16cid:durableId="836068775">
    <w:abstractNumId w:val="22"/>
  </w:num>
  <w:num w:numId="23" w16cid:durableId="1848206321">
    <w:abstractNumId w:val="23"/>
  </w:num>
  <w:num w:numId="24" w16cid:durableId="1941064089">
    <w:abstractNumId w:val="19"/>
  </w:num>
  <w:num w:numId="25" w16cid:durableId="265888004">
    <w:abstractNumId w:val="0"/>
  </w:num>
  <w:num w:numId="26" w16cid:durableId="705299920">
    <w:abstractNumId w:val="25"/>
  </w:num>
  <w:num w:numId="27" w16cid:durableId="113287019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69387816">
    <w:abstractNumId w:val="5"/>
  </w:num>
  <w:num w:numId="29" w16cid:durableId="768891800">
    <w:abstractNumId w:val="12"/>
  </w:num>
  <w:num w:numId="30" w16cid:durableId="1651976523">
    <w:abstractNumId w:val="34"/>
  </w:num>
  <w:num w:numId="31" w16cid:durableId="1285044611">
    <w:abstractNumId w:val="2"/>
  </w:num>
  <w:num w:numId="32" w16cid:durableId="820384149">
    <w:abstractNumId w:val="37"/>
  </w:num>
  <w:num w:numId="33" w16cid:durableId="366494680">
    <w:abstractNumId w:val="39"/>
  </w:num>
  <w:num w:numId="34" w16cid:durableId="1626739442">
    <w:abstractNumId w:val="7"/>
  </w:num>
  <w:num w:numId="35" w16cid:durableId="2122142322">
    <w:abstractNumId w:val="8"/>
  </w:num>
  <w:num w:numId="36" w16cid:durableId="665714948">
    <w:abstractNumId w:val="6"/>
  </w:num>
  <w:num w:numId="37" w16cid:durableId="129137121">
    <w:abstractNumId w:val="4"/>
  </w:num>
  <w:num w:numId="38" w16cid:durableId="771434278">
    <w:abstractNumId w:val="14"/>
  </w:num>
  <w:num w:numId="39" w16cid:durableId="1838037583">
    <w:abstractNumId w:val="13"/>
  </w:num>
  <w:num w:numId="40" w16cid:durableId="1878927350">
    <w:abstractNumId w:val="26"/>
  </w:num>
  <w:num w:numId="41" w16cid:durableId="2345122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8AA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2353"/>
    <w:rsid w:val="002E261D"/>
    <w:rsid w:val="002E46BE"/>
    <w:rsid w:val="002E4ECF"/>
    <w:rsid w:val="002F040D"/>
    <w:rsid w:val="002F086D"/>
    <w:rsid w:val="002F22BC"/>
    <w:rsid w:val="002F6721"/>
    <w:rsid w:val="00303247"/>
    <w:rsid w:val="00310E04"/>
    <w:rsid w:val="00313565"/>
    <w:rsid w:val="00314198"/>
    <w:rsid w:val="0032358D"/>
    <w:rsid w:val="0033488A"/>
    <w:rsid w:val="00336D05"/>
    <w:rsid w:val="003414A2"/>
    <w:rsid w:val="00342EFB"/>
    <w:rsid w:val="00345009"/>
    <w:rsid w:val="00350C14"/>
    <w:rsid w:val="00351A46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326A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95F6A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5413"/>
    <w:rsid w:val="005C5D05"/>
    <w:rsid w:val="005C7107"/>
    <w:rsid w:val="005D07AC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1472"/>
    <w:rsid w:val="006B37E1"/>
    <w:rsid w:val="006B4D89"/>
    <w:rsid w:val="006B5C29"/>
    <w:rsid w:val="006C3576"/>
    <w:rsid w:val="006C35AE"/>
    <w:rsid w:val="006C3BDA"/>
    <w:rsid w:val="006C717F"/>
    <w:rsid w:val="006C7D6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1B0F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06251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AD6"/>
    <w:rsid w:val="009253FE"/>
    <w:rsid w:val="00925D39"/>
    <w:rsid w:val="009265A4"/>
    <w:rsid w:val="009308A0"/>
    <w:rsid w:val="00931EC0"/>
    <w:rsid w:val="00932BFD"/>
    <w:rsid w:val="00933B15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727E1"/>
    <w:rsid w:val="00977B4D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406DC"/>
    <w:rsid w:val="00A4261F"/>
    <w:rsid w:val="00A43CD6"/>
    <w:rsid w:val="00A454DC"/>
    <w:rsid w:val="00A46158"/>
    <w:rsid w:val="00A471BC"/>
    <w:rsid w:val="00A54483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202"/>
    <w:rsid w:val="00AC0ED3"/>
    <w:rsid w:val="00AC5330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3C3E"/>
    <w:rsid w:val="00B46CCE"/>
    <w:rsid w:val="00B511C3"/>
    <w:rsid w:val="00B60CA8"/>
    <w:rsid w:val="00B63EEE"/>
    <w:rsid w:val="00B6489B"/>
    <w:rsid w:val="00B705AF"/>
    <w:rsid w:val="00B71E98"/>
    <w:rsid w:val="00B73131"/>
    <w:rsid w:val="00B7426E"/>
    <w:rsid w:val="00B75976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38F1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26D68"/>
    <w:rsid w:val="00C32515"/>
    <w:rsid w:val="00C347BC"/>
    <w:rsid w:val="00C4237E"/>
    <w:rsid w:val="00C42C58"/>
    <w:rsid w:val="00C43E8F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4D22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2C60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215E"/>
    <w:rsid w:val="00DB4986"/>
    <w:rsid w:val="00DB5F55"/>
    <w:rsid w:val="00DB67E1"/>
    <w:rsid w:val="00DC07A4"/>
    <w:rsid w:val="00DC2CCA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16CBE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169C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26E59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7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  <w:style w:type="character" w:styleId="Strong">
    <w:name w:val="Strong"/>
    <w:basedOn w:val="DefaultParagraphFont"/>
    <w:qFormat/>
    <w:rsid w:val="00351A4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84721397/TFCS-34-05%20%28Secretary%29%20Draft%20Minutes%20of%20the%2034th%20session.docx?api=v2" TargetMode="External"/><Relationship Id="rId18" Type="http://schemas.openxmlformats.org/officeDocument/2006/relationships/hyperlink" Target="https://wiki.unece.org/download/attachments/316768331/TFCS-35-03%20%28EReg%29%20final-report-tg-xxii-dynamic-vehicle-characteristics-2024.pdf?api=v2" TargetMode="External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316768331/TFCS-35-04%20%28Germany%29%20CSMS%20and%20TA%20to%20be%20issued%20by%20the%20same%20TAA.pptx?api=v2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jM1MjUzZWMtNDc5YS00MWY2LTkxM2MtN2IyZDcwN2YzNDYw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316768331/TFCS-35-05%20%28UK%29%20-%20R156%20SU%20-%20Numbering%20system%20for%20software%20update%20approvals.pdf?api=v2" TargetMode="External"/><Relationship Id="rId25" Type="http://schemas.openxmlformats.org/officeDocument/2006/relationships/hyperlink" Target="https://wiki.unece.org/download/attachments/316768331/TFCS-35-09%20%28OICA%2C%20CLEPA%29%20RXSWIN%20Q%26A.ppt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316768331/TFCS-35-08%20%28OICA%29%20OICA%20position%20to%20additional%20software%20requirements%20in%20GRVA-22-11rev2.docx?api=v2" TargetMode="External"/><Relationship Id="rId20" Type="http://schemas.openxmlformats.org/officeDocument/2006/relationships/hyperlink" Target="https://wiki.unece.org/download/attachments/316768331/TFCS-35-07%20%28UK%29%20-%20Amendment%20to%20address%20operational%20risks%20of%20ADS%20vehicles%2C%20and%20software%20development.docx?api=v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24" Type="http://schemas.openxmlformats.org/officeDocument/2006/relationships/hyperlink" Target="https://unece.org/sites/default/files/2023-09/ECE_TRANS_WP.29_2023_87E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23" Type="http://schemas.openxmlformats.org/officeDocument/2006/relationships/hyperlink" Target="https://unece.org/sites/default/files/2022-05/ECE_TRANS_WP.29_2022_60E.pdf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316768331/TFCS-35-06%20%28UK%29%20-%20R155%20STU%20and%20component.pdf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06/GRVA-22-11r2.pdf" TargetMode="External"/><Relationship Id="rId22" Type="http://schemas.openxmlformats.org/officeDocument/2006/relationships/hyperlink" Target="https://wiki.unece.org/download/attachments/293961741/ADS-12-54.docx?api=v2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customXml/itemProps3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1102</Words>
  <Characters>6947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8033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3</cp:revision>
  <cp:lastPrinted>2016-12-15T10:25:00Z</cp:lastPrinted>
  <dcterms:created xsi:type="dcterms:W3CDTF">2025-09-04T13:55:00Z</dcterms:created>
  <dcterms:modified xsi:type="dcterms:W3CDTF">2025-09-04T13:55:00Z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2025-09-01T11:48:48Z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