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37FB5B3A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(1) – Kick Off</w:t>
      </w:r>
    </w:p>
    <w:p w14:paraId="72AC34CB" w14:textId="065C5118" w:rsidR="005F1749" w:rsidRPr="00BE10AB" w:rsidRDefault="00BE10AB" w:rsidP="00BE10AB">
      <w:pPr>
        <w:spacing w:after="120"/>
        <w:jc w:val="center"/>
        <w:rPr>
          <w:rFonts w:ascii="Arial" w:hAnsi="Arial" w:cs="Arial"/>
          <w:lang w:val="en-US"/>
        </w:rPr>
      </w:pPr>
      <w:r w:rsidRPr="00BE10AB">
        <w:rPr>
          <w:rFonts w:ascii="Arial" w:hAnsi="Arial" w:cs="Arial"/>
          <w:lang w:val="en-US"/>
        </w:rPr>
        <w:t>Monday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Pr="00BE10AB">
        <w:rPr>
          <w:rFonts w:ascii="Arial" w:hAnsi="Arial" w:cs="Arial"/>
          <w:lang w:val="en-US"/>
        </w:rPr>
        <w:t>22</w:t>
      </w:r>
      <w:r w:rsidRPr="00BE10AB">
        <w:rPr>
          <w:rFonts w:ascii="Arial" w:hAnsi="Arial" w:cs="Arial"/>
          <w:vertAlign w:val="superscript"/>
          <w:lang w:val="en-US"/>
        </w:rPr>
        <w:t>nd</w:t>
      </w:r>
      <w:r w:rsidRPr="00BE10AB">
        <w:rPr>
          <w:rFonts w:ascii="Arial" w:hAnsi="Arial" w:cs="Arial"/>
          <w:lang w:val="en-US"/>
        </w:rPr>
        <w:t xml:space="preserve"> </w:t>
      </w:r>
      <w:r w:rsidR="00B306FD" w:rsidRPr="00BE10AB">
        <w:rPr>
          <w:rFonts w:ascii="Arial" w:hAnsi="Arial" w:cs="Arial"/>
          <w:lang w:val="en-US"/>
        </w:rPr>
        <w:t xml:space="preserve">September, </w:t>
      </w:r>
      <w:r w:rsidRPr="00BE10AB">
        <w:rPr>
          <w:rFonts w:ascii="Arial" w:hAnsi="Arial" w:cs="Arial"/>
          <w:lang w:val="en-US"/>
        </w:rPr>
        <w:t>13:00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Pr="00BE10AB">
        <w:rPr>
          <w:rFonts w:ascii="Arial" w:hAnsi="Arial" w:cs="Arial"/>
          <w:lang w:val="en-US"/>
        </w:rPr>
        <w:t>15:00 (CEST)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068862FE" w:rsidR="00DE45D6" w:rsidRPr="00DE45D6" w:rsidRDefault="006C6744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DE45D6" w:rsidRPr="00DE45D6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 xml:space="preserve">TF Data Analysis (1) | </w:t>
        </w:r>
        <w:proofErr w:type="spellStart"/>
        <w:r w:rsidR="00DE45D6" w:rsidRPr="00DE45D6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Besprechung</w:t>
        </w:r>
        <w:proofErr w:type="spellEnd"/>
        <w:r w:rsidR="00DE45D6" w:rsidRPr="00DE45D6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 xml:space="preserve"> </w:t>
        </w:r>
        <w:proofErr w:type="spellStart"/>
        <w:r w:rsidR="00DE45D6" w:rsidRPr="00DE45D6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beitreten</w:t>
        </w:r>
        <w:proofErr w:type="spellEnd"/>
        <w:r w:rsidR="00DE45D6" w:rsidRPr="00DE45D6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 xml:space="preserve">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5909B863" w:rsidR="0097550D" w:rsidRDefault="00C67AE2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DRAFT </w:t>
      </w:r>
      <w:r w:rsidR="0094302F" w:rsidRPr="005F1749">
        <w:rPr>
          <w:rFonts w:ascii="Arial" w:hAnsi="Arial" w:cs="Arial"/>
          <w:b/>
          <w:lang w:val="en-US"/>
        </w:rPr>
        <w:t>AGENDA</w:t>
      </w:r>
    </w:p>
    <w:p w14:paraId="64F392D1" w14:textId="2758516C" w:rsidR="00DE45D6" w:rsidRPr="0025183F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25183F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Pr="0025183F">
          <w:rPr>
            <w:rStyle w:val="Hyperlink"/>
            <w:rFonts w:ascii="Times New Roman" w:hAnsi="Times New Roman" w:cs="Times New Roman"/>
            <w:bCs/>
            <w:lang w:val="en-US"/>
          </w:rPr>
          <w:t>(01) Kickoff - 2025-09-22</w:t>
        </w:r>
      </w:hyperlink>
    </w:p>
    <w:p w14:paraId="37BE1BFC" w14:textId="77777777" w:rsidR="0097550D" w:rsidRPr="0025183F" w:rsidRDefault="0097550D" w:rsidP="00461674">
      <w:pPr>
        <w:rPr>
          <w:rFonts w:ascii="Arial" w:hAnsi="Arial" w:cs="Arial"/>
          <w:lang w:val="en-US"/>
        </w:rPr>
      </w:pPr>
    </w:p>
    <w:p w14:paraId="0E753327" w14:textId="5BB3B8B8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and </w:t>
      </w:r>
      <w:r w:rsidR="008713D1" w:rsidRPr="00F87DD6">
        <w:rPr>
          <w:rFonts w:ascii="Arial" w:hAnsi="Arial" w:cs="Arial"/>
          <w:b/>
          <w:bCs/>
          <w:sz w:val="22"/>
          <w:lang w:val="en-US"/>
        </w:rPr>
        <w:t>introduction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round</w:t>
      </w:r>
    </w:p>
    <w:p w14:paraId="52012F6A" w14:textId="77777777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</w:p>
    <w:p w14:paraId="70C0E42A" w14:textId="11D3C578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How to organize meetings? </w:t>
      </w:r>
    </w:p>
    <w:p w14:paraId="4A3F8949" w14:textId="4A37944B" w:rsidR="00F87DD6" w:rsidRDefault="00F87DD6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B</w:t>
      </w:r>
      <w:r w:rsidRPr="00F87DD6">
        <w:rPr>
          <w:rFonts w:ascii="Arial" w:hAnsi="Arial" w:cs="Arial"/>
          <w:sz w:val="22"/>
          <w:lang w:val="en-US"/>
        </w:rPr>
        <w:t>i-weekly online in the beginning?</w:t>
      </w:r>
    </w:p>
    <w:p w14:paraId="78662323" w14:textId="3E94FE83" w:rsidR="00F87DD6" w:rsidRPr="00F87DD6" w:rsidRDefault="00F87DD6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T</w:t>
      </w:r>
      <w:r w:rsidRPr="00F87DD6">
        <w:rPr>
          <w:rFonts w:ascii="Arial" w:hAnsi="Arial" w:cs="Arial"/>
          <w:sz w:val="22"/>
          <w:lang w:val="en-US"/>
        </w:rPr>
        <w:t>iming?</w:t>
      </w:r>
    </w:p>
    <w:p w14:paraId="2AC1866B" w14:textId="160FF244" w:rsidR="00C67AE2" w:rsidRPr="00F87DD6" w:rsidRDefault="00C67AE2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 xml:space="preserve">Do we want one meeting face-to-face to </w:t>
      </w:r>
      <w:r w:rsidR="00F87DD6">
        <w:rPr>
          <w:rFonts w:ascii="Arial" w:hAnsi="Arial" w:cs="Arial"/>
          <w:sz w:val="22"/>
          <w:lang w:val="en-US"/>
        </w:rPr>
        <w:t>better know the participants</w:t>
      </w:r>
      <w:r w:rsidRPr="00F87DD6">
        <w:rPr>
          <w:rFonts w:ascii="Arial" w:hAnsi="Arial" w:cs="Arial"/>
          <w:sz w:val="22"/>
          <w:lang w:val="en-US"/>
        </w:rPr>
        <w:t xml:space="preserve"> and "sense" each other?</w:t>
      </w:r>
    </w:p>
    <w:p w14:paraId="15509084" w14:textId="23FE87D3" w:rsidR="009B16F7" w:rsidRDefault="00F87DD6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Fix n</w:t>
      </w:r>
      <w:r w:rsidR="009B16F7" w:rsidRPr="00F87DD6">
        <w:rPr>
          <w:rFonts w:ascii="Arial" w:hAnsi="Arial" w:cs="Arial"/>
          <w:sz w:val="22"/>
          <w:lang w:val="en-US"/>
        </w:rPr>
        <w:t>ext meeting dates</w:t>
      </w:r>
      <w:r>
        <w:rPr>
          <w:rFonts w:ascii="Arial" w:hAnsi="Arial" w:cs="Arial"/>
          <w:sz w:val="22"/>
          <w:lang w:val="en-US"/>
        </w:rPr>
        <w:t>?</w:t>
      </w:r>
    </w:p>
    <w:p w14:paraId="76AD7301" w14:textId="14EBE169" w:rsidR="009611CA" w:rsidRPr="009611CA" w:rsidRDefault="009611CA" w:rsidP="009611CA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9611CA">
        <w:rPr>
          <w:rFonts w:ascii="Arial" w:hAnsi="Arial" w:cs="Arial"/>
          <w:b/>
          <w:bCs/>
          <w:sz w:val="22"/>
          <w:lang w:val="en-US"/>
        </w:rPr>
        <w:t>Starting Point</w:t>
      </w:r>
    </w:p>
    <w:p w14:paraId="38333371" w14:textId="71E15273" w:rsidR="009611CA" w:rsidRPr="00DC6489" w:rsidRDefault="009611CA" w:rsidP="009611C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Times New Roman" w:hAnsi="Times New Roman" w:cs="Times New Roman"/>
          <w:sz w:val="21"/>
          <w:szCs w:val="21"/>
          <w:lang w:val="en-US"/>
        </w:rPr>
      </w:pPr>
      <w:r>
        <w:rPr>
          <w:rFonts w:ascii="Arial" w:hAnsi="Arial" w:cs="Arial"/>
          <w:sz w:val="22"/>
          <w:lang w:val="en-US"/>
        </w:rPr>
        <w:t xml:space="preserve">UTAC Presentation on RD-ASEP Monitoring WP.2 </w:t>
      </w:r>
      <w:r w:rsidRPr="009611CA">
        <w:rPr>
          <w:rFonts w:ascii="Arial" w:hAnsi="Arial" w:cs="Arial"/>
          <w:sz w:val="22"/>
          <w:lang w:val="en-US"/>
        </w:rPr>
        <w:sym w:font="Wingdings" w:char="F0E8"/>
      </w:r>
      <w:r>
        <w:rPr>
          <w:rFonts w:ascii="Arial" w:hAnsi="Arial" w:cs="Arial"/>
          <w:sz w:val="22"/>
          <w:lang w:val="en-US"/>
        </w:rPr>
        <w:t xml:space="preserve"> </w:t>
      </w:r>
      <w:hyperlink r:id="rId9" w:history="1">
        <w:r w:rsidRPr="00DC6489">
          <w:rPr>
            <w:rStyle w:val="Hyperlink"/>
            <w:rFonts w:ascii="Times New Roman" w:hAnsi="Times New Roman" w:cs="Times New Roman"/>
            <w:sz w:val="21"/>
            <w:szCs w:val="21"/>
            <w:lang w:val="en-US"/>
          </w:rPr>
          <w:t>IG-ASEP-06-02r3.pdf</w:t>
        </w:r>
      </w:hyperlink>
    </w:p>
    <w:p w14:paraId="6C24F99D" w14:textId="237A4293" w:rsidR="009611CA" w:rsidRPr="00DC6489" w:rsidRDefault="009611CA" w:rsidP="009611C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Times New Roman" w:hAnsi="Times New Roman" w:cs="Times New Roman"/>
          <w:sz w:val="21"/>
          <w:szCs w:val="21"/>
          <w:lang w:val="en-US"/>
        </w:rPr>
      </w:pPr>
      <w:r>
        <w:rPr>
          <w:rFonts w:ascii="Arial" w:hAnsi="Arial" w:cs="Arial"/>
          <w:sz w:val="22"/>
          <w:lang w:val="en-US"/>
        </w:rPr>
        <w:t xml:space="preserve">UTAC Full Study Report on ASEP/RD-ASEP </w:t>
      </w:r>
      <w:r w:rsidRPr="009611CA">
        <w:rPr>
          <w:rFonts w:ascii="Arial" w:hAnsi="Arial" w:cs="Arial"/>
          <w:sz w:val="22"/>
          <w:lang w:val="en-US"/>
        </w:rPr>
        <w:sym w:font="Wingdings" w:char="F0E8"/>
      </w:r>
      <w:r>
        <w:rPr>
          <w:rFonts w:ascii="Arial" w:hAnsi="Arial" w:cs="Arial"/>
          <w:sz w:val="22"/>
          <w:lang w:val="en-US"/>
        </w:rPr>
        <w:t xml:space="preserve"> </w:t>
      </w:r>
      <w:hyperlink r:id="rId10" w:history="1">
        <w:r w:rsidRPr="00DC6489">
          <w:rPr>
            <w:rStyle w:val="Hyperlink"/>
            <w:rFonts w:ascii="Times New Roman" w:hAnsi="Times New Roman" w:cs="Times New Roman"/>
            <w:sz w:val="21"/>
            <w:szCs w:val="21"/>
            <w:lang w:val="en-US"/>
          </w:rPr>
          <w:t>RD_ASEP Report - 2025/08.pdf</w:t>
        </w:r>
      </w:hyperlink>
    </w:p>
    <w:p w14:paraId="4658C49D" w14:textId="3AC78BA5" w:rsidR="009B16F7" w:rsidRPr="00F87DD6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How to proceed in this group (work organization)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5D6DD70C" w14:textId="77777777" w:rsidR="009B16F7" w:rsidRPr="00F87DD6" w:rsidRDefault="009B16F7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 xml:space="preserve">Do all work together, or </w:t>
      </w:r>
    </w:p>
    <w:p w14:paraId="188D3246" w14:textId="7D591454" w:rsidR="009B16F7" w:rsidRPr="00F87DD6" w:rsidRDefault="009B16F7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split work load of data analysis among members and discuss results in the group?</w:t>
      </w:r>
    </w:p>
    <w:p w14:paraId="18007869" w14:textId="144506A5" w:rsidR="009B16F7" w:rsidRPr="00F87DD6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How to proceed in this group (work sequence)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1AA94B8C" w14:textId="77777777" w:rsidR="005D6EF8" w:rsidRDefault="009B16F7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85731B">
        <w:rPr>
          <w:rFonts w:ascii="Arial" w:hAnsi="Arial" w:cs="Arial"/>
          <w:sz w:val="22"/>
          <w:lang w:val="en-US"/>
        </w:rPr>
        <w:t xml:space="preserve">Check data for inconsistency </w:t>
      </w:r>
    </w:p>
    <w:p w14:paraId="567B927A" w14:textId="44E75FE7" w:rsidR="009B16F7" w:rsidRPr="00DC6489" w:rsidRDefault="00220AA9" w:rsidP="005D6EF8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Times New Roman" w:hAnsi="Times New Roman" w:cs="Times New Roman"/>
          <w:sz w:val="21"/>
          <w:szCs w:val="21"/>
          <w:lang w:val="en-US"/>
        </w:rPr>
      </w:pPr>
      <w:r w:rsidRPr="005D6EF8">
        <w:rPr>
          <w:rFonts w:ascii="Arial" w:hAnsi="Arial" w:cs="Arial"/>
          <w:sz w:val="22"/>
          <w:lang w:val="en-US"/>
        </w:rPr>
        <w:t xml:space="preserve">Presentation </w:t>
      </w:r>
      <w:r w:rsidR="00DC6489">
        <w:rPr>
          <w:rFonts w:ascii="Arial" w:hAnsi="Arial" w:cs="Arial"/>
          <w:sz w:val="22"/>
          <w:lang w:val="en-US"/>
        </w:rPr>
        <w:t>of</w:t>
      </w:r>
      <w:r w:rsidR="0085731B" w:rsidRPr="005D6EF8">
        <w:rPr>
          <w:rFonts w:ascii="Arial" w:hAnsi="Arial" w:cs="Arial"/>
          <w:sz w:val="22"/>
          <w:lang w:val="en-US"/>
        </w:rPr>
        <w:t xml:space="preserve"> </w:t>
      </w:r>
      <w:r w:rsidRPr="005D6EF8">
        <w:rPr>
          <w:rFonts w:ascii="Arial" w:hAnsi="Arial" w:cs="Arial"/>
          <w:sz w:val="22"/>
          <w:lang w:val="en-US"/>
        </w:rPr>
        <w:t>Japan</w:t>
      </w:r>
      <w:r w:rsidR="005D6EF8" w:rsidRPr="005D6EF8">
        <w:rPr>
          <w:rFonts w:ascii="Arial" w:hAnsi="Arial" w:cs="Arial"/>
          <w:sz w:val="22"/>
          <w:lang w:val="en-US"/>
        </w:rPr>
        <w:t xml:space="preserve"> </w:t>
      </w:r>
      <w:r w:rsidR="005D6EF8" w:rsidRPr="005D6EF8">
        <w:rPr>
          <w:rFonts w:ascii="Arial" w:hAnsi="Arial" w:cs="Arial"/>
          <w:sz w:val="22"/>
          <w:lang w:val="en-US"/>
        </w:rPr>
        <w:sym w:font="Wingdings" w:char="F0E8"/>
      </w:r>
      <w:r w:rsidR="005D6EF8">
        <w:rPr>
          <w:rFonts w:ascii="Arial" w:hAnsi="Arial" w:cs="Arial"/>
          <w:sz w:val="22"/>
          <w:lang w:val="en-US"/>
        </w:rPr>
        <w:t xml:space="preserve"> </w:t>
      </w:r>
      <w:hyperlink r:id="rId11" w:history="1">
        <w:r w:rsidR="005D6EF8" w:rsidRPr="00DC6489">
          <w:rPr>
            <w:rStyle w:val="Hyperlink"/>
            <w:rFonts w:ascii="Times New Roman" w:hAnsi="Times New Roman" w:cs="Times New Roman"/>
            <w:sz w:val="21"/>
            <w:szCs w:val="21"/>
            <w:lang w:val="en-US"/>
          </w:rPr>
          <w:t>TF-DA (01-02) Rev.4</w:t>
        </w:r>
      </w:hyperlink>
    </w:p>
    <w:p w14:paraId="5628A525" w14:textId="3662E99A" w:rsidR="00F87DD6" w:rsidRPr="005D6EF8" w:rsidRDefault="00F87DD6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5D6EF8">
        <w:rPr>
          <w:rFonts w:ascii="Arial" w:hAnsi="Arial" w:cs="Arial"/>
          <w:sz w:val="22"/>
          <w:lang w:val="en-US"/>
        </w:rPr>
        <w:t xml:space="preserve">What potential mistakes to take into </w:t>
      </w:r>
      <w:r w:rsidR="00710F83" w:rsidRPr="005D6EF8">
        <w:rPr>
          <w:rFonts w:ascii="Arial" w:hAnsi="Arial" w:cs="Arial"/>
          <w:sz w:val="22"/>
          <w:lang w:val="en-US"/>
        </w:rPr>
        <w:t>account?</w:t>
      </w:r>
    </w:p>
    <w:p w14:paraId="474392CB" w14:textId="0BE498AB" w:rsidR="00F87DD6" w:rsidRPr="005D6EF8" w:rsidRDefault="00F87DD6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5D6EF8">
        <w:rPr>
          <w:rFonts w:ascii="Arial" w:hAnsi="Arial" w:cs="Arial"/>
          <w:sz w:val="22"/>
          <w:lang w:val="en-US"/>
        </w:rPr>
        <w:t>How to clean the database?</w:t>
      </w:r>
    </w:p>
    <w:p w14:paraId="0016380F" w14:textId="0E366487" w:rsidR="00F87DD6" w:rsidRDefault="009B16F7" w:rsidP="00F87DD6">
      <w:pPr>
        <w:pStyle w:val="Listenabsatz"/>
        <w:numPr>
          <w:ilvl w:val="1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Clean database</w:t>
      </w:r>
    </w:p>
    <w:p w14:paraId="446CCB94" w14:textId="77777777" w:rsidR="00F87DD6" w:rsidRPr="00F87DD6" w:rsidRDefault="00F87DD6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Data correction procedure</w:t>
      </w:r>
    </w:p>
    <w:p w14:paraId="57BB3854" w14:textId="31DA75A7" w:rsidR="00F87DD6" w:rsidRPr="00F87DD6" w:rsidRDefault="00F87DD6" w:rsidP="00F87DD6">
      <w:pPr>
        <w:pStyle w:val="Listenabsatz"/>
        <w:numPr>
          <w:ilvl w:val="2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When we apply correction, do we keep the original file for traceability (we might need an “active/passive flag” and a cross-reference to the original file ID</w:t>
      </w:r>
      <w:r>
        <w:rPr>
          <w:rFonts w:ascii="Arial" w:hAnsi="Arial" w:cs="Arial"/>
          <w:sz w:val="22"/>
          <w:lang w:val="en-US"/>
        </w:rPr>
        <w:t>)</w:t>
      </w:r>
    </w:p>
    <w:p w14:paraId="24189440" w14:textId="6A3FC1A7" w:rsidR="009B16F7" w:rsidRPr="00F87DD6" w:rsidRDefault="00F87DD6" w:rsidP="00F87DD6">
      <w:pPr>
        <w:pStyle w:val="Listenabsatz"/>
        <w:numPr>
          <w:ilvl w:val="1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S</w:t>
      </w:r>
      <w:r w:rsidR="009B16F7" w:rsidRPr="00F87DD6">
        <w:rPr>
          <w:rFonts w:ascii="Arial" w:hAnsi="Arial" w:cs="Arial"/>
          <w:sz w:val="22"/>
          <w:lang w:val="en-US"/>
        </w:rPr>
        <w:t>tart to work with database AFTER cleaning.</w:t>
      </w:r>
    </w:p>
    <w:p w14:paraId="5DFC1D7C" w14:textId="77058EF4" w:rsidR="009B16F7" w:rsidRPr="00F87DD6" w:rsidRDefault="009B16F7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Analysis that are valuable to gain an overview about the questions</w:t>
      </w:r>
    </w:p>
    <w:p w14:paraId="2C040DC4" w14:textId="14D8BC59" w:rsidR="009B16F7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dive into details?</w:t>
      </w:r>
    </w:p>
    <w:p w14:paraId="3290EB60" w14:textId="7789C560" w:rsidR="009B16F7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group vehicles?</w:t>
      </w:r>
    </w:p>
    <w:p w14:paraId="7CA28D2D" w14:textId="0F2C6DA4" w:rsidR="009B16F7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model</w:t>
      </w:r>
    </w:p>
    <w:p w14:paraId="67D01F0D" w14:textId="0C69A923" w:rsidR="004F39FC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parameters</w:t>
      </w:r>
    </w:p>
    <w:p w14:paraId="5B00329E" w14:textId="1A5E4BE5" w:rsidR="00710F83" w:rsidRDefault="00710F83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Other considerations?</w:t>
      </w:r>
    </w:p>
    <w:p w14:paraId="7C79CC27" w14:textId="0BA884ED" w:rsidR="00664435" w:rsidRPr="00F87DD6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0F40914C" w14:textId="1ACAB64B" w:rsidR="00D62ADD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Closing</w:t>
      </w:r>
    </w:p>
    <w:p w14:paraId="613D4317" w14:textId="77777777" w:rsidR="00BE10AB" w:rsidRDefault="00BE10AB" w:rsidP="00BE10AB">
      <w:pPr>
        <w:spacing w:before="120" w:line="280" w:lineRule="atLeast"/>
        <w:rPr>
          <w:rFonts w:ascii="Arial" w:hAnsi="Arial" w:cs="Arial"/>
          <w:sz w:val="18"/>
          <w:szCs w:val="18"/>
          <w:lang w:val="en-US"/>
        </w:rPr>
      </w:pPr>
    </w:p>
    <w:p w14:paraId="70B55767" w14:textId="77777777" w:rsidR="00BE10AB" w:rsidRDefault="00BE10AB" w:rsidP="00BE10AB">
      <w:pPr>
        <w:spacing w:line="280" w:lineRule="atLeast"/>
        <w:rPr>
          <w:rFonts w:ascii="Arial Narrow" w:hAnsi="Arial Narrow" w:cs="Arial"/>
          <w:sz w:val="18"/>
          <w:szCs w:val="18"/>
          <w:lang w:val="en-US"/>
        </w:rPr>
      </w:pP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2FE9C" w14:textId="77777777" w:rsidR="006C6744" w:rsidRDefault="006C6744" w:rsidP="00304776">
      <w:r>
        <w:separator/>
      </w:r>
    </w:p>
  </w:endnote>
  <w:endnote w:type="continuationSeparator" w:id="0">
    <w:p w14:paraId="6D90AECE" w14:textId="77777777" w:rsidR="006C6744" w:rsidRDefault="006C6744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sGoth for Porsche Com">
    <w:altName w:val="Calibri"/>
    <w:charset w:val="00"/>
    <w:family w:val="swiss"/>
    <w:pitch w:val="variable"/>
    <w:sig w:usb0="20000287" w:usb1="10000001" w:usb2="00000000" w:usb3="00000000" w:csb0="0000009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BFFA59" w14:textId="77777777" w:rsidR="006C6744" w:rsidRDefault="006C6744" w:rsidP="00304776">
      <w:r>
        <w:separator/>
      </w:r>
    </w:p>
  </w:footnote>
  <w:footnote w:type="continuationSeparator" w:id="0">
    <w:p w14:paraId="7F5D1422" w14:textId="77777777" w:rsidR="006C6744" w:rsidRDefault="006C6744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PersonalInformation/>
  <w:removeDateAndTime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344A4"/>
    <w:rsid w:val="00165B31"/>
    <w:rsid w:val="00172E07"/>
    <w:rsid w:val="001E2FE8"/>
    <w:rsid w:val="001F7092"/>
    <w:rsid w:val="00220AA9"/>
    <w:rsid w:val="00233F6F"/>
    <w:rsid w:val="0025183F"/>
    <w:rsid w:val="00255ECC"/>
    <w:rsid w:val="002A7D62"/>
    <w:rsid w:val="002C771A"/>
    <w:rsid w:val="002F2585"/>
    <w:rsid w:val="002F493A"/>
    <w:rsid w:val="00304776"/>
    <w:rsid w:val="00310538"/>
    <w:rsid w:val="003262A9"/>
    <w:rsid w:val="003459D9"/>
    <w:rsid w:val="004164BC"/>
    <w:rsid w:val="00451EC1"/>
    <w:rsid w:val="0045508A"/>
    <w:rsid w:val="00461674"/>
    <w:rsid w:val="00473EC0"/>
    <w:rsid w:val="004745E5"/>
    <w:rsid w:val="004763D9"/>
    <w:rsid w:val="004D22E7"/>
    <w:rsid w:val="004F39FC"/>
    <w:rsid w:val="005400DD"/>
    <w:rsid w:val="005507DD"/>
    <w:rsid w:val="00557874"/>
    <w:rsid w:val="00567CCC"/>
    <w:rsid w:val="005C4B19"/>
    <w:rsid w:val="005D6EF8"/>
    <w:rsid w:val="005F1749"/>
    <w:rsid w:val="00600521"/>
    <w:rsid w:val="00611BC0"/>
    <w:rsid w:val="00640205"/>
    <w:rsid w:val="00664435"/>
    <w:rsid w:val="0067284F"/>
    <w:rsid w:val="00681AF7"/>
    <w:rsid w:val="006B4029"/>
    <w:rsid w:val="006B7FA6"/>
    <w:rsid w:val="006C6744"/>
    <w:rsid w:val="006F1EAB"/>
    <w:rsid w:val="006F3D17"/>
    <w:rsid w:val="00710F83"/>
    <w:rsid w:val="00725A39"/>
    <w:rsid w:val="0073389C"/>
    <w:rsid w:val="00742E96"/>
    <w:rsid w:val="007438E0"/>
    <w:rsid w:val="007717F7"/>
    <w:rsid w:val="007E0F82"/>
    <w:rsid w:val="00807494"/>
    <w:rsid w:val="00831E13"/>
    <w:rsid w:val="00836C9D"/>
    <w:rsid w:val="0085731B"/>
    <w:rsid w:val="008713D1"/>
    <w:rsid w:val="00881374"/>
    <w:rsid w:val="008A7A9E"/>
    <w:rsid w:val="008B0E16"/>
    <w:rsid w:val="008B2301"/>
    <w:rsid w:val="008B631C"/>
    <w:rsid w:val="008C08F9"/>
    <w:rsid w:val="008F46B0"/>
    <w:rsid w:val="00932D3F"/>
    <w:rsid w:val="00934B96"/>
    <w:rsid w:val="0094302F"/>
    <w:rsid w:val="00944881"/>
    <w:rsid w:val="00952A22"/>
    <w:rsid w:val="009611CA"/>
    <w:rsid w:val="00962581"/>
    <w:rsid w:val="0097550D"/>
    <w:rsid w:val="00993BB6"/>
    <w:rsid w:val="009A3499"/>
    <w:rsid w:val="009A600A"/>
    <w:rsid w:val="009B16F7"/>
    <w:rsid w:val="00A005BE"/>
    <w:rsid w:val="00A11CE2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67AE2"/>
    <w:rsid w:val="00D40EB2"/>
    <w:rsid w:val="00D62ADD"/>
    <w:rsid w:val="00D663B1"/>
    <w:rsid w:val="00DC43B8"/>
    <w:rsid w:val="00DC6489"/>
    <w:rsid w:val="00DD3CA9"/>
    <w:rsid w:val="00DE45D6"/>
    <w:rsid w:val="00E17B3F"/>
    <w:rsid w:val="00E27406"/>
    <w:rsid w:val="00EA5B35"/>
    <w:rsid w:val="00EB7C1F"/>
    <w:rsid w:val="00F11724"/>
    <w:rsid w:val="00F50B0B"/>
    <w:rsid w:val="00F772E6"/>
    <w:rsid w:val="00F87DD6"/>
    <w:rsid w:val="00FD751F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1%29+-+2025-09-22?src=contextnavpagetreemod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MmQzNzUyMzgtMWU5Zi00OGFkLTk3ZDktZTc0NjdiOTM5MmE5%40thread.v2/0?context=%7b%22Tid%22%3a%220c24893d-e0da-4543-8b0f-dca9afb1dadf%22%2c%22Oid%22%3a%2214b8ee47-180a-46be-a935-98f320cfe549%22%7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ki.unece.org/download/attachments/328237172/TF-DA%20%2801-02%29%20-%20%28Japan%29Points%20in%20the%20monitoring%20data%20that%20seems%20to%20require%20additional%20cleaning_r4.pdf?api=v2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iki.unece.org/download/attachments/198674376/RD_ASEP%20Monitoriing%20Data%20Report%20August%202025.pdf?api=v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ownload/attachments/286097428/IG-ASEP-06-02r3.pdf?api=v2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2025-09-22T06:36:00Z</dcterms:created>
  <dcterms:modified xsi:type="dcterms:W3CDTF">2025-09-22T06:47:00Z</dcterms:modified>
</cp:coreProperties>
</file>