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43F35" w14:textId="0CEEF5C2" w:rsidR="006C07D6" w:rsidRPr="00213B58" w:rsidRDefault="006C07D6">
      <w:pPr>
        <w:pStyle w:val="StandardWeb"/>
        <w:spacing w:before="0" w:beforeAutospacing="0" w:after="0" w:afterAutospacing="0"/>
        <w:rPr>
          <w:b/>
          <w:bCs/>
          <w:sz w:val="40"/>
          <w:szCs w:val="40"/>
          <w:lang w:val="en-GB"/>
        </w:rPr>
      </w:pPr>
      <w:r w:rsidRPr="00213B58">
        <w:rPr>
          <w:b/>
          <w:bCs/>
          <w:sz w:val="40"/>
          <w:szCs w:val="40"/>
          <w:lang w:val="en-GB"/>
        </w:rPr>
        <w:t xml:space="preserve">EDO (Emergency Door Opening) </w:t>
      </w:r>
      <w:r w:rsidR="007847A5" w:rsidRPr="00213B58">
        <w:rPr>
          <w:b/>
          <w:bCs/>
          <w:sz w:val="40"/>
          <w:szCs w:val="40"/>
          <w:lang w:val="en-GB"/>
        </w:rPr>
        <w:t>–</w:t>
      </w:r>
      <w:r w:rsidRPr="00213B58">
        <w:rPr>
          <w:b/>
          <w:bCs/>
          <w:sz w:val="40"/>
          <w:szCs w:val="40"/>
          <w:lang w:val="en-GB"/>
        </w:rPr>
        <w:t xml:space="preserve"> </w:t>
      </w:r>
      <w:r w:rsidR="00573249" w:rsidRPr="00213B58">
        <w:rPr>
          <w:b/>
          <w:bCs/>
          <w:sz w:val="40"/>
          <w:szCs w:val="40"/>
          <w:lang w:val="en-GB"/>
        </w:rPr>
        <w:t>3</w:t>
      </w:r>
      <w:r w:rsidR="00573249" w:rsidRPr="00213B58">
        <w:rPr>
          <w:b/>
          <w:bCs/>
          <w:sz w:val="40"/>
          <w:szCs w:val="40"/>
          <w:vertAlign w:val="superscript"/>
          <w:lang w:val="en-GB"/>
        </w:rPr>
        <w:t>rd</w:t>
      </w:r>
      <w:r w:rsidR="00573249" w:rsidRPr="00213B58">
        <w:rPr>
          <w:b/>
          <w:bCs/>
          <w:sz w:val="40"/>
          <w:szCs w:val="40"/>
          <w:lang w:val="en-GB"/>
        </w:rPr>
        <w:t xml:space="preserve"> </w:t>
      </w:r>
      <w:r w:rsidRPr="00213B58">
        <w:rPr>
          <w:b/>
          <w:bCs/>
          <w:sz w:val="40"/>
          <w:szCs w:val="40"/>
          <w:lang w:val="en-GB"/>
        </w:rPr>
        <w:t>meeting</w:t>
      </w:r>
    </w:p>
    <w:p w14:paraId="321E9C3D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5B5CAC05" w14:textId="6851FD9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b/>
          <w:bCs/>
          <w:sz w:val="22"/>
          <w:szCs w:val="22"/>
          <w:lang w:val="en-GB"/>
        </w:rPr>
        <w:t xml:space="preserve">Date: </w:t>
      </w:r>
      <w:r w:rsidR="00573249">
        <w:rPr>
          <w:sz w:val="22"/>
          <w:szCs w:val="22"/>
          <w:lang w:val="en-GB"/>
        </w:rPr>
        <w:t>10</w:t>
      </w:r>
      <w:r w:rsidRPr="00D211FA">
        <w:rPr>
          <w:sz w:val="22"/>
          <w:szCs w:val="22"/>
          <w:lang w:val="en-GB"/>
        </w:rPr>
        <w:t xml:space="preserve"> </w:t>
      </w:r>
      <w:r w:rsidR="007847A5" w:rsidRPr="00D211FA">
        <w:rPr>
          <w:sz w:val="22"/>
          <w:szCs w:val="22"/>
          <w:lang w:val="en-GB"/>
        </w:rPr>
        <w:t>Septe</w:t>
      </w:r>
      <w:r w:rsidR="00A61433" w:rsidRPr="00D211FA">
        <w:rPr>
          <w:sz w:val="22"/>
          <w:szCs w:val="22"/>
          <w:lang w:val="en-GB"/>
        </w:rPr>
        <w:t>mber</w:t>
      </w:r>
      <w:r w:rsidRPr="00D211FA">
        <w:rPr>
          <w:sz w:val="22"/>
          <w:szCs w:val="22"/>
          <w:lang w:val="en-GB"/>
        </w:rPr>
        <w:t xml:space="preserve"> 2025 09:00 - 13:00 CET</w:t>
      </w:r>
    </w:p>
    <w:p w14:paraId="0D40302F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b/>
          <w:bCs/>
          <w:sz w:val="22"/>
          <w:szCs w:val="22"/>
          <w:lang w:val="en-GB"/>
        </w:rPr>
        <w:t xml:space="preserve">Venue: </w:t>
      </w:r>
      <w:r w:rsidRPr="00D211FA">
        <w:rPr>
          <w:sz w:val="22"/>
          <w:szCs w:val="22"/>
          <w:lang w:val="en-GB"/>
        </w:rPr>
        <w:t>Online</w:t>
      </w:r>
    </w:p>
    <w:p w14:paraId="7AD90312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7257CFBC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2DC9456D" w14:textId="77777777" w:rsidR="006C07D6" w:rsidRPr="0029345C" w:rsidRDefault="006C07D6">
      <w:pPr>
        <w:pStyle w:val="berschrift1"/>
        <w:spacing w:before="0" w:beforeAutospacing="0" w:after="0" w:afterAutospacing="0"/>
        <w:rPr>
          <w:sz w:val="28"/>
          <w:szCs w:val="28"/>
          <w:lang w:val="en-US"/>
        </w:rPr>
      </w:pPr>
      <w:r w:rsidRPr="0029345C">
        <w:rPr>
          <w:sz w:val="28"/>
          <w:szCs w:val="28"/>
          <w:u w:val="single"/>
          <w:lang w:val="en-US"/>
        </w:rPr>
        <w:t>Agenda:</w:t>
      </w:r>
    </w:p>
    <w:p w14:paraId="1D793041" w14:textId="77777777" w:rsidR="006C07D6" w:rsidRPr="0029345C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US"/>
        </w:rPr>
      </w:pPr>
      <w:r w:rsidRPr="0029345C">
        <w:rPr>
          <w:sz w:val="22"/>
          <w:szCs w:val="22"/>
          <w:lang w:val="en-US"/>
        </w:rPr>
        <w:t> </w:t>
      </w:r>
    </w:p>
    <w:p w14:paraId="4D3CF64B" w14:textId="591D9923" w:rsidR="006C07D6" w:rsidRPr="00213B58" w:rsidRDefault="006C07D6" w:rsidP="00A842C1">
      <w:pPr>
        <w:numPr>
          <w:ilvl w:val="0"/>
          <w:numId w:val="1"/>
        </w:numPr>
        <w:spacing w:after="240"/>
        <w:textAlignment w:val="center"/>
        <w:rPr>
          <w:b/>
          <w:bCs/>
          <w:sz w:val="28"/>
          <w:szCs w:val="28"/>
        </w:rPr>
      </w:pPr>
      <w:r w:rsidRPr="00213B58">
        <w:rPr>
          <w:b/>
          <w:bCs/>
          <w:sz w:val="28"/>
          <w:szCs w:val="28"/>
        </w:rPr>
        <w:t>Welcome</w:t>
      </w:r>
    </w:p>
    <w:p w14:paraId="11F14C03" w14:textId="07EB80CB" w:rsidR="00CD292F" w:rsidRPr="00A842C1" w:rsidRDefault="006C07D6" w:rsidP="00A842C1">
      <w:pPr>
        <w:numPr>
          <w:ilvl w:val="0"/>
          <w:numId w:val="1"/>
        </w:numPr>
        <w:spacing w:after="240"/>
        <w:textAlignment w:val="center"/>
        <w:rPr>
          <w:b/>
          <w:bCs/>
          <w:sz w:val="28"/>
          <w:szCs w:val="28"/>
          <w:lang w:val="en-GB"/>
        </w:rPr>
      </w:pPr>
      <w:r w:rsidRPr="00A842C1">
        <w:rPr>
          <w:b/>
          <w:bCs/>
          <w:sz w:val="28"/>
          <w:szCs w:val="28"/>
          <w:lang w:val="en-GB"/>
        </w:rPr>
        <w:t> </w:t>
      </w:r>
      <w:r w:rsidR="00CD292F" w:rsidRPr="00A842C1">
        <w:rPr>
          <w:b/>
          <w:bCs/>
          <w:sz w:val="28"/>
          <w:szCs w:val="28"/>
          <w:lang w:val="en-GB"/>
        </w:rPr>
        <w:t xml:space="preserve">Adoption </w:t>
      </w:r>
      <w:proofErr w:type="spellStart"/>
      <w:r w:rsidR="00CD292F" w:rsidRPr="00A842C1">
        <w:rPr>
          <w:b/>
          <w:bCs/>
          <w:sz w:val="28"/>
          <w:szCs w:val="28"/>
          <w:lang w:val="en-GB"/>
        </w:rPr>
        <w:t>of</w:t>
      </w:r>
      <w:proofErr w:type="spellEnd"/>
      <w:r w:rsidR="00CD292F" w:rsidRPr="00A842C1">
        <w:rPr>
          <w:b/>
          <w:bCs/>
          <w:sz w:val="28"/>
          <w:szCs w:val="28"/>
          <w:lang w:val="en-GB"/>
        </w:rPr>
        <w:t xml:space="preserve"> </w:t>
      </w:r>
      <w:proofErr w:type="spellStart"/>
      <w:r w:rsidR="00CD292F" w:rsidRPr="00A842C1">
        <w:rPr>
          <w:b/>
          <w:bCs/>
          <w:sz w:val="28"/>
          <w:szCs w:val="28"/>
          <w:lang w:val="en-GB"/>
        </w:rPr>
        <w:t>the</w:t>
      </w:r>
      <w:proofErr w:type="spellEnd"/>
      <w:r w:rsidR="00CD292F" w:rsidRPr="00A842C1">
        <w:rPr>
          <w:b/>
          <w:bCs/>
          <w:sz w:val="28"/>
          <w:szCs w:val="28"/>
          <w:lang w:val="en-GB"/>
        </w:rPr>
        <w:t xml:space="preserve"> Agenda</w:t>
      </w:r>
    </w:p>
    <w:p w14:paraId="316F3697" w14:textId="19184F90" w:rsidR="00A842C1" w:rsidRPr="003E5423" w:rsidRDefault="00BF5E7F" w:rsidP="003E5423">
      <w:pPr>
        <w:numPr>
          <w:ilvl w:val="0"/>
          <w:numId w:val="1"/>
        </w:numPr>
        <w:spacing w:after="240"/>
        <w:textAlignment w:val="center"/>
        <w:rPr>
          <w:b/>
          <w:bCs/>
          <w:sz w:val="28"/>
          <w:szCs w:val="28"/>
          <w:lang w:val="en-GB"/>
        </w:rPr>
      </w:pPr>
      <w:r w:rsidRPr="00AA3E56">
        <w:rPr>
          <w:b/>
          <w:bCs/>
          <w:sz w:val="28"/>
          <w:szCs w:val="28"/>
          <w:lang w:val="en-GB"/>
        </w:rPr>
        <w:t xml:space="preserve">Adoption of the Meeting Minutes of the </w:t>
      </w:r>
      <w:r w:rsidR="00A60C48" w:rsidRPr="00AA3E56">
        <w:rPr>
          <w:b/>
          <w:bCs/>
          <w:sz w:val="28"/>
          <w:szCs w:val="28"/>
          <w:lang w:val="en-GB"/>
        </w:rPr>
        <w:t xml:space="preserve">2nd </w:t>
      </w:r>
      <w:r w:rsidRPr="00AA3E56">
        <w:rPr>
          <w:b/>
          <w:bCs/>
          <w:sz w:val="28"/>
          <w:szCs w:val="28"/>
          <w:lang w:val="en-GB"/>
        </w:rPr>
        <w:t>Meeting</w:t>
      </w:r>
    </w:p>
    <w:p w14:paraId="0BE49CD6" w14:textId="40C5AAC4" w:rsidR="004E658B" w:rsidRPr="00213B58" w:rsidRDefault="00590FA6" w:rsidP="00A842C1">
      <w:pPr>
        <w:numPr>
          <w:ilvl w:val="0"/>
          <w:numId w:val="1"/>
        </w:numPr>
        <w:spacing w:after="240"/>
        <w:textAlignment w:val="center"/>
        <w:rPr>
          <w:b/>
          <w:bCs/>
          <w:sz w:val="28"/>
          <w:szCs w:val="28"/>
        </w:rPr>
      </w:pPr>
      <w:r w:rsidRPr="00213B58">
        <w:rPr>
          <w:b/>
          <w:bCs/>
          <w:sz w:val="28"/>
          <w:szCs w:val="28"/>
        </w:rPr>
        <w:t xml:space="preserve">Amendments </w:t>
      </w:r>
      <w:proofErr w:type="spellStart"/>
      <w:r w:rsidRPr="00213B58">
        <w:rPr>
          <w:b/>
          <w:bCs/>
          <w:sz w:val="28"/>
          <w:szCs w:val="28"/>
        </w:rPr>
        <w:t>to</w:t>
      </w:r>
      <w:proofErr w:type="spellEnd"/>
      <w:r w:rsidRPr="00213B58">
        <w:rPr>
          <w:b/>
          <w:bCs/>
          <w:sz w:val="28"/>
          <w:szCs w:val="28"/>
        </w:rPr>
        <w:t xml:space="preserve"> </w:t>
      </w:r>
      <w:proofErr w:type="spellStart"/>
      <w:r w:rsidR="00CD46CE" w:rsidRPr="00213B58">
        <w:rPr>
          <w:b/>
          <w:bCs/>
          <w:sz w:val="28"/>
          <w:szCs w:val="28"/>
        </w:rPr>
        <w:t>Regulations</w:t>
      </w:r>
      <w:proofErr w:type="spellEnd"/>
    </w:p>
    <w:p w14:paraId="7BE6EBB7" w14:textId="2E1C76ED" w:rsidR="0029345C" w:rsidRDefault="00590FA6" w:rsidP="00417C57">
      <w:pPr>
        <w:numPr>
          <w:ilvl w:val="2"/>
          <w:numId w:val="12"/>
        </w:numPr>
        <w:spacing w:before="240" w:after="120"/>
        <w:ind w:left="1077" w:hanging="357"/>
        <w:textAlignment w:val="center"/>
        <w:rPr>
          <w:lang w:val="en-GB"/>
        </w:rPr>
      </w:pPr>
      <w:r>
        <w:rPr>
          <w:lang w:val="en-GB"/>
        </w:rPr>
        <w:t>Submergence</w:t>
      </w:r>
    </w:p>
    <w:p w14:paraId="037FEEE6" w14:textId="1ADD6BC4" w:rsidR="001E708A" w:rsidRDefault="00590FA6" w:rsidP="00417C57">
      <w:pPr>
        <w:numPr>
          <w:ilvl w:val="2"/>
          <w:numId w:val="12"/>
        </w:numPr>
        <w:spacing w:before="240" w:after="120"/>
        <w:ind w:left="1077" w:hanging="357"/>
        <w:textAlignment w:val="center"/>
        <w:rPr>
          <w:lang w:val="en-GB"/>
        </w:rPr>
      </w:pPr>
      <w:r>
        <w:rPr>
          <w:lang w:val="en-GB"/>
        </w:rPr>
        <w:t>Unbuckling</w:t>
      </w:r>
    </w:p>
    <w:p w14:paraId="215D1F0F" w14:textId="7B59E12F" w:rsidR="004B3FF4" w:rsidRDefault="004B3FF4" w:rsidP="00417C57">
      <w:pPr>
        <w:ind w:left="1080"/>
        <w:textAlignment w:val="center"/>
        <w:rPr>
          <w:lang w:val="en-GB"/>
        </w:rPr>
      </w:pPr>
      <w:r>
        <w:rPr>
          <w:lang w:val="en-GB"/>
        </w:rPr>
        <w:t>Documents:</w:t>
      </w:r>
    </w:p>
    <w:p w14:paraId="7BE17DDE" w14:textId="66EE795F" w:rsidR="004B3FF4" w:rsidRDefault="00945910" w:rsidP="00417C57">
      <w:pPr>
        <w:pStyle w:val="Listenabsatz"/>
        <w:numPr>
          <w:ilvl w:val="2"/>
          <w:numId w:val="2"/>
        </w:numPr>
        <w:ind w:left="1800"/>
        <w:textAlignment w:val="center"/>
        <w:rPr>
          <w:lang w:val="en-GB"/>
        </w:rPr>
      </w:pPr>
      <w:hyperlink r:id="rId8" w:tooltip="Herunterladen" w:history="1">
        <w:r w:rsidRPr="008904E7">
          <w:rPr>
            <w:rStyle w:val="Hyperlink"/>
            <w:lang w:val="en-GB"/>
          </w:rPr>
          <w:t>EDO-03-04e.docx</w:t>
        </w:r>
      </w:hyperlink>
      <w:r w:rsidR="008904E7">
        <w:rPr>
          <w:lang w:val="en-GB"/>
        </w:rPr>
        <w:t xml:space="preserve"> </w:t>
      </w:r>
      <w:r w:rsidR="008904E7" w:rsidRPr="008904E7">
        <w:rPr>
          <w:lang w:val="en-GB"/>
        </w:rPr>
        <w:t>(KOR) Draft_Amendment_of_UN_R94_Regarding_Belt_Unlatching</w:t>
      </w:r>
    </w:p>
    <w:p w14:paraId="6A1F3011" w14:textId="212908F9" w:rsidR="00945910" w:rsidRDefault="00945910" w:rsidP="00417C57">
      <w:pPr>
        <w:pStyle w:val="Listenabsatz"/>
        <w:numPr>
          <w:ilvl w:val="2"/>
          <w:numId w:val="2"/>
        </w:numPr>
        <w:ind w:left="1800"/>
        <w:textAlignment w:val="center"/>
        <w:rPr>
          <w:lang w:val="en-GB"/>
        </w:rPr>
      </w:pPr>
      <w:hyperlink r:id="rId9" w:tooltip="Herunterladen" w:history="1">
        <w:r w:rsidRPr="008904E7">
          <w:rPr>
            <w:rStyle w:val="Hyperlink"/>
            <w:lang w:val="en-GB"/>
          </w:rPr>
          <w:t>EDO-03-05e.docx</w:t>
        </w:r>
      </w:hyperlink>
      <w:r w:rsidR="008904E7">
        <w:rPr>
          <w:lang w:val="en-GB"/>
        </w:rPr>
        <w:t xml:space="preserve"> </w:t>
      </w:r>
      <w:r w:rsidR="008904E7" w:rsidRPr="008904E7">
        <w:rPr>
          <w:lang w:val="en-GB"/>
        </w:rPr>
        <w:t>(KOR) Draft_Amendment_of_UN_R95_Regarding_Belt_Unlatching</w:t>
      </w:r>
    </w:p>
    <w:p w14:paraId="21ACB2A0" w14:textId="36DB6B41" w:rsidR="00945910" w:rsidRDefault="00945910" w:rsidP="00417C57">
      <w:pPr>
        <w:pStyle w:val="Listenabsatz"/>
        <w:numPr>
          <w:ilvl w:val="2"/>
          <w:numId w:val="2"/>
        </w:numPr>
        <w:ind w:left="1800"/>
        <w:textAlignment w:val="center"/>
        <w:rPr>
          <w:lang w:val="en-GB"/>
        </w:rPr>
      </w:pPr>
      <w:hyperlink r:id="rId10" w:tooltip="Herunterladen" w:history="1">
        <w:r w:rsidRPr="00FF359D">
          <w:rPr>
            <w:rStyle w:val="Hyperlink"/>
            <w:lang w:val="en-GB"/>
          </w:rPr>
          <w:t>EDO-03-06e.docx</w:t>
        </w:r>
      </w:hyperlink>
      <w:r w:rsidR="00FF359D">
        <w:rPr>
          <w:lang w:val="en-GB"/>
        </w:rPr>
        <w:t xml:space="preserve"> </w:t>
      </w:r>
      <w:r w:rsidR="00FF359D" w:rsidRPr="00FF359D">
        <w:rPr>
          <w:lang w:val="en-GB"/>
        </w:rPr>
        <w:t>(KOR) Draft_Amendment_of_UN_R135_Regarding_Belt_Unlatching</w:t>
      </w:r>
    </w:p>
    <w:p w14:paraId="2F8D9FB9" w14:textId="788D87F1" w:rsidR="00FF359D" w:rsidRDefault="00FF359D" w:rsidP="00417C57">
      <w:pPr>
        <w:pStyle w:val="Listenabsatz"/>
        <w:numPr>
          <w:ilvl w:val="2"/>
          <w:numId w:val="2"/>
        </w:numPr>
        <w:ind w:left="1800"/>
        <w:textAlignment w:val="center"/>
        <w:rPr>
          <w:lang w:val="en-GB"/>
        </w:rPr>
      </w:pPr>
      <w:hyperlink r:id="rId11" w:tooltip="Herunterladen" w:history="1">
        <w:r w:rsidRPr="00FF359D">
          <w:rPr>
            <w:rStyle w:val="Hyperlink"/>
            <w:lang w:val="en-GB"/>
          </w:rPr>
          <w:t>EDO-03-07e.docx</w:t>
        </w:r>
      </w:hyperlink>
      <w:r>
        <w:rPr>
          <w:lang w:val="en-GB"/>
        </w:rPr>
        <w:t xml:space="preserve"> </w:t>
      </w:r>
      <w:r w:rsidRPr="00FF359D">
        <w:rPr>
          <w:lang w:val="en-GB"/>
        </w:rPr>
        <w:t>(KOR) Draft_Amendment_of_UN_R137_Regarding_Belt_Unlatching</w:t>
      </w:r>
    </w:p>
    <w:p w14:paraId="10BDF4F9" w14:textId="10C8AFD6" w:rsidR="0079002A" w:rsidRDefault="0079002A" w:rsidP="00417C57">
      <w:pPr>
        <w:numPr>
          <w:ilvl w:val="2"/>
          <w:numId w:val="12"/>
        </w:numPr>
        <w:spacing w:before="240" w:after="120"/>
        <w:ind w:left="1077" w:hanging="357"/>
        <w:textAlignment w:val="center"/>
        <w:rPr>
          <w:lang w:val="en-GB"/>
        </w:rPr>
      </w:pPr>
      <w:r w:rsidRPr="0079002A">
        <w:rPr>
          <w:lang w:val="en-GB"/>
        </w:rPr>
        <w:t>Door opening requirements after crash tests</w:t>
      </w:r>
    </w:p>
    <w:p w14:paraId="2B99810D" w14:textId="6C5189DA" w:rsidR="00417C57" w:rsidRDefault="000A1F26" w:rsidP="00417C57">
      <w:pPr>
        <w:pStyle w:val="Listenabsatz"/>
        <w:numPr>
          <w:ilvl w:val="1"/>
          <w:numId w:val="14"/>
        </w:numPr>
        <w:textAlignment w:val="center"/>
        <w:rPr>
          <w:lang w:val="en-GB"/>
        </w:rPr>
      </w:pPr>
      <w:r>
        <w:rPr>
          <w:lang w:val="en-GB"/>
        </w:rPr>
        <w:t>JASIC comments</w:t>
      </w:r>
    </w:p>
    <w:p w14:paraId="09CCAFB0" w14:textId="221C1D37" w:rsidR="00417C57" w:rsidRPr="00417C57" w:rsidRDefault="00287B3E" w:rsidP="00417C57">
      <w:pPr>
        <w:pStyle w:val="Listenabsatz"/>
        <w:numPr>
          <w:ilvl w:val="1"/>
          <w:numId w:val="14"/>
        </w:numPr>
        <w:textAlignment w:val="center"/>
        <w:rPr>
          <w:lang w:val="en-GB"/>
        </w:rPr>
      </w:pPr>
      <w:r>
        <w:rPr>
          <w:lang w:val="en-GB"/>
        </w:rPr>
        <w:t>Clarification on existing requirements</w:t>
      </w:r>
      <w:r w:rsidR="00A4264C">
        <w:rPr>
          <w:lang w:val="en-GB"/>
        </w:rPr>
        <w:t xml:space="preserve"> (voltage drop)</w:t>
      </w:r>
    </w:p>
    <w:p w14:paraId="2FB2A9B0" w14:textId="1B94AB1F" w:rsidR="00D966F1" w:rsidRDefault="00D966F1" w:rsidP="00417C57">
      <w:pPr>
        <w:pStyle w:val="Listenabsatz"/>
        <w:spacing w:before="120"/>
        <w:ind w:left="1077"/>
        <w:contextualSpacing w:val="0"/>
        <w:textAlignment w:val="center"/>
        <w:rPr>
          <w:lang w:val="en-GB"/>
        </w:rPr>
      </w:pPr>
      <w:r>
        <w:rPr>
          <w:lang w:val="en-GB"/>
        </w:rPr>
        <w:t>Document:</w:t>
      </w:r>
    </w:p>
    <w:p w14:paraId="070B8AF5" w14:textId="4D1047A3" w:rsidR="00D966F1" w:rsidRDefault="00213261" w:rsidP="00417C57">
      <w:pPr>
        <w:pStyle w:val="Listenabsatz"/>
        <w:numPr>
          <w:ilvl w:val="2"/>
          <w:numId w:val="2"/>
        </w:numPr>
        <w:ind w:left="1797"/>
        <w:textAlignment w:val="center"/>
        <w:rPr>
          <w:lang w:val="en-GB"/>
        </w:rPr>
      </w:pPr>
      <w:hyperlink r:id="rId12" w:tooltip="Herunterladen" w:history="1">
        <w:r w:rsidRPr="00213261">
          <w:rPr>
            <w:rStyle w:val="Hyperlink"/>
            <w:lang w:val="en-GB"/>
          </w:rPr>
          <w:t>EDO-03-03e.pdf</w:t>
        </w:r>
      </w:hyperlink>
      <w:r w:rsidR="000C7C77">
        <w:rPr>
          <w:lang w:val="en-GB"/>
        </w:rPr>
        <w:t xml:space="preserve"> </w:t>
      </w:r>
      <w:r w:rsidR="000C7C77" w:rsidRPr="000C7C77">
        <w:rPr>
          <w:lang w:val="en-GB"/>
        </w:rPr>
        <w:t>(JASIC) Comments on EDO-02-04 KR Proposals</w:t>
      </w:r>
    </w:p>
    <w:p w14:paraId="2023DFAE" w14:textId="58406B2B" w:rsidR="002B6B43" w:rsidRDefault="00D02BBE" w:rsidP="00D02BBE">
      <w:pPr>
        <w:numPr>
          <w:ilvl w:val="2"/>
          <w:numId w:val="12"/>
        </w:numPr>
        <w:spacing w:before="240" w:after="120"/>
        <w:ind w:left="1077" w:hanging="357"/>
        <w:textAlignment w:val="center"/>
        <w:rPr>
          <w:lang w:val="en-GB"/>
        </w:rPr>
      </w:pPr>
      <w:r>
        <w:rPr>
          <w:lang w:val="en-GB"/>
        </w:rPr>
        <w:t>Proposed amendments to UN Regulation No. 11</w:t>
      </w:r>
    </w:p>
    <w:p w14:paraId="7703855E" w14:textId="77777777" w:rsidR="00E56D3C" w:rsidRDefault="004D319E" w:rsidP="00E56D3C">
      <w:pPr>
        <w:ind w:left="1077"/>
        <w:textAlignment w:val="center"/>
        <w:rPr>
          <w:lang w:val="en-GB"/>
        </w:rPr>
      </w:pPr>
      <w:r>
        <w:rPr>
          <w:lang w:val="en-GB"/>
        </w:rPr>
        <w:t>Document:</w:t>
      </w:r>
    </w:p>
    <w:p w14:paraId="6E28ECF8" w14:textId="4CE136E3" w:rsidR="004D319E" w:rsidRDefault="004D319E" w:rsidP="00E56D3C">
      <w:pPr>
        <w:pStyle w:val="Listenabsatz"/>
        <w:numPr>
          <w:ilvl w:val="1"/>
          <w:numId w:val="2"/>
        </w:numPr>
        <w:ind w:left="1843"/>
        <w:textAlignment w:val="center"/>
        <w:rPr>
          <w:lang w:val="en-GB"/>
        </w:rPr>
      </w:pPr>
      <w:hyperlink r:id="rId13" w:tooltip="Herunterladen" w:history="1">
        <w:r w:rsidRPr="00E56D3C">
          <w:rPr>
            <w:rStyle w:val="Hyperlink"/>
            <w:lang w:val="en-GB"/>
          </w:rPr>
          <w:t>EDO-03-02e.pdf</w:t>
        </w:r>
      </w:hyperlink>
      <w:r w:rsidRPr="00E56D3C">
        <w:rPr>
          <w:lang w:val="en-GB"/>
        </w:rPr>
        <w:t xml:space="preserve"> </w:t>
      </w:r>
      <w:r w:rsidRPr="00E56D3C">
        <w:rPr>
          <w:lang w:val="en-GB"/>
        </w:rPr>
        <w:t>(JASIC) Comments on EDO-02-02 Proposed Amendments to UN R11</w:t>
      </w:r>
    </w:p>
    <w:p w14:paraId="298A5FE7" w14:textId="62DC8F97" w:rsidR="00E93206" w:rsidRPr="00E93206" w:rsidRDefault="00E93206" w:rsidP="00E93206">
      <w:pPr>
        <w:numPr>
          <w:ilvl w:val="2"/>
          <w:numId w:val="12"/>
        </w:numPr>
        <w:spacing w:before="240" w:after="120"/>
        <w:ind w:left="1077" w:hanging="357"/>
        <w:textAlignment w:val="center"/>
        <w:rPr>
          <w:lang w:val="en-GB"/>
        </w:rPr>
      </w:pPr>
      <w:r w:rsidRPr="00E93206">
        <w:rPr>
          <w:lang w:val="en-GB"/>
        </w:rPr>
        <w:t>Identification of</w:t>
      </w:r>
      <w:r w:rsidRPr="00E93206">
        <w:rPr>
          <w:lang w:val="en-GB"/>
        </w:rPr>
        <w:t xml:space="preserve"> „Mechanical Emergency Release </w:t>
      </w:r>
      <w:proofErr w:type="gramStart"/>
      <w:r w:rsidR="000372B6" w:rsidRPr="00E93206">
        <w:rPr>
          <w:lang w:val="en-GB"/>
        </w:rPr>
        <w:t>Handles“</w:t>
      </w:r>
      <w:r w:rsidR="000372B6">
        <w:rPr>
          <w:lang w:val="en-GB"/>
        </w:rPr>
        <w:t xml:space="preserve"> </w:t>
      </w:r>
      <w:r w:rsidR="000372B6" w:rsidRPr="00E93206">
        <w:rPr>
          <w:lang w:val="en-GB"/>
        </w:rPr>
        <w:t>(</w:t>
      </w:r>
      <w:proofErr w:type="gramEnd"/>
      <w:r>
        <w:rPr>
          <w:lang w:val="en-GB"/>
        </w:rPr>
        <w:t>vehicle interior)</w:t>
      </w:r>
    </w:p>
    <w:p w14:paraId="45721A61" w14:textId="77777777" w:rsidR="00213B58" w:rsidRPr="00E93206" w:rsidRDefault="00213B58" w:rsidP="00213B58">
      <w:pPr>
        <w:textAlignment w:val="center"/>
        <w:rPr>
          <w:lang w:val="en-GB"/>
        </w:rPr>
      </w:pPr>
    </w:p>
    <w:p w14:paraId="735465E1" w14:textId="28AE6386" w:rsidR="00614DCB" w:rsidRDefault="00DD3630" w:rsidP="00614DCB">
      <w:pPr>
        <w:numPr>
          <w:ilvl w:val="0"/>
          <w:numId w:val="1"/>
        </w:numPr>
        <w:textAlignment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Possible Feedback </w:t>
      </w:r>
      <w:proofErr w:type="spellStart"/>
      <w:r>
        <w:rPr>
          <w:b/>
          <w:bCs/>
          <w:sz w:val="28"/>
          <w:szCs w:val="28"/>
        </w:rPr>
        <w:t>to</w:t>
      </w:r>
      <w:proofErr w:type="spellEnd"/>
      <w:r>
        <w:rPr>
          <w:b/>
          <w:bCs/>
          <w:sz w:val="28"/>
          <w:szCs w:val="28"/>
        </w:rPr>
        <w:t xml:space="preserve"> GRSP</w:t>
      </w:r>
    </w:p>
    <w:p w14:paraId="624F0073" w14:textId="1AFCD16B" w:rsidR="00614DCB" w:rsidRPr="008B3A73" w:rsidRDefault="004162D2" w:rsidP="00614DCB">
      <w:pPr>
        <w:numPr>
          <w:ilvl w:val="1"/>
          <w:numId w:val="1"/>
        </w:numPr>
        <w:textAlignment w:val="center"/>
        <w:rPr>
          <w:b/>
          <w:bCs/>
          <w:lang w:val="en-GB"/>
        </w:rPr>
      </w:pPr>
      <w:r w:rsidRPr="004162D2">
        <w:rPr>
          <w:lang w:val="en-GB"/>
        </w:rPr>
        <w:t xml:space="preserve">Identified </w:t>
      </w:r>
      <w:r>
        <w:rPr>
          <w:lang w:val="en-GB"/>
        </w:rPr>
        <w:t>topics for improvement</w:t>
      </w:r>
    </w:p>
    <w:p w14:paraId="1C78928E" w14:textId="77777777" w:rsidR="00B7194B" w:rsidRPr="00B7194B" w:rsidRDefault="008B3A73" w:rsidP="00614DCB">
      <w:pPr>
        <w:numPr>
          <w:ilvl w:val="1"/>
          <w:numId w:val="1"/>
        </w:numPr>
        <w:textAlignment w:val="center"/>
        <w:rPr>
          <w:b/>
          <w:bCs/>
          <w:lang w:val="en-GB"/>
        </w:rPr>
      </w:pPr>
      <w:r>
        <w:rPr>
          <w:lang w:val="en-GB"/>
        </w:rPr>
        <w:t>Proposed way forward</w:t>
      </w:r>
      <w:r w:rsidR="00393BB7">
        <w:rPr>
          <w:lang w:val="en-GB"/>
        </w:rPr>
        <w:t xml:space="preserve"> </w:t>
      </w:r>
      <w:r w:rsidR="00B7194B">
        <w:rPr>
          <w:lang w:val="en-GB"/>
        </w:rPr>
        <w:t>on</w:t>
      </w:r>
    </w:p>
    <w:p w14:paraId="77A59D3D" w14:textId="09B3F114" w:rsidR="008B3A73" w:rsidRPr="00B7194B" w:rsidRDefault="00393BB7" w:rsidP="00B7194B">
      <w:pPr>
        <w:numPr>
          <w:ilvl w:val="2"/>
          <w:numId w:val="1"/>
        </w:numPr>
        <w:textAlignment w:val="center"/>
        <w:rPr>
          <w:b/>
          <w:bCs/>
          <w:lang w:val="en-GB"/>
        </w:rPr>
      </w:pPr>
      <w:r>
        <w:rPr>
          <w:lang w:val="en-GB"/>
        </w:rPr>
        <w:t>establish</w:t>
      </w:r>
      <w:r w:rsidR="00B7194B">
        <w:rPr>
          <w:lang w:val="en-GB"/>
        </w:rPr>
        <w:t>ing</w:t>
      </w:r>
      <w:r>
        <w:rPr>
          <w:lang w:val="en-GB"/>
        </w:rPr>
        <w:t xml:space="preserve"> a TF / </w:t>
      </w:r>
      <w:proofErr w:type="gramStart"/>
      <w:r w:rsidR="00B7194B">
        <w:rPr>
          <w:lang w:val="en-GB"/>
        </w:rPr>
        <w:t>IWG</w:t>
      </w:r>
      <w:r w:rsidR="009B0C41">
        <w:rPr>
          <w:lang w:val="en-GB"/>
        </w:rPr>
        <w:t>;</w:t>
      </w:r>
      <w:proofErr w:type="gramEnd"/>
    </w:p>
    <w:p w14:paraId="254AC3C9" w14:textId="36477FE1" w:rsidR="00B7194B" w:rsidRPr="00393BB7" w:rsidRDefault="009B0C41" w:rsidP="00B7194B">
      <w:pPr>
        <w:numPr>
          <w:ilvl w:val="2"/>
          <w:numId w:val="1"/>
        </w:numPr>
        <w:textAlignment w:val="center"/>
        <w:rPr>
          <w:b/>
          <w:bCs/>
          <w:lang w:val="en-GB"/>
        </w:rPr>
      </w:pPr>
      <w:r>
        <w:rPr>
          <w:lang w:val="en-GB"/>
        </w:rPr>
        <w:t xml:space="preserve">addressing </w:t>
      </w:r>
      <w:r w:rsidR="000D165E">
        <w:rPr>
          <w:lang w:val="en-GB"/>
        </w:rPr>
        <w:t>‘</w:t>
      </w:r>
      <w:r>
        <w:rPr>
          <w:lang w:val="en-GB"/>
        </w:rPr>
        <w:t xml:space="preserve">58 or </w:t>
      </w:r>
      <w:r w:rsidR="000D165E">
        <w:rPr>
          <w:lang w:val="en-GB"/>
        </w:rPr>
        <w:t>‘</w:t>
      </w:r>
      <w:r>
        <w:rPr>
          <w:lang w:val="en-GB"/>
        </w:rPr>
        <w:t>98 agreement.</w:t>
      </w:r>
    </w:p>
    <w:p w14:paraId="4A5A6B03" w14:textId="7A7E8ECB" w:rsidR="00393BB7" w:rsidRPr="004162D2" w:rsidRDefault="00393BB7" w:rsidP="00614DCB">
      <w:pPr>
        <w:numPr>
          <w:ilvl w:val="1"/>
          <w:numId w:val="1"/>
        </w:numPr>
        <w:textAlignment w:val="center"/>
        <w:rPr>
          <w:b/>
          <w:bCs/>
          <w:lang w:val="en-GB"/>
        </w:rPr>
      </w:pPr>
      <w:r>
        <w:rPr>
          <w:lang w:val="en-GB"/>
        </w:rPr>
        <w:t>Drafting Terms of Reference</w:t>
      </w:r>
    </w:p>
    <w:p w14:paraId="6622D0CA" w14:textId="77777777" w:rsidR="00B11116" w:rsidRPr="00B11116" w:rsidRDefault="00B11116" w:rsidP="00B11116">
      <w:pPr>
        <w:ind w:left="1440"/>
        <w:textAlignment w:val="center"/>
        <w:rPr>
          <w:lang w:val="en-GB"/>
        </w:rPr>
      </w:pPr>
    </w:p>
    <w:p w14:paraId="58957D4A" w14:textId="08034E79" w:rsidR="00B11116" w:rsidRPr="00213B58" w:rsidRDefault="00B11116" w:rsidP="00213B58">
      <w:pPr>
        <w:numPr>
          <w:ilvl w:val="0"/>
          <w:numId w:val="1"/>
        </w:numPr>
        <w:textAlignment w:val="center"/>
        <w:rPr>
          <w:b/>
          <w:bCs/>
          <w:sz w:val="28"/>
          <w:szCs w:val="28"/>
        </w:rPr>
      </w:pPr>
      <w:r w:rsidRPr="00213B58">
        <w:rPr>
          <w:b/>
          <w:bCs/>
          <w:sz w:val="28"/>
          <w:szCs w:val="28"/>
        </w:rPr>
        <w:lastRenderedPageBreak/>
        <w:t>Next Steps</w:t>
      </w:r>
    </w:p>
    <w:sectPr w:rsidR="00B11116" w:rsidRPr="00213B5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90417"/>
    <w:multiLevelType w:val="multilevel"/>
    <w:tmpl w:val="1312F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996D6F"/>
    <w:multiLevelType w:val="multilevel"/>
    <w:tmpl w:val="085AA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AE4165"/>
    <w:multiLevelType w:val="multilevel"/>
    <w:tmpl w:val="16760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F2446AC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80F50BC"/>
    <w:multiLevelType w:val="multilevel"/>
    <w:tmpl w:val="121C0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8512841"/>
    <w:multiLevelType w:val="multilevel"/>
    <w:tmpl w:val="80EA02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4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AFB7588"/>
    <w:multiLevelType w:val="multilevel"/>
    <w:tmpl w:val="C1881C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47967DF2"/>
    <w:multiLevelType w:val="multilevel"/>
    <w:tmpl w:val="FCB2E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F416FE"/>
    <w:multiLevelType w:val="multilevel"/>
    <w:tmpl w:val="1590A6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6B5D58"/>
    <w:multiLevelType w:val="multilevel"/>
    <w:tmpl w:val="36001F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 w15:restartNumberingAfterBreak="0">
    <w:nsid w:val="55C64EBE"/>
    <w:multiLevelType w:val="multilevel"/>
    <w:tmpl w:val="325C5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D8D34EB"/>
    <w:multiLevelType w:val="multilevel"/>
    <w:tmpl w:val="C1881C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696D3B7F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A29720A"/>
    <w:multiLevelType w:val="multilevel"/>
    <w:tmpl w:val="6B1EF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8672992">
    <w:abstractNumId w:val="8"/>
  </w:num>
  <w:num w:numId="2" w16cid:durableId="1273897793">
    <w:abstractNumId w:val="11"/>
  </w:num>
  <w:num w:numId="3" w16cid:durableId="96370452">
    <w:abstractNumId w:val="0"/>
    <w:lvlOverride w:ilvl="0">
      <w:startOverride w:val="3"/>
    </w:lvlOverride>
  </w:num>
  <w:num w:numId="4" w16cid:durableId="1532300079">
    <w:abstractNumId w:val="10"/>
    <w:lvlOverride w:ilvl="0">
      <w:startOverride w:val="4"/>
    </w:lvlOverride>
  </w:num>
  <w:num w:numId="5" w16cid:durableId="179317935">
    <w:abstractNumId w:val="2"/>
    <w:lvlOverride w:ilvl="0">
      <w:startOverride w:val="5"/>
    </w:lvlOverride>
  </w:num>
  <w:num w:numId="6" w16cid:durableId="1658462751">
    <w:abstractNumId w:val="7"/>
    <w:lvlOverride w:ilvl="0">
      <w:startOverride w:val="6"/>
    </w:lvlOverride>
  </w:num>
  <w:num w:numId="7" w16cid:durableId="1127815522">
    <w:abstractNumId w:val="4"/>
    <w:lvlOverride w:ilvl="0">
      <w:startOverride w:val="7"/>
    </w:lvlOverride>
  </w:num>
  <w:num w:numId="8" w16cid:durableId="159199734">
    <w:abstractNumId w:val="13"/>
    <w:lvlOverride w:ilvl="0">
      <w:startOverride w:val="8"/>
    </w:lvlOverride>
  </w:num>
  <w:num w:numId="9" w16cid:durableId="1479031943">
    <w:abstractNumId w:val="1"/>
  </w:num>
  <w:num w:numId="10" w16cid:durableId="1051927411">
    <w:abstractNumId w:val="3"/>
  </w:num>
  <w:num w:numId="11" w16cid:durableId="458380869">
    <w:abstractNumId w:val="12"/>
  </w:num>
  <w:num w:numId="12" w16cid:durableId="172110771">
    <w:abstractNumId w:val="5"/>
  </w:num>
  <w:num w:numId="13" w16cid:durableId="1097679292">
    <w:abstractNumId w:val="9"/>
  </w:num>
  <w:num w:numId="14" w16cid:durableId="2022851556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95C"/>
    <w:rsid w:val="000372B6"/>
    <w:rsid w:val="000A1F26"/>
    <w:rsid w:val="000C7C77"/>
    <w:rsid w:val="000D165E"/>
    <w:rsid w:val="00192BA3"/>
    <w:rsid w:val="001E4B63"/>
    <w:rsid w:val="001E708A"/>
    <w:rsid w:val="00213261"/>
    <w:rsid w:val="00213B58"/>
    <w:rsid w:val="00232459"/>
    <w:rsid w:val="00262A09"/>
    <w:rsid w:val="00287B3E"/>
    <w:rsid w:val="0029345C"/>
    <w:rsid w:val="002B6B43"/>
    <w:rsid w:val="00374B85"/>
    <w:rsid w:val="00393BB7"/>
    <w:rsid w:val="003E5423"/>
    <w:rsid w:val="004162D2"/>
    <w:rsid w:val="00417C57"/>
    <w:rsid w:val="004A4F14"/>
    <w:rsid w:val="004B3A3C"/>
    <w:rsid w:val="004B3FF4"/>
    <w:rsid w:val="004D319E"/>
    <w:rsid w:val="004E658B"/>
    <w:rsid w:val="004F203A"/>
    <w:rsid w:val="00552379"/>
    <w:rsid w:val="00573249"/>
    <w:rsid w:val="00590FA6"/>
    <w:rsid w:val="00614DCB"/>
    <w:rsid w:val="006349C7"/>
    <w:rsid w:val="006C07D6"/>
    <w:rsid w:val="006C69D5"/>
    <w:rsid w:val="006E352B"/>
    <w:rsid w:val="007270F5"/>
    <w:rsid w:val="00740A82"/>
    <w:rsid w:val="00757646"/>
    <w:rsid w:val="007847A5"/>
    <w:rsid w:val="0079002A"/>
    <w:rsid w:val="008309FE"/>
    <w:rsid w:val="008904E7"/>
    <w:rsid w:val="008B3A73"/>
    <w:rsid w:val="00945910"/>
    <w:rsid w:val="009555E6"/>
    <w:rsid w:val="009A01F4"/>
    <w:rsid w:val="009B0C41"/>
    <w:rsid w:val="00A02313"/>
    <w:rsid w:val="00A4264C"/>
    <w:rsid w:val="00A60C48"/>
    <w:rsid w:val="00A61433"/>
    <w:rsid w:val="00A62460"/>
    <w:rsid w:val="00A64945"/>
    <w:rsid w:val="00A842C1"/>
    <w:rsid w:val="00AA3E56"/>
    <w:rsid w:val="00AB595C"/>
    <w:rsid w:val="00B11116"/>
    <w:rsid w:val="00B55226"/>
    <w:rsid w:val="00B7194B"/>
    <w:rsid w:val="00BF5E7F"/>
    <w:rsid w:val="00CB73B6"/>
    <w:rsid w:val="00CD292F"/>
    <w:rsid w:val="00CD46CE"/>
    <w:rsid w:val="00D02BBE"/>
    <w:rsid w:val="00D211FA"/>
    <w:rsid w:val="00D966F1"/>
    <w:rsid w:val="00DA1A86"/>
    <w:rsid w:val="00DD2A80"/>
    <w:rsid w:val="00DD3630"/>
    <w:rsid w:val="00E14E3D"/>
    <w:rsid w:val="00E50DF9"/>
    <w:rsid w:val="00E56D3C"/>
    <w:rsid w:val="00E727D6"/>
    <w:rsid w:val="00E93206"/>
    <w:rsid w:val="00FF3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84FDAB"/>
  <w15:chartTrackingRefBased/>
  <w15:docId w15:val="{42BA9CA5-4BA8-4BA7-BB6A-9BD2200E5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link w:val="berschrift1Zchn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paragraph" w:styleId="StandardWeb">
    <w:name w:val="Normal (Web)"/>
    <w:basedOn w:val="Standard"/>
    <w:uiPriority w:val="99"/>
    <w:unhideWhenUsed/>
    <w:pPr>
      <w:spacing w:before="100" w:beforeAutospacing="1" w:after="100" w:afterAutospacing="1"/>
    </w:pPr>
  </w:style>
  <w:style w:type="character" w:customStyle="1" w:styleId="berschrift1Zchn">
    <w:name w:val="Überschrift 1 Zchn"/>
    <w:link w:val="berschrift1"/>
    <w:uiPriority w:val="9"/>
    <w:rPr>
      <w:rFonts w:ascii="Aptos Display" w:eastAsia="Times New Roman" w:hAnsi="Aptos Display" w:cs="Times New Roman"/>
      <w:color w:val="0F4761"/>
      <w:sz w:val="40"/>
      <w:szCs w:val="40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09F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09FE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7270F5"/>
    <w:rPr>
      <w:sz w:val="24"/>
      <w:szCs w:val="24"/>
    </w:rPr>
  </w:style>
  <w:style w:type="paragraph" w:styleId="Listenabsatz">
    <w:name w:val="List Paragraph"/>
    <w:basedOn w:val="Standard"/>
    <w:uiPriority w:val="34"/>
    <w:qFormat/>
    <w:rsid w:val="00CD292F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9459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331350520/EDO-03-04e.docx?api=v2" TargetMode="External"/><Relationship Id="rId13" Type="http://schemas.openxmlformats.org/officeDocument/2006/relationships/hyperlink" Target="https://wiki.unece.org/download/attachments/331350520/EDO-03-02e.pdf?api=v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31350520/EDO-03-03e.pdf?api=v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31350520/EDO-03-07e.docx?api=v2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iki.unece.org/download/attachments/331350520/EDO-03-06e.docx?api=v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iki.unece.org/download/attachments/331350520/EDO-03-05e.docx?api=v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A25783-B7BE-4C40-ACED-4F3348B67022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1DDA765A-8BCD-438B-AF8B-4D08B2AA3C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F84AC7-F2EE-4DBF-A05B-CD74C01EAC4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Links>
    <vt:vector size="12" baseType="variant">
      <vt:variant>
        <vt:i4>2949236</vt:i4>
      </vt:variant>
      <vt:variant>
        <vt:i4>3</vt:i4>
      </vt:variant>
      <vt:variant>
        <vt:i4>0</vt:i4>
      </vt:variant>
      <vt:variant>
        <vt:i4>5</vt:i4>
      </vt:variant>
      <vt:variant>
        <vt:lpwstr>https://www.euroncap.com/media/85830/euro-ncap-protocol-post-crash-v10.pdf</vt:lpwstr>
      </vt:variant>
      <vt:variant>
        <vt:lpwstr/>
      </vt:variant>
      <vt:variant>
        <vt:i4>3473458</vt:i4>
      </vt:variant>
      <vt:variant>
        <vt:i4>0</vt:i4>
      </vt:variant>
      <vt:variant>
        <vt:i4>0</vt:i4>
      </vt:variant>
      <vt:variant>
        <vt:i4>5</vt:i4>
      </vt:variant>
      <vt:variant>
        <vt:lpwstr>https://unece.org/sites/default/files/2025-02/GRSP-76-13e-Rev.1.pdf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Perl, Andreas</dc:creator>
  <cp:keywords/>
  <dc:description/>
  <cp:lastModifiedBy>Perl, Andreas</cp:lastModifiedBy>
  <cp:revision>46</cp:revision>
  <dcterms:created xsi:type="dcterms:W3CDTF">2025-09-11T12:14:00Z</dcterms:created>
  <dcterms:modified xsi:type="dcterms:W3CDTF">2025-11-07T08:13:00Z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0x010100155AECABBB2A674ABC9B322DAD0681C4</vt:lpwstr>
  </property>
</Properties>
</file>