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69CE040A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</w:t>
      </w:r>
      <w:r w:rsidR="0083042C">
        <w:rPr>
          <w:rFonts w:ascii="Arial" w:hAnsi="Arial" w:cs="Arial"/>
          <w:bCs/>
          <w:szCs w:val="24"/>
          <w:lang w:val="en-US"/>
        </w:rPr>
        <w:t>3</w:t>
      </w:r>
      <w:r w:rsidR="00BE10AB" w:rsidRPr="00A50504">
        <w:rPr>
          <w:rFonts w:ascii="Arial" w:hAnsi="Arial" w:cs="Arial"/>
          <w:bCs/>
          <w:szCs w:val="24"/>
          <w:lang w:val="en-US"/>
        </w:rPr>
        <w:t>)</w:t>
      </w:r>
    </w:p>
    <w:p w14:paraId="72AC34CB" w14:textId="56D58E4F" w:rsidR="005F1749" w:rsidRPr="00BE10AB" w:rsidRDefault="00C47D5D" w:rsidP="00BE10AB">
      <w:pPr>
        <w:spacing w:after="120"/>
        <w:jc w:val="center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>Tuesday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="0083042C">
        <w:rPr>
          <w:rFonts w:ascii="Arial" w:hAnsi="Arial" w:cs="Arial"/>
          <w:lang w:val="en-US"/>
        </w:rPr>
        <w:t>28</w:t>
      </w:r>
      <w:r w:rsidRPr="00C47D5D">
        <w:rPr>
          <w:rFonts w:ascii="Arial" w:hAnsi="Arial" w:cs="Arial"/>
          <w:vertAlign w:val="superscript"/>
          <w:lang w:val="en-US"/>
        </w:rPr>
        <w:t>th</w:t>
      </w:r>
      <w:r>
        <w:rPr>
          <w:rFonts w:ascii="Arial" w:hAnsi="Arial" w:cs="Arial"/>
          <w:lang w:val="en-US"/>
        </w:rPr>
        <w:t xml:space="preserve"> Octo</w:t>
      </w:r>
      <w:r w:rsidR="00B306FD" w:rsidRPr="00BE10AB">
        <w:rPr>
          <w:rFonts w:ascii="Arial" w:hAnsi="Arial" w:cs="Arial"/>
          <w:lang w:val="en-US"/>
        </w:rPr>
        <w:t xml:space="preserve">ber, </w:t>
      </w:r>
      <w:r w:rsidR="0083042C">
        <w:rPr>
          <w:rFonts w:ascii="Arial" w:hAnsi="Arial" w:cs="Arial"/>
          <w:lang w:val="en-US"/>
        </w:rPr>
        <w:t>9</w:t>
      </w:r>
      <w:r w:rsidR="00BE10AB" w:rsidRPr="00BE10AB">
        <w:rPr>
          <w:rFonts w:ascii="Arial" w:hAnsi="Arial" w:cs="Arial"/>
          <w:lang w:val="en-US"/>
        </w:rPr>
        <w:t>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="00BE10AB" w:rsidRPr="00BE10AB">
        <w:rPr>
          <w:rFonts w:ascii="Arial" w:hAnsi="Arial" w:cs="Arial"/>
          <w:lang w:val="en-US"/>
        </w:rPr>
        <w:t>1</w:t>
      </w:r>
      <w:r w:rsidR="0083042C">
        <w:rPr>
          <w:rFonts w:ascii="Arial" w:hAnsi="Arial" w:cs="Arial"/>
          <w:lang w:val="en-US"/>
        </w:rPr>
        <w:t>1</w:t>
      </w:r>
      <w:r w:rsidR="00BE10AB" w:rsidRPr="00BE10AB">
        <w:rPr>
          <w:rFonts w:ascii="Arial" w:hAnsi="Arial" w:cs="Arial"/>
          <w:lang w:val="en-US"/>
        </w:rPr>
        <w:t>:00 (</w:t>
      </w:r>
      <w:r w:rsidR="00BE10AB" w:rsidRPr="0083042C">
        <w:rPr>
          <w:rFonts w:ascii="Arial" w:hAnsi="Arial" w:cs="Arial"/>
          <w:color w:val="FF0000"/>
          <w:lang w:val="en-US"/>
        </w:rPr>
        <w:t>CET</w:t>
      </w:r>
      <w:r w:rsidR="00BE10AB" w:rsidRPr="00BE10AB">
        <w:rPr>
          <w:rFonts w:ascii="Arial" w:hAnsi="Arial" w:cs="Arial"/>
          <w:lang w:val="en-US"/>
        </w:rPr>
        <w:t>)</w:t>
      </w:r>
      <w:r w:rsidR="0083042C">
        <w:rPr>
          <w:rFonts w:ascii="Arial" w:hAnsi="Arial" w:cs="Arial"/>
          <w:lang w:val="en-US"/>
        </w:rPr>
        <w:br/>
      </w:r>
      <w:r w:rsidR="0083042C" w:rsidRPr="0083042C">
        <w:rPr>
          <w:rFonts w:ascii="Arial" w:hAnsi="Arial" w:cs="Arial"/>
          <w:color w:val="FF0000"/>
          <w:lang w:val="en-US"/>
        </w:rPr>
        <w:t>!!! Please keep in mind that European summertime ends on Oct 26!!!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49D5C4BF" w:rsidR="00DE45D6" w:rsidRPr="00DE45D6" w:rsidRDefault="004D1FA0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83042C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(3) | Access Meeting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650260FF" w:rsidR="0097550D" w:rsidRDefault="00E0064B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Meeting Summary</w:t>
      </w:r>
    </w:p>
    <w:p w14:paraId="64F392D1" w14:textId="565408A1" w:rsidR="00DE45D6" w:rsidRPr="00C47D5D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C47D5D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="0083042C">
          <w:rPr>
            <w:rStyle w:val="Hyperlink"/>
            <w:rFonts w:ascii="Times New Roman" w:hAnsi="Times New Roman" w:cs="Times New Roman"/>
            <w:bCs/>
            <w:lang w:val="en-US"/>
          </w:rPr>
          <w:t>(03) Meeting - 2025-10-28</w:t>
        </w:r>
      </w:hyperlink>
    </w:p>
    <w:p w14:paraId="37BE1BFC" w14:textId="77777777" w:rsidR="0097550D" w:rsidRPr="00C47D5D" w:rsidRDefault="0097550D" w:rsidP="00461674">
      <w:pPr>
        <w:rPr>
          <w:rFonts w:ascii="Arial" w:hAnsi="Arial" w:cs="Arial"/>
          <w:lang w:val="en-US"/>
        </w:rPr>
      </w:pPr>
    </w:p>
    <w:p w14:paraId="0E753327" w14:textId="24E2F24B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52012F6A" w14:textId="77777777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</w:p>
    <w:p w14:paraId="70C0E42A" w14:textId="5CE908A8" w:rsidR="00C67AE2" w:rsidRPr="00F1533A" w:rsidRDefault="00E45AD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Review of input on </w:t>
      </w:r>
      <w:r w:rsidR="00697D18">
        <w:rPr>
          <w:rFonts w:ascii="Arial" w:hAnsi="Arial" w:cs="Arial"/>
          <w:b/>
          <w:bCs/>
          <w:sz w:val="22"/>
          <w:lang w:val="en-US"/>
        </w:rPr>
        <w:t>identified errors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</w:t>
      </w:r>
    </w:p>
    <w:p w14:paraId="4A3F8949" w14:textId="36C6EAA5" w:rsidR="00F87DD6" w:rsidRDefault="00697D18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Feedback from others</w:t>
      </w:r>
      <w:r w:rsidR="00F1533A">
        <w:rPr>
          <w:rFonts w:ascii="Arial" w:hAnsi="Arial" w:cs="Arial"/>
          <w:sz w:val="22"/>
          <w:lang w:val="en-US"/>
        </w:rPr>
        <w:t xml:space="preserve"> (conf</w:t>
      </w:r>
      <w:r w:rsidR="003A01BD">
        <w:rPr>
          <w:rFonts w:ascii="Arial" w:hAnsi="Arial" w:cs="Arial"/>
          <w:sz w:val="22"/>
          <w:lang w:val="en-US"/>
        </w:rPr>
        <w:t>i</w:t>
      </w:r>
      <w:r w:rsidR="00F1533A">
        <w:rPr>
          <w:rFonts w:ascii="Arial" w:hAnsi="Arial" w:cs="Arial"/>
          <w:sz w:val="22"/>
          <w:lang w:val="en-US"/>
        </w:rPr>
        <w:t>rmation, discussion)</w:t>
      </w:r>
      <w:r w:rsidR="00E40B2F">
        <w:rPr>
          <w:rFonts w:ascii="Arial" w:hAnsi="Arial" w:cs="Arial"/>
          <w:sz w:val="22"/>
          <w:lang w:val="en-US"/>
        </w:rPr>
        <w:t xml:space="preserve"> </w:t>
      </w:r>
      <w:r w:rsidR="00933DF0">
        <w:rPr>
          <w:rFonts w:ascii="Arial" w:hAnsi="Arial" w:cs="Arial"/>
          <w:sz w:val="22"/>
          <w:lang w:val="en-US"/>
        </w:rPr>
        <w:br/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NL</w:t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findings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confirmed by</w:t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OICA and pilot, findings of OICA partly reviewed by pilot, some vehicles need changes, other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s have</w:t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only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a </w:t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>small impact.</w:t>
      </w:r>
    </w:p>
    <w:p w14:paraId="4658C49D" w14:textId="3AF4E8E9" w:rsidR="009B16F7" w:rsidRPr="00F87DD6" w:rsidRDefault="003A01B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Have</w:t>
      </w:r>
      <w:r w:rsidR="00697D18">
        <w:rPr>
          <w:rFonts w:ascii="Arial" w:hAnsi="Arial" w:cs="Arial"/>
          <w:b/>
          <w:bCs/>
          <w:sz w:val="22"/>
          <w:lang w:val="en-US"/>
        </w:rPr>
        <w:t xml:space="preserve"> there more issues </w:t>
      </w:r>
      <w:r>
        <w:rPr>
          <w:rFonts w:ascii="Arial" w:hAnsi="Arial" w:cs="Arial"/>
          <w:b/>
          <w:bCs/>
          <w:sz w:val="22"/>
          <w:lang w:val="en-US"/>
        </w:rPr>
        <w:t xml:space="preserve">been </w:t>
      </w:r>
      <w:r w:rsidR="00697D18">
        <w:rPr>
          <w:rFonts w:ascii="Arial" w:hAnsi="Arial" w:cs="Arial"/>
          <w:b/>
          <w:bCs/>
          <w:sz w:val="22"/>
          <w:lang w:val="en-US"/>
        </w:rPr>
        <w:t>identified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5D6DD70C" w14:textId="2C9587B1" w:rsidR="009B16F7" w:rsidRPr="00E0064B" w:rsidRDefault="00697D18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Input from the group, if available</w:t>
      </w:r>
      <w:r w:rsidR="00E40B2F">
        <w:rPr>
          <w:rFonts w:ascii="Arial" w:hAnsi="Arial" w:cs="Arial"/>
          <w:sz w:val="22"/>
          <w:lang w:val="en-US"/>
        </w:rPr>
        <w:t xml:space="preserve"> </w:t>
      </w:r>
      <w:r w:rsidR="00933DF0">
        <w:rPr>
          <w:rFonts w:ascii="Arial" w:hAnsi="Arial" w:cs="Arial"/>
          <w:sz w:val="22"/>
          <w:lang w:val="en-US"/>
        </w:rPr>
        <w:br/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E40B2F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No new input, focus on discussion of agenda item 5.</w:t>
      </w:r>
    </w:p>
    <w:p w14:paraId="18007869" w14:textId="06F0F1C5" w:rsidR="009B16F7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Cleaning </w:t>
      </w:r>
      <w:r w:rsidR="0083042C">
        <w:rPr>
          <w:rFonts w:ascii="Arial" w:hAnsi="Arial" w:cs="Arial"/>
          <w:b/>
          <w:bCs/>
          <w:sz w:val="22"/>
          <w:lang w:val="en-US"/>
        </w:rPr>
        <w:t>of</w:t>
      </w:r>
      <w:r>
        <w:rPr>
          <w:rFonts w:ascii="Arial" w:hAnsi="Arial" w:cs="Arial"/>
          <w:b/>
          <w:bCs/>
          <w:sz w:val="22"/>
          <w:lang w:val="en-US"/>
        </w:rPr>
        <w:t xml:space="preserve"> errors </w:t>
      </w:r>
      <w:r w:rsidR="0083042C">
        <w:rPr>
          <w:rFonts w:ascii="Arial" w:hAnsi="Arial" w:cs="Arial"/>
          <w:b/>
          <w:bCs/>
          <w:sz w:val="22"/>
          <w:lang w:val="en-US"/>
        </w:rPr>
        <w:t>and creation of updated datasets</w:t>
      </w:r>
    </w:p>
    <w:p w14:paraId="4876768A" w14:textId="48E7E4B2" w:rsidR="00933DF0" w:rsidRPr="00E0064B" w:rsidRDefault="0083042C" w:rsidP="00933DF0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summarize all identified issues</w:t>
      </w:r>
      <w:r w:rsidR="00933DF0">
        <w:rPr>
          <w:rFonts w:ascii="Arial" w:hAnsi="Arial" w:cs="Arial"/>
          <w:sz w:val="22"/>
          <w:lang w:val="en-US"/>
        </w:rPr>
        <w:br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Suggested Excel sheet was reviewed,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a 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further column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for the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date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was 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added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to improve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the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trac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k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ing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of 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>data versions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Comments from more than one source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to an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vehicle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ID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should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be added in parallel, with date and origin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, pilot will consolidate, group will find common </w:t>
      </w:r>
      <w:r w:rsidR="00631311" w:rsidRPr="00E0064B">
        <w:rPr>
          <w:rFonts w:ascii="Arial" w:hAnsi="Arial" w:cs="Arial"/>
          <w:color w:val="31849B" w:themeColor="accent5" w:themeShade="BF"/>
          <w:sz w:val="22"/>
          <w:lang w:val="en-US"/>
        </w:rPr>
        <w:t>view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on further action</w:t>
      </w:r>
    </w:p>
    <w:p w14:paraId="11A9EAD1" w14:textId="0A4543E0" w:rsidR="00631311" w:rsidRPr="00631311" w:rsidRDefault="0083042C" w:rsidP="00631311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How to continue with the database</w:t>
      </w:r>
      <w:r w:rsidR="00933DF0">
        <w:rPr>
          <w:rFonts w:ascii="Arial" w:hAnsi="Arial" w:cs="Arial"/>
          <w:sz w:val="22"/>
          <w:lang w:val="en-US"/>
        </w:rPr>
        <w:br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>discussion how to make sure that all have the same data base, once errors will lead to new corrected vehicle IDs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631311" w:rsidRPr="00631311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One person (likely the pilot) will make changes to the database and share a new database variant with the group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631311" w:rsidRPr="00631311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How to share is not clear. Ask IWG to consider a solution.</w:t>
      </w:r>
    </w:p>
    <w:p w14:paraId="50E1DF83" w14:textId="3B7C39EC" w:rsidR="00697D18" w:rsidRPr="00E0064B" w:rsidRDefault="00697D18" w:rsidP="00F1533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Data traceability (How to organize?)</w:t>
      </w:r>
      <w:r w:rsidR="00933DF0">
        <w:rPr>
          <w:rFonts w:ascii="Arial" w:hAnsi="Arial" w:cs="Arial"/>
          <w:sz w:val="22"/>
          <w:lang w:val="en-US"/>
        </w:rPr>
        <w:br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common view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that a versioning is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needed, 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>as a dataset might be modified more than once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631311" w:rsidRPr="00631311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Best would be to have a versioning which allows review of each step taken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631311" w:rsidRPr="00631311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P</w:t>
      </w:r>
      <w:r w:rsidR="00933DF0" w:rsidRPr="00E0064B">
        <w:rPr>
          <w:rFonts w:ascii="Arial" w:hAnsi="Arial" w:cs="Arial"/>
          <w:color w:val="31849B" w:themeColor="accent5" w:themeShade="BF"/>
          <w:sz w:val="22"/>
          <w:lang w:val="en-US"/>
        </w:rPr>
        <w:t>ilot will consider how to implement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this based on the Excel database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631311" w:rsidRPr="00631311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Common view that keeping the current format for exchange is the best way forward.</w:t>
      </w:r>
    </w:p>
    <w:p w14:paraId="387BE42A" w14:textId="74557A3B" w:rsidR="00697D18" w:rsidRDefault="00697D18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 xml:space="preserve">Work steps and reporting to IWG RD-ASEP </w:t>
      </w:r>
    </w:p>
    <w:p w14:paraId="588D4128" w14:textId="28436B96" w:rsidR="0083042C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E0064B">
        <w:rPr>
          <w:rFonts w:ascii="Arial" w:hAnsi="Arial" w:cs="Arial"/>
          <w:sz w:val="22"/>
          <w:lang w:val="en-US"/>
        </w:rPr>
        <w:t>Presentation from TF pilot on process steps and database handling</w:t>
      </w:r>
      <w:r w:rsidRPr="00E0064B">
        <w:rPr>
          <w:rFonts w:ascii="Arial" w:hAnsi="Arial" w:cs="Arial"/>
          <w:sz w:val="22"/>
          <w:lang w:val="en-US"/>
        </w:rPr>
        <w:br/>
      </w:r>
      <w:r w:rsidR="009C0C8D" w:rsidRPr="009C0C8D">
        <w:rPr>
          <w:rFonts w:ascii="Times New Roman" w:hAnsi="Times New Roman" w:cs="Times New Roman"/>
          <w:color w:val="31849B" w:themeColor="accent5" w:themeShade="BF"/>
          <w:sz w:val="22"/>
          <w:lang w:val="en-US"/>
        </w:rPr>
        <w:t>(</w:t>
      </w:r>
      <w:hyperlink r:id="rId9" w:history="1">
        <w:r w:rsidR="009C0C8D" w:rsidRPr="009C0C8D">
          <w:rPr>
            <w:rStyle w:val="Hyperlink"/>
            <w:rFonts w:ascii="Times New Roman" w:hAnsi="Times New Roman" w:cs="Times New Roman"/>
            <w:sz w:val="22"/>
            <w:lang w:val="en-US"/>
          </w:rPr>
          <w:t>TF DA (02-02)</w:t>
        </w:r>
      </w:hyperlink>
    </w:p>
    <w:p w14:paraId="0332502C" w14:textId="768BC02D" w:rsidR="00697D18" w:rsidRPr="00E0064B" w:rsidRDefault="00697D18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Discussion</w:t>
      </w:r>
      <w:r w:rsidR="00E0064B">
        <w:rPr>
          <w:rFonts w:ascii="Arial" w:hAnsi="Arial" w:cs="Arial"/>
          <w:sz w:val="22"/>
          <w:lang w:val="en-US"/>
        </w:rPr>
        <w:br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agreement on the steps I to V,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steps can partly be taken in parallel, group considered how to split the work</w:t>
      </w:r>
    </w:p>
    <w:p w14:paraId="24189440" w14:textId="33C5F1C4" w:rsidR="009B16F7" w:rsidRPr="00101F64" w:rsidRDefault="00101F64" w:rsidP="00101F64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Follow-up</w:t>
      </w:r>
      <w:r w:rsidR="009B16F7" w:rsidRPr="00101F64">
        <w:rPr>
          <w:rFonts w:ascii="Arial" w:hAnsi="Arial" w:cs="Arial"/>
          <w:b/>
          <w:bCs/>
          <w:sz w:val="22"/>
          <w:lang w:val="en-US"/>
        </w:rPr>
        <w:t xml:space="preserve"> work with database AFTER cleaning.</w:t>
      </w:r>
      <w:r w:rsidR="00E0064B">
        <w:rPr>
          <w:rFonts w:ascii="Arial" w:hAnsi="Arial" w:cs="Arial"/>
          <w:b/>
          <w:bCs/>
          <w:sz w:val="22"/>
          <w:lang w:val="en-US"/>
        </w:rPr>
        <w:t xml:space="preserve"> </w:t>
      </w:r>
      <w:r w:rsidR="00E0064B" w:rsidRPr="00E0064B">
        <w:rPr>
          <w:rFonts w:ascii="Arial" w:hAnsi="Arial" w:cs="Arial"/>
          <w:b/>
          <w:bCs/>
          <w:color w:val="31849B" w:themeColor="accent5" w:themeShade="BF"/>
          <w:sz w:val="22"/>
          <w:lang w:val="en-US"/>
        </w:rPr>
        <w:sym w:font="Wingdings" w:char="F0E8"/>
      </w:r>
      <w:r w:rsidR="00E0064B" w:rsidRPr="00E0064B">
        <w:rPr>
          <w:rFonts w:ascii="Arial" w:hAnsi="Arial" w:cs="Arial"/>
          <w:b/>
          <w:bCs/>
          <w:color w:val="31849B" w:themeColor="accent5" w:themeShade="BF"/>
          <w:sz w:val="22"/>
          <w:lang w:val="en-US"/>
        </w:rPr>
        <w:t xml:space="preserve"> see action below</w:t>
      </w:r>
    </w:p>
    <w:p w14:paraId="5DFC1D7C" w14:textId="77058EF4" w:rsidR="009B16F7" w:rsidRPr="00F87DD6" w:rsidRDefault="009B16F7" w:rsidP="00101F64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lastRenderedPageBreak/>
        <w:t>Analysis that are valuable to gain an overview about the questions</w:t>
      </w:r>
    </w:p>
    <w:p w14:paraId="2C040DC4" w14:textId="14D8BC59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dive into details?</w:t>
      </w:r>
    </w:p>
    <w:p w14:paraId="3290EB60" w14:textId="7789C560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group vehicles?</w:t>
      </w:r>
    </w:p>
    <w:p w14:paraId="7CA28D2D" w14:textId="0F2C6DA4" w:rsidR="009B16F7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model</w:t>
      </w:r>
    </w:p>
    <w:p w14:paraId="67D01F0D" w14:textId="0C69A923" w:rsidR="004F39FC" w:rsidRPr="00F87DD6" w:rsidRDefault="00F87DD6" w:rsidP="00101F64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parameters</w:t>
      </w:r>
    </w:p>
    <w:p w14:paraId="5B00329E" w14:textId="5E635F48" w:rsidR="00710F83" w:rsidRDefault="00710F83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Other considerations?</w:t>
      </w:r>
    </w:p>
    <w:p w14:paraId="4F7172D1" w14:textId="31E533DC" w:rsidR="0083042C" w:rsidRPr="00E0064B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proofErr w:type="spellStart"/>
      <w:r>
        <w:rPr>
          <w:rFonts w:ascii="Arial" w:hAnsi="Arial" w:cs="Arial"/>
          <w:sz w:val="22"/>
          <w:lang w:val="en-US"/>
        </w:rPr>
        <w:t>Tyre</w:t>
      </w:r>
      <w:proofErr w:type="spellEnd"/>
      <w:r>
        <w:rPr>
          <w:rFonts w:ascii="Arial" w:hAnsi="Arial" w:cs="Arial"/>
          <w:sz w:val="22"/>
          <w:lang w:val="en-US"/>
        </w:rPr>
        <w:t xml:space="preserve"> Rolling Sound Analysis</w:t>
      </w:r>
      <w:r w:rsidR="00772C77">
        <w:rPr>
          <w:rFonts w:ascii="Arial" w:hAnsi="Arial" w:cs="Arial"/>
          <w:sz w:val="22"/>
          <w:lang w:val="en-US"/>
        </w:rPr>
        <w:t xml:space="preserve"> </w:t>
      </w:r>
      <w:r w:rsidR="00772C77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772C77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UTAC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will expand the already carried out analysis</w:t>
      </w:r>
      <w:r w:rsidR="00772C77" w:rsidRPr="00E0064B">
        <w:rPr>
          <w:rFonts w:ascii="Arial" w:hAnsi="Arial" w:cs="Arial"/>
          <w:color w:val="31849B" w:themeColor="accent5" w:themeShade="BF"/>
          <w:sz w:val="22"/>
          <w:lang w:val="en-US"/>
        </w:rPr>
        <w:t>, OICA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(Davide)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will support</w:t>
      </w:r>
    </w:p>
    <w:p w14:paraId="254B2905" w14:textId="7479A980" w:rsidR="0083042C" w:rsidRDefault="0083042C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AVAS Modul</w:t>
      </w:r>
      <w:r w:rsidR="00772C77">
        <w:rPr>
          <w:rFonts w:ascii="Arial" w:hAnsi="Arial" w:cs="Arial"/>
          <w:sz w:val="22"/>
          <w:lang w:val="en-US"/>
        </w:rPr>
        <w:t xml:space="preserve">e </w:t>
      </w:r>
      <w:r w:rsidR="00772C77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772C77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OICA (Steffen)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will have a look into it</w:t>
      </w:r>
    </w:p>
    <w:p w14:paraId="22A15F6B" w14:textId="25C6D293" w:rsidR="00772C77" w:rsidRPr="00E0064B" w:rsidRDefault="00772C77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E0064B">
        <w:rPr>
          <w:rFonts w:ascii="Arial" w:hAnsi="Arial" w:cs="Arial"/>
          <w:sz w:val="22"/>
          <w:lang w:val="en-US"/>
        </w:rPr>
        <w:t xml:space="preserve">Dynamic Module </w:t>
      </w:r>
      <w:proofErr w:type="spellStart"/>
      <w:r w:rsidRPr="00E0064B">
        <w:rPr>
          <w:rFonts w:ascii="Arial" w:hAnsi="Arial" w:cs="Arial"/>
          <w:sz w:val="22"/>
          <w:lang w:val="en-US"/>
        </w:rPr>
        <w:t>dL</w:t>
      </w:r>
      <w:r w:rsidRPr="00E0064B">
        <w:rPr>
          <w:rFonts w:ascii="Arial" w:hAnsi="Arial" w:cs="Arial"/>
          <w:sz w:val="22"/>
          <w:vertAlign w:val="subscript"/>
          <w:lang w:val="en-US"/>
        </w:rPr>
        <w:t>DYN,va</w:t>
      </w:r>
      <w:proofErr w:type="spellEnd"/>
      <w:r w:rsidRPr="00E0064B">
        <w:rPr>
          <w:rFonts w:ascii="Arial" w:hAnsi="Arial" w:cs="Arial"/>
          <w:sz w:val="22"/>
          <w:lang w:val="en-US"/>
        </w:rPr>
        <w:t xml:space="preserve"> </w:t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OICA (Davide)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will have a look into it</w:t>
      </w:r>
    </w:p>
    <w:p w14:paraId="0C1F1AB3" w14:textId="18BDE097" w:rsidR="00772C77" w:rsidRDefault="00772C77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 xml:space="preserve">Fixed gear / non-fixed gear, </w:t>
      </w:r>
      <w:proofErr w:type="spellStart"/>
      <w:r>
        <w:rPr>
          <w:rFonts w:ascii="Arial" w:hAnsi="Arial" w:cs="Arial"/>
          <w:sz w:val="22"/>
          <w:lang w:val="en-US"/>
        </w:rPr>
        <w:t>nBB</w:t>
      </w:r>
      <w:proofErr w:type="spellEnd"/>
      <w:r>
        <w:rPr>
          <w:rFonts w:ascii="Arial" w:hAnsi="Arial" w:cs="Arial"/>
          <w:sz w:val="22"/>
          <w:lang w:val="en-US"/>
        </w:rPr>
        <w:t xml:space="preserve"> issue </w:t>
      </w:r>
      <w:r w:rsidRPr="00772C77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JAPAN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will have a look into it</w:t>
      </w:r>
    </w:p>
    <w:p w14:paraId="447418DF" w14:textId="74BBAD01" w:rsidR="00772C77" w:rsidRPr="0083042C" w:rsidRDefault="00772C77" w:rsidP="0083042C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 xml:space="preserve">Hybrid cases </w:t>
      </w:r>
      <w:r w:rsidRPr="00772C77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JAPAN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</w:t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>will have a look into it</w:t>
      </w:r>
      <w:r w:rsidR="00E0064B">
        <w:rPr>
          <w:rFonts w:ascii="Arial" w:hAnsi="Arial" w:cs="Arial"/>
          <w:color w:val="31849B" w:themeColor="accent5" w:themeShade="BF"/>
          <w:sz w:val="22"/>
          <w:lang w:val="en-US"/>
        </w:rPr>
        <w:t>, with NL to support a bit</w:t>
      </w:r>
    </w:p>
    <w:p w14:paraId="7C79CC27" w14:textId="7CD4AB99" w:rsidR="00664435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05C7FCD4" w14:textId="2A3F0053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Confirm Excel sheet with amendments to allow overview of vehicles with errors</w:t>
      </w:r>
    </w:p>
    <w:p w14:paraId="3DC61F07" w14:textId="3C6EB82F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Consider a versioning of vehicles that need correction </w:t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PILOT will consider a way how to do</w:t>
      </w:r>
    </w:p>
    <w:p w14:paraId="7E9CA8C1" w14:textId="7B06DB45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OICA to consider a proposal how to cluster technology, if time allows an analysis about the number of vehicles per cluster</w:t>
      </w:r>
    </w:p>
    <w:p w14:paraId="5116EFC9" w14:textId="0036C8C1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proofErr w:type="spellStart"/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Tyre</w:t>
      </w:r>
      <w:proofErr w:type="spellEnd"/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rolling sound analysis by UTAC supported by OICA (Davide), </w:t>
      </w:r>
    </w:p>
    <w:p w14:paraId="3EA504F5" w14:textId="4639EA84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Factor x analysis by UTAC, OICA and JAPAN</w:t>
      </w:r>
    </w:p>
    <w:p w14:paraId="7366BCA1" w14:textId="22227ECC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Gear shifting and hybrid cases by JAPAN, (NL support for hybrids)</w:t>
      </w:r>
    </w:p>
    <w:p w14:paraId="20672FB4" w14:textId="556B7239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Dynamic model and AVAS analysis by OICA</w:t>
      </w:r>
    </w:p>
    <w:p w14:paraId="1609C82E" w14:textId="1F7FA7FE" w:rsidR="006360A9" w:rsidRPr="00E0064B" w:rsidRDefault="006360A9" w:rsidP="00E0064B">
      <w:pPr>
        <w:pStyle w:val="Listenabsatz"/>
        <w:numPr>
          <w:ilvl w:val="0"/>
          <w:numId w:val="9"/>
        </w:numPr>
        <w:spacing w:before="120" w:line="280" w:lineRule="atLeast"/>
        <w:ind w:left="1134" w:hanging="283"/>
        <w:rPr>
          <w:rFonts w:ascii="Arial" w:hAnsi="Arial" w:cs="Arial"/>
          <w:color w:val="31849B" w:themeColor="accent5" w:themeShade="BF"/>
          <w:sz w:val="22"/>
          <w:lang w:val="en-US"/>
        </w:rPr>
      </w:pP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Timing: 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for the next meeting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>: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br/>
        <w:t xml:space="preserve">- continue </w:t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>error identification</w:t>
      </w:r>
      <w:r w:rsidR="00631311">
        <w:rPr>
          <w:rFonts w:ascii="Arial" w:hAnsi="Arial" w:cs="Arial"/>
          <w:color w:val="31849B" w:themeColor="accent5" w:themeShade="BF"/>
          <w:sz w:val="22"/>
          <w:lang w:val="en-US"/>
        </w:rPr>
        <w:t xml:space="preserve"> and enter findings into</w:t>
      </w:r>
      <w:r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the Excel sheet)</w:t>
      </w:r>
    </w:p>
    <w:p w14:paraId="2A662F6C" w14:textId="5317AA11" w:rsidR="006360A9" w:rsidRPr="00E0064B" w:rsidRDefault="00631311" w:rsidP="00631311">
      <w:pPr>
        <w:pStyle w:val="Listenabsatz"/>
        <w:spacing w:before="120" w:line="280" w:lineRule="atLeast"/>
        <w:ind w:left="1134"/>
        <w:rPr>
          <w:rFonts w:ascii="Arial" w:hAnsi="Arial" w:cs="Arial"/>
          <w:color w:val="31849B" w:themeColor="accent5" w:themeShade="BF"/>
          <w:sz w:val="22"/>
          <w:lang w:val="en-US"/>
        </w:rPr>
      </w:pPr>
      <w:r>
        <w:rPr>
          <w:rFonts w:ascii="Arial" w:hAnsi="Arial" w:cs="Arial"/>
          <w:color w:val="31849B" w:themeColor="accent5" w:themeShade="BF"/>
          <w:sz w:val="22"/>
          <w:lang w:val="en-US"/>
        </w:rPr>
        <w:t>f</w:t>
      </w:r>
      <w:r w:rsidR="006360A9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or </w:t>
      </w:r>
      <w:r>
        <w:rPr>
          <w:rFonts w:ascii="Arial" w:hAnsi="Arial" w:cs="Arial"/>
          <w:color w:val="31849B" w:themeColor="accent5" w:themeShade="BF"/>
          <w:sz w:val="22"/>
          <w:lang w:val="en-US"/>
        </w:rPr>
        <w:t xml:space="preserve">the </w:t>
      </w:r>
      <w:r w:rsidR="006360A9" w:rsidRPr="00E0064B">
        <w:rPr>
          <w:rFonts w:ascii="Arial" w:hAnsi="Arial" w:cs="Arial"/>
          <w:color w:val="31849B" w:themeColor="accent5" w:themeShade="BF"/>
          <w:sz w:val="22"/>
          <w:lang w:val="en-US"/>
        </w:rPr>
        <w:t>December meeting</w:t>
      </w:r>
      <w:r>
        <w:rPr>
          <w:rFonts w:ascii="Arial" w:hAnsi="Arial" w:cs="Arial"/>
          <w:color w:val="31849B" w:themeColor="accent5" w:themeShade="BF"/>
          <w:sz w:val="22"/>
          <w:lang w:val="en-US"/>
        </w:rPr>
        <w:t>:</w:t>
      </w:r>
      <w:r>
        <w:rPr>
          <w:rFonts w:ascii="Arial" w:hAnsi="Arial" w:cs="Arial"/>
          <w:color w:val="31849B" w:themeColor="accent5" w:themeShade="BF"/>
          <w:sz w:val="22"/>
          <w:lang w:val="en-US"/>
        </w:rPr>
        <w:br/>
        <w:t>- process as much as possible for the work listed above (item 8 and 9)</w:t>
      </w:r>
    </w:p>
    <w:p w14:paraId="1C6BBBB2" w14:textId="46E6EB2E" w:rsidR="00F1533A" w:rsidRDefault="00F1533A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Next Meetings</w:t>
      </w:r>
    </w:p>
    <w:p w14:paraId="39E78F49" w14:textId="7777777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4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10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November 11:00-13:00</w:t>
      </w:r>
    </w:p>
    <w:p w14:paraId="23D92BF0" w14:textId="10F6C0B7" w:rsidR="00F1533A" w:rsidRPr="00F1533A" w:rsidRDefault="00F1533A" w:rsidP="00F1533A">
      <w:pPr>
        <w:pStyle w:val="Listenabsatz"/>
        <w:numPr>
          <w:ilvl w:val="0"/>
          <w:numId w:val="7"/>
        </w:numPr>
        <w:spacing w:line="280" w:lineRule="atLeast"/>
        <w:ind w:left="1276" w:hanging="283"/>
        <w:contextualSpacing w:val="0"/>
        <w:rPr>
          <w:rFonts w:ascii="Arial" w:hAnsi="Arial" w:cs="Arial"/>
          <w:sz w:val="22"/>
          <w:lang w:val="en-US"/>
        </w:rPr>
      </w:pPr>
      <w:r w:rsidRPr="00F1533A">
        <w:rPr>
          <w:rFonts w:ascii="Arial" w:hAnsi="Arial" w:cs="Arial"/>
          <w:sz w:val="22"/>
          <w:lang w:val="en-US"/>
        </w:rPr>
        <w:t>5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meeting: 9</w:t>
      </w:r>
      <w:r w:rsidRPr="00F1533A">
        <w:rPr>
          <w:rFonts w:ascii="Arial" w:hAnsi="Arial" w:cs="Arial"/>
          <w:sz w:val="22"/>
          <w:vertAlign w:val="superscript"/>
          <w:lang w:val="en-US"/>
        </w:rPr>
        <w:t>th</w:t>
      </w:r>
      <w:r w:rsidRPr="00F1533A">
        <w:rPr>
          <w:rFonts w:ascii="Arial" w:hAnsi="Arial" w:cs="Arial"/>
          <w:sz w:val="22"/>
          <w:lang w:val="en-US"/>
        </w:rPr>
        <w:t xml:space="preserve"> December 09:00-11:00</w:t>
      </w:r>
    </w:p>
    <w:p w14:paraId="0F40914C" w14:textId="069591CB" w:rsidR="00D62ADD" w:rsidRPr="00F1533A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1533A">
        <w:rPr>
          <w:rFonts w:ascii="Arial" w:hAnsi="Arial" w:cs="Arial"/>
          <w:b/>
          <w:bCs/>
          <w:sz w:val="22"/>
          <w:lang w:val="en-US"/>
        </w:rPr>
        <w:t>Closing</w:t>
      </w:r>
      <w:r w:rsidR="00E0064B">
        <w:rPr>
          <w:rFonts w:ascii="Arial" w:hAnsi="Arial" w:cs="Arial"/>
          <w:b/>
          <w:bCs/>
          <w:sz w:val="22"/>
          <w:lang w:val="en-US"/>
        </w:rPr>
        <w:t xml:space="preserve"> </w:t>
      </w:r>
      <w:r w:rsidR="00E0064B">
        <w:rPr>
          <w:rFonts w:ascii="Arial" w:hAnsi="Arial" w:cs="Arial"/>
          <w:b/>
          <w:bCs/>
          <w:sz w:val="22"/>
          <w:lang w:val="en-US"/>
        </w:rPr>
        <w:br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sym w:font="Wingdings" w:char="F0E8"/>
      </w:r>
      <w:r w:rsidR="00E0064B" w:rsidRPr="00E0064B">
        <w:rPr>
          <w:rFonts w:ascii="Arial" w:hAnsi="Arial" w:cs="Arial"/>
          <w:color w:val="31849B" w:themeColor="accent5" w:themeShade="BF"/>
          <w:sz w:val="22"/>
          <w:lang w:val="en-US"/>
        </w:rPr>
        <w:t xml:space="preserve"> meeting closed 10:50</w:t>
      </w: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61669" w14:textId="77777777" w:rsidR="004D1FA0" w:rsidRDefault="004D1FA0" w:rsidP="00304776">
      <w:r>
        <w:separator/>
      </w:r>
    </w:p>
  </w:endnote>
  <w:endnote w:type="continuationSeparator" w:id="0">
    <w:p w14:paraId="5D7E3230" w14:textId="77777777" w:rsidR="004D1FA0" w:rsidRDefault="004D1FA0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Goth for Porsche Com">
    <w:altName w:val="Arial"/>
    <w:charset w:val="00"/>
    <w:family w:val="swiss"/>
    <w:pitch w:val="variable"/>
    <w:sig w:usb0="20000287" w:usb1="10000001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522CC6" w14:textId="77777777" w:rsidR="004D1FA0" w:rsidRDefault="004D1FA0" w:rsidP="00304776">
      <w:r>
        <w:separator/>
      </w:r>
    </w:p>
  </w:footnote>
  <w:footnote w:type="continuationSeparator" w:id="0">
    <w:p w14:paraId="0DE78B73" w14:textId="77777777" w:rsidR="004D1FA0" w:rsidRDefault="004D1FA0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0C17A44"/>
    <w:multiLevelType w:val="hybridMultilevel"/>
    <w:tmpl w:val="B7CA666C"/>
    <w:lvl w:ilvl="0" w:tplc="494A093C">
      <w:numFmt w:val="bullet"/>
      <w:lvlText w:val=""/>
      <w:lvlJc w:val="left"/>
      <w:pPr>
        <w:ind w:left="1211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DFB6030"/>
    <w:multiLevelType w:val="hybridMultilevel"/>
    <w:tmpl w:val="C51C3C4A"/>
    <w:lvl w:ilvl="0" w:tplc="38ACAC70">
      <w:numFmt w:val="bullet"/>
      <w:lvlText w:val="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6B056A0E"/>
    <w:multiLevelType w:val="hybridMultilevel"/>
    <w:tmpl w:val="4CBAFE5C"/>
    <w:lvl w:ilvl="0" w:tplc="FA148532"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7"/>
  </w:num>
  <w:num w:numId="7">
    <w:abstractNumId w:val="8"/>
  </w:num>
  <w:num w:numId="8">
    <w:abstractNumId w:val="4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removePersonalInformation/>
  <w:removeDateAndTime/>
  <w:proofState w:spelling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01F64"/>
    <w:rsid w:val="001233A9"/>
    <w:rsid w:val="001344A4"/>
    <w:rsid w:val="00165B31"/>
    <w:rsid w:val="00172E07"/>
    <w:rsid w:val="001B3840"/>
    <w:rsid w:val="001E2FE8"/>
    <w:rsid w:val="001F7092"/>
    <w:rsid w:val="00220AA9"/>
    <w:rsid w:val="00233F6F"/>
    <w:rsid w:val="00255ECC"/>
    <w:rsid w:val="002A7D62"/>
    <w:rsid w:val="002C771A"/>
    <w:rsid w:val="002F2585"/>
    <w:rsid w:val="002F493A"/>
    <w:rsid w:val="00304776"/>
    <w:rsid w:val="00310538"/>
    <w:rsid w:val="003262A9"/>
    <w:rsid w:val="003459D9"/>
    <w:rsid w:val="003A01BD"/>
    <w:rsid w:val="004164BC"/>
    <w:rsid w:val="00451EC1"/>
    <w:rsid w:val="0045508A"/>
    <w:rsid w:val="00461674"/>
    <w:rsid w:val="00473EC0"/>
    <w:rsid w:val="004745E5"/>
    <w:rsid w:val="004763D9"/>
    <w:rsid w:val="004D1FA0"/>
    <w:rsid w:val="004D22E7"/>
    <w:rsid w:val="004F39FC"/>
    <w:rsid w:val="005400DD"/>
    <w:rsid w:val="005507DD"/>
    <w:rsid w:val="00557874"/>
    <w:rsid w:val="00567CCC"/>
    <w:rsid w:val="005C4B19"/>
    <w:rsid w:val="005F1749"/>
    <w:rsid w:val="00600521"/>
    <w:rsid w:val="00611BC0"/>
    <w:rsid w:val="00631311"/>
    <w:rsid w:val="006360A9"/>
    <w:rsid w:val="00640205"/>
    <w:rsid w:val="00664435"/>
    <w:rsid w:val="0067284F"/>
    <w:rsid w:val="00681AF7"/>
    <w:rsid w:val="00697D18"/>
    <w:rsid w:val="006B4029"/>
    <w:rsid w:val="006B7FA6"/>
    <w:rsid w:val="006F1EAB"/>
    <w:rsid w:val="006F3D17"/>
    <w:rsid w:val="00710F83"/>
    <w:rsid w:val="00725A39"/>
    <w:rsid w:val="0073389C"/>
    <w:rsid w:val="00742E96"/>
    <w:rsid w:val="007438E0"/>
    <w:rsid w:val="00750645"/>
    <w:rsid w:val="007717F7"/>
    <w:rsid w:val="00772C77"/>
    <w:rsid w:val="007E0F82"/>
    <w:rsid w:val="00807494"/>
    <w:rsid w:val="0083042C"/>
    <w:rsid w:val="00831E13"/>
    <w:rsid w:val="00836C9D"/>
    <w:rsid w:val="0085731B"/>
    <w:rsid w:val="008713D1"/>
    <w:rsid w:val="00881374"/>
    <w:rsid w:val="008A7A9E"/>
    <w:rsid w:val="008B0E16"/>
    <w:rsid w:val="008B2301"/>
    <w:rsid w:val="008B631C"/>
    <w:rsid w:val="008C08F9"/>
    <w:rsid w:val="008F46B0"/>
    <w:rsid w:val="00932D3F"/>
    <w:rsid w:val="00933DF0"/>
    <w:rsid w:val="00934B96"/>
    <w:rsid w:val="0094302F"/>
    <w:rsid w:val="00944881"/>
    <w:rsid w:val="00952A22"/>
    <w:rsid w:val="00962581"/>
    <w:rsid w:val="0097550D"/>
    <w:rsid w:val="00993BB6"/>
    <w:rsid w:val="009A3499"/>
    <w:rsid w:val="009A600A"/>
    <w:rsid w:val="009B16F7"/>
    <w:rsid w:val="009C0C8D"/>
    <w:rsid w:val="00A005BE"/>
    <w:rsid w:val="00A11CE2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47D5D"/>
    <w:rsid w:val="00C67AE2"/>
    <w:rsid w:val="00D40EB2"/>
    <w:rsid w:val="00D62ADD"/>
    <w:rsid w:val="00D663B1"/>
    <w:rsid w:val="00DC43B8"/>
    <w:rsid w:val="00DD3CA9"/>
    <w:rsid w:val="00DE45D6"/>
    <w:rsid w:val="00E0064B"/>
    <w:rsid w:val="00E17B3F"/>
    <w:rsid w:val="00E27406"/>
    <w:rsid w:val="00E40B2F"/>
    <w:rsid w:val="00E45AD7"/>
    <w:rsid w:val="00E82E27"/>
    <w:rsid w:val="00EA5B35"/>
    <w:rsid w:val="00EB7C1F"/>
    <w:rsid w:val="00F11724"/>
    <w:rsid w:val="00F1533A"/>
    <w:rsid w:val="00F50B0B"/>
    <w:rsid w:val="00F772E6"/>
    <w:rsid w:val="00F87DD6"/>
    <w:rsid w:val="00FD751F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3%29+-+2025-10-28?src=contextnavpagetreemod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YzU3NTA2MzYtODdhMS00OWE1LWIzOGUtZjUyOTA5ZDU0Y2Zh%40thread.v2/0?context=%7b%22Tid%22%3a%220c24893d-e0da-4543-8b0f-dca9afb1dadf%22%2c%22Oid%22%3a%2214b8ee47-180a-46be-a935-98f320cfe549%22%7d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ownload/attachments/331350111/TF-DA%20%2802-02%29%20Work%20Strategy%20TF%20Data%20Analysis%20-%20A%20proposal%20-%20V04.pdf?api=v2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563</Words>
  <Characters>3548</Characters>
  <Application>Microsoft Office Word</Application>
  <DocSecurity>0</DocSecurity>
  <Lines>29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2025-10-28T09:53:00Z</dcterms:created>
  <dcterms:modified xsi:type="dcterms:W3CDTF">2025-10-28T11:06:00Z</dcterms:modified>
</cp:coreProperties>
</file>