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85FAB5" w14:textId="3E5AF013" w:rsidR="00446FE5" w:rsidRPr="00C17BBF" w:rsidRDefault="00C14E11" w:rsidP="00C14E11">
      <w:pPr>
        <w:pStyle w:val="HMG"/>
        <w:ind w:left="0" w:right="0" w:firstLine="0"/>
        <w:jc w:val="center"/>
        <w:rPr>
          <w:lang w:val="en-US"/>
        </w:rPr>
      </w:pPr>
      <w:r w:rsidRPr="00C17BBF">
        <w:rPr>
          <w:lang w:val="en-US"/>
        </w:rPr>
        <w:t xml:space="preserve">Informal Working Group on </w:t>
      </w:r>
      <w:r w:rsidR="001F6F23" w:rsidRPr="00C17BBF">
        <w:rPr>
          <w:lang w:val="en-US"/>
        </w:rPr>
        <w:t>Artificial Intelligence</w:t>
      </w:r>
    </w:p>
    <w:p w14:paraId="2FEFE811" w14:textId="28C733B0" w:rsidR="00C14E11" w:rsidRPr="00C17BBF" w:rsidRDefault="005615B3" w:rsidP="00204339">
      <w:pPr>
        <w:pStyle w:val="H1G"/>
        <w:spacing w:before="0" w:after="0"/>
        <w:ind w:left="0" w:right="0" w:firstLine="0"/>
        <w:jc w:val="center"/>
        <w:rPr>
          <w:lang w:val="en-US"/>
        </w:rPr>
      </w:pPr>
      <w:r w:rsidRPr="00C17BBF">
        <w:rPr>
          <w:lang w:val="en-US"/>
        </w:rPr>
        <w:t>Third</w:t>
      </w:r>
      <w:r w:rsidR="001F6F23" w:rsidRPr="00C17BBF">
        <w:rPr>
          <w:lang w:val="en-US"/>
        </w:rPr>
        <w:t xml:space="preserve"> Session</w:t>
      </w:r>
    </w:p>
    <w:p w14:paraId="6E5A047E" w14:textId="5343704A" w:rsidR="005F411C" w:rsidRPr="00C17BBF" w:rsidRDefault="005F411C" w:rsidP="005F411C">
      <w:pPr>
        <w:pStyle w:val="H23G"/>
        <w:spacing w:before="0" w:after="0"/>
        <w:ind w:left="0" w:right="0" w:firstLine="0"/>
        <w:jc w:val="center"/>
        <w:rPr>
          <w:lang w:val="en-US"/>
        </w:rPr>
      </w:pPr>
    </w:p>
    <w:p w14:paraId="7D3A62E7" w14:textId="77777777" w:rsidR="00E23019" w:rsidRPr="00C17BBF" w:rsidRDefault="00E23019" w:rsidP="00E23019">
      <w:pPr>
        <w:rPr>
          <w:lang w:val="en-US"/>
        </w:rPr>
      </w:pPr>
    </w:p>
    <w:p w14:paraId="0EF58391" w14:textId="11F2878C" w:rsidR="00E23019" w:rsidRPr="00C17BBF" w:rsidRDefault="00E23019" w:rsidP="00E23019">
      <w:pPr>
        <w:tabs>
          <w:tab w:val="left" w:pos="1418"/>
        </w:tabs>
        <w:ind w:left="1418" w:hanging="284"/>
        <w:rPr>
          <w:rFonts w:asciiTheme="majorBidi" w:hAnsiTheme="majorBidi" w:cstheme="majorBidi"/>
          <w:lang w:val="en-US"/>
        </w:rPr>
      </w:pPr>
      <w:r w:rsidRPr="00C17BBF">
        <w:rPr>
          <w:rFonts w:asciiTheme="majorBidi" w:hAnsiTheme="majorBidi" w:cstheme="majorBidi"/>
          <w:b/>
          <w:bCs/>
          <w:lang w:val="en-US"/>
        </w:rPr>
        <w:t>Date:</w:t>
      </w:r>
      <w:r w:rsidRPr="00C17BBF">
        <w:rPr>
          <w:rFonts w:asciiTheme="majorBidi" w:hAnsiTheme="majorBidi" w:cstheme="majorBidi"/>
          <w:b/>
          <w:bCs/>
          <w:lang w:val="en-US"/>
        </w:rPr>
        <w:tab/>
      </w:r>
      <w:r w:rsidRPr="00C17BBF">
        <w:rPr>
          <w:rFonts w:asciiTheme="majorBidi" w:hAnsiTheme="majorBidi" w:cstheme="majorBidi"/>
          <w:b/>
          <w:bCs/>
          <w:lang w:val="en-US"/>
        </w:rPr>
        <w:tab/>
      </w:r>
      <w:r w:rsidRPr="00C17BBF">
        <w:rPr>
          <w:rFonts w:asciiTheme="majorBidi" w:hAnsiTheme="majorBidi" w:cstheme="majorBidi"/>
          <w:b/>
          <w:bCs/>
          <w:lang w:val="en-US"/>
        </w:rPr>
        <w:tab/>
      </w:r>
      <w:r w:rsidR="001F6F23" w:rsidRPr="00C17BBF">
        <w:rPr>
          <w:rFonts w:asciiTheme="majorBidi" w:hAnsiTheme="majorBidi" w:cstheme="majorBidi"/>
          <w:lang w:val="en-US"/>
        </w:rPr>
        <w:t>Thursday</w:t>
      </w:r>
      <w:r w:rsidR="002C272D" w:rsidRPr="00C17BBF">
        <w:rPr>
          <w:rFonts w:asciiTheme="majorBidi" w:hAnsiTheme="majorBidi" w:cstheme="majorBidi"/>
          <w:b/>
          <w:bCs/>
          <w:lang w:val="en-US"/>
        </w:rPr>
        <w:t xml:space="preserve"> </w:t>
      </w:r>
      <w:r w:rsidR="005615B3" w:rsidRPr="00C17BBF">
        <w:rPr>
          <w:rFonts w:asciiTheme="majorBidi" w:hAnsiTheme="majorBidi" w:cstheme="majorBidi"/>
          <w:lang w:val="en-US"/>
        </w:rPr>
        <w:t>13</w:t>
      </w:r>
      <w:r w:rsidR="00B712EC" w:rsidRPr="00C17BBF">
        <w:rPr>
          <w:rFonts w:asciiTheme="majorBidi" w:hAnsiTheme="majorBidi" w:cstheme="majorBidi"/>
          <w:lang w:val="en-US"/>
        </w:rPr>
        <w:t xml:space="preserve"> </w:t>
      </w:r>
      <w:r w:rsidR="005615B3" w:rsidRPr="00C17BBF">
        <w:rPr>
          <w:rFonts w:asciiTheme="majorBidi" w:hAnsiTheme="majorBidi" w:cstheme="majorBidi"/>
          <w:lang w:val="en-US"/>
        </w:rPr>
        <w:t>November</w:t>
      </w:r>
      <w:r w:rsidRPr="00C17BBF">
        <w:rPr>
          <w:rFonts w:asciiTheme="majorBidi" w:hAnsiTheme="majorBidi" w:cstheme="majorBidi"/>
          <w:lang w:val="en-US"/>
        </w:rPr>
        <w:t xml:space="preserve"> 202</w:t>
      </w:r>
      <w:r w:rsidR="00741E84" w:rsidRPr="00C17BBF">
        <w:rPr>
          <w:rFonts w:asciiTheme="majorBidi" w:hAnsiTheme="majorBidi" w:cstheme="majorBidi"/>
          <w:lang w:val="en-US"/>
        </w:rPr>
        <w:t>5</w:t>
      </w:r>
      <w:r w:rsidRPr="00C17BBF">
        <w:rPr>
          <w:rFonts w:asciiTheme="majorBidi" w:hAnsiTheme="majorBidi" w:cstheme="majorBidi"/>
          <w:lang w:val="en-US"/>
        </w:rPr>
        <w:t xml:space="preserve">, </w:t>
      </w:r>
      <w:r w:rsidR="006479E6" w:rsidRPr="00D0254F">
        <w:rPr>
          <w:rFonts w:asciiTheme="majorBidi" w:hAnsiTheme="majorBidi" w:cstheme="majorBidi"/>
          <w:lang w:val="en-US"/>
        </w:rPr>
        <w:t>2</w:t>
      </w:r>
      <w:r w:rsidR="00904F34" w:rsidRPr="00D0254F">
        <w:rPr>
          <w:rFonts w:asciiTheme="majorBidi" w:hAnsiTheme="majorBidi" w:cstheme="majorBidi"/>
          <w:lang w:val="en-US"/>
        </w:rPr>
        <w:t>.</w:t>
      </w:r>
      <w:r w:rsidR="0009472C" w:rsidRPr="00D0254F">
        <w:rPr>
          <w:rFonts w:asciiTheme="majorBidi" w:hAnsiTheme="majorBidi" w:cstheme="majorBidi"/>
          <w:lang w:val="en-US"/>
        </w:rPr>
        <w:t>0</w:t>
      </w:r>
      <w:r w:rsidR="00904F34" w:rsidRPr="00D0254F">
        <w:rPr>
          <w:rFonts w:asciiTheme="majorBidi" w:hAnsiTheme="majorBidi" w:cstheme="majorBidi"/>
          <w:lang w:val="en-US"/>
        </w:rPr>
        <w:t>0 p</w:t>
      </w:r>
      <w:r w:rsidRPr="00D0254F">
        <w:rPr>
          <w:rFonts w:asciiTheme="majorBidi" w:hAnsiTheme="majorBidi" w:cstheme="majorBidi"/>
          <w:lang w:val="en-US"/>
        </w:rPr>
        <w:t xml:space="preserve">.m. – </w:t>
      </w:r>
      <w:r w:rsidR="006479E6" w:rsidRPr="00D0254F">
        <w:rPr>
          <w:rFonts w:asciiTheme="majorBidi" w:hAnsiTheme="majorBidi" w:cstheme="majorBidi"/>
          <w:lang w:val="en-US"/>
        </w:rPr>
        <w:t>5</w:t>
      </w:r>
      <w:r w:rsidRPr="00D0254F">
        <w:rPr>
          <w:rFonts w:asciiTheme="majorBidi" w:hAnsiTheme="majorBidi" w:cstheme="majorBidi"/>
          <w:lang w:val="en-US"/>
        </w:rPr>
        <w:t>.</w:t>
      </w:r>
      <w:r w:rsidR="0009472C" w:rsidRPr="00D0254F">
        <w:rPr>
          <w:rFonts w:asciiTheme="majorBidi" w:hAnsiTheme="majorBidi" w:cstheme="majorBidi"/>
          <w:lang w:val="en-US"/>
        </w:rPr>
        <w:t>0</w:t>
      </w:r>
      <w:r w:rsidR="00F24B79" w:rsidRPr="00D0254F">
        <w:rPr>
          <w:rFonts w:asciiTheme="majorBidi" w:hAnsiTheme="majorBidi" w:cstheme="majorBidi"/>
          <w:lang w:val="en-US"/>
        </w:rPr>
        <w:t>0</w:t>
      </w:r>
      <w:r w:rsidRPr="00D0254F">
        <w:rPr>
          <w:rFonts w:asciiTheme="majorBidi" w:hAnsiTheme="majorBidi" w:cstheme="majorBidi"/>
          <w:lang w:val="en-US"/>
        </w:rPr>
        <w:t xml:space="preserve"> p.m. (CET)</w:t>
      </w:r>
    </w:p>
    <w:p w14:paraId="21386369" w14:textId="61A5053E" w:rsidR="00E23019" w:rsidRPr="00C17BBF" w:rsidRDefault="00E23019" w:rsidP="001F6F23">
      <w:pPr>
        <w:tabs>
          <w:tab w:val="left" w:pos="1418"/>
        </w:tabs>
        <w:ind w:left="2834" w:hanging="1700"/>
        <w:rPr>
          <w:rStyle w:val="Hyperlink"/>
          <w:rFonts w:asciiTheme="majorBidi" w:hAnsiTheme="majorBidi" w:cstheme="majorBidi"/>
          <w:lang w:val="en-US"/>
        </w:rPr>
      </w:pPr>
      <w:r w:rsidRPr="00C17BBF">
        <w:rPr>
          <w:rFonts w:asciiTheme="majorBidi" w:hAnsiTheme="majorBidi" w:cstheme="majorBidi"/>
          <w:b/>
          <w:bCs/>
          <w:lang w:val="en-US"/>
        </w:rPr>
        <w:t>Contact:</w:t>
      </w:r>
      <w:r w:rsidRPr="00C17BBF">
        <w:rPr>
          <w:rFonts w:asciiTheme="majorBidi" w:hAnsiTheme="majorBidi" w:cstheme="majorBidi"/>
          <w:lang w:val="en-US"/>
        </w:rPr>
        <w:tab/>
      </w:r>
      <w:r w:rsidRPr="00C17BBF">
        <w:rPr>
          <w:rFonts w:asciiTheme="majorBidi" w:hAnsiTheme="majorBidi" w:cstheme="majorBidi"/>
          <w:lang w:val="en-US"/>
        </w:rPr>
        <w:tab/>
      </w:r>
      <w:r w:rsidR="001F6F23" w:rsidRPr="00C17BBF">
        <w:rPr>
          <w:rFonts w:asciiTheme="majorBidi" w:hAnsiTheme="majorBidi" w:cstheme="majorBidi"/>
          <w:lang w:val="en-US"/>
        </w:rPr>
        <w:t>Katie Evans</w:t>
      </w:r>
      <w:r w:rsidR="00002AB3" w:rsidRPr="00C17BBF">
        <w:rPr>
          <w:rFonts w:asciiTheme="majorBidi" w:eastAsia="Times New Roman" w:hAnsiTheme="majorBidi" w:cstheme="majorBidi"/>
          <w:lang w:val="en-US" w:eastAsia="fr-FR"/>
        </w:rPr>
        <w:t>,</w:t>
      </w:r>
      <w:r w:rsidR="00002AB3" w:rsidRPr="00C17BBF">
        <w:rPr>
          <w:rFonts w:asciiTheme="majorBidi" w:eastAsia="Times New Roman" w:hAnsiTheme="majorBidi" w:cstheme="majorBidi"/>
          <w:b/>
          <w:bCs/>
          <w:lang w:val="en-US" w:eastAsia="fr-FR"/>
        </w:rPr>
        <w:t xml:space="preserve"> </w:t>
      </w:r>
      <w:hyperlink r:id="rId11" w:history="1">
        <w:r w:rsidR="001F6F23" w:rsidRPr="00C17BBF">
          <w:rPr>
            <w:rStyle w:val="Hyperlink"/>
            <w:lang w:val="en-US"/>
          </w:rPr>
          <w:t>katherine.evans@ieee.org</w:t>
        </w:r>
      </w:hyperlink>
      <w:r w:rsidR="001F6F23" w:rsidRPr="00C17BBF">
        <w:rPr>
          <w:lang w:val="en-US"/>
        </w:rPr>
        <w:t xml:space="preserve">; Russell Shields, </w:t>
      </w:r>
      <w:hyperlink r:id="rId12" w:history="1">
        <w:r w:rsidR="001F6F23" w:rsidRPr="00C17BBF">
          <w:rPr>
            <w:rStyle w:val="Hyperlink"/>
            <w:lang w:val="en-US"/>
          </w:rPr>
          <w:t>Russell.shields@outlook.com</w:t>
        </w:r>
      </w:hyperlink>
      <w:r w:rsidR="001F6F23" w:rsidRPr="00C17BBF">
        <w:rPr>
          <w:lang w:val="en-US"/>
        </w:rPr>
        <w:t xml:space="preserve">; Bill </w:t>
      </w:r>
      <w:proofErr w:type="spellStart"/>
      <w:r w:rsidR="001F6F23" w:rsidRPr="00C17BBF">
        <w:rPr>
          <w:lang w:val="en-US"/>
        </w:rPr>
        <w:t>Gouse</w:t>
      </w:r>
      <w:proofErr w:type="spellEnd"/>
      <w:r w:rsidR="001F6F23" w:rsidRPr="00C17BBF">
        <w:rPr>
          <w:lang w:val="en-US"/>
        </w:rPr>
        <w:t xml:space="preserve">, </w:t>
      </w:r>
      <w:hyperlink r:id="rId13" w:history="1">
        <w:r w:rsidR="001F6F23" w:rsidRPr="00C17BBF">
          <w:rPr>
            <w:rStyle w:val="Hyperlink"/>
            <w:lang w:val="en-US"/>
          </w:rPr>
          <w:t>s.william.gouse@sae.org</w:t>
        </w:r>
      </w:hyperlink>
      <w:r w:rsidR="001F6F23" w:rsidRPr="00C17BBF">
        <w:rPr>
          <w:lang w:val="en-US"/>
        </w:rPr>
        <w:t xml:space="preserve">; Vasilios </w:t>
      </w:r>
      <w:proofErr w:type="spellStart"/>
      <w:r w:rsidR="001F6F23" w:rsidRPr="00C17BBF">
        <w:rPr>
          <w:lang w:val="en-US"/>
        </w:rPr>
        <w:t>Danos</w:t>
      </w:r>
      <w:proofErr w:type="spellEnd"/>
      <w:r w:rsidR="001F6F23" w:rsidRPr="00C17BBF">
        <w:rPr>
          <w:lang w:val="en-US"/>
        </w:rPr>
        <w:t xml:space="preserve"> </w:t>
      </w:r>
      <w:hyperlink r:id="rId14" w:history="1">
        <w:r w:rsidR="001F6F23" w:rsidRPr="00C17BBF">
          <w:rPr>
            <w:rStyle w:val="Hyperlink"/>
            <w:lang w:val="en-US"/>
          </w:rPr>
          <w:t>v.danos@tuvit.de</w:t>
        </w:r>
      </w:hyperlink>
      <w:r w:rsidR="001F6F23" w:rsidRPr="00C17BBF">
        <w:rPr>
          <w:lang w:val="en-US"/>
        </w:rPr>
        <w:t xml:space="preserve"> </w:t>
      </w:r>
    </w:p>
    <w:p w14:paraId="31CAE77B" w14:textId="38F87834" w:rsidR="00721EB5" w:rsidRPr="00C17BBF" w:rsidRDefault="00721EB5" w:rsidP="00002AB3">
      <w:pPr>
        <w:tabs>
          <w:tab w:val="left" w:pos="1418"/>
        </w:tabs>
        <w:ind w:left="1418" w:hanging="284"/>
        <w:rPr>
          <w:rFonts w:asciiTheme="majorBidi" w:hAnsiTheme="majorBidi" w:cstheme="majorBidi"/>
          <w:lang w:val="en-US"/>
        </w:rPr>
      </w:pPr>
      <w:r w:rsidRPr="00C17BBF">
        <w:rPr>
          <w:rFonts w:asciiTheme="majorBidi" w:hAnsiTheme="majorBidi" w:cstheme="majorBidi"/>
          <w:b/>
          <w:bCs/>
          <w:lang w:val="en-US"/>
        </w:rPr>
        <w:t>Location:</w:t>
      </w:r>
      <w:r w:rsidRPr="00C17BBF">
        <w:rPr>
          <w:rFonts w:asciiTheme="majorBidi" w:hAnsiTheme="majorBidi" w:cstheme="majorBidi"/>
          <w:b/>
          <w:bCs/>
          <w:lang w:val="en-US"/>
        </w:rPr>
        <w:tab/>
      </w:r>
      <w:r w:rsidRPr="00C17BBF">
        <w:rPr>
          <w:rFonts w:asciiTheme="majorBidi" w:hAnsiTheme="majorBidi" w:cstheme="majorBidi"/>
          <w:b/>
          <w:bCs/>
          <w:lang w:val="en-US"/>
        </w:rPr>
        <w:tab/>
      </w:r>
      <w:r w:rsidR="005615B3" w:rsidRPr="00C17BBF">
        <w:rPr>
          <w:rFonts w:asciiTheme="majorBidi" w:hAnsiTheme="majorBidi" w:cstheme="majorBidi"/>
          <w:lang w:val="en-US"/>
        </w:rPr>
        <w:t>Geneva, Palais des Nations, Room XI &amp; Hybrid Online</w:t>
      </w:r>
      <w:r w:rsidR="005615B3" w:rsidRPr="00C17BBF">
        <w:rPr>
          <w:rFonts w:asciiTheme="majorBidi" w:hAnsiTheme="majorBidi" w:cstheme="majorBidi"/>
          <w:b/>
          <w:bCs/>
          <w:lang w:val="en-US"/>
        </w:rPr>
        <w:t xml:space="preserve"> </w:t>
      </w:r>
    </w:p>
    <w:p w14:paraId="1B20422C" w14:textId="69AA950D" w:rsidR="00D5348A" w:rsidRPr="00FF7BE6" w:rsidRDefault="00113DC6" w:rsidP="00FF7BE6">
      <w:pPr>
        <w:tabs>
          <w:tab w:val="left" w:pos="1418"/>
        </w:tabs>
        <w:ind w:left="1418" w:right="-426" w:hanging="284"/>
        <w:rPr>
          <w:rFonts w:asciiTheme="majorBidi" w:hAnsiTheme="majorBidi" w:cstheme="majorBidi"/>
          <w:b/>
          <w:bCs/>
          <w:lang w:val="en-US"/>
        </w:rPr>
      </w:pPr>
      <w:r w:rsidRPr="00C17BBF">
        <w:rPr>
          <w:rFonts w:asciiTheme="majorBidi" w:hAnsiTheme="majorBidi" w:cstheme="majorBidi"/>
          <w:b/>
          <w:bCs/>
          <w:lang w:val="en-US"/>
        </w:rPr>
        <w:t>MS Team</w:t>
      </w:r>
      <w:r w:rsidR="001F6F23" w:rsidRPr="00C17BBF">
        <w:rPr>
          <w:rFonts w:asciiTheme="majorBidi" w:hAnsiTheme="majorBidi" w:cstheme="majorBidi"/>
          <w:b/>
          <w:bCs/>
          <w:lang w:val="en-US"/>
        </w:rPr>
        <w:t>s</w:t>
      </w:r>
      <w:r w:rsidR="00773FBD" w:rsidRPr="00C17BBF">
        <w:rPr>
          <w:rFonts w:asciiTheme="majorBidi" w:hAnsiTheme="majorBidi" w:cstheme="majorBidi"/>
          <w:b/>
          <w:bCs/>
          <w:lang w:val="en-US"/>
        </w:rPr>
        <w:t xml:space="preserve"> link</w:t>
      </w:r>
      <w:r w:rsidR="00721EB5" w:rsidRPr="00C17BBF">
        <w:rPr>
          <w:rFonts w:asciiTheme="majorBidi" w:hAnsiTheme="majorBidi" w:cstheme="majorBidi"/>
          <w:b/>
          <w:bCs/>
          <w:lang w:val="en-US"/>
        </w:rPr>
        <w:t>:</w:t>
      </w:r>
      <w:r w:rsidR="00721EB5" w:rsidRPr="00C17BBF">
        <w:rPr>
          <w:rFonts w:asciiTheme="majorBidi" w:hAnsiTheme="majorBidi" w:cstheme="majorBidi"/>
          <w:b/>
          <w:bCs/>
          <w:lang w:val="en-US"/>
        </w:rPr>
        <w:tab/>
      </w:r>
      <w:r w:rsidR="00E80528" w:rsidRPr="00E80528">
        <w:rPr>
          <w:rFonts w:asciiTheme="majorBidi" w:hAnsiTheme="majorBidi" w:cstheme="majorBidi"/>
          <w:b/>
          <w:bCs/>
          <w:i/>
          <w:iCs/>
          <w:lang w:val="en-US"/>
        </w:rPr>
        <w:t xml:space="preserve">Please consult the wiki page for the link to </w:t>
      </w:r>
      <w:r w:rsidR="00E80528">
        <w:rPr>
          <w:rFonts w:asciiTheme="majorBidi" w:hAnsiTheme="majorBidi" w:cstheme="majorBidi"/>
          <w:b/>
          <w:bCs/>
          <w:i/>
          <w:iCs/>
          <w:lang w:val="en-US"/>
        </w:rPr>
        <w:t>connect remotely</w:t>
      </w:r>
      <w:r w:rsidR="00E80528">
        <w:rPr>
          <w:rFonts w:asciiTheme="majorBidi" w:hAnsiTheme="majorBidi" w:cstheme="majorBidi"/>
          <w:b/>
          <w:bCs/>
          <w:lang w:val="en-US"/>
        </w:rPr>
        <w:t xml:space="preserve"> </w:t>
      </w:r>
      <w:hyperlink r:id="rId15" w:history="1"/>
    </w:p>
    <w:p w14:paraId="302437F5" w14:textId="3620D217" w:rsidR="00FC5442" w:rsidRPr="00C17BBF" w:rsidRDefault="00FC5442" w:rsidP="00AF0D3D">
      <w:pPr>
        <w:tabs>
          <w:tab w:val="left" w:pos="1418"/>
        </w:tabs>
        <w:ind w:left="1418" w:right="-426" w:hanging="284"/>
        <w:rPr>
          <w:rFonts w:asciiTheme="majorBidi" w:hAnsiTheme="majorBidi" w:cstheme="majorBidi"/>
          <w:b/>
          <w:bCs/>
          <w:i/>
          <w:iCs/>
          <w:lang w:val="en-US"/>
        </w:rPr>
      </w:pPr>
      <w:r w:rsidRPr="00C17BBF">
        <w:rPr>
          <w:rFonts w:asciiTheme="majorBidi" w:hAnsiTheme="majorBidi" w:cstheme="majorBidi"/>
          <w:lang w:val="en-US"/>
        </w:rPr>
        <w:tab/>
      </w:r>
      <w:r w:rsidRPr="00C17BBF">
        <w:rPr>
          <w:rFonts w:asciiTheme="majorBidi" w:hAnsiTheme="majorBidi" w:cstheme="majorBidi"/>
          <w:lang w:val="en-US"/>
        </w:rPr>
        <w:tab/>
      </w:r>
      <w:r w:rsidRPr="00C17BBF">
        <w:rPr>
          <w:rFonts w:asciiTheme="majorBidi" w:hAnsiTheme="majorBidi" w:cstheme="majorBidi"/>
          <w:lang w:val="en-US"/>
        </w:rPr>
        <w:tab/>
      </w:r>
      <w:r w:rsidRPr="00C17BBF">
        <w:rPr>
          <w:rFonts w:asciiTheme="majorBidi" w:hAnsiTheme="majorBidi" w:cstheme="majorBidi"/>
          <w:lang w:val="en-US"/>
        </w:rPr>
        <w:tab/>
      </w:r>
      <w:r w:rsidRPr="00C17BBF">
        <w:rPr>
          <w:rFonts w:asciiTheme="majorBidi" w:hAnsiTheme="majorBidi" w:cstheme="majorBidi"/>
          <w:b/>
          <w:bCs/>
          <w:i/>
          <w:iCs/>
          <w:lang w:val="en-US"/>
        </w:rPr>
        <w:t xml:space="preserve">Experts are kindly advised to make their affiliations apparent </w:t>
      </w:r>
      <w:r w:rsidR="003D0DBE" w:rsidRPr="00C17BBF">
        <w:rPr>
          <w:rFonts w:asciiTheme="majorBidi" w:hAnsiTheme="majorBidi" w:cstheme="majorBidi"/>
          <w:b/>
          <w:bCs/>
          <w:i/>
          <w:iCs/>
          <w:lang w:val="en-US"/>
        </w:rPr>
        <w:t>in their signatures</w:t>
      </w:r>
    </w:p>
    <w:p w14:paraId="62ED19AE" w14:textId="037B9415" w:rsidR="00721EB5" w:rsidRPr="00C17BBF" w:rsidRDefault="00721EB5" w:rsidP="0083253D">
      <w:pPr>
        <w:tabs>
          <w:tab w:val="left" w:pos="1418"/>
        </w:tabs>
        <w:ind w:left="1418" w:right="-426" w:hanging="284"/>
        <w:rPr>
          <w:lang w:val="en-US"/>
        </w:rPr>
      </w:pPr>
    </w:p>
    <w:p w14:paraId="170FAE37" w14:textId="0CCE1CDD" w:rsidR="00C14E11" w:rsidRDefault="0076679D" w:rsidP="00204339">
      <w:pPr>
        <w:pStyle w:val="H1G"/>
        <w:ind w:firstLine="0"/>
        <w:jc w:val="center"/>
        <w:rPr>
          <w:sz w:val="28"/>
          <w:szCs w:val="22"/>
          <w:lang w:val="en-US"/>
        </w:rPr>
      </w:pPr>
      <w:r>
        <w:rPr>
          <w:sz w:val="28"/>
          <w:szCs w:val="22"/>
          <w:lang w:val="en-US"/>
        </w:rPr>
        <w:t xml:space="preserve">Updated </w:t>
      </w:r>
      <w:r w:rsidR="00C14E11" w:rsidRPr="00C17BBF">
        <w:rPr>
          <w:sz w:val="28"/>
          <w:szCs w:val="22"/>
          <w:lang w:val="en-US"/>
        </w:rPr>
        <w:t xml:space="preserve">Provisional </w:t>
      </w:r>
      <w:r w:rsidR="006F278F">
        <w:rPr>
          <w:sz w:val="28"/>
          <w:szCs w:val="22"/>
          <w:lang w:val="en-US"/>
        </w:rPr>
        <w:t>A</w:t>
      </w:r>
      <w:r w:rsidR="00C14E11" w:rsidRPr="00C17BBF">
        <w:rPr>
          <w:sz w:val="28"/>
          <w:szCs w:val="22"/>
          <w:lang w:val="en-US"/>
        </w:rPr>
        <w:t>genda</w:t>
      </w:r>
    </w:p>
    <w:p w14:paraId="087EB1C2" w14:textId="77777777" w:rsidR="000F5C3C" w:rsidRPr="000F5C3C" w:rsidRDefault="000F5C3C" w:rsidP="000F5C3C">
      <w:pPr>
        <w:rPr>
          <w:lang w:val="en-US"/>
        </w:rPr>
      </w:pPr>
    </w:p>
    <w:p w14:paraId="4F9B388A" w14:textId="27A99207" w:rsidR="00C14E11" w:rsidRPr="00C17BBF" w:rsidRDefault="00254908" w:rsidP="00C3744F">
      <w:pPr>
        <w:pStyle w:val="H23G"/>
        <w:rPr>
          <w:lang w:val="en-US"/>
        </w:rPr>
      </w:pPr>
      <w:r w:rsidRPr="00C17BBF">
        <w:rPr>
          <w:lang w:val="en-US"/>
        </w:rPr>
        <w:tab/>
      </w:r>
      <w:r w:rsidR="00C3744F" w:rsidRPr="00C17BBF">
        <w:rPr>
          <w:lang w:val="en-US"/>
        </w:rPr>
        <w:t>1.</w:t>
      </w:r>
      <w:r w:rsidR="00C3744F" w:rsidRPr="00C17BBF">
        <w:rPr>
          <w:lang w:val="en-US"/>
        </w:rPr>
        <w:tab/>
      </w:r>
      <w:r w:rsidR="00C14E11" w:rsidRPr="00C17BBF">
        <w:rPr>
          <w:lang w:val="en-US"/>
        </w:rPr>
        <w:t>Adoption of the Agenda</w:t>
      </w:r>
      <w:r w:rsidR="00B13AC2" w:rsidRPr="00C17BBF">
        <w:rPr>
          <w:lang w:val="en-US"/>
        </w:rPr>
        <w:t xml:space="preserve"> and Brief Report of </w:t>
      </w:r>
      <w:r w:rsidR="005615B3" w:rsidRPr="00C17BBF">
        <w:rPr>
          <w:lang w:val="en-US"/>
        </w:rPr>
        <w:t>2</w:t>
      </w:r>
      <w:r w:rsidR="005615B3" w:rsidRPr="00C17BBF">
        <w:rPr>
          <w:vertAlign w:val="superscript"/>
          <w:lang w:val="en-US"/>
        </w:rPr>
        <w:t>nd</w:t>
      </w:r>
      <w:r w:rsidR="00B13AC2" w:rsidRPr="00C17BBF">
        <w:rPr>
          <w:lang w:val="en-US"/>
        </w:rPr>
        <w:t xml:space="preserve"> Session</w:t>
      </w:r>
    </w:p>
    <w:p w14:paraId="063B62AB" w14:textId="20430C33" w:rsidR="00002AB3" w:rsidRPr="00C17BBF" w:rsidRDefault="00204339" w:rsidP="00002AB3">
      <w:pPr>
        <w:pStyle w:val="SingleTxtG"/>
        <w:rPr>
          <w:lang w:val="en-US"/>
        </w:rPr>
      </w:pPr>
      <w:r w:rsidRPr="00C17BBF">
        <w:rPr>
          <w:lang w:val="en-US"/>
        </w:rPr>
        <w:t xml:space="preserve">The </w:t>
      </w:r>
      <w:r w:rsidR="00200392" w:rsidRPr="00C17BBF">
        <w:rPr>
          <w:lang w:val="en-US"/>
        </w:rPr>
        <w:t xml:space="preserve">Informal Working Group (IWG) on </w:t>
      </w:r>
      <w:r w:rsidR="001F6F23" w:rsidRPr="00C17BBF">
        <w:rPr>
          <w:lang w:val="en-US"/>
        </w:rPr>
        <w:t>Artificial Intelligence</w:t>
      </w:r>
      <w:r w:rsidRPr="00C17BBF">
        <w:rPr>
          <w:lang w:val="en-US"/>
        </w:rPr>
        <w:t xml:space="preserve"> </w:t>
      </w:r>
      <w:r w:rsidR="00200392" w:rsidRPr="00C17BBF">
        <w:rPr>
          <w:lang w:val="en-US"/>
        </w:rPr>
        <w:t>(</w:t>
      </w:r>
      <w:r w:rsidR="001F6F23" w:rsidRPr="00C17BBF">
        <w:rPr>
          <w:lang w:val="en-US"/>
        </w:rPr>
        <w:t>AI</w:t>
      </w:r>
      <w:r w:rsidR="00200392" w:rsidRPr="00C17BBF">
        <w:rPr>
          <w:lang w:val="en-US"/>
        </w:rPr>
        <w:t xml:space="preserve">) </w:t>
      </w:r>
      <w:r w:rsidRPr="00C17BBF">
        <w:rPr>
          <w:lang w:val="en-US"/>
        </w:rPr>
        <w:t>will adopt the agend</w:t>
      </w:r>
      <w:r w:rsidR="00DA6C76" w:rsidRPr="00C17BBF">
        <w:rPr>
          <w:lang w:val="en-US"/>
        </w:rPr>
        <w:t>a</w:t>
      </w:r>
      <w:r w:rsidR="00200392" w:rsidRPr="00C17BBF">
        <w:rPr>
          <w:lang w:val="en-US"/>
        </w:rPr>
        <w:t xml:space="preserve"> for the </w:t>
      </w:r>
      <w:r w:rsidR="001F6F23" w:rsidRPr="00C17BBF">
        <w:rPr>
          <w:lang w:val="en-US"/>
        </w:rPr>
        <w:t>second</w:t>
      </w:r>
      <w:r w:rsidR="00200392" w:rsidRPr="00C17BBF">
        <w:rPr>
          <w:lang w:val="en-US"/>
        </w:rPr>
        <w:t xml:space="preserve"> session</w:t>
      </w:r>
      <w:r w:rsidR="00E5019B" w:rsidRPr="00C17BBF">
        <w:rPr>
          <w:lang w:val="en-US"/>
        </w:rPr>
        <w:t xml:space="preserve"> and the brief report of the </w:t>
      </w:r>
      <w:r w:rsidR="005615B3" w:rsidRPr="00C17BBF">
        <w:rPr>
          <w:lang w:val="en-US"/>
        </w:rPr>
        <w:t>2</w:t>
      </w:r>
      <w:r w:rsidR="005615B3" w:rsidRPr="00C17BBF">
        <w:rPr>
          <w:vertAlign w:val="superscript"/>
          <w:lang w:val="en-US"/>
        </w:rPr>
        <w:t>nd</w:t>
      </w:r>
      <w:r w:rsidR="00E5019B" w:rsidRPr="00C17BBF">
        <w:rPr>
          <w:lang w:val="en-US"/>
        </w:rPr>
        <w:t xml:space="preserve"> session. </w:t>
      </w:r>
    </w:p>
    <w:p w14:paraId="19C6DD38" w14:textId="0FCB63E5" w:rsidR="00E33086" w:rsidRPr="00C17BBF" w:rsidRDefault="00F10EFA" w:rsidP="00A7333F">
      <w:pPr>
        <w:pStyle w:val="SingleTxtG"/>
        <w:rPr>
          <w:i/>
          <w:iCs/>
          <w:lang w:val="en-US"/>
        </w:rPr>
      </w:pPr>
      <w:r w:rsidRPr="00C17BBF">
        <w:rPr>
          <w:b/>
          <w:bCs/>
          <w:lang w:val="en-US"/>
        </w:rPr>
        <w:t>Documentation:</w:t>
      </w:r>
      <w:r w:rsidRPr="00C17BBF">
        <w:rPr>
          <w:i/>
          <w:iCs/>
          <w:lang w:val="en-US"/>
        </w:rPr>
        <w:tab/>
        <w:t xml:space="preserve">Working paper </w:t>
      </w:r>
      <w:r w:rsidR="001F6F23" w:rsidRPr="00C17BBF">
        <w:rPr>
          <w:i/>
          <w:iCs/>
          <w:lang w:val="en-US"/>
        </w:rPr>
        <w:t>AI-0</w:t>
      </w:r>
      <w:r w:rsidR="005615B3" w:rsidRPr="00C17BBF">
        <w:rPr>
          <w:i/>
          <w:iCs/>
          <w:lang w:val="en-US"/>
        </w:rPr>
        <w:t>3</w:t>
      </w:r>
      <w:r w:rsidRPr="00C17BBF">
        <w:rPr>
          <w:i/>
          <w:iCs/>
          <w:lang w:val="en-US"/>
        </w:rPr>
        <w:t>-0</w:t>
      </w:r>
      <w:r w:rsidR="00463D46" w:rsidRPr="00C17BBF">
        <w:rPr>
          <w:i/>
          <w:iCs/>
          <w:lang w:val="en-US"/>
        </w:rPr>
        <w:t>1</w:t>
      </w:r>
      <w:r w:rsidR="00B71ECE" w:rsidRPr="00C17BBF">
        <w:rPr>
          <w:i/>
          <w:iCs/>
          <w:lang w:val="en-US"/>
        </w:rPr>
        <w:t xml:space="preserve"> (</w:t>
      </w:r>
      <w:r w:rsidR="004B0684">
        <w:rPr>
          <w:i/>
          <w:iCs/>
          <w:lang w:val="en-US"/>
        </w:rPr>
        <w:t>chairs</w:t>
      </w:r>
      <w:r w:rsidR="00B71ECE" w:rsidRPr="00C17BBF">
        <w:rPr>
          <w:i/>
          <w:iCs/>
          <w:lang w:val="en-US"/>
        </w:rPr>
        <w:t>)</w:t>
      </w:r>
    </w:p>
    <w:p w14:paraId="3F688E27" w14:textId="3684CD44" w:rsidR="00BB5D07" w:rsidRDefault="00B13AC2" w:rsidP="000F5C3C">
      <w:pPr>
        <w:pStyle w:val="SingleTxtG"/>
        <w:rPr>
          <w:i/>
          <w:iCs/>
          <w:lang w:val="en-US"/>
        </w:rPr>
      </w:pPr>
      <w:r w:rsidRPr="00C17BBF">
        <w:rPr>
          <w:b/>
          <w:bCs/>
          <w:lang w:val="en-US"/>
        </w:rPr>
        <w:tab/>
      </w:r>
      <w:r w:rsidRPr="00C17BBF">
        <w:rPr>
          <w:b/>
          <w:bCs/>
          <w:lang w:val="en-US"/>
        </w:rPr>
        <w:tab/>
      </w:r>
      <w:r w:rsidRPr="00C17BBF">
        <w:rPr>
          <w:b/>
          <w:bCs/>
          <w:lang w:val="en-US"/>
        </w:rPr>
        <w:tab/>
      </w:r>
      <w:r w:rsidRPr="00C17BBF">
        <w:rPr>
          <w:b/>
          <w:bCs/>
          <w:lang w:val="en-US"/>
        </w:rPr>
        <w:tab/>
      </w:r>
      <w:r w:rsidRPr="00C17BBF">
        <w:rPr>
          <w:i/>
          <w:iCs/>
          <w:lang w:val="en-US"/>
        </w:rPr>
        <w:t>AI-0</w:t>
      </w:r>
      <w:r w:rsidR="005615B3" w:rsidRPr="00C17BBF">
        <w:rPr>
          <w:i/>
          <w:iCs/>
          <w:lang w:val="en-US"/>
        </w:rPr>
        <w:t>3</w:t>
      </w:r>
      <w:r w:rsidRPr="00C17BBF">
        <w:rPr>
          <w:i/>
          <w:iCs/>
          <w:lang w:val="en-US"/>
        </w:rPr>
        <w:t>-02</w:t>
      </w:r>
      <w:r w:rsidR="00B71ECE" w:rsidRPr="00C17BBF">
        <w:rPr>
          <w:i/>
          <w:iCs/>
          <w:lang w:val="en-US"/>
        </w:rPr>
        <w:t xml:space="preserve"> (secretariat)</w:t>
      </w:r>
    </w:p>
    <w:p w14:paraId="708E0321" w14:textId="77777777" w:rsidR="000F5C3C" w:rsidRPr="00C17BBF" w:rsidRDefault="000F5C3C" w:rsidP="000F5C3C">
      <w:pPr>
        <w:pStyle w:val="SingleTxtG"/>
        <w:rPr>
          <w:i/>
          <w:iCs/>
          <w:lang w:val="en-US"/>
        </w:rPr>
      </w:pPr>
    </w:p>
    <w:p w14:paraId="13CC0176" w14:textId="578659C3" w:rsidR="00F63A10" w:rsidRPr="00C17BBF" w:rsidRDefault="00254908" w:rsidP="00254908">
      <w:pPr>
        <w:pStyle w:val="H23G"/>
        <w:ind w:left="0" w:firstLine="0"/>
        <w:rPr>
          <w:lang w:val="en-US"/>
        </w:rPr>
      </w:pPr>
      <w:r w:rsidRPr="00C17BBF">
        <w:rPr>
          <w:lang w:val="en-US"/>
        </w:rPr>
        <w:tab/>
      </w:r>
      <w:r w:rsidR="00A7333F" w:rsidRPr="00C17BBF">
        <w:rPr>
          <w:lang w:val="en-US"/>
        </w:rPr>
        <w:t>2</w:t>
      </w:r>
      <w:r w:rsidR="00F97F93" w:rsidRPr="00C17BBF">
        <w:rPr>
          <w:lang w:val="en-US"/>
        </w:rPr>
        <w:t>.</w:t>
      </w:r>
      <w:r w:rsidR="00F97F93" w:rsidRPr="00C17BBF">
        <w:rPr>
          <w:lang w:val="en-US"/>
        </w:rPr>
        <w:tab/>
      </w:r>
      <w:r w:rsidR="005615B3" w:rsidRPr="00C17BBF">
        <w:rPr>
          <w:lang w:val="en-US"/>
        </w:rPr>
        <w:t xml:space="preserve">Identification of AI Use Cases </w:t>
      </w:r>
    </w:p>
    <w:p w14:paraId="173D3464" w14:textId="36D4E91B" w:rsidR="008F2522" w:rsidRPr="00C17BBF" w:rsidRDefault="005615B3" w:rsidP="005615B3">
      <w:pPr>
        <w:pStyle w:val="SingleTxtG"/>
        <w:rPr>
          <w:lang w:val="en-US"/>
        </w:rPr>
      </w:pPr>
      <w:r w:rsidRPr="00C17BBF">
        <w:rPr>
          <w:lang w:val="en-US"/>
        </w:rPr>
        <w:t xml:space="preserve">The IWG on AI may wish to be informed on the status of the identification of AI Use Cases and consider proposals submitted to the IWG on AI. </w:t>
      </w:r>
    </w:p>
    <w:p w14:paraId="18035C57" w14:textId="0702BAD5" w:rsidR="008F2522" w:rsidRPr="001C6939" w:rsidRDefault="008F2522" w:rsidP="008F2522">
      <w:pPr>
        <w:pStyle w:val="SingleTxtG"/>
        <w:ind w:left="2835" w:hanging="1701"/>
        <w:jc w:val="left"/>
        <w:rPr>
          <w:i/>
          <w:iCs/>
          <w:lang w:val="fr-FR"/>
        </w:rPr>
      </w:pPr>
      <w:proofErr w:type="gramStart"/>
      <w:r w:rsidRPr="001C6939">
        <w:rPr>
          <w:b/>
          <w:bCs/>
          <w:lang w:val="fr-FR"/>
        </w:rPr>
        <w:t>Documentation:</w:t>
      </w:r>
      <w:proofErr w:type="gramEnd"/>
      <w:r w:rsidRPr="001C6939">
        <w:rPr>
          <w:i/>
          <w:iCs/>
          <w:lang w:val="fr-FR"/>
        </w:rPr>
        <w:tab/>
      </w:r>
      <w:r w:rsidR="009A30E5" w:rsidRPr="001C6939">
        <w:rPr>
          <w:i/>
          <w:iCs/>
          <w:lang w:val="fr-FR"/>
        </w:rPr>
        <w:t>AI-02-05 (JRC)</w:t>
      </w:r>
    </w:p>
    <w:p w14:paraId="61A3D1E1" w14:textId="73B6737E" w:rsidR="009A30E5" w:rsidRPr="001C6939" w:rsidRDefault="009A30E5" w:rsidP="008F2522">
      <w:pPr>
        <w:pStyle w:val="SingleTxtG"/>
        <w:ind w:left="2835" w:hanging="1701"/>
        <w:jc w:val="left"/>
        <w:rPr>
          <w:i/>
          <w:iCs/>
          <w:lang w:val="fr-FR"/>
        </w:rPr>
      </w:pPr>
      <w:r w:rsidRPr="001C6939">
        <w:rPr>
          <w:b/>
          <w:bCs/>
          <w:lang w:val="fr-FR"/>
        </w:rPr>
        <w:tab/>
      </w:r>
      <w:r w:rsidRPr="001C6939">
        <w:rPr>
          <w:i/>
          <w:iCs/>
          <w:lang w:val="fr-FR"/>
        </w:rPr>
        <w:t>AI-03-03 (OICA/CLEPA)</w:t>
      </w:r>
    </w:p>
    <w:p w14:paraId="4133F5B8" w14:textId="77777777" w:rsidR="00254908" w:rsidRPr="001C6939" w:rsidRDefault="00254908" w:rsidP="008F2522">
      <w:pPr>
        <w:pStyle w:val="SingleTxtG"/>
        <w:ind w:left="2835" w:hanging="1701"/>
        <w:jc w:val="left"/>
        <w:rPr>
          <w:lang w:val="fr-FR"/>
        </w:rPr>
      </w:pPr>
    </w:p>
    <w:p w14:paraId="30B440CD" w14:textId="1B6909FC" w:rsidR="00F60F05" w:rsidRPr="00C17BBF" w:rsidRDefault="00254908" w:rsidP="00254908">
      <w:pPr>
        <w:pStyle w:val="SingleTxtG"/>
        <w:ind w:left="0"/>
        <w:jc w:val="left"/>
        <w:rPr>
          <w:b/>
          <w:bCs/>
          <w:lang w:val="en-US"/>
        </w:rPr>
      </w:pPr>
      <w:r w:rsidRPr="001C6939">
        <w:rPr>
          <w:b/>
          <w:bCs/>
          <w:lang w:val="fr-FR"/>
        </w:rPr>
        <w:t xml:space="preserve">              </w:t>
      </w:r>
      <w:r w:rsidR="00F60F05" w:rsidRPr="00C17BBF">
        <w:rPr>
          <w:b/>
          <w:bCs/>
          <w:lang w:val="en-US"/>
        </w:rPr>
        <w:t>3.</w:t>
      </w:r>
      <w:r w:rsidRPr="00C17BBF">
        <w:rPr>
          <w:b/>
          <w:bCs/>
          <w:lang w:val="en-US"/>
        </w:rPr>
        <w:t xml:space="preserve">      </w:t>
      </w:r>
      <w:r w:rsidR="00C17BBF" w:rsidRPr="00C17BBF">
        <w:rPr>
          <w:b/>
          <w:bCs/>
          <w:lang w:val="en-US"/>
        </w:rPr>
        <w:t xml:space="preserve">Revised Draft Terms &amp; Definitions Document </w:t>
      </w:r>
      <w:r w:rsidR="008F2522" w:rsidRPr="00C17BBF">
        <w:rPr>
          <w:b/>
          <w:bCs/>
          <w:lang w:val="en-US"/>
        </w:rPr>
        <w:t xml:space="preserve"> </w:t>
      </w:r>
      <w:r w:rsidR="000D3CCA" w:rsidRPr="00C17BBF">
        <w:rPr>
          <w:b/>
          <w:bCs/>
          <w:lang w:val="en-US"/>
        </w:rPr>
        <w:t xml:space="preserve"> </w:t>
      </w:r>
    </w:p>
    <w:p w14:paraId="6404EB2D" w14:textId="5A4E44E4" w:rsidR="00C17BBF" w:rsidRPr="00C17BBF" w:rsidRDefault="00C17BBF" w:rsidP="00C17BBF">
      <w:pPr>
        <w:pStyle w:val="SingleTxtG"/>
        <w:rPr>
          <w:lang w:val="en-US"/>
        </w:rPr>
      </w:pPr>
      <w:r w:rsidRPr="00C17BBF">
        <w:rPr>
          <w:lang w:val="en-US"/>
        </w:rPr>
        <w:t xml:space="preserve">The IWG on AI will be informed on the status of the draft and may wish to discuss feedback provided by several stakeholders. </w:t>
      </w:r>
    </w:p>
    <w:p w14:paraId="43C5DFCE" w14:textId="6F56C9F7" w:rsidR="008F2522" w:rsidRPr="00C17BBF" w:rsidRDefault="008F2522" w:rsidP="008F2522">
      <w:pPr>
        <w:pStyle w:val="SingleTxtG"/>
        <w:rPr>
          <w:i/>
          <w:iCs/>
          <w:lang w:val="en-US"/>
        </w:rPr>
      </w:pPr>
      <w:r w:rsidRPr="00C17BBF">
        <w:rPr>
          <w:b/>
          <w:bCs/>
          <w:lang w:val="en-US"/>
        </w:rPr>
        <w:t>Documentation:</w:t>
      </w:r>
      <w:r w:rsidRPr="00C17BBF">
        <w:rPr>
          <w:i/>
          <w:iCs/>
          <w:lang w:val="en-US"/>
        </w:rPr>
        <w:tab/>
      </w:r>
      <w:r w:rsidR="00C17BBF" w:rsidRPr="00C17BBF">
        <w:rPr>
          <w:i/>
          <w:iCs/>
          <w:lang w:val="en-US"/>
        </w:rPr>
        <w:t>AI-01-02R2 (secretariat)</w:t>
      </w:r>
    </w:p>
    <w:p w14:paraId="3648EACD" w14:textId="72D88976" w:rsidR="00254908" w:rsidRPr="00C17BBF" w:rsidRDefault="008F2522" w:rsidP="00254908">
      <w:pPr>
        <w:pStyle w:val="SingleTxtG"/>
        <w:rPr>
          <w:i/>
          <w:iCs/>
          <w:lang w:val="en-US"/>
        </w:rPr>
      </w:pPr>
      <w:r w:rsidRPr="00C17BBF">
        <w:rPr>
          <w:b/>
          <w:bCs/>
          <w:lang w:val="en-US"/>
        </w:rPr>
        <w:tab/>
      </w:r>
      <w:r w:rsidRPr="00C17BBF">
        <w:rPr>
          <w:b/>
          <w:bCs/>
          <w:lang w:val="en-US"/>
        </w:rPr>
        <w:tab/>
      </w:r>
      <w:r w:rsidRPr="00C17BBF">
        <w:rPr>
          <w:b/>
          <w:bCs/>
          <w:lang w:val="en-US"/>
        </w:rPr>
        <w:tab/>
      </w:r>
      <w:r w:rsidRPr="00C17BBF">
        <w:rPr>
          <w:b/>
          <w:bCs/>
          <w:lang w:val="en-US"/>
        </w:rPr>
        <w:tab/>
      </w:r>
    </w:p>
    <w:p w14:paraId="4E83C501" w14:textId="4CA32BB1" w:rsidR="008F2522" w:rsidRPr="00C17BBF" w:rsidRDefault="00254908" w:rsidP="00254908">
      <w:pPr>
        <w:pStyle w:val="SingleTxtG"/>
        <w:ind w:left="0"/>
        <w:rPr>
          <w:i/>
          <w:iCs/>
          <w:lang w:val="en-US"/>
        </w:rPr>
      </w:pPr>
      <w:r w:rsidRPr="00C17BBF">
        <w:rPr>
          <w:i/>
          <w:iCs/>
          <w:lang w:val="en-US"/>
        </w:rPr>
        <w:t xml:space="preserve">             </w:t>
      </w:r>
      <w:r w:rsidR="008F2522" w:rsidRPr="00C17BBF">
        <w:rPr>
          <w:b/>
          <w:bCs/>
          <w:lang w:val="en-US"/>
        </w:rPr>
        <w:t>4.</w:t>
      </w:r>
      <w:r w:rsidR="008F2522" w:rsidRPr="00C17BBF">
        <w:rPr>
          <w:b/>
          <w:bCs/>
          <w:lang w:val="en-US"/>
        </w:rPr>
        <w:tab/>
      </w:r>
      <w:r w:rsidR="00C17BBF" w:rsidRPr="00C17BBF">
        <w:rPr>
          <w:b/>
          <w:bCs/>
          <w:lang w:val="en-US"/>
        </w:rPr>
        <w:t xml:space="preserve">Identification of Literature Review </w:t>
      </w:r>
    </w:p>
    <w:p w14:paraId="192F74D9" w14:textId="07ACF996" w:rsidR="00A47BC2" w:rsidRPr="00C17BBF" w:rsidRDefault="00A47BC2" w:rsidP="00741E84">
      <w:pPr>
        <w:pStyle w:val="SingleTxtG"/>
        <w:rPr>
          <w:b/>
          <w:lang w:val="en-US"/>
        </w:rPr>
      </w:pPr>
      <w:r w:rsidRPr="00C17BBF">
        <w:rPr>
          <w:lang w:val="en-US"/>
        </w:rPr>
        <w:t xml:space="preserve">The </w:t>
      </w:r>
      <w:r w:rsidR="00C17BBF" w:rsidRPr="00C17BBF">
        <w:rPr>
          <w:lang w:val="en-US"/>
        </w:rPr>
        <w:t xml:space="preserve">IWG on AI may wish to be informed of the ongoing collection of proposals for the literature review and may wish to discuss feedback provided by stakeholders. </w:t>
      </w:r>
    </w:p>
    <w:p w14:paraId="2D453B66" w14:textId="7415C93C" w:rsidR="00BB5D07" w:rsidRDefault="00F10EFA" w:rsidP="00BC6CD0">
      <w:pPr>
        <w:pStyle w:val="SingleTxtG"/>
        <w:ind w:left="2835" w:hanging="1701"/>
        <w:jc w:val="left"/>
        <w:rPr>
          <w:i/>
          <w:iCs/>
          <w:lang w:val="en-US"/>
        </w:rPr>
      </w:pPr>
      <w:r w:rsidRPr="001C6939">
        <w:rPr>
          <w:b/>
          <w:bCs/>
          <w:lang w:val="en-US"/>
        </w:rPr>
        <w:t>Documentation:</w:t>
      </w:r>
      <w:r w:rsidRPr="001C6939">
        <w:rPr>
          <w:i/>
          <w:iCs/>
          <w:lang w:val="en-US"/>
        </w:rPr>
        <w:tab/>
      </w:r>
      <w:r w:rsidR="0068752F" w:rsidRPr="001C6939">
        <w:rPr>
          <w:i/>
          <w:iCs/>
          <w:lang w:val="en-US"/>
        </w:rPr>
        <w:t>AI-02-07 (secretariat)</w:t>
      </w:r>
    </w:p>
    <w:p w14:paraId="1FF3C9B2" w14:textId="790FC5F5" w:rsidR="00941BB7" w:rsidRPr="001C6939" w:rsidRDefault="00941BB7" w:rsidP="00BC6CD0">
      <w:pPr>
        <w:pStyle w:val="SingleTxtG"/>
        <w:ind w:left="2835" w:hanging="1701"/>
        <w:jc w:val="left"/>
        <w:rPr>
          <w:i/>
          <w:iCs/>
          <w:lang w:val="en-US"/>
        </w:rPr>
      </w:pPr>
      <w:r>
        <w:rPr>
          <w:b/>
          <w:bCs/>
          <w:lang w:val="en-US"/>
        </w:rPr>
        <w:tab/>
      </w:r>
      <w:r w:rsidRPr="00941BB7">
        <w:rPr>
          <w:i/>
          <w:iCs/>
          <w:lang w:val="en-US"/>
        </w:rPr>
        <w:t>AI</w:t>
      </w:r>
      <w:r w:rsidRPr="00941BB7">
        <w:rPr>
          <w:lang w:val="en-US"/>
        </w:rPr>
        <w:t>-</w:t>
      </w:r>
      <w:r>
        <w:rPr>
          <w:i/>
          <w:iCs/>
          <w:lang w:val="en-US"/>
        </w:rPr>
        <w:t>03-06 (Japan)</w:t>
      </w:r>
    </w:p>
    <w:p w14:paraId="4410E4E4" w14:textId="77777777" w:rsidR="00BB5D07" w:rsidRPr="001C6939" w:rsidRDefault="00BB5D07" w:rsidP="00BB5D07">
      <w:pPr>
        <w:pStyle w:val="SingleTxtG"/>
        <w:ind w:left="2835" w:hanging="1701"/>
        <w:jc w:val="left"/>
        <w:rPr>
          <w:i/>
          <w:iCs/>
          <w:lang w:val="en-US"/>
        </w:rPr>
      </w:pPr>
    </w:p>
    <w:p w14:paraId="1839A2B6" w14:textId="708E110A" w:rsidR="00014779" w:rsidRDefault="00254908" w:rsidP="00C3744F">
      <w:pPr>
        <w:pStyle w:val="H23G"/>
        <w:rPr>
          <w:lang w:val="en-US"/>
        </w:rPr>
      </w:pPr>
      <w:r w:rsidRPr="001C6939">
        <w:rPr>
          <w:lang w:val="en-US"/>
        </w:rPr>
        <w:tab/>
      </w:r>
      <w:r w:rsidR="008F2522" w:rsidRPr="00C17BBF">
        <w:rPr>
          <w:lang w:val="en-US"/>
        </w:rPr>
        <w:t>5</w:t>
      </w:r>
      <w:r w:rsidR="00C3744F" w:rsidRPr="00C17BBF">
        <w:rPr>
          <w:lang w:val="en-US"/>
        </w:rPr>
        <w:t>.</w:t>
      </w:r>
      <w:r w:rsidR="00C3744F" w:rsidRPr="00C17BBF">
        <w:rPr>
          <w:lang w:val="en-US"/>
        </w:rPr>
        <w:tab/>
      </w:r>
      <w:r w:rsidR="00C86AEB">
        <w:rPr>
          <w:lang w:val="en-US"/>
        </w:rPr>
        <w:t xml:space="preserve">Discussion of </w:t>
      </w:r>
      <w:r w:rsidR="00136F8F">
        <w:rPr>
          <w:lang w:val="en-US"/>
        </w:rPr>
        <w:t xml:space="preserve">Draft </w:t>
      </w:r>
      <w:r w:rsidR="00C86AEB">
        <w:rPr>
          <w:lang w:val="en-US"/>
        </w:rPr>
        <w:t>Guidance Document Development</w:t>
      </w:r>
    </w:p>
    <w:p w14:paraId="05CE11A7" w14:textId="2C892EAD" w:rsidR="00136F8F" w:rsidRPr="00136F8F" w:rsidRDefault="00136F8F" w:rsidP="00136F8F">
      <w:pPr>
        <w:rPr>
          <w:b/>
          <w:bCs/>
          <w:lang w:val="en-US"/>
        </w:rPr>
      </w:pPr>
      <w:r>
        <w:rPr>
          <w:lang w:val="en-US"/>
        </w:rPr>
        <w:tab/>
      </w:r>
      <w:r w:rsidRPr="00136F8F">
        <w:rPr>
          <w:b/>
          <w:bCs/>
          <w:lang w:val="en-US"/>
        </w:rPr>
        <w:tab/>
      </w:r>
      <w:r w:rsidRPr="00620FA2">
        <w:rPr>
          <w:b/>
          <w:bCs/>
          <w:i/>
          <w:iCs/>
          <w:lang w:val="en-US"/>
        </w:rPr>
        <w:t>(a)</w:t>
      </w:r>
      <w:r w:rsidRPr="00136F8F">
        <w:rPr>
          <w:b/>
          <w:bCs/>
          <w:lang w:val="en-US"/>
        </w:rPr>
        <w:t xml:space="preserve"> Contents and Layout </w:t>
      </w:r>
    </w:p>
    <w:p w14:paraId="6CA3EDE1" w14:textId="5230BCCF" w:rsidR="00136F8F" w:rsidRDefault="00136F8F" w:rsidP="00136F8F">
      <w:pPr>
        <w:ind w:left="1134"/>
        <w:rPr>
          <w:lang w:val="en-US"/>
        </w:rPr>
      </w:pPr>
      <w:r>
        <w:rPr>
          <w:lang w:val="en-US"/>
        </w:rPr>
        <w:tab/>
        <w:t xml:space="preserve">The IWG on AI may wish to exchange views concerning the content and layout of the draft guidance document. </w:t>
      </w:r>
    </w:p>
    <w:p w14:paraId="3BD59D8E" w14:textId="77777777" w:rsidR="000F5C3C" w:rsidRDefault="000F5C3C" w:rsidP="00136F8F">
      <w:pPr>
        <w:ind w:left="1134"/>
        <w:rPr>
          <w:lang w:val="en-US"/>
        </w:rPr>
      </w:pPr>
    </w:p>
    <w:p w14:paraId="541317AC" w14:textId="77777777" w:rsidR="000F5C3C" w:rsidRPr="000F5C3C" w:rsidRDefault="000F5C3C" w:rsidP="000F5C3C">
      <w:pPr>
        <w:pStyle w:val="SingleTxtG"/>
        <w:ind w:left="2835" w:hanging="1701"/>
        <w:jc w:val="left"/>
        <w:rPr>
          <w:i/>
          <w:iCs/>
          <w:lang w:val="fr-FR"/>
        </w:rPr>
      </w:pPr>
      <w:r w:rsidRPr="000F5C3C">
        <w:rPr>
          <w:b/>
          <w:bCs/>
          <w:lang w:val="en-US"/>
        </w:rPr>
        <w:lastRenderedPageBreak/>
        <w:t>Documentation:</w:t>
      </w:r>
      <w:r w:rsidRPr="000F5C3C">
        <w:rPr>
          <w:i/>
          <w:iCs/>
          <w:lang w:val="fr-FR"/>
        </w:rPr>
        <w:tab/>
        <w:t>AI-03-04 (UK)</w:t>
      </w:r>
    </w:p>
    <w:p w14:paraId="4C32CDEF" w14:textId="2CB1FC18" w:rsidR="000F5C3C" w:rsidRPr="000F5C3C" w:rsidRDefault="000F5C3C" w:rsidP="000F5C3C">
      <w:pPr>
        <w:ind w:left="1134"/>
        <w:rPr>
          <w:lang w:val="fr-FR"/>
        </w:rPr>
      </w:pPr>
      <w:r w:rsidRPr="000F5C3C">
        <w:rPr>
          <w:b/>
          <w:bCs/>
          <w:lang w:val="fr-FR"/>
        </w:rPr>
        <w:tab/>
      </w:r>
      <w:r>
        <w:rPr>
          <w:b/>
          <w:bCs/>
          <w:lang w:val="fr-FR"/>
        </w:rPr>
        <w:tab/>
      </w:r>
      <w:r>
        <w:rPr>
          <w:b/>
          <w:bCs/>
          <w:lang w:val="fr-FR"/>
        </w:rPr>
        <w:tab/>
      </w:r>
      <w:r>
        <w:rPr>
          <w:b/>
          <w:bCs/>
          <w:lang w:val="fr-FR"/>
        </w:rPr>
        <w:tab/>
      </w:r>
      <w:r w:rsidRPr="000F5C3C">
        <w:rPr>
          <w:i/>
          <w:iCs/>
          <w:lang w:val="fr-FR"/>
        </w:rPr>
        <w:t>AI</w:t>
      </w:r>
      <w:r w:rsidRPr="000F5C3C">
        <w:rPr>
          <w:lang w:val="fr-FR"/>
        </w:rPr>
        <w:t>-</w:t>
      </w:r>
      <w:r w:rsidRPr="000F5C3C">
        <w:rPr>
          <w:i/>
          <w:iCs/>
          <w:lang w:val="fr-FR"/>
        </w:rPr>
        <w:t>03-05 (China)</w:t>
      </w:r>
    </w:p>
    <w:p w14:paraId="4BE795F6" w14:textId="77777777" w:rsidR="00620FA2" w:rsidRPr="000F5C3C" w:rsidRDefault="00620FA2" w:rsidP="00136F8F">
      <w:pPr>
        <w:ind w:left="1134"/>
        <w:rPr>
          <w:lang w:val="fr-FR"/>
        </w:rPr>
      </w:pPr>
    </w:p>
    <w:p w14:paraId="48F358A1" w14:textId="758A6F4E" w:rsidR="00136F8F" w:rsidRPr="00136F8F" w:rsidRDefault="00136F8F" w:rsidP="00136F8F">
      <w:pPr>
        <w:rPr>
          <w:b/>
          <w:bCs/>
          <w:lang w:val="en-US"/>
        </w:rPr>
      </w:pPr>
      <w:r w:rsidRPr="000F5C3C">
        <w:rPr>
          <w:lang w:val="fr-FR"/>
        </w:rPr>
        <w:tab/>
      </w:r>
      <w:r w:rsidRPr="000F5C3C">
        <w:rPr>
          <w:b/>
          <w:bCs/>
          <w:lang w:val="fr-FR"/>
        </w:rPr>
        <w:tab/>
      </w:r>
      <w:r w:rsidRPr="00620FA2">
        <w:rPr>
          <w:b/>
          <w:bCs/>
          <w:i/>
          <w:iCs/>
          <w:lang w:val="en-US"/>
        </w:rPr>
        <w:t>(b)</w:t>
      </w:r>
      <w:r w:rsidRPr="00136F8F">
        <w:rPr>
          <w:b/>
          <w:bCs/>
          <w:lang w:val="en-US"/>
        </w:rPr>
        <w:t xml:space="preserve"> Drafting Process</w:t>
      </w:r>
    </w:p>
    <w:p w14:paraId="027BD772" w14:textId="2C78D8EB" w:rsidR="00F60F05" w:rsidRPr="00C17BBF" w:rsidRDefault="00B022E0" w:rsidP="00254908">
      <w:pPr>
        <w:pStyle w:val="SingleTxtG"/>
        <w:rPr>
          <w:lang w:val="en-US"/>
        </w:rPr>
      </w:pPr>
      <w:r w:rsidRPr="00C17BBF">
        <w:rPr>
          <w:lang w:val="en-US"/>
        </w:rPr>
        <w:t xml:space="preserve">The IWG on </w:t>
      </w:r>
      <w:r w:rsidR="00F60F05" w:rsidRPr="00C17BBF">
        <w:rPr>
          <w:lang w:val="en-US"/>
        </w:rPr>
        <w:t>AI</w:t>
      </w:r>
      <w:r w:rsidRPr="00C17BBF">
        <w:rPr>
          <w:lang w:val="en-US"/>
        </w:rPr>
        <w:t xml:space="preserve"> </w:t>
      </w:r>
      <w:r w:rsidR="00C86AEB">
        <w:rPr>
          <w:lang w:val="en-US"/>
        </w:rPr>
        <w:t xml:space="preserve">may wish to </w:t>
      </w:r>
      <w:r w:rsidR="00136F8F">
        <w:rPr>
          <w:lang w:val="en-US"/>
        </w:rPr>
        <w:t xml:space="preserve">exchange views on the process by which the draft guidance document may be developed. </w:t>
      </w:r>
    </w:p>
    <w:p w14:paraId="1C6CAE7D" w14:textId="241DEB70" w:rsidR="005F7637" w:rsidRPr="00C17BBF" w:rsidRDefault="00C86AEB" w:rsidP="000F5C3C">
      <w:pPr>
        <w:pStyle w:val="SingleTxtG"/>
        <w:jc w:val="left"/>
        <w:rPr>
          <w:i/>
          <w:iCs/>
          <w:lang w:val="en-US"/>
        </w:rPr>
      </w:pPr>
      <w:r>
        <w:rPr>
          <w:b/>
          <w:bCs/>
          <w:lang w:val="en-US"/>
        </w:rPr>
        <w:tab/>
      </w:r>
      <w:r w:rsidRPr="00C86AEB">
        <w:rPr>
          <w:i/>
          <w:iCs/>
          <w:lang w:val="en-US"/>
        </w:rPr>
        <w:t xml:space="preserve"> </w:t>
      </w:r>
      <w:r w:rsidR="00254908" w:rsidRPr="00C17BBF">
        <w:rPr>
          <w:b/>
          <w:bCs/>
          <w:lang w:val="en-US"/>
        </w:rPr>
        <w:tab/>
      </w:r>
    </w:p>
    <w:p w14:paraId="163BE1C6" w14:textId="4E73995D" w:rsidR="004F7831" w:rsidRPr="00C17BBF" w:rsidRDefault="000659A3" w:rsidP="00136F8F">
      <w:pPr>
        <w:pStyle w:val="H23G"/>
        <w:ind w:left="0" w:firstLine="0"/>
        <w:rPr>
          <w:lang w:val="en-US"/>
        </w:rPr>
      </w:pPr>
      <w:r w:rsidRPr="00C17BBF">
        <w:rPr>
          <w:lang w:val="en-US"/>
        </w:rPr>
        <w:tab/>
      </w:r>
      <w:r w:rsidR="00136F8F">
        <w:rPr>
          <w:lang w:val="en-US"/>
        </w:rPr>
        <w:t>6.</w:t>
      </w:r>
      <w:r w:rsidR="00014779" w:rsidRPr="00C17BBF">
        <w:rPr>
          <w:lang w:val="en-US"/>
        </w:rPr>
        <w:tab/>
      </w:r>
      <w:r w:rsidR="004F7831" w:rsidRPr="00C17BBF">
        <w:rPr>
          <w:lang w:val="en-US"/>
        </w:rPr>
        <w:t>Upcoming Meetings</w:t>
      </w:r>
    </w:p>
    <w:p w14:paraId="773E3A59" w14:textId="0EF1798D" w:rsidR="00AF0D3D" w:rsidRDefault="00AF0D3D" w:rsidP="00AF0D3D">
      <w:pPr>
        <w:rPr>
          <w:lang w:val="en-US"/>
        </w:rPr>
      </w:pPr>
      <w:r w:rsidRPr="00C17BBF">
        <w:rPr>
          <w:lang w:val="en-US"/>
        </w:rPr>
        <w:tab/>
      </w:r>
      <w:r w:rsidRPr="00C17BBF">
        <w:rPr>
          <w:lang w:val="en-US"/>
        </w:rPr>
        <w:tab/>
        <w:t xml:space="preserve">The IWG on AI </w:t>
      </w:r>
      <w:r w:rsidR="0094027A" w:rsidRPr="00C17BBF">
        <w:rPr>
          <w:lang w:val="en-US"/>
        </w:rPr>
        <w:t xml:space="preserve">may wish to discuss future sessions of the IWG on AI. </w:t>
      </w:r>
    </w:p>
    <w:p w14:paraId="57F67D1A" w14:textId="77777777" w:rsidR="00DA153F" w:rsidRDefault="00DA153F" w:rsidP="00AF0D3D">
      <w:pPr>
        <w:rPr>
          <w:lang w:val="en-US"/>
        </w:rPr>
      </w:pPr>
    </w:p>
    <w:p w14:paraId="3DE4A153" w14:textId="4DDC75FB" w:rsidR="00DA153F" w:rsidRPr="00DA153F" w:rsidRDefault="00DA153F" w:rsidP="00AF0D3D">
      <w:pPr>
        <w:rPr>
          <w:i/>
          <w:iCs/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 w:rsidRPr="00DA153F">
        <w:rPr>
          <w:i/>
          <w:iCs/>
          <w:lang w:val="en-US"/>
        </w:rPr>
        <w:t>The 4</w:t>
      </w:r>
      <w:r w:rsidR="00B37523" w:rsidRPr="00B37523">
        <w:rPr>
          <w:i/>
          <w:iCs/>
          <w:vertAlign w:val="superscript"/>
          <w:lang w:val="en-US"/>
        </w:rPr>
        <w:t>th</w:t>
      </w:r>
      <w:r w:rsidRPr="00DA153F">
        <w:rPr>
          <w:i/>
          <w:iCs/>
          <w:lang w:val="en-US"/>
        </w:rPr>
        <w:t xml:space="preserve"> IWG on AI session is planned for December 17, 2025, from 12:30 – 15:30 CET online.</w:t>
      </w:r>
    </w:p>
    <w:p w14:paraId="3620719C" w14:textId="77777777" w:rsidR="00DA153F" w:rsidRPr="00DA153F" w:rsidRDefault="00DA153F" w:rsidP="00AF0D3D">
      <w:pPr>
        <w:rPr>
          <w:i/>
          <w:iCs/>
          <w:lang w:val="en-US"/>
        </w:rPr>
      </w:pPr>
    </w:p>
    <w:p w14:paraId="18CB69C6" w14:textId="3103B713" w:rsidR="00DA153F" w:rsidRPr="00DA153F" w:rsidRDefault="00DA153F" w:rsidP="00DA153F">
      <w:pPr>
        <w:ind w:left="1134" w:firstLine="6"/>
        <w:rPr>
          <w:i/>
          <w:iCs/>
          <w:lang w:val="en-US"/>
        </w:rPr>
      </w:pPr>
      <w:r w:rsidRPr="00DA153F">
        <w:rPr>
          <w:i/>
          <w:iCs/>
          <w:lang w:val="en-US"/>
        </w:rPr>
        <w:t>The 5</w:t>
      </w:r>
      <w:r w:rsidRPr="00DA153F">
        <w:rPr>
          <w:i/>
          <w:iCs/>
          <w:vertAlign w:val="superscript"/>
          <w:lang w:val="en-US"/>
        </w:rPr>
        <w:t>th</w:t>
      </w:r>
      <w:r w:rsidRPr="00DA153F">
        <w:rPr>
          <w:i/>
          <w:iCs/>
          <w:lang w:val="en-US"/>
        </w:rPr>
        <w:t xml:space="preserve"> IWG on AI session is tentatively planned to occur during the 24</w:t>
      </w:r>
      <w:r w:rsidRPr="00DA153F">
        <w:rPr>
          <w:i/>
          <w:iCs/>
          <w:vertAlign w:val="superscript"/>
          <w:lang w:val="en-US"/>
        </w:rPr>
        <w:t>th</w:t>
      </w:r>
      <w:r w:rsidRPr="00DA153F">
        <w:rPr>
          <w:i/>
          <w:iCs/>
          <w:lang w:val="en-US"/>
        </w:rPr>
        <w:t xml:space="preserve"> session of the GRVA, 19-23 January 2025. </w:t>
      </w:r>
    </w:p>
    <w:p w14:paraId="48578159" w14:textId="7F5FC35B" w:rsidR="0094027A" w:rsidRPr="00C17BBF" w:rsidRDefault="0094027A" w:rsidP="00AF0D3D">
      <w:pPr>
        <w:rPr>
          <w:lang w:val="en-US"/>
        </w:rPr>
      </w:pPr>
      <w:r w:rsidRPr="00C17BBF">
        <w:rPr>
          <w:lang w:val="en-US"/>
        </w:rPr>
        <w:tab/>
      </w:r>
      <w:r w:rsidRPr="00C17BBF">
        <w:rPr>
          <w:lang w:val="en-US"/>
        </w:rPr>
        <w:tab/>
      </w:r>
    </w:p>
    <w:p w14:paraId="1A11AE9B" w14:textId="58E91AD4" w:rsidR="0094027A" w:rsidRPr="00C17BBF" w:rsidRDefault="0094027A" w:rsidP="00AF0D3D">
      <w:pPr>
        <w:rPr>
          <w:i/>
          <w:iCs/>
          <w:lang w:val="en-US"/>
        </w:rPr>
      </w:pPr>
      <w:r w:rsidRPr="00C17BBF">
        <w:rPr>
          <w:lang w:val="en-US"/>
        </w:rPr>
        <w:tab/>
      </w:r>
      <w:r w:rsidRPr="00C17BBF">
        <w:rPr>
          <w:b/>
          <w:bCs/>
          <w:lang w:val="en-US"/>
        </w:rPr>
        <w:tab/>
        <w:t>Docu</w:t>
      </w:r>
      <w:r w:rsidR="00443D12">
        <w:rPr>
          <w:b/>
          <w:bCs/>
          <w:lang w:val="en-US"/>
        </w:rPr>
        <w:t xml:space="preserve">mentation: </w:t>
      </w:r>
      <w:r w:rsidRPr="00C17BBF">
        <w:rPr>
          <w:lang w:val="en-US"/>
        </w:rPr>
        <w:t xml:space="preserve"> </w:t>
      </w:r>
      <w:r w:rsidR="00443D12">
        <w:rPr>
          <w:lang w:val="en-US"/>
        </w:rPr>
        <w:t xml:space="preserve"> </w:t>
      </w:r>
      <w:r w:rsidR="00443D12" w:rsidRPr="00443D12">
        <w:rPr>
          <w:i/>
          <w:iCs/>
          <w:lang w:val="en-US"/>
        </w:rPr>
        <w:t>AI-02-08 (chairs)</w:t>
      </w:r>
    </w:p>
    <w:p w14:paraId="46F34BC4" w14:textId="77777777" w:rsidR="00D5348A" w:rsidRPr="00C17BBF" w:rsidRDefault="00D5348A" w:rsidP="00AF0D3D">
      <w:pPr>
        <w:rPr>
          <w:lang w:val="en-US"/>
        </w:rPr>
      </w:pPr>
    </w:p>
    <w:p w14:paraId="7649A57E" w14:textId="69780774" w:rsidR="00C14E11" w:rsidRPr="00C17BBF" w:rsidRDefault="00F662AC" w:rsidP="00C3744F">
      <w:pPr>
        <w:pStyle w:val="H23G"/>
        <w:rPr>
          <w:lang w:val="en-US"/>
        </w:rPr>
      </w:pPr>
      <w:r w:rsidRPr="00C17BBF">
        <w:rPr>
          <w:lang w:val="en-US"/>
        </w:rPr>
        <w:tab/>
        <w:t xml:space="preserve">              </w:t>
      </w:r>
      <w:r w:rsidR="00136F8F">
        <w:rPr>
          <w:lang w:val="en-US"/>
        </w:rPr>
        <w:t>7</w:t>
      </w:r>
      <w:r w:rsidRPr="00C17BBF">
        <w:rPr>
          <w:lang w:val="en-US"/>
        </w:rPr>
        <w:t xml:space="preserve">. </w:t>
      </w:r>
      <w:r w:rsidRPr="00C17BBF">
        <w:rPr>
          <w:lang w:val="en-US"/>
        </w:rPr>
        <w:tab/>
      </w:r>
      <w:r w:rsidR="003223A1" w:rsidRPr="00C17BBF">
        <w:rPr>
          <w:lang w:val="en-US"/>
        </w:rPr>
        <w:t>Any other business</w:t>
      </w:r>
    </w:p>
    <w:p w14:paraId="26E84CAD" w14:textId="77777777" w:rsidR="00B13AC2" w:rsidRPr="00C17BBF" w:rsidRDefault="003F5B4E" w:rsidP="00B13AC2">
      <w:pPr>
        <w:pStyle w:val="SingleTxtG"/>
        <w:spacing w:line="240" w:lineRule="auto"/>
        <w:rPr>
          <w:lang w:val="en-US"/>
        </w:rPr>
      </w:pPr>
      <w:r w:rsidRPr="00C17BBF">
        <w:rPr>
          <w:lang w:val="en-US"/>
        </w:rPr>
        <w:t>The IWG may wish to consider any other item or proposal, if any.</w:t>
      </w:r>
    </w:p>
    <w:p w14:paraId="17695E22" w14:textId="77777777" w:rsidR="00B13AC2" w:rsidRPr="00C17BBF" w:rsidRDefault="00B13AC2" w:rsidP="00B13AC2">
      <w:pPr>
        <w:pStyle w:val="SingleTxtG"/>
        <w:spacing w:line="240" w:lineRule="auto"/>
        <w:rPr>
          <w:lang w:val="en-US"/>
        </w:rPr>
      </w:pPr>
    </w:p>
    <w:p w14:paraId="1E75597F" w14:textId="1D1B05FA" w:rsidR="00B13AC2" w:rsidRPr="00C17BBF" w:rsidRDefault="00B13AC2" w:rsidP="00B13AC2">
      <w:pPr>
        <w:pStyle w:val="SingleTxtG"/>
        <w:spacing w:line="240" w:lineRule="auto"/>
        <w:ind w:left="0" w:firstLine="567"/>
        <w:rPr>
          <w:lang w:val="en-US"/>
        </w:rPr>
      </w:pPr>
      <w:r w:rsidRPr="00C17BBF">
        <w:rPr>
          <w:lang w:val="en-US"/>
        </w:rPr>
        <w:t xml:space="preserve">   </w:t>
      </w:r>
      <w:r w:rsidR="00136F8F">
        <w:rPr>
          <w:b/>
          <w:bCs/>
          <w:lang w:val="en-US"/>
        </w:rPr>
        <w:t>8</w:t>
      </w:r>
      <w:r w:rsidRPr="00C17BBF">
        <w:rPr>
          <w:b/>
          <w:bCs/>
          <w:lang w:val="en-US"/>
        </w:rPr>
        <w:t xml:space="preserve">. </w:t>
      </w:r>
      <w:r w:rsidRPr="00C17BBF">
        <w:rPr>
          <w:b/>
          <w:bCs/>
          <w:lang w:val="en-US"/>
        </w:rPr>
        <w:tab/>
        <w:t>Adjourn</w:t>
      </w:r>
    </w:p>
    <w:p w14:paraId="3D66E219" w14:textId="4F68FF5D" w:rsidR="007176AF" w:rsidRPr="00C17BBF" w:rsidRDefault="007176AF" w:rsidP="007176AF">
      <w:pPr>
        <w:pStyle w:val="ListParagraph"/>
        <w:spacing w:after="120"/>
        <w:jc w:val="center"/>
        <w:rPr>
          <w:u w:val="single"/>
          <w:lang w:val="en-US"/>
        </w:rPr>
      </w:pPr>
      <w:r w:rsidRPr="00C17BBF">
        <w:rPr>
          <w:u w:val="single"/>
          <w:lang w:val="en-US"/>
        </w:rPr>
        <w:tab/>
      </w:r>
      <w:r w:rsidRPr="00C17BBF">
        <w:rPr>
          <w:u w:val="single"/>
          <w:lang w:val="en-US"/>
        </w:rPr>
        <w:tab/>
      </w:r>
      <w:r w:rsidRPr="00C17BBF">
        <w:rPr>
          <w:u w:val="single"/>
          <w:lang w:val="en-US"/>
        </w:rPr>
        <w:tab/>
      </w:r>
    </w:p>
    <w:sectPr w:rsidR="007176AF" w:rsidRPr="00C17BBF" w:rsidSect="003D35B4">
      <w:headerReference w:type="first" r:id="rId16"/>
      <w:endnotePr>
        <w:numFmt w:val="decimal"/>
      </w:endnotePr>
      <w:pgSz w:w="11907" w:h="16840" w:code="9"/>
      <w:pgMar w:top="1418" w:right="1134" w:bottom="1134" w:left="1134" w:header="567" w:footer="567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B48294" w14:textId="77777777" w:rsidR="008476A5" w:rsidRDefault="008476A5" w:rsidP="00F95C08">
      <w:pPr>
        <w:spacing w:line="240" w:lineRule="auto"/>
      </w:pPr>
    </w:p>
  </w:endnote>
  <w:endnote w:type="continuationSeparator" w:id="0">
    <w:p w14:paraId="5C492648" w14:textId="77777777" w:rsidR="008476A5" w:rsidRPr="00AC3823" w:rsidRDefault="008476A5" w:rsidP="00AC3823">
      <w:pPr>
        <w:pStyle w:val="Footer"/>
      </w:pPr>
    </w:p>
  </w:endnote>
  <w:endnote w:type="continuationNotice" w:id="1">
    <w:p w14:paraId="44EE1B84" w14:textId="77777777" w:rsidR="008476A5" w:rsidRDefault="008476A5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E16F4A" w14:textId="77777777" w:rsidR="008476A5" w:rsidRPr="00AC3823" w:rsidRDefault="008476A5" w:rsidP="00AC3823">
      <w:pPr>
        <w:pStyle w:val="Footer"/>
        <w:tabs>
          <w:tab w:val="right" w:pos="2155"/>
        </w:tabs>
        <w:spacing w:after="80" w:line="240" w:lineRule="atLeast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0A64BFBE" w14:textId="77777777" w:rsidR="008476A5" w:rsidRPr="00AC3823" w:rsidRDefault="008476A5" w:rsidP="00AC3823">
      <w:pPr>
        <w:pStyle w:val="Footer"/>
        <w:tabs>
          <w:tab w:val="right" w:pos="2155"/>
        </w:tabs>
        <w:spacing w:after="80" w:line="240" w:lineRule="atLeast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1E97CBBF" w14:textId="77777777" w:rsidR="008476A5" w:rsidRPr="00AC3823" w:rsidRDefault="008476A5">
      <w:pPr>
        <w:spacing w:line="240" w:lineRule="auto"/>
        <w:rPr>
          <w:sz w:val="2"/>
          <w:szCs w:val="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C14E11" w:rsidRPr="003D35B4" w14:paraId="7759BB3B" w14:textId="77777777" w:rsidTr="00C14E11">
      <w:tc>
        <w:tcPr>
          <w:tcW w:w="4814" w:type="dxa"/>
        </w:tcPr>
        <w:p w14:paraId="237ABDDE" w14:textId="616E849E" w:rsidR="00C14E11" w:rsidRPr="003D35B4" w:rsidRDefault="00C14E11" w:rsidP="00C14E11">
          <w:pPr>
            <w:pStyle w:val="Header"/>
            <w:pBdr>
              <w:bottom w:val="none" w:sz="0" w:space="0" w:color="auto"/>
            </w:pBdr>
            <w:rPr>
              <w:b w:val="0"/>
              <w:bCs/>
              <w:lang w:val="en-US"/>
            </w:rPr>
          </w:pPr>
          <w:r w:rsidRPr="003D35B4">
            <w:rPr>
              <w:b w:val="0"/>
              <w:bCs/>
              <w:lang w:val="en-US"/>
            </w:rPr>
            <w:t xml:space="preserve">Note by the </w:t>
          </w:r>
          <w:r w:rsidR="003D35B4" w:rsidRPr="003D35B4">
            <w:rPr>
              <w:b w:val="0"/>
              <w:bCs/>
              <w:lang w:val="en-US"/>
            </w:rPr>
            <w:t>secretariat</w:t>
          </w:r>
        </w:p>
      </w:tc>
      <w:tc>
        <w:tcPr>
          <w:tcW w:w="4815" w:type="dxa"/>
        </w:tcPr>
        <w:p w14:paraId="36D2BC79" w14:textId="54573AA4" w:rsidR="00C14E11" w:rsidRPr="003D35B4" w:rsidRDefault="00C14E11" w:rsidP="00485443">
          <w:pPr>
            <w:pStyle w:val="Header"/>
            <w:pBdr>
              <w:bottom w:val="none" w:sz="0" w:space="0" w:color="auto"/>
            </w:pBdr>
            <w:ind w:left="2273"/>
            <w:rPr>
              <w:b w:val="0"/>
              <w:bCs/>
              <w:lang w:val="en-US"/>
            </w:rPr>
          </w:pPr>
          <w:r w:rsidRPr="003D35B4">
            <w:rPr>
              <w:b w:val="0"/>
              <w:bCs/>
              <w:u w:val="single"/>
              <w:lang w:val="en-US"/>
            </w:rPr>
            <w:t xml:space="preserve">Working </w:t>
          </w:r>
          <w:r w:rsidR="003D35B4" w:rsidRPr="003D35B4">
            <w:rPr>
              <w:b w:val="0"/>
              <w:bCs/>
              <w:u w:val="single"/>
              <w:lang w:val="en-US"/>
            </w:rPr>
            <w:t>paper</w:t>
          </w:r>
          <w:r w:rsidR="003D35B4">
            <w:rPr>
              <w:b w:val="0"/>
              <w:bCs/>
              <w:u w:val="single"/>
              <w:lang w:val="en-US"/>
            </w:rPr>
            <w:t>:</w:t>
          </w:r>
          <w:r w:rsidRPr="003D35B4">
            <w:rPr>
              <w:b w:val="0"/>
              <w:bCs/>
              <w:lang w:val="en-US"/>
            </w:rPr>
            <w:t xml:space="preserve"> </w:t>
          </w:r>
          <w:r w:rsidR="001F6F23">
            <w:rPr>
              <w:bCs/>
              <w:lang w:val="en-US"/>
            </w:rPr>
            <w:t>AI</w:t>
          </w:r>
          <w:r w:rsidRPr="003D35B4">
            <w:rPr>
              <w:lang w:val="en-US"/>
            </w:rPr>
            <w:t>-</w:t>
          </w:r>
          <w:r w:rsidR="001F6F23">
            <w:rPr>
              <w:lang w:val="en-US"/>
            </w:rPr>
            <w:t>0</w:t>
          </w:r>
          <w:r w:rsidR="005615B3">
            <w:rPr>
              <w:lang w:val="en-US"/>
            </w:rPr>
            <w:t>3</w:t>
          </w:r>
          <w:r w:rsidRPr="003D35B4">
            <w:rPr>
              <w:lang w:val="en-US"/>
            </w:rPr>
            <w:t>-01</w:t>
          </w:r>
          <w:r w:rsidR="001C6939">
            <w:rPr>
              <w:lang w:val="en-US"/>
            </w:rPr>
            <w:t>R1</w:t>
          </w:r>
        </w:p>
        <w:p w14:paraId="4D954B18" w14:textId="1286E7D1" w:rsidR="00C14E11" w:rsidRPr="003D35B4" w:rsidRDefault="005615B3" w:rsidP="00485443">
          <w:pPr>
            <w:pStyle w:val="Header"/>
            <w:pBdr>
              <w:bottom w:val="none" w:sz="0" w:space="0" w:color="auto"/>
            </w:pBdr>
            <w:ind w:left="2273"/>
            <w:rPr>
              <w:b w:val="0"/>
              <w:bCs/>
              <w:lang w:val="en-US"/>
            </w:rPr>
          </w:pPr>
          <w:r>
            <w:rPr>
              <w:b w:val="0"/>
              <w:bCs/>
              <w:lang w:val="en-US"/>
            </w:rPr>
            <w:t>3rd</w:t>
          </w:r>
          <w:r w:rsidR="00720527" w:rsidRPr="003D35B4">
            <w:rPr>
              <w:b w:val="0"/>
              <w:bCs/>
              <w:lang w:val="en-US"/>
            </w:rPr>
            <w:t xml:space="preserve"> </w:t>
          </w:r>
          <w:r w:rsidR="00C14E11" w:rsidRPr="003D35B4">
            <w:rPr>
              <w:b w:val="0"/>
              <w:bCs/>
              <w:lang w:val="en-US"/>
            </w:rPr>
            <w:t xml:space="preserve">session of the IWG on </w:t>
          </w:r>
          <w:r w:rsidR="001F6F23">
            <w:rPr>
              <w:b w:val="0"/>
              <w:bCs/>
              <w:lang w:val="en-US"/>
            </w:rPr>
            <w:t>AI</w:t>
          </w:r>
        </w:p>
        <w:p w14:paraId="736EA917" w14:textId="77777777" w:rsidR="00C14E11" w:rsidRPr="003D35B4" w:rsidRDefault="00C14E11" w:rsidP="00485443">
          <w:pPr>
            <w:pStyle w:val="Header"/>
            <w:pBdr>
              <w:bottom w:val="none" w:sz="0" w:space="0" w:color="auto"/>
            </w:pBdr>
            <w:ind w:left="2273"/>
            <w:rPr>
              <w:b w:val="0"/>
              <w:bCs/>
              <w:lang w:val="en-US"/>
            </w:rPr>
          </w:pPr>
          <w:r w:rsidRPr="003D35B4">
            <w:rPr>
              <w:b w:val="0"/>
              <w:bCs/>
              <w:lang w:val="en-US"/>
            </w:rPr>
            <w:t>Provisional agenda item 1</w:t>
          </w:r>
        </w:p>
      </w:tc>
    </w:tr>
  </w:tbl>
  <w:p w14:paraId="4870CB95" w14:textId="77777777" w:rsidR="00C14E11" w:rsidRPr="00C14E11" w:rsidRDefault="00C14E11" w:rsidP="00C14E11">
    <w:pPr>
      <w:pStyle w:val="Header"/>
      <w:pBdr>
        <w:bottom w:val="none" w:sz="0" w:space="0" w:color="auto"/>
      </w:pBdr>
      <w:rPr>
        <w:b w:val="0"/>
        <w:bCs/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A104AA2A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D486C142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B3CF2C4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B400FFE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B0C40DA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DBED83E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BC85DFE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29C2BD8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DE457B8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7FCC56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C41AE2"/>
    <w:multiLevelType w:val="hybridMultilevel"/>
    <w:tmpl w:val="762023FA"/>
    <w:lvl w:ilvl="0" w:tplc="6264F368">
      <w:start w:val="1"/>
      <w:numFmt w:val="decimal"/>
      <w:lvlText w:val="%1."/>
      <w:lvlJc w:val="left"/>
      <w:pPr>
        <w:ind w:left="1215" w:hanging="85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3D2195C"/>
    <w:multiLevelType w:val="hybridMultilevel"/>
    <w:tmpl w:val="14F0BFA0"/>
    <w:lvl w:ilvl="0" w:tplc="0658BB32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BA3F5C"/>
    <w:multiLevelType w:val="hybridMultilevel"/>
    <w:tmpl w:val="55307B0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861298"/>
    <w:multiLevelType w:val="hybridMultilevel"/>
    <w:tmpl w:val="17100E28"/>
    <w:lvl w:ilvl="0" w:tplc="0809000F">
      <w:start w:val="1"/>
      <w:numFmt w:val="decimal"/>
      <w:lvlText w:val="%1."/>
      <w:lvlJc w:val="left"/>
      <w:pPr>
        <w:ind w:left="927" w:hanging="360"/>
      </w:p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3ACF4EB2"/>
    <w:multiLevelType w:val="hybridMultilevel"/>
    <w:tmpl w:val="3F2CCC0E"/>
    <w:lvl w:ilvl="0" w:tplc="78607ACC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708"/>
        </w:tabs>
        <w:ind w:left="370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4428"/>
        </w:tabs>
        <w:ind w:left="442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5148"/>
        </w:tabs>
        <w:ind w:left="514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868"/>
        </w:tabs>
        <w:ind w:left="586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588"/>
        </w:tabs>
        <w:ind w:left="658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7308"/>
        </w:tabs>
        <w:ind w:left="730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8028"/>
        </w:tabs>
        <w:ind w:left="802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748"/>
        </w:tabs>
        <w:ind w:left="8748" w:hanging="360"/>
      </w:pPr>
      <w:rPr>
        <w:rFonts w:ascii="Wingdings" w:hAnsi="Wingdings" w:hint="default"/>
      </w:rPr>
    </w:lvl>
  </w:abstractNum>
  <w:abstractNum w:abstractNumId="16" w15:restartNumberingAfterBreak="0">
    <w:nsid w:val="68AD07B2"/>
    <w:multiLevelType w:val="hybridMultilevel"/>
    <w:tmpl w:val="D7D47906"/>
    <w:lvl w:ilvl="0" w:tplc="3B64B33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num w:numId="1" w16cid:durableId="1118454800">
    <w:abstractNumId w:val="16"/>
  </w:num>
  <w:num w:numId="2" w16cid:durableId="220210741">
    <w:abstractNumId w:val="15"/>
  </w:num>
  <w:num w:numId="3" w16cid:durableId="192379699">
    <w:abstractNumId w:val="11"/>
  </w:num>
  <w:num w:numId="4" w16cid:durableId="998994164">
    <w:abstractNumId w:val="8"/>
  </w:num>
  <w:num w:numId="5" w16cid:durableId="406534585">
    <w:abstractNumId w:val="3"/>
  </w:num>
  <w:num w:numId="6" w16cid:durableId="833178289">
    <w:abstractNumId w:val="2"/>
  </w:num>
  <w:num w:numId="7" w16cid:durableId="97331607">
    <w:abstractNumId w:val="1"/>
  </w:num>
  <w:num w:numId="8" w16cid:durableId="1952474020">
    <w:abstractNumId w:val="0"/>
  </w:num>
  <w:num w:numId="9" w16cid:durableId="1292593346">
    <w:abstractNumId w:val="9"/>
  </w:num>
  <w:num w:numId="10" w16cid:durableId="1005983754">
    <w:abstractNumId w:val="7"/>
  </w:num>
  <w:num w:numId="11" w16cid:durableId="1090083866">
    <w:abstractNumId w:val="6"/>
  </w:num>
  <w:num w:numId="12" w16cid:durableId="1507817011">
    <w:abstractNumId w:val="5"/>
  </w:num>
  <w:num w:numId="13" w16cid:durableId="722945479">
    <w:abstractNumId w:val="4"/>
  </w:num>
  <w:num w:numId="14" w16cid:durableId="1517579624">
    <w:abstractNumId w:val="11"/>
  </w:num>
  <w:num w:numId="15" w16cid:durableId="75891157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67826846">
    <w:abstractNumId w:val="10"/>
  </w:num>
  <w:num w:numId="17" w16cid:durableId="1930696000">
    <w:abstractNumId w:val="12"/>
  </w:num>
  <w:num w:numId="18" w16cid:durableId="2035173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6"/>
  <w:bordersDoNotSurroundHeader/>
  <w:bordersDoNotSurroundFooter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567"/>
  <w:hyphenationZone w:val="425"/>
  <w:evenAndOddHeaders/>
  <w:drawingGridHorizontalSpacing w:val="100"/>
  <w:drawingGridVerticalSpacing w:val="136"/>
  <w:displayHorizontalDrawingGridEvery w:val="0"/>
  <w:displayVerticalDrawingGridEvery w:val="2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E11"/>
    <w:rsid w:val="00002AB3"/>
    <w:rsid w:val="00005F31"/>
    <w:rsid w:val="000121A3"/>
    <w:rsid w:val="0001360C"/>
    <w:rsid w:val="00014779"/>
    <w:rsid w:val="00016220"/>
    <w:rsid w:val="0001774D"/>
    <w:rsid w:val="00017F94"/>
    <w:rsid w:val="00023842"/>
    <w:rsid w:val="000320B5"/>
    <w:rsid w:val="000334F9"/>
    <w:rsid w:val="000341CF"/>
    <w:rsid w:val="00045EC1"/>
    <w:rsid w:val="00055A84"/>
    <w:rsid w:val="000659A3"/>
    <w:rsid w:val="0007796D"/>
    <w:rsid w:val="0009472C"/>
    <w:rsid w:val="000A08FB"/>
    <w:rsid w:val="000B07E7"/>
    <w:rsid w:val="000B154D"/>
    <w:rsid w:val="000B6F5D"/>
    <w:rsid w:val="000B7790"/>
    <w:rsid w:val="000C390E"/>
    <w:rsid w:val="000C652E"/>
    <w:rsid w:val="000C72A1"/>
    <w:rsid w:val="000D124B"/>
    <w:rsid w:val="000D144E"/>
    <w:rsid w:val="000D3CCA"/>
    <w:rsid w:val="000D7096"/>
    <w:rsid w:val="000F5C3C"/>
    <w:rsid w:val="001018D3"/>
    <w:rsid w:val="00103267"/>
    <w:rsid w:val="001047A0"/>
    <w:rsid w:val="00111F2F"/>
    <w:rsid w:val="00113B6E"/>
    <w:rsid w:val="00113DC6"/>
    <w:rsid w:val="00116DE3"/>
    <w:rsid w:val="00125559"/>
    <w:rsid w:val="00130340"/>
    <w:rsid w:val="00132093"/>
    <w:rsid w:val="00134505"/>
    <w:rsid w:val="00136F8F"/>
    <w:rsid w:val="0014365E"/>
    <w:rsid w:val="00144004"/>
    <w:rsid w:val="0014660A"/>
    <w:rsid w:val="00150DB2"/>
    <w:rsid w:val="00155AD4"/>
    <w:rsid w:val="00156B87"/>
    <w:rsid w:val="00156CAB"/>
    <w:rsid w:val="00170E26"/>
    <w:rsid w:val="0017522E"/>
    <w:rsid w:val="00176178"/>
    <w:rsid w:val="00176373"/>
    <w:rsid w:val="0018158D"/>
    <w:rsid w:val="00182206"/>
    <w:rsid w:val="001A32D6"/>
    <w:rsid w:val="001B3C2B"/>
    <w:rsid w:val="001B72EE"/>
    <w:rsid w:val="001C6939"/>
    <w:rsid w:val="001E0E69"/>
    <w:rsid w:val="001F525A"/>
    <w:rsid w:val="001F6F23"/>
    <w:rsid w:val="00200392"/>
    <w:rsid w:val="00204339"/>
    <w:rsid w:val="00210E2E"/>
    <w:rsid w:val="002139C6"/>
    <w:rsid w:val="00214614"/>
    <w:rsid w:val="0022021B"/>
    <w:rsid w:val="00223272"/>
    <w:rsid w:val="002310CE"/>
    <w:rsid w:val="002377CF"/>
    <w:rsid w:val="00237A71"/>
    <w:rsid w:val="00241F0D"/>
    <w:rsid w:val="00245E1C"/>
    <w:rsid w:val="0024619D"/>
    <w:rsid w:val="002466F8"/>
    <w:rsid w:val="0024779E"/>
    <w:rsid w:val="00254908"/>
    <w:rsid w:val="002561D9"/>
    <w:rsid w:val="00256B18"/>
    <w:rsid w:val="00257CC4"/>
    <w:rsid w:val="00273C38"/>
    <w:rsid w:val="0027650D"/>
    <w:rsid w:val="00290018"/>
    <w:rsid w:val="00291F1D"/>
    <w:rsid w:val="0029407C"/>
    <w:rsid w:val="002944C1"/>
    <w:rsid w:val="002A566B"/>
    <w:rsid w:val="002A595F"/>
    <w:rsid w:val="002C272D"/>
    <w:rsid w:val="002C65DF"/>
    <w:rsid w:val="002F1FCE"/>
    <w:rsid w:val="0030096D"/>
    <w:rsid w:val="003070F8"/>
    <w:rsid w:val="003205A9"/>
    <w:rsid w:val="003223A1"/>
    <w:rsid w:val="00324D11"/>
    <w:rsid w:val="00330856"/>
    <w:rsid w:val="00332E02"/>
    <w:rsid w:val="003440D8"/>
    <w:rsid w:val="00350987"/>
    <w:rsid w:val="00353ED5"/>
    <w:rsid w:val="003645C7"/>
    <w:rsid w:val="00364ADE"/>
    <w:rsid w:val="00374E5B"/>
    <w:rsid w:val="00382A1F"/>
    <w:rsid w:val="00383B2A"/>
    <w:rsid w:val="00390178"/>
    <w:rsid w:val="00391D73"/>
    <w:rsid w:val="003A10D1"/>
    <w:rsid w:val="003A361B"/>
    <w:rsid w:val="003B514E"/>
    <w:rsid w:val="003C0FED"/>
    <w:rsid w:val="003D0765"/>
    <w:rsid w:val="003D0DBE"/>
    <w:rsid w:val="003D1AD0"/>
    <w:rsid w:val="003D35B4"/>
    <w:rsid w:val="003E613C"/>
    <w:rsid w:val="003F51CE"/>
    <w:rsid w:val="003F5B4E"/>
    <w:rsid w:val="00400D46"/>
    <w:rsid w:val="004015E0"/>
    <w:rsid w:val="00401E1D"/>
    <w:rsid w:val="004129C9"/>
    <w:rsid w:val="00421AE3"/>
    <w:rsid w:val="0044321A"/>
    <w:rsid w:val="00443D12"/>
    <w:rsid w:val="00446FE5"/>
    <w:rsid w:val="00452396"/>
    <w:rsid w:val="00463D46"/>
    <w:rsid w:val="00485443"/>
    <w:rsid w:val="004863A2"/>
    <w:rsid w:val="004A4EC4"/>
    <w:rsid w:val="004A5221"/>
    <w:rsid w:val="004A5BFE"/>
    <w:rsid w:val="004A73A9"/>
    <w:rsid w:val="004B0684"/>
    <w:rsid w:val="004B0E36"/>
    <w:rsid w:val="004B351D"/>
    <w:rsid w:val="004C2721"/>
    <w:rsid w:val="004C33B9"/>
    <w:rsid w:val="004C6B1C"/>
    <w:rsid w:val="004C7BFE"/>
    <w:rsid w:val="004D1CEB"/>
    <w:rsid w:val="004E530C"/>
    <w:rsid w:val="004F052B"/>
    <w:rsid w:val="004F64F3"/>
    <w:rsid w:val="004F7831"/>
    <w:rsid w:val="00506996"/>
    <w:rsid w:val="00541A48"/>
    <w:rsid w:val="005505B7"/>
    <w:rsid w:val="005552F7"/>
    <w:rsid w:val="0055729D"/>
    <w:rsid w:val="00560AC2"/>
    <w:rsid w:val="005615B3"/>
    <w:rsid w:val="0056319D"/>
    <w:rsid w:val="0056458C"/>
    <w:rsid w:val="00573BE5"/>
    <w:rsid w:val="005818EC"/>
    <w:rsid w:val="005835BF"/>
    <w:rsid w:val="00586ED3"/>
    <w:rsid w:val="00596AA9"/>
    <w:rsid w:val="00596B64"/>
    <w:rsid w:val="005A51C1"/>
    <w:rsid w:val="005B2D5B"/>
    <w:rsid w:val="005D2DAD"/>
    <w:rsid w:val="005E2D3E"/>
    <w:rsid w:val="005F1550"/>
    <w:rsid w:val="005F411C"/>
    <w:rsid w:val="005F7637"/>
    <w:rsid w:val="006122C4"/>
    <w:rsid w:val="006140E9"/>
    <w:rsid w:val="00620FA2"/>
    <w:rsid w:val="00627486"/>
    <w:rsid w:val="006319C2"/>
    <w:rsid w:val="00631F0F"/>
    <w:rsid w:val="006479E6"/>
    <w:rsid w:val="00653693"/>
    <w:rsid w:val="00656F27"/>
    <w:rsid w:val="006643B8"/>
    <w:rsid w:val="00671C97"/>
    <w:rsid w:val="0067234F"/>
    <w:rsid w:val="00672D82"/>
    <w:rsid w:val="00672FD6"/>
    <w:rsid w:val="006744FE"/>
    <w:rsid w:val="0068039C"/>
    <w:rsid w:val="0068752F"/>
    <w:rsid w:val="006A2510"/>
    <w:rsid w:val="006B1713"/>
    <w:rsid w:val="006B378E"/>
    <w:rsid w:val="006C3A0C"/>
    <w:rsid w:val="006C6934"/>
    <w:rsid w:val="006D6133"/>
    <w:rsid w:val="006E2C33"/>
    <w:rsid w:val="006E2C9B"/>
    <w:rsid w:val="006F278F"/>
    <w:rsid w:val="0070158F"/>
    <w:rsid w:val="0071601D"/>
    <w:rsid w:val="007176AF"/>
    <w:rsid w:val="00720527"/>
    <w:rsid w:val="00721EB5"/>
    <w:rsid w:val="007376D9"/>
    <w:rsid w:val="00741E84"/>
    <w:rsid w:val="00747043"/>
    <w:rsid w:val="00754019"/>
    <w:rsid w:val="0076624F"/>
    <w:rsid w:val="0076679D"/>
    <w:rsid w:val="00766CEC"/>
    <w:rsid w:val="00766F5F"/>
    <w:rsid w:val="0076787D"/>
    <w:rsid w:val="00767A35"/>
    <w:rsid w:val="00773FBD"/>
    <w:rsid w:val="0077558C"/>
    <w:rsid w:val="00777EFF"/>
    <w:rsid w:val="00792280"/>
    <w:rsid w:val="0079527C"/>
    <w:rsid w:val="00796EFE"/>
    <w:rsid w:val="007A0768"/>
    <w:rsid w:val="007A452C"/>
    <w:rsid w:val="007A62E6"/>
    <w:rsid w:val="007B5929"/>
    <w:rsid w:val="007C09A0"/>
    <w:rsid w:val="007C71BF"/>
    <w:rsid w:val="007C73E8"/>
    <w:rsid w:val="007D0A06"/>
    <w:rsid w:val="007D13C0"/>
    <w:rsid w:val="007D3CB3"/>
    <w:rsid w:val="007E319A"/>
    <w:rsid w:val="007E5D62"/>
    <w:rsid w:val="007F6CB0"/>
    <w:rsid w:val="0080684C"/>
    <w:rsid w:val="00810988"/>
    <w:rsid w:val="00810FAA"/>
    <w:rsid w:val="00815502"/>
    <w:rsid w:val="00823F3D"/>
    <w:rsid w:val="0083253D"/>
    <w:rsid w:val="008336C4"/>
    <w:rsid w:val="008440E6"/>
    <w:rsid w:val="008476A5"/>
    <w:rsid w:val="008477B2"/>
    <w:rsid w:val="00852741"/>
    <w:rsid w:val="00854359"/>
    <w:rsid w:val="00861A17"/>
    <w:rsid w:val="00871C75"/>
    <w:rsid w:val="00876280"/>
    <w:rsid w:val="00876C43"/>
    <w:rsid w:val="008776DC"/>
    <w:rsid w:val="00880CBB"/>
    <w:rsid w:val="00881D90"/>
    <w:rsid w:val="008A22E0"/>
    <w:rsid w:val="008B1E00"/>
    <w:rsid w:val="008B2263"/>
    <w:rsid w:val="008C0E61"/>
    <w:rsid w:val="008E2AF6"/>
    <w:rsid w:val="008E3648"/>
    <w:rsid w:val="008F2522"/>
    <w:rsid w:val="008F2A1D"/>
    <w:rsid w:val="008F4F45"/>
    <w:rsid w:val="00904F34"/>
    <w:rsid w:val="00907EA5"/>
    <w:rsid w:val="00915373"/>
    <w:rsid w:val="00915E99"/>
    <w:rsid w:val="009258ED"/>
    <w:rsid w:val="0093050C"/>
    <w:rsid w:val="0093089B"/>
    <w:rsid w:val="0093325F"/>
    <w:rsid w:val="0093596F"/>
    <w:rsid w:val="0094027A"/>
    <w:rsid w:val="00941BB7"/>
    <w:rsid w:val="00945A36"/>
    <w:rsid w:val="009467B5"/>
    <w:rsid w:val="009513AB"/>
    <w:rsid w:val="00957790"/>
    <w:rsid w:val="00960370"/>
    <w:rsid w:val="009636C4"/>
    <w:rsid w:val="009705C8"/>
    <w:rsid w:val="00973671"/>
    <w:rsid w:val="00974117"/>
    <w:rsid w:val="00977142"/>
    <w:rsid w:val="009847C3"/>
    <w:rsid w:val="00991D3E"/>
    <w:rsid w:val="009943FC"/>
    <w:rsid w:val="00995A45"/>
    <w:rsid w:val="009A1C93"/>
    <w:rsid w:val="009A30E5"/>
    <w:rsid w:val="009A357D"/>
    <w:rsid w:val="009B4AFA"/>
    <w:rsid w:val="009C364B"/>
    <w:rsid w:val="009C4956"/>
    <w:rsid w:val="009D2835"/>
    <w:rsid w:val="009D2DE9"/>
    <w:rsid w:val="009E15F7"/>
    <w:rsid w:val="009F2546"/>
    <w:rsid w:val="00A03DAF"/>
    <w:rsid w:val="00A0626E"/>
    <w:rsid w:val="00A0768E"/>
    <w:rsid w:val="00A12AB5"/>
    <w:rsid w:val="00A17B4F"/>
    <w:rsid w:val="00A23811"/>
    <w:rsid w:val="00A23948"/>
    <w:rsid w:val="00A31855"/>
    <w:rsid w:val="00A47BC2"/>
    <w:rsid w:val="00A53AB4"/>
    <w:rsid w:val="00A67E75"/>
    <w:rsid w:val="00A7333F"/>
    <w:rsid w:val="00A818CD"/>
    <w:rsid w:val="00A86736"/>
    <w:rsid w:val="00A86E2C"/>
    <w:rsid w:val="00A87F21"/>
    <w:rsid w:val="00A90E1D"/>
    <w:rsid w:val="00AA13DB"/>
    <w:rsid w:val="00AA37DF"/>
    <w:rsid w:val="00AA6B75"/>
    <w:rsid w:val="00AB2BB9"/>
    <w:rsid w:val="00AC3823"/>
    <w:rsid w:val="00AD10C8"/>
    <w:rsid w:val="00AD3959"/>
    <w:rsid w:val="00AD3DF5"/>
    <w:rsid w:val="00AE323C"/>
    <w:rsid w:val="00AE3C5D"/>
    <w:rsid w:val="00AE7D9F"/>
    <w:rsid w:val="00AF0D3D"/>
    <w:rsid w:val="00B00181"/>
    <w:rsid w:val="00B0131F"/>
    <w:rsid w:val="00B022E0"/>
    <w:rsid w:val="00B027A9"/>
    <w:rsid w:val="00B1217C"/>
    <w:rsid w:val="00B13AC2"/>
    <w:rsid w:val="00B168A7"/>
    <w:rsid w:val="00B22E94"/>
    <w:rsid w:val="00B25602"/>
    <w:rsid w:val="00B261C5"/>
    <w:rsid w:val="00B37523"/>
    <w:rsid w:val="00B43C66"/>
    <w:rsid w:val="00B44D91"/>
    <w:rsid w:val="00B451D0"/>
    <w:rsid w:val="00B47C62"/>
    <w:rsid w:val="00B712EC"/>
    <w:rsid w:val="00B71ECE"/>
    <w:rsid w:val="00B747A6"/>
    <w:rsid w:val="00B765F7"/>
    <w:rsid w:val="00B85A52"/>
    <w:rsid w:val="00B86102"/>
    <w:rsid w:val="00B97E02"/>
    <w:rsid w:val="00BA0CA9"/>
    <w:rsid w:val="00BB09ED"/>
    <w:rsid w:val="00BB3E59"/>
    <w:rsid w:val="00BB5D07"/>
    <w:rsid w:val="00BC6CD0"/>
    <w:rsid w:val="00BE1F4C"/>
    <w:rsid w:val="00BE2FED"/>
    <w:rsid w:val="00BE4745"/>
    <w:rsid w:val="00BE6815"/>
    <w:rsid w:val="00BE6AD4"/>
    <w:rsid w:val="00BF3C2C"/>
    <w:rsid w:val="00BF77F9"/>
    <w:rsid w:val="00BF7DC9"/>
    <w:rsid w:val="00C02897"/>
    <w:rsid w:val="00C03D90"/>
    <w:rsid w:val="00C05E3D"/>
    <w:rsid w:val="00C06315"/>
    <w:rsid w:val="00C0707A"/>
    <w:rsid w:val="00C132C6"/>
    <w:rsid w:val="00C132D1"/>
    <w:rsid w:val="00C14E11"/>
    <w:rsid w:val="00C17BBF"/>
    <w:rsid w:val="00C24011"/>
    <w:rsid w:val="00C341A9"/>
    <w:rsid w:val="00C36485"/>
    <w:rsid w:val="00C3744F"/>
    <w:rsid w:val="00C44589"/>
    <w:rsid w:val="00C5114F"/>
    <w:rsid w:val="00C762A9"/>
    <w:rsid w:val="00C81FE1"/>
    <w:rsid w:val="00C86AEB"/>
    <w:rsid w:val="00C94FD2"/>
    <w:rsid w:val="00CA090F"/>
    <w:rsid w:val="00CA444F"/>
    <w:rsid w:val="00CD6A3D"/>
    <w:rsid w:val="00CE11DE"/>
    <w:rsid w:val="00CF3527"/>
    <w:rsid w:val="00CF3AE1"/>
    <w:rsid w:val="00D0254F"/>
    <w:rsid w:val="00D074D0"/>
    <w:rsid w:val="00D150B7"/>
    <w:rsid w:val="00D16249"/>
    <w:rsid w:val="00D16CB7"/>
    <w:rsid w:val="00D16F78"/>
    <w:rsid w:val="00D21318"/>
    <w:rsid w:val="00D3439C"/>
    <w:rsid w:val="00D40AEB"/>
    <w:rsid w:val="00D413AA"/>
    <w:rsid w:val="00D4153D"/>
    <w:rsid w:val="00D415C9"/>
    <w:rsid w:val="00D44158"/>
    <w:rsid w:val="00D508B2"/>
    <w:rsid w:val="00D5348A"/>
    <w:rsid w:val="00D547B7"/>
    <w:rsid w:val="00D610E2"/>
    <w:rsid w:val="00D65129"/>
    <w:rsid w:val="00D666D7"/>
    <w:rsid w:val="00D72E6B"/>
    <w:rsid w:val="00D74E41"/>
    <w:rsid w:val="00D8272D"/>
    <w:rsid w:val="00DA153F"/>
    <w:rsid w:val="00DA22F4"/>
    <w:rsid w:val="00DA4984"/>
    <w:rsid w:val="00DA6C76"/>
    <w:rsid w:val="00DA769C"/>
    <w:rsid w:val="00DB1831"/>
    <w:rsid w:val="00DB5E4A"/>
    <w:rsid w:val="00DC46E8"/>
    <w:rsid w:val="00DC5360"/>
    <w:rsid w:val="00DD3BFD"/>
    <w:rsid w:val="00DE79A4"/>
    <w:rsid w:val="00DF0063"/>
    <w:rsid w:val="00DF2266"/>
    <w:rsid w:val="00DF5180"/>
    <w:rsid w:val="00DF5763"/>
    <w:rsid w:val="00DF6678"/>
    <w:rsid w:val="00E03260"/>
    <w:rsid w:val="00E04C60"/>
    <w:rsid w:val="00E11525"/>
    <w:rsid w:val="00E22CF2"/>
    <w:rsid w:val="00E23019"/>
    <w:rsid w:val="00E33086"/>
    <w:rsid w:val="00E33F14"/>
    <w:rsid w:val="00E35FBB"/>
    <w:rsid w:val="00E3754C"/>
    <w:rsid w:val="00E403E9"/>
    <w:rsid w:val="00E475D4"/>
    <w:rsid w:val="00E5019B"/>
    <w:rsid w:val="00E52D9F"/>
    <w:rsid w:val="00E538CA"/>
    <w:rsid w:val="00E80528"/>
    <w:rsid w:val="00E872D1"/>
    <w:rsid w:val="00E9344F"/>
    <w:rsid w:val="00E9568B"/>
    <w:rsid w:val="00EA42F9"/>
    <w:rsid w:val="00EA51E2"/>
    <w:rsid w:val="00EB6E2E"/>
    <w:rsid w:val="00EB709D"/>
    <w:rsid w:val="00EC2554"/>
    <w:rsid w:val="00ED0739"/>
    <w:rsid w:val="00ED732E"/>
    <w:rsid w:val="00EE07E6"/>
    <w:rsid w:val="00EE7981"/>
    <w:rsid w:val="00EF16FF"/>
    <w:rsid w:val="00EF6058"/>
    <w:rsid w:val="00EF6BD3"/>
    <w:rsid w:val="00F10EFA"/>
    <w:rsid w:val="00F12269"/>
    <w:rsid w:val="00F164B0"/>
    <w:rsid w:val="00F208E2"/>
    <w:rsid w:val="00F241B4"/>
    <w:rsid w:val="00F24B79"/>
    <w:rsid w:val="00F272B5"/>
    <w:rsid w:val="00F315FC"/>
    <w:rsid w:val="00F511A3"/>
    <w:rsid w:val="00F51FEA"/>
    <w:rsid w:val="00F57393"/>
    <w:rsid w:val="00F60F05"/>
    <w:rsid w:val="00F612D5"/>
    <w:rsid w:val="00F63A10"/>
    <w:rsid w:val="00F660DF"/>
    <w:rsid w:val="00F662AC"/>
    <w:rsid w:val="00F80094"/>
    <w:rsid w:val="00F83D0E"/>
    <w:rsid w:val="00F83FDD"/>
    <w:rsid w:val="00F95C08"/>
    <w:rsid w:val="00F967A9"/>
    <w:rsid w:val="00F97F93"/>
    <w:rsid w:val="00FA01DD"/>
    <w:rsid w:val="00FA4E70"/>
    <w:rsid w:val="00FB3A8B"/>
    <w:rsid w:val="00FC39D5"/>
    <w:rsid w:val="00FC3C84"/>
    <w:rsid w:val="00FC5442"/>
    <w:rsid w:val="00FC6480"/>
    <w:rsid w:val="00FE340D"/>
    <w:rsid w:val="00FE6133"/>
    <w:rsid w:val="00FF7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,"/>
  <w14:docId w14:val="4AF5E554"/>
  <w15:chartTrackingRefBased/>
  <w15:docId w15:val="{19C54F45-48F3-429C-9B7D-7B907F1AB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fr-CH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iPriority="0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iPriority="0" w:unhideWhenUsed="1" w:qFormat="1"/>
    <w:lsdException w:name="endnote text" w:semiHidden="1" w:uiPriority="0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semiHidden="1" w:uiPriority="22" w:qFormat="1"/>
    <w:lsdException w:name="Emphasis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050C"/>
    <w:pPr>
      <w:suppressAutoHyphens/>
      <w:kinsoku w:val="0"/>
      <w:overflowPunct w:val="0"/>
      <w:autoSpaceDE w:val="0"/>
      <w:autoSpaceDN w:val="0"/>
      <w:adjustRightInd w:val="0"/>
      <w:snapToGrid w:val="0"/>
      <w:spacing w:after="0" w:line="240" w:lineRule="atLeast"/>
    </w:pPr>
  </w:style>
  <w:style w:type="paragraph" w:styleId="Heading1">
    <w:name w:val="heading 1"/>
    <w:aliases w:val="Table_G"/>
    <w:basedOn w:val="SingleTxtG"/>
    <w:next w:val="SingleTxtG"/>
    <w:link w:val="Heading1Char"/>
    <w:qFormat/>
    <w:rsid w:val="0080684C"/>
    <w:pPr>
      <w:keepNext/>
      <w:keepLines/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link w:val="Heading2Char"/>
    <w:semiHidden/>
    <w:qFormat/>
    <w:rsid w:val="00023842"/>
    <w:pPr>
      <w:outlineLvl w:val="1"/>
    </w:pPr>
  </w:style>
  <w:style w:type="paragraph" w:styleId="Heading3">
    <w:name w:val="heading 3"/>
    <w:basedOn w:val="Normal"/>
    <w:next w:val="Normal"/>
    <w:link w:val="Heading3Char"/>
    <w:semiHidden/>
    <w:qFormat/>
    <w:rsid w:val="00023842"/>
    <w:pPr>
      <w:outlineLvl w:val="2"/>
    </w:pPr>
  </w:style>
  <w:style w:type="paragraph" w:styleId="Heading4">
    <w:name w:val="heading 4"/>
    <w:basedOn w:val="Normal"/>
    <w:next w:val="Normal"/>
    <w:link w:val="Heading4Char"/>
    <w:semiHidden/>
    <w:qFormat/>
    <w:rsid w:val="00023842"/>
    <w:pPr>
      <w:outlineLvl w:val="3"/>
    </w:pPr>
  </w:style>
  <w:style w:type="paragraph" w:styleId="Heading5">
    <w:name w:val="heading 5"/>
    <w:basedOn w:val="Normal"/>
    <w:next w:val="Normal"/>
    <w:link w:val="Heading5Char"/>
    <w:semiHidden/>
    <w:qFormat/>
    <w:rsid w:val="00023842"/>
    <w:pPr>
      <w:outlineLvl w:val="4"/>
    </w:pPr>
  </w:style>
  <w:style w:type="paragraph" w:styleId="Heading6">
    <w:name w:val="heading 6"/>
    <w:basedOn w:val="Normal"/>
    <w:next w:val="Normal"/>
    <w:link w:val="Heading6Char"/>
    <w:semiHidden/>
    <w:qFormat/>
    <w:rsid w:val="00023842"/>
    <w:pPr>
      <w:outlineLvl w:val="5"/>
    </w:pPr>
  </w:style>
  <w:style w:type="paragraph" w:styleId="Heading7">
    <w:name w:val="heading 7"/>
    <w:basedOn w:val="Normal"/>
    <w:next w:val="Normal"/>
    <w:link w:val="Heading7Char"/>
    <w:semiHidden/>
    <w:qFormat/>
    <w:rsid w:val="00023842"/>
    <w:pPr>
      <w:outlineLvl w:val="6"/>
    </w:pPr>
  </w:style>
  <w:style w:type="paragraph" w:styleId="Heading8">
    <w:name w:val="heading 8"/>
    <w:basedOn w:val="Normal"/>
    <w:next w:val="Normal"/>
    <w:link w:val="Heading8Char"/>
    <w:semiHidden/>
    <w:qFormat/>
    <w:rsid w:val="00023842"/>
    <w:pPr>
      <w:outlineLvl w:val="7"/>
    </w:pPr>
  </w:style>
  <w:style w:type="paragraph" w:styleId="Heading9">
    <w:name w:val="heading 9"/>
    <w:basedOn w:val="Normal"/>
    <w:next w:val="Normal"/>
    <w:link w:val="Heading9Char"/>
    <w:semiHidden/>
    <w:qFormat/>
    <w:rsid w:val="00023842"/>
    <w:p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aliases w:val="6_G"/>
    <w:basedOn w:val="Normal"/>
    <w:link w:val="HeaderChar"/>
    <w:rsid w:val="00AE7D9F"/>
    <w:pPr>
      <w:pBdr>
        <w:bottom w:val="single" w:sz="4" w:space="4" w:color="auto"/>
      </w:pBdr>
      <w:kinsoku/>
      <w:overflowPunct/>
      <w:autoSpaceDE/>
      <w:autoSpaceDN/>
      <w:adjustRightInd/>
      <w:snapToGrid/>
      <w:spacing w:line="240" w:lineRule="auto"/>
    </w:pPr>
    <w:rPr>
      <w:rFonts w:eastAsia="Times New Roman"/>
      <w:b/>
      <w:sz w:val="18"/>
    </w:rPr>
  </w:style>
  <w:style w:type="character" w:customStyle="1" w:styleId="HeaderChar">
    <w:name w:val="Header Char"/>
    <w:aliases w:val="6_G Char"/>
    <w:basedOn w:val="DefaultParagraphFont"/>
    <w:link w:val="Header"/>
    <w:rsid w:val="0080684C"/>
    <w:rPr>
      <w:rFonts w:ascii="Times New Roman" w:eastAsia="Times New Roman" w:hAnsi="Times New Roman" w:cs="Times New Roman"/>
      <w:b/>
      <w:sz w:val="18"/>
      <w:szCs w:val="20"/>
      <w:lang w:val="en-GB"/>
    </w:rPr>
  </w:style>
  <w:style w:type="paragraph" w:styleId="Footer">
    <w:name w:val="footer"/>
    <w:aliases w:val="3_G"/>
    <w:basedOn w:val="Normal"/>
    <w:next w:val="Normal"/>
    <w:link w:val="FooterChar"/>
    <w:qFormat/>
    <w:rsid w:val="0080684C"/>
    <w:pPr>
      <w:spacing w:line="240" w:lineRule="auto"/>
    </w:pPr>
    <w:rPr>
      <w:sz w:val="16"/>
    </w:rPr>
  </w:style>
  <w:style w:type="character" w:customStyle="1" w:styleId="FooterChar">
    <w:name w:val="Footer Char"/>
    <w:aliases w:val="3_G Char"/>
    <w:basedOn w:val="DefaultParagraphFont"/>
    <w:link w:val="Footer"/>
    <w:rsid w:val="0080684C"/>
    <w:rPr>
      <w:rFonts w:ascii="Times New Roman" w:eastAsia="Times New Roman" w:hAnsi="Times New Roman" w:cs="Times New Roman"/>
      <w:sz w:val="16"/>
      <w:szCs w:val="20"/>
      <w:lang w:eastAsia="en-US"/>
    </w:rPr>
  </w:style>
  <w:style w:type="paragraph" w:customStyle="1" w:styleId="HMG">
    <w:name w:val="_ H __M_G"/>
    <w:basedOn w:val="Normal"/>
    <w:next w:val="Normal"/>
    <w:qFormat/>
    <w:rsid w:val="0080684C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qFormat/>
    <w:rsid w:val="0080684C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paragraph" w:customStyle="1" w:styleId="H1G">
    <w:name w:val="_ H_1_G"/>
    <w:basedOn w:val="Normal"/>
    <w:next w:val="Normal"/>
    <w:qFormat/>
    <w:rsid w:val="0080684C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80684C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80684C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qFormat/>
    <w:rsid w:val="00871C75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paragraph" w:customStyle="1" w:styleId="SingleTxtG">
    <w:name w:val="_ Single Txt_G"/>
    <w:basedOn w:val="Normal"/>
    <w:qFormat/>
    <w:rsid w:val="0080684C"/>
    <w:pPr>
      <w:spacing w:after="120"/>
      <w:ind w:left="1134" w:right="1134"/>
      <w:jc w:val="both"/>
    </w:pPr>
  </w:style>
  <w:style w:type="paragraph" w:customStyle="1" w:styleId="SLG">
    <w:name w:val="__S_L_G"/>
    <w:basedOn w:val="Normal"/>
    <w:next w:val="Normal"/>
    <w:rsid w:val="0080684C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80684C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80684C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XLargeG">
    <w:name w:val="__XLarge_G"/>
    <w:basedOn w:val="Normal"/>
    <w:next w:val="Normal"/>
    <w:rsid w:val="00871C75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80684C"/>
    <w:pPr>
      <w:numPr>
        <w:numId w:val="1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80684C"/>
    <w:pPr>
      <w:numPr>
        <w:numId w:val="2"/>
      </w:numPr>
      <w:spacing w:after="120"/>
      <w:ind w:right="1134"/>
      <w:jc w:val="both"/>
    </w:pPr>
  </w:style>
  <w:style w:type="character" w:styleId="FootnoteReference">
    <w:name w:val="footnote reference"/>
    <w:aliases w:val="4_G"/>
    <w:basedOn w:val="DefaultParagraphFont"/>
    <w:qFormat/>
    <w:rsid w:val="00023842"/>
    <w:rPr>
      <w:rFonts w:ascii="Times New Roman" w:hAnsi="Times New Roman"/>
      <w:sz w:val="18"/>
      <w:vertAlign w:val="superscript"/>
      <w:lang w:val="fr-CH"/>
    </w:rPr>
  </w:style>
  <w:style w:type="character" w:styleId="EndnoteReference">
    <w:name w:val="endnote reference"/>
    <w:aliases w:val="1_G"/>
    <w:basedOn w:val="FootnoteReference"/>
    <w:qFormat/>
    <w:rsid w:val="00023842"/>
    <w:rPr>
      <w:rFonts w:ascii="Times New Roman" w:hAnsi="Times New Roman"/>
      <w:sz w:val="18"/>
      <w:vertAlign w:val="superscript"/>
      <w:lang w:val="fr-CH"/>
    </w:rPr>
  </w:style>
  <w:style w:type="table" w:styleId="TableGrid">
    <w:name w:val="Table Grid"/>
    <w:basedOn w:val="TableNormal"/>
    <w:rsid w:val="00382A1F"/>
    <w:pPr>
      <w:suppressAutoHyphens/>
      <w:spacing w:after="0"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Hyperlink">
    <w:name w:val="Hyperlink"/>
    <w:basedOn w:val="DefaultParagraphFont"/>
    <w:rsid w:val="00957790"/>
    <w:rPr>
      <w:color w:val="0000FF"/>
      <w:u w:val="none"/>
    </w:rPr>
  </w:style>
  <w:style w:type="character" w:styleId="FollowedHyperlink">
    <w:name w:val="FollowedHyperlink"/>
    <w:basedOn w:val="DefaultParagraphFont"/>
    <w:rsid w:val="00957790"/>
    <w:rPr>
      <w:color w:val="0000FF"/>
      <w:u w:val="none"/>
    </w:rPr>
  </w:style>
  <w:style w:type="paragraph" w:styleId="FootnoteText">
    <w:name w:val="footnote text"/>
    <w:aliases w:val="5_G"/>
    <w:basedOn w:val="Normal"/>
    <w:link w:val="FootnoteTextChar"/>
    <w:qFormat/>
    <w:rsid w:val="0080684C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"/>
    <w:basedOn w:val="DefaultParagraphFont"/>
    <w:link w:val="FootnoteText"/>
    <w:rsid w:val="0080684C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styleId="EndnoteText">
    <w:name w:val="endnote text"/>
    <w:aliases w:val="2_G"/>
    <w:basedOn w:val="FootnoteText"/>
    <w:link w:val="EndnoteTextChar"/>
    <w:qFormat/>
    <w:rsid w:val="0080684C"/>
  </w:style>
  <w:style w:type="character" w:customStyle="1" w:styleId="EndnoteTextChar">
    <w:name w:val="Endnote Text Char"/>
    <w:aliases w:val="2_G Char"/>
    <w:basedOn w:val="DefaultParagraphFont"/>
    <w:link w:val="EndnoteText"/>
    <w:rsid w:val="0080684C"/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styleId="PageNumber">
    <w:name w:val="page number"/>
    <w:aliases w:val="7_G"/>
    <w:basedOn w:val="DefaultParagraphFont"/>
    <w:qFormat/>
    <w:rsid w:val="00023842"/>
    <w:rPr>
      <w:rFonts w:ascii="Times New Roman" w:hAnsi="Times New Roman"/>
      <w:b/>
      <w:sz w:val="18"/>
      <w:lang w:val="fr-CH"/>
    </w:rPr>
  </w:style>
  <w:style w:type="character" w:customStyle="1" w:styleId="Heading1Char">
    <w:name w:val="Heading 1 Char"/>
    <w:aliases w:val="Table_G Char"/>
    <w:basedOn w:val="DefaultParagraphFont"/>
    <w:link w:val="Heading1"/>
    <w:rsid w:val="0080684C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2Char">
    <w:name w:val="Heading 2 Char"/>
    <w:basedOn w:val="DefaultParagraphFont"/>
    <w:link w:val="Heading2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3Char">
    <w:name w:val="Heading 3 Char"/>
    <w:basedOn w:val="DefaultParagraphFont"/>
    <w:link w:val="Heading3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4Char">
    <w:name w:val="Heading 4 Char"/>
    <w:basedOn w:val="DefaultParagraphFont"/>
    <w:link w:val="Heading4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5Char">
    <w:name w:val="Heading 5 Char"/>
    <w:basedOn w:val="DefaultParagraphFont"/>
    <w:link w:val="Heading5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6Char">
    <w:name w:val="Heading 6 Char"/>
    <w:basedOn w:val="DefaultParagraphFont"/>
    <w:link w:val="Heading6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7Char">
    <w:name w:val="Heading 7 Char"/>
    <w:basedOn w:val="DefaultParagraphFont"/>
    <w:link w:val="Heading7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8Char">
    <w:name w:val="Heading 8 Char"/>
    <w:basedOn w:val="DefaultParagraphFont"/>
    <w:link w:val="Heading8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eading9Char">
    <w:name w:val="Heading 9 Char"/>
    <w:basedOn w:val="DefaultParagraphFont"/>
    <w:link w:val="Heading9"/>
    <w:semiHidden/>
    <w:rsid w:val="00023842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customStyle="1" w:styleId="ParNoG">
    <w:name w:val="_ParNo_G"/>
    <w:basedOn w:val="SingleTxtG"/>
    <w:qFormat/>
    <w:rsid w:val="0079527C"/>
    <w:pPr>
      <w:numPr>
        <w:numId w:val="14"/>
      </w:numPr>
      <w:suppressAutoHyphens w:val="0"/>
      <w:kinsoku/>
      <w:overflowPunct/>
      <w:autoSpaceDE/>
      <w:autoSpaceDN/>
      <w:adjustRightInd/>
      <w:snapToGrid/>
    </w:pPr>
    <w:rPr>
      <w:rFonts w:eastAsia="Times New Roman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C14E11"/>
  </w:style>
  <w:style w:type="character" w:customStyle="1" w:styleId="DateChar">
    <w:name w:val="Date Char"/>
    <w:basedOn w:val="DefaultParagraphFont"/>
    <w:link w:val="Date"/>
    <w:uiPriority w:val="99"/>
    <w:semiHidden/>
    <w:rsid w:val="00C14E11"/>
  </w:style>
  <w:style w:type="paragraph" w:styleId="ListParagraph">
    <w:name w:val="List Paragraph"/>
    <w:basedOn w:val="Normal"/>
    <w:uiPriority w:val="34"/>
    <w:qFormat/>
    <w:rsid w:val="00C14E11"/>
    <w:pPr>
      <w:suppressAutoHyphens w:val="0"/>
      <w:kinsoku/>
      <w:overflowPunct/>
      <w:autoSpaceDE/>
      <w:autoSpaceDN/>
      <w:adjustRightInd/>
      <w:snapToGrid/>
      <w:spacing w:line="240" w:lineRule="auto"/>
      <w:ind w:left="720"/>
    </w:pPr>
    <w:rPr>
      <w:rFonts w:asciiTheme="minorHAnsi" w:hAnsiTheme="minorHAnsi" w:cstheme="minorBidi"/>
      <w:sz w:val="22"/>
      <w:szCs w:val="22"/>
      <w:lang w:val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0433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5B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5B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015E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015E0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rsid w:val="004015E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15E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15E0"/>
    <w:rPr>
      <w:b/>
      <w:bCs/>
    </w:rPr>
  </w:style>
  <w:style w:type="paragraph" w:styleId="Bibliography">
    <w:name w:val="Bibliography"/>
    <w:basedOn w:val="Normal"/>
    <w:next w:val="Normal"/>
    <w:uiPriority w:val="37"/>
    <w:semiHidden/>
    <w:unhideWhenUsed/>
    <w:rsid w:val="006C3A0C"/>
  </w:style>
  <w:style w:type="paragraph" w:styleId="BlockText">
    <w:name w:val="Block Text"/>
    <w:basedOn w:val="Normal"/>
    <w:uiPriority w:val="99"/>
    <w:semiHidden/>
    <w:unhideWhenUsed/>
    <w:rsid w:val="006C3A0C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hAnsiTheme="minorHAnsi" w:cstheme="minorBidi"/>
      <w:i/>
      <w:iCs/>
      <w:color w:val="4F81BD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6C3A0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C3A0C"/>
  </w:style>
  <w:style w:type="paragraph" w:styleId="BodyText2">
    <w:name w:val="Body Text 2"/>
    <w:basedOn w:val="Normal"/>
    <w:link w:val="BodyText2Char"/>
    <w:uiPriority w:val="99"/>
    <w:semiHidden/>
    <w:unhideWhenUsed/>
    <w:rsid w:val="006C3A0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6C3A0C"/>
  </w:style>
  <w:style w:type="paragraph" w:styleId="BodyText3">
    <w:name w:val="Body Text 3"/>
    <w:basedOn w:val="Normal"/>
    <w:link w:val="BodyText3Char"/>
    <w:uiPriority w:val="99"/>
    <w:semiHidden/>
    <w:unhideWhenUsed/>
    <w:rsid w:val="006C3A0C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6C3A0C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6C3A0C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6C3A0C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6C3A0C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6C3A0C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6C3A0C"/>
    <w:pPr>
      <w:spacing w:after="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6C3A0C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6C3A0C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6C3A0C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6C3A0C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6C3A0C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6C3A0C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6C3A0C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6C3A0C"/>
  </w:style>
  <w:style w:type="paragraph" w:styleId="DocumentMap">
    <w:name w:val="Document Map"/>
    <w:basedOn w:val="Normal"/>
    <w:link w:val="DocumentMapChar"/>
    <w:uiPriority w:val="99"/>
    <w:semiHidden/>
    <w:unhideWhenUsed/>
    <w:rsid w:val="006C3A0C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C3A0C"/>
    <w:rPr>
      <w:rFonts w:ascii="Segoe UI" w:hAnsi="Segoe UI" w:cs="Segoe UI"/>
      <w:sz w:val="16"/>
      <w:szCs w:val="16"/>
    </w:rPr>
  </w:style>
  <w:style w:type="paragraph" w:styleId="EmailSignature">
    <w:name w:val="E-mail Signature"/>
    <w:basedOn w:val="Normal"/>
    <w:link w:val="EmailSignatureChar"/>
    <w:uiPriority w:val="99"/>
    <w:semiHidden/>
    <w:unhideWhenUsed/>
    <w:rsid w:val="006C3A0C"/>
    <w:pPr>
      <w:spacing w:line="240" w:lineRule="auto"/>
    </w:pPr>
  </w:style>
  <w:style w:type="character" w:customStyle="1" w:styleId="EmailSignatureChar">
    <w:name w:val="Email Signature Char"/>
    <w:basedOn w:val="DefaultParagraphFont"/>
    <w:link w:val="EmailSignature"/>
    <w:uiPriority w:val="99"/>
    <w:semiHidden/>
    <w:rsid w:val="006C3A0C"/>
  </w:style>
  <w:style w:type="paragraph" w:styleId="EnvelopeAddress">
    <w:name w:val="envelope address"/>
    <w:basedOn w:val="Normal"/>
    <w:uiPriority w:val="99"/>
    <w:semiHidden/>
    <w:unhideWhenUsed/>
    <w:rsid w:val="006C3A0C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6C3A0C"/>
    <w:pPr>
      <w:spacing w:line="240" w:lineRule="auto"/>
    </w:pPr>
    <w:rPr>
      <w:rFonts w:asciiTheme="majorHAnsi" w:eastAsiaTheme="majorEastAsia" w:hAnsiTheme="majorHAnsi" w:cstheme="majorBidi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6C3A0C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6C3A0C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C3A0C"/>
    <w:pPr>
      <w:spacing w:line="240" w:lineRule="auto"/>
    </w:pPr>
    <w:rPr>
      <w:rFonts w:ascii="Consolas" w:hAnsi="Consola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C3A0C"/>
    <w:rPr>
      <w:rFonts w:ascii="Consolas" w:hAnsi="Consolas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6C3A0C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6C3A0C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6C3A0C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6C3A0C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6C3A0C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6C3A0C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6C3A0C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6C3A0C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6C3A0C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6C3A0C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6C3A0C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6C3A0C"/>
    <w:rPr>
      <w:i/>
      <w:iCs/>
      <w:color w:val="4F81BD" w:themeColor="accent1"/>
    </w:rPr>
  </w:style>
  <w:style w:type="paragraph" w:styleId="List">
    <w:name w:val="List"/>
    <w:basedOn w:val="Normal"/>
    <w:uiPriority w:val="99"/>
    <w:semiHidden/>
    <w:unhideWhenUsed/>
    <w:rsid w:val="006C3A0C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6C3A0C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6C3A0C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6C3A0C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unhideWhenUsed/>
    <w:rsid w:val="006C3A0C"/>
    <w:pPr>
      <w:ind w:left="1415" w:hanging="283"/>
      <w:contextualSpacing/>
    </w:pPr>
  </w:style>
  <w:style w:type="paragraph" w:styleId="ListBullet">
    <w:name w:val="List Bullet"/>
    <w:basedOn w:val="Normal"/>
    <w:uiPriority w:val="99"/>
    <w:semiHidden/>
    <w:unhideWhenUsed/>
    <w:rsid w:val="006C3A0C"/>
    <w:pPr>
      <w:numPr>
        <w:numId w:val="9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6C3A0C"/>
    <w:pPr>
      <w:numPr>
        <w:numId w:val="10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6C3A0C"/>
    <w:pPr>
      <w:numPr>
        <w:numId w:val="11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6C3A0C"/>
    <w:pPr>
      <w:numPr>
        <w:numId w:val="12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6C3A0C"/>
    <w:pPr>
      <w:numPr>
        <w:numId w:val="13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6C3A0C"/>
    <w:pPr>
      <w:spacing w:after="120"/>
      <w:ind w:left="283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6C3A0C"/>
    <w:pPr>
      <w:spacing w:after="120"/>
      <w:ind w:left="566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6C3A0C"/>
    <w:pPr>
      <w:spacing w:after="120"/>
      <w:ind w:left="849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6C3A0C"/>
    <w:pPr>
      <w:spacing w:after="120"/>
      <w:ind w:left="1132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6C3A0C"/>
    <w:pPr>
      <w:spacing w:after="120"/>
      <w:ind w:left="1415"/>
      <w:contextualSpacing/>
    </w:pPr>
  </w:style>
  <w:style w:type="paragraph" w:styleId="ListNumber">
    <w:name w:val="List Number"/>
    <w:basedOn w:val="Normal"/>
    <w:uiPriority w:val="99"/>
    <w:semiHidden/>
    <w:unhideWhenUsed/>
    <w:rsid w:val="006C3A0C"/>
    <w:pPr>
      <w:numPr>
        <w:numId w:val="4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6C3A0C"/>
    <w:pPr>
      <w:numPr>
        <w:numId w:val="5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6C3A0C"/>
    <w:pPr>
      <w:numPr>
        <w:numId w:val="6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6C3A0C"/>
    <w:pPr>
      <w:numPr>
        <w:numId w:val="7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6C3A0C"/>
    <w:pPr>
      <w:numPr>
        <w:numId w:val="8"/>
      </w:numPr>
      <w:contextualSpacing/>
    </w:pPr>
  </w:style>
  <w:style w:type="paragraph" w:styleId="MacroText">
    <w:name w:val="macro"/>
    <w:link w:val="MacroTextChar"/>
    <w:uiPriority w:val="99"/>
    <w:semiHidden/>
    <w:unhideWhenUsed/>
    <w:rsid w:val="006C3A0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uppressAutoHyphens/>
      <w:kinsoku w:val="0"/>
      <w:overflowPunct w:val="0"/>
      <w:autoSpaceDE w:val="0"/>
      <w:autoSpaceDN w:val="0"/>
      <w:adjustRightInd w:val="0"/>
      <w:snapToGrid w:val="0"/>
      <w:spacing w:after="0" w:line="240" w:lineRule="atLeast"/>
    </w:pPr>
    <w:rPr>
      <w:rFonts w:ascii="Consolas" w:hAnsi="Consolas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C3A0C"/>
    <w:rPr>
      <w:rFonts w:ascii="Consolas" w:hAnsi="Consolas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6C3A0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6C3A0C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qFormat/>
    <w:rsid w:val="006C3A0C"/>
    <w:pPr>
      <w:suppressAutoHyphens/>
      <w:kinsoku w:val="0"/>
      <w:overflowPunct w:val="0"/>
      <w:autoSpaceDE w:val="0"/>
      <w:autoSpaceDN w:val="0"/>
      <w:adjustRightInd w:val="0"/>
      <w:snapToGrid w:val="0"/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6C3A0C"/>
    <w:rPr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6C3A0C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6C3A0C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6C3A0C"/>
  </w:style>
  <w:style w:type="paragraph" w:styleId="PlainText">
    <w:name w:val="Plain Text"/>
    <w:basedOn w:val="Normal"/>
    <w:link w:val="PlainTextChar"/>
    <w:uiPriority w:val="99"/>
    <w:semiHidden/>
    <w:unhideWhenUsed/>
    <w:rsid w:val="006C3A0C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C3A0C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6C3A0C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6C3A0C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6C3A0C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6C3A0C"/>
  </w:style>
  <w:style w:type="paragraph" w:styleId="Signature">
    <w:name w:val="Signature"/>
    <w:basedOn w:val="Normal"/>
    <w:link w:val="SignatureChar"/>
    <w:uiPriority w:val="99"/>
    <w:semiHidden/>
    <w:unhideWhenUsed/>
    <w:rsid w:val="006C3A0C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6C3A0C"/>
  </w:style>
  <w:style w:type="paragraph" w:styleId="Subtitle">
    <w:name w:val="Subtitle"/>
    <w:basedOn w:val="Normal"/>
    <w:next w:val="Normal"/>
    <w:link w:val="SubtitleChar"/>
    <w:uiPriority w:val="11"/>
    <w:semiHidden/>
    <w:qFormat/>
    <w:rsid w:val="006C3A0C"/>
    <w:pPr>
      <w:numPr>
        <w:ilvl w:val="1"/>
      </w:numPr>
      <w:spacing w:after="160"/>
    </w:pPr>
    <w:rPr>
      <w:rFonts w:asciiTheme="minorHAnsi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6C3A0C"/>
    <w:rPr>
      <w:rFonts w:asciiTheme="minorHAnsi" w:hAnsiTheme="minorHAnsi" w:cstheme="minorBidi"/>
      <w:color w:val="5A5A5A" w:themeColor="text1" w:themeTint="A5"/>
      <w:spacing w:val="15"/>
      <w:sz w:val="22"/>
      <w:szCs w:val="22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6C3A0C"/>
    <w:pPr>
      <w:ind w:left="200" w:hanging="20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6C3A0C"/>
  </w:style>
  <w:style w:type="paragraph" w:styleId="Title">
    <w:name w:val="Title"/>
    <w:basedOn w:val="Normal"/>
    <w:next w:val="Normal"/>
    <w:link w:val="TitleChar"/>
    <w:uiPriority w:val="10"/>
    <w:semiHidden/>
    <w:qFormat/>
    <w:rsid w:val="006C3A0C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semiHidden/>
    <w:rsid w:val="006C3A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uiPriority w:val="99"/>
    <w:semiHidden/>
    <w:unhideWhenUsed/>
    <w:rsid w:val="006C3A0C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6C3A0C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6C3A0C"/>
    <w:pPr>
      <w:spacing w:after="100"/>
      <w:ind w:left="20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6C3A0C"/>
    <w:pPr>
      <w:spacing w:after="100"/>
      <w:ind w:left="40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6C3A0C"/>
    <w:pPr>
      <w:spacing w:after="100"/>
      <w:ind w:left="60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6C3A0C"/>
    <w:pPr>
      <w:spacing w:after="100"/>
      <w:ind w:left="80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6C3A0C"/>
    <w:pPr>
      <w:spacing w:after="100"/>
      <w:ind w:left="10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6C3A0C"/>
    <w:pPr>
      <w:spacing w:after="100"/>
      <w:ind w:left="120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6C3A0C"/>
    <w:pPr>
      <w:spacing w:after="100"/>
      <w:ind w:left="140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6C3A0C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C3A0C"/>
    <w:pPr>
      <w:spacing w:before="240" w:line="240" w:lineRule="atLeast"/>
      <w:ind w:left="0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3C0FED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CA090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4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1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.william.gouse@sae.org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Russell.shields@outlook.com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katherine.evans@ieee.org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sae.webex.com/sae/j.php?MTID=mfca00b49fbe2cd24bb4778ca81982852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v.danos@tuvit.d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364dcc34b3dbd037beb8fbdf20dd4dbf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c61a1fe3ab451427ff51e40490038fa6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36B7F6-5E07-4799-8884-F2D6FD5FC4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2A51DE9-D802-4030-BC78-CE741C9AC0D0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customXml/itemProps3.xml><?xml version="1.0" encoding="utf-8"?>
<ds:datastoreItem xmlns:ds="http://schemas.openxmlformats.org/officeDocument/2006/customXml" ds:itemID="{D3E248E1-E697-41C5-B188-92D19BEBBB5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3341048-5D1B-43BA-A1AC-F4B5717329A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402</Words>
  <Characters>2297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2694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Katherine Evans</dc:creator>
  <cp:keywords/>
  <dc:description/>
  <cp:lastModifiedBy>Katherine Evans</cp:lastModifiedBy>
  <cp:revision>10</cp:revision>
  <cp:lastPrinted>2023-06-08T20:17:00Z</cp:lastPrinted>
  <dcterms:created xsi:type="dcterms:W3CDTF">2025-11-11T16:11:00Z</dcterms:created>
  <dcterms:modified xsi:type="dcterms:W3CDTF">2025-11-12T14:48:00Z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Office_x0020_of_x0020_Origin">
    <vt:lpwstr/>
  </property>
  <property fmtid="{D5CDD505-2E9C-101B-9397-08002B2CF9AE}" pid="5" name="gba66df640194346a5267c50f24d4797">
    <vt:lpwstr/>
  </property>
  <property fmtid="{D5CDD505-2E9C-101B-9397-08002B2CF9AE}" pid="6" name="Office of Origin">
    <vt:lpwstr/>
  </property>
</Properties>
</file>