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539234D" w14:textId="19139E7F" w:rsidR="00D41DD0" w:rsidRPr="004F794A" w:rsidRDefault="001C05AB" w:rsidP="004F794A">
      <w:pPr>
        <w:pStyle w:val="Heading1"/>
        <w:jc w:val="center"/>
        <w:rPr>
          <w:rFonts w:ascii="Times New Roman" w:hAnsi="Times New Roman" w:cs="Times New Roman"/>
        </w:rPr>
      </w:pPr>
      <w:r>
        <w:rPr>
          <w:rFonts w:ascii="Times New Roman" w:hAnsi="Times New Roman" w:cs="Times New Roman"/>
          <w:noProof/>
        </w:rPr>
        <mc:AlternateContent>
          <mc:Choice Requires="wps">
            <w:drawing>
              <wp:anchor distT="0" distB="0" distL="114300" distR="114300" simplePos="0" relativeHeight="251659264" behindDoc="0" locked="0" layoutInCell="1" allowOverlap="1" wp14:anchorId="20B42FA0" wp14:editId="1A1CCC04">
                <wp:simplePos x="0" y="0"/>
                <wp:positionH relativeFrom="column">
                  <wp:posOffset>6209609</wp:posOffset>
                </wp:positionH>
                <wp:positionV relativeFrom="paragraph">
                  <wp:posOffset>-793792</wp:posOffset>
                </wp:positionV>
                <wp:extent cx="2993976" cy="974690"/>
                <wp:effectExtent l="0" t="0" r="3810" b="3810"/>
                <wp:wrapNone/>
                <wp:docPr id="1277459359" name="Text Box 7"/>
                <wp:cNvGraphicFramePr/>
                <a:graphic xmlns:a="http://schemas.openxmlformats.org/drawingml/2006/main">
                  <a:graphicData uri="http://schemas.microsoft.com/office/word/2010/wordprocessingShape">
                    <wps:wsp>
                      <wps:cNvSpPr txBox="1"/>
                      <wps:spPr>
                        <a:xfrm>
                          <a:off x="0" y="0"/>
                          <a:ext cx="2993976" cy="974690"/>
                        </a:xfrm>
                        <a:prstGeom prst="rect">
                          <a:avLst/>
                        </a:prstGeom>
                        <a:solidFill>
                          <a:schemeClr val="lt1"/>
                        </a:solidFill>
                        <a:ln w="6350">
                          <a:noFill/>
                        </a:ln>
                      </wps:spPr>
                      <wps:txbx>
                        <w:txbxContent>
                          <w:p w14:paraId="5E873CE0" w14:textId="25F354FE" w:rsidR="001C05AB" w:rsidRPr="001C05AB" w:rsidRDefault="001C05AB" w:rsidP="001C05AB">
                            <w:pPr>
                              <w:spacing w:line="240" w:lineRule="auto"/>
                              <w:jc w:val="right"/>
                              <w:rPr>
                                <w:sz w:val="20"/>
                                <w:szCs w:val="20"/>
                              </w:rPr>
                            </w:pPr>
                            <w:r w:rsidRPr="001C05AB">
                              <w:rPr>
                                <w:sz w:val="20"/>
                                <w:szCs w:val="20"/>
                              </w:rPr>
                              <w:t>Informal Document AI-03-06</w:t>
                            </w:r>
                          </w:p>
                          <w:p w14:paraId="266EB674" w14:textId="104C1E76" w:rsidR="001C05AB" w:rsidRPr="001C05AB" w:rsidRDefault="001C05AB" w:rsidP="001C05AB">
                            <w:pPr>
                              <w:spacing w:line="240" w:lineRule="auto"/>
                              <w:jc w:val="right"/>
                              <w:rPr>
                                <w:sz w:val="20"/>
                                <w:szCs w:val="20"/>
                              </w:rPr>
                            </w:pPr>
                            <w:r w:rsidRPr="001C05AB">
                              <w:rPr>
                                <w:sz w:val="20"/>
                                <w:szCs w:val="20"/>
                              </w:rPr>
                              <w:t>IWG on AI 3</w:t>
                            </w:r>
                            <w:r w:rsidRPr="001C05AB">
                              <w:rPr>
                                <w:sz w:val="20"/>
                                <w:szCs w:val="20"/>
                                <w:vertAlign w:val="superscript"/>
                              </w:rPr>
                              <w:t>rd</w:t>
                            </w:r>
                            <w:r w:rsidRPr="001C05AB">
                              <w:rPr>
                                <w:sz w:val="20"/>
                                <w:szCs w:val="20"/>
                              </w:rPr>
                              <w:t xml:space="preserve"> Session, Nov 13, 2025</w:t>
                            </w:r>
                          </w:p>
                          <w:p w14:paraId="516BFBB6" w14:textId="21D83692" w:rsidR="001C05AB" w:rsidRPr="001C05AB" w:rsidRDefault="001C05AB" w:rsidP="001C05AB">
                            <w:pPr>
                              <w:spacing w:line="240" w:lineRule="auto"/>
                              <w:jc w:val="right"/>
                              <w:rPr>
                                <w:sz w:val="20"/>
                                <w:szCs w:val="20"/>
                              </w:rPr>
                            </w:pPr>
                            <w:r w:rsidRPr="001C05AB">
                              <w:rPr>
                                <w:sz w:val="20"/>
                                <w:szCs w:val="20"/>
                              </w:rPr>
                              <w:t xml:space="preserve">Provisional agenda item </w:t>
                            </w:r>
                            <w:r>
                              <w:rPr>
                                <w:sz w:val="20"/>
                                <w:szCs w:val="20"/>
                              </w:rPr>
                              <w:t>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0B42FA0" id="_x0000_t202" coordsize="21600,21600" o:spt="202" path="m,l,21600r21600,l21600,xe">
                <v:stroke joinstyle="miter"/>
                <v:path gradientshapeok="t" o:connecttype="rect"/>
              </v:shapetype>
              <v:shape id="Text Box 7" o:spid="_x0000_s1026" type="#_x0000_t202" style="position:absolute;left:0;text-align:left;margin-left:488.95pt;margin-top:-62.5pt;width:235.75pt;height:76.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" fillcolor="white [3201]" stroked="f" strokeweight=".5pt">
                <v:textbox>
                  <w:txbxContent>
                    <w:p w14:paraId="5E873CE0" w14:textId="25F354FE" w:rsidR="001C05AB" w:rsidRPr="001C05AB" w:rsidRDefault="001C05AB" w:rsidP="001C05AB">
                      <w:pPr>
                        <w:spacing w:line="240" w:lineRule="auto"/>
                        <w:jc w:val="right"/>
                        <w:rPr>
                          <w:sz w:val="20"/>
                          <w:szCs w:val="20"/>
                        </w:rPr>
                      </w:pPr>
                      <w:r w:rsidRPr="001C05AB">
                        <w:rPr>
                          <w:sz w:val="20"/>
                          <w:szCs w:val="20"/>
                        </w:rPr>
                        <w:t>Informal Document AI-03-06</w:t>
                      </w:r>
                    </w:p>
                    <w:p w14:paraId="266EB674" w14:textId="104C1E76" w:rsidR="001C05AB" w:rsidRPr="001C05AB" w:rsidRDefault="001C05AB" w:rsidP="001C05AB">
                      <w:pPr>
                        <w:spacing w:line="240" w:lineRule="auto"/>
                        <w:jc w:val="right"/>
                        <w:rPr>
                          <w:sz w:val="20"/>
                          <w:szCs w:val="20"/>
                        </w:rPr>
                      </w:pPr>
                      <w:r w:rsidRPr="001C05AB">
                        <w:rPr>
                          <w:sz w:val="20"/>
                          <w:szCs w:val="20"/>
                        </w:rPr>
                        <w:t>IWG on AI 3</w:t>
                      </w:r>
                      <w:r w:rsidRPr="001C05AB">
                        <w:rPr>
                          <w:sz w:val="20"/>
                          <w:szCs w:val="20"/>
                          <w:vertAlign w:val="superscript"/>
                        </w:rPr>
                        <w:t>rd</w:t>
                      </w:r>
                      <w:r w:rsidRPr="001C05AB">
                        <w:rPr>
                          <w:sz w:val="20"/>
                          <w:szCs w:val="20"/>
                        </w:rPr>
                        <w:t xml:space="preserve"> Session, Nov 13, 2025</w:t>
                      </w:r>
                    </w:p>
                    <w:p w14:paraId="516BFBB6" w14:textId="21D83692" w:rsidR="001C05AB" w:rsidRPr="001C05AB" w:rsidRDefault="001C05AB" w:rsidP="001C05AB">
                      <w:pPr>
                        <w:spacing w:line="240" w:lineRule="auto"/>
                        <w:jc w:val="right"/>
                        <w:rPr>
                          <w:sz w:val="20"/>
                          <w:szCs w:val="20"/>
                        </w:rPr>
                      </w:pPr>
                      <w:r w:rsidRPr="001C05AB">
                        <w:rPr>
                          <w:sz w:val="20"/>
                          <w:szCs w:val="20"/>
                        </w:rPr>
                        <w:t xml:space="preserve">Provisional agenda item </w:t>
                      </w:r>
                      <w:r>
                        <w:rPr>
                          <w:sz w:val="20"/>
                          <w:szCs w:val="20"/>
                        </w:rPr>
                        <w:t>4</w:t>
                      </w:r>
                    </w:p>
                  </w:txbxContent>
                </v:textbox>
              </v:shape>
            </w:pict>
          </mc:Fallback>
        </mc:AlternateContent>
      </w:r>
      <w:r w:rsidR="00D41DD0" w:rsidRPr="004F794A">
        <w:rPr>
          <w:rFonts w:ascii="Times New Roman" w:hAnsi="Times New Roman" w:cs="Times New Roman"/>
        </w:rPr>
        <w:t>Informal Working Group</w:t>
      </w:r>
      <w:r w:rsidR="004F794A">
        <w:rPr>
          <w:rFonts w:ascii="Times New Roman" w:hAnsi="Times New Roman" w:cs="Times New Roman"/>
        </w:rPr>
        <w:t xml:space="preserve"> on Artificial Intelligence</w:t>
      </w:r>
      <w:r w:rsidR="00D41DD0" w:rsidRPr="004F794A">
        <w:rPr>
          <w:rFonts w:ascii="Times New Roman" w:hAnsi="Times New Roman" w:cs="Times New Roman"/>
        </w:rPr>
        <w:t xml:space="preserve"> (</w:t>
      </w:r>
      <w:r w:rsidR="004F794A">
        <w:rPr>
          <w:rFonts w:ascii="Times New Roman" w:hAnsi="Times New Roman" w:cs="Times New Roman"/>
        </w:rPr>
        <w:t>IWG on AI</w:t>
      </w:r>
      <w:r w:rsidR="00D41DD0" w:rsidRPr="004F794A">
        <w:rPr>
          <w:rFonts w:ascii="Times New Roman" w:hAnsi="Times New Roman" w:cs="Times New Roman"/>
        </w:rPr>
        <w:t>)</w:t>
      </w:r>
    </w:p>
    <w:p w14:paraId="7572BFF3" w14:textId="18BF328E" w:rsidR="00D41DD0" w:rsidRPr="004F794A" w:rsidRDefault="00D41DD0" w:rsidP="004F794A">
      <w:pPr>
        <w:pStyle w:val="Heading1"/>
        <w:jc w:val="center"/>
        <w:rPr>
          <w:rFonts w:ascii="Times New Roman" w:hAnsi="Times New Roman" w:cs="Times New Roman"/>
        </w:rPr>
      </w:pPr>
      <w:r w:rsidRPr="004F794A">
        <w:rPr>
          <w:rFonts w:ascii="Times New Roman" w:hAnsi="Times New Roman" w:cs="Times New Roman"/>
        </w:rPr>
        <w:t>Submission for literature review</w:t>
      </w:r>
    </w:p>
    <w:p w14:paraId="7445118D" w14:textId="77777777" w:rsidR="00D41DD0" w:rsidRPr="004F794A" w:rsidRDefault="00D41DD0" w:rsidP="00D41DD0">
      <w:pPr>
        <w:rPr>
          <w:rFonts w:ascii="Times New Roman" w:hAnsi="Times New Roman" w:cs="Times New Roman"/>
        </w:rPr>
      </w:pPr>
    </w:p>
    <w:p w14:paraId="06E8A272" w14:textId="4F5089ED" w:rsidR="00D41DD0" w:rsidRPr="004F794A" w:rsidRDefault="00D41DD0" w:rsidP="004F794A">
      <w:pPr>
        <w:jc w:val="both"/>
        <w:rPr>
          <w:rFonts w:ascii="Times New Roman" w:hAnsi="Times New Roman" w:cs="Times New Roman"/>
        </w:rPr>
      </w:pPr>
      <w:r w:rsidRPr="004F794A">
        <w:rPr>
          <w:rFonts w:ascii="Times New Roman" w:hAnsi="Times New Roman" w:cs="Times New Roman"/>
        </w:rPr>
        <w:t>As set out in the AI-IWG’s Terms of Reference</w:t>
      </w:r>
      <w:r w:rsidR="004F794A">
        <w:rPr>
          <w:rFonts w:ascii="Times New Roman" w:hAnsi="Times New Roman" w:cs="Times New Roman"/>
        </w:rPr>
        <w:t xml:space="preserve"> para. 6(b)</w:t>
      </w:r>
      <w:r w:rsidRPr="004F794A">
        <w:rPr>
          <w:rFonts w:ascii="Times New Roman" w:hAnsi="Times New Roman" w:cs="Times New Roman"/>
        </w:rPr>
        <w:t>, the group has a task to</w:t>
      </w:r>
      <w:r w:rsidR="004F794A">
        <w:rPr>
          <w:rFonts w:ascii="Times New Roman" w:hAnsi="Times New Roman" w:cs="Times New Roman"/>
        </w:rPr>
        <w:t xml:space="preserve"> “Perform a literature review addressing existing available standards, research, best practice and horizontal (e.g., regional or national) regulations relating to the use of artificial intelligence, taking applicability to automotive safety applications into account, with the aim of supporting [the development of a guidance document for the use and operationalization of artificial intelligence in these regulated automotive safety systems]”. </w:t>
      </w:r>
      <w:r w:rsidRPr="004F794A">
        <w:rPr>
          <w:rFonts w:ascii="Times New Roman" w:hAnsi="Times New Roman" w:cs="Times New Roman"/>
        </w:rPr>
        <w:t>In order to identify appropriate and relevant literature to be reviewed, we ask that you identify submissions for this process by completing the form and table below.</w:t>
      </w:r>
    </w:p>
    <w:p w14:paraId="6757D7AA" w14:textId="77777777" w:rsidR="00D41DD0" w:rsidRPr="004F794A" w:rsidRDefault="00D41DD0" w:rsidP="00D41DD0">
      <w:pPr>
        <w:rPr>
          <w:rFonts w:ascii="Times New Roman" w:hAnsi="Times New Roman" w:cs="Times New Roman"/>
          <w:b/>
          <w:bCs/>
        </w:rPr>
      </w:pPr>
    </w:p>
    <w:p w14:paraId="508A6ED5" w14:textId="4DD7DF78" w:rsidR="00D41DD0" w:rsidRPr="004F794A" w:rsidRDefault="00D41DD0" w:rsidP="00D41DD0">
      <w:pPr>
        <w:rPr>
          <w:rFonts w:ascii="Times New Roman" w:hAnsi="Times New Roman" w:cs="Times New Roman"/>
          <w:b/>
          <w:bCs/>
        </w:rPr>
      </w:pPr>
      <w:r w:rsidRPr="004F794A">
        <w:rPr>
          <w:rFonts w:ascii="Times New Roman" w:hAnsi="Times New Roman" w:cs="Times New Roman"/>
          <w:b/>
          <w:bCs/>
        </w:rPr>
        <w:t>Name: __</w:t>
      </w:r>
      <w:r w:rsidR="001D2091" w:rsidRPr="001D2091">
        <w:rPr>
          <w:rFonts w:ascii="Times New Roman" w:hAnsi="Times New Roman" w:cs="Times New Roman" w:hint="eastAsia"/>
          <w:b/>
          <w:bCs/>
          <w:u w:val="single"/>
          <w:lang w:eastAsia="ja-JP"/>
        </w:rPr>
        <w:t>Japanese Experts</w:t>
      </w:r>
      <w:r w:rsidRPr="004F794A">
        <w:rPr>
          <w:rFonts w:ascii="Times New Roman" w:hAnsi="Times New Roman" w:cs="Times New Roman"/>
          <w:b/>
          <w:bCs/>
        </w:rPr>
        <w:t>____</w:t>
      </w:r>
    </w:p>
    <w:p w14:paraId="14158FFF" w14:textId="7F424F7C" w:rsidR="00D41DD0" w:rsidRPr="004F794A" w:rsidRDefault="00D41DD0" w:rsidP="00D41DD0">
      <w:pPr>
        <w:rPr>
          <w:rFonts w:ascii="Times New Roman" w:hAnsi="Times New Roman" w:cs="Times New Roman"/>
          <w:b/>
          <w:bCs/>
        </w:rPr>
      </w:pPr>
      <w:r w:rsidRPr="004F794A">
        <w:rPr>
          <w:rFonts w:ascii="Times New Roman" w:hAnsi="Times New Roman" w:cs="Times New Roman"/>
          <w:b/>
          <w:bCs/>
        </w:rPr>
        <w:t>Affiliation: _</w:t>
      </w:r>
      <w:r w:rsidR="001D2091" w:rsidRPr="001D2091">
        <w:rPr>
          <w:rFonts w:ascii="Times New Roman" w:hAnsi="Times New Roman" w:cs="Times New Roman" w:hint="eastAsia"/>
          <w:b/>
          <w:bCs/>
          <w:u w:val="single"/>
          <w:lang w:eastAsia="ja-JP"/>
        </w:rPr>
        <w:t>JASIC</w:t>
      </w:r>
      <w:r w:rsidRPr="004F794A">
        <w:rPr>
          <w:rFonts w:ascii="Times New Roman" w:hAnsi="Times New Roman" w:cs="Times New Roman"/>
          <w:b/>
          <w:bCs/>
        </w:rPr>
        <w:t>__________</w:t>
      </w:r>
    </w:p>
    <w:tbl>
      <w:tblPr>
        <w:tblStyle w:val="TableGrid"/>
        <w:tblpPr w:leftFromText="180" w:rightFromText="180" w:vertAnchor="text" w:horzAnchor="margin" w:tblpXSpec="center" w:tblpY="204"/>
        <w:tblW w:w="15317" w:type="dxa"/>
        <w:tblLook w:val="04A0" w:firstRow="1" w:lastRow="0" w:firstColumn="1" w:lastColumn="0" w:noHBand="0" w:noVBand="1"/>
      </w:tblPr>
      <w:tblGrid>
        <w:gridCol w:w="2310"/>
        <w:gridCol w:w="4150"/>
        <w:gridCol w:w="1390"/>
        <w:gridCol w:w="3701"/>
        <w:gridCol w:w="3766"/>
      </w:tblGrid>
      <w:tr w:rsidR="004F794A" w:rsidRPr="004F794A" w14:paraId="61C7244D" w14:textId="77777777" w:rsidTr="004F794A">
        <w:trPr>
          <w:trHeight w:val="532"/>
        </w:trPr>
        <w:tc>
          <w:tcPr>
            <w:tcW w:w="2310" w:type="dxa"/>
          </w:tcPr>
          <w:p w14:paraId="1A3F08C7" w14:textId="77777777" w:rsidR="004F794A" w:rsidRPr="004F794A" w:rsidRDefault="004F794A" w:rsidP="004F794A">
            <w:pPr>
              <w:rPr>
                <w:rFonts w:ascii="Times New Roman" w:hAnsi="Times New Roman" w:cs="Times New Roman"/>
                <w:b/>
                <w:bCs/>
              </w:rPr>
            </w:pPr>
            <w:r w:rsidRPr="004F794A">
              <w:rPr>
                <w:rFonts w:ascii="Times New Roman" w:hAnsi="Times New Roman" w:cs="Times New Roman"/>
                <w:b/>
                <w:bCs/>
              </w:rPr>
              <w:t xml:space="preserve">Literature title / author </w:t>
            </w:r>
          </w:p>
        </w:tc>
        <w:tc>
          <w:tcPr>
            <w:tcW w:w="4150" w:type="dxa"/>
          </w:tcPr>
          <w:p w14:paraId="7F408033" w14:textId="77777777" w:rsidR="004F794A" w:rsidRPr="004F794A" w:rsidRDefault="004F794A" w:rsidP="004F794A">
            <w:pPr>
              <w:rPr>
                <w:rFonts w:ascii="Times New Roman" w:hAnsi="Times New Roman" w:cs="Times New Roman"/>
                <w:b/>
                <w:bCs/>
              </w:rPr>
            </w:pPr>
            <w:r w:rsidRPr="004F794A">
              <w:rPr>
                <w:rFonts w:ascii="Times New Roman" w:hAnsi="Times New Roman" w:cs="Times New Roman"/>
                <w:b/>
                <w:bCs/>
              </w:rPr>
              <w:t>Weblink (where available)</w:t>
            </w:r>
          </w:p>
        </w:tc>
        <w:tc>
          <w:tcPr>
            <w:tcW w:w="1390" w:type="dxa"/>
          </w:tcPr>
          <w:p w14:paraId="6883106C" w14:textId="77777777" w:rsidR="004F794A" w:rsidRPr="004F794A" w:rsidRDefault="004F794A" w:rsidP="004F794A">
            <w:pPr>
              <w:rPr>
                <w:rFonts w:ascii="Times New Roman" w:hAnsi="Times New Roman" w:cs="Times New Roman"/>
                <w:b/>
                <w:bCs/>
              </w:rPr>
            </w:pPr>
            <w:r>
              <w:rPr>
                <w:rFonts w:ascii="Times New Roman" w:hAnsi="Times New Roman" w:cs="Times New Roman"/>
                <w:b/>
                <w:bCs/>
              </w:rPr>
              <w:t>Year of Publication</w:t>
            </w:r>
          </w:p>
        </w:tc>
        <w:tc>
          <w:tcPr>
            <w:tcW w:w="3701" w:type="dxa"/>
          </w:tcPr>
          <w:p w14:paraId="0719EEA8" w14:textId="77777777" w:rsidR="004F794A" w:rsidRPr="004F794A" w:rsidRDefault="004F794A" w:rsidP="004F794A">
            <w:pPr>
              <w:rPr>
                <w:rFonts w:ascii="Times New Roman" w:hAnsi="Times New Roman" w:cs="Times New Roman"/>
                <w:b/>
                <w:bCs/>
              </w:rPr>
            </w:pPr>
            <w:r w:rsidRPr="004F794A">
              <w:rPr>
                <w:rFonts w:ascii="Times New Roman" w:hAnsi="Times New Roman" w:cs="Times New Roman"/>
                <w:b/>
                <w:bCs/>
              </w:rPr>
              <w:t>Why is this relevant?</w:t>
            </w:r>
          </w:p>
        </w:tc>
        <w:tc>
          <w:tcPr>
            <w:tcW w:w="3766" w:type="dxa"/>
          </w:tcPr>
          <w:p w14:paraId="08E55A55" w14:textId="77777777" w:rsidR="004F794A" w:rsidRPr="004F794A" w:rsidRDefault="004F794A" w:rsidP="004F794A">
            <w:pPr>
              <w:rPr>
                <w:rFonts w:ascii="Times New Roman" w:hAnsi="Times New Roman" w:cs="Times New Roman"/>
                <w:b/>
                <w:bCs/>
              </w:rPr>
            </w:pPr>
            <w:r w:rsidRPr="004F794A">
              <w:rPr>
                <w:rFonts w:ascii="Times New Roman" w:hAnsi="Times New Roman" w:cs="Times New Roman"/>
                <w:b/>
                <w:bCs/>
              </w:rPr>
              <w:t>Any key findings / points to highlight</w:t>
            </w:r>
            <w:r>
              <w:rPr>
                <w:rFonts w:ascii="Times New Roman" w:hAnsi="Times New Roman" w:cs="Times New Roman"/>
                <w:b/>
                <w:bCs/>
              </w:rPr>
              <w:t>/ comments</w:t>
            </w:r>
            <w:r w:rsidRPr="004F794A">
              <w:rPr>
                <w:rFonts w:ascii="Times New Roman" w:hAnsi="Times New Roman" w:cs="Times New Roman"/>
                <w:b/>
                <w:bCs/>
              </w:rPr>
              <w:t>?</w:t>
            </w:r>
          </w:p>
        </w:tc>
      </w:tr>
      <w:tr w:rsidR="004F794A" w:rsidRPr="004F794A" w14:paraId="6191D725" w14:textId="77777777" w:rsidTr="004F794A">
        <w:trPr>
          <w:trHeight w:val="806"/>
        </w:trPr>
        <w:tc>
          <w:tcPr>
            <w:tcW w:w="2310" w:type="dxa"/>
          </w:tcPr>
          <w:p w14:paraId="3341E3DE" w14:textId="77777777" w:rsidR="00AA1DF1" w:rsidRPr="00AA1DF1" w:rsidRDefault="00AA1DF1" w:rsidP="00AA1DF1">
            <w:pPr>
              <w:rPr>
                <w:rFonts w:ascii="Times New Roman" w:hAnsi="Times New Roman" w:cs="Times New Roman"/>
              </w:rPr>
            </w:pPr>
            <w:r w:rsidRPr="00AA1DF1">
              <w:rPr>
                <w:rFonts w:ascii="Times New Roman" w:hAnsi="Times New Roman" w:cs="Times New Roman"/>
              </w:rPr>
              <w:t>ISO/IEC 42001:2023</w:t>
            </w:r>
          </w:p>
          <w:p w14:paraId="2FC88B5F" w14:textId="01CF86CE" w:rsidR="004F794A" w:rsidRPr="004F794A" w:rsidRDefault="00AA1DF1" w:rsidP="00AA1DF1">
            <w:pPr>
              <w:rPr>
                <w:rFonts w:ascii="Times New Roman" w:hAnsi="Times New Roman" w:cs="Times New Roman"/>
              </w:rPr>
            </w:pPr>
            <w:r w:rsidRPr="00AA1DF1">
              <w:rPr>
                <w:rFonts w:ascii="Times New Roman" w:hAnsi="Times New Roman" w:cs="Times New Roman"/>
              </w:rPr>
              <w:t>Information technology - Artificial intelligence - Management system</w:t>
            </w:r>
          </w:p>
        </w:tc>
        <w:tc>
          <w:tcPr>
            <w:tcW w:w="4150" w:type="dxa"/>
          </w:tcPr>
          <w:p w14:paraId="3B97767B" w14:textId="4291919F" w:rsidR="004F794A" w:rsidRPr="004F794A" w:rsidRDefault="00AA1DF1" w:rsidP="004F794A">
            <w:pPr>
              <w:rPr>
                <w:rFonts w:ascii="Times New Roman" w:hAnsi="Times New Roman" w:cs="Times New Roman"/>
              </w:rPr>
            </w:pPr>
            <w:hyperlink r:id="rId6" w:history="1">
              <w:r>
                <w:rPr>
                  <w:rStyle w:val="Hyperlink"/>
                  <w:rFonts w:ascii="Times New Roman" w:hAnsi="Times New Roman" w:cs="Times New Roman"/>
                </w:rPr>
                <w:t>https://www.iso.org/standard/42001</w:t>
              </w:r>
            </w:hyperlink>
          </w:p>
        </w:tc>
        <w:tc>
          <w:tcPr>
            <w:tcW w:w="1390" w:type="dxa"/>
          </w:tcPr>
          <w:p w14:paraId="3CA924A6" w14:textId="0DD48DEF" w:rsidR="004F794A" w:rsidRPr="004F794A" w:rsidRDefault="00AA1DF1" w:rsidP="004F794A">
            <w:pPr>
              <w:rPr>
                <w:rFonts w:ascii="Times New Roman" w:hAnsi="Times New Roman" w:cs="Times New Roman"/>
              </w:rPr>
            </w:pPr>
            <w:r w:rsidRPr="00AA1DF1">
              <w:rPr>
                <w:rFonts w:ascii="Times New Roman" w:hAnsi="Times New Roman" w:cs="Times New Roman"/>
              </w:rPr>
              <w:t>2023</w:t>
            </w:r>
          </w:p>
        </w:tc>
        <w:tc>
          <w:tcPr>
            <w:tcW w:w="3701" w:type="dxa"/>
          </w:tcPr>
          <w:p w14:paraId="3F23CD11" w14:textId="7B423C31" w:rsidR="00A3705B" w:rsidRDefault="00A3705B" w:rsidP="004F794A">
            <w:pPr>
              <w:rPr>
                <w:rFonts w:ascii="Times New Roman" w:hAnsi="Times New Roman" w:cs="Times New Roman"/>
              </w:rPr>
            </w:pPr>
            <w:r w:rsidRPr="00A3705B">
              <w:rPr>
                <w:rFonts w:ascii="Times New Roman" w:hAnsi="Times New Roman" w:cs="Times New Roman"/>
              </w:rPr>
              <w:t>This standard aims to ensure the quality of AI systems from a management perspective by establishing, implementing, and continuously improving a management framework for AI systems based on a risk-based approach.</w:t>
            </w:r>
            <w:r>
              <w:rPr>
                <w:rFonts w:ascii="Times New Roman" w:hAnsi="Times New Roman" w:cs="Times New Roman" w:hint="eastAsia"/>
                <w:lang w:eastAsia="ja-JP"/>
              </w:rPr>
              <w:t xml:space="preserve"> </w:t>
            </w:r>
            <w:r w:rsidR="00022C36" w:rsidRPr="00022C36">
              <w:rPr>
                <w:rFonts w:ascii="Times New Roman" w:hAnsi="Times New Roman" w:cs="Times New Roman"/>
              </w:rPr>
              <w:t xml:space="preserve"> This standard is useful for the automotive sector, as AI-</w:t>
            </w:r>
            <w:r w:rsidR="00022C36" w:rsidRPr="00022C36">
              <w:rPr>
                <w:rFonts w:ascii="Times New Roman" w:hAnsi="Times New Roman" w:cs="Times New Roman"/>
              </w:rPr>
              <w:lastRenderedPageBreak/>
              <w:t>driven automotive safety systems such as Advanced Driver Assistance Systems (ADAS), autonomous driving functions, and predictive maintenance are expected to meet stringent requirements for risk management, traceability, and governance.</w:t>
            </w:r>
          </w:p>
          <w:p w14:paraId="6583A67E" w14:textId="77777777" w:rsidR="00022C36" w:rsidRDefault="00022C36" w:rsidP="004F794A">
            <w:pPr>
              <w:rPr>
                <w:rFonts w:ascii="Times New Roman" w:hAnsi="Times New Roman" w:cs="Times New Roman"/>
                <w:lang w:eastAsia="ja-JP"/>
              </w:rPr>
            </w:pPr>
          </w:p>
          <w:p w14:paraId="3FEFD796" w14:textId="5A6F6FAC" w:rsidR="004F794A" w:rsidRPr="004F794A" w:rsidRDefault="004F794A" w:rsidP="004F794A">
            <w:pPr>
              <w:rPr>
                <w:rFonts w:ascii="Times New Roman" w:hAnsi="Times New Roman" w:cs="Times New Roman"/>
                <w:lang w:eastAsia="ja-JP"/>
              </w:rPr>
            </w:pPr>
          </w:p>
        </w:tc>
        <w:tc>
          <w:tcPr>
            <w:tcW w:w="3766" w:type="dxa"/>
          </w:tcPr>
          <w:p w14:paraId="062A3702" w14:textId="0CCB9919" w:rsidR="00AA1DF1" w:rsidRPr="00AA1DF1" w:rsidRDefault="00AA1DF1" w:rsidP="00AA1DF1">
            <w:pPr>
              <w:rPr>
                <w:rFonts w:ascii="Times New Roman" w:hAnsi="Times New Roman" w:cs="Times New Roman"/>
              </w:rPr>
            </w:pPr>
            <w:r w:rsidRPr="00AA1DF1">
              <w:rPr>
                <w:rFonts w:ascii="Times New Roman" w:hAnsi="Times New Roman" w:cs="Times New Roman" w:hint="eastAsia"/>
              </w:rPr>
              <w:lastRenderedPageBreak/>
              <w:t>•</w:t>
            </w:r>
            <w:r w:rsidRPr="00AA1DF1">
              <w:rPr>
                <w:rFonts w:ascii="Times New Roman" w:hAnsi="Times New Roman" w:cs="Times New Roman"/>
              </w:rPr>
              <w:t xml:space="preserve"> ISO/IEC 42001 </w:t>
            </w:r>
            <w:r w:rsidR="000E3C09">
              <w:rPr>
                <w:rFonts w:ascii="Times New Roman" w:hAnsi="Times New Roman" w:cs="Times New Roman"/>
                <w:lang w:eastAsia="ja-JP"/>
              </w:rPr>
              <w:t>provides</w:t>
            </w:r>
            <w:r w:rsidR="000E3C09">
              <w:rPr>
                <w:rFonts w:ascii="Times New Roman" w:hAnsi="Times New Roman" w:cs="Times New Roman" w:hint="eastAsia"/>
                <w:lang w:eastAsia="ja-JP"/>
              </w:rPr>
              <w:t xml:space="preserve"> requirements regarding</w:t>
            </w:r>
            <w:r w:rsidRPr="00AA1DF1">
              <w:rPr>
                <w:rFonts w:ascii="Times New Roman" w:hAnsi="Times New Roman" w:cs="Times New Roman"/>
              </w:rPr>
              <w:t xml:space="preserve"> a risk-based approach for AI, including identifying, mitigating, monitoring, and responding to risks.</w:t>
            </w:r>
          </w:p>
          <w:p w14:paraId="4CB82BFF" w14:textId="2A144F70" w:rsidR="00AA1DF1" w:rsidRPr="00AA1DF1" w:rsidRDefault="00AA1DF1" w:rsidP="00AA1DF1">
            <w:pPr>
              <w:rPr>
                <w:rFonts w:ascii="Times New Roman" w:hAnsi="Times New Roman" w:cs="Times New Roman"/>
                <w:lang w:eastAsia="ja-JP"/>
              </w:rPr>
            </w:pPr>
            <w:r w:rsidRPr="00AA1DF1">
              <w:rPr>
                <w:rFonts w:ascii="Times New Roman" w:hAnsi="Times New Roman" w:cs="Times New Roman" w:hint="eastAsia"/>
              </w:rPr>
              <w:t>•</w:t>
            </w:r>
            <w:r w:rsidRPr="00AA1DF1">
              <w:rPr>
                <w:rFonts w:ascii="Times New Roman" w:hAnsi="Times New Roman" w:cs="Times New Roman"/>
              </w:rPr>
              <w:t xml:space="preserve"> It integrates requirements for transparency, explainability, accountability, and fairness</w:t>
            </w:r>
            <w:r w:rsidR="000E3C09">
              <w:rPr>
                <w:rFonts w:ascii="Times New Roman" w:hAnsi="Times New Roman" w:cs="Times New Roman" w:hint="eastAsia"/>
                <w:lang w:eastAsia="ja-JP"/>
              </w:rPr>
              <w:t xml:space="preserve"> on AI systems</w:t>
            </w:r>
            <w:r w:rsidRPr="00AA1DF1">
              <w:rPr>
                <w:rFonts w:ascii="Times New Roman" w:hAnsi="Times New Roman" w:cs="Times New Roman"/>
                <w:lang w:eastAsia="ja-JP"/>
              </w:rPr>
              <w:t>.</w:t>
            </w:r>
          </w:p>
          <w:p w14:paraId="6F2E62D1" w14:textId="507CB120" w:rsidR="004F794A" w:rsidRPr="004F794A" w:rsidRDefault="00AA1DF1" w:rsidP="00AA1DF1">
            <w:pPr>
              <w:rPr>
                <w:rFonts w:ascii="Times New Roman" w:hAnsi="Times New Roman" w:cs="Times New Roman"/>
                <w:lang w:eastAsia="ja-JP"/>
              </w:rPr>
            </w:pPr>
            <w:r w:rsidRPr="00AA1DF1">
              <w:rPr>
                <w:rFonts w:ascii="Times New Roman" w:hAnsi="Times New Roman" w:cs="Times New Roman" w:hint="eastAsia"/>
                <w:lang w:eastAsia="ja-JP"/>
              </w:rPr>
              <w:lastRenderedPageBreak/>
              <w:t>•</w:t>
            </w:r>
            <w:r w:rsidRPr="00AA1DF1">
              <w:rPr>
                <w:rFonts w:ascii="Times New Roman" w:hAnsi="Times New Roman" w:cs="Times New Roman"/>
                <w:lang w:eastAsia="ja-JP"/>
              </w:rPr>
              <w:t xml:space="preserve"> The standard is built in alignment with existing management systems (ISO 9001, ISO/IEC 27001),</w:t>
            </w:r>
          </w:p>
        </w:tc>
      </w:tr>
      <w:tr w:rsidR="004F794A" w:rsidRPr="004F794A" w14:paraId="65C6FF33" w14:textId="77777777" w:rsidTr="004F794A">
        <w:trPr>
          <w:trHeight w:val="273"/>
        </w:trPr>
        <w:tc>
          <w:tcPr>
            <w:tcW w:w="2310" w:type="dxa"/>
          </w:tcPr>
          <w:p w14:paraId="32F7A3F3" w14:textId="77777777" w:rsidR="004F794A" w:rsidRPr="004F794A" w:rsidRDefault="004F794A" w:rsidP="004F794A">
            <w:pPr>
              <w:rPr>
                <w:rFonts w:ascii="Times New Roman" w:hAnsi="Times New Roman" w:cs="Times New Roman"/>
              </w:rPr>
            </w:pPr>
          </w:p>
        </w:tc>
        <w:tc>
          <w:tcPr>
            <w:tcW w:w="4150" w:type="dxa"/>
          </w:tcPr>
          <w:p w14:paraId="61595E44" w14:textId="77777777" w:rsidR="004F794A" w:rsidRPr="004F794A" w:rsidRDefault="004F794A" w:rsidP="004F794A">
            <w:pPr>
              <w:rPr>
                <w:rFonts w:ascii="Times New Roman" w:hAnsi="Times New Roman" w:cs="Times New Roman"/>
              </w:rPr>
            </w:pPr>
          </w:p>
        </w:tc>
        <w:tc>
          <w:tcPr>
            <w:tcW w:w="1390" w:type="dxa"/>
          </w:tcPr>
          <w:p w14:paraId="3C82515C" w14:textId="77777777" w:rsidR="004F794A" w:rsidRPr="004F794A" w:rsidRDefault="004F794A" w:rsidP="004F794A">
            <w:pPr>
              <w:rPr>
                <w:rFonts w:ascii="Times New Roman" w:hAnsi="Times New Roman" w:cs="Times New Roman"/>
              </w:rPr>
            </w:pPr>
          </w:p>
        </w:tc>
        <w:tc>
          <w:tcPr>
            <w:tcW w:w="3701" w:type="dxa"/>
          </w:tcPr>
          <w:p w14:paraId="6E781D85" w14:textId="77777777" w:rsidR="004F794A" w:rsidRPr="004F794A" w:rsidRDefault="004F794A" w:rsidP="004F794A">
            <w:pPr>
              <w:rPr>
                <w:rFonts w:ascii="Times New Roman" w:hAnsi="Times New Roman" w:cs="Times New Roman"/>
              </w:rPr>
            </w:pPr>
          </w:p>
        </w:tc>
        <w:tc>
          <w:tcPr>
            <w:tcW w:w="3766" w:type="dxa"/>
          </w:tcPr>
          <w:p w14:paraId="11117520" w14:textId="77777777" w:rsidR="004F794A" w:rsidRPr="004F794A" w:rsidRDefault="004F794A" w:rsidP="004F794A">
            <w:pPr>
              <w:rPr>
                <w:rFonts w:ascii="Times New Roman" w:hAnsi="Times New Roman" w:cs="Times New Roman"/>
              </w:rPr>
            </w:pPr>
          </w:p>
        </w:tc>
      </w:tr>
      <w:tr w:rsidR="004F794A" w:rsidRPr="004F794A" w14:paraId="4CE308E0" w14:textId="77777777" w:rsidTr="004F794A">
        <w:trPr>
          <w:trHeight w:val="258"/>
        </w:trPr>
        <w:tc>
          <w:tcPr>
            <w:tcW w:w="2310" w:type="dxa"/>
          </w:tcPr>
          <w:p w14:paraId="1E3938AC" w14:textId="77777777" w:rsidR="004F794A" w:rsidRPr="004F794A" w:rsidRDefault="004F794A" w:rsidP="004F794A">
            <w:pPr>
              <w:rPr>
                <w:rFonts w:ascii="Times New Roman" w:hAnsi="Times New Roman" w:cs="Times New Roman"/>
              </w:rPr>
            </w:pPr>
          </w:p>
        </w:tc>
        <w:tc>
          <w:tcPr>
            <w:tcW w:w="4150" w:type="dxa"/>
          </w:tcPr>
          <w:p w14:paraId="143FDC9A" w14:textId="77777777" w:rsidR="004F794A" w:rsidRPr="004F794A" w:rsidRDefault="004F794A" w:rsidP="004F794A">
            <w:pPr>
              <w:rPr>
                <w:rFonts w:ascii="Times New Roman" w:hAnsi="Times New Roman" w:cs="Times New Roman"/>
              </w:rPr>
            </w:pPr>
          </w:p>
        </w:tc>
        <w:tc>
          <w:tcPr>
            <w:tcW w:w="1390" w:type="dxa"/>
          </w:tcPr>
          <w:p w14:paraId="70FEC9AC" w14:textId="77777777" w:rsidR="004F794A" w:rsidRPr="004F794A" w:rsidRDefault="004F794A" w:rsidP="004F794A">
            <w:pPr>
              <w:rPr>
                <w:rFonts w:ascii="Times New Roman" w:hAnsi="Times New Roman" w:cs="Times New Roman"/>
              </w:rPr>
            </w:pPr>
          </w:p>
        </w:tc>
        <w:tc>
          <w:tcPr>
            <w:tcW w:w="3701" w:type="dxa"/>
          </w:tcPr>
          <w:p w14:paraId="798BC17E" w14:textId="77777777" w:rsidR="004F794A" w:rsidRPr="004F794A" w:rsidRDefault="004F794A" w:rsidP="004F794A">
            <w:pPr>
              <w:rPr>
                <w:rFonts w:ascii="Times New Roman" w:hAnsi="Times New Roman" w:cs="Times New Roman"/>
              </w:rPr>
            </w:pPr>
          </w:p>
        </w:tc>
        <w:tc>
          <w:tcPr>
            <w:tcW w:w="3766" w:type="dxa"/>
          </w:tcPr>
          <w:p w14:paraId="018B0247" w14:textId="77777777" w:rsidR="004F794A" w:rsidRPr="004F794A" w:rsidRDefault="004F794A" w:rsidP="004F794A">
            <w:pPr>
              <w:rPr>
                <w:rFonts w:ascii="Times New Roman" w:hAnsi="Times New Roman" w:cs="Times New Roman"/>
              </w:rPr>
            </w:pPr>
          </w:p>
        </w:tc>
      </w:tr>
      <w:tr w:rsidR="004F794A" w:rsidRPr="004F794A" w14:paraId="3DED6E24" w14:textId="77777777" w:rsidTr="004F794A">
        <w:trPr>
          <w:trHeight w:val="273"/>
        </w:trPr>
        <w:tc>
          <w:tcPr>
            <w:tcW w:w="2310" w:type="dxa"/>
          </w:tcPr>
          <w:p w14:paraId="3CD86439" w14:textId="77777777" w:rsidR="004F794A" w:rsidRPr="004F794A" w:rsidRDefault="004F794A" w:rsidP="004F794A">
            <w:pPr>
              <w:rPr>
                <w:rFonts w:ascii="Times New Roman" w:hAnsi="Times New Roman" w:cs="Times New Roman"/>
              </w:rPr>
            </w:pPr>
          </w:p>
        </w:tc>
        <w:tc>
          <w:tcPr>
            <w:tcW w:w="4150" w:type="dxa"/>
          </w:tcPr>
          <w:p w14:paraId="5489C4C2" w14:textId="77777777" w:rsidR="004F794A" w:rsidRPr="004F794A" w:rsidRDefault="004F794A" w:rsidP="004F794A">
            <w:pPr>
              <w:rPr>
                <w:rFonts w:ascii="Times New Roman" w:hAnsi="Times New Roman" w:cs="Times New Roman"/>
              </w:rPr>
            </w:pPr>
          </w:p>
        </w:tc>
        <w:tc>
          <w:tcPr>
            <w:tcW w:w="1390" w:type="dxa"/>
          </w:tcPr>
          <w:p w14:paraId="444E2F73" w14:textId="77777777" w:rsidR="004F794A" w:rsidRPr="004F794A" w:rsidRDefault="004F794A" w:rsidP="004F794A">
            <w:pPr>
              <w:rPr>
                <w:rFonts w:ascii="Times New Roman" w:hAnsi="Times New Roman" w:cs="Times New Roman"/>
              </w:rPr>
            </w:pPr>
          </w:p>
        </w:tc>
        <w:tc>
          <w:tcPr>
            <w:tcW w:w="3701" w:type="dxa"/>
          </w:tcPr>
          <w:p w14:paraId="067F3AFA" w14:textId="77777777" w:rsidR="004F794A" w:rsidRPr="004F794A" w:rsidRDefault="004F794A" w:rsidP="004F794A">
            <w:pPr>
              <w:rPr>
                <w:rFonts w:ascii="Times New Roman" w:hAnsi="Times New Roman" w:cs="Times New Roman"/>
              </w:rPr>
            </w:pPr>
          </w:p>
        </w:tc>
        <w:tc>
          <w:tcPr>
            <w:tcW w:w="3766" w:type="dxa"/>
          </w:tcPr>
          <w:p w14:paraId="5A064762" w14:textId="77777777" w:rsidR="004F794A" w:rsidRPr="004F794A" w:rsidRDefault="004F794A" w:rsidP="004F794A">
            <w:pPr>
              <w:rPr>
                <w:rFonts w:ascii="Times New Roman" w:hAnsi="Times New Roman" w:cs="Times New Roman"/>
              </w:rPr>
            </w:pPr>
          </w:p>
        </w:tc>
      </w:tr>
      <w:tr w:rsidR="004F794A" w:rsidRPr="004F794A" w14:paraId="601E8C55" w14:textId="77777777" w:rsidTr="004F794A">
        <w:trPr>
          <w:trHeight w:val="258"/>
        </w:trPr>
        <w:tc>
          <w:tcPr>
            <w:tcW w:w="2310" w:type="dxa"/>
          </w:tcPr>
          <w:p w14:paraId="58A7385D" w14:textId="77777777" w:rsidR="004F794A" w:rsidRPr="004F794A" w:rsidRDefault="004F794A" w:rsidP="004F794A">
            <w:pPr>
              <w:rPr>
                <w:rFonts w:ascii="Times New Roman" w:hAnsi="Times New Roman" w:cs="Times New Roman"/>
              </w:rPr>
            </w:pPr>
          </w:p>
        </w:tc>
        <w:tc>
          <w:tcPr>
            <w:tcW w:w="4150" w:type="dxa"/>
          </w:tcPr>
          <w:p w14:paraId="222A2719" w14:textId="77777777" w:rsidR="004F794A" w:rsidRPr="004F794A" w:rsidRDefault="004F794A" w:rsidP="004F794A">
            <w:pPr>
              <w:rPr>
                <w:rFonts w:ascii="Times New Roman" w:hAnsi="Times New Roman" w:cs="Times New Roman"/>
              </w:rPr>
            </w:pPr>
          </w:p>
        </w:tc>
        <w:tc>
          <w:tcPr>
            <w:tcW w:w="1390" w:type="dxa"/>
          </w:tcPr>
          <w:p w14:paraId="462A9F5B" w14:textId="77777777" w:rsidR="004F794A" w:rsidRPr="004F794A" w:rsidRDefault="004F794A" w:rsidP="004F794A">
            <w:pPr>
              <w:rPr>
                <w:rFonts w:ascii="Times New Roman" w:hAnsi="Times New Roman" w:cs="Times New Roman"/>
              </w:rPr>
            </w:pPr>
          </w:p>
        </w:tc>
        <w:tc>
          <w:tcPr>
            <w:tcW w:w="3701" w:type="dxa"/>
          </w:tcPr>
          <w:p w14:paraId="6C304584" w14:textId="77777777" w:rsidR="004F794A" w:rsidRPr="004F794A" w:rsidRDefault="004F794A" w:rsidP="004F794A">
            <w:pPr>
              <w:rPr>
                <w:rFonts w:ascii="Times New Roman" w:hAnsi="Times New Roman" w:cs="Times New Roman"/>
              </w:rPr>
            </w:pPr>
          </w:p>
        </w:tc>
        <w:tc>
          <w:tcPr>
            <w:tcW w:w="3766" w:type="dxa"/>
          </w:tcPr>
          <w:p w14:paraId="12E7C288" w14:textId="77777777" w:rsidR="004F794A" w:rsidRPr="004F794A" w:rsidRDefault="004F794A" w:rsidP="004F794A">
            <w:pPr>
              <w:rPr>
                <w:rFonts w:ascii="Times New Roman" w:hAnsi="Times New Roman" w:cs="Times New Roman"/>
              </w:rPr>
            </w:pPr>
          </w:p>
        </w:tc>
      </w:tr>
    </w:tbl>
    <w:p w14:paraId="5EB4D571" w14:textId="77777777" w:rsidR="00D41DD0" w:rsidRPr="004F794A" w:rsidRDefault="00D41DD0" w:rsidP="00D41DD0">
      <w:pPr>
        <w:rPr>
          <w:rFonts w:ascii="Times New Roman" w:hAnsi="Times New Roman" w:cs="Times New Roman"/>
          <w:b/>
          <w:bCs/>
        </w:rPr>
      </w:pPr>
    </w:p>
    <w:p w14:paraId="66F399FF" w14:textId="77777777" w:rsidR="00D41DD0" w:rsidRPr="004F794A" w:rsidRDefault="00D41DD0" w:rsidP="008521E4">
      <w:pPr>
        <w:rPr>
          <w:rFonts w:ascii="Times New Roman" w:hAnsi="Times New Roman" w:cs="Times New Roman"/>
        </w:rPr>
      </w:pPr>
    </w:p>
    <w:sectPr w:rsidR="00D41DD0" w:rsidRPr="004F794A" w:rsidSect="00D41DD0">
      <w:headerReference w:type="even" r:id="rId7"/>
      <w:headerReference w:type="default" r:id="rId8"/>
      <w:footerReference w:type="even" r:id="rId9"/>
      <w:footerReference w:type="default" r:id="rId10"/>
      <w:headerReference w:type="first" r:id="rId11"/>
      <w:footerReference w:type="first" r:id="rId12"/>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1DB131C" w14:textId="77777777" w:rsidR="00B23679" w:rsidRDefault="00B23679" w:rsidP="008521E4">
      <w:pPr>
        <w:spacing w:after="0" w:line="240" w:lineRule="auto"/>
      </w:pPr>
      <w:r>
        <w:separator/>
      </w:r>
    </w:p>
  </w:endnote>
  <w:endnote w:type="continuationSeparator" w:id="0">
    <w:p w14:paraId="71894B63" w14:textId="77777777" w:rsidR="00B23679" w:rsidRDefault="00B23679" w:rsidP="008521E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panose1 w:val="020B0004020202020204"/>
    <w:charset w:val="00"/>
    <w:family w:val="swiss"/>
    <w:pitch w:val="variable"/>
    <w:sig w:usb0="20000287" w:usb1="00000003" w:usb2="00000000" w:usb3="00000000" w:csb0="0000019F" w:csb1="00000000"/>
  </w:font>
  <w:font w:name="Yu Mincho">
    <w:altName w:val="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Aptos Display">
    <w:panose1 w:val="020B0004020202020204"/>
    <w:charset w:val="00"/>
    <w:family w:val="swiss"/>
    <w:pitch w:val="variable"/>
    <w:sig w:usb0="20000287" w:usb1="00000003" w:usb2="00000000" w:usb3="00000000" w:csb0="0000019F" w:csb1="00000000"/>
  </w:font>
  <w:font w:name="Yu Gothic Light">
    <w:altName w:val="游ゴシック Light"/>
    <w:panose1 w:val="020B0300000000000000"/>
    <w:charset w:val="80"/>
    <w:family w:val="modern"/>
    <w:pitch w:val="variable"/>
    <w:sig w:usb0="E00002FF" w:usb1="2AC7FDFF" w:usb2="00000016" w:usb3="00000000" w:csb0="000200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EF75FF2" w14:textId="1F8B31FE" w:rsidR="008521E4" w:rsidRDefault="008521E4">
    <w:pPr>
      <w:pStyle w:val="Footer"/>
    </w:pPr>
    <w:r>
      <w:rPr>
        <w:noProof/>
      </w:rPr>
      <mc:AlternateContent>
        <mc:Choice Requires="wps">
          <w:drawing>
            <wp:anchor distT="0" distB="0" distL="0" distR="0" simplePos="0" relativeHeight="251662336" behindDoc="0" locked="0" layoutInCell="1" allowOverlap="1" wp14:anchorId="3A09AA27" wp14:editId="59F4C6AB">
              <wp:simplePos x="635" y="635"/>
              <wp:positionH relativeFrom="page">
                <wp:align>center</wp:align>
              </wp:positionH>
              <wp:positionV relativeFrom="page">
                <wp:align>bottom</wp:align>
              </wp:positionV>
              <wp:extent cx="459740" cy="370205"/>
              <wp:effectExtent l="0" t="0" r="16510" b="0"/>
              <wp:wrapNone/>
              <wp:docPr id="940464155" name="Text Box 5"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59740" cy="370205"/>
                      </a:xfrm>
                      <a:prstGeom prst="rect">
                        <a:avLst/>
                      </a:prstGeom>
                      <a:noFill/>
                      <a:ln>
                        <a:noFill/>
                      </a:ln>
                    </wps:spPr>
                    <wps:txbx>
                      <w:txbxContent>
                        <w:p w14:paraId="1DC14417" w14:textId="1A5DED8A" w:rsidR="008521E4" w:rsidRPr="008521E4" w:rsidRDefault="008521E4" w:rsidP="008521E4">
                          <w:pPr>
                            <w:spacing w:after="0"/>
                            <w:rPr>
                              <w:rFonts w:ascii="Calibri" w:eastAsia="Calibri" w:hAnsi="Calibri" w:cs="Calibri"/>
                              <w:noProof/>
                              <w:color w:val="000000"/>
                              <w:sz w:val="20"/>
                              <w:szCs w:val="20"/>
                            </w:rPr>
                          </w:pPr>
                          <w:r w:rsidRPr="008521E4">
                            <w:rPr>
                              <w:rFonts w:ascii="Calibri" w:eastAsia="Calibri" w:hAnsi="Calibri" w:cs="Calibri"/>
                              <w:noProof/>
                              <w:color w:val="000000"/>
                              <w:sz w:val="20"/>
                              <w:szCs w:val="20"/>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xmlns:w16sdtfl="http://schemas.microsoft.com/office/word/2024/wordml/sdtformatlock">
          <w:pict>
            <v:shapetype w14:anchorId="3A09AA27" id="_x0000_t202" coordsize="21600,21600" o:spt="202" path="m,l,21600r21600,l21600,xe">
              <v:stroke joinstyle="miter"/>
              <v:path gradientshapeok="t" o:connecttype="rect"/>
            </v:shapetype>
            <v:shape id="Text Box 5" o:spid="_x0000_s1028" type="#_x0000_t202" alt="OFFICIAL" style="position:absolute;margin-left:0;margin-top:0;width:36.2pt;height:29.15pt;z-index:251662336;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" filled="f" stroked="f">
              <v:textbox style="mso-fit-shape-to-text:t" inset="0,0,0,15pt">
                <w:txbxContent>
                  <w:p w14:paraId="1DC14417" w14:textId="1A5DED8A" w:rsidR="008521E4" w:rsidRPr="008521E4" w:rsidRDefault="008521E4" w:rsidP="008521E4">
                    <w:pPr>
                      <w:spacing w:after="0"/>
                      <w:rPr>
                        <w:rFonts w:ascii="Calibri" w:eastAsia="Calibri" w:hAnsi="Calibri" w:cs="Calibri"/>
                        <w:noProof/>
                        <w:color w:val="000000"/>
                        <w:sz w:val="20"/>
                        <w:szCs w:val="20"/>
                      </w:rPr>
                    </w:pPr>
                    <w:r w:rsidRPr="008521E4">
                      <w:rPr>
                        <w:rFonts w:ascii="Calibri" w:eastAsia="Calibri" w:hAnsi="Calibri" w:cs="Calibri"/>
                        <w:noProof/>
                        <w:color w:val="000000"/>
                        <w:sz w:val="20"/>
                        <w:szCs w:val="20"/>
                      </w:rPr>
                      <w:t>OFFICIAL</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3875905" w14:textId="40599036" w:rsidR="008521E4" w:rsidRDefault="008521E4">
    <w:pPr>
      <w:pStyle w:val="Footer"/>
    </w:pPr>
    <w:r>
      <w:rPr>
        <w:noProof/>
      </w:rPr>
      <mc:AlternateContent>
        <mc:Choice Requires="wps">
          <w:drawing>
            <wp:anchor distT="0" distB="0" distL="0" distR="0" simplePos="0" relativeHeight="251663360" behindDoc="0" locked="0" layoutInCell="1" allowOverlap="1" wp14:anchorId="46FE3AB6" wp14:editId="0B78E847">
              <wp:simplePos x="914400" y="6926580"/>
              <wp:positionH relativeFrom="page">
                <wp:align>center</wp:align>
              </wp:positionH>
              <wp:positionV relativeFrom="page">
                <wp:align>bottom</wp:align>
              </wp:positionV>
              <wp:extent cx="459740" cy="370205"/>
              <wp:effectExtent l="0" t="0" r="16510" b="0"/>
              <wp:wrapNone/>
              <wp:docPr id="1788077415" name="Text Box 6"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59740" cy="370205"/>
                      </a:xfrm>
                      <a:prstGeom prst="rect">
                        <a:avLst/>
                      </a:prstGeom>
                      <a:noFill/>
                      <a:ln>
                        <a:noFill/>
                      </a:ln>
                    </wps:spPr>
                    <wps:txbx>
                      <w:txbxContent>
                        <w:p w14:paraId="22E2B8A3" w14:textId="6ED21B01" w:rsidR="008521E4" w:rsidRPr="008521E4" w:rsidRDefault="008521E4" w:rsidP="008521E4">
                          <w:pPr>
                            <w:spacing w:after="0"/>
                            <w:rPr>
                              <w:rFonts w:ascii="Calibri" w:eastAsia="Calibri" w:hAnsi="Calibri" w:cs="Calibri"/>
                              <w:noProof/>
                              <w:color w:val="000000"/>
                              <w:sz w:val="20"/>
                              <w:szCs w:val="20"/>
                            </w:rPr>
                          </w:pPr>
                          <w:r w:rsidRPr="008521E4">
                            <w:rPr>
                              <w:rFonts w:ascii="Calibri" w:eastAsia="Calibri" w:hAnsi="Calibri" w:cs="Calibri"/>
                              <w:noProof/>
                              <w:color w:val="000000"/>
                              <w:sz w:val="20"/>
                              <w:szCs w:val="20"/>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xmlns:w16sdtfl="http://schemas.microsoft.com/office/word/2024/wordml/sdtformatlock">
          <w:pict>
            <v:shapetype w14:anchorId="46FE3AB6" id="_x0000_t202" coordsize="21600,21600" o:spt="202" path="m,l,21600r21600,l21600,xe">
              <v:stroke joinstyle="miter"/>
              <v:path gradientshapeok="t" o:connecttype="rect"/>
            </v:shapetype>
            <v:shape id="Text Box 6" o:spid="_x0000_s1029" type="#_x0000_t202" alt="OFFICIAL" style="position:absolute;margin-left:0;margin-top:0;width:36.2pt;height:29.15pt;z-index:251663360;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" filled="f" stroked="f">
              <v:textbox style="mso-fit-shape-to-text:t" inset="0,0,0,15pt">
                <w:txbxContent>
                  <w:p w14:paraId="22E2B8A3" w14:textId="6ED21B01" w:rsidR="008521E4" w:rsidRPr="008521E4" w:rsidRDefault="008521E4" w:rsidP="008521E4">
                    <w:pPr>
                      <w:spacing w:after="0"/>
                      <w:rPr>
                        <w:rFonts w:ascii="Calibri" w:eastAsia="Calibri" w:hAnsi="Calibri" w:cs="Calibri"/>
                        <w:noProof/>
                        <w:color w:val="000000"/>
                        <w:sz w:val="20"/>
                        <w:szCs w:val="20"/>
                      </w:rPr>
                    </w:pPr>
                    <w:r w:rsidRPr="008521E4">
                      <w:rPr>
                        <w:rFonts w:ascii="Calibri" w:eastAsia="Calibri" w:hAnsi="Calibri" w:cs="Calibri"/>
                        <w:noProof/>
                        <w:color w:val="000000"/>
                        <w:sz w:val="20"/>
                        <w:szCs w:val="20"/>
                      </w:rPr>
                      <w:t>OFFICIAL</w:t>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3A65F1B" w14:textId="081AAA82" w:rsidR="008521E4" w:rsidRDefault="008521E4">
    <w:pPr>
      <w:pStyle w:val="Footer"/>
    </w:pPr>
    <w:r>
      <w:rPr>
        <w:noProof/>
      </w:rPr>
      <mc:AlternateContent>
        <mc:Choice Requires="wps">
          <w:drawing>
            <wp:anchor distT="0" distB="0" distL="0" distR="0" simplePos="0" relativeHeight="251661312" behindDoc="0" locked="0" layoutInCell="1" allowOverlap="1" wp14:anchorId="020BE46B" wp14:editId="1797C0DE">
              <wp:simplePos x="635" y="635"/>
              <wp:positionH relativeFrom="page">
                <wp:align>center</wp:align>
              </wp:positionH>
              <wp:positionV relativeFrom="page">
                <wp:align>bottom</wp:align>
              </wp:positionV>
              <wp:extent cx="459740" cy="370205"/>
              <wp:effectExtent l="0" t="0" r="16510" b="0"/>
              <wp:wrapNone/>
              <wp:docPr id="990261780" name="Text Box 4"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59740" cy="370205"/>
                      </a:xfrm>
                      <a:prstGeom prst="rect">
                        <a:avLst/>
                      </a:prstGeom>
                      <a:noFill/>
                      <a:ln>
                        <a:noFill/>
                      </a:ln>
                    </wps:spPr>
                    <wps:txbx>
                      <w:txbxContent>
                        <w:p w14:paraId="6BEE44DD" w14:textId="2ED4BD6F" w:rsidR="008521E4" w:rsidRPr="008521E4" w:rsidRDefault="008521E4" w:rsidP="008521E4">
                          <w:pPr>
                            <w:spacing w:after="0"/>
                            <w:rPr>
                              <w:rFonts w:ascii="Calibri" w:eastAsia="Calibri" w:hAnsi="Calibri" w:cs="Calibri"/>
                              <w:noProof/>
                              <w:color w:val="000000"/>
                              <w:sz w:val="20"/>
                              <w:szCs w:val="20"/>
                            </w:rPr>
                          </w:pPr>
                          <w:r w:rsidRPr="008521E4">
                            <w:rPr>
                              <w:rFonts w:ascii="Calibri" w:eastAsia="Calibri" w:hAnsi="Calibri" w:cs="Calibri"/>
                              <w:noProof/>
                              <w:color w:val="000000"/>
                              <w:sz w:val="20"/>
                              <w:szCs w:val="20"/>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xmlns:w16sdtfl="http://schemas.microsoft.com/office/word/2024/wordml/sdtformatlock">
          <w:pict>
            <v:shapetype w14:anchorId="020BE46B" id="_x0000_t202" coordsize="21600,21600" o:spt="202" path="m,l,21600r21600,l21600,xe">
              <v:stroke joinstyle="miter"/>
              <v:path gradientshapeok="t" o:connecttype="rect"/>
            </v:shapetype>
            <v:shape id="Text Box 4" o:spid="_x0000_s1031" type="#_x0000_t202" alt="OFFICIAL" style="position:absolute;margin-left:0;margin-top:0;width:36.2pt;height:29.15pt;z-index:251661312;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" filled="f" stroked="f">
              <v:textbox style="mso-fit-shape-to-text:t" inset="0,0,0,15pt">
                <w:txbxContent>
                  <w:p w14:paraId="6BEE44DD" w14:textId="2ED4BD6F" w:rsidR="008521E4" w:rsidRPr="008521E4" w:rsidRDefault="008521E4" w:rsidP="008521E4">
                    <w:pPr>
                      <w:spacing w:after="0"/>
                      <w:rPr>
                        <w:rFonts w:ascii="Calibri" w:eastAsia="Calibri" w:hAnsi="Calibri" w:cs="Calibri"/>
                        <w:noProof/>
                        <w:color w:val="000000"/>
                        <w:sz w:val="20"/>
                        <w:szCs w:val="20"/>
                      </w:rPr>
                    </w:pPr>
                    <w:r w:rsidRPr="008521E4">
                      <w:rPr>
                        <w:rFonts w:ascii="Calibri" w:eastAsia="Calibri" w:hAnsi="Calibri" w:cs="Calibri"/>
                        <w:noProof/>
                        <w:color w:val="000000"/>
                        <w:sz w:val="20"/>
                        <w:szCs w:val="20"/>
                      </w:rPr>
                      <w:t>OFFICIAL</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EACC673" w14:textId="77777777" w:rsidR="00B23679" w:rsidRDefault="00B23679" w:rsidP="008521E4">
      <w:pPr>
        <w:spacing w:after="0" w:line="240" w:lineRule="auto"/>
      </w:pPr>
      <w:r>
        <w:separator/>
      </w:r>
    </w:p>
  </w:footnote>
  <w:footnote w:type="continuationSeparator" w:id="0">
    <w:p w14:paraId="1DDF89B7" w14:textId="77777777" w:rsidR="00B23679" w:rsidRDefault="00B23679" w:rsidP="008521E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6FEA2DF" w14:textId="0AA65530" w:rsidR="008521E4" w:rsidRDefault="008521E4">
    <w:pPr>
      <w:pStyle w:val="Header"/>
    </w:pPr>
    <w:r>
      <w:rPr>
        <w:noProof/>
      </w:rPr>
      <mc:AlternateContent>
        <mc:Choice Requires="wps">
          <w:drawing>
            <wp:anchor distT="0" distB="0" distL="0" distR="0" simplePos="0" relativeHeight="251659264" behindDoc="0" locked="0" layoutInCell="1" allowOverlap="1" wp14:anchorId="2A1ECF48" wp14:editId="5C47253E">
              <wp:simplePos x="635" y="635"/>
              <wp:positionH relativeFrom="page">
                <wp:align>center</wp:align>
              </wp:positionH>
              <wp:positionV relativeFrom="page">
                <wp:align>top</wp:align>
              </wp:positionV>
              <wp:extent cx="459740" cy="370205"/>
              <wp:effectExtent l="0" t="0" r="16510" b="10795"/>
              <wp:wrapNone/>
              <wp:docPr id="1191979053" name="Text Box 2"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59740" cy="370205"/>
                      </a:xfrm>
                      <a:prstGeom prst="rect">
                        <a:avLst/>
                      </a:prstGeom>
                      <a:noFill/>
                      <a:ln>
                        <a:noFill/>
                      </a:ln>
                    </wps:spPr>
                    <wps:txbx>
                      <w:txbxContent>
                        <w:p w14:paraId="678712AA" w14:textId="43E3F19A" w:rsidR="008521E4" w:rsidRPr="008521E4" w:rsidRDefault="008521E4" w:rsidP="008521E4">
                          <w:pPr>
                            <w:spacing w:after="0"/>
                            <w:rPr>
                              <w:rFonts w:ascii="Calibri" w:eastAsia="Calibri" w:hAnsi="Calibri" w:cs="Calibri"/>
                              <w:noProof/>
                              <w:color w:val="000000"/>
                              <w:sz w:val="20"/>
                              <w:szCs w:val="20"/>
                            </w:rPr>
                          </w:pPr>
                          <w:r w:rsidRPr="008521E4">
                            <w:rPr>
                              <w:rFonts w:ascii="Calibri" w:eastAsia="Calibri" w:hAnsi="Calibri" w:cs="Calibri"/>
                              <w:noProof/>
                              <w:color w:val="000000"/>
                              <w:sz w:val="20"/>
                              <w:szCs w:val="20"/>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xmlns:w16sdtfl="http://schemas.microsoft.com/office/word/2024/wordml/sdtformatlock">
          <w:pict>
            <v:shapetype w14:anchorId="2A1ECF48" id="_x0000_t202" coordsize="21600,21600" o:spt="202" path="m,l,21600r21600,l21600,xe">
              <v:stroke joinstyle="miter"/>
              <v:path gradientshapeok="t" o:connecttype="rect"/>
            </v:shapetype>
            <v:shape id="Text Box 2" o:spid="_x0000_s1026" type="#_x0000_t202" alt="OFFICIAL" style="position:absolute;margin-left:0;margin-top:0;width:36.2pt;height:29.15pt;z-index:251659264;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" filled="f" stroked="f">
              <v:textbox style="mso-fit-shape-to-text:t" inset="0,15pt,0,0">
                <w:txbxContent>
                  <w:p w14:paraId="678712AA" w14:textId="43E3F19A" w:rsidR="008521E4" w:rsidRPr="008521E4" w:rsidRDefault="008521E4" w:rsidP="008521E4">
                    <w:pPr>
                      <w:spacing w:after="0"/>
                      <w:rPr>
                        <w:rFonts w:ascii="Calibri" w:eastAsia="Calibri" w:hAnsi="Calibri" w:cs="Calibri"/>
                        <w:noProof/>
                        <w:color w:val="000000"/>
                        <w:sz w:val="20"/>
                        <w:szCs w:val="20"/>
                      </w:rPr>
                    </w:pPr>
                    <w:r w:rsidRPr="008521E4">
                      <w:rPr>
                        <w:rFonts w:ascii="Calibri" w:eastAsia="Calibri" w:hAnsi="Calibri" w:cs="Calibri"/>
                        <w:noProof/>
                        <w:color w:val="000000"/>
                        <w:sz w:val="20"/>
                        <w:szCs w:val="20"/>
                      </w:rPr>
                      <w:t>OFFICIAL</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4504F36" w14:textId="5245EFF6" w:rsidR="008521E4" w:rsidRDefault="008521E4">
    <w:pPr>
      <w:pStyle w:val="Header"/>
    </w:pPr>
    <w:r>
      <w:rPr>
        <w:noProof/>
      </w:rPr>
      <mc:AlternateContent>
        <mc:Choice Requires="wps">
          <w:drawing>
            <wp:anchor distT="0" distB="0" distL="0" distR="0" simplePos="0" relativeHeight="251660288" behindDoc="0" locked="0" layoutInCell="1" allowOverlap="1" wp14:anchorId="6013A242" wp14:editId="73B384AC">
              <wp:simplePos x="914400" y="449580"/>
              <wp:positionH relativeFrom="page">
                <wp:align>center</wp:align>
              </wp:positionH>
              <wp:positionV relativeFrom="page">
                <wp:align>top</wp:align>
              </wp:positionV>
              <wp:extent cx="459740" cy="370205"/>
              <wp:effectExtent l="0" t="0" r="16510" b="10795"/>
              <wp:wrapNone/>
              <wp:docPr id="682215288" name="Text Box 3"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59740" cy="370205"/>
                      </a:xfrm>
                      <a:prstGeom prst="rect">
                        <a:avLst/>
                      </a:prstGeom>
                      <a:noFill/>
                      <a:ln>
                        <a:noFill/>
                      </a:ln>
                    </wps:spPr>
                    <wps:txbx>
                      <w:txbxContent>
                        <w:p w14:paraId="02E7E7E1" w14:textId="15B74429" w:rsidR="008521E4" w:rsidRPr="008521E4" w:rsidRDefault="008521E4" w:rsidP="008521E4">
                          <w:pPr>
                            <w:spacing w:after="0"/>
                            <w:rPr>
                              <w:rFonts w:ascii="Calibri" w:eastAsia="Calibri" w:hAnsi="Calibri" w:cs="Calibri"/>
                              <w:noProof/>
                              <w:color w:val="000000"/>
                              <w:sz w:val="20"/>
                              <w:szCs w:val="20"/>
                            </w:rPr>
                          </w:pPr>
                          <w:r w:rsidRPr="008521E4">
                            <w:rPr>
                              <w:rFonts w:ascii="Calibri" w:eastAsia="Calibri" w:hAnsi="Calibri" w:cs="Calibri"/>
                              <w:noProof/>
                              <w:color w:val="000000"/>
                              <w:sz w:val="20"/>
                              <w:szCs w:val="20"/>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xmlns:w16sdtfl="http://schemas.microsoft.com/office/word/2024/wordml/sdtformatlock">
          <w:pict>
            <v:shapetype w14:anchorId="6013A242" id="_x0000_t202" coordsize="21600,21600" o:spt="202" path="m,l,21600r21600,l21600,xe">
              <v:stroke joinstyle="miter"/>
              <v:path gradientshapeok="t" o:connecttype="rect"/>
            </v:shapetype>
            <v:shape id="Text Box 3" o:spid="_x0000_s1027" type="#_x0000_t202" alt="OFFICIAL" style="position:absolute;margin-left:0;margin-top:0;width:36.2pt;height:29.15pt;z-index:251660288;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" filled="f" stroked="f">
              <v:textbox style="mso-fit-shape-to-text:t" inset="0,15pt,0,0">
                <w:txbxContent>
                  <w:p w14:paraId="02E7E7E1" w14:textId="15B74429" w:rsidR="008521E4" w:rsidRPr="008521E4" w:rsidRDefault="008521E4" w:rsidP="008521E4">
                    <w:pPr>
                      <w:spacing w:after="0"/>
                      <w:rPr>
                        <w:rFonts w:ascii="Calibri" w:eastAsia="Calibri" w:hAnsi="Calibri" w:cs="Calibri"/>
                        <w:noProof/>
                        <w:color w:val="000000"/>
                        <w:sz w:val="20"/>
                        <w:szCs w:val="20"/>
                      </w:rPr>
                    </w:pPr>
                    <w:r w:rsidRPr="008521E4">
                      <w:rPr>
                        <w:rFonts w:ascii="Calibri" w:eastAsia="Calibri" w:hAnsi="Calibri" w:cs="Calibri"/>
                        <w:noProof/>
                        <w:color w:val="000000"/>
                        <w:sz w:val="20"/>
                        <w:szCs w:val="20"/>
                      </w:rPr>
                      <w:t>OFFICIAL</w:t>
                    </w:r>
                  </w:p>
                </w:txbxContent>
              </v:textbox>
              <w10:wrap anchorx="page" anchory="pag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D741E52" w14:textId="4B4214C3" w:rsidR="008521E4" w:rsidRDefault="008521E4">
    <w:pPr>
      <w:pStyle w:val="Header"/>
    </w:pPr>
    <w:r>
      <w:rPr>
        <w:noProof/>
      </w:rPr>
      <mc:AlternateContent>
        <mc:Choice Requires="wps">
          <w:drawing>
            <wp:anchor distT="0" distB="0" distL="0" distR="0" simplePos="0" relativeHeight="251658240" behindDoc="0" locked="0" layoutInCell="1" allowOverlap="1" wp14:anchorId="4123569B" wp14:editId="49B93AA9">
              <wp:simplePos x="635" y="635"/>
              <wp:positionH relativeFrom="page">
                <wp:align>center</wp:align>
              </wp:positionH>
              <wp:positionV relativeFrom="page">
                <wp:align>top</wp:align>
              </wp:positionV>
              <wp:extent cx="459740" cy="370205"/>
              <wp:effectExtent l="0" t="0" r="16510" b="10795"/>
              <wp:wrapNone/>
              <wp:docPr id="328207845" name="Text Box 1"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59740" cy="370205"/>
                      </a:xfrm>
                      <a:prstGeom prst="rect">
                        <a:avLst/>
                      </a:prstGeom>
                      <a:noFill/>
                      <a:ln>
                        <a:noFill/>
                      </a:ln>
                    </wps:spPr>
                    <wps:txbx>
                      <w:txbxContent>
                        <w:p w14:paraId="4DB38CCC" w14:textId="7C2D3D61" w:rsidR="008521E4" w:rsidRPr="008521E4" w:rsidRDefault="008521E4" w:rsidP="008521E4">
                          <w:pPr>
                            <w:spacing w:after="0"/>
                            <w:rPr>
                              <w:rFonts w:ascii="Calibri" w:eastAsia="Calibri" w:hAnsi="Calibri" w:cs="Calibri"/>
                              <w:noProof/>
                              <w:color w:val="000000"/>
                              <w:sz w:val="20"/>
                              <w:szCs w:val="20"/>
                            </w:rPr>
                          </w:pPr>
                          <w:r w:rsidRPr="008521E4">
                            <w:rPr>
                              <w:rFonts w:ascii="Calibri" w:eastAsia="Calibri" w:hAnsi="Calibri" w:cs="Calibri"/>
                              <w:noProof/>
                              <w:color w:val="000000"/>
                              <w:sz w:val="20"/>
                              <w:szCs w:val="20"/>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xmlns:w16sdtfl="http://schemas.microsoft.com/office/word/2024/wordml/sdtformatlock">
          <w:pict>
            <v:shapetype w14:anchorId="4123569B" id="_x0000_t202" coordsize="21600,21600" o:spt="202" path="m,l,21600r21600,l21600,xe">
              <v:stroke joinstyle="miter"/>
              <v:path gradientshapeok="t" o:connecttype="rect"/>
            </v:shapetype>
            <v:shape id="Text Box 1" o:spid="_x0000_s1030" type="#_x0000_t202" alt="OFFICIAL" style="position:absolute;margin-left:0;margin-top:0;width:36.2pt;height:29.15pt;z-index:251658240;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" filled="f" stroked="f">
              <v:textbox style="mso-fit-shape-to-text:t" inset="0,15pt,0,0">
                <w:txbxContent>
                  <w:p w14:paraId="4DB38CCC" w14:textId="7C2D3D61" w:rsidR="008521E4" w:rsidRPr="008521E4" w:rsidRDefault="008521E4" w:rsidP="008521E4">
                    <w:pPr>
                      <w:spacing w:after="0"/>
                      <w:rPr>
                        <w:rFonts w:ascii="Calibri" w:eastAsia="Calibri" w:hAnsi="Calibri" w:cs="Calibri"/>
                        <w:noProof/>
                        <w:color w:val="000000"/>
                        <w:sz w:val="20"/>
                        <w:szCs w:val="20"/>
                      </w:rPr>
                    </w:pPr>
                    <w:r w:rsidRPr="008521E4">
                      <w:rPr>
                        <w:rFonts w:ascii="Calibri" w:eastAsia="Calibri" w:hAnsi="Calibri" w:cs="Calibri"/>
                        <w:noProof/>
                        <w:color w:val="000000"/>
                        <w:sz w:val="20"/>
                        <w:szCs w:val="20"/>
                      </w:rPr>
                      <w:t>OFFICIAL</w:t>
                    </w:r>
                  </w:p>
                </w:txbxContent>
              </v:textbox>
              <w10:wrap anchorx="page" anchory="page"/>
            </v:shape>
          </w:pict>
        </mc:Fallback>
      </mc:AlternateConten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6"/>
  <w:bordersDoNotSurroundHeader/>
  <w:bordersDoNotSurroundFooter/>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41DD0"/>
    <w:rsid w:val="00022C36"/>
    <w:rsid w:val="000B4E6B"/>
    <w:rsid w:val="000E3C09"/>
    <w:rsid w:val="001C05AB"/>
    <w:rsid w:val="001D2091"/>
    <w:rsid w:val="00240A4F"/>
    <w:rsid w:val="002A2DE1"/>
    <w:rsid w:val="004F794A"/>
    <w:rsid w:val="005D43AA"/>
    <w:rsid w:val="006714F1"/>
    <w:rsid w:val="008521E4"/>
    <w:rsid w:val="008B5038"/>
    <w:rsid w:val="008F2427"/>
    <w:rsid w:val="009A1C93"/>
    <w:rsid w:val="00A3705B"/>
    <w:rsid w:val="00AA1DF1"/>
    <w:rsid w:val="00B23679"/>
    <w:rsid w:val="00BD3571"/>
    <w:rsid w:val="00D41DD0"/>
    <w:rsid w:val="00EB709D"/>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shapeDefaults>
    <o:shapedefaults v:ext="edit" spidmax="1026">
      <v:textbox inset="5.85pt,.7pt,5.85pt,.7pt"/>
    </o:shapedefaults>
    <o:shapelayout v:ext="edit">
      <o:idmap v:ext="edit" data="1"/>
    </o:shapelayout>
  </w:shapeDefaults>
  <w:decimalSymbol w:val=","/>
  <w:listSeparator w:val=","/>
  <w14:docId w14:val="27E8F650"/>
  <w15:chartTrackingRefBased/>
  <w15:docId w15:val="{45BBA1A6-CF21-4E9A-8B77-41983F20A1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D41DD0"/>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D41DD0"/>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D41DD0"/>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D41DD0"/>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D41DD0"/>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D41DD0"/>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D41DD0"/>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D41DD0"/>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D41DD0"/>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41DD0"/>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D41DD0"/>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D41DD0"/>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D41DD0"/>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D41DD0"/>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D41DD0"/>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D41DD0"/>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D41DD0"/>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D41DD0"/>
    <w:rPr>
      <w:rFonts w:eastAsiaTheme="majorEastAsia" w:cstheme="majorBidi"/>
      <w:color w:val="272727" w:themeColor="text1" w:themeTint="D8"/>
    </w:rPr>
  </w:style>
  <w:style w:type="paragraph" w:styleId="Title">
    <w:name w:val="Title"/>
    <w:basedOn w:val="Normal"/>
    <w:next w:val="Normal"/>
    <w:link w:val="TitleChar"/>
    <w:uiPriority w:val="10"/>
    <w:qFormat/>
    <w:rsid w:val="00D41DD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41DD0"/>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D41DD0"/>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D41DD0"/>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D41DD0"/>
    <w:pPr>
      <w:spacing w:before="160"/>
      <w:jc w:val="center"/>
    </w:pPr>
    <w:rPr>
      <w:i/>
      <w:iCs/>
      <w:color w:val="404040" w:themeColor="text1" w:themeTint="BF"/>
    </w:rPr>
  </w:style>
  <w:style w:type="character" w:customStyle="1" w:styleId="QuoteChar">
    <w:name w:val="Quote Char"/>
    <w:basedOn w:val="DefaultParagraphFont"/>
    <w:link w:val="Quote"/>
    <w:uiPriority w:val="29"/>
    <w:rsid w:val="00D41DD0"/>
    <w:rPr>
      <w:i/>
      <w:iCs/>
      <w:color w:val="404040" w:themeColor="text1" w:themeTint="BF"/>
    </w:rPr>
  </w:style>
  <w:style w:type="paragraph" w:styleId="ListParagraph">
    <w:name w:val="List Paragraph"/>
    <w:basedOn w:val="Normal"/>
    <w:uiPriority w:val="34"/>
    <w:qFormat/>
    <w:rsid w:val="00D41DD0"/>
    <w:pPr>
      <w:ind w:left="720"/>
      <w:contextualSpacing/>
    </w:pPr>
  </w:style>
  <w:style w:type="character" w:styleId="IntenseEmphasis">
    <w:name w:val="Intense Emphasis"/>
    <w:basedOn w:val="DefaultParagraphFont"/>
    <w:uiPriority w:val="21"/>
    <w:qFormat/>
    <w:rsid w:val="00D41DD0"/>
    <w:rPr>
      <w:i/>
      <w:iCs/>
      <w:color w:val="0F4761" w:themeColor="accent1" w:themeShade="BF"/>
    </w:rPr>
  </w:style>
  <w:style w:type="paragraph" w:styleId="IntenseQuote">
    <w:name w:val="Intense Quote"/>
    <w:basedOn w:val="Normal"/>
    <w:next w:val="Normal"/>
    <w:link w:val="IntenseQuoteChar"/>
    <w:uiPriority w:val="30"/>
    <w:qFormat/>
    <w:rsid w:val="00D41DD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D41DD0"/>
    <w:rPr>
      <w:i/>
      <w:iCs/>
      <w:color w:val="0F4761" w:themeColor="accent1" w:themeShade="BF"/>
    </w:rPr>
  </w:style>
  <w:style w:type="character" w:styleId="IntenseReference">
    <w:name w:val="Intense Reference"/>
    <w:basedOn w:val="DefaultParagraphFont"/>
    <w:uiPriority w:val="32"/>
    <w:qFormat/>
    <w:rsid w:val="00D41DD0"/>
    <w:rPr>
      <w:b/>
      <w:bCs/>
      <w:smallCaps/>
      <w:color w:val="0F4761" w:themeColor="accent1" w:themeShade="BF"/>
      <w:spacing w:val="5"/>
    </w:rPr>
  </w:style>
  <w:style w:type="table" w:styleId="TableGrid">
    <w:name w:val="Table Grid"/>
    <w:basedOn w:val="TableNormal"/>
    <w:uiPriority w:val="39"/>
    <w:rsid w:val="00D41DD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D41DD0"/>
    <w:rPr>
      <w:color w:val="467886" w:themeColor="hyperlink"/>
      <w:u w:val="single"/>
    </w:rPr>
  </w:style>
  <w:style w:type="character" w:styleId="UnresolvedMention">
    <w:name w:val="Unresolved Mention"/>
    <w:basedOn w:val="DefaultParagraphFont"/>
    <w:uiPriority w:val="99"/>
    <w:semiHidden/>
    <w:unhideWhenUsed/>
    <w:rsid w:val="00D41DD0"/>
    <w:rPr>
      <w:color w:val="605E5C"/>
      <w:shd w:val="clear" w:color="auto" w:fill="E1DFDD"/>
    </w:rPr>
  </w:style>
  <w:style w:type="paragraph" w:styleId="Header">
    <w:name w:val="header"/>
    <w:basedOn w:val="Normal"/>
    <w:link w:val="HeaderChar"/>
    <w:uiPriority w:val="99"/>
    <w:unhideWhenUsed/>
    <w:rsid w:val="008521E4"/>
    <w:pPr>
      <w:tabs>
        <w:tab w:val="center" w:pos="4513"/>
        <w:tab w:val="right" w:pos="9026"/>
      </w:tabs>
      <w:spacing w:after="0" w:line="240" w:lineRule="auto"/>
    </w:pPr>
  </w:style>
  <w:style w:type="character" w:customStyle="1" w:styleId="HeaderChar">
    <w:name w:val="Header Char"/>
    <w:basedOn w:val="DefaultParagraphFont"/>
    <w:link w:val="Header"/>
    <w:uiPriority w:val="99"/>
    <w:rsid w:val="008521E4"/>
  </w:style>
  <w:style w:type="paragraph" w:styleId="Footer">
    <w:name w:val="footer"/>
    <w:basedOn w:val="Normal"/>
    <w:link w:val="FooterChar"/>
    <w:uiPriority w:val="99"/>
    <w:unhideWhenUsed/>
    <w:rsid w:val="008521E4"/>
    <w:pPr>
      <w:tabs>
        <w:tab w:val="center" w:pos="4513"/>
        <w:tab w:val="right" w:pos="9026"/>
      </w:tabs>
      <w:spacing w:after="0" w:line="240" w:lineRule="auto"/>
    </w:pPr>
  </w:style>
  <w:style w:type="character" w:customStyle="1" w:styleId="FooterChar">
    <w:name w:val="Footer Char"/>
    <w:basedOn w:val="DefaultParagraphFont"/>
    <w:link w:val="Footer"/>
    <w:uiPriority w:val="99"/>
    <w:rsid w:val="008521E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iso.org/standard/42001" TargetMode="External"/><Relationship Id="rId11" Type="http://schemas.openxmlformats.org/officeDocument/2006/relationships/header" Target="header3.xml"/><Relationship Id="rId5" Type="http://schemas.openxmlformats.org/officeDocument/2006/relationships/endnotes" Target="endnotes.xml"/><Relationship Id="rId10" Type="http://schemas.openxmlformats.org/officeDocument/2006/relationships/footer" Target="footer2.xml"/><Relationship Id="rId4" Type="http://schemas.openxmlformats.org/officeDocument/2006/relationships/footnotes" Target="footnote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Metadata/LabelInfo.xml><?xml version="1.0" encoding="utf-8"?>
<clbl:labelList xmlns:clbl="http://schemas.microsoft.com/office/2020/mipLabelMetadata">
  <clbl:label id="{f0c28fc3-7798-4269-87f4-d58050cd53cb}" enabled="1" method="Privileged" siteId="{28b782fb-41e1-48ea-bfc3-ad7558ce7136}" contentBits="3" removed="0"/>
</clbl:labelList>
</file>

<file path=docProps/app.xml><?xml version="1.0" encoding="utf-8"?>
<Properties xmlns="http://schemas.openxmlformats.org/officeDocument/2006/extended-properties" xmlns:vt="http://schemas.openxmlformats.org/officeDocument/2006/docPropsVTypes">
  <Template>Normal.dotm</Template>
  <TotalTime>1</TotalTime>
  <Pages>2</Pages>
  <Words>308</Words>
  <Characters>1756</Characters>
  <Application>Microsoft Office Word</Application>
  <DocSecurity>0</DocSecurity>
  <Lines>14</Lines>
  <Paragraphs>4</Paragraphs>
  <ScaleCrop>false</ScaleCrop>
  <HeadingPairs>
    <vt:vector size="4" baseType="variant">
      <vt:variant>
        <vt:lpstr>タイトル</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2060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Duncan Kay</dc:creator>
  <cp:keywords/>
  <dc:description/>
  <cp:lastModifiedBy>Katherine Evans</cp:lastModifiedBy>
  <cp:revision>2</cp:revision>
  <dcterms:created xsi:type="dcterms:W3CDTF">2025-11-12T14:51:00Z</dcterms:created>
  <dcterms:modified xsi:type="dcterms:W3CDTF">2025-11-12T14:51:00Z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HeaderShapeIds">
    <vt:lpwstr>13900de5,470c282d,28a9c778</vt:lpwstr>
  </property>
  <property fmtid="{D5CDD505-2E9C-101B-9397-08002B2CF9AE}" pid="3" name="ClassificationContentMarkingHeaderFontProps">
    <vt:lpwstr>#000000,10,Calibri</vt:lpwstr>
  </property>
  <property fmtid="{D5CDD505-2E9C-101B-9397-08002B2CF9AE}" pid="4" name="ClassificationContentMarkingHeaderText">
    <vt:lpwstr>OFFICIAL</vt:lpwstr>
  </property>
  <property fmtid="{D5CDD505-2E9C-101B-9397-08002B2CF9AE}" pid="5" name="ClassificationContentMarkingFooterShapeIds">
    <vt:lpwstr>3b063214,380e581b,6a93e567</vt:lpwstr>
  </property>
  <property fmtid="{D5CDD505-2E9C-101B-9397-08002B2CF9AE}" pid="6" name="ClassificationContentMarkingFooterFontProps">
    <vt:lpwstr>#000000,10,Calibri</vt:lpwstr>
  </property>
  <property fmtid="{D5CDD505-2E9C-101B-9397-08002B2CF9AE}" pid="7" name="ClassificationContentMarkingFooterText">
    <vt:lpwstr>OFFICIAL</vt:lpwstr>
  </property>
</Properties>
</file>