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539234D" w14:textId="29BBB5AD" w:rsidR="00D41DD0" w:rsidRPr="004F794A" w:rsidRDefault="00D41DD0" w:rsidP="004F794A">
      <w:pPr>
        <w:pStyle w:val="Heading1"/>
        <w:jc w:val="center"/>
        <w:rPr>
          <w:rFonts w:ascii="Times New Roman" w:hAnsi="Times New Roman" w:cs="Times New Roman"/>
        </w:rPr>
      </w:pPr>
      <w:r w:rsidRPr="004F794A">
        <w:rPr>
          <w:rFonts w:ascii="Times New Roman" w:hAnsi="Times New Roman" w:cs="Times New Roman"/>
        </w:rPr>
        <w:t>Informal Working Group</w:t>
      </w:r>
      <w:r w:rsidR="004F794A">
        <w:rPr>
          <w:rFonts w:ascii="Times New Roman" w:hAnsi="Times New Roman" w:cs="Times New Roman"/>
        </w:rPr>
        <w:t xml:space="preserve"> on Artificial Intelligence</w:t>
      </w:r>
      <w:r w:rsidRPr="004F794A">
        <w:rPr>
          <w:rFonts w:ascii="Times New Roman" w:hAnsi="Times New Roman" w:cs="Times New Roman"/>
        </w:rPr>
        <w:t xml:space="preserve"> (</w:t>
      </w:r>
      <w:r w:rsidR="004F794A">
        <w:rPr>
          <w:rFonts w:ascii="Times New Roman" w:hAnsi="Times New Roman" w:cs="Times New Roman"/>
        </w:rPr>
        <w:t>IWG on AI</w:t>
      </w:r>
      <w:r w:rsidRPr="004F794A">
        <w:rPr>
          <w:rFonts w:ascii="Times New Roman" w:hAnsi="Times New Roman" w:cs="Times New Roman"/>
        </w:rPr>
        <w:t>)</w:t>
      </w:r>
    </w:p>
    <w:p w14:paraId="7572BFF3" w14:textId="0666CD95" w:rsidR="00D41DD0" w:rsidRPr="004F794A" w:rsidRDefault="00D41DD0" w:rsidP="004F794A">
      <w:pPr>
        <w:pStyle w:val="Heading1"/>
        <w:jc w:val="center"/>
        <w:rPr>
          <w:rFonts w:ascii="Times New Roman" w:hAnsi="Times New Roman" w:cs="Times New Roman"/>
        </w:rPr>
      </w:pPr>
      <w:r w:rsidRPr="004F794A">
        <w:rPr>
          <w:rFonts w:ascii="Times New Roman" w:hAnsi="Times New Roman" w:cs="Times New Roman"/>
        </w:rPr>
        <w:t>Submission</w:t>
      </w:r>
      <w:r w:rsidR="0017011E">
        <w:rPr>
          <w:rFonts w:ascii="Times New Roman" w:hAnsi="Times New Roman" w:cs="Times New Roman"/>
        </w:rPr>
        <w:t xml:space="preserve"> Pro Forma: Four Guiding Questions on AI in Automotive</w:t>
      </w:r>
    </w:p>
    <w:p w14:paraId="7445118D" w14:textId="77777777" w:rsidR="00D41DD0" w:rsidRPr="004F794A" w:rsidRDefault="00D41DD0" w:rsidP="00D41DD0">
      <w:pPr>
        <w:rPr>
          <w:rFonts w:ascii="Times New Roman" w:hAnsi="Times New Roman" w:cs="Times New Roman"/>
        </w:rPr>
      </w:pPr>
    </w:p>
    <w:p w14:paraId="06797397" w14:textId="77777777" w:rsidR="00561BDA" w:rsidRDefault="00D41DD0" w:rsidP="00561BDA">
      <w:pPr>
        <w:ind w:firstLine="720"/>
        <w:jc w:val="both"/>
        <w:rPr>
          <w:rFonts w:ascii="Times New Roman" w:hAnsi="Times New Roman" w:cs="Times New Roman"/>
        </w:rPr>
      </w:pPr>
      <w:r w:rsidRPr="004F794A">
        <w:rPr>
          <w:rFonts w:ascii="Times New Roman" w:hAnsi="Times New Roman" w:cs="Times New Roman"/>
        </w:rPr>
        <w:t xml:space="preserve">As </w:t>
      </w:r>
      <w:r w:rsidR="0017011E">
        <w:rPr>
          <w:rFonts w:ascii="Times New Roman" w:hAnsi="Times New Roman" w:cs="Times New Roman"/>
        </w:rPr>
        <w:t>part of the development of the document, “Four Guiding Questions on AI in Automotive”, this pro forma</w:t>
      </w:r>
      <w:r w:rsidR="002C0C4B">
        <w:rPr>
          <w:rFonts w:ascii="Times New Roman" w:hAnsi="Times New Roman" w:cs="Times New Roman"/>
        </w:rPr>
        <w:t xml:space="preserve"> is designed to </w:t>
      </w:r>
      <w:r w:rsidR="0017011E">
        <w:rPr>
          <w:rFonts w:ascii="Times New Roman" w:hAnsi="Times New Roman" w:cs="Times New Roman"/>
        </w:rPr>
        <w:t xml:space="preserve">facilitate expert input for its initial draft. We ask that you </w:t>
      </w:r>
      <w:r w:rsidR="00252220">
        <w:rPr>
          <w:rFonts w:ascii="Times New Roman" w:hAnsi="Times New Roman" w:cs="Times New Roman"/>
        </w:rPr>
        <w:t xml:space="preserve">organize your input </w:t>
      </w:r>
      <w:r w:rsidR="0017011E">
        <w:rPr>
          <w:rFonts w:ascii="Times New Roman" w:hAnsi="Times New Roman" w:cs="Times New Roman"/>
        </w:rPr>
        <w:t xml:space="preserve">by completing the form and table below. </w:t>
      </w:r>
    </w:p>
    <w:p w14:paraId="4A3D5BEA" w14:textId="6AA6F1CD" w:rsidR="00252220" w:rsidRDefault="00252220" w:rsidP="00561BDA">
      <w:pPr>
        <w:ind w:firstLine="720"/>
        <w:jc w:val="both"/>
        <w:rPr>
          <w:rFonts w:ascii="Times New Roman" w:hAnsi="Times New Roman" w:cs="Times New Roman"/>
        </w:rPr>
      </w:pPr>
      <w:r>
        <w:rPr>
          <w:rFonts w:ascii="Times New Roman" w:hAnsi="Times New Roman" w:cs="Times New Roman"/>
        </w:rPr>
        <w:t>For each instance of input, e</w:t>
      </w:r>
      <w:r w:rsidR="0017011E">
        <w:rPr>
          <w:rFonts w:ascii="Times New Roman" w:hAnsi="Times New Roman" w:cs="Times New Roman"/>
        </w:rPr>
        <w:t xml:space="preserve">xperts should </w:t>
      </w:r>
      <w:r>
        <w:rPr>
          <w:rFonts w:ascii="Times New Roman" w:hAnsi="Times New Roman" w:cs="Times New Roman"/>
        </w:rPr>
        <w:t>specify for which guiding question this input is appropriate</w:t>
      </w:r>
      <w:r w:rsidR="0017011E">
        <w:rPr>
          <w:rFonts w:ascii="Times New Roman" w:hAnsi="Times New Roman" w:cs="Times New Roman"/>
        </w:rPr>
        <w:t xml:space="preserve">. </w:t>
      </w:r>
      <w:r>
        <w:rPr>
          <w:rFonts w:ascii="Times New Roman" w:hAnsi="Times New Roman" w:cs="Times New Roman"/>
        </w:rPr>
        <w:t>An individual source (e.g., ISO/PAS 8800) may be pertinent for more than one guiding question. In these cases, experts are invited to make multiple entries for the same source and to indicate which guiding question/ subtopic is pertinent for each instance</w:t>
      </w:r>
      <w:r w:rsidR="008C040E">
        <w:rPr>
          <w:rFonts w:ascii="Times New Roman" w:hAnsi="Times New Roman" w:cs="Times New Roman"/>
        </w:rPr>
        <w:t xml:space="preserve"> (see example below)</w:t>
      </w:r>
      <w:r>
        <w:rPr>
          <w:rFonts w:ascii="Times New Roman" w:hAnsi="Times New Roman" w:cs="Times New Roman"/>
        </w:rPr>
        <w:t xml:space="preserve">. While not all input requires an established source (e.g., scientific article, standard, </w:t>
      </w:r>
      <w:r w:rsidR="00B804E7">
        <w:rPr>
          <w:rFonts w:ascii="Times New Roman" w:hAnsi="Times New Roman" w:cs="Times New Roman"/>
        </w:rPr>
        <w:t xml:space="preserve">regulation, </w:t>
      </w:r>
      <w:r>
        <w:rPr>
          <w:rFonts w:ascii="Times New Roman" w:hAnsi="Times New Roman" w:cs="Times New Roman"/>
        </w:rPr>
        <w:t xml:space="preserve">framework, policy paper), the use of such sources is preferred. </w:t>
      </w:r>
    </w:p>
    <w:p w14:paraId="52F233CF" w14:textId="64AFE050" w:rsidR="0017011E" w:rsidRDefault="0017011E" w:rsidP="004F794A">
      <w:pPr>
        <w:jc w:val="both"/>
        <w:rPr>
          <w:rFonts w:ascii="Times New Roman" w:hAnsi="Times New Roman" w:cs="Times New Roman"/>
        </w:rPr>
      </w:pPr>
      <w:r>
        <w:rPr>
          <w:rFonts w:ascii="Times New Roman" w:hAnsi="Times New Roman" w:cs="Times New Roman"/>
        </w:rPr>
        <w:t>Th</w:t>
      </w:r>
      <w:r w:rsidR="00252220">
        <w:rPr>
          <w:rFonts w:ascii="Times New Roman" w:hAnsi="Times New Roman" w:cs="Times New Roman"/>
        </w:rPr>
        <w:t>e four guiding</w:t>
      </w:r>
      <w:r>
        <w:rPr>
          <w:rFonts w:ascii="Times New Roman" w:hAnsi="Times New Roman" w:cs="Times New Roman"/>
        </w:rPr>
        <w:t xml:space="preserve"> questions are restated here for reference:</w:t>
      </w:r>
    </w:p>
    <w:p w14:paraId="26BC689B" w14:textId="159D1748" w:rsidR="0017011E" w:rsidRDefault="0017011E" w:rsidP="004F794A">
      <w:pPr>
        <w:jc w:val="both"/>
        <w:rPr>
          <w:rFonts w:ascii="Times New Roman" w:hAnsi="Times New Roman" w:cs="Times New Roman"/>
        </w:rPr>
      </w:pPr>
      <w:r w:rsidRPr="00561BDA">
        <w:rPr>
          <w:rFonts w:ascii="Times New Roman" w:hAnsi="Times New Roman" w:cs="Times New Roman"/>
          <w:b/>
          <w:bCs/>
        </w:rPr>
        <w:t>A</w:t>
      </w:r>
      <w:r>
        <w:rPr>
          <w:rFonts w:ascii="Times New Roman" w:hAnsi="Times New Roman" w:cs="Times New Roman"/>
        </w:rPr>
        <w:t xml:space="preserve"> – What is AI?</w:t>
      </w:r>
    </w:p>
    <w:p w14:paraId="0DC3AB8A" w14:textId="791FF938" w:rsidR="0017011E" w:rsidRDefault="0017011E" w:rsidP="004F794A">
      <w:pPr>
        <w:jc w:val="both"/>
        <w:rPr>
          <w:rFonts w:ascii="Times New Roman" w:hAnsi="Times New Roman" w:cs="Times New Roman"/>
        </w:rPr>
      </w:pPr>
      <w:r w:rsidRPr="00561BDA">
        <w:rPr>
          <w:rFonts w:ascii="Times New Roman" w:hAnsi="Times New Roman" w:cs="Times New Roman"/>
          <w:b/>
          <w:bCs/>
        </w:rPr>
        <w:t>B</w:t>
      </w:r>
      <w:r>
        <w:rPr>
          <w:rFonts w:ascii="Times New Roman" w:hAnsi="Times New Roman" w:cs="Times New Roman"/>
        </w:rPr>
        <w:t xml:space="preserve"> – Where and how is AI used in the automotive sector?</w:t>
      </w:r>
    </w:p>
    <w:p w14:paraId="4692A42A" w14:textId="48881088" w:rsidR="0017011E" w:rsidRDefault="0017011E" w:rsidP="004F794A">
      <w:pPr>
        <w:jc w:val="both"/>
        <w:rPr>
          <w:rFonts w:ascii="Times New Roman" w:hAnsi="Times New Roman" w:cs="Times New Roman"/>
        </w:rPr>
      </w:pPr>
      <w:r w:rsidRPr="00561BDA">
        <w:rPr>
          <w:rFonts w:ascii="Times New Roman" w:hAnsi="Times New Roman" w:cs="Times New Roman"/>
          <w:b/>
          <w:bCs/>
        </w:rPr>
        <w:t>C</w:t>
      </w:r>
      <w:r>
        <w:rPr>
          <w:rFonts w:ascii="Times New Roman" w:hAnsi="Times New Roman" w:cs="Times New Roman"/>
        </w:rPr>
        <w:t xml:space="preserve"> – What benefits and risks does AI present? </w:t>
      </w:r>
    </w:p>
    <w:p w14:paraId="6757D7AA" w14:textId="3F7D9323" w:rsidR="00D41DD0" w:rsidRDefault="0017011E" w:rsidP="00252220">
      <w:pPr>
        <w:jc w:val="both"/>
        <w:rPr>
          <w:rFonts w:ascii="Times New Roman" w:hAnsi="Times New Roman" w:cs="Times New Roman"/>
        </w:rPr>
      </w:pPr>
      <w:r w:rsidRPr="00561BDA">
        <w:rPr>
          <w:rFonts w:ascii="Times New Roman" w:hAnsi="Times New Roman" w:cs="Times New Roman"/>
          <w:b/>
          <w:bCs/>
        </w:rPr>
        <w:t>D</w:t>
      </w:r>
      <w:r>
        <w:rPr>
          <w:rFonts w:ascii="Times New Roman" w:hAnsi="Times New Roman" w:cs="Times New Roman"/>
        </w:rPr>
        <w:t xml:space="preserve"> – What are current best practices for the use of AI and the mitigation of its risks? </w:t>
      </w:r>
    </w:p>
    <w:p w14:paraId="5EABC201" w14:textId="77777777" w:rsidR="00252220" w:rsidRPr="00252220" w:rsidRDefault="00252220" w:rsidP="00252220">
      <w:pPr>
        <w:jc w:val="both"/>
        <w:rPr>
          <w:rFonts w:ascii="Times New Roman" w:hAnsi="Times New Roman" w:cs="Times New Roman"/>
        </w:rPr>
      </w:pPr>
    </w:p>
    <w:p w14:paraId="06EDC7D1" w14:textId="77777777" w:rsidR="00561BDA" w:rsidRDefault="00561BDA" w:rsidP="00D41DD0">
      <w:pPr>
        <w:rPr>
          <w:rFonts w:ascii="Times New Roman" w:hAnsi="Times New Roman" w:cs="Times New Roman"/>
          <w:b/>
          <w:bCs/>
        </w:rPr>
      </w:pPr>
    </w:p>
    <w:p w14:paraId="61AA05D3" w14:textId="77777777" w:rsidR="00561BDA" w:rsidRDefault="00561BDA" w:rsidP="00D41DD0">
      <w:pPr>
        <w:rPr>
          <w:rFonts w:ascii="Times New Roman" w:hAnsi="Times New Roman" w:cs="Times New Roman"/>
          <w:b/>
          <w:bCs/>
        </w:rPr>
      </w:pPr>
    </w:p>
    <w:p w14:paraId="508A6ED5" w14:textId="3E6C73FA" w:rsidR="00D41DD0" w:rsidRPr="004F794A" w:rsidRDefault="00D41DD0" w:rsidP="00D41DD0">
      <w:pPr>
        <w:rPr>
          <w:rFonts w:ascii="Times New Roman" w:hAnsi="Times New Roman" w:cs="Times New Roman"/>
          <w:b/>
          <w:bCs/>
        </w:rPr>
      </w:pPr>
      <w:r w:rsidRPr="004F794A">
        <w:rPr>
          <w:rFonts w:ascii="Times New Roman" w:hAnsi="Times New Roman" w:cs="Times New Roman"/>
          <w:b/>
          <w:bCs/>
        </w:rPr>
        <w:lastRenderedPageBreak/>
        <w:t>Name: _____________________</w:t>
      </w:r>
    </w:p>
    <w:p w14:paraId="14158FFF" w14:textId="717AA653" w:rsidR="00D41DD0" w:rsidRPr="004F794A" w:rsidRDefault="00D41DD0" w:rsidP="00D41DD0">
      <w:pPr>
        <w:rPr>
          <w:rFonts w:ascii="Times New Roman" w:hAnsi="Times New Roman" w:cs="Times New Roman"/>
          <w:b/>
          <w:bCs/>
        </w:rPr>
      </w:pPr>
      <w:r w:rsidRPr="004F794A">
        <w:rPr>
          <w:rFonts w:ascii="Times New Roman" w:hAnsi="Times New Roman" w:cs="Times New Roman"/>
          <w:b/>
          <w:bCs/>
        </w:rPr>
        <w:t>Affiliation: __________________</w:t>
      </w:r>
    </w:p>
    <w:tbl>
      <w:tblPr>
        <w:tblStyle w:val="TableGrid"/>
        <w:tblpPr w:leftFromText="180" w:rightFromText="180" w:vertAnchor="text" w:horzAnchor="margin" w:tblpXSpec="center" w:tblpY="204"/>
        <w:tblW w:w="14596" w:type="dxa"/>
        <w:tblLayout w:type="fixed"/>
        <w:tblLook w:val="04A0" w:firstRow="1" w:lastRow="0" w:firstColumn="1" w:lastColumn="0" w:noHBand="0" w:noVBand="1"/>
      </w:tblPr>
      <w:tblGrid>
        <w:gridCol w:w="1838"/>
        <w:gridCol w:w="1418"/>
        <w:gridCol w:w="992"/>
        <w:gridCol w:w="1276"/>
        <w:gridCol w:w="1559"/>
        <w:gridCol w:w="5245"/>
        <w:gridCol w:w="2268"/>
      </w:tblGrid>
      <w:tr w:rsidR="00083BDF" w:rsidRPr="004F794A" w14:paraId="61C7244D" w14:textId="5E63F969" w:rsidTr="00083BDF">
        <w:trPr>
          <w:trHeight w:val="532"/>
        </w:trPr>
        <w:tc>
          <w:tcPr>
            <w:tcW w:w="1838" w:type="dxa"/>
          </w:tcPr>
          <w:p w14:paraId="1A3F08C7" w14:textId="77777777" w:rsidR="00083BDF" w:rsidRPr="004F794A" w:rsidRDefault="00083BDF" w:rsidP="00083BDF">
            <w:pPr>
              <w:rPr>
                <w:rFonts w:ascii="Times New Roman" w:hAnsi="Times New Roman" w:cs="Times New Roman"/>
                <w:b/>
                <w:bCs/>
              </w:rPr>
            </w:pPr>
            <w:r w:rsidRPr="004F794A">
              <w:rPr>
                <w:rFonts w:ascii="Times New Roman" w:hAnsi="Times New Roman" w:cs="Times New Roman"/>
                <w:b/>
                <w:bCs/>
              </w:rPr>
              <w:t xml:space="preserve">Literature title / author </w:t>
            </w:r>
          </w:p>
        </w:tc>
        <w:tc>
          <w:tcPr>
            <w:tcW w:w="1418" w:type="dxa"/>
          </w:tcPr>
          <w:p w14:paraId="7F408033" w14:textId="77777777" w:rsidR="00083BDF" w:rsidRPr="004F794A" w:rsidRDefault="00083BDF" w:rsidP="00083BDF">
            <w:pPr>
              <w:rPr>
                <w:rFonts w:ascii="Times New Roman" w:hAnsi="Times New Roman" w:cs="Times New Roman"/>
                <w:b/>
                <w:bCs/>
              </w:rPr>
            </w:pPr>
            <w:r w:rsidRPr="004F794A">
              <w:rPr>
                <w:rFonts w:ascii="Times New Roman" w:hAnsi="Times New Roman" w:cs="Times New Roman"/>
                <w:b/>
                <w:bCs/>
              </w:rPr>
              <w:t>Weblink (where available)</w:t>
            </w:r>
          </w:p>
        </w:tc>
        <w:tc>
          <w:tcPr>
            <w:tcW w:w="992" w:type="dxa"/>
          </w:tcPr>
          <w:p w14:paraId="6883106C" w14:textId="77777777" w:rsidR="00083BDF" w:rsidRPr="004F794A" w:rsidRDefault="00083BDF" w:rsidP="00083BDF">
            <w:pPr>
              <w:rPr>
                <w:rFonts w:ascii="Times New Roman" w:hAnsi="Times New Roman" w:cs="Times New Roman"/>
                <w:b/>
                <w:bCs/>
              </w:rPr>
            </w:pPr>
            <w:r>
              <w:rPr>
                <w:rFonts w:ascii="Times New Roman" w:hAnsi="Times New Roman" w:cs="Times New Roman"/>
                <w:b/>
                <w:bCs/>
              </w:rPr>
              <w:t>Year of Publication</w:t>
            </w:r>
          </w:p>
        </w:tc>
        <w:tc>
          <w:tcPr>
            <w:tcW w:w="1276" w:type="dxa"/>
          </w:tcPr>
          <w:p w14:paraId="0719EEA8" w14:textId="2CFF6CBB" w:rsidR="00083BDF" w:rsidRPr="00083BDF" w:rsidRDefault="00083BDF" w:rsidP="00083BDF">
            <w:pPr>
              <w:rPr>
                <w:rFonts w:ascii="Times New Roman" w:hAnsi="Times New Roman" w:cs="Times New Roman"/>
                <w:b/>
                <w:bCs/>
              </w:rPr>
            </w:pPr>
            <w:r w:rsidRPr="00083BDF">
              <w:rPr>
                <w:rFonts w:ascii="Times New Roman" w:hAnsi="Times New Roman" w:cs="Times New Roman"/>
                <w:b/>
                <w:bCs/>
              </w:rPr>
              <w:t>Guiding Question (A-D)</w:t>
            </w:r>
          </w:p>
        </w:tc>
        <w:tc>
          <w:tcPr>
            <w:tcW w:w="1559" w:type="dxa"/>
          </w:tcPr>
          <w:p w14:paraId="08E55A55" w14:textId="1BD40F6A" w:rsidR="00083BDF" w:rsidRPr="004F794A" w:rsidRDefault="00083BDF" w:rsidP="00083BDF">
            <w:pPr>
              <w:rPr>
                <w:rFonts w:ascii="Times New Roman" w:hAnsi="Times New Roman" w:cs="Times New Roman"/>
                <w:b/>
                <w:bCs/>
              </w:rPr>
            </w:pPr>
            <w:r>
              <w:rPr>
                <w:rFonts w:ascii="Times New Roman" w:hAnsi="Times New Roman" w:cs="Times New Roman"/>
                <w:b/>
                <w:bCs/>
              </w:rPr>
              <w:t>Subtopic</w:t>
            </w:r>
          </w:p>
        </w:tc>
        <w:tc>
          <w:tcPr>
            <w:tcW w:w="5245" w:type="dxa"/>
          </w:tcPr>
          <w:p w14:paraId="3F0925D0" w14:textId="707778F8" w:rsidR="00083BDF" w:rsidRDefault="00083BDF" w:rsidP="00083BDF">
            <w:pPr>
              <w:rPr>
                <w:rFonts w:ascii="Times New Roman" w:hAnsi="Times New Roman" w:cs="Times New Roman"/>
                <w:b/>
                <w:bCs/>
              </w:rPr>
            </w:pPr>
            <w:r>
              <w:rPr>
                <w:rFonts w:ascii="Times New Roman" w:hAnsi="Times New Roman" w:cs="Times New Roman"/>
                <w:b/>
                <w:bCs/>
              </w:rPr>
              <w:t>Relevant text, sections or page range</w:t>
            </w:r>
          </w:p>
        </w:tc>
        <w:tc>
          <w:tcPr>
            <w:tcW w:w="2268" w:type="dxa"/>
          </w:tcPr>
          <w:p w14:paraId="18E3BE88" w14:textId="0D053952" w:rsidR="00083BDF" w:rsidRDefault="001F69AA" w:rsidP="00083BDF">
            <w:pPr>
              <w:rPr>
                <w:rFonts w:ascii="Times New Roman" w:hAnsi="Times New Roman" w:cs="Times New Roman"/>
                <w:b/>
                <w:bCs/>
              </w:rPr>
            </w:pPr>
            <w:r>
              <w:rPr>
                <w:rFonts w:ascii="Times New Roman" w:hAnsi="Times New Roman" w:cs="Times New Roman"/>
                <w:b/>
                <w:bCs/>
              </w:rPr>
              <w:t>Rationale</w:t>
            </w:r>
          </w:p>
          <w:p w14:paraId="3C642A87" w14:textId="0A2A6EA7" w:rsidR="00083BDF" w:rsidRDefault="00083BDF" w:rsidP="00083BDF">
            <w:pPr>
              <w:rPr>
                <w:rFonts w:ascii="Times New Roman" w:hAnsi="Times New Roman" w:cs="Times New Roman"/>
                <w:b/>
                <w:bCs/>
              </w:rPr>
            </w:pPr>
            <w:r>
              <w:rPr>
                <w:rFonts w:ascii="Times New Roman" w:hAnsi="Times New Roman" w:cs="Times New Roman"/>
                <w:b/>
                <w:bCs/>
              </w:rPr>
              <w:t>(if applicable)</w:t>
            </w:r>
          </w:p>
        </w:tc>
      </w:tr>
      <w:tr w:rsidR="00083BDF" w:rsidRPr="004F794A" w14:paraId="6191D725" w14:textId="4890DBE2" w:rsidTr="00083BDF">
        <w:trPr>
          <w:trHeight w:val="806"/>
        </w:trPr>
        <w:tc>
          <w:tcPr>
            <w:tcW w:w="1838" w:type="dxa"/>
          </w:tcPr>
          <w:p w14:paraId="2FC88B5F" w14:textId="77777777" w:rsidR="00083BDF" w:rsidRPr="004F794A" w:rsidRDefault="00083BDF" w:rsidP="00083BDF">
            <w:pPr>
              <w:rPr>
                <w:rFonts w:ascii="Times New Roman" w:hAnsi="Times New Roman" w:cs="Times New Roman"/>
              </w:rPr>
            </w:pPr>
            <w:r w:rsidRPr="004F794A">
              <w:rPr>
                <w:rFonts w:ascii="Times New Roman" w:hAnsi="Times New Roman" w:cs="Times New Roman"/>
              </w:rPr>
              <w:t>ISO/PAS 8800:2024 Road vehicles - safety and artificial intelligence</w:t>
            </w:r>
          </w:p>
        </w:tc>
        <w:tc>
          <w:tcPr>
            <w:tcW w:w="1418" w:type="dxa"/>
          </w:tcPr>
          <w:p w14:paraId="3B97767B" w14:textId="77777777" w:rsidR="00083BDF" w:rsidRPr="004F794A" w:rsidRDefault="00083BDF" w:rsidP="00083BDF">
            <w:pPr>
              <w:rPr>
                <w:rFonts w:ascii="Times New Roman" w:hAnsi="Times New Roman" w:cs="Times New Roman"/>
              </w:rPr>
            </w:pPr>
            <w:hyperlink r:id="rId6" w:history="1">
              <w:r w:rsidRPr="004F794A">
                <w:rPr>
                  <w:rStyle w:val="Hyperlink"/>
                  <w:rFonts w:ascii="Times New Roman" w:hAnsi="Times New Roman" w:cs="Times New Roman"/>
                </w:rPr>
                <w:t>https://www.iso.org/standard/83303.html</w:t>
              </w:r>
            </w:hyperlink>
          </w:p>
        </w:tc>
        <w:tc>
          <w:tcPr>
            <w:tcW w:w="992" w:type="dxa"/>
          </w:tcPr>
          <w:p w14:paraId="3CA924A6" w14:textId="78764157" w:rsidR="00083BDF" w:rsidRPr="004F794A" w:rsidRDefault="00083BDF" w:rsidP="00083BDF">
            <w:pPr>
              <w:rPr>
                <w:rFonts w:ascii="Times New Roman" w:hAnsi="Times New Roman" w:cs="Times New Roman"/>
              </w:rPr>
            </w:pPr>
            <w:r>
              <w:rPr>
                <w:rFonts w:ascii="Times New Roman" w:hAnsi="Times New Roman" w:cs="Times New Roman"/>
              </w:rPr>
              <w:t>2024</w:t>
            </w:r>
          </w:p>
        </w:tc>
        <w:tc>
          <w:tcPr>
            <w:tcW w:w="1276" w:type="dxa"/>
          </w:tcPr>
          <w:p w14:paraId="3FEFD796" w14:textId="522E1BCF" w:rsidR="00083BDF" w:rsidRPr="004F794A" w:rsidRDefault="00083BDF" w:rsidP="00083BDF">
            <w:pPr>
              <w:rPr>
                <w:rFonts w:ascii="Times New Roman" w:hAnsi="Times New Roman" w:cs="Times New Roman"/>
              </w:rPr>
            </w:pPr>
            <w:r>
              <w:rPr>
                <w:rFonts w:ascii="Times New Roman" w:hAnsi="Times New Roman" w:cs="Times New Roman"/>
              </w:rPr>
              <w:t>A</w:t>
            </w:r>
          </w:p>
        </w:tc>
        <w:tc>
          <w:tcPr>
            <w:tcW w:w="1559" w:type="dxa"/>
          </w:tcPr>
          <w:p w14:paraId="6F2E62D1" w14:textId="10CB2574" w:rsidR="00083BDF" w:rsidRPr="004F794A" w:rsidRDefault="00083BDF" w:rsidP="00083BDF">
            <w:pPr>
              <w:rPr>
                <w:rFonts w:ascii="Times New Roman" w:hAnsi="Times New Roman" w:cs="Times New Roman"/>
              </w:rPr>
            </w:pPr>
            <w:r>
              <w:rPr>
                <w:rFonts w:ascii="Times New Roman" w:hAnsi="Times New Roman" w:cs="Times New Roman"/>
              </w:rPr>
              <w:t>Explanations of AI models</w:t>
            </w:r>
          </w:p>
        </w:tc>
        <w:tc>
          <w:tcPr>
            <w:tcW w:w="5245" w:type="dxa"/>
          </w:tcPr>
          <w:p w14:paraId="5DE6AD1D" w14:textId="01C24321" w:rsidR="00083BDF" w:rsidRPr="004F794A" w:rsidRDefault="00083BDF" w:rsidP="00083BDF">
            <w:pPr>
              <w:rPr>
                <w:rFonts w:ascii="Times New Roman" w:hAnsi="Times New Roman" w:cs="Times New Roman"/>
              </w:rPr>
            </w:pPr>
            <w:r>
              <w:rPr>
                <w:rFonts w:ascii="Times New Roman" w:hAnsi="Times New Roman" w:cs="Times New Roman"/>
              </w:rPr>
              <w:t>Types of AI Models, §6.5</w:t>
            </w:r>
          </w:p>
        </w:tc>
        <w:tc>
          <w:tcPr>
            <w:tcW w:w="2268" w:type="dxa"/>
          </w:tcPr>
          <w:p w14:paraId="785038B3" w14:textId="77777777" w:rsidR="00083BDF" w:rsidRPr="004F794A" w:rsidRDefault="00083BDF" w:rsidP="00083BDF">
            <w:pPr>
              <w:rPr>
                <w:rFonts w:ascii="Times New Roman" w:hAnsi="Times New Roman" w:cs="Times New Roman"/>
              </w:rPr>
            </w:pPr>
          </w:p>
        </w:tc>
      </w:tr>
      <w:tr w:rsidR="00083BDF" w:rsidRPr="004F794A" w14:paraId="65C6FF33" w14:textId="331C286F" w:rsidTr="00083BDF">
        <w:trPr>
          <w:trHeight w:val="273"/>
        </w:trPr>
        <w:tc>
          <w:tcPr>
            <w:tcW w:w="1838" w:type="dxa"/>
          </w:tcPr>
          <w:p w14:paraId="32F7A3F3" w14:textId="157DB570" w:rsidR="00083BDF" w:rsidRPr="004F794A" w:rsidRDefault="00083BDF" w:rsidP="00083BDF">
            <w:pPr>
              <w:rPr>
                <w:rFonts w:ascii="Times New Roman" w:hAnsi="Times New Roman" w:cs="Times New Roman"/>
              </w:rPr>
            </w:pPr>
            <w:r w:rsidRPr="004F794A">
              <w:rPr>
                <w:rFonts w:ascii="Times New Roman" w:hAnsi="Times New Roman" w:cs="Times New Roman"/>
              </w:rPr>
              <w:t>ISO/PAS 8800:2024 Road vehicles - safety and artificial intelligence</w:t>
            </w:r>
          </w:p>
        </w:tc>
        <w:tc>
          <w:tcPr>
            <w:tcW w:w="1418" w:type="dxa"/>
          </w:tcPr>
          <w:p w14:paraId="61595E44" w14:textId="06CCEDD8" w:rsidR="00083BDF" w:rsidRPr="004F794A" w:rsidRDefault="00083BDF" w:rsidP="00083BDF">
            <w:pPr>
              <w:rPr>
                <w:rFonts w:ascii="Times New Roman" w:hAnsi="Times New Roman" w:cs="Times New Roman"/>
              </w:rPr>
            </w:pPr>
            <w:hyperlink r:id="rId7" w:history="1">
              <w:r w:rsidRPr="004F794A">
                <w:rPr>
                  <w:rStyle w:val="Hyperlink"/>
                  <w:rFonts w:ascii="Times New Roman" w:hAnsi="Times New Roman" w:cs="Times New Roman"/>
                </w:rPr>
                <w:t>https://www.iso.org/standard/83303.html</w:t>
              </w:r>
            </w:hyperlink>
          </w:p>
        </w:tc>
        <w:tc>
          <w:tcPr>
            <w:tcW w:w="992" w:type="dxa"/>
          </w:tcPr>
          <w:p w14:paraId="3C82515C" w14:textId="1F853CA2" w:rsidR="00083BDF" w:rsidRPr="004F794A" w:rsidRDefault="00083BDF" w:rsidP="00083BDF">
            <w:pPr>
              <w:rPr>
                <w:rFonts w:ascii="Times New Roman" w:hAnsi="Times New Roman" w:cs="Times New Roman"/>
              </w:rPr>
            </w:pPr>
            <w:r>
              <w:rPr>
                <w:rFonts w:ascii="Times New Roman" w:hAnsi="Times New Roman" w:cs="Times New Roman"/>
              </w:rPr>
              <w:t>2024</w:t>
            </w:r>
          </w:p>
        </w:tc>
        <w:tc>
          <w:tcPr>
            <w:tcW w:w="1276" w:type="dxa"/>
          </w:tcPr>
          <w:p w14:paraId="6E781D85" w14:textId="5573CD38" w:rsidR="00083BDF" w:rsidRPr="004F794A" w:rsidRDefault="00083BDF" w:rsidP="00083BDF">
            <w:pPr>
              <w:rPr>
                <w:rFonts w:ascii="Times New Roman" w:hAnsi="Times New Roman" w:cs="Times New Roman"/>
              </w:rPr>
            </w:pPr>
            <w:r>
              <w:rPr>
                <w:rFonts w:ascii="Times New Roman" w:hAnsi="Times New Roman" w:cs="Times New Roman"/>
              </w:rPr>
              <w:t>D</w:t>
            </w:r>
          </w:p>
        </w:tc>
        <w:tc>
          <w:tcPr>
            <w:tcW w:w="1559" w:type="dxa"/>
          </w:tcPr>
          <w:p w14:paraId="11117520" w14:textId="1A56CADD" w:rsidR="00083BDF" w:rsidRPr="004F794A" w:rsidRDefault="00083BDF" w:rsidP="00083BDF">
            <w:pPr>
              <w:rPr>
                <w:rFonts w:ascii="Times New Roman" w:hAnsi="Times New Roman" w:cs="Times New Roman"/>
              </w:rPr>
            </w:pPr>
            <w:r>
              <w:rPr>
                <w:rFonts w:ascii="Times New Roman" w:hAnsi="Times New Roman" w:cs="Times New Roman"/>
              </w:rPr>
              <w:t>AI risk mitigation approaches</w:t>
            </w:r>
          </w:p>
        </w:tc>
        <w:tc>
          <w:tcPr>
            <w:tcW w:w="5245" w:type="dxa"/>
          </w:tcPr>
          <w:p w14:paraId="18F08FCD" w14:textId="6B097D25" w:rsidR="00083BDF" w:rsidRPr="004F794A" w:rsidRDefault="00083BDF" w:rsidP="00083BDF">
            <w:pPr>
              <w:rPr>
                <w:rFonts w:ascii="Times New Roman" w:hAnsi="Times New Roman" w:cs="Times New Roman"/>
              </w:rPr>
            </w:pPr>
            <w:r>
              <w:rPr>
                <w:rFonts w:ascii="Times New Roman" w:hAnsi="Times New Roman" w:cs="Times New Roman"/>
              </w:rPr>
              <w:t xml:space="preserve">AI Safety Management, §7 </w:t>
            </w:r>
          </w:p>
        </w:tc>
        <w:tc>
          <w:tcPr>
            <w:tcW w:w="2268" w:type="dxa"/>
          </w:tcPr>
          <w:p w14:paraId="5A4806C9" w14:textId="77777777" w:rsidR="00083BDF" w:rsidRPr="004F794A" w:rsidRDefault="00083BDF" w:rsidP="00083BDF">
            <w:pPr>
              <w:rPr>
                <w:rFonts w:ascii="Times New Roman" w:hAnsi="Times New Roman" w:cs="Times New Roman"/>
              </w:rPr>
            </w:pPr>
          </w:p>
        </w:tc>
      </w:tr>
      <w:tr w:rsidR="00083BDF" w:rsidRPr="004F794A" w14:paraId="4CE308E0" w14:textId="75E5D5C0" w:rsidTr="00083BDF">
        <w:trPr>
          <w:trHeight w:val="258"/>
        </w:trPr>
        <w:tc>
          <w:tcPr>
            <w:tcW w:w="1838" w:type="dxa"/>
          </w:tcPr>
          <w:p w14:paraId="1E3938AC" w14:textId="77777777" w:rsidR="00083BDF" w:rsidRPr="004F794A" w:rsidRDefault="00083BDF" w:rsidP="00083BDF">
            <w:pPr>
              <w:rPr>
                <w:rFonts w:ascii="Times New Roman" w:hAnsi="Times New Roman" w:cs="Times New Roman"/>
              </w:rPr>
            </w:pPr>
          </w:p>
        </w:tc>
        <w:tc>
          <w:tcPr>
            <w:tcW w:w="1418" w:type="dxa"/>
          </w:tcPr>
          <w:p w14:paraId="143FDC9A" w14:textId="77777777" w:rsidR="00083BDF" w:rsidRPr="004F794A" w:rsidRDefault="00083BDF" w:rsidP="00083BDF">
            <w:pPr>
              <w:rPr>
                <w:rFonts w:ascii="Times New Roman" w:hAnsi="Times New Roman" w:cs="Times New Roman"/>
              </w:rPr>
            </w:pPr>
          </w:p>
        </w:tc>
        <w:tc>
          <w:tcPr>
            <w:tcW w:w="992" w:type="dxa"/>
          </w:tcPr>
          <w:p w14:paraId="70FEC9AC" w14:textId="77777777" w:rsidR="00083BDF" w:rsidRPr="004F794A" w:rsidRDefault="00083BDF" w:rsidP="00083BDF">
            <w:pPr>
              <w:rPr>
                <w:rFonts w:ascii="Times New Roman" w:hAnsi="Times New Roman" w:cs="Times New Roman"/>
              </w:rPr>
            </w:pPr>
          </w:p>
        </w:tc>
        <w:tc>
          <w:tcPr>
            <w:tcW w:w="1276" w:type="dxa"/>
          </w:tcPr>
          <w:p w14:paraId="798BC17E" w14:textId="77777777" w:rsidR="00083BDF" w:rsidRPr="004F794A" w:rsidRDefault="00083BDF" w:rsidP="00083BDF">
            <w:pPr>
              <w:rPr>
                <w:rFonts w:ascii="Times New Roman" w:hAnsi="Times New Roman" w:cs="Times New Roman"/>
              </w:rPr>
            </w:pPr>
          </w:p>
        </w:tc>
        <w:tc>
          <w:tcPr>
            <w:tcW w:w="1559" w:type="dxa"/>
          </w:tcPr>
          <w:p w14:paraId="018B0247" w14:textId="77777777" w:rsidR="00083BDF" w:rsidRPr="004F794A" w:rsidRDefault="00083BDF" w:rsidP="00083BDF">
            <w:pPr>
              <w:rPr>
                <w:rFonts w:ascii="Times New Roman" w:hAnsi="Times New Roman" w:cs="Times New Roman"/>
              </w:rPr>
            </w:pPr>
          </w:p>
        </w:tc>
        <w:tc>
          <w:tcPr>
            <w:tcW w:w="5245" w:type="dxa"/>
          </w:tcPr>
          <w:p w14:paraId="4A946A3A" w14:textId="77777777" w:rsidR="00083BDF" w:rsidRPr="004F794A" w:rsidRDefault="00083BDF" w:rsidP="00083BDF">
            <w:pPr>
              <w:rPr>
                <w:rFonts w:ascii="Times New Roman" w:hAnsi="Times New Roman" w:cs="Times New Roman"/>
              </w:rPr>
            </w:pPr>
          </w:p>
        </w:tc>
        <w:tc>
          <w:tcPr>
            <w:tcW w:w="2268" w:type="dxa"/>
          </w:tcPr>
          <w:p w14:paraId="0D461F2A" w14:textId="77777777" w:rsidR="00083BDF" w:rsidRPr="004F794A" w:rsidRDefault="00083BDF" w:rsidP="00083BDF">
            <w:pPr>
              <w:rPr>
                <w:rFonts w:ascii="Times New Roman" w:hAnsi="Times New Roman" w:cs="Times New Roman"/>
              </w:rPr>
            </w:pPr>
          </w:p>
        </w:tc>
      </w:tr>
      <w:tr w:rsidR="00083BDF" w:rsidRPr="004F794A" w14:paraId="3DED6E24" w14:textId="6C0F48EA" w:rsidTr="00083BDF">
        <w:trPr>
          <w:trHeight w:val="273"/>
        </w:trPr>
        <w:tc>
          <w:tcPr>
            <w:tcW w:w="1838" w:type="dxa"/>
          </w:tcPr>
          <w:p w14:paraId="3CD86439" w14:textId="77777777" w:rsidR="00083BDF" w:rsidRPr="004F794A" w:rsidRDefault="00083BDF" w:rsidP="00083BDF">
            <w:pPr>
              <w:rPr>
                <w:rFonts w:ascii="Times New Roman" w:hAnsi="Times New Roman" w:cs="Times New Roman"/>
              </w:rPr>
            </w:pPr>
          </w:p>
        </w:tc>
        <w:tc>
          <w:tcPr>
            <w:tcW w:w="1418" w:type="dxa"/>
          </w:tcPr>
          <w:p w14:paraId="5489C4C2" w14:textId="77777777" w:rsidR="00083BDF" w:rsidRPr="004F794A" w:rsidRDefault="00083BDF" w:rsidP="00083BDF">
            <w:pPr>
              <w:rPr>
                <w:rFonts w:ascii="Times New Roman" w:hAnsi="Times New Roman" w:cs="Times New Roman"/>
              </w:rPr>
            </w:pPr>
          </w:p>
        </w:tc>
        <w:tc>
          <w:tcPr>
            <w:tcW w:w="992" w:type="dxa"/>
          </w:tcPr>
          <w:p w14:paraId="444E2F73" w14:textId="77777777" w:rsidR="00083BDF" w:rsidRPr="004F794A" w:rsidRDefault="00083BDF" w:rsidP="00083BDF">
            <w:pPr>
              <w:rPr>
                <w:rFonts w:ascii="Times New Roman" w:hAnsi="Times New Roman" w:cs="Times New Roman"/>
              </w:rPr>
            </w:pPr>
          </w:p>
        </w:tc>
        <w:tc>
          <w:tcPr>
            <w:tcW w:w="1276" w:type="dxa"/>
          </w:tcPr>
          <w:p w14:paraId="067F3AFA" w14:textId="77777777" w:rsidR="00083BDF" w:rsidRPr="004F794A" w:rsidRDefault="00083BDF" w:rsidP="00083BDF">
            <w:pPr>
              <w:rPr>
                <w:rFonts w:ascii="Times New Roman" w:hAnsi="Times New Roman" w:cs="Times New Roman"/>
              </w:rPr>
            </w:pPr>
          </w:p>
        </w:tc>
        <w:tc>
          <w:tcPr>
            <w:tcW w:w="1559" w:type="dxa"/>
          </w:tcPr>
          <w:p w14:paraId="5A064762" w14:textId="77777777" w:rsidR="00083BDF" w:rsidRPr="004F794A" w:rsidRDefault="00083BDF" w:rsidP="00083BDF">
            <w:pPr>
              <w:rPr>
                <w:rFonts w:ascii="Times New Roman" w:hAnsi="Times New Roman" w:cs="Times New Roman"/>
              </w:rPr>
            </w:pPr>
          </w:p>
        </w:tc>
        <w:tc>
          <w:tcPr>
            <w:tcW w:w="5245" w:type="dxa"/>
          </w:tcPr>
          <w:p w14:paraId="5A7EE15E" w14:textId="77777777" w:rsidR="00083BDF" w:rsidRPr="004F794A" w:rsidRDefault="00083BDF" w:rsidP="00083BDF">
            <w:pPr>
              <w:rPr>
                <w:rFonts w:ascii="Times New Roman" w:hAnsi="Times New Roman" w:cs="Times New Roman"/>
              </w:rPr>
            </w:pPr>
          </w:p>
        </w:tc>
        <w:tc>
          <w:tcPr>
            <w:tcW w:w="2268" w:type="dxa"/>
          </w:tcPr>
          <w:p w14:paraId="216D2B93" w14:textId="77777777" w:rsidR="00083BDF" w:rsidRPr="004F794A" w:rsidRDefault="00083BDF" w:rsidP="00083BDF">
            <w:pPr>
              <w:rPr>
                <w:rFonts w:ascii="Times New Roman" w:hAnsi="Times New Roman" w:cs="Times New Roman"/>
              </w:rPr>
            </w:pPr>
          </w:p>
        </w:tc>
      </w:tr>
      <w:tr w:rsidR="00083BDF" w:rsidRPr="004F794A" w14:paraId="601E8C55" w14:textId="36AD2564" w:rsidTr="00083BDF">
        <w:trPr>
          <w:trHeight w:val="258"/>
        </w:trPr>
        <w:tc>
          <w:tcPr>
            <w:tcW w:w="1838" w:type="dxa"/>
          </w:tcPr>
          <w:p w14:paraId="58A7385D" w14:textId="77777777" w:rsidR="00083BDF" w:rsidRPr="004F794A" w:rsidRDefault="00083BDF" w:rsidP="00083BDF">
            <w:pPr>
              <w:rPr>
                <w:rFonts w:ascii="Times New Roman" w:hAnsi="Times New Roman" w:cs="Times New Roman"/>
              </w:rPr>
            </w:pPr>
          </w:p>
        </w:tc>
        <w:tc>
          <w:tcPr>
            <w:tcW w:w="1418" w:type="dxa"/>
          </w:tcPr>
          <w:p w14:paraId="222A2719" w14:textId="77777777" w:rsidR="00083BDF" w:rsidRPr="004F794A" w:rsidRDefault="00083BDF" w:rsidP="00083BDF">
            <w:pPr>
              <w:rPr>
                <w:rFonts w:ascii="Times New Roman" w:hAnsi="Times New Roman" w:cs="Times New Roman"/>
              </w:rPr>
            </w:pPr>
          </w:p>
        </w:tc>
        <w:tc>
          <w:tcPr>
            <w:tcW w:w="992" w:type="dxa"/>
          </w:tcPr>
          <w:p w14:paraId="462A9F5B" w14:textId="77777777" w:rsidR="00083BDF" w:rsidRPr="004F794A" w:rsidRDefault="00083BDF" w:rsidP="00083BDF">
            <w:pPr>
              <w:rPr>
                <w:rFonts w:ascii="Times New Roman" w:hAnsi="Times New Roman" w:cs="Times New Roman"/>
              </w:rPr>
            </w:pPr>
          </w:p>
        </w:tc>
        <w:tc>
          <w:tcPr>
            <w:tcW w:w="1276" w:type="dxa"/>
          </w:tcPr>
          <w:p w14:paraId="6C304584" w14:textId="77777777" w:rsidR="00083BDF" w:rsidRPr="004F794A" w:rsidRDefault="00083BDF" w:rsidP="00083BDF">
            <w:pPr>
              <w:rPr>
                <w:rFonts w:ascii="Times New Roman" w:hAnsi="Times New Roman" w:cs="Times New Roman"/>
              </w:rPr>
            </w:pPr>
          </w:p>
        </w:tc>
        <w:tc>
          <w:tcPr>
            <w:tcW w:w="1559" w:type="dxa"/>
          </w:tcPr>
          <w:p w14:paraId="12E7C288" w14:textId="77777777" w:rsidR="00083BDF" w:rsidRPr="004F794A" w:rsidRDefault="00083BDF" w:rsidP="00083BDF">
            <w:pPr>
              <w:rPr>
                <w:rFonts w:ascii="Times New Roman" w:hAnsi="Times New Roman" w:cs="Times New Roman"/>
              </w:rPr>
            </w:pPr>
          </w:p>
        </w:tc>
        <w:tc>
          <w:tcPr>
            <w:tcW w:w="5245" w:type="dxa"/>
          </w:tcPr>
          <w:p w14:paraId="0F1C95F6" w14:textId="77777777" w:rsidR="00083BDF" w:rsidRPr="004F794A" w:rsidRDefault="00083BDF" w:rsidP="00083BDF">
            <w:pPr>
              <w:rPr>
                <w:rFonts w:ascii="Times New Roman" w:hAnsi="Times New Roman" w:cs="Times New Roman"/>
              </w:rPr>
            </w:pPr>
          </w:p>
        </w:tc>
        <w:tc>
          <w:tcPr>
            <w:tcW w:w="2268" w:type="dxa"/>
          </w:tcPr>
          <w:p w14:paraId="2B8038DB" w14:textId="77777777" w:rsidR="00083BDF" w:rsidRPr="004F794A" w:rsidRDefault="00083BDF" w:rsidP="00083BDF">
            <w:pPr>
              <w:rPr>
                <w:rFonts w:ascii="Times New Roman" w:hAnsi="Times New Roman" w:cs="Times New Roman"/>
              </w:rPr>
            </w:pPr>
          </w:p>
        </w:tc>
      </w:tr>
    </w:tbl>
    <w:p w14:paraId="5EB4D571" w14:textId="77777777" w:rsidR="00D41DD0" w:rsidRPr="004F794A" w:rsidRDefault="00D41DD0" w:rsidP="00D41DD0">
      <w:pPr>
        <w:rPr>
          <w:rFonts w:ascii="Times New Roman" w:hAnsi="Times New Roman" w:cs="Times New Roman"/>
          <w:b/>
          <w:bCs/>
        </w:rPr>
      </w:pPr>
    </w:p>
    <w:p w14:paraId="66F399FF" w14:textId="77777777" w:rsidR="00D41DD0" w:rsidRPr="004F794A" w:rsidRDefault="00D41DD0" w:rsidP="008521E4">
      <w:pPr>
        <w:rPr>
          <w:rFonts w:ascii="Times New Roman" w:hAnsi="Times New Roman" w:cs="Times New Roman"/>
        </w:rPr>
      </w:pPr>
    </w:p>
    <w:sectPr w:rsidR="00D41DD0" w:rsidRPr="004F794A" w:rsidSect="00D41DD0">
      <w:headerReference w:type="even" r:id="rId8"/>
      <w:headerReference w:type="default" r:id="rId9"/>
      <w:footerReference w:type="even" r:id="rId10"/>
      <w:footerReference w:type="default" r:id="rId11"/>
      <w:headerReference w:type="first" r:id="rId12"/>
      <w:footerReference w:type="first" r:id="rId13"/>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27E0BB8" w14:textId="77777777" w:rsidR="004B138A" w:rsidRDefault="004B138A" w:rsidP="008521E4">
      <w:pPr>
        <w:spacing w:after="0" w:line="240" w:lineRule="auto"/>
      </w:pPr>
      <w:r>
        <w:separator/>
      </w:r>
    </w:p>
  </w:endnote>
  <w:endnote w:type="continuationSeparator" w:id="0">
    <w:p w14:paraId="3C4AFFEB" w14:textId="77777777" w:rsidR="004B138A" w:rsidRDefault="004B138A" w:rsidP="008521E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panose1 w:val="020B0004020202020204"/>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EF75FF2" w14:textId="1F8B31FE" w:rsidR="008521E4" w:rsidRDefault="008521E4">
    <w:pPr>
      <w:pStyle w:val="Footer"/>
    </w:pPr>
    <w:r>
      <w:rPr>
        <w:noProof/>
      </w:rPr>
      <mc:AlternateContent>
        <mc:Choice Requires="wps">
          <w:drawing>
            <wp:anchor distT="0" distB="0" distL="0" distR="0" simplePos="0" relativeHeight="251662336" behindDoc="0" locked="0" layoutInCell="1" allowOverlap="1" wp14:anchorId="3A09AA27" wp14:editId="59F4C6AB">
              <wp:simplePos x="635" y="635"/>
              <wp:positionH relativeFrom="page">
                <wp:align>center</wp:align>
              </wp:positionH>
              <wp:positionV relativeFrom="page">
                <wp:align>bottom</wp:align>
              </wp:positionV>
              <wp:extent cx="459740" cy="370205"/>
              <wp:effectExtent l="0" t="0" r="16510" b="0"/>
              <wp:wrapNone/>
              <wp:docPr id="940464155" name="Text Box 5"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59740" cy="370205"/>
                      </a:xfrm>
                      <a:prstGeom prst="rect">
                        <a:avLst/>
                      </a:prstGeom>
                      <a:noFill/>
                      <a:ln>
                        <a:noFill/>
                      </a:ln>
                    </wps:spPr>
                    <wps:txbx>
                      <w:txbxContent>
                        <w:p w14:paraId="1DC14417" w14:textId="1A5DED8A" w:rsidR="008521E4" w:rsidRPr="008521E4" w:rsidRDefault="008521E4" w:rsidP="008521E4">
                          <w:pPr>
                            <w:spacing w:after="0"/>
                            <w:rPr>
                              <w:rFonts w:ascii="Calibri" w:eastAsia="Calibri" w:hAnsi="Calibri" w:cs="Calibri"/>
                              <w:noProof/>
                              <w:color w:val="000000"/>
                              <w:sz w:val="20"/>
                              <w:szCs w:val="20"/>
                            </w:rPr>
                          </w:pPr>
                          <w:r w:rsidRPr="008521E4">
                            <w:rPr>
                              <w:rFonts w:ascii="Calibri" w:eastAsia="Calibri" w:hAnsi="Calibri" w:cs="Calibri"/>
                              <w:noProof/>
                              <w:color w:val="000000"/>
                              <w:sz w:val="20"/>
                              <w:szCs w:val="20"/>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3A09AA27" id="_x0000_t202" coordsize="21600,21600" o:spt="202" path="m,l,21600r21600,l21600,xe">
              <v:stroke joinstyle="miter"/>
              <v:path gradientshapeok="t" o:connecttype="rect"/>
            </v:shapetype>
            <v:shape id="Text Box 5" o:spid="_x0000_s1028" type="#_x0000_t202" alt="OFFICIAL" style="position:absolute;margin-left:0;margin-top:0;width:36.2pt;height:29.15pt;z-index:251662336;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" filled="f" stroked="f">
              <v:textbox style="mso-fit-shape-to-text:t" inset="0,0,0,15pt">
                <w:txbxContent>
                  <w:p w14:paraId="1DC14417" w14:textId="1A5DED8A" w:rsidR="008521E4" w:rsidRPr="008521E4" w:rsidRDefault="008521E4" w:rsidP="008521E4">
                    <w:pPr>
                      <w:spacing w:after="0"/>
                      <w:rPr>
                        <w:rFonts w:ascii="Calibri" w:eastAsia="Calibri" w:hAnsi="Calibri" w:cs="Calibri"/>
                        <w:noProof/>
                        <w:color w:val="000000"/>
                        <w:sz w:val="20"/>
                        <w:szCs w:val="20"/>
                      </w:rPr>
                    </w:pPr>
                    <w:r w:rsidRPr="008521E4">
                      <w:rPr>
                        <w:rFonts w:ascii="Calibri" w:eastAsia="Calibri" w:hAnsi="Calibri" w:cs="Calibri"/>
                        <w:noProof/>
                        <w:color w:val="000000"/>
                        <w:sz w:val="20"/>
                        <w:szCs w:val="20"/>
                      </w:rPr>
                      <w:t>OFFICIAL</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3875905" w14:textId="40599036" w:rsidR="008521E4" w:rsidRDefault="008521E4">
    <w:pPr>
      <w:pStyle w:val="Footer"/>
    </w:pPr>
    <w:r>
      <w:rPr>
        <w:noProof/>
      </w:rPr>
      <mc:AlternateContent>
        <mc:Choice Requires="wps">
          <w:drawing>
            <wp:anchor distT="0" distB="0" distL="0" distR="0" simplePos="0" relativeHeight="251663360" behindDoc="0" locked="0" layoutInCell="1" allowOverlap="1" wp14:anchorId="46FE3AB6" wp14:editId="0B78E847">
              <wp:simplePos x="914400" y="6926580"/>
              <wp:positionH relativeFrom="page">
                <wp:align>center</wp:align>
              </wp:positionH>
              <wp:positionV relativeFrom="page">
                <wp:align>bottom</wp:align>
              </wp:positionV>
              <wp:extent cx="459740" cy="370205"/>
              <wp:effectExtent l="0" t="0" r="16510" b="0"/>
              <wp:wrapNone/>
              <wp:docPr id="1788077415" name="Text Box 6"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59740" cy="370205"/>
                      </a:xfrm>
                      <a:prstGeom prst="rect">
                        <a:avLst/>
                      </a:prstGeom>
                      <a:noFill/>
                      <a:ln>
                        <a:noFill/>
                      </a:ln>
                    </wps:spPr>
                    <wps:txbx>
                      <w:txbxContent>
                        <w:p w14:paraId="22E2B8A3" w14:textId="6ED21B01" w:rsidR="008521E4" w:rsidRPr="008521E4" w:rsidRDefault="008521E4" w:rsidP="008521E4">
                          <w:pPr>
                            <w:spacing w:after="0"/>
                            <w:rPr>
                              <w:rFonts w:ascii="Calibri" w:eastAsia="Calibri" w:hAnsi="Calibri" w:cs="Calibri"/>
                              <w:noProof/>
                              <w:color w:val="000000"/>
                              <w:sz w:val="20"/>
                              <w:szCs w:val="20"/>
                            </w:rPr>
                          </w:pPr>
                          <w:r w:rsidRPr="008521E4">
                            <w:rPr>
                              <w:rFonts w:ascii="Calibri" w:eastAsia="Calibri" w:hAnsi="Calibri" w:cs="Calibri"/>
                              <w:noProof/>
                              <w:color w:val="000000"/>
                              <w:sz w:val="20"/>
                              <w:szCs w:val="20"/>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46FE3AB6" id="_x0000_t202" coordsize="21600,21600" o:spt="202" path="m,l,21600r21600,l21600,xe">
              <v:stroke joinstyle="miter"/>
              <v:path gradientshapeok="t" o:connecttype="rect"/>
            </v:shapetype>
            <v:shape id="Text Box 6" o:spid="_x0000_s1029" type="#_x0000_t202" alt="OFFICIAL" style="position:absolute;margin-left:0;margin-top:0;width:36.2pt;height:29.15pt;z-index:251663360;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" filled="f" stroked="f">
              <v:textbox style="mso-fit-shape-to-text:t" inset="0,0,0,15pt">
                <w:txbxContent>
                  <w:p w14:paraId="22E2B8A3" w14:textId="6ED21B01" w:rsidR="008521E4" w:rsidRPr="008521E4" w:rsidRDefault="008521E4" w:rsidP="008521E4">
                    <w:pPr>
                      <w:spacing w:after="0"/>
                      <w:rPr>
                        <w:rFonts w:ascii="Calibri" w:eastAsia="Calibri" w:hAnsi="Calibri" w:cs="Calibri"/>
                        <w:noProof/>
                        <w:color w:val="000000"/>
                        <w:sz w:val="20"/>
                        <w:szCs w:val="20"/>
                      </w:rPr>
                    </w:pPr>
                    <w:r w:rsidRPr="008521E4">
                      <w:rPr>
                        <w:rFonts w:ascii="Calibri" w:eastAsia="Calibri" w:hAnsi="Calibri" w:cs="Calibri"/>
                        <w:noProof/>
                        <w:color w:val="000000"/>
                        <w:sz w:val="20"/>
                        <w:szCs w:val="20"/>
                      </w:rPr>
                      <w:t>OFFICIAL</w:t>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3A65F1B" w14:textId="081AAA82" w:rsidR="008521E4" w:rsidRDefault="008521E4">
    <w:pPr>
      <w:pStyle w:val="Footer"/>
    </w:pPr>
    <w:r>
      <w:rPr>
        <w:noProof/>
      </w:rPr>
      <mc:AlternateContent>
        <mc:Choice Requires="wps">
          <w:drawing>
            <wp:anchor distT="0" distB="0" distL="0" distR="0" simplePos="0" relativeHeight="251661312" behindDoc="0" locked="0" layoutInCell="1" allowOverlap="1" wp14:anchorId="020BE46B" wp14:editId="1797C0DE">
              <wp:simplePos x="635" y="635"/>
              <wp:positionH relativeFrom="page">
                <wp:align>center</wp:align>
              </wp:positionH>
              <wp:positionV relativeFrom="page">
                <wp:align>bottom</wp:align>
              </wp:positionV>
              <wp:extent cx="459740" cy="370205"/>
              <wp:effectExtent l="0" t="0" r="16510" b="0"/>
              <wp:wrapNone/>
              <wp:docPr id="990261780" name="Text Box 4"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59740" cy="370205"/>
                      </a:xfrm>
                      <a:prstGeom prst="rect">
                        <a:avLst/>
                      </a:prstGeom>
                      <a:noFill/>
                      <a:ln>
                        <a:noFill/>
                      </a:ln>
                    </wps:spPr>
                    <wps:txbx>
                      <w:txbxContent>
                        <w:p w14:paraId="6BEE44DD" w14:textId="2ED4BD6F" w:rsidR="008521E4" w:rsidRPr="008521E4" w:rsidRDefault="008521E4" w:rsidP="008521E4">
                          <w:pPr>
                            <w:spacing w:after="0"/>
                            <w:rPr>
                              <w:rFonts w:ascii="Calibri" w:eastAsia="Calibri" w:hAnsi="Calibri" w:cs="Calibri"/>
                              <w:noProof/>
                              <w:color w:val="000000"/>
                              <w:sz w:val="20"/>
                              <w:szCs w:val="20"/>
                            </w:rPr>
                          </w:pPr>
                          <w:r w:rsidRPr="008521E4">
                            <w:rPr>
                              <w:rFonts w:ascii="Calibri" w:eastAsia="Calibri" w:hAnsi="Calibri" w:cs="Calibri"/>
                              <w:noProof/>
                              <w:color w:val="000000"/>
                              <w:sz w:val="20"/>
                              <w:szCs w:val="20"/>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020BE46B" id="_x0000_t202" coordsize="21600,21600" o:spt="202" path="m,l,21600r21600,l21600,xe">
              <v:stroke joinstyle="miter"/>
              <v:path gradientshapeok="t" o:connecttype="rect"/>
            </v:shapetype>
            <v:shape id="Text Box 4" o:spid="_x0000_s1031" type="#_x0000_t202" alt="OFFICIAL" style="position:absolute;margin-left:0;margin-top:0;width:36.2pt;height:29.15pt;z-index:251661312;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" filled="f" stroked="f">
              <v:textbox style="mso-fit-shape-to-text:t" inset="0,0,0,15pt">
                <w:txbxContent>
                  <w:p w14:paraId="6BEE44DD" w14:textId="2ED4BD6F" w:rsidR="008521E4" w:rsidRPr="008521E4" w:rsidRDefault="008521E4" w:rsidP="008521E4">
                    <w:pPr>
                      <w:spacing w:after="0"/>
                      <w:rPr>
                        <w:rFonts w:ascii="Calibri" w:eastAsia="Calibri" w:hAnsi="Calibri" w:cs="Calibri"/>
                        <w:noProof/>
                        <w:color w:val="000000"/>
                        <w:sz w:val="20"/>
                        <w:szCs w:val="20"/>
                      </w:rPr>
                    </w:pPr>
                    <w:r w:rsidRPr="008521E4">
                      <w:rPr>
                        <w:rFonts w:ascii="Calibri" w:eastAsia="Calibri" w:hAnsi="Calibri" w:cs="Calibri"/>
                        <w:noProof/>
                        <w:color w:val="000000"/>
                        <w:sz w:val="20"/>
                        <w:szCs w:val="20"/>
                      </w:rPr>
                      <w:t>OFFICIAL</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F66457C" w14:textId="77777777" w:rsidR="004B138A" w:rsidRDefault="004B138A" w:rsidP="008521E4">
      <w:pPr>
        <w:spacing w:after="0" w:line="240" w:lineRule="auto"/>
      </w:pPr>
      <w:r>
        <w:separator/>
      </w:r>
    </w:p>
  </w:footnote>
  <w:footnote w:type="continuationSeparator" w:id="0">
    <w:p w14:paraId="71E06802" w14:textId="77777777" w:rsidR="004B138A" w:rsidRDefault="004B138A" w:rsidP="008521E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6FEA2DF" w14:textId="0AA65530" w:rsidR="008521E4" w:rsidRDefault="008521E4">
    <w:pPr>
      <w:pStyle w:val="Header"/>
    </w:pPr>
    <w:r>
      <w:rPr>
        <w:noProof/>
      </w:rPr>
      <mc:AlternateContent>
        <mc:Choice Requires="wps">
          <w:drawing>
            <wp:anchor distT="0" distB="0" distL="0" distR="0" simplePos="0" relativeHeight="251659264" behindDoc="0" locked="0" layoutInCell="1" allowOverlap="1" wp14:anchorId="2A1ECF48" wp14:editId="5C47253E">
              <wp:simplePos x="635" y="635"/>
              <wp:positionH relativeFrom="page">
                <wp:align>center</wp:align>
              </wp:positionH>
              <wp:positionV relativeFrom="page">
                <wp:align>top</wp:align>
              </wp:positionV>
              <wp:extent cx="459740" cy="370205"/>
              <wp:effectExtent l="0" t="0" r="16510" b="10795"/>
              <wp:wrapNone/>
              <wp:docPr id="1191979053" name="Text Box 2"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59740" cy="370205"/>
                      </a:xfrm>
                      <a:prstGeom prst="rect">
                        <a:avLst/>
                      </a:prstGeom>
                      <a:noFill/>
                      <a:ln>
                        <a:noFill/>
                      </a:ln>
                    </wps:spPr>
                    <wps:txbx>
                      <w:txbxContent>
                        <w:p w14:paraId="678712AA" w14:textId="43E3F19A" w:rsidR="008521E4" w:rsidRPr="008521E4" w:rsidRDefault="008521E4" w:rsidP="008521E4">
                          <w:pPr>
                            <w:spacing w:after="0"/>
                            <w:rPr>
                              <w:rFonts w:ascii="Calibri" w:eastAsia="Calibri" w:hAnsi="Calibri" w:cs="Calibri"/>
                              <w:noProof/>
                              <w:color w:val="000000"/>
                              <w:sz w:val="20"/>
                              <w:szCs w:val="20"/>
                            </w:rPr>
                          </w:pPr>
                          <w:r w:rsidRPr="008521E4">
                            <w:rPr>
                              <w:rFonts w:ascii="Calibri" w:eastAsia="Calibri" w:hAnsi="Calibri" w:cs="Calibri"/>
                              <w:noProof/>
                              <w:color w:val="000000"/>
                              <w:sz w:val="20"/>
                              <w:szCs w:val="20"/>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2A1ECF48" id="_x0000_t202" coordsize="21600,21600" o:spt="202" path="m,l,21600r21600,l21600,xe">
              <v:stroke joinstyle="miter"/>
              <v:path gradientshapeok="t" o:connecttype="rect"/>
            </v:shapetype>
            <v:shape id="Text Box 2" o:spid="_x0000_s1026" type="#_x0000_t202" alt="OFFICIAL" style="position:absolute;margin-left:0;margin-top:0;width:36.2pt;height:29.15pt;z-index:251659264;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" filled="f" stroked="f">
              <v:textbox style="mso-fit-shape-to-text:t" inset="0,15pt,0,0">
                <w:txbxContent>
                  <w:p w14:paraId="678712AA" w14:textId="43E3F19A" w:rsidR="008521E4" w:rsidRPr="008521E4" w:rsidRDefault="008521E4" w:rsidP="008521E4">
                    <w:pPr>
                      <w:spacing w:after="0"/>
                      <w:rPr>
                        <w:rFonts w:ascii="Calibri" w:eastAsia="Calibri" w:hAnsi="Calibri" w:cs="Calibri"/>
                        <w:noProof/>
                        <w:color w:val="000000"/>
                        <w:sz w:val="20"/>
                        <w:szCs w:val="20"/>
                      </w:rPr>
                    </w:pPr>
                    <w:r w:rsidRPr="008521E4">
                      <w:rPr>
                        <w:rFonts w:ascii="Calibri" w:eastAsia="Calibri" w:hAnsi="Calibri" w:cs="Calibri"/>
                        <w:noProof/>
                        <w:color w:val="000000"/>
                        <w:sz w:val="20"/>
                        <w:szCs w:val="20"/>
                      </w:rPr>
                      <w:t>OFFICIAL</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15306" w:type="dxa"/>
      <w:tblInd w:w="108" w:type="dxa"/>
      <w:tblLook w:val="0000" w:firstRow="0" w:lastRow="0" w:firstColumn="0" w:lastColumn="0" w:noHBand="0" w:noVBand="0"/>
    </w:tblPr>
    <w:tblGrid>
      <w:gridCol w:w="8164"/>
      <w:gridCol w:w="7142"/>
    </w:tblGrid>
    <w:tr w:rsidR="002B277A" w:rsidRPr="002B277A" w14:paraId="540E5A62" w14:textId="77777777" w:rsidTr="002B277A">
      <w:trPr>
        <w:trHeight w:val="1142"/>
      </w:trPr>
      <w:tc>
        <w:tcPr>
          <w:tcW w:w="8164" w:type="dxa"/>
          <w:vAlign w:val="center"/>
        </w:tcPr>
        <w:p w14:paraId="2880F179" w14:textId="77777777" w:rsidR="002B277A" w:rsidRPr="002B277A" w:rsidRDefault="002B277A" w:rsidP="002B277A">
          <w:pPr>
            <w:pBdr>
              <w:top w:val="nil"/>
              <w:left w:val="nil"/>
              <w:bottom w:val="nil"/>
              <w:right w:val="nil"/>
              <w:between w:val="nil"/>
              <w:bar w:val="nil"/>
            </w:pBdr>
            <w:tabs>
              <w:tab w:val="center" w:pos="4677"/>
              <w:tab w:val="right" w:pos="9355"/>
            </w:tabs>
            <w:suppressAutoHyphens/>
            <w:spacing w:after="0" w:line="240" w:lineRule="auto"/>
            <w:ind w:left="601" w:hanging="108"/>
            <w:rPr>
              <w:rFonts w:ascii="Times New Roman" w:eastAsia="Arial Unicode MS" w:hAnsi="Arial Unicode MS" w:cs="Arial Unicode MS"/>
              <w:color w:val="000000"/>
              <w:kern w:val="0"/>
              <w:sz w:val="20"/>
              <w:szCs w:val="20"/>
              <w:u w:color="000000"/>
              <w:bdr w:val="nil"/>
              <w:lang w:val="en-TT" w:eastAsia="ar-SA"/>
              <w14:ligatures w14:val="none"/>
            </w:rPr>
          </w:pPr>
          <w:r w:rsidRPr="002B277A">
            <w:rPr>
              <w:rFonts w:ascii="Times New Roman" w:eastAsia="Arial Unicode MS" w:hAnsi="Arial Unicode MS" w:cs="Arial Unicode MS"/>
              <w:color w:val="000000"/>
              <w:kern w:val="0"/>
              <w:sz w:val="20"/>
              <w:szCs w:val="20"/>
              <w:u w:color="000000"/>
              <w:bdr w:val="nil"/>
              <w:lang w:val="en-TT" w:eastAsia="ar-SA"/>
              <w14:ligatures w14:val="none"/>
            </w:rPr>
            <w:t>Note by the secretariat</w:t>
          </w:r>
        </w:p>
      </w:tc>
      <w:tc>
        <w:tcPr>
          <w:tcW w:w="7142" w:type="dxa"/>
        </w:tcPr>
        <w:p w14:paraId="75BC6667" w14:textId="07C232E1" w:rsidR="002B277A" w:rsidRPr="002B277A" w:rsidRDefault="002B277A" w:rsidP="002B277A">
          <w:pPr>
            <w:pBdr>
              <w:top w:val="nil"/>
              <w:left w:val="nil"/>
              <w:bottom w:val="nil"/>
              <w:right w:val="nil"/>
              <w:between w:val="nil"/>
              <w:bar w:val="nil"/>
            </w:pBdr>
            <w:suppressAutoHyphens/>
            <w:spacing w:after="0" w:line="240" w:lineRule="auto"/>
            <w:ind w:left="885" w:right="-108"/>
            <w:rPr>
              <w:rFonts w:ascii="Times New Roman" w:eastAsia="Arial Unicode MS" w:hAnsi="Arial Unicode MS" w:cs="Arial Unicode MS"/>
              <w:b/>
              <w:bCs/>
              <w:color w:val="000000"/>
              <w:kern w:val="0"/>
              <w:sz w:val="20"/>
              <w:szCs w:val="20"/>
              <w:u w:color="000000"/>
              <w:bdr w:val="nil"/>
              <w:lang w:eastAsia="ar-SA"/>
              <w14:ligatures w14:val="none"/>
            </w:rPr>
          </w:pPr>
          <w:r w:rsidRPr="002B277A">
            <w:rPr>
              <w:rFonts w:ascii="Times New Roman" w:eastAsia="Arial Unicode MS" w:hAnsi="Arial Unicode MS" w:cs="Arial Unicode MS"/>
              <w:b/>
              <w:bCs/>
              <w:color w:val="000000"/>
              <w:kern w:val="0"/>
              <w:sz w:val="20"/>
              <w:szCs w:val="20"/>
              <w:u w:color="000000"/>
              <w:bdr w:val="nil"/>
              <w:lang w:eastAsia="ar-SA"/>
              <w14:ligatures w14:val="none"/>
            </w:rPr>
            <w:t>AI-04-0</w:t>
          </w:r>
          <w:r>
            <w:rPr>
              <w:rFonts w:ascii="Times New Roman" w:eastAsia="Arial Unicode MS" w:hAnsi="Arial Unicode MS" w:cs="Arial Unicode MS"/>
              <w:b/>
              <w:bCs/>
              <w:color w:val="000000"/>
              <w:kern w:val="0"/>
              <w:sz w:val="20"/>
              <w:szCs w:val="20"/>
              <w:u w:color="000000"/>
              <w:bdr w:val="nil"/>
              <w:lang w:eastAsia="ar-SA"/>
              <w14:ligatures w14:val="none"/>
            </w:rPr>
            <w:t>4</w:t>
          </w:r>
        </w:p>
        <w:p w14:paraId="57B16724" w14:textId="77777777" w:rsidR="002B277A" w:rsidRPr="002B277A" w:rsidRDefault="002B277A" w:rsidP="002B277A">
          <w:pPr>
            <w:pBdr>
              <w:top w:val="nil"/>
              <w:left w:val="nil"/>
              <w:bottom w:val="nil"/>
              <w:right w:val="nil"/>
              <w:between w:val="nil"/>
              <w:bar w:val="nil"/>
            </w:pBdr>
            <w:tabs>
              <w:tab w:val="center" w:pos="4677"/>
              <w:tab w:val="right" w:pos="9355"/>
            </w:tabs>
            <w:suppressAutoHyphens/>
            <w:spacing w:after="0" w:line="240" w:lineRule="auto"/>
            <w:ind w:left="885"/>
            <w:rPr>
              <w:rFonts w:ascii="Times New Roman" w:eastAsia="Arial Unicode MS" w:hAnsi="Arial Unicode MS" w:cs="Arial Unicode MS"/>
              <w:color w:val="000000"/>
              <w:kern w:val="0"/>
              <w:sz w:val="20"/>
              <w:szCs w:val="20"/>
              <w:u w:color="000000"/>
              <w:bdr w:val="nil"/>
              <w:lang w:eastAsia="ar-SA"/>
              <w14:ligatures w14:val="none"/>
            </w:rPr>
          </w:pPr>
          <w:r w:rsidRPr="002B277A">
            <w:rPr>
              <w:rFonts w:ascii="Times New Roman" w:eastAsia="Arial Unicode MS" w:hAnsi="Arial Unicode MS" w:cs="Arial Unicode MS"/>
              <w:color w:val="000000"/>
              <w:kern w:val="0"/>
              <w:sz w:val="20"/>
              <w:szCs w:val="20"/>
              <w:u w:color="000000"/>
              <w:bdr w:val="nil"/>
              <w:lang w:eastAsia="ar-SA"/>
              <w14:ligatures w14:val="none"/>
            </w:rPr>
            <w:t>(4th IWG on AI, 17 December 2025)</w:t>
          </w:r>
        </w:p>
        <w:p w14:paraId="4BCEB54E" w14:textId="77777777" w:rsidR="002B277A" w:rsidRPr="002B277A" w:rsidRDefault="002B277A" w:rsidP="002B277A">
          <w:pPr>
            <w:pBdr>
              <w:top w:val="nil"/>
              <w:left w:val="nil"/>
              <w:bottom w:val="nil"/>
              <w:right w:val="nil"/>
              <w:between w:val="nil"/>
              <w:bar w:val="nil"/>
            </w:pBdr>
            <w:tabs>
              <w:tab w:val="center" w:pos="4677"/>
              <w:tab w:val="right" w:pos="9355"/>
            </w:tabs>
            <w:suppressAutoHyphens/>
            <w:spacing w:after="0" w:line="240" w:lineRule="auto"/>
            <w:ind w:left="885"/>
            <w:rPr>
              <w:rFonts w:ascii="Times New Roman" w:eastAsia="Arial Unicode MS" w:hAnsi="Arial Unicode MS" w:cs="Arial Unicode MS"/>
              <w:color w:val="000000"/>
              <w:kern w:val="0"/>
              <w:sz w:val="20"/>
              <w:szCs w:val="20"/>
              <w:u w:color="000000"/>
              <w:bdr w:val="nil"/>
              <w:lang w:eastAsia="ar-SA"/>
              <w14:ligatures w14:val="none"/>
            </w:rPr>
          </w:pPr>
          <w:r w:rsidRPr="002B277A">
            <w:rPr>
              <w:rFonts w:ascii="Times New Roman" w:eastAsia="Arial Unicode MS" w:hAnsi="Arial Unicode MS" w:cs="Arial Unicode MS"/>
              <w:color w:val="000000"/>
              <w:kern w:val="0"/>
              <w:sz w:val="20"/>
              <w:szCs w:val="20"/>
              <w:u w:color="000000"/>
              <w:bdr w:val="nil"/>
              <w:lang w:eastAsia="ar-SA"/>
              <w14:ligatures w14:val="none"/>
            </w:rPr>
            <w:t>Provisional agenda item 5</w:t>
          </w:r>
        </w:p>
      </w:tc>
    </w:tr>
  </w:tbl>
  <w:p w14:paraId="14504F36" w14:textId="5245EFF6" w:rsidR="008521E4" w:rsidRDefault="008521E4">
    <w:pPr>
      <w:pStyle w:val="Header"/>
    </w:pPr>
    <w:r>
      <w:rPr>
        <w:noProof/>
      </w:rPr>
      <mc:AlternateContent>
        <mc:Choice Requires="wps">
          <w:drawing>
            <wp:anchor distT="0" distB="0" distL="0" distR="0" simplePos="0" relativeHeight="251660288" behindDoc="0" locked="0" layoutInCell="1" allowOverlap="1" wp14:anchorId="6013A242" wp14:editId="73B384AC">
              <wp:simplePos x="914400" y="449580"/>
              <wp:positionH relativeFrom="page">
                <wp:align>center</wp:align>
              </wp:positionH>
              <wp:positionV relativeFrom="page">
                <wp:align>top</wp:align>
              </wp:positionV>
              <wp:extent cx="459740" cy="370205"/>
              <wp:effectExtent l="0" t="0" r="16510" b="10795"/>
              <wp:wrapNone/>
              <wp:docPr id="682215288" name="Text Box 3"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59740" cy="370205"/>
                      </a:xfrm>
                      <a:prstGeom prst="rect">
                        <a:avLst/>
                      </a:prstGeom>
                      <a:noFill/>
                      <a:ln>
                        <a:noFill/>
                      </a:ln>
                    </wps:spPr>
                    <wps:txbx>
                      <w:txbxContent>
                        <w:p w14:paraId="02E7E7E1" w14:textId="15B74429" w:rsidR="008521E4" w:rsidRPr="008521E4" w:rsidRDefault="008521E4" w:rsidP="008521E4">
                          <w:pPr>
                            <w:spacing w:after="0"/>
                            <w:rPr>
                              <w:rFonts w:ascii="Calibri" w:eastAsia="Calibri" w:hAnsi="Calibri" w:cs="Calibri"/>
                              <w:noProof/>
                              <w:color w:val="000000"/>
                              <w:sz w:val="20"/>
                              <w:szCs w:val="20"/>
                            </w:rPr>
                          </w:pPr>
                          <w:r w:rsidRPr="008521E4">
                            <w:rPr>
                              <w:rFonts w:ascii="Calibri" w:eastAsia="Calibri" w:hAnsi="Calibri" w:cs="Calibri"/>
                              <w:noProof/>
                              <w:color w:val="000000"/>
                              <w:sz w:val="20"/>
                              <w:szCs w:val="20"/>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6013A242" id="_x0000_t202" coordsize="21600,21600" o:spt="202" path="m,l,21600r21600,l21600,xe">
              <v:stroke joinstyle="miter"/>
              <v:path gradientshapeok="t" o:connecttype="rect"/>
            </v:shapetype>
            <v:shape id="Text Box 3" o:spid="_x0000_s1027" type="#_x0000_t202" alt="OFFICIAL" style="position:absolute;margin-left:0;margin-top:0;width:36.2pt;height:29.15pt;z-index:251660288;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" filled="f" stroked="f">
              <v:textbox style="mso-fit-shape-to-text:t" inset="0,15pt,0,0">
                <w:txbxContent>
                  <w:p w14:paraId="02E7E7E1" w14:textId="15B74429" w:rsidR="008521E4" w:rsidRPr="008521E4" w:rsidRDefault="008521E4" w:rsidP="008521E4">
                    <w:pPr>
                      <w:spacing w:after="0"/>
                      <w:rPr>
                        <w:rFonts w:ascii="Calibri" w:eastAsia="Calibri" w:hAnsi="Calibri" w:cs="Calibri"/>
                        <w:noProof/>
                        <w:color w:val="000000"/>
                        <w:sz w:val="20"/>
                        <w:szCs w:val="20"/>
                      </w:rPr>
                    </w:pPr>
                    <w:r w:rsidRPr="008521E4">
                      <w:rPr>
                        <w:rFonts w:ascii="Calibri" w:eastAsia="Calibri" w:hAnsi="Calibri" w:cs="Calibri"/>
                        <w:noProof/>
                        <w:color w:val="000000"/>
                        <w:sz w:val="20"/>
                        <w:szCs w:val="20"/>
                      </w:rPr>
                      <w:t>OFFICIAL</w:t>
                    </w:r>
                  </w:p>
                </w:txbxContent>
              </v:textbox>
              <w10:wrap anchorx="page" anchory="pag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D741E52" w14:textId="4B4214C3" w:rsidR="008521E4" w:rsidRDefault="008521E4">
    <w:pPr>
      <w:pStyle w:val="Header"/>
    </w:pPr>
    <w:r>
      <w:rPr>
        <w:noProof/>
      </w:rPr>
      <mc:AlternateContent>
        <mc:Choice Requires="wps">
          <w:drawing>
            <wp:anchor distT="0" distB="0" distL="0" distR="0" simplePos="0" relativeHeight="251658240" behindDoc="0" locked="0" layoutInCell="1" allowOverlap="1" wp14:anchorId="4123569B" wp14:editId="49B93AA9">
              <wp:simplePos x="635" y="635"/>
              <wp:positionH relativeFrom="page">
                <wp:align>center</wp:align>
              </wp:positionH>
              <wp:positionV relativeFrom="page">
                <wp:align>top</wp:align>
              </wp:positionV>
              <wp:extent cx="459740" cy="370205"/>
              <wp:effectExtent l="0" t="0" r="16510" b="10795"/>
              <wp:wrapNone/>
              <wp:docPr id="328207845" name="Text Box 1"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59740" cy="370205"/>
                      </a:xfrm>
                      <a:prstGeom prst="rect">
                        <a:avLst/>
                      </a:prstGeom>
                      <a:noFill/>
                      <a:ln>
                        <a:noFill/>
                      </a:ln>
                    </wps:spPr>
                    <wps:txbx>
                      <w:txbxContent>
                        <w:p w14:paraId="4DB38CCC" w14:textId="7C2D3D61" w:rsidR="008521E4" w:rsidRPr="008521E4" w:rsidRDefault="008521E4" w:rsidP="008521E4">
                          <w:pPr>
                            <w:spacing w:after="0"/>
                            <w:rPr>
                              <w:rFonts w:ascii="Calibri" w:eastAsia="Calibri" w:hAnsi="Calibri" w:cs="Calibri"/>
                              <w:noProof/>
                              <w:color w:val="000000"/>
                              <w:sz w:val="20"/>
                              <w:szCs w:val="20"/>
                            </w:rPr>
                          </w:pPr>
                          <w:r w:rsidRPr="008521E4">
                            <w:rPr>
                              <w:rFonts w:ascii="Calibri" w:eastAsia="Calibri" w:hAnsi="Calibri" w:cs="Calibri"/>
                              <w:noProof/>
                              <w:color w:val="000000"/>
                              <w:sz w:val="20"/>
                              <w:szCs w:val="20"/>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4123569B" id="_x0000_t202" coordsize="21600,21600" o:spt="202" path="m,l,21600r21600,l21600,xe">
              <v:stroke joinstyle="miter"/>
              <v:path gradientshapeok="t" o:connecttype="rect"/>
            </v:shapetype>
            <v:shape id="Text Box 1" o:spid="_x0000_s1030" type="#_x0000_t202" alt="OFFICIAL" style="position:absolute;margin-left:0;margin-top:0;width:36.2pt;height:29.15pt;z-index:251658240;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" filled="f" stroked="f">
              <v:textbox style="mso-fit-shape-to-text:t" inset="0,15pt,0,0">
                <w:txbxContent>
                  <w:p w14:paraId="4DB38CCC" w14:textId="7C2D3D61" w:rsidR="008521E4" w:rsidRPr="008521E4" w:rsidRDefault="008521E4" w:rsidP="008521E4">
                    <w:pPr>
                      <w:spacing w:after="0"/>
                      <w:rPr>
                        <w:rFonts w:ascii="Calibri" w:eastAsia="Calibri" w:hAnsi="Calibri" w:cs="Calibri"/>
                        <w:noProof/>
                        <w:color w:val="000000"/>
                        <w:sz w:val="20"/>
                        <w:szCs w:val="20"/>
                      </w:rPr>
                    </w:pPr>
                    <w:r w:rsidRPr="008521E4">
                      <w:rPr>
                        <w:rFonts w:ascii="Calibri" w:eastAsia="Calibri" w:hAnsi="Calibri" w:cs="Calibri"/>
                        <w:noProof/>
                        <w:color w:val="000000"/>
                        <w:sz w:val="20"/>
                        <w:szCs w:val="20"/>
                      </w:rPr>
                      <w:t>OFFICIAL</w:t>
                    </w:r>
                  </w:p>
                </w:txbxContent>
              </v:textbox>
              <w10:wrap anchorx="page" anchory="page"/>
            </v:shape>
          </w:pict>
        </mc:Fallback>
      </mc:AlternateConten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6"/>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41DD0"/>
    <w:rsid w:val="00083BDF"/>
    <w:rsid w:val="000B4E6B"/>
    <w:rsid w:val="0017011E"/>
    <w:rsid w:val="001F69AA"/>
    <w:rsid w:val="002177FE"/>
    <w:rsid w:val="00252220"/>
    <w:rsid w:val="002A2DE1"/>
    <w:rsid w:val="002B277A"/>
    <w:rsid w:val="002C0C4B"/>
    <w:rsid w:val="004B138A"/>
    <w:rsid w:val="004F794A"/>
    <w:rsid w:val="00561BDA"/>
    <w:rsid w:val="00572D03"/>
    <w:rsid w:val="006F2B08"/>
    <w:rsid w:val="008521E4"/>
    <w:rsid w:val="008B5038"/>
    <w:rsid w:val="008C040E"/>
    <w:rsid w:val="008F2427"/>
    <w:rsid w:val="009A1C93"/>
    <w:rsid w:val="009A58D4"/>
    <w:rsid w:val="00B15E18"/>
    <w:rsid w:val="00B804E7"/>
    <w:rsid w:val="00BD3571"/>
    <w:rsid w:val="00D41DD0"/>
    <w:rsid w:val="00D7024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E8F650"/>
  <w15:chartTrackingRefBased/>
  <w15:docId w15:val="{45BBA1A6-CF21-4E9A-8B77-41983F20A1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D41DD0"/>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D41DD0"/>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D41DD0"/>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D41DD0"/>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D41DD0"/>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D41DD0"/>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D41DD0"/>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D41DD0"/>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D41DD0"/>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41DD0"/>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D41DD0"/>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D41DD0"/>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D41DD0"/>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D41DD0"/>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D41DD0"/>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D41DD0"/>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D41DD0"/>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D41DD0"/>
    <w:rPr>
      <w:rFonts w:eastAsiaTheme="majorEastAsia" w:cstheme="majorBidi"/>
      <w:color w:val="272727" w:themeColor="text1" w:themeTint="D8"/>
    </w:rPr>
  </w:style>
  <w:style w:type="paragraph" w:styleId="Title">
    <w:name w:val="Title"/>
    <w:basedOn w:val="Normal"/>
    <w:next w:val="Normal"/>
    <w:link w:val="TitleChar"/>
    <w:uiPriority w:val="10"/>
    <w:qFormat/>
    <w:rsid w:val="00D41DD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41DD0"/>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D41DD0"/>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D41DD0"/>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D41DD0"/>
    <w:pPr>
      <w:spacing w:before="160"/>
      <w:jc w:val="center"/>
    </w:pPr>
    <w:rPr>
      <w:i/>
      <w:iCs/>
      <w:color w:val="404040" w:themeColor="text1" w:themeTint="BF"/>
    </w:rPr>
  </w:style>
  <w:style w:type="character" w:customStyle="1" w:styleId="QuoteChar">
    <w:name w:val="Quote Char"/>
    <w:basedOn w:val="DefaultParagraphFont"/>
    <w:link w:val="Quote"/>
    <w:uiPriority w:val="29"/>
    <w:rsid w:val="00D41DD0"/>
    <w:rPr>
      <w:i/>
      <w:iCs/>
      <w:color w:val="404040" w:themeColor="text1" w:themeTint="BF"/>
    </w:rPr>
  </w:style>
  <w:style w:type="paragraph" w:styleId="ListParagraph">
    <w:name w:val="List Paragraph"/>
    <w:basedOn w:val="Normal"/>
    <w:uiPriority w:val="34"/>
    <w:qFormat/>
    <w:rsid w:val="00D41DD0"/>
    <w:pPr>
      <w:ind w:left="720"/>
      <w:contextualSpacing/>
    </w:pPr>
  </w:style>
  <w:style w:type="character" w:styleId="IntenseEmphasis">
    <w:name w:val="Intense Emphasis"/>
    <w:basedOn w:val="DefaultParagraphFont"/>
    <w:uiPriority w:val="21"/>
    <w:qFormat/>
    <w:rsid w:val="00D41DD0"/>
    <w:rPr>
      <w:i/>
      <w:iCs/>
      <w:color w:val="0F4761" w:themeColor="accent1" w:themeShade="BF"/>
    </w:rPr>
  </w:style>
  <w:style w:type="paragraph" w:styleId="IntenseQuote">
    <w:name w:val="Intense Quote"/>
    <w:basedOn w:val="Normal"/>
    <w:next w:val="Normal"/>
    <w:link w:val="IntenseQuoteChar"/>
    <w:uiPriority w:val="30"/>
    <w:qFormat/>
    <w:rsid w:val="00D41DD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D41DD0"/>
    <w:rPr>
      <w:i/>
      <w:iCs/>
      <w:color w:val="0F4761" w:themeColor="accent1" w:themeShade="BF"/>
    </w:rPr>
  </w:style>
  <w:style w:type="character" w:styleId="IntenseReference">
    <w:name w:val="Intense Reference"/>
    <w:basedOn w:val="DefaultParagraphFont"/>
    <w:uiPriority w:val="32"/>
    <w:qFormat/>
    <w:rsid w:val="00D41DD0"/>
    <w:rPr>
      <w:b/>
      <w:bCs/>
      <w:smallCaps/>
      <w:color w:val="0F4761" w:themeColor="accent1" w:themeShade="BF"/>
      <w:spacing w:val="5"/>
    </w:rPr>
  </w:style>
  <w:style w:type="table" w:styleId="TableGrid">
    <w:name w:val="Table Grid"/>
    <w:basedOn w:val="TableNormal"/>
    <w:uiPriority w:val="39"/>
    <w:rsid w:val="00D41DD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D41DD0"/>
    <w:rPr>
      <w:color w:val="467886" w:themeColor="hyperlink"/>
      <w:u w:val="single"/>
    </w:rPr>
  </w:style>
  <w:style w:type="character" w:styleId="UnresolvedMention">
    <w:name w:val="Unresolved Mention"/>
    <w:basedOn w:val="DefaultParagraphFont"/>
    <w:uiPriority w:val="99"/>
    <w:semiHidden/>
    <w:unhideWhenUsed/>
    <w:rsid w:val="00D41DD0"/>
    <w:rPr>
      <w:color w:val="605E5C"/>
      <w:shd w:val="clear" w:color="auto" w:fill="E1DFDD"/>
    </w:rPr>
  </w:style>
  <w:style w:type="paragraph" w:styleId="Header">
    <w:name w:val="header"/>
    <w:basedOn w:val="Normal"/>
    <w:link w:val="HeaderChar"/>
    <w:uiPriority w:val="99"/>
    <w:unhideWhenUsed/>
    <w:rsid w:val="008521E4"/>
    <w:pPr>
      <w:tabs>
        <w:tab w:val="center" w:pos="4513"/>
        <w:tab w:val="right" w:pos="9026"/>
      </w:tabs>
      <w:spacing w:after="0" w:line="240" w:lineRule="auto"/>
    </w:pPr>
  </w:style>
  <w:style w:type="character" w:customStyle="1" w:styleId="HeaderChar">
    <w:name w:val="Header Char"/>
    <w:basedOn w:val="DefaultParagraphFont"/>
    <w:link w:val="Header"/>
    <w:uiPriority w:val="99"/>
    <w:rsid w:val="008521E4"/>
  </w:style>
  <w:style w:type="paragraph" w:styleId="Footer">
    <w:name w:val="footer"/>
    <w:basedOn w:val="Normal"/>
    <w:link w:val="FooterChar"/>
    <w:uiPriority w:val="99"/>
    <w:unhideWhenUsed/>
    <w:rsid w:val="008521E4"/>
    <w:pPr>
      <w:tabs>
        <w:tab w:val="center" w:pos="4513"/>
        <w:tab w:val="right" w:pos="9026"/>
      </w:tabs>
      <w:spacing w:after="0" w:line="240" w:lineRule="auto"/>
    </w:pPr>
  </w:style>
  <w:style w:type="character" w:customStyle="1" w:styleId="FooterChar">
    <w:name w:val="Footer Char"/>
    <w:basedOn w:val="DefaultParagraphFont"/>
    <w:link w:val="Footer"/>
    <w:uiPriority w:val="99"/>
    <w:rsid w:val="008521E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webSettings" Target="webSettings.xml"/><Relationship Id="rId7" Type="http://schemas.openxmlformats.org/officeDocument/2006/relationships/hyperlink" Target="https://eur02.safelinks.protection.outlook.com/?url=https%3A%2F%2Fwww.iso.org%2Fstandard%2F83303.html&amp;data=05%7C02%7Cserafino.abate%40volvocars.com%7Cba021f9210bb4c057b1808ddeedbf6ba%7C81fa766ea34948678bf4ab35e250a08f%7C0%7C0%7C638929351002145045%7CUnknown%7CTWFpbGZsb3d8eyJFbXB0eU1hcGkiOnRydWUsIlYiOiIwLjAuMDAwMCIsIlAiOiJXaW4zMiIsIkFOIjoiTWFpbCIsIldUIjoyfQ%3D%3D%7C0%7C%7C%7C&amp;sdata=5EqhRUBgfCoTKpX0bMoL21i%2F5beVqBTUqsGUTVfFY58%3D&amp;reserved=0" TargetMode="External"/><Relationship Id="rId12" Type="http://schemas.openxmlformats.org/officeDocument/2006/relationships/header" Target="header3.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eur02.safelinks.protection.outlook.com/?url=https%3A%2F%2Fwww.iso.org%2Fstandard%2F83303.html&amp;data=05%7C02%7Cserafino.abate%40volvocars.com%7Cba021f9210bb4c057b1808ddeedbf6ba%7C81fa766ea34948678bf4ab35e250a08f%7C0%7C0%7C638929351002145045%7CUnknown%7CTWFpbGZsb3d8eyJFbXB0eU1hcGkiOnRydWUsIlYiOiIwLjAuMDAwMCIsIlAiOiJXaW4zMiIsIkFOIjoiTWFpbCIsIldUIjoyfQ%3D%3D%7C0%7C%7C%7C&amp;sdata=5EqhRUBgfCoTKpX0bMoL21i%2F5beVqBTUqsGUTVfFY58%3D&amp;reserved=0" TargetMode="External"/><Relationship Id="rId11" Type="http://schemas.openxmlformats.org/officeDocument/2006/relationships/footer" Target="footer2.xml"/><Relationship Id="rId5" Type="http://schemas.openxmlformats.org/officeDocument/2006/relationships/endnotes" Target="end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footnotes" Target="footnote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Metadata/LabelInfo.xml><?xml version="1.0" encoding="utf-8"?>
<clbl:labelList xmlns:clbl="http://schemas.microsoft.com/office/2020/mipLabelMetadata">
  <clbl:label id="{f0c28fc3-7798-4269-87f4-d58050cd53cb}" enabled="1" method="Privileged" siteId="{28b782fb-41e1-48ea-bfc3-ad7558ce7136}" contentBits="3" removed="0"/>
</clbl:labelList>
</file>

<file path=docProps/app.xml><?xml version="1.0" encoding="utf-8"?>
<Properties xmlns="http://schemas.openxmlformats.org/officeDocument/2006/extended-properties" xmlns:vt="http://schemas.openxmlformats.org/officeDocument/2006/docPropsVTypes">
  <Template>Normal.dotm</Template>
  <TotalTime>13</TotalTime>
  <Pages>2</Pages>
  <Words>415</Words>
  <Characters>2287</Characters>
  <Application>Microsoft Office Word</Application>
  <DocSecurity>0</DocSecurity>
  <Lines>73</Lines>
  <Paragraphs>52</Paragraphs>
  <ScaleCrop>false</ScaleCrop>
  <HeadingPairs>
    <vt:vector size="2" baseType="variant">
      <vt:variant>
        <vt:lpstr>Title</vt:lpstr>
      </vt:variant>
      <vt:variant>
        <vt:i4>1</vt:i4>
      </vt:variant>
    </vt:vector>
  </HeadingPairs>
  <TitlesOfParts>
    <vt:vector size="1" baseType="lpstr">
      <vt:lpstr/>
    </vt:vector>
  </TitlesOfParts>
  <Manager/>
  <Company>IEEE</Company>
  <LinksUpToDate>false</LinksUpToDate>
  <CharactersWithSpaces>2650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Katie Evans</dc:creator>
  <cp:keywords/>
  <dc:description/>
  <cp:lastModifiedBy>Katherine Evans</cp:lastModifiedBy>
  <cp:revision>9</cp:revision>
  <dcterms:created xsi:type="dcterms:W3CDTF">2025-12-15T16:33:00Z</dcterms:created>
  <dcterms:modified xsi:type="dcterms:W3CDTF">2025-12-16T10:18:00Z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HeaderShapeIds">
    <vt:lpwstr>13900de5,470c282d,28a9c778</vt:lpwstr>
  </property>
  <property fmtid="{D5CDD505-2E9C-101B-9397-08002B2CF9AE}" pid="3" name="ClassificationContentMarkingHeaderFontProps">
    <vt:lpwstr>#000000,10,Calibri</vt:lpwstr>
  </property>
  <property fmtid="{D5CDD505-2E9C-101B-9397-08002B2CF9AE}" pid="4" name="ClassificationContentMarkingHeaderText">
    <vt:lpwstr>OFFICIAL</vt:lpwstr>
  </property>
  <property fmtid="{D5CDD505-2E9C-101B-9397-08002B2CF9AE}" pid="5" name="ClassificationContentMarkingFooterShapeIds">
    <vt:lpwstr>3b063214,380e581b,6a93e567</vt:lpwstr>
  </property>
  <property fmtid="{D5CDD505-2E9C-101B-9397-08002B2CF9AE}" pid="6" name="ClassificationContentMarkingFooterFontProps">
    <vt:lpwstr>#000000,10,Calibri</vt:lpwstr>
  </property>
  <property fmtid="{D5CDD505-2E9C-101B-9397-08002B2CF9AE}" pid="7" name="ClassificationContentMarkingFooterText">
    <vt:lpwstr>OFFICIAL</vt:lpwstr>
  </property>
</Properties>
</file>