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C970FA" w14:textId="77777777" w:rsidR="000C6DE1" w:rsidRPr="00DB3F70" w:rsidRDefault="000C6DE1" w:rsidP="000C6DE1">
      <w:pPr>
        <w:jc w:val="center"/>
        <w:rPr>
          <w:b/>
          <w:bCs/>
          <w:sz w:val="24"/>
          <w:szCs w:val="24"/>
        </w:rPr>
      </w:pPr>
    </w:p>
    <w:p w14:paraId="1CDF3C0C" w14:textId="77777777" w:rsidR="00AD5048" w:rsidRPr="00DB3F70" w:rsidRDefault="000C6DE1" w:rsidP="00AD5048">
      <w:pPr>
        <w:pStyle w:val="NoteHead"/>
        <w:spacing w:before="0" w:after="0"/>
        <w:rPr>
          <w:rFonts w:asciiTheme="majorBidi" w:hAnsiTheme="majorBidi" w:cstheme="majorBidi"/>
          <w:smallCaps w:val="0"/>
          <w:sz w:val="32"/>
        </w:rPr>
      </w:pPr>
      <w:r w:rsidRPr="00DB3F70">
        <w:rPr>
          <w:rFonts w:asciiTheme="majorBidi" w:hAnsiTheme="majorBidi" w:cstheme="majorBidi"/>
          <w:smallCaps w:val="0"/>
          <w:sz w:val="32"/>
        </w:rPr>
        <w:t>Draft agenda for the</w:t>
      </w:r>
      <w:r w:rsidR="00AD5048" w:rsidRPr="00DB3F70">
        <w:rPr>
          <w:rFonts w:asciiTheme="majorBidi" w:hAnsiTheme="majorBidi" w:cstheme="majorBidi"/>
          <w:smallCaps w:val="0"/>
          <w:sz w:val="32"/>
        </w:rPr>
        <w:t xml:space="preserve"> </w:t>
      </w:r>
    </w:p>
    <w:p w14:paraId="37FB600C" w14:textId="6A23EBC3" w:rsidR="00AD5048" w:rsidRPr="00DB3F70" w:rsidRDefault="00DA2606" w:rsidP="00AD5048">
      <w:pPr>
        <w:pStyle w:val="NoteHead"/>
        <w:spacing w:before="0" w:after="0"/>
        <w:rPr>
          <w:rFonts w:asciiTheme="majorBidi" w:hAnsiTheme="majorBidi" w:cstheme="majorBidi"/>
          <w:smallCaps w:val="0"/>
          <w:sz w:val="32"/>
        </w:rPr>
      </w:pPr>
      <w:r>
        <w:rPr>
          <w:rFonts w:asciiTheme="majorBidi" w:hAnsiTheme="majorBidi" w:cstheme="majorBidi"/>
          <w:smallCaps w:val="0"/>
          <w:sz w:val="32"/>
        </w:rPr>
        <w:t>2</w:t>
      </w:r>
      <w:r w:rsidR="000818C4">
        <w:rPr>
          <w:rFonts w:asciiTheme="majorBidi" w:hAnsiTheme="majorBidi" w:cstheme="majorBidi"/>
          <w:smallCaps w:val="0"/>
          <w:sz w:val="32"/>
        </w:rPr>
        <w:t>7</w:t>
      </w:r>
      <w:r w:rsidR="00111E3F">
        <w:rPr>
          <w:rFonts w:asciiTheme="majorBidi" w:hAnsiTheme="majorBidi" w:cstheme="majorBidi"/>
          <w:smallCaps w:val="0"/>
          <w:sz w:val="32"/>
          <w:vertAlign w:val="superscript"/>
        </w:rPr>
        <w:t>th</w:t>
      </w:r>
      <w:r w:rsidR="000850FF">
        <w:rPr>
          <w:rFonts w:asciiTheme="majorBidi" w:hAnsiTheme="majorBidi" w:cstheme="majorBidi"/>
          <w:smallCaps w:val="0"/>
          <w:sz w:val="32"/>
        </w:rPr>
        <w:t xml:space="preserve"> </w:t>
      </w:r>
      <w:r w:rsidR="000850FF" w:rsidRPr="00DB3F70">
        <w:rPr>
          <w:rFonts w:asciiTheme="majorBidi" w:hAnsiTheme="majorBidi" w:cstheme="majorBidi"/>
          <w:smallCaps w:val="0"/>
          <w:sz w:val="32"/>
        </w:rPr>
        <w:t>Session</w:t>
      </w:r>
      <w:r w:rsidR="000C6DE1" w:rsidRPr="00DB3F70">
        <w:rPr>
          <w:bCs/>
          <w:sz w:val="28"/>
          <w:szCs w:val="28"/>
        </w:rPr>
        <w:t xml:space="preserve"> </w:t>
      </w:r>
      <w:r w:rsidR="00AD5048" w:rsidRPr="00DB3F70">
        <w:rPr>
          <w:rFonts w:asciiTheme="majorBidi" w:hAnsiTheme="majorBidi" w:cstheme="majorBidi"/>
          <w:smallCaps w:val="0"/>
          <w:sz w:val="32"/>
        </w:rPr>
        <w:t xml:space="preserve">of the Subgroup </w:t>
      </w:r>
      <w:r w:rsidR="0067499C" w:rsidRPr="00DB3F70">
        <w:rPr>
          <w:rFonts w:asciiTheme="majorBidi" w:hAnsiTheme="majorBidi" w:cstheme="majorBidi"/>
          <w:smallCaps w:val="0"/>
          <w:sz w:val="32"/>
        </w:rPr>
        <w:t>6</w:t>
      </w:r>
      <w:r w:rsidR="00AD5048" w:rsidRPr="00DB3F70">
        <w:rPr>
          <w:rFonts w:asciiTheme="majorBidi" w:hAnsiTheme="majorBidi" w:cstheme="majorBidi"/>
          <w:smallCaps w:val="0"/>
          <w:sz w:val="32"/>
        </w:rPr>
        <w:t xml:space="preserve"> (</w:t>
      </w:r>
      <w:r w:rsidR="0067499C" w:rsidRPr="00DB3F70">
        <w:rPr>
          <w:rFonts w:asciiTheme="majorBidi" w:hAnsiTheme="majorBidi" w:cstheme="majorBidi"/>
          <w:smallCaps w:val="0"/>
          <w:sz w:val="32"/>
        </w:rPr>
        <w:t>Energy &amp; Fuel</w:t>
      </w:r>
      <w:r w:rsidR="00AD5048" w:rsidRPr="00DB3F70">
        <w:rPr>
          <w:rFonts w:asciiTheme="majorBidi" w:hAnsiTheme="majorBidi" w:cstheme="majorBidi"/>
          <w:smallCaps w:val="0"/>
          <w:sz w:val="32"/>
        </w:rPr>
        <w:t xml:space="preserve"> </w:t>
      </w:r>
      <w:r w:rsidR="000850FF">
        <w:rPr>
          <w:rFonts w:asciiTheme="majorBidi" w:hAnsiTheme="majorBidi" w:cstheme="majorBidi" w:hint="eastAsia"/>
          <w:smallCaps w:val="0"/>
          <w:sz w:val="32"/>
        </w:rPr>
        <w:t>Cycle</w:t>
      </w:r>
      <w:r w:rsidR="00AD5048" w:rsidRPr="00DB3F70">
        <w:rPr>
          <w:rFonts w:asciiTheme="majorBidi" w:hAnsiTheme="majorBidi" w:cstheme="majorBidi"/>
          <w:smallCaps w:val="0"/>
          <w:sz w:val="32"/>
        </w:rPr>
        <w:t xml:space="preserve">) </w:t>
      </w:r>
      <w:r w:rsidR="00AD5048" w:rsidRPr="00DB3F70">
        <w:rPr>
          <w:rFonts w:asciiTheme="majorBidi" w:hAnsiTheme="majorBidi" w:cstheme="majorBidi"/>
          <w:smallCaps w:val="0"/>
          <w:sz w:val="32"/>
        </w:rPr>
        <w:br/>
      </w:r>
      <w:r w:rsidR="00AD5048" w:rsidRPr="00DB3F70">
        <w:rPr>
          <w:rFonts w:asciiTheme="majorBidi" w:hAnsiTheme="majorBidi" w:cstheme="majorBidi"/>
          <w:b w:val="0"/>
          <w:bCs/>
          <w:smallCaps w:val="0"/>
          <w:sz w:val="32"/>
        </w:rPr>
        <w:t xml:space="preserve">of the IWG on Automotive Life Cycle Assessment </w:t>
      </w:r>
    </w:p>
    <w:p w14:paraId="41A07FAE" w14:textId="77777777" w:rsidR="00AD5048" w:rsidRDefault="00AD5048" w:rsidP="00AD5048">
      <w:pPr>
        <w:pStyle w:val="NoteHead"/>
        <w:spacing w:before="0" w:after="0"/>
        <w:rPr>
          <w:rFonts w:asciiTheme="majorBidi" w:hAnsiTheme="majorBidi" w:cstheme="majorBidi"/>
          <w:b w:val="0"/>
          <w:bCs/>
          <w:sz w:val="32"/>
        </w:rPr>
      </w:pPr>
      <w:r w:rsidRPr="00DB3F70">
        <w:rPr>
          <w:rFonts w:asciiTheme="majorBidi" w:hAnsiTheme="majorBidi" w:cstheme="majorBidi"/>
          <w:b w:val="0"/>
          <w:bCs/>
          <w:smallCaps w:val="0"/>
          <w:sz w:val="32"/>
        </w:rPr>
        <w:t>(IWG on A-LCA</w:t>
      </w:r>
      <w:r w:rsidRPr="00DB3F70">
        <w:rPr>
          <w:rFonts w:asciiTheme="majorBidi" w:hAnsiTheme="majorBidi" w:cstheme="majorBidi"/>
          <w:b w:val="0"/>
          <w:bCs/>
          <w:sz w:val="32"/>
        </w:rPr>
        <w:t>)</w:t>
      </w:r>
    </w:p>
    <w:p w14:paraId="60E8EA92" w14:textId="77777777" w:rsidR="00EC40FA" w:rsidRPr="00EC40FA" w:rsidRDefault="00EC40FA" w:rsidP="00EC40FA"/>
    <w:p w14:paraId="070877AF" w14:textId="70D70C73" w:rsidR="00A55E26" w:rsidRDefault="00A55E26" w:rsidP="00A55E2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FE7289">
        <w:rPr>
          <w:rFonts w:asciiTheme="majorBidi" w:hAnsiTheme="majorBidi" w:cstheme="majorBidi"/>
          <w:b/>
          <w:bCs/>
          <w:sz w:val="28"/>
          <w:szCs w:val="28"/>
        </w:rPr>
        <w:t>Meeting documents available at:</w:t>
      </w:r>
    </w:p>
    <w:p w14:paraId="3FA6ACCF" w14:textId="5B4CE08B" w:rsidR="000818C4" w:rsidRPr="000818C4" w:rsidRDefault="000818C4" w:rsidP="00A55E26">
      <w:pPr>
        <w:jc w:val="center"/>
        <w:rPr>
          <w:rFonts w:asciiTheme="majorBidi" w:hAnsiTheme="majorBidi" w:cstheme="majorBidi"/>
          <w:sz w:val="24"/>
          <w:szCs w:val="24"/>
        </w:rPr>
      </w:pPr>
      <w:hyperlink r:id="rId7" w:history="1">
        <w:r w:rsidRPr="005E4E0E">
          <w:rPr>
            <w:rStyle w:val="Hyperlink"/>
            <w:rFonts w:asciiTheme="majorBidi" w:hAnsiTheme="majorBidi" w:cstheme="majorBidi"/>
            <w:sz w:val="24"/>
            <w:szCs w:val="24"/>
          </w:rPr>
          <w:t>https://wiki.unece.org/spaces/trans/pages/343801991/SG6+-+27th+meeting</w:t>
        </w:r>
      </w:hyperlink>
      <w:r>
        <w:rPr>
          <w:rFonts w:asciiTheme="majorBidi" w:hAnsiTheme="majorBidi" w:cstheme="majorBidi"/>
          <w:sz w:val="24"/>
          <w:szCs w:val="24"/>
        </w:rPr>
        <w:t xml:space="preserve"> </w:t>
      </w:r>
    </w:p>
    <w:p w14:paraId="5971FFAD" w14:textId="77777777" w:rsidR="000C6DE1" w:rsidRPr="00DB3F70" w:rsidRDefault="000C6DE1" w:rsidP="00A55E26">
      <w:pPr>
        <w:rPr>
          <w:b/>
          <w:bCs/>
          <w:sz w:val="24"/>
          <w:szCs w:val="24"/>
        </w:rPr>
      </w:pP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1349"/>
        <w:gridCol w:w="7860"/>
      </w:tblGrid>
      <w:tr w:rsidR="000C6DE1" w:rsidRPr="00DB3F70" w14:paraId="623F4A40" w14:textId="77777777" w:rsidTr="00FA396B">
        <w:trPr>
          <w:trHeight w:val="385"/>
        </w:trPr>
        <w:tc>
          <w:tcPr>
            <w:tcW w:w="9209" w:type="dxa"/>
            <w:gridSpan w:val="2"/>
            <w:shd w:val="clear" w:color="auto" w:fill="D9D9D9" w:themeFill="background1" w:themeFillShade="D9"/>
          </w:tcPr>
          <w:p w14:paraId="056A8364" w14:textId="77777777" w:rsidR="000C6DE1" w:rsidRPr="00DB3F70" w:rsidRDefault="000C6DE1" w:rsidP="00974930">
            <w:pPr>
              <w:jc w:val="center"/>
              <w:rPr>
                <w:b/>
                <w:bCs/>
              </w:rPr>
            </w:pPr>
            <w:r w:rsidRPr="00DB3F70">
              <w:rPr>
                <w:b/>
                <w:bCs/>
              </w:rPr>
              <w:t>Meeting info</w:t>
            </w:r>
          </w:p>
        </w:tc>
      </w:tr>
      <w:tr w:rsidR="000C6DE1" w:rsidRPr="00DB3F70" w14:paraId="4C3AF6F3" w14:textId="77777777" w:rsidTr="00FA396B">
        <w:trPr>
          <w:trHeight w:val="196"/>
        </w:trPr>
        <w:tc>
          <w:tcPr>
            <w:tcW w:w="1349" w:type="dxa"/>
            <w:shd w:val="clear" w:color="auto" w:fill="D9D9D9" w:themeFill="background1" w:themeFillShade="D9"/>
          </w:tcPr>
          <w:p w14:paraId="3110588F" w14:textId="77777777" w:rsidR="000C6DE1" w:rsidRPr="00DB3F70" w:rsidRDefault="000C6DE1" w:rsidP="00974930">
            <w:pPr>
              <w:jc w:val="left"/>
            </w:pPr>
            <w:r w:rsidRPr="00DB3F70">
              <w:t>Date</w:t>
            </w:r>
          </w:p>
        </w:tc>
        <w:tc>
          <w:tcPr>
            <w:tcW w:w="7860" w:type="dxa"/>
          </w:tcPr>
          <w:p w14:paraId="5B224196" w14:textId="4C20FBA9" w:rsidR="000C6DE1" w:rsidRPr="00444BA5" w:rsidRDefault="000818C4" w:rsidP="00974930">
            <w:pPr>
              <w:jc w:val="left"/>
            </w:pPr>
            <w:r w:rsidRPr="00444BA5">
              <w:t>November 21</w:t>
            </w:r>
            <w:r w:rsidRPr="00444BA5">
              <w:rPr>
                <w:vertAlign w:val="superscript"/>
              </w:rPr>
              <w:t>st</w:t>
            </w:r>
            <w:r w:rsidRPr="00444BA5">
              <w:t xml:space="preserve"> </w:t>
            </w:r>
            <w:r w:rsidR="00D1395C" w:rsidRPr="00444BA5">
              <w:t>202</w:t>
            </w:r>
            <w:r w:rsidR="00FC296B" w:rsidRPr="00444BA5">
              <w:t>5</w:t>
            </w:r>
          </w:p>
        </w:tc>
      </w:tr>
      <w:tr w:rsidR="000C6DE1" w:rsidRPr="00DB3F70" w14:paraId="3C48D978" w14:textId="77777777" w:rsidTr="00FA396B">
        <w:trPr>
          <w:trHeight w:val="196"/>
        </w:trPr>
        <w:tc>
          <w:tcPr>
            <w:tcW w:w="1349" w:type="dxa"/>
            <w:shd w:val="clear" w:color="auto" w:fill="D9D9D9" w:themeFill="background1" w:themeFillShade="D9"/>
          </w:tcPr>
          <w:p w14:paraId="0D20B1DB" w14:textId="77777777" w:rsidR="000C6DE1" w:rsidRPr="00DB3F70" w:rsidRDefault="000C6DE1" w:rsidP="00974930">
            <w:pPr>
              <w:jc w:val="left"/>
            </w:pPr>
            <w:r w:rsidRPr="00DB3F70">
              <w:t>Time</w:t>
            </w:r>
          </w:p>
        </w:tc>
        <w:tc>
          <w:tcPr>
            <w:tcW w:w="7860" w:type="dxa"/>
          </w:tcPr>
          <w:p w14:paraId="3A53CF6A" w14:textId="67AD07DA" w:rsidR="00A55E26" w:rsidRPr="00444BA5" w:rsidRDefault="000D5F5B" w:rsidP="00A55E26">
            <w:pPr>
              <w:jc w:val="left"/>
            </w:pPr>
            <w:r w:rsidRPr="00444BA5">
              <w:t>1</w:t>
            </w:r>
            <w:r w:rsidR="00EC40FA" w:rsidRPr="00444BA5">
              <w:rPr>
                <w:rFonts w:hint="eastAsia"/>
              </w:rPr>
              <w:t>1</w:t>
            </w:r>
            <w:r w:rsidR="004F2EAE" w:rsidRPr="00444BA5">
              <w:t>:</w:t>
            </w:r>
            <w:r w:rsidR="00FA396B" w:rsidRPr="00444BA5">
              <w:rPr>
                <w:rFonts w:hint="eastAsia"/>
              </w:rPr>
              <w:t>3</w:t>
            </w:r>
            <w:r w:rsidR="004F2EAE" w:rsidRPr="00444BA5">
              <w:t>0</w:t>
            </w:r>
            <w:r w:rsidR="00EC40FA" w:rsidRPr="00444BA5">
              <w:rPr>
                <w:rFonts w:hint="eastAsia"/>
              </w:rPr>
              <w:t>a</w:t>
            </w:r>
            <w:r w:rsidR="009C3B33" w:rsidRPr="00444BA5">
              <w:t>m</w:t>
            </w:r>
            <w:r w:rsidR="004F2EAE" w:rsidRPr="00444BA5">
              <w:t xml:space="preserve"> until </w:t>
            </w:r>
            <w:r w:rsidR="00111E3F" w:rsidRPr="00444BA5">
              <w:t>1</w:t>
            </w:r>
            <w:r w:rsidR="000818C4" w:rsidRPr="00444BA5">
              <w:t>3</w:t>
            </w:r>
            <w:r w:rsidR="000850FF" w:rsidRPr="00444BA5">
              <w:rPr>
                <w:rFonts w:hint="eastAsia"/>
              </w:rPr>
              <w:t>:</w:t>
            </w:r>
            <w:r w:rsidR="00FA396B" w:rsidRPr="00444BA5">
              <w:rPr>
                <w:rFonts w:hint="eastAsia"/>
              </w:rPr>
              <w:t>0</w:t>
            </w:r>
            <w:r w:rsidR="00111E3F" w:rsidRPr="00444BA5">
              <w:t>0</w:t>
            </w:r>
            <w:r w:rsidR="000850FF" w:rsidRPr="00444BA5">
              <w:rPr>
                <w:rFonts w:hint="eastAsia"/>
              </w:rPr>
              <w:t>pm CET</w:t>
            </w:r>
          </w:p>
        </w:tc>
      </w:tr>
      <w:tr w:rsidR="000C6DE1" w:rsidRPr="00111E3F" w14:paraId="2DE6F522" w14:textId="77777777" w:rsidTr="00FA396B">
        <w:trPr>
          <w:trHeight w:val="196"/>
        </w:trPr>
        <w:tc>
          <w:tcPr>
            <w:tcW w:w="1349" w:type="dxa"/>
            <w:shd w:val="clear" w:color="auto" w:fill="D9D9D9" w:themeFill="background1" w:themeFillShade="D9"/>
          </w:tcPr>
          <w:p w14:paraId="51CBA0C4" w14:textId="77777777" w:rsidR="000C6DE1" w:rsidRPr="00DB3F70" w:rsidRDefault="000C6DE1" w:rsidP="00974930">
            <w:pPr>
              <w:jc w:val="left"/>
            </w:pPr>
            <w:r w:rsidRPr="00DB3F70">
              <w:t>Link</w:t>
            </w:r>
          </w:p>
        </w:tc>
        <w:tc>
          <w:tcPr>
            <w:tcW w:w="7860" w:type="dxa"/>
          </w:tcPr>
          <w:p w14:paraId="0BE366AF" w14:textId="54BCC7C7" w:rsidR="00061344" w:rsidRPr="00F007C3" w:rsidRDefault="00444BA5" w:rsidP="00FC296B">
            <w:pPr>
              <w:tabs>
                <w:tab w:val="left" w:pos="5569"/>
              </w:tabs>
              <w:rPr>
                <w:highlight w:val="yellow"/>
              </w:rPr>
            </w:pPr>
            <w:hyperlink r:id="rId8" w:history="1">
              <w:r w:rsidRPr="00444BA5">
                <w:rPr>
                  <w:rStyle w:val="Hyperlink"/>
                </w:rPr>
                <w:t>MS Teams</w:t>
              </w:r>
            </w:hyperlink>
          </w:p>
        </w:tc>
      </w:tr>
    </w:tbl>
    <w:p w14:paraId="1056DD9D" w14:textId="77777777" w:rsidR="000C6DE1" w:rsidRPr="00FA396B" w:rsidRDefault="000C6DE1" w:rsidP="000C6DE1">
      <w:pPr>
        <w:rPr>
          <w:lang w:val="nl-BE"/>
        </w:rPr>
      </w:pPr>
    </w:p>
    <w:tbl>
      <w:tblPr>
        <w:tblStyle w:val="TableGrid"/>
        <w:tblW w:w="9207" w:type="dxa"/>
        <w:tblLook w:val="04A0" w:firstRow="1" w:lastRow="0" w:firstColumn="1" w:lastColumn="0" w:noHBand="0" w:noVBand="1"/>
      </w:tblPr>
      <w:tblGrid>
        <w:gridCol w:w="831"/>
        <w:gridCol w:w="414"/>
        <w:gridCol w:w="2861"/>
        <w:gridCol w:w="1822"/>
        <w:gridCol w:w="1628"/>
        <w:gridCol w:w="1651"/>
      </w:tblGrid>
      <w:tr w:rsidR="004E4330" w:rsidRPr="00061344" w14:paraId="0C9C8CF2" w14:textId="77777777" w:rsidTr="00EC40FA">
        <w:trPr>
          <w:trHeight w:val="509"/>
        </w:trPr>
        <w:tc>
          <w:tcPr>
            <w:tcW w:w="831" w:type="dxa"/>
            <w:shd w:val="clear" w:color="auto" w:fill="D9D9D9" w:themeFill="background1" w:themeFillShade="D9"/>
          </w:tcPr>
          <w:p w14:paraId="6F8095B7" w14:textId="77777777" w:rsidR="000C6DE1" w:rsidRPr="00061344" w:rsidRDefault="000C6DE1" w:rsidP="00FE7289">
            <w:pPr>
              <w:jc w:val="center"/>
              <w:rPr>
                <w:b/>
                <w:bCs/>
                <w:sz w:val="22"/>
                <w:szCs w:val="24"/>
              </w:rPr>
            </w:pPr>
            <w:r w:rsidRPr="00061344">
              <w:rPr>
                <w:b/>
                <w:bCs/>
                <w:sz w:val="22"/>
                <w:szCs w:val="24"/>
              </w:rPr>
              <w:t>Time</w:t>
            </w:r>
          </w:p>
        </w:tc>
        <w:tc>
          <w:tcPr>
            <w:tcW w:w="414" w:type="dxa"/>
            <w:shd w:val="clear" w:color="auto" w:fill="D9D9D9" w:themeFill="background1" w:themeFillShade="D9"/>
          </w:tcPr>
          <w:p w14:paraId="32FC8AD6" w14:textId="77777777" w:rsidR="000C6DE1" w:rsidRPr="00061344" w:rsidRDefault="000C6DE1" w:rsidP="00FE7289">
            <w:pPr>
              <w:jc w:val="center"/>
              <w:rPr>
                <w:b/>
                <w:bCs/>
                <w:sz w:val="22"/>
                <w:szCs w:val="24"/>
              </w:rPr>
            </w:pPr>
          </w:p>
        </w:tc>
        <w:tc>
          <w:tcPr>
            <w:tcW w:w="2861" w:type="dxa"/>
            <w:shd w:val="clear" w:color="auto" w:fill="D9D9D9" w:themeFill="background1" w:themeFillShade="D9"/>
          </w:tcPr>
          <w:p w14:paraId="1D67093D" w14:textId="77777777" w:rsidR="000C6DE1" w:rsidRPr="00061344" w:rsidRDefault="000C6DE1" w:rsidP="00FE7289">
            <w:pPr>
              <w:jc w:val="center"/>
              <w:rPr>
                <w:b/>
                <w:bCs/>
                <w:sz w:val="22"/>
                <w:szCs w:val="24"/>
              </w:rPr>
            </w:pPr>
            <w:r w:rsidRPr="00061344">
              <w:rPr>
                <w:b/>
                <w:bCs/>
                <w:sz w:val="22"/>
                <w:szCs w:val="24"/>
              </w:rPr>
              <w:t>Agenda Item</w:t>
            </w:r>
          </w:p>
        </w:tc>
        <w:tc>
          <w:tcPr>
            <w:tcW w:w="1822" w:type="dxa"/>
            <w:shd w:val="clear" w:color="auto" w:fill="D9D9D9" w:themeFill="background1" w:themeFillShade="D9"/>
          </w:tcPr>
          <w:p w14:paraId="14DA264E" w14:textId="77777777" w:rsidR="000C6DE1" w:rsidRPr="00061344" w:rsidRDefault="000C6DE1" w:rsidP="00FE7289">
            <w:pPr>
              <w:jc w:val="center"/>
              <w:rPr>
                <w:b/>
                <w:bCs/>
                <w:sz w:val="22"/>
                <w:szCs w:val="24"/>
              </w:rPr>
            </w:pPr>
            <w:r w:rsidRPr="00061344">
              <w:rPr>
                <w:b/>
                <w:bCs/>
                <w:sz w:val="22"/>
                <w:szCs w:val="24"/>
              </w:rPr>
              <w:t>Lead</w:t>
            </w:r>
          </w:p>
        </w:tc>
        <w:tc>
          <w:tcPr>
            <w:tcW w:w="1628" w:type="dxa"/>
            <w:shd w:val="clear" w:color="auto" w:fill="D9D9D9" w:themeFill="background1" w:themeFillShade="D9"/>
          </w:tcPr>
          <w:p w14:paraId="0FFC3A35" w14:textId="77777777" w:rsidR="000C6DE1" w:rsidRPr="00061344" w:rsidRDefault="000C6DE1" w:rsidP="00FE7289">
            <w:pPr>
              <w:jc w:val="center"/>
              <w:rPr>
                <w:b/>
                <w:bCs/>
                <w:sz w:val="22"/>
                <w:szCs w:val="24"/>
              </w:rPr>
            </w:pPr>
            <w:r w:rsidRPr="00061344">
              <w:rPr>
                <w:b/>
                <w:bCs/>
                <w:sz w:val="22"/>
                <w:szCs w:val="24"/>
              </w:rPr>
              <w:t>Working Paper</w:t>
            </w:r>
          </w:p>
        </w:tc>
        <w:tc>
          <w:tcPr>
            <w:tcW w:w="1651" w:type="dxa"/>
            <w:shd w:val="clear" w:color="auto" w:fill="D9D9D9" w:themeFill="background1" w:themeFillShade="D9"/>
          </w:tcPr>
          <w:p w14:paraId="5A51BBC0" w14:textId="77777777" w:rsidR="000C6DE1" w:rsidRPr="00061344" w:rsidRDefault="000C6DE1" w:rsidP="00FE7289">
            <w:pPr>
              <w:jc w:val="center"/>
              <w:rPr>
                <w:b/>
                <w:bCs/>
                <w:sz w:val="22"/>
                <w:szCs w:val="24"/>
              </w:rPr>
            </w:pPr>
            <w:r w:rsidRPr="00061344">
              <w:rPr>
                <w:b/>
                <w:bCs/>
                <w:sz w:val="22"/>
                <w:szCs w:val="24"/>
              </w:rPr>
              <w:t>Purpose or Target</w:t>
            </w:r>
          </w:p>
        </w:tc>
      </w:tr>
      <w:tr w:rsidR="0077006E" w:rsidRPr="00061344" w14:paraId="409073DB" w14:textId="77777777" w:rsidTr="00EC40FA">
        <w:trPr>
          <w:trHeight w:val="217"/>
        </w:trPr>
        <w:tc>
          <w:tcPr>
            <w:tcW w:w="831" w:type="dxa"/>
          </w:tcPr>
          <w:p w14:paraId="6CD7CB5F" w14:textId="5700339E" w:rsidR="000C6DE1" w:rsidRPr="00444BA5" w:rsidRDefault="000D5F5B" w:rsidP="000C6DE1">
            <w:pPr>
              <w:rPr>
                <w:sz w:val="22"/>
                <w:szCs w:val="24"/>
              </w:rPr>
            </w:pPr>
            <w:r w:rsidRPr="00444BA5">
              <w:rPr>
                <w:sz w:val="22"/>
                <w:szCs w:val="24"/>
              </w:rPr>
              <w:t>1</w:t>
            </w:r>
            <w:r w:rsidR="00EC40FA" w:rsidRPr="00444BA5">
              <w:rPr>
                <w:rFonts w:hint="eastAsia"/>
                <w:sz w:val="22"/>
                <w:szCs w:val="24"/>
              </w:rPr>
              <w:t>1</w:t>
            </w:r>
            <w:r w:rsidRPr="00444BA5">
              <w:rPr>
                <w:sz w:val="22"/>
                <w:szCs w:val="24"/>
              </w:rPr>
              <w:t>:</w:t>
            </w:r>
            <w:r w:rsidR="00FA396B" w:rsidRPr="00444BA5">
              <w:rPr>
                <w:rFonts w:hint="eastAsia"/>
                <w:sz w:val="22"/>
                <w:szCs w:val="24"/>
              </w:rPr>
              <w:t>3</w:t>
            </w:r>
            <w:r w:rsidR="00FE7289" w:rsidRPr="00444BA5">
              <w:rPr>
                <w:sz w:val="22"/>
                <w:szCs w:val="24"/>
              </w:rPr>
              <w:t>0</w:t>
            </w:r>
            <w:r w:rsidR="000C6DE1" w:rsidRPr="00444BA5">
              <w:rPr>
                <w:sz w:val="22"/>
                <w:szCs w:val="24"/>
              </w:rPr>
              <w:t xml:space="preserve"> ~</w:t>
            </w:r>
          </w:p>
        </w:tc>
        <w:tc>
          <w:tcPr>
            <w:tcW w:w="414" w:type="dxa"/>
            <w:shd w:val="clear" w:color="auto" w:fill="D9D9D9" w:themeFill="background1" w:themeFillShade="D9"/>
          </w:tcPr>
          <w:p w14:paraId="2DA1E2D7" w14:textId="77777777" w:rsidR="000C6DE1" w:rsidRPr="00061344" w:rsidRDefault="000C6DE1" w:rsidP="000C6DE1">
            <w:pPr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1</w:t>
            </w:r>
          </w:p>
        </w:tc>
        <w:tc>
          <w:tcPr>
            <w:tcW w:w="2861" w:type="dxa"/>
          </w:tcPr>
          <w:p w14:paraId="5E903C8A" w14:textId="77777777" w:rsidR="00DB3F70" w:rsidRPr="00061344" w:rsidRDefault="000C6DE1" w:rsidP="001E76B3">
            <w:pPr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Welcome and introduction</w:t>
            </w:r>
          </w:p>
          <w:p w14:paraId="3688182A" w14:textId="27F17660" w:rsidR="005467D5" w:rsidRPr="00061344" w:rsidRDefault="005467D5" w:rsidP="001E76B3">
            <w:pPr>
              <w:rPr>
                <w:sz w:val="22"/>
                <w:szCs w:val="24"/>
              </w:rPr>
            </w:pPr>
          </w:p>
        </w:tc>
        <w:tc>
          <w:tcPr>
            <w:tcW w:w="1822" w:type="dxa"/>
          </w:tcPr>
          <w:p w14:paraId="1E13D6BB" w14:textId="7F9D0104" w:rsidR="000C6DE1" w:rsidRPr="00061344" w:rsidRDefault="000C6DE1" w:rsidP="000C6DE1">
            <w:pPr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Chair</w:t>
            </w:r>
          </w:p>
        </w:tc>
        <w:tc>
          <w:tcPr>
            <w:tcW w:w="1628" w:type="dxa"/>
          </w:tcPr>
          <w:p w14:paraId="7A2184BE" w14:textId="77777777" w:rsidR="000C6DE1" w:rsidRPr="00061344" w:rsidRDefault="000C6DE1" w:rsidP="00DB3F70">
            <w:pPr>
              <w:jc w:val="center"/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NA</w:t>
            </w:r>
          </w:p>
        </w:tc>
        <w:tc>
          <w:tcPr>
            <w:tcW w:w="1651" w:type="dxa"/>
          </w:tcPr>
          <w:p w14:paraId="72EE71CB" w14:textId="0C3F8FA2" w:rsidR="000C6DE1" w:rsidRPr="00061344" w:rsidRDefault="00AD5048" w:rsidP="000C6DE1">
            <w:pPr>
              <w:jc w:val="center"/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Introduction</w:t>
            </w:r>
          </w:p>
        </w:tc>
      </w:tr>
      <w:tr w:rsidR="0077006E" w:rsidRPr="00061344" w14:paraId="2323D6D3" w14:textId="77777777" w:rsidTr="00EC40FA">
        <w:trPr>
          <w:trHeight w:val="217"/>
        </w:trPr>
        <w:tc>
          <w:tcPr>
            <w:tcW w:w="831" w:type="dxa"/>
          </w:tcPr>
          <w:p w14:paraId="00B95CD3" w14:textId="67033499" w:rsidR="000C6DE1" w:rsidRPr="00444BA5" w:rsidRDefault="000C6DE1" w:rsidP="000C6DE1">
            <w:pPr>
              <w:jc w:val="right"/>
              <w:rPr>
                <w:sz w:val="22"/>
                <w:szCs w:val="24"/>
              </w:rPr>
            </w:pPr>
            <w:r w:rsidRPr="00444BA5">
              <w:rPr>
                <w:sz w:val="22"/>
                <w:szCs w:val="24"/>
              </w:rPr>
              <w:t xml:space="preserve">~ </w:t>
            </w:r>
            <w:r w:rsidR="004F2EAE" w:rsidRPr="00444BA5">
              <w:rPr>
                <w:sz w:val="22"/>
                <w:szCs w:val="24"/>
              </w:rPr>
              <w:t>1</w:t>
            </w:r>
            <w:r w:rsidR="00EC40FA" w:rsidRPr="00444BA5">
              <w:rPr>
                <w:rFonts w:hint="eastAsia"/>
                <w:sz w:val="22"/>
                <w:szCs w:val="24"/>
              </w:rPr>
              <w:t>1</w:t>
            </w:r>
            <w:r w:rsidR="00AD5048" w:rsidRPr="00444BA5">
              <w:rPr>
                <w:sz w:val="22"/>
                <w:szCs w:val="24"/>
              </w:rPr>
              <w:t>:</w:t>
            </w:r>
            <w:r w:rsidR="00FA396B" w:rsidRPr="00444BA5">
              <w:rPr>
                <w:rFonts w:hint="eastAsia"/>
                <w:sz w:val="22"/>
                <w:szCs w:val="24"/>
              </w:rPr>
              <w:t>3</w:t>
            </w:r>
            <w:r w:rsidR="00FE7289" w:rsidRPr="00444BA5">
              <w:rPr>
                <w:sz w:val="22"/>
                <w:szCs w:val="24"/>
              </w:rPr>
              <w:t>5</w:t>
            </w:r>
          </w:p>
        </w:tc>
        <w:tc>
          <w:tcPr>
            <w:tcW w:w="414" w:type="dxa"/>
            <w:shd w:val="clear" w:color="auto" w:fill="D9D9D9" w:themeFill="background1" w:themeFillShade="D9"/>
          </w:tcPr>
          <w:p w14:paraId="622AA9F8" w14:textId="77777777" w:rsidR="000C6DE1" w:rsidRPr="00061344" w:rsidRDefault="000C6DE1" w:rsidP="000C6DE1">
            <w:pPr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2</w:t>
            </w:r>
          </w:p>
        </w:tc>
        <w:tc>
          <w:tcPr>
            <w:tcW w:w="2861" w:type="dxa"/>
          </w:tcPr>
          <w:p w14:paraId="7505AECD" w14:textId="77777777" w:rsidR="000C6DE1" w:rsidRPr="00061344" w:rsidRDefault="000C6DE1" w:rsidP="000C6DE1">
            <w:pPr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Adoption of the agenda</w:t>
            </w:r>
          </w:p>
          <w:p w14:paraId="19C78C74" w14:textId="77777777" w:rsidR="005467D5" w:rsidRPr="00061344" w:rsidRDefault="005467D5" w:rsidP="000C6DE1">
            <w:pPr>
              <w:rPr>
                <w:sz w:val="22"/>
                <w:szCs w:val="24"/>
              </w:rPr>
            </w:pPr>
          </w:p>
        </w:tc>
        <w:tc>
          <w:tcPr>
            <w:tcW w:w="1822" w:type="dxa"/>
          </w:tcPr>
          <w:p w14:paraId="1763F8AA" w14:textId="7ECDD65F" w:rsidR="000C6DE1" w:rsidRPr="00061344" w:rsidRDefault="004E4330" w:rsidP="000C6DE1">
            <w:pPr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C</w:t>
            </w:r>
            <w:r w:rsidR="000C6DE1" w:rsidRPr="00061344">
              <w:rPr>
                <w:sz w:val="22"/>
                <w:szCs w:val="24"/>
              </w:rPr>
              <w:t>hair</w:t>
            </w:r>
          </w:p>
        </w:tc>
        <w:tc>
          <w:tcPr>
            <w:tcW w:w="1628" w:type="dxa"/>
          </w:tcPr>
          <w:p w14:paraId="71473FE9" w14:textId="5701C619" w:rsidR="000C6DE1" w:rsidRPr="00061344" w:rsidRDefault="000C6DE1" w:rsidP="00DB3F70">
            <w:pPr>
              <w:jc w:val="center"/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A-LCA-</w:t>
            </w:r>
            <w:r w:rsidR="00AD5048" w:rsidRPr="00061344">
              <w:rPr>
                <w:sz w:val="22"/>
                <w:szCs w:val="24"/>
              </w:rPr>
              <w:t>SG</w:t>
            </w:r>
            <w:r w:rsidR="00B000BF" w:rsidRPr="00061344">
              <w:rPr>
                <w:sz w:val="22"/>
                <w:szCs w:val="24"/>
              </w:rPr>
              <w:t>6</w:t>
            </w:r>
            <w:r w:rsidR="00AD5048" w:rsidRPr="00061344">
              <w:rPr>
                <w:sz w:val="22"/>
                <w:szCs w:val="24"/>
              </w:rPr>
              <w:t>-</w:t>
            </w:r>
            <w:r w:rsidR="000D5F5B">
              <w:rPr>
                <w:sz w:val="22"/>
                <w:szCs w:val="24"/>
              </w:rPr>
              <w:t>2</w:t>
            </w:r>
            <w:r w:rsidR="00F007C3">
              <w:rPr>
                <w:rFonts w:hint="eastAsia"/>
                <w:sz w:val="22"/>
                <w:szCs w:val="24"/>
              </w:rPr>
              <w:t>7</w:t>
            </w:r>
            <w:r w:rsidR="00AD5048" w:rsidRPr="00061344">
              <w:rPr>
                <w:sz w:val="22"/>
                <w:szCs w:val="24"/>
              </w:rPr>
              <w:t>-</w:t>
            </w:r>
            <w:r w:rsidR="00F007C3">
              <w:rPr>
                <w:rFonts w:hint="eastAsia"/>
                <w:sz w:val="22"/>
                <w:szCs w:val="24"/>
              </w:rPr>
              <w:t>xx</w:t>
            </w:r>
          </w:p>
        </w:tc>
        <w:tc>
          <w:tcPr>
            <w:tcW w:w="1651" w:type="dxa"/>
          </w:tcPr>
          <w:p w14:paraId="556BC9A6" w14:textId="77777777" w:rsidR="000C6DE1" w:rsidRPr="00061344" w:rsidRDefault="000C6DE1" w:rsidP="000C6DE1">
            <w:pPr>
              <w:jc w:val="center"/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Agreement</w:t>
            </w:r>
          </w:p>
        </w:tc>
      </w:tr>
      <w:tr w:rsidR="00AD2541" w:rsidRPr="00061344" w14:paraId="081F3C4B" w14:textId="77777777" w:rsidTr="00EC40FA">
        <w:trPr>
          <w:trHeight w:val="217"/>
        </w:trPr>
        <w:tc>
          <w:tcPr>
            <w:tcW w:w="831" w:type="dxa"/>
          </w:tcPr>
          <w:p w14:paraId="0116B69C" w14:textId="39CA9CA7" w:rsidR="00AD2541" w:rsidRPr="00444BA5" w:rsidRDefault="00FC296B" w:rsidP="00EC40FA">
            <w:pPr>
              <w:jc w:val="right"/>
              <w:rPr>
                <w:sz w:val="22"/>
                <w:szCs w:val="24"/>
              </w:rPr>
            </w:pPr>
            <w:r w:rsidRPr="00444BA5">
              <w:rPr>
                <w:sz w:val="22"/>
                <w:szCs w:val="24"/>
              </w:rPr>
              <w:t xml:space="preserve">         </w:t>
            </w:r>
            <w:r w:rsidR="000850FF" w:rsidRPr="00444BA5">
              <w:rPr>
                <w:sz w:val="22"/>
                <w:szCs w:val="24"/>
              </w:rPr>
              <w:t>~</w:t>
            </w:r>
            <w:r w:rsidRPr="00444BA5">
              <w:rPr>
                <w:sz w:val="22"/>
                <w:szCs w:val="24"/>
              </w:rPr>
              <w:t xml:space="preserve"> </w:t>
            </w:r>
            <w:r w:rsidR="000850FF" w:rsidRPr="00444BA5">
              <w:rPr>
                <w:sz w:val="22"/>
                <w:szCs w:val="24"/>
              </w:rPr>
              <w:t>1</w:t>
            </w:r>
            <w:r w:rsidR="00A31F1A" w:rsidRPr="00444BA5">
              <w:rPr>
                <w:rFonts w:hint="eastAsia"/>
                <w:sz w:val="22"/>
                <w:szCs w:val="24"/>
              </w:rPr>
              <w:t>2</w:t>
            </w:r>
            <w:r w:rsidR="00AB2F83" w:rsidRPr="00444BA5">
              <w:rPr>
                <w:sz w:val="22"/>
                <w:szCs w:val="24"/>
              </w:rPr>
              <w:t>:</w:t>
            </w:r>
            <w:r w:rsidR="00A31F1A" w:rsidRPr="00444BA5">
              <w:rPr>
                <w:rFonts w:hint="eastAsia"/>
                <w:sz w:val="22"/>
                <w:szCs w:val="24"/>
              </w:rPr>
              <w:t>55</w:t>
            </w:r>
          </w:p>
        </w:tc>
        <w:tc>
          <w:tcPr>
            <w:tcW w:w="414" w:type="dxa"/>
            <w:shd w:val="clear" w:color="auto" w:fill="D9D9D9" w:themeFill="background1" w:themeFillShade="D9"/>
          </w:tcPr>
          <w:p w14:paraId="5F682D47" w14:textId="557E5015" w:rsidR="00AD2541" w:rsidRPr="00061344" w:rsidRDefault="002B354B" w:rsidP="000C6DE1">
            <w:pPr>
              <w:rPr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3</w:t>
            </w:r>
          </w:p>
        </w:tc>
        <w:tc>
          <w:tcPr>
            <w:tcW w:w="2861" w:type="dxa"/>
          </w:tcPr>
          <w:p w14:paraId="3A9DD5E2" w14:textId="004AA698" w:rsidR="00111E3F" w:rsidRPr="00FC296B" w:rsidRDefault="00F007C3" w:rsidP="00EC40FA">
            <w:pPr>
              <w:ind w:right="37"/>
              <w:jc w:val="left"/>
              <w:rPr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 xml:space="preserve">Suggestions from SG7 to improve texts </w:t>
            </w:r>
            <w:r>
              <w:rPr>
                <w:sz w:val="22"/>
                <w:szCs w:val="24"/>
              </w:rPr>
              <w:t>readability</w:t>
            </w:r>
          </w:p>
        </w:tc>
        <w:tc>
          <w:tcPr>
            <w:tcW w:w="1822" w:type="dxa"/>
          </w:tcPr>
          <w:p w14:paraId="54232348" w14:textId="65AEAD00" w:rsidR="00AD2541" w:rsidRPr="00061344" w:rsidRDefault="00F007C3" w:rsidP="000C6DE1">
            <w:pPr>
              <w:rPr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SG7</w:t>
            </w:r>
          </w:p>
        </w:tc>
        <w:tc>
          <w:tcPr>
            <w:tcW w:w="1628" w:type="dxa"/>
          </w:tcPr>
          <w:p w14:paraId="630D5560" w14:textId="412BB3F7" w:rsidR="00AD2541" w:rsidRPr="00061344" w:rsidRDefault="00FC296B" w:rsidP="008B3F69">
            <w:pPr>
              <w:jc w:val="center"/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A-LCA-SG6-</w:t>
            </w:r>
            <w:r>
              <w:rPr>
                <w:sz w:val="22"/>
                <w:szCs w:val="24"/>
              </w:rPr>
              <w:t>2</w:t>
            </w:r>
            <w:r w:rsidR="00F007C3">
              <w:rPr>
                <w:rFonts w:hint="eastAsia"/>
                <w:sz w:val="22"/>
                <w:szCs w:val="24"/>
              </w:rPr>
              <w:t>7</w:t>
            </w:r>
            <w:r w:rsidRPr="00061344">
              <w:rPr>
                <w:sz w:val="22"/>
                <w:szCs w:val="24"/>
              </w:rPr>
              <w:t>-</w:t>
            </w:r>
            <w:r w:rsidR="00F007C3">
              <w:rPr>
                <w:rFonts w:hint="eastAsia"/>
                <w:sz w:val="22"/>
                <w:szCs w:val="24"/>
              </w:rPr>
              <w:t>xx</w:t>
            </w:r>
          </w:p>
        </w:tc>
        <w:tc>
          <w:tcPr>
            <w:tcW w:w="1651" w:type="dxa"/>
          </w:tcPr>
          <w:p w14:paraId="47AA9AA0" w14:textId="77777777" w:rsidR="00AD2541" w:rsidRDefault="00F007C3" w:rsidP="000C6DE1">
            <w:pPr>
              <w:jc w:val="center"/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Discussion</w:t>
            </w:r>
          </w:p>
          <w:p w14:paraId="11912403" w14:textId="76FACAD5" w:rsidR="00DA50D8" w:rsidRPr="00061344" w:rsidRDefault="00DA50D8" w:rsidP="000C6DE1">
            <w:pPr>
              <w:jc w:val="center"/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Agreement</w:t>
            </w:r>
          </w:p>
        </w:tc>
      </w:tr>
      <w:tr w:rsidR="00F10834" w:rsidRPr="00061344" w14:paraId="331B1721" w14:textId="77777777" w:rsidTr="00EC40FA">
        <w:trPr>
          <w:trHeight w:val="45"/>
        </w:trPr>
        <w:tc>
          <w:tcPr>
            <w:tcW w:w="831" w:type="dxa"/>
          </w:tcPr>
          <w:p w14:paraId="31684184" w14:textId="714F9879" w:rsidR="00F10834" w:rsidRPr="00444BA5" w:rsidRDefault="00F10834" w:rsidP="00F10834">
            <w:pPr>
              <w:jc w:val="right"/>
              <w:rPr>
                <w:sz w:val="22"/>
                <w:szCs w:val="24"/>
              </w:rPr>
            </w:pPr>
            <w:r w:rsidRPr="00444BA5">
              <w:rPr>
                <w:sz w:val="22"/>
                <w:szCs w:val="24"/>
              </w:rPr>
              <w:t>~ 1</w:t>
            </w:r>
            <w:r w:rsidR="00A31F1A" w:rsidRPr="00444BA5">
              <w:rPr>
                <w:rFonts w:hint="eastAsia"/>
                <w:sz w:val="22"/>
                <w:szCs w:val="24"/>
              </w:rPr>
              <w:t>3</w:t>
            </w:r>
            <w:r w:rsidRPr="00444BA5">
              <w:rPr>
                <w:sz w:val="22"/>
                <w:szCs w:val="24"/>
              </w:rPr>
              <w:t>:</w:t>
            </w:r>
            <w:r w:rsidR="00A31F1A" w:rsidRPr="00444BA5">
              <w:rPr>
                <w:rFonts w:hint="eastAsia"/>
                <w:sz w:val="22"/>
                <w:szCs w:val="24"/>
              </w:rPr>
              <w:t>00</w:t>
            </w:r>
          </w:p>
        </w:tc>
        <w:tc>
          <w:tcPr>
            <w:tcW w:w="414" w:type="dxa"/>
            <w:shd w:val="clear" w:color="auto" w:fill="D9D9D9" w:themeFill="background1" w:themeFillShade="D9"/>
          </w:tcPr>
          <w:p w14:paraId="07A62A1E" w14:textId="6B0B39C6" w:rsidR="00F10834" w:rsidRPr="00061344" w:rsidRDefault="00DA50D8" w:rsidP="00F10834">
            <w:pPr>
              <w:rPr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4</w:t>
            </w:r>
          </w:p>
        </w:tc>
        <w:tc>
          <w:tcPr>
            <w:tcW w:w="2861" w:type="dxa"/>
          </w:tcPr>
          <w:p w14:paraId="0CAA671E" w14:textId="7483A935" w:rsidR="00F10834" w:rsidRPr="00061344" w:rsidRDefault="00F10834" w:rsidP="00F10834">
            <w:pPr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Closing</w:t>
            </w:r>
          </w:p>
        </w:tc>
        <w:tc>
          <w:tcPr>
            <w:tcW w:w="1822" w:type="dxa"/>
          </w:tcPr>
          <w:p w14:paraId="00428F71" w14:textId="68B63BA4" w:rsidR="00F10834" w:rsidRPr="00061344" w:rsidRDefault="00F10834" w:rsidP="00F10834">
            <w:pPr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Chair</w:t>
            </w:r>
          </w:p>
        </w:tc>
        <w:tc>
          <w:tcPr>
            <w:tcW w:w="1628" w:type="dxa"/>
          </w:tcPr>
          <w:p w14:paraId="1485959B" w14:textId="4DB46D74" w:rsidR="00F10834" w:rsidRPr="00061344" w:rsidRDefault="00F10834" w:rsidP="00F10834">
            <w:pPr>
              <w:jc w:val="center"/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NA</w:t>
            </w:r>
          </w:p>
        </w:tc>
        <w:tc>
          <w:tcPr>
            <w:tcW w:w="1651" w:type="dxa"/>
          </w:tcPr>
          <w:p w14:paraId="63C90D96" w14:textId="7CECE906" w:rsidR="00F10834" w:rsidRPr="00061344" w:rsidRDefault="00F10834" w:rsidP="00F10834">
            <w:pPr>
              <w:jc w:val="center"/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Closing</w:t>
            </w:r>
          </w:p>
        </w:tc>
      </w:tr>
    </w:tbl>
    <w:p w14:paraId="24F13682" w14:textId="77777777" w:rsidR="000C6DE1" w:rsidRPr="00DB3F70" w:rsidRDefault="000C6DE1" w:rsidP="000C6DE1">
      <w:pPr>
        <w:ind w:left="1680"/>
        <w:rPr>
          <w:sz w:val="16"/>
          <w:szCs w:val="16"/>
        </w:rPr>
      </w:pPr>
    </w:p>
    <w:p w14:paraId="6BC46A60" w14:textId="2F9D28A7" w:rsidR="000C6DE1" w:rsidRPr="00DB3F70" w:rsidRDefault="000C6DE1" w:rsidP="000C6DE1">
      <w:pPr>
        <w:ind w:left="1678"/>
        <w:jc w:val="right"/>
        <w:rPr>
          <w:sz w:val="16"/>
          <w:szCs w:val="16"/>
          <w:u w:val="single"/>
        </w:rPr>
      </w:pPr>
    </w:p>
    <w:p w14:paraId="50BB6EE6" w14:textId="4582DAEE" w:rsidR="000C6DE1" w:rsidRPr="00DB3F70" w:rsidRDefault="000C6DE1" w:rsidP="000C6DE1">
      <w:pPr>
        <w:ind w:left="1678"/>
        <w:jc w:val="right"/>
        <w:rPr>
          <w:b/>
          <w:bCs/>
          <w:sz w:val="16"/>
          <w:szCs w:val="16"/>
        </w:rPr>
      </w:pPr>
      <w:r w:rsidRPr="00DB3F70">
        <w:rPr>
          <w:b/>
          <w:bCs/>
          <w:sz w:val="16"/>
          <w:szCs w:val="16"/>
        </w:rPr>
        <w:t>Leading Team:</w:t>
      </w:r>
    </w:p>
    <w:p w14:paraId="46AC8F52" w14:textId="74964230" w:rsidR="001E76B3" w:rsidRDefault="00FA396B" w:rsidP="000C6DE1">
      <w:pPr>
        <w:ind w:left="1678"/>
        <w:jc w:val="right"/>
        <w:rPr>
          <w:sz w:val="18"/>
          <w:szCs w:val="18"/>
        </w:rPr>
      </w:pPr>
      <w:hyperlink r:id="rId9" w:history="1">
        <w:r w:rsidRPr="0000187E">
          <w:rPr>
            <w:rStyle w:val="Hyperlink"/>
            <w:sz w:val="18"/>
            <w:szCs w:val="18"/>
          </w:rPr>
          <w:t>no-kawa@ntsel.go.jp</w:t>
        </w:r>
      </w:hyperlink>
      <w:r w:rsidR="00221F33" w:rsidRPr="00221F33">
        <w:rPr>
          <w:sz w:val="18"/>
          <w:szCs w:val="18"/>
        </w:rPr>
        <w:t xml:space="preserve"> </w:t>
      </w:r>
    </w:p>
    <w:p w14:paraId="57817A8A" w14:textId="00E5A9DA" w:rsidR="00DE0E11" w:rsidRPr="00221F33" w:rsidRDefault="00DE0E11" w:rsidP="000C6DE1">
      <w:pPr>
        <w:ind w:left="1678"/>
        <w:jc w:val="right"/>
        <w:rPr>
          <w:sz w:val="18"/>
          <w:szCs w:val="18"/>
        </w:rPr>
      </w:pPr>
      <w:hyperlink r:id="rId10" w:history="1">
        <w:r w:rsidRPr="00DC301D">
          <w:rPr>
            <w:rStyle w:val="Hyperlink"/>
            <w:sz w:val="18"/>
            <w:szCs w:val="18"/>
          </w:rPr>
          <w:t>banita@avere.org</w:t>
        </w:r>
      </w:hyperlink>
      <w:r>
        <w:rPr>
          <w:sz w:val="18"/>
          <w:szCs w:val="18"/>
        </w:rPr>
        <w:t xml:space="preserve"> </w:t>
      </w:r>
    </w:p>
    <w:p w14:paraId="3F586A0E" w14:textId="77777777" w:rsidR="006C15B4" w:rsidRDefault="006C15B4" w:rsidP="006C15B4">
      <w:pPr>
        <w:tabs>
          <w:tab w:val="left" w:pos="5569"/>
        </w:tabs>
      </w:pPr>
    </w:p>
    <w:p w14:paraId="5E78F955" w14:textId="43293E9F" w:rsidR="00EB7FC0" w:rsidRDefault="00EB7FC0" w:rsidP="00EB7FC0">
      <w:pPr>
        <w:tabs>
          <w:tab w:val="left" w:pos="5569"/>
        </w:tabs>
      </w:pPr>
    </w:p>
    <w:p w14:paraId="586C36B4" w14:textId="38F63712" w:rsidR="00EB7FC0" w:rsidRPr="00DB3F70" w:rsidRDefault="00EB7FC0" w:rsidP="00FC296B">
      <w:pPr>
        <w:tabs>
          <w:tab w:val="left" w:pos="5569"/>
        </w:tabs>
      </w:pPr>
    </w:p>
    <w:sectPr w:rsidR="00EB7FC0" w:rsidRPr="00DB3F70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4868DD" w14:textId="77777777" w:rsidR="0064466D" w:rsidRDefault="0064466D" w:rsidP="000C6DE1">
      <w:r>
        <w:separator/>
      </w:r>
    </w:p>
  </w:endnote>
  <w:endnote w:type="continuationSeparator" w:id="0">
    <w:p w14:paraId="4015FCD3" w14:textId="77777777" w:rsidR="0064466D" w:rsidRDefault="0064466D" w:rsidP="000C6D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MS PMincho">
    <w:altName w:val="ＭＳ Ｐ明朝"/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992599" w14:textId="77777777" w:rsidR="0064466D" w:rsidRDefault="0064466D" w:rsidP="000C6DE1">
      <w:r>
        <w:separator/>
      </w:r>
    </w:p>
  </w:footnote>
  <w:footnote w:type="continuationSeparator" w:id="0">
    <w:p w14:paraId="2EF952A5" w14:textId="77777777" w:rsidR="0064466D" w:rsidRDefault="0064466D" w:rsidP="000C6D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0CC8F" w14:textId="20941F32" w:rsidR="000C6DE1" w:rsidRDefault="00AD5048">
    <w:pPr>
      <w:pStyle w:val="Header"/>
    </w:pPr>
    <w:r>
      <w:t>Transmitted by SG</w:t>
    </w:r>
    <w:r w:rsidR="0067499C">
      <w:t>6</w:t>
    </w:r>
    <w:r>
      <w:t xml:space="preserve"> secretariat</w:t>
    </w:r>
    <w:r w:rsidR="000C6DE1">
      <w:tab/>
    </w:r>
    <w:r w:rsidR="000C6DE1">
      <w:tab/>
      <w:t xml:space="preserve">Informal document </w:t>
    </w:r>
    <w:r w:rsidR="00B000BF">
      <w:t>A-</w:t>
    </w:r>
    <w:r w:rsidR="000C6DE1">
      <w:t>LCA-</w:t>
    </w:r>
    <w:r>
      <w:t>SG</w:t>
    </w:r>
    <w:r w:rsidR="0067499C">
      <w:t>6</w:t>
    </w:r>
    <w:r>
      <w:t>-</w:t>
    </w:r>
    <w:r w:rsidR="00DA2606">
      <w:t>2</w:t>
    </w:r>
    <w:r w:rsidR="000818C4">
      <w:t>7</w:t>
    </w:r>
    <w:r>
      <w:t>-</w:t>
    </w:r>
    <w:r w:rsidR="0047213C">
      <w:t>01</w:t>
    </w:r>
  </w:p>
  <w:p w14:paraId="5F42A143" w14:textId="2A14FC07" w:rsidR="000C6DE1" w:rsidRDefault="000C6DE1">
    <w:pPr>
      <w:pStyle w:val="Header"/>
    </w:pPr>
    <w:r>
      <w:tab/>
    </w:r>
    <w:r w:rsidR="00AD5048">
      <w:tab/>
    </w:r>
    <w:r w:rsidR="00DA2606">
      <w:t>2</w:t>
    </w:r>
    <w:r w:rsidR="000818C4">
      <w:t>7</w:t>
    </w:r>
    <w:r w:rsidR="00111E3F">
      <w:rPr>
        <w:vertAlign w:val="superscript"/>
      </w:rPr>
      <w:t>th</w:t>
    </w:r>
    <w:r w:rsidR="00DA2606">
      <w:t xml:space="preserve"> </w:t>
    </w:r>
    <w:r w:rsidR="00AD5048">
      <w:t>SG</w:t>
    </w:r>
    <w:r w:rsidR="0067499C">
      <w:t>6</w:t>
    </w:r>
    <w:r w:rsidR="00AD5048">
      <w:t xml:space="preserve"> meeting </w:t>
    </w:r>
    <w:r>
      <w:t xml:space="preserve">on </w:t>
    </w:r>
    <w:r w:rsidR="00B000BF">
      <w:t>A-</w:t>
    </w:r>
    <w:r>
      <w:t xml:space="preserve">LCA, </w:t>
    </w:r>
    <w:r w:rsidR="00EC40FA">
      <w:rPr>
        <w:rFonts w:hint="eastAsia"/>
      </w:rPr>
      <w:t>2</w:t>
    </w:r>
    <w:r w:rsidR="00444BA5">
      <w:t>1</w:t>
    </w:r>
    <w:r w:rsidR="00DA2606">
      <w:t xml:space="preserve"> </w:t>
    </w:r>
    <w:r w:rsidR="00444BA5">
      <w:t>November</w:t>
    </w:r>
    <w:r w:rsidR="00EE33FC">
      <w:t xml:space="preserve"> </w:t>
    </w:r>
    <w:r w:rsidR="00AD5048">
      <w:t>202</w:t>
    </w:r>
    <w:r w:rsidR="00FC296B"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4744A"/>
    <w:multiLevelType w:val="hybridMultilevel"/>
    <w:tmpl w:val="01F448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AE1BB6"/>
    <w:multiLevelType w:val="hybridMultilevel"/>
    <w:tmpl w:val="7F2C2B3A"/>
    <w:lvl w:ilvl="0" w:tplc="7914604A">
      <w:start w:val="30"/>
      <w:numFmt w:val="bullet"/>
      <w:lvlText w:val="-"/>
      <w:lvlJc w:val="left"/>
      <w:pPr>
        <w:ind w:left="360" w:hanging="360"/>
      </w:pPr>
      <w:rPr>
        <w:rFonts w:ascii="Arial" w:eastAsia="MS Mincho" w:hAnsi="Arial" w:cs="Aria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59062E9"/>
    <w:multiLevelType w:val="hybridMultilevel"/>
    <w:tmpl w:val="B01E22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191DDD"/>
    <w:multiLevelType w:val="hybridMultilevel"/>
    <w:tmpl w:val="7D440138"/>
    <w:lvl w:ilvl="0" w:tplc="7914604A">
      <w:start w:val="30"/>
      <w:numFmt w:val="bullet"/>
      <w:lvlText w:val="-"/>
      <w:lvlJc w:val="left"/>
      <w:pPr>
        <w:ind w:left="720" w:hanging="360"/>
      </w:pPr>
      <w:rPr>
        <w:rFonts w:ascii="Arial" w:eastAsia="MS Mincho" w:hAnsi="Aria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3116A2"/>
    <w:multiLevelType w:val="hybridMultilevel"/>
    <w:tmpl w:val="F146CCF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5C3EB4"/>
    <w:multiLevelType w:val="hybridMultilevel"/>
    <w:tmpl w:val="2CCE5F42"/>
    <w:lvl w:ilvl="0" w:tplc="5BFC2712">
      <w:start w:val="1"/>
      <w:numFmt w:val="bullet"/>
      <w:lvlText w:val="-"/>
      <w:lvlJc w:val="left"/>
      <w:pPr>
        <w:ind w:left="720" w:hanging="360"/>
      </w:pPr>
      <w:rPr>
        <w:rFonts w:ascii="Times New Roman" w:eastAsia="MS PMincho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760693"/>
    <w:multiLevelType w:val="hybridMultilevel"/>
    <w:tmpl w:val="82E04350"/>
    <w:lvl w:ilvl="0" w:tplc="7FC297B4">
      <w:start w:val="1"/>
      <w:numFmt w:val="bullet"/>
      <w:lvlText w:val="-"/>
      <w:lvlJc w:val="left"/>
      <w:pPr>
        <w:ind w:left="360" w:hanging="360"/>
      </w:pPr>
      <w:rPr>
        <w:rFonts w:ascii="Times New Roman" w:eastAsia="MS PMincho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A812494"/>
    <w:multiLevelType w:val="hybridMultilevel"/>
    <w:tmpl w:val="A13CE2B6"/>
    <w:lvl w:ilvl="0" w:tplc="BDF05064">
      <w:start w:val="1"/>
      <w:numFmt w:val="bullet"/>
      <w:lvlText w:val="-"/>
      <w:lvlJc w:val="left"/>
      <w:pPr>
        <w:ind w:left="720" w:hanging="360"/>
      </w:pPr>
      <w:rPr>
        <w:rFonts w:ascii="Times New Roman" w:eastAsia="MS PMincho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2433293"/>
    <w:multiLevelType w:val="hybridMultilevel"/>
    <w:tmpl w:val="89445B3E"/>
    <w:lvl w:ilvl="0" w:tplc="55F4043A">
      <w:start w:val="1"/>
      <w:numFmt w:val="bullet"/>
      <w:lvlText w:val=""/>
      <w:lvlJc w:val="left"/>
      <w:pPr>
        <w:ind w:left="720" w:hanging="360"/>
      </w:pPr>
      <w:rPr>
        <w:rFonts w:ascii="Wingdings" w:eastAsia="MS PMincho" w:hAnsi="Wingdings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A84B5C"/>
    <w:multiLevelType w:val="hybridMultilevel"/>
    <w:tmpl w:val="A9EE84B6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442840907">
    <w:abstractNumId w:val="3"/>
  </w:num>
  <w:num w:numId="2" w16cid:durableId="1464695224">
    <w:abstractNumId w:val="1"/>
  </w:num>
  <w:num w:numId="3" w16cid:durableId="445734739">
    <w:abstractNumId w:val="8"/>
  </w:num>
  <w:num w:numId="4" w16cid:durableId="659429785">
    <w:abstractNumId w:val="6"/>
  </w:num>
  <w:num w:numId="5" w16cid:durableId="1557207050">
    <w:abstractNumId w:val="7"/>
  </w:num>
  <w:num w:numId="6" w16cid:durableId="111553606">
    <w:abstractNumId w:val="5"/>
  </w:num>
  <w:num w:numId="7" w16cid:durableId="2034455170">
    <w:abstractNumId w:val="9"/>
  </w:num>
  <w:num w:numId="8" w16cid:durableId="1497185511">
    <w:abstractNumId w:val="4"/>
  </w:num>
  <w:num w:numId="9" w16cid:durableId="1612055241">
    <w:abstractNumId w:val="2"/>
  </w:num>
  <w:num w:numId="10" w16cid:durableId="8088664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1"/>
  <w:bordersDoNotSurroundHeader/>
  <w:bordersDoNotSurroundFooter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6DE1"/>
    <w:rsid w:val="00010927"/>
    <w:rsid w:val="00013BC7"/>
    <w:rsid w:val="00015FCB"/>
    <w:rsid w:val="00031185"/>
    <w:rsid w:val="000530A6"/>
    <w:rsid w:val="00061344"/>
    <w:rsid w:val="0007017F"/>
    <w:rsid w:val="000818C4"/>
    <w:rsid w:val="000850FF"/>
    <w:rsid w:val="000946EF"/>
    <w:rsid w:val="000A4ECA"/>
    <w:rsid w:val="000C0454"/>
    <w:rsid w:val="000C6DE1"/>
    <w:rsid w:val="000D5C83"/>
    <w:rsid w:val="000D5F5B"/>
    <w:rsid w:val="000D7FC0"/>
    <w:rsid w:val="000E2AF8"/>
    <w:rsid w:val="000F0DD5"/>
    <w:rsid w:val="000F7396"/>
    <w:rsid w:val="00111E3F"/>
    <w:rsid w:val="00115DFA"/>
    <w:rsid w:val="0012684E"/>
    <w:rsid w:val="00132E86"/>
    <w:rsid w:val="00142641"/>
    <w:rsid w:val="00157575"/>
    <w:rsid w:val="00180A60"/>
    <w:rsid w:val="00195711"/>
    <w:rsid w:val="00197190"/>
    <w:rsid w:val="001A1BDC"/>
    <w:rsid w:val="001A2AF2"/>
    <w:rsid w:val="001B3425"/>
    <w:rsid w:val="001D1174"/>
    <w:rsid w:val="001E3808"/>
    <w:rsid w:val="001E76B3"/>
    <w:rsid w:val="00221F33"/>
    <w:rsid w:val="002405BF"/>
    <w:rsid w:val="00244C57"/>
    <w:rsid w:val="0025165C"/>
    <w:rsid w:val="0026096A"/>
    <w:rsid w:val="00262069"/>
    <w:rsid w:val="002973A8"/>
    <w:rsid w:val="002B354B"/>
    <w:rsid w:val="002D0D5F"/>
    <w:rsid w:val="002F4655"/>
    <w:rsid w:val="003019C4"/>
    <w:rsid w:val="00304496"/>
    <w:rsid w:val="00315562"/>
    <w:rsid w:val="00321ABD"/>
    <w:rsid w:val="00325B1C"/>
    <w:rsid w:val="0033084A"/>
    <w:rsid w:val="00357FB3"/>
    <w:rsid w:val="00383F68"/>
    <w:rsid w:val="003909C0"/>
    <w:rsid w:val="003929B9"/>
    <w:rsid w:val="003A266C"/>
    <w:rsid w:val="003A3696"/>
    <w:rsid w:val="003F2173"/>
    <w:rsid w:val="00421891"/>
    <w:rsid w:val="00444BA5"/>
    <w:rsid w:val="0047213C"/>
    <w:rsid w:val="004A59E4"/>
    <w:rsid w:val="004B2C4B"/>
    <w:rsid w:val="004D0A4B"/>
    <w:rsid w:val="004D27ED"/>
    <w:rsid w:val="004D4C23"/>
    <w:rsid w:val="004E4330"/>
    <w:rsid w:val="004F2EAE"/>
    <w:rsid w:val="00522440"/>
    <w:rsid w:val="005467D5"/>
    <w:rsid w:val="00564EA1"/>
    <w:rsid w:val="005669A5"/>
    <w:rsid w:val="005A1383"/>
    <w:rsid w:val="005B526F"/>
    <w:rsid w:val="005C0107"/>
    <w:rsid w:val="005C659B"/>
    <w:rsid w:val="0064466D"/>
    <w:rsid w:val="0067499C"/>
    <w:rsid w:val="00685B82"/>
    <w:rsid w:val="006B61D7"/>
    <w:rsid w:val="006C15B4"/>
    <w:rsid w:val="006E5AF0"/>
    <w:rsid w:val="006F3881"/>
    <w:rsid w:val="007265FF"/>
    <w:rsid w:val="0073011D"/>
    <w:rsid w:val="00746D47"/>
    <w:rsid w:val="00754786"/>
    <w:rsid w:val="0077006E"/>
    <w:rsid w:val="00771074"/>
    <w:rsid w:val="00771A4E"/>
    <w:rsid w:val="007E2217"/>
    <w:rsid w:val="007E6371"/>
    <w:rsid w:val="007F1763"/>
    <w:rsid w:val="00822BFA"/>
    <w:rsid w:val="0084557F"/>
    <w:rsid w:val="008510C7"/>
    <w:rsid w:val="00861696"/>
    <w:rsid w:val="0086710C"/>
    <w:rsid w:val="008A6E63"/>
    <w:rsid w:val="008B056B"/>
    <w:rsid w:val="008B3F69"/>
    <w:rsid w:val="008B67FA"/>
    <w:rsid w:val="008F120E"/>
    <w:rsid w:val="00903042"/>
    <w:rsid w:val="009134B0"/>
    <w:rsid w:val="00920BB5"/>
    <w:rsid w:val="00937C0A"/>
    <w:rsid w:val="00946246"/>
    <w:rsid w:val="00955D20"/>
    <w:rsid w:val="00970112"/>
    <w:rsid w:val="00982616"/>
    <w:rsid w:val="009A2559"/>
    <w:rsid w:val="009C3B33"/>
    <w:rsid w:val="009C4CC1"/>
    <w:rsid w:val="009F0CC7"/>
    <w:rsid w:val="009F7245"/>
    <w:rsid w:val="00A31F1A"/>
    <w:rsid w:val="00A37679"/>
    <w:rsid w:val="00A37BC7"/>
    <w:rsid w:val="00A543DC"/>
    <w:rsid w:val="00A55E26"/>
    <w:rsid w:val="00A90DAB"/>
    <w:rsid w:val="00AA244B"/>
    <w:rsid w:val="00AB2F83"/>
    <w:rsid w:val="00AB4154"/>
    <w:rsid w:val="00AB4BCE"/>
    <w:rsid w:val="00AD1DD7"/>
    <w:rsid w:val="00AD2541"/>
    <w:rsid w:val="00AD5048"/>
    <w:rsid w:val="00AE192B"/>
    <w:rsid w:val="00AF4A41"/>
    <w:rsid w:val="00B000BF"/>
    <w:rsid w:val="00B20F37"/>
    <w:rsid w:val="00B22071"/>
    <w:rsid w:val="00B25338"/>
    <w:rsid w:val="00B36DB7"/>
    <w:rsid w:val="00B8202B"/>
    <w:rsid w:val="00B979B3"/>
    <w:rsid w:val="00BA2533"/>
    <w:rsid w:val="00BA6F1C"/>
    <w:rsid w:val="00BB16C4"/>
    <w:rsid w:val="00BC5E2D"/>
    <w:rsid w:val="00BD7F68"/>
    <w:rsid w:val="00BF46E0"/>
    <w:rsid w:val="00C13B87"/>
    <w:rsid w:val="00C266C1"/>
    <w:rsid w:val="00C7259E"/>
    <w:rsid w:val="00CA44C0"/>
    <w:rsid w:val="00CD6F8F"/>
    <w:rsid w:val="00CE208F"/>
    <w:rsid w:val="00D12B9C"/>
    <w:rsid w:val="00D1395C"/>
    <w:rsid w:val="00D206C4"/>
    <w:rsid w:val="00D41455"/>
    <w:rsid w:val="00D66F11"/>
    <w:rsid w:val="00D76EAC"/>
    <w:rsid w:val="00D950A3"/>
    <w:rsid w:val="00DA1A52"/>
    <w:rsid w:val="00DA2606"/>
    <w:rsid w:val="00DA50D8"/>
    <w:rsid w:val="00DA77C0"/>
    <w:rsid w:val="00DB3F70"/>
    <w:rsid w:val="00DD0DCA"/>
    <w:rsid w:val="00DE0E11"/>
    <w:rsid w:val="00E05B9E"/>
    <w:rsid w:val="00E1458D"/>
    <w:rsid w:val="00E225FC"/>
    <w:rsid w:val="00E8279B"/>
    <w:rsid w:val="00E85B0D"/>
    <w:rsid w:val="00EB256A"/>
    <w:rsid w:val="00EB7FC0"/>
    <w:rsid w:val="00EC40FA"/>
    <w:rsid w:val="00ED189B"/>
    <w:rsid w:val="00ED63E4"/>
    <w:rsid w:val="00EE33FC"/>
    <w:rsid w:val="00EF00AC"/>
    <w:rsid w:val="00F007C3"/>
    <w:rsid w:val="00F10834"/>
    <w:rsid w:val="00F20419"/>
    <w:rsid w:val="00F5099A"/>
    <w:rsid w:val="00FA396B"/>
    <w:rsid w:val="00FC296B"/>
    <w:rsid w:val="00FC5694"/>
    <w:rsid w:val="00FC70A1"/>
    <w:rsid w:val="00FE7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,"/>
  <w:listSeparator w:val=","/>
  <w14:docId w14:val="5A9FB3FE"/>
  <w15:chartTrackingRefBased/>
  <w15:docId w15:val="{B3650469-1E6C-4B43-938C-96AFD2E80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5D20"/>
    <w:pPr>
      <w:widowControl w:val="0"/>
      <w:spacing w:after="0" w:line="240" w:lineRule="auto"/>
      <w:jc w:val="both"/>
    </w:pPr>
    <w:rPr>
      <w:rFonts w:ascii="Times New Roman" w:eastAsia="MS PMincho" w:hAnsi="Times New Roman"/>
      <w:kern w:val="2"/>
      <w:sz w:val="21"/>
      <w:lang w:val="en-US"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C6DE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C6DE1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0C6DE1"/>
    <w:pPr>
      <w:ind w:left="720"/>
      <w:contextualSpacing/>
    </w:pPr>
  </w:style>
  <w:style w:type="table" w:styleId="TableGrid">
    <w:name w:val="Table Grid"/>
    <w:basedOn w:val="TableNormal"/>
    <w:uiPriority w:val="39"/>
    <w:rsid w:val="000C6DE1"/>
    <w:pPr>
      <w:spacing w:after="0" w:line="240" w:lineRule="auto"/>
    </w:pPr>
    <w:rPr>
      <w:rFonts w:ascii="Times New Roman" w:eastAsia="MS PMincho" w:hAnsi="Times New Roman"/>
      <w:kern w:val="2"/>
      <w:sz w:val="21"/>
      <w:lang w:val="en-US"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C6DE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C6DE1"/>
    <w:rPr>
      <w:rFonts w:ascii="Times New Roman" w:eastAsia="MS PMincho" w:hAnsi="Times New Roman"/>
      <w:kern w:val="2"/>
      <w:sz w:val="21"/>
      <w:lang w:val="en-US" w:eastAsia="ja-JP"/>
    </w:rPr>
  </w:style>
  <w:style w:type="paragraph" w:styleId="Footer">
    <w:name w:val="footer"/>
    <w:basedOn w:val="Normal"/>
    <w:link w:val="FooterChar"/>
    <w:uiPriority w:val="99"/>
    <w:unhideWhenUsed/>
    <w:rsid w:val="000C6DE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C6DE1"/>
    <w:rPr>
      <w:rFonts w:ascii="Times New Roman" w:eastAsia="MS PMincho" w:hAnsi="Times New Roman"/>
      <w:kern w:val="2"/>
      <w:sz w:val="21"/>
      <w:lang w:val="en-US" w:eastAsia="ja-JP"/>
    </w:rPr>
  </w:style>
  <w:style w:type="paragraph" w:customStyle="1" w:styleId="NoteHead">
    <w:name w:val="NoteHead"/>
    <w:basedOn w:val="Normal"/>
    <w:next w:val="Normal"/>
    <w:rsid w:val="00AD5048"/>
    <w:pPr>
      <w:widowControl/>
      <w:spacing w:before="720" w:after="720"/>
      <w:jc w:val="center"/>
    </w:pPr>
    <w:rPr>
      <w:rFonts w:eastAsia="MS Mincho" w:cs="Times New Roman"/>
      <w:b/>
      <w:smallCaps/>
      <w:kern w:val="0"/>
      <w:sz w:val="24"/>
      <w:szCs w:val="20"/>
    </w:rPr>
  </w:style>
  <w:style w:type="character" w:customStyle="1" w:styleId="primary-button-text1">
    <w:name w:val="primary-button-text1"/>
    <w:basedOn w:val="DefaultParagraphFont"/>
    <w:rsid w:val="00AD5048"/>
    <w:rPr>
      <w:color w:val="FFFFFF"/>
    </w:rPr>
  </w:style>
  <w:style w:type="character" w:styleId="FollowedHyperlink">
    <w:name w:val="FollowedHyperlink"/>
    <w:basedOn w:val="DefaultParagraphFont"/>
    <w:uiPriority w:val="99"/>
    <w:semiHidden/>
    <w:unhideWhenUsed/>
    <w:rsid w:val="00DE0E11"/>
    <w:rPr>
      <w:color w:val="954F72" w:themeColor="followedHyperlink"/>
      <w:u w:val="single"/>
    </w:rPr>
  </w:style>
  <w:style w:type="character" w:styleId="CommentReference">
    <w:name w:val="annotation reference"/>
    <w:uiPriority w:val="99"/>
    <w:unhideWhenUsed/>
    <w:rsid w:val="00FC296B"/>
    <w:rPr>
      <w:sz w:val="16"/>
      <w:szCs w:val="16"/>
    </w:rPr>
  </w:style>
  <w:style w:type="paragraph" w:styleId="CommentText">
    <w:name w:val="annotation text"/>
    <w:basedOn w:val="Normal"/>
    <w:link w:val="CommentTextChar1"/>
    <w:uiPriority w:val="99"/>
    <w:unhideWhenUsed/>
    <w:rsid w:val="00FC296B"/>
    <w:pPr>
      <w:widowControl/>
      <w:ind w:left="1474" w:right="1474"/>
    </w:pPr>
    <w:rPr>
      <w:rFonts w:eastAsia="MS Mincho" w:cs="Times New Roman"/>
      <w:kern w:val="0"/>
      <w:sz w:val="20"/>
      <w:szCs w:val="20"/>
      <w:lang w:val="en-GB" w:eastAsia="en-US"/>
    </w:rPr>
  </w:style>
  <w:style w:type="character" w:customStyle="1" w:styleId="CommentTextChar">
    <w:name w:val="Comment Text Char"/>
    <w:basedOn w:val="DefaultParagraphFont"/>
    <w:uiPriority w:val="99"/>
    <w:semiHidden/>
    <w:rsid w:val="00FC296B"/>
    <w:rPr>
      <w:rFonts w:ascii="Times New Roman" w:eastAsia="MS PMincho" w:hAnsi="Times New Roman"/>
      <w:kern w:val="2"/>
      <w:sz w:val="20"/>
      <w:szCs w:val="20"/>
      <w:lang w:val="en-US" w:eastAsia="ja-JP"/>
    </w:rPr>
  </w:style>
  <w:style w:type="character" w:customStyle="1" w:styleId="CommentTextChar1">
    <w:name w:val="Comment Text Char1"/>
    <w:link w:val="CommentText"/>
    <w:uiPriority w:val="99"/>
    <w:rsid w:val="00FC296B"/>
    <w:rPr>
      <w:rFonts w:ascii="Times New Roman" w:eastAsia="MS Mincho" w:hAnsi="Times New Roman" w:cs="Times New Roman"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042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40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33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920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538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30087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7774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3232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5590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98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0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377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73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2534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3229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112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16475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082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628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31739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688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3051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meeting_MTQ3OTc3Y2ItY2E3MS00MGU3LTkwYjYtZWViNjNkNTk2MmNm%40thread.v2/0?context=%7b%22Tid%22%3a%22682f149d-43bc-49ed-b66b-d890ec06dc99%22%2c%22Oid%22%3a%222e6a1831-5f98-486f-9c4e-6a97e0bb0488%22%7d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iki.unece.org/spaces/trans/pages/343801991/SG6+-+27th+meeting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banita@avere.or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no-kawa@ntsel.go.jp" TargetMode="Externa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170</Words>
  <Characters>975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Romain Denayer - EVB/AVERE</dc:creator>
  <cp:keywords/>
  <dc:description/>
  <cp:lastModifiedBy>Banita Fidyova</cp:lastModifiedBy>
  <cp:revision>4</cp:revision>
  <cp:lastPrinted>2024-03-04T21:46:00Z</cp:lastPrinted>
  <dcterms:created xsi:type="dcterms:W3CDTF">2025-11-18T23:18:00Z</dcterms:created>
  <dcterms:modified xsi:type="dcterms:W3CDTF">2025-11-19T09:48:00Z</dcterms:modified>
</cp:coreProperties>
</file>