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7DC718" w14:textId="344A4C65" w:rsidR="00DE00C9" w:rsidRPr="00F935F7" w:rsidRDefault="00F935F7" w:rsidP="00F935F7">
      <w:pPr>
        <w:adjustRightInd w:val="0"/>
        <w:jc w:val="both"/>
        <w:rPr>
          <w:rFonts w:ascii="Times" w:hAnsi="Times" w:cs="Times"/>
          <w:b/>
          <w:bCs/>
          <w:color w:val="000000"/>
          <w:lang w:eastAsia="ko-KR"/>
        </w:rPr>
      </w:pPr>
      <w:r>
        <w:rPr>
          <w:rFonts w:ascii="Times" w:hAnsi="Times" w:cs="Times" w:hint="eastAsia"/>
          <w:color w:val="000000"/>
          <w:lang w:eastAsia="ko-KR"/>
        </w:rPr>
        <w:t>Transmitted by VIAQ Chair</w:t>
      </w:r>
      <w:r w:rsidR="00764CEB">
        <w:rPr>
          <w:rFonts w:ascii="Times" w:hAnsi="Times" w:cs="Times" w:hint="eastAsia"/>
          <w:color w:val="000000"/>
          <w:lang w:eastAsia="ko-KR"/>
        </w:rPr>
        <w:t>s</w:t>
      </w:r>
      <w:r>
        <w:rPr>
          <w:rFonts w:ascii="Times" w:hAnsi="Times" w:cs="Times" w:hint="eastAsia"/>
          <w:color w:val="000000"/>
          <w:lang w:eastAsia="ko-KR"/>
        </w:rPr>
        <w:t xml:space="preserve"> and Secretary                          </w:t>
      </w:r>
      <w:r>
        <w:rPr>
          <w:rFonts w:ascii="Times" w:hAnsi="Times" w:cs="Times"/>
          <w:color w:val="000000"/>
        </w:rPr>
        <w:t>Informal Document:</w:t>
      </w:r>
      <w:r w:rsidRPr="003C1AEF">
        <w:rPr>
          <w:rFonts w:ascii="Times" w:hAnsi="Times" w:cs="Times"/>
          <w:color w:val="000000"/>
        </w:rPr>
        <w:t xml:space="preserve"> </w:t>
      </w:r>
      <w:r w:rsidRPr="002A1358">
        <w:rPr>
          <w:rFonts w:ascii="Times" w:hAnsi="Times" w:cs="Times" w:hint="eastAsia"/>
          <w:b/>
          <w:color w:val="000000"/>
        </w:rPr>
        <w:t>VIAQ</w:t>
      </w:r>
      <w:r w:rsidR="004A43B4" w:rsidRPr="002A1358">
        <w:rPr>
          <w:rFonts w:ascii="Times" w:hAnsi="Times" w:cs="Times"/>
          <w:b/>
          <w:bCs/>
          <w:color w:val="000000"/>
        </w:rPr>
        <w:t>-</w:t>
      </w:r>
      <w:r w:rsidR="0014383C">
        <w:rPr>
          <w:rFonts w:ascii="Times" w:hAnsi="Times" w:cs="Times"/>
          <w:b/>
          <w:bCs/>
          <w:color w:val="000000"/>
        </w:rPr>
        <w:t>3</w:t>
      </w:r>
      <w:r w:rsidR="007F7CF0">
        <w:rPr>
          <w:rFonts w:ascii="Times" w:hAnsi="Times" w:cs="Times"/>
          <w:b/>
          <w:bCs/>
          <w:color w:val="000000"/>
        </w:rPr>
        <w:t>3</w:t>
      </w:r>
      <w:r w:rsidRPr="002A1358">
        <w:rPr>
          <w:rFonts w:ascii="Times" w:hAnsi="Times" w:cs="Times"/>
          <w:b/>
          <w:bCs/>
          <w:color w:val="000000"/>
        </w:rPr>
        <w:t>-0</w:t>
      </w:r>
      <w:r w:rsidR="0015124D" w:rsidRPr="002A1358">
        <w:rPr>
          <w:rFonts w:ascii="Times" w:hAnsi="Times" w:cs="Times" w:hint="eastAsia"/>
          <w:b/>
          <w:bCs/>
          <w:color w:val="000000"/>
          <w:lang w:eastAsia="ko-KR"/>
        </w:rPr>
        <w:t>2</w:t>
      </w:r>
    </w:p>
    <w:p w14:paraId="784BBC35" w14:textId="77777777" w:rsidR="00DE00C9" w:rsidRPr="00A83C49" w:rsidRDefault="00DE00C9" w:rsidP="00DE00C9"/>
    <w:p w14:paraId="0C802AF4" w14:textId="77777777" w:rsidR="00321C79" w:rsidRDefault="007B12DF" w:rsidP="007823A5">
      <w:pPr>
        <w:jc w:val="center"/>
        <w:rPr>
          <w:b/>
          <w:lang w:eastAsia="ko-KR"/>
        </w:rPr>
      </w:pPr>
      <w:r>
        <w:rPr>
          <w:b/>
        </w:rPr>
        <w:t>Agenda</w:t>
      </w:r>
      <w:r>
        <w:rPr>
          <w:rFonts w:hint="eastAsia"/>
          <w:b/>
          <w:lang w:eastAsia="ko-KR"/>
        </w:rPr>
        <w:t xml:space="preserve"> (draft)</w:t>
      </w:r>
    </w:p>
    <w:p w14:paraId="2BFC831F" w14:textId="4D1E9DF1" w:rsidR="003C391C" w:rsidRDefault="0014383C" w:rsidP="007823A5">
      <w:pPr>
        <w:jc w:val="center"/>
        <w:rPr>
          <w:b/>
        </w:rPr>
      </w:pPr>
      <w:r w:rsidRPr="0014383C">
        <w:rPr>
          <w:b/>
          <w:lang w:val="en-US" w:eastAsia="ko-KR"/>
        </w:rPr>
        <w:t>3</w:t>
      </w:r>
      <w:r w:rsidR="007F7CF0">
        <w:rPr>
          <w:b/>
          <w:lang w:val="en-US" w:eastAsia="ko-KR"/>
        </w:rPr>
        <w:t>3</w:t>
      </w:r>
      <w:r w:rsidR="007F7CF0">
        <w:rPr>
          <w:b/>
          <w:vertAlign w:val="superscript"/>
          <w:lang w:val="en-US" w:eastAsia="ko-KR"/>
        </w:rPr>
        <w:t>r</w:t>
      </w:r>
      <w:r w:rsidR="00D40D45">
        <w:rPr>
          <w:b/>
          <w:vertAlign w:val="superscript"/>
          <w:lang w:val="en-US" w:eastAsia="ko-KR"/>
        </w:rPr>
        <w:t>d</w:t>
      </w:r>
      <w:r w:rsidR="00C72560">
        <w:rPr>
          <w:b/>
          <w:lang w:eastAsia="ko-KR"/>
        </w:rPr>
        <w:t xml:space="preserve"> </w:t>
      </w:r>
      <w:r w:rsidR="00F935F7">
        <w:rPr>
          <w:rFonts w:hint="eastAsia"/>
          <w:b/>
          <w:lang w:eastAsia="ko-KR"/>
        </w:rPr>
        <w:t>M</w:t>
      </w:r>
      <w:r w:rsidR="007823A5" w:rsidRPr="007823A5">
        <w:rPr>
          <w:b/>
        </w:rPr>
        <w:t>eeting</w:t>
      </w:r>
      <w:r w:rsidR="003C391C">
        <w:rPr>
          <w:b/>
        </w:rPr>
        <w:t xml:space="preserve"> of the </w:t>
      </w:r>
      <w:proofErr w:type="spellStart"/>
      <w:r w:rsidR="003C391C">
        <w:rPr>
          <w:b/>
        </w:rPr>
        <w:t>GRPE</w:t>
      </w:r>
      <w:proofErr w:type="spellEnd"/>
      <w:r w:rsidR="003C391C">
        <w:rPr>
          <w:b/>
        </w:rPr>
        <w:t xml:space="preserve"> Informal Working Group</w:t>
      </w:r>
      <w:r w:rsidR="00321C79">
        <w:rPr>
          <w:b/>
        </w:rPr>
        <w:t xml:space="preserve"> </w:t>
      </w:r>
      <w:r w:rsidR="003C391C">
        <w:rPr>
          <w:b/>
        </w:rPr>
        <w:t xml:space="preserve">on </w:t>
      </w:r>
      <w:proofErr w:type="spellStart"/>
      <w:r w:rsidR="00A80065">
        <w:rPr>
          <w:rFonts w:hint="eastAsia"/>
          <w:b/>
          <w:lang w:eastAsia="ko-KR"/>
        </w:rPr>
        <w:t>VIAQ</w:t>
      </w:r>
      <w:proofErr w:type="spellEnd"/>
    </w:p>
    <w:p w14:paraId="113F03BF" w14:textId="77777777" w:rsidR="007823A5" w:rsidRDefault="007823A5" w:rsidP="00DE00C9">
      <w:pPr>
        <w:rPr>
          <w:lang w:eastAsia="ko-KR"/>
        </w:rPr>
      </w:pPr>
    </w:p>
    <w:tbl>
      <w:tblPr>
        <w:tblW w:w="94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85"/>
        <w:gridCol w:w="7784"/>
      </w:tblGrid>
      <w:tr w:rsidR="00CF0D8C" w:rsidRPr="00C02FE9" w14:paraId="3D12386E" w14:textId="77777777" w:rsidTr="00CF0D8C">
        <w:trPr>
          <w:trHeight w:val="941"/>
        </w:trPr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397F74CD" w14:textId="77777777" w:rsidR="00CF0D8C" w:rsidRPr="004B7CFC" w:rsidRDefault="00CF0D8C" w:rsidP="00CF0D8C">
            <w:pPr>
              <w:pStyle w:val="aa"/>
              <w:spacing w:before="120" w:beforeAutospacing="0" w:after="120" w:afterAutospacing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proofErr w:type="gramStart"/>
            <w:r w:rsidRPr="004B7CFC">
              <w:rPr>
                <w:rFonts w:ascii="Arial" w:hAnsi="Arial" w:cs="Arial"/>
                <w:b/>
                <w:sz w:val="22"/>
                <w:szCs w:val="22"/>
              </w:rPr>
              <w:t xml:space="preserve">Date </w:t>
            </w:r>
            <w:r w:rsidRPr="004B7CFC">
              <w:rPr>
                <w:rFonts w:ascii="Arial" w:hAnsi="Arial" w:cs="Arial" w:hint="eastAsia"/>
                <w:b/>
                <w:sz w:val="22"/>
                <w:szCs w:val="22"/>
              </w:rPr>
              <w:t xml:space="preserve"> &amp;</w:t>
            </w:r>
            <w:proofErr w:type="gramEnd"/>
            <w:r w:rsidRPr="004B7CFC">
              <w:rPr>
                <w:rFonts w:ascii="Arial" w:hAnsi="Arial" w:cs="Arial" w:hint="eastAsia"/>
                <w:b/>
                <w:sz w:val="22"/>
                <w:szCs w:val="22"/>
              </w:rPr>
              <w:t xml:space="preserve"> Time</w:t>
            </w:r>
          </w:p>
        </w:tc>
        <w:tc>
          <w:tcPr>
            <w:tcW w:w="7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B9220" w14:textId="3CCBF208" w:rsidR="00CF0D8C" w:rsidRPr="002A618A" w:rsidRDefault="00D40D45" w:rsidP="00CF0D8C">
            <w:pPr>
              <w:rPr>
                <w:rFonts w:eastAsia="Arial Unicode MS"/>
                <w:lang w:val="en-US" w:eastAsia="ko-KR"/>
              </w:rPr>
            </w:pPr>
            <w:r w:rsidRPr="00D40D45">
              <w:rPr>
                <w:rFonts w:eastAsia="Arial Unicode MS"/>
                <w:lang w:val="en-CA" w:eastAsia="ko-KR"/>
              </w:rPr>
              <w:t>Monday</w:t>
            </w:r>
            <w:r w:rsidR="0027765C" w:rsidRPr="0027765C">
              <w:rPr>
                <w:rFonts w:eastAsia="Arial Unicode MS"/>
                <w:lang w:val="en-CA" w:eastAsia="ko-KR"/>
              </w:rPr>
              <w:t xml:space="preserve">, </w:t>
            </w:r>
            <w:r w:rsidR="007F7CF0">
              <w:rPr>
                <w:rFonts w:eastAsia="Arial Unicode MS"/>
                <w:lang w:val="en-CA" w:eastAsia="ko-KR"/>
              </w:rPr>
              <w:t>Novem</w:t>
            </w:r>
            <w:r>
              <w:rPr>
                <w:rFonts w:eastAsia="Arial Unicode MS"/>
                <w:lang w:val="en-CA" w:eastAsia="ko-KR"/>
              </w:rPr>
              <w:t>ber</w:t>
            </w:r>
            <w:r w:rsidR="0027765C" w:rsidRPr="0027765C">
              <w:rPr>
                <w:rFonts w:eastAsia="Arial Unicode MS"/>
                <w:lang w:val="en-CA" w:eastAsia="ko-KR"/>
              </w:rPr>
              <w:t xml:space="preserve"> </w:t>
            </w:r>
            <w:r w:rsidR="007F7CF0">
              <w:rPr>
                <w:rFonts w:eastAsia="Arial Unicode MS"/>
                <w:lang w:val="en-CA" w:eastAsia="ko-KR"/>
              </w:rPr>
              <w:t>24</w:t>
            </w:r>
            <w:r w:rsidR="0027765C" w:rsidRPr="0027765C">
              <w:rPr>
                <w:rFonts w:eastAsia="Arial Unicode MS"/>
                <w:lang w:val="en-CA" w:eastAsia="ko-KR"/>
              </w:rPr>
              <w:t xml:space="preserve">th, 2025: </w:t>
            </w:r>
            <w:r w:rsidR="007F7CF0">
              <w:rPr>
                <w:rFonts w:eastAsia="Arial Unicode MS"/>
                <w:lang w:val="en-CA" w:eastAsia="ko-KR"/>
              </w:rPr>
              <w:t>10</w:t>
            </w:r>
            <w:r w:rsidR="0027765C" w:rsidRPr="0027765C">
              <w:rPr>
                <w:rFonts w:eastAsia="Arial Unicode MS"/>
                <w:lang w:val="en-CA" w:eastAsia="ko-KR"/>
              </w:rPr>
              <w:t>:</w:t>
            </w:r>
            <w:r w:rsidR="007F7CF0">
              <w:rPr>
                <w:rFonts w:eastAsia="Arial Unicode MS"/>
                <w:lang w:val="en-CA" w:eastAsia="ko-KR"/>
              </w:rPr>
              <w:t>0</w:t>
            </w:r>
            <w:r w:rsidR="0027765C" w:rsidRPr="0027765C">
              <w:rPr>
                <w:rFonts w:eastAsia="Arial Unicode MS"/>
                <w:lang w:val="en-CA" w:eastAsia="ko-KR"/>
              </w:rPr>
              <w:t>0 – 1</w:t>
            </w:r>
            <w:r w:rsidR="007F7CF0">
              <w:rPr>
                <w:rFonts w:eastAsia="Arial Unicode MS"/>
                <w:lang w:val="en-CA" w:eastAsia="ko-KR"/>
              </w:rPr>
              <w:t>1</w:t>
            </w:r>
            <w:r w:rsidR="0027765C" w:rsidRPr="0027765C">
              <w:rPr>
                <w:rFonts w:eastAsia="Arial Unicode MS"/>
                <w:lang w:val="en-CA" w:eastAsia="ko-KR"/>
              </w:rPr>
              <w:t>:</w:t>
            </w:r>
            <w:r w:rsidR="007F7CF0">
              <w:rPr>
                <w:rFonts w:eastAsia="Arial Unicode MS"/>
                <w:lang w:val="en-CA" w:eastAsia="ko-KR"/>
              </w:rPr>
              <w:t>0</w:t>
            </w:r>
            <w:r w:rsidR="0027765C" w:rsidRPr="0027765C">
              <w:rPr>
                <w:rFonts w:eastAsia="Arial Unicode MS"/>
                <w:lang w:val="en-CA" w:eastAsia="ko-KR"/>
              </w:rPr>
              <w:t>0 CET</w:t>
            </w:r>
          </w:p>
        </w:tc>
      </w:tr>
      <w:tr w:rsidR="00CF0D8C" w:rsidRPr="00C02FE9" w14:paraId="1CF16554" w14:textId="77777777" w:rsidTr="00CF0D8C">
        <w:trPr>
          <w:trHeight w:val="941"/>
        </w:trPr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F0BB284" w14:textId="77777777" w:rsidR="00CF0D8C" w:rsidRPr="004B7CFC" w:rsidRDefault="00CF0D8C" w:rsidP="00CF0D8C">
            <w:pPr>
              <w:pStyle w:val="aa"/>
              <w:spacing w:before="120" w:beforeAutospacing="0" w:after="120" w:afterAutospacing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B7CFC">
              <w:rPr>
                <w:rFonts w:ascii="Arial" w:hAnsi="Arial" w:cs="Arial"/>
                <w:b/>
                <w:sz w:val="22"/>
                <w:szCs w:val="22"/>
              </w:rPr>
              <w:t>Venue</w:t>
            </w:r>
          </w:p>
        </w:tc>
        <w:tc>
          <w:tcPr>
            <w:tcW w:w="7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FCEBA" w14:textId="41327653" w:rsidR="00844539" w:rsidRPr="007F7CF0" w:rsidRDefault="007F7CF0" w:rsidP="00CF0D8C">
            <w:pPr>
              <w:shd w:val="clear" w:color="auto" w:fill="FFFFFF"/>
              <w:rPr>
                <w:lang w:val="en-US"/>
              </w:rPr>
            </w:pPr>
            <w:r w:rsidRPr="007F7CF0">
              <w:rPr>
                <w:lang w:val="en-US"/>
              </w:rPr>
              <w:t xml:space="preserve">Teams </w:t>
            </w:r>
            <w:r w:rsidR="00844539" w:rsidRPr="007F7CF0">
              <w:rPr>
                <w:lang w:val="en-US"/>
              </w:rPr>
              <w:t>Meeting</w:t>
            </w:r>
          </w:p>
          <w:p w14:paraId="2DC35C8E" w14:textId="77777777" w:rsidR="007F7CF0" w:rsidRPr="007F7CF0" w:rsidRDefault="007F7CF0" w:rsidP="007F7CF0">
            <w:pPr>
              <w:spacing w:line="312" w:lineRule="auto"/>
            </w:pPr>
            <w:hyperlink r:id="rId8" w:tgtFrame="_blank" w:tooltip="Meeting join link" w:history="1">
              <w:r w:rsidRPr="007F7CF0">
                <w:rPr>
                  <w:rStyle w:val="af9"/>
                  <w:b/>
                  <w:bCs/>
                </w:rPr>
                <w:t>Join th</w:t>
              </w:r>
              <w:r w:rsidRPr="007F7CF0">
                <w:rPr>
                  <w:rStyle w:val="af9"/>
                  <w:b/>
                  <w:bCs/>
                </w:rPr>
                <w:t>e</w:t>
              </w:r>
              <w:r w:rsidRPr="007F7CF0">
                <w:rPr>
                  <w:rStyle w:val="af9"/>
                  <w:b/>
                  <w:bCs/>
                </w:rPr>
                <w:t xml:space="preserve"> meeting</w:t>
              </w:r>
            </w:hyperlink>
          </w:p>
          <w:p w14:paraId="3AC275AC" w14:textId="77777777" w:rsidR="007F7CF0" w:rsidRPr="007F7CF0" w:rsidRDefault="007F7CF0" w:rsidP="007F7CF0">
            <w:pPr>
              <w:spacing w:line="312" w:lineRule="auto"/>
              <w:rPr>
                <w:lang w:val="de-DE"/>
              </w:rPr>
            </w:pPr>
            <w:r w:rsidRPr="007F7CF0">
              <w:rPr>
                <w:lang w:val="fr-CH"/>
              </w:rPr>
              <w:t xml:space="preserve">Meeting </w:t>
            </w:r>
            <w:proofErr w:type="gramStart"/>
            <w:r w:rsidRPr="007F7CF0">
              <w:rPr>
                <w:lang w:val="fr-CH"/>
              </w:rPr>
              <w:t>ID:</w:t>
            </w:r>
            <w:proofErr w:type="gramEnd"/>
            <w:r w:rsidRPr="007F7CF0">
              <w:rPr>
                <w:lang w:val="fr-CH"/>
              </w:rPr>
              <w:t xml:space="preserve"> </w:t>
            </w:r>
            <w:r w:rsidRPr="007F7CF0">
              <w:rPr>
                <w:lang w:val="de-DE"/>
              </w:rPr>
              <w:t>392 240 844 122 93</w:t>
            </w:r>
          </w:p>
          <w:p w14:paraId="2BFE70DA" w14:textId="1A53EC3C" w:rsidR="000057AE" w:rsidRPr="007F7CF0" w:rsidRDefault="007F7CF0" w:rsidP="007F7CF0">
            <w:pPr>
              <w:spacing w:line="312" w:lineRule="auto"/>
              <w:rPr>
                <w:rFonts w:eastAsia="Arial Unicode MS"/>
                <w:sz w:val="22"/>
                <w:szCs w:val="22"/>
                <w:lang w:val="en-US" w:eastAsia="ko-KR"/>
              </w:rPr>
            </w:pPr>
            <w:proofErr w:type="spellStart"/>
            <w:proofErr w:type="gramStart"/>
            <w:r w:rsidRPr="007F7CF0">
              <w:rPr>
                <w:lang w:val="fr-CH"/>
              </w:rPr>
              <w:t>Passcode</w:t>
            </w:r>
            <w:proofErr w:type="spellEnd"/>
            <w:r w:rsidRPr="007F7CF0">
              <w:rPr>
                <w:lang w:val="fr-CH"/>
              </w:rPr>
              <w:t>:</w:t>
            </w:r>
            <w:proofErr w:type="gramEnd"/>
            <w:r w:rsidRPr="007F7CF0">
              <w:rPr>
                <w:lang w:val="fr-CH"/>
              </w:rPr>
              <w:t xml:space="preserve"> </w:t>
            </w:r>
            <w:r w:rsidRPr="007F7CF0">
              <w:rPr>
                <w:lang w:val="de-DE"/>
              </w:rPr>
              <w:t>uR68Ej9p</w:t>
            </w:r>
          </w:p>
        </w:tc>
      </w:tr>
    </w:tbl>
    <w:p w14:paraId="73C8F811" w14:textId="77777777" w:rsidR="00A80065" w:rsidRPr="000E3711" w:rsidRDefault="00A80065" w:rsidP="009029AD">
      <w:pPr>
        <w:rPr>
          <w:lang w:eastAsia="ko-KR"/>
        </w:rPr>
      </w:pPr>
    </w:p>
    <w:p w14:paraId="7FE198FC" w14:textId="77777777" w:rsidR="00A80065" w:rsidRDefault="00A80065" w:rsidP="00F34DF3">
      <w:pPr>
        <w:spacing w:line="312" w:lineRule="auto"/>
        <w:rPr>
          <w:b/>
          <w:u w:val="single"/>
          <w:lang w:eastAsia="ko-KR"/>
        </w:rPr>
      </w:pPr>
      <w:r w:rsidRPr="0025453A">
        <w:rPr>
          <w:rFonts w:hint="eastAsia"/>
          <w:b/>
          <w:u w:val="single"/>
          <w:lang w:eastAsia="ko-KR"/>
        </w:rPr>
        <w:t>Agenda</w:t>
      </w:r>
    </w:p>
    <w:p w14:paraId="0CB702A5" w14:textId="77777777" w:rsidR="00BF7A69" w:rsidRPr="002022A5" w:rsidRDefault="00BF7A69" w:rsidP="00F34DF3">
      <w:pPr>
        <w:pStyle w:val="a8"/>
        <w:numPr>
          <w:ilvl w:val="0"/>
          <w:numId w:val="14"/>
        </w:numPr>
        <w:spacing w:line="312" w:lineRule="auto"/>
        <w:rPr>
          <w:lang w:eastAsia="ko-KR"/>
        </w:rPr>
      </w:pPr>
      <w:r w:rsidRPr="002022A5">
        <w:rPr>
          <w:rFonts w:hint="eastAsia"/>
          <w:lang w:eastAsia="ko-KR"/>
        </w:rPr>
        <w:t xml:space="preserve">Welcome remarks </w:t>
      </w:r>
    </w:p>
    <w:p w14:paraId="1EEDE470" w14:textId="2F54621E" w:rsidR="00BF7A69" w:rsidRPr="002022A5" w:rsidRDefault="00BF7A69" w:rsidP="00F34DF3">
      <w:pPr>
        <w:pStyle w:val="a8"/>
        <w:numPr>
          <w:ilvl w:val="1"/>
          <w:numId w:val="14"/>
        </w:numPr>
        <w:spacing w:line="312" w:lineRule="auto"/>
        <w:rPr>
          <w:lang w:eastAsia="ko-KR"/>
        </w:rPr>
      </w:pPr>
      <w:r w:rsidRPr="002022A5">
        <w:rPr>
          <w:rFonts w:hint="eastAsia"/>
          <w:lang w:eastAsia="ko-KR"/>
        </w:rPr>
        <w:t xml:space="preserve">Progress </w:t>
      </w:r>
      <w:r w:rsidR="007F7CF0">
        <w:rPr>
          <w:lang w:eastAsia="ko-KR"/>
        </w:rPr>
        <w:t>information</w:t>
      </w:r>
    </w:p>
    <w:p w14:paraId="276162E6" w14:textId="33A97365" w:rsidR="00BF7A69" w:rsidRPr="002022A5" w:rsidRDefault="00BF7A69" w:rsidP="00F34DF3">
      <w:pPr>
        <w:pStyle w:val="a8"/>
        <w:numPr>
          <w:ilvl w:val="0"/>
          <w:numId w:val="14"/>
        </w:numPr>
        <w:spacing w:line="312" w:lineRule="auto"/>
        <w:rPr>
          <w:lang w:eastAsia="ko-KR"/>
        </w:rPr>
      </w:pPr>
      <w:r w:rsidRPr="002022A5">
        <w:rPr>
          <w:lang w:eastAsia="ko-KR"/>
        </w:rPr>
        <w:t>Working items</w:t>
      </w:r>
    </w:p>
    <w:p w14:paraId="2C40C7B9" w14:textId="2848C985" w:rsidR="007F7CF0" w:rsidRPr="007F7CF0" w:rsidRDefault="00B644E4" w:rsidP="0043255E">
      <w:pPr>
        <w:pStyle w:val="a8"/>
        <w:numPr>
          <w:ilvl w:val="1"/>
          <w:numId w:val="14"/>
        </w:numPr>
        <w:spacing w:line="312" w:lineRule="auto"/>
        <w:rPr>
          <w:rFonts w:eastAsiaTheme="minorEastAsia"/>
          <w:lang w:val="en-US" w:eastAsia="ko-KR"/>
        </w:rPr>
      </w:pPr>
      <w:r>
        <w:rPr>
          <w:rFonts w:eastAsiaTheme="minorEastAsia"/>
          <w:lang w:val="en-US" w:eastAsia="ko-KR"/>
        </w:rPr>
        <w:t>Consolidated c</w:t>
      </w:r>
      <w:r w:rsidR="00B24F7B">
        <w:rPr>
          <w:rFonts w:eastAsiaTheme="minorEastAsia"/>
          <w:lang w:val="en-US" w:eastAsia="ko-KR"/>
        </w:rPr>
        <w:t xml:space="preserve">omments from </w:t>
      </w:r>
      <w:proofErr w:type="spellStart"/>
      <w:r w:rsidR="00B24F7B">
        <w:rPr>
          <w:rFonts w:eastAsiaTheme="minorEastAsia"/>
          <w:lang w:val="en-US" w:eastAsia="ko-KR"/>
        </w:rPr>
        <w:t>IWG</w:t>
      </w:r>
      <w:proofErr w:type="spellEnd"/>
      <w:r w:rsidR="00B24F7B">
        <w:rPr>
          <w:rFonts w:eastAsiaTheme="minorEastAsia"/>
          <w:lang w:val="en-US" w:eastAsia="ko-KR"/>
        </w:rPr>
        <w:t xml:space="preserve"> members to </w:t>
      </w:r>
      <w:r w:rsidR="00B24F7B" w:rsidRPr="00A52D09">
        <w:t xml:space="preserve">Draft </w:t>
      </w:r>
      <w:r w:rsidR="00B24F7B">
        <w:t>Amendment 2</w:t>
      </w:r>
      <w:r w:rsidR="00B24F7B" w:rsidRPr="00A52D09">
        <w:t xml:space="preserve"> </w:t>
      </w:r>
      <w:r w:rsidR="00B24F7B">
        <w:t>to</w:t>
      </w:r>
      <w:r w:rsidR="00B24F7B" w:rsidRPr="00A52D09">
        <w:t xml:space="preserve"> the Mutual Resolution (M.R.</w:t>
      </w:r>
      <w:r w:rsidR="00B24F7B" w:rsidRPr="00A52D09">
        <w:rPr>
          <w:lang w:eastAsia="ko-KR"/>
        </w:rPr>
        <w:t>3</w:t>
      </w:r>
      <w:r w:rsidR="00B24F7B" w:rsidRPr="00A52D09">
        <w:t>)</w:t>
      </w:r>
      <w:r w:rsidR="00B24F7B" w:rsidRPr="00B24F7B">
        <w:rPr>
          <w:lang w:eastAsia="ko-KR"/>
        </w:rPr>
        <w:t xml:space="preserve"> </w:t>
      </w:r>
      <w:r w:rsidR="00B24F7B" w:rsidRPr="002022A5">
        <w:rPr>
          <w:lang w:eastAsia="ko-KR"/>
        </w:rPr>
        <w:t>(</w:t>
      </w:r>
      <w:r w:rsidR="00B24F7B" w:rsidRPr="002022A5">
        <w:rPr>
          <w:rFonts w:hint="eastAsia"/>
          <w:lang w:eastAsia="ko-KR"/>
        </w:rPr>
        <w:t>VIAQ-</w:t>
      </w:r>
      <w:r w:rsidR="00B24F7B">
        <w:rPr>
          <w:lang w:eastAsia="ko-KR"/>
        </w:rPr>
        <w:t>33</w:t>
      </w:r>
      <w:r w:rsidR="00B24F7B" w:rsidRPr="002022A5">
        <w:rPr>
          <w:rFonts w:hint="eastAsia"/>
          <w:lang w:eastAsia="ko-KR"/>
        </w:rPr>
        <w:t>-0</w:t>
      </w:r>
      <w:r w:rsidR="00B24F7B">
        <w:rPr>
          <w:lang w:eastAsia="ko-KR"/>
        </w:rPr>
        <w:t>3</w:t>
      </w:r>
      <w:r w:rsidR="00B24F7B" w:rsidRPr="002022A5">
        <w:rPr>
          <w:lang w:eastAsia="ko-KR"/>
        </w:rPr>
        <w:t>)</w:t>
      </w:r>
    </w:p>
    <w:p w14:paraId="11005F0B" w14:textId="5DECEB77" w:rsidR="0043255E" w:rsidRPr="00BC7B7A" w:rsidRDefault="007F7CF0" w:rsidP="0043255E">
      <w:pPr>
        <w:pStyle w:val="a8"/>
        <w:numPr>
          <w:ilvl w:val="1"/>
          <w:numId w:val="14"/>
        </w:numPr>
        <w:spacing w:line="312" w:lineRule="auto"/>
        <w:rPr>
          <w:rFonts w:eastAsiaTheme="minorEastAsia"/>
          <w:lang w:val="en-US" w:eastAsia="ko-KR"/>
        </w:rPr>
      </w:pPr>
      <w:r>
        <w:t xml:space="preserve">Final </w:t>
      </w:r>
      <w:r w:rsidR="00CA6B8B" w:rsidRPr="00A52D09">
        <w:t xml:space="preserve">Draft </w:t>
      </w:r>
      <w:r>
        <w:t>Amendment 2</w:t>
      </w:r>
      <w:r w:rsidR="00CA6B8B" w:rsidRPr="00A52D09">
        <w:t xml:space="preserve"> </w:t>
      </w:r>
      <w:r>
        <w:t>to</w:t>
      </w:r>
      <w:r w:rsidR="00CA6B8B" w:rsidRPr="00A52D09">
        <w:t xml:space="preserve"> the Mutual Resolution (M.R.</w:t>
      </w:r>
      <w:r w:rsidR="00CA6B8B" w:rsidRPr="00A52D09">
        <w:rPr>
          <w:lang w:eastAsia="ko-KR"/>
        </w:rPr>
        <w:t>3</w:t>
      </w:r>
      <w:r w:rsidR="00CA6B8B" w:rsidRPr="00A52D09">
        <w:t xml:space="preserve">) </w:t>
      </w:r>
      <w:r w:rsidR="00CA6B8B" w:rsidRPr="00A52D09">
        <w:rPr>
          <w:rFonts w:hint="eastAsia"/>
          <w:lang w:eastAsia="ko-KR"/>
        </w:rPr>
        <w:t>on</w:t>
      </w:r>
      <w:r w:rsidR="00CA6B8B" w:rsidRPr="00A52D09">
        <w:t xml:space="preserve"> Vehicle </w:t>
      </w:r>
      <w:r w:rsidR="00CA6B8B" w:rsidRPr="00A52D09">
        <w:rPr>
          <w:rFonts w:hint="eastAsia"/>
          <w:lang w:eastAsia="ko-KR"/>
        </w:rPr>
        <w:t>Interior Air Quality</w:t>
      </w:r>
      <w:r w:rsidR="00CA6B8B" w:rsidRPr="002022A5">
        <w:rPr>
          <w:lang w:eastAsia="ko-KR"/>
        </w:rPr>
        <w:t xml:space="preserve"> </w:t>
      </w:r>
      <w:r w:rsidR="0043255E" w:rsidRPr="002022A5">
        <w:rPr>
          <w:lang w:eastAsia="ko-KR"/>
        </w:rPr>
        <w:t>(</w:t>
      </w:r>
      <w:r w:rsidR="0043255E" w:rsidRPr="002022A5">
        <w:rPr>
          <w:rFonts w:hint="eastAsia"/>
          <w:lang w:eastAsia="ko-KR"/>
        </w:rPr>
        <w:t>VIAQ-</w:t>
      </w:r>
      <w:r w:rsidR="0043255E">
        <w:rPr>
          <w:lang w:eastAsia="ko-KR"/>
        </w:rPr>
        <w:t>3</w:t>
      </w:r>
      <w:r>
        <w:rPr>
          <w:lang w:eastAsia="ko-KR"/>
        </w:rPr>
        <w:t>3</w:t>
      </w:r>
      <w:r w:rsidR="0043255E" w:rsidRPr="002022A5">
        <w:rPr>
          <w:rFonts w:hint="eastAsia"/>
          <w:lang w:eastAsia="ko-KR"/>
        </w:rPr>
        <w:t>-0</w:t>
      </w:r>
      <w:r>
        <w:rPr>
          <w:lang w:eastAsia="ko-KR"/>
        </w:rPr>
        <w:t>4</w:t>
      </w:r>
      <w:r w:rsidR="00B24F7B">
        <w:rPr>
          <w:lang w:eastAsia="ko-KR"/>
        </w:rPr>
        <w:t xml:space="preserve"> – track changes, and clean</w:t>
      </w:r>
      <w:r w:rsidR="0043255E" w:rsidRPr="002022A5">
        <w:rPr>
          <w:lang w:eastAsia="ko-KR"/>
        </w:rPr>
        <w:t>)</w:t>
      </w:r>
    </w:p>
    <w:p w14:paraId="4F4BC9D3" w14:textId="7EA23190" w:rsidR="00BF7A69" w:rsidRPr="002022A5" w:rsidRDefault="00BF7A69" w:rsidP="00F34DF3">
      <w:pPr>
        <w:pStyle w:val="a8"/>
        <w:numPr>
          <w:ilvl w:val="0"/>
          <w:numId w:val="14"/>
        </w:numPr>
        <w:spacing w:line="312" w:lineRule="auto"/>
        <w:rPr>
          <w:lang w:val="en-US" w:eastAsia="ko-KR"/>
        </w:rPr>
      </w:pPr>
      <w:r w:rsidRPr="002022A5">
        <w:rPr>
          <w:lang w:val="en-US" w:eastAsia="ko-KR"/>
        </w:rPr>
        <w:t>Closing remarks</w:t>
      </w:r>
    </w:p>
    <w:p w14:paraId="7FCE3D35" w14:textId="24BCFF63" w:rsidR="00CF0D8C" w:rsidRDefault="00CF0D8C" w:rsidP="00F34DF3">
      <w:pPr>
        <w:pBdr>
          <w:bottom w:val="single" w:sz="12" w:space="1" w:color="auto"/>
        </w:pBdr>
        <w:spacing w:line="312" w:lineRule="auto"/>
        <w:rPr>
          <w:lang w:val="en-US" w:eastAsia="ko-KR"/>
        </w:rPr>
      </w:pPr>
    </w:p>
    <w:sectPr w:rsidR="00CF0D8C" w:rsidSect="00FA5BA4"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0B290A" w14:textId="77777777" w:rsidR="00FC71D8" w:rsidRDefault="00FC71D8" w:rsidP="00556C91">
      <w:pPr>
        <w:spacing w:line="240" w:lineRule="auto"/>
      </w:pPr>
      <w:r>
        <w:separator/>
      </w:r>
    </w:p>
  </w:endnote>
  <w:endnote w:type="continuationSeparator" w:id="0">
    <w:p w14:paraId="1853E575" w14:textId="77777777" w:rsidR="00FC71D8" w:rsidRDefault="00FC71D8" w:rsidP="00556C9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47073A" w14:textId="77777777" w:rsidR="00FC71D8" w:rsidRDefault="00FC71D8" w:rsidP="00556C91">
      <w:pPr>
        <w:spacing w:line="240" w:lineRule="auto"/>
      </w:pPr>
      <w:r>
        <w:separator/>
      </w:r>
    </w:p>
  </w:footnote>
  <w:footnote w:type="continuationSeparator" w:id="0">
    <w:p w14:paraId="47FB627D" w14:textId="77777777" w:rsidR="00FC71D8" w:rsidRDefault="00FC71D8" w:rsidP="00556C9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ED2178"/>
    <w:multiLevelType w:val="hybridMultilevel"/>
    <w:tmpl w:val="83140A54"/>
    <w:lvl w:ilvl="0" w:tplc="83863050">
      <w:start w:val="1"/>
      <w:numFmt w:val="bullet"/>
      <w:pStyle w:val="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230362"/>
    <w:multiLevelType w:val="hybridMultilevel"/>
    <w:tmpl w:val="73C23760"/>
    <w:lvl w:ilvl="0" w:tplc="10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1009001B">
      <w:start w:val="1"/>
      <w:numFmt w:val="lowerRoman"/>
      <w:lvlText w:val="%2."/>
      <w:lvlJc w:val="righ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94D51EF"/>
    <w:multiLevelType w:val="hybridMultilevel"/>
    <w:tmpl w:val="D604ED76"/>
    <w:lvl w:ilvl="0" w:tplc="1009001B">
      <w:start w:val="1"/>
      <w:numFmt w:val="lowerRoman"/>
      <w:lvlText w:val="%1."/>
      <w:lvlJc w:val="right"/>
      <w:pPr>
        <w:ind w:left="1077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223636ED"/>
    <w:multiLevelType w:val="hybridMultilevel"/>
    <w:tmpl w:val="C7C4444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9E1753"/>
    <w:multiLevelType w:val="hybridMultilevel"/>
    <w:tmpl w:val="73C23760"/>
    <w:lvl w:ilvl="0" w:tplc="10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1009001B">
      <w:start w:val="1"/>
      <w:numFmt w:val="lowerRoman"/>
      <w:lvlText w:val="%2."/>
      <w:lvlJc w:val="righ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ABD4DBE"/>
    <w:multiLevelType w:val="multilevel"/>
    <w:tmpl w:val="0419001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6" w15:restartNumberingAfterBreak="0">
    <w:nsid w:val="2C4D4CE5"/>
    <w:multiLevelType w:val="hybridMultilevel"/>
    <w:tmpl w:val="620CCC60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BE6ADE"/>
    <w:multiLevelType w:val="hybridMultilevel"/>
    <w:tmpl w:val="0ECCECDC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62D3D7A"/>
    <w:multiLevelType w:val="hybridMultilevel"/>
    <w:tmpl w:val="73785DEC"/>
    <w:lvl w:ilvl="0" w:tplc="EA36E206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103F3E"/>
    <w:multiLevelType w:val="hybridMultilevel"/>
    <w:tmpl w:val="D604ED76"/>
    <w:lvl w:ilvl="0" w:tplc="1009001B">
      <w:start w:val="1"/>
      <w:numFmt w:val="lowerRoman"/>
      <w:lvlText w:val="%1."/>
      <w:lvlJc w:val="right"/>
      <w:pPr>
        <w:ind w:left="1077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658B53C2"/>
    <w:multiLevelType w:val="hybridMultilevel"/>
    <w:tmpl w:val="0964BC3E"/>
    <w:lvl w:ilvl="0" w:tplc="BE14AAA4">
      <w:start w:val="1"/>
      <w:numFmt w:val="lowerRoman"/>
      <w:lvlText w:val="%1."/>
      <w:lvlJc w:val="right"/>
      <w:pPr>
        <w:ind w:left="1077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9465518">
    <w:abstractNumId w:val="0"/>
  </w:num>
  <w:num w:numId="2" w16cid:durableId="2135832761">
    <w:abstractNumId w:val="0"/>
  </w:num>
  <w:num w:numId="3" w16cid:durableId="1388455293">
    <w:abstractNumId w:val="0"/>
  </w:num>
  <w:num w:numId="4" w16cid:durableId="2051955544">
    <w:abstractNumId w:val="0"/>
  </w:num>
  <w:num w:numId="5" w16cid:durableId="2128232764">
    <w:abstractNumId w:val="3"/>
  </w:num>
  <w:num w:numId="6" w16cid:durableId="428308950">
    <w:abstractNumId w:val="4"/>
  </w:num>
  <w:num w:numId="7" w16cid:durableId="233978612">
    <w:abstractNumId w:val="2"/>
  </w:num>
  <w:num w:numId="8" w16cid:durableId="458764174">
    <w:abstractNumId w:val="1"/>
  </w:num>
  <w:num w:numId="9" w16cid:durableId="1118839331">
    <w:abstractNumId w:val="9"/>
  </w:num>
  <w:num w:numId="10" w16cid:durableId="1445691070">
    <w:abstractNumId w:val="6"/>
  </w:num>
  <w:num w:numId="11" w16cid:durableId="412824660">
    <w:abstractNumId w:val="10"/>
  </w:num>
  <w:num w:numId="12" w16cid:durableId="797531569">
    <w:abstractNumId w:val="8"/>
  </w:num>
  <w:num w:numId="13" w16cid:durableId="1497724902">
    <w:abstractNumId w:val="7"/>
  </w:num>
  <w:num w:numId="14" w16cid:durableId="200890334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E00C9"/>
    <w:rsid w:val="00000CEA"/>
    <w:rsid w:val="000020BF"/>
    <w:rsid w:val="000021EC"/>
    <w:rsid w:val="000057AE"/>
    <w:rsid w:val="000147B9"/>
    <w:rsid w:val="00017101"/>
    <w:rsid w:val="000311CB"/>
    <w:rsid w:val="00033681"/>
    <w:rsid w:val="00040C3F"/>
    <w:rsid w:val="00043D42"/>
    <w:rsid w:val="00043FE2"/>
    <w:rsid w:val="000475F5"/>
    <w:rsid w:val="00047926"/>
    <w:rsid w:val="0005458A"/>
    <w:rsid w:val="00056064"/>
    <w:rsid w:val="00063484"/>
    <w:rsid w:val="00067509"/>
    <w:rsid w:val="00075009"/>
    <w:rsid w:val="000907C8"/>
    <w:rsid w:val="00091155"/>
    <w:rsid w:val="00095C54"/>
    <w:rsid w:val="000A1268"/>
    <w:rsid w:val="000A383D"/>
    <w:rsid w:val="000A734D"/>
    <w:rsid w:val="000D1BAB"/>
    <w:rsid w:val="000D69AD"/>
    <w:rsid w:val="000D6A7E"/>
    <w:rsid w:val="000E3534"/>
    <w:rsid w:val="000E3711"/>
    <w:rsid w:val="000F36BF"/>
    <w:rsid w:val="00102060"/>
    <w:rsid w:val="0010261B"/>
    <w:rsid w:val="00102B3A"/>
    <w:rsid w:val="00105FE0"/>
    <w:rsid w:val="00106B9C"/>
    <w:rsid w:val="001110B9"/>
    <w:rsid w:val="001123D0"/>
    <w:rsid w:val="001169E6"/>
    <w:rsid w:val="00122AFD"/>
    <w:rsid w:val="00130D89"/>
    <w:rsid w:val="001377BB"/>
    <w:rsid w:val="0014016B"/>
    <w:rsid w:val="00142A26"/>
    <w:rsid w:val="0014383C"/>
    <w:rsid w:val="0015124D"/>
    <w:rsid w:val="0015591F"/>
    <w:rsid w:val="00156D87"/>
    <w:rsid w:val="00172CEF"/>
    <w:rsid w:val="00192FEB"/>
    <w:rsid w:val="00197CE9"/>
    <w:rsid w:val="00197EDE"/>
    <w:rsid w:val="001A4EC1"/>
    <w:rsid w:val="001B44EC"/>
    <w:rsid w:val="001C51F5"/>
    <w:rsid w:val="001D6C50"/>
    <w:rsid w:val="001E0568"/>
    <w:rsid w:val="001E2FDD"/>
    <w:rsid w:val="001E3D1A"/>
    <w:rsid w:val="001E44DB"/>
    <w:rsid w:val="001F1C25"/>
    <w:rsid w:val="001F23E6"/>
    <w:rsid w:val="001F3DC9"/>
    <w:rsid w:val="001F6B9D"/>
    <w:rsid w:val="002022A5"/>
    <w:rsid w:val="00217490"/>
    <w:rsid w:val="00233611"/>
    <w:rsid w:val="00233949"/>
    <w:rsid w:val="00240E32"/>
    <w:rsid w:val="00241344"/>
    <w:rsid w:val="00243DC0"/>
    <w:rsid w:val="00245577"/>
    <w:rsid w:val="00251F03"/>
    <w:rsid w:val="0025453A"/>
    <w:rsid w:val="002547B1"/>
    <w:rsid w:val="00254C6C"/>
    <w:rsid w:val="00254F17"/>
    <w:rsid w:val="00262729"/>
    <w:rsid w:val="00265E28"/>
    <w:rsid w:val="0027765C"/>
    <w:rsid w:val="00277CC3"/>
    <w:rsid w:val="002854DB"/>
    <w:rsid w:val="002874DE"/>
    <w:rsid w:val="00295EA3"/>
    <w:rsid w:val="002A1358"/>
    <w:rsid w:val="002A618A"/>
    <w:rsid w:val="002B2E3A"/>
    <w:rsid w:val="002B32BF"/>
    <w:rsid w:val="002B5A86"/>
    <w:rsid w:val="002C1581"/>
    <w:rsid w:val="002C5557"/>
    <w:rsid w:val="002C5709"/>
    <w:rsid w:val="002D0E26"/>
    <w:rsid w:val="002D78F3"/>
    <w:rsid w:val="002E05BD"/>
    <w:rsid w:val="002E2F86"/>
    <w:rsid w:val="002E6536"/>
    <w:rsid w:val="00302323"/>
    <w:rsid w:val="00304A9B"/>
    <w:rsid w:val="00306461"/>
    <w:rsid w:val="003107E5"/>
    <w:rsid w:val="00321C79"/>
    <w:rsid w:val="00323638"/>
    <w:rsid w:val="00324912"/>
    <w:rsid w:val="003367DA"/>
    <w:rsid w:val="00336D09"/>
    <w:rsid w:val="00337A29"/>
    <w:rsid w:val="00342A4F"/>
    <w:rsid w:val="003460D0"/>
    <w:rsid w:val="00346538"/>
    <w:rsid w:val="00350AF8"/>
    <w:rsid w:val="0037205C"/>
    <w:rsid w:val="003810B6"/>
    <w:rsid w:val="00383AE7"/>
    <w:rsid w:val="00394532"/>
    <w:rsid w:val="003A1E1C"/>
    <w:rsid w:val="003A2DC3"/>
    <w:rsid w:val="003A6BC3"/>
    <w:rsid w:val="003C391C"/>
    <w:rsid w:val="003C7FB6"/>
    <w:rsid w:val="003D2A04"/>
    <w:rsid w:val="003F1336"/>
    <w:rsid w:val="003F382F"/>
    <w:rsid w:val="003F60C2"/>
    <w:rsid w:val="004015CA"/>
    <w:rsid w:val="00403C6F"/>
    <w:rsid w:val="004078CE"/>
    <w:rsid w:val="0041170C"/>
    <w:rsid w:val="004159B3"/>
    <w:rsid w:val="00415AF1"/>
    <w:rsid w:val="00420BE1"/>
    <w:rsid w:val="0042459B"/>
    <w:rsid w:val="00431583"/>
    <w:rsid w:val="0043255E"/>
    <w:rsid w:val="004529EF"/>
    <w:rsid w:val="00454AE6"/>
    <w:rsid w:val="00455BD1"/>
    <w:rsid w:val="00461313"/>
    <w:rsid w:val="00465E36"/>
    <w:rsid w:val="0048354B"/>
    <w:rsid w:val="004835CE"/>
    <w:rsid w:val="00490FC7"/>
    <w:rsid w:val="00491A3A"/>
    <w:rsid w:val="00495046"/>
    <w:rsid w:val="004A43B4"/>
    <w:rsid w:val="004B23CB"/>
    <w:rsid w:val="004B7CFC"/>
    <w:rsid w:val="004C6BA0"/>
    <w:rsid w:val="004D1DDE"/>
    <w:rsid w:val="004D3BCA"/>
    <w:rsid w:val="004E06F0"/>
    <w:rsid w:val="004E1D52"/>
    <w:rsid w:val="004E2F40"/>
    <w:rsid w:val="004E671A"/>
    <w:rsid w:val="004E682D"/>
    <w:rsid w:val="004F3293"/>
    <w:rsid w:val="00500738"/>
    <w:rsid w:val="005063DD"/>
    <w:rsid w:val="00523C3A"/>
    <w:rsid w:val="00530C38"/>
    <w:rsid w:val="0053128A"/>
    <w:rsid w:val="00540579"/>
    <w:rsid w:val="00542BB7"/>
    <w:rsid w:val="00552CDA"/>
    <w:rsid w:val="00556C91"/>
    <w:rsid w:val="0056049C"/>
    <w:rsid w:val="00567C1C"/>
    <w:rsid w:val="0058310B"/>
    <w:rsid w:val="00583F78"/>
    <w:rsid w:val="005B401B"/>
    <w:rsid w:val="005C2058"/>
    <w:rsid w:val="005C6032"/>
    <w:rsid w:val="005D277F"/>
    <w:rsid w:val="005D6AC9"/>
    <w:rsid w:val="005F3A71"/>
    <w:rsid w:val="0060242A"/>
    <w:rsid w:val="006030A7"/>
    <w:rsid w:val="00606CE6"/>
    <w:rsid w:val="00615A92"/>
    <w:rsid w:val="00615C92"/>
    <w:rsid w:val="00617556"/>
    <w:rsid w:val="0062089A"/>
    <w:rsid w:val="00621F5F"/>
    <w:rsid w:val="00623014"/>
    <w:rsid w:val="00625E97"/>
    <w:rsid w:val="00637A84"/>
    <w:rsid w:val="00644E61"/>
    <w:rsid w:val="006454CB"/>
    <w:rsid w:val="00654A31"/>
    <w:rsid w:val="006627D2"/>
    <w:rsid w:val="006746FF"/>
    <w:rsid w:val="00676C34"/>
    <w:rsid w:val="0068090D"/>
    <w:rsid w:val="00684F73"/>
    <w:rsid w:val="0069754D"/>
    <w:rsid w:val="006A5476"/>
    <w:rsid w:val="006A64FA"/>
    <w:rsid w:val="006A6595"/>
    <w:rsid w:val="006B0013"/>
    <w:rsid w:val="006B1274"/>
    <w:rsid w:val="006C1875"/>
    <w:rsid w:val="006C1A10"/>
    <w:rsid w:val="006C7E6C"/>
    <w:rsid w:val="006D05ED"/>
    <w:rsid w:val="006D0FAD"/>
    <w:rsid w:val="006D55C9"/>
    <w:rsid w:val="006D71CE"/>
    <w:rsid w:val="006D7A43"/>
    <w:rsid w:val="006E388B"/>
    <w:rsid w:val="006E46E8"/>
    <w:rsid w:val="006E4B37"/>
    <w:rsid w:val="006F10EE"/>
    <w:rsid w:val="00710154"/>
    <w:rsid w:val="0071346C"/>
    <w:rsid w:val="00713661"/>
    <w:rsid w:val="00713AE7"/>
    <w:rsid w:val="00715308"/>
    <w:rsid w:val="00721A25"/>
    <w:rsid w:val="00723405"/>
    <w:rsid w:val="00724DA3"/>
    <w:rsid w:val="00725E98"/>
    <w:rsid w:val="0073446B"/>
    <w:rsid w:val="00736E55"/>
    <w:rsid w:val="007372ED"/>
    <w:rsid w:val="00752649"/>
    <w:rsid w:val="00764CEB"/>
    <w:rsid w:val="007823A5"/>
    <w:rsid w:val="0078270C"/>
    <w:rsid w:val="007942FF"/>
    <w:rsid w:val="00794D84"/>
    <w:rsid w:val="007A02B9"/>
    <w:rsid w:val="007A106A"/>
    <w:rsid w:val="007A2313"/>
    <w:rsid w:val="007A2834"/>
    <w:rsid w:val="007A4CA9"/>
    <w:rsid w:val="007B12DF"/>
    <w:rsid w:val="007B561F"/>
    <w:rsid w:val="007B59F6"/>
    <w:rsid w:val="007C5080"/>
    <w:rsid w:val="007D0533"/>
    <w:rsid w:val="007D1BFD"/>
    <w:rsid w:val="007D2BB2"/>
    <w:rsid w:val="007E6D1B"/>
    <w:rsid w:val="007F1196"/>
    <w:rsid w:val="007F7CF0"/>
    <w:rsid w:val="00802657"/>
    <w:rsid w:val="00802BC2"/>
    <w:rsid w:val="00805F04"/>
    <w:rsid w:val="00835DF0"/>
    <w:rsid w:val="00843183"/>
    <w:rsid w:val="00844539"/>
    <w:rsid w:val="00844891"/>
    <w:rsid w:val="008558DF"/>
    <w:rsid w:val="00860005"/>
    <w:rsid w:val="00860254"/>
    <w:rsid w:val="00860A1B"/>
    <w:rsid w:val="00871448"/>
    <w:rsid w:val="00884CD3"/>
    <w:rsid w:val="00885816"/>
    <w:rsid w:val="00894CF9"/>
    <w:rsid w:val="008A1630"/>
    <w:rsid w:val="008B3184"/>
    <w:rsid w:val="008E1F79"/>
    <w:rsid w:val="008E3427"/>
    <w:rsid w:val="008E53E2"/>
    <w:rsid w:val="008E5C83"/>
    <w:rsid w:val="008E71D7"/>
    <w:rsid w:val="008F0C63"/>
    <w:rsid w:val="008F1040"/>
    <w:rsid w:val="008F2B08"/>
    <w:rsid w:val="008F53D3"/>
    <w:rsid w:val="008F6C74"/>
    <w:rsid w:val="009029AD"/>
    <w:rsid w:val="00907C19"/>
    <w:rsid w:val="00916254"/>
    <w:rsid w:val="009254FB"/>
    <w:rsid w:val="00926945"/>
    <w:rsid w:val="00935C73"/>
    <w:rsid w:val="009423C0"/>
    <w:rsid w:val="00955B7D"/>
    <w:rsid w:val="009564FE"/>
    <w:rsid w:val="00957119"/>
    <w:rsid w:val="009658BB"/>
    <w:rsid w:val="00970509"/>
    <w:rsid w:val="009809DC"/>
    <w:rsid w:val="00981BB7"/>
    <w:rsid w:val="009949CF"/>
    <w:rsid w:val="009968D6"/>
    <w:rsid w:val="009975E5"/>
    <w:rsid w:val="009B28F2"/>
    <w:rsid w:val="009B3453"/>
    <w:rsid w:val="009C0A95"/>
    <w:rsid w:val="009D1333"/>
    <w:rsid w:val="009D16D3"/>
    <w:rsid w:val="009D2EA9"/>
    <w:rsid w:val="009E5498"/>
    <w:rsid w:val="00A015DD"/>
    <w:rsid w:val="00A148F5"/>
    <w:rsid w:val="00A42EAE"/>
    <w:rsid w:val="00A434A7"/>
    <w:rsid w:val="00A52D09"/>
    <w:rsid w:val="00A56C6B"/>
    <w:rsid w:val="00A56D75"/>
    <w:rsid w:val="00A64BC8"/>
    <w:rsid w:val="00A71FC4"/>
    <w:rsid w:val="00A77D36"/>
    <w:rsid w:val="00A80065"/>
    <w:rsid w:val="00A8290F"/>
    <w:rsid w:val="00A83C49"/>
    <w:rsid w:val="00A8716C"/>
    <w:rsid w:val="00A92739"/>
    <w:rsid w:val="00AA6372"/>
    <w:rsid w:val="00AC4E6F"/>
    <w:rsid w:val="00AD01EA"/>
    <w:rsid w:val="00AD4358"/>
    <w:rsid w:val="00AD67C2"/>
    <w:rsid w:val="00AE361E"/>
    <w:rsid w:val="00B0123E"/>
    <w:rsid w:val="00B05C0B"/>
    <w:rsid w:val="00B159C7"/>
    <w:rsid w:val="00B164A3"/>
    <w:rsid w:val="00B23353"/>
    <w:rsid w:val="00B24F7B"/>
    <w:rsid w:val="00B3466F"/>
    <w:rsid w:val="00B4031B"/>
    <w:rsid w:val="00B412D0"/>
    <w:rsid w:val="00B43DEA"/>
    <w:rsid w:val="00B45D5F"/>
    <w:rsid w:val="00B46379"/>
    <w:rsid w:val="00B52D42"/>
    <w:rsid w:val="00B531DB"/>
    <w:rsid w:val="00B644E4"/>
    <w:rsid w:val="00B72962"/>
    <w:rsid w:val="00B74284"/>
    <w:rsid w:val="00B748C2"/>
    <w:rsid w:val="00B76737"/>
    <w:rsid w:val="00B777B3"/>
    <w:rsid w:val="00B83351"/>
    <w:rsid w:val="00B83E41"/>
    <w:rsid w:val="00BA1DCE"/>
    <w:rsid w:val="00BA5BD3"/>
    <w:rsid w:val="00BA6524"/>
    <w:rsid w:val="00BB1D9D"/>
    <w:rsid w:val="00BB4C19"/>
    <w:rsid w:val="00BC04F5"/>
    <w:rsid w:val="00BC231B"/>
    <w:rsid w:val="00BC64D1"/>
    <w:rsid w:val="00BC6865"/>
    <w:rsid w:val="00BC7B7A"/>
    <w:rsid w:val="00BD2293"/>
    <w:rsid w:val="00BD69B9"/>
    <w:rsid w:val="00BD6B4E"/>
    <w:rsid w:val="00BE0D98"/>
    <w:rsid w:val="00BE31C0"/>
    <w:rsid w:val="00BF1A6B"/>
    <w:rsid w:val="00BF7A69"/>
    <w:rsid w:val="00C0230F"/>
    <w:rsid w:val="00C02681"/>
    <w:rsid w:val="00C02FE9"/>
    <w:rsid w:val="00C04FBD"/>
    <w:rsid w:val="00C149DE"/>
    <w:rsid w:val="00C16EF3"/>
    <w:rsid w:val="00C22BF9"/>
    <w:rsid w:val="00C22E43"/>
    <w:rsid w:val="00C3499E"/>
    <w:rsid w:val="00C407B4"/>
    <w:rsid w:val="00C434E2"/>
    <w:rsid w:val="00C47FAF"/>
    <w:rsid w:val="00C517D8"/>
    <w:rsid w:val="00C52F42"/>
    <w:rsid w:val="00C543D2"/>
    <w:rsid w:val="00C54F40"/>
    <w:rsid w:val="00C56420"/>
    <w:rsid w:val="00C61410"/>
    <w:rsid w:val="00C72560"/>
    <w:rsid w:val="00C73B56"/>
    <w:rsid w:val="00C73F87"/>
    <w:rsid w:val="00C75860"/>
    <w:rsid w:val="00C771CB"/>
    <w:rsid w:val="00C816D2"/>
    <w:rsid w:val="00C8229A"/>
    <w:rsid w:val="00C82F7A"/>
    <w:rsid w:val="00C86EB9"/>
    <w:rsid w:val="00C911D6"/>
    <w:rsid w:val="00C92307"/>
    <w:rsid w:val="00C92C25"/>
    <w:rsid w:val="00C946AE"/>
    <w:rsid w:val="00CA221E"/>
    <w:rsid w:val="00CA6255"/>
    <w:rsid w:val="00CA6B8B"/>
    <w:rsid w:val="00CC1490"/>
    <w:rsid w:val="00CC6238"/>
    <w:rsid w:val="00CD2453"/>
    <w:rsid w:val="00CE2784"/>
    <w:rsid w:val="00CE790A"/>
    <w:rsid w:val="00CF0889"/>
    <w:rsid w:val="00CF0D8C"/>
    <w:rsid w:val="00CF2E3B"/>
    <w:rsid w:val="00CF5400"/>
    <w:rsid w:val="00CF7FCF"/>
    <w:rsid w:val="00D05553"/>
    <w:rsid w:val="00D05B28"/>
    <w:rsid w:val="00D109D0"/>
    <w:rsid w:val="00D128A2"/>
    <w:rsid w:val="00D142F3"/>
    <w:rsid w:val="00D30E87"/>
    <w:rsid w:val="00D32418"/>
    <w:rsid w:val="00D37937"/>
    <w:rsid w:val="00D40D45"/>
    <w:rsid w:val="00D43CFE"/>
    <w:rsid w:val="00D47461"/>
    <w:rsid w:val="00D47873"/>
    <w:rsid w:val="00D634E5"/>
    <w:rsid w:val="00D6409A"/>
    <w:rsid w:val="00D72341"/>
    <w:rsid w:val="00D83EDB"/>
    <w:rsid w:val="00D95D78"/>
    <w:rsid w:val="00D963BC"/>
    <w:rsid w:val="00DA3F03"/>
    <w:rsid w:val="00DB00EF"/>
    <w:rsid w:val="00DC7874"/>
    <w:rsid w:val="00DD43FD"/>
    <w:rsid w:val="00DE00C9"/>
    <w:rsid w:val="00DE14F7"/>
    <w:rsid w:val="00DE1DE4"/>
    <w:rsid w:val="00E134E7"/>
    <w:rsid w:val="00E146A8"/>
    <w:rsid w:val="00E17B77"/>
    <w:rsid w:val="00E20194"/>
    <w:rsid w:val="00E22293"/>
    <w:rsid w:val="00E22543"/>
    <w:rsid w:val="00E24C60"/>
    <w:rsid w:val="00E2670B"/>
    <w:rsid w:val="00E27A01"/>
    <w:rsid w:val="00E3223C"/>
    <w:rsid w:val="00E3388C"/>
    <w:rsid w:val="00E41653"/>
    <w:rsid w:val="00E46E44"/>
    <w:rsid w:val="00E512CF"/>
    <w:rsid w:val="00E51C1B"/>
    <w:rsid w:val="00E54A60"/>
    <w:rsid w:val="00E62A3E"/>
    <w:rsid w:val="00E643BD"/>
    <w:rsid w:val="00E64ACF"/>
    <w:rsid w:val="00E73B53"/>
    <w:rsid w:val="00E804CE"/>
    <w:rsid w:val="00E907CD"/>
    <w:rsid w:val="00E90FF3"/>
    <w:rsid w:val="00E93DD5"/>
    <w:rsid w:val="00EA5D46"/>
    <w:rsid w:val="00EA62E7"/>
    <w:rsid w:val="00EA6E83"/>
    <w:rsid w:val="00EB30C6"/>
    <w:rsid w:val="00EB3F9A"/>
    <w:rsid w:val="00EB6A3B"/>
    <w:rsid w:val="00EB760C"/>
    <w:rsid w:val="00EC54F0"/>
    <w:rsid w:val="00EC62CE"/>
    <w:rsid w:val="00ED1410"/>
    <w:rsid w:val="00ED72BA"/>
    <w:rsid w:val="00EE3ABE"/>
    <w:rsid w:val="00EF4985"/>
    <w:rsid w:val="00EF77A5"/>
    <w:rsid w:val="00F040B6"/>
    <w:rsid w:val="00F149CD"/>
    <w:rsid w:val="00F24670"/>
    <w:rsid w:val="00F315CA"/>
    <w:rsid w:val="00F33942"/>
    <w:rsid w:val="00F34DF3"/>
    <w:rsid w:val="00F47FD4"/>
    <w:rsid w:val="00F6065A"/>
    <w:rsid w:val="00F64436"/>
    <w:rsid w:val="00F71782"/>
    <w:rsid w:val="00F71A8D"/>
    <w:rsid w:val="00F756BF"/>
    <w:rsid w:val="00F8019B"/>
    <w:rsid w:val="00F8124A"/>
    <w:rsid w:val="00F820B1"/>
    <w:rsid w:val="00F8670D"/>
    <w:rsid w:val="00F935F7"/>
    <w:rsid w:val="00FA07D8"/>
    <w:rsid w:val="00FA4BBD"/>
    <w:rsid w:val="00FA5BA4"/>
    <w:rsid w:val="00FB16FD"/>
    <w:rsid w:val="00FB611A"/>
    <w:rsid w:val="00FB6C6F"/>
    <w:rsid w:val="00FC17A2"/>
    <w:rsid w:val="00FC71D8"/>
    <w:rsid w:val="00FD0A6F"/>
    <w:rsid w:val="00FD2D52"/>
    <w:rsid w:val="00FD70BB"/>
    <w:rsid w:val="00FE15AE"/>
    <w:rsid w:val="00FE496A"/>
    <w:rsid w:val="00FE617C"/>
    <w:rsid w:val="00FF0F0E"/>
    <w:rsid w:val="00FF21A3"/>
    <w:rsid w:val="00FF3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549F66"/>
  <w15:docId w15:val="{35F3290D-94AB-4F4E-9C1A-A52574594D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EastAsia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00C9"/>
    <w:pPr>
      <w:spacing w:line="360" w:lineRule="auto"/>
    </w:pPr>
    <w:rPr>
      <w:rFonts w:ascii="Arial" w:hAnsi="Arial" w:cs="Arial"/>
      <w:sz w:val="24"/>
      <w:szCs w:val="24"/>
      <w:lang w:val="en-GB" w:eastAsia="ja-JP"/>
    </w:rPr>
  </w:style>
  <w:style w:type="paragraph" w:styleId="1">
    <w:name w:val="heading 1"/>
    <w:basedOn w:val="a"/>
    <w:link w:val="10"/>
    <w:qFormat/>
    <w:rsid w:val="00106B9C"/>
    <w:pPr>
      <w:spacing w:before="120" w:after="120"/>
      <w:outlineLvl w:val="0"/>
    </w:pPr>
    <w:rPr>
      <w:rFonts w:ascii="Bookman Old Style" w:eastAsia="Times New Roman" w:hAnsi="Bookman Old Style" w:cs="Times New Roman"/>
      <w:b/>
      <w:bCs/>
      <w:color w:val="244061"/>
      <w:kern w:val="36"/>
      <w:sz w:val="32"/>
      <w:szCs w:val="48"/>
    </w:rPr>
  </w:style>
  <w:style w:type="paragraph" w:styleId="2">
    <w:name w:val="heading 2"/>
    <w:basedOn w:val="a"/>
    <w:next w:val="a"/>
    <w:link w:val="20"/>
    <w:uiPriority w:val="9"/>
    <w:unhideWhenUsed/>
    <w:qFormat/>
    <w:rsid w:val="00106B9C"/>
    <w:pPr>
      <w:numPr>
        <w:numId w:val="1"/>
      </w:numPr>
      <w:outlineLvl w:val="1"/>
    </w:pPr>
    <w:rPr>
      <w:rFonts w:ascii="Times New Roman" w:eastAsia="Times New Roman" w:hAnsi="Times New Roman" w:cs="Times New Roman"/>
      <w:b/>
      <w:lang w:val="it-IT" w:eastAsia="fr-FR"/>
    </w:rPr>
  </w:style>
  <w:style w:type="paragraph" w:styleId="3">
    <w:name w:val="heading 3"/>
    <w:basedOn w:val="a"/>
    <w:link w:val="30"/>
    <w:uiPriority w:val="9"/>
    <w:qFormat/>
    <w:rsid w:val="00106B9C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4">
    <w:name w:val="heading 4"/>
    <w:basedOn w:val="a"/>
    <w:link w:val="40"/>
    <w:uiPriority w:val="9"/>
    <w:qFormat/>
    <w:rsid w:val="00106B9C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  <w:lang w:eastAsia="en-GB"/>
    </w:rPr>
  </w:style>
  <w:style w:type="paragraph" w:styleId="5">
    <w:name w:val="heading 5"/>
    <w:basedOn w:val="a"/>
    <w:next w:val="a"/>
    <w:link w:val="50"/>
    <w:uiPriority w:val="9"/>
    <w:unhideWhenUsed/>
    <w:qFormat/>
    <w:rsid w:val="00106B9C"/>
    <w:pPr>
      <w:keepNext/>
      <w:keepLines/>
      <w:spacing w:before="200"/>
      <w:outlineLvl w:val="4"/>
    </w:pPr>
    <w:rPr>
      <w:rFonts w:ascii="Cambria" w:eastAsia="Times New Roman" w:hAnsi="Cambria" w:cs="Times New Roman"/>
      <w:color w:val="243F60"/>
      <w:lang w:val="fr-FR" w:eastAsia="fr-F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106B9C"/>
    <w:rPr>
      <w:rFonts w:ascii="Bookman Old Style" w:eastAsia="Times New Roman" w:hAnsi="Bookman Old Style"/>
      <w:b/>
      <w:bCs/>
      <w:color w:val="244061"/>
      <w:kern w:val="36"/>
      <w:sz w:val="32"/>
      <w:szCs w:val="48"/>
    </w:rPr>
  </w:style>
  <w:style w:type="character" w:customStyle="1" w:styleId="20">
    <w:name w:val="Заголовок 2 Знак"/>
    <w:link w:val="2"/>
    <w:uiPriority w:val="9"/>
    <w:rsid w:val="00106B9C"/>
    <w:rPr>
      <w:rFonts w:ascii="Times New Roman" w:eastAsia="Times New Roman" w:hAnsi="Times New Roman"/>
      <w:b/>
      <w:sz w:val="24"/>
      <w:szCs w:val="24"/>
      <w:lang w:val="it-IT" w:eastAsia="fr-FR"/>
    </w:rPr>
  </w:style>
  <w:style w:type="character" w:customStyle="1" w:styleId="30">
    <w:name w:val="Заголовок 3 Знак"/>
    <w:link w:val="3"/>
    <w:uiPriority w:val="9"/>
    <w:rsid w:val="00106B9C"/>
    <w:rPr>
      <w:rFonts w:ascii="Times New Roman" w:eastAsia="Times New Roman" w:hAnsi="Times New Roman"/>
      <w:b/>
      <w:bCs/>
      <w:sz w:val="27"/>
      <w:szCs w:val="27"/>
      <w:lang w:eastAsia="en-GB"/>
    </w:rPr>
  </w:style>
  <w:style w:type="character" w:customStyle="1" w:styleId="40">
    <w:name w:val="Заголовок 4 Знак"/>
    <w:link w:val="4"/>
    <w:uiPriority w:val="9"/>
    <w:rsid w:val="00106B9C"/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customStyle="1" w:styleId="50">
    <w:name w:val="Заголовок 5 Знак"/>
    <w:link w:val="5"/>
    <w:uiPriority w:val="9"/>
    <w:rsid w:val="00106B9C"/>
    <w:rPr>
      <w:rFonts w:ascii="Cambria" w:eastAsia="Times New Roman" w:hAnsi="Cambria" w:cs="Times New Roman"/>
      <w:color w:val="243F60"/>
      <w:sz w:val="24"/>
      <w:szCs w:val="24"/>
      <w:lang w:val="fr-FR" w:eastAsia="fr-FR"/>
    </w:rPr>
  </w:style>
  <w:style w:type="paragraph" w:styleId="a3">
    <w:name w:val="Title"/>
    <w:basedOn w:val="a"/>
    <w:next w:val="a"/>
    <w:link w:val="a4"/>
    <w:uiPriority w:val="10"/>
    <w:qFormat/>
    <w:rsid w:val="00106B9C"/>
    <w:pPr>
      <w:pBdr>
        <w:bottom w:val="single" w:sz="8" w:space="4" w:color="4F81BD"/>
      </w:pBdr>
      <w:spacing w:after="300"/>
      <w:contextualSpacing/>
      <w:jc w:val="center"/>
    </w:pPr>
    <w:rPr>
      <w:rFonts w:ascii="Cambria" w:eastAsia="Times New Roman" w:hAnsi="Cambria" w:cs="Times New Roman"/>
      <w:color w:val="17365D"/>
      <w:spacing w:val="5"/>
      <w:kern w:val="28"/>
      <w:sz w:val="52"/>
      <w:szCs w:val="52"/>
      <w:lang w:val="it-IT"/>
    </w:rPr>
  </w:style>
  <w:style w:type="character" w:customStyle="1" w:styleId="a4">
    <w:name w:val="Заголовок Знак"/>
    <w:link w:val="a3"/>
    <w:uiPriority w:val="10"/>
    <w:rsid w:val="00106B9C"/>
    <w:rPr>
      <w:rFonts w:ascii="Cambria" w:eastAsia="Times New Roman" w:hAnsi="Cambria"/>
      <w:color w:val="17365D"/>
      <w:spacing w:val="5"/>
      <w:kern w:val="28"/>
      <w:sz w:val="52"/>
      <w:szCs w:val="52"/>
      <w:lang w:val="it-IT"/>
    </w:rPr>
  </w:style>
  <w:style w:type="character" w:styleId="a5">
    <w:name w:val="Strong"/>
    <w:uiPriority w:val="22"/>
    <w:qFormat/>
    <w:rsid w:val="00106B9C"/>
    <w:rPr>
      <w:b/>
      <w:bCs/>
    </w:rPr>
  </w:style>
  <w:style w:type="character" w:styleId="a6">
    <w:name w:val="Emphasis"/>
    <w:uiPriority w:val="20"/>
    <w:qFormat/>
    <w:rsid w:val="00106B9C"/>
    <w:rPr>
      <w:i/>
      <w:iCs/>
    </w:rPr>
  </w:style>
  <w:style w:type="paragraph" w:styleId="a7">
    <w:name w:val="No Spacing"/>
    <w:uiPriority w:val="1"/>
    <w:qFormat/>
    <w:rsid w:val="00106B9C"/>
    <w:pPr>
      <w:ind w:left="720"/>
    </w:pPr>
    <w:rPr>
      <w:rFonts w:ascii="Times New Roman" w:eastAsia="Times New Roman" w:hAnsi="Times New Roman"/>
      <w:sz w:val="24"/>
      <w:szCs w:val="24"/>
      <w:lang w:val="fr-FR" w:eastAsia="fr-FR"/>
    </w:rPr>
  </w:style>
  <w:style w:type="paragraph" w:styleId="a8">
    <w:name w:val="List Paragraph"/>
    <w:basedOn w:val="a"/>
    <w:uiPriority w:val="34"/>
    <w:qFormat/>
    <w:rsid w:val="00106B9C"/>
    <w:pPr>
      <w:contextualSpacing/>
    </w:pPr>
    <w:rPr>
      <w:rFonts w:eastAsia="Times New Roman"/>
    </w:rPr>
  </w:style>
  <w:style w:type="paragraph" w:styleId="a9">
    <w:name w:val="TOC Heading"/>
    <w:basedOn w:val="1"/>
    <w:next w:val="a"/>
    <w:uiPriority w:val="39"/>
    <w:unhideWhenUsed/>
    <w:qFormat/>
    <w:rsid w:val="00106B9C"/>
    <w:pPr>
      <w:keepNext/>
      <w:keepLines/>
      <w:spacing w:before="480" w:after="0" w:line="276" w:lineRule="auto"/>
      <w:outlineLvl w:val="9"/>
    </w:pPr>
    <w:rPr>
      <w:rFonts w:ascii="Cambria" w:hAnsi="Cambria"/>
      <w:color w:val="365F91"/>
      <w:kern w:val="0"/>
      <w:sz w:val="28"/>
      <w:szCs w:val="28"/>
      <w:lang w:val="en-US" w:eastAsia="en-US"/>
    </w:rPr>
  </w:style>
  <w:style w:type="paragraph" w:customStyle="1" w:styleId="Default">
    <w:name w:val="Default"/>
    <w:rsid w:val="00DE00C9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a">
    <w:name w:val="Normal (Web)"/>
    <w:basedOn w:val="a"/>
    <w:uiPriority w:val="99"/>
    <w:rsid w:val="00321C79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lang w:val="en-CA"/>
    </w:rPr>
  </w:style>
  <w:style w:type="character" w:styleId="ab">
    <w:name w:val="annotation reference"/>
    <w:uiPriority w:val="99"/>
    <w:semiHidden/>
    <w:unhideWhenUsed/>
    <w:rsid w:val="00C82F7A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C82F7A"/>
    <w:rPr>
      <w:rFonts w:cs="Times New Roman"/>
      <w:sz w:val="20"/>
      <w:szCs w:val="20"/>
    </w:rPr>
  </w:style>
  <w:style w:type="character" w:customStyle="1" w:styleId="ad">
    <w:name w:val="Текст примечания Знак"/>
    <w:link w:val="ac"/>
    <w:uiPriority w:val="99"/>
    <w:semiHidden/>
    <w:rsid w:val="00C82F7A"/>
    <w:rPr>
      <w:rFonts w:ascii="Arial" w:hAnsi="Arial" w:cs="Arial"/>
      <w:lang w:eastAsia="ja-JP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C82F7A"/>
    <w:rPr>
      <w:b/>
      <w:bCs/>
    </w:rPr>
  </w:style>
  <w:style w:type="character" w:customStyle="1" w:styleId="af">
    <w:name w:val="Тема примечания Знак"/>
    <w:link w:val="ae"/>
    <w:uiPriority w:val="99"/>
    <w:semiHidden/>
    <w:rsid w:val="00C82F7A"/>
    <w:rPr>
      <w:rFonts w:ascii="Arial" w:hAnsi="Arial" w:cs="Arial"/>
      <w:b/>
      <w:bCs/>
      <w:lang w:eastAsia="ja-JP"/>
    </w:rPr>
  </w:style>
  <w:style w:type="paragraph" w:styleId="af0">
    <w:name w:val="Balloon Text"/>
    <w:basedOn w:val="a"/>
    <w:link w:val="af1"/>
    <w:uiPriority w:val="99"/>
    <w:semiHidden/>
    <w:unhideWhenUsed/>
    <w:rsid w:val="00C82F7A"/>
    <w:pPr>
      <w:spacing w:line="240" w:lineRule="auto"/>
    </w:pPr>
    <w:rPr>
      <w:rFonts w:ascii="Tahoma" w:hAnsi="Tahoma" w:cs="Times New Roman"/>
      <w:sz w:val="16"/>
      <w:szCs w:val="16"/>
    </w:rPr>
  </w:style>
  <w:style w:type="character" w:customStyle="1" w:styleId="af1">
    <w:name w:val="Текст выноски Знак"/>
    <w:link w:val="af0"/>
    <w:uiPriority w:val="99"/>
    <w:semiHidden/>
    <w:rsid w:val="00C82F7A"/>
    <w:rPr>
      <w:rFonts w:ascii="Tahoma" w:hAnsi="Tahoma" w:cs="Tahoma"/>
      <w:sz w:val="16"/>
      <w:szCs w:val="16"/>
      <w:lang w:eastAsia="ja-JP"/>
    </w:rPr>
  </w:style>
  <w:style w:type="paragraph" w:styleId="af2">
    <w:name w:val="footnote text"/>
    <w:basedOn w:val="a"/>
    <w:link w:val="af3"/>
    <w:uiPriority w:val="99"/>
    <w:semiHidden/>
    <w:unhideWhenUsed/>
    <w:rsid w:val="00556C91"/>
    <w:rPr>
      <w:rFonts w:cs="Times New Roman"/>
      <w:sz w:val="20"/>
      <w:szCs w:val="20"/>
    </w:rPr>
  </w:style>
  <w:style w:type="character" w:customStyle="1" w:styleId="af3">
    <w:name w:val="Текст сноски Знак"/>
    <w:link w:val="af2"/>
    <w:uiPriority w:val="99"/>
    <w:semiHidden/>
    <w:rsid w:val="00556C91"/>
    <w:rPr>
      <w:rFonts w:ascii="Arial" w:hAnsi="Arial" w:cs="Arial"/>
      <w:lang w:eastAsia="ja-JP"/>
    </w:rPr>
  </w:style>
  <w:style w:type="character" w:styleId="af4">
    <w:name w:val="footnote reference"/>
    <w:uiPriority w:val="99"/>
    <w:semiHidden/>
    <w:unhideWhenUsed/>
    <w:rsid w:val="00556C91"/>
    <w:rPr>
      <w:vertAlign w:val="superscript"/>
    </w:rPr>
  </w:style>
  <w:style w:type="paragraph" w:styleId="af5">
    <w:name w:val="header"/>
    <w:basedOn w:val="a"/>
    <w:link w:val="af6"/>
    <w:uiPriority w:val="99"/>
    <w:unhideWhenUsed/>
    <w:rsid w:val="00A80065"/>
    <w:pPr>
      <w:tabs>
        <w:tab w:val="center" w:pos="4513"/>
        <w:tab w:val="right" w:pos="9026"/>
      </w:tabs>
      <w:snapToGrid w:val="0"/>
    </w:pPr>
  </w:style>
  <w:style w:type="character" w:customStyle="1" w:styleId="af6">
    <w:name w:val="Верхний колонтитул Знак"/>
    <w:basedOn w:val="a0"/>
    <w:link w:val="af5"/>
    <w:uiPriority w:val="99"/>
    <w:rsid w:val="00A80065"/>
    <w:rPr>
      <w:rFonts w:ascii="Arial" w:hAnsi="Arial" w:cs="Arial"/>
      <w:sz w:val="24"/>
      <w:szCs w:val="24"/>
      <w:lang w:val="en-GB" w:eastAsia="ja-JP"/>
    </w:rPr>
  </w:style>
  <w:style w:type="paragraph" w:styleId="af7">
    <w:name w:val="footer"/>
    <w:basedOn w:val="a"/>
    <w:link w:val="af8"/>
    <w:uiPriority w:val="99"/>
    <w:unhideWhenUsed/>
    <w:rsid w:val="00A80065"/>
    <w:pPr>
      <w:tabs>
        <w:tab w:val="center" w:pos="4513"/>
        <w:tab w:val="right" w:pos="9026"/>
      </w:tabs>
      <w:snapToGrid w:val="0"/>
    </w:pPr>
  </w:style>
  <w:style w:type="character" w:customStyle="1" w:styleId="af8">
    <w:name w:val="Нижний колонтитул Знак"/>
    <w:basedOn w:val="a0"/>
    <w:link w:val="af7"/>
    <w:uiPriority w:val="99"/>
    <w:rsid w:val="00A80065"/>
    <w:rPr>
      <w:rFonts w:ascii="Arial" w:hAnsi="Arial" w:cs="Arial"/>
      <w:sz w:val="24"/>
      <w:szCs w:val="24"/>
      <w:lang w:val="en-GB" w:eastAsia="ja-JP"/>
    </w:rPr>
  </w:style>
  <w:style w:type="character" w:styleId="af9">
    <w:name w:val="Hyperlink"/>
    <w:basedOn w:val="a0"/>
    <w:uiPriority w:val="99"/>
    <w:unhideWhenUsed/>
    <w:rsid w:val="00CE2784"/>
    <w:rPr>
      <w:color w:val="0000FF"/>
      <w:u w:val="single"/>
    </w:rPr>
  </w:style>
  <w:style w:type="character" w:styleId="afa">
    <w:name w:val="Unresolved Mention"/>
    <w:basedOn w:val="a0"/>
    <w:uiPriority w:val="99"/>
    <w:semiHidden/>
    <w:unhideWhenUsed/>
    <w:rsid w:val="001377BB"/>
    <w:rPr>
      <w:color w:val="605E5C"/>
      <w:shd w:val="clear" w:color="auto" w:fill="E1DFDD"/>
    </w:rPr>
  </w:style>
  <w:style w:type="character" w:styleId="afb">
    <w:name w:val="FollowedHyperlink"/>
    <w:basedOn w:val="a0"/>
    <w:uiPriority w:val="99"/>
    <w:semiHidden/>
    <w:unhideWhenUsed/>
    <w:rsid w:val="00B8335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3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25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5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3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6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658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15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44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369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3487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25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867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076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17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5221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4829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241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279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9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111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3365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87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416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96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226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78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1616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1705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562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988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4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29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06588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081004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558416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413543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6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7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meeting_ZjJjZTVlMWItYjRjOC00Yzk2LTg4OWYtOWQ5YWI0OWQ0Mjlk%40thread.v2/0?context=%7b%22Tid%22%3a%22ce849bab-cc1c-465b-b62e-18f07c9ac198%22%2c%22Oid%22%3a%22fa33976e-6002-4e31-bce7-80ff58ff853f%22%7d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1655ED-34F4-4B17-9033-D8D754D6C3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24849</TotalTime>
  <Pages>1</Pages>
  <Words>137</Words>
  <Characters>787</Characters>
  <Application>Microsoft Office Word</Application>
  <DocSecurity>0</DocSecurity>
  <Lines>6</Lines>
  <Paragraphs>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제목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BMW Group</Company>
  <LinksUpToDate>false</LinksUpToDate>
  <CharactersWithSpaces>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JSLIM</dc:creator>
  <cp:keywords/>
  <dc:description/>
  <cp:lastModifiedBy>Козлов Андрей Викторович</cp:lastModifiedBy>
  <cp:revision>56</cp:revision>
  <cp:lastPrinted>2023-11-08T12:28:00Z</cp:lastPrinted>
  <dcterms:created xsi:type="dcterms:W3CDTF">2018-01-09T14:46:00Z</dcterms:created>
  <dcterms:modified xsi:type="dcterms:W3CDTF">2025-11-20T10:41:00Z</dcterms:modified>
</cp:coreProperties>
</file>