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D61C9B" w14:textId="3CE4E52D" w:rsidR="00156A65" w:rsidRPr="0045757C" w:rsidRDefault="00156A65" w:rsidP="00156A65">
      <w:pPr>
        <w:adjustRightInd w:val="0"/>
        <w:jc w:val="both"/>
        <w:rPr>
          <w:rFonts w:ascii="Times" w:hAnsi="Times" w:cs="Times"/>
          <w:b/>
          <w:bCs/>
          <w:color w:val="000000"/>
          <w:lang w:eastAsia="ko-KR"/>
        </w:rPr>
      </w:pPr>
      <w:r w:rsidRPr="47EA0D05">
        <w:rPr>
          <w:rFonts w:ascii="Times" w:hAnsi="Times" w:cs="Times"/>
          <w:color w:val="000000" w:themeColor="text1"/>
          <w:lang w:eastAsia="ko-KR"/>
        </w:rPr>
        <w:t xml:space="preserve">Transmitted by </w:t>
      </w:r>
      <w:proofErr w:type="spellStart"/>
      <w:r w:rsidRPr="47EA0D05">
        <w:rPr>
          <w:rFonts w:ascii="Times" w:hAnsi="Times" w:cs="Times"/>
          <w:color w:val="000000" w:themeColor="text1"/>
          <w:lang w:eastAsia="ko-KR"/>
        </w:rPr>
        <w:t>VIAQ</w:t>
      </w:r>
      <w:proofErr w:type="spellEnd"/>
      <w:r w:rsidRPr="47EA0D05">
        <w:rPr>
          <w:rFonts w:ascii="Times" w:hAnsi="Times" w:cs="Times"/>
          <w:color w:val="000000" w:themeColor="text1"/>
          <w:lang w:eastAsia="ko-KR"/>
        </w:rPr>
        <w:t xml:space="preserve"> Chairs and Secretary                          </w:t>
      </w:r>
      <w:r w:rsidRPr="47EA0D05">
        <w:rPr>
          <w:rFonts w:ascii="Times" w:hAnsi="Times" w:cs="Times"/>
          <w:color w:val="000000" w:themeColor="text1"/>
        </w:rPr>
        <w:t xml:space="preserve">Informal Document: </w:t>
      </w:r>
      <w:r w:rsidRPr="47EA0D05">
        <w:rPr>
          <w:rFonts w:ascii="Times" w:hAnsi="Times" w:cs="Times"/>
          <w:b/>
          <w:bCs/>
          <w:color w:val="000000" w:themeColor="text1"/>
        </w:rPr>
        <w:t>VIAQ-</w:t>
      </w:r>
      <w:r w:rsidR="00E64C92" w:rsidRPr="47EA0D05">
        <w:rPr>
          <w:rFonts w:ascii="Times" w:hAnsi="Times" w:cs="Times"/>
          <w:b/>
          <w:bCs/>
          <w:color w:val="000000" w:themeColor="text1"/>
        </w:rPr>
        <w:t>3</w:t>
      </w:r>
      <w:r w:rsidR="004A5D9B">
        <w:rPr>
          <w:rFonts w:ascii="Times" w:hAnsi="Times" w:cs="Times"/>
          <w:b/>
          <w:bCs/>
          <w:color w:val="000000" w:themeColor="text1"/>
        </w:rPr>
        <w:t>3</w:t>
      </w:r>
      <w:r w:rsidR="00D251F7" w:rsidRPr="47EA0D05">
        <w:rPr>
          <w:rFonts w:ascii="Times" w:hAnsi="Times" w:cs="Times"/>
          <w:b/>
          <w:bCs/>
          <w:color w:val="000000" w:themeColor="text1"/>
        </w:rPr>
        <w:t>-</w:t>
      </w:r>
      <w:r w:rsidR="001B570D">
        <w:rPr>
          <w:rFonts w:ascii="Times" w:hAnsi="Times" w:cs="Times"/>
          <w:b/>
          <w:bCs/>
          <w:color w:val="000000" w:themeColor="text1"/>
        </w:rPr>
        <w:t>0</w:t>
      </w:r>
      <w:r w:rsidR="004A5D9B">
        <w:rPr>
          <w:rFonts w:ascii="Times" w:hAnsi="Times" w:cs="Times"/>
          <w:b/>
          <w:bCs/>
          <w:color w:val="000000" w:themeColor="text1"/>
        </w:rPr>
        <w:t>5</w:t>
      </w:r>
    </w:p>
    <w:p w14:paraId="6614374E" w14:textId="77777777" w:rsidR="00156A65" w:rsidRPr="00A83C49" w:rsidRDefault="00156A65" w:rsidP="00156A65">
      <w:pPr>
        <w:pStyle w:val="a8"/>
        <w:ind w:left="720"/>
      </w:pPr>
    </w:p>
    <w:p w14:paraId="309A92BD" w14:textId="77777777" w:rsidR="00156A65" w:rsidRPr="00156A65" w:rsidRDefault="00156A65" w:rsidP="00156A65">
      <w:pPr>
        <w:rPr>
          <w:b/>
          <w:lang w:eastAsia="ko-KR"/>
        </w:rPr>
      </w:pPr>
      <w:r w:rsidRPr="00156A65">
        <w:rPr>
          <w:b/>
        </w:rPr>
        <w:t>Minutes</w:t>
      </w:r>
      <w:r w:rsidRPr="00156A65">
        <w:rPr>
          <w:rFonts w:hint="eastAsia"/>
          <w:b/>
          <w:lang w:eastAsia="ko-KR"/>
        </w:rPr>
        <w:t xml:space="preserve"> (draft)</w:t>
      </w:r>
    </w:p>
    <w:p w14:paraId="34FC299D" w14:textId="27FEA591" w:rsidR="00156A65" w:rsidRPr="00156A65" w:rsidRDefault="00E64C92" w:rsidP="47EA0D05">
      <w:pPr>
        <w:rPr>
          <w:b/>
          <w:bCs/>
        </w:rPr>
      </w:pPr>
      <w:r w:rsidRPr="04B2B388">
        <w:rPr>
          <w:b/>
          <w:bCs/>
          <w:lang w:val="en-US" w:eastAsia="ko-KR"/>
        </w:rPr>
        <w:t>3</w:t>
      </w:r>
      <w:r w:rsidR="01F3452E" w:rsidRPr="04B2B388">
        <w:rPr>
          <w:b/>
          <w:bCs/>
          <w:lang w:val="en-US" w:eastAsia="ko-KR"/>
        </w:rPr>
        <w:t>3th</w:t>
      </w:r>
      <w:r w:rsidR="00156A65" w:rsidRPr="04B2B388">
        <w:rPr>
          <w:b/>
          <w:bCs/>
          <w:lang w:eastAsia="ko-KR"/>
        </w:rPr>
        <w:t xml:space="preserve"> M</w:t>
      </w:r>
      <w:r w:rsidR="00156A65" w:rsidRPr="04B2B388">
        <w:rPr>
          <w:b/>
          <w:bCs/>
        </w:rPr>
        <w:t xml:space="preserve">eeting of the </w:t>
      </w:r>
      <w:proofErr w:type="spellStart"/>
      <w:r w:rsidR="00156A65" w:rsidRPr="04B2B388">
        <w:rPr>
          <w:b/>
          <w:bCs/>
        </w:rPr>
        <w:t>GRPE</w:t>
      </w:r>
      <w:proofErr w:type="spellEnd"/>
      <w:r w:rsidR="00156A65" w:rsidRPr="04B2B388">
        <w:rPr>
          <w:b/>
          <w:bCs/>
        </w:rPr>
        <w:t xml:space="preserve"> Informal Working Group on </w:t>
      </w:r>
      <w:proofErr w:type="spellStart"/>
      <w:r w:rsidR="00156A65" w:rsidRPr="04B2B388">
        <w:rPr>
          <w:b/>
          <w:bCs/>
          <w:lang w:eastAsia="ko-KR"/>
        </w:rPr>
        <w:t>VIAQ</w:t>
      </w:r>
      <w:proofErr w:type="spellEnd"/>
    </w:p>
    <w:tbl>
      <w:tblPr>
        <w:tblW w:w="94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85"/>
        <w:gridCol w:w="7784"/>
      </w:tblGrid>
      <w:tr w:rsidR="00156A65" w:rsidRPr="00C02FE9" w14:paraId="1DE8693A" w14:textId="77777777" w:rsidTr="04B2B388">
        <w:trPr>
          <w:trHeight w:val="941"/>
        </w:trPr>
        <w:tc>
          <w:tcPr>
            <w:tcW w:w="1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48D5346A" w14:textId="77777777" w:rsidR="00156A65" w:rsidRPr="004B7CFC" w:rsidRDefault="00156A65" w:rsidP="00475F3B">
            <w:pPr>
              <w:pStyle w:val="aa"/>
              <w:spacing w:before="120" w:beforeAutospacing="0" w:after="120" w:afterAutospacing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4B7CFC">
              <w:rPr>
                <w:rFonts w:ascii="Arial" w:hAnsi="Arial" w:cs="Arial"/>
                <w:b/>
                <w:sz w:val="22"/>
                <w:szCs w:val="22"/>
              </w:rPr>
              <w:t>D</w:t>
            </w:r>
            <w:r>
              <w:rPr>
                <w:rFonts w:ascii="Arial" w:hAnsi="Arial" w:cs="Arial"/>
                <w:b/>
                <w:sz w:val="22"/>
                <w:szCs w:val="22"/>
              </w:rPr>
              <w:t>ate</w:t>
            </w:r>
          </w:p>
        </w:tc>
        <w:tc>
          <w:tcPr>
            <w:tcW w:w="7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48B22E" w14:textId="532D9FC2" w:rsidR="00156A65" w:rsidRPr="00E62A3E" w:rsidRDefault="09DBBA09" w:rsidP="00212EE1">
            <w:pPr>
              <w:rPr>
                <w:rFonts w:eastAsia="Arial Unicode MS"/>
                <w:sz w:val="22"/>
                <w:szCs w:val="22"/>
                <w:lang w:val="en-CA" w:eastAsia="ko-KR"/>
              </w:rPr>
            </w:pPr>
            <w:r w:rsidRPr="04B2B388">
              <w:rPr>
                <w:rFonts w:eastAsia="Arial Unicode MS"/>
                <w:sz w:val="22"/>
                <w:szCs w:val="22"/>
                <w:lang w:val="en-CA" w:eastAsia="ko-KR"/>
              </w:rPr>
              <w:t>Nov</w:t>
            </w:r>
            <w:r w:rsidR="0025359B" w:rsidRPr="04B2B388">
              <w:rPr>
                <w:rFonts w:eastAsia="Arial Unicode MS"/>
                <w:sz w:val="22"/>
                <w:szCs w:val="22"/>
                <w:lang w:val="en-CA" w:eastAsia="ko-KR"/>
              </w:rPr>
              <w:t xml:space="preserve"> </w:t>
            </w:r>
            <w:r w:rsidR="34DFEC8D" w:rsidRPr="04B2B388">
              <w:rPr>
                <w:rFonts w:eastAsia="Arial Unicode MS"/>
                <w:sz w:val="22"/>
                <w:szCs w:val="22"/>
                <w:lang w:val="en-CA" w:eastAsia="ko-KR"/>
              </w:rPr>
              <w:t>24</w:t>
            </w:r>
            <w:r w:rsidR="0804F752" w:rsidRPr="04B2B388">
              <w:rPr>
                <w:rFonts w:eastAsia="Arial Unicode MS"/>
                <w:sz w:val="22"/>
                <w:szCs w:val="22"/>
                <w:vertAlign w:val="superscript"/>
                <w:lang w:val="en-CA" w:eastAsia="ko-KR"/>
              </w:rPr>
              <w:t>th</w:t>
            </w:r>
            <w:r w:rsidR="00212EE1" w:rsidRPr="04B2B388">
              <w:rPr>
                <w:rFonts w:eastAsia="Arial Unicode MS"/>
                <w:sz w:val="22"/>
                <w:szCs w:val="22"/>
                <w:lang w:val="en-CA" w:eastAsia="ko-KR"/>
              </w:rPr>
              <w:t xml:space="preserve"> 202</w:t>
            </w:r>
            <w:r w:rsidR="57BA7DF5" w:rsidRPr="04B2B388">
              <w:rPr>
                <w:rFonts w:eastAsia="Arial Unicode MS"/>
                <w:sz w:val="22"/>
                <w:szCs w:val="22"/>
                <w:lang w:val="en-CA" w:eastAsia="ko-KR"/>
              </w:rPr>
              <w:t>5</w:t>
            </w:r>
            <w:r w:rsidR="003B41FB" w:rsidRPr="04B2B388">
              <w:rPr>
                <w:rFonts w:eastAsia="Arial Unicode MS"/>
                <w:sz w:val="22"/>
                <w:szCs w:val="22"/>
                <w:lang w:val="en-CA" w:eastAsia="ko-KR"/>
              </w:rPr>
              <w:t xml:space="preserve">, </w:t>
            </w:r>
            <w:r w:rsidR="004A5D9B">
              <w:rPr>
                <w:rFonts w:eastAsia="Arial Unicode MS"/>
                <w:sz w:val="22"/>
                <w:szCs w:val="22"/>
                <w:lang w:val="en-CA" w:eastAsia="ko-KR"/>
              </w:rPr>
              <w:t>10</w:t>
            </w:r>
            <w:r w:rsidR="003B41FB" w:rsidRPr="04B2B388">
              <w:rPr>
                <w:rFonts w:eastAsia="Arial Unicode MS"/>
                <w:sz w:val="22"/>
                <w:szCs w:val="22"/>
                <w:lang w:val="en-CA" w:eastAsia="ko-KR"/>
              </w:rPr>
              <w:t>.</w:t>
            </w:r>
            <w:r w:rsidR="004A5D9B">
              <w:rPr>
                <w:rFonts w:eastAsia="Arial Unicode MS"/>
                <w:sz w:val="22"/>
                <w:szCs w:val="22"/>
                <w:lang w:val="en-CA" w:eastAsia="ko-KR"/>
              </w:rPr>
              <w:t>0</w:t>
            </w:r>
            <w:r w:rsidR="003B41FB" w:rsidRPr="04B2B388">
              <w:rPr>
                <w:rFonts w:eastAsia="Arial Unicode MS"/>
                <w:sz w:val="22"/>
                <w:szCs w:val="22"/>
                <w:lang w:val="en-CA" w:eastAsia="ko-KR"/>
              </w:rPr>
              <w:t>0</w:t>
            </w:r>
            <w:r w:rsidR="0C4B20A7" w:rsidRPr="04B2B388">
              <w:rPr>
                <w:rFonts w:eastAsia="Arial Unicode MS"/>
                <w:sz w:val="22"/>
                <w:szCs w:val="22"/>
                <w:lang w:val="en-CA" w:eastAsia="ko-KR"/>
              </w:rPr>
              <w:t xml:space="preserve"> </w:t>
            </w:r>
            <w:r w:rsidR="009D61C6" w:rsidRPr="04B2B388">
              <w:rPr>
                <w:rFonts w:eastAsia="Arial Unicode MS"/>
                <w:sz w:val="22"/>
                <w:szCs w:val="22"/>
                <w:lang w:val="en-CA" w:eastAsia="ko-KR"/>
              </w:rPr>
              <w:t>p</w:t>
            </w:r>
            <w:r w:rsidR="0C4B20A7" w:rsidRPr="04B2B388">
              <w:rPr>
                <w:rFonts w:eastAsia="Arial Unicode MS"/>
                <w:sz w:val="22"/>
                <w:szCs w:val="22"/>
                <w:lang w:val="en-CA" w:eastAsia="ko-KR"/>
              </w:rPr>
              <w:t xml:space="preserve">m </w:t>
            </w:r>
            <w:r w:rsidR="003B41FB" w:rsidRPr="04B2B388">
              <w:rPr>
                <w:rFonts w:eastAsia="Arial Unicode MS"/>
                <w:sz w:val="22"/>
                <w:szCs w:val="22"/>
                <w:lang w:val="en-CA" w:eastAsia="ko-KR"/>
              </w:rPr>
              <w:t>-</w:t>
            </w:r>
            <w:r w:rsidR="0C4B20A7" w:rsidRPr="04B2B388">
              <w:rPr>
                <w:rFonts w:eastAsia="Arial Unicode MS"/>
                <w:sz w:val="22"/>
                <w:szCs w:val="22"/>
                <w:lang w:val="en-CA" w:eastAsia="ko-KR"/>
              </w:rPr>
              <w:t xml:space="preserve"> </w:t>
            </w:r>
            <w:r w:rsidR="001B570D" w:rsidRPr="04B2B388">
              <w:rPr>
                <w:rFonts w:eastAsia="Arial Unicode MS"/>
                <w:sz w:val="22"/>
                <w:szCs w:val="22"/>
                <w:lang w:val="en-CA" w:eastAsia="ko-KR"/>
              </w:rPr>
              <w:t>1</w:t>
            </w:r>
            <w:r w:rsidR="004A5D9B">
              <w:rPr>
                <w:rFonts w:eastAsia="Arial Unicode MS"/>
                <w:sz w:val="22"/>
                <w:szCs w:val="22"/>
                <w:lang w:val="en-CA" w:eastAsia="ko-KR"/>
              </w:rPr>
              <w:t>0</w:t>
            </w:r>
            <w:r w:rsidR="003B41FB" w:rsidRPr="04B2B388">
              <w:rPr>
                <w:rFonts w:eastAsia="Arial Unicode MS"/>
                <w:sz w:val="22"/>
                <w:szCs w:val="22"/>
                <w:lang w:val="en-CA" w:eastAsia="ko-KR"/>
              </w:rPr>
              <w:t>.</w:t>
            </w:r>
            <w:r w:rsidR="004A5D9B">
              <w:rPr>
                <w:rFonts w:eastAsia="Arial Unicode MS"/>
                <w:sz w:val="22"/>
                <w:szCs w:val="22"/>
                <w:lang w:val="en-CA" w:eastAsia="ko-KR"/>
              </w:rPr>
              <w:t>3</w:t>
            </w:r>
            <w:r w:rsidR="0C4B20A7" w:rsidRPr="04B2B388">
              <w:rPr>
                <w:rFonts w:eastAsia="Arial Unicode MS"/>
                <w:sz w:val="22"/>
                <w:szCs w:val="22"/>
                <w:lang w:val="en-CA" w:eastAsia="ko-KR"/>
              </w:rPr>
              <w:t>0 pm</w:t>
            </w:r>
          </w:p>
        </w:tc>
      </w:tr>
      <w:tr w:rsidR="00156A65" w:rsidRPr="00BE00BC" w14:paraId="634B4054" w14:textId="77777777" w:rsidTr="04B2B388">
        <w:trPr>
          <w:trHeight w:val="941"/>
        </w:trPr>
        <w:tc>
          <w:tcPr>
            <w:tcW w:w="1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781999BA" w14:textId="77777777" w:rsidR="00156A65" w:rsidRPr="004B7CFC" w:rsidRDefault="00156A65" w:rsidP="00475F3B">
            <w:pPr>
              <w:pStyle w:val="aa"/>
              <w:spacing w:before="120" w:beforeAutospacing="0" w:after="120" w:afterAutospacing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4B7CFC">
              <w:rPr>
                <w:rFonts w:ascii="Arial" w:hAnsi="Arial" w:cs="Arial"/>
                <w:b/>
                <w:sz w:val="22"/>
                <w:szCs w:val="22"/>
              </w:rPr>
              <w:t>Venue</w:t>
            </w:r>
          </w:p>
        </w:tc>
        <w:tc>
          <w:tcPr>
            <w:tcW w:w="7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B759A" w14:textId="17BE9705" w:rsidR="00156A65" w:rsidRPr="009D61C6" w:rsidRDefault="2CBE782C" w:rsidP="04B2B388">
            <w:pPr>
              <w:shd w:val="clear" w:color="auto" w:fill="FFFFFF" w:themeFill="background1"/>
              <w:rPr>
                <w:lang w:val="en-US"/>
              </w:rPr>
            </w:pPr>
            <w:r w:rsidRPr="04B2B388">
              <w:rPr>
                <w:rFonts w:eastAsia="Arial Unicode MS"/>
                <w:sz w:val="22"/>
                <w:szCs w:val="22"/>
                <w:lang w:val="en-CA" w:eastAsia="ko-KR"/>
              </w:rPr>
              <w:t>O</w:t>
            </w:r>
            <w:r w:rsidR="5782F603" w:rsidRPr="04B2B388">
              <w:rPr>
                <w:rFonts w:eastAsia="Arial Unicode MS"/>
                <w:sz w:val="22"/>
                <w:szCs w:val="22"/>
                <w:lang w:val="en-CA" w:eastAsia="ko-KR"/>
              </w:rPr>
              <w:t>nline</w:t>
            </w:r>
            <w:r w:rsidR="00395991" w:rsidRPr="04B2B388">
              <w:rPr>
                <w:rFonts w:eastAsia="Arial Unicode MS"/>
                <w:sz w:val="22"/>
                <w:szCs w:val="22"/>
                <w:lang w:val="en-CA" w:eastAsia="ko-KR"/>
              </w:rPr>
              <w:t xml:space="preserve"> </w:t>
            </w:r>
            <w:r w:rsidR="0C4B20A7" w:rsidRPr="04B2B388">
              <w:rPr>
                <w:rFonts w:eastAsia="Arial Unicode MS"/>
                <w:sz w:val="22"/>
                <w:szCs w:val="22"/>
                <w:lang w:val="en-CA" w:eastAsia="ko-KR"/>
              </w:rPr>
              <w:t>(Teams)</w:t>
            </w:r>
            <w:r w:rsidR="009D61C6" w:rsidRPr="04B2B388">
              <w:rPr>
                <w:rFonts w:eastAsia="Arial Unicode MS"/>
                <w:sz w:val="22"/>
                <w:szCs w:val="22"/>
                <w:lang w:val="en-CA" w:eastAsia="ko-KR"/>
              </w:rPr>
              <w:t xml:space="preserve"> Meeting</w:t>
            </w:r>
          </w:p>
        </w:tc>
      </w:tr>
      <w:tr w:rsidR="00156A65" w:rsidRPr="00C02FE9" w14:paraId="2D81172B" w14:textId="77777777" w:rsidTr="04B2B388">
        <w:trPr>
          <w:trHeight w:val="941"/>
        </w:trPr>
        <w:tc>
          <w:tcPr>
            <w:tcW w:w="1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58EFB6DF" w14:textId="77777777" w:rsidR="00156A65" w:rsidRPr="004B7CFC" w:rsidRDefault="00156A65" w:rsidP="00475F3B">
            <w:pPr>
              <w:pStyle w:val="aa"/>
              <w:spacing w:before="120" w:beforeAutospacing="0" w:after="120" w:afterAutospacing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Chairs</w:t>
            </w:r>
          </w:p>
        </w:tc>
        <w:tc>
          <w:tcPr>
            <w:tcW w:w="7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7797A" w14:textId="77777777" w:rsidR="00156A65" w:rsidRPr="00366402" w:rsidRDefault="00156A65" w:rsidP="00475F3B">
            <w:pPr>
              <w:shd w:val="clear" w:color="auto" w:fill="FFFFFF"/>
              <w:rPr>
                <w:rFonts w:eastAsia="Arial Unicode MS"/>
                <w:sz w:val="22"/>
                <w:szCs w:val="22"/>
                <w:lang w:val="en-CA" w:eastAsia="ko-KR"/>
              </w:rPr>
            </w:pPr>
            <w:r w:rsidRPr="00366402">
              <w:rPr>
                <w:rFonts w:eastAsia="Arial Unicode MS"/>
                <w:sz w:val="22"/>
                <w:szCs w:val="22"/>
                <w:lang w:val="en-CA" w:eastAsia="ko-KR"/>
              </w:rPr>
              <w:t>Chair:</w:t>
            </w:r>
            <w:r w:rsidRPr="00366402">
              <w:rPr>
                <w:rFonts w:eastAsia="Arial Unicode MS"/>
                <w:sz w:val="22"/>
                <w:szCs w:val="22"/>
                <w:lang w:val="en-CA" w:eastAsia="ko-KR"/>
              </w:rPr>
              <w:tab/>
            </w:r>
            <w:r w:rsidRPr="00366402">
              <w:rPr>
                <w:rFonts w:eastAsia="Arial Unicode MS"/>
                <w:sz w:val="22"/>
                <w:szCs w:val="22"/>
                <w:lang w:val="en-CA" w:eastAsia="ko-KR"/>
              </w:rPr>
              <w:tab/>
            </w:r>
            <w:r>
              <w:rPr>
                <w:rFonts w:eastAsia="Arial Unicode MS"/>
                <w:sz w:val="22"/>
                <w:szCs w:val="22"/>
                <w:lang w:val="en-CA" w:eastAsia="ko-KR"/>
              </w:rPr>
              <w:t>D</w:t>
            </w:r>
            <w:r w:rsidRPr="00366402">
              <w:rPr>
                <w:rFonts w:eastAsia="Arial Unicode MS"/>
                <w:sz w:val="22"/>
                <w:szCs w:val="22"/>
                <w:lang w:val="en-CA" w:eastAsia="ko-KR"/>
              </w:rPr>
              <w:t>r. Andrey Kozlov (</w:t>
            </w:r>
            <w:r>
              <w:rPr>
                <w:rFonts w:eastAsia="Arial Unicode MS"/>
                <w:sz w:val="22"/>
                <w:szCs w:val="22"/>
                <w:lang w:val="en-CA" w:eastAsia="ko-KR"/>
              </w:rPr>
              <w:t>Russia</w:t>
            </w:r>
            <w:r w:rsidRPr="00366402">
              <w:rPr>
                <w:rFonts w:eastAsia="Arial Unicode MS"/>
                <w:sz w:val="22"/>
                <w:szCs w:val="22"/>
                <w:lang w:val="en-CA" w:eastAsia="ko-KR"/>
              </w:rPr>
              <w:t>)</w:t>
            </w:r>
          </w:p>
          <w:p w14:paraId="740C2FCF" w14:textId="60C8ED65" w:rsidR="00156A65" w:rsidRPr="00366402" w:rsidRDefault="008243E5" w:rsidP="00475F3B">
            <w:pPr>
              <w:shd w:val="clear" w:color="auto" w:fill="FFFFFF"/>
              <w:rPr>
                <w:rFonts w:eastAsia="Arial Unicode MS"/>
                <w:sz w:val="22"/>
                <w:szCs w:val="22"/>
                <w:lang w:val="en-CA" w:eastAsia="ko-KR"/>
              </w:rPr>
            </w:pPr>
            <w:r>
              <w:rPr>
                <w:rFonts w:eastAsia="Arial Unicode MS"/>
                <w:sz w:val="22"/>
                <w:szCs w:val="22"/>
                <w:lang w:val="en-US" w:eastAsia="ko-KR"/>
              </w:rPr>
              <w:t>Vice</w:t>
            </w:r>
            <w:r w:rsidR="00156A65" w:rsidRPr="00366402">
              <w:rPr>
                <w:rFonts w:eastAsia="Arial Unicode MS" w:hint="eastAsia"/>
                <w:sz w:val="22"/>
                <w:szCs w:val="22"/>
                <w:lang w:val="en-CA" w:eastAsia="ko-KR"/>
              </w:rPr>
              <w:t>-</w:t>
            </w:r>
            <w:r w:rsidR="00156A65" w:rsidRPr="00366402">
              <w:rPr>
                <w:rFonts w:eastAsia="Arial Unicode MS"/>
                <w:sz w:val="22"/>
                <w:szCs w:val="22"/>
                <w:lang w:val="en-CA" w:eastAsia="ko-KR"/>
              </w:rPr>
              <w:t>Chair:</w:t>
            </w:r>
            <w:r w:rsidR="00156A65" w:rsidRPr="00366402">
              <w:rPr>
                <w:rFonts w:eastAsia="Arial Unicode MS"/>
                <w:sz w:val="22"/>
                <w:szCs w:val="22"/>
                <w:lang w:val="en-CA" w:eastAsia="ko-KR"/>
              </w:rPr>
              <w:tab/>
              <w:t>M</w:t>
            </w:r>
            <w:r w:rsidR="00AF752B">
              <w:rPr>
                <w:rFonts w:eastAsia="Arial Unicode MS"/>
                <w:sz w:val="22"/>
                <w:szCs w:val="22"/>
                <w:lang w:val="en-CA" w:eastAsia="ko-KR"/>
              </w:rPr>
              <w:t>s</w:t>
            </w:r>
            <w:r w:rsidR="00156A65" w:rsidRPr="00366402">
              <w:rPr>
                <w:rFonts w:eastAsia="Arial Unicode MS"/>
                <w:sz w:val="22"/>
                <w:szCs w:val="22"/>
                <w:lang w:val="en-CA" w:eastAsia="ko-KR"/>
              </w:rPr>
              <w:t xml:space="preserve">. </w:t>
            </w:r>
            <w:r w:rsidR="00AF752B">
              <w:rPr>
                <w:rFonts w:eastAsia="Arial Unicode MS"/>
                <w:sz w:val="22"/>
                <w:szCs w:val="22"/>
                <w:lang w:val="en-CA" w:eastAsia="ko-KR"/>
              </w:rPr>
              <w:t>Inji Park</w:t>
            </w:r>
            <w:r w:rsidR="00156A65" w:rsidRPr="00366402">
              <w:rPr>
                <w:rFonts w:eastAsia="Arial Unicode MS"/>
                <w:sz w:val="22"/>
                <w:szCs w:val="22"/>
                <w:lang w:val="en-CA" w:eastAsia="ko-KR"/>
              </w:rPr>
              <w:t xml:space="preserve"> (</w:t>
            </w:r>
            <w:r w:rsidR="00156A65" w:rsidRPr="00366402">
              <w:rPr>
                <w:rFonts w:eastAsia="Arial Unicode MS" w:hint="eastAsia"/>
                <w:sz w:val="22"/>
                <w:szCs w:val="22"/>
                <w:lang w:val="en-CA" w:eastAsia="ko-KR"/>
              </w:rPr>
              <w:t>Korea</w:t>
            </w:r>
            <w:r w:rsidR="00156A65" w:rsidRPr="00366402">
              <w:rPr>
                <w:rFonts w:eastAsia="Arial Unicode MS"/>
                <w:sz w:val="22"/>
                <w:szCs w:val="22"/>
                <w:lang w:val="en-CA" w:eastAsia="ko-KR"/>
              </w:rPr>
              <w:t>)</w:t>
            </w:r>
          </w:p>
          <w:p w14:paraId="12930705" w14:textId="203D4AF8" w:rsidR="00156A65" w:rsidRDefault="00156A65" w:rsidP="007A1808">
            <w:pPr>
              <w:shd w:val="clear" w:color="auto" w:fill="FFFFFF"/>
              <w:rPr>
                <w:rFonts w:eastAsia="Arial Unicode MS"/>
                <w:sz w:val="22"/>
                <w:szCs w:val="22"/>
                <w:lang w:val="en-CA" w:eastAsia="ko-KR"/>
              </w:rPr>
            </w:pPr>
            <w:r w:rsidRPr="00366402">
              <w:rPr>
                <w:rFonts w:eastAsia="Arial Unicode MS"/>
                <w:sz w:val="22"/>
                <w:szCs w:val="22"/>
                <w:lang w:val="en-CA" w:eastAsia="ko-KR"/>
              </w:rPr>
              <w:t>Secretary:</w:t>
            </w:r>
            <w:r w:rsidRPr="00366402">
              <w:rPr>
                <w:rFonts w:eastAsia="Arial Unicode MS"/>
                <w:sz w:val="22"/>
                <w:szCs w:val="22"/>
                <w:lang w:val="en-CA" w:eastAsia="ko-KR"/>
              </w:rPr>
              <w:tab/>
            </w:r>
            <w:r w:rsidR="00AD54D4">
              <w:rPr>
                <w:rFonts w:eastAsia="Arial Unicode MS"/>
                <w:sz w:val="22"/>
                <w:szCs w:val="22"/>
                <w:lang w:val="en-CA" w:eastAsia="ko-KR"/>
              </w:rPr>
              <w:t xml:space="preserve">Dr. </w:t>
            </w:r>
            <w:r w:rsidR="00A66702">
              <w:rPr>
                <w:rFonts w:eastAsia="Arial Unicode MS"/>
                <w:sz w:val="22"/>
                <w:szCs w:val="22"/>
                <w:lang w:val="en-CA" w:eastAsia="ko-KR"/>
              </w:rPr>
              <w:t xml:space="preserve">Andreas Wehrmeier </w:t>
            </w:r>
            <w:r w:rsidR="00A66702" w:rsidRPr="00366402">
              <w:rPr>
                <w:rFonts w:eastAsia="Arial Unicode MS"/>
                <w:sz w:val="22"/>
                <w:szCs w:val="22"/>
                <w:lang w:val="en-CA" w:eastAsia="ko-KR"/>
              </w:rPr>
              <w:t>(OICA)</w:t>
            </w:r>
          </w:p>
        </w:tc>
      </w:tr>
    </w:tbl>
    <w:p w14:paraId="4C62A9FB" w14:textId="03EAE68C" w:rsidR="00156A65" w:rsidRDefault="00156A65" w:rsidP="00156A65">
      <w:pPr>
        <w:pStyle w:val="a8"/>
        <w:ind w:left="720"/>
        <w:rPr>
          <w:lang w:eastAsia="ko-KR"/>
        </w:rPr>
      </w:pPr>
    </w:p>
    <w:p w14:paraId="659B3D3B" w14:textId="77777777" w:rsidR="00017D39" w:rsidRDefault="00017D39" w:rsidP="00156A65">
      <w:pPr>
        <w:pStyle w:val="a8"/>
        <w:ind w:left="720"/>
        <w:rPr>
          <w:lang w:eastAsia="ko-KR"/>
        </w:rPr>
      </w:pPr>
    </w:p>
    <w:p w14:paraId="57CB9AB7" w14:textId="77777777" w:rsidR="007519D4" w:rsidRPr="000E3711" w:rsidRDefault="007519D4" w:rsidP="00156A65">
      <w:pPr>
        <w:pStyle w:val="a8"/>
        <w:ind w:left="720"/>
        <w:rPr>
          <w:lang w:eastAsia="ko-KR"/>
        </w:rPr>
      </w:pPr>
    </w:p>
    <w:p w14:paraId="001FE877" w14:textId="056A102C" w:rsidR="00BF7A69" w:rsidRDefault="00BF7A69" w:rsidP="000E3A08">
      <w:pPr>
        <w:pStyle w:val="a8"/>
        <w:numPr>
          <w:ilvl w:val="0"/>
          <w:numId w:val="2"/>
        </w:numPr>
        <w:ind w:left="284" w:hanging="284"/>
        <w:rPr>
          <w:lang w:eastAsia="ko-KR"/>
        </w:rPr>
      </w:pPr>
      <w:r>
        <w:rPr>
          <w:rFonts w:hint="eastAsia"/>
          <w:lang w:eastAsia="ko-KR"/>
        </w:rPr>
        <w:t xml:space="preserve">Welcome </w:t>
      </w:r>
      <w:r w:rsidR="00CE26B3">
        <w:rPr>
          <w:lang w:eastAsia="ko-KR"/>
        </w:rPr>
        <w:t>remarks.</w:t>
      </w:r>
      <w:r>
        <w:rPr>
          <w:rFonts w:hint="eastAsia"/>
          <w:lang w:eastAsia="ko-KR"/>
        </w:rPr>
        <w:t xml:space="preserve"> </w:t>
      </w:r>
    </w:p>
    <w:p w14:paraId="6325CE62" w14:textId="0F1AF8BE" w:rsidR="00156A65" w:rsidRDefault="002E1C7A" w:rsidP="002A1E8F">
      <w:pPr>
        <w:rPr>
          <w:lang w:eastAsia="ko-KR"/>
        </w:rPr>
      </w:pPr>
      <w:r>
        <w:rPr>
          <w:lang w:eastAsia="ko-KR"/>
        </w:rPr>
        <w:t>D</w:t>
      </w:r>
      <w:r w:rsidR="00156A65">
        <w:rPr>
          <w:lang w:eastAsia="ko-KR"/>
        </w:rPr>
        <w:t xml:space="preserve">r. </w:t>
      </w:r>
      <w:r w:rsidR="001B570D">
        <w:rPr>
          <w:lang w:eastAsia="ko-KR"/>
        </w:rPr>
        <w:t xml:space="preserve">Andrey </w:t>
      </w:r>
      <w:r w:rsidR="00156A65">
        <w:rPr>
          <w:lang w:eastAsia="ko-KR"/>
        </w:rPr>
        <w:t>Kozlov welcomed the participants</w:t>
      </w:r>
      <w:r w:rsidR="00156A65" w:rsidRPr="009F69C2">
        <w:rPr>
          <w:lang w:eastAsia="ko-KR"/>
        </w:rPr>
        <w:t xml:space="preserve"> </w:t>
      </w:r>
      <w:r w:rsidR="00212EE1">
        <w:rPr>
          <w:lang w:eastAsia="ko-KR"/>
        </w:rPr>
        <w:t xml:space="preserve">to the </w:t>
      </w:r>
      <w:r w:rsidR="00156A65">
        <w:rPr>
          <w:lang w:eastAsia="ko-KR"/>
        </w:rPr>
        <w:t>meeting</w:t>
      </w:r>
      <w:r w:rsidR="001B570D">
        <w:rPr>
          <w:lang w:eastAsia="ko-KR"/>
        </w:rPr>
        <w:t xml:space="preserve"> and thanked the participants for their contribution</w:t>
      </w:r>
      <w:r w:rsidR="009D61C6">
        <w:rPr>
          <w:lang w:eastAsia="ko-KR"/>
        </w:rPr>
        <w:t xml:space="preserve"> </w:t>
      </w:r>
      <w:r w:rsidR="00156A65">
        <w:rPr>
          <w:lang w:eastAsia="ko-KR"/>
        </w:rPr>
        <w:t>(</w:t>
      </w:r>
      <w:r w:rsidR="00395991">
        <w:rPr>
          <w:lang w:eastAsia="ko-KR"/>
        </w:rPr>
        <w:t>see participants</w:t>
      </w:r>
      <w:r w:rsidR="000458E2">
        <w:rPr>
          <w:lang w:eastAsia="ko-KR"/>
        </w:rPr>
        <w:t xml:space="preserve"> in Annex</w:t>
      </w:r>
      <w:r w:rsidR="00156A65">
        <w:rPr>
          <w:lang w:eastAsia="ko-KR"/>
        </w:rPr>
        <w:t>).</w:t>
      </w:r>
    </w:p>
    <w:p w14:paraId="2797583A" w14:textId="77777777" w:rsidR="007519D4" w:rsidRDefault="007519D4" w:rsidP="00823FCE">
      <w:pPr>
        <w:rPr>
          <w:lang w:eastAsia="ko-KR"/>
        </w:rPr>
      </w:pPr>
    </w:p>
    <w:p w14:paraId="209DE5F7" w14:textId="66EAA454" w:rsidR="00823FCE" w:rsidRDefault="00BF7A69" w:rsidP="00C63C03">
      <w:pPr>
        <w:pStyle w:val="a8"/>
        <w:numPr>
          <w:ilvl w:val="1"/>
          <w:numId w:val="2"/>
        </w:numPr>
        <w:rPr>
          <w:lang w:eastAsia="ko-KR"/>
        </w:rPr>
      </w:pPr>
      <w:r>
        <w:rPr>
          <w:rFonts w:hint="eastAsia"/>
          <w:lang w:eastAsia="ko-KR"/>
        </w:rPr>
        <w:t xml:space="preserve">Progress </w:t>
      </w:r>
      <w:r w:rsidR="00823FCE">
        <w:rPr>
          <w:lang w:eastAsia="ko-KR"/>
        </w:rPr>
        <w:t>information</w:t>
      </w:r>
    </w:p>
    <w:p w14:paraId="230F0E32" w14:textId="01BB8726" w:rsidR="00B37C20" w:rsidRDefault="00823FCE" w:rsidP="00823FCE">
      <w:pPr>
        <w:rPr>
          <w:lang w:eastAsia="ko-KR"/>
        </w:rPr>
      </w:pPr>
      <w:r>
        <w:rPr>
          <w:lang w:eastAsia="ko-KR"/>
        </w:rPr>
        <w:t>D</w:t>
      </w:r>
      <w:r w:rsidR="000A0E9E">
        <w:rPr>
          <w:lang w:eastAsia="ko-KR"/>
        </w:rPr>
        <w:t xml:space="preserve">r. Kozlov </w:t>
      </w:r>
      <w:r w:rsidR="00DF56A5">
        <w:rPr>
          <w:lang w:eastAsia="ko-KR"/>
        </w:rPr>
        <w:t xml:space="preserve">reported that the final document </w:t>
      </w:r>
      <w:r w:rsidR="00CE092C">
        <w:rPr>
          <w:lang w:eastAsia="ko-KR"/>
        </w:rPr>
        <w:t>must</w:t>
      </w:r>
      <w:r w:rsidR="00DF56A5">
        <w:rPr>
          <w:lang w:eastAsia="ko-KR"/>
        </w:rPr>
        <w:t xml:space="preserve"> be transmitted to</w:t>
      </w:r>
      <w:r w:rsidR="001B570D">
        <w:rPr>
          <w:lang w:eastAsia="ko-KR"/>
        </w:rPr>
        <w:t xml:space="preserve"> </w:t>
      </w:r>
      <w:proofErr w:type="spellStart"/>
      <w:r w:rsidR="001B570D">
        <w:rPr>
          <w:lang w:eastAsia="ko-KR"/>
        </w:rPr>
        <w:t>GRPE</w:t>
      </w:r>
      <w:proofErr w:type="spellEnd"/>
      <w:r w:rsidR="00080823">
        <w:rPr>
          <w:lang w:eastAsia="ko-KR"/>
        </w:rPr>
        <w:t xml:space="preserve"> by the end of this week (28</w:t>
      </w:r>
      <w:r w:rsidR="00080823" w:rsidRPr="00080823">
        <w:rPr>
          <w:vertAlign w:val="superscript"/>
          <w:lang w:eastAsia="ko-KR"/>
        </w:rPr>
        <w:t>th</w:t>
      </w:r>
      <w:r w:rsidR="00080823">
        <w:rPr>
          <w:lang w:eastAsia="ko-KR"/>
        </w:rPr>
        <w:t xml:space="preserve"> Nov 2025)</w:t>
      </w:r>
      <w:r w:rsidR="001B570D">
        <w:rPr>
          <w:lang w:eastAsia="ko-KR"/>
        </w:rPr>
        <w:t>.</w:t>
      </w:r>
      <w:r w:rsidR="00080823">
        <w:rPr>
          <w:lang w:eastAsia="ko-KR"/>
        </w:rPr>
        <w:t xml:space="preserve"> He therefore generated a final draft based on the comments </w:t>
      </w:r>
      <w:r w:rsidR="00CD613C">
        <w:rPr>
          <w:lang w:eastAsia="ko-KR"/>
        </w:rPr>
        <w:t xml:space="preserve">by OICA, </w:t>
      </w:r>
      <w:proofErr w:type="spellStart"/>
      <w:r w:rsidR="00CD613C">
        <w:rPr>
          <w:lang w:eastAsia="ko-KR"/>
        </w:rPr>
        <w:t>C</w:t>
      </w:r>
      <w:r w:rsidR="006328A8">
        <w:rPr>
          <w:lang w:eastAsia="ko-KR"/>
        </w:rPr>
        <w:t>LEPA</w:t>
      </w:r>
      <w:proofErr w:type="spellEnd"/>
      <w:r w:rsidR="00CD613C">
        <w:rPr>
          <w:lang w:eastAsia="ko-KR"/>
        </w:rPr>
        <w:t>, E</w:t>
      </w:r>
      <w:r w:rsidR="006328A8">
        <w:rPr>
          <w:lang w:eastAsia="ko-KR"/>
        </w:rPr>
        <w:t>STACA,</w:t>
      </w:r>
      <w:r w:rsidR="00425DE1">
        <w:rPr>
          <w:lang w:eastAsia="ko-KR"/>
        </w:rPr>
        <w:t xml:space="preserve"> A</w:t>
      </w:r>
      <w:r w:rsidR="00CE092C">
        <w:rPr>
          <w:lang w:eastAsia="ko-KR"/>
        </w:rPr>
        <w:t>RAI</w:t>
      </w:r>
      <w:r w:rsidR="00CD613C">
        <w:rPr>
          <w:lang w:eastAsia="ko-KR"/>
        </w:rPr>
        <w:t xml:space="preserve"> and Palas</w:t>
      </w:r>
      <w:r w:rsidR="00425DE1">
        <w:rPr>
          <w:lang w:eastAsia="ko-KR"/>
        </w:rPr>
        <w:t>.</w:t>
      </w:r>
    </w:p>
    <w:p w14:paraId="4A78BE06" w14:textId="1B8C7CE2" w:rsidR="0096270C" w:rsidRDefault="00425DE1" w:rsidP="00B37C20">
      <w:pPr>
        <w:rPr>
          <w:lang w:eastAsia="ko-KR"/>
        </w:rPr>
      </w:pPr>
      <w:r>
        <w:rPr>
          <w:lang w:eastAsia="ko-KR"/>
        </w:rPr>
        <w:t xml:space="preserve">He thanked </w:t>
      </w:r>
      <w:r w:rsidR="0096270C">
        <w:rPr>
          <w:lang w:eastAsia="ko-KR"/>
        </w:rPr>
        <w:t>Bill Coleman</w:t>
      </w:r>
      <w:r>
        <w:rPr>
          <w:lang w:eastAsia="ko-KR"/>
        </w:rPr>
        <w:t xml:space="preserve"> </w:t>
      </w:r>
      <w:r w:rsidR="006328A8">
        <w:rPr>
          <w:lang w:eastAsia="ko-KR"/>
        </w:rPr>
        <w:t>for reviewing the language of the document.</w:t>
      </w:r>
    </w:p>
    <w:p w14:paraId="24E506B2" w14:textId="77777777" w:rsidR="007519D4" w:rsidRPr="00881B0F" w:rsidRDefault="007519D4" w:rsidP="00881B0F">
      <w:pPr>
        <w:rPr>
          <w:lang w:val="en-US" w:eastAsia="ko-KR"/>
        </w:rPr>
      </w:pPr>
    </w:p>
    <w:p w14:paraId="26511EC5" w14:textId="77777777" w:rsidR="00BF7A69" w:rsidRDefault="00BF7A69" w:rsidP="000E3A08">
      <w:pPr>
        <w:pStyle w:val="a8"/>
        <w:numPr>
          <w:ilvl w:val="0"/>
          <w:numId w:val="2"/>
        </w:numPr>
        <w:ind w:left="284" w:hanging="284"/>
        <w:rPr>
          <w:lang w:eastAsia="ko-KR"/>
        </w:rPr>
      </w:pPr>
      <w:r w:rsidRPr="00A15EA4">
        <w:rPr>
          <w:lang w:eastAsia="ko-KR"/>
        </w:rPr>
        <w:t>Working item</w:t>
      </w:r>
      <w:r>
        <w:rPr>
          <w:lang w:eastAsia="ko-KR"/>
        </w:rPr>
        <w:t>s</w:t>
      </w:r>
      <w:r w:rsidRPr="00A15EA4">
        <w:rPr>
          <w:lang w:eastAsia="ko-KR"/>
        </w:rPr>
        <w:t xml:space="preserve"> </w:t>
      </w:r>
    </w:p>
    <w:p w14:paraId="3AE27852" w14:textId="77777777" w:rsidR="001B570D" w:rsidRDefault="001B570D" w:rsidP="001B570D">
      <w:pPr>
        <w:pStyle w:val="a8"/>
        <w:ind w:left="284"/>
        <w:rPr>
          <w:lang w:eastAsia="ko-KR"/>
        </w:rPr>
      </w:pPr>
    </w:p>
    <w:p w14:paraId="7681BF8A" w14:textId="7B823AAB" w:rsidR="001F00BE" w:rsidRPr="001F00BE" w:rsidRDefault="007A00AE" w:rsidP="001F00BE">
      <w:pPr>
        <w:spacing w:line="312" w:lineRule="auto"/>
        <w:rPr>
          <w:lang w:val="en-US" w:eastAsia="ko-KR"/>
        </w:rPr>
      </w:pPr>
      <w:r w:rsidRPr="001F00BE">
        <w:rPr>
          <w:lang w:val="en-US" w:eastAsia="ko-KR"/>
        </w:rPr>
        <w:t xml:space="preserve">2.1 </w:t>
      </w:r>
      <w:r w:rsidR="001F00BE" w:rsidRPr="001F00BE">
        <w:rPr>
          <w:lang w:val="en-US" w:eastAsia="ko-KR"/>
        </w:rPr>
        <w:t xml:space="preserve">Consolidated comments from </w:t>
      </w:r>
      <w:proofErr w:type="spellStart"/>
      <w:r w:rsidR="001F00BE" w:rsidRPr="001F00BE">
        <w:rPr>
          <w:lang w:val="en-US" w:eastAsia="ko-KR"/>
        </w:rPr>
        <w:t>IWG</w:t>
      </w:r>
      <w:proofErr w:type="spellEnd"/>
      <w:r w:rsidR="001F00BE" w:rsidRPr="001F00BE">
        <w:rPr>
          <w:lang w:val="en-US" w:eastAsia="ko-KR"/>
        </w:rPr>
        <w:t xml:space="preserve"> members to </w:t>
      </w:r>
      <w:r w:rsidR="001F00BE" w:rsidRPr="00A52D09">
        <w:t xml:space="preserve">Draft </w:t>
      </w:r>
      <w:r w:rsidR="001F00BE">
        <w:t>Amendment 2</w:t>
      </w:r>
      <w:r w:rsidR="001F00BE" w:rsidRPr="00A52D09">
        <w:t xml:space="preserve"> </w:t>
      </w:r>
      <w:r w:rsidR="001F00BE">
        <w:t>to</w:t>
      </w:r>
      <w:r w:rsidR="001F00BE" w:rsidRPr="00A52D09">
        <w:t xml:space="preserve"> the Mutual Resolution (M.R.</w:t>
      </w:r>
      <w:r w:rsidR="001F00BE" w:rsidRPr="00A52D09">
        <w:rPr>
          <w:lang w:eastAsia="ko-KR"/>
        </w:rPr>
        <w:t>3</w:t>
      </w:r>
      <w:r w:rsidR="001F00BE" w:rsidRPr="00A52D09">
        <w:t>)</w:t>
      </w:r>
      <w:r w:rsidR="001F00BE" w:rsidRPr="00B24F7B">
        <w:rPr>
          <w:lang w:eastAsia="ko-KR"/>
        </w:rPr>
        <w:t xml:space="preserve"> </w:t>
      </w:r>
      <w:r w:rsidR="001F00BE" w:rsidRPr="002022A5">
        <w:rPr>
          <w:lang w:eastAsia="ko-KR"/>
        </w:rPr>
        <w:t>(</w:t>
      </w:r>
      <w:hyperlink r:id="rId11" w:history="1">
        <w:r w:rsidR="001F00BE" w:rsidRPr="005708ED">
          <w:rPr>
            <w:rStyle w:val="af9"/>
            <w:rFonts w:hint="eastAsia"/>
            <w:lang w:eastAsia="ko-KR"/>
          </w:rPr>
          <w:t>VIAQ-</w:t>
        </w:r>
        <w:r w:rsidR="001F00BE" w:rsidRPr="005708ED">
          <w:rPr>
            <w:rStyle w:val="af9"/>
            <w:lang w:eastAsia="ko-KR"/>
          </w:rPr>
          <w:t>33</w:t>
        </w:r>
        <w:r w:rsidR="001F00BE" w:rsidRPr="005708ED">
          <w:rPr>
            <w:rStyle w:val="af9"/>
            <w:rFonts w:hint="eastAsia"/>
            <w:lang w:eastAsia="ko-KR"/>
          </w:rPr>
          <w:t>-0</w:t>
        </w:r>
        <w:r w:rsidR="001F00BE" w:rsidRPr="005708ED">
          <w:rPr>
            <w:rStyle w:val="af9"/>
            <w:lang w:eastAsia="ko-KR"/>
          </w:rPr>
          <w:t>3</w:t>
        </w:r>
      </w:hyperlink>
      <w:r w:rsidR="001F00BE" w:rsidRPr="002022A5">
        <w:rPr>
          <w:lang w:eastAsia="ko-KR"/>
        </w:rPr>
        <w:t>)</w:t>
      </w:r>
    </w:p>
    <w:p w14:paraId="0F993436" w14:textId="1B485FAF" w:rsidR="00757458" w:rsidRDefault="001F00BE" w:rsidP="001F00BE">
      <w:pPr>
        <w:spacing w:line="312" w:lineRule="auto"/>
        <w:rPr>
          <w:lang w:eastAsia="ko-KR"/>
        </w:rPr>
      </w:pPr>
      <w:r>
        <w:rPr>
          <w:lang w:eastAsia="ko-KR"/>
        </w:rPr>
        <w:t xml:space="preserve">Dr. Kozlov showed the table </w:t>
      </w:r>
      <w:r w:rsidR="00AF7B1F">
        <w:rPr>
          <w:lang w:eastAsia="ko-KR"/>
        </w:rPr>
        <w:t xml:space="preserve">with comments to the draft document from the </w:t>
      </w:r>
      <w:r w:rsidR="00B27E26">
        <w:rPr>
          <w:lang w:eastAsia="ko-KR"/>
        </w:rPr>
        <w:t>32nd</w:t>
      </w:r>
      <w:r w:rsidR="00AF7B1F">
        <w:rPr>
          <w:lang w:eastAsia="ko-KR"/>
        </w:rPr>
        <w:t xml:space="preserve"> meeting (</w:t>
      </w:r>
      <w:hyperlink r:id="rId12" w:history="1">
        <w:r w:rsidR="00300761" w:rsidRPr="00300761">
          <w:rPr>
            <w:rStyle w:val="af9"/>
            <w:lang w:eastAsia="ko-KR"/>
          </w:rPr>
          <w:t>VIAQ-32-08</w:t>
        </w:r>
      </w:hyperlink>
      <w:r w:rsidR="00300761">
        <w:rPr>
          <w:lang w:eastAsia="ko-KR"/>
        </w:rPr>
        <w:t>)</w:t>
      </w:r>
      <w:r w:rsidR="00A864DE">
        <w:rPr>
          <w:lang w:eastAsia="ko-KR"/>
        </w:rPr>
        <w:t xml:space="preserve">. The comments are incorporated into the </w:t>
      </w:r>
      <w:r w:rsidR="00756783">
        <w:rPr>
          <w:lang w:eastAsia="ko-KR"/>
        </w:rPr>
        <w:t xml:space="preserve">new </w:t>
      </w:r>
      <w:r w:rsidR="00A864DE">
        <w:rPr>
          <w:lang w:eastAsia="ko-KR"/>
        </w:rPr>
        <w:t>document</w:t>
      </w:r>
      <w:r w:rsidR="0043604E">
        <w:rPr>
          <w:lang w:eastAsia="ko-KR"/>
        </w:rPr>
        <w:t xml:space="preserve">. </w:t>
      </w:r>
      <w:r w:rsidR="00A864DE">
        <w:rPr>
          <w:lang w:eastAsia="ko-KR"/>
        </w:rPr>
        <w:t xml:space="preserve"> </w:t>
      </w:r>
      <w:r w:rsidR="006709AA">
        <w:rPr>
          <w:lang w:eastAsia="ko-KR"/>
        </w:rPr>
        <w:t xml:space="preserve">Some general remarks by </w:t>
      </w:r>
      <w:r w:rsidR="00585550">
        <w:rPr>
          <w:lang w:eastAsia="ko-KR"/>
        </w:rPr>
        <w:t>ESTACA</w:t>
      </w:r>
      <w:r w:rsidR="00A844DB">
        <w:rPr>
          <w:lang w:eastAsia="ko-KR"/>
        </w:rPr>
        <w:t xml:space="preserve"> are not con</w:t>
      </w:r>
      <w:r w:rsidR="002F4BC1">
        <w:rPr>
          <w:lang w:eastAsia="ko-KR"/>
        </w:rPr>
        <w:t>sidered for the document and ESTAC</w:t>
      </w:r>
      <w:r w:rsidR="00CE092C">
        <w:rPr>
          <w:lang w:eastAsia="ko-KR"/>
        </w:rPr>
        <w:t>A</w:t>
      </w:r>
      <w:r w:rsidR="002F4BC1">
        <w:rPr>
          <w:lang w:eastAsia="ko-KR"/>
        </w:rPr>
        <w:t xml:space="preserve"> agreed to it.</w:t>
      </w:r>
      <w:r w:rsidR="0043604E">
        <w:rPr>
          <w:lang w:eastAsia="ko-KR"/>
        </w:rPr>
        <w:t xml:space="preserve"> </w:t>
      </w:r>
    </w:p>
    <w:p w14:paraId="37307B91" w14:textId="77777777" w:rsidR="00AF7B1F" w:rsidRPr="001F00BE" w:rsidRDefault="00AF7B1F" w:rsidP="001F00BE">
      <w:pPr>
        <w:spacing w:line="312" w:lineRule="auto"/>
        <w:rPr>
          <w:lang w:val="en-US" w:eastAsia="ko-KR"/>
        </w:rPr>
      </w:pPr>
    </w:p>
    <w:p w14:paraId="60DB4CFD" w14:textId="6FA47553" w:rsidR="00B27E26" w:rsidRPr="00B27E26" w:rsidRDefault="007A00AE" w:rsidP="00B27E26">
      <w:pPr>
        <w:spacing w:line="312" w:lineRule="auto"/>
        <w:rPr>
          <w:lang w:val="en-US" w:eastAsia="ko-KR"/>
        </w:rPr>
      </w:pPr>
      <w:r w:rsidRPr="00B27E26">
        <w:rPr>
          <w:lang w:val="en-US" w:eastAsia="ko-KR"/>
        </w:rPr>
        <w:lastRenderedPageBreak/>
        <w:t xml:space="preserve">2.2. </w:t>
      </w:r>
      <w:r w:rsidR="00B27E26">
        <w:t xml:space="preserve">Final </w:t>
      </w:r>
      <w:r w:rsidR="00B27E26" w:rsidRPr="00A52D09">
        <w:t xml:space="preserve">Draft </w:t>
      </w:r>
      <w:r w:rsidR="00B27E26">
        <w:t>Amendment 2</w:t>
      </w:r>
      <w:r w:rsidR="00B27E26" w:rsidRPr="00A52D09">
        <w:t xml:space="preserve"> </w:t>
      </w:r>
      <w:r w:rsidR="00B27E26">
        <w:t>to</w:t>
      </w:r>
      <w:r w:rsidR="00B27E26" w:rsidRPr="00A52D09">
        <w:t xml:space="preserve"> the Mutual Resolution (M.R.</w:t>
      </w:r>
      <w:r w:rsidR="00B27E26" w:rsidRPr="00A52D09">
        <w:rPr>
          <w:lang w:eastAsia="ko-KR"/>
        </w:rPr>
        <w:t>3</w:t>
      </w:r>
      <w:r w:rsidR="00B27E26" w:rsidRPr="00A52D09">
        <w:t xml:space="preserve">) </w:t>
      </w:r>
      <w:r w:rsidR="00B27E26" w:rsidRPr="00A52D09">
        <w:rPr>
          <w:rFonts w:hint="eastAsia"/>
          <w:lang w:eastAsia="ko-KR"/>
        </w:rPr>
        <w:t>on</w:t>
      </w:r>
      <w:r w:rsidR="00B27E26" w:rsidRPr="00A52D09">
        <w:t xml:space="preserve"> Vehicle </w:t>
      </w:r>
      <w:r w:rsidR="00B27E26" w:rsidRPr="00A52D09">
        <w:rPr>
          <w:rFonts w:hint="eastAsia"/>
          <w:lang w:eastAsia="ko-KR"/>
        </w:rPr>
        <w:t>Interior Air Quality</w:t>
      </w:r>
      <w:r w:rsidR="00B27E26" w:rsidRPr="002022A5">
        <w:rPr>
          <w:lang w:eastAsia="ko-KR"/>
        </w:rPr>
        <w:t xml:space="preserve"> (</w:t>
      </w:r>
      <w:r w:rsidR="00B27E26" w:rsidRPr="002022A5">
        <w:rPr>
          <w:rFonts w:hint="eastAsia"/>
          <w:lang w:eastAsia="ko-KR"/>
        </w:rPr>
        <w:t>VIAQ-</w:t>
      </w:r>
      <w:r w:rsidR="00B27E26">
        <w:rPr>
          <w:lang w:eastAsia="ko-KR"/>
        </w:rPr>
        <w:t>33</w:t>
      </w:r>
      <w:r w:rsidR="00B27E26" w:rsidRPr="002022A5">
        <w:rPr>
          <w:rFonts w:hint="eastAsia"/>
          <w:lang w:eastAsia="ko-KR"/>
        </w:rPr>
        <w:t>-0</w:t>
      </w:r>
      <w:r w:rsidR="00B27E26">
        <w:rPr>
          <w:lang w:eastAsia="ko-KR"/>
        </w:rPr>
        <w:t xml:space="preserve">4 – </w:t>
      </w:r>
      <w:hyperlink r:id="rId13" w:history="1">
        <w:r w:rsidR="00B27E26" w:rsidRPr="006B3196">
          <w:rPr>
            <w:rStyle w:val="af9"/>
            <w:lang w:eastAsia="ko-KR"/>
          </w:rPr>
          <w:t>track changes</w:t>
        </w:r>
      </w:hyperlink>
      <w:r w:rsidR="00B27E26">
        <w:rPr>
          <w:lang w:eastAsia="ko-KR"/>
        </w:rPr>
        <w:t xml:space="preserve">, and </w:t>
      </w:r>
      <w:hyperlink r:id="rId14" w:history="1">
        <w:r w:rsidR="00B27E26" w:rsidRPr="006B3196">
          <w:rPr>
            <w:rStyle w:val="af9"/>
            <w:lang w:eastAsia="ko-KR"/>
          </w:rPr>
          <w:t>clean</w:t>
        </w:r>
      </w:hyperlink>
      <w:r w:rsidR="00B27E26" w:rsidRPr="002022A5">
        <w:rPr>
          <w:lang w:eastAsia="ko-KR"/>
        </w:rPr>
        <w:t>)</w:t>
      </w:r>
    </w:p>
    <w:p w14:paraId="3F0AB0FF" w14:textId="688D6289" w:rsidR="00555E40" w:rsidRDefault="00E757D9" w:rsidP="00E757D9">
      <w:pPr>
        <w:spacing w:line="312" w:lineRule="auto"/>
        <w:rPr>
          <w:lang w:eastAsia="ko-KR"/>
        </w:rPr>
      </w:pPr>
      <w:r>
        <w:rPr>
          <w:lang w:eastAsia="ko-KR"/>
        </w:rPr>
        <w:t>The group review</w:t>
      </w:r>
      <w:r w:rsidR="00C557E3">
        <w:rPr>
          <w:lang w:eastAsia="ko-KR"/>
        </w:rPr>
        <w:t>ed</w:t>
      </w:r>
      <w:r>
        <w:rPr>
          <w:lang w:eastAsia="ko-KR"/>
        </w:rPr>
        <w:t xml:space="preserve"> the f</w:t>
      </w:r>
      <w:r w:rsidR="00600460">
        <w:rPr>
          <w:lang w:eastAsia="ko-KR"/>
        </w:rPr>
        <w:t>i</w:t>
      </w:r>
      <w:r>
        <w:rPr>
          <w:lang w:eastAsia="ko-KR"/>
        </w:rPr>
        <w:t>nal document and agreed on it with two changes:</w:t>
      </w:r>
    </w:p>
    <w:p w14:paraId="35E7FAAE" w14:textId="38FDF0F8" w:rsidR="00E757D9" w:rsidRDefault="00EA52E4" w:rsidP="00E757D9">
      <w:pPr>
        <w:pStyle w:val="a8"/>
        <w:numPr>
          <w:ilvl w:val="0"/>
          <w:numId w:val="25"/>
        </w:numPr>
        <w:spacing w:line="312" w:lineRule="auto"/>
        <w:rPr>
          <w:lang w:eastAsia="ko-KR"/>
        </w:rPr>
      </w:pPr>
      <w:r>
        <w:rPr>
          <w:lang w:eastAsia="ko-KR"/>
        </w:rPr>
        <w:t xml:space="preserve">A copying </w:t>
      </w:r>
      <w:r w:rsidR="00600460">
        <w:rPr>
          <w:lang w:eastAsia="ko-KR"/>
        </w:rPr>
        <w:t>error</w:t>
      </w:r>
      <w:r>
        <w:rPr>
          <w:lang w:eastAsia="ko-KR"/>
        </w:rPr>
        <w:t xml:space="preserve"> occurred. The d</w:t>
      </w:r>
      <w:r w:rsidR="00F94434">
        <w:rPr>
          <w:lang w:eastAsia="ko-KR"/>
        </w:rPr>
        <w:t xml:space="preserve">etection limit for </w:t>
      </w:r>
      <w:r w:rsidR="00E757D9">
        <w:rPr>
          <w:lang w:eastAsia="ko-KR"/>
        </w:rPr>
        <w:t>PM2.5</w:t>
      </w:r>
      <w:r w:rsidR="00F94434">
        <w:rPr>
          <w:lang w:eastAsia="ko-KR"/>
        </w:rPr>
        <w:t xml:space="preserve"> was changed from 1.0 mg/m³ to </w:t>
      </w:r>
      <w:r>
        <w:rPr>
          <w:lang w:eastAsia="ko-KR"/>
        </w:rPr>
        <w:t>1</w:t>
      </w:r>
      <w:r w:rsidR="00F264B1">
        <w:rPr>
          <w:lang w:eastAsia="ko-KR"/>
        </w:rPr>
        <w:t>.0 µg/m³</w:t>
      </w:r>
    </w:p>
    <w:p w14:paraId="1023BDA3" w14:textId="3A041AD1" w:rsidR="00F264B1" w:rsidRDefault="00D436CC" w:rsidP="00600460">
      <w:pPr>
        <w:pStyle w:val="a8"/>
        <w:numPr>
          <w:ilvl w:val="0"/>
          <w:numId w:val="25"/>
        </w:numPr>
        <w:tabs>
          <w:tab w:val="num" w:pos="1440"/>
        </w:tabs>
        <w:suppressAutoHyphens/>
        <w:spacing w:after="120" w:line="240" w:lineRule="atLeast"/>
        <w:ind w:right="1134"/>
        <w:jc w:val="both"/>
        <w:rPr>
          <w:rFonts w:eastAsia="MS Mincho"/>
          <w:lang w:eastAsia="en-US"/>
        </w:rPr>
      </w:pPr>
      <w:r>
        <w:rPr>
          <w:lang w:eastAsia="ko-KR"/>
        </w:rPr>
        <w:t xml:space="preserve">From the comment made by PALAS </w:t>
      </w:r>
      <w:r w:rsidR="0098476A">
        <w:rPr>
          <w:lang w:eastAsia="ko-KR"/>
        </w:rPr>
        <w:t xml:space="preserve">a sentence under chapter 8.2.3 is included: </w:t>
      </w:r>
      <w:r w:rsidR="00600460">
        <w:rPr>
          <w:lang w:eastAsia="ko-KR"/>
        </w:rPr>
        <w:t>(</w:t>
      </w:r>
      <w:proofErr w:type="spellStart"/>
      <w:r w:rsidR="00600460">
        <w:rPr>
          <w:lang w:eastAsia="ko-KR"/>
        </w:rPr>
        <w:t>i</w:t>
      </w:r>
      <w:proofErr w:type="spellEnd"/>
      <w:r w:rsidR="00600460">
        <w:rPr>
          <w:lang w:eastAsia="ko-KR"/>
        </w:rPr>
        <w:t xml:space="preserve">) </w:t>
      </w:r>
      <w:r w:rsidR="0098476A" w:rsidRPr="00600460">
        <w:rPr>
          <w:rFonts w:eastAsia="MS Mincho"/>
          <w:lang w:eastAsia="en-US"/>
        </w:rPr>
        <w:t xml:space="preserve">the probe inlet for PM 2.5 sampling should be isokinetic and </w:t>
      </w:r>
      <w:proofErr w:type="spellStart"/>
      <w:r w:rsidR="0098476A" w:rsidRPr="00600460">
        <w:rPr>
          <w:rFonts w:eastAsia="MS Mincho"/>
          <w:lang w:eastAsia="en-US"/>
        </w:rPr>
        <w:t>isoax</w:t>
      </w:r>
      <w:r w:rsidR="001753E7">
        <w:rPr>
          <w:rFonts w:eastAsia="MS Mincho"/>
          <w:lang w:val="en-US" w:eastAsia="en-US"/>
        </w:rPr>
        <w:t>i</w:t>
      </w:r>
      <w:proofErr w:type="spellEnd"/>
      <w:r w:rsidR="0098476A" w:rsidRPr="00600460">
        <w:rPr>
          <w:rFonts w:eastAsia="MS Mincho"/>
          <w:lang w:eastAsia="en-US"/>
        </w:rPr>
        <w:t>al.</w:t>
      </w:r>
    </w:p>
    <w:p w14:paraId="494A705D" w14:textId="546986BB" w:rsidR="00B95175" w:rsidRPr="00B95175" w:rsidRDefault="00B95175" w:rsidP="00B95175">
      <w:pPr>
        <w:suppressAutoHyphens/>
        <w:spacing w:after="120" w:line="240" w:lineRule="atLeast"/>
        <w:ind w:right="1134"/>
        <w:jc w:val="both"/>
        <w:rPr>
          <w:rFonts w:eastAsia="MS Mincho"/>
          <w:lang w:eastAsia="en-US"/>
        </w:rPr>
      </w:pPr>
      <w:r>
        <w:rPr>
          <w:rFonts w:eastAsia="MS Mincho"/>
          <w:lang w:eastAsia="en-US"/>
        </w:rPr>
        <w:t>Th</w:t>
      </w:r>
      <w:r w:rsidR="006B607A">
        <w:rPr>
          <w:rFonts w:eastAsia="MS Mincho"/>
          <w:lang w:eastAsia="en-US"/>
        </w:rPr>
        <w:t>is</w:t>
      </w:r>
      <w:r>
        <w:rPr>
          <w:rFonts w:eastAsia="MS Mincho"/>
          <w:lang w:eastAsia="en-US"/>
        </w:rPr>
        <w:t xml:space="preserve"> document </w:t>
      </w:r>
      <w:r w:rsidR="006B607A">
        <w:rPr>
          <w:rFonts w:eastAsia="MS Mincho"/>
          <w:lang w:eastAsia="en-US"/>
        </w:rPr>
        <w:t xml:space="preserve">finalizes the activities of the group and </w:t>
      </w:r>
      <w:r>
        <w:rPr>
          <w:rFonts w:eastAsia="MS Mincho"/>
          <w:lang w:eastAsia="en-US"/>
        </w:rPr>
        <w:t xml:space="preserve">will be send </w:t>
      </w:r>
      <w:r w:rsidR="006B607A">
        <w:rPr>
          <w:rFonts w:eastAsia="MS Mincho"/>
          <w:lang w:eastAsia="en-US"/>
        </w:rPr>
        <w:t xml:space="preserve">by Dr. Kozlov to </w:t>
      </w:r>
      <w:proofErr w:type="spellStart"/>
      <w:r w:rsidR="006B607A">
        <w:rPr>
          <w:rFonts w:eastAsia="MS Mincho"/>
          <w:lang w:eastAsia="en-US"/>
        </w:rPr>
        <w:t>GRPE</w:t>
      </w:r>
      <w:proofErr w:type="spellEnd"/>
      <w:r w:rsidR="006B607A">
        <w:rPr>
          <w:rFonts w:eastAsia="MS Mincho"/>
          <w:lang w:eastAsia="en-US"/>
        </w:rPr>
        <w:t>.</w:t>
      </w:r>
    </w:p>
    <w:p w14:paraId="330376F6" w14:textId="77777777" w:rsidR="00131C20" w:rsidRDefault="00131C20" w:rsidP="00131C20">
      <w:pPr>
        <w:rPr>
          <w:lang w:eastAsia="ko-KR"/>
        </w:rPr>
      </w:pPr>
    </w:p>
    <w:p w14:paraId="0F986F9D" w14:textId="77777777" w:rsidR="00BF7A69" w:rsidRDefault="00BF7A69" w:rsidP="000E3A08">
      <w:pPr>
        <w:pStyle w:val="a8"/>
        <w:numPr>
          <w:ilvl w:val="0"/>
          <w:numId w:val="3"/>
        </w:numPr>
        <w:ind w:left="284" w:hanging="284"/>
        <w:rPr>
          <w:lang w:eastAsia="ko-KR"/>
        </w:rPr>
      </w:pPr>
      <w:r>
        <w:rPr>
          <w:lang w:eastAsia="ko-KR"/>
        </w:rPr>
        <w:t xml:space="preserve">Closing </w:t>
      </w:r>
      <w:r>
        <w:rPr>
          <w:rFonts w:hint="eastAsia"/>
          <w:lang w:eastAsia="ko-KR"/>
        </w:rPr>
        <w:t>r</w:t>
      </w:r>
      <w:r>
        <w:rPr>
          <w:lang w:eastAsia="ko-KR"/>
        </w:rPr>
        <w:t xml:space="preserve">emarks </w:t>
      </w:r>
    </w:p>
    <w:p w14:paraId="738E8268" w14:textId="037E8498" w:rsidR="008D61AB" w:rsidRPr="004927BF" w:rsidRDefault="00CF19CA" w:rsidP="00505FEA">
      <w:pPr>
        <w:rPr>
          <w:lang w:val="en-US"/>
        </w:rPr>
      </w:pPr>
      <w:r>
        <w:rPr>
          <w:lang w:eastAsia="ko-KR"/>
        </w:rPr>
        <w:t>D</w:t>
      </w:r>
      <w:r w:rsidR="000458E2">
        <w:rPr>
          <w:lang w:eastAsia="ko-KR"/>
        </w:rPr>
        <w:t>r. Kozlov thanked all</w:t>
      </w:r>
      <w:r w:rsidR="002A1E8F">
        <w:rPr>
          <w:lang w:eastAsia="ko-KR"/>
        </w:rPr>
        <w:t xml:space="preserve"> participa</w:t>
      </w:r>
      <w:r w:rsidR="00B70FBA">
        <w:rPr>
          <w:lang w:eastAsia="ko-KR"/>
        </w:rPr>
        <w:t>ting parties for</w:t>
      </w:r>
      <w:r w:rsidR="002A1E8F">
        <w:rPr>
          <w:lang w:eastAsia="ko-KR"/>
        </w:rPr>
        <w:t xml:space="preserve"> their contributio</w:t>
      </w:r>
      <w:r w:rsidR="005C1C6B">
        <w:rPr>
          <w:lang w:eastAsia="ko-KR"/>
        </w:rPr>
        <w:t xml:space="preserve">n. </w:t>
      </w:r>
      <w:r w:rsidR="00536E57">
        <w:rPr>
          <w:lang w:eastAsia="ko-KR"/>
        </w:rPr>
        <w:t xml:space="preserve">Dr. Wehrmeier will schedule an online </w:t>
      </w:r>
      <w:r w:rsidR="001753E7">
        <w:rPr>
          <w:lang w:eastAsia="ko-KR"/>
        </w:rPr>
        <w:t xml:space="preserve">ad-hoc </w:t>
      </w:r>
      <w:r w:rsidR="00536E57">
        <w:rPr>
          <w:lang w:eastAsia="ko-KR"/>
        </w:rPr>
        <w:t>meeting in March 2026 to review the activi</w:t>
      </w:r>
      <w:r w:rsidR="00E965C5">
        <w:rPr>
          <w:lang w:eastAsia="ko-KR"/>
        </w:rPr>
        <w:t xml:space="preserve">ties concerning the three methods (e.g. new activities by CEN, </w:t>
      </w:r>
      <w:r w:rsidR="00505FEA">
        <w:rPr>
          <w:lang w:eastAsia="ko-KR"/>
        </w:rPr>
        <w:t xml:space="preserve">test data by </w:t>
      </w:r>
      <w:proofErr w:type="spellStart"/>
      <w:r w:rsidR="00505FEA">
        <w:rPr>
          <w:lang w:eastAsia="ko-KR"/>
        </w:rPr>
        <w:t>CLEPA</w:t>
      </w:r>
      <w:proofErr w:type="spellEnd"/>
      <w:r w:rsidR="00505FEA">
        <w:rPr>
          <w:lang w:eastAsia="ko-KR"/>
        </w:rPr>
        <w:t xml:space="preserve"> from India).</w:t>
      </w:r>
      <w:r w:rsidR="00E745C7">
        <w:rPr>
          <w:lang w:eastAsia="ko-KR"/>
        </w:rPr>
        <w:br w:type="page"/>
      </w:r>
    </w:p>
    <w:p w14:paraId="6D334A8A" w14:textId="1E2B0022" w:rsidR="00D97FCD" w:rsidRPr="005639ED" w:rsidRDefault="00CD4034">
      <w:pPr>
        <w:spacing w:line="240" w:lineRule="auto"/>
        <w:rPr>
          <w:lang w:val="en-US" w:eastAsia="ko-KR"/>
        </w:rPr>
      </w:pPr>
      <w:r w:rsidRPr="005639ED">
        <w:rPr>
          <w:lang w:val="en-US" w:eastAsia="ko-KR"/>
        </w:rPr>
        <w:lastRenderedPageBreak/>
        <w:t>Participants</w:t>
      </w:r>
      <w:r w:rsidR="002160BE" w:rsidRPr="005639ED">
        <w:rPr>
          <w:lang w:val="en-US" w:eastAsia="ko-KR"/>
        </w:rPr>
        <w:t xml:space="preserve"> online:</w:t>
      </w:r>
    </w:p>
    <w:p w14:paraId="0E5933EC" w14:textId="0DF440AA" w:rsidR="00AA6B86" w:rsidRDefault="00AA6B86" w:rsidP="009C1D1C">
      <w:pPr>
        <w:spacing w:line="240" w:lineRule="auto"/>
        <w:rPr>
          <w:rFonts w:ascii="Times" w:hAnsi="Times"/>
          <w:lang w:val="en-US" w:eastAsia="ko-KR"/>
        </w:rPr>
      </w:pPr>
    </w:p>
    <w:p w14:paraId="3D0314A3" w14:textId="19E1E911" w:rsidR="00482C49" w:rsidRDefault="001207CA" w:rsidP="009C1D1C">
      <w:pPr>
        <w:spacing w:line="240" w:lineRule="auto"/>
        <w:rPr>
          <w:rFonts w:ascii="Times" w:hAnsi="Times"/>
          <w:lang w:val="en-US" w:eastAsia="ko-KR"/>
        </w:rPr>
      </w:pPr>
      <w:r w:rsidRPr="001207CA">
        <w:rPr>
          <w:rFonts w:ascii="Times" w:hAnsi="Times"/>
          <w:noProof/>
          <w:lang w:val="en-US" w:eastAsia="ko-KR"/>
        </w:rPr>
        <w:drawing>
          <wp:inline distT="0" distB="0" distL="0" distR="0" wp14:anchorId="0AB6FCDC" wp14:editId="482071FA">
            <wp:extent cx="4286848" cy="5077534"/>
            <wp:effectExtent l="0" t="0" r="0" b="8890"/>
            <wp:docPr id="972527956" name="Grafik 1" descr="Ein Bild, das Text, Screenshot, Schrift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2527956" name="Grafik 1" descr="Ein Bild, das Text, Screenshot, Schrift enthält.&#10;&#10;KI-generierte Inhalte können fehlerhaft sein.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286848" cy="50775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F00149" w14:textId="42921730" w:rsidR="00CF56F5" w:rsidRDefault="00CF56F5" w:rsidP="009C1D1C">
      <w:pPr>
        <w:spacing w:line="240" w:lineRule="auto"/>
        <w:rPr>
          <w:rFonts w:ascii="Times" w:hAnsi="Times"/>
          <w:lang w:val="en-US" w:eastAsia="ko-KR"/>
        </w:rPr>
      </w:pPr>
    </w:p>
    <w:p w14:paraId="5E6A9B5A" w14:textId="67C2D26F" w:rsidR="003008E5" w:rsidRDefault="003008E5" w:rsidP="009C1D1C">
      <w:pPr>
        <w:spacing w:line="240" w:lineRule="auto"/>
        <w:rPr>
          <w:rFonts w:ascii="Times" w:hAnsi="Times"/>
          <w:lang w:val="en-US" w:eastAsia="ko-KR"/>
        </w:rPr>
      </w:pPr>
    </w:p>
    <w:sectPr w:rsidR="003008E5" w:rsidSect="007949A9">
      <w:footerReference w:type="even" r:id="rId16"/>
      <w:footerReference w:type="default" r:id="rId17"/>
      <w:footerReference w:type="first" r:id="rId18"/>
      <w:pgSz w:w="11906" w:h="16838"/>
      <w:pgMar w:top="1417" w:right="1417" w:bottom="1417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34E8B7" w14:textId="77777777" w:rsidR="008A016A" w:rsidRDefault="008A016A" w:rsidP="00556C91">
      <w:pPr>
        <w:spacing w:line="240" w:lineRule="auto"/>
      </w:pPr>
      <w:r>
        <w:separator/>
      </w:r>
    </w:p>
  </w:endnote>
  <w:endnote w:type="continuationSeparator" w:id="0">
    <w:p w14:paraId="37557872" w14:textId="77777777" w:rsidR="008A016A" w:rsidRDefault="008A016A" w:rsidP="00556C9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0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E129BA" w14:textId="4974C0B6" w:rsidR="00FD4460" w:rsidRDefault="00FD4460">
    <w:pPr>
      <w:pStyle w:val="af7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9C4F29" w14:textId="4348586A" w:rsidR="00FD4460" w:rsidRDefault="00FD4460">
    <w:pPr>
      <w:pStyle w:val="af7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6AB0CB" w14:textId="684BE977" w:rsidR="00FD4460" w:rsidRDefault="00FD4460">
    <w:pPr>
      <w:pStyle w:val="af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BEA9E1" w14:textId="77777777" w:rsidR="008A016A" w:rsidRDefault="008A016A" w:rsidP="00556C91">
      <w:pPr>
        <w:spacing w:line="240" w:lineRule="auto"/>
      </w:pPr>
      <w:r>
        <w:separator/>
      </w:r>
    </w:p>
  </w:footnote>
  <w:footnote w:type="continuationSeparator" w:id="0">
    <w:p w14:paraId="24526C45" w14:textId="77777777" w:rsidR="008A016A" w:rsidRDefault="008A016A" w:rsidP="00556C91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ED2178"/>
    <w:multiLevelType w:val="hybridMultilevel"/>
    <w:tmpl w:val="83140A54"/>
    <w:lvl w:ilvl="0" w:tplc="83863050">
      <w:start w:val="1"/>
      <w:numFmt w:val="bullet"/>
      <w:pStyle w:val="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4067D0"/>
    <w:multiLevelType w:val="multilevel"/>
    <w:tmpl w:val="C45EBFF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A947815"/>
    <w:multiLevelType w:val="hybridMultilevel"/>
    <w:tmpl w:val="9CEED880"/>
    <w:lvl w:ilvl="0" w:tplc="B03091BE">
      <w:start w:val="4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E221FF"/>
    <w:multiLevelType w:val="hybridMultilevel"/>
    <w:tmpl w:val="72BC1FB0"/>
    <w:lvl w:ilvl="0" w:tplc="3DF697BC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B0137F"/>
    <w:multiLevelType w:val="hybridMultilevel"/>
    <w:tmpl w:val="75501DE0"/>
    <w:lvl w:ilvl="0" w:tplc="680E6E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275A9D"/>
    <w:multiLevelType w:val="hybridMultilevel"/>
    <w:tmpl w:val="F22AE588"/>
    <w:lvl w:ilvl="0" w:tplc="1A965374">
      <w:start w:val="2"/>
      <w:numFmt w:val="bullet"/>
      <w:lvlText w:val=""/>
      <w:lvlJc w:val="left"/>
      <w:pPr>
        <w:ind w:left="720" w:hanging="360"/>
      </w:pPr>
      <w:rPr>
        <w:rFonts w:ascii="Wingdings" w:eastAsiaTheme="minorEastAsia" w:hAnsi="Wingdings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89A0FA8"/>
    <w:multiLevelType w:val="hybridMultilevel"/>
    <w:tmpl w:val="6FD01C5E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6A4FE6"/>
    <w:multiLevelType w:val="hybridMultilevel"/>
    <w:tmpl w:val="E1E6CD36"/>
    <w:lvl w:ilvl="0" w:tplc="45705644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C369A4"/>
    <w:multiLevelType w:val="hybridMultilevel"/>
    <w:tmpl w:val="5BA2C6BA"/>
    <w:lvl w:ilvl="0" w:tplc="D6146796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ABD4DBE"/>
    <w:multiLevelType w:val="multilevel"/>
    <w:tmpl w:val="0419001F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3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10" w15:restartNumberingAfterBreak="0">
    <w:nsid w:val="33C31053"/>
    <w:multiLevelType w:val="multilevel"/>
    <w:tmpl w:val="0419001F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3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11" w15:restartNumberingAfterBreak="0">
    <w:nsid w:val="3B515456"/>
    <w:multiLevelType w:val="hybridMultilevel"/>
    <w:tmpl w:val="82D82E28"/>
    <w:lvl w:ilvl="0" w:tplc="4AC289EC">
      <w:start w:val="2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F6955AE"/>
    <w:multiLevelType w:val="multilevel"/>
    <w:tmpl w:val="84EA67B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4E73574D"/>
    <w:multiLevelType w:val="hybridMultilevel"/>
    <w:tmpl w:val="2758BE7E"/>
    <w:lvl w:ilvl="0" w:tplc="FFFFFFFF">
      <w:start w:val="1"/>
      <w:numFmt w:val="lowerLetter"/>
      <w:lvlText w:val="(%1)"/>
      <w:lvlJc w:val="left"/>
      <w:pPr>
        <w:ind w:left="2439" w:hanging="18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719" w:hanging="360"/>
      </w:pPr>
    </w:lvl>
    <w:lvl w:ilvl="2" w:tplc="FFFFFFFF" w:tentative="1">
      <w:start w:val="1"/>
      <w:numFmt w:val="lowerRoman"/>
      <w:lvlText w:val="%3."/>
      <w:lvlJc w:val="right"/>
      <w:pPr>
        <w:ind w:left="2439" w:hanging="180"/>
      </w:pPr>
    </w:lvl>
    <w:lvl w:ilvl="3" w:tplc="FFFFFFFF" w:tentative="1">
      <w:start w:val="1"/>
      <w:numFmt w:val="decimal"/>
      <w:lvlText w:val="%4."/>
      <w:lvlJc w:val="left"/>
      <w:pPr>
        <w:ind w:left="3159" w:hanging="360"/>
      </w:pPr>
    </w:lvl>
    <w:lvl w:ilvl="4" w:tplc="FFFFFFFF" w:tentative="1">
      <w:start w:val="1"/>
      <w:numFmt w:val="lowerLetter"/>
      <w:lvlText w:val="%5."/>
      <w:lvlJc w:val="left"/>
      <w:pPr>
        <w:ind w:left="3879" w:hanging="360"/>
      </w:pPr>
    </w:lvl>
    <w:lvl w:ilvl="5" w:tplc="FFFFFFFF" w:tentative="1">
      <w:start w:val="1"/>
      <w:numFmt w:val="lowerRoman"/>
      <w:lvlText w:val="%6."/>
      <w:lvlJc w:val="right"/>
      <w:pPr>
        <w:ind w:left="4599" w:hanging="180"/>
      </w:pPr>
    </w:lvl>
    <w:lvl w:ilvl="6" w:tplc="FFFFFFFF" w:tentative="1">
      <w:start w:val="1"/>
      <w:numFmt w:val="decimal"/>
      <w:lvlText w:val="%7."/>
      <w:lvlJc w:val="left"/>
      <w:pPr>
        <w:ind w:left="5319" w:hanging="360"/>
      </w:pPr>
    </w:lvl>
    <w:lvl w:ilvl="7" w:tplc="FFFFFFFF" w:tentative="1">
      <w:start w:val="1"/>
      <w:numFmt w:val="lowerLetter"/>
      <w:lvlText w:val="%8."/>
      <w:lvlJc w:val="left"/>
      <w:pPr>
        <w:ind w:left="6039" w:hanging="360"/>
      </w:pPr>
    </w:lvl>
    <w:lvl w:ilvl="8" w:tplc="FFFFFFFF" w:tentative="1">
      <w:start w:val="1"/>
      <w:numFmt w:val="lowerRoman"/>
      <w:lvlText w:val="%9."/>
      <w:lvlJc w:val="right"/>
      <w:pPr>
        <w:ind w:left="6759" w:hanging="180"/>
      </w:pPr>
    </w:lvl>
  </w:abstractNum>
  <w:abstractNum w:abstractNumId="14" w15:restartNumberingAfterBreak="0">
    <w:nsid w:val="4F110D07"/>
    <w:multiLevelType w:val="multilevel"/>
    <w:tmpl w:val="0419001F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3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15" w15:restartNumberingAfterBreak="0">
    <w:nsid w:val="510B556F"/>
    <w:multiLevelType w:val="hybridMultilevel"/>
    <w:tmpl w:val="F1560ED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1502F60"/>
    <w:multiLevelType w:val="hybridMultilevel"/>
    <w:tmpl w:val="1D886100"/>
    <w:lvl w:ilvl="0" w:tplc="64209BF2">
      <w:start w:val="2"/>
      <w:numFmt w:val="bullet"/>
      <w:lvlText w:val=""/>
      <w:lvlJc w:val="left"/>
      <w:pPr>
        <w:ind w:left="720" w:hanging="360"/>
      </w:pPr>
      <w:rPr>
        <w:rFonts w:ascii="Wingdings" w:eastAsiaTheme="minorEastAsia" w:hAnsi="Wingdings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B910BAC"/>
    <w:multiLevelType w:val="multilevel"/>
    <w:tmpl w:val="FA70627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 w15:restartNumberingAfterBreak="0">
    <w:nsid w:val="5FB158C4"/>
    <w:multiLevelType w:val="multilevel"/>
    <w:tmpl w:val="335A817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 w15:restartNumberingAfterBreak="0">
    <w:nsid w:val="61C92F69"/>
    <w:multiLevelType w:val="multilevel"/>
    <w:tmpl w:val="0419001F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3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20" w15:restartNumberingAfterBreak="0">
    <w:nsid w:val="678348F1"/>
    <w:multiLevelType w:val="multilevel"/>
    <w:tmpl w:val="2708DDC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1" w15:restartNumberingAfterBreak="0">
    <w:nsid w:val="74D569DC"/>
    <w:multiLevelType w:val="hybridMultilevel"/>
    <w:tmpl w:val="09C6680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99D50BB"/>
    <w:multiLevelType w:val="hybridMultilevel"/>
    <w:tmpl w:val="AD2CF2F2"/>
    <w:lvl w:ilvl="0" w:tplc="C3FE9E98">
      <w:start w:val="3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A6C470F"/>
    <w:multiLevelType w:val="hybridMultilevel"/>
    <w:tmpl w:val="2758BE7E"/>
    <w:lvl w:ilvl="0" w:tplc="FFFFFFFF">
      <w:start w:val="1"/>
      <w:numFmt w:val="lowerLetter"/>
      <w:lvlText w:val="(%1)"/>
      <w:lvlJc w:val="left"/>
      <w:pPr>
        <w:ind w:left="2439" w:hanging="180"/>
      </w:pPr>
    </w:lvl>
    <w:lvl w:ilvl="1" w:tplc="FFFFFFFF">
      <w:start w:val="1"/>
      <w:numFmt w:val="lowerLetter"/>
      <w:lvlText w:val="%2."/>
      <w:lvlJc w:val="left"/>
      <w:pPr>
        <w:ind w:left="1719" w:hanging="360"/>
      </w:pPr>
    </w:lvl>
    <w:lvl w:ilvl="2" w:tplc="FFFFFFFF">
      <w:start w:val="1"/>
      <w:numFmt w:val="lowerRoman"/>
      <w:lvlText w:val="%3."/>
      <w:lvlJc w:val="right"/>
      <w:pPr>
        <w:ind w:left="2439" w:hanging="180"/>
      </w:pPr>
    </w:lvl>
    <w:lvl w:ilvl="3" w:tplc="FFFFFFFF">
      <w:start w:val="1"/>
      <w:numFmt w:val="decimal"/>
      <w:lvlText w:val="%4."/>
      <w:lvlJc w:val="left"/>
      <w:pPr>
        <w:ind w:left="3159" w:hanging="360"/>
      </w:pPr>
    </w:lvl>
    <w:lvl w:ilvl="4" w:tplc="FFFFFFFF">
      <w:start w:val="1"/>
      <w:numFmt w:val="lowerLetter"/>
      <w:lvlText w:val="%5."/>
      <w:lvlJc w:val="left"/>
      <w:pPr>
        <w:ind w:left="3879" w:hanging="360"/>
      </w:pPr>
    </w:lvl>
    <w:lvl w:ilvl="5" w:tplc="FFFFFFFF">
      <w:start w:val="1"/>
      <w:numFmt w:val="lowerRoman"/>
      <w:lvlText w:val="%6."/>
      <w:lvlJc w:val="right"/>
      <w:pPr>
        <w:ind w:left="4599" w:hanging="180"/>
      </w:pPr>
    </w:lvl>
    <w:lvl w:ilvl="6" w:tplc="FFFFFFFF">
      <w:start w:val="1"/>
      <w:numFmt w:val="decimal"/>
      <w:lvlText w:val="%7."/>
      <w:lvlJc w:val="left"/>
      <w:pPr>
        <w:ind w:left="5319" w:hanging="360"/>
      </w:pPr>
    </w:lvl>
    <w:lvl w:ilvl="7" w:tplc="FFFFFFFF">
      <w:start w:val="1"/>
      <w:numFmt w:val="lowerLetter"/>
      <w:lvlText w:val="%8."/>
      <w:lvlJc w:val="left"/>
      <w:pPr>
        <w:ind w:left="6039" w:hanging="360"/>
      </w:pPr>
    </w:lvl>
    <w:lvl w:ilvl="8" w:tplc="FFFFFFFF">
      <w:start w:val="1"/>
      <w:numFmt w:val="lowerRoman"/>
      <w:lvlText w:val="%9."/>
      <w:lvlJc w:val="right"/>
      <w:pPr>
        <w:ind w:left="6759" w:hanging="180"/>
      </w:pPr>
    </w:lvl>
  </w:abstractNum>
  <w:abstractNum w:abstractNumId="24" w15:restartNumberingAfterBreak="0">
    <w:nsid w:val="7F577B57"/>
    <w:multiLevelType w:val="hybridMultilevel"/>
    <w:tmpl w:val="1A1884DE"/>
    <w:lvl w:ilvl="0" w:tplc="A8FC6BC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66654D0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77ACD1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D081428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4F4BC8E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CCE78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CDE7E0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D72B3FA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A5807C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821846337">
    <w:abstractNumId w:val="0"/>
  </w:num>
  <w:num w:numId="2" w16cid:durableId="2096785445">
    <w:abstractNumId w:val="9"/>
  </w:num>
  <w:num w:numId="3" w16cid:durableId="986009115">
    <w:abstractNumId w:val="7"/>
  </w:num>
  <w:num w:numId="4" w16cid:durableId="26877565">
    <w:abstractNumId w:val="4"/>
  </w:num>
  <w:num w:numId="5" w16cid:durableId="20691174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81357183">
    <w:abstractNumId w:val="12"/>
  </w:num>
  <w:num w:numId="7" w16cid:durableId="1150025911">
    <w:abstractNumId w:val="20"/>
  </w:num>
  <w:num w:numId="8" w16cid:durableId="593512110">
    <w:abstractNumId w:val="3"/>
  </w:num>
  <w:num w:numId="9" w16cid:durableId="606086833">
    <w:abstractNumId w:val="8"/>
  </w:num>
  <w:num w:numId="10" w16cid:durableId="177139446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2012563180">
    <w:abstractNumId w:val="1"/>
  </w:num>
  <w:num w:numId="12" w16cid:durableId="447243210">
    <w:abstractNumId w:val="21"/>
  </w:num>
  <w:num w:numId="13" w16cid:durableId="1937710642">
    <w:abstractNumId w:val="14"/>
  </w:num>
  <w:num w:numId="14" w16cid:durableId="29569698">
    <w:abstractNumId w:val="10"/>
  </w:num>
  <w:num w:numId="15" w16cid:durableId="1546797476">
    <w:abstractNumId w:val="18"/>
  </w:num>
  <w:num w:numId="16" w16cid:durableId="636111794">
    <w:abstractNumId w:val="19"/>
  </w:num>
  <w:num w:numId="17" w16cid:durableId="1216897112">
    <w:abstractNumId w:val="17"/>
  </w:num>
  <w:num w:numId="18" w16cid:durableId="971859982">
    <w:abstractNumId w:val="24"/>
  </w:num>
  <w:num w:numId="19" w16cid:durableId="214858750">
    <w:abstractNumId w:val="2"/>
  </w:num>
  <w:num w:numId="20" w16cid:durableId="599145372">
    <w:abstractNumId w:val="16"/>
  </w:num>
  <w:num w:numId="21" w16cid:durableId="2003002403">
    <w:abstractNumId w:val="5"/>
  </w:num>
  <w:num w:numId="22" w16cid:durableId="1251504665">
    <w:abstractNumId w:val="22"/>
  </w:num>
  <w:num w:numId="23" w16cid:durableId="116489851">
    <w:abstractNumId w:val="11"/>
  </w:num>
  <w:num w:numId="24" w16cid:durableId="240986786">
    <w:abstractNumId w:val="6"/>
  </w:num>
  <w:num w:numId="25" w16cid:durableId="1896155913">
    <w:abstractNumId w:val="15"/>
  </w:num>
  <w:num w:numId="26" w16cid:durableId="601769622">
    <w:abstractNumId w:val="13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00C9"/>
    <w:rsid w:val="0000106A"/>
    <w:rsid w:val="000020BF"/>
    <w:rsid w:val="00002FD6"/>
    <w:rsid w:val="00012A58"/>
    <w:rsid w:val="00016E91"/>
    <w:rsid w:val="00017101"/>
    <w:rsid w:val="00017BBE"/>
    <w:rsid w:val="00017D39"/>
    <w:rsid w:val="00017F7E"/>
    <w:rsid w:val="00027D2D"/>
    <w:rsid w:val="00040C3F"/>
    <w:rsid w:val="000458E2"/>
    <w:rsid w:val="00051C41"/>
    <w:rsid w:val="00052CDC"/>
    <w:rsid w:val="00052F16"/>
    <w:rsid w:val="0005458A"/>
    <w:rsid w:val="00056064"/>
    <w:rsid w:val="0006153A"/>
    <w:rsid w:val="00061D59"/>
    <w:rsid w:val="00064694"/>
    <w:rsid w:val="0007038E"/>
    <w:rsid w:val="00075009"/>
    <w:rsid w:val="00080823"/>
    <w:rsid w:val="000943DF"/>
    <w:rsid w:val="0009529D"/>
    <w:rsid w:val="00096080"/>
    <w:rsid w:val="000A0E9E"/>
    <w:rsid w:val="000A383D"/>
    <w:rsid w:val="000A6C3C"/>
    <w:rsid w:val="000B6A3F"/>
    <w:rsid w:val="000C27F1"/>
    <w:rsid w:val="000D16ED"/>
    <w:rsid w:val="000D1BAB"/>
    <w:rsid w:val="000D69AD"/>
    <w:rsid w:val="000E3534"/>
    <w:rsid w:val="000E3711"/>
    <w:rsid w:val="000E3A08"/>
    <w:rsid w:val="000E51A3"/>
    <w:rsid w:val="000F0AE0"/>
    <w:rsid w:val="000F32F4"/>
    <w:rsid w:val="000F36BF"/>
    <w:rsid w:val="000F41EE"/>
    <w:rsid w:val="000F63F7"/>
    <w:rsid w:val="001054F1"/>
    <w:rsid w:val="00105FE0"/>
    <w:rsid w:val="00106B9C"/>
    <w:rsid w:val="001207CA"/>
    <w:rsid w:val="00122AFD"/>
    <w:rsid w:val="00131C20"/>
    <w:rsid w:val="00135996"/>
    <w:rsid w:val="00141408"/>
    <w:rsid w:val="0014348F"/>
    <w:rsid w:val="001458D8"/>
    <w:rsid w:val="00146B72"/>
    <w:rsid w:val="0015124D"/>
    <w:rsid w:val="00153512"/>
    <w:rsid w:val="0015591F"/>
    <w:rsid w:val="00156A65"/>
    <w:rsid w:val="00156D5F"/>
    <w:rsid w:val="00172CEF"/>
    <w:rsid w:val="001753E7"/>
    <w:rsid w:val="00183531"/>
    <w:rsid w:val="00192FEB"/>
    <w:rsid w:val="00194542"/>
    <w:rsid w:val="001962EB"/>
    <w:rsid w:val="001971BE"/>
    <w:rsid w:val="00197CE9"/>
    <w:rsid w:val="00197EDE"/>
    <w:rsid w:val="001A043C"/>
    <w:rsid w:val="001A112E"/>
    <w:rsid w:val="001A4EC1"/>
    <w:rsid w:val="001B44EC"/>
    <w:rsid w:val="001B570D"/>
    <w:rsid w:val="001C1AFB"/>
    <w:rsid w:val="001C3BAF"/>
    <w:rsid w:val="001C76D9"/>
    <w:rsid w:val="001D1D66"/>
    <w:rsid w:val="001E3D1A"/>
    <w:rsid w:val="001F00BE"/>
    <w:rsid w:val="001F1789"/>
    <w:rsid w:val="001F3DC9"/>
    <w:rsid w:val="001F6B9D"/>
    <w:rsid w:val="00212192"/>
    <w:rsid w:val="00212EE1"/>
    <w:rsid w:val="002132A3"/>
    <w:rsid w:val="00215A4C"/>
    <w:rsid w:val="002160BE"/>
    <w:rsid w:val="00217490"/>
    <w:rsid w:val="00221675"/>
    <w:rsid w:val="00223724"/>
    <w:rsid w:val="002277B5"/>
    <w:rsid w:val="00231BE2"/>
    <w:rsid w:val="00231EFE"/>
    <w:rsid w:val="00236A5B"/>
    <w:rsid w:val="00240E32"/>
    <w:rsid w:val="00243A27"/>
    <w:rsid w:val="00247E15"/>
    <w:rsid w:val="00251F03"/>
    <w:rsid w:val="0025359B"/>
    <w:rsid w:val="0025453A"/>
    <w:rsid w:val="002547B1"/>
    <w:rsid w:val="00254C6C"/>
    <w:rsid w:val="00261BC8"/>
    <w:rsid w:val="00262729"/>
    <w:rsid w:val="00266F4A"/>
    <w:rsid w:val="00273715"/>
    <w:rsid w:val="002745D8"/>
    <w:rsid w:val="002756A3"/>
    <w:rsid w:val="00277CC3"/>
    <w:rsid w:val="00283774"/>
    <w:rsid w:val="00290871"/>
    <w:rsid w:val="0029202C"/>
    <w:rsid w:val="00297774"/>
    <w:rsid w:val="002A1358"/>
    <w:rsid w:val="002A1E8F"/>
    <w:rsid w:val="002A5E9D"/>
    <w:rsid w:val="002B149C"/>
    <w:rsid w:val="002B2E3A"/>
    <w:rsid w:val="002B5A86"/>
    <w:rsid w:val="002C5557"/>
    <w:rsid w:val="002D0BEB"/>
    <w:rsid w:val="002D5312"/>
    <w:rsid w:val="002D78F3"/>
    <w:rsid w:val="002E05BD"/>
    <w:rsid w:val="002E101E"/>
    <w:rsid w:val="002E1C7A"/>
    <w:rsid w:val="002E6536"/>
    <w:rsid w:val="002F4BC1"/>
    <w:rsid w:val="002F6463"/>
    <w:rsid w:val="00300761"/>
    <w:rsid w:val="003008E5"/>
    <w:rsid w:val="00301CAD"/>
    <w:rsid w:val="00306461"/>
    <w:rsid w:val="0030710D"/>
    <w:rsid w:val="003071FA"/>
    <w:rsid w:val="00307A99"/>
    <w:rsid w:val="00307F87"/>
    <w:rsid w:val="003107E5"/>
    <w:rsid w:val="00321920"/>
    <w:rsid w:val="00321C79"/>
    <w:rsid w:val="00322697"/>
    <w:rsid w:val="00325DFB"/>
    <w:rsid w:val="00326E92"/>
    <w:rsid w:val="003367DA"/>
    <w:rsid w:val="00342A4F"/>
    <w:rsid w:val="0034499C"/>
    <w:rsid w:val="00345FBF"/>
    <w:rsid w:val="00346538"/>
    <w:rsid w:val="003506BA"/>
    <w:rsid w:val="00350AF8"/>
    <w:rsid w:val="00353D97"/>
    <w:rsid w:val="00355A7B"/>
    <w:rsid w:val="003650FD"/>
    <w:rsid w:val="0037205C"/>
    <w:rsid w:val="00386D24"/>
    <w:rsid w:val="00395991"/>
    <w:rsid w:val="00395BB0"/>
    <w:rsid w:val="003A1E1C"/>
    <w:rsid w:val="003A57AC"/>
    <w:rsid w:val="003A5866"/>
    <w:rsid w:val="003B41FB"/>
    <w:rsid w:val="003B728D"/>
    <w:rsid w:val="003C0E85"/>
    <w:rsid w:val="003C391C"/>
    <w:rsid w:val="003C789A"/>
    <w:rsid w:val="003C7FB6"/>
    <w:rsid w:val="003D041C"/>
    <w:rsid w:val="003D2837"/>
    <w:rsid w:val="003D2A04"/>
    <w:rsid w:val="003D77DF"/>
    <w:rsid w:val="003E6652"/>
    <w:rsid w:val="003E6DE8"/>
    <w:rsid w:val="003F1336"/>
    <w:rsid w:val="003F382F"/>
    <w:rsid w:val="003F750A"/>
    <w:rsid w:val="00400553"/>
    <w:rsid w:val="004015CA"/>
    <w:rsid w:val="00402B63"/>
    <w:rsid w:val="00403C6F"/>
    <w:rsid w:val="00404A5E"/>
    <w:rsid w:val="004078CE"/>
    <w:rsid w:val="00410526"/>
    <w:rsid w:val="0041170C"/>
    <w:rsid w:val="00411CF1"/>
    <w:rsid w:val="004159B3"/>
    <w:rsid w:val="00415AF1"/>
    <w:rsid w:val="00420BE1"/>
    <w:rsid w:val="0042459B"/>
    <w:rsid w:val="00425DE1"/>
    <w:rsid w:val="004343B8"/>
    <w:rsid w:val="0043519A"/>
    <w:rsid w:val="0043604E"/>
    <w:rsid w:val="0043640A"/>
    <w:rsid w:val="00437E15"/>
    <w:rsid w:val="004423C3"/>
    <w:rsid w:val="0044385D"/>
    <w:rsid w:val="00446D87"/>
    <w:rsid w:val="00450894"/>
    <w:rsid w:val="004526FF"/>
    <w:rsid w:val="004529EF"/>
    <w:rsid w:val="00455BD1"/>
    <w:rsid w:val="00456516"/>
    <w:rsid w:val="0045757C"/>
    <w:rsid w:val="00461313"/>
    <w:rsid w:val="00464859"/>
    <w:rsid w:val="00465E36"/>
    <w:rsid w:val="00465F75"/>
    <w:rsid w:val="004747B0"/>
    <w:rsid w:val="004753E9"/>
    <w:rsid w:val="00475974"/>
    <w:rsid w:val="00475F3B"/>
    <w:rsid w:val="0047728B"/>
    <w:rsid w:val="00481BBF"/>
    <w:rsid w:val="00482C49"/>
    <w:rsid w:val="004927BF"/>
    <w:rsid w:val="00495046"/>
    <w:rsid w:val="004970B7"/>
    <w:rsid w:val="004A43B4"/>
    <w:rsid w:val="004A5D9B"/>
    <w:rsid w:val="004B7CFC"/>
    <w:rsid w:val="004C5D54"/>
    <w:rsid w:val="004C5D55"/>
    <w:rsid w:val="004D7880"/>
    <w:rsid w:val="004E06F0"/>
    <w:rsid w:val="004E1D52"/>
    <w:rsid w:val="004E682D"/>
    <w:rsid w:val="004F00D9"/>
    <w:rsid w:val="004F1C57"/>
    <w:rsid w:val="004F7F9F"/>
    <w:rsid w:val="00500738"/>
    <w:rsid w:val="00504FF7"/>
    <w:rsid w:val="00505FEA"/>
    <w:rsid w:val="005138F9"/>
    <w:rsid w:val="00520538"/>
    <w:rsid w:val="00521C9C"/>
    <w:rsid w:val="00530C38"/>
    <w:rsid w:val="0053128A"/>
    <w:rsid w:val="005362D1"/>
    <w:rsid w:val="00536E57"/>
    <w:rsid w:val="00552188"/>
    <w:rsid w:val="00552D2A"/>
    <w:rsid w:val="00555E40"/>
    <w:rsid w:val="00556C91"/>
    <w:rsid w:val="0056049C"/>
    <w:rsid w:val="005615DB"/>
    <w:rsid w:val="005639ED"/>
    <w:rsid w:val="005653D5"/>
    <w:rsid w:val="00565DEC"/>
    <w:rsid w:val="005708ED"/>
    <w:rsid w:val="0057495F"/>
    <w:rsid w:val="00580E57"/>
    <w:rsid w:val="0058310B"/>
    <w:rsid w:val="00585550"/>
    <w:rsid w:val="00585DE2"/>
    <w:rsid w:val="005863BE"/>
    <w:rsid w:val="005863CC"/>
    <w:rsid w:val="00593567"/>
    <w:rsid w:val="0059725D"/>
    <w:rsid w:val="005A38BD"/>
    <w:rsid w:val="005A429D"/>
    <w:rsid w:val="005B7A09"/>
    <w:rsid w:val="005C1C6B"/>
    <w:rsid w:val="005C2058"/>
    <w:rsid w:val="005C3C97"/>
    <w:rsid w:val="005C7DB1"/>
    <w:rsid w:val="005D277F"/>
    <w:rsid w:val="005D6AC9"/>
    <w:rsid w:val="005E5CF1"/>
    <w:rsid w:val="005E7E57"/>
    <w:rsid w:val="005F3A71"/>
    <w:rsid w:val="005F680D"/>
    <w:rsid w:val="00600460"/>
    <w:rsid w:val="00603C83"/>
    <w:rsid w:val="00606CE6"/>
    <w:rsid w:val="006073B4"/>
    <w:rsid w:val="006148A7"/>
    <w:rsid w:val="00615A92"/>
    <w:rsid w:val="0062089A"/>
    <w:rsid w:val="00621F5F"/>
    <w:rsid w:val="00622E6A"/>
    <w:rsid w:val="006230F3"/>
    <w:rsid w:val="00631979"/>
    <w:rsid w:val="006328A8"/>
    <w:rsid w:val="006376CD"/>
    <w:rsid w:val="00644E61"/>
    <w:rsid w:val="006572B6"/>
    <w:rsid w:val="006627D2"/>
    <w:rsid w:val="0067008B"/>
    <w:rsid w:val="006709AA"/>
    <w:rsid w:val="00670D72"/>
    <w:rsid w:val="006746FF"/>
    <w:rsid w:val="00674763"/>
    <w:rsid w:val="00676C34"/>
    <w:rsid w:val="0068090D"/>
    <w:rsid w:val="00684F73"/>
    <w:rsid w:val="006853C1"/>
    <w:rsid w:val="0069754D"/>
    <w:rsid w:val="006A1459"/>
    <w:rsid w:val="006A40C2"/>
    <w:rsid w:val="006A5476"/>
    <w:rsid w:val="006B0013"/>
    <w:rsid w:val="006B00A2"/>
    <w:rsid w:val="006B3196"/>
    <w:rsid w:val="006B3804"/>
    <w:rsid w:val="006B3DCF"/>
    <w:rsid w:val="006B607A"/>
    <w:rsid w:val="006C1875"/>
    <w:rsid w:val="006C7E6C"/>
    <w:rsid w:val="006D05ED"/>
    <w:rsid w:val="006D0FAD"/>
    <w:rsid w:val="006D111C"/>
    <w:rsid w:val="006D2666"/>
    <w:rsid w:val="006D71CE"/>
    <w:rsid w:val="006D7A43"/>
    <w:rsid w:val="006E5608"/>
    <w:rsid w:val="006E66EE"/>
    <w:rsid w:val="00703FE0"/>
    <w:rsid w:val="00710154"/>
    <w:rsid w:val="0071346C"/>
    <w:rsid w:val="00713AE7"/>
    <w:rsid w:val="00715308"/>
    <w:rsid w:val="00717D3B"/>
    <w:rsid w:val="00721A25"/>
    <w:rsid w:val="00724DA3"/>
    <w:rsid w:val="0072731D"/>
    <w:rsid w:val="0073004B"/>
    <w:rsid w:val="00731A32"/>
    <w:rsid w:val="00736E55"/>
    <w:rsid w:val="00737812"/>
    <w:rsid w:val="00737F73"/>
    <w:rsid w:val="00742224"/>
    <w:rsid w:val="007519D4"/>
    <w:rsid w:val="00752649"/>
    <w:rsid w:val="00755545"/>
    <w:rsid w:val="00756783"/>
    <w:rsid w:val="00757458"/>
    <w:rsid w:val="007644F4"/>
    <w:rsid w:val="00764CEB"/>
    <w:rsid w:val="007823A5"/>
    <w:rsid w:val="0078270C"/>
    <w:rsid w:val="00784B93"/>
    <w:rsid w:val="007949A9"/>
    <w:rsid w:val="00795662"/>
    <w:rsid w:val="007A00AE"/>
    <w:rsid w:val="007A116D"/>
    <w:rsid w:val="007A1808"/>
    <w:rsid w:val="007A2313"/>
    <w:rsid w:val="007A2834"/>
    <w:rsid w:val="007A2CD5"/>
    <w:rsid w:val="007A3166"/>
    <w:rsid w:val="007A3795"/>
    <w:rsid w:val="007A4CA9"/>
    <w:rsid w:val="007A68F5"/>
    <w:rsid w:val="007B01AC"/>
    <w:rsid w:val="007B12DF"/>
    <w:rsid w:val="007B1F39"/>
    <w:rsid w:val="007B561F"/>
    <w:rsid w:val="007B59F6"/>
    <w:rsid w:val="007C0418"/>
    <w:rsid w:val="007C5080"/>
    <w:rsid w:val="007D0BE8"/>
    <w:rsid w:val="007D1BFD"/>
    <w:rsid w:val="007D2BB2"/>
    <w:rsid w:val="007D7306"/>
    <w:rsid w:val="007E0C8B"/>
    <w:rsid w:val="007E6D1B"/>
    <w:rsid w:val="007F1196"/>
    <w:rsid w:val="007F1A5F"/>
    <w:rsid w:val="007F703B"/>
    <w:rsid w:val="00802BC2"/>
    <w:rsid w:val="00815E1C"/>
    <w:rsid w:val="0082092A"/>
    <w:rsid w:val="00823FCE"/>
    <w:rsid w:val="008243E5"/>
    <w:rsid w:val="008304B9"/>
    <w:rsid w:val="00832394"/>
    <w:rsid w:val="00835DF0"/>
    <w:rsid w:val="00842805"/>
    <w:rsid w:val="008436C0"/>
    <w:rsid w:val="0085622D"/>
    <w:rsid w:val="0086014F"/>
    <w:rsid w:val="00860A1B"/>
    <w:rsid w:val="00867B64"/>
    <w:rsid w:val="00870163"/>
    <w:rsid w:val="0087384A"/>
    <w:rsid w:val="008740A4"/>
    <w:rsid w:val="00881100"/>
    <w:rsid w:val="00881B0F"/>
    <w:rsid w:val="00884CD3"/>
    <w:rsid w:val="00885816"/>
    <w:rsid w:val="008934E7"/>
    <w:rsid w:val="00897643"/>
    <w:rsid w:val="008A016A"/>
    <w:rsid w:val="008A472D"/>
    <w:rsid w:val="008A7ADF"/>
    <w:rsid w:val="008B0458"/>
    <w:rsid w:val="008B1F84"/>
    <w:rsid w:val="008B1FFC"/>
    <w:rsid w:val="008B42DF"/>
    <w:rsid w:val="008B657E"/>
    <w:rsid w:val="008D1D6D"/>
    <w:rsid w:val="008D61AB"/>
    <w:rsid w:val="008D7FBB"/>
    <w:rsid w:val="008E1F79"/>
    <w:rsid w:val="008E3427"/>
    <w:rsid w:val="008E53E2"/>
    <w:rsid w:val="008E5C83"/>
    <w:rsid w:val="008F0C63"/>
    <w:rsid w:val="008F1991"/>
    <w:rsid w:val="008F4C1C"/>
    <w:rsid w:val="009029AD"/>
    <w:rsid w:val="00904C2A"/>
    <w:rsid w:val="009059D2"/>
    <w:rsid w:val="00916254"/>
    <w:rsid w:val="009254FB"/>
    <w:rsid w:val="00926945"/>
    <w:rsid w:val="00930BB8"/>
    <w:rsid w:val="0093151C"/>
    <w:rsid w:val="00931578"/>
    <w:rsid w:val="0093502E"/>
    <w:rsid w:val="009352C8"/>
    <w:rsid w:val="00940402"/>
    <w:rsid w:val="00946996"/>
    <w:rsid w:val="00951CE7"/>
    <w:rsid w:val="00955B7D"/>
    <w:rsid w:val="009564FE"/>
    <w:rsid w:val="00957119"/>
    <w:rsid w:val="0096270C"/>
    <w:rsid w:val="009658BB"/>
    <w:rsid w:val="00976D7B"/>
    <w:rsid w:val="00980DB5"/>
    <w:rsid w:val="00981BB7"/>
    <w:rsid w:val="0098476A"/>
    <w:rsid w:val="00992E28"/>
    <w:rsid w:val="00992FFB"/>
    <w:rsid w:val="009949CF"/>
    <w:rsid w:val="00997C9D"/>
    <w:rsid w:val="009A48A6"/>
    <w:rsid w:val="009B0852"/>
    <w:rsid w:val="009B28F2"/>
    <w:rsid w:val="009B3453"/>
    <w:rsid w:val="009B5A9B"/>
    <w:rsid w:val="009C0A95"/>
    <w:rsid w:val="009C1543"/>
    <w:rsid w:val="009C1D1C"/>
    <w:rsid w:val="009D1333"/>
    <w:rsid w:val="009D16D3"/>
    <w:rsid w:val="009D2EA9"/>
    <w:rsid w:val="009D61C6"/>
    <w:rsid w:val="009D6EE0"/>
    <w:rsid w:val="009E53DD"/>
    <w:rsid w:val="009E5498"/>
    <w:rsid w:val="009E5830"/>
    <w:rsid w:val="009E5D84"/>
    <w:rsid w:val="009F24C0"/>
    <w:rsid w:val="00A015DD"/>
    <w:rsid w:val="00A03A4D"/>
    <w:rsid w:val="00A10AD8"/>
    <w:rsid w:val="00A15B49"/>
    <w:rsid w:val="00A228C2"/>
    <w:rsid w:val="00A27847"/>
    <w:rsid w:val="00A40932"/>
    <w:rsid w:val="00A42EAE"/>
    <w:rsid w:val="00A434A7"/>
    <w:rsid w:val="00A44C58"/>
    <w:rsid w:val="00A44D54"/>
    <w:rsid w:val="00A55BF8"/>
    <w:rsid w:val="00A56C6B"/>
    <w:rsid w:val="00A6544D"/>
    <w:rsid w:val="00A659CF"/>
    <w:rsid w:val="00A66702"/>
    <w:rsid w:val="00A71907"/>
    <w:rsid w:val="00A71FC4"/>
    <w:rsid w:val="00A76F3C"/>
    <w:rsid w:val="00A77D36"/>
    <w:rsid w:val="00A80065"/>
    <w:rsid w:val="00A8265F"/>
    <w:rsid w:val="00A8290F"/>
    <w:rsid w:val="00A83C49"/>
    <w:rsid w:val="00A844DB"/>
    <w:rsid w:val="00A8537D"/>
    <w:rsid w:val="00A85BEC"/>
    <w:rsid w:val="00A864DE"/>
    <w:rsid w:val="00A8650E"/>
    <w:rsid w:val="00A8716C"/>
    <w:rsid w:val="00A9459A"/>
    <w:rsid w:val="00AA6372"/>
    <w:rsid w:val="00AA6B86"/>
    <w:rsid w:val="00AB6532"/>
    <w:rsid w:val="00AC3D9C"/>
    <w:rsid w:val="00AC6F92"/>
    <w:rsid w:val="00AD39B3"/>
    <w:rsid w:val="00AD3FD2"/>
    <w:rsid w:val="00AD54D4"/>
    <w:rsid w:val="00AD67C2"/>
    <w:rsid w:val="00AE6CD4"/>
    <w:rsid w:val="00AF752B"/>
    <w:rsid w:val="00AF7B1F"/>
    <w:rsid w:val="00B041C2"/>
    <w:rsid w:val="00B05C0B"/>
    <w:rsid w:val="00B10206"/>
    <w:rsid w:val="00B108B1"/>
    <w:rsid w:val="00B10907"/>
    <w:rsid w:val="00B115CB"/>
    <w:rsid w:val="00B14C3F"/>
    <w:rsid w:val="00B15372"/>
    <w:rsid w:val="00B23353"/>
    <w:rsid w:val="00B23455"/>
    <w:rsid w:val="00B27E26"/>
    <w:rsid w:val="00B32FEB"/>
    <w:rsid w:val="00B36DAD"/>
    <w:rsid w:val="00B37C20"/>
    <w:rsid w:val="00B4031B"/>
    <w:rsid w:val="00B40BDF"/>
    <w:rsid w:val="00B40F3F"/>
    <w:rsid w:val="00B42DA3"/>
    <w:rsid w:val="00B455BE"/>
    <w:rsid w:val="00B46379"/>
    <w:rsid w:val="00B51D47"/>
    <w:rsid w:val="00B54CCC"/>
    <w:rsid w:val="00B6466A"/>
    <w:rsid w:val="00B659A0"/>
    <w:rsid w:val="00B667C1"/>
    <w:rsid w:val="00B70E42"/>
    <w:rsid w:val="00B70FBA"/>
    <w:rsid w:val="00B72962"/>
    <w:rsid w:val="00B7321D"/>
    <w:rsid w:val="00B748C2"/>
    <w:rsid w:val="00B77084"/>
    <w:rsid w:val="00B81E32"/>
    <w:rsid w:val="00B83E41"/>
    <w:rsid w:val="00B87714"/>
    <w:rsid w:val="00B93A78"/>
    <w:rsid w:val="00B95175"/>
    <w:rsid w:val="00B968E3"/>
    <w:rsid w:val="00BA00C1"/>
    <w:rsid w:val="00BA1DCE"/>
    <w:rsid w:val="00BA5BD3"/>
    <w:rsid w:val="00BA6524"/>
    <w:rsid w:val="00BB1D9D"/>
    <w:rsid w:val="00BB4C19"/>
    <w:rsid w:val="00BB5CF6"/>
    <w:rsid w:val="00BB624B"/>
    <w:rsid w:val="00BC3104"/>
    <w:rsid w:val="00BC64D1"/>
    <w:rsid w:val="00BC6865"/>
    <w:rsid w:val="00BD3B0B"/>
    <w:rsid w:val="00BD3D50"/>
    <w:rsid w:val="00BD6B4E"/>
    <w:rsid w:val="00BD7A98"/>
    <w:rsid w:val="00BD7F9F"/>
    <w:rsid w:val="00BE00BC"/>
    <w:rsid w:val="00BE386D"/>
    <w:rsid w:val="00BE7684"/>
    <w:rsid w:val="00BF1A6B"/>
    <w:rsid w:val="00BF29BC"/>
    <w:rsid w:val="00BF7A69"/>
    <w:rsid w:val="00C0230F"/>
    <w:rsid w:val="00C02681"/>
    <w:rsid w:val="00C02FE9"/>
    <w:rsid w:val="00C126A8"/>
    <w:rsid w:val="00C1419A"/>
    <w:rsid w:val="00C1444D"/>
    <w:rsid w:val="00C1529E"/>
    <w:rsid w:val="00C15BCE"/>
    <w:rsid w:val="00C16EF3"/>
    <w:rsid w:val="00C22BF9"/>
    <w:rsid w:val="00C26D9C"/>
    <w:rsid w:val="00C31FD9"/>
    <w:rsid w:val="00C34375"/>
    <w:rsid w:val="00C36151"/>
    <w:rsid w:val="00C407B4"/>
    <w:rsid w:val="00C421F6"/>
    <w:rsid w:val="00C434E2"/>
    <w:rsid w:val="00C4778C"/>
    <w:rsid w:val="00C517D8"/>
    <w:rsid w:val="00C52F42"/>
    <w:rsid w:val="00C537B1"/>
    <w:rsid w:val="00C53BBA"/>
    <w:rsid w:val="00C557E3"/>
    <w:rsid w:val="00C61410"/>
    <w:rsid w:val="00C717F4"/>
    <w:rsid w:val="00C73088"/>
    <w:rsid w:val="00C73F87"/>
    <w:rsid w:val="00C75860"/>
    <w:rsid w:val="00C771CB"/>
    <w:rsid w:val="00C816D2"/>
    <w:rsid w:val="00C8229A"/>
    <w:rsid w:val="00C82F7A"/>
    <w:rsid w:val="00C85DD4"/>
    <w:rsid w:val="00C86EB9"/>
    <w:rsid w:val="00C878D1"/>
    <w:rsid w:val="00C911D6"/>
    <w:rsid w:val="00C92011"/>
    <w:rsid w:val="00C92307"/>
    <w:rsid w:val="00C92D02"/>
    <w:rsid w:val="00CA0138"/>
    <w:rsid w:val="00CA221E"/>
    <w:rsid w:val="00CA76C6"/>
    <w:rsid w:val="00CB0D74"/>
    <w:rsid w:val="00CB3323"/>
    <w:rsid w:val="00CC3A98"/>
    <w:rsid w:val="00CC6238"/>
    <w:rsid w:val="00CD4034"/>
    <w:rsid w:val="00CD44DD"/>
    <w:rsid w:val="00CD5C26"/>
    <w:rsid w:val="00CD613C"/>
    <w:rsid w:val="00CE092C"/>
    <w:rsid w:val="00CE26B3"/>
    <w:rsid w:val="00CE2784"/>
    <w:rsid w:val="00CE790A"/>
    <w:rsid w:val="00CF0889"/>
    <w:rsid w:val="00CF19CA"/>
    <w:rsid w:val="00CF2E3B"/>
    <w:rsid w:val="00CF56F5"/>
    <w:rsid w:val="00D128A2"/>
    <w:rsid w:val="00D142F3"/>
    <w:rsid w:val="00D15835"/>
    <w:rsid w:val="00D20854"/>
    <w:rsid w:val="00D24818"/>
    <w:rsid w:val="00D251F7"/>
    <w:rsid w:val="00D25B25"/>
    <w:rsid w:val="00D30BC5"/>
    <w:rsid w:val="00D30E87"/>
    <w:rsid w:val="00D37937"/>
    <w:rsid w:val="00D436CC"/>
    <w:rsid w:val="00D43CFE"/>
    <w:rsid w:val="00D450E3"/>
    <w:rsid w:val="00D47873"/>
    <w:rsid w:val="00D6104C"/>
    <w:rsid w:val="00D617D5"/>
    <w:rsid w:val="00D65DCF"/>
    <w:rsid w:val="00D831AE"/>
    <w:rsid w:val="00D83EDB"/>
    <w:rsid w:val="00D8672A"/>
    <w:rsid w:val="00D90E36"/>
    <w:rsid w:val="00D95D78"/>
    <w:rsid w:val="00D963BC"/>
    <w:rsid w:val="00D97FCD"/>
    <w:rsid w:val="00DA3F03"/>
    <w:rsid w:val="00DB00EF"/>
    <w:rsid w:val="00DB0404"/>
    <w:rsid w:val="00DB72FD"/>
    <w:rsid w:val="00DC1DDA"/>
    <w:rsid w:val="00DC75BD"/>
    <w:rsid w:val="00DD0E00"/>
    <w:rsid w:val="00DD0EF1"/>
    <w:rsid w:val="00DE00C9"/>
    <w:rsid w:val="00DE14F7"/>
    <w:rsid w:val="00DF56A5"/>
    <w:rsid w:val="00DF717E"/>
    <w:rsid w:val="00E06BAE"/>
    <w:rsid w:val="00E20194"/>
    <w:rsid w:val="00E265B6"/>
    <w:rsid w:val="00E3223C"/>
    <w:rsid w:val="00E46275"/>
    <w:rsid w:val="00E5010C"/>
    <w:rsid w:val="00E512CF"/>
    <w:rsid w:val="00E51529"/>
    <w:rsid w:val="00E51C1B"/>
    <w:rsid w:val="00E54A60"/>
    <w:rsid w:val="00E56F34"/>
    <w:rsid w:val="00E57480"/>
    <w:rsid w:val="00E601A0"/>
    <w:rsid w:val="00E62A3E"/>
    <w:rsid w:val="00E643BD"/>
    <w:rsid w:val="00E64C92"/>
    <w:rsid w:val="00E65F5F"/>
    <w:rsid w:val="00E71951"/>
    <w:rsid w:val="00E7380A"/>
    <w:rsid w:val="00E745C7"/>
    <w:rsid w:val="00E757D9"/>
    <w:rsid w:val="00E81B23"/>
    <w:rsid w:val="00E83ACA"/>
    <w:rsid w:val="00E91215"/>
    <w:rsid w:val="00E93DD5"/>
    <w:rsid w:val="00E965C5"/>
    <w:rsid w:val="00EA2EB2"/>
    <w:rsid w:val="00EA3495"/>
    <w:rsid w:val="00EA52E4"/>
    <w:rsid w:val="00EA53B6"/>
    <w:rsid w:val="00EB3F9A"/>
    <w:rsid w:val="00EB48A6"/>
    <w:rsid w:val="00EB4F74"/>
    <w:rsid w:val="00EB6A3B"/>
    <w:rsid w:val="00EC7183"/>
    <w:rsid w:val="00EC7405"/>
    <w:rsid w:val="00ED1410"/>
    <w:rsid w:val="00ED72BA"/>
    <w:rsid w:val="00EE3ABE"/>
    <w:rsid w:val="00EF0CAA"/>
    <w:rsid w:val="00EF116D"/>
    <w:rsid w:val="00EF208F"/>
    <w:rsid w:val="00EF35B4"/>
    <w:rsid w:val="00EF77A5"/>
    <w:rsid w:val="00F00560"/>
    <w:rsid w:val="00F02F64"/>
    <w:rsid w:val="00F040B6"/>
    <w:rsid w:val="00F12FE5"/>
    <w:rsid w:val="00F1414A"/>
    <w:rsid w:val="00F16F3C"/>
    <w:rsid w:val="00F21588"/>
    <w:rsid w:val="00F237D7"/>
    <w:rsid w:val="00F25940"/>
    <w:rsid w:val="00F264B1"/>
    <w:rsid w:val="00F275A7"/>
    <w:rsid w:val="00F315CA"/>
    <w:rsid w:val="00F33942"/>
    <w:rsid w:val="00F5225A"/>
    <w:rsid w:val="00F5759D"/>
    <w:rsid w:val="00F577B5"/>
    <w:rsid w:val="00F6065A"/>
    <w:rsid w:val="00F64436"/>
    <w:rsid w:val="00F71782"/>
    <w:rsid w:val="00F71A8D"/>
    <w:rsid w:val="00F756BF"/>
    <w:rsid w:val="00F81363"/>
    <w:rsid w:val="00F841C0"/>
    <w:rsid w:val="00F8670D"/>
    <w:rsid w:val="00F925F3"/>
    <w:rsid w:val="00F930B4"/>
    <w:rsid w:val="00F935F7"/>
    <w:rsid w:val="00F94434"/>
    <w:rsid w:val="00F947D4"/>
    <w:rsid w:val="00FA3147"/>
    <w:rsid w:val="00FB16FD"/>
    <w:rsid w:val="00FB1D60"/>
    <w:rsid w:val="00FB439A"/>
    <w:rsid w:val="00FB5F79"/>
    <w:rsid w:val="00FB6348"/>
    <w:rsid w:val="00FB6C6F"/>
    <w:rsid w:val="00FB75FA"/>
    <w:rsid w:val="00FB7C17"/>
    <w:rsid w:val="00FC064A"/>
    <w:rsid w:val="00FC17A2"/>
    <w:rsid w:val="00FD0A6F"/>
    <w:rsid w:val="00FD4460"/>
    <w:rsid w:val="00FE15AE"/>
    <w:rsid w:val="01F3452E"/>
    <w:rsid w:val="02673DDA"/>
    <w:rsid w:val="04B2B388"/>
    <w:rsid w:val="0804F752"/>
    <w:rsid w:val="09DBBA09"/>
    <w:rsid w:val="0B2B4C30"/>
    <w:rsid w:val="0C4B20A7"/>
    <w:rsid w:val="1E1B6F1D"/>
    <w:rsid w:val="24E17B2D"/>
    <w:rsid w:val="2CBE782C"/>
    <w:rsid w:val="2E2CE8FC"/>
    <w:rsid w:val="34DFEC8D"/>
    <w:rsid w:val="4260F8B7"/>
    <w:rsid w:val="47EA0D05"/>
    <w:rsid w:val="493F2EF9"/>
    <w:rsid w:val="4A7B9A62"/>
    <w:rsid w:val="50B7141C"/>
    <w:rsid w:val="51E35BAD"/>
    <w:rsid w:val="5782F603"/>
    <w:rsid w:val="57BA7DF5"/>
    <w:rsid w:val="639F20BF"/>
    <w:rsid w:val="760BE681"/>
    <w:rsid w:val="7B399E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90AF63E"/>
  <w15:docId w15:val="{B0BCC539-0A60-48FE-988E-4F6ABC624C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Theme="minorEastAsia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E00C9"/>
    <w:pPr>
      <w:spacing w:line="360" w:lineRule="auto"/>
    </w:pPr>
    <w:rPr>
      <w:rFonts w:ascii="Arial" w:hAnsi="Arial" w:cs="Arial"/>
      <w:sz w:val="24"/>
      <w:szCs w:val="24"/>
      <w:lang w:val="en-GB" w:eastAsia="ja-JP"/>
    </w:rPr>
  </w:style>
  <w:style w:type="paragraph" w:styleId="1">
    <w:name w:val="heading 1"/>
    <w:basedOn w:val="a"/>
    <w:link w:val="10"/>
    <w:qFormat/>
    <w:rsid w:val="00106B9C"/>
    <w:pPr>
      <w:spacing w:before="120" w:after="120"/>
      <w:outlineLvl w:val="0"/>
    </w:pPr>
    <w:rPr>
      <w:rFonts w:ascii="Bookman Old Style" w:eastAsia="Times New Roman" w:hAnsi="Bookman Old Style" w:cs="Times New Roman"/>
      <w:b/>
      <w:bCs/>
      <w:color w:val="244061"/>
      <w:kern w:val="36"/>
      <w:sz w:val="32"/>
      <w:szCs w:val="48"/>
    </w:rPr>
  </w:style>
  <w:style w:type="paragraph" w:styleId="2">
    <w:name w:val="heading 2"/>
    <w:basedOn w:val="a"/>
    <w:next w:val="a"/>
    <w:link w:val="20"/>
    <w:uiPriority w:val="9"/>
    <w:unhideWhenUsed/>
    <w:qFormat/>
    <w:rsid w:val="00106B9C"/>
    <w:pPr>
      <w:numPr>
        <w:numId w:val="1"/>
      </w:numPr>
      <w:outlineLvl w:val="1"/>
    </w:pPr>
    <w:rPr>
      <w:rFonts w:ascii="Times New Roman" w:eastAsia="Times New Roman" w:hAnsi="Times New Roman" w:cs="Times New Roman"/>
      <w:b/>
      <w:lang w:val="it-IT" w:eastAsia="fr-FR"/>
    </w:rPr>
  </w:style>
  <w:style w:type="paragraph" w:styleId="3">
    <w:name w:val="heading 3"/>
    <w:basedOn w:val="a"/>
    <w:link w:val="30"/>
    <w:uiPriority w:val="9"/>
    <w:qFormat/>
    <w:rsid w:val="00106B9C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paragraph" w:styleId="4">
    <w:name w:val="heading 4"/>
    <w:basedOn w:val="a"/>
    <w:link w:val="40"/>
    <w:uiPriority w:val="9"/>
    <w:qFormat/>
    <w:rsid w:val="00106B9C"/>
    <w:pPr>
      <w:spacing w:before="100" w:beforeAutospacing="1" w:after="100" w:afterAutospacing="1"/>
      <w:outlineLvl w:val="3"/>
    </w:pPr>
    <w:rPr>
      <w:rFonts w:ascii="Times New Roman" w:eastAsia="Times New Roman" w:hAnsi="Times New Roman" w:cs="Times New Roman"/>
      <w:b/>
      <w:bCs/>
      <w:lang w:eastAsia="en-GB"/>
    </w:rPr>
  </w:style>
  <w:style w:type="paragraph" w:styleId="5">
    <w:name w:val="heading 5"/>
    <w:basedOn w:val="a"/>
    <w:next w:val="a"/>
    <w:link w:val="50"/>
    <w:uiPriority w:val="9"/>
    <w:unhideWhenUsed/>
    <w:qFormat/>
    <w:rsid w:val="00106B9C"/>
    <w:pPr>
      <w:keepNext/>
      <w:keepLines/>
      <w:spacing w:before="200"/>
      <w:outlineLvl w:val="4"/>
    </w:pPr>
    <w:rPr>
      <w:rFonts w:ascii="Cambria" w:eastAsia="Times New Roman" w:hAnsi="Cambria" w:cs="Times New Roman"/>
      <w:color w:val="243F60"/>
      <w:lang w:val="fr-FR" w:eastAsia="fr-FR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106B9C"/>
    <w:rPr>
      <w:rFonts w:ascii="Bookman Old Style" w:eastAsia="Times New Roman" w:hAnsi="Bookman Old Style"/>
      <w:b/>
      <w:bCs/>
      <w:color w:val="244061"/>
      <w:kern w:val="36"/>
      <w:sz w:val="32"/>
      <w:szCs w:val="48"/>
    </w:rPr>
  </w:style>
  <w:style w:type="character" w:customStyle="1" w:styleId="20">
    <w:name w:val="Заголовок 2 Знак"/>
    <w:link w:val="2"/>
    <w:uiPriority w:val="9"/>
    <w:rsid w:val="00106B9C"/>
    <w:rPr>
      <w:rFonts w:ascii="Times New Roman" w:eastAsia="Times New Roman" w:hAnsi="Times New Roman"/>
      <w:b/>
      <w:sz w:val="24"/>
      <w:szCs w:val="24"/>
      <w:lang w:val="it-IT" w:eastAsia="fr-FR"/>
    </w:rPr>
  </w:style>
  <w:style w:type="character" w:customStyle="1" w:styleId="30">
    <w:name w:val="Заголовок 3 Знак"/>
    <w:link w:val="3"/>
    <w:uiPriority w:val="9"/>
    <w:rsid w:val="00106B9C"/>
    <w:rPr>
      <w:rFonts w:ascii="Times New Roman" w:eastAsia="Times New Roman" w:hAnsi="Times New Roman"/>
      <w:b/>
      <w:bCs/>
      <w:sz w:val="27"/>
      <w:szCs w:val="27"/>
      <w:lang w:eastAsia="en-GB"/>
    </w:rPr>
  </w:style>
  <w:style w:type="character" w:customStyle="1" w:styleId="40">
    <w:name w:val="Заголовок 4 Знак"/>
    <w:link w:val="4"/>
    <w:uiPriority w:val="9"/>
    <w:rsid w:val="00106B9C"/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character" w:customStyle="1" w:styleId="50">
    <w:name w:val="Заголовок 5 Знак"/>
    <w:link w:val="5"/>
    <w:uiPriority w:val="9"/>
    <w:rsid w:val="00106B9C"/>
    <w:rPr>
      <w:rFonts w:ascii="Cambria" w:eastAsia="Times New Roman" w:hAnsi="Cambria" w:cs="Times New Roman"/>
      <w:color w:val="243F60"/>
      <w:sz w:val="24"/>
      <w:szCs w:val="24"/>
      <w:lang w:val="fr-FR" w:eastAsia="fr-FR"/>
    </w:rPr>
  </w:style>
  <w:style w:type="paragraph" w:styleId="a3">
    <w:name w:val="Title"/>
    <w:basedOn w:val="a"/>
    <w:next w:val="a"/>
    <w:link w:val="a4"/>
    <w:uiPriority w:val="10"/>
    <w:qFormat/>
    <w:rsid w:val="00106B9C"/>
    <w:pPr>
      <w:pBdr>
        <w:bottom w:val="single" w:sz="8" w:space="4" w:color="4F81BD"/>
      </w:pBdr>
      <w:spacing w:after="300"/>
      <w:contextualSpacing/>
      <w:jc w:val="center"/>
    </w:pPr>
    <w:rPr>
      <w:rFonts w:ascii="Cambria" w:eastAsia="Times New Roman" w:hAnsi="Cambria" w:cs="Times New Roman"/>
      <w:color w:val="17365D"/>
      <w:spacing w:val="5"/>
      <w:kern w:val="28"/>
      <w:sz w:val="52"/>
      <w:szCs w:val="52"/>
      <w:lang w:val="it-IT"/>
    </w:rPr>
  </w:style>
  <w:style w:type="character" w:customStyle="1" w:styleId="a4">
    <w:name w:val="Заголовок Знак"/>
    <w:link w:val="a3"/>
    <w:uiPriority w:val="10"/>
    <w:rsid w:val="00106B9C"/>
    <w:rPr>
      <w:rFonts w:ascii="Cambria" w:eastAsia="Times New Roman" w:hAnsi="Cambria"/>
      <w:color w:val="17365D"/>
      <w:spacing w:val="5"/>
      <w:kern w:val="28"/>
      <w:sz w:val="52"/>
      <w:szCs w:val="52"/>
      <w:lang w:val="it-IT"/>
    </w:rPr>
  </w:style>
  <w:style w:type="character" w:styleId="a5">
    <w:name w:val="Strong"/>
    <w:uiPriority w:val="22"/>
    <w:qFormat/>
    <w:rsid w:val="00106B9C"/>
    <w:rPr>
      <w:b/>
      <w:bCs/>
    </w:rPr>
  </w:style>
  <w:style w:type="character" w:styleId="a6">
    <w:name w:val="Emphasis"/>
    <w:uiPriority w:val="20"/>
    <w:qFormat/>
    <w:rsid w:val="00106B9C"/>
    <w:rPr>
      <w:i/>
      <w:iCs/>
    </w:rPr>
  </w:style>
  <w:style w:type="paragraph" w:styleId="a7">
    <w:name w:val="No Spacing"/>
    <w:uiPriority w:val="1"/>
    <w:qFormat/>
    <w:rsid w:val="00106B9C"/>
    <w:pPr>
      <w:ind w:left="720"/>
    </w:pPr>
    <w:rPr>
      <w:rFonts w:ascii="Times New Roman" w:eastAsia="Times New Roman" w:hAnsi="Times New Roman"/>
      <w:sz w:val="24"/>
      <w:szCs w:val="24"/>
      <w:lang w:val="fr-FR" w:eastAsia="fr-FR"/>
    </w:rPr>
  </w:style>
  <w:style w:type="paragraph" w:styleId="a8">
    <w:name w:val="List Paragraph"/>
    <w:basedOn w:val="a"/>
    <w:uiPriority w:val="34"/>
    <w:qFormat/>
    <w:rsid w:val="00106B9C"/>
    <w:pPr>
      <w:contextualSpacing/>
    </w:pPr>
    <w:rPr>
      <w:rFonts w:eastAsia="Times New Roman"/>
    </w:rPr>
  </w:style>
  <w:style w:type="paragraph" w:styleId="a9">
    <w:name w:val="TOC Heading"/>
    <w:basedOn w:val="1"/>
    <w:next w:val="a"/>
    <w:uiPriority w:val="39"/>
    <w:unhideWhenUsed/>
    <w:qFormat/>
    <w:rsid w:val="00106B9C"/>
    <w:pPr>
      <w:keepNext/>
      <w:keepLines/>
      <w:spacing w:before="480" w:after="0" w:line="276" w:lineRule="auto"/>
      <w:outlineLvl w:val="9"/>
    </w:pPr>
    <w:rPr>
      <w:rFonts w:ascii="Cambria" w:hAnsi="Cambria"/>
      <w:color w:val="365F91"/>
      <w:kern w:val="0"/>
      <w:sz w:val="28"/>
      <w:szCs w:val="28"/>
      <w:lang w:val="en-US" w:eastAsia="en-US"/>
    </w:rPr>
  </w:style>
  <w:style w:type="paragraph" w:customStyle="1" w:styleId="Default">
    <w:name w:val="Default"/>
    <w:rsid w:val="00DE00C9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styleId="aa">
    <w:name w:val="Normal (Web)"/>
    <w:basedOn w:val="a"/>
    <w:uiPriority w:val="99"/>
    <w:rsid w:val="00321C79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lang w:val="en-CA"/>
    </w:rPr>
  </w:style>
  <w:style w:type="character" w:styleId="ab">
    <w:name w:val="annotation reference"/>
    <w:uiPriority w:val="99"/>
    <w:semiHidden/>
    <w:unhideWhenUsed/>
    <w:rsid w:val="00C82F7A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C82F7A"/>
    <w:rPr>
      <w:rFonts w:cs="Times New Roman"/>
      <w:sz w:val="20"/>
      <w:szCs w:val="20"/>
    </w:rPr>
  </w:style>
  <w:style w:type="character" w:customStyle="1" w:styleId="ad">
    <w:name w:val="Текст примечания Знак"/>
    <w:link w:val="ac"/>
    <w:uiPriority w:val="99"/>
    <w:semiHidden/>
    <w:rsid w:val="00C82F7A"/>
    <w:rPr>
      <w:rFonts w:ascii="Arial" w:hAnsi="Arial" w:cs="Arial"/>
      <w:lang w:eastAsia="ja-JP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C82F7A"/>
    <w:rPr>
      <w:b/>
      <w:bCs/>
    </w:rPr>
  </w:style>
  <w:style w:type="character" w:customStyle="1" w:styleId="af">
    <w:name w:val="Тема примечания Знак"/>
    <w:link w:val="ae"/>
    <w:uiPriority w:val="99"/>
    <w:semiHidden/>
    <w:rsid w:val="00C82F7A"/>
    <w:rPr>
      <w:rFonts w:ascii="Arial" w:hAnsi="Arial" w:cs="Arial"/>
      <w:b/>
      <w:bCs/>
      <w:lang w:eastAsia="ja-JP"/>
    </w:rPr>
  </w:style>
  <w:style w:type="paragraph" w:styleId="af0">
    <w:name w:val="Balloon Text"/>
    <w:basedOn w:val="a"/>
    <w:link w:val="af1"/>
    <w:uiPriority w:val="99"/>
    <w:semiHidden/>
    <w:unhideWhenUsed/>
    <w:rsid w:val="00C82F7A"/>
    <w:pPr>
      <w:spacing w:line="240" w:lineRule="auto"/>
    </w:pPr>
    <w:rPr>
      <w:rFonts w:ascii="Tahoma" w:hAnsi="Tahoma" w:cs="Times New Roman"/>
      <w:sz w:val="16"/>
      <w:szCs w:val="16"/>
    </w:rPr>
  </w:style>
  <w:style w:type="character" w:customStyle="1" w:styleId="af1">
    <w:name w:val="Текст выноски Знак"/>
    <w:link w:val="af0"/>
    <w:uiPriority w:val="99"/>
    <w:semiHidden/>
    <w:rsid w:val="00C82F7A"/>
    <w:rPr>
      <w:rFonts w:ascii="Tahoma" w:hAnsi="Tahoma" w:cs="Tahoma"/>
      <w:sz w:val="16"/>
      <w:szCs w:val="16"/>
      <w:lang w:eastAsia="ja-JP"/>
    </w:rPr>
  </w:style>
  <w:style w:type="paragraph" w:styleId="af2">
    <w:name w:val="footnote text"/>
    <w:basedOn w:val="a"/>
    <w:link w:val="af3"/>
    <w:uiPriority w:val="99"/>
    <w:semiHidden/>
    <w:unhideWhenUsed/>
    <w:rsid w:val="00556C91"/>
    <w:rPr>
      <w:rFonts w:cs="Times New Roman"/>
      <w:sz w:val="20"/>
      <w:szCs w:val="20"/>
    </w:rPr>
  </w:style>
  <w:style w:type="character" w:customStyle="1" w:styleId="af3">
    <w:name w:val="Текст сноски Знак"/>
    <w:link w:val="af2"/>
    <w:uiPriority w:val="99"/>
    <w:semiHidden/>
    <w:rsid w:val="00556C91"/>
    <w:rPr>
      <w:rFonts w:ascii="Arial" w:hAnsi="Arial" w:cs="Arial"/>
      <w:lang w:eastAsia="ja-JP"/>
    </w:rPr>
  </w:style>
  <w:style w:type="character" w:styleId="af4">
    <w:name w:val="footnote reference"/>
    <w:uiPriority w:val="99"/>
    <w:semiHidden/>
    <w:unhideWhenUsed/>
    <w:rsid w:val="00556C91"/>
    <w:rPr>
      <w:vertAlign w:val="superscript"/>
    </w:rPr>
  </w:style>
  <w:style w:type="paragraph" w:styleId="af5">
    <w:name w:val="header"/>
    <w:basedOn w:val="a"/>
    <w:link w:val="af6"/>
    <w:uiPriority w:val="99"/>
    <w:unhideWhenUsed/>
    <w:rsid w:val="00A80065"/>
    <w:pPr>
      <w:tabs>
        <w:tab w:val="center" w:pos="4513"/>
        <w:tab w:val="right" w:pos="9026"/>
      </w:tabs>
      <w:snapToGrid w:val="0"/>
    </w:pPr>
  </w:style>
  <w:style w:type="character" w:customStyle="1" w:styleId="af6">
    <w:name w:val="Верхний колонтитул Знак"/>
    <w:basedOn w:val="a0"/>
    <w:link w:val="af5"/>
    <w:uiPriority w:val="99"/>
    <w:rsid w:val="00A80065"/>
    <w:rPr>
      <w:rFonts w:ascii="Arial" w:hAnsi="Arial" w:cs="Arial"/>
      <w:sz w:val="24"/>
      <w:szCs w:val="24"/>
      <w:lang w:val="en-GB" w:eastAsia="ja-JP"/>
    </w:rPr>
  </w:style>
  <w:style w:type="paragraph" w:styleId="af7">
    <w:name w:val="footer"/>
    <w:basedOn w:val="a"/>
    <w:link w:val="af8"/>
    <w:uiPriority w:val="99"/>
    <w:unhideWhenUsed/>
    <w:rsid w:val="00A80065"/>
    <w:pPr>
      <w:tabs>
        <w:tab w:val="center" w:pos="4513"/>
        <w:tab w:val="right" w:pos="9026"/>
      </w:tabs>
      <w:snapToGrid w:val="0"/>
    </w:pPr>
  </w:style>
  <w:style w:type="character" w:customStyle="1" w:styleId="af8">
    <w:name w:val="Нижний колонтитул Знак"/>
    <w:basedOn w:val="a0"/>
    <w:link w:val="af7"/>
    <w:uiPriority w:val="99"/>
    <w:rsid w:val="00A80065"/>
    <w:rPr>
      <w:rFonts w:ascii="Arial" w:hAnsi="Arial" w:cs="Arial"/>
      <w:sz w:val="24"/>
      <w:szCs w:val="24"/>
      <w:lang w:val="en-GB" w:eastAsia="ja-JP"/>
    </w:rPr>
  </w:style>
  <w:style w:type="character" w:styleId="af9">
    <w:name w:val="Hyperlink"/>
    <w:basedOn w:val="a0"/>
    <w:uiPriority w:val="99"/>
    <w:unhideWhenUsed/>
    <w:rsid w:val="00CE2784"/>
    <w:rPr>
      <w:color w:val="0000FF"/>
      <w:u w:val="single"/>
    </w:rPr>
  </w:style>
  <w:style w:type="character" w:styleId="afa">
    <w:name w:val="Unresolved Mention"/>
    <w:basedOn w:val="a0"/>
    <w:uiPriority w:val="99"/>
    <w:semiHidden/>
    <w:unhideWhenUsed/>
    <w:rsid w:val="00B37C20"/>
    <w:rPr>
      <w:color w:val="605E5C"/>
      <w:shd w:val="clear" w:color="auto" w:fill="E1DFDD"/>
    </w:rPr>
  </w:style>
  <w:style w:type="character" w:styleId="afb">
    <w:name w:val="FollowedHyperlink"/>
    <w:basedOn w:val="a0"/>
    <w:uiPriority w:val="99"/>
    <w:semiHidden/>
    <w:unhideWhenUsed/>
    <w:rsid w:val="00842805"/>
    <w:rPr>
      <w:color w:val="800080" w:themeColor="followedHyperlink"/>
      <w:u w:val="single"/>
    </w:rPr>
  </w:style>
  <w:style w:type="paragraph" w:styleId="afc">
    <w:name w:val="Revision"/>
    <w:hidden/>
    <w:uiPriority w:val="99"/>
    <w:semiHidden/>
    <w:rsid w:val="001B570D"/>
    <w:rPr>
      <w:rFonts w:ascii="Arial" w:hAnsi="Arial" w:cs="Arial"/>
      <w:sz w:val="24"/>
      <w:szCs w:val="24"/>
      <w:lang w:val="en-GB"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1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1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8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30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24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25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3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2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09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61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4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6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6580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915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444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78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0369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3487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3252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6867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4076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6176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5221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4829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9241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279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495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6111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3365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9870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7839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8416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9969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2226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7780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1616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1705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0562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609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729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558416">
          <w:marLeft w:val="0"/>
          <w:marRight w:val="0"/>
          <w:marTop w:val="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06588">
          <w:marLeft w:val="0"/>
          <w:marRight w:val="0"/>
          <w:marTop w:val="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413543">
          <w:marLeft w:val="0"/>
          <w:marRight w:val="0"/>
          <w:marTop w:val="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081004">
          <w:marLeft w:val="0"/>
          <w:marRight w:val="0"/>
          <w:marTop w:val="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944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71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17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76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99858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29711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iki.unece.org/download/attachments/343802019/VIAQ-33-04_Final%20Draft%20of%20Amendment%202%20to%20the%20MR3%20on%20VIAQ_trak%20changes.docx?api=v2" TargetMode="Externa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iki.unece.org/download/attachments/326369286/VIAQ-32-08-Draft%20Part%20IV%20of%20the%20Mutual%20Resolution%203%20on%20VIAQ%20revised%20trak%20changes.docx?api=v2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iki.unece.org/download/attachments/343802019/VIAQ-33-03-Consolidated%20comments%20from%20members.docx?api=v2" TargetMode="External"/><Relationship Id="rId5" Type="http://schemas.openxmlformats.org/officeDocument/2006/relationships/numbering" Target="numbering.xml"/><Relationship Id="rId15" Type="http://schemas.openxmlformats.org/officeDocument/2006/relationships/image" Target="media/image1.png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iki.unece.org/download/attachments/343802019/VIAQ-33-04_Final%20Draft%20of%20Amendment%202%20to%20the%20MR3%20on%20VIAQ_clean.docx?api=v2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5BD2FBFD10FD849883013D78CDD5AF2" ma:contentTypeVersion="23" ma:contentTypeDescription="Create a new document." ma:contentTypeScope="" ma:versionID="ba1d4858cc1bd0ea87414d80d725dfca">
  <xsd:schema xmlns:xsd="http://www.w3.org/2001/XMLSchema" xmlns:xs="http://www.w3.org/2001/XMLSchema" xmlns:p="http://schemas.microsoft.com/office/2006/metadata/properties" xmlns:ns2="da258130-da55-4a56-af28-39af9f410864" xmlns:ns3="fa579e24-3b53-4a92-b977-21f480108623" targetNamespace="http://schemas.microsoft.com/office/2006/metadata/properties" ma:root="true" ma:fieldsID="31512e01e131c9bd4284a7b5fe69a489" ns2:_="" ns3:_="">
    <xsd:import namespace="da258130-da55-4a56-af28-39af9f410864"/>
    <xsd:import namespace="fa579e24-3b53-4a92-b977-21f48010862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  <xsd:element ref="ns2:MediaServiceLocation" minOccurs="0"/>
                <xsd:element ref="ns2:k4ed84947527409c95d8f6ee9e0fd6e5" minOccurs="0"/>
                <xsd:element ref="ns2:Wasliegthier" minOccurs="0"/>
                <xsd:element ref="ns2:_Flow_SignoffStatus" minOccurs="0"/>
                <xsd:element ref="ns2:Gesendet" minOccurs="0"/>
                <xsd:element ref="ns2:Thema" minOccurs="0"/>
                <xsd:element ref="ns2:Derivat" minOccurs="0"/>
                <xsd:element ref="ns2:Komponen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a258130-da55-4a56-af28-39af9f41086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f96b8e5b-1f52-4d89-9d30-0680d0269bb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k4ed84947527409c95d8f6ee9e0fd6e5" ma:index="23" nillable="true" ma:taxonomy="true" ma:internalName="k4ed84947527409c95d8f6ee9e0fd6e5" ma:taxonomyFieldName="Sendestatus" ma:displayName="Sendestatus" ma:default="" ma:fieldId="{44ed8494-7527-409c-95d8-f6ee9e0fd6e5}" ma:sspId="f96b8e5b-1f52-4d89-9d30-0680d0269bb5" ma:termSetId="8ed8c9ea-7052-4c1d-a4d7-b9c10bffea6f" ma:anchorId="00000000-0000-0000-0000-000000000000" ma:open="true" ma:isKeyword="false">
      <xsd:complexType>
        <xsd:sequence>
          <xsd:element ref="pc:Terms" minOccurs="0" maxOccurs="1"/>
        </xsd:sequence>
      </xsd:complexType>
    </xsd:element>
    <xsd:element name="Wasliegthier" ma:index="24" nillable="true" ma:displayName="Was liegt hier" ma:description="Kommentarspalte zum besseren Auffinden" ma:format="Dropdown" ma:internalName="Wasliegthier">
      <xsd:simpleType>
        <xsd:restriction base="dms:Note">
          <xsd:maxLength value="255"/>
        </xsd:restriction>
      </xsd:simpleType>
    </xsd:element>
    <xsd:element name="_Flow_SignoffStatus" ma:index="25" nillable="true" ma:displayName="Sign-off status" ma:internalName="_x0024_Resources_x003a_core_x002c_Signoff_Status">
      <xsd:simpleType>
        <xsd:restriction base="dms:Text"/>
      </xsd:simpleType>
    </xsd:element>
    <xsd:element name="Gesendet" ma:index="26" nillable="true" ma:displayName="Gesendet" ma:default="Offen" ma:description="Übermittelt an PwC" ma:format="Dropdown" ma:internalName="Gesendet">
      <xsd:simpleType>
        <xsd:restriction base="dms:Choice">
          <xsd:enumeration value="Offen"/>
          <xsd:enumeration value="In Arbeit"/>
          <xsd:enumeration value="Erledigt"/>
        </xsd:restriction>
      </xsd:simpleType>
    </xsd:element>
    <xsd:element name="Thema" ma:index="27" nillable="true" ma:displayName="Thema" ma:description="Übergreifende Themen" ma:format="Dropdown" ma:internalName="Thema">
      <xsd:simpleType>
        <xsd:restriction base="dms:Choice">
          <xsd:enumeration value="IRLQ"/>
          <xsd:enumeration value="EVAP"/>
          <xsd:enumeration value="Budget"/>
          <xsd:enumeration value="Gefahrstoffe"/>
        </xsd:restriction>
      </xsd:simpleType>
    </xsd:element>
    <xsd:element name="Derivat" ma:index="28" nillable="true" ma:displayName="Derivat" ma:description="Projektzuordnung" ma:format="Dropdown" ma:internalName="Derivat">
      <xsd:simpleType>
        <xsd:restriction base="dms:Text">
          <xsd:maxLength value="255"/>
        </xsd:restriction>
      </xsd:simpleType>
    </xsd:element>
    <xsd:element name="Komponente" ma:index="29" nillable="true" ma:displayName="Komponente" ma:format="Dropdown" ma:internalName="Komponente">
      <xsd:simpleType>
        <xsd:restriction base="dms:Choice">
          <xsd:enumeration value="Gesamtfahrzeug"/>
          <xsd:enumeration value="Bauteil"/>
          <xsd:enumeration value="Werkstoff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a579e24-3b53-4a92-b977-21f480108623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8c5d949-e6e9-4b9d-a66b-a56cb397e18e}" ma:internalName="TaxCatchAll" ma:showField="CatchAllData" ma:web="fa579e24-3b53-4a92-b977-21f48010862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Gesendet xmlns="da258130-da55-4a56-af28-39af9f410864">Offen</Gesendet>
    <k4ed84947527409c95d8f6ee9e0fd6e5 xmlns="da258130-da55-4a56-af28-39af9f410864">
      <Terms xmlns="http://schemas.microsoft.com/office/infopath/2007/PartnerControls"/>
    </k4ed84947527409c95d8f6ee9e0fd6e5>
    <lcf76f155ced4ddcb4097134ff3c332f xmlns="da258130-da55-4a56-af28-39af9f410864">
      <Terms xmlns="http://schemas.microsoft.com/office/infopath/2007/PartnerControls"/>
    </lcf76f155ced4ddcb4097134ff3c332f>
    <_Flow_SignoffStatus xmlns="da258130-da55-4a56-af28-39af9f410864" xsi:nil="true"/>
    <TaxCatchAll xmlns="fa579e24-3b53-4a92-b977-21f480108623" xsi:nil="true"/>
    <Thema xmlns="da258130-da55-4a56-af28-39af9f410864" xsi:nil="true"/>
    <Wasliegthier xmlns="da258130-da55-4a56-af28-39af9f410864" xsi:nil="true"/>
    <Derivat xmlns="da258130-da55-4a56-af28-39af9f410864" xsi:nil="true"/>
    <Komponente xmlns="da258130-da55-4a56-af28-39af9f410864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048FAD-4EBB-4969-AAAD-91E7232A8EF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a258130-da55-4a56-af28-39af9f410864"/>
    <ds:schemaRef ds:uri="fa579e24-3b53-4a92-b977-21f48010862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BC40EB6-DB46-4C76-A458-602A3665D3B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B9EE4E4-A69A-44FE-B91B-D9DD18D472D5}">
  <ds:schemaRefs>
    <ds:schemaRef ds:uri="http://schemas.microsoft.com/office/2006/metadata/properties"/>
    <ds:schemaRef ds:uri="http://schemas.microsoft.com/office/infopath/2007/PartnerControls"/>
    <ds:schemaRef ds:uri="da258130-da55-4a56-af28-39af9f410864"/>
    <ds:schemaRef ds:uri="fa579e24-3b53-4a92-b977-21f480108623"/>
  </ds:schemaRefs>
</ds:datastoreItem>
</file>

<file path=customXml/itemProps4.xml><?xml version="1.0" encoding="utf-8"?>
<ds:datastoreItem xmlns:ds="http://schemas.openxmlformats.org/officeDocument/2006/customXml" ds:itemID="{1B6A9299-CA8C-4EE9-B061-6EB78B9A9CE3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c2601314-b878-4900-a263-6d04f23371fa}" enabled="1" method="Privileged" siteId="{ce849bab-cc1c-465b-b62e-18f07c9ac198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401</Words>
  <Characters>2287</Characters>
  <Application>Microsoft Office Word</Application>
  <DocSecurity>0</DocSecurity>
  <Lines>19</Lines>
  <Paragraphs>5</Paragraphs>
  <ScaleCrop>false</ScaleCrop>
  <Company>BMW Group</Company>
  <LinksUpToDate>false</LinksUpToDate>
  <CharactersWithSpaces>2683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JSLIM</dc:creator>
  <cp:lastModifiedBy>Козлов Андрей Викторович</cp:lastModifiedBy>
  <cp:revision>45</cp:revision>
  <cp:lastPrinted>2018-03-20T09:13:00Z</cp:lastPrinted>
  <dcterms:created xsi:type="dcterms:W3CDTF">2025-11-24T09:02:00Z</dcterms:created>
  <dcterms:modified xsi:type="dcterms:W3CDTF">2025-11-24T11:34:00Z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c2601314-b878-4900-a263-6d04f23371fa_Enabled">
    <vt:lpwstr>true</vt:lpwstr>
  </property>
  <property fmtid="{D5CDD505-2E9C-101B-9397-08002B2CF9AE}" pid="3" name="MSIP_Label_c2601314-b878-4900-a263-6d04f23371fa_SetDate">
    <vt:lpwstr>2024-11-08T18:30:05Z</vt:lpwstr>
  </property>
  <property fmtid="{D5CDD505-2E9C-101B-9397-08002B2CF9AE}" pid="4" name="MSIP_Label_c2601314-b878-4900-a263-6d04f23371fa_Method">
    <vt:lpwstr>Privileged</vt:lpwstr>
  </property>
  <property fmtid="{D5CDD505-2E9C-101B-9397-08002B2CF9AE}" pid="5" name="MSIP_Label_c2601314-b878-4900-a263-6d04f23371fa_Name">
    <vt:lpwstr>c2601314-b878-4900-a263-6d04f23371fa</vt:lpwstr>
  </property>
  <property fmtid="{D5CDD505-2E9C-101B-9397-08002B2CF9AE}" pid="6" name="MSIP_Label_c2601314-b878-4900-a263-6d04f23371fa_SiteId">
    <vt:lpwstr>ce849bab-cc1c-465b-b62e-18f07c9ac198</vt:lpwstr>
  </property>
  <property fmtid="{D5CDD505-2E9C-101B-9397-08002B2CF9AE}" pid="7" name="MSIP_Label_c2601314-b878-4900-a263-6d04f23371fa_ActionId">
    <vt:lpwstr>87e54ec1-209f-4a48-b8ef-4acd6179e0f3</vt:lpwstr>
  </property>
  <property fmtid="{D5CDD505-2E9C-101B-9397-08002B2CF9AE}" pid="8" name="MSIP_Label_c2601314-b878-4900-a263-6d04f23371fa_ContentBits">
    <vt:lpwstr>0</vt:lpwstr>
  </property>
  <property fmtid="{D5CDD505-2E9C-101B-9397-08002B2CF9AE}" pid="9" name="ContentTypeId">
    <vt:lpwstr>0x010100D5BD2FBFD10FD849883013D78CDD5AF2</vt:lpwstr>
  </property>
  <property fmtid="{D5CDD505-2E9C-101B-9397-08002B2CF9AE}" pid="10" name="MediaServiceImageTags">
    <vt:lpwstr/>
  </property>
  <property fmtid="{D5CDD505-2E9C-101B-9397-08002B2CF9AE}" pid="11" name="Sendestatus">
    <vt:lpwstr/>
  </property>
</Properties>
</file>