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820E99" w14:textId="4C8E8562" w:rsidR="00416621" w:rsidRPr="00EB6ADA" w:rsidRDefault="00B36F67" w:rsidP="00EF7EA1">
      <w:pPr>
        <w:pStyle w:val="H1G"/>
        <w:rPr>
          <w:bCs/>
          <w:sz w:val="28"/>
          <w:szCs w:val="28"/>
          <w:lang w:val="en-US"/>
        </w:rPr>
      </w:pPr>
      <w:r w:rsidRPr="00EB6ADA">
        <w:rPr>
          <w:rFonts w:asciiTheme="majorBidi" w:hAnsiTheme="majorBidi" w:cstheme="majorBidi"/>
          <w:noProof/>
          <w:sz w:val="28"/>
          <w:lang w:eastAsia="ja-JP"/>
        </w:rPr>
        <w:tab/>
      </w:r>
      <w:r w:rsidRPr="00EB6ADA">
        <w:rPr>
          <w:rFonts w:asciiTheme="majorBidi" w:hAnsiTheme="majorBidi" w:cstheme="majorBidi"/>
          <w:noProof/>
          <w:sz w:val="28"/>
          <w:lang w:eastAsia="ja-JP"/>
        </w:rPr>
        <w:tab/>
      </w:r>
      <w:r w:rsidR="00A14F72" w:rsidRPr="00A14F72">
        <w:rPr>
          <w:sz w:val="28"/>
          <w:lang w:val="en-US"/>
        </w:rPr>
        <w:t>Modifications to ECE/TRANS/WP.29/GRSP/2025/41</w:t>
      </w:r>
      <w:r w:rsidR="00A14F72" w:rsidRPr="00A14F72">
        <w:rPr>
          <w:rStyle w:val="FootnoteReference"/>
          <w:sz w:val="20"/>
          <w:vertAlign w:val="baseline"/>
          <w:lang w:val="en-US"/>
        </w:rPr>
        <w:footnoteReference w:customMarkFollows="1" w:id="2"/>
        <w:t>*</w:t>
      </w:r>
    </w:p>
    <w:p w14:paraId="73E6CF4F" w14:textId="07AEEDAC" w:rsidR="00E46099" w:rsidRDefault="00AF3408" w:rsidP="0030740E">
      <w:pPr>
        <w:tabs>
          <w:tab w:val="left" w:pos="8505"/>
        </w:tabs>
        <w:ind w:left="1134" w:right="1134" w:firstLine="567"/>
        <w:jc w:val="both"/>
      </w:pPr>
      <w:bookmarkStart w:id="0" w:name="_Hlk175131977"/>
      <w:r w:rsidRPr="00AF3408">
        <w:t>The text reproduced below was prepared by TF-H2, aiming to provide a type-approval basis for hydrogen vehicles propelled with liquefied hydrogen as requested by the Working Party on General Safety Provisions</w:t>
      </w:r>
      <w:r>
        <w:t xml:space="preserve">. It is </w:t>
      </w:r>
      <w:r w:rsidR="005D4620">
        <w:t xml:space="preserve">based on </w:t>
      </w:r>
      <w:r w:rsidR="005D4620" w:rsidRPr="005D4620">
        <w:t>ECE/TRANS/WP.29/GRSP/2025/41</w:t>
      </w:r>
      <w:r w:rsidR="005D4620">
        <w:t>. Modifications to this document are shown in track changes.</w:t>
      </w:r>
    </w:p>
    <w:p w14:paraId="08485656" w14:textId="77777777" w:rsidR="00C9608A" w:rsidRDefault="00C9608A">
      <w:pPr>
        <w:suppressAutoHyphens w:val="0"/>
        <w:spacing w:line="240" w:lineRule="auto"/>
        <w:rPr>
          <w:b/>
          <w:sz w:val="28"/>
          <w:lang w:eastAsia="fr-FR"/>
        </w:rPr>
      </w:pPr>
      <w:r>
        <w:br w:type="page"/>
      </w:r>
    </w:p>
    <w:p w14:paraId="6993BA33" w14:textId="08DFAEFA" w:rsidR="00C9608A" w:rsidRPr="004E3F12" w:rsidRDefault="00C9608A" w:rsidP="00C9608A">
      <w:pPr>
        <w:pStyle w:val="HChG"/>
      </w:pPr>
      <w:r>
        <w:lastRenderedPageBreak/>
        <w:tab/>
      </w:r>
      <w:r>
        <w:tab/>
      </w:r>
      <w:r w:rsidRPr="004E3F12">
        <w:t>Proposal</w:t>
      </w:r>
    </w:p>
    <w:p w14:paraId="635B32D5" w14:textId="77777777" w:rsidR="00C9608A" w:rsidRDefault="00C9608A" w:rsidP="00C9608A">
      <w:pPr>
        <w:pStyle w:val="HChG"/>
        <w:spacing w:afterLines="120" w:after="288"/>
        <w:ind w:right="709"/>
        <w:jc w:val="both"/>
        <w:rPr>
          <w:lang w:eastAsia="ja-JP"/>
        </w:rPr>
      </w:pPr>
      <w:r>
        <w:tab/>
      </w:r>
      <w:r w:rsidRPr="002B0090">
        <w:tab/>
        <w:t>U</w:t>
      </w:r>
      <w:r w:rsidRPr="002B0090">
        <w:rPr>
          <w:rFonts w:hint="eastAsia"/>
          <w:lang w:eastAsia="ja-JP"/>
        </w:rPr>
        <w:t>niform provisions concerning the approval of motor vehicles and their components with regard to the safety-related</w:t>
      </w:r>
      <w:r w:rsidRPr="002B0090">
        <w:rPr>
          <w:lang w:eastAsia="ja-JP"/>
        </w:rPr>
        <w:t xml:space="preserve"> </w:t>
      </w:r>
      <w:r w:rsidRPr="002B0090">
        <w:rPr>
          <w:rFonts w:hint="eastAsia"/>
          <w:lang w:eastAsia="ja-JP"/>
        </w:rPr>
        <w:t xml:space="preserve">performance of vehicles </w:t>
      </w:r>
      <w:r w:rsidRPr="002B0090">
        <w:rPr>
          <w:lang w:eastAsia="ja-JP"/>
        </w:rPr>
        <w:t>and systems fuelled with liquefied hydrogen</w:t>
      </w:r>
    </w:p>
    <w:p w14:paraId="3CB9FC55" w14:textId="77777777" w:rsidR="00C9608A" w:rsidRPr="00B5182B" w:rsidRDefault="00C9608A" w:rsidP="00C9608A">
      <w:pPr>
        <w:pStyle w:val="HChG"/>
        <w:spacing w:afterLines="120" w:after="288"/>
        <w:rPr>
          <w:lang w:val="en-US"/>
        </w:rPr>
      </w:pPr>
      <w:r w:rsidRPr="00B5182B">
        <w:rPr>
          <w:lang w:val="en-US"/>
        </w:rPr>
        <w:t>Contents</w:t>
      </w:r>
    </w:p>
    <w:p w14:paraId="46121262" w14:textId="77777777" w:rsidR="00C9608A" w:rsidRPr="00B5182B" w:rsidRDefault="00C9608A" w:rsidP="00C9608A">
      <w:pPr>
        <w:tabs>
          <w:tab w:val="right" w:pos="850"/>
          <w:tab w:val="left" w:pos="1134"/>
          <w:tab w:val="left" w:pos="1559"/>
          <w:tab w:val="left" w:leader="dot" w:pos="8929"/>
          <w:tab w:val="right" w:pos="9214"/>
        </w:tabs>
        <w:spacing w:afterLines="50" w:after="120"/>
        <w:rPr>
          <w:lang w:val="en-US" w:eastAsia="ja-JP"/>
        </w:rPr>
      </w:pPr>
      <w:r w:rsidRPr="00B5182B">
        <w:rPr>
          <w:lang w:val="en-US" w:eastAsia="ja-JP"/>
        </w:rPr>
        <w:t>Regulation</w:t>
      </w:r>
    </w:p>
    <w:p w14:paraId="3E581AB6" w14:textId="77777777" w:rsidR="00C9608A" w:rsidRPr="00B5182B" w:rsidRDefault="00C9608A" w:rsidP="00C9608A">
      <w:pPr>
        <w:tabs>
          <w:tab w:val="right" w:pos="850"/>
          <w:tab w:val="left" w:pos="1134"/>
          <w:tab w:val="left" w:pos="1559"/>
          <w:tab w:val="left" w:leader="dot" w:pos="8929"/>
          <w:tab w:val="right" w:pos="9214"/>
        </w:tabs>
        <w:spacing w:afterLines="50" w:after="120"/>
        <w:rPr>
          <w:lang w:val="en-US" w:eastAsia="ja-JP"/>
        </w:rPr>
      </w:pPr>
      <w:r w:rsidRPr="00B5182B">
        <w:rPr>
          <w:lang w:val="en-US" w:eastAsia="ja-JP"/>
        </w:rPr>
        <w:tab/>
        <w:t>0.</w:t>
      </w:r>
      <w:r w:rsidRPr="00B5182B">
        <w:rPr>
          <w:lang w:val="en-US" w:eastAsia="ja-JP"/>
        </w:rPr>
        <w:tab/>
        <w:t xml:space="preserve">Introduction </w:t>
      </w:r>
      <w:r w:rsidRPr="00B5182B">
        <w:rPr>
          <w:lang w:val="en-US" w:eastAsia="ja-JP"/>
        </w:rPr>
        <w:tab/>
      </w:r>
      <w:r w:rsidRPr="00B5182B">
        <w:rPr>
          <w:lang w:val="en-US" w:eastAsia="ja-JP"/>
        </w:rPr>
        <w:tab/>
      </w:r>
      <w:r>
        <w:rPr>
          <w:lang w:val="en-US" w:eastAsia="ja-JP"/>
        </w:rPr>
        <w:t>[3]</w:t>
      </w:r>
    </w:p>
    <w:p w14:paraId="55057B2D" w14:textId="77777777" w:rsidR="00C9608A" w:rsidRPr="00B5182B" w:rsidRDefault="00C9608A" w:rsidP="00C9608A">
      <w:pPr>
        <w:tabs>
          <w:tab w:val="right" w:pos="850"/>
          <w:tab w:val="left" w:pos="1134"/>
          <w:tab w:val="left" w:pos="1559"/>
          <w:tab w:val="left" w:leader="dot" w:pos="8929"/>
          <w:tab w:val="right" w:pos="9214"/>
        </w:tabs>
        <w:spacing w:afterLines="50" w:after="120"/>
        <w:rPr>
          <w:lang w:val="en-US"/>
        </w:rPr>
      </w:pPr>
      <w:r w:rsidRPr="00B5182B">
        <w:rPr>
          <w:lang w:val="en-US" w:eastAsia="ja-JP"/>
        </w:rPr>
        <w:tab/>
      </w:r>
      <w:r w:rsidRPr="00B5182B">
        <w:rPr>
          <w:lang w:val="en-US"/>
        </w:rPr>
        <w:t>1.</w:t>
      </w:r>
      <w:r w:rsidRPr="00B5182B">
        <w:rPr>
          <w:lang w:val="en-US"/>
        </w:rPr>
        <w:tab/>
        <w:t xml:space="preserve">Scope </w:t>
      </w:r>
      <w:r w:rsidRPr="00B5182B">
        <w:rPr>
          <w:lang w:val="en-US"/>
        </w:rPr>
        <w:tab/>
      </w:r>
      <w:r w:rsidRPr="00B5182B">
        <w:rPr>
          <w:lang w:val="en-US"/>
        </w:rPr>
        <w:tab/>
      </w:r>
      <w:r>
        <w:rPr>
          <w:lang w:val="en-US"/>
        </w:rPr>
        <w:t>[3]</w:t>
      </w:r>
    </w:p>
    <w:p w14:paraId="4E535CFE" w14:textId="77777777" w:rsidR="00C9608A" w:rsidRPr="002B0090" w:rsidRDefault="00C9608A" w:rsidP="00C9608A">
      <w:pPr>
        <w:tabs>
          <w:tab w:val="right" w:pos="850"/>
          <w:tab w:val="left" w:pos="1134"/>
          <w:tab w:val="left" w:pos="1559"/>
          <w:tab w:val="left" w:leader="dot" w:pos="8929"/>
          <w:tab w:val="right" w:pos="9214"/>
        </w:tabs>
        <w:spacing w:afterLines="50" w:after="120"/>
      </w:pPr>
      <w:r w:rsidRPr="00B5182B">
        <w:rPr>
          <w:lang w:val="en-US"/>
        </w:rPr>
        <w:tab/>
      </w:r>
      <w:r w:rsidRPr="002B0090">
        <w:t>2.</w:t>
      </w:r>
      <w:r w:rsidRPr="002B0090">
        <w:tab/>
        <w:t xml:space="preserve">Definitions </w:t>
      </w:r>
      <w:r w:rsidRPr="002B0090">
        <w:tab/>
      </w:r>
      <w:r w:rsidRPr="002B0090">
        <w:tab/>
      </w:r>
      <w:r>
        <w:t>[4]</w:t>
      </w:r>
    </w:p>
    <w:p w14:paraId="6F234879" w14:textId="77777777" w:rsidR="00C9608A" w:rsidRPr="002B0090" w:rsidRDefault="00C9608A" w:rsidP="00C9608A">
      <w:pPr>
        <w:tabs>
          <w:tab w:val="right" w:pos="850"/>
          <w:tab w:val="left" w:pos="1134"/>
          <w:tab w:val="left" w:pos="1559"/>
          <w:tab w:val="left" w:leader="dot" w:pos="8929"/>
          <w:tab w:val="right" w:pos="9214"/>
        </w:tabs>
        <w:spacing w:afterLines="50" w:after="120"/>
      </w:pPr>
      <w:r w:rsidRPr="002B0090">
        <w:tab/>
        <w:t>3.</w:t>
      </w:r>
      <w:r w:rsidRPr="002B0090">
        <w:tab/>
        <w:t xml:space="preserve">Application for approval </w:t>
      </w:r>
      <w:r w:rsidRPr="002B0090">
        <w:tab/>
      </w:r>
      <w:r w:rsidRPr="002B0090">
        <w:tab/>
      </w:r>
      <w:r>
        <w:t>[6]</w:t>
      </w:r>
    </w:p>
    <w:p w14:paraId="37A03FBF" w14:textId="77777777" w:rsidR="00C9608A" w:rsidRPr="002B0090" w:rsidRDefault="00C9608A" w:rsidP="00C9608A">
      <w:pPr>
        <w:tabs>
          <w:tab w:val="right" w:pos="850"/>
          <w:tab w:val="left" w:pos="1134"/>
          <w:tab w:val="left" w:pos="1559"/>
          <w:tab w:val="left" w:leader="dot" w:pos="8929"/>
          <w:tab w:val="right" w:pos="9214"/>
        </w:tabs>
        <w:spacing w:afterLines="50" w:after="120"/>
        <w:rPr>
          <w:lang w:eastAsia="ja-JP"/>
        </w:rPr>
      </w:pPr>
      <w:r w:rsidRPr="002B0090">
        <w:tab/>
        <w:t>4.</w:t>
      </w:r>
      <w:r w:rsidRPr="002B0090">
        <w:tab/>
        <w:t xml:space="preserve">Approval </w:t>
      </w:r>
      <w:r w:rsidRPr="002B0090">
        <w:tab/>
      </w:r>
      <w:r w:rsidRPr="002B0090">
        <w:tab/>
      </w:r>
      <w:r>
        <w:t>[6]</w:t>
      </w:r>
    </w:p>
    <w:p w14:paraId="19BA4A8C" w14:textId="77777777" w:rsidR="00C9608A" w:rsidRPr="002B0090" w:rsidRDefault="00C9608A" w:rsidP="00C9608A">
      <w:pPr>
        <w:tabs>
          <w:tab w:val="right" w:pos="850"/>
          <w:tab w:val="left" w:pos="1134"/>
          <w:tab w:val="left" w:pos="1559"/>
          <w:tab w:val="left" w:leader="dot" w:pos="8929"/>
          <w:tab w:val="right" w:pos="9214"/>
        </w:tabs>
        <w:spacing w:afterLines="50" w:after="120"/>
      </w:pPr>
      <w:r w:rsidRPr="002B0090">
        <w:rPr>
          <w:lang w:eastAsia="ja-JP"/>
        </w:rPr>
        <w:tab/>
        <w:t>5</w:t>
      </w:r>
      <w:r w:rsidRPr="002B0090">
        <w:t>.</w:t>
      </w:r>
      <w:r w:rsidRPr="002B0090">
        <w:tab/>
        <w:t xml:space="preserve">Part </w:t>
      </w:r>
      <w:r w:rsidRPr="002B0090">
        <w:rPr>
          <w:rFonts w:hint="eastAsia"/>
          <w:lang w:eastAsia="ja-JP"/>
        </w:rPr>
        <w:t>I</w:t>
      </w:r>
      <w:r w:rsidRPr="002B0090">
        <w:t xml:space="preserve"> – Specifications of the </w:t>
      </w:r>
      <w:r w:rsidRPr="002B0090">
        <w:rPr>
          <w:rFonts w:hint="eastAsia"/>
          <w:lang w:eastAsia="ja-JP"/>
        </w:rPr>
        <w:t xml:space="preserve">liquefied </w:t>
      </w:r>
      <w:r w:rsidRPr="002B0090">
        <w:t>hydrogen storage system</w:t>
      </w:r>
      <w:r w:rsidRPr="002B0090">
        <w:rPr>
          <w:rFonts w:hint="eastAsia"/>
          <w:lang w:eastAsia="ja-JP"/>
        </w:rPr>
        <w:t xml:space="preserve"> (LHSS)</w:t>
      </w:r>
      <w:r w:rsidRPr="002B0090">
        <w:t xml:space="preserve"> </w:t>
      </w:r>
      <w:r w:rsidRPr="002B0090">
        <w:tab/>
      </w:r>
      <w:r w:rsidRPr="002B0090">
        <w:tab/>
      </w:r>
      <w:r>
        <w:t>[7]</w:t>
      </w:r>
    </w:p>
    <w:p w14:paraId="1ACA8D44" w14:textId="77777777" w:rsidR="00C9608A" w:rsidRPr="002B0090" w:rsidRDefault="00C9608A" w:rsidP="00C9608A">
      <w:pPr>
        <w:tabs>
          <w:tab w:val="right" w:pos="850"/>
          <w:tab w:val="left" w:pos="1134"/>
          <w:tab w:val="left" w:pos="1559"/>
          <w:tab w:val="left" w:leader="dot" w:pos="8929"/>
          <w:tab w:val="right" w:pos="9214"/>
        </w:tabs>
        <w:spacing w:afterLines="50" w:after="120"/>
      </w:pPr>
      <w:r w:rsidRPr="002B0090">
        <w:tab/>
      </w:r>
      <w:r w:rsidRPr="002B0090">
        <w:rPr>
          <w:rFonts w:hint="eastAsia"/>
          <w:lang w:eastAsia="ja-JP"/>
        </w:rPr>
        <w:t>6.</w:t>
      </w:r>
      <w:r w:rsidRPr="002B0090">
        <w:tab/>
        <w:t xml:space="preserve">Part </w:t>
      </w:r>
      <w:r w:rsidRPr="002B0090">
        <w:rPr>
          <w:lang w:eastAsia="ja-JP"/>
        </w:rPr>
        <w:t>II</w:t>
      </w:r>
      <w:r w:rsidRPr="002B0090">
        <w:t xml:space="preserve"> – Specifications of </w:t>
      </w:r>
      <w:r w:rsidRPr="002B0090">
        <w:rPr>
          <w:rFonts w:hint="eastAsia"/>
          <w:lang w:eastAsia="ja-JP"/>
        </w:rPr>
        <w:t xml:space="preserve">specific components for </w:t>
      </w:r>
      <w:r w:rsidRPr="002B0090">
        <w:rPr>
          <w:lang w:eastAsia="ja-JP"/>
        </w:rPr>
        <w:t xml:space="preserve">liquefied hydrogen </w:t>
      </w:r>
      <w:r>
        <w:rPr>
          <w:lang w:eastAsia="ja-JP"/>
        </w:rPr>
        <w:br/>
      </w:r>
      <w:r>
        <w:rPr>
          <w:lang w:eastAsia="ja-JP"/>
        </w:rPr>
        <w:tab/>
      </w:r>
      <w:r>
        <w:rPr>
          <w:lang w:eastAsia="ja-JP"/>
        </w:rPr>
        <w:tab/>
      </w:r>
      <w:r w:rsidRPr="002B0090">
        <w:rPr>
          <w:lang w:eastAsia="ja-JP"/>
        </w:rPr>
        <w:t>storage system</w:t>
      </w:r>
      <w:r w:rsidRPr="002B0090">
        <w:t xml:space="preserve"> (LHSS) </w:t>
      </w:r>
      <w:r w:rsidRPr="002B0090">
        <w:tab/>
      </w:r>
      <w:r w:rsidRPr="002B0090">
        <w:tab/>
      </w:r>
      <w:r>
        <w:t>[10]</w:t>
      </w:r>
    </w:p>
    <w:p w14:paraId="679A2A37" w14:textId="77777777" w:rsidR="00C9608A" w:rsidRPr="002B0090" w:rsidRDefault="00C9608A" w:rsidP="00C9608A">
      <w:pPr>
        <w:tabs>
          <w:tab w:val="right" w:pos="850"/>
          <w:tab w:val="left" w:pos="1134"/>
          <w:tab w:val="left" w:pos="1559"/>
          <w:tab w:val="left" w:leader="dot" w:pos="8929"/>
          <w:tab w:val="right" w:pos="9214"/>
        </w:tabs>
        <w:spacing w:afterLines="50" w:after="120"/>
        <w:rPr>
          <w:lang w:eastAsia="ja-JP"/>
        </w:rPr>
      </w:pPr>
      <w:r w:rsidRPr="002B0090">
        <w:tab/>
      </w:r>
      <w:r w:rsidRPr="002B0090">
        <w:rPr>
          <w:rFonts w:hint="eastAsia"/>
          <w:lang w:eastAsia="ja-JP"/>
        </w:rPr>
        <w:t>7.</w:t>
      </w:r>
      <w:r w:rsidRPr="002B0090">
        <w:tab/>
        <w:t xml:space="preserve">Part </w:t>
      </w:r>
      <w:r w:rsidRPr="002B0090">
        <w:rPr>
          <w:lang w:eastAsia="ja-JP"/>
        </w:rPr>
        <w:t>II</w:t>
      </w:r>
      <w:r w:rsidRPr="002B0090">
        <w:rPr>
          <w:rFonts w:hint="eastAsia"/>
          <w:lang w:eastAsia="ja-JP"/>
        </w:rPr>
        <w:t>I</w:t>
      </w:r>
      <w:r w:rsidRPr="002B0090">
        <w:t xml:space="preserve"> – Specifications of vehicle fuel system</w:t>
      </w:r>
      <w:r w:rsidRPr="002B0090">
        <w:rPr>
          <w:rFonts w:hint="eastAsia"/>
          <w:lang w:eastAsia="ja-JP"/>
        </w:rPr>
        <w:t xml:space="preserve"> incorporating LHSS</w:t>
      </w:r>
      <w:r w:rsidRPr="002B0090">
        <w:rPr>
          <w:rFonts w:hint="eastAsia"/>
          <w:lang w:eastAsia="ja-JP"/>
        </w:rPr>
        <w:tab/>
      </w:r>
      <w:r w:rsidRPr="002B0090">
        <w:rPr>
          <w:rFonts w:hint="eastAsia"/>
          <w:lang w:eastAsia="ja-JP"/>
        </w:rPr>
        <w:tab/>
      </w:r>
      <w:r>
        <w:rPr>
          <w:lang w:eastAsia="ja-JP"/>
        </w:rPr>
        <w:t>[10]</w:t>
      </w:r>
    </w:p>
    <w:p w14:paraId="205268E2" w14:textId="77777777" w:rsidR="00C9608A" w:rsidRPr="002B0090" w:rsidRDefault="00C9608A" w:rsidP="00C9608A">
      <w:pPr>
        <w:tabs>
          <w:tab w:val="right" w:pos="850"/>
          <w:tab w:val="left" w:pos="1134"/>
          <w:tab w:val="left" w:pos="1559"/>
          <w:tab w:val="left" w:leader="dot" w:pos="8929"/>
          <w:tab w:val="right" w:pos="9214"/>
        </w:tabs>
        <w:spacing w:afterLines="50" w:after="120"/>
        <w:rPr>
          <w:lang w:eastAsia="ja-JP"/>
        </w:rPr>
      </w:pPr>
      <w:r w:rsidRPr="002B0090">
        <w:rPr>
          <w:lang w:eastAsia="ja-JP"/>
        </w:rPr>
        <w:tab/>
      </w:r>
      <w:r>
        <w:rPr>
          <w:rFonts w:hint="eastAsia"/>
          <w:lang w:eastAsia="ja-JP"/>
        </w:rPr>
        <w:t>8</w:t>
      </w:r>
      <w:r w:rsidRPr="002B0090">
        <w:rPr>
          <w:lang w:eastAsia="ja-JP"/>
        </w:rPr>
        <w:t>.</w:t>
      </w:r>
      <w:r w:rsidRPr="002B0090">
        <w:rPr>
          <w:lang w:eastAsia="ja-JP"/>
        </w:rPr>
        <w:tab/>
        <w:t>Modification of type and extension of approval</w:t>
      </w:r>
      <w:r w:rsidRPr="002B0090">
        <w:rPr>
          <w:lang w:eastAsia="ja-JP"/>
        </w:rPr>
        <w:tab/>
      </w:r>
      <w:r w:rsidRPr="002B0090">
        <w:rPr>
          <w:rFonts w:hint="eastAsia"/>
          <w:lang w:eastAsia="ja-JP"/>
        </w:rPr>
        <w:tab/>
      </w:r>
      <w:r>
        <w:rPr>
          <w:lang w:eastAsia="ja-JP"/>
        </w:rPr>
        <w:t>[13]</w:t>
      </w:r>
    </w:p>
    <w:p w14:paraId="148E64F8" w14:textId="77777777" w:rsidR="00C9608A" w:rsidRPr="002B0090" w:rsidRDefault="00C9608A" w:rsidP="00C9608A">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Pr>
          <w:rFonts w:hint="eastAsia"/>
          <w:lang w:eastAsia="ja-JP"/>
        </w:rPr>
        <w:t>9</w:t>
      </w:r>
      <w:r w:rsidRPr="002B0090">
        <w:rPr>
          <w:lang w:eastAsia="ja-JP"/>
        </w:rPr>
        <w:t>.</w:t>
      </w:r>
      <w:r w:rsidRPr="002B0090">
        <w:rPr>
          <w:lang w:eastAsia="ja-JP"/>
        </w:rPr>
        <w:tab/>
        <w:t xml:space="preserve">Conformity of production </w:t>
      </w:r>
      <w:r w:rsidRPr="002B0090">
        <w:rPr>
          <w:lang w:eastAsia="ja-JP"/>
        </w:rPr>
        <w:tab/>
      </w:r>
      <w:r w:rsidRPr="002B0090">
        <w:rPr>
          <w:rFonts w:hint="eastAsia"/>
          <w:lang w:eastAsia="ja-JP"/>
        </w:rPr>
        <w:tab/>
      </w:r>
      <w:r>
        <w:rPr>
          <w:lang w:eastAsia="ja-JP"/>
        </w:rPr>
        <w:t>[14]</w:t>
      </w:r>
    </w:p>
    <w:p w14:paraId="35C440C8" w14:textId="77777777" w:rsidR="00C9608A" w:rsidRPr="002B0090" w:rsidRDefault="00C9608A" w:rsidP="00C9608A">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Pr>
          <w:rFonts w:hint="eastAsia"/>
          <w:lang w:eastAsia="ja-JP"/>
        </w:rPr>
        <w:t>10</w:t>
      </w:r>
      <w:r w:rsidRPr="002B0090">
        <w:rPr>
          <w:lang w:eastAsia="ja-JP"/>
        </w:rPr>
        <w:t>.</w:t>
      </w:r>
      <w:r w:rsidRPr="002B0090">
        <w:rPr>
          <w:lang w:eastAsia="ja-JP"/>
        </w:rPr>
        <w:tab/>
        <w:t xml:space="preserve">Penalties for non-conformity of production </w:t>
      </w:r>
      <w:r w:rsidRPr="002B0090">
        <w:rPr>
          <w:lang w:eastAsia="ja-JP"/>
        </w:rPr>
        <w:tab/>
      </w:r>
      <w:r w:rsidRPr="002B0090">
        <w:rPr>
          <w:rFonts w:hint="eastAsia"/>
          <w:lang w:eastAsia="ja-JP"/>
        </w:rPr>
        <w:tab/>
      </w:r>
      <w:r>
        <w:rPr>
          <w:lang w:eastAsia="ja-JP"/>
        </w:rPr>
        <w:t>[14]</w:t>
      </w:r>
    </w:p>
    <w:p w14:paraId="44F60575" w14:textId="77777777" w:rsidR="00C9608A" w:rsidRPr="002B0090" w:rsidRDefault="00C9608A" w:rsidP="00C9608A">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Pr>
          <w:rFonts w:hint="eastAsia"/>
          <w:lang w:eastAsia="ja-JP"/>
        </w:rPr>
        <w:t>11</w:t>
      </w:r>
      <w:r w:rsidRPr="002B0090">
        <w:rPr>
          <w:lang w:eastAsia="ja-JP"/>
        </w:rPr>
        <w:t>.</w:t>
      </w:r>
      <w:r w:rsidRPr="002B0090">
        <w:rPr>
          <w:lang w:eastAsia="ja-JP"/>
        </w:rPr>
        <w:tab/>
        <w:t xml:space="preserve">Production definitely discontinued </w:t>
      </w:r>
      <w:r w:rsidRPr="002B0090">
        <w:rPr>
          <w:lang w:eastAsia="ja-JP"/>
        </w:rPr>
        <w:tab/>
      </w:r>
      <w:r w:rsidRPr="002B0090">
        <w:rPr>
          <w:rFonts w:hint="eastAsia"/>
          <w:lang w:eastAsia="ja-JP"/>
        </w:rPr>
        <w:tab/>
      </w:r>
      <w:r>
        <w:rPr>
          <w:lang w:eastAsia="ja-JP"/>
        </w:rPr>
        <w:t>[15]</w:t>
      </w:r>
    </w:p>
    <w:p w14:paraId="2D3C3A50" w14:textId="77777777" w:rsidR="00C9608A" w:rsidRPr="002B0090" w:rsidRDefault="00C9608A" w:rsidP="00C9608A">
      <w:pPr>
        <w:tabs>
          <w:tab w:val="right" w:pos="850"/>
          <w:tab w:val="left" w:pos="1134"/>
          <w:tab w:val="left" w:pos="1559"/>
          <w:tab w:val="left" w:leader="dot" w:pos="8929"/>
          <w:tab w:val="right" w:pos="9214"/>
        </w:tabs>
        <w:spacing w:afterLines="50" w:after="120"/>
        <w:ind w:left="1131" w:hanging="1131"/>
        <w:rPr>
          <w:lang w:eastAsia="ja-JP"/>
        </w:rPr>
      </w:pPr>
      <w:r w:rsidRPr="002B0090">
        <w:rPr>
          <w:rFonts w:hint="eastAsia"/>
          <w:lang w:eastAsia="ja-JP"/>
        </w:rPr>
        <w:tab/>
      </w:r>
      <w:r>
        <w:rPr>
          <w:rFonts w:hint="eastAsia"/>
          <w:lang w:eastAsia="ja-JP"/>
        </w:rPr>
        <w:t>12</w:t>
      </w:r>
      <w:r w:rsidRPr="002B0090">
        <w:rPr>
          <w:lang w:eastAsia="ja-JP"/>
        </w:rPr>
        <w:t>.</w:t>
      </w:r>
      <w:r w:rsidRPr="002B0090">
        <w:rPr>
          <w:lang w:eastAsia="ja-JP"/>
        </w:rPr>
        <w:tab/>
        <w:t>Names and addresses of Technical Services</w:t>
      </w:r>
      <w:r w:rsidRPr="002B0090">
        <w:rPr>
          <w:rFonts w:hint="eastAsia"/>
          <w:lang w:eastAsia="ja-JP"/>
        </w:rPr>
        <w:t xml:space="preserve"> </w:t>
      </w:r>
      <w:r w:rsidRPr="002B0090">
        <w:rPr>
          <w:lang w:eastAsia="ja-JP"/>
        </w:rPr>
        <w:t xml:space="preserve">responsible for conducting </w:t>
      </w:r>
      <w:r>
        <w:rPr>
          <w:lang w:eastAsia="ja-JP"/>
        </w:rPr>
        <w:br/>
      </w:r>
      <w:r w:rsidRPr="002B0090">
        <w:rPr>
          <w:lang w:eastAsia="ja-JP"/>
        </w:rPr>
        <w:t>approval tests,</w:t>
      </w:r>
      <w:r w:rsidRPr="002B0090">
        <w:rPr>
          <w:rFonts w:hint="eastAsia"/>
          <w:lang w:eastAsia="ja-JP"/>
        </w:rPr>
        <w:t xml:space="preserve"> </w:t>
      </w:r>
      <w:r w:rsidRPr="002B0090">
        <w:rPr>
          <w:lang w:eastAsia="ja-JP"/>
        </w:rPr>
        <w:t xml:space="preserve">and of </w:t>
      </w:r>
      <w:r w:rsidRPr="002B0090">
        <w:rPr>
          <w:rFonts w:hint="eastAsia"/>
          <w:lang w:eastAsia="ja-JP"/>
        </w:rPr>
        <w:t>the</w:t>
      </w:r>
      <w:r>
        <w:rPr>
          <w:lang w:eastAsia="ja-JP"/>
        </w:rPr>
        <w:t xml:space="preserve"> </w:t>
      </w:r>
      <w:r w:rsidRPr="002B0090">
        <w:rPr>
          <w:rFonts w:hint="eastAsia"/>
          <w:lang w:eastAsia="ja-JP"/>
        </w:rPr>
        <w:t>Type Approval Authorities</w:t>
      </w:r>
      <w:r w:rsidRPr="002B0090">
        <w:rPr>
          <w:lang w:eastAsia="ja-JP"/>
        </w:rPr>
        <w:tab/>
      </w:r>
      <w:r w:rsidRPr="002B0090">
        <w:rPr>
          <w:rFonts w:hint="eastAsia"/>
          <w:lang w:eastAsia="ja-JP"/>
        </w:rPr>
        <w:tab/>
      </w:r>
      <w:r>
        <w:rPr>
          <w:lang w:eastAsia="ja-JP"/>
        </w:rPr>
        <w:t>[15]</w:t>
      </w:r>
    </w:p>
    <w:p w14:paraId="7A95DC9C" w14:textId="77777777" w:rsidR="00C9608A" w:rsidRPr="002B0090" w:rsidRDefault="00C9608A" w:rsidP="00C9608A">
      <w:pPr>
        <w:tabs>
          <w:tab w:val="right" w:pos="850"/>
          <w:tab w:val="left" w:pos="1134"/>
          <w:tab w:val="left" w:pos="1559"/>
          <w:tab w:val="left" w:pos="1984"/>
          <w:tab w:val="left" w:leader="dot" w:pos="8929"/>
          <w:tab w:val="right" w:pos="9638"/>
        </w:tabs>
        <w:spacing w:afterLines="50" w:after="120"/>
        <w:ind w:left="567" w:hanging="567"/>
      </w:pPr>
      <w:r w:rsidRPr="002B0090">
        <w:t>A</w:t>
      </w:r>
      <w:r w:rsidRPr="002B0090">
        <w:rPr>
          <w:rFonts w:hint="eastAsia"/>
          <w:lang w:eastAsia="ja-JP"/>
        </w:rPr>
        <w:t>nnexes</w:t>
      </w:r>
    </w:p>
    <w:p w14:paraId="623D4CCC" w14:textId="77777777" w:rsidR="00C9608A" w:rsidRPr="00040239" w:rsidRDefault="00C9608A" w:rsidP="00C9608A">
      <w:pPr>
        <w:tabs>
          <w:tab w:val="right" w:pos="850"/>
          <w:tab w:val="left" w:pos="1134"/>
          <w:tab w:val="left" w:pos="1985"/>
          <w:tab w:val="left" w:leader="dot" w:pos="8929"/>
          <w:tab w:val="right" w:pos="9214"/>
        </w:tabs>
        <w:spacing w:afterLines="50" w:after="120"/>
        <w:ind w:left="1985" w:hanging="1985"/>
        <w:rPr>
          <w:lang w:eastAsia="ja-JP"/>
        </w:rPr>
      </w:pPr>
      <w:r w:rsidRPr="002B0090">
        <w:rPr>
          <w:rFonts w:hint="eastAsia"/>
          <w:lang w:eastAsia="ja-JP"/>
        </w:rPr>
        <w:tab/>
      </w:r>
      <w:r w:rsidRPr="00040239">
        <w:rPr>
          <w:lang w:eastAsia="ja-JP"/>
        </w:rPr>
        <w:t>1</w:t>
      </w:r>
      <w:r w:rsidRPr="00040239">
        <w:rPr>
          <w:lang w:eastAsia="ja-JP"/>
        </w:rPr>
        <w:tab/>
        <w:t>Part 1</w:t>
      </w:r>
      <w:r>
        <w:rPr>
          <w:lang w:eastAsia="ja-JP"/>
        </w:rPr>
        <w:t xml:space="preserve"> </w:t>
      </w:r>
      <w:r w:rsidRPr="002B0090">
        <w:t>–</w:t>
      </w:r>
      <w:r>
        <w:rPr>
          <w:lang w:eastAsia="ja-JP"/>
        </w:rPr>
        <w:t xml:space="preserve"> Information documents</w:t>
      </w:r>
      <w:r>
        <w:rPr>
          <w:lang w:eastAsia="ja-JP"/>
        </w:rPr>
        <w:tab/>
      </w:r>
      <w:r>
        <w:rPr>
          <w:lang w:eastAsia="ja-JP"/>
        </w:rPr>
        <w:tab/>
        <w:t>[16]</w:t>
      </w:r>
    </w:p>
    <w:p w14:paraId="64B81F53" w14:textId="77777777" w:rsidR="00C9608A" w:rsidRPr="002B0090" w:rsidRDefault="00C9608A" w:rsidP="00C9608A">
      <w:pPr>
        <w:tabs>
          <w:tab w:val="right" w:pos="850"/>
          <w:tab w:val="left" w:pos="1134"/>
          <w:tab w:val="left" w:pos="1984"/>
          <w:tab w:val="left" w:leader="dot" w:pos="8929"/>
          <w:tab w:val="right" w:pos="9214"/>
        </w:tabs>
        <w:spacing w:afterLines="50" w:after="120"/>
        <w:ind w:left="1985" w:hanging="1985"/>
        <w:rPr>
          <w:lang w:eastAsia="ja-JP"/>
        </w:rPr>
      </w:pPr>
      <w:r w:rsidRPr="00040239">
        <w:rPr>
          <w:lang w:eastAsia="ja-JP"/>
        </w:rPr>
        <w:tab/>
      </w:r>
      <w:r w:rsidRPr="00040239">
        <w:rPr>
          <w:lang w:eastAsia="ja-JP"/>
        </w:rPr>
        <w:tab/>
        <w:t>Part 2</w:t>
      </w:r>
      <w:r>
        <w:rPr>
          <w:lang w:eastAsia="ja-JP"/>
        </w:rPr>
        <w:t xml:space="preserve"> </w:t>
      </w:r>
      <w:r w:rsidRPr="002B0090">
        <w:t>–</w:t>
      </w:r>
      <w:r>
        <w:t xml:space="preserve"> </w:t>
      </w:r>
      <w:r w:rsidRPr="00040239">
        <w:rPr>
          <w:lang w:eastAsia="ja-JP"/>
        </w:rPr>
        <w:t>Communication</w:t>
      </w:r>
      <w:r w:rsidRPr="002B0090">
        <w:rPr>
          <w:lang w:eastAsia="ja-JP"/>
        </w:rPr>
        <w:tab/>
      </w:r>
      <w:r w:rsidRPr="002B0090">
        <w:rPr>
          <w:rFonts w:hint="eastAsia"/>
          <w:lang w:eastAsia="ja-JP"/>
        </w:rPr>
        <w:tab/>
      </w:r>
      <w:r>
        <w:rPr>
          <w:lang w:eastAsia="ja-JP"/>
        </w:rPr>
        <w:t>[21]</w:t>
      </w:r>
    </w:p>
    <w:p w14:paraId="06969E9A" w14:textId="77777777" w:rsidR="00C9608A" w:rsidRPr="002B0090" w:rsidRDefault="00C9608A" w:rsidP="00C9608A">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t>2</w:t>
      </w:r>
      <w:r w:rsidRPr="002B0090">
        <w:rPr>
          <w:lang w:eastAsia="ja-JP"/>
        </w:rPr>
        <w:tab/>
        <w:t>Arrangements of the approval mark</w:t>
      </w:r>
      <w:r w:rsidRPr="002B0090">
        <w:rPr>
          <w:rFonts w:hint="eastAsia"/>
          <w:lang w:eastAsia="ja-JP"/>
        </w:rPr>
        <w:t>s</w:t>
      </w:r>
      <w:r w:rsidRPr="002B0090">
        <w:rPr>
          <w:lang w:eastAsia="ja-JP"/>
        </w:rPr>
        <w:tab/>
      </w:r>
      <w:r w:rsidRPr="002B0090">
        <w:rPr>
          <w:rFonts w:hint="eastAsia"/>
          <w:lang w:eastAsia="ja-JP"/>
        </w:rPr>
        <w:tab/>
      </w:r>
      <w:r>
        <w:rPr>
          <w:lang w:eastAsia="ja-JP"/>
        </w:rPr>
        <w:t>[23]</w:t>
      </w:r>
    </w:p>
    <w:p w14:paraId="5B4F3F8D" w14:textId="77777777" w:rsidR="00C9608A" w:rsidRPr="002B0090" w:rsidRDefault="00C9608A" w:rsidP="00C9608A">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Pr="002B0090">
        <w:rPr>
          <w:rFonts w:hint="eastAsia"/>
          <w:lang w:eastAsia="ja-JP"/>
        </w:rPr>
        <w:t>3</w:t>
      </w:r>
      <w:r w:rsidRPr="002B0090">
        <w:rPr>
          <w:lang w:eastAsia="ja-JP"/>
        </w:rPr>
        <w:tab/>
        <w:t>Test procedures for LHSS</w:t>
      </w:r>
      <w:r>
        <w:rPr>
          <w:lang w:eastAsia="ja-JP"/>
        </w:rPr>
        <w:t xml:space="preserve"> design qualification</w:t>
      </w:r>
      <w:r w:rsidRPr="002B0090">
        <w:rPr>
          <w:lang w:eastAsia="ja-JP"/>
        </w:rPr>
        <w:tab/>
      </w:r>
      <w:r w:rsidRPr="002B0090">
        <w:rPr>
          <w:rFonts w:hint="eastAsia"/>
          <w:lang w:eastAsia="ja-JP"/>
        </w:rPr>
        <w:tab/>
      </w:r>
      <w:r>
        <w:rPr>
          <w:lang w:eastAsia="ja-JP"/>
        </w:rPr>
        <w:t>[24]</w:t>
      </w:r>
    </w:p>
    <w:p w14:paraId="0A45FA9D" w14:textId="77777777" w:rsidR="00C9608A" w:rsidRPr="002B0090" w:rsidRDefault="00C9608A" w:rsidP="00C9608A">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t>4</w:t>
      </w:r>
      <w:r w:rsidRPr="002B0090">
        <w:rPr>
          <w:lang w:eastAsia="ja-JP"/>
        </w:rPr>
        <w:tab/>
        <w:t xml:space="preserve">Test procedures for </w:t>
      </w:r>
      <w:r w:rsidRPr="002B0090">
        <w:rPr>
          <w:rFonts w:hint="eastAsia"/>
          <w:lang w:eastAsia="ja-JP"/>
        </w:rPr>
        <w:t xml:space="preserve">specific components for </w:t>
      </w:r>
      <w:r w:rsidRPr="002B0090">
        <w:rPr>
          <w:lang w:eastAsia="ja-JP"/>
        </w:rPr>
        <w:t>LHSS</w:t>
      </w:r>
      <w:r w:rsidRPr="002B0090">
        <w:rPr>
          <w:lang w:eastAsia="ja-JP"/>
        </w:rPr>
        <w:tab/>
      </w:r>
      <w:r w:rsidRPr="002B0090">
        <w:rPr>
          <w:rFonts w:hint="eastAsia"/>
          <w:lang w:eastAsia="ja-JP"/>
        </w:rPr>
        <w:tab/>
      </w:r>
      <w:r>
        <w:rPr>
          <w:lang w:eastAsia="ja-JP"/>
        </w:rPr>
        <w:t>[28]</w:t>
      </w:r>
    </w:p>
    <w:p w14:paraId="39AC0C36" w14:textId="77777777" w:rsidR="00C9608A" w:rsidRPr="002B0090" w:rsidRDefault="00C9608A" w:rsidP="00C9608A">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rFonts w:hint="eastAsia"/>
          <w:lang w:eastAsia="ja-JP"/>
        </w:rPr>
        <w:tab/>
      </w:r>
      <w:r w:rsidRPr="002B0090">
        <w:rPr>
          <w:lang w:eastAsia="ja-JP"/>
        </w:rPr>
        <w:t>5</w:t>
      </w:r>
      <w:r w:rsidRPr="002B0090">
        <w:rPr>
          <w:rFonts w:hint="eastAsia"/>
          <w:lang w:eastAsia="ja-JP"/>
        </w:rPr>
        <w:tab/>
        <w:t xml:space="preserve">Test procedure for </w:t>
      </w:r>
      <w:r>
        <w:rPr>
          <w:lang w:eastAsia="ja-JP"/>
        </w:rPr>
        <w:t xml:space="preserve">a </w:t>
      </w:r>
      <w:r w:rsidRPr="002B0090">
        <w:rPr>
          <w:lang w:eastAsia="ja-JP"/>
        </w:rPr>
        <w:t>vehicle fuel system</w:t>
      </w:r>
      <w:r w:rsidRPr="002B0090">
        <w:rPr>
          <w:rFonts w:hint="eastAsia"/>
          <w:lang w:eastAsia="ja-JP"/>
        </w:rPr>
        <w:t xml:space="preserve"> incorporating LHSS</w:t>
      </w:r>
      <w:r w:rsidRPr="002B0090">
        <w:rPr>
          <w:rFonts w:hint="eastAsia"/>
          <w:lang w:eastAsia="ja-JP"/>
        </w:rPr>
        <w:tab/>
      </w:r>
      <w:r w:rsidRPr="002B0090">
        <w:rPr>
          <w:lang w:eastAsia="ja-JP"/>
        </w:rPr>
        <w:tab/>
      </w:r>
      <w:r>
        <w:rPr>
          <w:lang w:eastAsia="ja-JP"/>
        </w:rPr>
        <w:t>[31]</w:t>
      </w:r>
    </w:p>
    <w:p w14:paraId="185D4FC8" w14:textId="77777777" w:rsidR="00C9608A" w:rsidRDefault="00C9608A" w:rsidP="00C9608A">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t>6</w:t>
      </w:r>
      <w:r w:rsidRPr="002B0090">
        <w:rPr>
          <w:lang w:eastAsia="ja-JP"/>
        </w:rPr>
        <w:tab/>
        <w:t>Provisions for a label for liquefied hydrogen vehicles</w:t>
      </w:r>
      <w:r w:rsidRPr="002B0090">
        <w:rPr>
          <w:lang w:eastAsia="ja-JP"/>
        </w:rPr>
        <w:tab/>
      </w:r>
      <w:r w:rsidRPr="002B0090">
        <w:rPr>
          <w:lang w:eastAsia="ja-JP"/>
        </w:rPr>
        <w:tab/>
      </w:r>
      <w:r>
        <w:rPr>
          <w:lang w:eastAsia="ja-JP"/>
        </w:rPr>
        <w:t>[34]</w:t>
      </w:r>
    </w:p>
    <w:p w14:paraId="4ECA6F2B" w14:textId="64F1CE23" w:rsidR="00C9608A" w:rsidRPr="002B0090" w:rsidDel="00BB76FF" w:rsidRDefault="00C9608A" w:rsidP="00C9608A">
      <w:pPr>
        <w:tabs>
          <w:tab w:val="right" w:pos="850"/>
          <w:tab w:val="left" w:pos="1134"/>
          <w:tab w:val="left" w:pos="1984"/>
          <w:tab w:val="left" w:leader="dot" w:pos="8929"/>
          <w:tab w:val="right" w:pos="9214"/>
        </w:tabs>
        <w:spacing w:afterLines="50" w:after="120"/>
        <w:ind w:left="1985" w:hanging="1985"/>
        <w:jc w:val="both"/>
        <w:rPr>
          <w:del w:id="1" w:author="GRSP-78-15" w:date="2025-11-26T13:47:00Z" w16du:dateUtc="2025-11-26T12:47:00Z"/>
          <w:lang w:eastAsia="ja-JP"/>
        </w:rPr>
      </w:pPr>
      <w:del w:id="2" w:author="GRSP-78-15" w:date="2025-11-26T13:47:00Z" w16du:dateUtc="2025-11-26T12:47:00Z">
        <w:r w:rsidDel="00BB76FF">
          <w:rPr>
            <w:lang w:eastAsia="ja-JP"/>
          </w:rPr>
          <w:tab/>
          <w:delText>[7</w:delText>
        </w:r>
        <w:r w:rsidDel="00BB76FF">
          <w:rPr>
            <w:lang w:eastAsia="ja-JP"/>
          </w:rPr>
          <w:tab/>
          <w:delText>Periodic technical inspections</w:delText>
        </w:r>
        <w:r w:rsidDel="00BB76FF">
          <w:rPr>
            <w:lang w:eastAsia="ja-JP"/>
          </w:rPr>
          <w:tab/>
        </w:r>
        <w:r w:rsidDel="00BB76FF">
          <w:rPr>
            <w:lang w:eastAsia="ja-JP"/>
          </w:rPr>
          <w:tab/>
          <w:delText>[35]]</w:delText>
        </w:r>
      </w:del>
    </w:p>
    <w:p w14:paraId="47179159" w14:textId="77777777" w:rsidR="00C9608A" w:rsidRDefault="00C9608A" w:rsidP="00C9608A">
      <w:pPr>
        <w:rPr>
          <w:b/>
          <w:sz w:val="28"/>
          <w:lang w:eastAsia="ja-JP"/>
        </w:rPr>
      </w:pPr>
      <w:r>
        <w:rPr>
          <w:b/>
          <w:sz w:val="28"/>
          <w:lang w:eastAsia="ja-JP"/>
        </w:rPr>
        <w:br w:type="page"/>
      </w:r>
    </w:p>
    <w:p w14:paraId="6E2FDD2B" w14:textId="77777777" w:rsidR="00C9608A" w:rsidRPr="00564959" w:rsidRDefault="00C9608A" w:rsidP="00C9608A">
      <w:pPr>
        <w:pStyle w:val="HChG"/>
        <w:ind w:left="2268"/>
      </w:pPr>
      <w:r>
        <w:rPr>
          <w:rFonts w:hint="eastAsia"/>
          <w:lang w:eastAsia="ja-JP"/>
        </w:rPr>
        <w:lastRenderedPageBreak/>
        <w:t>0</w:t>
      </w:r>
      <w:r w:rsidRPr="002B0090">
        <w:t>.</w:t>
      </w:r>
      <w:r w:rsidRPr="002B0090">
        <w:tab/>
      </w:r>
      <w:r>
        <w:rPr>
          <w:rFonts w:hint="eastAsia"/>
          <w:lang w:eastAsia="ja-JP"/>
        </w:rPr>
        <w:t>Introduction</w:t>
      </w:r>
    </w:p>
    <w:p w14:paraId="3D44B2A8" w14:textId="77777777" w:rsidR="00C9608A" w:rsidRDefault="00C9608A" w:rsidP="00C9608A">
      <w:pPr>
        <w:pStyle w:val="SingleTxtG"/>
        <w:ind w:left="2268" w:hanging="1134"/>
        <w:rPr>
          <w:rFonts w:eastAsiaTheme="minorEastAsia"/>
          <w:lang w:eastAsia="ja-JP"/>
        </w:rPr>
      </w:pPr>
      <w:r>
        <w:rPr>
          <w:rFonts w:eastAsiaTheme="minorEastAsia" w:hint="eastAsia"/>
          <w:lang w:eastAsia="ja-JP"/>
        </w:rPr>
        <w:t>0</w:t>
      </w:r>
      <w:r w:rsidRPr="006F70F7">
        <w:rPr>
          <w:rFonts w:eastAsiaTheme="minorEastAsia"/>
          <w:lang w:eastAsia="ja-JP"/>
        </w:rPr>
        <w:t>.1.</w:t>
      </w:r>
      <w:r w:rsidRPr="006F70F7">
        <w:rPr>
          <w:rFonts w:eastAsiaTheme="minorEastAsia"/>
          <w:lang w:eastAsia="ja-JP"/>
        </w:rPr>
        <w:tab/>
      </w:r>
      <w:r>
        <w:rPr>
          <w:rFonts w:eastAsiaTheme="minorEastAsia" w:hint="eastAsia"/>
          <w:lang w:eastAsia="ja-JP"/>
        </w:rPr>
        <w:t>I</w:t>
      </w:r>
      <w:r>
        <w:rPr>
          <w:rFonts w:eastAsiaTheme="minorEastAsia"/>
          <w:lang w:eastAsia="ja-JP"/>
        </w:rPr>
        <w:t>n</w:t>
      </w:r>
      <w:r>
        <w:rPr>
          <w:rFonts w:eastAsiaTheme="minorEastAsia" w:hint="eastAsia"/>
          <w:lang w:eastAsia="ja-JP"/>
        </w:rPr>
        <w:t>troduction for</w:t>
      </w:r>
      <w:r>
        <w:rPr>
          <w:rFonts w:eastAsiaTheme="minorEastAsia"/>
          <w:lang w:eastAsia="ja-JP"/>
        </w:rPr>
        <w:t xml:space="preserve"> the</w:t>
      </w:r>
      <w:r>
        <w:rPr>
          <w:rFonts w:eastAsiaTheme="minorEastAsia" w:hint="eastAsia"/>
          <w:lang w:eastAsia="ja-JP"/>
        </w:rPr>
        <w:t xml:space="preserve"> original version</w:t>
      </w:r>
    </w:p>
    <w:p w14:paraId="0F86B093" w14:textId="77777777" w:rsidR="00C9608A" w:rsidRDefault="00C9608A" w:rsidP="00C9608A">
      <w:pPr>
        <w:pStyle w:val="SingleTxtG"/>
        <w:ind w:left="2268" w:hanging="1134"/>
        <w:rPr>
          <w:lang w:eastAsia="ja-JP"/>
        </w:rPr>
      </w:pPr>
      <w:r>
        <w:rPr>
          <w:rFonts w:eastAsiaTheme="minorEastAsia" w:hint="eastAsia"/>
          <w:lang w:eastAsia="ja-JP"/>
        </w:rPr>
        <w:t>0.1.1.</w:t>
      </w:r>
      <w:r>
        <w:rPr>
          <w:rFonts w:eastAsiaTheme="minorEastAsia"/>
          <w:lang w:eastAsia="ja-JP"/>
        </w:rPr>
        <w:tab/>
      </w:r>
      <w:r>
        <w:rPr>
          <w:lang w:eastAsia="ja-JP"/>
        </w:rPr>
        <w:tab/>
        <w:t xml:space="preserve">This is a transposition of </w:t>
      </w:r>
      <w:r>
        <w:rPr>
          <w:rFonts w:hint="eastAsia"/>
          <w:lang w:eastAsia="ja-JP"/>
        </w:rPr>
        <w:t>paragraph 7.</w:t>
      </w:r>
      <w:r>
        <w:rPr>
          <w:lang w:eastAsia="ja-JP"/>
        </w:rPr>
        <w:t xml:space="preserve"> of UN Global Technical Regulation (GTR) No. 13</w:t>
      </w:r>
      <w:r>
        <w:rPr>
          <w:rFonts w:hint="eastAsia"/>
          <w:lang w:eastAsia="ja-JP"/>
        </w:rPr>
        <w:t>, which has been adopted as optional for Contracting Parties,</w:t>
      </w:r>
      <w:r>
        <w:rPr>
          <w:lang w:eastAsia="ja-JP"/>
        </w:rPr>
        <w:t xml:space="preserve"> into a UN Regulation</w:t>
      </w:r>
      <w:r>
        <w:rPr>
          <w:rFonts w:hint="eastAsia"/>
          <w:lang w:eastAsia="ja-JP"/>
        </w:rPr>
        <w:t>.</w:t>
      </w:r>
      <w:r>
        <w:rPr>
          <w:lang w:eastAsia="ja-JP"/>
        </w:rPr>
        <w:t xml:space="preserve"> </w:t>
      </w:r>
      <w:r>
        <w:rPr>
          <w:rFonts w:hint="eastAsia"/>
          <w:lang w:eastAsia="ja-JP"/>
        </w:rPr>
        <w:t>Due</w:t>
      </w:r>
      <w:r>
        <w:rPr>
          <w:lang w:eastAsia="ja-JP"/>
        </w:rPr>
        <w:t xml:space="preserve"> to the introduction of hydrogen-propelled vehicles in UN Regulation No. 105 on the construction of vehicles for the transport of dangerous goods</w:t>
      </w:r>
      <w:r>
        <w:rPr>
          <w:rFonts w:hint="eastAsia"/>
          <w:lang w:eastAsia="ja-JP"/>
        </w:rPr>
        <w:t xml:space="preserve">, </w:t>
      </w:r>
      <w:r>
        <w:rPr>
          <w:lang w:eastAsia="ja-JP"/>
        </w:rPr>
        <w:t xml:space="preserve">the </w:t>
      </w:r>
      <w:r>
        <w:rPr>
          <w:rFonts w:hint="eastAsia"/>
          <w:lang w:eastAsia="ja-JP"/>
        </w:rPr>
        <w:t xml:space="preserve">establishment of a UN Regulation incorporating </w:t>
      </w:r>
      <w:r>
        <w:rPr>
          <w:lang w:eastAsia="ja-JP"/>
        </w:rPr>
        <w:t xml:space="preserve">the </w:t>
      </w:r>
      <w:r>
        <w:rPr>
          <w:rFonts w:hint="eastAsia"/>
          <w:lang w:eastAsia="ja-JP"/>
        </w:rPr>
        <w:t>appropriate administrative provision</w:t>
      </w:r>
      <w:r>
        <w:rPr>
          <w:lang w:eastAsia="ja-JP"/>
        </w:rPr>
        <w:t>s</w:t>
      </w:r>
      <w:r>
        <w:rPr>
          <w:rFonts w:hint="eastAsia"/>
          <w:lang w:eastAsia="ja-JP"/>
        </w:rPr>
        <w:t xml:space="preserve"> for type approval has been </w:t>
      </w:r>
      <w:r>
        <w:rPr>
          <w:lang w:eastAsia="ja-JP"/>
        </w:rPr>
        <w:t>deemed advisable.</w:t>
      </w:r>
    </w:p>
    <w:p w14:paraId="3D30AD34" w14:textId="77777777" w:rsidR="00C9608A" w:rsidRDefault="00C9608A" w:rsidP="00C9608A">
      <w:pPr>
        <w:pStyle w:val="SingleTxtG"/>
        <w:ind w:left="2268" w:hanging="1134"/>
        <w:rPr>
          <w:lang w:eastAsia="ja-JP"/>
        </w:rPr>
      </w:pPr>
      <w:r>
        <w:rPr>
          <w:rFonts w:eastAsiaTheme="minorEastAsia" w:hint="eastAsia"/>
          <w:lang w:eastAsia="ja-JP"/>
        </w:rPr>
        <w:t>0.</w:t>
      </w:r>
      <w:r>
        <w:rPr>
          <w:rFonts w:hint="eastAsia"/>
          <w:lang w:eastAsia="ja-JP"/>
        </w:rPr>
        <w:t>1.2.</w:t>
      </w:r>
      <w:r>
        <w:rPr>
          <w:lang w:eastAsia="ja-JP"/>
        </w:rPr>
        <w:tab/>
        <w:t>This UN Regulation does not intend</w:t>
      </w:r>
      <w:r>
        <w:rPr>
          <w:rFonts w:hint="eastAsia"/>
          <w:lang w:eastAsia="ja-JP"/>
        </w:rPr>
        <w:t xml:space="preserve"> to introduce new technical requirements deviat</w:t>
      </w:r>
      <w:r>
        <w:rPr>
          <w:lang w:eastAsia="ja-JP"/>
        </w:rPr>
        <w:t>ing</w:t>
      </w:r>
      <w:r>
        <w:rPr>
          <w:rFonts w:hint="eastAsia"/>
          <w:lang w:eastAsia="ja-JP"/>
        </w:rPr>
        <w:t xml:space="preserve"> from those established in </w:t>
      </w:r>
      <w:r>
        <w:rPr>
          <w:lang w:eastAsia="ja-JP"/>
        </w:rPr>
        <w:t xml:space="preserve">UN </w:t>
      </w:r>
      <w:r>
        <w:rPr>
          <w:rFonts w:hint="eastAsia"/>
          <w:lang w:eastAsia="ja-JP"/>
        </w:rPr>
        <w:t xml:space="preserve">GTR </w:t>
      </w:r>
      <w:r>
        <w:rPr>
          <w:lang w:eastAsia="ja-JP"/>
        </w:rPr>
        <w:t xml:space="preserve">No. </w:t>
      </w:r>
      <w:r>
        <w:rPr>
          <w:rFonts w:hint="eastAsia"/>
          <w:lang w:eastAsia="ja-JP"/>
        </w:rPr>
        <w:t xml:space="preserve">13, except for adjustment of deficiencies or clarifications considered as indispensable for facilitating the type approval </w:t>
      </w:r>
      <w:r>
        <w:rPr>
          <w:lang w:eastAsia="ja-JP"/>
        </w:rPr>
        <w:t>of the</w:t>
      </w:r>
      <w:r>
        <w:rPr>
          <w:rFonts w:hint="eastAsia"/>
          <w:lang w:eastAsia="ja-JP"/>
        </w:rPr>
        <w:t xml:space="preserve"> related products.</w:t>
      </w:r>
    </w:p>
    <w:p w14:paraId="0F716768" w14:textId="77777777" w:rsidR="00C9608A" w:rsidRDefault="00C9608A" w:rsidP="00C9608A">
      <w:pPr>
        <w:pStyle w:val="SingleTxtG"/>
        <w:ind w:left="2268" w:hanging="1134"/>
        <w:rPr>
          <w:lang w:eastAsia="ja-JP"/>
        </w:rPr>
      </w:pPr>
      <w:r>
        <w:rPr>
          <w:lang w:eastAsia="ja-JP"/>
        </w:rPr>
        <w:t>0.1.</w:t>
      </w:r>
      <w:r>
        <w:rPr>
          <w:rFonts w:hint="eastAsia"/>
          <w:lang w:eastAsia="ja-JP"/>
        </w:rPr>
        <w:t>3</w:t>
      </w:r>
      <w:r>
        <w:rPr>
          <w:lang w:eastAsia="ja-JP"/>
        </w:rPr>
        <w:t>.</w:t>
      </w:r>
      <w:r>
        <w:rPr>
          <w:lang w:eastAsia="ja-JP"/>
        </w:rPr>
        <w:tab/>
        <w:t xml:space="preserve">It was decided </w:t>
      </w:r>
      <w:r>
        <w:rPr>
          <w:rFonts w:hint="eastAsia"/>
          <w:lang w:eastAsia="ja-JP"/>
        </w:rPr>
        <w:t xml:space="preserve">to develop a new UN Regulation for vehicles and systems fuelled with liquefied hydrogen rather than incorporating them into </w:t>
      </w:r>
      <w:r>
        <w:rPr>
          <w:lang w:eastAsia="ja-JP"/>
        </w:rPr>
        <w:t xml:space="preserve">UN Regulation </w:t>
      </w:r>
      <w:r>
        <w:rPr>
          <w:rFonts w:hint="eastAsia"/>
          <w:lang w:eastAsia="ja-JP"/>
        </w:rPr>
        <w:t>No</w:t>
      </w:r>
      <w:r>
        <w:rPr>
          <w:lang w:eastAsia="ja-JP"/>
        </w:rPr>
        <w:t>. 134</w:t>
      </w:r>
      <w:r>
        <w:rPr>
          <w:rFonts w:hint="eastAsia"/>
          <w:lang w:eastAsia="ja-JP"/>
        </w:rPr>
        <w:t xml:space="preserve"> </w:t>
      </w:r>
      <w:r>
        <w:rPr>
          <w:lang w:eastAsia="ja-JP"/>
        </w:rPr>
        <w:t xml:space="preserve">to allow Contracting Parties </w:t>
      </w:r>
      <w:r>
        <w:rPr>
          <w:rFonts w:hint="eastAsia"/>
          <w:lang w:eastAsia="ja-JP"/>
        </w:rPr>
        <w:t xml:space="preserve">applying UN Regulation No. 134 </w:t>
      </w:r>
      <w:r>
        <w:rPr>
          <w:lang w:eastAsia="ja-JP"/>
        </w:rPr>
        <w:t xml:space="preserve">not to </w:t>
      </w:r>
      <w:r>
        <w:rPr>
          <w:rFonts w:hint="eastAsia"/>
          <w:lang w:eastAsia="ja-JP"/>
        </w:rPr>
        <w:t>apply</w:t>
      </w:r>
      <w:r>
        <w:rPr>
          <w:lang w:eastAsia="ja-JP"/>
        </w:rPr>
        <w:t xml:space="preserve"> the new </w:t>
      </w:r>
      <w:r>
        <w:rPr>
          <w:rFonts w:hint="eastAsia"/>
          <w:lang w:eastAsia="ja-JP"/>
        </w:rPr>
        <w:t xml:space="preserve">UN </w:t>
      </w:r>
      <w:r>
        <w:rPr>
          <w:lang w:eastAsia="ja-JP"/>
        </w:rPr>
        <w:t xml:space="preserve">Regulation until they have </w:t>
      </w:r>
      <w:r>
        <w:rPr>
          <w:rFonts w:hint="eastAsia"/>
          <w:lang w:eastAsia="ja-JP"/>
        </w:rPr>
        <w:t>complete</w:t>
      </w:r>
      <w:r>
        <w:rPr>
          <w:lang w:eastAsia="ja-JP"/>
        </w:rPr>
        <w:t>d</w:t>
      </w:r>
      <w:r>
        <w:rPr>
          <w:rFonts w:hint="eastAsia"/>
          <w:lang w:eastAsia="ja-JP"/>
        </w:rPr>
        <w:t xml:space="preserve"> </w:t>
      </w:r>
      <w:r>
        <w:rPr>
          <w:lang w:eastAsia="ja-JP"/>
        </w:rPr>
        <w:t xml:space="preserve">the </w:t>
      </w:r>
      <w:r>
        <w:rPr>
          <w:rFonts w:hint="eastAsia"/>
          <w:lang w:eastAsia="ja-JP"/>
        </w:rPr>
        <w:t xml:space="preserve">necessary examinations to introduce </w:t>
      </w:r>
      <w:r>
        <w:rPr>
          <w:lang w:eastAsia="ja-JP"/>
        </w:rPr>
        <w:t xml:space="preserve">this </w:t>
      </w:r>
      <w:r>
        <w:rPr>
          <w:rFonts w:hint="eastAsia"/>
          <w:lang w:eastAsia="ja-JP"/>
        </w:rPr>
        <w:t xml:space="preserve">new technology into their </w:t>
      </w:r>
      <w:r>
        <w:rPr>
          <w:lang w:eastAsia="ja-JP"/>
        </w:rPr>
        <w:t>respective</w:t>
      </w:r>
      <w:r>
        <w:rPr>
          <w:rFonts w:hint="eastAsia"/>
          <w:lang w:eastAsia="ja-JP"/>
        </w:rPr>
        <w:t xml:space="preserve"> national regulatory framework</w:t>
      </w:r>
      <w:r>
        <w:rPr>
          <w:lang w:eastAsia="ja-JP"/>
        </w:rPr>
        <w:t>s.</w:t>
      </w:r>
    </w:p>
    <w:p w14:paraId="0C98A726" w14:textId="77777777" w:rsidR="00C9608A" w:rsidRDefault="00C9608A" w:rsidP="00C9608A">
      <w:pPr>
        <w:pStyle w:val="SingleTxtG"/>
        <w:ind w:left="2268" w:hanging="1134"/>
        <w:rPr>
          <w:lang w:eastAsia="ja-JP"/>
        </w:rPr>
      </w:pPr>
      <w:r w:rsidRPr="008E0A7D">
        <w:rPr>
          <w:lang w:eastAsia="ja-JP"/>
        </w:rPr>
        <w:t>0.1.</w:t>
      </w:r>
      <w:r>
        <w:rPr>
          <w:rFonts w:hint="eastAsia"/>
          <w:lang w:eastAsia="ja-JP"/>
        </w:rPr>
        <w:t>4</w:t>
      </w:r>
      <w:r w:rsidRPr="008E0A7D">
        <w:rPr>
          <w:lang w:eastAsia="ja-JP"/>
        </w:rPr>
        <w:t>.</w:t>
      </w:r>
      <w:r w:rsidRPr="008E0A7D">
        <w:rPr>
          <w:lang w:eastAsia="ja-JP"/>
        </w:rPr>
        <w:tab/>
      </w:r>
      <w:r>
        <w:rPr>
          <w:rFonts w:hint="eastAsia"/>
          <w:lang w:eastAsia="ja-JP"/>
        </w:rPr>
        <w:t xml:space="preserve">The test procedures for the verification of post-crash hydrogen leakage and concentration given in </w:t>
      </w:r>
      <w:r>
        <w:rPr>
          <w:lang w:eastAsia="ja-JP"/>
        </w:rPr>
        <w:t xml:space="preserve">UN </w:t>
      </w:r>
      <w:r>
        <w:rPr>
          <w:rFonts w:hint="eastAsia"/>
          <w:lang w:eastAsia="ja-JP"/>
        </w:rPr>
        <w:t xml:space="preserve">GTR </w:t>
      </w:r>
      <w:r>
        <w:rPr>
          <w:lang w:eastAsia="ja-JP"/>
        </w:rPr>
        <w:t xml:space="preserve">No. </w:t>
      </w:r>
      <w:r>
        <w:rPr>
          <w:rFonts w:hint="eastAsia"/>
          <w:lang w:eastAsia="ja-JP"/>
        </w:rPr>
        <w:t xml:space="preserve">13 were deemed premature and not ready to use for type approval regulation. </w:t>
      </w:r>
    </w:p>
    <w:p w14:paraId="57511048" w14:textId="439FFF8B" w:rsidR="00C9608A" w:rsidRDefault="00C9608A" w:rsidP="00C9608A">
      <w:pPr>
        <w:pStyle w:val="SingleTxtG"/>
        <w:ind w:left="2268" w:hanging="1134"/>
        <w:rPr>
          <w:lang w:eastAsia="ja-JP"/>
        </w:rPr>
      </w:pPr>
      <w:r>
        <w:rPr>
          <w:rFonts w:hint="eastAsia"/>
          <w:lang w:eastAsia="ja-JP"/>
        </w:rPr>
        <w:t>0.1.5.</w:t>
      </w:r>
      <w:r>
        <w:rPr>
          <w:lang w:eastAsia="ja-JP"/>
        </w:rPr>
        <w:tab/>
      </w:r>
      <w:r>
        <w:rPr>
          <w:rFonts w:hint="eastAsia"/>
          <w:lang w:eastAsia="ja-JP"/>
        </w:rPr>
        <w:t>On the other hand, application</w:t>
      </w:r>
      <w:r>
        <w:rPr>
          <w:lang w:eastAsia="ja-JP"/>
        </w:rPr>
        <w:t>s</w:t>
      </w:r>
      <w:r>
        <w:rPr>
          <w:rFonts w:hint="eastAsia"/>
          <w:lang w:eastAsia="ja-JP"/>
        </w:rPr>
        <w:t xml:space="preserve"> of liquefied hydrogen </w:t>
      </w:r>
      <w:r>
        <w:rPr>
          <w:lang w:eastAsia="ja-JP"/>
        </w:rPr>
        <w:t>are currently focused in the category of</w:t>
      </w:r>
      <w:r>
        <w:rPr>
          <w:rFonts w:hint="eastAsia"/>
          <w:lang w:eastAsia="ja-JP"/>
        </w:rPr>
        <w:t xml:space="preserve"> heavy</w:t>
      </w:r>
      <w:del w:id="3" w:author="GRSP-78-15" w:date="2025-11-26T13:47:00Z" w16du:dateUtc="2025-11-26T12:47:00Z">
        <w:r w:rsidDel="00C45040">
          <w:rPr>
            <w:rFonts w:hint="eastAsia"/>
            <w:lang w:eastAsia="ja-JP"/>
          </w:rPr>
          <w:delText xml:space="preserve"> </w:delText>
        </w:r>
      </w:del>
      <w:ins w:id="4" w:author="GRSP-78-15" w:date="2025-11-26T13:47:00Z" w16du:dateUtc="2025-11-26T12:47:00Z">
        <w:r w:rsidR="00C45040">
          <w:rPr>
            <w:lang w:eastAsia="ja-JP"/>
          </w:rPr>
          <w:t>-</w:t>
        </w:r>
      </w:ins>
      <w:r>
        <w:rPr>
          <w:rFonts w:hint="eastAsia"/>
          <w:lang w:eastAsia="ja-JP"/>
        </w:rPr>
        <w:t>duty vehicles (i.e. categories M</w:t>
      </w:r>
      <w:r w:rsidRPr="00CA61DC">
        <w:rPr>
          <w:rFonts w:hint="eastAsia"/>
          <w:vertAlign w:val="subscript"/>
          <w:lang w:eastAsia="ja-JP"/>
        </w:rPr>
        <w:t>2</w:t>
      </w:r>
      <w:r>
        <w:rPr>
          <w:rFonts w:hint="eastAsia"/>
          <w:lang w:eastAsia="ja-JP"/>
        </w:rPr>
        <w:t>, M</w:t>
      </w:r>
      <w:r w:rsidRPr="00CA61DC">
        <w:rPr>
          <w:rFonts w:hint="eastAsia"/>
          <w:vertAlign w:val="subscript"/>
          <w:lang w:eastAsia="ja-JP"/>
        </w:rPr>
        <w:t>3</w:t>
      </w:r>
      <w:r>
        <w:rPr>
          <w:rFonts w:hint="eastAsia"/>
          <w:lang w:eastAsia="ja-JP"/>
        </w:rPr>
        <w:t>, N</w:t>
      </w:r>
      <w:r w:rsidRPr="00CA61DC">
        <w:rPr>
          <w:rFonts w:hint="eastAsia"/>
          <w:vertAlign w:val="subscript"/>
          <w:lang w:eastAsia="ja-JP"/>
        </w:rPr>
        <w:t>2</w:t>
      </w:r>
      <w:r>
        <w:rPr>
          <w:rFonts w:hint="eastAsia"/>
          <w:lang w:eastAsia="ja-JP"/>
        </w:rPr>
        <w:t xml:space="preserve"> &amp; N</w:t>
      </w:r>
      <w:r w:rsidRPr="00CA61DC">
        <w:rPr>
          <w:rFonts w:hint="eastAsia"/>
          <w:vertAlign w:val="subscript"/>
          <w:lang w:eastAsia="ja-JP"/>
        </w:rPr>
        <w:t>3</w:t>
      </w:r>
      <w:r>
        <w:rPr>
          <w:rFonts w:hint="eastAsia"/>
          <w:lang w:eastAsia="ja-JP"/>
        </w:rPr>
        <w:t>)</w:t>
      </w:r>
      <w:r>
        <w:rPr>
          <w:rStyle w:val="FootnoteReference"/>
          <w:lang w:eastAsia="ja-JP"/>
        </w:rPr>
        <w:footnoteReference w:id="3"/>
      </w:r>
      <w:r>
        <w:rPr>
          <w:lang w:eastAsia="ja-JP"/>
        </w:rPr>
        <w:t>,</w:t>
      </w:r>
      <w:r>
        <w:rPr>
          <w:rFonts w:hint="eastAsia"/>
          <w:lang w:eastAsia="ja-JP"/>
        </w:rPr>
        <w:t xml:space="preserve"> to which vehicle crash tests are not applied in most Contracting Parties. Therefore, t</w:t>
      </w:r>
      <w:r w:rsidRPr="008E0A7D">
        <w:rPr>
          <w:lang w:eastAsia="ja-JP"/>
        </w:rPr>
        <w:t xml:space="preserve">he scope of this Regulation is limited to </w:t>
      </w:r>
      <w:r>
        <w:rPr>
          <w:rFonts w:hint="eastAsia"/>
          <w:lang w:eastAsia="ja-JP"/>
        </w:rPr>
        <w:t xml:space="preserve">heavy duty vehicles and </w:t>
      </w:r>
      <w:r>
        <w:rPr>
          <w:lang w:eastAsia="ja-JP"/>
        </w:rPr>
        <w:t>post</w:t>
      </w:r>
      <w:r>
        <w:rPr>
          <w:rFonts w:hint="eastAsia"/>
          <w:lang w:eastAsia="ja-JP"/>
        </w:rPr>
        <w:t>-crash requirements are not adopted in this Regulation.</w:t>
      </w:r>
      <w:r w:rsidRPr="00922BC5">
        <w:rPr>
          <w:rFonts w:hint="eastAsia"/>
          <w:lang w:eastAsia="ja-JP"/>
        </w:rPr>
        <w:t xml:space="preserve"> </w:t>
      </w:r>
    </w:p>
    <w:p w14:paraId="5BEA6BD4" w14:textId="115D9200" w:rsidR="00C9608A" w:rsidRDefault="00C9608A" w:rsidP="00C9608A">
      <w:pPr>
        <w:pStyle w:val="SingleTxtG"/>
        <w:ind w:left="2268" w:hanging="1134"/>
        <w:rPr>
          <w:lang w:eastAsia="ja-JP"/>
        </w:rPr>
      </w:pPr>
      <w:r>
        <w:rPr>
          <w:rFonts w:hint="eastAsia"/>
          <w:lang w:eastAsia="ja-JP"/>
        </w:rPr>
        <w:t>0.1.6.</w:t>
      </w:r>
      <w:r>
        <w:rPr>
          <w:lang w:eastAsia="ja-JP"/>
        </w:rPr>
        <w:tab/>
        <w:t xml:space="preserve">This Regulation </w:t>
      </w:r>
      <w:ins w:id="5" w:author="GRSP-78-15" w:date="2025-11-26T13:48:00Z" w16du:dateUtc="2025-11-26T12:48:00Z">
        <w:r w:rsidR="001961A0" w:rsidRPr="001961A0">
          <w:rPr>
            <w:lang w:eastAsia="ja-JP"/>
          </w:rPr>
          <w:t xml:space="preserve">uses the terms </w:t>
        </w:r>
        <w:r w:rsidR="001961A0">
          <w:rPr>
            <w:lang w:eastAsia="ja-JP"/>
          </w:rPr>
          <w:t>"</w:t>
        </w:r>
        <w:r w:rsidR="001961A0" w:rsidRPr="001961A0">
          <w:rPr>
            <w:lang w:eastAsia="ja-JP"/>
          </w:rPr>
          <w:t>liquified</w:t>
        </w:r>
        <w:r w:rsidR="001961A0">
          <w:rPr>
            <w:lang w:eastAsia="ja-JP"/>
          </w:rPr>
          <w:t xml:space="preserve">" </w:t>
        </w:r>
        <w:r w:rsidR="001961A0" w:rsidRPr="001961A0">
          <w:rPr>
            <w:lang w:eastAsia="ja-JP"/>
          </w:rPr>
          <w:t xml:space="preserve">and </w:t>
        </w:r>
        <w:r w:rsidR="001961A0">
          <w:rPr>
            <w:lang w:eastAsia="ja-JP"/>
          </w:rPr>
          <w:t>"</w:t>
        </w:r>
        <w:r w:rsidR="001961A0" w:rsidRPr="001961A0">
          <w:rPr>
            <w:lang w:eastAsia="ja-JP"/>
          </w:rPr>
          <w:t>liquid</w:t>
        </w:r>
        <w:r w:rsidR="001961A0">
          <w:rPr>
            <w:lang w:eastAsia="ja-JP"/>
          </w:rPr>
          <w:t>"</w:t>
        </w:r>
        <w:r w:rsidR="001961A0" w:rsidRPr="001961A0">
          <w:rPr>
            <w:lang w:eastAsia="ja-JP"/>
          </w:rPr>
          <w:t xml:space="preserve"> hydrogen synonymously. It </w:t>
        </w:r>
      </w:ins>
      <w:r>
        <w:rPr>
          <w:lang w:eastAsia="ja-JP"/>
        </w:rPr>
        <w:t>does not apply to cryo-compressed or compressed hydrogen storage systems.</w:t>
      </w:r>
    </w:p>
    <w:p w14:paraId="4B377D68" w14:textId="77777777" w:rsidR="00C9608A" w:rsidRDefault="00C9608A" w:rsidP="00C9608A">
      <w:pPr>
        <w:pStyle w:val="SingleTxtG"/>
        <w:ind w:left="2268" w:hanging="1134"/>
        <w:rPr>
          <w:lang w:eastAsia="ja-JP"/>
        </w:rPr>
      </w:pPr>
      <w:r>
        <w:rPr>
          <w:rFonts w:hint="eastAsia"/>
          <w:lang w:eastAsia="ja-JP"/>
        </w:rPr>
        <w:t>0.1.7.</w:t>
      </w:r>
      <w:r>
        <w:rPr>
          <w:lang w:eastAsia="ja-JP"/>
        </w:rPr>
        <w:tab/>
      </w:r>
      <w:r>
        <w:rPr>
          <w:rFonts w:hint="eastAsia"/>
          <w:lang w:eastAsia="ja-JP"/>
        </w:rPr>
        <w:t xml:space="preserve">It is expected that the next phase of </w:t>
      </w:r>
      <w:r>
        <w:rPr>
          <w:lang w:eastAsia="ja-JP"/>
        </w:rPr>
        <w:t xml:space="preserve">UN </w:t>
      </w:r>
      <w:r>
        <w:rPr>
          <w:rFonts w:hint="eastAsia"/>
          <w:lang w:eastAsia="ja-JP"/>
        </w:rPr>
        <w:t xml:space="preserve">GTR </w:t>
      </w:r>
      <w:r>
        <w:rPr>
          <w:lang w:eastAsia="ja-JP"/>
        </w:rPr>
        <w:t xml:space="preserve">No. </w:t>
      </w:r>
      <w:r>
        <w:rPr>
          <w:rFonts w:hint="eastAsia"/>
          <w:lang w:eastAsia="ja-JP"/>
        </w:rPr>
        <w:t>13 will address the missing items such as post-crash requirements of vehicles with a liquefied hydrogen storage system</w:t>
      </w:r>
      <w:r>
        <w:rPr>
          <w:lang w:eastAsia="ja-JP"/>
        </w:rPr>
        <w:t>.</w:t>
      </w:r>
    </w:p>
    <w:p w14:paraId="2AD2CD02" w14:textId="77777777" w:rsidR="00C9608A" w:rsidRDefault="00C9608A" w:rsidP="00C9608A">
      <w:pPr>
        <w:pStyle w:val="SingleTxtG"/>
        <w:ind w:left="2268" w:hanging="1134"/>
      </w:pPr>
      <w:r>
        <w:rPr>
          <w:lang w:eastAsia="ja-JP"/>
        </w:rPr>
        <w:t>0.1.8.</w:t>
      </w:r>
      <w:r>
        <w:rPr>
          <w:lang w:eastAsia="ja-JP"/>
        </w:rPr>
        <w:tab/>
        <w:t xml:space="preserve">The requirements of the fuelling receptacle of the liquified hydrogen gas vehicle will be included in a </w:t>
      </w:r>
      <w:r w:rsidRPr="00B5182B">
        <w:t xml:space="preserve">later amendment when ISO 25578 </w:t>
      </w:r>
      <w:r>
        <w:t>is published.</w:t>
      </w:r>
    </w:p>
    <w:p w14:paraId="740F917A" w14:textId="7D464BFF" w:rsidR="00C9608A" w:rsidRPr="008977D7" w:rsidRDefault="00C9608A" w:rsidP="00C9608A">
      <w:pPr>
        <w:pStyle w:val="SingleTxtG"/>
        <w:ind w:left="2268" w:hanging="1134"/>
        <w:rPr>
          <w:vertAlign w:val="subscript"/>
          <w:lang w:eastAsia="ja-JP"/>
        </w:rPr>
      </w:pPr>
      <w:del w:id="6" w:author="GRSP-78-15" w:date="2025-11-26T13:48:00Z" w16du:dateUtc="2025-11-26T12:48:00Z">
        <w:r w:rsidDel="00A53354">
          <w:delText>[</w:delText>
        </w:r>
      </w:del>
      <w:r>
        <w:t xml:space="preserve">0.1.9. </w:t>
      </w:r>
      <w:r>
        <w:tab/>
        <w:t xml:space="preserve">Due to the lack of experience with alternative material, the material for containers and vacuum jackets has been limited to metallic only. This limitation will be re-evaluated </w:t>
      </w:r>
      <w:del w:id="7" w:author="GRSP-78-15" w:date="2025-11-26T13:49:00Z" w16du:dateUtc="2025-11-26T12:49:00Z">
        <w:r w:rsidDel="00FE57D4">
          <w:delText xml:space="preserve">after </w:delText>
        </w:r>
      </w:del>
      <w:ins w:id="8" w:author="GRSP-78-15" w:date="2025-11-26T13:49:00Z" w16du:dateUtc="2025-11-26T12:49:00Z">
        <w:r w:rsidR="00FE57D4">
          <w:t xml:space="preserve">during </w:t>
        </w:r>
      </w:ins>
      <w:r>
        <w:t>phase 3 of the Informal Working Group GTR 13.</w:t>
      </w:r>
      <w:del w:id="9" w:author="GRSP-78-15" w:date="2025-11-26T13:48:00Z" w16du:dateUtc="2025-11-26T12:48:00Z">
        <w:r w:rsidDel="00A53354">
          <w:delText>]</w:delText>
        </w:r>
      </w:del>
    </w:p>
    <w:p w14:paraId="144CE7AA" w14:textId="77777777" w:rsidR="00C9608A" w:rsidRPr="002B0090" w:rsidRDefault="00C9608A" w:rsidP="00C9608A">
      <w:pPr>
        <w:pStyle w:val="HChG"/>
        <w:ind w:left="2268"/>
        <w:rPr>
          <w:b w:val="0"/>
        </w:rPr>
      </w:pPr>
      <w:r w:rsidRPr="002B0090">
        <w:t>1.</w:t>
      </w:r>
      <w:r w:rsidRPr="002B0090">
        <w:tab/>
        <w:t>Scope</w:t>
      </w:r>
    </w:p>
    <w:p w14:paraId="65601F6D" w14:textId="77777777" w:rsidR="00C9608A" w:rsidRPr="002B0090" w:rsidRDefault="00C9608A" w:rsidP="00C9608A">
      <w:pPr>
        <w:pStyle w:val="SingleTxtG"/>
        <w:ind w:left="2268" w:hanging="1134"/>
        <w:rPr>
          <w:lang w:eastAsia="ja-JP"/>
        </w:rPr>
      </w:pPr>
      <w:r w:rsidRPr="002B0090">
        <w:rPr>
          <w:lang w:eastAsia="ja-JP"/>
        </w:rPr>
        <w:tab/>
      </w:r>
      <w:r w:rsidRPr="002B0090">
        <w:rPr>
          <w:rFonts w:hint="eastAsia"/>
          <w:lang w:eastAsia="ja-JP"/>
        </w:rPr>
        <w:t>This Regulation applies to</w:t>
      </w:r>
      <w:r>
        <w:rPr>
          <w:rStyle w:val="FootnoteReference"/>
          <w:lang w:eastAsia="ja-JP"/>
        </w:rPr>
        <w:footnoteReference w:id="4"/>
      </w:r>
      <w:r w:rsidRPr="002B0090">
        <w:rPr>
          <w:rFonts w:hint="eastAsia"/>
          <w:lang w:eastAsia="ja-JP"/>
        </w:rPr>
        <w:t>:</w:t>
      </w:r>
    </w:p>
    <w:p w14:paraId="33A27B0E" w14:textId="77777777" w:rsidR="00C9608A" w:rsidRPr="005A4195" w:rsidRDefault="00C9608A" w:rsidP="00C9608A">
      <w:pPr>
        <w:pStyle w:val="SingleTxtG"/>
        <w:ind w:left="2268" w:hanging="1134"/>
        <w:rPr>
          <w:rFonts w:eastAsiaTheme="minorEastAsia"/>
          <w:lang w:eastAsia="ja-JP"/>
        </w:rPr>
      </w:pPr>
      <w:r w:rsidRPr="005A4195">
        <w:rPr>
          <w:rFonts w:eastAsiaTheme="minorEastAsia"/>
          <w:lang w:eastAsia="ja-JP"/>
        </w:rPr>
        <w:t>1.1.</w:t>
      </w:r>
      <w:r w:rsidRPr="005A4195">
        <w:rPr>
          <w:rFonts w:eastAsiaTheme="minorEastAsia"/>
          <w:lang w:eastAsia="ja-JP"/>
        </w:rPr>
        <w:tab/>
        <w:t>Part I - Liquefied hydrogen storage systems (LHSS) for hydrogen-fuelled vehicles on their safety-related performance.</w:t>
      </w:r>
    </w:p>
    <w:p w14:paraId="7B57957C" w14:textId="77777777" w:rsidR="00C9608A" w:rsidRPr="002B0090" w:rsidRDefault="00C9608A" w:rsidP="00C9608A">
      <w:pPr>
        <w:pStyle w:val="SingleTxtG"/>
        <w:ind w:left="2268" w:hanging="1134"/>
        <w:rPr>
          <w:lang w:eastAsia="ja-JP"/>
        </w:rPr>
      </w:pPr>
      <w:r w:rsidRPr="002B0090">
        <w:rPr>
          <w:rFonts w:hint="eastAsia"/>
          <w:lang w:eastAsia="ja-JP"/>
        </w:rPr>
        <w:lastRenderedPageBreak/>
        <w:t>1</w:t>
      </w:r>
      <w:r w:rsidRPr="002B0090">
        <w:rPr>
          <w:lang w:eastAsia="ja-JP"/>
        </w:rPr>
        <w:t>.2.</w:t>
      </w:r>
      <w:r w:rsidRPr="002B0090">
        <w:rPr>
          <w:lang w:eastAsia="ja-JP"/>
        </w:rPr>
        <w:tab/>
      </w:r>
      <w:r w:rsidRPr="002B0090">
        <w:rPr>
          <w:rFonts w:hint="eastAsia"/>
          <w:lang w:eastAsia="ja-JP"/>
        </w:rPr>
        <w:t xml:space="preserve">Part </w:t>
      </w:r>
      <w:r w:rsidRPr="002B0090">
        <w:rPr>
          <w:lang w:eastAsia="ja-JP"/>
        </w:rPr>
        <w:t>II</w:t>
      </w:r>
      <w:r w:rsidRPr="002B0090">
        <w:rPr>
          <w:rFonts w:hint="eastAsia"/>
          <w:lang w:eastAsia="ja-JP"/>
        </w:rPr>
        <w:t xml:space="preserve"> - </w:t>
      </w:r>
      <w:bookmarkStart w:id="11" w:name="_Hlk203125259"/>
      <w:r w:rsidRPr="002B0090">
        <w:rPr>
          <w:rFonts w:hint="eastAsia"/>
          <w:lang w:eastAsia="ja-JP"/>
        </w:rPr>
        <w:t>Specific components for liquefied hydrogen storage systems</w:t>
      </w:r>
      <w:r w:rsidRPr="002B0090">
        <w:rPr>
          <w:lang w:eastAsia="ja-JP"/>
        </w:rPr>
        <w:t xml:space="preserve"> </w:t>
      </w:r>
      <w:r w:rsidRPr="002B0090">
        <w:rPr>
          <w:rFonts w:hint="eastAsia"/>
          <w:lang w:eastAsia="ja-JP"/>
        </w:rPr>
        <w:t xml:space="preserve">(LHSS) </w:t>
      </w:r>
      <w:r w:rsidRPr="002B0090">
        <w:rPr>
          <w:lang w:eastAsia="ja-JP"/>
        </w:rPr>
        <w:t xml:space="preserve">for </w:t>
      </w:r>
      <w:r w:rsidRPr="002B0090">
        <w:rPr>
          <w:rFonts w:hint="eastAsia"/>
          <w:lang w:eastAsia="ja-JP"/>
        </w:rPr>
        <w:t xml:space="preserve">hydrogen-fuelled </w:t>
      </w:r>
      <w:r w:rsidRPr="002B0090">
        <w:rPr>
          <w:lang w:eastAsia="ja-JP"/>
        </w:rPr>
        <w:t xml:space="preserve">vehicles </w:t>
      </w:r>
      <w:r w:rsidRPr="002B0090">
        <w:rPr>
          <w:rFonts w:hint="eastAsia"/>
          <w:lang w:eastAsia="ja-JP"/>
        </w:rPr>
        <w:t>o</w:t>
      </w:r>
      <w:r w:rsidRPr="002B0090">
        <w:rPr>
          <w:lang w:eastAsia="ja-JP"/>
        </w:rPr>
        <w:t>n</w:t>
      </w:r>
      <w:r w:rsidRPr="002B0090">
        <w:rPr>
          <w:rFonts w:hint="eastAsia"/>
          <w:lang w:eastAsia="ja-JP"/>
        </w:rPr>
        <w:t xml:space="preserve"> their safety-related performance</w:t>
      </w:r>
      <w:bookmarkEnd w:id="11"/>
      <w:r w:rsidRPr="002B0090">
        <w:rPr>
          <w:rFonts w:hint="eastAsia"/>
          <w:lang w:eastAsia="ja-JP"/>
        </w:rPr>
        <w:t xml:space="preserve">. </w:t>
      </w:r>
    </w:p>
    <w:p w14:paraId="6A0EA83C" w14:textId="77777777" w:rsidR="00C9608A" w:rsidRDefault="00C9608A" w:rsidP="00C9608A">
      <w:pPr>
        <w:pStyle w:val="SingleTxtG"/>
        <w:ind w:left="2268" w:hanging="1134"/>
        <w:rPr>
          <w:lang w:eastAsia="ja-JP"/>
        </w:rPr>
      </w:pPr>
      <w:r w:rsidRPr="002B0090">
        <w:rPr>
          <w:rFonts w:hint="eastAsia"/>
          <w:lang w:eastAsia="ja-JP"/>
        </w:rPr>
        <w:t>1.</w:t>
      </w:r>
      <w:r w:rsidRPr="002B0090">
        <w:rPr>
          <w:lang w:eastAsia="ja-JP"/>
        </w:rPr>
        <w:t>3</w:t>
      </w:r>
      <w:r w:rsidRPr="002B0090">
        <w:rPr>
          <w:rFonts w:hint="eastAsia"/>
          <w:lang w:eastAsia="ja-JP"/>
        </w:rPr>
        <w:t>.</w:t>
      </w:r>
      <w:r w:rsidRPr="002B0090">
        <w:rPr>
          <w:rFonts w:hint="eastAsia"/>
          <w:lang w:eastAsia="ja-JP"/>
        </w:rPr>
        <w:tab/>
        <w:t xml:space="preserve">Part </w:t>
      </w:r>
      <w:r w:rsidRPr="002B0090">
        <w:rPr>
          <w:lang w:eastAsia="ja-JP"/>
        </w:rPr>
        <w:t>II</w:t>
      </w:r>
      <w:r w:rsidRPr="002B0090">
        <w:rPr>
          <w:rFonts w:hint="eastAsia"/>
          <w:lang w:eastAsia="ja-JP"/>
        </w:rPr>
        <w:t>I - Hydrogen-fuelled</w:t>
      </w:r>
      <w:r w:rsidRPr="002B0090">
        <w:rPr>
          <w:lang w:eastAsia="ja-JP"/>
        </w:rPr>
        <w:t xml:space="preserve"> vehicles of </w:t>
      </w:r>
      <w:r>
        <w:rPr>
          <w:rFonts w:hint="eastAsia"/>
          <w:lang w:eastAsia="ja-JP"/>
        </w:rPr>
        <w:t>categories M</w:t>
      </w:r>
      <w:r w:rsidRPr="005A4195">
        <w:rPr>
          <w:vertAlign w:val="subscript"/>
          <w:lang w:eastAsia="ja-JP"/>
        </w:rPr>
        <w:t>2</w:t>
      </w:r>
      <w:r>
        <w:rPr>
          <w:rFonts w:hint="eastAsia"/>
          <w:lang w:eastAsia="ja-JP"/>
        </w:rPr>
        <w:t>, M</w:t>
      </w:r>
      <w:r w:rsidRPr="005A4195">
        <w:rPr>
          <w:vertAlign w:val="subscript"/>
          <w:lang w:eastAsia="ja-JP"/>
        </w:rPr>
        <w:t>3</w:t>
      </w:r>
      <w:r>
        <w:rPr>
          <w:rFonts w:hint="eastAsia"/>
          <w:lang w:eastAsia="ja-JP"/>
        </w:rPr>
        <w:t>, N</w:t>
      </w:r>
      <w:r w:rsidRPr="005A4195">
        <w:rPr>
          <w:vertAlign w:val="subscript"/>
          <w:lang w:eastAsia="ja-JP"/>
        </w:rPr>
        <w:t>2</w:t>
      </w:r>
      <w:r>
        <w:rPr>
          <w:rFonts w:hint="eastAsia"/>
          <w:lang w:eastAsia="ja-JP"/>
        </w:rPr>
        <w:t xml:space="preserve"> and N</w:t>
      </w:r>
      <w:r w:rsidRPr="005A4195">
        <w:rPr>
          <w:vertAlign w:val="subscript"/>
          <w:lang w:eastAsia="ja-JP"/>
        </w:rPr>
        <w:t>3</w:t>
      </w:r>
      <w:r w:rsidRPr="002B0090">
        <w:rPr>
          <w:rFonts w:hint="eastAsia"/>
          <w:lang w:eastAsia="ja-JP"/>
        </w:rPr>
        <w:t xml:space="preserve"> incorporating</w:t>
      </w:r>
      <w:r>
        <w:rPr>
          <w:lang w:eastAsia="ja-JP"/>
        </w:rPr>
        <w:t xml:space="preserve"> its</w:t>
      </w:r>
      <w:r w:rsidRPr="002B0090">
        <w:rPr>
          <w:rFonts w:hint="eastAsia"/>
          <w:lang w:eastAsia="ja-JP"/>
        </w:rPr>
        <w:t xml:space="preserve"> </w:t>
      </w:r>
      <w:r w:rsidRPr="002B0090">
        <w:rPr>
          <w:lang w:eastAsia="ja-JP"/>
        </w:rPr>
        <w:t>liquefied</w:t>
      </w:r>
      <w:r w:rsidRPr="002B0090">
        <w:rPr>
          <w:rFonts w:hint="eastAsia"/>
          <w:lang w:eastAsia="ja-JP"/>
        </w:rPr>
        <w:t xml:space="preserve"> hydrogen storage system (LHSS) </w:t>
      </w:r>
      <w:r w:rsidRPr="002B0090">
        <w:rPr>
          <w:lang w:eastAsia="ja-JP"/>
        </w:rPr>
        <w:t>on</w:t>
      </w:r>
      <w:r w:rsidRPr="002B0090">
        <w:rPr>
          <w:rFonts w:hint="eastAsia"/>
          <w:lang w:eastAsia="ja-JP"/>
        </w:rPr>
        <w:t xml:space="preserve"> </w:t>
      </w:r>
      <w:r>
        <w:rPr>
          <w:lang w:eastAsia="ja-JP"/>
        </w:rPr>
        <w:t>their</w:t>
      </w:r>
      <w:r w:rsidRPr="002B0090">
        <w:rPr>
          <w:rFonts w:hint="eastAsia"/>
          <w:lang w:eastAsia="ja-JP"/>
        </w:rPr>
        <w:t xml:space="preserve"> safety-related performance</w:t>
      </w:r>
      <w:r w:rsidRPr="002B0090">
        <w:rPr>
          <w:lang w:eastAsia="ja-JP"/>
        </w:rPr>
        <w:t>.</w:t>
      </w:r>
    </w:p>
    <w:p w14:paraId="4F58FF1B" w14:textId="77777777" w:rsidR="00C9608A" w:rsidRPr="005A4195" w:rsidRDefault="00C9608A" w:rsidP="00C9608A">
      <w:pPr>
        <w:pStyle w:val="HChG"/>
        <w:ind w:left="2268"/>
        <w:rPr>
          <w:b w:val="0"/>
        </w:rPr>
      </w:pPr>
      <w:r w:rsidRPr="005A4195">
        <w:t>2.</w:t>
      </w:r>
      <w:r w:rsidRPr="005A4195">
        <w:tab/>
        <w:t>Definitions</w:t>
      </w:r>
    </w:p>
    <w:p w14:paraId="243F8B92" w14:textId="77777777" w:rsidR="00C9608A" w:rsidRPr="002B0090" w:rsidRDefault="00C9608A" w:rsidP="00C9608A">
      <w:pPr>
        <w:pStyle w:val="SingleTxtG"/>
        <w:ind w:left="2268" w:hanging="1134"/>
        <w:rPr>
          <w:lang w:eastAsia="ja-JP"/>
        </w:rPr>
      </w:pPr>
      <w:r w:rsidRPr="002B0090">
        <w:rPr>
          <w:lang w:eastAsia="ja-JP"/>
        </w:rPr>
        <w:tab/>
        <w:t xml:space="preserve">For the purpose of this </w:t>
      </w:r>
      <w:r w:rsidRPr="002B0090">
        <w:rPr>
          <w:rFonts w:hint="eastAsia"/>
          <w:lang w:eastAsia="ja-JP"/>
        </w:rPr>
        <w:t>R</w:t>
      </w:r>
      <w:r w:rsidRPr="002B0090">
        <w:rPr>
          <w:lang w:eastAsia="ja-JP"/>
        </w:rPr>
        <w:t>egulation, the following definitions shall apply:</w:t>
      </w:r>
    </w:p>
    <w:p w14:paraId="34DA34EF" w14:textId="09F8825F" w:rsidR="00C9608A" w:rsidRPr="00CA61DC" w:rsidRDefault="00C9608A" w:rsidP="00C9608A">
      <w:pPr>
        <w:pStyle w:val="SingleTxtG"/>
        <w:ind w:left="2268" w:hanging="1134"/>
        <w:rPr>
          <w:lang w:eastAsia="ja-JP"/>
        </w:rPr>
      </w:pPr>
      <w:del w:id="12" w:author="GRSP-78-15" w:date="2025-11-26T13:49:00Z" w16du:dateUtc="2025-11-26T12:49:00Z">
        <w:r w:rsidDel="005C5BEB">
          <w:rPr>
            <w:lang w:eastAsia="ja-JP"/>
          </w:rPr>
          <w:delText>[</w:delText>
        </w:r>
      </w:del>
      <w:r w:rsidRPr="002B0090">
        <w:rPr>
          <w:rFonts w:hint="eastAsia"/>
          <w:lang w:eastAsia="ja-JP"/>
        </w:rPr>
        <w:t>2.1.</w:t>
      </w:r>
      <w:r w:rsidRPr="002B0090">
        <w:rPr>
          <w:lang w:eastAsia="ja-JP"/>
        </w:rPr>
        <w:tab/>
        <w:t>"</w:t>
      </w:r>
      <w:r w:rsidRPr="002E72E5">
        <w:rPr>
          <w:i/>
          <w:lang w:eastAsia="ja-JP"/>
        </w:rPr>
        <w:t>B</w:t>
      </w:r>
      <w:r w:rsidRPr="002E72E5">
        <w:rPr>
          <w:i/>
        </w:rPr>
        <w:t xml:space="preserve">oil-off </w:t>
      </w:r>
      <w:r>
        <w:rPr>
          <w:i/>
          <w:lang w:eastAsia="ja-JP"/>
        </w:rPr>
        <w:t>control</w:t>
      </w:r>
      <w:r w:rsidRPr="002B0090">
        <w:rPr>
          <w:lang w:eastAsia="ja-JP"/>
        </w:rPr>
        <w:t>"</w:t>
      </w:r>
      <w:r>
        <w:t xml:space="preserve"> means</w:t>
      </w:r>
      <w:r>
        <w:rPr>
          <w:rFonts w:hint="eastAsia"/>
          <w:lang w:eastAsia="ja-JP"/>
        </w:rPr>
        <w:t xml:space="preserve"> a </w:t>
      </w:r>
      <w:r w:rsidRPr="003A466C">
        <w:rPr>
          <w:lang w:val="en-US" w:eastAsia="ja-JP"/>
        </w:rPr>
        <w:t xml:space="preserve">function to control the inner tank pressure to a value below the container’s first </w:t>
      </w:r>
      <w:del w:id="13" w:author="Annett Schuessling / VDA" w:date="2025-11-27T17:19:00Z" w16du:dateUtc="2025-11-27T16:19:00Z">
        <w:r w:rsidRPr="003A466C" w:rsidDel="00E62031">
          <w:rPr>
            <w:lang w:val="en-US" w:eastAsia="ja-JP"/>
          </w:rPr>
          <w:delText>pressure relief device</w:delText>
        </w:r>
      </w:del>
      <w:ins w:id="14" w:author="Annett Schuessling / VDA" w:date="2025-11-27T17:19:00Z" w16du:dateUtc="2025-11-27T16:19:00Z">
        <w:r w:rsidR="00E62031">
          <w:rPr>
            <w:lang w:val="en-US" w:eastAsia="ja-JP"/>
          </w:rPr>
          <w:t>PRD</w:t>
        </w:r>
      </w:ins>
      <w:r w:rsidRPr="003A466C">
        <w:rPr>
          <w:lang w:val="en-US" w:eastAsia="ja-JP"/>
        </w:rPr>
        <w:t xml:space="preserve"> setting</w:t>
      </w:r>
      <w:r>
        <w:rPr>
          <w:lang w:eastAsia="ja-JP"/>
        </w:rPr>
        <w:t>.</w:t>
      </w:r>
      <w:del w:id="15" w:author="GRSP-78-15" w:date="2025-11-26T13:49:00Z" w16du:dateUtc="2025-11-26T12:49:00Z">
        <w:r w:rsidDel="005C5BEB">
          <w:rPr>
            <w:lang w:eastAsia="ja-JP"/>
          </w:rPr>
          <w:delText>]</w:delText>
        </w:r>
      </w:del>
    </w:p>
    <w:p w14:paraId="322D86F2" w14:textId="137D8068" w:rsidR="00C9608A" w:rsidRPr="00CA61DC" w:rsidRDefault="00C9608A" w:rsidP="00C9608A">
      <w:pPr>
        <w:pStyle w:val="SingleTxtG"/>
        <w:ind w:left="2268" w:hanging="1134"/>
        <w:rPr>
          <w:lang w:eastAsia="ja-JP"/>
        </w:rPr>
      </w:pPr>
      <w:r>
        <w:rPr>
          <w:lang w:eastAsia="ja-JP"/>
        </w:rPr>
        <w:t>2.</w:t>
      </w:r>
      <w:del w:id="16" w:author="GRSP-78-15" w:date="2025-11-26T13:50:00Z" w16du:dateUtc="2025-11-26T12:50:00Z">
        <w:r w:rsidDel="00F952EB">
          <w:rPr>
            <w:bCs/>
            <w:lang w:eastAsia="ja-JP"/>
          </w:rPr>
          <w:delText>[</w:delText>
        </w:r>
      </w:del>
      <w:r>
        <w:rPr>
          <w:bCs/>
          <w:lang w:eastAsia="ja-JP"/>
        </w:rPr>
        <w:t>2</w:t>
      </w:r>
      <w:del w:id="17" w:author="GRSP-78-15" w:date="2025-11-26T13:50:00Z" w16du:dateUtc="2025-11-26T12:50:00Z">
        <w:r w:rsidDel="00F952EB">
          <w:rPr>
            <w:bCs/>
            <w:lang w:eastAsia="ja-JP"/>
          </w:rPr>
          <w:delText>]</w:delText>
        </w:r>
      </w:del>
      <w:r>
        <w:rPr>
          <w:lang w:eastAsia="ja-JP"/>
        </w:rPr>
        <w:t>.</w:t>
      </w:r>
      <w:r>
        <w:rPr>
          <w:lang w:eastAsia="ja-JP"/>
        </w:rPr>
        <w:tab/>
      </w:r>
      <w:r w:rsidRPr="002B0090">
        <w:rPr>
          <w:lang w:eastAsia="ja-JP"/>
        </w:rPr>
        <w:t>"</w:t>
      </w:r>
      <w:bookmarkStart w:id="18" w:name="_Hlk203650543"/>
      <w:r w:rsidRPr="002E72E5">
        <w:rPr>
          <w:i/>
          <w:lang w:eastAsia="ja-JP"/>
        </w:rPr>
        <w:t>B</w:t>
      </w:r>
      <w:r w:rsidRPr="002E72E5">
        <w:rPr>
          <w:i/>
        </w:rPr>
        <w:t xml:space="preserve">oil-off </w:t>
      </w:r>
      <w:bookmarkEnd w:id="18"/>
      <w:r>
        <w:rPr>
          <w:i/>
          <w:lang w:eastAsia="ja-JP"/>
        </w:rPr>
        <w:t>converter</w:t>
      </w:r>
      <w:r w:rsidRPr="002B0090">
        <w:rPr>
          <w:lang w:eastAsia="ja-JP"/>
        </w:rPr>
        <w:t>"</w:t>
      </w:r>
      <w:r>
        <w:t xml:space="preserve"> </w:t>
      </w:r>
      <w:ins w:id="19" w:author="GRSP-78-15" w:date="2025-11-26T13:51:00Z" w16du:dateUtc="2025-11-26T12:51:00Z">
        <w:del w:id="20" w:author="Annett Schuessling / VDA" w:date="2025-11-27T15:00:00Z" w16du:dateUtc="2025-11-27T14:00:00Z">
          <w:r w:rsidR="002B36B9" w:rsidRPr="002B36B9" w:rsidDel="00A52EFE">
            <w:delText>[or "</w:delText>
          </w:r>
          <w:r w:rsidR="002B36B9" w:rsidRPr="002B36B9" w:rsidDel="00A52EFE">
            <w:rPr>
              <w:i/>
              <w:iCs/>
            </w:rPr>
            <w:delText>boil-off management system</w:delText>
          </w:r>
          <w:r w:rsidR="002B36B9" w:rsidRPr="002B36B9" w:rsidDel="00A52EFE">
            <w:delText xml:space="preserve">"] </w:delText>
          </w:r>
        </w:del>
      </w:ins>
      <w:r>
        <w:t>means</w:t>
      </w:r>
      <w:r>
        <w:rPr>
          <w:rFonts w:hint="eastAsia"/>
          <w:lang w:eastAsia="ja-JP"/>
        </w:rPr>
        <w:t xml:space="preserve"> a </w:t>
      </w:r>
      <w:r w:rsidRPr="003739BC">
        <w:rPr>
          <w:lang w:eastAsia="ja-JP"/>
        </w:rPr>
        <w:t>system that converts boil-off hydrogen</w:t>
      </w:r>
      <w:ins w:id="21" w:author="GRSP-78-15" w:date="2025-11-26T13:52:00Z" w16du:dateUtc="2025-11-26T12:52:00Z">
        <w:r w:rsidR="002B36B9">
          <w:rPr>
            <w:lang w:eastAsia="ja-JP"/>
          </w:rPr>
          <w:t>, e.g.</w:t>
        </w:r>
      </w:ins>
      <w:r w:rsidRPr="003739BC">
        <w:rPr>
          <w:lang w:eastAsia="ja-JP"/>
        </w:rPr>
        <w:t xml:space="preserve"> to water and heat </w:t>
      </w:r>
      <w:ins w:id="22" w:author="GRSP-78-15" w:date="2025-11-26T13:52:00Z" w16du:dateUtc="2025-11-26T12:52:00Z">
        <w:r w:rsidR="001002EB">
          <w:rPr>
            <w:lang w:eastAsia="ja-JP"/>
          </w:rPr>
          <w:t xml:space="preserve">or other types of energy, </w:t>
        </w:r>
      </w:ins>
      <w:r w:rsidRPr="003739BC">
        <w:rPr>
          <w:lang w:eastAsia="ja-JP"/>
        </w:rPr>
        <w:t>to prevent hydrogen discharge and associated risks of generating flammable atmospheres around the vehicle</w:t>
      </w:r>
      <w:r>
        <w:rPr>
          <w:lang w:eastAsia="ja-JP"/>
        </w:rPr>
        <w:t>.</w:t>
      </w:r>
      <w:r w:rsidRPr="003739BC">
        <w:rPr>
          <w:lang w:eastAsia="ja-JP"/>
        </w:rPr>
        <w:t xml:space="preserve"> </w:t>
      </w:r>
    </w:p>
    <w:p w14:paraId="179ECEC1" w14:textId="43F29136" w:rsidR="00C9608A" w:rsidRDefault="00C9608A" w:rsidP="00C9608A">
      <w:pPr>
        <w:pStyle w:val="SingleTxtG"/>
        <w:ind w:left="2268" w:hanging="1134"/>
        <w:rPr>
          <w:lang w:eastAsia="ja-JP"/>
        </w:rPr>
      </w:pPr>
      <w:r>
        <w:rPr>
          <w:rFonts w:hint="eastAsia"/>
          <w:lang w:eastAsia="ja-JP"/>
        </w:rPr>
        <w:t>2.</w:t>
      </w:r>
      <w:del w:id="23" w:author="GRSP-78-15" w:date="2025-11-26T13:50:00Z" w16du:dateUtc="2025-11-26T12:50:00Z">
        <w:r w:rsidDel="00F952EB">
          <w:rPr>
            <w:bCs/>
            <w:lang w:eastAsia="ja-JP"/>
          </w:rPr>
          <w:delText>[</w:delText>
        </w:r>
      </w:del>
      <w:r>
        <w:rPr>
          <w:bCs/>
          <w:lang w:eastAsia="ja-JP"/>
        </w:rPr>
        <w:t>3</w:t>
      </w:r>
      <w:del w:id="24" w:author="GRSP-78-15" w:date="2025-11-26T13:50:00Z" w16du:dateUtc="2025-11-26T12:50:00Z">
        <w:r w:rsidDel="00F952EB">
          <w:rPr>
            <w:bCs/>
            <w:lang w:eastAsia="ja-JP"/>
          </w:rPr>
          <w:delText>]</w:delText>
        </w:r>
      </w:del>
      <w:r>
        <w:rPr>
          <w:rFonts w:hint="eastAsia"/>
          <w:lang w:eastAsia="ja-JP"/>
        </w:rPr>
        <w:t>.</w:t>
      </w:r>
      <w:r>
        <w:rPr>
          <w:lang w:eastAsia="ja-JP"/>
        </w:rPr>
        <w:tab/>
      </w:r>
      <w:r w:rsidRPr="002B0090">
        <w:rPr>
          <w:lang w:eastAsia="ja-JP"/>
        </w:rPr>
        <w:t>"</w:t>
      </w:r>
      <w:r w:rsidRPr="00F662EF">
        <w:rPr>
          <w:i/>
          <w:lang w:eastAsia="ja-JP"/>
        </w:rPr>
        <w:t>B</w:t>
      </w:r>
      <w:r w:rsidRPr="00F662EF">
        <w:rPr>
          <w:i/>
        </w:rPr>
        <w:t>oil-off valve</w:t>
      </w:r>
      <w:r w:rsidRPr="002B0090">
        <w:rPr>
          <w:lang w:eastAsia="ja-JP"/>
        </w:rPr>
        <w:t>"</w:t>
      </w:r>
      <w:r>
        <w:t xml:space="preserve"> means a </w:t>
      </w:r>
      <w:r w:rsidRPr="003739BC">
        <w:t>valve that vents the excess hydrogen gas pressure (boil-off gas) at a setting below the container’s first pressure relief valve setting</w:t>
      </w:r>
      <w:r>
        <w:t>.</w:t>
      </w:r>
    </w:p>
    <w:p w14:paraId="426E779D" w14:textId="4F826344" w:rsidR="00C9608A" w:rsidRPr="002B0090" w:rsidRDefault="00C9608A" w:rsidP="00C9608A">
      <w:pPr>
        <w:pStyle w:val="SingleTxtG"/>
        <w:ind w:left="2268" w:hanging="1134"/>
        <w:rPr>
          <w:lang w:eastAsia="ja-JP"/>
        </w:rPr>
      </w:pPr>
      <w:r>
        <w:rPr>
          <w:lang w:eastAsia="ja-JP"/>
        </w:rPr>
        <w:t>2.</w:t>
      </w:r>
      <w:del w:id="25" w:author="GRSP-78-15" w:date="2025-11-26T13:50:00Z" w16du:dateUtc="2025-11-26T12:50:00Z">
        <w:r w:rsidDel="00F952EB">
          <w:rPr>
            <w:bCs/>
            <w:lang w:eastAsia="ja-JP"/>
          </w:rPr>
          <w:delText>[</w:delText>
        </w:r>
      </w:del>
      <w:r>
        <w:rPr>
          <w:bCs/>
          <w:lang w:eastAsia="ja-JP"/>
        </w:rPr>
        <w:t>4</w:t>
      </w:r>
      <w:del w:id="26" w:author="GRSP-78-15" w:date="2025-11-26T13:50:00Z" w16du:dateUtc="2025-11-26T12:50:00Z">
        <w:r w:rsidDel="00F952EB">
          <w:rPr>
            <w:bCs/>
            <w:lang w:eastAsia="ja-JP"/>
          </w:rPr>
          <w:delText>]</w:delText>
        </w:r>
      </w:del>
      <w:r>
        <w:rPr>
          <w:lang w:eastAsia="ja-JP"/>
        </w:rPr>
        <w:tab/>
      </w:r>
      <w:r w:rsidRPr="002B0090">
        <w:rPr>
          <w:lang w:eastAsia="ja-JP"/>
        </w:rPr>
        <w:t>"</w:t>
      </w:r>
      <w:r w:rsidRPr="002B0090">
        <w:rPr>
          <w:i/>
          <w:lang w:eastAsia="ja-JP"/>
        </w:rPr>
        <w:t>Burst</w:t>
      </w:r>
      <w:r w:rsidRPr="002B0090">
        <w:rPr>
          <w:rFonts w:hint="eastAsia"/>
          <w:i/>
          <w:lang w:eastAsia="ja-JP"/>
        </w:rPr>
        <w:t xml:space="preserve"> </w:t>
      </w:r>
      <w:r w:rsidRPr="002B0090">
        <w:rPr>
          <w:i/>
          <w:lang w:eastAsia="ja-JP"/>
        </w:rPr>
        <w:t>disc</w:t>
      </w:r>
      <w:r w:rsidRPr="002B0090">
        <w:rPr>
          <w:lang w:eastAsia="ja-JP"/>
        </w:rPr>
        <w:t xml:space="preserve">" </w:t>
      </w:r>
      <w:r w:rsidRPr="002B0090">
        <w:rPr>
          <w:rFonts w:hint="eastAsia"/>
          <w:lang w:eastAsia="ja-JP"/>
        </w:rPr>
        <w:t>means</w:t>
      </w:r>
      <w:r w:rsidRPr="002B0090">
        <w:rPr>
          <w:lang w:eastAsia="ja-JP"/>
        </w:rPr>
        <w:t xml:space="preserve"> the non-reclosing operating part of a </w:t>
      </w:r>
      <w:del w:id="27" w:author="Annett Schuessling / VDA" w:date="2025-11-27T17:19:00Z" w16du:dateUtc="2025-11-27T16:19:00Z">
        <w:r w:rsidRPr="002B0090" w:rsidDel="00E62031">
          <w:rPr>
            <w:lang w:eastAsia="ja-JP"/>
          </w:rPr>
          <w:delText>pressure relief device</w:delText>
        </w:r>
      </w:del>
      <w:ins w:id="28" w:author="Annett Schuessling / VDA" w:date="2025-11-27T17:19:00Z" w16du:dateUtc="2025-11-27T16:19:00Z">
        <w:r w:rsidR="00E62031">
          <w:rPr>
            <w:lang w:eastAsia="ja-JP"/>
          </w:rPr>
          <w:t>PRD</w:t>
        </w:r>
      </w:ins>
      <w:r w:rsidRPr="002B0090">
        <w:rPr>
          <w:lang w:eastAsia="ja-JP"/>
        </w:rPr>
        <w:t xml:space="preserve"> which, when installed in the device, is designed to burst at a predetermined pressure to permit the discharge of hydrogen.</w:t>
      </w:r>
    </w:p>
    <w:p w14:paraId="22EF900A" w14:textId="68D15254" w:rsidR="00C9608A" w:rsidRPr="002B0090" w:rsidRDefault="00C9608A" w:rsidP="00C9608A">
      <w:pPr>
        <w:pStyle w:val="SingleTxtG"/>
        <w:ind w:left="2268" w:hanging="1134"/>
        <w:rPr>
          <w:lang w:eastAsia="ja-JP"/>
        </w:rPr>
      </w:pPr>
      <w:r w:rsidRPr="002B0090">
        <w:rPr>
          <w:rFonts w:hint="eastAsia"/>
          <w:lang w:eastAsia="ja-JP"/>
        </w:rPr>
        <w:t>2.</w:t>
      </w:r>
      <w:del w:id="29" w:author="GRSP-78-15" w:date="2025-11-26T13:50:00Z" w16du:dateUtc="2025-11-26T12:50:00Z">
        <w:r w:rsidDel="00F952EB">
          <w:rPr>
            <w:bCs/>
            <w:lang w:eastAsia="ja-JP"/>
          </w:rPr>
          <w:delText>[</w:delText>
        </w:r>
      </w:del>
      <w:r>
        <w:rPr>
          <w:bCs/>
          <w:lang w:eastAsia="ja-JP"/>
        </w:rPr>
        <w:t>5</w:t>
      </w:r>
      <w:del w:id="30" w:author="GRSP-78-15" w:date="2025-11-26T13:50:00Z" w16du:dateUtc="2025-11-26T12:50:00Z">
        <w:r w:rsidDel="00F952EB">
          <w:rPr>
            <w:bCs/>
            <w:lang w:eastAsia="ja-JP"/>
          </w:rPr>
          <w:delText>]</w:delText>
        </w:r>
      </w:del>
      <w:r w:rsidRPr="002B0090">
        <w:rPr>
          <w:rFonts w:hint="eastAsia"/>
          <w:lang w:eastAsia="ja-JP"/>
        </w:rPr>
        <w:t>.</w:t>
      </w:r>
      <w:r w:rsidRPr="002B0090">
        <w:rPr>
          <w:lang w:eastAsia="ja-JP"/>
        </w:rPr>
        <w:tab/>
        <w:t>"</w:t>
      </w:r>
      <w:r w:rsidRPr="002B0090">
        <w:rPr>
          <w:i/>
          <w:lang w:eastAsia="ja-JP"/>
        </w:rPr>
        <w:t>Check valve</w:t>
      </w:r>
      <w:r w:rsidRPr="002B0090">
        <w:rPr>
          <w:lang w:eastAsia="ja-JP"/>
        </w:rPr>
        <w:t xml:space="preserve">" </w:t>
      </w:r>
      <w:r w:rsidRPr="002B0090">
        <w:rPr>
          <w:rFonts w:hint="eastAsia"/>
          <w:lang w:eastAsia="ja-JP"/>
        </w:rPr>
        <w:t>means</w:t>
      </w:r>
      <w:r w:rsidRPr="002B0090">
        <w:rPr>
          <w:lang w:eastAsia="ja-JP"/>
        </w:rPr>
        <w:t xml:space="preserve"> a non-return valve that prevents reverse flow in the vehicle fuel line.</w:t>
      </w:r>
    </w:p>
    <w:p w14:paraId="5B75867B" w14:textId="7B35BB8D" w:rsidR="00C9608A" w:rsidRPr="002B0090" w:rsidRDefault="00C9608A" w:rsidP="00C9608A">
      <w:pPr>
        <w:pStyle w:val="SingleTxtG"/>
        <w:ind w:left="2268" w:hanging="1134"/>
        <w:rPr>
          <w:lang w:eastAsia="ja-JP"/>
        </w:rPr>
      </w:pPr>
      <w:r w:rsidRPr="002B0090">
        <w:rPr>
          <w:rFonts w:hint="eastAsia"/>
          <w:lang w:eastAsia="ja-JP"/>
        </w:rPr>
        <w:t>2.</w:t>
      </w:r>
      <w:del w:id="31" w:author="GRSP-78-15" w:date="2025-11-26T13:50:00Z" w16du:dateUtc="2025-11-26T12:50:00Z">
        <w:r w:rsidDel="00F952EB">
          <w:rPr>
            <w:bCs/>
            <w:lang w:eastAsia="ja-JP"/>
          </w:rPr>
          <w:delText>[</w:delText>
        </w:r>
      </w:del>
      <w:r>
        <w:rPr>
          <w:bCs/>
          <w:lang w:eastAsia="ja-JP"/>
        </w:rPr>
        <w:t>6</w:t>
      </w:r>
      <w:del w:id="32" w:author="GRSP-78-15" w:date="2025-11-26T13:50:00Z" w16du:dateUtc="2025-11-26T12:50:00Z">
        <w:r w:rsidDel="00F952EB">
          <w:rPr>
            <w:bCs/>
            <w:lang w:eastAsia="ja-JP"/>
          </w:rPr>
          <w:delText>]</w:delText>
        </w:r>
      </w:del>
      <w:r w:rsidRPr="002B0090">
        <w:rPr>
          <w:rFonts w:hint="eastAsia"/>
          <w:lang w:eastAsia="ja-JP"/>
        </w:rPr>
        <w:t>.</w:t>
      </w:r>
      <w:r w:rsidRPr="002B0090">
        <w:rPr>
          <w:lang w:eastAsia="ja-JP"/>
        </w:rPr>
        <w:tab/>
        <w:t>"</w:t>
      </w:r>
      <w:r w:rsidRPr="002B0090">
        <w:rPr>
          <w:i/>
          <w:lang w:eastAsia="ja-JP"/>
        </w:rPr>
        <w:t>Container</w:t>
      </w:r>
      <w:r w:rsidRPr="002B0090">
        <w:rPr>
          <w:lang w:eastAsia="ja-JP"/>
        </w:rPr>
        <w:t xml:space="preserve">" (for hydrogen storage) </w:t>
      </w:r>
      <w:r w:rsidRPr="002B0090">
        <w:rPr>
          <w:rFonts w:hint="eastAsia"/>
          <w:lang w:eastAsia="ja-JP"/>
        </w:rPr>
        <w:t>means</w:t>
      </w:r>
      <w:r w:rsidRPr="002B0090">
        <w:rPr>
          <w:lang w:eastAsia="ja-JP"/>
        </w:rPr>
        <w:t xml:space="preserve"> the component within the hydrogen storage system</w:t>
      </w:r>
      <w:ins w:id="33" w:author="GRSP-78-15" w:date="2025-11-26T13:52:00Z" w16du:dateUtc="2025-11-26T12:52:00Z">
        <w:r w:rsidR="002A3D7F" w:rsidRPr="002A3D7F">
          <w:rPr>
            <w:lang w:eastAsia="ja-JP"/>
          </w:rPr>
          <w:t>, consisting of an inner container</w:t>
        </w:r>
      </w:ins>
      <w:r w:rsidRPr="002B0090">
        <w:rPr>
          <w:lang w:eastAsia="ja-JP"/>
        </w:rPr>
        <w:t xml:space="preserve"> that stores the primary volume of hydrogen fuel</w:t>
      </w:r>
      <w:ins w:id="34" w:author="GRSP-78-15" w:date="2025-11-26T13:53:00Z" w16du:dateUtc="2025-11-26T12:53:00Z">
        <w:r w:rsidR="00267A95">
          <w:rPr>
            <w:lang w:eastAsia="ja-JP"/>
          </w:rPr>
          <w:t xml:space="preserve"> </w:t>
        </w:r>
        <w:r w:rsidR="00267A95" w:rsidRPr="00267A95">
          <w:rPr>
            <w:lang w:eastAsia="ja-JP"/>
          </w:rPr>
          <w:t>surrounded by a vacuum jacket and the supporting structure between them</w:t>
        </w:r>
      </w:ins>
      <w:r w:rsidRPr="002B0090">
        <w:rPr>
          <w:lang w:eastAsia="ja-JP"/>
        </w:rPr>
        <w:t>.</w:t>
      </w:r>
    </w:p>
    <w:p w14:paraId="46B4F506" w14:textId="215B6E91" w:rsidR="00C9608A" w:rsidRPr="002B0090" w:rsidRDefault="00C9608A" w:rsidP="00C9608A">
      <w:pPr>
        <w:pStyle w:val="SingleTxtG"/>
        <w:ind w:left="2268" w:hanging="1134"/>
        <w:rPr>
          <w:lang w:eastAsia="ja-JP"/>
        </w:rPr>
      </w:pPr>
      <w:r w:rsidRPr="002B0090">
        <w:rPr>
          <w:rFonts w:hint="eastAsia"/>
          <w:lang w:eastAsia="ja-JP"/>
        </w:rPr>
        <w:t>2.</w:t>
      </w:r>
      <w:del w:id="35" w:author="GRSP-78-15" w:date="2025-11-26T13:50:00Z" w16du:dateUtc="2025-11-26T12:50:00Z">
        <w:r w:rsidDel="00F952EB">
          <w:rPr>
            <w:bCs/>
            <w:lang w:eastAsia="ja-JP"/>
          </w:rPr>
          <w:delText>[</w:delText>
        </w:r>
      </w:del>
      <w:r>
        <w:rPr>
          <w:bCs/>
          <w:lang w:eastAsia="ja-JP"/>
        </w:rPr>
        <w:t>7</w:t>
      </w:r>
      <w:del w:id="36" w:author="GRSP-78-15" w:date="2025-11-26T13:50:00Z" w16du:dateUtc="2025-11-26T12:50:00Z">
        <w:r w:rsidDel="00F952EB">
          <w:rPr>
            <w:bCs/>
            <w:lang w:eastAsia="ja-JP"/>
          </w:rPr>
          <w:delText>]</w:delText>
        </w:r>
      </w:del>
      <w:r w:rsidRPr="002B0090">
        <w:rPr>
          <w:rFonts w:hint="eastAsia"/>
          <w:lang w:eastAsia="ja-JP"/>
        </w:rPr>
        <w:t>.</w:t>
      </w:r>
      <w:r w:rsidRPr="002B0090">
        <w:rPr>
          <w:lang w:eastAsia="ja-JP"/>
        </w:rPr>
        <w:tab/>
        <w:t>"</w:t>
      </w:r>
      <w:r w:rsidRPr="002B0090">
        <w:rPr>
          <w:i/>
          <w:lang w:eastAsia="ja-JP"/>
        </w:rPr>
        <w:t>Date of removal from service</w:t>
      </w:r>
      <w:r w:rsidRPr="002B0090">
        <w:rPr>
          <w:lang w:eastAsia="ja-JP"/>
        </w:rPr>
        <w:t xml:space="preserve">" </w:t>
      </w:r>
      <w:r w:rsidRPr="002B0090">
        <w:rPr>
          <w:rFonts w:hint="eastAsia"/>
          <w:lang w:eastAsia="ja-JP"/>
        </w:rPr>
        <w:t>means</w:t>
      </w:r>
      <w:r w:rsidRPr="002B0090">
        <w:rPr>
          <w:lang w:eastAsia="ja-JP"/>
        </w:rPr>
        <w:t xml:space="preserve"> the date (month and year) specified for removal from service.</w:t>
      </w:r>
    </w:p>
    <w:p w14:paraId="2728C6F1" w14:textId="1C5944C9" w:rsidR="00C9608A" w:rsidRPr="002B0090" w:rsidRDefault="00C9608A" w:rsidP="00C9608A">
      <w:pPr>
        <w:pStyle w:val="SingleTxtG"/>
        <w:ind w:left="2268" w:hanging="1134"/>
        <w:rPr>
          <w:lang w:eastAsia="ja-JP"/>
        </w:rPr>
      </w:pPr>
      <w:r w:rsidRPr="002B0090">
        <w:rPr>
          <w:rFonts w:hint="eastAsia"/>
          <w:lang w:eastAsia="ja-JP"/>
        </w:rPr>
        <w:t>2.</w:t>
      </w:r>
      <w:del w:id="37" w:author="GRSP-78-15" w:date="2025-11-26T13:50:00Z" w16du:dateUtc="2025-11-26T12:50:00Z">
        <w:r w:rsidDel="00F952EB">
          <w:rPr>
            <w:bCs/>
            <w:lang w:eastAsia="ja-JP"/>
          </w:rPr>
          <w:delText>[</w:delText>
        </w:r>
      </w:del>
      <w:r>
        <w:rPr>
          <w:bCs/>
          <w:lang w:eastAsia="ja-JP"/>
        </w:rPr>
        <w:t>8</w:t>
      </w:r>
      <w:del w:id="38" w:author="GRSP-78-15" w:date="2025-11-26T13:50:00Z" w16du:dateUtc="2025-11-26T12:50:00Z">
        <w:r w:rsidDel="00F952EB">
          <w:rPr>
            <w:bCs/>
            <w:lang w:eastAsia="ja-JP"/>
          </w:rPr>
          <w:delText>]</w:delText>
        </w:r>
      </w:del>
      <w:r w:rsidRPr="002B0090">
        <w:rPr>
          <w:rFonts w:hint="eastAsia"/>
          <w:lang w:eastAsia="ja-JP"/>
        </w:rPr>
        <w:t>.</w:t>
      </w:r>
      <w:r w:rsidRPr="002B0090">
        <w:rPr>
          <w:lang w:eastAsia="ja-JP"/>
        </w:rPr>
        <w:tab/>
        <w:t>"</w:t>
      </w:r>
      <w:r w:rsidRPr="002B0090">
        <w:rPr>
          <w:i/>
          <w:lang w:eastAsia="ja-JP"/>
        </w:rPr>
        <w:t>Date of manufacture</w:t>
      </w:r>
      <w:r w:rsidRPr="002B0090">
        <w:rPr>
          <w:lang w:eastAsia="ja-JP"/>
        </w:rPr>
        <w:t xml:space="preserve">" (of a </w:t>
      </w:r>
      <w:r>
        <w:rPr>
          <w:rFonts w:hint="eastAsia"/>
          <w:lang w:eastAsia="ja-JP"/>
        </w:rPr>
        <w:t>liquefied</w:t>
      </w:r>
      <w:r w:rsidRPr="002B0090">
        <w:rPr>
          <w:lang w:eastAsia="ja-JP"/>
        </w:rPr>
        <w:t xml:space="preserve"> hydrogen container) </w:t>
      </w:r>
      <w:r w:rsidRPr="002B0090">
        <w:rPr>
          <w:rFonts w:hint="eastAsia"/>
          <w:lang w:eastAsia="ja-JP"/>
        </w:rPr>
        <w:t>means</w:t>
      </w:r>
      <w:r w:rsidRPr="002B0090">
        <w:rPr>
          <w:lang w:eastAsia="ja-JP"/>
        </w:rPr>
        <w:t xml:space="preserve"> the date (month and year) of the </w:t>
      </w:r>
      <w:r>
        <w:rPr>
          <w:rFonts w:hint="eastAsia"/>
          <w:lang w:eastAsia="ja-JP"/>
        </w:rPr>
        <w:t>final inspection</w:t>
      </w:r>
      <w:r w:rsidRPr="002B0090">
        <w:rPr>
          <w:lang w:eastAsia="ja-JP"/>
        </w:rPr>
        <w:t xml:space="preserve"> test carried out during manufacture.</w:t>
      </w:r>
    </w:p>
    <w:p w14:paraId="6264C445" w14:textId="442EB523" w:rsidR="00C9608A" w:rsidRPr="002B0090" w:rsidRDefault="00C9608A" w:rsidP="00C9608A">
      <w:pPr>
        <w:pStyle w:val="SingleTxtG"/>
        <w:ind w:left="2268" w:hanging="1134"/>
        <w:rPr>
          <w:lang w:eastAsia="ja-JP"/>
        </w:rPr>
      </w:pPr>
      <w:r w:rsidRPr="002B0090">
        <w:rPr>
          <w:rFonts w:hint="eastAsia"/>
          <w:lang w:eastAsia="ja-JP"/>
        </w:rPr>
        <w:t>2.</w:t>
      </w:r>
      <w:del w:id="39" w:author="GRSP-78-15" w:date="2025-11-26T13:50:00Z" w16du:dateUtc="2025-11-26T12:50:00Z">
        <w:r w:rsidDel="00F952EB">
          <w:rPr>
            <w:bCs/>
            <w:lang w:eastAsia="ja-JP"/>
          </w:rPr>
          <w:delText>[</w:delText>
        </w:r>
      </w:del>
      <w:r>
        <w:rPr>
          <w:bCs/>
          <w:lang w:eastAsia="ja-JP"/>
        </w:rPr>
        <w:t>9</w:t>
      </w:r>
      <w:del w:id="40" w:author="GRSP-78-15" w:date="2025-11-26T13:50:00Z" w16du:dateUtc="2025-11-26T12:50:00Z">
        <w:r w:rsidDel="00F952EB">
          <w:rPr>
            <w:bCs/>
            <w:lang w:eastAsia="ja-JP"/>
          </w:rPr>
          <w:delText>]</w:delText>
        </w:r>
      </w:del>
      <w:r w:rsidRPr="002B0090">
        <w:rPr>
          <w:rFonts w:hint="eastAsia"/>
          <w:lang w:eastAsia="ja-JP"/>
        </w:rPr>
        <w:t>.</w:t>
      </w:r>
      <w:r w:rsidRPr="002B0090">
        <w:rPr>
          <w:lang w:eastAsia="ja-JP"/>
        </w:rPr>
        <w:tab/>
        <w:t>"</w:t>
      </w:r>
      <w:r w:rsidRPr="002B0090">
        <w:rPr>
          <w:i/>
          <w:lang w:eastAsia="ja-JP"/>
        </w:rPr>
        <w:t>Enclosed or semi-enclosed spaces</w:t>
      </w:r>
      <w:r w:rsidRPr="002B0090">
        <w:rPr>
          <w:lang w:eastAsia="ja-JP"/>
        </w:rPr>
        <w:t xml:space="preserve">" </w:t>
      </w:r>
      <w:r w:rsidRPr="002B0090">
        <w:rPr>
          <w:rFonts w:hint="eastAsia"/>
          <w:lang w:eastAsia="ja-JP"/>
        </w:rPr>
        <w:t>means</w:t>
      </w:r>
      <w:r w:rsidRPr="002B0090">
        <w:rPr>
          <w:lang w:eastAsia="ja-JP"/>
        </w:rPr>
        <w:t xml:space="preserve"> the special volumes within the vehicle (or the vehicle outline across openings) that are external to the hydrogen system (storage system, fuel cell system and fuel flow management system) and its housings (if any) where hydrogen may accumulate (and thereby pose a hazard), as it may occur in the passenger compartment, luggage compartment and space under the hood.</w:t>
      </w:r>
    </w:p>
    <w:p w14:paraId="4ECA7829" w14:textId="4C9A440D" w:rsidR="00C9608A" w:rsidRPr="002B0090" w:rsidRDefault="00C9608A" w:rsidP="00C9608A">
      <w:pPr>
        <w:pStyle w:val="SingleTxtG"/>
        <w:ind w:left="2268" w:hanging="1134"/>
        <w:rPr>
          <w:lang w:eastAsia="ja-JP"/>
        </w:rPr>
      </w:pPr>
      <w:r w:rsidRPr="002B0090">
        <w:rPr>
          <w:rFonts w:hint="eastAsia"/>
          <w:lang w:eastAsia="ja-JP"/>
        </w:rPr>
        <w:t>2.</w:t>
      </w:r>
      <w:del w:id="41" w:author="GRSP-78-15" w:date="2025-11-26T13:50:00Z" w16du:dateUtc="2025-11-26T12:50:00Z">
        <w:r w:rsidDel="00F952EB">
          <w:rPr>
            <w:bCs/>
            <w:lang w:eastAsia="ja-JP"/>
          </w:rPr>
          <w:delText>[</w:delText>
        </w:r>
      </w:del>
      <w:r>
        <w:rPr>
          <w:bCs/>
          <w:lang w:eastAsia="ja-JP"/>
        </w:rPr>
        <w:t>10</w:t>
      </w:r>
      <w:del w:id="42" w:author="GRSP-78-15" w:date="2025-11-26T13:50:00Z" w16du:dateUtc="2025-11-26T12:50:00Z">
        <w:r w:rsidDel="00F952EB">
          <w:rPr>
            <w:bCs/>
            <w:lang w:eastAsia="ja-JP"/>
          </w:rPr>
          <w:delText>]</w:delText>
        </w:r>
      </w:del>
      <w:r w:rsidRPr="002B0090">
        <w:rPr>
          <w:rFonts w:hint="eastAsia"/>
          <w:lang w:eastAsia="ja-JP"/>
        </w:rPr>
        <w:t>.</w:t>
      </w:r>
      <w:r w:rsidRPr="002B0090">
        <w:rPr>
          <w:lang w:eastAsia="ja-JP"/>
        </w:rPr>
        <w:tab/>
        <w:t>"</w:t>
      </w:r>
      <w:r w:rsidRPr="002B0090">
        <w:rPr>
          <w:i/>
          <w:lang w:eastAsia="ja-JP"/>
        </w:rPr>
        <w:t>Exhaust point of discharge</w:t>
      </w:r>
      <w:r w:rsidRPr="002B0090">
        <w:rPr>
          <w:lang w:eastAsia="ja-JP"/>
        </w:rPr>
        <w:t xml:space="preserve">" </w:t>
      </w:r>
      <w:r w:rsidRPr="002B0090">
        <w:rPr>
          <w:rFonts w:hint="eastAsia"/>
          <w:lang w:eastAsia="ja-JP"/>
        </w:rPr>
        <w:t>means</w:t>
      </w:r>
      <w:r w:rsidRPr="002B0090">
        <w:rPr>
          <w:lang w:eastAsia="ja-JP"/>
        </w:rPr>
        <w:t xml:space="preserve"> the geometric centre of the area where fuel cell purged gas is discharged from the vehicle.</w:t>
      </w:r>
    </w:p>
    <w:p w14:paraId="4870A8B7" w14:textId="41091A53" w:rsidR="00C9608A" w:rsidRPr="002B0090" w:rsidRDefault="00C9608A" w:rsidP="00C9608A">
      <w:pPr>
        <w:pStyle w:val="SingleTxtG"/>
        <w:ind w:left="2268" w:hanging="1134"/>
        <w:rPr>
          <w:lang w:eastAsia="ja-JP"/>
        </w:rPr>
      </w:pPr>
      <w:r w:rsidRPr="002B0090">
        <w:rPr>
          <w:rFonts w:hint="eastAsia"/>
          <w:lang w:eastAsia="ja-JP"/>
        </w:rPr>
        <w:t>2.</w:t>
      </w:r>
      <w:del w:id="43" w:author="GRSP-78-15" w:date="2025-11-26T13:50:00Z" w16du:dateUtc="2025-11-26T12:50:00Z">
        <w:r w:rsidDel="00F952EB">
          <w:rPr>
            <w:bCs/>
            <w:lang w:eastAsia="ja-JP"/>
          </w:rPr>
          <w:delText>[</w:delText>
        </w:r>
      </w:del>
      <w:r>
        <w:rPr>
          <w:bCs/>
          <w:lang w:eastAsia="ja-JP"/>
        </w:rPr>
        <w:t>11</w:t>
      </w:r>
      <w:del w:id="44" w:author="GRSP-78-15" w:date="2025-11-26T13:50:00Z" w16du:dateUtc="2025-11-26T12:50:00Z">
        <w:r w:rsidDel="00F952EB">
          <w:rPr>
            <w:bCs/>
            <w:lang w:eastAsia="ja-JP"/>
          </w:rPr>
          <w:delText>]</w:delText>
        </w:r>
      </w:del>
      <w:r w:rsidRPr="002B0090">
        <w:rPr>
          <w:rFonts w:hint="eastAsia"/>
          <w:lang w:eastAsia="ja-JP"/>
        </w:rPr>
        <w:t>.</w:t>
      </w:r>
      <w:r w:rsidRPr="002B0090">
        <w:rPr>
          <w:lang w:eastAsia="ja-JP"/>
        </w:rPr>
        <w:tab/>
        <w:t>"</w:t>
      </w:r>
      <w:r w:rsidRPr="002B0090">
        <w:rPr>
          <w:i/>
          <w:lang w:eastAsia="ja-JP"/>
        </w:rPr>
        <w:t>Fuel cell system</w:t>
      </w:r>
      <w:r w:rsidRPr="002B0090">
        <w:rPr>
          <w:iCs/>
          <w:lang w:eastAsia="ja-JP"/>
        </w:rPr>
        <w:t>"</w:t>
      </w:r>
      <w:r w:rsidRPr="002B0090">
        <w:rPr>
          <w:lang w:eastAsia="ja-JP"/>
        </w:rPr>
        <w:t xml:space="preserve"> </w:t>
      </w:r>
      <w:r w:rsidRPr="002B0090">
        <w:rPr>
          <w:rFonts w:hint="eastAsia"/>
          <w:lang w:eastAsia="ja-JP"/>
        </w:rPr>
        <w:t>means</w:t>
      </w:r>
      <w:r w:rsidRPr="002B0090">
        <w:rPr>
          <w:lang w:eastAsia="ja-JP"/>
        </w:rPr>
        <w:t xml:space="preserve"> a system containing the fuel cell stack(s), air processing system, fuel flow control system, exhaust system, thermal management system and water management system.</w:t>
      </w:r>
    </w:p>
    <w:p w14:paraId="25055CEF" w14:textId="1124FE57" w:rsidR="00C9608A" w:rsidRPr="002B0090" w:rsidRDefault="00C9608A" w:rsidP="00C9608A">
      <w:pPr>
        <w:pStyle w:val="SingleTxtG"/>
        <w:ind w:left="2268" w:hanging="1134"/>
      </w:pPr>
      <w:r w:rsidRPr="002B0090">
        <w:rPr>
          <w:rFonts w:hint="eastAsia"/>
          <w:lang w:eastAsia="ja-JP"/>
        </w:rPr>
        <w:t>2.</w:t>
      </w:r>
      <w:del w:id="45" w:author="GRSP-78-15" w:date="2025-11-26T13:50:00Z" w16du:dateUtc="2025-11-26T12:50:00Z">
        <w:r w:rsidDel="00F952EB">
          <w:rPr>
            <w:bCs/>
            <w:lang w:eastAsia="ja-JP"/>
          </w:rPr>
          <w:delText>[</w:delText>
        </w:r>
      </w:del>
      <w:r>
        <w:rPr>
          <w:bCs/>
          <w:lang w:eastAsia="ja-JP"/>
        </w:rPr>
        <w:t>12</w:t>
      </w:r>
      <w:del w:id="46" w:author="GRSP-78-15" w:date="2025-11-26T13:50:00Z" w16du:dateUtc="2025-11-26T12:50:00Z">
        <w:r w:rsidDel="00F952EB">
          <w:rPr>
            <w:bCs/>
            <w:lang w:eastAsia="ja-JP"/>
          </w:rPr>
          <w:delText>]</w:delText>
        </w:r>
      </w:del>
      <w:r w:rsidRPr="002B0090">
        <w:rPr>
          <w:rFonts w:hint="eastAsia"/>
          <w:lang w:eastAsia="ja-JP"/>
        </w:rPr>
        <w:t>.</w:t>
      </w:r>
      <w:r w:rsidRPr="002B0090">
        <w:tab/>
        <w:t>"</w:t>
      </w:r>
      <w:r w:rsidRPr="002B0090">
        <w:rPr>
          <w:i/>
        </w:rPr>
        <w:t>Fuelling receptacle</w:t>
      </w:r>
      <w:r w:rsidRPr="002B0090">
        <w:t xml:space="preserve">" </w:t>
      </w:r>
      <w:r w:rsidRPr="002B0090">
        <w:rPr>
          <w:rFonts w:hint="eastAsia"/>
          <w:lang w:eastAsia="ja-JP"/>
        </w:rPr>
        <w:t>means</w:t>
      </w:r>
      <w:r w:rsidRPr="002B0090">
        <w:t xml:space="preserve"> the equipment to which a fuelling station nozzle attaches to the vehicle and through which fuel is transferred to the vehicle. The fuelling receptacle is used as an alternative to a fuelling port.</w:t>
      </w:r>
    </w:p>
    <w:p w14:paraId="59CAF83E" w14:textId="0ECF58F1" w:rsidR="00C9608A" w:rsidRPr="002B0090" w:rsidRDefault="00C9608A" w:rsidP="00C9608A">
      <w:pPr>
        <w:pStyle w:val="SingleTxtG"/>
        <w:ind w:left="2268" w:hanging="1134"/>
      </w:pPr>
      <w:r w:rsidRPr="002B0090">
        <w:rPr>
          <w:rFonts w:hint="eastAsia"/>
          <w:lang w:eastAsia="ja-JP"/>
        </w:rPr>
        <w:t>2.</w:t>
      </w:r>
      <w:del w:id="47" w:author="GRSP-78-15" w:date="2025-11-26T13:50:00Z" w16du:dateUtc="2025-11-26T12:50:00Z">
        <w:r w:rsidDel="00F952EB">
          <w:rPr>
            <w:bCs/>
            <w:lang w:eastAsia="ja-JP"/>
          </w:rPr>
          <w:delText>[</w:delText>
        </w:r>
      </w:del>
      <w:r>
        <w:rPr>
          <w:bCs/>
          <w:lang w:eastAsia="ja-JP"/>
        </w:rPr>
        <w:t>13</w:t>
      </w:r>
      <w:del w:id="48" w:author="GRSP-78-15" w:date="2025-11-26T13:50:00Z" w16du:dateUtc="2025-11-26T12:50:00Z">
        <w:r w:rsidDel="00F952EB">
          <w:rPr>
            <w:bCs/>
            <w:lang w:eastAsia="ja-JP"/>
          </w:rPr>
          <w:delText>]</w:delText>
        </w:r>
      </w:del>
      <w:r w:rsidRPr="002B0090">
        <w:rPr>
          <w:rFonts w:hint="eastAsia"/>
          <w:lang w:eastAsia="ja-JP"/>
        </w:rPr>
        <w:t>.</w:t>
      </w:r>
      <w:r w:rsidRPr="002B0090">
        <w:tab/>
        <w:t>"</w:t>
      </w:r>
      <w:r w:rsidRPr="002B0090">
        <w:rPr>
          <w:rFonts w:hint="eastAsia"/>
          <w:i/>
          <w:lang w:eastAsia="ja-JP"/>
        </w:rPr>
        <w:t>Hydrogen c</w:t>
      </w:r>
      <w:r w:rsidRPr="002B0090">
        <w:rPr>
          <w:i/>
        </w:rPr>
        <w:t>oncentration</w:t>
      </w:r>
      <w:r w:rsidRPr="002B0090">
        <w:t xml:space="preserve">" </w:t>
      </w:r>
      <w:r w:rsidRPr="002B0090">
        <w:rPr>
          <w:rFonts w:hint="eastAsia"/>
          <w:lang w:eastAsia="ja-JP"/>
        </w:rPr>
        <w:t>means</w:t>
      </w:r>
      <w:r w:rsidRPr="002B0090">
        <w:t xml:space="preserve"> the percentage of the hydrogen moles (or molecules) within the mixture of hydrogen and air (equivalent to the partial volume of hydrogen gas).</w:t>
      </w:r>
    </w:p>
    <w:p w14:paraId="5AA23DEF" w14:textId="284D47CE" w:rsidR="00C9608A" w:rsidRPr="00B5182B" w:rsidRDefault="00C9608A" w:rsidP="00C9608A">
      <w:pPr>
        <w:pStyle w:val="SingleTxtG"/>
        <w:ind w:left="2268" w:hanging="1134"/>
        <w:rPr>
          <w:bCs/>
          <w:strike/>
          <w:lang w:eastAsia="ja-JP"/>
        </w:rPr>
      </w:pPr>
      <w:r w:rsidRPr="002B0090">
        <w:rPr>
          <w:rFonts w:hint="eastAsia"/>
          <w:lang w:eastAsia="ja-JP"/>
        </w:rPr>
        <w:t>2.</w:t>
      </w:r>
      <w:del w:id="49" w:author="GRSP-78-15" w:date="2025-11-26T13:50:00Z" w16du:dateUtc="2025-11-26T12:50:00Z">
        <w:r w:rsidDel="00F952EB">
          <w:rPr>
            <w:bCs/>
            <w:lang w:eastAsia="ja-JP"/>
          </w:rPr>
          <w:delText>[</w:delText>
        </w:r>
      </w:del>
      <w:r>
        <w:rPr>
          <w:bCs/>
          <w:lang w:eastAsia="ja-JP"/>
        </w:rPr>
        <w:t>14</w:t>
      </w:r>
      <w:del w:id="50" w:author="GRSP-78-15" w:date="2025-11-26T13:50:00Z" w16du:dateUtc="2025-11-26T12:50:00Z">
        <w:r w:rsidDel="00F952EB">
          <w:rPr>
            <w:bCs/>
            <w:lang w:eastAsia="ja-JP"/>
          </w:rPr>
          <w:delText>]</w:delText>
        </w:r>
      </w:del>
      <w:r w:rsidRPr="002B0090">
        <w:rPr>
          <w:rFonts w:hint="eastAsia"/>
          <w:lang w:eastAsia="ja-JP"/>
        </w:rPr>
        <w:t>.</w:t>
      </w:r>
      <w:r w:rsidRPr="002B0090">
        <w:tab/>
        <w:t>"</w:t>
      </w:r>
      <w:r w:rsidRPr="002B0090">
        <w:rPr>
          <w:i/>
        </w:rPr>
        <w:t>Hydrogen-fuelled vehicle</w:t>
      </w:r>
      <w:r w:rsidRPr="002B0090">
        <w:rPr>
          <w:iCs/>
          <w:lang w:eastAsia="ja-JP"/>
        </w:rPr>
        <w:t>"</w:t>
      </w:r>
      <w:r w:rsidRPr="002B0090">
        <w:t xml:space="preserve"> </w:t>
      </w:r>
      <w:r w:rsidRPr="002B0090">
        <w:rPr>
          <w:rFonts w:hint="eastAsia"/>
          <w:lang w:eastAsia="ja-JP"/>
        </w:rPr>
        <w:t>means</w:t>
      </w:r>
      <w:r w:rsidRPr="002B0090">
        <w:t xml:space="preserve"> any motor vehicle that uses compressed gaseous or liquefied hydrogen as a fuel to propel the vehicle, including fuel cell and internal combustion engine vehicles. Hydrogen fuel for passenger vehicles is specified in ISO 14687:2025 and SAE J2719_202003.</w:t>
      </w:r>
      <w:r w:rsidRPr="002B0090" w:rsidDel="00BA78A1">
        <w:t xml:space="preserve"> </w:t>
      </w:r>
    </w:p>
    <w:p w14:paraId="1D2EEABE" w14:textId="6402F8AB" w:rsidR="00C9608A" w:rsidRPr="002B0090" w:rsidRDefault="00C9608A" w:rsidP="00C9608A">
      <w:pPr>
        <w:pStyle w:val="SingleTxtG"/>
        <w:ind w:left="2268" w:hanging="1134"/>
        <w:rPr>
          <w:lang w:eastAsia="ja-JP"/>
        </w:rPr>
      </w:pPr>
      <w:r w:rsidRPr="002B0090">
        <w:rPr>
          <w:rFonts w:hint="eastAsia"/>
          <w:lang w:eastAsia="ja-JP"/>
        </w:rPr>
        <w:lastRenderedPageBreak/>
        <w:t>2.</w:t>
      </w:r>
      <w:del w:id="51" w:author="GRSP-78-15" w:date="2025-11-26T13:50:00Z" w16du:dateUtc="2025-11-26T12:50:00Z">
        <w:r w:rsidDel="00F952EB">
          <w:rPr>
            <w:bCs/>
            <w:lang w:eastAsia="ja-JP"/>
          </w:rPr>
          <w:delText>[</w:delText>
        </w:r>
      </w:del>
      <w:r>
        <w:rPr>
          <w:bCs/>
          <w:lang w:eastAsia="ja-JP"/>
        </w:rPr>
        <w:t>15</w:t>
      </w:r>
      <w:del w:id="52" w:author="GRSP-78-15" w:date="2025-11-26T13:50:00Z" w16du:dateUtc="2025-11-26T12:50:00Z">
        <w:r w:rsidDel="00F952EB">
          <w:rPr>
            <w:bCs/>
            <w:lang w:eastAsia="ja-JP"/>
          </w:rPr>
          <w:delText>]</w:delText>
        </w:r>
      </w:del>
      <w:r w:rsidRPr="002B0090">
        <w:rPr>
          <w:rFonts w:hint="eastAsia"/>
          <w:lang w:eastAsia="ja-JP"/>
        </w:rPr>
        <w:t>.</w:t>
      </w:r>
      <w:r w:rsidRPr="002B0090">
        <w:tab/>
        <w:t>"</w:t>
      </w:r>
      <w:r w:rsidRPr="002B0090">
        <w:rPr>
          <w:i/>
        </w:rPr>
        <w:t xml:space="preserve">Liquefied </w:t>
      </w:r>
      <w:ins w:id="53" w:author="GRSP-78-15" w:date="2025-11-26T13:53:00Z" w16du:dateUtc="2025-11-26T12:53:00Z">
        <w:r w:rsidR="000467B2">
          <w:rPr>
            <w:i/>
          </w:rPr>
          <w:t>(or Liquid</w:t>
        </w:r>
      </w:ins>
      <w:ins w:id="54" w:author="GRSP-78-15" w:date="2025-11-26T13:54:00Z" w16du:dateUtc="2025-11-26T12:54:00Z">
        <w:r w:rsidR="000467B2">
          <w:rPr>
            <w:i/>
          </w:rPr>
          <w:t xml:space="preserve">) </w:t>
        </w:r>
      </w:ins>
      <w:r w:rsidRPr="002B0090">
        <w:rPr>
          <w:i/>
        </w:rPr>
        <w:t>Hydrogen Storage System</w:t>
      </w:r>
      <w:r w:rsidRPr="002B0090">
        <w:rPr>
          <w:rFonts w:hint="eastAsia"/>
          <w:i/>
          <w:lang w:eastAsia="ja-JP"/>
        </w:rPr>
        <w:t xml:space="preserve"> (LHSS)</w:t>
      </w:r>
      <w:r w:rsidRPr="002B0090">
        <w:t xml:space="preserve">" </w:t>
      </w:r>
      <w:r w:rsidRPr="002B0090">
        <w:rPr>
          <w:rFonts w:hint="eastAsia"/>
          <w:lang w:eastAsia="ja-JP"/>
        </w:rPr>
        <w:t>means</w:t>
      </w:r>
      <w:r w:rsidRPr="002B0090">
        <w:t xml:space="preserve"> </w:t>
      </w:r>
      <w:del w:id="55" w:author="GRSP-78-15" w:date="2025-11-26T13:54:00Z" w16du:dateUtc="2025-11-26T12:54:00Z">
        <w:r w:rsidRPr="002B0090" w:rsidDel="007A1FD3">
          <w:delText>liquefied hydrogen storage</w:delText>
        </w:r>
      </w:del>
      <w:ins w:id="56" w:author="GRSP-78-15" w:date="2025-11-26T13:54:00Z" w16du:dateUtc="2025-11-26T12:54:00Z">
        <w:r w:rsidR="007A1FD3">
          <w:t>a</w:t>
        </w:r>
      </w:ins>
      <w:r w:rsidRPr="002B0090">
        <w:t xml:space="preserve"> container</w:t>
      </w:r>
      <w:del w:id="57" w:author="GRSP-78-15" w:date="2025-11-26T13:54:00Z" w16du:dateUtc="2025-11-26T12:54:00Z">
        <w:r w:rsidRPr="002B0090" w:rsidDel="007A1FD3">
          <w:delText>(s)</w:delText>
        </w:r>
      </w:del>
      <w:r>
        <w:t>,</w:t>
      </w:r>
      <w:r w:rsidRPr="002B0090">
        <w:t xml:space="preserve"> </w:t>
      </w:r>
      <w:del w:id="58" w:author="GRSP-78-15" w:date="2025-11-26T13:50:00Z" w16du:dateUtc="2025-11-26T12:50:00Z">
        <w:r w:rsidDel="00F952EB">
          <w:rPr>
            <w:rFonts w:hint="eastAsia"/>
            <w:lang w:eastAsia="ja-JP"/>
          </w:rPr>
          <w:delText>[</w:delText>
        </w:r>
      </w:del>
      <w:r w:rsidRPr="002B0090">
        <w:t>PRDs</w:t>
      </w:r>
      <w:del w:id="59" w:author="GRSP-78-15" w:date="2025-11-26T13:55:00Z" w16du:dateUtc="2025-11-26T12:55:00Z">
        <w:r w:rsidDel="00F11833">
          <w:rPr>
            <w:rFonts w:hint="eastAsia"/>
            <w:lang w:eastAsia="ja-JP"/>
          </w:rPr>
          <w:delText xml:space="preserve"> (including boil-off valve)</w:delText>
        </w:r>
      </w:del>
      <w:r w:rsidRPr="002B0090">
        <w:t>, shut</w:t>
      </w:r>
      <w:r w:rsidRPr="002B0090">
        <w:rPr>
          <w:rFonts w:hint="eastAsia"/>
          <w:lang w:eastAsia="ja-JP"/>
        </w:rPr>
        <w:t>-</w:t>
      </w:r>
      <w:r w:rsidRPr="002B0090">
        <w:t>off device</w:t>
      </w:r>
      <w:ins w:id="60" w:author="GRSP-78-15" w:date="2025-11-26T13:55:00Z" w16du:dateUtc="2025-11-26T12:55:00Z">
        <w:r w:rsidR="00980770" w:rsidRPr="00980770">
          <w:t>(s), boil-off valve</w:t>
        </w:r>
      </w:ins>
      <w:del w:id="61" w:author="GRSP-78-15" w:date="2025-11-26T13:50:00Z" w16du:dateUtc="2025-11-26T12:50:00Z">
        <w:r w:rsidDel="00F952EB">
          <w:rPr>
            <w:rFonts w:hint="eastAsia"/>
            <w:lang w:eastAsia="ja-JP"/>
          </w:rPr>
          <w:delText>]</w:delText>
        </w:r>
      </w:del>
      <w:r w:rsidRPr="002B0090">
        <w:t xml:space="preserve"> and the interconnection piping (if any) and fittings between the above components.</w:t>
      </w:r>
    </w:p>
    <w:p w14:paraId="2BF04A99" w14:textId="1683CAE1" w:rsidR="00C9608A" w:rsidRPr="002B0090" w:rsidRDefault="00C9608A" w:rsidP="00C9608A">
      <w:pPr>
        <w:pStyle w:val="SingleTxtG"/>
        <w:ind w:left="2268" w:hanging="1134"/>
      </w:pPr>
      <w:r w:rsidRPr="002B0090">
        <w:rPr>
          <w:rFonts w:hint="eastAsia"/>
          <w:lang w:eastAsia="ja-JP"/>
        </w:rPr>
        <w:t>2.</w:t>
      </w:r>
      <w:del w:id="62" w:author="GRSP-78-15" w:date="2025-11-26T13:50:00Z" w16du:dateUtc="2025-11-26T12:50:00Z">
        <w:r w:rsidDel="00F952EB">
          <w:rPr>
            <w:bCs/>
            <w:lang w:eastAsia="ja-JP"/>
          </w:rPr>
          <w:delText>[</w:delText>
        </w:r>
      </w:del>
      <w:r>
        <w:rPr>
          <w:bCs/>
          <w:lang w:eastAsia="ja-JP"/>
        </w:rPr>
        <w:t>16</w:t>
      </w:r>
      <w:del w:id="63" w:author="GRSP-78-15" w:date="2025-11-26T13:50:00Z" w16du:dateUtc="2025-11-26T12:50:00Z">
        <w:r w:rsidDel="00F952EB">
          <w:rPr>
            <w:bCs/>
            <w:lang w:eastAsia="ja-JP"/>
          </w:rPr>
          <w:delText>]</w:delText>
        </w:r>
      </w:del>
      <w:r w:rsidRPr="002B0090">
        <w:rPr>
          <w:rFonts w:hint="eastAsia"/>
          <w:lang w:eastAsia="ja-JP"/>
        </w:rPr>
        <w:t>.</w:t>
      </w:r>
      <w:r w:rsidRPr="002B0090">
        <w:tab/>
        <w:t>"</w:t>
      </w:r>
      <w:r w:rsidRPr="002B0090">
        <w:rPr>
          <w:i/>
        </w:rPr>
        <w:t>Luggage compartment</w:t>
      </w:r>
      <w:r w:rsidRPr="002B0090">
        <w:t xml:space="preserve">" </w:t>
      </w:r>
      <w:r w:rsidRPr="002B0090">
        <w:rPr>
          <w:rFonts w:hint="eastAsia"/>
          <w:lang w:eastAsia="ja-JP"/>
        </w:rPr>
        <w:t>means</w:t>
      </w:r>
      <w:r w:rsidRPr="002B0090">
        <w:t xml:space="preserve"> the space in the vehicle for luggage </w:t>
      </w:r>
      <w:r w:rsidRPr="002B0090">
        <w:rPr>
          <w:rFonts w:hint="eastAsia"/>
          <w:lang w:eastAsia="ja-JP"/>
        </w:rPr>
        <w:t xml:space="preserve">and/or goods </w:t>
      </w:r>
      <w:r w:rsidRPr="002B0090">
        <w:t>accommodation, bounded by the roof, hood, floor, side walls, being separated from the passenger compartment by the front bulkhead or the rear bulkhead.</w:t>
      </w:r>
    </w:p>
    <w:p w14:paraId="3C6AA5AD" w14:textId="52A054D7" w:rsidR="00C9608A" w:rsidRPr="002B0090" w:rsidRDefault="00C9608A" w:rsidP="00C9608A">
      <w:pPr>
        <w:pStyle w:val="SingleTxtG"/>
        <w:ind w:left="2268" w:hanging="1134"/>
      </w:pPr>
      <w:r w:rsidRPr="002B0090">
        <w:rPr>
          <w:rFonts w:hint="eastAsia"/>
          <w:lang w:eastAsia="ja-JP"/>
        </w:rPr>
        <w:t>2.</w:t>
      </w:r>
      <w:del w:id="64" w:author="GRSP-78-15" w:date="2025-11-26T13:50:00Z" w16du:dateUtc="2025-11-26T12:50:00Z">
        <w:r w:rsidDel="00F952EB">
          <w:rPr>
            <w:bCs/>
            <w:lang w:eastAsia="ja-JP"/>
          </w:rPr>
          <w:delText>[</w:delText>
        </w:r>
      </w:del>
      <w:r>
        <w:rPr>
          <w:bCs/>
          <w:lang w:eastAsia="ja-JP"/>
        </w:rPr>
        <w:t>17</w:t>
      </w:r>
      <w:del w:id="65" w:author="GRSP-78-15" w:date="2025-11-26T13:50:00Z" w16du:dateUtc="2025-11-26T12:50:00Z">
        <w:r w:rsidDel="00F952EB">
          <w:rPr>
            <w:bCs/>
            <w:lang w:eastAsia="ja-JP"/>
          </w:rPr>
          <w:delText>]</w:delText>
        </w:r>
      </w:del>
      <w:r w:rsidRPr="002B0090">
        <w:rPr>
          <w:rFonts w:hint="eastAsia"/>
          <w:lang w:eastAsia="ja-JP"/>
        </w:rPr>
        <w:t>.</w:t>
      </w:r>
      <w:r w:rsidRPr="002B0090">
        <w:tab/>
        <w:t>"</w:t>
      </w:r>
      <w:r w:rsidRPr="002B0090">
        <w:rPr>
          <w:i/>
        </w:rPr>
        <w:t>Ma</w:t>
      </w:r>
      <w:r w:rsidRPr="002B0090">
        <w:rPr>
          <w:rFonts w:hint="eastAsia"/>
          <w:i/>
          <w:lang w:eastAsia="ja-JP"/>
        </w:rPr>
        <w:t>nufacturer</w:t>
      </w:r>
      <w:r w:rsidRPr="002B0090">
        <w:t xml:space="preserve">" </w:t>
      </w:r>
      <w:r w:rsidRPr="002B0090">
        <w:rPr>
          <w:bCs/>
        </w:rPr>
        <w:t xml:space="preserve">means the person or body responsible to the approval authority for all aspects of the type approval process and for ensuring conformity of production. It is not essential that the person or body </w:t>
      </w:r>
      <w:r w:rsidRPr="002B0090">
        <w:rPr>
          <w:rFonts w:hint="eastAsia"/>
          <w:bCs/>
          <w:lang w:eastAsia="ja-JP"/>
        </w:rPr>
        <w:t xml:space="preserve">is </w:t>
      </w:r>
      <w:r w:rsidRPr="002B0090">
        <w:rPr>
          <w:bCs/>
        </w:rPr>
        <w:t>directly involved in all stages of the construction of the vehicle</w:t>
      </w:r>
      <w:r w:rsidRPr="002B0090">
        <w:rPr>
          <w:rFonts w:hint="eastAsia"/>
          <w:bCs/>
          <w:lang w:eastAsia="ja-JP"/>
        </w:rPr>
        <w:t>, system</w:t>
      </w:r>
      <w:r w:rsidRPr="002B0090">
        <w:rPr>
          <w:bCs/>
        </w:rPr>
        <w:t xml:space="preserve"> or component which is the subject of the approval process</w:t>
      </w:r>
      <w:r w:rsidRPr="002B0090">
        <w:t>.</w:t>
      </w:r>
    </w:p>
    <w:p w14:paraId="6262AC5F" w14:textId="300D13E4" w:rsidR="00C9608A" w:rsidRPr="002B0090" w:rsidRDefault="00C9608A" w:rsidP="00C9608A">
      <w:pPr>
        <w:pStyle w:val="SingleTxtG"/>
        <w:ind w:left="2268" w:hanging="1134"/>
      </w:pPr>
      <w:r w:rsidRPr="002B0090">
        <w:rPr>
          <w:rFonts w:hint="eastAsia"/>
          <w:lang w:eastAsia="ja-JP"/>
        </w:rPr>
        <w:t>2.</w:t>
      </w:r>
      <w:del w:id="66" w:author="GRSP-78-15" w:date="2025-11-26T13:50:00Z" w16du:dateUtc="2025-11-26T12:50:00Z">
        <w:r w:rsidDel="00F952EB">
          <w:rPr>
            <w:bCs/>
            <w:lang w:eastAsia="ja-JP"/>
          </w:rPr>
          <w:delText>[</w:delText>
        </w:r>
      </w:del>
      <w:r>
        <w:rPr>
          <w:bCs/>
          <w:lang w:eastAsia="ja-JP"/>
        </w:rPr>
        <w:t>18</w:t>
      </w:r>
      <w:del w:id="67" w:author="GRSP-78-15" w:date="2025-11-26T13:50:00Z" w16du:dateUtc="2025-11-26T12:50:00Z">
        <w:r w:rsidDel="00F952EB">
          <w:rPr>
            <w:bCs/>
            <w:lang w:eastAsia="ja-JP"/>
          </w:rPr>
          <w:delText>]</w:delText>
        </w:r>
      </w:del>
      <w:r w:rsidRPr="002B0090">
        <w:rPr>
          <w:rFonts w:hint="eastAsia"/>
          <w:lang w:eastAsia="ja-JP"/>
        </w:rPr>
        <w:t>.</w:t>
      </w:r>
      <w:r w:rsidRPr="002B0090">
        <w:tab/>
        <w:t>"</w:t>
      </w:r>
      <w:r w:rsidRPr="002B0090">
        <w:rPr>
          <w:i/>
        </w:rPr>
        <w:t>Maximum Allowable Working Pressure</w:t>
      </w:r>
      <w:r w:rsidRPr="002B0090">
        <w:t xml:space="preserve"> </w:t>
      </w:r>
      <w:r w:rsidRPr="002B0090">
        <w:rPr>
          <w:i/>
        </w:rPr>
        <w:t>(MAWP)</w:t>
      </w:r>
      <w:r w:rsidRPr="002B0090">
        <w:t xml:space="preserve">" </w:t>
      </w:r>
      <w:r w:rsidRPr="002B0090">
        <w:rPr>
          <w:rFonts w:hint="eastAsia"/>
          <w:lang w:eastAsia="ja-JP"/>
        </w:rPr>
        <w:t>means</w:t>
      </w:r>
      <w:r w:rsidRPr="002B0090">
        <w:t xml:space="preserve"> the highest gauge pressure to which </w:t>
      </w:r>
      <w:r>
        <w:t xml:space="preserve">a </w:t>
      </w:r>
      <w:r>
        <w:rPr>
          <w:rFonts w:hint="eastAsia"/>
          <w:lang w:eastAsia="ja-JP"/>
        </w:rPr>
        <w:t>LHSS</w:t>
      </w:r>
      <w:r w:rsidRPr="002B0090">
        <w:t xml:space="preserve"> is permitted to operate under normal operating conditions.</w:t>
      </w:r>
    </w:p>
    <w:p w14:paraId="7E7BA022" w14:textId="42E125D1" w:rsidR="00C9608A" w:rsidRPr="002B0090" w:rsidRDefault="00C9608A" w:rsidP="00C9608A">
      <w:pPr>
        <w:pStyle w:val="SingleTxtG"/>
        <w:ind w:left="2268" w:hanging="1134"/>
      </w:pPr>
      <w:r w:rsidRPr="002B0090">
        <w:rPr>
          <w:rFonts w:hint="eastAsia"/>
          <w:lang w:eastAsia="ja-JP"/>
        </w:rPr>
        <w:t>2.</w:t>
      </w:r>
      <w:del w:id="68" w:author="GRSP-78-15" w:date="2025-11-26T13:50:00Z" w16du:dateUtc="2025-11-26T12:50:00Z">
        <w:r w:rsidDel="00F952EB">
          <w:rPr>
            <w:bCs/>
            <w:lang w:eastAsia="ja-JP"/>
          </w:rPr>
          <w:delText>[</w:delText>
        </w:r>
      </w:del>
      <w:r>
        <w:rPr>
          <w:bCs/>
          <w:lang w:eastAsia="ja-JP"/>
        </w:rPr>
        <w:t>19</w:t>
      </w:r>
      <w:del w:id="69" w:author="GRSP-78-15" w:date="2025-11-26T13:50:00Z" w16du:dateUtc="2025-11-26T12:50:00Z">
        <w:r w:rsidDel="00F952EB">
          <w:rPr>
            <w:bCs/>
            <w:lang w:eastAsia="ja-JP"/>
          </w:rPr>
          <w:delText>]</w:delText>
        </w:r>
      </w:del>
      <w:r w:rsidRPr="002B0090">
        <w:rPr>
          <w:rFonts w:hint="eastAsia"/>
          <w:lang w:eastAsia="ja-JP"/>
        </w:rPr>
        <w:t>.</w:t>
      </w:r>
      <w:r w:rsidRPr="002B0090">
        <w:tab/>
        <w:t>"</w:t>
      </w:r>
      <w:r w:rsidRPr="002B0090">
        <w:rPr>
          <w:i/>
        </w:rPr>
        <w:t>Maximum Fuelling Pressure</w:t>
      </w:r>
      <w:r w:rsidRPr="002B0090">
        <w:t xml:space="preserve"> </w:t>
      </w:r>
      <w:r w:rsidRPr="002B0090">
        <w:rPr>
          <w:i/>
        </w:rPr>
        <w:t>(MFP)</w:t>
      </w:r>
      <w:r w:rsidRPr="002B0090">
        <w:t xml:space="preserve">" </w:t>
      </w:r>
      <w:r w:rsidRPr="002B0090">
        <w:rPr>
          <w:rFonts w:hint="eastAsia"/>
          <w:lang w:eastAsia="ja-JP"/>
        </w:rPr>
        <w:t>means</w:t>
      </w:r>
      <w:r w:rsidRPr="002B0090">
        <w:t xml:space="preserve"> the maximum </w:t>
      </w:r>
      <w:r w:rsidRPr="007F3A06">
        <w:t>dispensing system pressure expected during normal (fault-free) vehicle fuelling</w:t>
      </w:r>
      <w:r>
        <w:t>.</w:t>
      </w:r>
      <w:r w:rsidRPr="002B0090">
        <w:t xml:space="preserve"> </w:t>
      </w:r>
    </w:p>
    <w:p w14:paraId="4F18EF5C" w14:textId="77777777" w:rsidR="00920CA7" w:rsidRDefault="00C9608A" w:rsidP="00C9608A">
      <w:pPr>
        <w:pStyle w:val="SingleTxtG"/>
        <w:ind w:left="2268" w:hanging="1134"/>
        <w:rPr>
          <w:ins w:id="70" w:author="GRSP-78-15" w:date="2025-11-26T13:55:00Z" w16du:dateUtc="2025-11-26T12:55:00Z"/>
        </w:rPr>
      </w:pPr>
      <w:r w:rsidRPr="002B0090">
        <w:rPr>
          <w:rFonts w:hint="eastAsia"/>
          <w:lang w:eastAsia="ja-JP"/>
        </w:rPr>
        <w:t>2.</w:t>
      </w:r>
      <w:del w:id="71" w:author="GRSP-78-15" w:date="2025-11-26T13:51:00Z" w16du:dateUtc="2025-11-26T12:51:00Z">
        <w:r w:rsidDel="00F952EB">
          <w:rPr>
            <w:bCs/>
            <w:lang w:eastAsia="ja-JP"/>
          </w:rPr>
          <w:delText>[</w:delText>
        </w:r>
      </w:del>
      <w:r>
        <w:rPr>
          <w:bCs/>
          <w:lang w:eastAsia="ja-JP"/>
        </w:rPr>
        <w:t>20</w:t>
      </w:r>
      <w:del w:id="72" w:author="GRSP-78-15" w:date="2025-11-26T13:50:00Z" w16du:dateUtc="2025-11-26T12:50:00Z">
        <w:r w:rsidDel="00F952EB">
          <w:rPr>
            <w:bCs/>
            <w:lang w:eastAsia="ja-JP"/>
          </w:rPr>
          <w:delText>]</w:delText>
        </w:r>
      </w:del>
      <w:r w:rsidRPr="002B0090">
        <w:rPr>
          <w:rFonts w:hint="eastAsia"/>
          <w:lang w:eastAsia="ja-JP"/>
        </w:rPr>
        <w:t>.</w:t>
      </w:r>
      <w:r w:rsidRPr="002B0090">
        <w:tab/>
      </w:r>
      <w:ins w:id="73" w:author="GRSP-78-15" w:date="2025-11-26T13:55:00Z" w16du:dateUtc="2025-11-26T12:55:00Z">
        <w:r w:rsidR="00920CA7" w:rsidRPr="00920CA7">
          <w:tab/>
          <w:t>"</w:t>
        </w:r>
        <w:r w:rsidR="00920CA7" w:rsidRPr="00920CA7">
          <w:rPr>
            <w:i/>
            <w:iCs/>
            <w:rPrChange w:id="74" w:author="GRSP-78-15" w:date="2025-11-26T13:55:00Z" w16du:dateUtc="2025-11-26T12:55:00Z">
              <w:rPr/>
            </w:rPrChange>
          </w:rPr>
          <w:t>Periodic Technical Inspection (PTI)</w:t>
        </w:r>
        <w:r w:rsidR="00920CA7" w:rsidRPr="00920CA7">
          <w:t>" means the inspection of vehicles performed at specified intervals according to national regulations.</w:t>
        </w:r>
      </w:ins>
    </w:p>
    <w:p w14:paraId="67BB4092" w14:textId="64F4DC0E" w:rsidR="00C9608A" w:rsidRPr="002B0090" w:rsidRDefault="00920CA7" w:rsidP="00C9608A">
      <w:pPr>
        <w:pStyle w:val="SingleTxtG"/>
        <w:ind w:left="2268" w:hanging="1134"/>
      </w:pPr>
      <w:ins w:id="75" w:author="GRSP-78-15" w:date="2025-11-26T13:55:00Z" w16du:dateUtc="2025-11-26T12:55:00Z">
        <w:r>
          <w:t>2.21</w:t>
        </w:r>
        <w:r>
          <w:tab/>
        </w:r>
      </w:ins>
      <w:r w:rsidR="00C9608A" w:rsidRPr="002B0090">
        <w:t>"</w:t>
      </w:r>
      <w:r w:rsidR="00C9608A" w:rsidRPr="002B0090">
        <w:rPr>
          <w:i/>
        </w:rPr>
        <w:t>Pressure Relief Device</w:t>
      </w:r>
      <w:r w:rsidR="00C9608A" w:rsidRPr="002B0090">
        <w:t xml:space="preserve"> </w:t>
      </w:r>
      <w:r w:rsidR="00C9608A" w:rsidRPr="002B0090">
        <w:rPr>
          <w:i/>
        </w:rPr>
        <w:t>(</w:t>
      </w:r>
      <w:commentRangeStart w:id="76"/>
      <w:r w:rsidR="00C9608A" w:rsidRPr="002B0090">
        <w:rPr>
          <w:i/>
        </w:rPr>
        <w:t>PRD</w:t>
      </w:r>
      <w:commentRangeEnd w:id="76"/>
      <w:r w:rsidR="000A31D4">
        <w:rPr>
          <w:rStyle w:val="CommentReference"/>
        </w:rPr>
        <w:commentReference w:id="76"/>
      </w:r>
      <w:r w:rsidR="00C9608A" w:rsidRPr="002B0090">
        <w:rPr>
          <w:i/>
        </w:rPr>
        <w:t>)</w:t>
      </w:r>
      <w:r w:rsidR="00C9608A" w:rsidRPr="002B0090">
        <w:t xml:space="preserve">" </w:t>
      </w:r>
      <w:r w:rsidR="00C9608A" w:rsidRPr="002B0090">
        <w:rPr>
          <w:rFonts w:hint="eastAsia"/>
          <w:lang w:eastAsia="ja-JP"/>
        </w:rPr>
        <w:t>means</w:t>
      </w:r>
      <w:r w:rsidR="00C9608A" w:rsidRPr="002B0090">
        <w:t xml:space="preserve"> a device that, when activated under specified performance conditions, is used to release hydrogen from a pressurized system and thereby prevent failure of the system.</w:t>
      </w:r>
      <w:r w:rsidR="00C9608A">
        <w:t xml:space="preserve"> It can include </w:t>
      </w:r>
      <w:r w:rsidR="00C9608A" w:rsidRPr="007D112D">
        <w:t xml:space="preserve">first </w:t>
      </w:r>
      <w:r w:rsidR="00C9608A">
        <w:t xml:space="preserve">and </w:t>
      </w:r>
      <w:r w:rsidR="00C9608A" w:rsidRPr="00B5182B">
        <w:t>second</w:t>
      </w:r>
      <w:r w:rsidR="00C9608A" w:rsidRPr="007D112D">
        <w:t xml:space="preserve"> </w:t>
      </w:r>
      <w:del w:id="77" w:author="Annett Schuessling / VDA" w:date="2025-11-27T17:16:00Z" w16du:dateUtc="2025-11-27T16:16:00Z">
        <w:r w:rsidR="00C9608A" w:rsidDel="008069A8">
          <w:delText>pressure relief devices</w:delText>
        </w:r>
      </w:del>
      <w:ins w:id="78" w:author="Annett Schuessling / VDA" w:date="2025-11-27T17:16:00Z" w16du:dateUtc="2025-11-27T16:16:00Z">
        <w:r w:rsidR="008069A8">
          <w:t>PRD</w:t>
        </w:r>
        <w:r w:rsidR="00B55865">
          <w:t>s</w:t>
        </w:r>
      </w:ins>
      <w:r w:rsidR="00C9608A">
        <w:t xml:space="preserve"> </w:t>
      </w:r>
      <w:r w:rsidR="00C9608A" w:rsidRPr="008B089D">
        <w:t>as a reclosing or non-reclosing type</w:t>
      </w:r>
      <w:r w:rsidR="00C9608A">
        <w:t xml:space="preserve"> (e.g., safety relief valve and burst disc)</w:t>
      </w:r>
      <w:del w:id="79" w:author="GRSP-78-15" w:date="2025-11-26T13:56:00Z" w16du:dateUtc="2025-11-26T12:56:00Z">
        <w:r w:rsidR="00C9608A" w:rsidDel="009A0548">
          <w:rPr>
            <w:rFonts w:hint="eastAsia"/>
            <w:lang w:eastAsia="ja-JP"/>
          </w:rPr>
          <w:delText>[ as well as boil off valve]</w:delText>
        </w:r>
      </w:del>
      <w:r w:rsidR="00C9608A">
        <w:t>.</w:t>
      </w:r>
    </w:p>
    <w:p w14:paraId="15A90393" w14:textId="633DA6DF" w:rsidR="00C9608A" w:rsidRPr="002B0090" w:rsidRDefault="00C9608A" w:rsidP="00C9608A">
      <w:pPr>
        <w:pStyle w:val="SingleTxtG"/>
        <w:ind w:left="2268" w:hanging="1134"/>
      </w:pPr>
      <w:r w:rsidRPr="002B0090">
        <w:rPr>
          <w:rFonts w:hint="eastAsia"/>
          <w:lang w:eastAsia="ja-JP"/>
        </w:rPr>
        <w:t>2.</w:t>
      </w:r>
      <w:del w:id="80" w:author="GRSP-78-15" w:date="2025-11-26T13:56:00Z" w16du:dateUtc="2025-11-26T12:56:00Z">
        <w:r w:rsidDel="009A0548">
          <w:rPr>
            <w:bCs/>
            <w:lang w:eastAsia="ja-JP"/>
          </w:rPr>
          <w:delText>[21]</w:delText>
        </w:r>
      </w:del>
      <w:ins w:id="81" w:author="GRSP-78-15" w:date="2025-11-26T13:56:00Z" w16du:dateUtc="2025-11-26T12:56:00Z">
        <w:r w:rsidR="009A0548">
          <w:rPr>
            <w:bCs/>
            <w:lang w:eastAsia="ja-JP"/>
          </w:rPr>
          <w:t>22</w:t>
        </w:r>
      </w:ins>
      <w:r w:rsidRPr="002B0090">
        <w:rPr>
          <w:rFonts w:hint="eastAsia"/>
          <w:lang w:eastAsia="ja-JP"/>
        </w:rPr>
        <w:t>.</w:t>
      </w:r>
      <w:r w:rsidRPr="002B0090">
        <w:tab/>
        <w:t>"</w:t>
      </w:r>
      <w:r w:rsidRPr="002B0090">
        <w:rPr>
          <w:i/>
        </w:rPr>
        <w:t>Rupture</w:t>
      </w:r>
      <w:r w:rsidRPr="002B0090">
        <w:t xml:space="preserve">" </w:t>
      </w:r>
      <w:r w:rsidRPr="002B0090">
        <w:rPr>
          <w:rFonts w:hint="eastAsia"/>
          <w:lang w:eastAsia="ja-JP"/>
        </w:rPr>
        <w:t>or</w:t>
      </w:r>
      <w:r w:rsidRPr="002B0090">
        <w:t xml:space="preserve"> "</w:t>
      </w:r>
      <w:r w:rsidRPr="002B0090">
        <w:rPr>
          <w:i/>
        </w:rPr>
        <w:t>burst</w:t>
      </w:r>
      <w:r w:rsidRPr="002B0090">
        <w:t>" both mean to come apart suddenly and violently, break open or fly into pieces due to the force of internal pressure.</w:t>
      </w:r>
    </w:p>
    <w:p w14:paraId="0FFACC69" w14:textId="45F55EC4" w:rsidR="00C9608A" w:rsidRPr="002B0090" w:rsidRDefault="00C9608A" w:rsidP="00C9608A">
      <w:pPr>
        <w:pStyle w:val="SingleTxtG"/>
        <w:ind w:left="2268" w:hanging="1134"/>
      </w:pPr>
      <w:r w:rsidRPr="002B0090">
        <w:rPr>
          <w:rFonts w:hint="eastAsia"/>
          <w:lang w:eastAsia="ja-JP"/>
        </w:rPr>
        <w:t>2.</w:t>
      </w:r>
      <w:del w:id="82" w:author="GRSP-78-15" w:date="2025-11-26T13:56:00Z" w16du:dateUtc="2025-11-26T12:56:00Z">
        <w:r w:rsidDel="009A0548">
          <w:rPr>
            <w:bCs/>
            <w:lang w:eastAsia="ja-JP"/>
          </w:rPr>
          <w:delText>[22]</w:delText>
        </w:r>
      </w:del>
      <w:ins w:id="83" w:author="GRSP-78-15" w:date="2025-11-26T13:56:00Z" w16du:dateUtc="2025-11-26T12:56:00Z">
        <w:r w:rsidR="009A0548">
          <w:rPr>
            <w:bCs/>
            <w:lang w:eastAsia="ja-JP"/>
          </w:rPr>
          <w:t>23</w:t>
        </w:r>
      </w:ins>
      <w:r w:rsidRPr="002B0090">
        <w:rPr>
          <w:rFonts w:hint="eastAsia"/>
          <w:lang w:eastAsia="ja-JP"/>
        </w:rPr>
        <w:t>.</w:t>
      </w:r>
      <w:r w:rsidRPr="002B0090">
        <w:tab/>
        <w:t>"</w:t>
      </w:r>
      <w:r w:rsidRPr="002B0090">
        <w:rPr>
          <w:rFonts w:hint="eastAsia"/>
          <w:i/>
          <w:lang w:eastAsia="ja-JP"/>
        </w:rPr>
        <w:t>Safety</w:t>
      </w:r>
      <w:r w:rsidRPr="002B0090">
        <w:rPr>
          <w:i/>
        </w:rPr>
        <w:t xml:space="preserve"> relief valve</w:t>
      </w:r>
      <w:r w:rsidRPr="002B0090">
        <w:t xml:space="preserve">" </w:t>
      </w:r>
      <w:r w:rsidRPr="002B0090">
        <w:rPr>
          <w:rFonts w:hint="eastAsia"/>
          <w:lang w:eastAsia="ja-JP"/>
        </w:rPr>
        <w:t>means</w:t>
      </w:r>
      <w:r w:rsidRPr="002B0090">
        <w:t xml:space="preserve"> a </w:t>
      </w:r>
      <w:del w:id="84" w:author="Annett Schuessling / VDA" w:date="2025-11-27T17:19:00Z" w16du:dateUtc="2025-11-27T16:19:00Z">
        <w:r w:rsidRPr="002B0090" w:rsidDel="00E62031">
          <w:delText>pressure relief device</w:delText>
        </w:r>
      </w:del>
      <w:ins w:id="85" w:author="Annett Schuessling / VDA" w:date="2025-11-27T17:19:00Z" w16du:dateUtc="2025-11-27T16:19:00Z">
        <w:r w:rsidR="00E62031">
          <w:t>PRD</w:t>
        </w:r>
      </w:ins>
      <w:r w:rsidRPr="002B0090">
        <w:t xml:space="preserve"> that opens at a preset pressure level and can re-close.</w:t>
      </w:r>
    </w:p>
    <w:p w14:paraId="23809FDA" w14:textId="167B33C4" w:rsidR="00C9608A" w:rsidRPr="002B0090" w:rsidRDefault="00C9608A" w:rsidP="00C9608A">
      <w:pPr>
        <w:pStyle w:val="SingleTxtG"/>
        <w:ind w:left="2268" w:hanging="1134"/>
      </w:pPr>
      <w:r w:rsidRPr="002B0090">
        <w:rPr>
          <w:rFonts w:hint="eastAsia"/>
          <w:lang w:eastAsia="ja-JP"/>
        </w:rPr>
        <w:t>2.</w:t>
      </w:r>
      <w:del w:id="86" w:author="GRSP-78-15" w:date="2025-11-26T13:56:00Z" w16du:dateUtc="2025-11-26T12:56:00Z">
        <w:r w:rsidDel="009A0548">
          <w:rPr>
            <w:bCs/>
            <w:lang w:eastAsia="ja-JP"/>
          </w:rPr>
          <w:delText>[23]</w:delText>
        </w:r>
      </w:del>
      <w:ins w:id="87" w:author="GRSP-78-15" w:date="2025-11-26T13:56:00Z" w16du:dateUtc="2025-11-26T12:56:00Z">
        <w:r w:rsidR="009A0548">
          <w:rPr>
            <w:bCs/>
            <w:lang w:eastAsia="ja-JP"/>
          </w:rPr>
          <w:t>24</w:t>
        </w:r>
      </w:ins>
      <w:r w:rsidRPr="002B0090">
        <w:rPr>
          <w:rFonts w:hint="eastAsia"/>
          <w:lang w:eastAsia="ja-JP"/>
        </w:rPr>
        <w:t>.</w:t>
      </w:r>
      <w:r w:rsidRPr="002B0090">
        <w:tab/>
        <w:t>"</w:t>
      </w:r>
      <w:r w:rsidRPr="002B0090">
        <w:rPr>
          <w:i/>
        </w:rPr>
        <w:t>Service life</w:t>
      </w:r>
      <w:r w:rsidRPr="002B0090">
        <w:t xml:space="preserve">" (of a </w:t>
      </w:r>
      <w:r>
        <w:rPr>
          <w:rFonts w:hint="eastAsia"/>
          <w:lang w:eastAsia="ja-JP"/>
        </w:rPr>
        <w:t>liquefied</w:t>
      </w:r>
      <w:r w:rsidRPr="002B0090">
        <w:t xml:space="preserve"> hydrogen </w:t>
      </w:r>
      <w:r>
        <w:t>storage system</w:t>
      </w:r>
      <w:r w:rsidRPr="002B0090">
        <w:t xml:space="preserve">) </w:t>
      </w:r>
      <w:r w:rsidRPr="002B0090">
        <w:rPr>
          <w:rFonts w:hint="eastAsia"/>
          <w:lang w:eastAsia="ja-JP"/>
        </w:rPr>
        <w:t>means</w:t>
      </w:r>
      <w:r w:rsidRPr="002B0090">
        <w:t xml:space="preserve"> the time frame during which service (usage) is authorized.</w:t>
      </w:r>
    </w:p>
    <w:p w14:paraId="18814185" w14:textId="6151FDFA" w:rsidR="00C9608A" w:rsidRPr="002B0090" w:rsidRDefault="00C9608A" w:rsidP="00C9608A">
      <w:pPr>
        <w:pStyle w:val="SingleTxtG"/>
        <w:ind w:left="2268" w:hanging="1134"/>
      </w:pPr>
      <w:r w:rsidRPr="002B0090">
        <w:rPr>
          <w:rFonts w:hint="eastAsia"/>
          <w:lang w:eastAsia="ja-JP"/>
        </w:rPr>
        <w:t>2.</w:t>
      </w:r>
      <w:del w:id="88" w:author="GRSP-78-15" w:date="2025-11-26T13:56:00Z" w16du:dateUtc="2025-11-26T12:56:00Z">
        <w:r w:rsidDel="009A0548">
          <w:rPr>
            <w:bCs/>
            <w:lang w:eastAsia="ja-JP"/>
          </w:rPr>
          <w:delText>[24]</w:delText>
        </w:r>
      </w:del>
      <w:ins w:id="89" w:author="GRSP-78-15" w:date="2025-11-26T13:56:00Z" w16du:dateUtc="2025-11-26T12:56:00Z">
        <w:r w:rsidR="009A0548">
          <w:rPr>
            <w:bCs/>
            <w:lang w:eastAsia="ja-JP"/>
          </w:rPr>
          <w:t>25</w:t>
        </w:r>
      </w:ins>
      <w:r w:rsidRPr="002B0090">
        <w:rPr>
          <w:rFonts w:hint="eastAsia"/>
          <w:lang w:eastAsia="ja-JP"/>
        </w:rPr>
        <w:t>.</w:t>
      </w:r>
      <w:r w:rsidRPr="002B0090">
        <w:tab/>
        <w:t>"</w:t>
      </w:r>
      <w:r w:rsidRPr="002B0090">
        <w:rPr>
          <w:i/>
        </w:rPr>
        <w:t xml:space="preserve">Shut-off </w:t>
      </w:r>
      <w:r>
        <w:rPr>
          <w:rFonts w:hint="eastAsia"/>
          <w:i/>
          <w:lang w:eastAsia="ja-JP"/>
        </w:rPr>
        <w:t>device</w:t>
      </w:r>
      <w:r w:rsidRPr="002B0090">
        <w:t xml:space="preserve">" </w:t>
      </w:r>
      <w:r w:rsidRPr="002B0090">
        <w:rPr>
          <w:rFonts w:hint="eastAsia"/>
          <w:lang w:eastAsia="ja-JP"/>
        </w:rPr>
        <w:t>means</w:t>
      </w:r>
      <w:r w:rsidRPr="002B0090">
        <w:t xml:space="preserve"> a </w:t>
      </w:r>
      <w:r>
        <w:rPr>
          <w:rFonts w:hint="eastAsia"/>
          <w:lang w:eastAsia="ja-JP"/>
        </w:rPr>
        <w:t>device</w:t>
      </w:r>
      <w:r w:rsidRPr="002B0090">
        <w:t xml:space="preserve"> between the storage container and the vehicle fuel system that </w:t>
      </w:r>
      <w:r>
        <w:rPr>
          <w:rFonts w:hint="eastAsia"/>
          <w:lang w:eastAsia="ja-JP"/>
        </w:rPr>
        <w:t xml:space="preserve">must default </w:t>
      </w:r>
      <w:r w:rsidRPr="002B0090">
        <w:t xml:space="preserve">to </w:t>
      </w:r>
      <w:r w:rsidRPr="002B0090">
        <w:rPr>
          <w:rFonts w:hint="eastAsia"/>
          <w:lang w:eastAsia="ja-JP"/>
        </w:rPr>
        <w:t xml:space="preserve">the </w:t>
      </w:r>
      <w:r w:rsidRPr="002B0090">
        <w:t>"closed" position when not connected to a power source.</w:t>
      </w:r>
    </w:p>
    <w:p w14:paraId="31BB3E32" w14:textId="37451E02" w:rsidR="00C9608A" w:rsidRDefault="00C9608A" w:rsidP="00C9608A">
      <w:pPr>
        <w:pStyle w:val="SingleTxtG"/>
        <w:ind w:left="2268" w:hanging="1134"/>
      </w:pPr>
      <w:r w:rsidRPr="002B0090">
        <w:rPr>
          <w:rFonts w:hint="eastAsia"/>
          <w:lang w:eastAsia="ja-JP"/>
        </w:rPr>
        <w:t>2.</w:t>
      </w:r>
      <w:del w:id="90" w:author="GRSP-78-15" w:date="2025-11-26T13:56:00Z" w16du:dateUtc="2025-11-26T12:56:00Z">
        <w:r w:rsidDel="009A0548">
          <w:rPr>
            <w:bCs/>
            <w:lang w:eastAsia="ja-JP"/>
          </w:rPr>
          <w:delText>[25]</w:delText>
        </w:r>
      </w:del>
      <w:ins w:id="91" w:author="GRSP-78-15" w:date="2025-11-26T13:56:00Z" w16du:dateUtc="2025-11-26T12:56:00Z">
        <w:r w:rsidR="009A0548">
          <w:rPr>
            <w:bCs/>
            <w:lang w:eastAsia="ja-JP"/>
          </w:rPr>
          <w:t>26</w:t>
        </w:r>
      </w:ins>
      <w:r w:rsidRPr="002B0090">
        <w:rPr>
          <w:rFonts w:hint="eastAsia"/>
          <w:lang w:eastAsia="ja-JP"/>
        </w:rPr>
        <w:t>.</w:t>
      </w:r>
      <w:r w:rsidRPr="002B0090">
        <w:tab/>
        <w:t>"</w:t>
      </w:r>
      <w:r w:rsidRPr="002B0090">
        <w:rPr>
          <w:i/>
        </w:rPr>
        <w:t>Single failure</w:t>
      </w:r>
      <w:r w:rsidRPr="002B0090">
        <w:t>"</w:t>
      </w:r>
      <w:r>
        <w:t xml:space="preserve"> </w:t>
      </w:r>
      <w:r w:rsidRPr="002B0090">
        <w:rPr>
          <w:rFonts w:hint="eastAsia"/>
          <w:lang w:eastAsia="ja-JP"/>
        </w:rPr>
        <w:t>means</w:t>
      </w:r>
      <w:r w:rsidRPr="002B0090">
        <w:t xml:space="preserve"> a failure caused by a single event, including any consequential failures resulting from this failure.</w:t>
      </w:r>
    </w:p>
    <w:p w14:paraId="774DC473" w14:textId="682B2B2B" w:rsidR="00C9608A" w:rsidRPr="002B0090" w:rsidRDefault="00C9608A" w:rsidP="00C9608A">
      <w:pPr>
        <w:pStyle w:val="SingleTxtG"/>
        <w:ind w:left="2268" w:hanging="1134"/>
      </w:pPr>
      <w:del w:id="92" w:author="GRSP-78-15" w:date="2025-11-26T13:56:00Z" w16du:dateUtc="2025-11-26T12:56:00Z">
        <w:r w:rsidDel="00CE0F84">
          <w:delText>[</w:delText>
        </w:r>
      </w:del>
      <w:r>
        <w:t>2.</w:t>
      </w:r>
      <w:del w:id="93" w:author="GRSP-78-15" w:date="2025-11-26T13:56:00Z" w16du:dateUtc="2025-11-26T12:56:00Z">
        <w:r w:rsidDel="00CE0F84">
          <w:delText>26</w:delText>
        </w:r>
      </w:del>
      <w:ins w:id="94" w:author="GRSP-78-15" w:date="2025-11-26T13:56:00Z" w16du:dateUtc="2025-11-26T12:56:00Z">
        <w:r w:rsidR="00CE0F84">
          <w:t>27</w:t>
        </w:r>
      </w:ins>
      <w:r>
        <w:t>.</w:t>
      </w:r>
      <w:r>
        <w:tab/>
      </w:r>
      <w:r w:rsidRPr="002B0090">
        <w:t>"</w:t>
      </w:r>
      <w:r w:rsidRPr="00FC2D04">
        <w:rPr>
          <w:i/>
          <w:lang w:eastAsia="ja-JP"/>
        </w:rPr>
        <w:t>Steady-state conditions</w:t>
      </w:r>
      <w:r w:rsidRPr="002B0090">
        <w:t>"</w:t>
      </w:r>
      <w:r>
        <w:t xml:space="preserve"> means </w:t>
      </w:r>
      <w:r w:rsidRPr="005D352E">
        <w:t>a test phase during which temperature, pressure and flowrate remain constant</w:t>
      </w:r>
      <w:r>
        <w:t>.</w:t>
      </w:r>
      <w:del w:id="95" w:author="GRSP-78-15" w:date="2025-11-26T13:56:00Z" w16du:dateUtc="2025-11-26T12:56:00Z">
        <w:r w:rsidDel="00CE0F84">
          <w:delText>]</w:delText>
        </w:r>
      </w:del>
    </w:p>
    <w:p w14:paraId="7D766A22" w14:textId="5F1941B7" w:rsidR="00C9608A" w:rsidRPr="002B0090" w:rsidRDefault="00C9608A" w:rsidP="00C9608A">
      <w:pPr>
        <w:pStyle w:val="SingleTxtG"/>
        <w:ind w:left="2268" w:hanging="1134"/>
        <w:rPr>
          <w:bCs/>
        </w:rPr>
      </w:pPr>
      <w:r w:rsidRPr="002B0090">
        <w:rPr>
          <w:bCs/>
        </w:rPr>
        <w:t>2.</w:t>
      </w:r>
      <w:del w:id="96" w:author="GRSP-78-15" w:date="2025-11-26T13:57:00Z" w16du:dateUtc="2025-11-26T12:57:00Z">
        <w:r w:rsidDel="00CE0F84">
          <w:rPr>
            <w:bCs/>
            <w:lang w:eastAsia="ja-JP"/>
          </w:rPr>
          <w:delText>[27]</w:delText>
        </w:r>
      </w:del>
      <w:ins w:id="97" w:author="GRSP-78-15" w:date="2025-11-26T13:57:00Z" w16du:dateUtc="2025-11-26T12:57:00Z">
        <w:r w:rsidR="00CE0F84">
          <w:rPr>
            <w:bCs/>
            <w:lang w:eastAsia="ja-JP"/>
          </w:rPr>
          <w:t>28</w:t>
        </w:r>
      </w:ins>
      <w:r w:rsidRPr="002B0090">
        <w:rPr>
          <w:bCs/>
        </w:rPr>
        <w:t>.</w:t>
      </w:r>
      <w:r w:rsidRPr="002B0090">
        <w:rPr>
          <w:bCs/>
        </w:rPr>
        <w:tab/>
        <w:t>"</w:t>
      </w:r>
      <w:r w:rsidRPr="002B0090">
        <w:rPr>
          <w:bCs/>
          <w:i/>
        </w:rPr>
        <w:t xml:space="preserve">Type of </w:t>
      </w:r>
      <w:r w:rsidRPr="002B0090">
        <w:rPr>
          <w:rFonts w:hint="eastAsia"/>
          <w:bCs/>
          <w:i/>
          <w:lang w:eastAsia="ja-JP"/>
        </w:rPr>
        <w:t>hydrogen storage system</w:t>
      </w:r>
      <w:r w:rsidRPr="002B0090">
        <w:rPr>
          <w:bCs/>
        </w:rPr>
        <w:t xml:space="preserve">" means </w:t>
      </w:r>
      <w:r w:rsidRPr="002B0090">
        <w:rPr>
          <w:rFonts w:hint="eastAsia"/>
          <w:bCs/>
          <w:lang w:eastAsia="ja-JP"/>
        </w:rPr>
        <w:t xml:space="preserve">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42D28C05" w14:textId="77777777" w:rsidR="00C9608A" w:rsidRPr="003F2CBE" w:rsidRDefault="00C9608A" w:rsidP="00C9608A">
      <w:pPr>
        <w:pStyle w:val="SingleTxtG"/>
        <w:ind w:left="2835" w:hanging="567"/>
      </w:pPr>
      <w:r w:rsidRPr="003F2CBE">
        <w:t>(a)</w:t>
      </w:r>
      <w:r w:rsidRPr="003F2CBE">
        <w:tab/>
        <w:t>the manufacturer's trade name or mark;</w:t>
      </w:r>
    </w:p>
    <w:p w14:paraId="2252646D" w14:textId="0030AAC0" w:rsidR="00C9608A" w:rsidRPr="002B0090" w:rsidRDefault="00C9608A" w:rsidP="00C9608A">
      <w:pPr>
        <w:pStyle w:val="SingleTxtG"/>
        <w:ind w:left="2835" w:hanging="567"/>
      </w:pPr>
      <w:r w:rsidRPr="002B0090">
        <w:rPr>
          <w:rFonts w:hint="eastAsia"/>
        </w:rPr>
        <w:t>(</w:t>
      </w:r>
      <w:r>
        <w:rPr>
          <w:rFonts w:hint="eastAsia"/>
        </w:rPr>
        <w:t>b</w:t>
      </w:r>
      <w:r w:rsidRPr="002B0090">
        <w:rPr>
          <w:rFonts w:hint="eastAsia"/>
        </w:rPr>
        <w:t>)</w:t>
      </w:r>
      <w:r w:rsidRPr="002B0090">
        <w:rPr>
          <w:rFonts w:hint="eastAsia"/>
        </w:rPr>
        <w:tab/>
        <w:t xml:space="preserve">the </w:t>
      </w:r>
      <w:del w:id="98" w:author="GRSP-78-15" w:date="2025-11-26T18:15:00Z" w16du:dateUtc="2025-11-26T17:15:00Z">
        <w:r w:rsidDel="0054567C">
          <w:rPr>
            <w:rFonts w:hint="eastAsia"/>
          </w:rPr>
          <w:delText>maximum allowable</w:delText>
        </w:r>
        <w:r w:rsidRPr="002B0090" w:rsidDel="0054567C">
          <w:delText xml:space="preserve"> working pressure (</w:delText>
        </w:r>
      </w:del>
      <w:r>
        <w:rPr>
          <w:rFonts w:hint="eastAsia"/>
        </w:rPr>
        <w:t>MA</w:t>
      </w:r>
      <w:r w:rsidRPr="002B0090">
        <w:t>WP</w:t>
      </w:r>
      <w:del w:id="99" w:author="GRSP-78-15" w:date="2025-11-26T18:15:00Z" w16du:dateUtc="2025-11-26T17:15:00Z">
        <w:r w:rsidRPr="002B0090" w:rsidDel="0054567C">
          <w:delText>)</w:delText>
        </w:r>
      </w:del>
      <w:r w:rsidRPr="002B0090">
        <w:t>;</w:t>
      </w:r>
    </w:p>
    <w:p w14:paraId="4DE35D73" w14:textId="77777777" w:rsidR="00C9608A" w:rsidRPr="002B0090" w:rsidRDefault="00C9608A" w:rsidP="00C9608A">
      <w:pPr>
        <w:pStyle w:val="SingleTxtG"/>
        <w:ind w:left="2835" w:hanging="567"/>
      </w:pPr>
      <w:r w:rsidRPr="002B0090">
        <w:t>(</w:t>
      </w:r>
      <w:r>
        <w:rPr>
          <w:rFonts w:hint="eastAsia"/>
        </w:rPr>
        <w:t>c</w:t>
      </w:r>
      <w:r w:rsidRPr="002B0090">
        <w:t>)</w:t>
      </w:r>
      <w:r w:rsidRPr="002B0090">
        <w:tab/>
        <w:t xml:space="preserve">the </w:t>
      </w:r>
      <w:r w:rsidRPr="002B0090">
        <w:rPr>
          <w:rFonts w:hint="eastAsia"/>
        </w:rPr>
        <w:t>structure, materials</w:t>
      </w:r>
      <w:r w:rsidRPr="002B0090">
        <w:t xml:space="preserve">, capacity and physical dimensions of </w:t>
      </w:r>
      <w:r w:rsidRPr="002B0090">
        <w:rPr>
          <w:rFonts w:hint="eastAsia"/>
        </w:rPr>
        <w:t>the</w:t>
      </w:r>
      <w:r w:rsidRPr="002B0090">
        <w:t xml:space="preserve"> c</w:t>
      </w:r>
      <w:r w:rsidRPr="002B0090">
        <w:rPr>
          <w:rFonts w:hint="eastAsia"/>
        </w:rPr>
        <w:t>ontainer</w:t>
      </w:r>
      <w:r w:rsidRPr="002B0090">
        <w:t>;</w:t>
      </w:r>
      <w:r w:rsidRPr="002B0090">
        <w:rPr>
          <w:rFonts w:hint="eastAsia"/>
        </w:rPr>
        <w:t xml:space="preserve"> and</w:t>
      </w:r>
    </w:p>
    <w:p w14:paraId="2684D2EE" w14:textId="77777777" w:rsidR="00C9608A" w:rsidRPr="002B0090" w:rsidRDefault="00C9608A" w:rsidP="00C9608A">
      <w:pPr>
        <w:pStyle w:val="SingleTxtG"/>
        <w:ind w:left="2835" w:hanging="567"/>
      </w:pPr>
      <w:r w:rsidRPr="002B0090">
        <w:t>(</w:t>
      </w:r>
      <w:r>
        <w:rPr>
          <w:rFonts w:hint="eastAsia"/>
        </w:rPr>
        <w:t>d</w:t>
      </w:r>
      <w:r w:rsidRPr="002B0090">
        <w:t>)</w:t>
      </w:r>
      <w:r w:rsidRPr="002B0090">
        <w:tab/>
      </w:r>
      <w:r w:rsidRPr="002B0090">
        <w:rPr>
          <w:rFonts w:hint="eastAsia"/>
        </w:rPr>
        <w:t xml:space="preserve">the structure, materials and essential characteristics of </w:t>
      </w:r>
      <w:r>
        <w:rPr>
          <w:rFonts w:hint="eastAsia"/>
        </w:rPr>
        <w:t>PRDs</w:t>
      </w:r>
      <w:r w:rsidRPr="002B0090">
        <w:rPr>
          <w:rFonts w:hint="eastAsia"/>
        </w:rPr>
        <w:t xml:space="preserve"> and shut-off </w:t>
      </w:r>
      <w:r>
        <w:rPr>
          <w:rFonts w:hint="eastAsia"/>
        </w:rPr>
        <w:t>device</w:t>
      </w:r>
      <w:r w:rsidRPr="002B0090">
        <w:rPr>
          <w:rFonts w:hint="eastAsia"/>
        </w:rPr>
        <w:t>, if any.</w:t>
      </w:r>
    </w:p>
    <w:p w14:paraId="509CB93F" w14:textId="0536308A" w:rsidR="00C9608A" w:rsidRPr="002B0090" w:rsidRDefault="00C9608A" w:rsidP="00C9608A">
      <w:pPr>
        <w:pStyle w:val="SingleTxtG"/>
        <w:ind w:left="2268" w:hanging="1134"/>
        <w:rPr>
          <w:bCs/>
        </w:rPr>
      </w:pPr>
      <w:r w:rsidRPr="002B0090">
        <w:rPr>
          <w:bCs/>
        </w:rPr>
        <w:t>2.</w:t>
      </w:r>
      <w:del w:id="100" w:author="GRSP-78-15" w:date="2025-11-26T13:57:00Z" w16du:dateUtc="2025-11-26T12:57:00Z">
        <w:r w:rsidDel="00CE0F84">
          <w:rPr>
            <w:bCs/>
            <w:lang w:eastAsia="ja-JP"/>
          </w:rPr>
          <w:delText>[28]</w:delText>
        </w:r>
      </w:del>
      <w:ins w:id="101" w:author="GRSP-78-15" w:date="2025-11-26T13:57:00Z" w16du:dateUtc="2025-11-26T12:57:00Z">
        <w:r w:rsidR="00CE0F84">
          <w:rPr>
            <w:bCs/>
            <w:lang w:eastAsia="ja-JP"/>
          </w:rPr>
          <w:t>29</w:t>
        </w:r>
      </w:ins>
      <w:r w:rsidRPr="002B0090">
        <w:rPr>
          <w:bCs/>
        </w:rPr>
        <w:t>.</w:t>
      </w:r>
      <w:r w:rsidRPr="002B0090">
        <w:rPr>
          <w:bCs/>
        </w:rPr>
        <w:tab/>
        <w:t>"</w:t>
      </w:r>
      <w:r w:rsidRPr="002B0090">
        <w:rPr>
          <w:bCs/>
          <w:i/>
        </w:rPr>
        <w:t xml:space="preserve">Type of </w:t>
      </w:r>
      <w:r w:rsidRPr="002B0090">
        <w:rPr>
          <w:rFonts w:hint="eastAsia"/>
          <w:bCs/>
          <w:i/>
          <w:lang w:eastAsia="ja-JP"/>
        </w:rPr>
        <w:t>specific components of hydrogen storage system</w:t>
      </w:r>
      <w:r w:rsidRPr="002B0090">
        <w:rPr>
          <w:bCs/>
        </w:rPr>
        <w:t xml:space="preserve">" means </w:t>
      </w:r>
      <w:r w:rsidRPr="002B0090">
        <w:rPr>
          <w:rFonts w:hint="eastAsia"/>
          <w:bCs/>
          <w:lang w:eastAsia="ja-JP"/>
        </w:rPr>
        <w:t xml:space="preserve">a component or 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277B75FD" w14:textId="77777777" w:rsidR="00C9608A" w:rsidRPr="002B0090" w:rsidRDefault="00C9608A" w:rsidP="00C9608A">
      <w:pPr>
        <w:pStyle w:val="SingleTxtG"/>
        <w:ind w:left="2835" w:hanging="567"/>
      </w:pPr>
      <w:r w:rsidRPr="002B0090">
        <w:t>(a)</w:t>
      </w:r>
      <w:r w:rsidRPr="002B0090">
        <w:tab/>
        <w:t>the manufacturer's trade name or mark;</w:t>
      </w:r>
    </w:p>
    <w:p w14:paraId="466A250E" w14:textId="2EF9D91E" w:rsidR="00C9608A" w:rsidRPr="002B0090" w:rsidRDefault="00C9608A" w:rsidP="00C9608A">
      <w:pPr>
        <w:pStyle w:val="SingleTxtG"/>
        <w:ind w:left="2835" w:hanging="567"/>
      </w:pPr>
      <w:r w:rsidRPr="003F2CBE">
        <w:t>(b)</w:t>
      </w:r>
      <w:r w:rsidRPr="003F2CBE">
        <w:tab/>
      </w:r>
      <w:r w:rsidRPr="002B0090">
        <w:rPr>
          <w:rFonts w:hint="eastAsia"/>
        </w:rPr>
        <w:t>the sort of component</w:t>
      </w:r>
      <w:r w:rsidRPr="002B0090">
        <w:t>:</w:t>
      </w:r>
      <w:r w:rsidRPr="002B0090">
        <w:rPr>
          <w:rFonts w:hint="eastAsia"/>
        </w:rPr>
        <w:t xml:space="preserve"> PRD</w:t>
      </w:r>
      <w:r>
        <w:rPr>
          <w:rFonts w:hint="eastAsia"/>
        </w:rPr>
        <w:t xml:space="preserve"> (</w:t>
      </w:r>
      <w:del w:id="102" w:author="GRSP-78-15" w:date="2025-11-26T13:58:00Z" w16du:dateUtc="2025-11-26T12:58:00Z">
        <w:r w:rsidDel="00C2629A">
          <w:delText>boil-off valve,</w:delText>
        </w:r>
        <w:r w:rsidDel="00C37506">
          <w:rPr>
            <w:rFonts w:hint="eastAsia"/>
          </w:rPr>
          <w:delText xml:space="preserve"> </w:delText>
        </w:r>
      </w:del>
      <w:r>
        <w:rPr>
          <w:rFonts w:hint="eastAsia"/>
        </w:rPr>
        <w:t>safety relief valve</w:t>
      </w:r>
      <w:r>
        <w:t xml:space="preserve"> </w:t>
      </w:r>
      <w:r>
        <w:rPr>
          <w:rFonts w:hint="eastAsia"/>
        </w:rPr>
        <w:t>or burst disc)</w:t>
      </w:r>
      <w:ins w:id="103" w:author="GRSP-78-15" w:date="2025-11-26T13:58:00Z" w16du:dateUtc="2025-11-26T12:58:00Z">
        <w:del w:id="104" w:author="Annett Schuessling / VDA" w:date="2025-11-27T15:02:00Z" w16du:dateUtc="2025-11-27T14:02:00Z">
          <w:r w:rsidR="00C37506" w:rsidDel="00F25222">
            <w:delText>,</w:delText>
          </w:r>
          <w:r w:rsidR="00C37506" w:rsidRPr="00C37506" w:rsidDel="00F25222">
            <w:delText xml:space="preserve"> </w:delText>
          </w:r>
          <w:r w:rsidR="00C37506" w:rsidDel="00F25222">
            <w:delText>boil-off valve</w:delText>
          </w:r>
        </w:del>
      </w:ins>
      <w:r w:rsidRPr="002B0090">
        <w:rPr>
          <w:rFonts w:hint="eastAsia"/>
        </w:rPr>
        <w:t xml:space="preserve"> or shut-off </w:t>
      </w:r>
      <w:r>
        <w:rPr>
          <w:rFonts w:hint="eastAsia"/>
        </w:rPr>
        <w:t>device</w:t>
      </w:r>
      <w:r w:rsidRPr="002B0090">
        <w:rPr>
          <w:rFonts w:hint="eastAsia"/>
        </w:rPr>
        <w:t>, and</w:t>
      </w:r>
    </w:p>
    <w:p w14:paraId="711C6220" w14:textId="77777777" w:rsidR="00C9608A" w:rsidRPr="002B0090" w:rsidRDefault="00C9608A" w:rsidP="00C9608A">
      <w:pPr>
        <w:pStyle w:val="SingleTxtG"/>
        <w:ind w:left="2835" w:hanging="567"/>
      </w:pPr>
      <w:r w:rsidRPr="002B0090">
        <w:lastRenderedPageBreak/>
        <w:t>(</w:t>
      </w:r>
      <w:r>
        <w:t>c</w:t>
      </w:r>
      <w:r w:rsidRPr="002B0090">
        <w:t>)</w:t>
      </w:r>
      <w:r w:rsidRPr="002B0090">
        <w:tab/>
      </w:r>
      <w:r w:rsidRPr="002B0090">
        <w:rPr>
          <w:rFonts w:hint="eastAsia"/>
        </w:rPr>
        <w:t>the structure, materials and essential characteristics.</w:t>
      </w:r>
    </w:p>
    <w:p w14:paraId="68ED4FDF" w14:textId="10195011" w:rsidR="00C9608A" w:rsidRPr="002B0090" w:rsidRDefault="00C9608A" w:rsidP="00C9608A">
      <w:pPr>
        <w:pStyle w:val="SingleTxtG"/>
        <w:ind w:left="2268" w:hanging="1134"/>
      </w:pPr>
      <w:r w:rsidRPr="002B0090">
        <w:t>2.</w:t>
      </w:r>
      <w:del w:id="105" w:author="GRSP-78-15" w:date="2025-11-26T13:57:00Z" w16du:dateUtc="2025-11-26T12:57:00Z">
        <w:r w:rsidRPr="00F83219" w:rsidDel="00CE0F84">
          <w:rPr>
            <w:lang w:val="en-US" w:eastAsia="ja-JP"/>
          </w:rPr>
          <w:delText>[29</w:delText>
        </w:r>
        <w:r w:rsidRPr="00F83219" w:rsidDel="00CE0F84">
          <w:rPr>
            <w:bCs/>
            <w:lang w:val="en-US" w:eastAsia="ja-JP"/>
          </w:rPr>
          <w:delText>]</w:delText>
        </w:r>
      </w:del>
      <w:ins w:id="106" w:author="GRSP-78-15" w:date="2025-11-26T13:57:00Z" w16du:dateUtc="2025-11-26T12:57:00Z">
        <w:r w:rsidR="00CE0F84">
          <w:rPr>
            <w:lang w:val="en-US" w:eastAsia="ja-JP"/>
          </w:rPr>
          <w:t>30</w:t>
        </w:r>
      </w:ins>
      <w:r w:rsidRPr="002B0090">
        <w:t>.</w:t>
      </w:r>
      <w:r w:rsidRPr="002B0090">
        <w:tab/>
        <w:t>"</w:t>
      </w:r>
      <w:r w:rsidRPr="002B0090">
        <w:rPr>
          <w:rFonts w:hint="eastAsia"/>
          <w:i/>
          <w:lang w:eastAsia="ja-JP"/>
        </w:rPr>
        <w:t>Vehicle t</w:t>
      </w:r>
      <w:r w:rsidRPr="002B0090">
        <w:rPr>
          <w:i/>
        </w:rPr>
        <w:t>ype</w:t>
      </w:r>
      <w:r w:rsidRPr="002B0090">
        <w:t xml:space="preserve">" </w:t>
      </w:r>
      <w:r w:rsidRPr="002B0090">
        <w:rPr>
          <w:rFonts w:hint="eastAsia"/>
          <w:lang w:eastAsia="ja-JP"/>
        </w:rPr>
        <w:t xml:space="preserve">with regard to hydrogen safety </w:t>
      </w:r>
      <w:r w:rsidRPr="002B0090">
        <w:t>means vehicles which do not differ in such essential aspects as:</w:t>
      </w:r>
    </w:p>
    <w:p w14:paraId="731E0DBA" w14:textId="77777777" w:rsidR="00C9608A" w:rsidRPr="002B0090" w:rsidRDefault="00C9608A" w:rsidP="00C9608A">
      <w:pPr>
        <w:pStyle w:val="SingleTxtG"/>
        <w:ind w:left="2835" w:hanging="567"/>
      </w:pPr>
      <w:r w:rsidRPr="002B0090">
        <w:t>(a)</w:t>
      </w:r>
      <w:r w:rsidRPr="002B0090">
        <w:tab/>
        <w:t>the manufacturer's trade name or mark;</w:t>
      </w:r>
      <w:r w:rsidRPr="002B0090">
        <w:rPr>
          <w:rFonts w:hint="eastAsia"/>
        </w:rPr>
        <w:t xml:space="preserve"> and</w:t>
      </w:r>
    </w:p>
    <w:p w14:paraId="6301921A" w14:textId="77777777" w:rsidR="00C9608A" w:rsidRPr="002B0090" w:rsidRDefault="00C9608A" w:rsidP="00C9608A">
      <w:pPr>
        <w:pStyle w:val="SingleTxtG"/>
        <w:ind w:left="2835" w:hanging="567"/>
      </w:pPr>
      <w:r w:rsidRPr="002B0090">
        <w:t>(b)</w:t>
      </w:r>
      <w:r w:rsidRPr="002B0090">
        <w:tab/>
      </w:r>
      <w:r w:rsidRPr="002B0090">
        <w:rPr>
          <w:rFonts w:hint="eastAsia"/>
        </w:rPr>
        <w:t xml:space="preserve">the basic </w:t>
      </w:r>
      <w:r w:rsidRPr="002B0090">
        <w:t>configuration</w:t>
      </w:r>
      <w:r w:rsidRPr="002B0090">
        <w:rPr>
          <w:rFonts w:hint="eastAsia"/>
        </w:rPr>
        <w:t xml:space="preserve"> and main characteristics of the vehicle fuel system.</w:t>
      </w:r>
    </w:p>
    <w:p w14:paraId="4E4EE143" w14:textId="55C23EA7" w:rsidR="00C9608A" w:rsidRPr="002B0090" w:rsidRDefault="00C9608A" w:rsidP="00C9608A">
      <w:pPr>
        <w:pStyle w:val="SingleTxtG"/>
        <w:ind w:left="2268" w:hanging="1134"/>
      </w:pPr>
      <w:r w:rsidRPr="002B0090">
        <w:rPr>
          <w:rFonts w:hint="eastAsia"/>
          <w:lang w:eastAsia="ja-JP"/>
        </w:rPr>
        <w:t>2.</w:t>
      </w:r>
      <w:del w:id="107" w:author="GRSP-78-15" w:date="2025-11-26T13:57:00Z" w16du:dateUtc="2025-11-26T12:57:00Z">
        <w:r w:rsidDel="00CE0F84">
          <w:rPr>
            <w:bCs/>
            <w:lang w:eastAsia="ja-JP"/>
          </w:rPr>
          <w:delText>[30]</w:delText>
        </w:r>
      </w:del>
      <w:ins w:id="108" w:author="GRSP-78-15" w:date="2025-11-26T13:57:00Z" w16du:dateUtc="2025-11-26T12:57:00Z">
        <w:r w:rsidR="00CE0F84">
          <w:rPr>
            <w:bCs/>
            <w:lang w:eastAsia="ja-JP"/>
          </w:rPr>
          <w:t>31</w:t>
        </w:r>
      </w:ins>
      <w:r w:rsidRPr="002B0090">
        <w:rPr>
          <w:rFonts w:hint="eastAsia"/>
          <w:lang w:eastAsia="ja-JP"/>
        </w:rPr>
        <w:t>.</w:t>
      </w:r>
      <w:r w:rsidRPr="002B0090">
        <w:tab/>
        <w:t>"</w:t>
      </w:r>
      <w:r w:rsidRPr="002B0090">
        <w:rPr>
          <w:i/>
        </w:rPr>
        <w:t>Vehicle fuel system</w:t>
      </w:r>
      <w:r w:rsidRPr="002B0090">
        <w:t xml:space="preserve">" </w:t>
      </w:r>
      <w:r w:rsidRPr="002B0090">
        <w:rPr>
          <w:rFonts w:hint="eastAsia"/>
          <w:lang w:eastAsia="ja-JP"/>
        </w:rPr>
        <w:t>means</w:t>
      </w:r>
      <w:r w:rsidRPr="002B0090">
        <w:t xml:space="preserve"> an assembly of components used to store or supply hydrogen fuel to a Fuel Cell (FC) or Internal Combustion Engine (ICE).</w:t>
      </w:r>
    </w:p>
    <w:p w14:paraId="43249DCF" w14:textId="77777777" w:rsidR="00C9608A" w:rsidRPr="00F029C7" w:rsidRDefault="00C9608A" w:rsidP="00C9608A">
      <w:pPr>
        <w:pStyle w:val="HChG"/>
        <w:ind w:left="2268"/>
        <w:rPr>
          <w:rFonts w:eastAsiaTheme="minorEastAsia"/>
          <w:b w:val="0"/>
        </w:rPr>
      </w:pPr>
      <w:r w:rsidRPr="00F029C7">
        <w:rPr>
          <w:rFonts w:eastAsiaTheme="minorEastAsia"/>
        </w:rPr>
        <w:t>3.</w:t>
      </w:r>
      <w:r w:rsidRPr="00F029C7">
        <w:rPr>
          <w:rFonts w:eastAsiaTheme="minorEastAsia"/>
        </w:rPr>
        <w:tab/>
        <w:t>Application for approval</w:t>
      </w:r>
    </w:p>
    <w:p w14:paraId="6EC6D933" w14:textId="77777777" w:rsidR="00C9608A" w:rsidRPr="002B0090" w:rsidRDefault="00C9608A" w:rsidP="00C9608A">
      <w:pPr>
        <w:pStyle w:val="SingleTxtG"/>
        <w:ind w:left="2268" w:hanging="1134"/>
        <w:rPr>
          <w:lang w:eastAsia="ja-JP"/>
        </w:rPr>
      </w:pPr>
      <w:r w:rsidRPr="002B0090">
        <w:rPr>
          <w:lang w:eastAsia="ja-JP"/>
        </w:rPr>
        <w:t>3.1.</w:t>
      </w:r>
      <w:r w:rsidRPr="002B0090">
        <w:rPr>
          <w:lang w:eastAsia="ja-JP"/>
        </w:rPr>
        <w:tab/>
        <w:t xml:space="preserve">The application for approval of a </w:t>
      </w:r>
      <w:r>
        <w:rPr>
          <w:rFonts w:hint="eastAsia"/>
          <w:lang w:eastAsia="ja-JP"/>
        </w:rPr>
        <w:t xml:space="preserve">type of </w:t>
      </w:r>
      <w:r w:rsidRPr="002B0090">
        <w:rPr>
          <w:lang w:eastAsia="ja-JP"/>
        </w:rPr>
        <w:t>vehicle</w:t>
      </w:r>
      <w:r>
        <w:rPr>
          <w:rFonts w:hint="eastAsia"/>
          <w:lang w:eastAsia="ja-JP"/>
        </w:rPr>
        <w:t>, system</w:t>
      </w:r>
      <w:r w:rsidRPr="002B0090">
        <w:rPr>
          <w:rFonts w:hint="eastAsia"/>
          <w:lang w:eastAsia="ja-JP"/>
        </w:rPr>
        <w:t xml:space="preserve"> or component </w:t>
      </w:r>
      <w:r w:rsidRPr="002B0090">
        <w:rPr>
          <w:lang w:eastAsia="ja-JP"/>
        </w:rPr>
        <w:t xml:space="preserve">with regard to the </w:t>
      </w:r>
      <w:r w:rsidRPr="002B0090">
        <w:rPr>
          <w:rFonts w:hint="eastAsia"/>
          <w:lang w:eastAsia="ja-JP"/>
        </w:rPr>
        <w:t xml:space="preserve">safety-related performance of </w:t>
      </w:r>
      <w:r w:rsidRPr="00A20156">
        <w:rPr>
          <w:rFonts w:eastAsiaTheme="minorEastAsia"/>
          <w:lang w:eastAsia="ja-JP"/>
        </w:rPr>
        <w:t xml:space="preserve">vehicles and systems fuelled with liquefied hydrogen </w:t>
      </w:r>
      <w:r w:rsidRPr="002B0090">
        <w:rPr>
          <w:lang w:eastAsia="ja-JP"/>
        </w:rPr>
        <w:t>shall be submitted by the manufacturer or by his authorized representative.</w:t>
      </w:r>
      <w:r w:rsidRPr="002B0090">
        <w:t xml:space="preserve"> </w:t>
      </w:r>
    </w:p>
    <w:p w14:paraId="5D8772E9" w14:textId="77777777" w:rsidR="00C9608A" w:rsidRPr="002B0090" w:rsidRDefault="00C9608A" w:rsidP="00C9608A">
      <w:pPr>
        <w:pStyle w:val="SingleTxtG"/>
        <w:ind w:left="2268" w:hanging="1134"/>
        <w:rPr>
          <w:lang w:eastAsia="ja-JP"/>
        </w:rPr>
      </w:pPr>
      <w:r w:rsidRPr="002B0090">
        <w:rPr>
          <w:lang w:eastAsia="ja-JP"/>
        </w:rPr>
        <w:t>3.2.</w:t>
      </w:r>
      <w:r w:rsidRPr="002B0090">
        <w:rPr>
          <w:lang w:eastAsia="ja-JP"/>
        </w:rPr>
        <w:tab/>
        <w:t>It shall be accompanied by the documents mentioned below and include the following particulars:</w:t>
      </w:r>
    </w:p>
    <w:p w14:paraId="30503860" w14:textId="77777777" w:rsidR="00C9608A" w:rsidRPr="002B0090" w:rsidRDefault="00C9608A" w:rsidP="00C9608A">
      <w:pPr>
        <w:pStyle w:val="SingleTxtG"/>
        <w:ind w:left="2268" w:hanging="1134"/>
        <w:rPr>
          <w:lang w:eastAsia="ja-JP"/>
        </w:rPr>
      </w:pPr>
      <w:r w:rsidRPr="002B0090">
        <w:rPr>
          <w:lang w:eastAsia="ja-JP"/>
        </w:rPr>
        <w:t>3.2.1.</w:t>
      </w:r>
      <w:r w:rsidRPr="002B0090">
        <w:rPr>
          <w:lang w:eastAsia="ja-JP"/>
        </w:rPr>
        <w:tab/>
      </w:r>
      <w:r w:rsidRPr="002B0090">
        <w:rPr>
          <w:rFonts w:hint="eastAsia"/>
          <w:lang w:eastAsia="ja-JP"/>
        </w:rPr>
        <w:t xml:space="preserve">Detailed </w:t>
      </w:r>
      <w:r w:rsidRPr="002B0090">
        <w:rPr>
          <w:lang w:eastAsia="ja-JP"/>
        </w:rPr>
        <w:t xml:space="preserve">description of the </w:t>
      </w:r>
      <w:r>
        <w:rPr>
          <w:rFonts w:hint="eastAsia"/>
          <w:lang w:eastAsia="ja-JP"/>
        </w:rPr>
        <w:t xml:space="preserve">type of </w:t>
      </w:r>
      <w:r w:rsidRPr="002B0090">
        <w:rPr>
          <w:lang w:eastAsia="ja-JP"/>
        </w:rPr>
        <w:t>vehicle</w:t>
      </w:r>
      <w:r>
        <w:rPr>
          <w:rFonts w:hint="eastAsia"/>
          <w:lang w:eastAsia="ja-JP"/>
        </w:rPr>
        <w:t>, system</w:t>
      </w:r>
      <w:r w:rsidRPr="002B0090">
        <w:rPr>
          <w:rFonts w:hint="eastAsia"/>
          <w:lang w:eastAsia="ja-JP"/>
        </w:rPr>
        <w:t xml:space="preserve"> or component </w:t>
      </w:r>
      <w:r w:rsidRPr="00A20156">
        <w:rPr>
          <w:rFonts w:eastAsiaTheme="minorEastAsia"/>
          <w:lang w:eastAsia="ja-JP"/>
        </w:rPr>
        <w:t xml:space="preserve">in accordance with the </w:t>
      </w:r>
      <w:r w:rsidRPr="00A20156">
        <w:rPr>
          <w:rFonts w:eastAsiaTheme="minorEastAsia" w:hint="eastAsia"/>
          <w:lang w:eastAsia="ja-JP"/>
        </w:rPr>
        <w:t xml:space="preserve">applicable </w:t>
      </w:r>
      <w:r w:rsidRPr="00A20156">
        <w:rPr>
          <w:rFonts w:eastAsiaTheme="minorEastAsia"/>
          <w:lang w:eastAsia="ja-JP"/>
        </w:rPr>
        <w:t xml:space="preserve">model </w:t>
      </w:r>
      <w:r w:rsidRPr="00A20156">
        <w:rPr>
          <w:rFonts w:eastAsiaTheme="minorEastAsia" w:hint="eastAsia"/>
          <w:lang w:eastAsia="ja-JP"/>
        </w:rPr>
        <w:t>of information document given</w:t>
      </w:r>
      <w:r w:rsidRPr="00A20156">
        <w:rPr>
          <w:rFonts w:eastAsiaTheme="minorEastAsia"/>
          <w:lang w:eastAsia="ja-JP"/>
        </w:rPr>
        <w:t xml:space="preserve"> in Annex 1</w:t>
      </w:r>
      <w:r>
        <w:rPr>
          <w:rFonts w:eastAsiaTheme="minorEastAsia"/>
          <w:lang w:eastAsia="ja-JP"/>
        </w:rPr>
        <w:t>, Part I</w:t>
      </w:r>
      <w:r w:rsidRPr="00A20156">
        <w:rPr>
          <w:rFonts w:eastAsiaTheme="minorEastAsia" w:hint="eastAsia"/>
          <w:lang w:eastAsia="ja-JP"/>
        </w:rPr>
        <w:t>.</w:t>
      </w:r>
      <w:r w:rsidRPr="002B0090">
        <w:rPr>
          <w:lang w:eastAsia="ja-JP"/>
        </w:rPr>
        <w:t xml:space="preserve"> </w:t>
      </w:r>
    </w:p>
    <w:p w14:paraId="108F8BA7" w14:textId="77777777" w:rsidR="00C9608A" w:rsidRPr="002B0090" w:rsidRDefault="00C9608A" w:rsidP="00C9608A">
      <w:pPr>
        <w:pStyle w:val="SingleTxtG"/>
        <w:ind w:left="2268" w:hanging="1134"/>
        <w:rPr>
          <w:lang w:eastAsia="ja-JP"/>
        </w:rPr>
      </w:pPr>
      <w:r w:rsidRPr="002B0090">
        <w:rPr>
          <w:lang w:eastAsia="ja-JP"/>
        </w:rPr>
        <w:t>3.3.</w:t>
      </w:r>
      <w:r w:rsidRPr="002B0090">
        <w:rPr>
          <w:lang w:eastAsia="ja-JP"/>
        </w:rPr>
        <w:tab/>
      </w:r>
      <w:r w:rsidRPr="002B0090">
        <w:rPr>
          <w:rFonts w:hint="eastAsia"/>
          <w:lang w:eastAsia="ja-JP"/>
        </w:rPr>
        <w:t>A sufficient number of v</w:t>
      </w:r>
      <w:r w:rsidRPr="002B0090">
        <w:rPr>
          <w:lang w:eastAsia="ja-JP"/>
        </w:rPr>
        <w:t>ehicle</w:t>
      </w:r>
      <w:r w:rsidRPr="002B0090">
        <w:rPr>
          <w:rFonts w:hint="eastAsia"/>
          <w:lang w:eastAsia="ja-JP"/>
        </w:rPr>
        <w:t>s and/or components</w:t>
      </w:r>
      <w:r w:rsidRPr="002B0090">
        <w:rPr>
          <w:lang w:eastAsia="ja-JP"/>
        </w:rPr>
        <w:t xml:space="preserve"> representative</w:t>
      </w:r>
      <w:r w:rsidRPr="002B0090">
        <w:rPr>
          <w:rFonts w:hint="eastAsia"/>
          <w:lang w:eastAsia="ja-JP"/>
        </w:rPr>
        <w:t>s</w:t>
      </w:r>
      <w:r w:rsidRPr="002B0090">
        <w:rPr>
          <w:lang w:eastAsia="ja-JP"/>
        </w:rPr>
        <w:t xml:space="preserve"> of the type to be approved shall be submitted to the Technical Service conducting the approval tests.</w:t>
      </w:r>
    </w:p>
    <w:p w14:paraId="6DED31CC" w14:textId="77777777" w:rsidR="00C9608A" w:rsidRPr="00F029C7" w:rsidRDefault="00C9608A" w:rsidP="00C9608A">
      <w:pPr>
        <w:pStyle w:val="HChG"/>
        <w:ind w:left="2268"/>
        <w:rPr>
          <w:rFonts w:eastAsiaTheme="minorEastAsia"/>
          <w:b w:val="0"/>
        </w:rPr>
      </w:pPr>
      <w:r w:rsidRPr="00F029C7">
        <w:rPr>
          <w:rFonts w:eastAsiaTheme="minorEastAsia"/>
        </w:rPr>
        <w:t>4.</w:t>
      </w:r>
      <w:r w:rsidRPr="00F029C7">
        <w:rPr>
          <w:rFonts w:eastAsiaTheme="minorEastAsia"/>
        </w:rPr>
        <w:tab/>
        <w:t>Approval</w:t>
      </w:r>
    </w:p>
    <w:p w14:paraId="3F9C5ECA" w14:textId="77777777" w:rsidR="00C9608A" w:rsidRPr="002B0090" w:rsidRDefault="00C9608A" w:rsidP="00C9608A">
      <w:pPr>
        <w:pStyle w:val="SingleTxtG"/>
        <w:ind w:left="2268" w:hanging="1134"/>
        <w:rPr>
          <w:lang w:eastAsia="ja-JP"/>
        </w:rPr>
      </w:pPr>
      <w:r w:rsidRPr="002B0090">
        <w:rPr>
          <w:lang w:eastAsia="ja-JP"/>
        </w:rPr>
        <w:t>4.1.</w:t>
      </w:r>
      <w:r w:rsidRPr="002B0090">
        <w:rPr>
          <w:lang w:eastAsia="ja-JP"/>
        </w:rPr>
        <w:tab/>
        <w:t xml:space="preserve">If the </w:t>
      </w:r>
      <w:r>
        <w:rPr>
          <w:rFonts w:hint="eastAsia"/>
          <w:lang w:eastAsia="ja-JP"/>
        </w:rPr>
        <w:t xml:space="preserve">type of </w:t>
      </w:r>
      <w:r w:rsidRPr="002B0090">
        <w:rPr>
          <w:lang w:eastAsia="ja-JP"/>
        </w:rPr>
        <w:t>vehicle</w:t>
      </w:r>
      <w:r>
        <w:rPr>
          <w:rFonts w:hint="eastAsia"/>
          <w:lang w:eastAsia="ja-JP"/>
        </w:rPr>
        <w:t>, system</w:t>
      </w:r>
      <w:r w:rsidRPr="002B0090">
        <w:rPr>
          <w:rFonts w:hint="eastAsia"/>
          <w:lang w:eastAsia="ja-JP"/>
        </w:rPr>
        <w:t xml:space="preserve"> or component </w:t>
      </w:r>
      <w:r w:rsidRPr="002B0090">
        <w:rPr>
          <w:lang w:eastAsia="ja-JP"/>
        </w:rPr>
        <w:t xml:space="preserve">submitted for approval pursuant to this Regulation meets the requirements of </w:t>
      </w:r>
      <w:r w:rsidRPr="002B0090">
        <w:rPr>
          <w:rFonts w:hint="eastAsia"/>
          <w:lang w:eastAsia="ja-JP"/>
        </w:rPr>
        <w:t>the relevant part of this Regulation</w:t>
      </w:r>
      <w:r w:rsidRPr="002B0090">
        <w:rPr>
          <w:lang w:eastAsia="ja-JP"/>
        </w:rPr>
        <w:t>, approval of that vehicle</w:t>
      </w:r>
      <w:r w:rsidRPr="002B0090">
        <w:rPr>
          <w:rFonts w:hint="eastAsia"/>
          <w:lang w:eastAsia="ja-JP"/>
        </w:rPr>
        <w:t xml:space="preserve">, system or component </w:t>
      </w:r>
      <w:r w:rsidRPr="002B0090">
        <w:rPr>
          <w:lang w:eastAsia="ja-JP"/>
        </w:rPr>
        <w:t>shall be granted.</w:t>
      </w:r>
    </w:p>
    <w:p w14:paraId="6CED32A3" w14:textId="77777777" w:rsidR="00C9608A" w:rsidRPr="002B0090" w:rsidRDefault="00C9608A" w:rsidP="00C9608A">
      <w:pPr>
        <w:pStyle w:val="SingleTxtG"/>
        <w:ind w:left="2268" w:hanging="1134"/>
        <w:rPr>
          <w:lang w:eastAsia="ja-JP"/>
        </w:rPr>
      </w:pPr>
      <w:r w:rsidRPr="002B0090">
        <w:rPr>
          <w:lang w:eastAsia="ja-JP"/>
        </w:rPr>
        <w:t>4.2.</w:t>
      </w:r>
      <w:r w:rsidRPr="002B0090">
        <w:rPr>
          <w:lang w:eastAsia="ja-JP"/>
        </w:rPr>
        <w:tab/>
        <w:t>An approval number shall be assigned to each type approved</w:t>
      </w:r>
      <w:r w:rsidRPr="00A20156">
        <w:rPr>
          <w:rFonts w:eastAsiaTheme="minorEastAsia" w:hint="eastAsia"/>
          <w:lang w:eastAsia="ja-JP"/>
        </w:rPr>
        <w:t xml:space="preserve"> </w:t>
      </w:r>
      <w:r w:rsidRPr="00A20156">
        <w:rPr>
          <w:rFonts w:eastAsiaTheme="minorEastAsia"/>
          <w:lang w:eastAsia="ja-JP"/>
        </w:rPr>
        <w:t>in accordance with Schedule 4 of the Agreement (E/ECE/TRANS/505/Rev.3).</w:t>
      </w:r>
    </w:p>
    <w:p w14:paraId="62BC8D73" w14:textId="77777777" w:rsidR="00C9608A" w:rsidRPr="002B0090" w:rsidRDefault="00C9608A" w:rsidP="00C9608A">
      <w:pPr>
        <w:pStyle w:val="SingleTxtG"/>
        <w:ind w:left="2268" w:hanging="1134"/>
        <w:rPr>
          <w:lang w:eastAsia="ja-JP"/>
        </w:rPr>
      </w:pPr>
      <w:r w:rsidRPr="002B0090">
        <w:rPr>
          <w:lang w:eastAsia="ja-JP"/>
        </w:rPr>
        <w:t>4.3.</w:t>
      </w:r>
      <w:r w:rsidRPr="002B0090">
        <w:rPr>
          <w:lang w:eastAsia="ja-JP"/>
        </w:rPr>
        <w:tab/>
        <w:t xml:space="preserve">Notice of approval or of </w:t>
      </w:r>
      <w:r w:rsidRPr="002B0090">
        <w:rPr>
          <w:rFonts w:hint="eastAsia"/>
          <w:lang w:eastAsia="ja-JP"/>
        </w:rPr>
        <w:t xml:space="preserve">extension, </w:t>
      </w:r>
      <w:r w:rsidRPr="002B0090">
        <w:rPr>
          <w:lang w:eastAsia="ja-JP"/>
        </w:rPr>
        <w:t xml:space="preserve">refusal or withdrawal of approval pursuant to this Regulation shall be communicated to the Contracting Parties to the Agreement which apply this Regulation by means of a form conforming to the model in Annex 1, Part </w:t>
      </w:r>
      <w:r w:rsidRPr="002B0090">
        <w:rPr>
          <w:rFonts w:hint="eastAsia"/>
          <w:lang w:eastAsia="ja-JP"/>
        </w:rPr>
        <w:t>2</w:t>
      </w:r>
      <w:r w:rsidRPr="002B0090">
        <w:rPr>
          <w:lang w:eastAsia="ja-JP"/>
        </w:rPr>
        <w:t>.</w:t>
      </w:r>
    </w:p>
    <w:p w14:paraId="768B66E4" w14:textId="77777777" w:rsidR="00C9608A" w:rsidRPr="002B0090" w:rsidRDefault="00C9608A" w:rsidP="00C9608A">
      <w:pPr>
        <w:pStyle w:val="SingleTxtG"/>
        <w:ind w:left="2268" w:hanging="1134"/>
        <w:rPr>
          <w:lang w:eastAsia="ja-JP"/>
        </w:rPr>
      </w:pPr>
      <w:r w:rsidRPr="002B0090">
        <w:rPr>
          <w:lang w:eastAsia="ja-JP"/>
        </w:rPr>
        <w:t>4.4.</w:t>
      </w:r>
      <w:r w:rsidRPr="002B0090">
        <w:rPr>
          <w:lang w:eastAsia="ja-JP"/>
        </w:rPr>
        <w:tab/>
        <w:t>There shall be affixed, conspicuously and in a readily accessible place specified on the approval form, to every vehicle</w:t>
      </w:r>
      <w:r>
        <w:rPr>
          <w:rFonts w:hint="eastAsia"/>
          <w:lang w:eastAsia="ja-JP"/>
        </w:rPr>
        <w:t>, system</w:t>
      </w:r>
      <w:r w:rsidRPr="002B0090">
        <w:rPr>
          <w:lang w:eastAsia="ja-JP"/>
        </w:rPr>
        <w:t xml:space="preserve"> </w:t>
      </w:r>
      <w:r w:rsidRPr="002B0090">
        <w:rPr>
          <w:rFonts w:hint="eastAsia"/>
          <w:lang w:eastAsia="ja-JP"/>
        </w:rPr>
        <w:t xml:space="preserve">or component </w:t>
      </w:r>
      <w:r w:rsidRPr="002B0090">
        <w:rPr>
          <w:lang w:eastAsia="ja-JP"/>
        </w:rPr>
        <w:t>conforming to a type approved under this Regulation, an international approval mark conforming to the model</w:t>
      </w:r>
      <w:r w:rsidRPr="002B0090">
        <w:rPr>
          <w:rFonts w:hint="eastAsia"/>
          <w:lang w:eastAsia="ja-JP"/>
        </w:rPr>
        <w:t>s</w:t>
      </w:r>
      <w:r w:rsidRPr="002B0090">
        <w:rPr>
          <w:lang w:eastAsia="ja-JP"/>
        </w:rPr>
        <w:t xml:space="preserve"> described in Annex 2, consisting of:</w:t>
      </w:r>
    </w:p>
    <w:p w14:paraId="5CF72B2B" w14:textId="77777777" w:rsidR="00C9608A" w:rsidRPr="00F83219" w:rsidRDefault="00C9608A" w:rsidP="00C9608A">
      <w:pPr>
        <w:pStyle w:val="SingleTxtG"/>
        <w:ind w:left="2268" w:hanging="1134"/>
        <w:rPr>
          <w:lang w:val="en-US" w:eastAsia="ja-JP"/>
        </w:rPr>
      </w:pPr>
      <w:r w:rsidRPr="00F83219">
        <w:rPr>
          <w:lang w:val="en-US" w:eastAsia="ja-JP"/>
        </w:rPr>
        <w:t>4.4.1.</w:t>
      </w:r>
      <w:r w:rsidRPr="00F83219">
        <w:rPr>
          <w:lang w:val="en-US" w:eastAsia="ja-JP"/>
        </w:rPr>
        <w:tab/>
      </w:r>
      <w:r>
        <w:rPr>
          <w:rFonts w:hint="eastAsia"/>
          <w:lang w:val="en-US" w:eastAsia="ja-JP"/>
        </w:rPr>
        <w:t>A</w:t>
      </w:r>
      <w:r w:rsidRPr="00F83219">
        <w:rPr>
          <w:lang w:val="en-US" w:eastAsia="ja-JP"/>
        </w:rPr>
        <w:t xml:space="preserve"> circle surrounding the letter "E" followed by the distinguishing number of the country which has granted approval</w:t>
      </w:r>
      <w:r>
        <w:rPr>
          <w:rStyle w:val="FootnoteReference"/>
          <w:lang w:eastAsia="ja-JP"/>
        </w:rPr>
        <w:footnoteReference w:id="5"/>
      </w:r>
      <w:r w:rsidRPr="00F83219">
        <w:rPr>
          <w:lang w:val="en-US" w:eastAsia="ja-JP"/>
        </w:rPr>
        <w:t>;</w:t>
      </w:r>
    </w:p>
    <w:p w14:paraId="113FF1A8" w14:textId="77777777" w:rsidR="00C9608A" w:rsidRPr="002B0090" w:rsidRDefault="00C9608A" w:rsidP="00C9608A">
      <w:pPr>
        <w:pStyle w:val="SingleTxtG"/>
        <w:ind w:left="2268" w:hanging="1134"/>
        <w:rPr>
          <w:lang w:eastAsia="ja-JP"/>
        </w:rPr>
      </w:pPr>
      <w:r w:rsidRPr="002B0090">
        <w:rPr>
          <w:lang w:eastAsia="ja-JP"/>
        </w:rPr>
        <w:t>4.4.2.</w:t>
      </w:r>
      <w:r w:rsidRPr="002B0090">
        <w:rPr>
          <w:lang w:eastAsia="ja-JP"/>
        </w:rPr>
        <w:tab/>
      </w:r>
      <w:r>
        <w:rPr>
          <w:rFonts w:hint="eastAsia"/>
          <w:lang w:eastAsia="ja-JP"/>
        </w:rPr>
        <w:t>T</w:t>
      </w:r>
      <w:r w:rsidRPr="002B0090">
        <w:rPr>
          <w:lang w:eastAsia="ja-JP"/>
        </w:rPr>
        <w:t xml:space="preserve">he number of this Regulation, followed by the letter "R", a dash and the </w:t>
      </w:r>
      <w:r>
        <w:rPr>
          <w:rFonts w:hint="eastAsia"/>
          <w:lang w:eastAsia="ja-JP"/>
        </w:rPr>
        <w:t>six digit number, of which the first two digits indicate the series of amendments to this Regulation to which the approval is granted and the subsequent four digits indicates section 3 of the type approval number granted,</w:t>
      </w:r>
      <w:r w:rsidRPr="002B0090">
        <w:rPr>
          <w:lang w:eastAsia="ja-JP"/>
        </w:rPr>
        <w:t xml:space="preserve"> to the right of the circle prescribed in paragraph 4.4.1. </w:t>
      </w:r>
    </w:p>
    <w:p w14:paraId="5D26761F" w14:textId="77777777" w:rsidR="00C9608A" w:rsidRPr="002B0090" w:rsidRDefault="00C9608A" w:rsidP="00C9608A">
      <w:pPr>
        <w:pStyle w:val="SingleTxtG"/>
        <w:ind w:left="2268" w:hanging="1134"/>
        <w:rPr>
          <w:lang w:eastAsia="ja-JP"/>
        </w:rPr>
      </w:pPr>
      <w:r w:rsidRPr="002B0090">
        <w:rPr>
          <w:lang w:eastAsia="ja-JP"/>
        </w:rPr>
        <w:t>4.5.</w:t>
      </w:r>
      <w:r w:rsidRPr="002B0090">
        <w:rPr>
          <w:lang w:eastAsia="ja-JP"/>
        </w:rPr>
        <w:tab/>
        <w:t xml:space="preserve">If the vehicle conforms to a vehicle type approved under one or more other Regulations, annexed to the Agreement, in the country which has granted approval under this Regulation, the symbol prescribed in paragraph 4.4.1. needs not be repeated; in such a case, the Regulation and approval numbers </w:t>
      </w:r>
      <w:r w:rsidRPr="002B0090">
        <w:rPr>
          <w:lang w:eastAsia="ja-JP"/>
        </w:rPr>
        <w:lastRenderedPageBreak/>
        <w:t>and the additional symbols shall be placed in vertical columns to the right of the symbol prescribed in paragraph 4.4.1. above.</w:t>
      </w:r>
    </w:p>
    <w:p w14:paraId="278E7707" w14:textId="77777777" w:rsidR="00C9608A" w:rsidRPr="002B0090" w:rsidRDefault="00C9608A" w:rsidP="00C9608A">
      <w:pPr>
        <w:pStyle w:val="SingleTxtG"/>
        <w:ind w:left="2268" w:hanging="1134"/>
        <w:rPr>
          <w:lang w:eastAsia="ja-JP"/>
        </w:rPr>
      </w:pPr>
      <w:r w:rsidRPr="002B0090">
        <w:rPr>
          <w:lang w:eastAsia="ja-JP"/>
        </w:rPr>
        <w:t>4.6.</w:t>
      </w:r>
      <w:r w:rsidRPr="002B0090">
        <w:rPr>
          <w:lang w:eastAsia="ja-JP"/>
        </w:rPr>
        <w:tab/>
        <w:t>The approval mark shall be clearly legible and be indelible.</w:t>
      </w:r>
    </w:p>
    <w:p w14:paraId="1F79135F" w14:textId="77777777" w:rsidR="00C9608A" w:rsidRPr="002B0090" w:rsidRDefault="00C9608A" w:rsidP="00C9608A">
      <w:pPr>
        <w:pStyle w:val="SingleTxtG"/>
        <w:ind w:left="2268" w:hanging="1134"/>
        <w:rPr>
          <w:lang w:eastAsia="ja-JP"/>
        </w:rPr>
      </w:pPr>
      <w:r w:rsidRPr="002B0090">
        <w:rPr>
          <w:lang w:eastAsia="ja-JP"/>
        </w:rPr>
        <w:t>4.</w:t>
      </w:r>
      <w:r w:rsidRPr="002B0090">
        <w:rPr>
          <w:rFonts w:hint="eastAsia"/>
          <w:lang w:eastAsia="ja-JP"/>
        </w:rPr>
        <w:t>6.1</w:t>
      </w:r>
      <w:r w:rsidRPr="002B0090">
        <w:rPr>
          <w:lang w:eastAsia="ja-JP"/>
        </w:rPr>
        <w:t>.</w:t>
      </w:r>
      <w:r w:rsidRPr="002B0090">
        <w:rPr>
          <w:lang w:eastAsia="ja-JP"/>
        </w:rPr>
        <w:tab/>
      </w:r>
      <w:r w:rsidRPr="002B0090">
        <w:rPr>
          <w:rFonts w:hint="eastAsia"/>
          <w:lang w:eastAsia="ja-JP"/>
        </w:rPr>
        <w:t>In the case of a vehicle, t</w:t>
      </w:r>
      <w:r w:rsidRPr="002B0090">
        <w:rPr>
          <w:lang w:eastAsia="ja-JP"/>
        </w:rPr>
        <w:t>he approval mark shall be placed close to or on the vehicle data plate.</w:t>
      </w:r>
    </w:p>
    <w:p w14:paraId="02E8F676" w14:textId="72CE0DE5" w:rsidR="00C9608A" w:rsidRPr="002B0090" w:rsidRDefault="00C9608A" w:rsidP="00C9608A">
      <w:pPr>
        <w:pStyle w:val="SingleTxtG"/>
        <w:ind w:left="2268" w:hanging="1134"/>
        <w:rPr>
          <w:lang w:eastAsia="ja-JP"/>
        </w:rPr>
      </w:pPr>
      <w:r w:rsidRPr="002B0090">
        <w:rPr>
          <w:rFonts w:hint="eastAsia"/>
          <w:lang w:eastAsia="ja-JP"/>
        </w:rPr>
        <w:t>4.6.2.</w:t>
      </w:r>
      <w:r w:rsidRPr="002B0090">
        <w:rPr>
          <w:rFonts w:hint="eastAsia"/>
          <w:lang w:eastAsia="ja-JP"/>
        </w:rPr>
        <w:tab/>
        <w:t xml:space="preserve">In the case of </w:t>
      </w:r>
      <w:del w:id="109" w:author="GRSP-78-15" w:date="2025-11-26T18:03:00Z" w16du:dateUtc="2025-11-26T17:03:00Z">
        <w:r w:rsidRPr="002B0090" w:rsidDel="0077229F">
          <w:rPr>
            <w:rFonts w:hint="eastAsia"/>
            <w:lang w:eastAsia="ja-JP"/>
          </w:rPr>
          <w:delText xml:space="preserve">a </w:delText>
        </w:r>
        <w:r w:rsidRPr="002B0090" w:rsidDel="0077229F">
          <w:rPr>
            <w:lang w:eastAsia="ja-JP"/>
          </w:rPr>
          <w:delText>liquefied hydrogen</w:delText>
        </w:r>
        <w:r w:rsidRPr="002B0090" w:rsidDel="0077229F">
          <w:rPr>
            <w:rFonts w:hint="eastAsia"/>
            <w:lang w:eastAsia="ja-JP"/>
          </w:rPr>
          <w:delText xml:space="preserve"> storage system</w:delText>
        </w:r>
      </w:del>
      <w:ins w:id="110" w:author="GRSP-78-15" w:date="2025-11-26T18:03:00Z" w16du:dateUtc="2025-11-26T17:03:00Z">
        <w:r w:rsidR="0077229F">
          <w:rPr>
            <w:lang w:eastAsia="ja-JP"/>
          </w:rPr>
          <w:t>an LHSS</w:t>
        </w:r>
      </w:ins>
      <w:r w:rsidRPr="002B0090">
        <w:rPr>
          <w:rFonts w:hint="eastAsia"/>
          <w:lang w:eastAsia="ja-JP"/>
        </w:rPr>
        <w:t>, t</w:t>
      </w:r>
      <w:r w:rsidRPr="002B0090">
        <w:rPr>
          <w:lang w:eastAsia="ja-JP"/>
        </w:rPr>
        <w:t xml:space="preserve">he approval mark shall be placed close to or on the </w:t>
      </w:r>
      <w:r w:rsidRPr="002B0090">
        <w:rPr>
          <w:rFonts w:hint="eastAsia"/>
          <w:lang w:eastAsia="ja-JP"/>
        </w:rPr>
        <w:t>container</w:t>
      </w:r>
      <w:r w:rsidRPr="002B0090">
        <w:rPr>
          <w:lang w:eastAsia="ja-JP"/>
        </w:rPr>
        <w:t>.</w:t>
      </w:r>
    </w:p>
    <w:p w14:paraId="3E43C344" w14:textId="4D0F6CFD" w:rsidR="00C9608A" w:rsidRPr="00F029C7" w:rsidRDefault="00C9608A" w:rsidP="00C9608A">
      <w:pPr>
        <w:pStyle w:val="HChG"/>
        <w:ind w:left="2268"/>
        <w:rPr>
          <w:rFonts w:eastAsiaTheme="minorEastAsia"/>
        </w:rPr>
      </w:pPr>
      <w:r w:rsidRPr="00F029C7">
        <w:rPr>
          <w:rFonts w:eastAsiaTheme="minorEastAsia"/>
        </w:rPr>
        <w:t>5.</w:t>
      </w:r>
      <w:r w:rsidRPr="00F029C7">
        <w:rPr>
          <w:rFonts w:eastAsiaTheme="minorEastAsia"/>
        </w:rPr>
        <w:tab/>
      </w:r>
      <w:r w:rsidRPr="00F029C7">
        <w:rPr>
          <w:rFonts w:eastAsiaTheme="minorEastAsia"/>
        </w:rPr>
        <w:tab/>
        <w:t>Part I – Specifications of the Liquefied Hydrogen Storage System (LHSS)</w:t>
      </w:r>
    </w:p>
    <w:p w14:paraId="48A6DC99" w14:textId="285B724C" w:rsidR="00C9608A" w:rsidRPr="002B0090" w:rsidRDefault="00C9608A" w:rsidP="00C9608A">
      <w:pPr>
        <w:pStyle w:val="SingleTxtG"/>
        <w:ind w:left="2268" w:hanging="1134"/>
        <w:rPr>
          <w:lang w:eastAsia="ja-JP"/>
        </w:rPr>
      </w:pPr>
      <w:r w:rsidRPr="002B0090">
        <w:tab/>
        <w:t xml:space="preserve">This </w:t>
      </w:r>
      <w:r w:rsidRPr="002B0090">
        <w:rPr>
          <w:rFonts w:hint="eastAsia"/>
          <w:lang w:eastAsia="ja-JP"/>
        </w:rPr>
        <w:t>part</w:t>
      </w:r>
      <w:r w:rsidRPr="002B0090">
        <w:t xml:space="preserve"> specifies the requirements for the </w:t>
      </w:r>
      <w:del w:id="111" w:author="GRSP-78-15" w:date="2025-11-26T18:04:00Z" w16du:dateUtc="2025-11-26T17:04:00Z">
        <w:r w:rsidRPr="002B0090" w:rsidDel="00592F74">
          <w:delText>liquefied hydrogen storage system</w:delText>
        </w:r>
      </w:del>
      <w:ins w:id="112" w:author="GRSP-78-15" w:date="2025-11-26T18:04:00Z" w16du:dateUtc="2025-11-26T17:04:00Z">
        <w:r w:rsidR="00592F74">
          <w:t>LHSS</w:t>
        </w:r>
      </w:ins>
      <w:r w:rsidRPr="002B0090">
        <w:t>.</w:t>
      </w:r>
    </w:p>
    <w:p w14:paraId="4469C2B5" w14:textId="77777777" w:rsidR="00C9608A" w:rsidRPr="002B0090" w:rsidRDefault="00C9608A" w:rsidP="00C9608A">
      <w:pPr>
        <w:pStyle w:val="SingleTxtG"/>
        <w:ind w:left="2268" w:hanging="1134"/>
        <w:rPr>
          <w:lang w:eastAsia="ja-JP"/>
        </w:rPr>
      </w:pPr>
      <w:r w:rsidRPr="002B0090">
        <w:rPr>
          <w:rFonts w:hint="eastAsia"/>
          <w:lang w:eastAsia="ja-JP"/>
        </w:rPr>
        <w:tab/>
        <w:t>T</w:t>
      </w:r>
      <w:r w:rsidRPr="002B0090">
        <w:t xml:space="preserve">he boundaries of the LHSS are defined by the interfaces which can isolate the stored liquefied (and/or gaseous) hydrogen from the remainder of the fuel system and the environment. All components located within this boundary are subject to the requirements defined in this </w:t>
      </w:r>
      <w:r w:rsidRPr="002B0090">
        <w:rPr>
          <w:rFonts w:hint="eastAsia"/>
          <w:lang w:eastAsia="ja-JP"/>
        </w:rPr>
        <w:t>paragraph</w:t>
      </w:r>
      <w:r w:rsidRPr="002B0090">
        <w:t xml:space="preserve">. </w:t>
      </w:r>
      <w:r w:rsidRPr="002B0090">
        <w:rPr>
          <w:rFonts w:hint="eastAsia"/>
          <w:lang w:eastAsia="ja-JP"/>
        </w:rPr>
        <w:t xml:space="preserve">- Figure </w:t>
      </w:r>
      <w:r w:rsidRPr="002B0090">
        <w:rPr>
          <w:lang w:eastAsia="ja-JP"/>
        </w:rPr>
        <w:t>1</w:t>
      </w:r>
      <w:r w:rsidRPr="002B0090">
        <w:rPr>
          <w:rFonts w:hint="eastAsia"/>
          <w:lang w:eastAsia="ja-JP"/>
        </w:rPr>
        <w:t xml:space="preserve"> shows </w:t>
      </w:r>
      <w:r w:rsidRPr="002B0090">
        <w:rPr>
          <w:lang w:eastAsia="ja-JP"/>
        </w:rPr>
        <w:t xml:space="preserve">a </w:t>
      </w:r>
      <w:r w:rsidRPr="002B0090">
        <w:rPr>
          <w:rFonts w:hint="eastAsia"/>
          <w:lang w:eastAsia="ja-JP"/>
        </w:rPr>
        <w:t xml:space="preserve">typical LHSS. </w:t>
      </w:r>
      <w:r w:rsidRPr="002B0090">
        <w:t xml:space="preserve">The closure devices </w:t>
      </w:r>
      <w:r w:rsidRPr="002B0090">
        <w:rPr>
          <w:rFonts w:hint="eastAsia"/>
          <w:lang w:eastAsia="ja-JP"/>
        </w:rPr>
        <w:t xml:space="preserve">shall </w:t>
      </w:r>
      <w:r w:rsidRPr="002B0090">
        <w:t>include</w:t>
      </w:r>
      <w:r>
        <w:t>,</w:t>
      </w:r>
      <w:r w:rsidRPr="002B0090">
        <w:rPr>
          <w:rFonts w:hint="eastAsia"/>
          <w:lang w:eastAsia="ja-JP"/>
        </w:rPr>
        <w:t xml:space="preserve"> </w:t>
      </w:r>
      <w:r>
        <w:rPr>
          <w:lang w:eastAsia="ja-JP"/>
        </w:rPr>
        <w:t xml:space="preserve">at a minimum, </w:t>
      </w:r>
      <w:r w:rsidRPr="002B0090">
        <w:rPr>
          <w:rFonts w:hint="eastAsia"/>
          <w:lang w:eastAsia="ja-JP"/>
        </w:rPr>
        <w:t>the following functions, which may be combined:</w:t>
      </w:r>
    </w:p>
    <w:p w14:paraId="285F6D87" w14:textId="77777777" w:rsidR="00C9608A" w:rsidRPr="002B0090" w:rsidRDefault="00C9608A" w:rsidP="00C9608A">
      <w:pPr>
        <w:pStyle w:val="SingleTxtG"/>
        <w:ind w:left="2835" w:hanging="567"/>
      </w:pPr>
      <w:r w:rsidRPr="002B0090">
        <w:t>(a)</w:t>
      </w:r>
      <w:r w:rsidRPr="002B0090">
        <w:tab/>
      </w:r>
      <w:r>
        <w:t>Shut</w:t>
      </w:r>
      <w:r w:rsidRPr="002B0090">
        <w:rPr>
          <w:rFonts w:hint="eastAsia"/>
        </w:rPr>
        <w:t>-</w:t>
      </w:r>
      <w:r w:rsidRPr="002B0090">
        <w:t xml:space="preserve">off </w:t>
      </w:r>
      <w:r>
        <w:t>function;</w:t>
      </w:r>
    </w:p>
    <w:p w14:paraId="6FF98A5D" w14:textId="77777777" w:rsidR="00C9608A" w:rsidRPr="002B0090" w:rsidRDefault="00C9608A" w:rsidP="00C9608A">
      <w:pPr>
        <w:pStyle w:val="SingleTxtG"/>
        <w:ind w:left="2835" w:hanging="567"/>
      </w:pPr>
      <w:r w:rsidRPr="002B0090">
        <w:t>(b)</w:t>
      </w:r>
      <w:r w:rsidRPr="002B0090">
        <w:tab/>
      </w:r>
      <w:r w:rsidRPr="002B0090">
        <w:rPr>
          <w:rFonts w:hint="eastAsia"/>
        </w:rPr>
        <w:t>B</w:t>
      </w:r>
      <w:r w:rsidRPr="002B0090">
        <w:t>oil-off</w:t>
      </w:r>
      <w:r>
        <w:t xml:space="preserve"> control;</w:t>
      </w:r>
      <w:r w:rsidRPr="002B0090">
        <w:t xml:space="preserve"> </w:t>
      </w:r>
    </w:p>
    <w:p w14:paraId="533E0613" w14:textId="7BCA2DB4" w:rsidR="00C9608A" w:rsidRPr="002B0090" w:rsidRDefault="00C9608A" w:rsidP="00C9608A">
      <w:pPr>
        <w:pStyle w:val="SingleTxtG"/>
        <w:ind w:left="2835" w:hanging="567"/>
      </w:pPr>
      <w:r w:rsidRPr="002B0090">
        <w:t>(</w:t>
      </w:r>
      <w:del w:id="113" w:author="GRSP-78-15" w:date="2025-11-26T18:04:00Z" w16du:dateUtc="2025-11-26T17:04:00Z">
        <w:r w:rsidDel="00674EC5">
          <w:delText>b</w:delText>
        </w:r>
      </w:del>
      <w:ins w:id="114" w:author="GRSP-78-15" w:date="2025-11-26T18:04:00Z" w16du:dateUtc="2025-11-26T17:04:00Z">
        <w:r w:rsidR="00674EC5">
          <w:t>c</w:t>
        </w:r>
      </w:ins>
      <w:r w:rsidRPr="002B0090">
        <w:t>)</w:t>
      </w:r>
      <w:r w:rsidRPr="002B0090">
        <w:tab/>
        <w:t xml:space="preserve">Pressure </w:t>
      </w:r>
      <w:r>
        <w:t>r</w:t>
      </w:r>
      <w:r w:rsidRPr="002B0090">
        <w:t>elief</w:t>
      </w:r>
      <w:r>
        <w:t xml:space="preserve"> function.</w:t>
      </w:r>
      <w:r w:rsidRPr="002B0090">
        <w:t xml:space="preserve"> </w:t>
      </w:r>
    </w:p>
    <w:p w14:paraId="0D7BDD26" w14:textId="77777777" w:rsidR="00C9608A" w:rsidRPr="002B0090" w:rsidRDefault="00C9608A" w:rsidP="00C9608A">
      <w:pPr>
        <w:ind w:left="1985" w:right="1134" w:hanging="851"/>
        <w:jc w:val="both"/>
        <w:rPr>
          <w:lang w:eastAsia="ja-JP"/>
        </w:rPr>
      </w:pPr>
      <w:r w:rsidRPr="002B0090">
        <w:t xml:space="preserve">Figure </w:t>
      </w:r>
      <w:r w:rsidRPr="002B0090">
        <w:rPr>
          <w:lang w:eastAsia="ja-JP"/>
        </w:rPr>
        <w:t>1</w:t>
      </w:r>
    </w:p>
    <w:p w14:paraId="63DFB0E7" w14:textId="38563E27" w:rsidR="00C9608A" w:rsidRPr="002B0090" w:rsidRDefault="00C9608A" w:rsidP="00C9608A">
      <w:pPr>
        <w:pStyle w:val="SingleTxtG"/>
        <w:spacing w:afterLines="50" w:line="240" w:lineRule="auto"/>
        <w:ind w:left="1985" w:hanging="851"/>
        <w:jc w:val="left"/>
      </w:pPr>
      <w:del w:id="115" w:author="GRSP-78-15" w:date="2025-11-26T18:10:00Z" w16du:dateUtc="2025-11-26T17:10:00Z">
        <w:r w:rsidRPr="00EC36A1" w:rsidDel="006339D3">
          <w:rPr>
            <w:noProof/>
            <w:lang w:eastAsia="ja-JP"/>
          </w:rPr>
          <mc:AlternateContent>
            <mc:Choice Requires="wpg">
              <w:drawing>
                <wp:anchor distT="0" distB="0" distL="114300" distR="114300" simplePos="0" relativeHeight="251658240" behindDoc="0" locked="0" layoutInCell="1" allowOverlap="1" wp14:anchorId="14B24BCB" wp14:editId="5F9B409F">
                  <wp:simplePos x="0" y="0"/>
                  <wp:positionH relativeFrom="column">
                    <wp:posOffset>217805</wp:posOffset>
                  </wp:positionH>
                  <wp:positionV relativeFrom="paragraph">
                    <wp:posOffset>270510</wp:posOffset>
                  </wp:positionV>
                  <wp:extent cx="5685155" cy="2319655"/>
                  <wp:effectExtent l="0" t="0" r="10795" b="23495"/>
                  <wp:wrapTopAndBottom/>
                  <wp:docPr id="2184" name="Group 2183">
                    <a:extLst xmlns:a="http://schemas.openxmlformats.org/drawingml/2006/main">
                      <a:ext uri="{FF2B5EF4-FFF2-40B4-BE49-F238E27FC236}">
                        <a16:creationId xmlns:a16="http://schemas.microsoft.com/office/drawing/2014/main" id="{60CAA569-895D-84BD-BE3F-AFED566CC368}"/>
                      </a:ext>
                    </a:extLst>
                  </wp:docPr>
                  <wp:cNvGraphicFramePr/>
                  <a:graphic xmlns:a="http://schemas.openxmlformats.org/drawingml/2006/main">
                    <a:graphicData uri="http://schemas.microsoft.com/office/word/2010/wordprocessingGroup">
                      <wpg:wgp>
                        <wpg:cNvGrpSpPr/>
                        <wpg:grpSpPr>
                          <a:xfrm>
                            <a:off x="0" y="0"/>
                            <a:ext cx="5685155" cy="2319655"/>
                            <a:chOff x="0" y="0"/>
                            <a:chExt cx="5685739" cy="2319789"/>
                          </a:xfrm>
                        </wpg:grpSpPr>
                        <wpg:grpSp>
                          <wpg:cNvPr id="469833130" name="Group 469833130">
                            <a:extLst>
                              <a:ext uri="{FF2B5EF4-FFF2-40B4-BE49-F238E27FC236}">
                                <a16:creationId xmlns:a16="http://schemas.microsoft.com/office/drawing/2014/main" id="{A6C0D77E-7278-B1AB-06E6-5B6272A42D86}"/>
                              </a:ext>
                            </a:extLst>
                          </wpg:cNvPr>
                          <wpg:cNvGrpSpPr/>
                          <wpg:grpSpPr>
                            <a:xfrm>
                              <a:off x="0" y="0"/>
                              <a:ext cx="5685739" cy="2319789"/>
                              <a:chOff x="0" y="0"/>
                              <a:chExt cx="5685739" cy="2319789"/>
                            </a:xfrm>
                          </wpg:grpSpPr>
                          <wpg:grpSp>
                            <wpg:cNvPr id="295904902" name="Group 295904902">
                              <a:extLst>
                                <a:ext uri="{FF2B5EF4-FFF2-40B4-BE49-F238E27FC236}">
                                  <a16:creationId xmlns:a16="http://schemas.microsoft.com/office/drawing/2014/main" id="{FEE14109-1EA1-71E6-9E86-900C9901C889}"/>
                                </a:ext>
                              </a:extLst>
                            </wpg:cNvPr>
                            <wpg:cNvGrpSpPr/>
                            <wpg:grpSpPr>
                              <a:xfrm>
                                <a:off x="0" y="0"/>
                                <a:ext cx="5685739" cy="2319789"/>
                                <a:chOff x="0" y="0"/>
                                <a:chExt cx="10886355" cy="4441644"/>
                              </a:xfrm>
                            </wpg:grpSpPr>
                            <wpg:grpSp>
                              <wpg:cNvPr id="2137459977" name="Group 2137459977">
                                <a:extLst>
                                  <a:ext uri="{FF2B5EF4-FFF2-40B4-BE49-F238E27FC236}">
                                    <a16:creationId xmlns:a16="http://schemas.microsoft.com/office/drawing/2014/main" id="{F7DCF946-EA93-976F-C5D5-AEB3E052563E}"/>
                                  </a:ext>
                                </a:extLst>
                              </wpg:cNvPr>
                              <wpg:cNvGrpSpPr/>
                              <wpg:grpSpPr>
                                <a:xfrm>
                                  <a:off x="0" y="0"/>
                                  <a:ext cx="10886355" cy="4441644"/>
                                  <a:chOff x="0" y="0"/>
                                  <a:chExt cx="10886355" cy="4441644"/>
                                </a:xfrm>
                              </wpg:grpSpPr>
                              <pic:pic xmlns:pic="http://schemas.openxmlformats.org/drawingml/2006/picture">
                                <pic:nvPicPr>
                                  <pic:cNvPr id="1480654735" name="Picture 1480654735" descr="A black rectangular frame with brown lines&#10;&#10;AI-generated content may be incorrect.">
                                    <a:extLst>
                                      <a:ext uri="{FF2B5EF4-FFF2-40B4-BE49-F238E27FC236}">
                                        <a16:creationId xmlns:a16="http://schemas.microsoft.com/office/drawing/2014/main" id="{4A159A1E-229C-3CE6-C155-AAD0194B8A3E}"/>
                                      </a:ext>
                                    </a:extLst>
                                  </pic:cNvPr>
                                  <pic:cNvPicPr>
                                    <a:picLocks noChangeAspect="1"/>
                                  </pic:cNvPicPr>
                                </pic:nvPicPr>
                                <pic:blipFill>
                                  <a:blip r:embed="rId15" cstate="print">
                                    <a:extLst>
                                      <a:ext uri="{28A0092B-C50C-407E-A947-70E740481C1C}">
                                        <a14:useLocalDpi xmlns:a14="http://schemas.microsoft.com/office/drawing/2010/main" val="0"/>
                                      </a:ext>
                                    </a:extLst>
                                  </a:blip>
                                  <a:srcRect b="48855"/>
                                  <a:stretch>
                                    <a:fillRect/>
                                  </a:stretch>
                                </pic:blipFill>
                                <pic:spPr>
                                  <a:xfrm>
                                    <a:off x="5074833" y="1133250"/>
                                    <a:ext cx="5603364" cy="1581057"/>
                                  </a:xfrm>
                                  <a:prstGeom prst="rect">
                                    <a:avLst/>
                                  </a:prstGeom>
                                  <a:ln w="9525">
                                    <a:noFill/>
                                  </a:ln>
                                </pic:spPr>
                              </pic:pic>
                              <wpg:grpSp>
                                <wpg:cNvPr id="2020074954" name="Group 2020074954">
                                  <a:extLst>
                                    <a:ext uri="{FF2B5EF4-FFF2-40B4-BE49-F238E27FC236}">
                                      <a16:creationId xmlns:a16="http://schemas.microsoft.com/office/drawing/2014/main" id="{BC4FF9CB-A06C-33E4-A23F-97AB143F9808}"/>
                                    </a:ext>
                                  </a:extLst>
                                </wpg:cNvPr>
                                <wpg:cNvGrpSpPr/>
                                <wpg:grpSpPr>
                                  <a:xfrm>
                                    <a:off x="0" y="0"/>
                                    <a:ext cx="10886355" cy="4441644"/>
                                    <a:chOff x="0" y="0"/>
                                    <a:chExt cx="10886355" cy="4441644"/>
                                  </a:xfrm>
                                </wpg:grpSpPr>
                                <wps:wsp>
                                  <wps:cNvPr id="430788700" name="Rectangle 430788700">
                                    <a:extLst>
                                      <a:ext uri="{FF2B5EF4-FFF2-40B4-BE49-F238E27FC236}">
                                        <a16:creationId xmlns:a16="http://schemas.microsoft.com/office/drawing/2014/main" id="{5FDFB5B1-8435-8708-4C6F-8DAB1391730B}"/>
                                      </a:ext>
                                    </a:extLst>
                                  </wps:cNvPr>
                                  <wps:cNvSpPr/>
                                  <wps:spPr>
                                    <a:xfrm>
                                      <a:off x="0" y="0"/>
                                      <a:ext cx="2674873" cy="4441644"/>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015566602" name="Rectangle 1015566602">
                                    <a:extLst>
                                      <a:ext uri="{FF2B5EF4-FFF2-40B4-BE49-F238E27FC236}">
                                        <a16:creationId xmlns:a16="http://schemas.microsoft.com/office/drawing/2014/main" id="{52417712-2D54-4AA8-962A-59E233AB0CA2}"/>
                                      </a:ext>
                                    </a:extLst>
                                  </wps:cNvPr>
                                  <wps:cNvSpPr/>
                                  <wps:spPr>
                                    <a:xfrm>
                                      <a:off x="2675011" y="0"/>
                                      <a:ext cx="8211340" cy="753117"/>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lIns="0" tIns="0" rIns="0" bIns="0" rtlCol="0" anchor="ctr"/>
                                </wps:wsp>
                                <wps:wsp>
                                  <wps:cNvPr id="561583942" name="Rectangle 561583942">
                                    <a:extLst>
                                      <a:ext uri="{FF2B5EF4-FFF2-40B4-BE49-F238E27FC236}">
                                        <a16:creationId xmlns:a16="http://schemas.microsoft.com/office/drawing/2014/main" id="{7C3EC382-06EE-F559-1AFD-4F7A15E2B2DE}"/>
                                      </a:ext>
                                    </a:extLst>
                                  </wps:cNvPr>
                                  <wps:cNvSpPr/>
                                  <wps:spPr>
                                    <a:xfrm>
                                      <a:off x="2675011" y="754596"/>
                                      <a:ext cx="8211344" cy="3687045"/>
                                    </a:xfrm>
                                    <a:prstGeom prst="rect">
                                      <a:avLst/>
                                    </a:prstGeom>
                                    <a:noFill/>
                                    <a:ln w="9525">
                                      <a:solidFill>
                                        <a:schemeClr val="tx1"/>
                                      </a:solidFill>
                                      <a:prstDash val="dash"/>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pic:pic xmlns:pic="http://schemas.openxmlformats.org/drawingml/2006/picture">
                                <pic:nvPicPr>
                                  <pic:cNvPr id="645157375" name="Picture 645157375" descr="A black rectangular frame with brown lines">
                                    <a:extLst>
                                      <a:ext uri="{FF2B5EF4-FFF2-40B4-BE49-F238E27FC236}">
                                        <a16:creationId xmlns:a16="http://schemas.microsoft.com/office/drawing/2014/main" id="{2047EA23-A46F-5D27-4382-4BF5586E359C}"/>
                                      </a:ext>
                                    </a:extLst>
                                  </pic:cNvPr>
                                  <pic:cNvPicPr>
                                    <a:picLocks noChangeAspect="1"/>
                                  </pic:cNvPicPr>
                                </pic:nvPicPr>
                                <pic:blipFill>
                                  <a:blip r:embed="rId16">
                                    <a:extLst>
                                      <a:ext uri="{28A0092B-C50C-407E-A947-70E740481C1C}">
                                        <a14:useLocalDpi xmlns:a14="http://schemas.microsoft.com/office/drawing/2010/main" val="0"/>
                                      </a:ext>
                                    </a:extLst>
                                  </a:blip>
                                  <a:srcRect b="48748"/>
                                  <a:stretch>
                                    <a:fillRect/>
                                  </a:stretch>
                                </pic:blipFill>
                                <pic:spPr>
                                  <a:xfrm flipV="1">
                                    <a:off x="5074832" y="2715785"/>
                                    <a:ext cx="5603365" cy="1584356"/>
                                  </a:xfrm>
                                  <a:prstGeom prst="rect">
                                    <a:avLst/>
                                  </a:prstGeom>
                                  <a:ln w="9525">
                                    <a:noFill/>
                                  </a:ln>
                                </pic:spPr>
                              </pic:pic>
                            </wpg:grpSp>
                            <wps:wsp>
                              <wps:cNvPr id="520435078" name="TextBox 20">
                                <a:extLst>
                                  <a:ext uri="{FF2B5EF4-FFF2-40B4-BE49-F238E27FC236}">
                                    <a16:creationId xmlns:a16="http://schemas.microsoft.com/office/drawing/2014/main" id="{F100F1B9-2635-416E-73D5-837D36E6B964}"/>
                                  </a:ext>
                                </a:extLst>
                              </wps:cNvPr>
                              <wps:cNvSpPr txBox="1"/>
                              <wps:spPr>
                                <a:xfrm>
                                  <a:off x="7119586" y="884316"/>
                                  <a:ext cx="1417646" cy="291797"/>
                                </a:xfrm>
                                <a:prstGeom prst="rect">
                                  <a:avLst/>
                                </a:prstGeom>
                                <a:noFill/>
                              </wps:spPr>
                              <wps:txbx>
                                <w:txbxContent>
                                  <w:p w14:paraId="60FA0940" w14:textId="77777777" w:rsidR="00C9608A" w:rsidRDefault="00C9608A" w:rsidP="00C9608A">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wps:txbx>
                              <wps:bodyPr wrap="none" lIns="0" tIns="0" rIns="0" bIns="0" rtlCol="0">
                                <a:spAutoFit/>
                              </wps:bodyPr>
                            </wps:wsp>
                            <wps:wsp>
                              <wps:cNvPr id="1284417449" name="TextBox 21">
                                <a:extLst>
                                  <a:ext uri="{FF2B5EF4-FFF2-40B4-BE49-F238E27FC236}">
                                    <a16:creationId xmlns:a16="http://schemas.microsoft.com/office/drawing/2014/main" id="{A47D680B-C9BA-31F7-BF87-9F79391E0DAD}"/>
                                  </a:ext>
                                </a:extLst>
                              </wps:cNvPr>
                              <wps:cNvSpPr txBox="1"/>
                              <wps:spPr>
                                <a:xfrm>
                                  <a:off x="6686673" y="2518390"/>
                                  <a:ext cx="2649272" cy="291797"/>
                                </a:xfrm>
                                <a:prstGeom prst="rect">
                                  <a:avLst/>
                                </a:prstGeom>
                                <a:noFill/>
                              </wps:spPr>
                              <wps:txbx>
                                <w:txbxContent>
                                  <w:p w14:paraId="3B945AC9" w14:textId="77777777" w:rsidR="00C9608A" w:rsidRDefault="00C9608A" w:rsidP="00C9608A">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wps:txbx>
                              <wps:bodyPr wrap="none" lIns="0" tIns="0" rIns="0" bIns="0" rtlCol="0">
                                <a:spAutoFit/>
                              </wps:bodyPr>
                            </wps:wsp>
                            <wps:wsp>
                              <wps:cNvPr id="1033570423" name="TextBox 22">
                                <a:extLst>
                                  <a:ext uri="{FF2B5EF4-FFF2-40B4-BE49-F238E27FC236}">
                                    <a16:creationId xmlns:a16="http://schemas.microsoft.com/office/drawing/2014/main" id="{E3C8B4B4-0862-4460-1645-6A0D002BAA89}"/>
                                  </a:ext>
                                </a:extLst>
                              </wps:cNvPr>
                              <wps:cNvSpPr txBox="1"/>
                              <wps:spPr>
                                <a:xfrm>
                                  <a:off x="3910050" y="732747"/>
                                  <a:ext cx="1461416" cy="602915"/>
                                </a:xfrm>
                                <a:prstGeom prst="rect">
                                  <a:avLst/>
                                </a:prstGeom>
                                <a:noFill/>
                              </wps:spPr>
                              <wps:txbx>
                                <w:txbxContent>
                                  <w:p w14:paraId="4E640D25"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6F5928EB"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2136669047" name="TextBox 23">
                                <a:extLst>
                                  <a:ext uri="{FF2B5EF4-FFF2-40B4-BE49-F238E27FC236}">
                                    <a16:creationId xmlns:a16="http://schemas.microsoft.com/office/drawing/2014/main" id="{05DC95C0-AC53-BA21-6BCD-3B1005E522FE}"/>
                                  </a:ext>
                                </a:extLst>
                              </wps:cNvPr>
                              <wps:cNvSpPr txBox="1"/>
                              <wps:spPr>
                                <a:xfrm>
                                  <a:off x="3073511" y="2815"/>
                                  <a:ext cx="1792119" cy="583593"/>
                                </a:xfrm>
                                <a:prstGeom prst="rect">
                                  <a:avLst/>
                                </a:prstGeom>
                                <a:noFill/>
                              </wps:spPr>
                              <wps:txbx>
                                <w:txbxContent>
                                  <w:p w14:paraId="38EF37E1"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4C3F8FCC" w14:textId="77777777" w:rsidR="00C9608A" w:rsidRDefault="00C9608A" w:rsidP="00C9608A">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wps:txbx>
                              <wps:bodyPr wrap="square" lIns="0" tIns="0" rIns="0" bIns="0" rtlCol="0">
                                <a:spAutoFit/>
                              </wps:bodyPr>
                            </wps:wsp>
                            <wps:wsp>
                              <wps:cNvPr id="1990470648" name="TextBox 25">
                                <a:extLst>
                                  <a:ext uri="{FF2B5EF4-FFF2-40B4-BE49-F238E27FC236}">
                                    <a16:creationId xmlns:a16="http://schemas.microsoft.com/office/drawing/2014/main" id="{7C449B9C-8ACA-EF3B-CF56-97C160185B1D}"/>
                                  </a:ext>
                                </a:extLst>
                              </wps:cNvPr>
                              <wps:cNvSpPr txBox="1"/>
                              <wps:spPr>
                                <a:xfrm>
                                  <a:off x="3251547" y="3094072"/>
                                  <a:ext cx="849858" cy="583593"/>
                                </a:xfrm>
                                <a:prstGeom prst="rect">
                                  <a:avLst/>
                                </a:prstGeom>
                                <a:noFill/>
                              </wps:spPr>
                              <wps:txbx>
                                <w:txbxContent>
                                  <w:p w14:paraId="6AC2FA60"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914826937" name="TextBox 26">
                                <a:extLst>
                                  <a:ext uri="{FF2B5EF4-FFF2-40B4-BE49-F238E27FC236}">
                                    <a16:creationId xmlns:a16="http://schemas.microsoft.com/office/drawing/2014/main" id="{71B69B2A-9CD4-F0B9-E86E-A4441C90276C}"/>
                                  </a:ext>
                                </a:extLst>
                              </wps:cNvPr>
                              <wps:cNvSpPr txBox="1"/>
                              <wps:spPr>
                                <a:xfrm>
                                  <a:off x="1740832" y="3094072"/>
                                  <a:ext cx="815815" cy="583593"/>
                                </a:xfrm>
                                <a:prstGeom prst="rect">
                                  <a:avLst/>
                                </a:prstGeom>
                                <a:noFill/>
                              </wps:spPr>
                              <wps:txbx>
                                <w:txbxContent>
                                  <w:p w14:paraId="4B49CC64"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013078594" name="TextBox 27">
                                <a:extLst>
                                  <a:ext uri="{FF2B5EF4-FFF2-40B4-BE49-F238E27FC236}">
                                    <a16:creationId xmlns:a16="http://schemas.microsoft.com/office/drawing/2014/main" id="{FB93808F-841C-93E6-EC25-848B9C7693D5}"/>
                                  </a:ext>
                                </a:extLst>
                              </wps:cNvPr>
                              <wps:cNvSpPr txBox="1"/>
                              <wps:spPr>
                                <a:xfrm>
                                  <a:off x="325424" y="1959985"/>
                                  <a:ext cx="1823730" cy="466875"/>
                                </a:xfrm>
                                <a:prstGeom prst="rect">
                                  <a:avLst/>
                                </a:prstGeom>
                                <a:noFill/>
                              </wps:spPr>
                              <wps:txbx>
                                <w:txbxContent>
                                  <w:p w14:paraId="65A04957"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wps:txbx>
                              <wps:bodyPr wrap="square" rtlCol="0">
                                <a:spAutoFit/>
                              </wps:bodyPr>
                            </wps:wsp>
                            <wps:wsp>
                              <wps:cNvPr id="542178211" name="TextBox 28">
                                <a:extLst>
                                  <a:ext uri="{FF2B5EF4-FFF2-40B4-BE49-F238E27FC236}">
                                    <a16:creationId xmlns:a16="http://schemas.microsoft.com/office/drawing/2014/main" id="{817C396F-9BB2-840B-39B4-8D1FBD58EDFF}"/>
                                  </a:ext>
                                </a:extLst>
                              </wps:cNvPr>
                              <wps:cNvSpPr txBox="1"/>
                              <wps:spPr>
                                <a:xfrm>
                                  <a:off x="151137" y="2344455"/>
                                  <a:ext cx="1456552" cy="291797"/>
                                </a:xfrm>
                                <a:prstGeom prst="rect">
                                  <a:avLst/>
                                </a:prstGeom>
                                <a:noFill/>
                              </wps:spPr>
                              <wps:txbx>
                                <w:txbxContent>
                                  <w:p w14:paraId="63ADA6CF" w14:textId="77777777" w:rsidR="00C9608A" w:rsidRDefault="00C9608A" w:rsidP="00C9608A">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wps:txbx>
                              <wps:bodyPr wrap="square" lIns="0" tIns="0" rIns="0" bIns="0" rtlCol="0">
                                <a:spAutoFit/>
                              </wps:bodyPr>
                            </wps:wsp>
                            <wps:wsp>
                              <wps:cNvPr id="220088997" name="TextBox 29">
                                <a:extLst>
                                  <a:ext uri="{FF2B5EF4-FFF2-40B4-BE49-F238E27FC236}">
                                    <a16:creationId xmlns:a16="http://schemas.microsoft.com/office/drawing/2014/main" id="{3F71760D-71A3-E805-8FD5-71F90F444559}"/>
                                  </a:ext>
                                </a:extLst>
                              </wps:cNvPr>
                              <wps:cNvSpPr txBox="1"/>
                              <wps:spPr>
                                <a:xfrm>
                                  <a:off x="115221" y="2675200"/>
                                  <a:ext cx="1502754" cy="291797"/>
                                </a:xfrm>
                                <a:prstGeom prst="rect">
                                  <a:avLst/>
                                </a:prstGeom>
                                <a:noFill/>
                              </wps:spPr>
                              <wps:txbx>
                                <w:txbxContent>
                                  <w:p w14:paraId="4EA462CE" w14:textId="77777777" w:rsidR="00C9608A" w:rsidRDefault="00C9608A" w:rsidP="00C9608A">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wps:txbx>
                              <wps:bodyPr wrap="square" lIns="0" tIns="0" rIns="0" bIns="0" rtlCol="0">
                                <a:spAutoFit/>
                              </wps:bodyPr>
                            </wps:wsp>
                            <wps:wsp>
                              <wps:cNvPr id="1086592315" name="TextBox 30">
                                <a:extLst>
                                  <a:ext uri="{FF2B5EF4-FFF2-40B4-BE49-F238E27FC236}">
                                    <a16:creationId xmlns:a16="http://schemas.microsoft.com/office/drawing/2014/main" id="{B528A8D9-2CAB-7B0D-9281-211C6F477609}"/>
                                  </a:ext>
                                </a:extLst>
                              </wps:cNvPr>
                              <wps:cNvSpPr txBox="1"/>
                              <wps:spPr>
                                <a:xfrm>
                                  <a:off x="771728" y="454265"/>
                                  <a:ext cx="1455337" cy="583593"/>
                                </a:xfrm>
                                <a:prstGeom prst="rect">
                                  <a:avLst/>
                                </a:prstGeom>
                                <a:noFill/>
                              </wps:spPr>
                              <wps:txbx>
                                <w:txbxContent>
                                  <w:p w14:paraId="2F5F188F"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6E3DE543"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wps:txbx>
                              <wps:bodyPr wrap="square" lIns="0" tIns="0" rIns="0" bIns="0" rtlCol="0">
                                <a:spAutoFit/>
                              </wps:bodyPr>
                            </wps:wsp>
                            <wpg:grpSp>
                              <wpg:cNvPr id="764019264" name="Group 764019264">
                                <a:extLst>
                                  <a:ext uri="{FF2B5EF4-FFF2-40B4-BE49-F238E27FC236}">
                                    <a16:creationId xmlns:a16="http://schemas.microsoft.com/office/drawing/2014/main" id="{E109654A-0C1D-4ADC-D24D-3B246D59B6F0}"/>
                                  </a:ext>
                                </a:extLst>
                              </wpg:cNvPr>
                              <wpg:cNvGrpSpPr/>
                              <wpg:grpSpPr>
                                <a:xfrm>
                                  <a:off x="1684936" y="2743368"/>
                                  <a:ext cx="3761845" cy="220860"/>
                                  <a:chOff x="1684936" y="2743368"/>
                                  <a:chExt cx="3761845" cy="220860"/>
                                </a:xfrm>
                              </wpg:grpSpPr>
                              <wpg:grpSp>
                                <wpg:cNvPr id="1858823408" name="Group 1858823408">
                                  <a:extLst>
                                    <a:ext uri="{FF2B5EF4-FFF2-40B4-BE49-F238E27FC236}">
                                      <a16:creationId xmlns:a16="http://schemas.microsoft.com/office/drawing/2014/main" id="{6C26C41F-9408-D513-9731-71B7F7033CCA}"/>
                                    </a:ext>
                                  </a:extLst>
                                </wpg:cNvPr>
                                <wpg:cNvGrpSpPr/>
                                <wpg:grpSpPr>
                                  <a:xfrm>
                                    <a:off x="1684936" y="2794927"/>
                                    <a:ext cx="3761845" cy="119442"/>
                                    <a:chOff x="1684936" y="2794927"/>
                                    <a:chExt cx="3761845" cy="119442"/>
                                  </a:xfrm>
                                </wpg:grpSpPr>
                                <wps:wsp>
                                  <wps:cNvPr id="1039797472" name="Straight Connector 1039797472">
                                    <a:extLst>
                                      <a:ext uri="{FF2B5EF4-FFF2-40B4-BE49-F238E27FC236}">
                                        <a16:creationId xmlns:a16="http://schemas.microsoft.com/office/drawing/2014/main" id="{8FC7FB53-45E8-0367-4445-E12F5128EE66}"/>
                                      </a:ext>
                                    </a:extLst>
                                  </wps:cNvPr>
                                  <wps:cNvCnPr>
                                    <a:cxnSpLocks/>
                                    <a:endCxn id="1107909134" idx="6"/>
                                  </wps:cNvCnPr>
                                  <wps:spPr>
                                    <a:xfrm flipH="1">
                                      <a:off x="1793540" y="2841762"/>
                                      <a:ext cx="3653241" cy="12886"/>
                                    </a:xfrm>
                                    <a:prstGeom prst="line">
                                      <a:avLst/>
                                    </a:prstGeom>
                                    <a:ln w="9525">
                                      <a:tailEnd type="none"/>
                                    </a:ln>
                                  </wps:spPr>
                                  <wps:style>
                                    <a:lnRef idx="2">
                                      <a:schemeClr val="dk1"/>
                                    </a:lnRef>
                                    <a:fillRef idx="0">
                                      <a:schemeClr val="dk1"/>
                                    </a:fillRef>
                                    <a:effectRef idx="1">
                                      <a:schemeClr val="dk1"/>
                                    </a:effectRef>
                                    <a:fontRef idx="minor">
                                      <a:schemeClr val="tx1"/>
                                    </a:fontRef>
                                  </wps:style>
                                  <wps:bodyPr/>
                                </wps:wsp>
                                <wps:wsp>
                                  <wps:cNvPr id="1107909134" name="Oval 1107909134">
                                    <a:extLst>
                                      <a:ext uri="{FF2B5EF4-FFF2-40B4-BE49-F238E27FC236}">
                                        <a16:creationId xmlns:a16="http://schemas.microsoft.com/office/drawing/2014/main" id="{860A200F-8B6A-C86E-2574-2664512B50A7}"/>
                                      </a:ext>
                                    </a:extLst>
                                  </wps:cNvPr>
                                  <wps:cNvSpPr/>
                                  <wps:spPr>
                                    <a:xfrm>
                                      <a:off x="1684936" y="2794927"/>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24492325" name="Group 1424492325">
                                  <a:extLst>
                                    <a:ext uri="{FF2B5EF4-FFF2-40B4-BE49-F238E27FC236}">
                                      <a16:creationId xmlns:a16="http://schemas.microsoft.com/office/drawing/2014/main" id="{85F8A5BA-C4BE-F962-02F0-5F5DADB4E803}"/>
                                    </a:ext>
                                  </a:extLst>
                                </wpg:cNvPr>
                                <wpg:cNvGrpSpPr/>
                                <wpg:grpSpPr>
                                  <a:xfrm>
                                    <a:off x="1961885" y="2743368"/>
                                    <a:ext cx="376774" cy="219762"/>
                                    <a:chOff x="1961885" y="2743368"/>
                                    <a:chExt cx="376774" cy="219762"/>
                                  </a:xfrm>
                                  <a:solidFill>
                                    <a:schemeClr val="bg1"/>
                                  </a:solidFill>
                                </wpg:grpSpPr>
                                <wps:wsp>
                                  <wps:cNvPr id="877995104" name="Isosceles Triangle 877995104">
                                    <a:extLst>
                                      <a:ext uri="{FF2B5EF4-FFF2-40B4-BE49-F238E27FC236}">
                                        <a16:creationId xmlns:a16="http://schemas.microsoft.com/office/drawing/2014/main" id="{60D69A5F-E13C-D7F3-C7A3-9D3C674DCF36}"/>
                                      </a:ext>
                                    </a:extLst>
                                  </wps:cNvPr>
                                  <wps:cNvSpPr/>
                                  <wps:spPr>
                                    <a:xfrm rot="5400000">
                                      <a:off x="1943885" y="2765130"/>
                                      <a:ext cx="216000" cy="179999"/>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774789502" name="Isosceles Triangle 774789502">
                                    <a:extLst>
                                      <a:ext uri="{FF2B5EF4-FFF2-40B4-BE49-F238E27FC236}">
                                        <a16:creationId xmlns:a16="http://schemas.microsoft.com/office/drawing/2014/main" id="{8C333218-BFB8-BF8C-CCBD-9778CFA343ED}"/>
                                      </a:ext>
                                    </a:extLst>
                                  </wps:cNvPr>
                                  <wps:cNvSpPr/>
                                  <wps:spPr>
                                    <a:xfrm rot="16200000" flipH="1">
                                      <a:off x="2140659" y="2761370"/>
                                      <a:ext cx="216001" cy="179998"/>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075126297" name="Group 1075126297">
                                  <a:extLst>
                                    <a:ext uri="{FF2B5EF4-FFF2-40B4-BE49-F238E27FC236}">
                                      <a16:creationId xmlns:a16="http://schemas.microsoft.com/office/drawing/2014/main" id="{5BC80D1B-21DF-D99C-EAE5-E3DCE67559C6}"/>
                                    </a:ext>
                                  </a:extLst>
                                </wpg:cNvPr>
                                <wpg:cNvGrpSpPr/>
                                <wpg:grpSpPr>
                                  <a:xfrm>
                                    <a:off x="3482605" y="2747930"/>
                                    <a:ext cx="354307" cy="216298"/>
                                    <a:chOff x="3482605" y="2747930"/>
                                    <a:chExt cx="354307" cy="216298"/>
                                  </a:xfrm>
                                  <a:solidFill>
                                    <a:schemeClr val="bg1"/>
                                  </a:solidFill>
                                </wpg:grpSpPr>
                                <wps:wsp>
                                  <wps:cNvPr id="332467181" name="Isosceles Triangle 332467181">
                                    <a:extLst>
                                      <a:ext uri="{FF2B5EF4-FFF2-40B4-BE49-F238E27FC236}">
                                        <a16:creationId xmlns:a16="http://schemas.microsoft.com/office/drawing/2014/main" id="{D917644A-8832-38FD-1D28-74F64A3A615F}"/>
                                      </a:ext>
                                    </a:extLst>
                                  </wps:cNvPr>
                                  <wps:cNvSpPr/>
                                  <wps:spPr>
                                    <a:xfrm rot="5400000">
                                      <a:off x="3464606" y="2766228"/>
                                      <a:ext cx="215999" cy="180001"/>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84760732" name="Isosceles Triangle 1184760732">
                                    <a:extLst>
                                      <a:ext uri="{FF2B5EF4-FFF2-40B4-BE49-F238E27FC236}">
                                        <a16:creationId xmlns:a16="http://schemas.microsoft.com/office/drawing/2014/main" id="{7A8466D0-6890-B7AA-0E91-0E896895E1DA}"/>
                                      </a:ext>
                                    </a:extLst>
                                  </wps:cNvPr>
                                  <wps:cNvSpPr/>
                                  <wps:spPr>
                                    <a:xfrm rot="16200000" flipH="1">
                                      <a:off x="3638914" y="2765929"/>
                                      <a:ext cx="215997" cy="179999"/>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g:cNvPr id="1260425952" name="Group 1260425952">
                                <a:extLst>
                                  <a:ext uri="{FF2B5EF4-FFF2-40B4-BE49-F238E27FC236}">
                                    <a16:creationId xmlns:a16="http://schemas.microsoft.com/office/drawing/2014/main" id="{2FCAC637-8C9A-5C6F-9135-8A720530F481}"/>
                                  </a:ext>
                                </a:extLst>
                              </wpg:cNvPr>
                              <wpg:cNvGrpSpPr/>
                              <wpg:grpSpPr>
                                <a:xfrm>
                                  <a:off x="1693269" y="586369"/>
                                  <a:ext cx="3753511" cy="1996869"/>
                                  <a:chOff x="1693269" y="586369"/>
                                  <a:chExt cx="3753511" cy="1996869"/>
                                </a:xfrm>
                              </wpg:grpSpPr>
                              <wpg:grpSp>
                                <wpg:cNvPr id="1569821769" name="Group 1569821769">
                                  <a:extLst>
                                    <a:ext uri="{FF2B5EF4-FFF2-40B4-BE49-F238E27FC236}">
                                      <a16:creationId xmlns:a16="http://schemas.microsoft.com/office/drawing/2014/main" id="{EF5D8FC4-43D6-BBA9-3D69-193BADA184AF}"/>
                                    </a:ext>
                                  </a:extLst>
                                </wpg:cNvPr>
                                <wpg:cNvGrpSpPr/>
                                <wpg:grpSpPr>
                                  <a:xfrm>
                                    <a:off x="1693269" y="824186"/>
                                    <a:ext cx="3753511" cy="1759052"/>
                                    <a:chOff x="1693269" y="824186"/>
                                    <a:chExt cx="3753511" cy="1759052"/>
                                  </a:xfrm>
                                </wpg:grpSpPr>
                                <wps:wsp>
                                  <wps:cNvPr id="977569224" name="Straight Connector 977569224">
                                    <a:extLst>
                                      <a:ext uri="{FF2B5EF4-FFF2-40B4-BE49-F238E27FC236}">
                                        <a16:creationId xmlns:a16="http://schemas.microsoft.com/office/drawing/2014/main" id="{3FD2B904-E17F-704D-6535-1D0E5C26A233}"/>
                                      </a:ext>
                                    </a:extLst>
                                  </wps:cNvPr>
                                  <wps:cNvCnPr/>
                                  <wps:spPr>
                                    <a:xfrm flipV="1">
                                      <a:off x="4879899" y="1802794"/>
                                      <a:ext cx="0" cy="668061"/>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870100825" name="Straight Connector 870100825">
                                    <a:extLst>
                                      <a:ext uri="{FF2B5EF4-FFF2-40B4-BE49-F238E27FC236}">
                                        <a16:creationId xmlns:a16="http://schemas.microsoft.com/office/drawing/2014/main" id="{2362EDF8-789E-1A68-1A10-50FA52AD6C8E}"/>
                                      </a:ext>
                                    </a:extLst>
                                  </wps:cNvPr>
                                  <wps:cNvCnPr/>
                                  <wps:spPr>
                                    <a:xfrm flipV="1">
                                      <a:off x="4354119" y="1806429"/>
                                      <a:ext cx="0" cy="668061"/>
                                    </a:xfrm>
                                    <a:prstGeom prst="line">
                                      <a:avLst/>
                                    </a:prstGeom>
                                    <a:ln w="9525"/>
                                  </wps:spPr>
                                  <wps:style>
                                    <a:lnRef idx="2">
                                      <a:schemeClr val="dk1"/>
                                    </a:lnRef>
                                    <a:fillRef idx="0">
                                      <a:schemeClr val="dk1"/>
                                    </a:fillRef>
                                    <a:effectRef idx="1">
                                      <a:schemeClr val="dk1"/>
                                    </a:effectRef>
                                    <a:fontRef idx="minor">
                                      <a:schemeClr val="tx1"/>
                                    </a:fontRef>
                                  </wps:style>
                                  <wps:bodyPr/>
                                </wps:wsp>
                                <wpg:grpSp>
                                  <wpg:cNvPr id="1585369872" name="Group 1585369872">
                                    <a:extLst>
                                      <a:ext uri="{FF2B5EF4-FFF2-40B4-BE49-F238E27FC236}">
                                        <a16:creationId xmlns:a16="http://schemas.microsoft.com/office/drawing/2014/main" id="{9FA04F74-FEDC-6871-62AB-5CE5D5BA0960}"/>
                                      </a:ext>
                                    </a:extLst>
                                  </wpg:cNvPr>
                                  <wpg:cNvGrpSpPr/>
                                  <wpg:grpSpPr>
                                    <a:xfrm>
                                      <a:off x="1693269" y="824186"/>
                                      <a:ext cx="3753511" cy="1759052"/>
                                      <a:chOff x="1693269" y="824186"/>
                                      <a:chExt cx="3753511" cy="1759052"/>
                                    </a:xfrm>
                                  </wpg:grpSpPr>
                                  <wpg:grpSp>
                                    <wpg:cNvPr id="256123338" name="Group 256123338">
                                      <a:extLst>
                                        <a:ext uri="{FF2B5EF4-FFF2-40B4-BE49-F238E27FC236}">
                                          <a16:creationId xmlns:a16="http://schemas.microsoft.com/office/drawing/2014/main" id="{6BFB513A-76CC-5689-FCE0-AA273AD008D7}"/>
                                        </a:ext>
                                      </a:extLst>
                                    </wpg:cNvPr>
                                    <wpg:cNvGrpSpPr/>
                                    <wpg:grpSpPr>
                                      <a:xfrm>
                                        <a:off x="1693269" y="824186"/>
                                        <a:ext cx="3753511" cy="1759052"/>
                                        <a:chOff x="1693269" y="824186"/>
                                        <a:chExt cx="3753511" cy="1759052"/>
                                      </a:xfrm>
                                    </wpg:grpSpPr>
                                    <wpg:grpSp>
                                      <wpg:cNvPr id="1918543020" name="Group 1918543020">
                                        <a:extLst>
                                          <a:ext uri="{FF2B5EF4-FFF2-40B4-BE49-F238E27FC236}">
                                            <a16:creationId xmlns:a16="http://schemas.microsoft.com/office/drawing/2014/main" id="{25408828-8E49-F296-DE3F-D71CC50A40E9}"/>
                                          </a:ext>
                                        </a:extLst>
                                      </wpg:cNvPr>
                                      <wpg:cNvGrpSpPr/>
                                      <wpg:grpSpPr>
                                        <a:xfrm>
                                          <a:off x="1693269" y="2364928"/>
                                          <a:ext cx="3753511" cy="218310"/>
                                          <a:chOff x="1693269" y="2364928"/>
                                          <a:chExt cx="3753511" cy="218310"/>
                                        </a:xfrm>
                                      </wpg:grpSpPr>
                                      <wpg:grpSp>
                                        <wpg:cNvPr id="2098271438" name="Group 2098271438">
                                          <a:extLst>
                                            <a:ext uri="{FF2B5EF4-FFF2-40B4-BE49-F238E27FC236}">
                                              <a16:creationId xmlns:a16="http://schemas.microsoft.com/office/drawing/2014/main" id="{FB018872-A75B-2C6F-2A79-93CBF055374B}"/>
                                            </a:ext>
                                          </a:extLst>
                                        </wpg:cNvPr>
                                        <wpg:cNvGrpSpPr/>
                                        <wpg:grpSpPr>
                                          <a:xfrm>
                                            <a:off x="1693269" y="2421320"/>
                                            <a:ext cx="3753511" cy="119442"/>
                                            <a:chOff x="1693269" y="2421320"/>
                                            <a:chExt cx="3753511" cy="119442"/>
                                          </a:xfrm>
                                        </wpg:grpSpPr>
                                        <wps:wsp>
                                          <wps:cNvPr id="916771395" name="Straight Connector 916771395">
                                            <a:extLst>
                                              <a:ext uri="{FF2B5EF4-FFF2-40B4-BE49-F238E27FC236}">
                                                <a16:creationId xmlns:a16="http://schemas.microsoft.com/office/drawing/2014/main" id="{438C9C79-0882-95FB-BDCD-5848D43985EE}"/>
                                              </a:ext>
                                            </a:extLst>
                                          </wps:cNvPr>
                                          <wps:cNvCnPr>
                                            <a:cxnSpLocks/>
                                            <a:endCxn id="554649588" idx="6"/>
                                          </wps:cNvCnPr>
                                          <wps:spPr>
                                            <a:xfrm flipH="1">
                                              <a:off x="1801873" y="2481042"/>
                                              <a:ext cx="3644907" cy="0"/>
                                            </a:xfrm>
                                            <a:prstGeom prst="line">
                                              <a:avLst/>
                                            </a:prstGeom>
                                            <a:ln w="9525">
                                              <a:tailEnd type="none"/>
                                            </a:ln>
                                          </wps:spPr>
                                          <wps:style>
                                            <a:lnRef idx="2">
                                              <a:schemeClr val="dk1"/>
                                            </a:lnRef>
                                            <a:fillRef idx="0">
                                              <a:schemeClr val="dk1"/>
                                            </a:fillRef>
                                            <a:effectRef idx="1">
                                              <a:schemeClr val="dk1"/>
                                            </a:effectRef>
                                            <a:fontRef idx="minor">
                                              <a:schemeClr val="tx1"/>
                                            </a:fontRef>
                                          </wps:style>
                                          <wps:bodyPr/>
                                        </wps:wsp>
                                        <wps:wsp>
                                          <wps:cNvPr id="554649588" name="Oval 554649588">
                                            <a:extLst>
                                              <a:ext uri="{FF2B5EF4-FFF2-40B4-BE49-F238E27FC236}">
                                                <a16:creationId xmlns:a16="http://schemas.microsoft.com/office/drawing/2014/main" id="{3C43BE21-44E2-5667-2C3B-9090B9F2C904}"/>
                                              </a:ext>
                                            </a:extLst>
                                          </wps:cNvPr>
                                          <wps:cNvSpPr/>
                                          <wps:spPr>
                                            <a:xfrm>
                                              <a:off x="1693269" y="2421320"/>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2001596871" name="Group 2001596871">
                                          <a:extLst>
                                            <a:ext uri="{FF2B5EF4-FFF2-40B4-BE49-F238E27FC236}">
                                              <a16:creationId xmlns:a16="http://schemas.microsoft.com/office/drawing/2014/main" id="{4C15D4C4-DB1F-1A20-BCF4-7D2EF47DBAA3}"/>
                                            </a:ext>
                                          </a:extLst>
                                        </wpg:cNvPr>
                                        <wpg:cNvGrpSpPr/>
                                        <wpg:grpSpPr>
                                          <a:xfrm flipV="1">
                                            <a:off x="3468860" y="2366939"/>
                                            <a:ext cx="354305" cy="216299"/>
                                            <a:chOff x="3468860" y="2366939"/>
                                            <a:chExt cx="354305" cy="216299"/>
                                          </a:xfrm>
                                          <a:solidFill>
                                            <a:schemeClr val="bg1"/>
                                          </a:solidFill>
                                        </wpg:grpSpPr>
                                        <wps:wsp>
                                          <wps:cNvPr id="420158999" name="Isosceles Triangle 420158999">
                                            <a:extLst>
                                              <a:ext uri="{FF2B5EF4-FFF2-40B4-BE49-F238E27FC236}">
                                                <a16:creationId xmlns:a16="http://schemas.microsoft.com/office/drawing/2014/main" id="{6B88A947-108F-BB6B-E85F-CC5D64B771A3}"/>
                                              </a:ext>
                                            </a:extLst>
                                          </wps:cNvPr>
                                          <wps:cNvSpPr/>
                                          <wps:spPr>
                                            <a:xfrm rot="5400000">
                                              <a:off x="3450860" y="2385238"/>
                                              <a:ext cx="216000"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69098910" name="Isosceles Triangle 1269098910">
                                            <a:extLst>
                                              <a:ext uri="{FF2B5EF4-FFF2-40B4-BE49-F238E27FC236}">
                                                <a16:creationId xmlns:a16="http://schemas.microsoft.com/office/drawing/2014/main" id="{D2692643-A553-49EA-3E2A-0891BD5FD7D1}"/>
                                              </a:ext>
                                            </a:extLst>
                                          </wps:cNvPr>
                                          <wps:cNvSpPr/>
                                          <wps:spPr>
                                            <a:xfrm rot="16200000" flipH="1">
                                              <a:off x="3625165" y="2384939"/>
                                              <a:ext cx="216000"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51873972" name="Group 1451873972">
                                          <a:extLst>
                                            <a:ext uri="{FF2B5EF4-FFF2-40B4-BE49-F238E27FC236}">
                                              <a16:creationId xmlns:a16="http://schemas.microsoft.com/office/drawing/2014/main" id="{A5629008-76A4-0711-12B7-6473A7524ACB}"/>
                                            </a:ext>
                                          </a:extLst>
                                        </wpg:cNvPr>
                                        <wpg:cNvGrpSpPr/>
                                        <wpg:grpSpPr>
                                          <a:xfrm flipV="1">
                                            <a:off x="1966653" y="2364928"/>
                                            <a:ext cx="354307" cy="216294"/>
                                            <a:chOff x="1966653" y="2364928"/>
                                            <a:chExt cx="354307" cy="216294"/>
                                          </a:xfrm>
                                          <a:solidFill>
                                            <a:schemeClr val="bg1"/>
                                          </a:solidFill>
                                        </wpg:grpSpPr>
                                        <wps:wsp>
                                          <wps:cNvPr id="1413502092" name="Isosceles Triangle 1413502092">
                                            <a:extLst>
                                              <a:ext uri="{FF2B5EF4-FFF2-40B4-BE49-F238E27FC236}">
                                                <a16:creationId xmlns:a16="http://schemas.microsoft.com/office/drawing/2014/main" id="{9B17A1EB-3AB7-6EDE-BC6E-89284485AE0D}"/>
                                              </a:ext>
                                            </a:extLst>
                                          </wps:cNvPr>
                                          <wps:cNvSpPr/>
                                          <wps:spPr>
                                            <a:xfrm rot="5400000">
                                              <a:off x="1948655" y="2383223"/>
                                              <a:ext cx="215997" cy="180001"/>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81671016" name="Isosceles Triangle 1281671016">
                                            <a:extLst>
                                              <a:ext uri="{FF2B5EF4-FFF2-40B4-BE49-F238E27FC236}">
                                                <a16:creationId xmlns:a16="http://schemas.microsoft.com/office/drawing/2014/main" id="{9E050824-03D9-65E2-223F-F10F1ED03BAA}"/>
                                              </a:ext>
                                            </a:extLst>
                                          </wps:cNvPr>
                                          <wps:cNvSpPr/>
                                          <wps:spPr>
                                            <a:xfrm rot="16200000" flipH="1">
                                              <a:off x="2122961" y="2382926"/>
                                              <a:ext cx="215997" cy="180001"/>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s:wsp>
                                      <wps:cNvPr id="1442470849" name="Connector: Elbow 1442470849">
                                        <a:extLst>
                                          <a:ext uri="{FF2B5EF4-FFF2-40B4-BE49-F238E27FC236}">
                                            <a16:creationId xmlns:a16="http://schemas.microsoft.com/office/drawing/2014/main" id="{4619DA49-CE33-7DA1-280C-41CAF1A8C7D2}"/>
                                          </a:ext>
                                        </a:extLst>
                                      </wps:cNvPr>
                                      <wps:cNvCnPr>
                                        <a:cxnSpLocks/>
                                      </wps:cNvCnPr>
                                      <wps:spPr>
                                        <a:xfrm rot="16200000" flipV="1">
                                          <a:off x="1578841" y="1594900"/>
                                          <a:ext cx="1667130" cy="125701"/>
                                        </a:xfrm>
                                        <a:prstGeom prst="bentConnector3">
                                          <a:avLst>
                                            <a:gd name="adj1" fmla="val 50000"/>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wpg:grpSp>
                                  <wpg:grpSp>
                                    <wpg:cNvPr id="1401335707" name="Group 1401335707">
                                      <a:extLst>
                                        <a:ext uri="{FF2B5EF4-FFF2-40B4-BE49-F238E27FC236}">
                                          <a16:creationId xmlns:a16="http://schemas.microsoft.com/office/drawing/2014/main" id="{CAA96D5F-2D96-9F09-A037-085F9F0D8076}"/>
                                        </a:ext>
                                      </a:extLst>
                                    </wpg:cNvPr>
                                    <wpg:cNvGrpSpPr/>
                                    <wpg:grpSpPr>
                                      <a:xfrm rot="5400000" flipV="1">
                                        <a:off x="2172618" y="1174724"/>
                                        <a:ext cx="354285" cy="220257"/>
                                        <a:chOff x="2172617" y="1174723"/>
                                        <a:chExt cx="354285" cy="220257"/>
                                      </a:xfrm>
                                      <a:solidFill>
                                        <a:schemeClr val="bg1"/>
                                      </a:solidFill>
                                    </wpg:grpSpPr>
                                    <wps:wsp>
                                      <wps:cNvPr id="740761245" name="Isosceles Triangle 740761245">
                                        <a:extLst>
                                          <a:ext uri="{FF2B5EF4-FFF2-40B4-BE49-F238E27FC236}">
                                            <a16:creationId xmlns:a16="http://schemas.microsoft.com/office/drawing/2014/main" id="{ACB7E23B-693D-5B49-4041-9B22A769654A}"/>
                                          </a:ext>
                                        </a:extLst>
                                      </wps:cNvPr>
                                      <wps:cNvSpPr/>
                                      <wps:spPr>
                                        <a:xfrm rot="5400000">
                                          <a:off x="2154621" y="1192719"/>
                                          <a:ext cx="215991" cy="180000"/>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46333152" name="Isosceles Triangle 2116">
                                        <a:extLst>
                                          <a:ext uri="{FF2B5EF4-FFF2-40B4-BE49-F238E27FC236}">
                                            <a16:creationId xmlns:a16="http://schemas.microsoft.com/office/drawing/2014/main" id="{B872F381-11F5-BEBB-BEF8-9A0B4D91511C}"/>
                                          </a:ext>
                                        </a:extLst>
                                      </wps:cNvPr>
                                      <wps:cNvSpPr/>
                                      <wps:spPr>
                                        <a:xfrm rot="16200000" flipH="1">
                                          <a:off x="2328906" y="1196984"/>
                                          <a:ext cx="215994" cy="179998"/>
                                        </a:xfrm>
                                        <a:custGeom>
                                          <a:avLst/>
                                          <a:gdLst>
                                            <a:gd name="connsiteX0" fmla="*/ 0 w 112811"/>
                                            <a:gd name="connsiteY0" fmla="*/ 94011 h 94011"/>
                                            <a:gd name="connsiteX1" fmla="*/ 56406 w 112811"/>
                                            <a:gd name="connsiteY1" fmla="*/ 0 h 94011"/>
                                            <a:gd name="connsiteX2" fmla="*/ 112811 w 112811"/>
                                            <a:gd name="connsiteY2" fmla="*/ 94011 h 94011"/>
                                            <a:gd name="connsiteX3" fmla="*/ 0 w 112811"/>
                                            <a:gd name="connsiteY3" fmla="*/ 94011 h 94011"/>
                                            <a:gd name="connsiteX0" fmla="*/ 0 w 112811"/>
                                            <a:gd name="connsiteY0" fmla="*/ 94011 h 94011"/>
                                            <a:gd name="connsiteX1" fmla="*/ 56406 w 112811"/>
                                            <a:gd name="connsiteY1" fmla="*/ 0 h 94011"/>
                                            <a:gd name="connsiteX2" fmla="*/ 112811 w 112811"/>
                                            <a:gd name="connsiteY2" fmla="*/ 94011 h 94011"/>
                                            <a:gd name="connsiteX3" fmla="*/ 49518 w 112811"/>
                                            <a:gd name="connsiteY3" fmla="*/ 93287 h 94011"/>
                                            <a:gd name="connsiteX4" fmla="*/ 0 w 112811"/>
                                            <a:gd name="connsiteY4" fmla="*/ 94011 h 9401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2811" h="94011">
                                              <a:moveTo>
                                                <a:pt x="0" y="94011"/>
                                              </a:moveTo>
                                              <a:lnTo>
                                                <a:pt x="56406" y="0"/>
                                              </a:lnTo>
                                              <a:lnTo>
                                                <a:pt x="112811" y="94011"/>
                                              </a:lnTo>
                                              <a:lnTo>
                                                <a:pt x="49518" y="93287"/>
                                              </a:lnTo>
                                              <a:lnTo>
                                                <a:pt x="0" y="94011"/>
                                              </a:lnTo>
                                              <a:close/>
                                            </a:path>
                                          </a:pathLst>
                                        </a:cu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s:wsp>
                                <wps:cNvPr id="909691960" name="Connector: Elbow 909691960">
                                  <a:extLst>
                                    <a:ext uri="{FF2B5EF4-FFF2-40B4-BE49-F238E27FC236}">
                                      <a16:creationId xmlns:a16="http://schemas.microsoft.com/office/drawing/2014/main" id="{00739399-A442-7E98-7587-CBCC662D618F}"/>
                                    </a:ext>
                                  </a:extLst>
                                </wps:cNvPr>
                                <wps:cNvCnPr/>
                                <wps:spPr>
                                  <a:xfrm rot="16200000" flipV="1">
                                    <a:off x="3205566" y="959467"/>
                                    <a:ext cx="1527618" cy="781421"/>
                                  </a:xfrm>
                                  <a:prstGeom prst="bentConnector3">
                                    <a:avLst>
                                      <a:gd name="adj1" fmla="val -1378"/>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wpg:grpSp>
                            <wpg:grpSp>
                              <wpg:cNvPr id="1187403087" name="Group 1187403087">
                                <a:extLst>
                                  <a:ext uri="{FF2B5EF4-FFF2-40B4-BE49-F238E27FC236}">
                                    <a16:creationId xmlns:a16="http://schemas.microsoft.com/office/drawing/2014/main" id="{E050A516-95E2-D391-D01A-1819F8BAFB8D}"/>
                                  </a:ext>
                                </a:extLst>
                              </wpg:cNvPr>
                              <wpg:cNvGrpSpPr/>
                              <wpg:grpSpPr>
                                <a:xfrm>
                                  <a:off x="3431411" y="1587051"/>
                                  <a:ext cx="260607" cy="378527"/>
                                  <a:chOff x="3431411" y="1587051"/>
                                  <a:chExt cx="260606" cy="378527"/>
                                </a:xfrm>
                              </wpg:grpSpPr>
                              <wpg:grpSp>
                                <wpg:cNvPr id="1887054745" name="Group 1887054745">
                                  <a:extLst>
                                    <a:ext uri="{FF2B5EF4-FFF2-40B4-BE49-F238E27FC236}">
                                      <a16:creationId xmlns:a16="http://schemas.microsoft.com/office/drawing/2014/main" id="{43B9F756-2847-BEEC-C40F-CF53212D53D5}"/>
                                    </a:ext>
                                  </a:extLst>
                                </wpg:cNvPr>
                                <wpg:cNvGrpSpPr/>
                                <wpg:grpSpPr>
                                  <a:xfrm>
                                    <a:off x="3475717" y="1587051"/>
                                    <a:ext cx="216300" cy="354305"/>
                                    <a:chOff x="3475717" y="1587051"/>
                                    <a:chExt cx="216300" cy="354305"/>
                                  </a:xfrm>
                                </wpg:grpSpPr>
                                <wps:wsp>
                                  <wps:cNvPr id="1215792138" name="Isosceles Triangle 1215792138">
                                    <a:extLst>
                                      <a:ext uri="{FF2B5EF4-FFF2-40B4-BE49-F238E27FC236}">
                                        <a16:creationId xmlns:a16="http://schemas.microsoft.com/office/drawing/2014/main" id="{B6702D7A-8288-66ED-888B-44A5914F9AB3}"/>
                                      </a:ext>
                                    </a:extLst>
                                  </wps:cNvPr>
                                  <wps:cNvSpPr/>
                                  <wps:spPr>
                                    <a:xfrm flipV="1">
                                      <a:off x="3476018" y="1587051"/>
                                      <a:ext cx="215999" cy="180002"/>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329602126" name="Isosceles Triangle 329602126">
                                    <a:extLst>
                                      <a:ext uri="{FF2B5EF4-FFF2-40B4-BE49-F238E27FC236}">
                                        <a16:creationId xmlns:a16="http://schemas.microsoft.com/office/drawing/2014/main" id="{7B0CB4C4-EC5A-6996-FE29-78060A950A73}"/>
                                      </a:ext>
                                    </a:extLst>
                                  </wps:cNvPr>
                                  <wps:cNvSpPr/>
                                  <wps:spPr>
                                    <a:xfrm rot="10800000" flipH="1" flipV="1">
                                      <a:off x="3475717" y="1761354"/>
                                      <a:ext cx="215999" cy="180002"/>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300287821" name="Oval 300287821">
                                  <a:extLst>
                                    <a:ext uri="{FF2B5EF4-FFF2-40B4-BE49-F238E27FC236}">
                                      <a16:creationId xmlns:a16="http://schemas.microsoft.com/office/drawing/2014/main" id="{8BF62B5E-4A8D-F422-95A5-FC441222247D}"/>
                                    </a:ext>
                                  </a:extLst>
                                </wps:cNvPr>
                                <wps:cNvSpPr/>
                                <wps:spPr>
                                  <a:xfrm>
                                    <a:off x="3431411" y="1893578"/>
                                    <a:ext cx="71999" cy="72000"/>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782167932" name="TextBox 22"/>
                              <wps:cNvSpPr txBox="1"/>
                              <wps:spPr>
                                <a:xfrm>
                                  <a:off x="4716796" y="1275604"/>
                                  <a:ext cx="291557" cy="321874"/>
                                </a:xfrm>
                                <a:prstGeom prst="rect">
                                  <a:avLst/>
                                </a:prstGeom>
                                <a:noFill/>
                              </wps:spPr>
                              <wps:txbx>
                                <w:txbxContent>
                                  <w:p w14:paraId="76B2172D"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A40EDE">
                                      <w:rPr>
                                        <w:rFonts w:ascii="Arial" w:hAnsi="Arial" w:cs="Arial"/>
                                        <w:b/>
                                        <w:bCs/>
                                        <w:color w:val="000000" w:themeColor="text1"/>
                                        <w:kern w:val="24"/>
                                        <w:sz w:val="16"/>
                                        <w:szCs w:val="16"/>
                                        <w:vertAlign w:val="superscript"/>
                                        <w:lang w:val="en-US"/>
                                      </w:rPr>
                                      <w:t>st</w:t>
                                    </w:r>
                                  </w:p>
                                  <w:p w14:paraId="293022C5"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1119315855" name="TextBox 22"/>
                              <wps:cNvSpPr txBox="1"/>
                              <wps:spPr>
                                <a:xfrm>
                                  <a:off x="4198700" y="1267370"/>
                                  <a:ext cx="291557" cy="321874"/>
                                </a:xfrm>
                                <a:prstGeom prst="rect">
                                  <a:avLst/>
                                </a:prstGeom>
                                <a:noFill/>
                              </wps:spPr>
                              <wps:txbx>
                                <w:txbxContent>
                                  <w:p w14:paraId="7C8355DF"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A40EDE">
                                      <w:rPr>
                                        <w:rFonts w:ascii="Arial" w:hAnsi="Arial" w:cs="Arial"/>
                                        <w:b/>
                                        <w:bCs/>
                                        <w:color w:val="000000" w:themeColor="text1"/>
                                        <w:kern w:val="24"/>
                                        <w:sz w:val="16"/>
                                        <w:szCs w:val="16"/>
                                        <w:vertAlign w:val="superscript"/>
                                        <w:lang w:val="en-US"/>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A40EDE">
                                      <w:rPr>
                                        <w:rFonts w:ascii="Arial" w:hAnsi="Arial" w:cs="Arial"/>
                                        <w:b/>
                                        <w:bCs/>
                                        <w:color w:val="000000" w:themeColor="text1"/>
                                        <w:kern w:val="24"/>
                                        <w:sz w:val="16"/>
                                        <w:szCs w:val="16"/>
                                        <w:vertAlign w:val="superscript"/>
                                        <w:lang w:val="en-US"/>
                                      </w:rPr>
                                      <w:t>st</w:t>
                                    </w:r>
                                  </w:p>
                                  <w:p w14:paraId="55824013"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g:grpSp>
                          <wps:wsp>
                            <wps:cNvPr id="583403419" name="Graphic 2183" descr="Heartbeat with solid fill">
                              <a:extLst>
                                <a:ext uri="{FF2B5EF4-FFF2-40B4-BE49-F238E27FC236}">
                                  <a16:creationId xmlns:a16="http://schemas.microsoft.com/office/drawing/2014/main" id="{7FC3714F-0DFA-D472-34C2-7BF6F61036C6}"/>
                                </a:ext>
                              </a:extLst>
                            </wps:cNvPr>
                            <wps:cNvSpPr/>
                            <wps:spPr>
                              <a:xfrm>
                                <a:off x="1867970" y="866979"/>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s:wsp>
                            <wps:cNvPr id="749123300" name="Text Box 1">
                              <a:extLst>
                                <a:ext uri="{FF2B5EF4-FFF2-40B4-BE49-F238E27FC236}">
                                  <a16:creationId xmlns:a16="http://schemas.microsoft.com/office/drawing/2014/main" id="{BD95031B-3A30-A98D-20DB-861588254DAA}"/>
                                </a:ext>
                              </a:extLst>
                            </wps:cNvPr>
                            <wps:cNvSpPr txBox="1"/>
                            <wps:spPr>
                              <a:xfrm flipV="1">
                                <a:off x="1079453" y="1152144"/>
                                <a:ext cx="76728" cy="153888"/>
                              </a:xfrm>
                              <a:prstGeom prst="rect">
                                <a:avLst/>
                              </a:prstGeom>
                              <a:noFill/>
                              <a:ln w="6350">
                                <a:noFill/>
                              </a:ln>
                            </wps:spPr>
                            <wps:txbx>
                              <w:txbxContent>
                                <w:p w14:paraId="52E3DCA4" w14:textId="77777777" w:rsidR="00C9608A" w:rsidRDefault="00C9608A" w:rsidP="00C9608A">
                                  <w:pPr>
                                    <w:spacing w:line="240" w:lineRule="exact"/>
                                    <w:rPr>
                                      <w:rFonts w:hAnsi="Wingdings 3" w:cstheme="minorBidi" w:hint="eastAsia"/>
                                      <w:color w:val="000000" w:themeColor="text1"/>
                                      <w:kern w:val="24"/>
                                    </w:rPr>
                                  </w:pPr>
                                  <w:r>
                                    <w:rPr>
                                      <w:rFonts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993044864" name="Text Box 1">
                              <a:extLst>
                                <a:ext uri="{FF2B5EF4-FFF2-40B4-BE49-F238E27FC236}">
                                  <a16:creationId xmlns:a16="http://schemas.microsoft.com/office/drawing/2014/main" id="{1A6C28A6-8C0C-C819-4C56-DDB56CDFBD21}"/>
                                </a:ext>
                              </a:extLst>
                            </wps:cNvPr>
                            <wps:cNvSpPr txBox="1"/>
                            <wps:spPr>
                              <a:xfrm flipV="1">
                                <a:off x="1873185" y="1152144"/>
                                <a:ext cx="70815" cy="153888"/>
                              </a:xfrm>
                              <a:prstGeom prst="rect">
                                <a:avLst/>
                              </a:prstGeom>
                              <a:noFill/>
                              <a:ln w="6350">
                                <a:noFill/>
                              </a:ln>
                            </wps:spPr>
                            <wps:txbx>
                              <w:txbxContent>
                                <w:p w14:paraId="7842BA7D" w14:textId="77777777" w:rsidR="00C9608A" w:rsidRDefault="00C9608A" w:rsidP="00C9608A">
                                  <w:pPr>
                                    <w:spacing w:line="240" w:lineRule="exact"/>
                                    <w:rPr>
                                      <w:rFonts w:hAnsi="Wingdings 3" w:cstheme="minorBidi" w:hint="eastAsia"/>
                                      <w:color w:val="000000" w:themeColor="text1"/>
                                      <w:kern w:val="24"/>
                                    </w:rPr>
                                  </w:pPr>
                                  <w:r>
                                    <w:rPr>
                                      <w:rFonts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610571739" name="Text Box 1">
                              <a:extLst>
                                <a:ext uri="{FF2B5EF4-FFF2-40B4-BE49-F238E27FC236}">
                                  <a16:creationId xmlns:a16="http://schemas.microsoft.com/office/drawing/2014/main" id="{5F6686C3-1C66-8FE9-3D5F-A821C13B9DCB}"/>
                                </a:ext>
                              </a:extLst>
                            </wps:cNvPr>
                            <wps:cNvSpPr txBox="1"/>
                            <wps:spPr>
                              <a:xfrm rot="10800000" flipV="1">
                                <a:off x="1088237" y="1484201"/>
                                <a:ext cx="72000" cy="153888"/>
                              </a:xfrm>
                              <a:prstGeom prst="rect">
                                <a:avLst/>
                              </a:prstGeom>
                              <a:noFill/>
                              <a:ln w="6350">
                                <a:noFill/>
                              </a:ln>
                            </wps:spPr>
                            <wps:txbx>
                              <w:txbxContent>
                                <w:p w14:paraId="1D661CED" w14:textId="77777777" w:rsidR="00C9608A" w:rsidRDefault="00C9608A" w:rsidP="00C9608A">
                                  <w:pPr>
                                    <w:spacing w:line="240" w:lineRule="exact"/>
                                    <w:rPr>
                                      <w:rFonts w:hAnsi="Wingdings 3" w:cstheme="minorBidi" w:hint="eastAsia"/>
                                      <w:color w:val="000000" w:themeColor="text1"/>
                                      <w:kern w:val="24"/>
                                    </w:rPr>
                                  </w:pPr>
                                  <w:r>
                                    <w:rPr>
                                      <w:rFonts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483501385" name="Text Box 1">
                              <a:extLst>
                                <a:ext uri="{FF2B5EF4-FFF2-40B4-BE49-F238E27FC236}">
                                  <a16:creationId xmlns:a16="http://schemas.microsoft.com/office/drawing/2014/main" id="{35E4C077-5430-3B86-6635-3DFE2FEF906F}"/>
                                </a:ext>
                              </a:extLst>
                            </wps:cNvPr>
                            <wps:cNvSpPr txBox="1"/>
                            <wps:spPr>
                              <a:xfrm rot="10800000" flipV="1">
                                <a:off x="1875938" y="1484201"/>
                                <a:ext cx="72000" cy="153888"/>
                              </a:xfrm>
                              <a:prstGeom prst="rect">
                                <a:avLst/>
                              </a:prstGeom>
                              <a:noFill/>
                              <a:ln w="6350">
                                <a:noFill/>
                              </a:ln>
                            </wps:spPr>
                            <wps:txbx>
                              <w:txbxContent>
                                <w:p w14:paraId="005DE7EE" w14:textId="77777777" w:rsidR="00C9608A" w:rsidRDefault="00C9608A" w:rsidP="00C9608A">
                                  <w:pPr>
                                    <w:spacing w:line="240" w:lineRule="exact"/>
                                    <w:rPr>
                                      <w:rFonts w:hAnsi="Wingdings 3" w:cstheme="minorBidi" w:hint="eastAsia"/>
                                      <w:color w:val="000000" w:themeColor="text1"/>
                                      <w:kern w:val="24"/>
                                    </w:rPr>
                                  </w:pPr>
                                  <w:r>
                                    <w:rPr>
                                      <w:rFonts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1455912723" name="Text Box 1">
                              <a:extLst>
                                <a:ext uri="{FF2B5EF4-FFF2-40B4-BE49-F238E27FC236}">
                                  <a16:creationId xmlns:a16="http://schemas.microsoft.com/office/drawing/2014/main" id="{42CC7037-0A06-E47A-3CD4-409DA8D24EFD}"/>
                                </a:ext>
                              </a:extLst>
                            </wps:cNvPr>
                            <wps:cNvSpPr txBox="1"/>
                            <wps:spPr>
                              <a:xfrm rot="5400000" flipV="1">
                                <a:off x="1264603" y="585474"/>
                                <a:ext cx="76200" cy="158750"/>
                              </a:xfrm>
                              <a:prstGeom prst="rect">
                                <a:avLst/>
                              </a:prstGeom>
                              <a:noFill/>
                              <a:ln w="6350">
                                <a:noFill/>
                              </a:ln>
                            </wps:spPr>
                            <wps:txbx>
                              <w:txbxContent>
                                <w:p w14:paraId="211DA21F" w14:textId="77777777" w:rsidR="00C9608A" w:rsidRDefault="00C9608A" w:rsidP="00C9608A">
                                  <w:pPr>
                                    <w:spacing w:line="240" w:lineRule="exact"/>
                                    <w:rPr>
                                      <w:rFonts w:hAnsi="Wingdings 3" w:cstheme="minorBidi" w:hint="eastAsia"/>
                                      <w:color w:val="000000" w:themeColor="text1"/>
                                      <w:kern w:val="24"/>
                                    </w:rPr>
                                  </w:pPr>
                                  <w:r>
                                    <w:rPr>
                                      <w:rFonts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824191433" name="TextBox 4">
                              <a:extLst>
                                <a:ext uri="{FF2B5EF4-FFF2-40B4-BE49-F238E27FC236}">
                                  <a16:creationId xmlns:a16="http://schemas.microsoft.com/office/drawing/2014/main" id="{EF6CF96E-26C0-F1FE-B920-825CA568F808}"/>
                                </a:ext>
                              </a:extLst>
                            </wps:cNvPr>
                            <wps:cNvSpPr txBox="1"/>
                            <wps:spPr>
                              <a:xfrm>
                                <a:off x="1395426" y="769175"/>
                                <a:ext cx="434340" cy="304800"/>
                              </a:xfrm>
                              <a:prstGeom prst="rect">
                                <a:avLst/>
                              </a:prstGeom>
                              <a:noFill/>
                            </wps:spPr>
                            <wps:txbx>
                              <w:txbxContent>
                                <w:p w14:paraId="4310C693"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wps:txbx>
                            <wps:bodyPr wrap="square" lIns="0" tIns="0" rIns="0" bIns="0" rtlCol="0">
                              <a:spAutoFit/>
                            </wps:bodyPr>
                          </wps:wsp>
                        </wpg:grpSp>
                        <wpg:grpSp>
                          <wpg:cNvPr id="578517945" name="Group 578517945">
                            <a:extLst>
                              <a:ext uri="{FF2B5EF4-FFF2-40B4-BE49-F238E27FC236}">
                                <a16:creationId xmlns:a16="http://schemas.microsoft.com/office/drawing/2014/main" id="{AA029888-8FA4-C6F3-06C8-F8DF591BECF5}"/>
                              </a:ext>
                            </a:extLst>
                          </wpg:cNvPr>
                          <wpg:cNvGrpSpPr/>
                          <wpg:grpSpPr>
                            <a:xfrm>
                              <a:off x="2191787" y="830033"/>
                              <a:ext cx="245994" cy="205629"/>
                              <a:chOff x="2191787" y="830033"/>
                              <a:chExt cx="245994" cy="205629"/>
                            </a:xfrm>
                          </wpg:grpSpPr>
                          <wps:wsp>
                            <wps:cNvPr id="472577692" name="Isosceles Triangle 472577692">
                              <a:extLst>
                                <a:ext uri="{FF2B5EF4-FFF2-40B4-BE49-F238E27FC236}">
                                  <a16:creationId xmlns:a16="http://schemas.microsoft.com/office/drawing/2014/main" id="{AA73EA99-3921-20B5-A6F3-17665BDEB179}"/>
                                </a:ext>
                              </a:extLst>
                            </wps:cNvPr>
                            <wps:cNvSpPr/>
                            <wps:spPr>
                              <a:xfrm flipV="1">
                                <a:off x="2215084" y="830033"/>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573453903" name="Isosceles Triangle 573453903">
                              <a:extLst>
                                <a:ext uri="{FF2B5EF4-FFF2-40B4-BE49-F238E27FC236}">
                                  <a16:creationId xmlns:a16="http://schemas.microsoft.com/office/drawing/2014/main" id="{2E3F9C0E-DC2E-B23F-4949-29386C53DCFF}"/>
                                </a:ext>
                              </a:extLst>
                            </wps:cNvPr>
                            <wps:cNvSpPr/>
                            <wps:spPr>
                              <a:xfrm rot="10800000" flipH="1" flipV="1">
                                <a:off x="2214927" y="921069"/>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30588866" name="Oval 1230588866">
                              <a:extLst>
                                <a:ext uri="{FF2B5EF4-FFF2-40B4-BE49-F238E27FC236}">
                                  <a16:creationId xmlns:a16="http://schemas.microsoft.com/office/drawing/2014/main" id="{F4A99DD9-2859-EABF-A724-FCD249E71258}"/>
                                </a:ext>
                              </a:extLst>
                            </wps:cNvPr>
                            <wps:cNvSpPr/>
                            <wps:spPr>
                              <a:xfrm>
                                <a:off x="2191787" y="998058"/>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48439391" name="Straight Connector 48439391">
                              <a:extLst>
                                <a:ext uri="{FF2B5EF4-FFF2-40B4-BE49-F238E27FC236}">
                                  <a16:creationId xmlns:a16="http://schemas.microsoft.com/office/drawing/2014/main" id="{0615022C-40C5-4559-B709-47163F7006A1}"/>
                                </a:ext>
                              </a:extLst>
                            </wps:cNvPr>
                            <wps:cNvCnPr/>
                            <wps:spPr>
                              <a:xfrm>
                                <a:off x="2204810" y="856170"/>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835649360" name="Graphic 2183" descr="Heartbeat with solid fill">
                              <a:extLst>
                                <a:ext uri="{FF2B5EF4-FFF2-40B4-BE49-F238E27FC236}">
                                  <a16:creationId xmlns:a16="http://schemas.microsoft.com/office/drawing/2014/main" id="{E8031C16-A047-387C-EC9A-4EBB3DFA8B4B}"/>
                                </a:ext>
                              </a:extLst>
                            </wps:cNvPr>
                            <wps:cNvSpPr/>
                            <wps:spPr>
                              <a:xfrm>
                                <a:off x="2272861" y="868248"/>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grpSp>
                          <wpg:cNvPr id="222691070" name="Group 222691070">
                            <a:extLst>
                              <a:ext uri="{FF2B5EF4-FFF2-40B4-BE49-F238E27FC236}">
                                <a16:creationId xmlns:a16="http://schemas.microsoft.com/office/drawing/2014/main" id="{4AD7A55A-496D-3F11-6C36-7E60CEB4E090}"/>
                              </a:ext>
                            </a:extLst>
                          </wpg:cNvPr>
                          <wpg:cNvGrpSpPr/>
                          <wpg:grpSpPr>
                            <a:xfrm>
                              <a:off x="2471130" y="830033"/>
                              <a:ext cx="245994" cy="205629"/>
                              <a:chOff x="2471130" y="830033"/>
                              <a:chExt cx="245994" cy="205629"/>
                            </a:xfrm>
                          </wpg:grpSpPr>
                          <wps:wsp>
                            <wps:cNvPr id="276429117" name="Isosceles Triangle 276429117">
                              <a:extLst>
                                <a:ext uri="{FF2B5EF4-FFF2-40B4-BE49-F238E27FC236}">
                                  <a16:creationId xmlns:a16="http://schemas.microsoft.com/office/drawing/2014/main" id="{8F77FCE2-4D91-A186-D8B5-76AEA56EA7D9}"/>
                                </a:ext>
                              </a:extLst>
                            </wps:cNvPr>
                            <wps:cNvSpPr/>
                            <wps:spPr>
                              <a:xfrm flipV="1">
                                <a:off x="2494427" y="830033"/>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671865767" name="Isosceles Triangle 671865767">
                              <a:extLst>
                                <a:ext uri="{FF2B5EF4-FFF2-40B4-BE49-F238E27FC236}">
                                  <a16:creationId xmlns:a16="http://schemas.microsoft.com/office/drawing/2014/main" id="{E9E51D83-B241-178D-28BD-110A577CBFA0}"/>
                                </a:ext>
                              </a:extLst>
                            </wps:cNvPr>
                            <wps:cNvSpPr/>
                            <wps:spPr>
                              <a:xfrm rot="10800000" flipH="1" flipV="1">
                                <a:off x="2494270" y="921069"/>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95735425" name="Oval 95735425">
                              <a:extLst>
                                <a:ext uri="{FF2B5EF4-FFF2-40B4-BE49-F238E27FC236}">
                                  <a16:creationId xmlns:a16="http://schemas.microsoft.com/office/drawing/2014/main" id="{6DC973CF-18C2-0576-F378-543EFC2BC7CD}"/>
                                </a:ext>
                              </a:extLst>
                            </wps:cNvPr>
                            <wps:cNvSpPr/>
                            <wps:spPr>
                              <a:xfrm>
                                <a:off x="2471130" y="998058"/>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11835774" name="Straight Connector 211835774">
                              <a:extLst>
                                <a:ext uri="{FF2B5EF4-FFF2-40B4-BE49-F238E27FC236}">
                                  <a16:creationId xmlns:a16="http://schemas.microsoft.com/office/drawing/2014/main" id="{FAEF3C5D-1A0F-0098-F865-C8110D63F140}"/>
                                </a:ext>
                              </a:extLst>
                            </wps:cNvPr>
                            <wps:cNvCnPr/>
                            <wps:spPr>
                              <a:xfrm>
                                <a:off x="2484153" y="856220"/>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790308593" name="Graphic 2183" descr="Heartbeat with solid fill">
                              <a:extLst>
                                <a:ext uri="{FF2B5EF4-FFF2-40B4-BE49-F238E27FC236}">
                                  <a16:creationId xmlns:a16="http://schemas.microsoft.com/office/drawing/2014/main" id="{59C391FE-BE86-6FB8-63B1-F87F8FDB1053}"/>
                                </a:ext>
                              </a:extLst>
                            </wps:cNvPr>
                            <wps:cNvSpPr/>
                            <wps:spPr>
                              <a:xfrm>
                                <a:off x="2552204" y="868248"/>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wgp>
                    </a:graphicData>
                  </a:graphic>
                  <wp14:sizeRelH relativeFrom="margin">
                    <wp14:pctWidth>0</wp14:pctWidth>
                  </wp14:sizeRelH>
                  <wp14:sizeRelV relativeFrom="margin">
                    <wp14:pctHeight>0</wp14:pctHeight>
                  </wp14:sizeRelV>
                </wp:anchor>
              </w:drawing>
            </mc:Choice>
            <mc:Fallback>
              <w:pict>
                <v:group w14:anchorId="14B24BCB" id="_x0000_s1026" style="position:absolute;left:0;text-align:left;margin-left:17.15pt;margin-top:21.3pt;width:447.65pt;height:182.65pt;z-index:251658240;mso-width-relative:margin;mso-height-relative:margin" coordsize="56857,231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">
                  <v:group id="Group 469833130" o:spid="_x0000_s1027" style="position:absolute;width:56857;height:23197" coordsize="56857,23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">
                    <v:group id="Group 295904902" o:spid="_x0000_s1028" style="position:absolute;width:56857;height:23197"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">
                      <v:group id="Group 2137459977" o:spid="_x0000_s1029"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&#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80654735" o:spid="_x0000_s1030" type="#_x0000_t75" alt="A black rectangular frame with brown lines&#10;&#10;AI-generated content may be incorrect." style="position:absolute;left:50748;top:11332;width:56033;height:15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">
                          <v:imagedata r:id="rId17" o:title="A black rectangular frame with brown lines&#10;&#10;AI-generated content may be incorrect" cropbottom="32018f"/>
                        </v:shape>
                        <v:group id="Group 2020074954" o:spid="_x0000_s1031"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">
                          <v:rect id="Rectangle 430788700" o:spid="_x0000_s1032" style="position:absolute;width:26748;height:44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" fillcolor="#ddd8c2 [2894]" stroked="f" strokeweight="2pt"/>
                          <v:rect id="Rectangle 1015566602" o:spid="_x0000_s1033" style="position:absolute;left:26750;width:82113;height:75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" fillcolor="#ddd8c2 [2894]" stroked="f" strokeweight="2pt">
                            <v:textbox inset="0,0,0,0"/>
                          </v:rect>
                          <v:rect id="Rectangle 561583942" o:spid="_x0000_s1034" style="position:absolute;left:26750;top:7545;width:82113;height:368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" filled="f" strokecolor="black [3213]">
                            <v:stroke dashstyle="dash"/>
                          </v:rect>
                        </v:group>
                        <v:shape id="Picture 645157375" o:spid="_x0000_s1035" type="#_x0000_t75" alt="A black rectangular frame with brown lines" style="position:absolute;left:50748;top:27157;width:56033;height:15844;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">
                          <v:imagedata r:id="rId18" o:title="A black rectangular frame with brown lines" cropbottom="31947f"/>
                        </v:shape>
                      </v:group>
                      <v:shapetype id="_x0000_t202" coordsize="21600,21600" o:spt="202" path="m,l,21600r21600,l21600,xe">
                        <v:stroke joinstyle="miter"/>
                        <v:path gradientshapeok="t" o:connecttype="rect"/>
                      </v:shapetype>
                      <v:shape id="TextBox 20" o:spid="_x0000_s1036" type="#_x0000_t202" style="position:absolute;left:71195;top:8843;width:14177;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" filled="f" stroked="f">
                        <v:textbox style="mso-fit-shape-to-text:t" inset="0,0,0,0">
                          <w:txbxContent>
                            <w:p w14:paraId="60FA0940" w14:textId="77777777" w:rsidR="00C9608A" w:rsidRDefault="00C9608A" w:rsidP="00C9608A">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v:textbox>
                      </v:shape>
                      <v:shape id="TextBox 21" o:spid="_x0000_s1037" type="#_x0000_t202" style="position:absolute;left:66866;top:25183;width:26493;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" filled="f" stroked="f">
                        <v:textbox style="mso-fit-shape-to-text:t" inset="0,0,0,0">
                          <w:txbxContent>
                            <w:p w14:paraId="3B945AC9" w14:textId="77777777" w:rsidR="00C9608A" w:rsidRDefault="00C9608A" w:rsidP="00C9608A">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v:textbox>
                      </v:shape>
                      <v:shape id="TextBox 22" o:spid="_x0000_s1038" type="#_x0000_t202" style="position:absolute;left:39100;top:7327;width:14614;height:6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" filled="f" stroked="f">
                        <v:textbox inset="0,0,0,0">
                          <w:txbxContent>
                            <w:p w14:paraId="4E640D25"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6F5928EB"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3" o:spid="_x0000_s1039" type="#_x0000_t202" style="position:absolute;left:30735;top:28;width:17921;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" filled="f" stroked="f">
                        <v:textbox style="mso-fit-shape-to-text:t" inset="0,0,0,0">
                          <w:txbxContent>
                            <w:p w14:paraId="38EF37E1"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4C3F8FCC" w14:textId="77777777" w:rsidR="00C9608A" w:rsidRDefault="00C9608A" w:rsidP="00C9608A">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v:textbox>
                      </v:shape>
                      <v:shape id="TextBox 25" o:spid="_x0000_s1040" type="#_x0000_t202" style="position:absolute;left:32515;top:30940;width:8499;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" filled="f" stroked="f">
                        <v:textbox style="mso-fit-shape-to-text:t" inset="0,0,0,0">
                          <w:txbxContent>
                            <w:p w14:paraId="6AC2FA60"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6" o:spid="_x0000_s1041" type="#_x0000_t202" style="position:absolute;left:17408;top:30940;width:8158;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" filled="f" stroked="f">
                        <v:textbox style="mso-fit-shape-to-text:t" inset="0,0,0,0">
                          <w:txbxContent>
                            <w:p w14:paraId="4B49CC64"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7" o:spid="_x0000_s1042" type="#_x0000_t202" style="position:absolute;left:3254;top:19599;width:18237;height:4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" filled="f" stroked="f">
                        <v:textbox style="mso-fit-shape-to-text:t">
                          <w:txbxContent>
                            <w:p w14:paraId="65A04957"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v:textbox>
                      </v:shape>
                      <v:shape id="TextBox 28" o:spid="_x0000_s1043" type="#_x0000_t202" style="position:absolute;left:1511;top:23444;width:14565;height:2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" filled="f" stroked="f">
                        <v:textbox style="mso-fit-shape-to-text:t" inset="0,0,0,0">
                          <w:txbxContent>
                            <w:p w14:paraId="63ADA6CF" w14:textId="77777777" w:rsidR="00C9608A" w:rsidRDefault="00C9608A" w:rsidP="00C9608A">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v:textbox>
                      </v:shape>
                      <v:shape id="TextBox 29" o:spid="_x0000_s1044" type="#_x0000_t202" style="position:absolute;left:1152;top:26752;width:15027;height:2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" filled="f" stroked="f">
                        <v:textbox style="mso-fit-shape-to-text:t" inset="0,0,0,0">
                          <w:txbxContent>
                            <w:p w14:paraId="4EA462CE" w14:textId="77777777" w:rsidR="00C9608A" w:rsidRDefault="00C9608A" w:rsidP="00C9608A">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v:textbox>
                      </v:shape>
                      <v:shape id="TextBox 30" o:spid="_x0000_s1045" type="#_x0000_t202" style="position:absolute;left:7717;top:4542;width:14553;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" filled="f" stroked="f">
                        <v:textbox style="mso-fit-shape-to-text:t" inset="0,0,0,0">
                          <w:txbxContent>
                            <w:p w14:paraId="2F5F188F"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6E3DE543"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v:textbox>
                      </v:shape>
                      <v:group id="Group 764019264" o:spid="_x0000_s1046" style="position:absolute;left:16849;top:27433;width:37618;height:2209" coordorigin="16849,27433" coordsize="37618,2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">
                        <v:group id="Group 1858823408" o:spid="_x0000_s1047" style="position:absolute;left:16849;top:27949;width:37618;height:1194" coordorigin="16849,27949" coordsize="37618,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">
                          <v:line id="Straight Connector 1039797472" o:spid="_x0000_s1048" style="position:absolute;flip:x;visibility:visible;mso-wrap-style:square" from="17935,28417" to="54467,285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" strokecolor="black [3200]">
                            <v:shadow on="t" color="black" opacity="24903f" origin=",.5" offset="0,.55556mm"/>
                            <o:lock v:ext="edit" shapetype="f"/>
                          </v:line>
                          <v:oval id="Oval 1107909134" o:spid="_x0000_s1049" style="position:absolute;left:16849;top:27949;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" filled="f" strokecolor="black [3213]"/>
                        </v:group>
                        <v:group id="Group 1424492325" o:spid="_x0000_s1050" style="position:absolute;left:19618;top:27433;width:3768;height:2198" coordorigin="19618,27433" coordsize="3767,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877995104" o:spid="_x0000_s1051" type="#_x0000_t5" style="position:absolute;left:19438;top:27651;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" fillcolor="#d8d8d8 [2732]" strokecolor="black [3213]"/>
                          <v:shape id="Isosceles Triangle 774789502" o:spid="_x0000_s1052" type="#_x0000_t5" style="position:absolute;left:21406;top:27613;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" fillcolor="#d8d8d8 [2732]" strokecolor="black [3213]"/>
                        </v:group>
                        <v:group id="Group 1075126297" o:spid="_x0000_s1053" style="position:absolute;left:34826;top:27479;width:3543;height:2163" coordorigin="34826,2747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">
                          <v:shape id="Isosceles Triangle 332467181" o:spid="_x0000_s1054" type="#_x0000_t5" style="position:absolute;left:34646;top:2766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" filled="f" strokecolor="black [3213]"/>
                          <v:shape id="Isosceles Triangle 1184760732" o:spid="_x0000_s1055" type="#_x0000_t5" style="position:absolute;left:36389;top:2765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" filled="f" strokecolor="black [3213]"/>
                        </v:group>
                      </v:group>
                      <v:group id="Group 1260425952" o:spid="_x0000_s1056" style="position:absolute;left:16932;top:5863;width:37535;height:19969" coordorigin="16932,5863" coordsize="37535,19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">
                        <v:group id="Group 1569821769" o:spid="_x0000_s1057"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">
                          <v:line id="Straight Connector 977569224" o:spid="_x0000_s1058" style="position:absolute;flip:y;visibility:visible;mso-wrap-style:square" from="48798,18027" to="48798,247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" strokecolor="black [3200]">
                            <v:shadow on="t" color="black" opacity="24903f" origin=",.5" offset="0,.55556mm"/>
                          </v:line>
                          <v:line id="Straight Connector 870100825" o:spid="_x0000_s1059" style="position:absolute;flip:y;visibility:visible;mso-wrap-style:square" from="43541,18064" to="43541,2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" strokecolor="black [3200]">
                            <v:shadow on="t" color="black" opacity="24903f" origin=",.5" offset="0,.55556mm"/>
                          </v:line>
                          <v:group id="Group 1585369872" o:spid="_x0000_s1060"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">
                            <v:group id="Group 256123338" o:spid="_x0000_s1061"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">
                              <v:group id="Group 1918543020" o:spid="_x0000_s1062" style="position:absolute;left:16932;top:23649;width:37535;height:2183" coordorigin="16932,23649" coordsize="37535,2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">
                                <v:group id="Group 2098271438" o:spid="_x0000_s1063" style="position:absolute;left:16932;top:24213;width:37535;height:1194" coordorigin="16932,24213" coordsize="37535,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">
                                  <v:line id="Straight Connector 916771395" o:spid="_x0000_s1064" style="position:absolute;flip:x;visibility:visible;mso-wrap-style:square" from="18018,24810" to="54467,24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" strokecolor="black [3200]">
                                    <v:shadow on="t" color="black" opacity="24903f" origin=",.5" offset="0,.55556mm"/>
                                    <o:lock v:ext="edit" shapetype="f"/>
                                  </v:line>
                                  <v:oval id="Oval 554649588" o:spid="_x0000_s1065" style="position:absolute;left:16932;top:24213;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" filled="f" strokecolor="black [3213]"/>
                                </v:group>
                                <v:group id="Group 2001596871" o:spid="_x0000_s1066" style="position:absolute;left:34688;top:23669;width:3543;height:2163;flip:y" coordorigin="34688,2366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">
                                  <v:shape id="Isosceles Triangle 420158999" o:spid="_x0000_s1067" type="#_x0000_t5" style="position:absolute;left:34508;top:2385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" filled="f" strokecolor="black [3213]"/>
                                  <v:shape id="Isosceles Triangle 1269098910" o:spid="_x0000_s1068" type="#_x0000_t5" style="position:absolute;left:36251;top:2384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" filled="f" strokecolor="black [3213]"/>
                                </v:group>
                                <v:group id="Group 1451873972" o:spid="_x0000_s1069" style="position:absolute;left:19666;top:23649;width:3543;height:2163;flip:y" coordorigin="19666,2364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">
                                  <v:shape id="Isosceles Triangle 1413502092" o:spid="_x0000_s1070" type="#_x0000_t5" style="position:absolute;left:19486;top:2383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" fillcolor="#d8d8d8 [2732]" strokecolor="black [3213]"/>
                                  <v:shape id="Isosceles Triangle 1281671016" o:spid="_x0000_s1071" type="#_x0000_t5" style="position:absolute;left:21229;top:2382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" fillcolor="#d8d8d8 [2732]" strokecolor="black [3213]"/>
                                </v:group>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442470849" o:spid="_x0000_s1072" type="#_x0000_t34" style="position:absolute;left:15788;top:15948;width:16672;height:1257;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" strokecolor="black [3213]">
                                <v:shadow on="t" color="black" opacity="24903f" origin=",.5" offset="0,.55556mm"/>
                                <o:lock v:ext="edit" shapetype="f"/>
                              </v:shape>
                            </v:group>
                            <v:group id="Group 1401335707" o:spid="_x0000_s1073" style="position:absolute;left:21726;top:11747;width:3542;height:2202;rotation:-90;flip:y" coordorigin="21726,11747" coordsize="3542,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">
                              <v:shape id="Isosceles Triangle 740761245" o:spid="_x0000_s1074" type="#_x0000_t5" style="position:absolute;left:21546;top:11927;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" fillcolor="#d8d8d8 [2732]" strokecolor="black [3213]"/>
                              <v:shape id="Isosceles Triangle 2116" o:spid="_x0000_s1075" style="position:absolute;left:23289;top:11969;width:2160;height:1800;rotation:90;flip:x;visibility:visible;mso-wrap-style:square;v-text-anchor:middle" coordsize="112811,94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" path="m,94011l56406,r56405,94011l49518,93287,,94011xe" fillcolor="#d8d8d8 [2732]" strokecolor="black [3213]">
                                <v:path arrowok="t" o:connecttype="custom" o:connectlocs="0,179998;107998,0;215994,179998;94810,178612;0,179998" o:connectangles="0,0,0,0,0"/>
                              </v:shape>
                            </v:group>
                          </v:group>
                        </v:group>
                        <v:shape id="Connector: Elbow 909691960" o:spid="_x0000_s1076" type="#_x0000_t34" style="position:absolute;left:32055;top:9594;width:15276;height:7814;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" adj="-298" strokecolor="black [3213]">
                          <v:shadow on="t" color="black" opacity="24903f" origin=",.5" offset="0,.55556mm"/>
                        </v:shape>
                      </v:group>
                      <v:group id="Group 1187403087" o:spid="_x0000_s1077" style="position:absolute;left:34314;top:15870;width:2606;height:3785" coordorigin="34314,15870" coordsize="2606,3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">
                        <v:group id="Group 1887054745" o:spid="_x0000_s1078" style="position:absolute;left:34757;top:15870;width:2163;height:3543" coordorigin="34757,15870" coordsize="2163,3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">
                          <v:shape id="Isosceles Triangle 1215792138" o:spid="_x0000_s1079" type="#_x0000_t5" style="position:absolute;left:34760;top:15870;width:2160;height:180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" fillcolor="white [3212]" strokecolor="black [3213]"/>
                          <v:shape id="Isosceles Triangle 329602126" o:spid="_x0000_s1080" type="#_x0000_t5" style="position:absolute;left:34757;top:17613;width:2160;height:180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" fillcolor="white [3212]" strokecolor="black [3213]"/>
                        </v:group>
                        <v:oval id="Oval 300287821" o:spid="_x0000_s1081" style="position:absolute;left:34314;top:18935;width:720;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" fillcolor="black [3213]" strokecolor="black [3213]"/>
                      </v:group>
                      <v:shape id="TextBox 22" o:spid="_x0000_s1082" type="#_x0000_t202" style="position:absolute;left:47167;top:12756;width:2916;height:32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" filled="f" stroked="f">
                        <v:textbox inset="0,0,0,0">
                          <w:txbxContent>
                            <w:p w14:paraId="76B2172D"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A40EDE">
                                <w:rPr>
                                  <w:rFonts w:ascii="Arial" w:hAnsi="Arial" w:cs="Arial"/>
                                  <w:b/>
                                  <w:bCs/>
                                  <w:color w:val="000000" w:themeColor="text1"/>
                                  <w:kern w:val="24"/>
                                  <w:sz w:val="16"/>
                                  <w:szCs w:val="16"/>
                                  <w:vertAlign w:val="superscript"/>
                                  <w:lang w:val="en-US"/>
                                </w:rPr>
                                <w:t>st</w:t>
                              </w:r>
                            </w:p>
                            <w:p w14:paraId="293022C5"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2" o:spid="_x0000_s1083" type="#_x0000_t202" style="position:absolute;left:41987;top:12673;width:2915;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" filled="f" stroked="f">
                        <v:textbox inset="0,0,0,0">
                          <w:txbxContent>
                            <w:p w14:paraId="7C8355DF"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A40EDE">
                                <w:rPr>
                                  <w:rFonts w:ascii="Arial" w:hAnsi="Arial" w:cs="Arial"/>
                                  <w:b/>
                                  <w:bCs/>
                                  <w:color w:val="000000" w:themeColor="text1"/>
                                  <w:kern w:val="24"/>
                                  <w:sz w:val="16"/>
                                  <w:szCs w:val="16"/>
                                  <w:vertAlign w:val="superscript"/>
                                  <w:lang w:val="en-US"/>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A40EDE">
                                <w:rPr>
                                  <w:rFonts w:ascii="Arial" w:hAnsi="Arial" w:cs="Arial"/>
                                  <w:b/>
                                  <w:bCs/>
                                  <w:color w:val="000000" w:themeColor="text1"/>
                                  <w:kern w:val="24"/>
                                  <w:sz w:val="16"/>
                                  <w:szCs w:val="16"/>
                                  <w:vertAlign w:val="superscript"/>
                                  <w:lang w:val="en-US"/>
                                </w:rPr>
                                <w:t>st</w:t>
                              </w:r>
                            </w:p>
                            <w:p w14:paraId="55824013"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group>
                    <v:shape id="Graphic 2183" o:spid="_x0000_s1084" alt="Heartbeat with solid fill" style="position:absolute;left:18679;top:8669;width:1649;height:1270;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shape id="_x0000_s1085" type="#_x0000_t202" style="position:absolute;left:10794;top:11521;width:767;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" filled="f" stroked="f" strokeweight=".5pt">
                      <v:textbox style="mso-fit-shape-to-text:t" inset="0,0,0,0">
                        <w:txbxContent>
                          <w:p w14:paraId="52E3DCA4" w14:textId="77777777" w:rsidR="00C9608A" w:rsidRDefault="00C9608A" w:rsidP="00C9608A">
                            <w:pPr>
                              <w:spacing w:line="240" w:lineRule="exact"/>
                              <w:rPr>
                                <w:rFonts w:hAnsi="Wingdings 3" w:cstheme="minorBidi" w:hint="eastAsia"/>
                                <w:color w:val="000000" w:themeColor="text1"/>
                                <w:kern w:val="24"/>
                              </w:rPr>
                            </w:pPr>
                            <w:r>
                              <w:rPr>
                                <w:rFonts w:hAnsi="Wingdings 3" w:cstheme="minorBidi"/>
                                <w:color w:val="000000" w:themeColor="text1"/>
                                <w:kern w:val="24"/>
                              </w:rPr>
                              <w:sym w:font="Wingdings 3" w:char="F023"/>
                            </w:r>
                          </w:p>
                        </w:txbxContent>
                      </v:textbox>
                    </v:shape>
                    <v:shape id="_x0000_s1086" type="#_x0000_t202" style="position:absolute;left:18731;top:11521;width:709;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" filled="f" stroked="f" strokeweight=".5pt">
                      <v:textbox style="mso-fit-shape-to-text:t" inset="0,0,0,0">
                        <w:txbxContent>
                          <w:p w14:paraId="7842BA7D" w14:textId="77777777" w:rsidR="00C9608A" w:rsidRDefault="00C9608A" w:rsidP="00C9608A">
                            <w:pPr>
                              <w:spacing w:line="240" w:lineRule="exact"/>
                              <w:rPr>
                                <w:rFonts w:hAnsi="Wingdings 3" w:cstheme="minorBidi" w:hint="eastAsia"/>
                                <w:color w:val="000000" w:themeColor="text1"/>
                                <w:kern w:val="24"/>
                              </w:rPr>
                            </w:pPr>
                            <w:r>
                              <w:rPr>
                                <w:rFonts w:hAnsi="Wingdings 3" w:cstheme="minorBidi"/>
                                <w:color w:val="000000" w:themeColor="text1"/>
                                <w:kern w:val="24"/>
                              </w:rPr>
                              <w:sym w:font="Wingdings 3" w:char="F023"/>
                            </w:r>
                          </w:p>
                        </w:txbxContent>
                      </v:textbox>
                    </v:shape>
                    <v:shape id="_x0000_s1087" type="#_x0000_t202" style="position:absolute;left:10882;top:14842;width:720;height:1538;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" filled="f" stroked="f" strokeweight=".5pt">
                      <v:textbox style="mso-fit-shape-to-text:t" inset="0,0,0,0">
                        <w:txbxContent>
                          <w:p w14:paraId="1D661CED" w14:textId="77777777" w:rsidR="00C9608A" w:rsidRDefault="00C9608A" w:rsidP="00C9608A">
                            <w:pPr>
                              <w:spacing w:line="240" w:lineRule="exact"/>
                              <w:rPr>
                                <w:rFonts w:hAnsi="Wingdings 3" w:cstheme="minorBidi" w:hint="eastAsia"/>
                                <w:color w:val="000000" w:themeColor="text1"/>
                                <w:kern w:val="24"/>
                              </w:rPr>
                            </w:pPr>
                            <w:r>
                              <w:rPr>
                                <w:rFonts w:hAnsi="Wingdings 3" w:cstheme="minorBidi"/>
                                <w:color w:val="000000" w:themeColor="text1"/>
                                <w:kern w:val="24"/>
                              </w:rPr>
                              <w:sym w:font="Wingdings 3" w:char="F023"/>
                            </w:r>
                          </w:p>
                        </w:txbxContent>
                      </v:textbox>
                    </v:shape>
                    <v:shape id="_x0000_s1088" type="#_x0000_t202" style="position:absolute;left:18759;top:14842;width:720;height:1538;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" filled="f" stroked="f" strokeweight=".5pt">
                      <v:textbox style="mso-fit-shape-to-text:t" inset="0,0,0,0">
                        <w:txbxContent>
                          <w:p w14:paraId="005DE7EE" w14:textId="77777777" w:rsidR="00C9608A" w:rsidRDefault="00C9608A" w:rsidP="00C9608A">
                            <w:pPr>
                              <w:spacing w:line="240" w:lineRule="exact"/>
                              <w:rPr>
                                <w:rFonts w:hAnsi="Wingdings 3" w:cstheme="minorBidi" w:hint="eastAsia"/>
                                <w:color w:val="000000" w:themeColor="text1"/>
                                <w:kern w:val="24"/>
                              </w:rPr>
                            </w:pPr>
                            <w:r>
                              <w:rPr>
                                <w:rFonts w:hAnsi="Wingdings 3" w:cstheme="minorBidi"/>
                                <w:color w:val="000000" w:themeColor="text1"/>
                                <w:kern w:val="24"/>
                              </w:rPr>
                              <w:sym w:font="Wingdings 3" w:char="F023"/>
                            </w:r>
                          </w:p>
                        </w:txbxContent>
                      </v:textbox>
                    </v:shape>
                    <v:shape id="_x0000_s1089" type="#_x0000_t202" style="position:absolute;left:12646;top:5854;width:762;height:1587;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" filled="f" stroked="f" strokeweight=".5pt">
                      <v:textbox style="mso-fit-shape-to-text:t" inset="0,0,0,0">
                        <w:txbxContent>
                          <w:p w14:paraId="211DA21F" w14:textId="77777777" w:rsidR="00C9608A" w:rsidRDefault="00C9608A" w:rsidP="00C9608A">
                            <w:pPr>
                              <w:spacing w:line="240" w:lineRule="exact"/>
                              <w:rPr>
                                <w:rFonts w:hAnsi="Wingdings 3" w:cstheme="minorBidi" w:hint="eastAsia"/>
                                <w:color w:val="000000" w:themeColor="text1"/>
                                <w:kern w:val="24"/>
                              </w:rPr>
                            </w:pPr>
                            <w:r>
                              <w:rPr>
                                <w:rFonts w:hAnsi="Wingdings 3" w:cstheme="minorBidi"/>
                                <w:color w:val="000000" w:themeColor="text1"/>
                                <w:kern w:val="24"/>
                              </w:rPr>
                              <w:sym w:font="Wingdings 3" w:char="F023"/>
                            </w:r>
                          </w:p>
                        </w:txbxContent>
                      </v:textbox>
                    </v:shape>
                    <v:shape id="TextBox 4" o:spid="_x0000_s1090" type="#_x0000_t202" style="position:absolute;left:13954;top:7691;width:4343;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" filled="f" stroked="f">
                      <v:textbox style="mso-fit-shape-to-text:t" inset="0,0,0,0">
                        <w:txbxContent>
                          <w:p w14:paraId="4310C693" w14:textId="77777777" w:rsidR="00C9608A" w:rsidRDefault="00C9608A" w:rsidP="00C9608A">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v:textbox>
                    </v:shape>
                  </v:group>
                  <v:group id="Group 578517945" o:spid="_x0000_s1091" style="position:absolute;left:21917;top:8300;width:2460;height:2056" coordorigin="21917,8300" coordsize="2459,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">
                    <v:shape id="Isosceles Triangle 472577692" o:spid="_x0000_s1092" type="#_x0000_t5" style="position:absolute;left:22150;top:8300;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" fillcolor="white [3212]" strokecolor="black [3213]"/>
                    <v:shape id="Isosceles Triangle 573453903" o:spid="_x0000_s1093" type="#_x0000_t5" style="position:absolute;left:22149;top:9210;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" fillcolor="white [3212]" strokecolor="black [3213]"/>
                    <v:oval id="Oval 1230588866" o:spid="_x0000_s1094" style="position:absolute;left:21917;top:9980;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" fillcolor="black [3213]" strokecolor="black [3213]"/>
                    <v:line id="Straight Connector 48439391" o:spid="_x0000_s1095" style="position:absolute;visibility:visible;mso-wrap-style:square" from="22048,8561" to="23364,8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" strokecolor="black [3200]">
                      <v:shadow on="t" color="black" opacity="24903f" origin=",.5" offset="0,.55556mm"/>
                    </v:line>
                    <v:shape id="Graphic 2183" o:spid="_x0000_s1096" alt="Heartbeat with solid fill" style="position:absolute;left:22728;top:8682;width:1649;height:1269;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v:group id="Group 222691070" o:spid="_x0000_s1097" style="position:absolute;left:24711;top:8300;width:2460;height:2056" coordorigin="24711,8300" coordsize="2459,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">
                    <v:shape id="Isosceles Triangle 276429117" o:spid="_x0000_s1098" type="#_x0000_t5" style="position:absolute;left:24944;top:8300;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" fillcolor="white [3212]" strokecolor="black [3213]"/>
                    <v:shape id="Isosceles Triangle 671865767" o:spid="_x0000_s1099" type="#_x0000_t5" style="position:absolute;left:24942;top:9210;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" fillcolor="white [3212]" strokecolor="black [3213]"/>
                    <v:oval id="Oval 95735425" o:spid="_x0000_s1100" style="position:absolute;left:24711;top:9980;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" fillcolor="black [3213]" strokecolor="black [3213]"/>
                    <v:line id="Straight Connector 211835774" o:spid="_x0000_s1101" style="position:absolute;visibility:visible;mso-wrap-style:square" from="24841,8562" to="26157,8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" strokecolor="black [3200]">
                      <v:shadow on="t" color="black" opacity="24903f" origin=",.5" offset="0,.55556mm"/>
                    </v:line>
                    <v:shape id="Graphic 2183" o:spid="_x0000_s1102" alt="Heartbeat with solid fill" style="position:absolute;left:25522;top:8682;width:1649;height:1269;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w10:wrap type="topAndBottom"/>
                </v:group>
              </w:pict>
            </mc:Fallback>
          </mc:AlternateContent>
        </w:r>
      </w:del>
      <w:r w:rsidRPr="002B0090">
        <w:rPr>
          <w:b/>
        </w:rPr>
        <w:t xml:space="preserve">Typical </w:t>
      </w:r>
      <w:r w:rsidR="00D23159" w:rsidRPr="002B0090">
        <w:rPr>
          <w:b/>
        </w:rPr>
        <w:t>Liquefied Hydrogen Storage System</w:t>
      </w:r>
      <w:ins w:id="116" w:author="GRSP-78-15" w:date="2025-11-26T18:05:00Z" w16du:dateUtc="2025-11-26T17:05:00Z">
        <w:r w:rsidR="00642A05">
          <w:rPr>
            <w:b/>
          </w:rPr>
          <w:t xml:space="preserve"> (LHSS)</w:t>
        </w:r>
      </w:ins>
    </w:p>
    <w:p w14:paraId="17926D4E" w14:textId="38B0E526" w:rsidR="00C9608A" w:rsidRDefault="006339D3">
      <w:pPr>
        <w:spacing w:afterLines="50" w:after="120"/>
        <w:ind w:right="1134"/>
        <w:jc w:val="both"/>
        <w:rPr>
          <w:lang w:eastAsia="ja-JP"/>
        </w:rPr>
        <w:pPrChange w:id="117" w:author="GRSP-78-15" w:date="2025-11-26T18:10:00Z" w16du:dateUtc="2025-11-26T17:10:00Z">
          <w:pPr>
            <w:spacing w:afterLines="50" w:after="120"/>
            <w:ind w:left="1985" w:right="1134" w:hanging="851"/>
            <w:jc w:val="both"/>
          </w:pPr>
        </w:pPrChange>
      </w:pPr>
      <w:ins w:id="118" w:author="GRSP-78-15" w:date="2025-11-26T18:10:00Z" w16du:dateUtc="2025-11-26T17:10:00Z">
        <w:r w:rsidRPr="00EC36A1">
          <w:rPr>
            <w:noProof/>
            <w:lang w:eastAsia="ja-JP"/>
          </w:rPr>
          <mc:AlternateContent>
            <mc:Choice Requires="wpg">
              <w:drawing>
                <wp:inline distT="0" distB="0" distL="0" distR="0" wp14:anchorId="7553A5A3" wp14:editId="1DD7C3EC">
                  <wp:extent cx="5685155" cy="2319655"/>
                  <wp:effectExtent l="0" t="0" r="10795" b="23495"/>
                  <wp:docPr id="1634701756" name="Group 2183"/>
                  <wp:cNvGraphicFramePr/>
                  <a:graphic xmlns:a="http://schemas.openxmlformats.org/drawingml/2006/main">
                    <a:graphicData uri="http://schemas.microsoft.com/office/word/2010/wordprocessingGroup">
                      <wpg:wgp>
                        <wpg:cNvGrpSpPr/>
                        <wpg:grpSpPr>
                          <a:xfrm>
                            <a:off x="0" y="0"/>
                            <a:ext cx="5685155" cy="2319655"/>
                            <a:chOff x="0" y="0"/>
                            <a:chExt cx="5685739" cy="2319789"/>
                          </a:xfrm>
                        </wpg:grpSpPr>
                        <wpg:grpSp>
                          <wpg:cNvPr id="1197058835" name="Group 469833130"/>
                          <wpg:cNvGrpSpPr/>
                          <wpg:grpSpPr>
                            <a:xfrm>
                              <a:off x="0" y="0"/>
                              <a:ext cx="5685739" cy="2319789"/>
                              <a:chOff x="0" y="0"/>
                              <a:chExt cx="5685739" cy="2319789"/>
                            </a:xfrm>
                          </wpg:grpSpPr>
                          <wpg:grpSp>
                            <wpg:cNvPr id="169638611" name="Group 295904902"/>
                            <wpg:cNvGrpSpPr/>
                            <wpg:grpSpPr>
                              <a:xfrm>
                                <a:off x="0" y="0"/>
                                <a:ext cx="5685739" cy="2319789"/>
                                <a:chOff x="0" y="0"/>
                                <a:chExt cx="10886355" cy="4441644"/>
                              </a:xfrm>
                            </wpg:grpSpPr>
                            <wpg:grpSp>
                              <wpg:cNvPr id="651902863" name="Group 2137459977"/>
                              <wpg:cNvGrpSpPr/>
                              <wpg:grpSpPr>
                                <a:xfrm>
                                  <a:off x="0" y="0"/>
                                  <a:ext cx="10886355" cy="4441644"/>
                                  <a:chOff x="0" y="0"/>
                                  <a:chExt cx="10886355" cy="4441644"/>
                                </a:xfrm>
                              </wpg:grpSpPr>
                              <pic:pic xmlns:pic="http://schemas.openxmlformats.org/drawingml/2006/picture">
                                <pic:nvPicPr>
                                  <pic:cNvPr id="414183687" name="Picture 1480654735" descr="A black rectangular frame with brown lines&#10;&#10;AI-generated content may be incorrect."/>
                                  <pic:cNvPicPr>
                                    <a:picLocks noChangeAspect="1"/>
                                  </pic:cNvPicPr>
                                </pic:nvPicPr>
                                <pic:blipFill>
                                  <a:blip r:embed="rId15" cstate="print">
                                    <a:extLst>
                                      <a:ext uri="{28A0092B-C50C-407E-A947-70E740481C1C}">
                                        <a14:useLocalDpi xmlns:a14="http://schemas.microsoft.com/office/drawing/2010/main" val="0"/>
                                      </a:ext>
                                    </a:extLst>
                                  </a:blip>
                                  <a:srcRect b="48855"/>
                                  <a:stretch>
                                    <a:fillRect/>
                                  </a:stretch>
                                </pic:blipFill>
                                <pic:spPr>
                                  <a:xfrm>
                                    <a:off x="5074833" y="1133249"/>
                                    <a:ext cx="5603363" cy="1581056"/>
                                  </a:xfrm>
                                  <a:prstGeom prst="rect">
                                    <a:avLst/>
                                  </a:prstGeom>
                                  <a:ln w="9525">
                                    <a:noFill/>
                                  </a:ln>
                                </pic:spPr>
                              </pic:pic>
                              <wpg:grpSp>
                                <wpg:cNvPr id="371254242" name="Group 2020074954"/>
                                <wpg:cNvGrpSpPr/>
                                <wpg:grpSpPr>
                                  <a:xfrm>
                                    <a:off x="0" y="0"/>
                                    <a:ext cx="10886355" cy="4441644"/>
                                    <a:chOff x="0" y="0"/>
                                    <a:chExt cx="10886355" cy="4441644"/>
                                  </a:xfrm>
                                </wpg:grpSpPr>
                                <wps:wsp>
                                  <wps:cNvPr id="1440818959" name="Rectangle 430788700"/>
                                  <wps:cNvSpPr/>
                                  <wps:spPr>
                                    <a:xfrm>
                                      <a:off x="0" y="0"/>
                                      <a:ext cx="2674872" cy="4441644"/>
                                    </a:xfrm>
                                    <a:prstGeom prst="rect">
                                      <a:avLst/>
                                    </a:prstGeom>
                                    <a:solidFill>
                                      <a:srgbClr val="DDD9C3"/>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779548815" name="Rectangle 1015566602"/>
                                  <wps:cNvSpPr/>
                                  <wps:spPr>
                                    <a:xfrm>
                                      <a:off x="2675011" y="0"/>
                                      <a:ext cx="8211340" cy="753117"/>
                                    </a:xfrm>
                                    <a:prstGeom prst="rect">
                                      <a:avLst/>
                                    </a:prstGeom>
                                    <a:solidFill>
                                      <a:srgbClr val="DDD9C3"/>
                                    </a:solidFill>
                                    <a:ln>
                                      <a:noFill/>
                                    </a:ln>
                                  </wps:spPr>
                                  <wps:style>
                                    <a:lnRef idx="2">
                                      <a:schemeClr val="accent1">
                                        <a:shade val="15000"/>
                                      </a:schemeClr>
                                    </a:lnRef>
                                    <a:fillRef idx="1">
                                      <a:schemeClr val="accent1"/>
                                    </a:fillRef>
                                    <a:effectRef idx="0">
                                      <a:schemeClr val="accent1"/>
                                    </a:effectRef>
                                    <a:fontRef idx="minor">
                                      <a:schemeClr val="lt1"/>
                                    </a:fontRef>
                                  </wps:style>
                                  <wps:bodyPr lIns="0" tIns="0" rIns="0" bIns="0" rtlCol="0" anchor="ctr"/>
                                </wps:wsp>
                                <wps:wsp>
                                  <wps:cNvPr id="65578910" name="Rectangle 561583942"/>
                                  <wps:cNvSpPr/>
                                  <wps:spPr>
                                    <a:xfrm>
                                      <a:off x="2675011" y="754596"/>
                                      <a:ext cx="8211344" cy="3687045"/>
                                    </a:xfrm>
                                    <a:prstGeom prst="rect">
                                      <a:avLst/>
                                    </a:prstGeom>
                                    <a:noFill/>
                                    <a:ln w="9525">
                                      <a:solidFill>
                                        <a:schemeClr val="tx1"/>
                                      </a:solidFill>
                                      <a:prstDash val="dash"/>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pic:pic xmlns:pic="http://schemas.openxmlformats.org/drawingml/2006/picture">
                                <pic:nvPicPr>
                                  <pic:cNvPr id="1947530788" name="Picture 645157375" descr="A black rectangular frame with brown lines"/>
                                  <pic:cNvPicPr>
                                    <a:picLocks noChangeAspect="1"/>
                                  </pic:cNvPicPr>
                                </pic:nvPicPr>
                                <pic:blipFill>
                                  <a:blip r:embed="rId15">
                                    <a:extLst>
                                      <a:ext uri="{28A0092B-C50C-407E-A947-70E740481C1C}">
                                        <a14:useLocalDpi xmlns:a14="http://schemas.microsoft.com/office/drawing/2010/main" val="0"/>
                                      </a:ext>
                                    </a:extLst>
                                  </a:blip>
                                  <a:srcRect b="48748"/>
                                  <a:stretch>
                                    <a:fillRect/>
                                  </a:stretch>
                                </pic:blipFill>
                                <pic:spPr>
                                  <a:xfrm flipV="1">
                                    <a:off x="5074832" y="2715785"/>
                                    <a:ext cx="5603365" cy="1584356"/>
                                  </a:xfrm>
                                  <a:prstGeom prst="rect">
                                    <a:avLst/>
                                  </a:prstGeom>
                                  <a:ln w="9525">
                                    <a:noFill/>
                                  </a:ln>
                                </pic:spPr>
                              </pic:pic>
                            </wpg:grpSp>
                            <wps:wsp>
                              <wps:cNvPr id="1467715806" name="TextBox 20"/>
                              <wps:cNvSpPr txBox="1"/>
                              <wps:spPr>
                                <a:xfrm>
                                  <a:off x="7119586" y="884316"/>
                                  <a:ext cx="1417646" cy="291797"/>
                                </a:xfrm>
                                <a:prstGeom prst="rect">
                                  <a:avLst/>
                                </a:prstGeom>
                                <a:noFill/>
                              </wps:spPr>
                              <wps:txbx>
                                <w:txbxContent>
                                  <w:p w14:paraId="58BBE416" w14:textId="77777777" w:rsidR="006339D3" w:rsidRDefault="006339D3" w:rsidP="006339D3">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wps:txbx>
                              <wps:bodyPr wrap="none" lIns="0" tIns="0" rIns="0" bIns="0" rtlCol="0">
                                <a:spAutoFit/>
                              </wps:bodyPr>
                            </wps:wsp>
                            <wps:wsp>
                              <wps:cNvPr id="1631788005" name="TextBox 21"/>
                              <wps:cNvSpPr txBox="1"/>
                              <wps:spPr>
                                <a:xfrm>
                                  <a:off x="6686673" y="2518390"/>
                                  <a:ext cx="2649272" cy="291797"/>
                                </a:xfrm>
                                <a:prstGeom prst="rect">
                                  <a:avLst/>
                                </a:prstGeom>
                                <a:noFill/>
                              </wps:spPr>
                              <wps:txbx>
                                <w:txbxContent>
                                  <w:p w14:paraId="571F927F" w14:textId="77777777" w:rsidR="006339D3" w:rsidRDefault="006339D3" w:rsidP="006339D3">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wps:txbx>
                              <wps:bodyPr wrap="none" lIns="0" tIns="0" rIns="0" bIns="0" rtlCol="0">
                                <a:spAutoFit/>
                              </wps:bodyPr>
                            </wps:wsp>
                            <wps:wsp>
                              <wps:cNvPr id="1121610967" name="TextBox 22"/>
                              <wps:cNvSpPr txBox="1"/>
                              <wps:spPr>
                                <a:xfrm>
                                  <a:off x="5139989" y="743006"/>
                                  <a:ext cx="1461416" cy="602915"/>
                                </a:xfrm>
                                <a:prstGeom prst="rect">
                                  <a:avLst/>
                                </a:prstGeom>
                                <a:noFill/>
                              </wps:spPr>
                              <wps:txbx>
                                <w:txbxContent>
                                  <w:p w14:paraId="5478F63C" w14:textId="77777777" w:rsidR="006339D3" w:rsidRDefault="006339D3" w:rsidP="006339D3">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3F8B3EA1" w14:textId="77777777" w:rsidR="006339D3" w:rsidRDefault="006339D3" w:rsidP="006339D3">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1867456860" name="TextBox 23"/>
                              <wps:cNvSpPr txBox="1"/>
                              <wps:spPr>
                                <a:xfrm>
                                  <a:off x="2022725" y="79588"/>
                                  <a:ext cx="1792303" cy="419482"/>
                                </a:xfrm>
                                <a:prstGeom prst="rect">
                                  <a:avLst/>
                                </a:prstGeom>
                                <a:noFill/>
                              </wps:spPr>
                              <wps:txbx>
                                <w:txbxContent>
                                  <w:p w14:paraId="6559A3BB" w14:textId="77777777" w:rsidR="006339D3" w:rsidRDefault="006339D3" w:rsidP="006339D3">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3AEB381E" w14:textId="77777777" w:rsidR="006339D3" w:rsidRDefault="006339D3" w:rsidP="006339D3">
                                    <w:pPr>
                                      <w:spacing w:line="240" w:lineRule="auto"/>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wps:txbx>
                              <wps:bodyPr wrap="square" lIns="0" tIns="0" rIns="0" bIns="0" rtlCol="0">
                                <a:spAutoFit/>
                              </wps:bodyPr>
                            </wps:wsp>
                            <wps:wsp>
                              <wps:cNvPr id="1111542366" name="TextBox 25"/>
                              <wps:cNvSpPr txBox="1"/>
                              <wps:spPr>
                                <a:xfrm>
                                  <a:off x="2704030" y="3092462"/>
                                  <a:ext cx="849857" cy="583592"/>
                                </a:xfrm>
                                <a:prstGeom prst="rect">
                                  <a:avLst/>
                                </a:prstGeom>
                                <a:noFill/>
                              </wps:spPr>
                              <wps:txbx>
                                <w:txbxContent>
                                  <w:p w14:paraId="3459ADAE" w14:textId="77777777" w:rsidR="006339D3" w:rsidRDefault="006339D3" w:rsidP="006339D3">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483508025" name="TextBox 26"/>
                              <wps:cNvSpPr txBox="1"/>
                              <wps:spPr>
                                <a:xfrm>
                                  <a:off x="1740832" y="3094072"/>
                                  <a:ext cx="815815" cy="583593"/>
                                </a:xfrm>
                                <a:prstGeom prst="rect">
                                  <a:avLst/>
                                </a:prstGeom>
                                <a:noFill/>
                              </wps:spPr>
                              <wps:txbx>
                                <w:txbxContent>
                                  <w:p w14:paraId="21C7AF4B" w14:textId="77777777" w:rsidR="006339D3" w:rsidRDefault="006339D3" w:rsidP="006339D3">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914998105" name="TextBox 27"/>
                              <wps:cNvSpPr txBox="1"/>
                              <wps:spPr>
                                <a:xfrm>
                                  <a:off x="325424" y="1959985"/>
                                  <a:ext cx="1823730" cy="466875"/>
                                </a:xfrm>
                                <a:prstGeom prst="rect">
                                  <a:avLst/>
                                </a:prstGeom>
                                <a:noFill/>
                              </wps:spPr>
                              <wps:txbx>
                                <w:txbxContent>
                                  <w:p w14:paraId="05D78677" w14:textId="77777777" w:rsidR="006339D3" w:rsidRDefault="006339D3" w:rsidP="006339D3">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wps:txbx>
                              <wps:bodyPr wrap="square" rtlCol="0">
                                <a:spAutoFit/>
                              </wps:bodyPr>
                            </wps:wsp>
                            <wps:wsp>
                              <wps:cNvPr id="1145567653" name="TextBox 28"/>
                              <wps:cNvSpPr txBox="1"/>
                              <wps:spPr>
                                <a:xfrm>
                                  <a:off x="151137" y="2344455"/>
                                  <a:ext cx="1456552" cy="291797"/>
                                </a:xfrm>
                                <a:prstGeom prst="rect">
                                  <a:avLst/>
                                </a:prstGeom>
                                <a:noFill/>
                              </wps:spPr>
                              <wps:txbx>
                                <w:txbxContent>
                                  <w:p w14:paraId="2CD1C134" w14:textId="77777777" w:rsidR="006339D3" w:rsidRDefault="006339D3" w:rsidP="006339D3">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wps:txbx>
                              <wps:bodyPr wrap="square" lIns="0" tIns="0" rIns="0" bIns="0" rtlCol="0">
                                <a:spAutoFit/>
                              </wps:bodyPr>
                            </wps:wsp>
                            <wps:wsp>
                              <wps:cNvPr id="1614259326" name="TextBox 29"/>
                              <wps:cNvSpPr txBox="1"/>
                              <wps:spPr>
                                <a:xfrm>
                                  <a:off x="115221" y="2675200"/>
                                  <a:ext cx="1502754" cy="291797"/>
                                </a:xfrm>
                                <a:prstGeom prst="rect">
                                  <a:avLst/>
                                </a:prstGeom>
                                <a:noFill/>
                              </wps:spPr>
                              <wps:txbx>
                                <w:txbxContent>
                                  <w:p w14:paraId="086B2B71" w14:textId="77777777" w:rsidR="006339D3" w:rsidRDefault="006339D3" w:rsidP="006339D3">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wps:txbx>
                              <wps:bodyPr wrap="square" lIns="0" tIns="0" rIns="0" bIns="0" rtlCol="0">
                                <a:spAutoFit/>
                              </wps:bodyPr>
                            </wps:wsp>
                            <wps:wsp>
                              <wps:cNvPr id="1039181541" name="TextBox 30"/>
                              <wps:cNvSpPr txBox="1"/>
                              <wps:spPr>
                                <a:xfrm>
                                  <a:off x="771729" y="536659"/>
                                  <a:ext cx="1455337" cy="583592"/>
                                </a:xfrm>
                                <a:prstGeom prst="rect">
                                  <a:avLst/>
                                </a:prstGeom>
                                <a:noFill/>
                              </wps:spPr>
                              <wps:txbx>
                                <w:txbxContent>
                                  <w:p w14:paraId="2DE84648" w14:textId="77777777" w:rsidR="006339D3" w:rsidRDefault="006339D3" w:rsidP="006339D3">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42DD00E9" w14:textId="77777777" w:rsidR="006339D3" w:rsidRDefault="006339D3" w:rsidP="006339D3">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wps:txbx>
                              <wps:bodyPr wrap="square" lIns="0" tIns="0" rIns="0" bIns="0" rtlCol="0">
                                <a:spAutoFit/>
                              </wps:bodyPr>
                            </wps:wsp>
                            <wpg:grpSp>
                              <wpg:cNvPr id="1849472193" name="Group 764019264"/>
                              <wpg:cNvGrpSpPr/>
                              <wpg:grpSpPr>
                                <a:xfrm>
                                  <a:off x="1684936" y="2743368"/>
                                  <a:ext cx="3761845" cy="220854"/>
                                  <a:chOff x="1684936" y="2743368"/>
                                  <a:chExt cx="3761845" cy="220854"/>
                                </a:xfrm>
                              </wpg:grpSpPr>
                              <wpg:grpSp>
                                <wpg:cNvPr id="1466412857" name="Group 1858823408"/>
                                <wpg:cNvGrpSpPr/>
                                <wpg:grpSpPr>
                                  <a:xfrm>
                                    <a:off x="1684936" y="2794927"/>
                                    <a:ext cx="3761845" cy="119442"/>
                                    <a:chOff x="1684936" y="2794927"/>
                                    <a:chExt cx="3761845" cy="119442"/>
                                  </a:xfrm>
                                </wpg:grpSpPr>
                                <wps:wsp>
                                  <wps:cNvPr id="2059957064" name="Straight Connector 1039797472"/>
                                  <wps:cNvCnPr>
                                    <a:cxnSpLocks/>
                                  </wps:cNvCnPr>
                                  <wps:spPr>
                                    <a:xfrm flipH="1">
                                      <a:off x="1793540" y="2841762"/>
                                      <a:ext cx="3653241" cy="12886"/>
                                    </a:xfrm>
                                    <a:prstGeom prst="line">
                                      <a:avLst/>
                                    </a:prstGeom>
                                    <a:ln w="9525">
                                      <a:tailEnd type="none"/>
                                    </a:ln>
                                    <a:effectLst>
                                      <a:outerShdw blurRad="50800" dist="38100" dir="2700000" algn="tl" rotWithShape="0">
                                        <a:prstClr val="black">
                                          <a:alpha val="40000"/>
                                        </a:prstClr>
                                      </a:outerShdw>
                                    </a:effectLst>
                                  </wps:spPr>
                                  <wps:style>
                                    <a:lnRef idx="2">
                                      <a:schemeClr val="dk1"/>
                                    </a:lnRef>
                                    <a:fillRef idx="0">
                                      <a:schemeClr val="dk1"/>
                                    </a:fillRef>
                                    <a:effectRef idx="1">
                                      <a:schemeClr val="dk1"/>
                                    </a:effectRef>
                                    <a:fontRef idx="minor">
                                      <a:schemeClr val="tx1"/>
                                    </a:fontRef>
                                  </wps:style>
                                  <wps:bodyPr/>
                                </wps:wsp>
                                <wps:wsp>
                                  <wps:cNvPr id="1856417879" name="Oval 1107909134"/>
                                  <wps:cNvSpPr/>
                                  <wps:spPr>
                                    <a:xfrm>
                                      <a:off x="1684936" y="2794927"/>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045912076" name="Group 1424492325"/>
                                <wpg:cNvGrpSpPr/>
                                <wpg:grpSpPr>
                                  <a:xfrm>
                                    <a:off x="1961885" y="2743368"/>
                                    <a:ext cx="376774" cy="219762"/>
                                    <a:chOff x="1961885" y="2743368"/>
                                    <a:chExt cx="376774" cy="219762"/>
                                  </a:xfrm>
                                  <a:solidFill>
                                    <a:schemeClr val="bg1"/>
                                  </a:solidFill>
                                </wpg:grpSpPr>
                                <wps:wsp>
                                  <wps:cNvPr id="1535511263" name="Isosceles Triangle 877995104"/>
                                  <wps:cNvSpPr/>
                                  <wps:spPr>
                                    <a:xfrm rot="5400000">
                                      <a:off x="1943885" y="2765130"/>
                                      <a:ext cx="216000" cy="179999"/>
                                    </a:xfrm>
                                    <a:prstGeom prst="triangle">
                                      <a:avLst/>
                                    </a:prstGeom>
                                    <a:solidFill>
                                      <a:srgbClr val="DDD9C3"/>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604456975" name="Isosceles Triangle 774789502"/>
                                  <wps:cNvSpPr/>
                                  <wps:spPr>
                                    <a:xfrm rot="16200000" flipH="1">
                                      <a:off x="2140659" y="2761370"/>
                                      <a:ext cx="216001" cy="179998"/>
                                    </a:xfrm>
                                    <a:prstGeom prst="triangle">
                                      <a:avLst/>
                                    </a:prstGeom>
                                    <a:solidFill>
                                      <a:srgbClr val="DDD9C3"/>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261238345" name="Group 1075126297"/>
                                <wpg:cNvGrpSpPr/>
                                <wpg:grpSpPr>
                                  <a:xfrm>
                                    <a:off x="2685615" y="2747931"/>
                                    <a:ext cx="354328" cy="216291"/>
                                    <a:chOff x="2685615" y="2747931"/>
                                    <a:chExt cx="354328" cy="216291"/>
                                  </a:xfrm>
                                  <a:solidFill>
                                    <a:schemeClr val="bg1"/>
                                  </a:solidFill>
                                </wpg:grpSpPr>
                                <wps:wsp>
                                  <wps:cNvPr id="496378391" name="Isosceles Triangle 332467181"/>
                                  <wps:cNvSpPr/>
                                  <wps:spPr>
                                    <a:xfrm rot="5400000">
                                      <a:off x="2667622" y="2766227"/>
                                      <a:ext cx="215988" cy="180002"/>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519188821" name="Isosceles Triangle 1184760732"/>
                                  <wps:cNvSpPr/>
                                  <wps:spPr>
                                    <a:xfrm rot="16200000" flipH="1">
                                      <a:off x="2841948" y="2765924"/>
                                      <a:ext cx="215987" cy="180002"/>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g:cNvPr id="480632204" name="Group 1260425952"/>
                              <wpg:cNvGrpSpPr/>
                              <wpg:grpSpPr>
                                <a:xfrm>
                                  <a:off x="1693269" y="586370"/>
                                  <a:ext cx="3753511" cy="1996864"/>
                                  <a:chOff x="1693269" y="586370"/>
                                  <a:chExt cx="3753511" cy="1996864"/>
                                </a:xfrm>
                              </wpg:grpSpPr>
                              <wpg:grpSp>
                                <wpg:cNvPr id="1709574748" name="Group 1569821769"/>
                                <wpg:cNvGrpSpPr/>
                                <wpg:grpSpPr>
                                  <a:xfrm>
                                    <a:off x="1693269" y="824186"/>
                                    <a:ext cx="3753511" cy="1759048"/>
                                    <a:chOff x="1693269" y="824186"/>
                                    <a:chExt cx="3753511" cy="1759048"/>
                                  </a:xfrm>
                                </wpg:grpSpPr>
                                <wps:wsp>
                                  <wps:cNvPr id="1754462926" name="Straight Connector 977569224"/>
                                  <wps:cNvCnPr/>
                                  <wps:spPr>
                                    <a:xfrm flipV="1">
                                      <a:off x="4888117" y="1109020"/>
                                      <a:ext cx="0" cy="1372022"/>
                                    </a:xfrm>
                                    <a:prstGeom prst="line">
                                      <a:avLst/>
                                    </a:prstGeom>
                                    <a:ln w="9525"/>
                                    <a:effectLst>
                                      <a:outerShdw blurRad="50800" dist="38100" dir="2700000" algn="tl" rotWithShape="0">
                                        <a:prstClr val="black">
                                          <a:alpha val="40000"/>
                                        </a:prstClr>
                                      </a:outerShdw>
                                    </a:effectLst>
                                  </wps:spPr>
                                  <wps:style>
                                    <a:lnRef idx="2">
                                      <a:schemeClr val="dk1"/>
                                    </a:lnRef>
                                    <a:fillRef idx="0">
                                      <a:schemeClr val="dk1"/>
                                    </a:fillRef>
                                    <a:effectRef idx="1">
                                      <a:schemeClr val="dk1"/>
                                    </a:effectRef>
                                    <a:fontRef idx="minor">
                                      <a:schemeClr val="tx1"/>
                                    </a:fontRef>
                                  </wps:style>
                                  <wps:bodyPr/>
                                </wps:wsp>
                                <wps:wsp>
                                  <wps:cNvPr id="426569478" name="Straight Connector 870100825"/>
                                  <wps:cNvCnPr/>
                                  <wps:spPr>
                                    <a:xfrm flipV="1">
                                      <a:off x="4345666" y="1109022"/>
                                      <a:ext cx="0" cy="1365468"/>
                                    </a:xfrm>
                                    <a:prstGeom prst="line">
                                      <a:avLst/>
                                    </a:prstGeom>
                                    <a:ln w="9525"/>
                                    <a:effectLst>
                                      <a:outerShdw blurRad="50800" dist="38100" dir="2700000" algn="tl" rotWithShape="0">
                                        <a:prstClr val="black">
                                          <a:alpha val="40000"/>
                                        </a:prstClr>
                                      </a:outerShdw>
                                    </a:effectLst>
                                  </wps:spPr>
                                  <wps:style>
                                    <a:lnRef idx="2">
                                      <a:schemeClr val="dk1"/>
                                    </a:lnRef>
                                    <a:fillRef idx="0">
                                      <a:schemeClr val="dk1"/>
                                    </a:fillRef>
                                    <a:effectRef idx="1">
                                      <a:schemeClr val="dk1"/>
                                    </a:effectRef>
                                    <a:fontRef idx="minor">
                                      <a:schemeClr val="tx1"/>
                                    </a:fontRef>
                                  </wps:style>
                                  <wps:bodyPr/>
                                </wps:wsp>
                                <wpg:grpSp>
                                  <wpg:cNvPr id="156494221" name="Group 1585369872"/>
                                  <wpg:cNvGrpSpPr/>
                                  <wpg:grpSpPr>
                                    <a:xfrm>
                                      <a:off x="1693269" y="824186"/>
                                      <a:ext cx="3753511" cy="1759048"/>
                                      <a:chOff x="1693269" y="824186"/>
                                      <a:chExt cx="3753511" cy="1759048"/>
                                    </a:xfrm>
                                  </wpg:grpSpPr>
                                  <wpg:grpSp>
                                    <wpg:cNvPr id="1966817757" name="Group 256123338"/>
                                    <wpg:cNvGrpSpPr/>
                                    <wpg:grpSpPr>
                                      <a:xfrm>
                                        <a:off x="1693269" y="824186"/>
                                        <a:ext cx="3753511" cy="1759048"/>
                                        <a:chOff x="1693269" y="824186"/>
                                        <a:chExt cx="3753511" cy="1759048"/>
                                      </a:xfrm>
                                    </wpg:grpSpPr>
                                    <wpg:grpSp>
                                      <wpg:cNvPr id="220182804" name="Group 1918543020"/>
                                      <wpg:cNvGrpSpPr/>
                                      <wpg:grpSpPr>
                                        <a:xfrm>
                                          <a:off x="1693269" y="2364928"/>
                                          <a:ext cx="3753511" cy="218306"/>
                                          <a:chOff x="1693269" y="2364928"/>
                                          <a:chExt cx="3753511" cy="218306"/>
                                        </a:xfrm>
                                      </wpg:grpSpPr>
                                      <wpg:grpSp>
                                        <wpg:cNvPr id="640361125" name="Group 2098271438"/>
                                        <wpg:cNvGrpSpPr/>
                                        <wpg:grpSpPr>
                                          <a:xfrm>
                                            <a:off x="1693269" y="2421320"/>
                                            <a:ext cx="3753511" cy="119442"/>
                                            <a:chOff x="1693269" y="2421320"/>
                                            <a:chExt cx="3753511" cy="119442"/>
                                          </a:xfrm>
                                        </wpg:grpSpPr>
                                        <wps:wsp>
                                          <wps:cNvPr id="462446622" name="Straight Connector 916771395"/>
                                          <wps:cNvCnPr>
                                            <a:cxnSpLocks/>
                                          </wps:cNvCnPr>
                                          <wps:spPr>
                                            <a:xfrm flipH="1">
                                              <a:off x="1801873" y="2481042"/>
                                              <a:ext cx="3644907" cy="0"/>
                                            </a:xfrm>
                                            <a:prstGeom prst="line">
                                              <a:avLst/>
                                            </a:prstGeom>
                                            <a:ln w="9525">
                                              <a:tailEnd type="none"/>
                                            </a:ln>
                                            <a:effectLst>
                                              <a:outerShdw blurRad="50800" dist="38100" dir="2700000" algn="tl" rotWithShape="0">
                                                <a:prstClr val="black">
                                                  <a:alpha val="40000"/>
                                                </a:prstClr>
                                              </a:outerShdw>
                                            </a:effectLst>
                                          </wps:spPr>
                                          <wps:style>
                                            <a:lnRef idx="2">
                                              <a:schemeClr val="dk1"/>
                                            </a:lnRef>
                                            <a:fillRef idx="0">
                                              <a:schemeClr val="dk1"/>
                                            </a:fillRef>
                                            <a:effectRef idx="1">
                                              <a:schemeClr val="dk1"/>
                                            </a:effectRef>
                                            <a:fontRef idx="minor">
                                              <a:schemeClr val="tx1"/>
                                            </a:fontRef>
                                          </wps:style>
                                          <wps:bodyPr/>
                                        </wps:wsp>
                                        <wps:wsp>
                                          <wps:cNvPr id="1739088468" name="Oval 554649588"/>
                                          <wps:cNvSpPr/>
                                          <wps:spPr>
                                            <a:xfrm>
                                              <a:off x="1693269" y="2421320"/>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859566785" name="Group 2001596871"/>
                                        <wpg:cNvGrpSpPr/>
                                        <wpg:grpSpPr>
                                          <a:xfrm flipV="1">
                                            <a:off x="2684030" y="2366939"/>
                                            <a:ext cx="354302" cy="216295"/>
                                            <a:chOff x="2684030" y="2366943"/>
                                            <a:chExt cx="354302" cy="216295"/>
                                          </a:xfrm>
                                          <a:solidFill>
                                            <a:schemeClr val="bg1"/>
                                          </a:solidFill>
                                        </wpg:grpSpPr>
                                        <wps:wsp>
                                          <wps:cNvPr id="1292011692" name="Isosceles Triangle 420158999"/>
                                          <wps:cNvSpPr/>
                                          <wps:spPr>
                                            <a:xfrm rot="5400000">
                                              <a:off x="2666032" y="2385238"/>
                                              <a:ext cx="215998" cy="180002"/>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948220958" name="Isosceles Triangle 1269098910"/>
                                          <wps:cNvSpPr/>
                                          <wps:spPr>
                                            <a:xfrm rot="16200000" flipH="1">
                                              <a:off x="2840336" y="2384939"/>
                                              <a:ext cx="215992"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510152914" name="Group 1451873972"/>
                                        <wpg:cNvGrpSpPr/>
                                        <wpg:grpSpPr>
                                          <a:xfrm flipV="1">
                                            <a:off x="1966653" y="2364928"/>
                                            <a:ext cx="354307" cy="216294"/>
                                            <a:chOff x="1966653" y="2364928"/>
                                            <a:chExt cx="354307" cy="216294"/>
                                          </a:xfrm>
                                          <a:solidFill>
                                            <a:schemeClr val="bg1"/>
                                          </a:solidFill>
                                        </wpg:grpSpPr>
                                        <wps:wsp>
                                          <wps:cNvPr id="540812827" name="Isosceles Triangle 1413502092"/>
                                          <wps:cNvSpPr/>
                                          <wps:spPr>
                                            <a:xfrm rot="5400000">
                                              <a:off x="1948655" y="2383223"/>
                                              <a:ext cx="215997" cy="180001"/>
                                            </a:xfrm>
                                            <a:prstGeom prst="triangle">
                                              <a:avLst/>
                                            </a:prstGeom>
                                            <a:solidFill>
                                              <a:srgbClr val="DDD9C3"/>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325225798" name="Isosceles Triangle 1281671016"/>
                                          <wps:cNvSpPr/>
                                          <wps:spPr>
                                            <a:xfrm rot="16200000" flipH="1">
                                              <a:off x="2122961" y="2382926"/>
                                              <a:ext cx="215997" cy="180001"/>
                                            </a:xfrm>
                                            <a:prstGeom prst="triangle">
                                              <a:avLst/>
                                            </a:prstGeom>
                                            <a:solidFill>
                                              <a:srgbClr val="DDD9C3"/>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s:wsp>
                                      <wps:cNvPr id="1277216977" name="Connector: Elbow 1442470849"/>
                                      <wps:cNvCnPr>
                                        <a:cxnSpLocks/>
                                      </wps:cNvCnPr>
                                      <wps:spPr>
                                        <a:xfrm rot="16200000" flipV="1">
                                          <a:off x="1578841" y="1594900"/>
                                          <a:ext cx="1667130" cy="125701"/>
                                        </a:xfrm>
                                        <a:prstGeom prst="bentConnector3">
                                          <a:avLst>
                                            <a:gd name="adj1" fmla="val 50000"/>
                                          </a:avLst>
                                        </a:prstGeom>
                                        <a:ln w="9525">
                                          <a:solidFill>
                                            <a:schemeClr val="tx1"/>
                                          </a:solidFill>
                                        </a:ln>
                                        <a:effectLst>
                                          <a:outerShdw blurRad="50800" dist="38100" dir="2700000" algn="tl" rotWithShape="0">
                                            <a:prstClr val="black">
                                              <a:alpha val="40000"/>
                                            </a:prstClr>
                                          </a:outerShdw>
                                        </a:effectLst>
                                      </wps:spPr>
                                      <wps:style>
                                        <a:lnRef idx="2">
                                          <a:schemeClr val="accent1"/>
                                        </a:lnRef>
                                        <a:fillRef idx="0">
                                          <a:schemeClr val="accent1"/>
                                        </a:fillRef>
                                        <a:effectRef idx="1">
                                          <a:schemeClr val="accent1"/>
                                        </a:effectRef>
                                        <a:fontRef idx="minor">
                                          <a:schemeClr val="tx1"/>
                                        </a:fontRef>
                                      </wps:style>
                                      <wps:bodyPr/>
                                    </wps:wsp>
                                  </wpg:grpSp>
                                  <wpg:grpSp>
                                    <wpg:cNvPr id="708048240" name="Group 1401335707"/>
                                    <wpg:cNvGrpSpPr/>
                                    <wpg:grpSpPr>
                                      <a:xfrm rot="5400000" flipV="1">
                                        <a:off x="2172618" y="1174724"/>
                                        <a:ext cx="354285" cy="220257"/>
                                        <a:chOff x="2172617" y="1174723"/>
                                        <a:chExt cx="354285" cy="220257"/>
                                      </a:xfrm>
                                      <a:solidFill>
                                        <a:schemeClr val="bg1"/>
                                      </a:solidFill>
                                    </wpg:grpSpPr>
                                    <wps:wsp>
                                      <wps:cNvPr id="1934834140" name="Isosceles Triangle 740761245"/>
                                      <wps:cNvSpPr/>
                                      <wps:spPr>
                                        <a:xfrm rot="5400000">
                                          <a:off x="2154621" y="1192719"/>
                                          <a:ext cx="215991" cy="180000"/>
                                        </a:xfrm>
                                        <a:prstGeom prst="triangle">
                                          <a:avLst/>
                                        </a:prstGeom>
                                        <a:solidFill>
                                          <a:srgbClr val="DDD9C3"/>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3846489" name="Isosceles Triangle 2116"/>
                                      <wps:cNvSpPr/>
                                      <wps:spPr>
                                        <a:xfrm rot="16200000" flipH="1">
                                          <a:off x="2328906" y="1196984"/>
                                          <a:ext cx="215994" cy="179998"/>
                                        </a:xfrm>
                                        <a:custGeom>
                                          <a:avLst/>
                                          <a:gdLst>
                                            <a:gd name="connsiteX0" fmla="*/ 0 w 112811"/>
                                            <a:gd name="connsiteY0" fmla="*/ 94011 h 94011"/>
                                            <a:gd name="connsiteX1" fmla="*/ 56406 w 112811"/>
                                            <a:gd name="connsiteY1" fmla="*/ 0 h 94011"/>
                                            <a:gd name="connsiteX2" fmla="*/ 112811 w 112811"/>
                                            <a:gd name="connsiteY2" fmla="*/ 94011 h 94011"/>
                                            <a:gd name="connsiteX3" fmla="*/ 0 w 112811"/>
                                            <a:gd name="connsiteY3" fmla="*/ 94011 h 94011"/>
                                            <a:gd name="connsiteX0" fmla="*/ 0 w 112811"/>
                                            <a:gd name="connsiteY0" fmla="*/ 94011 h 94011"/>
                                            <a:gd name="connsiteX1" fmla="*/ 56406 w 112811"/>
                                            <a:gd name="connsiteY1" fmla="*/ 0 h 94011"/>
                                            <a:gd name="connsiteX2" fmla="*/ 112811 w 112811"/>
                                            <a:gd name="connsiteY2" fmla="*/ 94011 h 94011"/>
                                            <a:gd name="connsiteX3" fmla="*/ 49518 w 112811"/>
                                            <a:gd name="connsiteY3" fmla="*/ 93287 h 94011"/>
                                            <a:gd name="connsiteX4" fmla="*/ 0 w 112811"/>
                                            <a:gd name="connsiteY4" fmla="*/ 94011 h 9401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2811" h="94011">
                                              <a:moveTo>
                                                <a:pt x="0" y="94011"/>
                                              </a:moveTo>
                                              <a:lnTo>
                                                <a:pt x="56406" y="0"/>
                                              </a:lnTo>
                                              <a:lnTo>
                                                <a:pt x="112811" y="94011"/>
                                              </a:lnTo>
                                              <a:lnTo>
                                                <a:pt x="49518" y="93287"/>
                                              </a:lnTo>
                                              <a:lnTo>
                                                <a:pt x="0" y="94011"/>
                                              </a:lnTo>
                                              <a:close/>
                                            </a:path>
                                          </a:pathLst>
                                        </a:custGeom>
                                        <a:solidFill>
                                          <a:srgbClr val="DDD9C3"/>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s:wsp>
                                <wps:cNvPr id="1899455235" name="Connector: Elbow 909691960"/>
                                <wps:cNvCnPr/>
                                <wps:spPr>
                                  <a:xfrm rot="16200000" flipV="1">
                                    <a:off x="3162196" y="1002840"/>
                                    <a:ext cx="1602865" cy="769925"/>
                                  </a:xfrm>
                                  <a:prstGeom prst="bentConnector3">
                                    <a:avLst>
                                      <a:gd name="adj1" fmla="val 3524"/>
                                    </a:avLst>
                                  </a:prstGeom>
                                  <a:ln w="9525">
                                    <a:solidFill>
                                      <a:schemeClr val="tx1"/>
                                    </a:solidFill>
                                  </a:ln>
                                  <a:effectLst>
                                    <a:outerShdw blurRad="50800" dist="38100" dir="2700000" algn="tl" rotWithShape="0">
                                      <a:prstClr val="black">
                                        <a:alpha val="40000"/>
                                      </a:prstClr>
                                    </a:outerShdw>
                                  </a:effectLst>
                                </wps:spPr>
                                <wps:style>
                                  <a:lnRef idx="2">
                                    <a:schemeClr val="accent1"/>
                                  </a:lnRef>
                                  <a:fillRef idx="0">
                                    <a:schemeClr val="accent1"/>
                                  </a:fillRef>
                                  <a:effectRef idx="1">
                                    <a:schemeClr val="accent1"/>
                                  </a:effectRef>
                                  <a:fontRef idx="minor">
                                    <a:schemeClr val="tx1"/>
                                  </a:fontRef>
                                </wps:style>
                                <wps:bodyPr/>
                              </wps:wsp>
                            </wpg:grpSp>
                            <wpg:grpSp>
                              <wpg:cNvPr id="1164741740" name="Group 1187403087"/>
                              <wpg:cNvGrpSpPr/>
                              <wpg:grpSpPr>
                                <a:xfrm>
                                  <a:off x="3433515" y="754715"/>
                                  <a:ext cx="260606" cy="378525"/>
                                  <a:chOff x="3433515" y="754715"/>
                                  <a:chExt cx="260605" cy="378525"/>
                                </a:xfrm>
                              </wpg:grpSpPr>
                              <wpg:grpSp>
                                <wpg:cNvPr id="1597915752" name="Group 1887054745"/>
                                <wpg:cNvGrpSpPr/>
                                <wpg:grpSpPr>
                                  <a:xfrm>
                                    <a:off x="3477821" y="754715"/>
                                    <a:ext cx="216299" cy="354303"/>
                                    <a:chOff x="3477821" y="754715"/>
                                    <a:chExt cx="216299" cy="354303"/>
                                  </a:xfrm>
                                </wpg:grpSpPr>
                                <wps:wsp>
                                  <wps:cNvPr id="41336649" name="Isosceles Triangle 1215792138"/>
                                  <wps:cNvSpPr/>
                                  <wps:spPr>
                                    <a:xfrm flipV="1">
                                      <a:off x="3478122" y="754715"/>
                                      <a:ext cx="215998" cy="180001"/>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05312126" name="Isosceles Triangle 329602126"/>
                                  <wps:cNvSpPr/>
                                  <wps:spPr>
                                    <a:xfrm rot="10800000" flipH="1" flipV="1">
                                      <a:off x="3477821" y="929016"/>
                                      <a:ext cx="215999" cy="180002"/>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630947161" name="Oval 300287821"/>
                                <wps:cNvSpPr/>
                                <wps:spPr>
                                  <a:xfrm>
                                    <a:off x="3433515" y="1061240"/>
                                    <a:ext cx="71999" cy="72000"/>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618408981" name="TextBox 22"/>
                              <wps:cNvSpPr txBox="1"/>
                              <wps:spPr>
                                <a:xfrm>
                                  <a:off x="4599485" y="1107712"/>
                                  <a:ext cx="291557" cy="321874"/>
                                </a:xfrm>
                                <a:prstGeom prst="rect">
                                  <a:avLst/>
                                </a:prstGeom>
                                <a:noFill/>
                              </wps:spPr>
                              <wps:txbx>
                                <w:txbxContent>
                                  <w:p w14:paraId="3D3BA205" w14:textId="77777777" w:rsidR="006339D3" w:rsidRDefault="006339D3" w:rsidP="006339D3">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A40EDE">
                                      <w:rPr>
                                        <w:rFonts w:ascii="Arial" w:hAnsi="Arial" w:cs="Arial"/>
                                        <w:b/>
                                        <w:bCs/>
                                        <w:color w:val="000000" w:themeColor="text1"/>
                                        <w:kern w:val="24"/>
                                        <w:sz w:val="16"/>
                                        <w:szCs w:val="16"/>
                                        <w:vertAlign w:val="superscript"/>
                                        <w:lang w:val="en-US"/>
                                      </w:rPr>
                                      <w:t>st</w:t>
                                    </w:r>
                                  </w:p>
                                  <w:p w14:paraId="33C35F5A" w14:textId="77777777" w:rsidR="006339D3" w:rsidRDefault="006339D3" w:rsidP="006339D3">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534989611" name="TextBox 22"/>
                              <wps:cNvSpPr txBox="1"/>
                              <wps:spPr>
                                <a:xfrm>
                                  <a:off x="4054110" y="1120252"/>
                                  <a:ext cx="291557" cy="321874"/>
                                </a:xfrm>
                                <a:prstGeom prst="rect">
                                  <a:avLst/>
                                </a:prstGeom>
                                <a:noFill/>
                              </wps:spPr>
                              <wps:txbx>
                                <w:txbxContent>
                                  <w:p w14:paraId="1C7B4B6A" w14:textId="77777777" w:rsidR="006339D3" w:rsidRDefault="006339D3" w:rsidP="006339D3">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A40EDE">
                                      <w:rPr>
                                        <w:rFonts w:ascii="Arial" w:hAnsi="Arial" w:cs="Arial"/>
                                        <w:b/>
                                        <w:bCs/>
                                        <w:color w:val="000000" w:themeColor="text1"/>
                                        <w:kern w:val="24"/>
                                        <w:sz w:val="16"/>
                                        <w:szCs w:val="16"/>
                                        <w:vertAlign w:val="superscript"/>
                                        <w:lang w:val="en-US"/>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A40EDE">
                                      <w:rPr>
                                        <w:rFonts w:ascii="Arial" w:hAnsi="Arial" w:cs="Arial"/>
                                        <w:b/>
                                        <w:bCs/>
                                        <w:color w:val="000000" w:themeColor="text1"/>
                                        <w:kern w:val="24"/>
                                        <w:sz w:val="16"/>
                                        <w:szCs w:val="16"/>
                                        <w:vertAlign w:val="superscript"/>
                                        <w:lang w:val="en-US"/>
                                      </w:rPr>
                                      <w:t>st</w:t>
                                    </w:r>
                                  </w:p>
                                  <w:p w14:paraId="4108D6EF" w14:textId="77777777" w:rsidR="006339D3" w:rsidRDefault="006339D3" w:rsidP="006339D3">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g:grpSp>
                          <wps:wsp>
                            <wps:cNvPr id="886719480" name="Graphic 2183" descr="Heartbeat with solid fill"/>
                            <wps:cNvSpPr/>
                            <wps:spPr>
                              <a:xfrm>
                                <a:off x="1869069" y="432256"/>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s:wsp>
                            <wps:cNvPr id="1949865125" name="Text Box 1"/>
                            <wps:cNvSpPr txBox="1"/>
                            <wps:spPr>
                              <a:xfrm flipV="1">
                                <a:off x="1079453" y="1152144"/>
                                <a:ext cx="76728" cy="153888"/>
                              </a:xfrm>
                              <a:prstGeom prst="rect">
                                <a:avLst/>
                              </a:prstGeom>
                              <a:noFill/>
                              <a:ln w="6350">
                                <a:noFill/>
                              </a:ln>
                            </wps:spPr>
                            <wps:txbx>
                              <w:txbxContent>
                                <w:p w14:paraId="722C93E3" w14:textId="77777777" w:rsidR="006339D3" w:rsidRDefault="006339D3" w:rsidP="006339D3">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wps:txbx>
                            <wps:bodyPr rot="0" spcFirstLastPara="0" vert="horz" wrap="square" lIns="0" tIns="0" rIns="0" bIns="0" numCol="1" spcCol="0" rtlCol="0" fromWordArt="0" anchor="t" anchorCtr="0" forceAA="0" compatLnSpc="1">
                              <a:prstTxWarp prst="textNoShape">
                                <a:avLst/>
                              </a:prstTxWarp>
                              <a:spAutoFit/>
                            </wps:bodyPr>
                          </wps:wsp>
                          <wps:wsp>
                            <wps:cNvPr id="246726676" name="Text Box 1"/>
                            <wps:cNvSpPr txBox="1"/>
                            <wps:spPr>
                              <a:xfrm flipV="1">
                                <a:off x="1463384" y="1152144"/>
                                <a:ext cx="70815" cy="153888"/>
                              </a:xfrm>
                              <a:prstGeom prst="rect">
                                <a:avLst/>
                              </a:prstGeom>
                              <a:noFill/>
                              <a:ln w="6350">
                                <a:noFill/>
                              </a:ln>
                            </wps:spPr>
                            <wps:txbx>
                              <w:txbxContent>
                                <w:p w14:paraId="3011742D" w14:textId="77777777" w:rsidR="006339D3" w:rsidRDefault="006339D3" w:rsidP="006339D3">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wps:txbx>
                            <wps:bodyPr rot="0" spcFirstLastPara="0" vert="horz" wrap="square" lIns="0" tIns="0" rIns="0" bIns="0" numCol="1" spcCol="0" rtlCol="0" fromWordArt="0" anchor="t" anchorCtr="0" forceAA="0" compatLnSpc="1">
                              <a:prstTxWarp prst="textNoShape">
                                <a:avLst/>
                              </a:prstTxWarp>
                              <a:spAutoFit/>
                            </wps:bodyPr>
                          </wps:wsp>
                          <wps:wsp>
                            <wps:cNvPr id="1154582403" name="Text Box 1"/>
                            <wps:cNvSpPr txBox="1"/>
                            <wps:spPr>
                              <a:xfrm rot="10800000" flipV="1">
                                <a:off x="1088237" y="1484201"/>
                                <a:ext cx="72405" cy="158768"/>
                              </a:xfrm>
                              <a:prstGeom prst="rect">
                                <a:avLst/>
                              </a:prstGeom>
                              <a:noFill/>
                              <a:ln w="6350">
                                <a:noFill/>
                              </a:ln>
                            </wps:spPr>
                            <wps:txbx>
                              <w:txbxContent>
                                <w:p w14:paraId="0650ECA8" w14:textId="77777777" w:rsidR="006339D3" w:rsidRDefault="006339D3" w:rsidP="006339D3">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wps:txbx>
                            <wps:bodyPr rot="0" spcFirstLastPara="0" vert="horz" wrap="square" lIns="0" tIns="0" rIns="0" bIns="0" numCol="1" spcCol="0" rtlCol="0" fromWordArt="0" anchor="t" anchorCtr="0" forceAA="0" compatLnSpc="1">
                              <a:prstTxWarp prst="textNoShape">
                                <a:avLst/>
                              </a:prstTxWarp>
                              <a:spAutoFit/>
                            </wps:bodyPr>
                          </wps:wsp>
                          <wps:wsp>
                            <wps:cNvPr id="456674862" name="Text Box 1"/>
                            <wps:cNvSpPr txBox="1"/>
                            <wps:spPr>
                              <a:xfrm rot="10800000" flipV="1">
                                <a:off x="1459786" y="1484201"/>
                                <a:ext cx="72405" cy="158768"/>
                              </a:xfrm>
                              <a:prstGeom prst="rect">
                                <a:avLst/>
                              </a:prstGeom>
                              <a:noFill/>
                              <a:ln w="6350">
                                <a:noFill/>
                              </a:ln>
                            </wps:spPr>
                            <wps:txbx>
                              <w:txbxContent>
                                <w:p w14:paraId="5E9A5C63" w14:textId="77777777" w:rsidR="006339D3" w:rsidRDefault="006339D3" w:rsidP="006339D3">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wps:txbx>
                            <wps:bodyPr rot="0" spcFirstLastPara="0" vert="horz" wrap="square" lIns="0" tIns="0" rIns="0" bIns="0" numCol="1" spcCol="0" rtlCol="0" fromWordArt="0" anchor="t" anchorCtr="0" forceAA="0" compatLnSpc="1">
                              <a:prstTxWarp prst="textNoShape">
                                <a:avLst/>
                              </a:prstTxWarp>
                              <a:spAutoFit/>
                            </wps:bodyPr>
                          </wps:wsp>
                          <wps:wsp>
                            <wps:cNvPr id="572791025" name="Text Box 1"/>
                            <wps:cNvSpPr txBox="1"/>
                            <wps:spPr>
                              <a:xfrm rot="5400000" flipV="1">
                                <a:off x="1264603" y="585474"/>
                                <a:ext cx="76200" cy="158750"/>
                              </a:xfrm>
                              <a:prstGeom prst="rect">
                                <a:avLst/>
                              </a:prstGeom>
                              <a:noFill/>
                              <a:ln w="6350">
                                <a:noFill/>
                              </a:ln>
                            </wps:spPr>
                            <wps:txbx>
                              <w:txbxContent>
                                <w:p w14:paraId="766E64A9" w14:textId="77777777" w:rsidR="006339D3" w:rsidRDefault="006339D3" w:rsidP="006339D3">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wps:txbx>
                            <wps:bodyPr rot="0" spcFirstLastPara="0" vert="horz" wrap="square" lIns="0" tIns="0" rIns="0" bIns="0" numCol="1" spcCol="0" rtlCol="0" fromWordArt="0" anchor="t" anchorCtr="0" forceAA="0" compatLnSpc="1">
                              <a:prstTxWarp prst="textNoShape">
                                <a:avLst/>
                              </a:prstTxWarp>
                              <a:spAutoFit/>
                            </wps:bodyPr>
                          </wps:wsp>
                          <wps:wsp>
                            <wps:cNvPr id="1410185831" name="TextBox 4"/>
                            <wps:cNvSpPr txBox="1"/>
                            <wps:spPr>
                              <a:xfrm>
                                <a:off x="1403608" y="398132"/>
                                <a:ext cx="412792" cy="233693"/>
                              </a:xfrm>
                              <a:prstGeom prst="rect">
                                <a:avLst/>
                              </a:prstGeom>
                              <a:noFill/>
                            </wps:spPr>
                            <wps:txbx>
                              <w:txbxContent>
                                <w:p w14:paraId="418642E2" w14:textId="77777777" w:rsidR="006339D3" w:rsidRDefault="006339D3" w:rsidP="006339D3">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wps:txbx>
                            <wps:bodyPr wrap="square" lIns="0" tIns="0" rIns="0" bIns="0" rtlCol="0">
                              <a:spAutoFit/>
                            </wps:bodyPr>
                          </wps:wsp>
                        </wpg:grpSp>
                        <wpg:grpSp>
                          <wpg:cNvPr id="562647236" name="Group 222691070"/>
                          <wpg:cNvGrpSpPr/>
                          <wpg:grpSpPr>
                            <a:xfrm>
                              <a:off x="2190113" y="394174"/>
                              <a:ext cx="529306" cy="205630"/>
                              <a:chOff x="2190113" y="394174"/>
                              <a:chExt cx="529306" cy="205630"/>
                            </a:xfrm>
                          </wpg:grpSpPr>
                          <wps:wsp>
                            <wps:cNvPr id="414042563" name="Isosceles Triangle 276429117"/>
                            <wps:cNvSpPr/>
                            <wps:spPr>
                              <a:xfrm flipV="1">
                                <a:off x="2496722" y="394174"/>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976119895" name="Isosceles Triangle 671865767"/>
                            <wps:cNvSpPr/>
                            <wps:spPr>
                              <a:xfrm rot="10800000" flipH="1" flipV="1">
                                <a:off x="2496565" y="485211"/>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45866298" name="Oval 95735425"/>
                            <wps:cNvSpPr/>
                            <wps:spPr>
                              <a:xfrm>
                                <a:off x="2473425" y="562200"/>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902904742" name="Straight Connector 211835774"/>
                            <wps:cNvCnPr/>
                            <wps:spPr>
                              <a:xfrm>
                                <a:off x="2486448" y="420361"/>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1259757122" name="Graphic 2183" descr="Heartbeat with solid fill"/>
                            <wps:cNvSpPr/>
                            <wps:spPr>
                              <a:xfrm>
                                <a:off x="2554499" y="432390"/>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s:wsp>
                            <wps:cNvPr id="1197157607" name="Isosceles Triangle 3576663"/>
                            <wps:cNvSpPr/>
                            <wps:spPr>
                              <a:xfrm flipV="1">
                                <a:off x="2213411" y="394174"/>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835873206" name="Isosceles Triangle 845319632"/>
                            <wps:cNvSpPr/>
                            <wps:spPr>
                              <a:xfrm rot="10800000" flipH="1" flipV="1">
                                <a:off x="2213253" y="485211"/>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606338582" name="Oval 158897168"/>
                            <wps:cNvSpPr/>
                            <wps:spPr>
                              <a:xfrm>
                                <a:off x="2190113" y="562200"/>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35640572" name="Straight Connector 1352662150"/>
                            <wps:cNvCnPr/>
                            <wps:spPr>
                              <a:xfrm>
                                <a:off x="2203136" y="420361"/>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1597714961" name="Graphic 2183" descr="Heartbeat with solid fill"/>
                            <wps:cNvSpPr/>
                            <wps:spPr>
                              <a:xfrm>
                                <a:off x="2271187" y="432390"/>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wgp>
                    </a:graphicData>
                  </a:graphic>
                </wp:inline>
              </w:drawing>
            </mc:Choice>
            <mc:Fallback>
              <w:pict>
                <v:group w14:anchorId="7553A5A3" id="Group 2183" o:spid="_x0000_s1103" style="width:447.65pt;height:182.65pt;mso-position-horizontal-relative:char;mso-position-vertical-relative:line" coordsize="56857,231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">
                  <v:group id="Group 469833130" o:spid="_x0000_s1104" style="position:absolute;width:56857;height:23197" coordsize="56857,23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">
                    <v:group id="Group 295904902" o:spid="_x0000_s1105" style="position:absolute;width:56857;height:23197"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">
                      <v:group id="Group 2137459977" o:spid="_x0000_s1106"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">
                        <v:shape id="Picture 1480654735" o:spid="_x0000_s1107" type="#_x0000_t75" alt="A black rectangular frame with brown lines&#10;&#10;AI-generated content may be incorrect." style="position:absolute;left:50748;top:11332;width:56033;height:15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">
                          <v:imagedata r:id="rId17" o:title="A black rectangular frame with brown lines&#10;&#10;AI-generated content may be incorrect" cropbottom="32018f"/>
                        </v:shape>
                        <v:group id="Group 2020074954" o:spid="_x0000_s1108"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">
                          <v:rect id="Rectangle 430788700" o:spid="_x0000_s1109" style="position:absolute;width:26748;height:44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" fillcolor="#ddd9c3" stroked="f" strokeweight="2pt"/>
                          <v:rect id="Rectangle 1015566602" o:spid="_x0000_s1110" style="position:absolute;left:26750;width:82113;height:75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" fillcolor="#ddd9c3" stroked="f" strokeweight="2pt">
                            <v:textbox inset="0,0,0,0"/>
                          </v:rect>
                          <v:rect id="Rectangle 561583942" o:spid="_x0000_s1111" style="position:absolute;left:26750;top:7545;width:82113;height:368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" filled="f" strokecolor="black [3213]">
                            <v:stroke dashstyle="dash"/>
                          </v:rect>
                        </v:group>
                        <v:shape id="Picture 645157375" o:spid="_x0000_s1112" type="#_x0000_t75" alt="A black rectangular frame with brown lines" style="position:absolute;left:50748;top:27157;width:56033;height:15844;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">
                          <v:imagedata r:id="rId17" o:title="A black rectangular frame with brown lines" cropbottom="31947f"/>
                        </v:shape>
                      </v:group>
                      <v:shape id="TextBox 20" o:spid="_x0000_s1113" type="#_x0000_t202" style="position:absolute;left:71195;top:8843;width:14177;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" filled="f" stroked="f">
                        <v:textbox style="mso-fit-shape-to-text:t" inset="0,0,0,0">
                          <w:txbxContent>
                            <w:p w14:paraId="58BBE416" w14:textId="77777777" w:rsidR="006339D3" w:rsidRDefault="006339D3" w:rsidP="006339D3">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v:textbox>
                      </v:shape>
                      <v:shape id="TextBox 21" o:spid="_x0000_s1114" type="#_x0000_t202" style="position:absolute;left:66866;top:25183;width:26493;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" filled="f" stroked="f">
                        <v:textbox style="mso-fit-shape-to-text:t" inset="0,0,0,0">
                          <w:txbxContent>
                            <w:p w14:paraId="571F927F" w14:textId="77777777" w:rsidR="006339D3" w:rsidRDefault="006339D3" w:rsidP="006339D3">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v:textbox>
                      </v:shape>
                      <v:shape id="TextBox 22" o:spid="_x0000_s1115" type="#_x0000_t202" style="position:absolute;left:51399;top:7430;width:14615;height:6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" filled="f" stroked="f">
                        <v:textbox inset="0,0,0,0">
                          <w:txbxContent>
                            <w:p w14:paraId="5478F63C" w14:textId="77777777" w:rsidR="006339D3" w:rsidRDefault="006339D3" w:rsidP="006339D3">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3F8B3EA1" w14:textId="77777777" w:rsidR="006339D3" w:rsidRDefault="006339D3" w:rsidP="006339D3">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3" o:spid="_x0000_s1116" type="#_x0000_t202" style="position:absolute;left:20227;top:795;width:17923;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" filled="f" stroked="f">
                        <v:textbox style="mso-fit-shape-to-text:t" inset="0,0,0,0">
                          <w:txbxContent>
                            <w:p w14:paraId="6559A3BB" w14:textId="77777777" w:rsidR="006339D3" w:rsidRDefault="006339D3" w:rsidP="006339D3">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3AEB381E" w14:textId="77777777" w:rsidR="006339D3" w:rsidRDefault="006339D3" w:rsidP="006339D3">
                              <w:pPr>
                                <w:spacing w:line="240" w:lineRule="auto"/>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v:textbox>
                      </v:shape>
                      <v:shape id="TextBox 25" o:spid="_x0000_s1117" type="#_x0000_t202" style="position:absolute;left:27040;top:30924;width:8498;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" filled="f" stroked="f">
                        <v:textbox style="mso-fit-shape-to-text:t" inset="0,0,0,0">
                          <w:txbxContent>
                            <w:p w14:paraId="3459ADAE" w14:textId="77777777" w:rsidR="006339D3" w:rsidRDefault="006339D3" w:rsidP="006339D3">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6" o:spid="_x0000_s1118" type="#_x0000_t202" style="position:absolute;left:17408;top:30940;width:8158;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" filled="f" stroked="f">
                        <v:textbox style="mso-fit-shape-to-text:t" inset="0,0,0,0">
                          <w:txbxContent>
                            <w:p w14:paraId="21C7AF4B" w14:textId="77777777" w:rsidR="006339D3" w:rsidRDefault="006339D3" w:rsidP="006339D3">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7" o:spid="_x0000_s1119" type="#_x0000_t202" style="position:absolute;left:3254;top:19599;width:18237;height:4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" filled="f" stroked="f">
                        <v:textbox style="mso-fit-shape-to-text:t">
                          <w:txbxContent>
                            <w:p w14:paraId="05D78677" w14:textId="77777777" w:rsidR="006339D3" w:rsidRDefault="006339D3" w:rsidP="006339D3">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v:textbox>
                      </v:shape>
                      <v:shape id="TextBox 28" o:spid="_x0000_s1120" type="#_x0000_t202" style="position:absolute;left:1511;top:23444;width:14565;height:2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" filled="f" stroked="f">
                        <v:textbox style="mso-fit-shape-to-text:t" inset="0,0,0,0">
                          <w:txbxContent>
                            <w:p w14:paraId="2CD1C134" w14:textId="77777777" w:rsidR="006339D3" w:rsidRDefault="006339D3" w:rsidP="006339D3">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v:textbox>
                      </v:shape>
                      <v:shape id="TextBox 29" o:spid="_x0000_s1121" type="#_x0000_t202" style="position:absolute;left:1152;top:26752;width:15027;height:2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" filled="f" stroked="f">
                        <v:textbox style="mso-fit-shape-to-text:t" inset="0,0,0,0">
                          <w:txbxContent>
                            <w:p w14:paraId="086B2B71" w14:textId="77777777" w:rsidR="006339D3" w:rsidRDefault="006339D3" w:rsidP="006339D3">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v:textbox>
                      </v:shape>
                      <v:shape id="TextBox 30" o:spid="_x0000_s1122" type="#_x0000_t202" style="position:absolute;left:7717;top:5366;width:14553;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" filled="f" stroked="f">
                        <v:textbox style="mso-fit-shape-to-text:t" inset="0,0,0,0">
                          <w:txbxContent>
                            <w:p w14:paraId="2DE84648" w14:textId="77777777" w:rsidR="006339D3" w:rsidRDefault="006339D3" w:rsidP="006339D3">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42DD00E9" w14:textId="77777777" w:rsidR="006339D3" w:rsidRDefault="006339D3" w:rsidP="006339D3">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v:textbox>
                      </v:shape>
                      <v:group id="Group 764019264" o:spid="_x0000_s1123" style="position:absolute;left:16849;top:27433;width:37618;height:2209" coordorigin="16849,27433" coordsize="37618,2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">
                        <v:group id="Group 1858823408" o:spid="_x0000_s1124" style="position:absolute;left:16849;top:27949;width:37618;height:1194" coordorigin="16849,27949" coordsize="37618,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">
                          <v:line id="Straight Connector 1039797472" o:spid="_x0000_s1125" style="position:absolute;flip:x;visibility:visible;mso-wrap-style:square" from="17935,28417" to="54467,285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" strokecolor="black [3200]">
                            <v:shadow on="t" color="black" opacity="26214f" origin="-.5,-.5" offset=".74836mm,.74836mm"/>
                            <o:lock v:ext="edit" shapetype="f"/>
                          </v:line>
                          <v:oval id="Oval 1107909134" o:spid="_x0000_s1126" style="position:absolute;left:16849;top:27949;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" filled="f" strokecolor="black [3213]"/>
                        </v:group>
                        <v:group id="Group 1424492325" o:spid="_x0000_s1127" style="position:absolute;left:19618;top:27433;width:3768;height:2198" coordorigin="19618,27433" coordsize="3767,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">
                          <v:shape id="Isosceles Triangle 877995104" o:spid="_x0000_s1128" type="#_x0000_t5" style="position:absolute;left:19438;top:27651;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" fillcolor="#ddd9c3" strokecolor="black [3213]"/>
                          <v:shape id="Isosceles Triangle 774789502" o:spid="_x0000_s1129" type="#_x0000_t5" style="position:absolute;left:21406;top:27613;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" fillcolor="#ddd9c3" strokecolor="black [3213]"/>
                        </v:group>
                        <v:group id="Group 1075126297" o:spid="_x0000_s1130" style="position:absolute;left:26856;top:27479;width:3543;height:2163" coordorigin="26856,2747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">
                          <v:shape id="Isosceles Triangle 332467181" o:spid="_x0000_s1131" type="#_x0000_t5" style="position:absolute;left:26676;top:2766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" filled="f" strokecolor="black [3213]"/>
                          <v:shape id="Isosceles Triangle 1184760732" o:spid="_x0000_s1132" type="#_x0000_t5" style="position:absolute;left:28419;top:2765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" filled="f" strokecolor="black [3213]"/>
                        </v:group>
                      </v:group>
                      <v:group id="Group 1260425952" o:spid="_x0000_s1133" style="position:absolute;left:16932;top:5863;width:37535;height:19969" coordorigin="16932,5863" coordsize="37535,19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">
                        <v:group id="Group 1569821769" o:spid="_x0000_s1134"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">
                          <v:line id="Straight Connector 977569224" o:spid="_x0000_s1135" style="position:absolute;flip:y;visibility:visible;mso-wrap-style:square" from="48881,11090" to="48881,24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" strokecolor="black [3200]">
                            <v:shadow on="t" color="black" opacity="26214f" origin="-.5,-.5" offset=".74836mm,.74836mm"/>
                          </v:line>
                          <v:line id="Straight Connector 870100825" o:spid="_x0000_s1136" style="position:absolute;flip:y;visibility:visible;mso-wrap-style:square" from="43456,11090" to="43456,2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" strokecolor="black [3200]">
                            <v:shadow on="t" color="black" opacity="26214f" origin="-.5,-.5" offset=".74836mm,.74836mm"/>
                          </v:line>
                          <v:group id="Group 1585369872" o:spid="_x0000_s1137"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">
                            <v:group id="Group 256123338" o:spid="_x0000_s1138"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">
                              <v:group id="Group 1918543020" o:spid="_x0000_s1139" style="position:absolute;left:16932;top:23649;width:37535;height:2183" coordorigin="16932,23649" coordsize="37535,2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">
                                <v:group id="Group 2098271438" o:spid="_x0000_s1140" style="position:absolute;left:16932;top:24213;width:37535;height:1194" coordorigin="16932,24213" coordsize="37535,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">
                                  <v:line id="Straight Connector 916771395" o:spid="_x0000_s1141" style="position:absolute;flip:x;visibility:visible;mso-wrap-style:square" from="18018,24810" to="54467,24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" strokecolor="black [3200]">
                                    <v:shadow on="t" color="black" opacity="26214f" origin="-.5,-.5" offset=".74836mm,.74836mm"/>
                                    <o:lock v:ext="edit" shapetype="f"/>
                                  </v:line>
                                  <v:oval id="Oval 554649588" o:spid="_x0000_s1142" style="position:absolute;left:16932;top:24213;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" filled="f" strokecolor="black [3213]"/>
                                </v:group>
                                <v:group id="Group 2001596871" o:spid="_x0000_s1143" style="position:absolute;left:26840;top:23669;width:3543;height:2163;flip:y" coordorigin="26840,2366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">
                                  <v:shape id="Isosceles Triangle 420158999" o:spid="_x0000_s1144" type="#_x0000_t5" style="position:absolute;left:26660;top:2385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" filled="f" strokecolor="black [3213]"/>
                                  <v:shape id="Isosceles Triangle 1269098910" o:spid="_x0000_s1145" type="#_x0000_t5" style="position:absolute;left:28403;top:2384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" filled="f" strokecolor="black [3213]"/>
                                </v:group>
                                <v:group id="Group 1451873972" o:spid="_x0000_s1146" style="position:absolute;left:19666;top:23649;width:3543;height:2163;flip:y" coordorigin="19666,2364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">
                                  <v:shape id="Isosceles Triangle 1413502092" o:spid="_x0000_s1147" type="#_x0000_t5" style="position:absolute;left:19486;top:2383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" fillcolor="#ddd9c3" strokecolor="black [3213]"/>
                                  <v:shape id="Isosceles Triangle 1281671016" o:spid="_x0000_s1148" type="#_x0000_t5" style="position:absolute;left:21229;top:2382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" fillcolor="#ddd9c3" strokecolor="black [3213]"/>
                                </v:group>
                              </v:group>
                              <v:shape id="Connector: Elbow 1442470849" o:spid="_x0000_s1149" type="#_x0000_t34" style="position:absolute;left:15788;top:15948;width:16672;height:1257;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" strokecolor="black [3213]">
                                <v:shadow on="t" color="black" opacity="26214f" origin="-.5,-.5" offset=".74836mm,.74836mm"/>
                                <o:lock v:ext="edit" shapetype="f"/>
                              </v:shape>
                            </v:group>
                            <v:group id="Group 1401335707" o:spid="_x0000_s1150" style="position:absolute;left:21726;top:11747;width:3542;height:2202;rotation:-90;flip:y" coordorigin="21726,11747" coordsize="3542,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">
                              <v:shape id="Isosceles Triangle 740761245" o:spid="_x0000_s1151" type="#_x0000_t5" style="position:absolute;left:21546;top:11927;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" fillcolor="#ddd9c3" strokecolor="black [3213]"/>
                              <v:shape id="Isosceles Triangle 2116" o:spid="_x0000_s1152" style="position:absolute;left:23289;top:11969;width:2160;height:1800;rotation:90;flip:x;visibility:visible;mso-wrap-style:square;v-text-anchor:middle" coordsize="112811,94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" path="m,94011l56406,r56405,94011l49518,93287,,94011xe" fillcolor="#ddd9c3" strokecolor="black [3213]">
                                <v:path arrowok="t" o:connecttype="custom" o:connectlocs="0,179998;107998,0;215994,179998;94810,178612;0,179998" o:connectangles="0,0,0,0,0"/>
                              </v:shape>
                            </v:group>
                          </v:group>
                        </v:group>
                        <v:shape id="Connector: Elbow 909691960" o:spid="_x0000_s1153" type="#_x0000_t34" style="position:absolute;left:31621;top:10028;width:16029;height:7699;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" adj="761" strokecolor="black [3213]">
                          <v:shadow on="t" color="black" opacity="26214f" origin="-.5,-.5" offset=".74836mm,.74836mm"/>
                        </v:shape>
                      </v:group>
                      <v:group id="Group 1187403087" o:spid="_x0000_s1154" style="position:absolute;left:34335;top:7547;width:2606;height:3785" coordorigin="34335,7547" coordsize="2606,3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">
                        <v:group id="Group 1887054745" o:spid="_x0000_s1155" style="position:absolute;left:34778;top:7547;width:2163;height:3543" coordorigin="34778,7547" coordsize="2162,3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">
                          <v:shape id="Isosceles Triangle 1215792138" o:spid="_x0000_s1156" type="#_x0000_t5" style="position:absolute;left:34781;top:7547;width:2160;height:180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" fillcolor="white [3212]" strokecolor="black [3213]"/>
                          <v:shape id="Isosceles Triangle 329602126" o:spid="_x0000_s1157" type="#_x0000_t5" style="position:absolute;left:34778;top:9290;width:2160;height:180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" fillcolor="white [3212]" strokecolor="black [3213]"/>
                        </v:group>
                        <v:oval id="Oval 300287821" o:spid="_x0000_s1158" style="position:absolute;left:34335;top:10612;width:720;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" fillcolor="black [3213]" strokecolor="black [3213]"/>
                      </v:group>
                      <v:shape id="TextBox 22" o:spid="_x0000_s1159" type="#_x0000_t202" style="position:absolute;left:45994;top:11077;width:2916;height:32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" filled="f" stroked="f">
                        <v:textbox inset="0,0,0,0">
                          <w:txbxContent>
                            <w:p w14:paraId="3D3BA205" w14:textId="77777777" w:rsidR="006339D3" w:rsidRDefault="006339D3" w:rsidP="006339D3">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A40EDE">
                                <w:rPr>
                                  <w:rFonts w:ascii="Arial" w:hAnsi="Arial" w:cs="Arial"/>
                                  <w:b/>
                                  <w:bCs/>
                                  <w:color w:val="000000" w:themeColor="text1"/>
                                  <w:kern w:val="24"/>
                                  <w:sz w:val="16"/>
                                  <w:szCs w:val="16"/>
                                  <w:vertAlign w:val="superscript"/>
                                  <w:lang w:val="en-US"/>
                                </w:rPr>
                                <w:t>st</w:t>
                              </w:r>
                            </w:p>
                            <w:p w14:paraId="33C35F5A" w14:textId="77777777" w:rsidR="006339D3" w:rsidRDefault="006339D3" w:rsidP="006339D3">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2" o:spid="_x0000_s1160" type="#_x0000_t202" style="position:absolute;left:40541;top:11202;width:2915;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" filled="f" stroked="f">
                        <v:textbox inset="0,0,0,0">
                          <w:txbxContent>
                            <w:p w14:paraId="1C7B4B6A" w14:textId="77777777" w:rsidR="006339D3" w:rsidRDefault="006339D3" w:rsidP="006339D3">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A40EDE">
                                <w:rPr>
                                  <w:rFonts w:ascii="Arial" w:hAnsi="Arial" w:cs="Arial"/>
                                  <w:b/>
                                  <w:bCs/>
                                  <w:color w:val="000000" w:themeColor="text1"/>
                                  <w:kern w:val="24"/>
                                  <w:sz w:val="16"/>
                                  <w:szCs w:val="16"/>
                                  <w:vertAlign w:val="superscript"/>
                                  <w:lang w:val="en-US"/>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A40EDE">
                                <w:rPr>
                                  <w:rFonts w:ascii="Arial" w:hAnsi="Arial" w:cs="Arial"/>
                                  <w:b/>
                                  <w:bCs/>
                                  <w:color w:val="000000" w:themeColor="text1"/>
                                  <w:kern w:val="24"/>
                                  <w:sz w:val="16"/>
                                  <w:szCs w:val="16"/>
                                  <w:vertAlign w:val="superscript"/>
                                  <w:lang w:val="en-US"/>
                                </w:rPr>
                                <w:t>st</w:t>
                              </w:r>
                            </w:p>
                            <w:p w14:paraId="4108D6EF" w14:textId="77777777" w:rsidR="006339D3" w:rsidRDefault="006339D3" w:rsidP="006339D3">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group>
                    <v:shape id="Graphic 2183" o:spid="_x0000_s1161" alt="Heartbeat with solid fill" style="position:absolute;left:18690;top:4322;width:1649;height:1269;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shape id="_x0000_s1162" type="#_x0000_t202" style="position:absolute;left:10794;top:11521;width:767;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" filled="f" stroked="f" strokeweight=".5pt">
                      <v:textbox style="mso-fit-shape-to-text:t" inset="0,0,0,0">
                        <w:txbxContent>
                          <w:p w14:paraId="722C93E3" w14:textId="77777777" w:rsidR="006339D3" w:rsidRDefault="006339D3" w:rsidP="006339D3">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v:textbox>
                    </v:shape>
                    <v:shape id="_x0000_s1163" type="#_x0000_t202" style="position:absolute;left:14633;top:11521;width:708;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" filled="f" stroked="f" strokeweight=".5pt">
                      <v:textbox style="mso-fit-shape-to-text:t" inset="0,0,0,0">
                        <w:txbxContent>
                          <w:p w14:paraId="3011742D" w14:textId="77777777" w:rsidR="006339D3" w:rsidRDefault="006339D3" w:rsidP="006339D3">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v:textbox>
                    </v:shape>
                    <v:shape id="_x0000_s1164" type="#_x0000_t202" style="position:absolute;left:10882;top:14842;width:724;height:1587;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" filled="f" stroked="f" strokeweight=".5pt">
                      <v:textbox style="mso-fit-shape-to-text:t" inset="0,0,0,0">
                        <w:txbxContent>
                          <w:p w14:paraId="0650ECA8" w14:textId="77777777" w:rsidR="006339D3" w:rsidRDefault="006339D3" w:rsidP="006339D3">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v:textbox>
                    </v:shape>
                    <v:shape id="_x0000_s1165" type="#_x0000_t202" style="position:absolute;left:14597;top:14842;width:724;height:1587;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" filled="f" stroked="f" strokeweight=".5pt">
                      <v:textbox style="mso-fit-shape-to-text:t" inset="0,0,0,0">
                        <w:txbxContent>
                          <w:p w14:paraId="5E9A5C63" w14:textId="77777777" w:rsidR="006339D3" w:rsidRDefault="006339D3" w:rsidP="006339D3">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v:textbox>
                    </v:shape>
                    <v:shape id="_x0000_s1166" type="#_x0000_t202" style="position:absolute;left:12646;top:5854;width:762;height:1587;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" filled="f" stroked="f" strokeweight=".5pt">
                      <v:textbox style="mso-fit-shape-to-text:t" inset="0,0,0,0">
                        <w:txbxContent>
                          <w:p w14:paraId="766E64A9" w14:textId="77777777" w:rsidR="006339D3" w:rsidRDefault="006339D3" w:rsidP="006339D3">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v:textbox>
                    </v:shape>
                    <v:shape id="TextBox 4" o:spid="_x0000_s1167" type="#_x0000_t202" style="position:absolute;left:14036;top:3981;width:4128;height:2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" filled="f" stroked="f">
                      <v:textbox style="mso-fit-shape-to-text:t" inset="0,0,0,0">
                        <w:txbxContent>
                          <w:p w14:paraId="418642E2" w14:textId="77777777" w:rsidR="006339D3" w:rsidRDefault="006339D3" w:rsidP="006339D3">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v:textbox>
                    </v:shape>
                  </v:group>
                  <v:group id="Group 222691070" o:spid="_x0000_s1168" style="position:absolute;left:21901;top:3941;width:5293;height:2057" coordorigin="21901,3941" coordsize="5293,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">
                    <v:shape id="Isosceles Triangle 276429117" o:spid="_x0000_s1169" type="#_x0000_t5" style="position:absolute;left:24967;top:3941;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" fillcolor="white [3212]" strokecolor="black [3213]"/>
                    <v:shape id="Isosceles Triangle 671865767" o:spid="_x0000_s1170" type="#_x0000_t5" style="position:absolute;left:24965;top:4852;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" fillcolor="white [3212]" strokecolor="black [3213]"/>
                    <v:oval id="Oval 95735425" o:spid="_x0000_s1171" style="position:absolute;left:24734;top:5622;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" fillcolor="black [3213]" strokecolor="black [3213]"/>
                    <v:line id="Straight Connector 211835774" o:spid="_x0000_s1172" style="position:absolute;visibility:visible;mso-wrap-style:square" from="24864,4203" to="26180,4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" strokecolor="black [3200]">
                      <v:shadow on="t" color="black" opacity="24903f" origin=",.5" offset="0,.55556mm"/>
                    </v:line>
                    <v:shape id="Graphic 2183" o:spid="_x0000_s1173" alt="Heartbeat with solid fill" style="position:absolute;left:25544;top:4323;width:1650;height:1270;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shape id="Isosceles Triangle 3576663" o:spid="_x0000_s1174" type="#_x0000_t5" style="position:absolute;left:22134;top:3941;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" fillcolor="white [3212]" strokecolor="black [3213]"/>
                    <v:shape id="Isosceles Triangle 845319632" o:spid="_x0000_s1175" type="#_x0000_t5" style="position:absolute;left:22132;top:4852;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" fillcolor="white [3212]" strokecolor="black [3213]"/>
                    <v:oval id="Oval 158897168" o:spid="_x0000_s1176" style="position:absolute;left:21901;top:5622;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" fillcolor="black [3213]" strokecolor="black [3213]"/>
                    <v:line id="Straight Connector 1352662150" o:spid="_x0000_s1177" style="position:absolute;visibility:visible;mso-wrap-style:square" from="22031,4203" to="23347,4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" strokecolor="black [3200]">
                      <v:shadow on="t" color="black" opacity="24903f" origin=",.5" offset="0,.55556mm"/>
                    </v:line>
                    <v:shape id="Graphic 2183" o:spid="_x0000_s1178" alt="Heartbeat with solid fill" style="position:absolute;left:22711;top:4323;width:1650;height:1270;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w10:anchorlock/>
                </v:group>
              </w:pict>
            </mc:Fallback>
          </mc:AlternateContent>
        </w:r>
      </w:ins>
    </w:p>
    <w:p w14:paraId="67780594" w14:textId="743B5FD7" w:rsidR="00C9608A" w:rsidRPr="002B0090" w:rsidRDefault="00C9608A" w:rsidP="00C9608A">
      <w:pPr>
        <w:pStyle w:val="SingleTxtG"/>
        <w:ind w:left="2268" w:hanging="1134"/>
      </w:pPr>
      <w:r w:rsidRPr="002B0090">
        <w:tab/>
        <w:t xml:space="preserve">The </w:t>
      </w:r>
      <w:del w:id="119" w:author="GRSP-78-15" w:date="2025-11-26T18:11:00Z" w16du:dateUtc="2025-11-26T17:11:00Z">
        <w:r w:rsidRPr="002B0090" w:rsidDel="00167805">
          <w:delText>liquefied hydrogen storage system</w:delText>
        </w:r>
      </w:del>
      <w:ins w:id="120" w:author="GRSP-78-15" w:date="2025-11-26T18:11:00Z" w16du:dateUtc="2025-11-26T17:11:00Z">
        <w:r w:rsidR="00167805">
          <w:t>LHSS</w:t>
        </w:r>
      </w:ins>
      <w:r w:rsidRPr="002B0090">
        <w:t xml:space="preserve"> shall qualify for the performance test requirements specified in this paragraph. The manufacturer shall specify a </w:t>
      </w:r>
      <w:del w:id="121" w:author="GRSP-78-15" w:date="2025-11-26T18:15:00Z" w16du:dateUtc="2025-11-26T17:15:00Z">
        <w:r w:rsidRPr="002B0090" w:rsidDel="0054567C">
          <w:delText>Maximum Allowable Working Pressure (</w:delText>
        </w:r>
      </w:del>
      <w:r w:rsidRPr="002B0090">
        <w:t>MAWP</w:t>
      </w:r>
      <w:del w:id="122" w:author="GRSP-78-15" w:date="2025-11-26T18:15:00Z" w16du:dateUtc="2025-11-26T17:15:00Z">
        <w:r w:rsidRPr="002B0090" w:rsidDel="0054567C">
          <w:delText>)</w:delText>
        </w:r>
      </w:del>
      <w:r w:rsidRPr="002B0090">
        <w:t>.</w:t>
      </w:r>
    </w:p>
    <w:p w14:paraId="027ADA1B" w14:textId="77777777" w:rsidR="00C9608A" w:rsidRPr="002B0090" w:rsidRDefault="00C9608A" w:rsidP="00C9608A">
      <w:pPr>
        <w:pStyle w:val="SingleTxtG"/>
        <w:ind w:left="2268" w:hanging="1134"/>
      </w:pPr>
      <w:r w:rsidRPr="002B0090">
        <w:tab/>
        <w:t>The test elements within these performance requirements are summarized in Table 1.</w:t>
      </w:r>
    </w:p>
    <w:p w14:paraId="3E0E0165" w14:textId="77777777" w:rsidR="00C9608A" w:rsidRPr="002B0090" w:rsidRDefault="00C9608A" w:rsidP="00C9608A">
      <w:pPr>
        <w:pStyle w:val="SingleTxtG"/>
        <w:keepNext/>
        <w:spacing w:after="0"/>
        <w:ind w:left="1985" w:hanging="851"/>
        <w:rPr>
          <w:lang w:eastAsia="ja-JP"/>
        </w:rPr>
      </w:pPr>
      <w:r w:rsidRPr="002B0090">
        <w:lastRenderedPageBreak/>
        <w:t xml:space="preserve">Table </w:t>
      </w:r>
      <w:r w:rsidRPr="002B0090">
        <w:rPr>
          <w:lang w:eastAsia="ja-JP"/>
        </w:rPr>
        <w:t>1</w:t>
      </w:r>
    </w:p>
    <w:p w14:paraId="3A585364" w14:textId="77777777" w:rsidR="00C9608A" w:rsidRPr="002B0090" w:rsidRDefault="00C9608A" w:rsidP="00C9608A">
      <w:pPr>
        <w:pStyle w:val="SingleTxtG"/>
        <w:keepNext/>
        <w:spacing w:afterLines="50" w:line="240" w:lineRule="auto"/>
        <w:ind w:left="1985" w:hanging="851"/>
        <w:rPr>
          <w:b/>
        </w:rPr>
      </w:pPr>
      <w:r w:rsidRPr="002B0090">
        <w:rPr>
          <w:b/>
        </w:rPr>
        <w:t>Overview of performance requirements</w:t>
      </w:r>
    </w:p>
    <w:tbl>
      <w:tblPr>
        <w:tblW w:w="7370" w:type="dxa"/>
        <w:tblInd w:w="1134" w:type="dxa"/>
        <w:tblLayout w:type="fixed"/>
        <w:tblCellMar>
          <w:left w:w="0" w:type="dxa"/>
          <w:right w:w="0" w:type="dxa"/>
        </w:tblCellMar>
        <w:tblLook w:val="01E0" w:firstRow="1" w:lastRow="1" w:firstColumn="1" w:lastColumn="1" w:noHBand="0" w:noVBand="0"/>
      </w:tblPr>
      <w:tblGrid>
        <w:gridCol w:w="7370"/>
      </w:tblGrid>
      <w:tr w:rsidR="00C9608A" w:rsidRPr="002B0090" w14:paraId="3239353F" w14:textId="77777777" w:rsidTr="001766D7">
        <w:trPr>
          <w:trHeight w:val="3600"/>
        </w:trPr>
        <w:tc>
          <w:tcPr>
            <w:tcW w:w="7370" w:type="dxa"/>
            <w:tcBorders>
              <w:top w:val="single" w:sz="8" w:space="0" w:color="auto"/>
              <w:bottom w:val="single" w:sz="8" w:space="0" w:color="auto"/>
            </w:tcBorders>
            <w:vAlign w:val="bottom"/>
          </w:tcPr>
          <w:p w14:paraId="6983E9AF" w14:textId="77777777" w:rsidR="00C9608A" w:rsidRPr="002B0090" w:rsidRDefault="00C9608A" w:rsidP="001766D7">
            <w:pPr>
              <w:keepNext/>
              <w:autoSpaceDE w:val="0"/>
              <w:autoSpaceDN w:val="0"/>
              <w:adjustRightInd w:val="0"/>
              <w:spacing w:after="120" w:line="240" w:lineRule="auto"/>
              <w:ind w:left="987" w:right="113" w:hanging="851"/>
              <w:rPr>
                <w:b/>
              </w:rPr>
            </w:pPr>
            <w:r w:rsidRPr="002B0090">
              <w:rPr>
                <w:rFonts w:hint="eastAsia"/>
                <w:b/>
                <w:lang w:eastAsia="ja-JP"/>
              </w:rPr>
              <w:t xml:space="preserve">Paragraph </w:t>
            </w:r>
            <w:r w:rsidRPr="002B0090">
              <w:rPr>
                <w:b/>
                <w:lang w:eastAsia="ja-JP"/>
              </w:rPr>
              <w:t>5</w:t>
            </w:r>
            <w:r w:rsidRPr="002B0090">
              <w:rPr>
                <w:b/>
              </w:rPr>
              <w:t>.1. Verification of baseline metrics</w:t>
            </w:r>
          </w:p>
          <w:p w14:paraId="04A8CDEC" w14:textId="77777777" w:rsidR="00C9608A" w:rsidRPr="002B0090" w:rsidRDefault="00C9608A" w:rsidP="001766D7">
            <w:pPr>
              <w:keepNext/>
              <w:autoSpaceDE w:val="0"/>
              <w:autoSpaceDN w:val="0"/>
              <w:adjustRightInd w:val="0"/>
              <w:spacing w:after="120" w:line="240" w:lineRule="auto"/>
              <w:ind w:left="987" w:right="113" w:hanging="851"/>
            </w:pPr>
            <w:r w:rsidRPr="002B0090">
              <w:tab/>
            </w:r>
            <w:r w:rsidRPr="002B0090">
              <w:rPr>
                <w:rFonts w:hint="eastAsia"/>
                <w:lang w:eastAsia="ja-JP"/>
              </w:rPr>
              <w:t>5.</w:t>
            </w:r>
            <w:r w:rsidRPr="002B0090">
              <w:t>1.1. Proof pressure</w:t>
            </w:r>
          </w:p>
          <w:p w14:paraId="5AF08710" w14:textId="77777777" w:rsidR="00C9608A" w:rsidRPr="002B0090" w:rsidRDefault="00C9608A" w:rsidP="001766D7">
            <w:pPr>
              <w:keepNext/>
              <w:autoSpaceDE w:val="0"/>
              <w:autoSpaceDN w:val="0"/>
              <w:adjustRightInd w:val="0"/>
              <w:spacing w:after="120" w:line="240" w:lineRule="auto"/>
              <w:ind w:left="987" w:right="113" w:hanging="851"/>
            </w:pPr>
            <w:r w:rsidRPr="002B0090">
              <w:tab/>
            </w:r>
            <w:r w:rsidRPr="002B0090">
              <w:rPr>
                <w:rFonts w:hint="eastAsia"/>
                <w:lang w:eastAsia="ja-JP"/>
              </w:rPr>
              <w:t>5.</w:t>
            </w:r>
            <w:r w:rsidRPr="002B0090">
              <w:t>1.2. Baseline initial burst pressure, performed on the inner container</w:t>
            </w:r>
          </w:p>
          <w:p w14:paraId="587A50B8" w14:textId="77777777" w:rsidR="00C9608A" w:rsidRPr="002B0090" w:rsidRDefault="00C9608A" w:rsidP="001766D7">
            <w:pPr>
              <w:keepNext/>
              <w:autoSpaceDE w:val="0"/>
              <w:autoSpaceDN w:val="0"/>
              <w:adjustRightInd w:val="0"/>
              <w:spacing w:after="120" w:line="240" w:lineRule="auto"/>
              <w:ind w:left="987" w:right="113" w:hanging="851"/>
            </w:pPr>
            <w:r w:rsidRPr="002B0090">
              <w:tab/>
            </w:r>
            <w:r w:rsidRPr="002B0090">
              <w:rPr>
                <w:rFonts w:hint="eastAsia"/>
                <w:lang w:eastAsia="ja-JP"/>
              </w:rPr>
              <w:t>5.</w:t>
            </w:r>
            <w:r w:rsidRPr="002B0090">
              <w:t>1.3. Baseline Pressure cycle life</w:t>
            </w:r>
          </w:p>
          <w:p w14:paraId="67778FDD" w14:textId="77777777" w:rsidR="00C9608A" w:rsidRPr="002B0090" w:rsidRDefault="00C9608A" w:rsidP="001766D7">
            <w:pPr>
              <w:keepNext/>
              <w:autoSpaceDE w:val="0"/>
              <w:autoSpaceDN w:val="0"/>
              <w:adjustRightInd w:val="0"/>
              <w:spacing w:before="240" w:after="120" w:line="240" w:lineRule="auto"/>
              <w:ind w:left="987" w:right="113" w:hanging="851"/>
              <w:rPr>
                <w:b/>
              </w:rPr>
            </w:pPr>
            <w:r w:rsidRPr="002B0090">
              <w:rPr>
                <w:rFonts w:hint="eastAsia"/>
                <w:b/>
                <w:lang w:eastAsia="ja-JP"/>
              </w:rPr>
              <w:t>Paragraph 5.</w:t>
            </w:r>
            <w:r w:rsidRPr="002B0090">
              <w:rPr>
                <w:b/>
              </w:rPr>
              <w:t>2. Verification of expected on-road performance</w:t>
            </w:r>
          </w:p>
          <w:p w14:paraId="70D6F623" w14:textId="77777777" w:rsidR="00C9608A" w:rsidRPr="002B0090" w:rsidRDefault="00C9608A" w:rsidP="001766D7">
            <w:pPr>
              <w:keepNext/>
              <w:autoSpaceDE w:val="0"/>
              <w:autoSpaceDN w:val="0"/>
              <w:adjustRightInd w:val="0"/>
              <w:spacing w:after="120" w:line="240" w:lineRule="auto"/>
              <w:ind w:left="987" w:right="113" w:hanging="851"/>
            </w:pPr>
            <w:r w:rsidRPr="002B0090">
              <w:tab/>
            </w:r>
            <w:r w:rsidRPr="002B0090">
              <w:rPr>
                <w:rFonts w:hint="eastAsia"/>
                <w:lang w:eastAsia="ja-JP"/>
              </w:rPr>
              <w:t>5.</w:t>
            </w:r>
            <w:r w:rsidRPr="002B0090">
              <w:t>2.1. Boil-off</w:t>
            </w:r>
          </w:p>
          <w:p w14:paraId="01AD894A" w14:textId="77777777" w:rsidR="00C9608A" w:rsidRPr="002B0090" w:rsidRDefault="00C9608A" w:rsidP="001766D7">
            <w:pPr>
              <w:keepNext/>
              <w:autoSpaceDE w:val="0"/>
              <w:autoSpaceDN w:val="0"/>
              <w:adjustRightInd w:val="0"/>
              <w:spacing w:after="120" w:line="240" w:lineRule="auto"/>
              <w:ind w:left="987" w:right="113" w:hanging="851"/>
            </w:pPr>
            <w:r w:rsidRPr="002B0090">
              <w:tab/>
            </w:r>
            <w:r w:rsidRPr="002B0090">
              <w:rPr>
                <w:rFonts w:hint="eastAsia"/>
                <w:lang w:eastAsia="ja-JP"/>
              </w:rPr>
              <w:t>5.</w:t>
            </w:r>
            <w:r w:rsidRPr="002B0090">
              <w:t xml:space="preserve">2.2. </w:t>
            </w:r>
            <w:r>
              <w:rPr>
                <w:rFonts w:hint="eastAsia"/>
                <w:lang w:eastAsia="ja-JP"/>
              </w:rPr>
              <w:t xml:space="preserve">Boil-off </w:t>
            </w:r>
            <w:r>
              <w:rPr>
                <w:lang w:eastAsia="ja-JP"/>
              </w:rPr>
              <w:t>discharge rate</w:t>
            </w:r>
          </w:p>
          <w:p w14:paraId="79789700" w14:textId="77777777" w:rsidR="00C9608A" w:rsidRPr="002B0090" w:rsidRDefault="00C9608A" w:rsidP="001766D7">
            <w:pPr>
              <w:keepNext/>
              <w:autoSpaceDE w:val="0"/>
              <w:autoSpaceDN w:val="0"/>
              <w:adjustRightInd w:val="0"/>
              <w:spacing w:after="120" w:line="240" w:lineRule="auto"/>
              <w:ind w:left="987" w:right="113" w:hanging="851"/>
            </w:pPr>
            <w:r w:rsidRPr="002B0090">
              <w:tab/>
            </w:r>
            <w:r w:rsidRPr="002B0090">
              <w:rPr>
                <w:rFonts w:hint="eastAsia"/>
                <w:lang w:eastAsia="ja-JP"/>
              </w:rPr>
              <w:t>5.</w:t>
            </w:r>
            <w:r w:rsidRPr="002B0090">
              <w:t>2.3. Vacuum loss</w:t>
            </w:r>
          </w:p>
          <w:p w14:paraId="2245C0E8" w14:textId="77777777" w:rsidR="00C9608A" w:rsidRPr="002B0090" w:rsidRDefault="00C9608A" w:rsidP="001766D7">
            <w:pPr>
              <w:keepNext/>
              <w:autoSpaceDE w:val="0"/>
              <w:autoSpaceDN w:val="0"/>
              <w:adjustRightInd w:val="0"/>
              <w:spacing w:before="240" w:after="120" w:line="240" w:lineRule="auto"/>
              <w:ind w:left="987" w:right="113" w:hanging="851"/>
              <w:rPr>
                <w:b/>
                <w:lang w:eastAsia="ja-JP"/>
              </w:rPr>
            </w:pPr>
            <w:r w:rsidRPr="002B0090">
              <w:rPr>
                <w:rFonts w:hint="eastAsia"/>
                <w:b/>
                <w:lang w:eastAsia="ja-JP"/>
              </w:rPr>
              <w:t>Paragraph 5.</w:t>
            </w:r>
            <w:r w:rsidRPr="002B0090">
              <w:rPr>
                <w:b/>
              </w:rPr>
              <w:t>3. Verification for service</w:t>
            </w:r>
            <w:r w:rsidRPr="002B0090">
              <w:rPr>
                <w:rFonts w:hint="eastAsia"/>
                <w:b/>
                <w:lang w:eastAsia="ja-JP"/>
              </w:rPr>
              <w:t>-</w:t>
            </w:r>
            <w:r w:rsidRPr="002B0090">
              <w:rPr>
                <w:b/>
              </w:rPr>
              <w:t xml:space="preserve">terminating </w:t>
            </w:r>
            <w:r w:rsidRPr="002B0090">
              <w:rPr>
                <w:rFonts w:hint="eastAsia"/>
                <w:b/>
                <w:lang w:eastAsia="ja-JP"/>
              </w:rPr>
              <w:t>conditions</w:t>
            </w:r>
            <w:r w:rsidRPr="002B0090">
              <w:rPr>
                <w:b/>
              </w:rPr>
              <w:t>:</w:t>
            </w:r>
            <w:r w:rsidRPr="002B0090">
              <w:rPr>
                <w:bCs/>
              </w:rPr>
              <w:t xml:space="preserve"> Bonfire </w:t>
            </w:r>
            <w:r w:rsidRPr="002B0090">
              <w:rPr>
                <w:rFonts w:hint="eastAsia"/>
                <w:bCs/>
                <w:lang w:eastAsia="ja-JP"/>
              </w:rPr>
              <w:t xml:space="preserve">test </w:t>
            </w:r>
          </w:p>
          <w:p w14:paraId="69065008" w14:textId="459692AB" w:rsidR="00C9608A" w:rsidRPr="002B0090" w:rsidRDefault="00C9608A" w:rsidP="001766D7">
            <w:pPr>
              <w:keepNext/>
              <w:autoSpaceDE w:val="0"/>
              <w:autoSpaceDN w:val="0"/>
              <w:adjustRightInd w:val="0"/>
              <w:spacing w:before="240" w:after="120" w:line="240" w:lineRule="auto"/>
              <w:ind w:left="987" w:right="113" w:hanging="851"/>
            </w:pPr>
            <w:r w:rsidRPr="002B0090">
              <w:rPr>
                <w:rFonts w:hint="eastAsia"/>
                <w:b/>
                <w:lang w:eastAsia="ja-JP"/>
              </w:rPr>
              <w:t>Paragraph 5</w:t>
            </w:r>
            <w:r w:rsidRPr="002B0090">
              <w:rPr>
                <w:b/>
              </w:rPr>
              <w:t xml:space="preserve">.4. </w:t>
            </w:r>
            <w:r w:rsidRPr="002B0090">
              <w:rPr>
                <w:rFonts w:hint="eastAsia"/>
                <w:b/>
                <w:lang w:eastAsia="ja-JP"/>
              </w:rPr>
              <w:t xml:space="preserve">Requirements for </w:t>
            </w:r>
            <w:del w:id="123" w:author="Annett Schuessling / VDA" w:date="2025-11-27T17:17:00Z" w16du:dateUtc="2025-11-27T16:17:00Z">
              <w:r w:rsidRPr="002B0090" w:rsidDel="00400DA4">
                <w:rPr>
                  <w:rFonts w:hint="eastAsia"/>
                  <w:b/>
                  <w:lang w:eastAsia="ja-JP"/>
                </w:rPr>
                <w:delText xml:space="preserve">pressure relief device </w:delText>
              </w:r>
            </w:del>
            <w:ins w:id="124" w:author="Annett Schuessling / VDA" w:date="2025-11-27T17:17:00Z" w16du:dateUtc="2025-11-27T16:17:00Z">
              <w:r w:rsidR="00400DA4">
                <w:rPr>
                  <w:b/>
                  <w:lang w:eastAsia="ja-JP"/>
                </w:rPr>
                <w:t xml:space="preserve">PRD </w:t>
              </w:r>
            </w:ins>
            <w:r w:rsidRPr="002B0090">
              <w:rPr>
                <w:rFonts w:hint="eastAsia"/>
                <w:b/>
                <w:lang w:eastAsia="ja-JP"/>
              </w:rPr>
              <w:t>and shut-off device</w:t>
            </w:r>
          </w:p>
        </w:tc>
      </w:tr>
    </w:tbl>
    <w:p w14:paraId="57BC92C5" w14:textId="77777777" w:rsidR="00C9608A" w:rsidRPr="002B0090" w:rsidRDefault="00C9608A" w:rsidP="00C9608A">
      <w:pPr>
        <w:pStyle w:val="SingleTxtG"/>
        <w:spacing w:before="240"/>
        <w:ind w:left="2268" w:hanging="1134"/>
      </w:pPr>
      <w:r w:rsidRPr="002B0090">
        <w:rPr>
          <w:rFonts w:hint="eastAsia"/>
        </w:rPr>
        <w:t>5.</w:t>
      </w:r>
      <w:r w:rsidRPr="002B0090">
        <w:t>1.</w:t>
      </w:r>
      <w:r w:rsidRPr="002B0090">
        <w:tab/>
        <w:t>Verification of baseline metrics</w:t>
      </w:r>
    </w:p>
    <w:p w14:paraId="78576415" w14:textId="77777777" w:rsidR="00C9608A" w:rsidRPr="002B0090" w:rsidRDefault="00C9608A" w:rsidP="00C9608A">
      <w:pPr>
        <w:pStyle w:val="SingleTxtG"/>
        <w:ind w:left="2268" w:hanging="1134"/>
      </w:pPr>
      <w:r w:rsidRPr="002B0090">
        <w:rPr>
          <w:rFonts w:hint="eastAsia"/>
        </w:rPr>
        <w:t>5.</w:t>
      </w:r>
      <w:r w:rsidRPr="002B0090">
        <w:t>1.1.</w:t>
      </w:r>
      <w:r w:rsidRPr="002B0090">
        <w:tab/>
        <w:t>Proof pressure</w:t>
      </w:r>
    </w:p>
    <w:p w14:paraId="4BA775A3" w14:textId="5ADA2D88" w:rsidR="00C9608A" w:rsidRPr="002B0090" w:rsidRDefault="00C9608A" w:rsidP="00C9608A">
      <w:pPr>
        <w:pStyle w:val="SingleTxtG"/>
        <w:ind w:left="2268" w:hanging="1134"/>
      </w:pPr>
      <w:r w:rsidRPr="002B0090">
        <w:tab/>
      </w:r>
      <w:r w:rsidRPr="00A639FE">
        <w:t xml:space="preserve">The inner container and the pipe work situated between the inner container and the </w:t>
      </w:r>
      <w:del w:id="125" w:author="GRSP-78-15" w:date="2025-11-26T18:12:00Z" w16du:dateUtc="2025-11-26T17:12:00Z">
        <w:r w:rsidRPr="00A639FE" w:rsidDel="00DE0D3D">
          <w:delText xml:space="preserve">outer </w:delText>
        </w:r>
      </w:del>
      <w:ins w:id="126" w:author="GRSP-78-15" w:date="2025-11-26T18:12:00Z" w16du:dateUtc="2025-11-26T17:12:00Z">
        <w:r w:rsidR="00DE0D3D">
          <w:t>vacuum</w:t>
        </w:r>
        <w:r w:rsidR="00DE0D3D" w:rsidRPr="00A639FE">
          <w:t xml:space="preserve"> </w:t>
        </w:r>
      </w:ins>
      <w:r w:rsidRPr="00A639FE">
        <w:t>jacket</w:t>
      </w:r>
      <w:r w:rsidRPr="002B0090">
        <w:t xml:space="preserve"> is pressurized to a pressure p</w:t>
      </w:r>
      <w:r w:rsidRPr="00900C6D">
        <w:rPr>
          <w:vertAlign w:val="subscript"/>
        </w:rPr>
        <w:t>test</w:t>
      </w:r>
      <w:r w:rsidRPr="002B0090">
        <w:t xml:space="preserve"> ≥ </w:t>
      </w:r>
      <w:r w:rsidRPr="003F5E54">
        <w:t>130 per cent (MAWP</w:t>
      </w:r>
      <w:r>
        <w:rPr>
          <w:rFonts w:hint="eastAsia"/>
          <w:lang w:eastAsia="ja-JP"/>
        </w:rPr>
        <w:t xml:space="preserve"> +</w:t>
      </w:r>
      <w:r w:rsidRPr="002B0090">
        <w:t xml:space="preserve"> 0.1 MPa) in accordance with </w:t>
      </w:r>
      <w:r w:rsidRPr="00713B73">
        <w:t>the</w:t>
      </w:r>
      <w:r w:rsidRPr="002B0090">
        <w:t xml:space="preserve"> test procedure </w:t>
      </w:r>
      <w:r w:rsidRPr="002B0090">
        <w:rPr>
          <w:rFonts w:hint="eastAsia"/>
        </w:rPr>
        <w:t xml:space="preserve">in Annex 3, paragraph </w:t>
      </w:r>
      <w:r w:rsidRPr="002B0090">
        <w:t>1.1. without visible deformation, degradation of container pressure, or detectable leakage.</w:t>
      </w:r>
    </w:p>
    <w:p w14:paraId="7258B95D" w14:textId="77777777" w:rsidR="00C9608A" w:rsidRPr="002B0090" w:rsidRDefault="00C9608A" w:rsidP="00C9608A">
      <w:pPr>
        <w:pStyle w:val="SingleTxtG"/>
        <w:ind w:left="2268" w:hanging="1134"/>
      </w:pPr>
      <w:r w:rsidRPr="002B0090">
        <w:rPr>
          <w:rFonts w:hint="eastAsia"/>
          <w:lang w:eastAsia="ja-JP"/>
        </w:rPr>
        <w:t>5.</w:t>
      </w:r>
      <w:r w:rsidRPr="002B0090">
        <w:t>1.2.</w:t>
      </w:r>
      <w:r w:rsidRPr="002B0090">
        <w:tab/>
        <w:t>Baseline initial burst pressure</w:t>
      </w:r>
    </w:p>
    <w:p w14:paraId="50CC2C1B" w14:textId="333D0126" w:rsidR="00C9608A" w:rsidRPr="002B0090" w:rsidRDefault="00C9608A" w:rsidP="00C9608A">
      <w:pPr>
        <w:pStyle w:val="SingleTxtG"/>
        <w:ind w:left="2268" w:hanging="1134"/>
      </w:pPr>
      <w:r w:rsidRPr="002B0090">
        <w:tab/>
        <w:t xml:space="preserve">The burst test is performed in accordance with the test procedure in </w:t>
      </w:r>
      <w:r w:rsidRPr="002B0090">
        <w:rPr>
          <w:rFonts w:hint="eastAsia"/>
          <w:lang w:eastAsia="ja-JP"/>
        </w:rPr>
        <w:t xml:space="preserve">Annex 3, paragraph </w:t>
      </w:r>
      <w:r w:rsidRPr="002B0090">
        <w:t xml:space="preserve">1.2. on one sample of the inner container that is not integrated in </w:t>
      </w:r>
      <w:ins w:id="127" w:author="GRSP-78-15" w:date="2025-11-26T18:12:00Z" w16du:dateUtc="2025-11-26T17:12:00Z">
        <w:r w:rsidR="005C5AD2" w:rsidRPr="005C5AD2">
          <w:t xml:space="preserve">the vacuum </w:t>
        </w:r>
      </w:ins>
      <w:del w:id="128" w:author="GRSP-78-15" w:date="2025-11-26T18:12:00Z" w16du:dateUtc="2025-11-26T17:12:00Z">
        <w:r w:rsidRPr="002B0090" w:rsidDel="005C5AD2">
          <w:delText xml:space="preserve">its outer </w:delText>
        </w:r>
      </w:del>
      <w:r w:rsidRPr="002B0090">
        <w:t>jacket and not insulated.</w:t>
      </w:r>
    </w:p>
    <w:p w14:paraId="43C4E372" w14:textId="47E6644E" w:rsidR="00C9608A" w:rsidRPr="002B0090" w:rsidRDefault="00C9608A" w:rsidP="00C9608A">
      <w:pPr>
        <w:pStyle w:val="SingleTxtG"/>
        <w:ind w:left="2268" w:hanging="1134"/>
      </w:pPr>
      <w:r w:rsidRPr="002B0090">
        <w:tab/>
        <w:t xml:space="preserve">The burst pressure shall be at least equal to the burst pressure used for the mechanical calculations. For </w:t>
      </w:r>
      <w:del w:id="129" w:author="GRSP-78-15" w:date="2025-11-26T18:12:00Z" w16du:dateUtc="2025-11-26T17:12:00Z">
        <w:r w:rsidRPr="002B0090" w:rsidDel="00D7059F">
          <w:delText xml:space="preserve">steel </w:delText>
        </w:r>
      </w:del>
      <w:ins w:id="130" w:author="GRSP-78-15" w:date="2025-11-26T18:12:00Z" w16du:dateUtc="2025-11-26T17:12:00Z">
        <w:r w:rsidR="00D7059F">
          <w:t>inner</w:t>
        </w:r>
        <w:r w:rsidR="00D7059F" w:rsidRPr="002B0090">
          <w:t xml:space="preserve"> </w:t>
        </w:r>
      </w:ins>
      <w:r w:rsidRPr="002B0090">
        <w:t>containers that is either:</w:t>
      </w:r>
    </w:p>
    <w:p w14:paraId="73566BDF" w14:textId="35C480FD" w:rsidR="00C9608A" w:rsidRPr="002B0090" w:rsidRDefault="00C9608A" w:rsidP="00C9608A">
      <w:pPr>
        <w:pStyle w:val="SingleTxtG"/>
        <w:ind w:left="2835" w:hanging="567"/>
      </w:pPr>
      <w:r w:rsidRPr="002B0090">
        <w:t>(a)</w:t>
      </w:r>
      <w:r w:rsidRPr="002B0090">
        <w:tab/>
      </w:r>
      <w:del w:id="131" w:author="GRSP-78-15" w:date="2025-11-26T18:14:00Z" w16du:dateUtc="2025-11-26T17:14:00Z">
        <w:r w:rsidRPr="002B0090" w:rsidDel="004436BA">
          <w:delText>Maximum Allowable Working Pressure (</w:delText>
        </w:r>
      </w:del>
      <w:r w:rsidRPr="002B0090">
        <w:t>MAWP</w:t>
      </w:r>
      <w:del w:id="132" w:author="GRSP-78-15" w:date="2025-11-26T18:14:00Z" w16du:dateUtc="2025-11-26T17:14:00Z">
        <w:r w:rsidRPr="002B0090" w:rsidDel="004436BA">
          <w:delText>)</w:delText>
        </w:r>
      </w:del>
      <w:r w:rsidRPr="002B0090">
        <w:t xml:space="preserve"> (in MPa) plus 0.1 MPa multiplied by 3.25;</w:t>
      </w:r>
    </w:p>
    <w:p w14:paraId="55753396" w14:textId="77777777" w:rsidR="00C9608A" w:rsidRPr="002B0090" w:rsidRDefault="00C9608A" w:rsidP="00C9608A">
      <w:pPr>
        <w:pStyle w:val="SingleTxtG"/>
        <w:ind w:left="2268" w:hanging="1134"/>
      </w:pPr>
      <w:r>
        <w:tab/>
      </w:r>
      <w:r w:rsidRPr="002B0090">
        <w:t>or</w:t>
      </w:r>
    </w:p>
    <w:p w14:paraId="0C48D8CA" w14:textId="75671E64" w:rsidR="00C9608A" w:rsidRPr="002B0090" w:rsidRDefault="00C9608A" w:rsidP="00C9608A">
      <w:pPr>
        <w:pStyle w:val="SingleTxtG"/>
        <w:ind w:left="2835" w:hanging="567"/>
      </w:pPr>
      <w:r w:rsidRPr="002B0090">
        <w:t>(b)</w:t>
      </w:r>
      <w:r w:rsidRPr="002B0090">
        <w:tab/>
      </w:r>
      <w:del w:id="133" w:author="GRSP-78-15" w:date="2025-11-26T18:14:00Z" w16du:dateUtc="2025-11-26T17:14:00Z">
        <w:r w:rsidRPr="002B0090" w:rsidDel="004436BA">
          <w:delText>Maximum Allowable Working Pressure (</w:delText>
        </w:r>
      </w:del>
      <w:r w:rsidRPr="002B0090">
        <w:t>MAWP</w:t>
      </w:r>
      <w:del w:id="134" w:author="GRSP-78-15" w:date="2025-11-26T18:14:00Z" w16du:dateUtc="2025-11-26T17:14:00Z">
        <w:r w:rsidRPr="002B0090" w:rsidDel="004436BA">
          <w:delText>)</w:delText>
        </w:r>
      </w:del>
      <w:r w:rsidRPr="002B0090">
        <w:t xml:space="preserve"> (in MPa) plus 0.1 MPa multiplied by 1.5 and multiplied by R</w:t>
      </w:r>
      <w:r w:rsidRPr="002B0090">
        <w:rPr>
          <w:vertAlign w:val="subscript"/>
        </w:rPr>
        <w:t>m</w:t>
      </w:r>
      <w:r w:rsidRPr="002B0090">
        <w:t>/R</w:t>
      </w:r>
      <w:r w:rsidRPr="002B0090">
        <w:rPr>
          <w:vertAlign w:val="subscript"/>
        </w:rPr>
        <w:t>p</w:t>
      </w:r>
      <w:r w:rsidRPr="002B0090">
        <w:t>, where R</w:t>
      </w:r>
      <w:r w:rsidRPr="002B0090">
        <w:rPr>
          <w:vertAlign w:val="subscript"/>
        </w:rPr>
        <w:t>m</w:t>
      </w:r>
      <w:r w:rsidRPr="002B0090">
        <w:t xml:space="preserve"> is the minimum ultimate tensile strength of the container material and R</w:t>
      </w:r>
      <w:r w:rsidRPr="00F029C7">
        <w:rPr>
          <w:vertAlign w:val="subscript"/>
        </w:rPr>
        <w:t>p</w:t>
      </w:r>
      <w:r w:rsidRPr="002B0090">
        <w:t xml:space="preserve"> </w:t>
      </w:r>
      <w:r>
        <w:rPr>
          <w:rFonts w:hint="eastAsia"/>
          <w:lang w:eastAsia="ja-JP"/>
        </w:rPr>
        <w:t xml:space="preserve">is the </w:t>
      </w:r>
      <w:r w:rsidRPr="002B0090">
        <w:t>minimum yield strength</w:t>
      </w:r>
      <w:r>
        <w:rPr>
          <w:rFonts w:hint="eastAsia"/>
          <w:lang w:eastAsia="ja-JP"/>
        </w:rPr>
        <w:t xml:space="preserve"> where R</w:t>
      </w:r>
      <w:r w:rsidRPr="00F029C7">
        <w:rPr>
          <w:vertAlign w:val="subscript"/>
          <w:lang w:eastAsia="ja-JP"/>
        </w:rPr>
        <w:t>p</w:t>
      </w:r>
      <w:r w:rsidRPr="00B5182B">
        <w:rPr>
          <w:vertAlign w:val="subscript"/>
          <w:lang w:eastAsia="ja-JP"/>
        </w:rPr>
        <w:t xml:space="preserve">1.0 </w:t>
      </w:r>
      <w:r>
        <w:rPr>
          <w:rFonts w:hint="eastAsia"/>
          <w:lang w:eastAsia="ja-JP"/>
        </w:rPr>
        <w:t>shall be used</w:t>
      </w:r>
      <w:r w:rsidRPr="002B0090">
        <w:t xml:space="preserve"> for austenitic steels and R</w:t>
      </w:r>
      <w:r w:rsidRPr="002B0090">
        <w:rPr>
          <w:vertAlign w:val="subscript"/>
        </w:rPr>
        <w:t>p</w:t>
      </w:r>
      <w:r w:rsidRPr="00B5182B">
        <w:rPr>
          <w:vertAlign w:val="subscript"/>
        </w:rPr>
        <w:t>0.2</w:t>
      </w:r>
      <w:r w:rsidRPr="002B0090">
        <w:t xml:space="preserve"> for other </w:t>
      </w:r>
      <w:del w:id="135" w:author="GRSP-78-15" w:date="2025-11-26T18:12:00Z" w16du:dateUtc="2025-11-26T17:12:00Z">
        <w:r w:rsidRPr="002B0090" w:rsidDel="00377309">
          <w:delText>steels</w:delText>
        </w:r>
      </w:del>
      <w:ins w:id="136" w:author="GRSP-78-15" w:date="2025-11-26T18:12:00Z" w16du:dateUtc="2025-11-26T17:12:00Z">
        <w:r w:rsidR="00377309">
          <w:t>metals</w:t>
        </w:r>
      </w:ins>
      <w:r w:rsidRPr="002B0090">
        <w:t>.</w:t>
      </w:r>
    </w:p>
    <w:p w14:paraId="61B161F2" w14:textId="77777777" w:rsidR="00C9608A" w:rsidRPr="002B0090" w:rsidRDefault="00C9608A" w:rsidP="00C9608A">
      <w:pPr>
        <w:pStyle w:val="SingleTxtG"/>
        <w:ind w:left="2268" w:hanging="1134"/>
      </w:pPr>
      <w:r w:rsidRPr="002B0090">
        <w:rPr>
          <w:rFonts w:hint="eastAsia"/>
          <w:lang w:eastAsia="ja-JP"/>
        </w:rPr>
        <w:t>5.</w:t>
      </w:r>
      <w:r w:rsidRPr="002B0090">
        <w:t>1.3.</w:t>
      </w:r>
      <w:r w:rsidRPr="002B0090">
        <w:tab/>
        <w:t>Baseline pressure cycle life</w:t>
      </w:r>
    </w:p>
    <w:p w14:paraId="6D077354" w14:textId="71515447" w:rsidR="00C9608A" w:rsidRPr="002B0090" w:rsidRDefault="00C9608A" w:rsidP="00C9608A">
      <w:pPr>
        <w:pStyle w:val="SingleTxtG"/>
        <w:ind w:left="2268" w:hanging="1134"/>
      </w:pPr>
      <w:r w:rsidRPr="002B0090">
        <w:tab/>
      </w:r>
      <w:del w:id="137" w:author="GRSP-78-15" w:date="2025-11-26T18:22:00Z" w16du:dateUtc="2025-11-26T17:22:00Z">
        <w:r w:rsidRPr="002B0090" w:rsidDel="005D176D">
          <w:delText>When using metallic containers and metallic vacuum jackets, t</w:delText>
        </w:r>
      </w:del>
      <w:ins w:id="138" w:author="GRSP-78-15" w:date="2025-11-26T18:22:00Z" w16du:dateUtc="2025-11-26T17:22:00Z">
        <w:r w:rsidR="005D176D">
          <w:t>T</w:t>
        </w:r>
      </w:ins>
      <w:r w:rsidRPr="002B0090">
        <w:t>he manufacturer shall either provide a calculation in order to demonstrate that the container is designed according to current regional legislation or accepted standards (</w:t>
      </w:r>
      <w:r w:rsidRPr="00713B73">
        <w:t xml:space="preserve">e.g. the </w:t>
      </w:r>
      <w:r>
        <w:t xml:space="preserve">American Society of Mechanical Engineers (ASME) </w:t>
      </w:r>
      <w:r w:rsidRPr="00713B73">
        <w:t xml:space="preserve">Boiler and Pressure Vessel Code,  EN 1251-1:2000 and EN 1251-2:2000 </w:t>
      </w:r>
      <w:r>
        <w:t>or</w:t>
      </w:r>
      <w:r w:rsidRPr="00713B73">
        <w:t xml:space="preserve"> other applicable regulation</w:t>
      </w:r>
      <w:r>
        <w:t>s</w:t>
      </w:r>
      <w:r w:rsidRPr="00713B73">
        <w:t xml:space="preserve"> for the design of metallic pressure containers</w:t>
      </w:r>
      <w:r w:rsidRPr="002B0090">
        <w:t xml:space="preserve">), or define and perform suitable tests (including </w:t>
      </w:r>
      <w:r w:rsidRPr="002B0090">
        <w:rPr>
          <w:rFonts w:hint="eastAsia"/>
          <w:lang w:eastAsia="ja-JP"/>
        </w:rPr>
        <w:t xml:space="preserve">Annex 3, paragraph </w:t>
      </w:r>
      <w:r w:rsidRPr="002B0090">
        <w:t>1.3.) that prove the same level of safety compared to a design supported by calculation according to accepted standards.</w:t>
      </w:r>
    </w:p>
    <w:p w14:paraId="51E0455E" w14:textId="1BB00910" w:rsidR="00C9608A" w:rsidRPr="002B0090" w:rsidDel="00CD02C4" w:rsidRDefault="00C9608A" w:rsidP="00C9608A">
      <w:pPr>
        <w:pStyle w:val="SingleTxtG"/>
        <w:ind w:left="2268" w:hanging="1134"/>
        <w:rPr>
          <w:del w:id="139" w:author="GRSP-78-15" w:date="2025-11-26T18:22:00Z" w16du:dateUtc="2025-11-26T17:22:00Z"/>
          <w:lang w:eastAsia="ja-JP"/>
        </w:rPr>
      </w:pPr>
      <w:del w:id="140" w:author="GRSP-78-15" w:date="2025-11-26T18:22:00Z" w16du:dateUtc="2025-11-26T17:22:00Z">
        <w:r w:rsidRPr="002B0090" w:rsidDel="00CD02C4">
          <w:tab/>
        </w:r>
        <w:r w:rsidDel="00CD02C4">
          <w:delText>[</w:delText>
        </w:r>
        <w:r w:rsidRPr="002B0090" w:rsidDel="00CD02C4">
          <w:delText xml:space="preserve">For non-metallic containers or </w:delText>
        </w:r>
        <w:r w:rsidDel="00CD02C4">
          <w:rPr>
            <w:rFonts w:hint="eastAsia"/>
            <w:lang w:eastAsia="ja-JP"/>
          </w:rPr>
          <w:delText xml:space="preserve">non-metallic </w:delText>
        </w:r>
        <w:r w:rsidRPr="002B0090" w:rsidDel="00CD02C4">
          <w:delText xml:space="preserve">vacuum jackets, in addition to the tests in </w:delText>
        </w:r>
        <w:r w:rsidRPr="002B0090" w:rsidDel="00CD02C4">
          <w:rPr>
            <w:rFonts w:hint="eastAsia"/>
            <w:lang w:eastAsia="ja-JP"/>
          </w:rPr>
          <w:delText xml:space="preserve">Annex 3, paragraph </w:delText>
        </w:r>
        <w:r w:rsidRPr="002B0090" w:rsidDel="00CD02C4">
          <w:delText>1.3., suitable tests shall be designed by the manufacturer to prove the same level of safety as a metallic container.</w:delText>
        </w:r>
        <w:r w:rsidDel="00CD02C4">
          <w:delText>]</w:delText>
        </w:r>
      </w:del>
    </w:p>
    <w:p w14:paraId="23D1F7B3" w14:textId="77777777" w:rsidR="00C9608A" w:rsidRPr="002B0090" w:rsidRDefault="00C9608A" w:rsidP="00C9608A">
      <w:pPr>
        <w:pStyle w:val="SingleTxtG"/>
        <w:ind w:left="2268" w:hanging="1134"/>
      </w:pPr>
      <w:r w:rsidRPr="002B0090">
        <w:rPr>
          <w:rFonts w:hint="eastAsia"/>
          <w:lang w:eastAsia="ja-JP"/>
        </w:rPr>
        <w:t>5.</w:t>
      </w:r>
      <w:r w:rsidRPr="002B0090">
        <w:t>2.</w:t>
      </w:r>
      <w:r w:rsidRPr="002B0090">
        <w:tab/>
        <w:t>Verification for expected on-road performance</w:t>
      </w:r>
    </w:p>
    <w:p w14:paraId="49184B9E" w14:textId="77777777" w:rsidR="00C9608A" w:rsidRPr="002B0090" w:rsidRDefault="00C9608A" w:rsidP="00C9608A">
      <w:pPr>
        <w:pStyle w:val="SingleTxtG"/>
        <w:ind w:left="2268" w:hanging="1134"/>
      </w:pPr>
      <w:r w:rsidRPr="002B0090">
        <w:rPr>
          <w:rFonts w:hint="eastAsia"/>
          <w:lang w:eastAsia="ja-JP"/>
        </w:rPr>
        <w:t>5.</w:t>
      </w:r>
      <w:r w:rsidRPr="002B0090">
        <w:t>2.1.</w:t>
      </w:r>
      <w:r w:rsidRPr="002B0090">
        <w:tab/>
        <w:t xml:space="preserve">Boil-off </w:t>
      </w:r>
    </w:p>
    <w:p w14:paraId="4419D214" w14:textId="7A5AB103" w:rsidR="00C9608A" w:rsidRPr="002B0090" w:rsidRDefault="00C9608A" w:rsidP="00C9608A">
      <w:pPr>
        <w:pStyle w:val="SingleTxtG"/>
        <w:ind w:left="2268" w:hanging="1134"/>
      </w:pPr>
      <w:r w:rsidRPr="002B0090">
        <w:tab/>
        <w:t>The boil-off test is performed on a</w:t>
      </w:r>
      <w:ins w:id="141" w:author="GRSP-78-15" w:date="2025-11-26T18:22:00Z" w16du:dateUtc="2025-11-26T17:22:00Z">
        <w:r w:rsidR="00CD02C4">
          <w:t>n LHSS</w:t>
        </w:r>
      </w:ins>
      <w:r w:rsidRPr="002B0090">
        <w:t xml:space="preserve"> </w:t>
      </w:r>
      <w:del w:id="142" w:author="GRSP-78-15" w:date="2025-11-26T18:22:00Z" w16du:dateUtc="2025-11-26T17:22:00Z">
        <w:r w:rsidRPr="002B0090" w:rsidDel="00CD02C4">
          <w:delText>liquefied</w:delText>
        </w:r>
        <w:r w:rsidRPr="002B0090" w:rsidDel="00CD02C4">
          <w:rPr>
            <w:rFonts w:hint="eastAsia"/>
            <w:lang w:eastAsia="ja-JP"/>
          </w:rPr>
          <w:delText xml:space="preserve"> </w:delText>
        </w:r>
        <w:r w:rsidRPr="002B0090" w:rsidDel="00CD02C4">
          <w:delText xml:space="preserve">hydrogen storage system </w:delText>
        </w:r>
      </w:del>
      <w:r w:rsidRPr="002B0090">
        <w:t>equipped with all components as described in paragraph</w:t>
      </w:r>
      <w:r w:rsidRPr="002B0090">
        <w:rPr>
          <w:rFonts w:hint="eastAsia"/>
          <w:lang w:eastAsia="ja-JP"/>
        </w:rPr>
        <w:t xml:space="preserve"> 5.</w:t>
      </w:r>
      <w:r w:rsidRPr="002B0090">
        <w:t xml:space="preserve"> (Figure </w:t>
      </w:r>
      <w:r w:rsidRPr="002B0090">
        <w:rPr>
          <w:lang w:eastAsia="ja-JP"/>
        </w:rPr>
        <w:t>1</w:t>
      </w:r>
      <w:r w:rsidRPr="002B0090">
        <w:t xml:space="preserve">). The test is performed on a system filled with liquid hydrogen in accordance with the test procedure in </w:t>
      </w:r>
      <w:r w:rsidRPr="002B0090">
        <w:rPr>
          <w:rFonts w:hint="eastAsia"/>
          <w:lang w:eastAsia="ja-JP"/>
        </w:rPr>
        <w:t xml:space="preserve">Annex 3, paragraph </w:t>
      </w:r>
      <w:r w:rsidRPr="002B0090">
        <w:t xml:space="preserve">2.1. and shall demonstrate that the boil-off </w:t>
      </w:r>
      <w:r>
        <w:t>valve</w:t>
      </w:r>
      <w:r w:rsidRPr="002B0090">
        <w:t xml:space="preserve"> limits the pressure in the inner storage container to below the </w:t>
      </w:r>
      <w:del w:id="143" w:author="GRSP-78-15" w:date="2025-11-26T18:15:00Z" w16du:dateUtc="2025-11-26T17:15:00Z">
        <w:r w:rsidRPr="002B0090" w:rsidDel="0054567C">
          <w:delText>maximum allowable working pressure</w:delText>
        </w:r>
      </w:del>
      <w:ins w:id="144" w:author="GRSP-78-15" w:date="2025-11-26T18:15:00Z" w16du:dateUtc="2025-11-26T17:15:00Z">
        <w:r w:rsidR="0054567C">
          <w:t>MAWP</w:t>
        </w:r>
      </w:ins>
      <w:r w:rsidRPr="002B0090">
        <w:t>.</w:t>
      </w:r>
    </w:p>
    <w:p w14:paraId="2D9D0F66" w14:textId="77777777" w:rsidR="00C9608A" w:rsidRPr="002B0090" w:rsidRDefault="00C9608A" w:rsidP="00C9608A">
      <w:pPr>
        <w:pStyle w:val="SingleTxtG"/>
        <w:ind w:left="2268" w:hanging="1134"/>
      </w:pPr>
      <w:r w:rsidRPr="002B0090">
        <w:rPr>
          <w:rFonts w:hint="eastAsia"/>
          <w:lang w:eastAsia="ja-JP"/>
        </w:rPr>
        <w:lastRenderedPageBreak/>
        <w:t>5.</w:t>
      </w:r>
      <w:r w:rsidRPr="002B0090">
        <w:t>2.2.</w:t>
      </w:r>
      <w:r w:rsidRPr="002B0090">
        <w:tab/>
      </w:r>
      <w:r>
        <w:rPr>
          <w:rFonts w:hint="eastAsia"/>
          <w:lang w:eastAsia="ja-JP"/>
        </w:rPr>
        <w:t xml:space="preserve">Boil-off </w:t>
      </w:r>
      <w:r>
        <w:rPr>
          <w:lang w:eastAsia="ja-JP"/>
        </w:rPr>
        <w:t>discharge rate</w:t>
      </w:r>
    </w:p>
    <w:p w14:paraId="7D64967D" w14:textId="77777777" w:rsidR="00C9608A" w:rsidRDefault="00C9608A" w:rsidP="00C9608A">
      <w:pPr>
        <w:pStyle w:val="SingleTxtG"/>
        <w:ind w:left="2268" w:hanging="1134"/>
      </w:pPr>
      <w:r w:rsidRPr="002B0090">
        <w:tab/>
        <w:t>After the boil-off test in</w:t>
      </w:r>
      <w:r w:rsidRPr="002B0090">
        <w:rPr>
          <w:rFonts w:hint="eastAsia"/>
          <w:lang w:eastAsia="ja-JP"/>
        </w:rPr>
        <w:t xml:space="preserve"> paragraph</w:t>
      </w:r>
      <w:r w:rsidRPr="002B0090">
        <w:rPr>
          <w:lang w:eastAsia="ja-JP"/>
        </w:rPr>
        <w:t xml:space="preserve"> 2.1. of Annex 3, </w:t>
      </w:r>
      <w:r w:rsidRPr="002B0090">
        <w:t xml:space="preserve">the </w:t>
      </w:r>
      <w:r>
        <w:t>LHSS</w:t>
      </w:r>
      <w:r w:rsidRPr="002B0090">
        <w:t xml:space="preserve"> is kept at boil-off pressure and the total discharge rate due to </w:t>
      </w:r>
      <w:r>
        <w:t>boil-off</w:t>
      </w:r>
      <w:r w:rsidRPr="002B0090">
        <w:t xml:space="preserve"> shall be measured in accordance with the test procedure in </w:t>
      </w:r>
      <w:r w:rsidRPr="002B0090">
        <w:rPr>
          <w:rFonts w:hint="eastAsia"/>
          <w:lang w:eastAsia="ja-JP"/>
        </w:rPr>
        <w:t xml:space="preserve">Annex 3, paragraph </w:t>
      </w:r>
      <w:r w:rsidRPr="002B0090">
        <w:t xml:space="preserve">2.2. </w:t>
      </w:r>
    </w:p>
    <w:p w14:paraId="16EE42D5" w14:textId="77777777" w:rsidR="00C9608A" w:rsidRDefault="00C9608A" w:rsidP="00C9608A">
      <w:pPr>
        <w:pStyle w:val="SingleTxtG"/>
        <w:ind w:left="2268" w:hanging="1134"/>
        <w:rPr>
          <w:lang w:eastAsia="ja-JP"/>
        </w:rPr>
      </w:pPr>
      <w:r>
        <w:rPr>
          <w:lang w:eastAsia="ja-JP"/>
        </w:rPr>
        <w:tab/>
      </w:r>
      <w:r>
        <w:rPr>
          <w:rFonts w:hint="eastAsia"/>
          <w:lang w:eastAsia="ja-JP"/>
        </w:rPr>
        <w:t xml:space="preserve">The boil-off </w:t>
      </w:r>
      <w:r>
        <w:rPr>
          <w:lang w:eastAsia="ja-JP"/>
        </w:rPr>
        <w:t>converter</w:t>
      </w:r>
      <w:r>
        <w:rPr>
          <w:rFonts w:hint="eastAsia"/>
          <w:lang w:eastAsia="ja-JP"/>
        </w:rPr>
        <w:t xml:space="preserve"> recommended by the LHSS manufacturer may be installed for this test if </w:t>
      </w:r>
      <w:r>
        <w:rPr>
          <w:lang w:eastAsia="ja-JP"/>
        </w:rPr>
        <w:t>requested</w:t>
      </w:r>
      <w:r>
        <w:rPr>
          <w:rFonts w:hint="eastAsia"/>
          <w:lang w:eastAsia="ja-JP"/>
        </w:rPr>
        <w:t xml:space="preserve"> by the manufacturer. </w:t>
      </w:r>
    </w:p>
    <w:p w14:paraId="4D869DF3" w14:textId="4DF0DC36" w:rsidR="00C9608A" w:rsidRPr="002B0090" w:rsidRDefault="00C9608A" w:rsidP="00C9608A">
      <w:pPr>
        <w:pStyle w:val="SingleTxtG"/>
        <w:ind w:left="2268" w:hanging="1134"/>
      </w:pPr>
      <w:r>
        <w:tab/>
      </w:r>
      <w:del w:id="145" w:author="GRSP-78-15" w:date="2025-11-26T18:24:00Z" w16du:dateUtc="2025-11-26T17:24:00Z">
        <w:r w:rsidDel="006D54B0">
          <w:delText>[</w:delText>
        </w:r>
      </w:del>
      <w:r w:rsidRPr="002B0090">
        <w:t>The maximum allowable discharge from the hydrogen storage system is R</w:t>
      </w:r>
      <w:del w:id="146" w:author="GRSP-78-15" w:date="2025-11-26T18:24:00Z" w16du:dateUtc="2025-11-26T17:24:00Z">
        <w:r w:rsidRPr="002B0090" w:rsidDel="006D54B0">
          <w:delText>*</w:delText>
        </w:r>
      </w:del>
      <w:ins w:id="147" w:author="GRSP-78-15" w:date="2025-11-26T18:24:00Z" w16du:dateUtc="2025-11-26T17:24:00Z">
        <w:r w:rsidR="006D54B0">
          <w:t>·</w:t>
        </w:r>
      </w:ins>
      <w:r w:rsidRPr="002B0090">
        <w:t>150 Nm</w:t>
      </w:r>
      <w:r w:rsidRPr="002B0090">
        <w:rPr>
          <w:rFonts w:hint="eastAsia"/>
          <w:lang w:eastAsia="ja-JP"/>
        </w:rPr>
        <w:t>l</w:t>
      </w:r>
      <w:r w:rsidRPr="002B0090">
        <w:t>/min</w:t>
      </w:r>
      <w:r>
        <w:t>,</w:t>
      </w:r>
      <w:r w:rsidRPr="002B0090">
        <w:t xml:space="preserve"> where</w:t>
      </w:r>
      <w:r>
        <w:t>:</w:t>
      </w:r>
    </w:p>
    <w:p w14:paraId="40665270" w14:textId="7B0D205E" w:rsidR="00C9608A" w:rsidRDefault="00C9608A" w:rsidP="00C9608A">
      <w:pPr>
        <w:pStyle w:val="SingleTxtG"/>
        <w:ind w:left="2268" w:hanging="1134"/>
      </w:pPr>
      <w:r>
        <w:tab/>
      </w:r>
      <w:r w:rsidRPr="002B0090">
        <w:t>R = (V</w:t>
      </w:r>
      <w:r w:rsidRPr="002B0090">
        <w:rPr>
          <w:vertAlign w:val="subscript"/>
        </w:rPr>
        <w:t>width</w:t>
      </w:r>
      <w:ins w:id="148" w:author="GRSP-78-15" w:date="2025-11-26T18:24:00Z" w16du:dateUtc="2025-11-26T17:24:00Z">
        <w:r w:rsidR="006D54B0" w:rsidRPr="006D54B0">
          <w:t xml:space="preserve"> </w:t>
        </w:r>
      </w:ins>
      <w:r w:rsidRPr="002B0090">
        <w:t>+</w:t>
      </w:r>
      <w:ins w:id="149" w:author="GRSP-78-15" w:date="2025-11-26T18:24:00Z" w16du:dateUtc="2025-11-26T17:24:00Z">
        <w:r w:rsidR="006D54B0">
          <w:t xml:space="preserve"> </w:t>
        </w:r>
      </w:ins>
      <w:r w:rsidRPr="002B0090">
        <w:t>1)</w:t>
      </w:r>
      <w:del w:id="150" w:author="GRSP-78-15" w:date="2025-11-26T18:24:00Z" w16du:dateUtc="2025-11-26T17:24:00Z">
        <w:r w:rsidRPr="002B0090" w:rsidDel="006D54B0">
          <w:delText>*</w:delText>
        </w:r>
      </w:del>
      <w:ins w:id="151" w:author="GRSP-78-15" w:date="2025-11-26T18:24:00Z" w16du:dateUtc="2025-11-26T17:24:00Z">
        <w:r w:rsidR="006D54B0">
          <w:t>·</w:t>
        </w:r>
      </w:ins>
      <w:r w:rsidRPr="002B0090">
        <w:t>(V</w:t>
      </w:r>
      <w:r w:rsidRPr="002B0090">
        <w:rPr>
          <w:vertAlign w:val="subscript"/>
        </w:rPr>
        <w:t>height</w:t>
      </w:r>
      <w:ins w:id="152" w:author="GRSP-78-15" w:date="2025-11-26T18:24:00Z" w16du:dateUtc="2025-11-26T17:24:00Z">
        <w:r w:rsidR="006D54B0">
          <w:t xml:space="preserve"> </w:t>
        </w:r>
      </w:ins>
      <w:r w:rsidRPr="002B0090">
        <w:t>+</w:t>
      </w:r>
      <w:ins w:id="153" w:author="GRSP-78-15" w:date="2025-11-26T18:24:00Z" w16du:dateUtc="2025-11-26T17:24:00Z">
        <w:r w:rsidR="006D54B0">
          <w:t xml:space="preserve"> </w:t>
        </w:r>
      </w:ins>
      <w:r w:rsidRPr="002B0090">
        <w:t>0.5)</w:t>
      </w:r>
      <w:ins w:id="154" w:author="GRSP-78-15" w:date="2025-11-26T18:25:00Z" w16du:dateUtc="2025-11-26T17:25:00Z">
        <w:r w:rsidR="006D54B0">
          <w:t>·</w:t>
        </w:r>
      </w:ins>
      <w:del w:id="155" w:author="GRSP-78-15" w:date="2025-11-26T18:25:00Z" w16du:dateUtc="2025-11-26T17:25:00Z">
        <w:r w:rsidRPr="002B0090" w:rsidDel="006D54B0">
          <w:delText>*</w:delText>
        </w:r>
      </w:del>
      <w:r w:rsidRPr="002B0090">
        <w:t>(V</w:t>
      </w:r>
      <w:r w:rsidRPr="002B0090">
        <w:rPr>
          <w:vertAlign w:val="subscript"/>
        </w:rPr>
        <w:t>length</w:t>
      </w:r>
      <w:ins w:id="156" w:author="GRSP-78-15" w:date="2025-11-26T18:24:00Z" w16du:dateUtc="2025-11-26T17:24:00Z">
        <w:r w:rsidR="006D54B0">
          <w:t xml:space="preserve"> </w:t>
        </w:r>
      </w:ins>
      <w:r w:rsidRPr="002B0090">
        <w:t>+</w:t>
      </w:r>
      <w:ins w:id="157" w:author="GRSP-78-15" w:date="2025-11-26T18:24:00Z" w16du:dateUtc="2025-11-26T17:24:00Z">
        <w:r w:rsidR="006D54B0">
          <w:t xml:space="preserve"> </w:t>
        </w:r>
      </w:ins>
      <w:r w:rsidRPr="002B0090">
        <w:t xml:space="preserve">1)/30.4 and </w:t>
      </w:r>
    </w:p>
    <w:p w14:paraId="30756064" w14:textId="77777777" w:rsidR="00C9608A" w:rsidRDefault="00C9608A" w:rsidP="00C9608A">
      <w:pPr>
        <w:pStyle w:val="SingleTxtG"/>
        <w:ind w:left="2268" w:hanging="1134"/>
        <w:rPr>
          <w:ins w:id="158" w:author="GRSP-78-15" w:date="2025-11-26T18:25:00Z" w16du:dateUtc="2025-11-26T17:25:00Z"/>
        </w:rPr>
      </w:pPr>
      <w:r>
        <w:tab/>
      </w:r>
      <w:r w:rsidRPr="002B0090">
        <w:t>V</w:t>
      </w:r>
      <w:r w:rsidRPr="002B0090">
        <w:rPr>
          <w:vertAlign w:val="subscript"/>
        </w:rPr>
        <w:t>width</w:t>
      </w:r>
      <w:r w:rsidRPr="002B0090">
        <w:t>, V</w:t>
      </w:r>
      <w:r w:rsidRPr="002B0090">
        <w:rPr>
          <w:vertAlign w:val="subscript"/>
        </w:rPr>
        <w:t>height</w:t>
      </w:r>
      <w:r w:rsidRPr="002B0090">
        <w:t>, V</w:t>
      </w:r>
      <w:r w:rsidRPr="002B0090">
        <w:rPr>
          <w:vertAlign w:val="subscript"/>
        </w:rPr>
        <w:t>length</w:t>
      </w:r>
      <w:r w:rsidRPr="002B0090">
        <w:t xml:space="preserve"> are the vehicle width, height, length (m), respectively.</w:t>
      </w:r>
      <w:del w:id="159" w:author="GRSP-78-15" w:date="2025-11-26T18:25:00Z" w16du:dateUtc="2025-11-26T17:25:00Z">
        <w:r w:rsidDel="00F022B9">
          <w:delText>]</w:delText>
        </w:r>
      </w:del>
    </w:p>
    <w:p w14:paraId="79A6DB26" w14:textId="242FC766" w:rsidR="00F022B9" w:rsidRPr="0076507B" w:rsidRDefault="00F022B9" w:rsidP="00C9608A">
      <w:pPr>
        <w:pStyle w:val="SingleTxtG"/>
        <w:ind w:left="2268" w:hanging="1134"/>
        <w:rPr>
          <w:i/>
          <w:iCs/>
        </w:rPr>
      </w:pPr>
      <w:ins w:id="160" w:author="GRSP-78-15" w:date="2025-11-26T18:25:00Z" w16du:dateUtc="2025-11-26T17:25:00Z">
        <w:r w:rsidRPr="0076507B">
          <w:rPr>
            <w:i/>
            <w:iCs/>
          </w:rPr>
          <w:tab/>
        </w:r>
        <w:r w:rsidR="00B36B71" w:rsidRPr="0076507B">
          <w:rPr>
            <w:b/>
            <w:bCs/>
            <w:i/>
            <w:iCs/>
          </w:rPr>
          <w:t>NOTE:</w:t>
        </w:r>
        <w:r w:rsidR="00B36B71" w:rsidRPr="0076507B">
          <w:rPr>
            <w:i/>
            <w:iCs/>
          </w:rPr>
          <w:t xml:space="preserve"> The equation is based on the assumption that the vehicle is equipped with only one LHSS, which consists of only one container.</w:t>
        </w:r>
      </w:ins>
    </w:p>
    <w:p w14:paraId="21FF9DAB" w14:textId="77777777" w:rsidR="00C9608A" w:rsidRPr="002B0090" w:rsidRDefault="00C9608A" w:rsidP="00C9608A">
      <w:pPr>
        <w:pStyle w:val="SingleTxtG"/>
        <w:ind w:left="2268" w:hanging="1134"/>
      </w:pPr>
      <w:r w:rsidRPr="002B0090">
        <w:rPr>
          <w:rFonts w:hint="eastAsia"/>
          <w:lang w:eastAsia="ja-JP"/>
        </w:rPr>
        <w:t>5.</w:t>
      </w:r>
      <w:r w:rsidRPr="002B0090">
        <w:t>2.3.</w:t>
      </w:r>
      <w:r w:rsidRPr="002B0090">
        <w:tab/>
        <w:t>Vacuum loss</w:t>
      </w:r>
    </w:p>
    <w:p w14:paraId="66506B95" w14:textId="45A51D9F" w:rsidR="00C9608A" w:rsidRDefault="00C9608A" w:rsidP="00C9608A">
      <w:pPr>
        <w:pStyle w:val="SingleTxtG"/>
        <w:ind w:left="2268" w:hanging="1134"/>
      </w:pPr>
      <w:r w:rsidRPr="002B0090">
        <w:tab/>
        <w:t>The vacuum loss test is performed on a</w:t>
      </w:r>
      <w:ins w:id="161" w:author="GRSP-78-15" w:date="2025-11-26T18:26:00Z" w16du:dateUtc="2025-11-26T17:26:00Z">
        <w:r w:rsidR="0076507B">
          <w:t>n LHSS</w:t>
        </w:r>
      </w:ins>
      <w:r w:rsidRPr="002B0090">
        <w:t xml:space="preserve"> </w:t>
      </w:r>
      <w:del w:id="162" w:author="GRSP-78-15" w:date="2025-11-26T18:26:00Z" w16du:dateUtc="2025-11-26T17:26:00Z">
        <w:r w:rsidRPr="002B0090" w:rsidDel="0076507B">
          <w:delText xml:space="preserve">liquefied hydrogen storage system </w:delText>
        </w:r>
      </w:del>
      <w:r w:rsidRPr="002B0090">
        <w:t>equipped with all components as described in paragraph</w:t>
      </w:r>
      <w:r w:rsidRPr="002B0090">
        <w:rPr>
          <w:rFonts w:hint="eastAsia"/>
          <w:lang w:eastAsia="ja-JP"/>
        </w:rPr>
        <w:t xml:space="preserve"> 5.</w:t>
      </w:r>
      <w:r w:rsidRPr="002B0090">
        <w:t xml:space="preserve"> (Figure </w:t>
      </w:r>
      <w:r w:rsidRPr="002B0090">
        <w:rPr>
          <w:lang w:eastAsia="ja-JP"/>
        </w:rPr>
        <w:t>1</w:t>
      </w:r>
      <w:r w:rsidRPr="002B0090">
        <w:t xml:space="preserve">). The test is performed on a system filled with liquid hydrogen in accordance with the test procedure in </w:t>
      </w:r>
      <w:r w:rsidRPr="002B0090">
        <w:rPr>
          <w:rFonts w:hint="eastAsia"/>
          <w:lang w:eastAsia="ja-JP"/>
        </w:rPr>
        <w:t xml:space="preserve">Annex 3, paragraph </w:t>
      </w:r>
      <w:r w:rsidRPr="002B0090">
        <w:t xml:space="preserve">2.3. and shall demonstrate that both </w:t>
      </w:r>
      <w:r>
        <w:t xml:space="preserve">first </w:t>
      </w:r>
      <w:r w:rsidRPr="002B0090">
        <w:t xml:space="preserve">and </w:t>
      </w:r>
      <w:r w:rsidRPr="00B5182B">
        <w:t>second</w:t>
      </w:r>
      <w:r w:rsidRPr="007422A2">
        <w:t xml:space="preserve"> </w:t>
      </w:r>
      <w:del w:id="163" w:author="Annett Schuessling / VDA" w:date="2025-11-27T17:17:00Z" w16du:dateUtc="2025-11-27T16:17:00Z">
        <w:r w:rsidRPr="002B0090" w:rsidDel="00E62031">
          <w:delText>pressure relief device</w:delText>
        </w:r>
      </w:del>
      <w:ins w:id="164" w:author="Annett Schuessling / VDA" w:date="2025-11-27T17:17:00Z" w16du:dateUtc="2025-11-27T16:17:00Z">
        <w:r w:rsidR="00E62031">
          <w:t>PRD</w:t>
        </w:r>
      </w:ins>
      <w:r w:rsidRPr="002B0090">
        <w:t xml:space="preserve">s limit the pressure to the values specified in </w:t>
      </w:r>
      <w:r w:rsidRPr="002B0090">
        <w:rPr>
          <w:rFonts w:hint="eastAsia"/>
          <w:lang w:eastAsia="ja-JP"/>
        </w:rPr>
        <w:t xml:space="preserve">Annex 3, paragraph </w:t>
      </w:r>
      <w:r w:rsidRPr="002B0090">
        <w:t>2.3. if vacuum pressure is lost.</w:t>
      </w:r>
    </w:p>
    <w:p w14:paraId="363C1164" w14:textId="77777777" w:rsidR="00C9608A" w:rsidRPr="002B0090" w:rsidRDefault="00C9608A" w:rsidP="00C9608A">
      <w:pPr>
        <w:pStyle w:val="SingleTxtG"/>
        <w:ind w:left="2268" w:hanging="1134"/>
      </w:pPr>
      <w:r w:rsidRPr="002B0090">
        <w:rPr>
          <w:rFonts w:hint="eastAsia"/>
          <w:lang w:eastAsia="ja-JP"/>
        </w:rPr>
        <w:t>5.</w:t>
      </w:r>
      <w:r w:rsidRPr="002B0090">
        <w:t>3.</w:t>
      </w:r>
      <w:r w:rsidRPr="002B0090">
        <w:tab/>
        <w:t xml:space="preserve">Verification of service-terminating conditions: </w:t>
      </w:r>
      <w:r w:rsidRPr="002B0090">
        <w:rPr>
          <w:rFonts w:hint="eastAsia"/>
          <w:lang w:eastAsia="ja-JP"/>
        </w:rPr>
        <w:t>B</w:t>
      </w:r>
      <w:r w:rsidRPr="002B0090">
        <w:t>onfire</w:t>
      </w:r>
      <w:r w:rsidRPr="002B0090">
        <w:rPr>
          <w:rFonts w:hint="eastAsia"/>
          <w:lang w:eastAsia="ja-JP"/>
        </w:rPr>
        <w:t xml:space="preserve"> test</w:t>
      </w:r>
      <w:r w:rsidRPr="002B0090">
        <w:t xml:space="preserve"> </w:t>
      </w:r>
    </w:p>
    <w:p w14:paraId="3973F023" w14:textId="1ACF31BE" w:rsidR="00C9608A" w:rsidRPr="002B0090" w:rsidRDefault="00C9608A" w:rsidP="00C9608A">
      <w:pPr>
        <w:pStyle w:val="SingleTxtG"/>
        <w:ind w:left="2268" w:hanging="1134"/>
      </w:pPr>
      <w:r w:rsidRPr="002B0090">
        <w:tab/>
      </w:r>
      <w:r w:rsidRPr="002B0090">
        <w:rPr>
          <w:rFonts w:hint="eastAsia"/>
          <w:lang w:eastAsia="ja-JP"/>
        </w:rPr>
        <w:t>T</w:t>
      </w:r>
      <w:r w:rsidRPr="002B0090">
        <w:t xml:space="preserve">he </w:t>
      </w:r>
      <w:r w:rsidRPr="002B0090">
        <w:rPr>
          <w:rFonts w:hint="eastAsia"/>
          <w:lang w:eastAsia="ja-JP"/>
        </w:rPr>
        <w:t xml:space="preserve">function </w:t>
      </w:r>
      <w:r w:rsidRPr="002B0090">
        <w:t xml:space="preserve">of the </w:t>
      </w:r>
      <w:del w:id="165" w:author="Annett Schuessling / VDA" w:date="2025-11-27T17:17:00Z" w16du:dateUtc="2025-11-27T16:17:00Z">
        <w:r w:rsidRPr="002B0090" w:rsidDel="00E62031">
          <w:delText>pressure relief device</w:delText>
        </w:r>
      </w:del>
      <w:ins w:id="166" w:author="Annett Schuessling / VDA" w:date="2025-11-27T17:17:00Z" w16du:dateUtc="2025-11-27T16:17:00Z">
        <w:r w:rsidR="00E62031">
          <w:t>PRD</w:t>
        </w:r>
      </w:ins>
      <w:r w:rsidRPr="002B0090">
        <w:t>s and the absence of rupture under the following service terminating conditions</w:t>
      </w:r>
      <w:r w:rsidRPr="002B0090">
        <w:rPr>
          <w:rFonts w:hint="eastAsia"/>
          <w:lang w:eastAsia="ja-JP"/>
        </w:rPr>
        <w:t xml:space="preserve"> shall be demonstrated in accordance with</w:t>
      </w:r>
      <w:r w:rsidRPr="002B0090">
        <w:t xml:space="preserve"> </w:t>
      </w:r>
      <w:r w:rsidRPr="002B0090">
        <w:rPr>
          <w:rFonts w:hint="eastAsia"/>
          <w:lang w:eastAsia="ja-JP"/>
        </w:rPr>
        <w:t xml:space="preserve">the </w:t>
      </w:r>
      <w:r w:rsidRPr="002B0090">
        <w:t xml:space="preserve">test procedures provided in </w:t>
      </w:r>
      <w:r w:rsidRPr="002B0090">
        <w:rPr>
          <w:rFonts w:hint="eastAsia"/>
          <w:lang w:eastAsia="ja-JP"/>
        </w:rPr>
        <w:t xml:space="preserve">Annex 3, paragraph </w:t>
      </w:r>
      <w:r w:rsidRPr="002B0090">
        <w:t>3.</w:t>
      </w:r>
    </w:p>
    <w:p w14:paraId="2FD03B25" w14:textId="67A86657" w:rsidR="00C9608A" w:rsidRPr="002B0090" w:rsidRDefault="00C9608A" w:rsidP="00C9608A">
      <w:pPr>
        <w:pStyle w:val="SingleTxtG"/>
        <w:ind w:left="2268" w:hanging="1134"/>
      </w:pPr>
      <w:r w:rsidRPr="002B0090">
        <w:tab/>
        <w:t>A</w:t>
      </w:r>
      <w:ins w:id="167" w:author="GRSP-78-15" w:date="2025-11-26T18:27:00Z" w16du:dateUtc="2025-11-26T17:27:00Z">
        <w:r w:rsidR="00F43A40">
          <w:t>n LHSS</w:t>
        </w:r>
      </w:ins>
      <w:r w:rsidRPr="002B0090">
        <w:t xml:space="preserve"> </w:t>
      </w:r>
      <w:del w:id="168" w:author="GRSP-78-15" w:date="2025-11-26T18:27:00Z" w16du:dateUtc="2025-11-26T17:27:00Z">
        <w:r w:rsidRPr="002B0090" w:rsidDel="00F43A40">
          <w:delText xml:space="preserve">hydrogen storage system </w:delText>
        </w:r>
      </w:del>
      <w:r w:rsidRPr="002B0090">
        <w:t xml:space="preserve">is filled to half-full liquid level and exposed to fire in accordance with the test procedure of </w:t>
      </w:r>
      <w:r w:rsidRPr="002B0090">
        <w:rPr>
          <w:rFonts w:hint="eastAsia"/>
          <w:lang w:eastAsia="ja-JP"/>
        </w:rPr>
        <w:t xml:space="preserve">Annex 3, paragraph </w:t>
      </w:r>
      <w:r w:rsidRPr="002B0090">
        <w:t xml:space="preserve">3. The </w:t>
      </w:r>
      <w:del w:id="169" w:author="Annett Schuessling / VDA" w:date="2025-11-27T17:18:00Z" w16du:dateUtc="2025-11-27T16:18:00Z">
        <w:r w:rsidRPr="002B0090" w:rsidDel="00E62031">
          <w:delText>pressure relief device</w:delText>
        </w:r>
      </w:del>
      <w:ins w:id="170" w:author="Annett Schuessling / VDA" w:date="2025-11-27T17:18:00Z" w16du:dateUtc="2025-11-27T16:18:00Z">
        <w:r w:rsidR="00E62031">
          <w:t>PRD</w:t>
        </w:r>
      </w:ins>
      <w:r w:rsidRPr="002B0090">
        <w:t>(s) shall release the contained gas in a controlled manner without rupture.</w:t>
      </w:r>
    </w:p>
    <w:p w14:paraId="6279B868" w14:textId="2357D797" w:rsidR="00C9608A" w:rsidRDefault="00C9608A" w:rsidP="00C9608A">
      <w:pPr>
        <w:pStyle w:val="SingleTxtG"/>
        <w:ind w:left="2268" w:hanging="1134"/>
        <w:rPr>
          <w:lang w:eastAsia="ja-JP"/>
        </w:rPr>
      </w:pPr>
      <w:r w:rsidRPr="002B0090">
        <w:tab/>
      </w:r>
      <w:del w:id="171" w:author="GRSP-78-15" w:date="2025-11-26T18:27:00Z" w16du:dateUtc="2025-11-26T17:27:00Z">
        <w:r w:rsidDel="00F43A40">
          <w:rPr>
            <w:rFonts w:hint="eastAsia"/>
            <w:lang w:eastAsia="ja-JP"/>
          </w:rPr>
          <w:delText>[</w:delText>
        </w:r>
        <w:r w:rsidRPr="002B0090" w:rsidDel="00F43A40">
          <w:delText>For steel containers, t</w:delText>
        </w:r>
      </w:del>
      <w:ins w:id="172" w:author="GRSP-78-15" w:date="2025-11-26T18:27:00Z" w16du:dateUtc="2025-11-26T17:27:00Z">
        <w:r w:rsidR="00F43A40">
          <w:rPr>
            <w:lang w:eastAsia="ja-JP"/>
          </w:rPr>
          <w:t>T</w:t>
        </w:r>
      </w:ins>
      <w:r w:rsidRPr="002B0090">
        <w:t xml:space="preserve">he test is successfully completed when the requirements on the pressure limits for the </w:t>
      </w:r>
      <w:del w:id="173" w:author="Annett Schuessling / VDA" w:date="2025-11-27T17:18:00Z" w16du:dateUtc="2025-11-27T16:18:00Z">
        <w:r w:rsidRPr="002B0090" w:rsidDel="00E62031">
          <w:delText>pressure relief device</w:delText>
        </w:r>
      </w:del>
      <w:ins w:id="174" w:author="Annett Schuessling / VDA" w:date="2025-11-27T17:18:00Z" w16du:dateUtc="2025-11-27T16:18:00Z">
        <w:r w:rsidR="00E62031">
          <w:t>PRD</w:t>
        </w:r>
      </w:ins>
      <w:r w:rsidRPr="002B0090">
        <w:t xml:space="preserve">s as described in </w:t>
      </w:r>
      <w:r w:rsidRPr="002B0090">
        <w:rPr>
          <w:rFonts w:hint="eastAsia"/>
          <w:lang w:eastAsia="ja-JP"/>
        </w:rPr>
        <w:t xml:space="preserve">Annex 3, paragraph </w:t>
      </w:r>
      <w:r w:rsidRPr="002B0090">
        <w:t>3. are fulfilled.</w:t>
      </w:r>
      <w:del w:id="175" w:author="GRSP-78-15" w:date="2025-11-26T18:27:00Z" w16du:dateUtc="2025-11-26T17:27:00Z">
        <w:r w:rsidRPr="002B0090" w:rsidDel="00F43A40">
          <w:delText xml:space="preserve"> For other container materials, an equivalent level of safety shall be demonstrated.</w:delText>
        </w:r>
        <w:r w:rsidDel="00F43A40">
          <w:rPr>
            <w:rFonts w:hint="eastAsia"/>
            <w:lang w:eastAsia="ja-JP"/>
          </w:rPr>
          <w:delText>]</w:delText>
        </w:r>
      </w:del>
    </w:p>
    <w:p w14:paraId="72A44FEF" w14:textId="2A617573" w:rsidR="00C9608A" w:rsidRPr="005E1A60" w:rsidRDefault="00C9608A" w:rsidP="00C9608A">
      <w:pPr>
        <w:pStyle w:val="SingleTxtG"/>
        <w:ind w:left="2268" w:hanging="1134"/>
        <w:rPr>
          <w:lang w:eastAsia="ja-JP"/>
        </w:rPr>
      </w:pPr>
      <w:r>
        <w:rPr>
          <w:lang w:eastAsia="ja-JP"/>
        </w:rPr>
        <w:t>5.4.</w:t>
      </w:r>
      <w:r>
        <w:rPr>
          <w:lang w:eastAsia="ja-JP"/>
        </w:rPr>
        <w:tab/>
      </w:r>
      <w:r w:rsidRPr="005E1A60">
        <w:rPr>
          <w:lang w:eastAsia="ja-JP"/>
        </w:rPr>
        <w:t xml:space="preserve">Requirements for </w:t>
      </w:r>
      <w:del w:id="176" w:author="GRSP-78-15" w:date="2025-11-26T18:28:00Z" w16du:dateUtc="2025-11-26T17:28:00Z">
        <w:r w:rsidRPr="005E1A60" w:rsidDel="005B08A9">
          <w:rPr>
            <w:lang w:eastAsia="ja-JP"/>
          </w:rPr>
          <w:delText xml:space="preserve">pressure relief device </w:delText>
        </w:r>
      </w:del>
      <w:ins w:id="177" w:author="GRSP-78-15" w:date="2025-11-26T18:28:00Z" w16du:dateUtc="2025-11-26T17:28:00Z">
        <w:r w:rsidR="005B08A9">
          <w:rPr>
            <w:lang w:eastAsia="ja-JP"/>
          </w:rPr>
          <w:t xml:space="preserve">PRD </w:t>
        </w:r>
      </w:ins>
      <w:r w:rsidRPr="005E1A60">
        <w:rPr>
          <w:lang w:eastAsia="ja-JP"/>
        </w:rPr>
        <w:t>and shut-off device</w:t>
      </w:r>
    </w:p>
    <w:p w14:paraId="249B8215" w14:textId="234ABA08" w:rsidR="00C9608A" w:rsidRPr="005E1A60" w:rsidRDefault="00C9608A" w:rsidP="00C9608A">
      <w:pPr>
        <w:pStyle w:val="SingleTxtG"/>
        <w:ind w:left="2268" w:hanging="1134"/>
        <w:rPr>
          <w:lang w:eastAsia="ja-JP"/>
        </w:rPr>
      </w:pPr>
      <w:r>
        <w:rPr>
          <w:lang w:eastAsia="ja-JP"/>
        </w:rPr>
        <w:tab/>
      </w:r>
      <w:r w:rsidRPr="005E1A60">
        <w:rPr>
          <w:lang w:eastAsia="ja-JP"/>
        </w:rPr>
        <w:t xml:space="preserve">The </w:t>
      </w:r>
      <w:del w:id="178" w:author="GRSP-78-15" w:date="2025-11-26T18:30:00Z" w16du:dateUtc="2025-11-26T17:30:00Z">
        <w:r w:rsidDel="00D1650E">
          <w:rPr>
            <w:lang w:eastAsia="ja-JP"/>
          </w:rPr>
          <w:delText>pressure relief devices</w:delText>
        </w:r>
        <w:r w:rsidRPr="005E1A60" w:rsidDel="00D1650E">
          <w:rPr>
            <w:lang w:eastAsia="ja-JP"/>
          </w:rPr>
          <w:delText xml:space="preserve"> </w:delText>
        </w:r>
      </w:del>
      <w:ins w:id="179" w:author="GRSP-78-15" w:date="2025-11-26T18:30:00Z" w16du:dateUtc="2025-11-26T17:30:00Z">
        <w:r w:rsidR="00D1650E">
          <w:rPr>
            <w:lang w:eastAsia="ja-JP"/>
          </w:rPr>
          <w:t xml:space="preserve">PRDs </w:t>
        </w:r>
      </w:ins>
      <w:r w:rsidRPr="005E1A60">
        <w:rPr>
          <w:lang w:eastAsia="ja-JP"/>
        </w:rPr>
        <w:t xml:space="preserve">and shut-off </w:t>
      </w:r>
      <w:r>
        <w:rPr>
          <w:lang w:eastAsia="ja-JP"/>
        </w:rPr>
        <w:t>devices</w:t>
      </w:r>
      <w:r w:rsidRPr="005E1A60">
        <w:rPr>
          <w:lang w:eastAsia="ja-JP"/>
        </w:rPr>
        <w:t xml:space="preserve"> shall be tested and type-approved in accordance with Part II of this Regulation and produced in conformity with the approved type</w:t>
      </w:r>
      <w:r w:rsidRPr="005E1A60">
        <w:rPr>
          <w:b/>
          <w:lang w:eastAsia="ja-JP"/>
        </w:rPr>
        <w:t>.</w:t>
      </w:r>
    </w:p>
    <w:p w14:paraId="7CDA15A6" w14:textId="77777777" w:rsidR="00C9608A" w:rsidRPr="002B0090" w:rsidRDefault="00C9608A" w:rsidP="00C9608A">
      <w:pPr>
        <w:pStyle w:val="SingleTxtG"/>
        <w:ind w:left="2268" w:hanging="1134"/>
        <w:rPr>
          <w:lang w:eastAsia="ja-JP"/>
        </w:rPr>
      </w:pPr>
      <w:r w:rsidRPr="005E1A60">
        <w:rPr>
          <w:lang w:eastAsia="ja-JP"/>
        </w:rPr>
        <w:tab/>
      </w:r>
      <w:r w:rsidRPr="005E1A60">
        <w:rPr>
          <w:lang w:eastAsia="ja-JP"/>
        </w:rPr>
        <w:tab/>
        <w:t xml:space="preserve">Retesting of the </w:t>
      </w:r>
      <w:r>
        <w:rPr>
          <w:lang w:eastAsia="ja-JP"/>
        </w:rPr>
        <w:t>L</w:t>
      </w:r>
      <w:r w:rsidRPr="005E1A60">
        <w:rPr>
          <w:lang w:eastAsia="ja-JP"/>
        </w:rPr>
        <w:t xml:space="preserve">HSS is not required if alternative closure devices are provided having comparable function, fittings, materials, strength and dimensions, and satisfy the condition above. </w:t>
      </w:r>
    </w:p>
    <w:p w14:paraId="557D8015" w14:textId="77777777" w:rsidR="00C9608A" w:rsidRPr="00B32BAC" w:rsidRDefault="00C9608A" w:rsidP="00C9608A">
      <w:pPr>
        <w:pStyle w:val="SingleTxtG"/>
        <w:ind w:left="2268" w:hanging="1134"/>
      </w:pPr>
      <w:r w:rsidRPr="00B32BAC">
        <w:rPr>
          <w:rFonts w:hint="eastAsia"/>
          <w:lang w:eastAsia="ja-JP"/>
        </w:rPr>
        <w:t>5.</w:t>
      </w:r>
      <w:r w:rsidRPr="00B32BAC">
        <w:t>5.</w:t>
      </w:r>
      <w:r w:rsidRPr="00B32BAC">
        <w:tab/>
        <w:t>Labelling</w:t>
      </w:r>
    </w:p>
    <w:p w14:paraId="4AA78C5B" w14:textId="66EF78F2" w:rsidR="00C9608A" w:rsidRPr="00B32BAC" w:rsidRDefault="00C9608A" w:rsidP="00C9608A">
      <w:pPr>
        <w:pStyle w:val="SingleTxtG"/>
        <w:ind w:left="2268" w:hanging="1134"/>
        <w:rPr>
          <w:ins w:id="180" w:author="GRSP-78-15" w:date="2025-11-26T18:35:00Z" w16du:dateUtc="2025-11-26T17:35:00Z"/>
          <w:lang w:eastAsia="ja-JP"/>
        </w:rPr>
      </w:pPr>
      <w:r w:rsidRPr="00B32BAC">
        <w:tab/>
        <w:t xml:space="preserve">A label shall be permanently affixed on each container with at least the following information: </w:t>
      </w:r>
      <w:r w:rsidR="00A52E9F" w:rsidRPr="00B32BAC">
        <w:t>na</w:t>
      </w:r>
      <w:r w:rsidRPr="00B32BAC">
        <w:t xml:space="preserve">me of the </w:t>
      </w:r>
      <w:r w:rsidR="00A52E9F" w:rsidRPr="00B32BAC">
        <w:t>manufacturer, serial number, date of manufacture</w:t>
      </w:r>
      <w:r w:rsidRPr="00B32BAC">
        <w:t xml:space="preserve">, MAWP, </w:t>
      </w:r>
      <w:r w:rsidRPr="00B32BAC">
        <w:rPr>
          <w:rFonts w:cs="Arial"/>
        </w:rPr>
        <w:t>fuel type</w:t>
      </w:r>
      <w:r w:rsidRPr="00B32BAC">
        <w:rPr>
          <w:rFonts w:cs="Arial" w:hint="eastAsia"/>
          <w:lang w:eastAsia="ja-JP"/>
        </w:rPr>
        <w:t xml:space="preserve"> </w:t>
      </w:r>
      <w:r w:rsidRPr="00B32BAC">
        <w:rPr>
          <w:rFonts w:hint="eastAsia"/>
          <w:lang w:eastAsia="ja-JP"/>
        </w:rPr>
        <w:t xml:space="preserve">(i.e. </w:t>
      </w:r>
      <w:r w:rsidRPr="00B32BAC">
        <w:rPr>
          <w:lang w:eastAsia="ja-JP"/>
        </w:rPr>
        <w:t>"</w:t>
      </w:r>
      <w:r w:rsidRPr="00B32BAC">
        <w:rPr>
          <w:rFonts w:hint="eastAsia"/>
          <w:lang w:eastAsia="ja-JP"/>
        </w:rPr>
        <w:t>LH</w:t>
      </w:r>
      <w:r w:rsidRPr="00B32BAC">
        <w:rPr>
          <w:rFonts w:hint="eastAsia"/>
          <w:vertAlign w:val="subscript"/>
          <w:lang w:eastAsia="ja-JP"/>
        </w:rPr>
        <w:t>2</w:t>
      </w:r>
      <w:r w:rsidRPr="00B32BAC">
        <w:rPr>
          <w:lang w:eastAsia="ja-JP"/>
        </w:rPr>
        <w:t>"</w:t>
      </w:r>
      <w:r w:rsidRPr="00B32BAC">
        <w:rPr>
          <w:rFonts w:hint="eastAsia"/>
          <w:lang w:eastAsia="ja-JP"/>
        </w:rPr>
        <w:t xml:space="preserve"> for </w:t>
      </w:r>
      <w:r w:rsidRPr="00B32BAC">
        <w:rPr>
          <w:lang w:eastAsia="ja-JP"/>
        </w:rPr>
        <w:t>liquid</w:t>
      </w:r>
      <w:r w:rsidRPr="00B32BAC">
        <w:rPr>
          <w:rFonts w:hint="eastAsia"/>
          <w:lang w:eastAsia="ja-JP"/>
        </w:rPr>
        <w:t xml:space="preserve"> hydrogen).</w:t>
      </w:r>
    </w:p>
    <w:p w14:paraId="71F157C9" w14:textId="77777777" w:rsidR="00585869" w:rsidRPr="00B32BAC" w:rsidRDefault="00585869" w:rsidP="00585869">
      <w:pPr>
        <w:pStyle w:val="SingleTxtG"/>
        <w:ind w:left="2268" w:hanging="1134"/>
        <w:rPr>
          <w:ins w:id="181" w:author="GRSP-78-15" w:date="2025-11-26T18:35:00Z" w16du:dateUtc="2025-11-26T17:35:00Z"/>
        </w:rPr>
      </w:pPr>
      <w:ins w:id="182" w:author="GRSP-78-15" w:date="2025-11-26T18:35:00Z" w16du:dateUtc="2025-11-26T17:35:00Z">
        <w:del w:id="183" w:author="Annett Schuessling / VDA" w:date="2025-11-27T15:43:00Z" w16du:dateUtc="2025-11-27T14:43:00Z">
          <w:r w:rsidRPr="00B32BAC" w:rsidDel="00576970">
            <w:delText>[</w:delText>
          </w:r>
        </w:del>
        <w:r w:rsidRPr="00B32BAC">
          <w:t>5.6.</w:t>
        </w:r>
        <w:r w:rsidRPr="00B32BAC">
          <w:tab/>
        </w:r>
        <w:r w:rsidRPr="00B32BAC">
          <w:tab/>
          <w:t>Periodic technical inspection</w:t>
        </w:r>
      </w:ins>
    </w:p>
    <w:p w14:paraId="0025D175" w14:textId="2C4234AF" w:rsidR="00585869" w:rsidRPr="00B32BAC" w:rsidRDefault="00B32BAC" w:rsidP="00585869">
      <w:pPr>
        <w:pStyle w:val="SingleTxtG"/>
        <w:ind w:left="2268" w:hanging="1134"/>
      </w:pPr>
      <w:ins w:id="184" w:author="GRSP-78-15" w:date="2025-11-26T18:35:00Z" w16du:dateUtc="2025-11-26T17:35:00Z">
        <w:r>
          <w:tab/>
        </w:r>
        <w:r w:rsidR="00585869" w:rsidRPr="00B32BAC">
          <w:t xml:space="preserve">The LHSS </w:t>
        </w:r>
      </w:ins>
      <w:ins w:id="185" w:author="Annett Schuessling / VDA" w:date="2025-11-27T15:04:00Z" w16du:dateUtc="2025-11-27T14:04:00Z">
        <w:r w:rsidR="003A38D4">
          <w:t xml:space="preserve">or vehicle </w:t>
        </w:r>
      </w:ins>
      <w:ins w:id="186" w:author="GRSP-78-15" w:date="2025-11-26T18:35:00Z" w16du:dateUtc="2025-11-26T17:35:00Z">
        <w:r w:rsidR="00585869" w:rsidRPr="00B32BAC">
          <w:t>manufacturer shall provide guidelines</w:t>
        </w:r>
      </w:ins>
      <w:ins w:id="187" w:author="Annett Schuessling / VDA" w:date="2025-11-27T15:36:00Z" w16du:dateUtc="2025-11-27T14:36:00Z">
        <w:r w:rsidR="00C54185">
          <w:t xml:space="preserve">, e.g. </w:t>
        </w:r>
      </w:ins>
      <w:ins w:id="188" w:author="Annett Schuessling / VDA" w:date="2025-11-27T15:40:00Z" w16du:dateUtc="2025-11-27T14:40:00Z">
        <w:r w:rsidR="00645100">
          <w:t xml:space="preserve">in the owner’s manual, </w:t>
        </w:r>
      </w:ins>
      <w:ins w:id="189" w:author="Annett Schuessling / VDA" w:date="2025-11-27T15:36:00Z" w16du:dateUtc="2025-11-27T14:36:00Z">
        <w:r w:rsidR="00C54185">
          <w:t>by means of a QR code</w:t>
        </w:r>
      </w:ins>
      <w:ins w:id="190" w:author="Annett Schuessling / VDA" w:date="2025-11-27T15:40:00Z" w16du:dateUtc="2025-11-27T14:40:00Z">
        <w:r w:rsidR="00AB25A2">
          <w:t>,</w:t>
        </w:r>
      </w:ins>
      <w:ins w:id="191" w:author="Annett Schuessling / VDA" w:date="2025-11-27T15:38:00Z" w16du:dateUtc="2025-11-27T14:38:00Z">
        <w:r w:rsidR="0016627E">
          <w:t xml:space="preserve"> </w:t>
        </w:r>
      </w:ins>
      <w:ins w:id="192" w:author="Annett Schuessling / VDA" w:date="2025-11-27T15:39:00Z" w16du:dateUtc="2025-11-27T14:39:00Z">
        <w:r w:rsidR="00645100">
          <w:t xml:space="preserve">a </w:t>
        </w:r>
        <w:r w:rsidR="00BE7084">
          <w:t>web</w:t>
        </w:r>
        <w:del w:id="193" w:author="Amy Ryan (TEMA)" w:date="2025-11-29T08:43:00Z" w16du:dateUtc="2025-11-29T07:43:00Z">
          <w:r w:rsidR="00BE7084" w:rsidDel="009A57DE">
            <w:delText>-</w:delText>
          </w:r>
        </w:del>
        <w:r w:rsidR="00BE7084">
          <w:t>link</w:t>
        </w:r>
      </w:ins>
      <w:ins w:id="194" w:author="Annett Schuessling / VDA" w:date="2025-11-27T15:40:00Z" w16du:dateUtc="2025-11-27T14:40:00Z">
        <w:r w:rsidR="00AB25A2">
          <w:t>, etc.</w:t>
        </w:r>
      </w:ins>
      <w:ins w:id="195" w:author="Annett Schuessling / VDA" w:date="2025-11-27T15:39:00Z" w16du:dateUtc="2025-11-27T14:39:00Z">
        <w:r w:rsidR="00645100">
          <w:t>,</w:t>
        </w:r>
      </w:ins>
      <w:ins w:id="196" w:author="GRSP-78-15" w:date="2025-11-26T18:35:00Z" w16du:dateUtc="2025-11-26T17:35:00Z">
        <w:r w:rsidR="00585869" w:rsidRPr="00B32BAC">
          <w:t xml:space="preserve"> for the periodic technical inspection</w:t>
        </w:r>
      </w:ins>
      <w:ins w:id="197" w:author="Annett Schuessling / VDA" w:date="2025-11-27T15:17:00Z" w16du:dateUtc="2025-11-27T14:17:00Z">
        <w:r w:rsidR="00393433">
          <w:t>,</w:t>
        </w:r>
      </w:ins>
      <w:ins w:id="198" w:author="GRSP-78-15" w:date="2025-11-26T18:35:00Z" w16du:dateUtc="2025-11-26T17:35:00Z">
        <w:r w:rsidR="00585869" w:rsidRPr="00B32BAC">
          <w:t xml:space="preserve"> and identify any special conditions that would require immediate inspection such as LHSS reinstallation, vehicle collision, fire, etc., during its service life</w:t>
        </w:r>
        <w:del w:id="199" w:author="Annett Schuessling / VDA" w:date="2025-11-27T15:35:00Z" w16du:dateUtc="2025-11-27T14:35:00Z">
          <w:r w:rsidR="00585869" w:rsidRPr="00B32BAC" w:rsidDel="00A80945">
            <w:delText xml:space="preserve"> as defined by the LHSS manufacturer</w:delText>
          </w:r>
        </w:del>
        <w:r w:rsidR="00585869" w:rsidRPr="00B32BAC">
          <w:t>.</w:t>
        </w:r>
        <w:del w:id="200" w:author="Annett Schuessling / VDA" w:date="2025-11-27T15:43:00Z" w16du:dateUtc="2025-11-27T14:43:00Z">
          <w:r w:rsidR="00585869" w:rsidRPr="00B32BAC" w:rsidDel="00576970">
            <w:delText>]</w:delText>
          </w:r>
        </w:del>
      </w:ins>
    </w:p>
    <w:p w14:paraId="18C05A06" w14:textId="1D1FEC1F" w:rsidR="00C9608A" w:rsidRPr="00F029C7" w:rsidRDefault="00C9608A" w:rsidP="00C9608A">
      <w:pPr>
        <w:pStyle w:val="HChG"/>
        <w:ind w:left="2268"/>
        <w:rPr>
          <w:rFonts w:eastAsiaTheme="minorEastAsia"/>
        </w:rPr>
      </w:pPr>
      <w:r w:rsidRPr="00F029C7">
        <w:rPr>
          <w:rFonts w:eastAsiaTheme="minorEastAsia"/>
        </w:rPr>
        <w:lastRenderedPageBreak/>
        <w:t>6.</w:t>
      </w:r>
      <w:r w:rsidRPr="00F029C7">
        <w:rPr>
          <w:rFonts w:eastAsiaTheme="minorEastAsia"/>
        </w:rPr>
        <w:tab/>
      </w:r>
      <w:r w:rsidRPr="00F029C7">
        <w:rPr>
          <w:rFonts w:eastAsiaTheme="minorEastAsia"/>
        </w:rPr>
        <w:tab/>
        <w:t>Part II – Specifications of the specific components for liquefied hydrogen storage system (LHSS)</w:t>
      </w:r>
    </w:p>
    <w:p w14:paraId="264A5F4A" w14:textId="77777777" w:rsidR="00C9608A" w:rsidRPr="002B0090" w:rsidRDefault="00C9608A" w:rsidP="004F1416">
      <w:pPr>
        <w:pStyle w:val="SingleTxtG"/>
        <w:keepNext/>
        <w:ind w:left="2268" w:hanging="1134"/>
      </w:pPr>
      <w:r w:rsidRPr="002B0090">
        <w:rPr>
          <w:rFonts w:hint="eastAsia"/>
          <w:lang w:eastAsia="ja-JP"/>
        </w:rPr>
        <w:t>6.</w:t>
      </w:r>
      <w:r w:rsidRPr="002B0090">
        <w:t>1.</w:t>
      </w:r>
      <w:r w:rsidRPr="002B0090">
        <w:tab/>
        <w:t xml:space="preserve">Pressure relief device qualification requirements </w:t>
      </w:r>
    </w:p>
    <w:p w14:paraId="0E365BD3" w14:textId="6F90CADE" w:rsidR="00C9608A" w:rsidRPr="002B0090" w:rsidRDefault="00C9608A" w:rsidP="00C9608A">
      <w:pPr>
        <w:pStyle w:val="SingleTxtG"/>
        <w:ind w:left="2268" w:hanging="1134"/>
      </w:pPr>
      <w:r w:rsidRPr="002B0090">
        <w:tab/>
        <w:t xml:space="preserve">The </w:t>
      </w:r>
      <w:del w:id="201" w:author="Annett Schuessling / VDA" w:date="2025-11-27T17:18:00Z" w16du:dateUtc="2025-11-27T16:18:00Z">
        <w:r w:rsidRPr="002B0090" w:rsidDel="00E62031">
          <w:delText>pressure relief device</w:delText>
        </w:r>
      </w:del>
      <w:ins w:id="202" w:author="Annett Schuessling / VDA" w:date="2025-11-27T17:18:00Z" w16du:dateUtc="2025-11-27T16:18:00Z">
        <w:r w:rsidR="00E62031">
          <w:t>PRD</w:t>
        </w:r>
      </w:ins>
      <w:r w:rsidRPr="002B0090">
        <w:t xml:space="preserve"> shall meet the following performance qualification requirements:</w:t>
      </w:r>
    </w:p>
    <w:p w14:paraId="566D5B22" w14:textId="77777777" w:rsidR="00C9608A" w:rsidRPr="002B0090" w:rsidRDefault="00C9608A" w:rsidP="00C9608A">
      <w:pPr>
        <w:pStyle w:val="SingleTxtG"/>
        <w:ind w:left="2835" w:hanging="567"/>
      </w:pPr>
      <w:r w:rsidRPr="002B0090">
        <w:t>(a)</w:t>
      </w:r>
      <w:r w:rsidRPr="002B0090">
        <w:tab/>
        <w:t>Pressure test (</w:t>
      </w:r>
      <w:r w:rsidRPr="002B0090">
        <w:rPr>
          <w:rFonts w:hint="eastAsia"/>
        </w:rPr>
        <w:t xml:space="preserve">Annex 4, paragraph </w:t>
      </w:r>
      <w:r w:rsidRPr="002B0090">
        <w:t>1. test procedure);</w:t>
      </w:r>
    </w:p>
    <w:p w14:paraId="3C4E0B02" w14:textId="77777777" w:rsidR="00C9608A" w:rsidRPr="002B0090" w:rsidRDefault="00C9608A" w:rsidP="00C9608A">
      <w:pPr>
        <w:pStyle w:val="SingleTxtG"/>
        <w:ind w:left="2835" w:hanging="567"/>
      </w:pPr>
      <w:r w:rsidRPr="002B0090">
        <w:t>(b)</w:t>
      </w:r>
      <w:r w:rsidRPr="002B0090">
        <w:tab/>
        <w:t>External leakage test (</w:t>
      </w:r>
      <w:r w:rsidRPr="002B0090">
        <w:rPr>
          <w:rFonts w:hint="eastAsia"/>
        </w:rPr>
        <w:t xml:space="preserve">Annex 4, paragraph </w:t>
      </w:r>
      <w:r w:rsidRPr="002B0090">
        <w:t>2. test procedure);</w:t>
      </w:r>
    </w:p>
    <w:p w14:paraId="19091589" w14:textId="77777777" w:rsidR="00C9608A" w:rsidRPr="002B0090" w:rsidRDefault="00C9608A" w:rsidP="00C9608A">
      <w:pPr>
        <w:pStyle w:val="SingleTxtG"/>
        <w:ind w:left="2835" w:hanging="567"/>
      </w:pPr>
      <w:r w:rsidRPr="002B0090">
        <w:t>(c)</w:t>
      </w:r>
      <w:r w:rsidRPr="002B0090">
        <w:tab/>
        <w:t>Operational test (</w:t>
      </w:r>
      <w:r w:rsidRPr="002B0090">
        <w:rPr>
          <w:rFonts w:hint="eastAsia"/>
        </w:rPr>
        <w:t xml:space="preserve">Annex 4, paragraph </w:t>
      </w:r>
      <w:r w:rsidRPr="002B0090">
        <w:t>4. test procedure);</w:t>
      </w:r>
    </w:p>
    <w:p w14:paraId="0C8BD907" w14:textId="79D5DA4B" w:rsidR="00C9608A" w:rsidRPr="002B0090" w:rsidRDefault="00C9608A" w:rsidP="00C9608A">
      <w:pPr>
        <w:pStyle w:val="SingleTxtG"/>
        <w:ind w:left="2835" w:hanging="567"/>
      </w:pPr>
      <w:r w:rsidRPr="002B0090">
        <w:t>(d)</w:t>
      </w:r>
      <w:r w:rsidRPr="002B0090">
        <w:tab/>
        <w:t>Corrosion resistance test (</w:t>
      </w:r>
      <w:r w:rsidRPr="002B0090">
        <w:rPr>
          <w:rFonts w:hint="eastAsia"/>
        </w:rPr>
        <w:t xml:space="preserve">Annex 4, paragraph </w:t>
      </w:r>
      <w:r w:rsidRPr="002B0090">
        <w:t>5. test procedure);</w:t>
      </w:r>
      <w:ins w:id="203" w:author="GRSP-78-15" w:date="2025-11-26T18:36:00Z" w16du:dateUtc="2025-11-26T17:36:00Z">
        <w:r w:rsidR="008B36E0">
          <w:t xml:space="preserve"> and</w:t>
        </w:r>
      </w:ins>
    </w:p>
    <w:p w14:paraId="6C11941E" w14:textId="77777777" w:rsidR="00C9608A" w:rsidRPr="002B0090" w:rsidRDefault="00C9608A" w:rsidP="00C9608A">
      <w:pPr>
        <w:pStyle w:val="SingleTxtG"/>
        <w:ind w:left="2835" w:hanging="567"/>
      </w:pPr>
      <w:r w:rsidRPr="002B0090">
        <w:t>(e)</w:t>
      </w:r>
      <w:r w:rsidRPr="002B0090">
        <w:tab/>
        <w:t>Temperature cycle test (</w:t>
      </w:r>
      <w:r w:rsidRPr="002B0090">
        <w:rPr>
          <w:rFonts w:hint="eastAsia"/>
        </w:rPr>
        <w:t xml:space="preserve">Annex 4, paragraph </w:t>
      </w:r>
      <w:r w:rsidRPr="002B0090">
        <w:t>8. test procedure).</w:t>
      </w:r>
    </w:p>
    <w:p w14:paraId="796C3409" w14:textId="77777777" w:rsidR="00C9608A" w:rsidRPr="002B0090" w:rsidRDefault="00C9608A" w:rsidP="00C9608A">
      <w:pPr>
        <w:pStyle w:val="SingleTxtG"/>
        <w:ind w:left="2268" w:hanging="1134"/>
      </w:pPr>
      <w:r w:rsidRPr="002B0090">
        <w:rPr>
          <w:rFonts w:hint="eastAsia"/>
          <w:lang w:eastAsia="ja-JP"/>
        </w:rPr>
        <w:t>6.</w:t>
      </w:r>
      <w:r w:rsidRPr="002B0090">
        <w:t>2.</w:t>
      </w:r>
      <w:r w:rsidRPr="002B0090">
        <w:tab/>
        <w:t xml:space="preserve">Shut-off </w:t>
      </w:r>
      <w:r w:rsidRPr="002B0090">
        <w:rPr>
          <w:rFonts w:hint="eastAsia"/>
          <w:lang w:eastAsia="ja-JP"/>
        </w:rPr>
        <w:t>device</w:t>
      </w:r>
      <w:r w:rsidRPr="002B0090">
        <w:t xml:space="preserve"> qualification requirements </w:t>
      </w:r>
    </w:p>
    <w:p w14:paraId="47154843" w14:textId="77777777" w:rsidR="00C9608A" w:rsidRPr="002B0090" w:rsidRDefault="00C9608A" w:rsidP="00C9608A">
      <w:pPr>
        <w:pStyle w:val="SingleTxtG"/>
        <w:ind w:left="2268" w:hanging="1134"/>
      </w:pPr>
      <w:r w:rsidRPr="002B0090">
        <w:tab/>
        <w:t xml:space="preserve">The </w:t>
      </w:r>
      <w:r w:rsidRPr="002B0090">
        <w:rPr>
          <w:rFonts w:hint="eastAsia"/>
          <w:lang w:eastAsia="ja-JP"/>
        </w:rPr>
        <w:t>shut-off device</w:t>
      </w:r>
      <w:r w:rsidRPr="002B0090">
        <w:t xml:space="preserve"> shall meet the following performance qualification requirements:</w:t>
      </w:r>
    </w:p>
    <w:p w14:paraId="16820A15" w14:textId="77777777" w:rsidR="00C9608A" w:rsidRPr="002B0090" w:rsidRDefault="00C9608A" w:rsidP="00C9608A">
      <w:pPr>
        <w:pStyle w:val="SingleTxtG"/>
        <w:ind w:left="2835" w:hanging="567"/>
      </w:pPr>
      <w:r w:rsidRPr="002B0090">
        <w:t>(a)</w:t>
      </w:r>
      <w:r w:rsidRPr="002B0090">
        <w:tab/>
        <w:t>Pressure test (</w:t>
      </w:r>
      <w:r w:rsidRPr="002B0090">
        <w:rPr>
          <w:rFonts w:hint="eastAsia"/>
        </w:rPr>
        <w:t xml:space="preserve">Annex 4, paragraph </w:t>
      </w:r>
      <w:r w:rsidRPr="002B0090">
        <w:t>1. test procedure);</w:t>
      </w:r>
    </w:p>
    <w:p w14:paraId="15C99602" w14:textId="77777777" w:rsidR="00C9608A" w:rsidRPr="002B0090" w:rsidRDefault="00C9608A" w:rsidP="00C9608A">
      <w:pPr>
        <w:pStyle w:val="SingleTxtG"/>
        <w:ind w:left="2835" w:hanging="567"/>
      </w:pPr>
      <w:r w:rsidRPr="002B0090">
        <w:t>(b)</w:t>
      </w:r>
      <w:r w:rsidRPr="002B0090">
        <w:tab/>
        <w:t>External leakage Test (</w:t>
      </w:r>
      <w:r w:rsidRPr="002B0090">
        <w:rPr>
          <w:rFonts w:hint="eastAsia"/>
        </w:rPr>
        <w:t xml:space="preserve">Annex 4, paragraph </w:t>
      </w:r>
      <w:r w:rsidRPr="002B0090">
        <w:t>2. test procedure);</w:t>
      </w:r>
    </w:p>
    <w:p w14:paraId="718C7E0D" w14:textId="77777777" w:rsidR="00C9608A" w:rsidRPr="002B0090" w:rsidRDefault="00C9608A" w:rsidP="00C9608A">
      <w:pPr>
        <w:pStyle w:val="SingleTxtG"/>
        <w:ind w:left="2835" w:hanging="567"/>
      </w:pPr>
      <w:r w:rsidRPr="002B0090">
        <w:t>(c)</w:t>
      </w:r>
      <w:r w:rsidRPr="002B0090">
        <w:tab/>
        <w:t>Endurance test (</w:t>
      </w:r>
      <w:r w:rsidRPr="002B0090">
        <w:rPr>
          <w:rFonts w:hint="eastAsia"/>
        </w:rPr>
        <w:t xml:space="preserve">Annex 4, paragraph </w:t>
      </w:r>
      <w:r w:rsidRPr="002B0090">
        <w:t>3. test procedure);</w:t>
      </w:r>
    </w:p>
    <w:p w14:paraId="35CCA2D2" w14:textId="77777777" w:rsidR="00C9608A" w:rsidRPr="002B0090" w:rsidRDefault="00C9608A" w:rsidP="00C9608A">
      <w:pPr>
        <w:pStyle w:val="SingleTxtG"/>
        <w:ind w:left="2835" w:hanging="567"/>
      </w:pPr>
      <w:r w:rsidRPr="002B0090">
        <w:t>(d)</w:t>
      </w:r>
      <w:r w:rsidRPr="002B0090">
        <w:tab/>
        <w:t>Corrosion resistance test (</w:t>
      </w:r>
      <w:r w:rsidRPr="002B0090">
        <w:rPr>
          <w:rFonts w:hint="eastAsia"/>
        </w:rPr>
        <w:t xml:space="preserve">Annex 4, paragraph </w:t>
      </w:r>
      <w:r w:rsidRPr="002B0090">
        <w:t>5. test procedure);</w:t>
      </w:r>
    </w:p>
    <w:p w14:paraId="068F33ED" w14:textId="77777777" w:rsidR="00C9608A" w:rsidRPr="002B0090" w:rsidRDefault="00C9608A" w:rsidP="00C9608A">
      <w:pPr>
        <w:pStyle w:val="SingleTxtG"/>
        <w:ind w:left="2835" w:hanging="567"/>
      </w:pPr>
      <w:r w:rsidRPr="002B0090">
        <w:t>(e)</w:t>
      </w:r>
      <w:r w:rsidRPr="002B0090">
        <w:tab/>
        <w:t>Resistance to dry-heat test (</w:t>
      </w:r>
      <w:r w:rsidRPr="002B0090">
        <w:rPr>
          <w:rFonts w:hint="eastAsia"/>
        </w:rPr>
        <w:t xml:space="preserve">Annex 4, paragraph </w:t>
      </w:r>
      <w:r w:rsidRPr="002B0090">
        <w:t>6. test procedure);</w:t>
      </w:r>
    </w:p>
    <w:p w14:paraId="3EC7B236" w14:textId="77777777" w:rsidR="00C9608A" w:rsidRPr="002B0090" w:rsidRDefault="00C9608A" w:rsidP="00C9608A">
      <w:pPr>
        <w:pStyle w:val="SingleTxtG"/>
        <w:ind w:left="2835" w:hanging="567"/>
      </w:pPr>
      <w:r w:rsidRPr="002B0090">
        <w:t>(f)</w:t>
      </w:r>
      <w:r w:rsidRPr="002B0090">
        <w:tab/>
        <w:t>Ozone ageing test (</w:t>
      </w:r>
      <w:r w:rsidRPr="002B0090">
        <w:rPr>
          <w:rFonts w:hint="eastAsia"/>
        </w:rPr>
        <w:t xml:space="preserve">Annex 4, paragraph </w:t>
      </w:r>
      <w:r w:rsidRPr="002B0090">
        <w:t>7. test procedure);</w:t>
      </w:r>
    </w:p>
    <w:p w14:paraId="0E0C946B" w14:textId="6919F8AD" w:rsidR="00C9608A" w:rsidRPr="002B0090" w:rsidRDefault="00C9608A" w:rsidP="00C9608A">
      <w:pPr>
        <w:pStyle w:val="SingleTxtG"/>
        <w:ind w:left="2835" w:hanging="567"/>
      </w:pPr>
      <w:r w:rsidRPr="002B0090">
        <w:t>(g)</w:t>
      </w:r>
      <w:r w:rsidRPr="002B0090">
        <w:tab/>
        <w:t>Temperature cycle test (</w:t>
      </w:r>
      <w:r w:rsidRPr="002B0090">
        <w:rPr>
          <w:rFonts w:hint="eastAsia"/>
        </w:rPr>
        <w:t xml:space="preserve">Annex 4, paragraph </w:t>
      </w:r>
      <w:r w:rsidRPr="002B0090">
        <w:t>8. test procedure);</w:t>
      </w:r>
      <w:ins w:id="204" w:author="GRSP-78-15" w:date="2025-11-26T18:36:00Z" w16du:dateUtc="2025-11-26T17:36:00Z">
        <w:r w:rsidR="008B36E0">
          <w:t xml:space="preserve"> and</w:t>
        </w:r>
      </w:ins>
    </w:p>
    <w:p w14:paraId="13A67556" w14:textId="2B808560" w:rsidR="00C9608A" w:rsidRPr="002B0090" w:rsidRDefault="00C9608A" w:rsidP="00C9608A">
      <w:pPr>
        <w:pStyle w:val="SingleTxtG"/>
        <w:ind w:left="2835" w:hanging="567"/>
      </w:pPr>
      <w:del w:id="205" w:author="GRSP-78-15" w:date="2025-11-26T18:36:00Z" w16du:dateUtc="2025-11-26T17:36:00Z">
        <w:r w:rsidDel="008B36E0">
          <w:rPr>
            <w:rFonts w:hint="eastAsia"/>
          </w:rPr>
          <w:delText>[</w:delText>
        </w:r>
      </w:del>
      <w:r w:rsidRPr="002B0090">
        <w:t>(h)</w:t>
      </w:r>
      <w:r w:rsidRPr="002B0090">
        <w:tab/>
        <w:t>Flex line cycle test (</w:t>
      </w:r>
      <w:r w:rsidRPr="002B0090">
        <w:rPr>
          <w:rFonts w:hint="eastAsia"/>
        </w:rPr>
        <w:t xml:space="preserve">Annex 4, paragraph </w:t>
      </w:r>
      <w:r w:rsidRPr="002B0090">
        <w:t>9. test procedure)</w:t>
      </w:r>
      <w:ins w:id="206" w:author="GRSP-78-15" w:date="2025-11-26T18:36:00Z" w16du:dateUtc="2025-11-26T17:36:00Z">
        <w:r w:rsidR="008B36E0">
          <w:t>, if applicable</w:t>
        </w:r>
      </w:ins>
      <w:del w:id="207" w:author="GRSP-78-15" w:date="2025-11-26T18:36:00Z" w16du:dateUtc="2025-11-26T17:36:00Z">
        <w:r w:rsidDel="008B36E0">
          <w:rPr>
            <w:rFonts w:hint="eastAsia"/>
          </w:rPr>
          <w:delText>]</w:delText>
        </w:r>
      </w:del>
      <w:r w:rsidRPr="002B0090">
        <w:t>.</w:t>
      </w:r>
    </w:p>
    <w:p w14:paraId="73F01B03" w14:textId="783A529D" w:rsidR="00C9608A" w:rsidRPr="00F029C7" w:rsidRDefault="00C9608A" w:rsidP="00C9608A">
      <w:pPr>
        <w:pStyle w:val="HChG"/>
        <w:ind w:left="2268"/>
        <w:rPr>
          <w:rFonts w:eastAsiaTheme="minorEastAsia"/>
          <w:b w:val="0"/>
          <w:sz w:val="20"/>
        </w:rPr>
      </w:pPr>
      <w:r w:rsidRPr="00F029C7">
        <w:rPr>
          <w:rFonts w:eastAsiaTheme="minorEastAsia"/>
        </w:rPr>
        <w:t>7.</w:t>
      </w:r>
      <w:r w:rsidRPr="00F029C7">
        <w:rPr>
          <w:rFonts w:eastAsiaTheme="minorEastAsia"/>
        </w:rPr>
        <w:tab/>
      </w:r>
      <w:r w:rsidRPr="00F029C7">
        <w:rPr>
          <w:rFonts w:eastAsiaTheme="minorEastAsia"/>
        </w:rPr>
        <w:tab/>
        <w:t>Part III – Specifications of vehicle fuel system incorporating LHSS</w:t>
      </w:r>
    </w:p>
    <w:p w14:paraId="5D4939D3" w14:textId="68A2EE4C" w:rsidR="00C9608A" w:rsidRPr="002B0090" w:rsidRDefault="00C9608A" w:rsidP="00C9608A">
      <w:pPr>
        <w:pStyle w:val="SingleTxtG"/>
        <w:ind w:left="2268" w:hanging="1134"/>
      </w:pPr>
      <w:r w:rsidRPr="002B0090">
        <w:tab/>
        <w:t xml:space="preserve">This part specifies requirements for the integrity of the hydrogen fuel delivery system, which includes the </w:t>
      </w:r>
      <w:del w:id="208" w:author="GRSP-78-15" w:date="2025-11-26T18:37:00Z" w16du:dateUtc="2025-11-26T17:37:00Z">
        <w:r w:rsidRPr="002B0090" w:rsidDel="008B36E0">
          <w:delText>liquefied hydrogen storage system</w:delText>
        </w:r>
      </w:del>
      <w:ins w:id="209" w:author="GRSP-78-15" w:date="2025-11-26T18:37:00Z" w16du:dateUtc="2025-11-26T17:37:00Z">
        <w:r w:rsidR="008B36E0">
          <w:t>LHSS</w:t>
        </w:r>
      </w:ins>
      <w:r w:rsidRPr="002B0090">
        <w:t>, piping, joints, and components in which hydrogen is present. Test procedures are given in Annex 5.</w:t>
      </w:r>
    </w:p>
    <w:p w14:paraId="5D3C37AE" w14:textId="77777777" w:rsidR="00C9608A" w:rsidRPr="002B0090" w:rsidRDefault="00C9608A" w:rsidP="00C9608A">
      <w:pPr>
        <w:pStyle w:val="SingleTxtG"/>
        <w:ind w:left="2268" w:hanging="1134"/>
      </w:pPr>
      <w:r w:rsidRPr="002B0090">
        <w:t>7.1.</w:t>
      </w:r>
      <w:r w:rsidRPr="002B0090">
        <w:tab/>
        <w:t>In-use fuel system integrity</w:t>
      </w:r>
    </w:p>
    <w:p w14:paraId="6A30FADB" w14:textId="77777777" w:rsidR="00C9608A" w:rsidRPr="002B0090" w:rsidRDefault="00C9608A" w:rsidP="00C9608A">
      <w:pPr>
        <w:pStyle w:val="SingleTxtG"/>
        <w:ind w:left="2268" w:hanging="1134"/>
      </w:pPr>
      <w:r w:rsidRPr="002B0090">
        <w:t>7.1.1.</w:t>
      </w:r>
      <w:r w:rsidRPr="002B0090">
        <w:tab/>
        <w:t>Fuelling receptacle requirements</w:t>
      </w:r>
    </w:p>
    <w:p w14:paraId="74148BEE" w14:textId="77777777" w:rsidR="00C9608A" w:rsidRPr="002B0090" w:rsidRDefault="00C9608A" w:rsidP="00C9608A">
      <w:pPr>
        <w:pStyle w:val="SingleTxtG"/>
        <w:ind w:left="2268" w:hanging="1134"/>
        <w:rPr>
          <w:rFonts w:cs="Arial"/>
        </w:rPr>
      </w:pPr>
      <w:r w:rsidRPr="002B0090">
        <w:t>7.1.1.1.</w:t>
      </w:r>
      <w:r w:rsidRPr="002B0090">
        <w:tab/>
      </w:r>
      <w:r w:rsidRPr="002B0090">
        <w:rPr>
          <w:rFonts w:cs="Arial"/>
        </w:rPr>
        <w:t xml:space="preserve">A label shall be affixed close to the fuelling receptacle; for instance, inside a refilling hatch, showing the following information: fuel type (e.g. </w:t>
      </w:r>
      <w:r w:rsidRPr="002B0090">
        <w:t>"</w:t>
      </w:r>
      <w:r w:rsidRPr="002B0090">
        <w:rPr>
          <w:rFonts w:cs="Arial"/>
        </w:rPr>
        <w:t>LH</w:t>
      </w:r>
      <w:r w:rsidRPr="002B0090">
        <w:rPr>
          <w:rFonts w:cs="Arial"/>
          <w:vertAlign w:val="subscript"/>
        </w:rPr>
        <w:t>2</w:t>
      </w:r>
      <w:r w:rsidRPr="002B0090">
        <w:t>"</w:t>
      </w:r>
      <w:r w:rsidRPr="002B0090">
        <w:rPr>
          <w:rFonts w:cs="Arial"/>
        </w:rPr>
        <w:t xml:space="preserve"> for liquefied hydrogen),</w:t>
      </w:r>
      <w:r w:rsidRPr="002B0090" w:rsidDel="00764DC6">
        <w:rPr>
          <w:rFonts w:cs="Arial"/>
        </w:rPr>
        <w:t xml:space="preserve"> </w:t>
      </w:r>
      <w:r w:rsidRPr="002B0090">
        <w:rPr>
          <w:rFonts w:cs="Arial"/>
        </w:rPr>
        <w:t>MFP, date of removal from service of containers.</w:t>
      </w:r>
    </w:p>
    <w:p w14:paraId="53492AA3" w14:textId="77777777" w:rsidR="00C9608A" w:rsidRPr="002B0090" w:rsidRDefault="00C9608A" w:rsidP="00C9608A">
      <w:pPr>
        <w:pStyle w:val="SingleTxtG"/>
        <w:ind w:left="2268" w:hanging="1134"/>
      </w:pPr>
      <w:r w:rsidRPr="002B0090">
        <w:t>7.1.1.2.</w:t>
      </w:r>
      <w:r w:rsidRPr="002B0090">
        <w:tab/>
        <w:t xml:space="preserve">The fuelling receptacle shall be mounted on the vehicle to ensure </w:t>
      </w:r>
      <w:r w:rsidRPr="002B0090">
        <w:rPr>
          <w:bCs/>
        </w:rPr>
        <w:t>positive locking of the fuelling nozzle.</w:t>
      </w:r>
      <w:r w:rsidRPr="002B0090">
        <w:t xml:space="preserve"> The receptacle shall be protected from tampering and the ingress of dirt and water (e.g. installed in a </w:t>
      </w:r>
      <w:r w:rsidRPr="002B0090">
        <w:rPr>
          <w:bCs/>
        </w:rPr>
        <w:t>compartment which can be locked</w:t>
      </w:r>
      <w:r w:rsidRPr="002B0090">
        <w:t>). Test procedure is by visual inspection.</w:t>
      </w:r>
    </w:p>
    <w:p w14:paraId="38F58EC0" w14:textId="77777777" w:rsidR="00C9608A" w:rsidRDefault="00C9608A" w:rsidP="00C9608A">
      <w:pPr>
        <w:pStyle w:val="SingleTxtG"/>
        <w:ind w:left="2268" w:hanging="1134"/>
      </w:pPr>
      <w:r w:rsidRPr="002B0090">
        <w:t>7.1.1.3.</w:t>
      </w:r>
      <w:r w:rsidRPr="002B0090">
        <w:tab/>
        <w:t xml:space="preserve">The fuelling receptacle shall not be mounted within the external energy absorbing elements of the vehicle (e.g. bumper) and shall be installed </w:t>
      </w:r>
      <w:r w:rsidRPr="006111F1">
        <w:t>in such a way that access for refilling shall not be required in the passenger compartment, luggage compartment, or in any other unventilated compartment</w:t>
      </w:r>
      <w:r>
        <w:t xml:space="preserve">. </w:t>
      </w:r>
    </w:p>
    <w:p w14:paraId="3F7225EE" w14:textId="77777777" w:rsidR="00C9608A" w:rsidRDefault="00C9608A" w:rsidP="00C9608A">
      <w:pPr>
        <w:pStyle w:val="SingleTxtG"/>
        <w:ind w:left="2268" w:hanging="1134"/>
        <w:rPr>
          <w:lang w:eastAsia="ja-JP"/>
        </w:rPr>
      </w:pPr>
      <w:r>
        <w:rPr>
          <w:rFonts w:hint="eastAsia"/>
          <w:lang w:eastAsia="ja-JP"/>
        </w:rPr>
        <w:t>7.1.2.</w:t>
      </w:r>
      <w:r>
        <w:rPr>
          <w:lang w:eastAsia="ja-JP"/>
        </w:rPr>
        <w:tab/>
      </w:r>
      <w:r>
        <w:rPr>
          <w:rFonts w:hint="eastAsia"/>
          <w:lang w:eastAsia="ja-JP"/>
        </w:rPr>
        <w:t>LHSS installation</w:t>
      </w:r>
    </w:p>
    <w:p w14:paraId="1925EE8F" w14:textId="77777777" w:rsidR="00C9608A" w:rsidRDefault="00C9608A" w:rsidP="00C9608A">
      <w:pPr>
        <w:pStyle w:val="SingleTxtG"/>
        <w:ind w:left="2268" w:hanging="1134"/>
        <w:rPr>
          <w:lang w:eastAsia="ja-JP"/>
        </w:rPr>
      </w:pPr>
      <w:r>
        <w:rPr>
          <w:lang w:eastAsia="ja-JP"/>
        </w:rPr>
        <w:tab/>
        <w:t>The</w:t>
      </w:r>
      <w:r w:rsidRPr="00A54517">
        <w:rPr>
          <w:lang w:eastAsia="ja-JP"/>
        </w:rPr>
        <w:t xml:space="preserve"> LHSS shall be installed in accordance with the instructions provided</w:t>
      </w:r>
      <w:r>
        <w:rPr>
          <w:lang w:eastAsia="ja-JP"/>
        </w:rPr>
        <w:t xml:space="preserve"> </w:t>
      </w:r>
      <w:r w:rsidRPr="00A54517">
        <w:rPr>
          <w:lang w:eastAsia="ja-JP"/>
        </w:rPr>
        <w:t>by the manufacturer of the LHSS</w:t>
      </w:r>
      <w:del w:id="210" w:author="GRSP-78-15" w:date="2025-11-26T18:37:00Z" w16du:dateUtc="2025-11-26T17:37:00Z">
        <w:r w:rsidDel="00230CFF">
          <w:rPr>
            <w:rFonts w:hint="eastAsia"/>
            <w:lang w:eastAsia="ja-JP"/>
          </w:rPr>
          <w:delText>[</w:delText>
        </w:r>
      </w:del>
      <w:r w:rsidRPr="00A54517">
        <w:rPr>
          <w:lang w:eastAsia="ja-JP"/>
        </w:rPr>
        <w:t>, and in conformity with the description</w:t>
      </w:r>
      <w:r>
        <w:rPr>
          <w:lang w:eastAsia="ja-JP"/>
        </w:rPr>
        <w:t xml:space="preserve"> </w:t>
      </w:r>
      <w:r w:rsidRPr="00A54517">
        <w:rPr>
          <w:lang w:eastAsia="ja-JP"/>
        </w:rPr>
        <w:t>provided in Annex 1, Part 2 to this Regulation</w:t>
      </w:r>
      <w:del w:id="211" w:author="GRSP-78-15" w:date="2025-11-26T18:37:00Z" w16du:dateUtc="2025-11-26T17:37:00Z">
        <w:r w:rsidDel="00230CFF">
          <w:rPr>
            <w:rFonts w:hint="eastAsia"/>
            <w:lang w:eastAsia="ja-JP"/>
          </w:rPr>
          <w:delText>]</w:delText>
        </w:r>
      </w:del>
      <w:r w:rsidRPr="00A54517">
        <w:rPr>
          <w:lang w:eastAsia="ja-JP"/>
        </w:rPr>
        <w:t>.</w:t>
      </w:r>
    </w:p>
    <w:p w14:paraId="5F3DA848" w14:textId="77777777" w:rsidR="00C9608A" w:rsidRPr="002B0090" w:rsidRDefault="00C9608A" w:rsidP="00C9608A">
      <w:pPr>
        <w:pStyle w:val="SingleTxtG"/>
        <w:ind w:left="2268" w:hanging="1134"/>
      </w:pPr>
      <w:r w:rsidRPr="002B0090">
        <w:t>7.2. </w:t>
      </w:r>
      <w:r w:rsidRPr="002B0090">
        <w:tab/>
        <w:t>In-use fuel system integrity</w:t>
      </w:r>
    </w:p>
    <w:p w14:paraId="5B6DC52B" w14:textId="77777777" w:rsidR="00C9608A" w:rsidRPr="002B0090" w:rsidRDefault="00C9608A" w:rsidP="00C9608A">
      <w:pPr>
        <w:pStyle w:val="SingleTxtG"/>
        <w:ind w:left="2268" w:hanging="1134"/>
      </w:pPr>
      <w:r w:rsidRPr="002B0090">
        <w:lastRenderedPageBreak/>
        <w:t>7.2.1. </w:t>
      </w:r>
      <w:r w:rsidRPr="002B0090">
        <w:tab/>
        <w:t>Over-pressure protection for the low-pressure system</w:t>
      </w:r>
    </w:p>
    <w:p w14:paraId="1D31FBDC" w14:textId="5C8F77D2" w:rsidR="00C9608A" w:rsidRPr="002B0090" w:rsidRDefault="00C9608A" w:rsidP="00C9608A">
      <w:pPr>
        <w:pStyle w:val="SingleTxtG"/>
        <w:ind w:left="2268" w:hanging="1134"/>
      </w:pPr>
      <w:r w:rsidRPr="002B0090">
        <w:tab/>
        <w:t xml:space="preserve">The hydrogen system downstream of a pressure regulator shall be protected against overpressure due to the possible failure of the pressure regulator. The set pressure of the overpressure protection device shall be lower than or equal to </w:t>
      </w:r>
      <w:bookmarkStart w:id="212" w:name="_Hlk207288249"/>
      <w:r w:rsidRPr="002B0090">
        <w:t xml:space="preserve">the </w:t>
      </w:r>
      <w:del w:id="213" w:author="GRSP-78-15" w:date="2025-11-26T18:16:00Z" w16du:dateUtc="2025-11-26T17:16:00Z">
        <w:r w:rsidRPr="002B0090" w:rsidDel="00A11D32">
          <w:delText>maximum allowable working pressure</w:delText>
        </w:r>
      </w:del>
      <w:ins w:id="214" w:author="GRSP-78-15" w:date="2025-11-26T18:16:00Z" w16du:dateUtc="2025-11-26T17:16:00Z">
        <w:r w:rsidR="00A11D32">
          <w:t>MAWP</w:t>
        </w:r>
      </w:ins>
      <w:r w:rsidRPr="002B0090">
        <w:t xml:space="preserve"> for the appropriate section of the hydrogen system</w:t>
      </w:r>
      <w:bookmarkEnd w:id="212"/>
      <w:r w:rsidRPr="002B0090">
        <w:t xml:space="preserve">. The over-pressure protection shall comply with the installation verification referred to in </w:t>
      </w:r>
      <w:r w:rsidRPr="00764DC6">
        <w:t xml:space="preserve">Annex 5, paragraph </w:t>
      </w:r>
      <w:r>
        <w:rPr>
          <w:rFonts w:hint="eastAsia"/>
          <w:lang w:eastAsia="ja-JP"/>
        </w:rPr>
        <w:t>4</w:t>
      </w:r>
      <w:r w:rsidRPr="002B0090">
        <w:t>.</w:t>
      </w:r>
    </w:p>
    <w:p w14:paraId="2197D65B" w14:textId="77777777" w:rsidR="00C9608A" w:rsidRPr="002B0090" w:rsidRDefault="00C9608A" w:rsidP="00C9608A">
      <w:pPr>
        <w:pStyle w:val="SingleTxtG"/>
        <w:ind w:left="2268" w:hanging="1134"/>
      </w:pPr>
      <w:r w:rsidRPr="002B0090">
        <w:t>7.2.2. </w:t>
      </w:r>
      <w:r w:rsidRPr="002B0090">
        <w:tab/>
        <w:t>Hydrogen discharge systems</w:t>
      </w:r>
    </w:p>
    <w:p w14:paraId="590713B5" w14:textId="77777777" w:rsidR="00C9608A" w:rsidRPr="002B0090" w:rsidRDefault="00C9608A" w:rsidP="00C9608A">
      <w:pPr>
        <w:pStyle w:val="SingleTxtG"/>
        <w:ind w:left="2268" w:hanging="1134"/>
      </w:pPr>
      <w:r w:rsidRPr="002B0090">
        <w:t>7.2.2.1. </w:t>
      </w:r>
      <w:r w:rsidRPr="002B0090">
        <w:tab/>
        <w:t>Pressure relief systems</w:t>
      </w:r>
    </w:p>
    <w:p w14:paraId="7F8BFEDC" w14:textId="77777777" w:rsidR="00C9608A" w:rsidRPr="002B0090" w:rsidRDefault="00C9608A" w:rsidP="00C9608A">
      <w:pPr>
        <w:pStyle w:val="SingleTxtG"/>
        <w:ind w:left="2268" w:hanging="1134"/>
      </w:pPr>
      <w:r w:rsidRPr="002B0090">
        <w:tab/>
        <w:t xml:space="preserve">The hydrogen gas discharge from pressure relief </w:t>
      </w:r>
      <w:r>
        <w:t>systems</w:t>
      </w:r>
      <w:r w:rsidRPr="002B0090">
        <w:t xml:space="preserve"> shall </w:t>
      </w:r>
      <w:r>
        <w:t>b</w:t>
      </w:r>
      <w:r w:rsidRPr="002B0090">
        <w:t>e directed</w:t>
      </w:r>
      <w:r>
        <w:t xml:space="preserve"> such that the hydrogen exhaust does not impinge upon</w:t>
      </w:r>
      <w:r w:rsidRPr="002B0090">
        <w:t>:</w:t>
      </w:r>
    </w:p>
    <w:p w14:paraId="38BD44A5" w14:textId="77777777" w:rsidR="00C9608A" w:rsidRPr="002B0090" w:rsidRDefault="00C9608A" w:rsidP="00C9608A">
      <w:pPr>
        <w:pStyle w:val="SingleTxtG"/>
        <w:ind w:left="2835" w:hanging="567"/>
      </w:pPr>
      <w:r w:rsidRPr="002B0090">
        <w:t>(a) </w:t>
      </w:r>
      <w:r w:rsidRPr="002B0090">
        <w:tab/>
      </w:r>
      <w:r>
        <w:t>enclosed or semi-enclosed spaces</w:t>
      </w:r>
      <w:r w:rsidRPr="002B0090">
        <w:t>;</w:t>
      </w:r>
    </w:p>
    <w:p w14:paraId="4FFF3832" w14:textId="77777777" w:rsidR="00C9608A" w:rsidRPr="002B0090" w:rsidRDefault="00C9608A" w:rsidP="00C9608A">
      <w:pPr>
        <w:pStyle w:val="SingleTxtG"/>
        <w:ind w:left="2835" w:hanging="567"/>
      </w:pPr>
      <w:r w:rsidRPr="002B0090">
        <w:t>(b) </w:t>
      </w:r>
      <w:r w:rsidRPr="002B0090">
        <w:tab/>
      </w:r>
      <w:r>
        <w:t>any vehicle wheel housing;</w:t>
      </w:r>
    </w:p>
    <w:p w14:paraId="0D1BB03B" w14:textId="77777777" w:rsidR="00C9608A" w:rsidRPr="002B0090" w:rsidRDefault="00C9608A" w:rsidP="00C9608A">
      <w:pPr>
        <w:pStyle w:val="SingleTxtG"/>
        <w:ind w:left="2835" w:hanging="567"/>
      </w:pPr>
      <w:r w:rsidRPr="002B0090">
        <w:t>(c) </w:t>
      </w:r>
      <w:r w:rsidRPr="002B0090">
        <w:tab/>
      </w:r>
      <w:r>
        <w:t>hydrogen containers;</w:t>
      </w:r>
    </w:p>
    <w:p w14:paraId="7A4487A5" w14:textId="77777777" w:rsidR="00C9608A" w:rsidRPr="002B0090" w:rsidRDefault="00C9608A" w:rsidP="00C9608A">
      <w:pPr>
        <w:pStyle w:val="SingleTxtG"/>
        <w:ind w:left="2835" w:hanging="567"/>
      </w:pPr>
      <w:r w:rsidRPr="002B0090">
        <w:t>(d) </w:t>
      </w:r>
      <w:r w:rsidRPr="002B0090">
        <w:tab/>
      </w:r>
      <w:r>
        <w:t>the vehicle’s REESS</w:t>
      </w:r>
    </w:p>
    <w:p w14:paraId="3214B855" w14:textId="77777777" w:rsidR="00C9608A" w:rsidRPr="002B0090" w:rsidRDefault="00C9608A" w:rsidP="00C9608A">
      <w:pPr>
        <w:pStyle w:val="SingleTxtG"/>
        <w:ind w:left="2268" w:hanging="1134"/>
      </w:pPr>
      <w:r w:rsidRPr="002B0090">
        <w:t>7.2.2.2. </w:t>
      </w:r>
      <w:r w:rsidRPr="002B0090">
        <w:tab/>
        <w:t>Vehicle exhaust system</w:t>
      </w:r>
    </w:p>
    <w:p w14:paraId="5FF0643A" w14:textId="77777777" w:rsidR="00C9608A" w:rsidRPr="002B0090" w:rsidRDefault="00C9608A" w:rsidP="00C9608A">
      <w:pPr>
        <w:pStyle w:val="SingleTxtG"/>
        <w:ind w:left="2268" w:hanging="1134"/>
      </w:pPr>
      <w:r w:rsidRPr="002B0090">
        <w:t>7.2.2.2.1. </w:t>
      </w:r>
      <w:r w:rsidRPr="002B0090">
        <w:tab/>
        <w:t xml:space="preserve">The vehicle exhaust system shall comply with the test for the vehicle exhaust system referred to in </w:t>
      </w:r>
      <w:r w:rsidRPr="00BB40A3">
        <w:t xml:space="preserve">Annex 5, paragraph </w:t>
      </w:r>
      <w:r>
        <w:rPr>
          <w:rFonts w:hint="eastAsia"/>
          <w:lang w:eastAsia="ja-JP"/>
        </w:rPr>
        <w:t>2</w:t>
      </w:r>
      <w:r w:rsidRPr="002B0090">
        <w:t>.</w:t>
      </w:r>
    </w:p>
    <w:p w14:paraId="2441ECA0" w14:textId="77777777" w:rsidR="00C9608A" w:rsidRPr="002B0090" w:rsidRDefault="00C9608A" w:rsidP="00C9608A">
      <w:pPr>
        <w:pStyle w:val="SingleTxtG"/>
        <w:ind w:left="2268" w:hanging="1134"/>
      </w:pPr>
      <w:r w:rsidRPr="002B0090">
        <w:t>7.2.2.2.2. </w:t>
      </w:r>
      <w:r w:rsidRPr="002B0090">
        <w:tab/>
        <w:t>At the vehicle exhaust system’s point of discharge, the hydrogen concentration level shall:</w:t>
      </w:r>
    </w:p>
    <w:p w14:paraId="101F6AA7" w14:textId="77777777" w:rsidR="00C9608A" w:rsidRPr="002B0090" w:rsidRDefault="00C9608A" w:rsidP="00C9608A">
      <w:pPr>
        <w:pStyle w:val="SingleTxtG"/>
        <w:ind w:left="2835" w:hanging="567"/>
      </w:pPr>
      <w:r w:rsidRPr="002B0090">
        <w:t>(a) </w:t>
      </w:r>
      <w:r w:rsidRPr="002B0090">
        <w:tab/>
        <w:t xml:space="preserve">Not exceed </w:t>
      </w:r>
      <w:r>
        <w:rPr>
          <w:rFonts w:hint="eastAsia"/>
        </w:rPr>
        <w:t>4.0 per cent</w:t>
      </w:r>
      <w:r w:rsidRPr="002B0090">
        <w:t xml:space="preserve"> average by volume during any moving three-second time interval during normal operation including start-up and shutdown; and</w:t>
      </w:r>
    </w:p>
    <w:p w14:paraId="204B48CF" w14:textId="77777777" w:rsidR="00C9608A" w:rsidRPr="002B0090" w:rsidRDefault="00C9608A" w:rsidP="00C9608A">
      <w:pPr>
        <w:pStyle w:val="SingleTxtG"/>
        <w:ind w:left="2835" w:hanging="567"/>
      </w:pPr>
      <w:r w:rsidRPr="002B0090">
        <w:t>(b) </w:t>
      </w:r>
      <w:r w:rsidRPr="002B0090">
        <w:tab/>
        <w:t xml:space="preserve">Not exceed </w:t>
      </w:r>
      <w:r>
        <w:rPr>
          <w:rFonts w:hint="eastAsia"/>
        </w:rPr>
        <w:t>8.0 per cent</w:t>
      </w:r>
      <w:r w:rsidRPr="002B0090">
        <w:t xml:space="preserve"> at any time.</w:t>
      </w:r>
    </w:p>
    <w:p w14:paraId="0334F343" w14:textId="77777777" w:rsidR="00C9608A" w:rsidRPr="002B0090" w:rsidRDefault="00C9608A" w:rsidP="00C9608A">
      <w:pPr>
        <w:pStyle w:val="SingleTxtG"/>
        <w:ind w:left="2268" w:hanging="1134"/>
      </w:pPr>
      <w:r w:rsidRPr="002B0090">
        <w:t>7.2.3. </w:t>
      </w:r>
      <w:r w:rsidRPr="002B0090">
        <w:tab/>
        <w:t>Protection against flammable conditions: single failure conditions</w:t>
      </w:r>
    </w:p>
    <w:p w14:paraId="2164FE73" w14:textId="77777777" w:rsidR="00C9608A" w:rsidRPr="002B0090" w:rsidRDefault="00C9608A" w:rsidP="00C9608A">
      <w:pPr>
        <w:pStyle w:val="SingleTxtG"/>
        <w:ind w:left="2268" w:hanging="1134"/>
      </w:pPr>
      <w:r w:rsidRPr="002B0090">
        <w:t>7.2.3.1. </w:t>
      </w:r>
      <w:r w:rsidRPr="002B0090">
        <w:tab/>
        <w:t xml:space="preserve">Hydrogen </w:t>
      </w:r>
      <w:r w:rsidRPr="004B1BA1">
        <w:rPr>
          <w:rFonts w:eastAsiaTheme="minorEastAsia"/>
          <w:lang w:eastAsia="ja-JP"/>
        </w:rPr>
        <w:t xml:space="preserve">gas discharge, </w:t>
      </w:r>
      <w:r w:rsidRPr="002B0090">
        <w:t xml:space="preserve">leakage and/or permeation from the </w:t>
      </w:r>
      <w:r>
        <w:rPr>
          <w:rFonts w:hint="eastAsia"/>
          <w:lang w:eastAsia="ja-JP"/>
        </w:rPr>
        <w:t>vehicle fuel</w:t>
      </w:r>
      <w:r w:rsidRPr="002B0090">
        <w:t xml:space="preserve"> system shall not directly vent into the passenger</w:t>
      </w:r>
      <w:r>
        <w:rPr>
          <w:rFonts w:hint="eastAsia"/>
          <w:lang w:eastAsia="ja-JP"/>
        </w:rPr>
        <w:t xml:space="preserve"> compartment</w:t>
      </w:r>
      <w:r w:rsidRPr="002B0090">
        <w:t>, luggage compartment, or to any enclosed or semi-enclosed spaces within the vehicle that contains unprotected ignition sources.</w:t>
      </w:r>
    </w:p>
    <w:p w14:paraId="3A824298" w14:textId="77777777" w:rsidR="00C9608A" w:rsidRPr="002B0090" w:rsidRDefault="00C9608A" w:rsidP="00C9608A">
      <w:pPr>
        <w:pStyle w:val="SingleTxtG"/>
        <w:ind w:left="2268" w:hanging="1134"/>
      </w:pPr>
      <w:r w:rsidRPr="002B0090">
        <w:t>7.2.3.2. </w:t>
      </w:r>
      <w:r w:rsidRPr="002B0090">
        <w:tab/>
        <w:t xml:space="preserve">Any single failure downstream of the main hydrogen </w:t>
      </w:r>
      <w:r>
        <w:t>shut-off device</w:t>
      </w:r>
      <w:r w:rsidRPr="002B0090">
        <w:t xml:space="preserve"> shall not result in </w:t>
      </w:r>
      <w:r w:rsidRPr="009F2DCB">
        <w:rPr>
          <w:rFonts w:hint="eastAsia"/>
          <w:lang w:val="en-US" w:eastAsia="ja-JP"/>
        </w:rPr>
        <w:t xml:space="preserve">accumulations in </w:t>
      </w:r>
      <w:r w:rsidRPr="009F2DCB">
        <w:rPr>
          <w:lang w:val="en-US"/>
        </w:rPr>
        <w:t>level</w:t>
      </w:r>
      <w:r w:rsidRPr="009F2DCB">
        <w:rPr>
          <w:rFonts w:hint="eastAsia"/>
          <w:lang w:val="en-US" w:eastAsia="ja-JP"/>
        </w:rPr>
        <w:t>s</w:t>
      </w:r>
      <w:r>
        <w:rPr>
          <w:rFonts w:hint="eastAsia"/>
          <w:lang w:val="en-US" w:eastAsia="ja-JP"/>
        </w:rPr>
        <w:t xml:space="preserve"> of</w:t>
      </w:r>
      <w:r w:rsidRPr="002B0090">
        <w:t xml:space="preserve"> a hydrogen concentration in the passenger compartment according to test procedure in </w:t>
      </w:r>
      <w:r w:rsidRPr="00BB40A3">
        <w:t xml:space="preserve">Annex 5, paragraph </w:t>
      </w:r>
      <w:r w:rsidRPr="00BB40A3">
        <w:rPr>
          <w:rFonts w:hint="eastAsia"/>
          <w:lang w:eastAsia="ja-JP"/>
        </w:rPr>
        <w:t>1</w:t>
      </w:r>
      <w:r w:rsidRPr="00BB40A3">
        <w:t>.2.</w:t>
      </w:r>
    </w:p>
    <w:p w14:paraId="32419045" w14:textId="77777777" w:rsidR="00C9608A" w:rsidRPr="002B0090" w:rsidRDefault="00C9608A" w:rsidP="00C9608A">
      <w:pPr>
        <w:pStyle w:val="SingleTxtG"/>
        <w:ind w:left="2268" w:hanging="1134"/>
      </w:pPr>
      <w:r w:rsidRPr="002B0090">
        <w:t>7.2.3.3. </w:t>
      </w:r>
      <w:r w:rsidRPr="002B0090">
        <w:tab/>
        <w:t xml:space="preserve">If, during operation, a single failure results in a hydrogen concentration exceeding </w:t>
      </w:r>
      <w:r>
        <w:rPr>
          <w:rFonts w:hint="eastAsia"/>
          <w:lang w:eastAsia="ja-JP"/>
        </w:rPr>
        <w:t>3.0 per cent</w:t>
      </w:r>
      <w:r w:rsidRPr="002B0090">
        <w:t xml:space="preserve"> by volume in air in the enclosed or semi-enclosed spaces of the vehicle, then a warning shall be provided (paragraph 7.2.3.5.). If the hydrogen concentration exceeds </w:t>
      </w:r>
      <w:r>
        <w:rPr>
          <w:rFonts w:hint="eastAsia"/>
          <w:lang w:eastAsia="ja-JP"/>
        </w:rPr>
        <w:t>4.0 per cent</w:t>
      </w:r>
      <w:r w:rsidRPr="002B0090">
        <w:t xml:space="preserve"> by volume in the air in the enclosed or semi-enclosed spaces of the vehicle, the main </w:t>
      </w:r>
      <w:r>
        <w:t>shut-off device</w:t>
      </w:r>
      <w:r w:rsidRPr="002B0090">
        <w:t xml:space="preserve"> shall be closed to isolate the storage system. (</w:t>
      </w:r>
      <w:r w:rsidRPr="00BB40A3">
        <w:t xml:space="preserve">Annex 5, paragraph </w:t>
      </w:r>
      <w:r w:rsidRPr="00BB40A3">
        <w:rPr>
          <w:rFonts w:hint="eastAsia"/>
          <w:lang w:eastAsia="ja-JP"/>
        </w:rPr>
        <w:t>1</w:t>
      </w:r>
      <w:r w:rsidRPr="00BB40A3">
        <w:t>.</w:t>
      </w:r>
      <w:r w:rsidRPr="002B0090">
        <w:t xml:space="preserve"> test procedure).</w:t>
      </w:r>
    </w:p>
    <w:p w14:paraId="184872BF" w14:textId="77777777" w:rsidR="00C9608A" w:rsidRPr="002B0090" w:rsidRDefault="00C9608A" w:rsidP="00C9608A">
      <w:pPr>
        <w:pStyle w:val="SingleTxtG"/>
        <w:ind w:left="2268" w:hanging="1134"/>
      </w:pPr>
      <w:r w:rsidRPr="002B0090">
        <w:t>7.2.3.4. </w:t>
      </w:r>
      <w:r w:rsidRPr="002B0090">
        <w:tab/>
        <w:t>Fuel system leakage</w:t>
      </w:r>
    </w:p>
    <w:p w14:paraId="2E66CE66" w14:textId="483541F2" w:rsidR="00C9608A" w:rsidRPr="002B0090" w:rsidRDefault="00C9608A" w:rsidP="00C9608A">
      <w:pPr>
        <w:pStyle w:val="SingleTxtG"/>
        <w:ind w:left="2268" w:hanging="1134"/>
      </w:pPr>
      <w:r w:rsidRPr="002B0090">
        <w:tab/>
        <w:t xml:space="preserve">The hydrogen fuelling line (e.g. piping, joint, etc.) downstream of the main </w:t>
      </w:r>
      <w:r>
        <w:t>shut-off device</w:t>
      </w:r>
      <w:r w:rsidRPr="002B0090">
        <w:t xml:space="preserve">(s) to the fuel cell system or the engine shall not leak. Compliance shall be verified at </w:t>
      </w:r>
      <w:del w:id="215" w:author="GRSP-78-15" w:date="2025-11-26T18:37:00Z" w16du:dateUtc="2025-11-26T17:37:00Z">
        <w:r w:rsidDel="004D32C8">
          <w:rPr>
            <w:rFonts w:hint="eastAsia"/>
            <w:lang w:eastAsia="ja-JP"/>
          </w:rPr>
          <w:delText>[</w:delText>
        </w:r>
      </w:del>
      <w:r w:rsidRPr="00D11270">
        <w:t xml:space="preserve">the </w:t>
      </w:r>
      <w:del w:id="216" w:author="GRSP-78-15" w:date="2025-11-26T18:16:00Z" w16du:dateUtc="2025-11-26T17:16:00Z">
        <w:r w:rsidRPr="00D11270" w:rsidDel="00A11D32">
          <w:delText>maximum allowable working pressure</w:delText>
        </w:r>
      </w:del>
      <w:ins w:id="217" w:author="GRSP-78-15" w:date="2025-11-26T18:16:00Z" w16du:dateUtc="2025-11-26T17:16:00Z">
        <w:r w:rsidR="00A11D32">
          <w:t>MAWP</w:t>
        </w:r>
      </w:ins>
      <w:r w:rsidRPr="00D11270">
        <w:t xml:space="preserve"> for the hydrogen</w:t>
      </w:r>
      <w:r>
        <w:rPr>
          <w:rFonts w:hint="eastAsia"/>
          <w:lang w:eastAsia="ja-JP"/>
        </w:rPr>
        <w:t xml:space="preserve"> fuelling line</w:t>
      </w:r>
      <w:del w:id="218" w:author="GRSP-78-15" w:date="2025-11-26T18:37:00Z" w16du:dateUtc="2025-11-26T17:37:00Z">
        <w:r w:rsidDel="004D32C8">
          <w:rPr>
            <w:rFonts w:hint="eastAsia"/>
            <w:lang w:eastAsia="ja-JP"/>
          </w:rPr>
          <w:delText>]</w:delText>
        </w:r>
      </w:del>
      <w:r w:rsidRPr="002B0090">
        <w:t xml:space="preserve"> (</w:t>
      </w:r>
      <w:r w:rsidRPr="00BB40A3">
        <w:t xml:space="preserve">Annex 5, paragraph </w:t>
      </w:r>
      <w:r w:rsidRPr="00BB40A3">
        <w:rPr>
          <w:rFonts w:hint="eastAsia"/>
          <w:lang w:eastAsia="ja-JP"/>
        </w:rPr>
        <w:t>3</w:t>
      </w:r>
      <w:r w:rsidRPr="00BB40A3">
        <w:t>.</w:t>
      </w:r>
      <w:r w:rsidRPr="002B0090">
        <w:t xml:space="preserve"> test procedure).</w:t>
      </w:r>
    </w:p>
    <w:p w14:paraId="3908DDB2" w14:textId="77777777" w:rsidR="00C9608A" w:rsidRPr="002B0090" w:rsidRDefault="00C9608A" w:rsidP="00C9608A">
      <w:pPr>
        <w:pStyle w:val="SingleTxtG"/>
        <w:ind w:left="2268" w:hanging="1134"/>
      </w:pPr>
      <w:r w:rsidRPr="002B0090">
        <w:t>7.2.3.5. </w:t>
      </w:r>
      <w:r w:rsidRPr="002B0090">
        <w:tab/>
        <w:t>Tell-tale signal warning to driver</w:t>
      </w:r>
    </w:p>
    <w:p w14:paraId="242DC9D0" w14:textId="77777777" w:rsidR="00C9608A" w:rsidRPr="002B0090" w:rsidRDefault="00C9608A" w:rsidP="00C9608A">
      <w:pPr>
        <w:pStyle w:val="SingleTxtG"/>
        <w:ind w:left="2268" w:hanging="1134"/>
      </w:pPr>
      <w:r w:rsidRPr="002B0090">
        <w:tab/>
        <w:t>The warning shall be given by a visual signal or display text with the following properties:</w:t>
      </w:r>
    </w:p>
    <w:p w14:paraId="0BA3E35E" w14:textId="77777777" w:rsidR="00C9608A" w:rsidRPr="002B0090" w:rsidRDefault="00C9608A" w:rsidP="00C9608A">
      <w:pPr>
        <w:pStyle w:val="SingleTxtG"/>
        <w:ind w:left="2835" w:hanging="567"/>
      </w:pPr>
      <w:r w:rsidRPr="002B0090">
        <w:t>(a) </w:t>
      </w:r>
      <w:r w:rsidRPr="002B0090">
        <w:tab/>
        <w:t>Visible to the driver while in the driver’s designated seating position with the driver’s seat belt fastened;</w:t>
      </w:r>
    </w:p>
    <w:p w14:paraId="29564678" w14:textId="77777777" w:rsidR="00C9608A" w:rsidRPr="002B0090" w:rsidRDefault="00C9608A" w:rsidP="00C9608A">
      <w:pPr>
        <w:pStyle w:val="SingleTxtG"/>
        <w:ind w:left="2835" w:hanging="567"/>
      </w:pPr>
      <w:r w:rsidRPr="002B0090">
        <w:lastRenderedPageBreak/>
        <w:t>(b) </w:t>
      </w:r>
      <w:r w:rsidRPr="002B0090">
        <w:tab/>
        <w:t>Yellow in colour if the detection system malfunctions (e.g. circuit disconnection, short-circuit, sensor fault). It shall be red in compliance with paragraph 7.2.3.3.</w:t>
      </w:r>
    </w:p>
    <w:p w14:paraId="6DDA41B5" w14:textId="77777777" w:rsidR="00C9608A" w:rsidRPr="002B0090" w:rsidRDefault="00C9608A" w:rsidP="00C9608A">
      <w:pPr>
        <w:pStyle w:val="SingleTxtG"/>
        <w:ind w:left="2835" w:hanging="567"/>
      </w:pPr>
      <w:r w:rsidRPr="002B0090">
        <w:t>(c) </w:t>
      </w:r>
      <w:r w:rsidRPr="002B0090">
        <w:tab/>
        <w:t>When illuminated, shall be visible to the driver under both daylight and nighttime driving conditions; and</w:t>
      </w:r>
    </w:p>
    <w:p w14:paraId="6917ADF8" w14:textId="77777777" w:rsidR="00C9608A" w:rsidRPr="002B0090" w:rsidRDefault="00C9608A" w:rsidP="00C9608A">
      <w:pPr>
        <w:pStyle w:val="SingleTxtG"/>
        <w:ind w:left="2835" w:hanging="567"/>
      </w:pPr>
      <w:r w:rsidRPr="002B0090">
        <w:t>(d) </w:t>
      </w:r>
      <w:r w:rsidRPr="002B0090">
        <w:tab/>
        <w:t xml:space="preserve">Remains illuminated when </w:t>
      </w:r>
      <w:r>
        <w:rPr>
          <w:rFonts w:hint="eastAsia"/>
          <w:lang w:eastAsia="ja-JP"/>
        </w:rPr>
        <w:t>3.0 per cent</w:t>
      </w:r>
      <w:r w:rsidRPr="002B0090">
        <w:t xml:space="preserve"> concentration or detection system malfunction exists and the master control is in the ‘on’ position or the propulsion system is otherwise activated.</w:t>
      </w:r>
    </w:p>
    <w:p w14:paraId="4C79EE9E" w14:textId="77777777" w:rsidR="00C9608A" w:rsidRDefault="00C9608A" w:rsidP="00C9608A">
      <w:pPr>
        <w:pStyle w:val="SingleTxtG"/>
        <w:ind w:left="2268" w:hanging="1134"/>
        <w:rPr>
          <w:rFonts w:eastAsiaTheme="minorEastAsia"/>
          <w:lang w:eastAsia="ja-JP"/>
        </w:rPr>
      </w:pPr>
      <w:r w:rsidRPr="009C7381">
        <w:rPr>
          <w:rFonts w:eastAsiaTheme="minorEastAsia" w:hint="eastAsia"/>
          <w:lang w:eastAsia="ja-JP"/>
        </w:rPr>
        <w:t>7.2.4.</w:t>
      </w:r>
      <w:r w:rsidRPr="009C7381">
        <w:rPr>
          <w:rFonts w:eastAsiaTheme="minorEastAsia"/>
          <w:lang w:eastAsia="ja-JP"/>
        </w:rPr>
        <w:tab/>
        <w:t>Vehicle identification</w:t>
      </w:r>
    </w:p>
    <w:p w14:paraId="7CC3EFF9" w14:textId="76F3A73E" w:rsidR="00C9608A" w:rsidRPr="009C7381" w:rsidRDefault="00C9608A" w:rsidP="00C9608A">
      <w:pPr>
        <w:pStyle w:val="SingleTxtG"/>
        <w:ind w:left="2268" w:hanging="1134"/>
        <w:rPr>
          <w:rFonts w:eastAsiaTheme="minorEastAsia"/>
          <w:lang w:eastAsia="ja-JP"/>
        </w:rPr>
      </w:pPr>
      <w:r w:rsidRPr="009C7381">
        <w:rPr>
          <w:rFonts w:eastAsiaTheme="minorEastAsia"/>
          <w:lang w:eastAsia="ja-JP"/>
        </w:rPr>
        <w:tab/>
        <w:t>On vehicles equipped with a</w:t>
      </w:r>
      <w:ins w:id="219" w:author="GRSP-78-15" w:date="2025-11-26T18:38:00Z" w16du:dateUtc="2025-11-26T17:38:00Z">
        <w:r w:rsidR="00A53146">
          <w:rPr>
            <w:rFonts w:eastAsiaTheme="minorEastAsia"/>
            <w:lang w:eastAsia="ja-JP"/>
          </w:rPr>
          <w:t>n LHSS</w:t>
        </w:r>
      </w:ins>
      <w:del w:id="220" w:author="GRSP-78-15" w:date="2025-11-26T18:38:00Z" w16du:dateUtc="2025-11-26T17:38:00Z">
        <w:r w:rsidRPr="009C7381" w:rsidDel="00A53146">
          <w:rPr>
            <w:rFonts w:eastAsiaTheme="minorEastAsia"/>
            <w:lang w:eastAsia="ja-JP"/>
          </w:rPr>
          <w:delText xml:space="preserve"> liquefied hydrogen storage system</w:delText>
        </w:r>
      </w:del>
      <w:r w:rsidRPr="009C7381">
        <w:rPr>
          <w:rFonts w:eastAsiaTheme="minorEastAsia"/>
          <w:lang w:eastAsia="ja-JP"/>
        </w:rPr>
        <w:t>, labels as specified in Annex 6</w:t>
      </w:r>
      <w:r>
        <w:rPr>
          <w:rFonts w:eastAsiaTheme="minorEastAsia" w:hint="eastAsia"/>
          <w:lang w:eastAsia="ja-JP"/>
        </w:rPr>
        <w:t xml:space="preserve"> </w:t>
      </w:r>
      <w:r w:rsidRPr="009C7381">
        <w:rPr>
          <w:rFonts w:eastAsiaTheme="minorEastAsia"/>
          <w:lang w:eastAsia="ja-JP"/>
        </w:rPr>
        <w:t xml:space="preserve">shall be installed. </w:t>
      </w:r>
    </w:p>
    <w:p w14:paraId="03DA15BA" w14:textId="77777777" w:rsidR="00C9608A" w:rsidRDefault="00C9608A" w:rsidP="00C9608A">
      <w:pPr>
        <w:pStyle w:val="SingleTxtG"/>
        <w:ind w:left="2268" w:hanging="1134"/>
        <w:rPr>
          <w:rFonts w:eastAsiaTheme="minorEastAsia"/>
          <w:lang w:eastAsia="ja-JP"/>
        </w:rPr>
      </w:pPr>
      <w:r w:rsidRPr="002E3E8E">
        <w:rPr>
          <w:rFonts w:eastAsiaTheme="minorEastAsia"/>
          <w:lang w:eastAsia="ja-JP"/>
        </w:rPr>
        <w:tab/>
      </w:r>
      <w:r w:rsidRPr="009C7381">
        <w:rPr>
          <w:rFonts w:eastAsiaTheme="minorEastAsia"/>
          <w:lang w:eastAsia="ja-JP"/>
        </w:rPr>
        <w:t xml:space="preserve">These labels shall be placed on the front of the vehicle and on the left side as well as on the right side of the vehicle; for the side in vicinity of a front door, if available. If there is no front door available, the label must be placed on the first third of the vehicle length. </w:t>
      </w:r>
    </w:p>
    <w:p w14:paraId="60803432" w14:textId="77777777" w:rsidR="00C9608A" w:rsidRPr="009C7381" w:rsidRDefault="00C9608A" w:rsidP="00C9608A">
      <w:pPr>
        <w:pStyle w:val="SingleTxtG"/>
        <w:ind w:left="2268" w:hanging="1134"/>
        <w:rPr>
          <w:rFonts w:eastAsiaTheme="minorEastAsia"/>
          <w:lang w:eastAsia="ja-JP"/>
        </w:rPr>
      </w:pPr>
      <w:r w:rsidRPr="002E3E8E">
        <w:rPr>
          <w:rFonts w:eastAsiaTheme="minorEastAsia"/>
          <w:lang w:eastAsia="ja-JP"/>
        </w:rPr>
        <w:tab/>
      </w:r>
      <w:r w:rsidRPr="009C7381">
        <w:rPr>
          <w:rFonts w:eastAsiaTheme="minorEastAsia"/>
          <w:lang w:eastAsia="ja-JP"/>
        </w:rPr>
        <w:t>In addition, for vehicles of category M</w:t>
      </w:r>
      <w:r w:rsidRPr="009C7381">
        <w:rPr>
          <w:rFonts w:eastAsiaTheme="minorEastAsia"/>
          <w:vertAlign w:val="subscript"/>
          <w:lang w:eastAsia="ja-JP"/>
        </w:rPr>
        <w:t>2</w:t>
      </w:r>
      <w:r w:rsidRPr="009C7381">
        <w:rPr>
          <w:rFonts w:eastAsiaTheme="minorEastAsia"/>
          <w:lang w:eastAsia="ja-JP"/>
        </w:rPr>
        <w:t xml:space="preserve"> and M</w:t>
      </w:r>
      <w:r w:rsidRPr="009C7381">
        <w:rPr>
          <w:rFonts w:eastAsiaTheme="minorEastAsia"/>
          <w:vertAlign w:val="subscript"/>
          <w:lang w:eastAsia="ja-JP"/>
        </w:rPr>
        <w:t>3</w:t>
      </w:r>
      <w:r w:rsidRPr="009C7381">
        <w:rPr>
          <w:rFonts w:eastAsiaTheme="minorEastAsia"/>
          <w:lang w:eastAsia="ja-JP"/>
        </w:rPr>
        <w:t xml:space="preserve">, a label shall be </w:t>
      </w:r>
      <w:r>
        <w:rPr>
          <w:rFonts w:eastAsiaTheme="minorEastAsia" w:hint="eastAsia"/>
          <w:lang w:eastAsia="ja-JP"/>
        </w:rPr>
        <w:t>plac</w:t>
      </w:r>
      <w:r w:rsidRPr="009C7381">
        <w:rPr>
          <w:rFonts w:eastAsiaTheme="minorEastAsia"/>
          <w:lang w:eastAsia="ja-JP"/>
        </w:rPr>
        <w:t xml:space="preserve">ed </w:t>
      </w:r>
      <w:r>
        <w:rPr>
          <w:rFonts w:eastAsiaTheme="minorEastAsia" w:hint="eastAsia"/>
          <w:lang w:eastAsia="ja-JP"/>
        </w:rPr>
        <w:t>on</w:t>
      </w:r>
      <w:r w:rsidRPr="009C7381">
        <w:rPr>
          <w:rFonts w:eastAsiaTheme="minorEastAsia"/>
          <w:lang w:eastAsia="ja-JP"/>
        </w:rPr>
        <w:t xml:space="preserve"> the rear of the vehicle.  </w:t>
      </w:r>
    </w:p>
    <w:p w14:paraId="315F41C6" w14:textId="77777777" w:rsidR="00C9608A" w:rsidRPr="00F029C7" w:rsidRDefault="00C9608A" w:rsidP="00C9608A">
      <w:pPr>
        <w:pStyle w:val="SingleTxtG"/>
        <w:ind w:left="2268" w:hanging="1134"/>
        <w:rPr>
          <w:rFonts w:eastAsiaTheme="minorEastAsia"/>
          <w:lang w:eastAsia="ja-JP"/>
        </w:rPr>
      </w:pPr>
      <w:r w:rsidRPr="00F029C7">
        <w:rPr>
          <w:rFonts w:eastAsiaTheme="minorEastAsia"/>
          <w:lang w:eastAsia="ja-JP"/>
        </w:rPr>
        <w:t>7.3. </w:t>
      </w:r>
      <w:r w:rsidRPr="00F029C7">
        <w:rPr>
          <w:rFonts w:eastAsiaTheme="minorEastAsia"/>
          <w:lang w:eastAsia="ja-JP"/>
        </w:rPr>
        <w:tab/>
      </w:r>
      <w:r>
        <w:rPr>
          <w:rFonts w:eastAsiaTheme="minorEastAsia" w:hint="eastAsia"/>
          <w:lang w:eastAsia="ja-JP"/>
        </w:rPr>
        <w:t>LHSS retention</w:t>
      </w:r>
    </w:p>
    <w:p w14:paraId="2E6B1A14" w14:textId="4766C3C5" w:rsidR="00C9608A" w:rsidRDefault="00C9608A" w:rsidP="00C9608A">
      <w:pPr>
        <w:pStyle w:val="SingleTxtG"/>
        <w:ind w:left="2268" w:hanging="1134"/>
        <w:rPr>
          <w:rFonts w:eastAsiaTheme="minorEastAsia"/>
          <w:lang w:eastAsia="ja-JP"/>
        </w:rPr>
      </w:pPr>
      <w:r w:rsidRPr="009C7381">
        <w:rPr>
          <w:rFonts w:eastAsiaTheme="minorEastAsia"/>
          <w:lang w:eastAsia="ja-JP"/>
        </w:rPr>
        <w:tab/>
      </w:r>
      <w:ins w:id="221" w:author="GRSP-78-15" w:date="2025-11-26T18:38:00Z" w16du:dateUtc="2025-11-26T17:38:00Z">
        <w:r w:rsidR="009E3BF3">
          <w:rPr>
            <w:rFonts w:eastAsiaTheme="minorEastAsia"/>
            <w:lang w:eastAsia="ja-JP"/>
          </w:rPr>
          <w:t xml:space="preserve">The </w:t>
        </w:r>
      </w:ins>
      <w:r>
        <w:rPr>
          <w:rFonts w:eastAsiaTheme="minorEastAsia" w:hint="eastAsia"/>
          <w:lang w:eastAsia="ja-JP"/>
        </w:rPr>
        <w:t>L</w:t>
      </w:r>
      <w:r w:rsidRPr="00EB3EC4">
        <w:rPr>
          <w:rFonts w:eastAsiaTheme="minorEastAsia"/>
          <w:lang w:eastAsia="ja-JP"/>
        </w:rPr>
        <w:t>HSS shall</w:t>
      </w:r>
      <w:r w:rsidRPr="00EB3EC4">
        <w:rPr>
          <w:rFonts w:eastAsiaTheme="minorEastAsia" w:hint="eastAsia"/>
          <w:lang w:eastAsia="ja-JP"/>
        </w:rPr>
        <w:t xml:space="preserve"> be subject to </w:t>
      </w:r>
      <w:r w:rsidRPr="00EB3EC4">
        <w:rPr>
          <w:rFonts w:eastAsiaTheme="minorEastAsia"/>
          <w:lang w:eastAsia="ja-JP"/>
        </w:rPr>
        <w:t xml:space="preserve">the </w:t>
      </w:r>
      <w:r w:rsidRPr="00EB3EC4">
        <w:rPr>
          <w:rFonts w:eastAsiaTheme="minorEastAsia" w:hint="eastAsia"/>
          <w:lang w:eastAsia="ja-JP"/>
        </w:rPr>
        <w:t xml:space="preserve">relevant </w:t>
      </w:r>
      <w:r w:rsidRPr="00EB3EC4">
        <w:rPr>
          <w:rFonts w:eastAsiaTheme="minorEastAsia"/>
          <w:lang w:eastAsia="ja-JP"/>
        </w:rPr>
        <w:t>accelerations</w:t>
      </w:r>
      <w:r w:rsidRPr="00EB3EC4">
        <w:rPr>
          <w:rFonts w:eastAsiaTheme="minorEastAsia" w:hint="eastAsia"/>
          <w:lang w:eastAsia="ja-JP"/>
        </w:rPr>
        <w:t xml:space="preserve"> </w:t>
      </w:r>
      <w:r w:rsidRPr="00EB3EC4">
        <w:rPr>
          <w:rFonts w:eastAsiaTheme="minorEastAsia"/>
          <w:lang w:eastAsia="ja-JP"/>
        </w:rPr>
        <w:t xml:space="preserve">in compliance with the acceleration corridors which are specified in Tables </w:t>
      </w:r>
      <w:r>
        <w:rPr>
          <w:rFonts w:eastAsiaTheme="minorEastAsia" w:hint="eastAsia"/>
          <w:lang w:eastAsia="ja-JP"/>
        </w:rPr>
        <w:t>2</w:t>
      </w:r>
      <w:r w:rsidRPr="00EB3EC4">
        <w:rPr>
          <w:rFonts w:eastAsiaTheme="minorEastAsia"/>
          <w:lang w:eastAsia="ja-JP"/>
        </w:rPr>
        <w:t xml:space="preserve"> to </w:t>
      </w:r>
      <w:r>
        <w:rPr>
          <w:rFonts w:eastAsiaTheme="minorEastAsia" w:hint="eastAsia"/>
          <w:lang w:eastAsia="ja-JP"/>
        </w:rPr>
        <w:t>3</w:t>
      </w:r>
      <w:r w:rsidRPr="00EB3EC4">
        <w:rPr>
          <w:rFonts w:eastAsiaTheme="minorEastAsia"/>
          <w:lang w:eastAsia="ja-JP"/>
        </w:rPr>
        <w:t xml:space="preserve"> in both positive and negative directions.</w:t>
      </w:r>
      <w:r w:rsidRPr="009C7381">
        <w:rPr>
          <w:rFonts w:eastAsiaTheme="minorEastAsia"/>
          <w:lang w:eastAsia="ja-JP"/>
        </w:rPr>
        <w:t xml:space="preserve"> </w:t>
      </w:r>
    </w:p>
    <w:p w14:paraId="5DD4403D" w14:textId="77777777" w:rsidR="00C9608A" w:rsidRDefault="00C9608A" w:rsidP="00C9608A">
      <w:pPr>
        <w:pStyle w:val="SingleTxtG"/>
        <w:ind w:left="2268" w:hanging="1134"/>
        <w:rPr>
          <w:rFonts w:eastAsiaTheme="minorEastAsia"/>
          <w:lang w:eastAsia="ja-JP"/>
        </w:rPr>
      </w:pPr>
      <w:r w:rsidRPr="009C7381">
        <w:rPr>
          <w:rFonts w:eastAsiaTheme="minorEastAsia"/>
          <w:lang w:eastAsia="ja-JP"/>
        </w:rPr>
        <w:tab/>
      </w:r>
      <w:r w:rsidRPr="00F029C7">
        <w:rPr>
          <w:rFonts w:eastAsiaTheme="minorEastAsia"/>
          <w:lang w:eastAsia="ja-JP"/>
        </w:rPr>
        <w:t xml:space="preserve">The </w:t>
      </w:r>
      <w:r>
        <w:rPr>
          <w:rFonts w:eastAsiaTheme="minorEastAsia" w:hint="eastAsia"/>
          <w:lang w:eastAsia="ja-JP"/>
        </w:rPr>
        <w:t>LHSS</w:t>
      </w:r>
      <w:r w:rsidRPr="00F029C7">
        <w:rPr>
          <w:rFonts w:eastAsiaTheme="minorEastAsia"/>
          <w:lang w:eastAsia="ja-JP"/>
        </w:rPr>
        <w:t xml:space="preserve"> shall remain attached to the vehicle at a minimum of one attachment point</w:t>
      </w:r>
    </w:p>
    <w:p w14:paraId="32B14F3C" w14:textId="77777777" w:rsidR="00C9608A" w:rsidRPr="009C7381" w:rsidRDefault="00C9608A" w:rsidP="00C9608A">
      <w:pPr>
        <w:pStyle w:val="SingleTxtG"/>
        <w:ind w:left="2268" w:hanging="1134"/>
        <w:rPr>
          <w:rFonts w:eastAsiaTheme="minorEastAsia"/>
          <w:lang w:eastAsia="ja-JP"/>
        </w:rPr>
      </w:pPr>
      <w:r w:rsidRPr="009C7381">
        <w:rPr>
          <w:rFonts w:eastAsiaTheme="minorEastAsia"/>
          <w:lang w:eastAsia="ja-JP"/>
        </w:rPr>
        <w:tab/>
        <w:t xml:space="preserve">The accelerations shall be measured at the location where the </w:t>
      </w:r>
      <w:r>
        <w:rPr>
          <w:rFonts w:eastAsiaTheme="minorEastAsia" w:hint="eastAsia"/>
          <w:lang w:eastAsia="ja-JP"/>
        </w:rPr>
        <w:t>L</w:t>
      </w:r>
      <w:r w:rsidRPr="009C7381">
        <w:rPr>
          <w:rFonts w:eastAsiaTheme="minorEastAsia"/>
          <w:lang w:eastAsia="ja-JP"/>
        </w:rPr>
        <w:t xml:space="preserve">HSS is installed. </w:t>
      </w:r>
      <w:r w:rsidRPr="009C7381">
        <w:rPr>
          <w:rFonts w:eastAsiaTheme="minorEastAsia" w:hint="eastAsia"/>
          <w:lang w:eastAsia="ja-JP"/>
        </w:rPr>
        <w:t xml:space="preserve">The </w:t>
      </w:r>
      <w:r>
        <w:rPr>
          <w:rFonts w:eastAsiaTheme="minorEastAsia" w:hint="eastAsia"/>
          <w:lang w:eastAsia="ja-JP"/>
        </w:rPr>
        <w:t>L</w:t>
      </w:r>
      <w:r w:rsidRPr="009C7381">
        <w:rPr>
          <w:rFonts w:eastAsiaTheme="minorEastAsia"/>
          <w:lang w:eastAsia="ja-JP"/>
        </w:rPr>
        <w:t xml:space="preserve">HSS </w:t>
      </w:r>
      <w:r w:rsidRPr="009C7381">
        <w:rPr>
          <w:rFonts w:eastAsiaTheme="minorEastAsia" w:hint="eastAsia"/>
          <w:lang w:eastAsia="ja-JP"/>
        </w:rPr>
        <w:t>shall</w:t>
      </w:r>
      <w:r w:rsidRPr="009C7381">
        <w:rPr>
          <w:rFonts w:eastAsiaTheme="minorEastAsia"/>
          <w:lang w:eastAsia="ja-JP"/>
        </w:rPr>
        <w:t xml:space="preserve"> be mounted and fixed </w:t>
      </w:r>
      <w:r w:rsidRPr="009C7381">
        <w:rPr>
          <w:rFonts w:eastAsiaTheme="minorEastAsia" w:hint="eastAsia"/>
          <w:lang w:eastAsia="ja-JP"/>
        </w:rPr>
        <w:t>on the representative part of the vehicle.</w:t>
      </w:r>
      <w:r w:rsidRPr="009C7381">
        <w:rPr>
          <w:rFonts w:eastAsiaTheme="minorEastAsia"/>
          <w:lang w:eastAsia="ja-JP"/>
        </w:rPr>
        <w:t xml:space="preserve"> The mass used shall be representative for a fully equipped and filled </w:t>
      </w:r>
      <w:r>
        <w:rPr>
          <w:rFonts w:eastAsiaTheme="minorEastAsia" w:hint="eastAsia"/>
          <w:lang w:eastAsia="ja-JP"/>
        </w:rPr>
        <w:t>L</w:t>
      </w:r>
      <w:r w:rsidRPr="009C7381">
        <w:rPr>
          <w:rFonts w:eastAsiaTheme="minorEastAsia"/>
          <w:lang w:eastAsia="ja-JP"/>
        </w:rPr>
        <w:t>HSS.</w:t>
      </w:r>
    </w:p>
    <w:p w14:paraId="573979ED" w14:textId="77777777" w:rsidR="00C9608A" w:rsidRPr="004C1E0A" w:rsidRDefault="00C9608A" w:rsidP="00C9608A">
      <w:pPr>
        <w:pStyle w:val="SingleTxtG"/>
        <w:ind w:left="2268" w:hanging="1134"/>
        <w:rPr>
          <w:color w:val="000000" w:themeColor="text1"/>
        </w:rPr>
      </w:pPr>
      <w:r>
        <w:rPr>
          <w:color w:val="000000" w:themeColor="text1"/>
        </w:rPr>
        <w:tab/>
      </w:r>
      <w:r w:rsidRPr="004C1E0A">
        <w:rPr>
          <w:color w:val="000000" w:themeColor="text1"/>
        </w:rPr>
        <w:t xml:space="preserve">The test pulse shall be within the minimum and maximum value as specified in Tables </w:t>
      </w:r>
      <w:r>
        <w:rPr>
          <w:rFonts w:hint="eastAsia"/>
          <w:color w:val="000000" w:themeColor="text1"/>
          <w:lang w:eastAsia="ja-JP"/>
        </w:rPr>
        <w:t xml:space="preserve">2 </w:t>
      </w:r>
      <w:r w:rsidRPr="004C1E0A">
        <w:rPr>
          <w:color w:val="000000" w:themeColor="text1"/>
        </w:rPr>
        <w:t xml:space="preserve">to </w:t>
      </w:r>
      <w:r>
        <w:rPr>
          <w:rFonts w:hint="eastAsia"/>
          <w:color w:val="000000" w:themeColor="text1"/>
          <w:lang w:eastAsia="ja-JP"/>
        </w:rPr>
        <w:t>3</w:t>
      </w:r>
      <w:r w:rsidRPr="004C1E0A">
        <w:rPr>
          <w:color w:val="000000" w:themeColor="text1"/>
        </w:rPr>
        <w:t xml:space="preserve">. A higher shock level and /or longer duration as described in the maximum value in Tables </w:t>
      </w:r>
      <w:r>
        <w:rPr>
          <w:rFonts w:hint="eastAsia"/>
          <w:color w:val="000000" w:themeColor="text1"/>
          <w:lang w:eastAsia="ja-JP"/>
        </w:rPr>
        <w:t>2</w:t>
      </w:r>
      <w:r w:rsidRPr="004C1E0A">
        <w:rPr>
          <w:color w:val="000000" w:themeColor="text1"/>
        </w:rPr>
        <w:t xml:space="preserve"> to </w:t>
      </w:r>
      <w:r>
        <w:rPr>
          <w:rFonts w:hint="eastAsia"/>
          <w:color w:val="000000" w:themeColor="text1"/>
          <w:lang w:eastAsia="ja-JP"/>
        </w:rPr>
        <w:t>3</w:t>
      </w:r>
      <w:r w:rsidRPr="004C1E0A">
        <w:rPr>
          <w:color w:val="000000" w:themeColor="text1"/>
        </w:rPr>
        <w:t xml:space="preserve"> </w:t>
      </w:r>
      <w:r>
        <w:rPr>
          <w:rFonts w:hint="eastAsia"/>
          <w:color w:val="000000" w:themeColor="text1"/>
          <w:lang w:eastAsia="ja-JP"/>
        </w:rPr>
        <w:t>may</w:t>
      </w:r>
      <w:r w:rsidRPr="004C1E0A">
        <w:rPr>
          <w:color w:val="000000" w:themeColor="text1"/>
        </w:rPr>
        <w:t xml:space="preserve"> be applied to the </w:t>
      </w:r>
      <w:r>
        <w:rPr>
          <w:rFonts w:hint="eastAsia"/>
          <w:color w:val="000000" w:themeColor="text1"/>
          <w:lang w:eastAsia="ja-JP"/>
        </w:rPr>
        <w:t>L</w:t>
      </w:r>
      <w:r w:rsidRPr="004C1E0A">
        <w:rPr>
          <w:color w:val="000000" w:themeColor="text1"/>
        </w:rPr>
        <w:t>HSS if recommended by the manufacturer.</w:t>
      </w:r>
    </w:p>
    <w:p w14:paraId="53075DBA" w14:textId="77777777" w:rsidR="00C9608A" w:rsidRPr="003100CD" w:rsidRDefault="00C9608A" w:rsidP="00C9608A">
      <w:pPr>
        <w:pStyle w:val="SingleTxtG"/>
        <w:spacing w:after="0"/>
        <w:ind w:left="2268"/>
        <w:rPr>
          <w:color w:val="000000" w:themeColor="text1"/>
          <w:lang w:val="en-US" w:eastAsia="ja-JP"/>
        </w:rPr>
      </w:pPr>
      <w:r w:rsidRPr="003100CD">
        <w:rPr>
          <w:color w:val="000000" w:themeColor="text1"/>
          <w:lang w:val="en-US"/>
        </w:rPr>
        <w:t xml:space="preserve">Figure </w:t>
      </w:r>
      <w:r>
        <w:rPr>
          <w:rFonts w:hint="eastAsia"/>
          <w:color w:val="000000" w:themeColor="text1"/>
          <w:lang w:val="en-US" w:eastAsia="ja-JP"/>
        </w:rPr>
        <w:t>2</w:t>
      </w:r>
    </w:p>
    <w:p w14:paraId="5CA3803C" w14:textId="77777777" w:rsidR="00C9608A" w:rsidRPr="00336294" w:rsidRDefault="00C9608A" w:rsidP="00C9608A">
      <w:pPr>
        <w:pStyle w:val="SingleTxtG"/>
        <w:ind w:left="2268"/>
        <w:rPr>
          <w:bCs/>
          <w:color w:val="000000" w:themeColor="text1"/>
          <w:lang w:val="en-US"/>
        </w:rPr>
      </w:pPr>
      <w:r w:rsidRPr="00336294">
        <w:rPr>
          <w:b/>
          <w:bCs/>
          <w:color w:val="000000" w:themeColor="text1"/>
          <w:lang w:val="en-US"/>
        </w:rPr>
        <w:t>Generic description of test pulses</w:t>
      </w:r>
    </w:p>
    <w:p w14:paraId="077B6B92" w14:textId="77777777" w:rsidR="00C9608A" w:rsidRPr="00336294" w:rsidRDefault="00C9608A" w:rsidP="00C9608A">
      <w:pPr>
        <w:pStyle w:val="SingleTxtG"/>
        <w:ind w:left="2268"/>
        <w:rPr>
          <w:bCs/>
          <w:color w:val="000000" w:themeColor="text1"/>
          <w:lang w:val="en-US"/>
        </w:rPr>
      </w:pPr>
      <w:r>
        <w:rPr>
          <w:noProof/>
          <w:color w:val="000000" w:themeColor="text1"/>
          <w:lang w:val="de-DE" w:eastAsia="de-DE"/>
        </w:rPr>
        <mc:AlternateContent>
          <mc:Choice Requires="wps">
            <w:drawing>
              <wp:anchor distT="0" distB="0" distL="114300" distR="114300" simplePos="0" relativeHeight="251658247" behindDoc="0" locked="0" layoutInCell="1" allowOverlap="1" wp14:anchorId="39B21FFB" wp14:editId="0181A38C">
                <wp:simplePos x="0" y="0"/>
                <wp:positionH relativeFrom="column">
                  <wp:posOffset>1447002</wp:posOffset>
                </wp:positionH>
                <wp:positionV relativeFrom="paragraph">
                  <wp:posOffset>320108</wp:posOffset>
                </wp:positionV>
                <wp:extent cx="612892" cy="137160"/>
                <wp:effectExtent l="9208" t="0" r="6032" b="6033"/>
                <wp:wrapNone/>
                <wp:docPr id="750576232" name="Text Box 1"/>
                <wp:cNvGraphicFramePr/>
                <a:graphic xmlns:a="http://schemas.openxmlformats.org/drawingml/2006/main">
                  <a:graphicData uri="http://schemas.microsoft.com/office/word/2010/wordprocessingShape">
                    <wps:wsp>
                      <wps:cNvSpPr txBox="1"/>
                      <wps:spPr>
                        <a:xfrm rot="16200000">
                          <a:off x="0" y="0"/>
                          <a:ext cx="612892" cy="137160"/>
                        </a:xfrm>
                        <a:prstGeom prst="rect">
                          <a:avLst/>
                        </a:prstGeom>
                        <a:solidFill>
                          <a:schemeClr val="lt1"/>
                        </a:solidFill>
                        <a:ln w="6350">
                          <a:noFill/>
                        </a:ln>
                      </wps:spPr>
                      <wps:txbx>
                        <w:txbxContent>
                          <w:p w14:paraId="65E0AD75" w14:textId="77777777" w:rsidR="00C9608A" w:rsidRPr="00175A91" w:rsidRDefault="00C9608A" w:rsidP="00C9608A">
                            <w:pPr>
                              <w:spacing w:line="240" w:lineRule="auto"/>
                              <w:jc w:val="center"/>
                              <w:rPr>
                                <w:sz w:val="16"/>
                                <w:szCs w:val="16"/>
                                <w:lang w:val="en-US"/>
                              </w:rPr>
                            </w:pPr>
                            <w:r>
                              <w:rPr>
                                <w:sz w:val="16"/>
                                <w:szCs w:val="16"/>
                                <w:lang w:val="en-US"/>
                              </w:rPr>
                              <w:t>Acceleration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B21FFB" id="Text Box 1" o:spid="_x0000_s1179" type="#_x0000_t202" style="position:absolute;left:0;text-align:left;margin-left:113.95pt;margin-top:25.2pt;width:48.25pt;height:10.8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" fillcolor="white [3201]" stroked="f" strokeweight=".5pt">
                <v:textbox inset="0,0,0,0">
                  <w:txbxContent>
                    <w:p w14:paraId="65E0AD75" w14:textId="77777777" w:rsidR="00C9608A" w:rsidRPr="00175A91" w:rsidRDefault="00C9608A" w:rsidP="00C9608A">
                      <w:pPr>
                        <w:spacing w:line="240" w:lineRule="auto"/>
                        <w:jc w:val="center"/>
                        <w:rPr>
                          <w:sz w:val="16"/>
                          <w:szCs w:val="16"/>
                          <w:lang w:val="en-US"/>
                        </w:rPr>
                      </w:pPr>
                      <w:r>
                        <w:rPr>
                          <w:sz w:val="16"/>
                          <w:szCs w:val="16"/>
                          <w:lang w:val="en-US"/>
                        </w:rPr>
                        <w:t>Acceleration</w:t>
                      </w:r>
                    </w:p>
                  </w:txbxContent>
                </v:textbox>
              </v:shape>
            </w:pict>
          </mc:Fallback>
        </mc:AlternateContent>
      </w:r>
      <w:r>
        <w:rPr>
          <w:noProof/>
          <w:color w:val="000000" w:themeColor="text1"/>
          <w:lang w:val="de-DE" w:eastAsia="de-DE"/>
        </w:rPr>
        <mc:AlternateContent>
          <mc:Choice Requires="wps">
            <w:drawing>
              <wp:anchor distT="0" distB="0" distL="114300" distR="114300" simplePos="0" relativeHeight="251658246" behindDoc="0" locked="0" layoutInCell="1" allowOverlap="1" wp14:anchorId="656BF0A6" wp14:editId="78FBF262">
                <wp:simplePos x="0" y="0"/>
                <wp:positionH relativeFrom="column">
                  <wp:posOffset>5046444</wp:posOffset>
                </wp:positionH>
                <wp:positionV relativeFrom="paragraph">
                  <wp:posOffset>2090750</wp:posOffset>
                </wp:positionV>
                <wp:extent cx="290705" cy="137424"/>
                <wp:effectExtent l="0" t="0" r="0" b="0"/>
                <wp:wrapNone/>
                <wp:docPr id="1034345395" name="Text Box 1"/>
                <wp:cNvGraphicFramePr/>
                <a:graphic xmlns:a="http://schemas.openxmlformats.org/drawingml/2006/main">
                  <a:graphicData uri="http://schemas.microsoft.com/office/word/2010/wordprocessingShape">
                    <wps:wsp>
                      <wps:cNvSpPr txBox="1"/>
                      <wps:spPr>
                        <a:xfrm>
                          <a:off x="0" y="0"/>
                          <a:ext cx="290705" cy="137424"/>
                        </a:xfrm>
                        <a:prstGeom prst="rect">
                          <a:avLst/>
                        </a:prstGeom>
                        <a:solidFill>
                          <a:schemeClr val="lt1"/>
                        </a:solidFill>
                        <a:ln w="6350">
                          <a:noFill/>
                        </a:ln>
                      </wps:spPr>
                      <wps:txbx>
                        <w:txbxContent>
                          <w:p w14:paraId="6888685D" w14:textId="77777777" w:rsidR="00C9608A" w:rsidRPr="00175A91" w:rsidRDefault="00C9608A" w:rsidP="00C9608A">
                            <w:pPr>
                              <w:spacing w:line="240" w:lineRule="auto"/>
                              <w:rPr>
                                <w:sz w:val="16"/>
                                <w:szCs w:val="16"/>
                                <w:lang w:val="en-US"/>
                              </w:rPr>
                            </w:pPr>
                            <w:r>
                              <w:rPr>
                                <w:sz w:val="16"/>
                                <w:szCs w:val="16"/>
                                <w:lang w:val="en-US"/>
                              </w:rPr>
                              <w:t>Time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6BF0A6" id="_x0000_s1180" type="#_x0000_t202" style="position:absolute;left:0;text-align:left;margin-left:397.35pt;margin-top:164.65pt;width:22.9pt;height:10.8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" fillcolor="white [3201]" stroked="f" strokeweight=".5pt">
                <v:textbox inset="0,0,0,0">
                  <w:txbxContent>
                    <w:p w14:paraId="6888685D" w14:textId="77777777" w:rsidR="00C9608A" w:rsidRPr="00175A91" w:rsidRDefault="00C9608A" w:rsidP="00C9608A">
                      <w:pPr>
                        <w:spacing w:line="240" w:lineRule="auto"/>
                        <w:rPr>
                          <w:sz w:val="16"/>
                          <w:szCs w:val="16"/>
                          <w:lang w:val="en-US"/>
                        </w:rPr>
                      </w:pPr>
                      <w:r>
                        <w:rPr>
                          <w:sz w:val="16"/>
                          <w:szCs w:val="16"/>
                          <w:lang w:val="en-US"/>
                        </w:rPr>
                        <w:t>Time</w:t>
                      </w:r>
                    </w:p>
                  </w:txbxContent>
                </v:textbox>
              </v:shape>
            </w:pict>
          </mc:Fallback>
        </mc:AlternateContent>
      </w:r>
      <w:r>
        <w:rPr>
          <w:noProof/>
          <w:color w:val="000000" w:themeColor="text1"/>
          <w:lang w:val="de-DE" w:eastAsia="de-DE"/>
        </w:rPr>
        <mc:AlternateContent>
          <mc:Choice Requires="wps">
            <w:drawing>
              <wp:anchor distT="0" distB="0" distL="114300" distR="114300" simplePos="0" relativeHeight="251658245" behindDoc="0" locked="0" layoutInCell="1" allowOverlap="1" wp14:anchorId="748E9C59" wp14:editId="1E110130">
                <wp:simplePos x="0" y="0"/>
                <wp:positionH relativeFrom="column">
                  <wp:posOffset>4621530</wp:posOffset>
                </wp:positionH>
                <wp:positionV relativeFrom="paragraph">
                  <wp:posOffset>34744</wp:posOffset>
                </wp:positionV>
                <wp:extent cx="686435" cy="232592"/>
                <wp:effectExtent l="0" t="0" r="0" b="0"/>
                <wp:wrapNone/>
                <wp:docPr id="1363122702" name="Text Box 1"/>
                <wp:cNvGraphicFramePr/>
                <a:graphic xmlns:a="http://schemas.openxmlformats.org/drawingml/2006/main">
                  <a:graphicData uri="http://schemas.microsoft.com/office/word/2010/wordprocessingShape">
                    <wps:wsp>
                      <wps:cNvSpPr txBox="1"/>
                      <wps:spPr>
                        <a:xfrm>
                          <a:off x="0" y="0"/>
                          <a:ext cx="686435" cy="232592"/>
                        </a:xfrm>
                        <a:prstGeom prst="rect">
                          <a:avLst/>
                        </a:prstGeom>
                        <a:solidFill>
                          <a:schemeClr val="lt1"/>
                        </a:solidFill>
                        <a:ln w="6350">
                          <a:noFill/>
                        </a:ln>
                      </wps:spPr>
                      <wps:txbx>
                        <w:txbxContent>
                          <w:p w14:paraId="4E43F109" w14:textId="77777777" w:rsidR="00C9608A" w:rsidRPr="00175A91" w:rsidRDefault="00C9608A" w:rsidP="00C9608A">
                            <w:pPr>
                              <w:spacing w:line="240" w:lineRule="auto"/>
                              <w:rPr>
                                <w:sz w:val="16"/>
                                <w:szCs w:val="16"/>
                                <w:lang w:val="en-US"/>
                              </w:rPr>
                            </w:pPr>
                            <w:r w:rsidRPr="00175A91">
                              <w:rPr>
                                <w:sz w:val="16"/>
                                <w:szCs w:val="16"/>
                                <w:lang w:val="en-US"/>
                              </w:rPr>
                              <w:t>Maximum curve</w:t>
                            </w:r>
                          </w:p>
                          <w:p w14:paraId="1F82D4F1" w14:textId="77777777" w:rsidR="00C9608A" w:rsidRPr="00175A91" w:rsidRDefault="00C9608A" w:rsidP="00C9608A">
                            <w:pPr>
                              <w:spacing w:line="240" w:lineRule="auto"/>
                              <w:rPr>
                                <w:sz w:val="16"/>
                                <w:szCs w:val="16"/>
                                <w:lang w:val="en-US"/>
                              </w:rPr>
                            </w:pPr>
                            <w:r w:rsidRPr="00175A91">
                              <w:rPr>
                                <w:sz w:val="16"/>
                                <w:szCs w:val="16"/>
                                <w:lang w:val="en-US"/>
                              </w:rPr>
                              <w:t>Minimum curve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8E9C59" id="_x0000_s1181" type="#_x0000_t202" style="position:absolute;left:0;text-align:left;margin-left:363.9pt;margin-top:2.75pt;width:54.05pt;height:18.3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" fillcolor="white [3201]" stroked="f" strokeweight=".5pt">
                <v:textbox inset="0,0,0,0">
                  <w:txbxContent>
                    <w:p w14:paraId="4E43F109" w14:textId="77777777" w:rsidR="00C9608A" w:rsidRPr="00175A91" w:rsidRDefault="00C9608A" w:rsidP="00C9608A">
                      <w:pPr>
                        <w:spacing w:line="240" w:lineRule="auto"/>
                        <w:rPr>
                          <w:sz w:val="16"/>
                          <w:szCs w:val="16"/>
                          <w:lang w:val="en-US"/>
                        </w:rPr>
                      </w:pPr>
                      <w:r w:rsidRPr="00175A91">
                        <w:rPr>
                          <w:sz w:val="16"/>
                          <w:szCs w:val="16"/>
                          <w:lang w:val="en-US"/>
                        </w:rPr>
                        <w:t>Maximum curve</w:t>
                      </w:r>
                    </w:p>
                    <w:p w14:paraId="1F82D4F1" w14:textId="77777777" w:rsidR="00C9608A" w:rsidRPr="00175A91" w:rsidRDefault="00C9608A" w:rsidP="00C9608A">
                      <w:pPr>
                        <w:spacing w:line="240" w:lineRule="auto"/>
                        <w:rPr>
                          <w:sz w:val="16"/>
                          <w:szCs w:val="16"/>
                          <w:lang w:val="en-US"/>
                        </w:rPr>
                      </w:pPr>
                      <w:r w:rsidRPr="00175A91">
                        <w:rPr>
                          <w:sz w:val="16"/>
                          <w:szCs w:val="16"/>
                          <w:lang w:val="en-US"/>
                        </w:rPr>
                        <w:t>Minimum curve</w:t>
                      </w:r>
                    </w:p>
                  </w:txbxContent>
                </v:textbox>
              </v:shape>
            </w:pict>
          </mc:Fallback>
        </mc:AlternateContent>
      </w:r>
      <w:r w:rsidRPr="00336294">
        <w:rPr>
          <w:noProof/>
          <w:color w:val="000000" w:themeColor="text1"/>
          <w:lang w:val="de-DE" w:eastAsia="de-DE"/>
        </w:rPr>
        <w:drawing>
          <wp:inline distT="0" distB="0" distL="0" distR="0" wp14:anchorId="0D6755D9" wp14:editId="50551D47">
            <wp:extent cx="3960000" cy="2268610"/>
            <wp:effectExtent l="0" t="0" r="2540" b="0"/>
            <wp:docPr id="10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960000" cy="2268610"/>
                    </a:xfrm>
                    <a:prstGeom prst="rect">
                      <a:avLst/>
                    </a:prstGeom>
                  </pic:spPr>
                </pic:pic>
              </a:graphicData>
            </a:graphic>
          </wp:inline>
        </w:drawing>
      </w:r>
    </w:p>
    <w:p w14:paraId="24DA777D" w14:textId="77777777" w:rsidR="00C9608A" w:rsidRPr="00C73ADA" w:rsidRDefault="00C9608A" w:rsidP="00C9608A">
      <w:pPr>
        <w:pStyle w:val="SingleTxtG"/>
        <w:ind w:left="2268"/>
        <w:rPr>
          <w:bCs/>
          <w:color w:val="000000" w:themeColor="text1"/>
        </w:rPr>
      </w:pPr>
    </w:p>
    <w:p w14:paraId="6C26B9C5" w14:textId="77777777" w:rsidR="00C9608A" w:rsidRPr="004C1E0A" w:rsidRDefault="00C9608A" w:rsidP="00C9608A">
      <w:pPr>
        <w:pStyle w:val="SingleTxtG"/>
        <w:keepNext/>
        <w:spacing w:after="0"/>
        <w:rPr>
          <w:color w:val="000000" w:themeColor="text1"/>
        </w:rPr>
      </w:pPr>
      <w:r w:rsidRPr="004C1E0A">
        <w:rPr>
          <w:color w:val="000000" w:themeColor="text1"/>
        </w:rPr>
        <w:lastRenderedPageBreak/>
        <w:t xml:space="preserve">Table </w:t>
      </w:r>
      <w:r>
        <w:rPr>
          <w:rFonts w:hint="eastAsia"/>
          <w:color w:val="000000" w:themeColor="text1"/>
          <w:lang w:eastAsia="ja-JP"/>
        </w:rPr>
        <w:t>2</w:t>
      </w:r>
      <w:r w:rsidRPr="004C1E0A">
        <w:rPr>
          <w:color w:val="000000" w:themeColor="text1"/>
        </w:rPr>
        <w:t xml:space="preserve"> </w:t>
      </w:r>
    </w:p>
    <w:p w14:paraId="24B19FB9" w14:textId="77777777" w:rsidR="00C9608A" w:rsidRDefault="00C9608A" w:rsidP="00C9608A">
      <w:pPr>
        <w:pStyle w:val="SingleTxtG"/>
        <w:keepNext/>
        <w:rPr>
          <w:b/>
          <w:bCs/>
          <w:color w:val="000000" w:themeColor="text1"/>
        </w:rPr>
      </w:pPr>
      <w:r>
        <w:rPr>
          <w:b/>
          <w:bCs/>
          <w:color w:val="000000" w:themeColor="text1"/>
        </w:rPr>
        <w:t>F</w:t>
      </w:r>
      <w:r w:rsidRPr="00C73ADA">
        <w:rPr>
          <w:b/>
          <w:bCs/>
          <w:color w:val="000000" w:themeColor="text1"/>
        </w:rPr>
        <w:t>or M</w:t>
      </w:r>
      <w:r w:rsidRPr="00C73ADA">
        <w:rPr>
          <w:b/>
          <w:bCs/>
          <w:color w:val="000000" w:themeColor="text1"/>
          <w:vertAlign w:val="subscript"/>
        </w:rPr>
        <w:t>2</w:t>
      </w:r>
      <w:r w:rsidRPr="00C73ADA">
        <w:rPr>
          <w:b/>
          <w:bCs/>
          <w:color w:val="000000" w:themeColor="text1"/>
        </w:rPr>
        <w:t xml:space="preserve"> and N</w:t>
      </w:r>
      <w:r w:rsidRPr="00C73ADA">
        <w:rPr>
          <w:b/>
          <w:bCs/>
          <w:color w:val="000000" w:themeColor="text1"/>
          <w:vertAlign w:val="subscript"/>
        </w:rPr>
        <w:t>2</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7370" w:type="dxa"/>
        <w:tblInd w:w="1134" w:type="dxa"/>
        <w:tblLayout w:type="fixed"/>
        <w:tblCellMar>
          <w:left w:w="0" w:type="dxa"/>
          <w:right w:w="0" w:type="dxa"/>
        </w:tblCellMar>
        <w:tblLook w:val="01E0" w:firstRow="1" w:lastRow="1" w:firstColumn="1" w:lastColumn="1" w:noHBand="0" w:noVBand="0"/>
      </w:tblPr>
      <w:tblGrid>
        <w:gridCol w:w="1091"/>
        <w:gridCol w:w="1881"/>
        <w:gridCol w:w="2199"/>
        <w:gridCol w:w="2199"/>
      </w:tblGrid>
      <w:tr w:rsidR="00C9608A" w:rsidRPr="004962ED" w14:paraId="4701DEE5" w14:textId="77777777" w:rsidTr="001766D7">
        <w:trPr>
          <w:tblHeader/>
        </w:trPr>
        <w:tc>
          <w:tcPr>
            <w:tcW w:w="1091" w:type="dxa"/>
            <w:tcBorders>
              <w:top w:val="single" w:sz="4" w:space="0" w:color="auto"/>
              <w:bottom w:val="single" w:sz="12" w:space="0" w:color="auto"/>
            </w:tcBorders>
            <w:vAlign w:val="bottom"/>
          </w:tcPr>
          <w:p w14:paraId="4D493813" w14:textId="77777777" w:rsidR="00C9608A" w:rsidRPr="004962ED" w:rsidRDefault="00C9608A" w:rsidP="001766D7">
            <w:pPr>
              <w:keepNext/>
              <w:spacing w:before="80" w:after="80" w:line="200" w:lineRule="exact"/>
              <w:rPr>
                <w:bCs/>
                <w:i/>
                <w:sz w:val="16"/>
                <w:szCs w:val="16"/>
              </w:rPr>
            </w:pPr>
            <w:r w:rsidRPr="004962ED">
              <w:rPr>
                <w:bCs/>
                <w:i/>
                <w:sz w:val="16"/>
                <w:szCs w:val="16"/>
              </w:rPr>
              <w:t>Point</w:t>
            </w:r>
          </w:p>
        </w:tc>
        <w:tc>
          <w:tcPr>
            <w:tcW w:w="1881" w:type="dxa"/>
            <w:tcBorders>
              <w:top w:val="single" w:sz="4" w:space="0" w:color="auto"/>
              <w:bottom w:val="single" w:sz="12" w:space="0" w:color="auto"/>
            </w:tcBorders>
            <w:vAlign w:val="bottom"/>
          </w:tcPr>
          <w:p w14:paraId="0CF90FC4" w14:textId="77777777" w:rsidR="00C9608A" w:rsidRPr="004962ED" w:rsidRDefault="00C9608A" w:rsidP="001766D7">
            <w:pPr>
              <w:keepNext/>
              <w:spacing w:before="80" w:after="80" w:line="200" w:lineRule="exact"/>
              <w:jc w:val="right"/>
              <w:rPr>
                <w:bCs/>
                <w:i/>
                <w:sz w:val="16"/>
                <w:szCs w:val="16"/>
              </w:rPr>
            </w:pPr>
            <w:r w:rsidRPr="004962ED">
              <w:rPr>
                <w:bCs/>
                <w:i/>
                <w:sz w:val="16"/>
                <w:szCs w:val="16"/>
              </w:rPr>
              <w:t>Time (ms)</w:t>
            </w:r>
          </w:p>
        </w:tc>
        <w:tc>
          <w:tcPr>
            <w:tcW w:w="2199" w:type="dxa"/>
            <w:tcBorders>
              <w:top w:val="single" w:sz="4" w:space="0" w:color="auto"/>
              <w:bottom w:val="single" w:sz="12" w:space="0" w:color="auto"/>
            </w:tcBorders>
            <w:vAlign w:val="bottom"/>
          </w:tcPr>
          <w:p w14:paraId="49DE8408" w14:textId="77777777" w:rsidR="00C9608A" w:rsidRPr="004962ED" w:rsidRDefault="00C9608A" w:rsidP="001766D7">
            <w:pPr>
              <w:keepNext/>
              <w:spacing w:before="80" w:after="80" w:line="200" w:lineRule="exact"/>
              <w:jc w:val="right"/>
              <w:rPr>
                <w:bCs/>
                <w:i/>
                <w:sz w:val="16"/>
                <w:szCs w:val="16"/>
              </w:rPr>
            </w:pPr>
            <w:r w:rsidRPr="004962ED">
              <w:rPr>
                <w:bCs/>
                <w:i/>
                <w:sz w:val="16"/>
                <w:szCs w:val="16"/>
              </w:rPr>
              <w:t>Longitudinal acceleration (g)</w:t>
            </w:r>
          </w:p>
        </w:tc>
        <w:tc>
          <w:tcPr>
            <w:tcW w:w="2199" w:type="dxa"/>
            <w:tcBorders>
              <w:top w:val="single" w:sz="4" w:space="0" w:color="auto"/>
              <w:bottom w:val="single" w:sz="12" w:space="0" w:color="auto"/>
            </w:tcBorders>
            <w:vAlign w:val="bottom"/>
          </w:tcPr>
          <w:p w14:paraId="787BF8BA" w14:textId="77777777" w:rsidR="00C9608A" w:rsidRPr="004962ED" w:rsidRDefault="00C9608A" w:rsidP="001766D7">
            <w:pPr>
              <w:keepNext/>
              <w:spacing w:before="80" w:after="80" w:line="200" w:lineRule="exact"/>
              <w:jc w:val="right"/>
              <w:rPr>
                <w:bCs/>
                <w:i/>
                <w:sz w:val="16"/>
                <w:szCs w:val="16"/>
              </w:rPr>
            </w:pPr>
            <w:r w:rsidRPr="004962ED">
              <w:rPr>
                <w:bCs/>
                <w:i/>
                <w:sz w:val="16"/>
                <w:szCs w:val="16"/>
              </w:rPr>
              <w:t>Transverse acceleration (g)</w:t>
            </w:r>
          </w:p>
        </w:tc>
      </w:tr>
      <w:tr w:rsidR="00C9608A" w:rsidRPr="004962ED" w14:paraId="5CB9D1BD" w14:textId="77777777" w:rsidTr="001766D7">
        <w:tc>
          <w:tcPr>
            <w:tcW w:w="1091" w:type="dxa"/>
            <w:tcBorders>
              <w:top w:val="single" w:sz="12" w:space="0" w:color="auto"/>
            </w:tcBorders>
          </w:tcPr>
          <w:p w14:paraId="2DD0E39D" w14:textId="77777777" w:rsidR="00C9608A" w:rsidRPr="004962ED" w:rsidRDefault="00C9608A" w:rsidP="001766D7">
            <w:pPr>
              <w:keepNext/>
              <w:spacing w:before="40" w:after="40" w:line="220" w:lineRule="exact"/>
              <w:rPr>
                <w:bCs/>
                <w:sz w:val="18"/>
              </w:rPr>
            </w:pPr>
            <w:r w:rsidRPr="004962ED">
              <w:rPr>
                <w:bCs/>
                <w:sz w:val="18"/>
              </w:rPr>
              <w:t>A</w:t>
            </w:r>
          </w:p>
        </w:tc>
        <w:tc>
          <w:tcPr>
            <w:tcW w:w="1881" w:type="dxa"/>
            <w:tcBorders>
              <w:top w:val="single" w:sz="12" w:space="0" w:color="auto"/>
            </w:tcBorders>
            <w:vAlign w:val="bottom"/>
          </w:tcPr>
          <w:p w14:paraId="41B8D181" w14:textId="77777777" w:rsidR="00C9608A" w:rsidRPr="004962ED" w:rsidRDefault="00C9608A" w:rsidP="001766D7">
            <w:pPr>
              <w:keepNext/>
              <w:spacing w:before="40" w:after="40" w:line="220" w:lineRule="exact"/>
              <w:jc w:val="right"/>
              <w:rPr>
                <w:bCs/>
                <w:sz w:val="18"/>
              </w:rPr>
            </w:pPr>
            <w:r w:rsidRPr="004962ED">
              <w:rPr>
                <w:bCs/>
                <w:sz w:val="18"/>
              </w:rPr>
              <w:t>20</w:t>
            </w:r>
          </w:p>
        </w:tc>
        <w:tc>
          <w:tcPr>
            <w:tcW w:w="2199" w:type="dxa"/>
            <w:tcBorders>
              <w:top w:val="single" w:sz="12" w:space="0" w:color="auto"/>
            </w:tcBorders>
            <w:vAlign w:val="bottom"/>
          </w:tcPr>
          <w:p w14:paraId="6A4A290A" w14:textId="77777777" w:rsidR="00C9608A" w:rsidRPr="004962ED" w:rsidRDefault="00C9608A" w:rsidP="001766D7">
            <w:pPr>
              <w:keepNext/>
              <w:spacing w:before="40" w:after="40" w:line="220" w:lineRule="exact"/>
              <w:jc w:val="right"/>
              <w:rPr>
                <w:bCs/>
                <w:sz w:val="18"/>
              </w:rPr>
            </w:pPr>
            <w:r w:rsidRPr="004962ED">
              <w:rPr>
                <w:bCs/>
                <w:sz w:val="18"/>
              </w:rPr>
              <w:t>0</w:t>
            </w:r>
          </w:p>
        </w:tc>
        <w:tc>
          <w:tcPr>
            <w:tcW w:w="2199" w:type="dxa"/>
            <w:tcBorders>
              <w:top w:val="single" w:sz="12" w:space="0" w:color="auto"/>
            </w:tcBorders>
            <w:vAlign w:val="bottom"/>
          </w:tcPr>
          <w:p w14:paraId="3A15430B" w14:textId="77777777" w:rsidR="00C9608A" w:rsidRPr="004962ED" w:rsidRDefault="00C9608A" w:rsidP="001766D7">
            <w:pPr>
              <w:keepNext/>
              <w:spacing w:before="40" w:after="40" w:line="220" w:lineRule="exact"/>
              <w:jc w:val="right"/>
              <w:rPr>
                <w:bCs/>
                <w:sz w:val="18"/>
              </w:rPr>
            </w:pPr>
            <w:r w:rsidRPr="004962ED">
              <w:rPr>
                <w:bCs/>
                <w:sz w:val="18"/>
              </w:rPr>
              <w:t>0</w:t>
            </w:r>
          </w:p>
        </w:tc>
      </w:tr>
      <w:tr w:rsidR="00C9608A" w:rsidRPr="004962ED" w14:paraId="4F773B7C" w14:textId="77777777" w:rsidTr="001766D7">
        <w:tc>
          <w:tcPr>
            <w:tcW w:w="1091" w:type="dxa"/>
          </w:tcPr>
          <w:p w14:paraId="5FB02A35" w14:textId="77777777" w:rsidR="00C9608A" w:rsidRPr="004962ED" w:rsidRDefault="00C9608A" w:rsidP="001766D7">
            <w:pPr>
              <w:keepNext/>
              <w:spacing w:before="40" w:after="40" w:line="220" w:lineRule="exact"/>
              <w:rPr>
                <w:bCs/>
                <w:sz w:val="18"/>
              </w:rPr>
            </w:pPr>
            <w:r w:rsidRPr="004962ED">
              <w:rPr>
                <w:bCs/>
                <w:sz w:val="18"/>
              </w:rPr>
              <w:t>B</w:t>
            </w:r>
          </w:p>
        </w:tc>
        <w:tc>
          <w:tcPr>
            <w:tcW w:w="1881" w:type="dxa"/>
            <w:vAlign w:val="bottom"/>
          </w:tcPr>
          <w:p w14:paraId="04501856" w14:textId="77777777" w:rsidR="00C9608A" w:rsidRPr="004962ED" w:rsidRDefault="00C9608A" w:rsidP="001766D7">
            <w:pPr>
              <w:keepNext/>
              <w:spacing w:before="40" w:after="40" w:line="220" w:lineRule="exact"/>
              <w:jc w:val="right"/>
              <w:rPr>
                <w:bCs/>
                <w:sz w:val="18"/>
              </w:rPr>
            </w:pPr>
            <w:r w:rsidRPr="004962ED">
              <w:rPr>
                <w:bCs/>
                <w:sz w:val="18"/>
              </w:rPr>
              <w:t>50</w:t>
            </w:r>
          </w:p>
        </w:tc>
        <w:tc>
          <w:tcPr>
            <w:tcW w:w="2199" w:type="dxa"/>
            <w:vAlign w:val="bottom"/>
          </w:tcPr>
          <w:p w14:paraId="0FC24FFF" w14:textId="77777777" w:rsidR="00C9608A" w:rsidRPr="004962ED" w:rsidRDefault="00C9608A" w:rsidP="001766D7">
            <w:pPr>
              <w:keepNext/>
              <w:spacing w:before="40" w:after="40" w:line="220" w:lineRule="exact"/>
              <w:jc w:val="right"/>
              <w:rPr>
                <w:bCs/>
                <w:sz w:val="18"/>
              </w:rPr>
            </w:pPr>
            <w:r w:rsidRPr="004962ED">
              <w:rPr>
                <w:bCs/>
                <w:sz w:val="18"/>
              </w:rPr>
              <w:t>10</w:t>
            </w:r>
          </w:p>
        </w:tc>
        <w:tc>
          <w:tcPr>
            <w:tcW w:w="2199" w:type="dxa"/>
            <w:vAlign w:val="bottom"/>
          </w:tcPr>
          <w:p w14:paraId="2C839852" w14:textId="77777777" w:rsidR="00C9608A" w:rsidRPr="004962ED" w:rsidRDefault="00C9608A" w:rsidP="001766D7">
            <w:pPr>
              <w:keepNext/>
              <w:spacing w:before="40" w:after="40" w:line="220" w:lineRule="exact"/>
              <w:jc w:val="right"/>
              <w:rPr>
                <w:bCs/>
                <w:sz w:val="18"/>
              </w:rPr>
            </w:pPr>
            <w:r w:rsidRPr="004962ED">
              <w:rPr>
                <w:bCs/>
                <w:sz w:val="18"/>
              </w:rPr>
              <w:t>5</w:t>
            </w:r>
          </w:p>
        </w:tc>
      </w:tr>
      <w:tr w:rsidR="00C9608A" w:rsidRPr="004962ED" w14:paraId="6B35E631" w14:textId="77777777" w:rsidTr="001766D7">
        <w:tc>
          <w:tcPr>
            <w:tcW w:w="1091" w:type="dxa"/>
          </w:tcPr>
          <w:p w14:paraId="2C31D8A4" w14:textId="77777777" w:rsidR="00C9608A" w:rsidRPr="004962ED" w:rsidRDefault="00C9608A" w:rsidP="001766D7">
            <w:pPr>
              <w:keepNext/>
              <w:spacing w:before="40" w:after="40" w:line="220" w:lineRule="exact"/>
              <w:rPr>
                <w:bCs/>
                <w:sz w:val="18"/>
              </w:rPr>
            </w:pPr>
            <w:r w:rsidRPr="004962ED">
              <w:rPr>
                <w:bCs/>
                <w:sz w:val="18"/>
              </w:rPr>
              <w:t>C</w:t>
            </w:r>
          </w:p>
        </w:tc>
        <w:tc>
          <w:tcPr>
            <w:tcW w:w="1881" w:type="dxa"/>
            <w:vAlign w:val="bottom"/>
          </w:tcPr>
          <w:p w14:paraId="0F50E831" w14:textId="77777777" w:rsidR="00C9608A" w:rsidRPr="004962ED" w:rsidRDefault="00C9608A" w:rsidP="001766D7">
            <w:pPr>
              <w:keepNext/>
              <w:spacing w:before="40" w:after="40" w:line="220" w:lineRule="exact"/>
              <w:jc w:val="right"/>
              <w:rPr>
                <w:bCs/>
                <w:sz w:val="18"/>
              </w:rPr>
            </w:pPr>
            <w:r w:rsidRPr="004962ED">
              <w:rPr>
                <w:bCs/>
                <w:sz w:val="18"/>
              </w:rPr>
              <w:t>65</w:t>
            </w:r>
          </w:p>
        </w:tc>
        <w:tc>
          <w:tcPr>
            <w:tcW w:w="2199" w:type="dxa"/>
            <w:vAlign w:val="bottom"/>
          </w:tcPr>
          <w:p w14:paraId="2DE866C2" w14:textId="77777777" w:rsidR="00C9608A" w:rsidRPr="004962ED" w:rsidRDefault="00C9608A" w:rsidP="001766D7">
            <w:pPr>
              <w:keepNext/>
              <w:spacing w:before="40" w:after="40" w:line="220" w:lineRule="exact"/>
              <w:jc w:val="right"/>
              <w:rPr>
                <w:bCs/>
                <w:sz w:val="18"/>
              </w:rPr>
            </w:pPr>
            <w:r w:rsidRPr="004962ED">
              <w:rPr>
                <w:bCs/>
                <w:sz w:val="18"/>
              </w:rPr>
              <w:t>10</w:t>
            </w:r>
          </w:p>
        </w:tc>
        <w:tc>
          <w:tcPr>
            <w:tcW w:w="2199" w:type="dxa"/>
            <w:vAlign w:val="bottom"/>
          </w:tcPr>
          <w:p w14:paraId="47BAFAD7" w14:textId="77777777" w:rsidR="00C9608A" w:rsidRPr="004962ED" w:rsidRDefault="00C9608A" w:rsidP="001766D7">
            <w:pPr>
              <w:keepNext/>
              <w:spacing w:before="40" w:after="40" w:line="220" w:lineRule="exact"/>
              <w:jc w:val="right"/>
              <w:rPr>
                <w:bCs/>
                <w:sz w:val="18"/>
              </w:rPr>
            </w:pPr>
            <w:r w:rsidRPr="004962ED">
              <w:rPr>
                <w:bCs/>
                <w:sz w:val="18"/>
              </w:rPr>
              <w:t>5</w:t>
            </w:r>
          </w:p>
        </w:tc>
      </w:tr>
      <w:tr w:rsidR="00C9608A" w:rsidRPr="004962ED" w14:paraId="0E1D8B3E" w14:textId="77777777" w:rsidTr="001766D7">
        <w:tc>
          <w:tcPr>
            <w:tcW w:w="1091" w:type="dxa"/>
          </w:tcPr>
          <w:p w14:paraId="0DCCC8B6" w14:textId="77777777" w:rsidR="00C9608A" w:rsidRPr="004962ED" w:rsidRDefault="00C9608A" w:rsidP="001766D7">
            <w:pPr>
              <w:keepNext/>
              <w:spacing w:before="40" w:after="40" w:line="220" w:lineRule="exact"/>
              <w:rPr>
                <w:bCs/>
                <w:sz w:val="18"/>
              </w:rPr>
            </w:pPr>
            <w:r w:rsidRPr="004962ED">
              <w:rPr>
                <w:bCs/>
                <w:sz w:val="18"/>
              </w:rPr>
              <w:t>D</w:t>
            </w:r>
          </w:p>
        </w:tc>
        <w:tc>
          <w:tcPr>
            <w:tcW w:w="1881" w:type="dxa"/>
            <w:vAlign w:val="bottom"/>
          </w:tcPr>
          <w:p w14:paraId="043C989B" w14:textId="77777777" w:rsidR="00C9608A" w:rsidRPr="004962ED" w:rsidRDefault="00C9608A" w:rsidP="001766D7">
            <w:pPr>
              <w:keepNext/>
              <w:spacing w:before="40" w:after="40" w:line="220" w:lineRule="exact"/>
              <w:jc w:val="right"/>
              <w:rPr>
                <w:bCs/>
                <w:sz w:val="18"/>
              </w:rPr>
            </w:pPr>
            <w:r w:rsidRPr="004962ED">
              <w:rPr>
                <w:bCs/>
                <w:sz w:val="18"/>
              </w:rPr>
              <w:t>100</w:t>
            </w:r>
          </w:p>
        </w:tc>
        <w:tc>
          <w:tcPr>
            <w:tcW w:w="2199" w:type="dxa"/>
            <w:vAlign w:val="bottom"/>
          </w:tcPr>
          <w:p w14:paraId="23B72569" w14:textId="77777777" w:rsidR="00C9608A" w:rsidRPr="004962ED" w:rsidRDefault="00C9608A" w:rsidP="001766D7">
            <w:pPr>
              <w:keepNext/>
              <w:spacing w:before="40" w:after="40" w:line="220" w:lineRule="exact"/>
              <w:jc w:val="right"/>
              <w:rPr>
                <w:bCs/>
                <w:sz w:val="18"/>
              </w:rPr>
            </w:pPr>
            <w:r w:rsidRPr="004962ED">
              <w:rPr>
                <w:bCs/>
                <w:sz w:val="18"/>
              </w:rPr>
              <w:t>0</w:t>
            </w:r>
          </w:p>
        </w:tc>
        <w:tc>
          <w:tcPr>
            <w:tcW w:w="2199" w:type="dxa"/>
            <w:vAlign w:val="bottom"/>
          </w:tcPr>
          <w:p w14:paraId="44230257" w14:textId="77777777" w:rsidR="00C9608A" w:rsidRPr="004962ED" w:rsidRDefault="00C9608A" w:rsidP="001766D7">
            <w:pPr>
              <w:keepNext/>
              <w:spacing w:before="40" w:after="40" w:line="220" w:lineRule="exact"/>
              <w:jc w:val="right"/>
              <w:rPr>
                <w:bCs/>
                <w:sz w:val="18"/>
              </w:rPr>
            </w:pPr>
            <w:r w:rsidRPr="004962ED">
              <w:rPr>
                <w:bCs/>
                <w:sz w:val="18"/>
              </w:rPr>
              <w:t>0</w:t>
            </w:r>
          </w:p>
        </w:tc>
      </w:tr>
      <w:tr w:rsidR="00C9608A" w:rsidRPr="004962ED" w14:paraId="6AD0ED47" w14:textId="77777777" w:rsidTr="001766D7">
        <w:tc>
          <w:tcPr>
            <w:tcW w:w="1091" w:type="dxa"/>
          </w:tcPr>
          <w:p w14:paraId="1E736F84" w14:textId="77777777" w:rsidR="00C9608A" w:rsidRPr="004962ED" w:rsidRDefault="00C9608A" w:rsidP="001766D7">
            <w:pPr>
              <w:keepNext/>
              <w:spacing w:before="40" w:after="40" w:line="220" w:lineRule="exact"/>
              <w:rPr>
                <w:bCs/>
                <w:sz w:val="18"/>
              </w:rPr>
            </w:pPr>
            <w:r w:rsidRPr="004962ED">
              <w:rPr>
                <w:bCs/>
                <w:sz w:val="18"/>
              </w:rPr>
              <w:t>E</w:t>
            </w:r>
          </w:p>
        </w:tc>
        <w:tc>
          <w:tcPr>
            <w:tcW w:w="1881" w:type="dxa"/>
            <w:vAlign w:val="bottom"/>
          </w:tcPr>
          <w:p w14:paraId="4D89D1F3" w14:textId="77777777" w:rsidR="00C9608A" w:rsidRPr="004962ED" w:rsidRDefault="00C9608A" w:rsidP="001766D7">
            <w:pPr>
              <w:keepNext/>
              <w:spacing w:before="40" w:after="40" w:line="220" w:lineRule="exact"/>
              <w:jc w:val="right"/>
              <w:rPr>
                <w:bCs/>
                <w:sz w:val="18"/>
              </w:rPr>
            </w:pPr>
            <w:r w:rsidRPr="004962ED">
              <w:rPr>
                <w:bCs/>
                <w:sz w:val="18"/>
              </w:rPr>
              <w:t>0</w:t>
            </w:r>
          </w:p>
        </w:tc>
        <w:tc>
          <w:tcPr>
            <w:tcW w:w="2199" w:type="dxa"/>
            <w:vAlign w:val="bottom"/>
          </w:tcPr>
          <w:p w14:paraId="3B483D8E" w14:textId="77777777" w:rsidR="00C9608A" w:rsidRPr="004962ED" w:rsidRDefault="00C9608A" w:rsidP="001766D7">
            <w:pPr>
              <w:keepNext/>
              <w:spacing w:before="40" w:after="40" w:line="220" w:lineRule="exact"/>
              <w:jc w:val="right"/>
              <w:rPr>
                <w:bCs/>
                <w:sz w:val="18"/>
              </w:rPr>
            </w:pPr>
            <w:r w:rsidRPr="004962ED">
              <w:rPr>
                <w:bCs/>
                <w:sz w:val="18"/>
              </w:rPr>
              <w:t>5</w:t>
            </w:r>
          </w:p>
        </w:tc>
        <w:tc>
          <w:tcPr>
            <w:tcW w:w="2199" w:type="dxa"/>
            <w:vAlign w:val="bottom"/>
          </w:tcPr>
          <w:p w14:paraId="5D6E481A" w14:textId="77777777" w:rsidR="00C9608A" w:rsidRPr="004962ED" w:rsidRDefault="00C9608A" w:rsidP="001766D7">
            <w:pPr>
              <w:keepNext/>
              <w:spacing w:before="40" w:after="40" w:line="220" w:lineRule="exact"/>
              <w:jc w:val="right"/>
              <w:rPr>
                <w:bCs/>
                <w:sz w:val="18"/>
              </w:rPr>
            </w:pPr>
            <w:r w:rsidRPr="004962ED">
              <w:rPr>
                <w:bCs/>
                <w:sz w:val="18"/>
              </w:rPr>
              <w:t>2.5</w:t>
            </w:r>
          </w:p>
        </w:tc>
      </w:tr>
      <w:tr w:rsidR="00C9608A" w:rsidRPr="004962ED" w14:paraId="7C0DA265" w14:textId="77777777" w:rsidTr="001766D7">
        <w:tc>
          <w:tcPr>
            <w:tcW w:w="1091" w:type="dxa"/>
          </w:tcPr>
          <w:p w14:paraId="6C2BA2D8" w14:textId="77777777" w:rsidR="00C9608A" w:rsidRPr="004962ED" w:rsidRDefault="00C9608A" w:rsidP="001766D7">
            <w:pPr>
              <w:keepNext/>
              <w:spacing w:before="40" w:after="40" w:line="220" w:lineRule="exact"/>
              <w:rPr>
                <w:bCs/>
                <w:sz w:val="18"/>
              </w:rPr>
            </w:pPr>
            <w:r w:rsidRPr="004962ED">
              <w:rPr>
                <w:bCs/>
                <w:sz w:val="18"/>
              </w:rPr>
              <w:t>F</w:t>
            </w:r>
          </w:p>
        </w:tc>
        <w:tc>
          <w:tcPr>
            <w:tcW w:w="1881" w:type="dxa"/>
            <w:vAlign w:val="bottom"/>
          </w:tcPr>
          <w:p w14:paraId="61132197" w14:textId="77777777" w:rsidR="00C9608A" w:rsidRPr="004962ED" w:rsidRDefault="00C9608A" w:rsidP="001766D7">
            <w:pPr>
              <w:keepNext/>
              <w:spacing w:before="40" w:after="40" w:line="220" w:lineRule="exact"/>
              <w:jc w:val="right"/>
              <w:rPr>
                <w:bCs/>
                <w:sz w:val="18"/>
              </w:rPr>
            </w:pPr>
            <w:r w:rsidRPr="004962ED">
              <w:rPr>
                <w:bCs/>
                <w:sz w:val="18"/>
              </w:rPr>
              <w:t>50</w:t>
            </w:r>
          </w:p>
        </w:tc>
        <w:tc>
          <w:tcPr>
            <w:tcW w:w="2199" w:type="dxa"/>
            <w:vAlign w:val="bottom"/>
          </w:tcPr>
          <w:p w14:paraId="35FC9810" w14:textId="77777777" w:rsidR="00C9608A" w:rsidRPr="004962ED" w:rsidRDefault="00C9608A" w:rsidP="001766D7">
            <w:pPr>
              <w:keepNext/>
              <w:spacing w:before="40" w:after="40" w:line="220" w:lineRule="exact"/>
              <w:jc w:val="right"/>
              <w:rPr>
                <w:bCs/>
                <w:sz w:val="18"/>
              </w:rPr>
            </w:pPr>
            <w:r w:rsidRPr="004962ED">
              <w:rPr>
                <w:bCs/>
                <w:sz w:val="18"/>
              </w:rPr>
              <w:t>17</w:t>
            </w:r>
          </w:p>
        </w:tc>
        <w:tc>
          <w:tcPr>
            <w:tcW w:w="2199" w:type="dxa"/>
            <w:vAlign w:val="bottom"/>
          </w:tcPr>
          <w:p w14:paraId="36628178" w14:textId="77777777" w:rsidR="00C9608A" w:rsidRPr="004962ED" w:rsidRDefault="00C9608A" w:rsidP="001766D7">
            <w:pPr>
              <w:keepNext/>
              <w:spacing w:before="40" w:after="40" w:line="220" w:lineRule="exact"/>
              <w:jc w:val="right"/>
              <w:rPr>
                <w:bCs/>
                <w:sz w:val="18"/>
              </w:rPr>
            </w:pPr>
            <w:r w:rsidRPr="004962ED">
              <w:rPr>
                <w:bCs/>
                <w:sz w:val="18"/>
              </w:rPr>
              <w:t>10</w:t>
            </w:r>
          </w:p>
        </w:tc>
      </w:tr>
      <w:tr w:rsidR="00C9608A" w:rsidRPr="004962ED" w14:paraId="360F7B9B" w14:textId="77777777" w:rsidTr="001766D7">
        <w:tc>
          <w:tcPr>
            <w:tcW w:w="1091" w:type="dxa"/>
          </w:tcPr>
          <w:p w14:paraId="321BF9AC" w14:textId="77777777" w:rsidR="00C9608A" w:rsidRPr="004962ED" w:rsidRDefault="00C9608A" w:rsidP="001766D7">
            <w:pPr>
              <w:keepNext/>
              <w:spacing w:before="40" w:after="40" w:line="220" w:lineRule="exact"/>
              <w:rPr>
                <w:bCs/>
                <w:sz w:val="18"/>
              </w:rPr>
            </w:pPr>
            <w:r w:rsidRPr="004962ED">
              <w:rPr>
                <w:bCs/>
                <w:sz w:val="18"/>
              </w:rPr>
              <w:t>G</w:t>
            </w:r>
          </w:p>
        </w:tc>
        <w:tc>
          <w:tcPr>
            <w:tcW w:w="1881" w:type="dxa"/>
            <w:vAlign w:val="bottom"/>
          </w:tcPr>
          <w:p w14:paraId="7646146C" w14:textId="77777777" w:rsidR="00C9608A" w:rsidRPr="004962ED" w:rsidRDefault="00C9608A" w:rsidP="001766D7">
            <w:pPr>
              <w:keepNext/>
              <w:spacing w:before="40" w:after="40" w:line="220" w:lineRule="exact"/>
              <w:jc w:val="right"/>
              <w:rPr>
                <w:bCs/>
                <w:sz w:val="18"/>
              </w:rPr>
            </w:pPr>
            <w:r w:rsidRPr="004962ED">
              <w:rPr>
                <w:bCs/>
                <w:sz w:val="18"/>
              </w:rPr>
              <w:t>80</w:t>
            </w:r>
          </w:p>
        </w:tc>
        <w:tc>
          <w:tcPr>
            <w:tcW w:w="2199" w:type="dxa"/>
            <w:vAlign w:val="bottom"/>
          </w:tcPr>
          <w:p w14:paraId="798A645F" w14:textId="77777777" w:rsidR="00C9608A" w:rsidRPr="004962ED" w:rsidRDefault="00C9608A" w:rsidP="001766D7">
            <w:pPr>
              <w:keepNext/>
              <w:spacing w:before="40" w:after="40" w:line="220" w:lineRule="exact"/>
              <w:jc w:val="right"/>
              <w:rPr>
                <w:bCs/>
                <w:sz w:val="18"/>
              </w:rPr>
            </w:pPr>
            <w:r w:rsidRPr="004962ED">
              <w:rPr>
                <w:bCs/>
                <w:sz w:val="18"/>
              </w:rPr>
              <w:t>17</w:t>
            </w:r>
          </w:p>
        </w:tc>
        <w:tc>
          <w:tcPr>
            <w:tcW w:w="2199" w:type="dxa"/>
            <w:vAlign w:val="bottom"/>
          </w:tcPr>
          <w:p w14:paraId="4D399B81" w14:textId="77777777" w:rsidR="00C9608A" w:rsidRPr="004962ED" w:rsidRDefault="00C9608A" w:rsidP="001766D7">
            <w:pPr>
              <w:keepNext/>
              <w:spacing w:before="40" w:after="40" w:line="220" w:lineRule="exact"/>
              <w:jc w:val="right"/>
              <w:rPr>
                <w:bCs/>
                <w:sz w:val="18"/>
              </w:rPr>
            </w:pPr>
            <w:r w:rsidRPr="004962ED">
              <w:rPr>
                <w:bCs/>
                <w:sz w:val="18"/>
              </w:rPr>
              <w:t>10</w:t>
            </w:r>
          </w:p>
        </w:tc>
      </w:tr>
      <w:tr w:rsidR="00C9608A" w:rsidRPr="004962ED" w14:paraId="032C3345" w14:textId="77777777" w:rsidTr="001766D7">
        <w:tc>
          <w:tcPr>
            <w:tcW w:w="1091" w:type="dxa"/>
            <w:tcBorders>
              <w:bottom w:val="single" w:sz="12" w:space="0" w:color="auto"/>
            </w:tcBorders>
          </w:tcPr>
          <w:p w14:paraId="0B05B7B0" w14:textId="77777777" w:rsidR="00C9608A" w:rsidRPr="004962ED" w:rsidRDefault="00C9608A" w:rsidP="001766D7">
            <w:pPr>
              <w:spacing w:before="40" w:after="40" w:line="220" w:lineRule="exact"/>
              <w:rPr>
                <w:bCs/>
                <w:sz w:val="18"/>
              </w:rPr>
            </w:pPr>
            <w:r w:rsidRPr="004962ED">
              <w:rPr>
                <w:bCs/>
                <w:sz w:val="18"/>
              </w:rPr>
              <w:t>H</w:t>
            </w:r>
          </w:p>
        </w:tc>
        <w:tc>
          <w:tcPr>
            <w:tcW w:w="1881" w:type="dxa"/>
            <w:tcBorders>
              <w:bottom w:val="single" w:sz="12" w:space="0" w:color="auto"/>
            </w:tcBorders>
            <w:vAlign w:val="bottom"/>
          </w:tcPr>
          <w:p w14:paraId="75648E43" w14:textId="77777777" w:rsidR="00C9608A" w:rsidRPr="004962ED" w:rsidRDefault="00C9608A" w:rsidP="001766D7">
            <w:pPr>
              <w:spacing w:before="40" w:after="40" w:line="220" w:lineRule="exact"/>
              <w:jc w:val="right"/>
              <w:rPr>
                <w:bCs/>
                <w:sz w:val="18"/>
              </w:rPr>
            </w:pPr>
            <w:r w:rsidRPr="004962ED">
              <w:rPr>
                <w:bCs/>
                <w:sz w:val="18"/>
              </w:rPr>
              <w:t>120</w:t>
            </w:r>
          </w:p>
        </w:tc>
        <w:tc>
          <w:tcPr>
            <w:tcW w:w="2199" w:type="dxa"/>
            <w:tcBorders>
              <w:bottom w:val="single" w:sz="12" w:space="0" w:color="auto"/>
            </w:tcBorders>
            <w:vAlign w:val="bottom"/>
          </w:tcPr>
          <w:p w14:paraId="2DB28A71" w14:textId="77777777" w:rsidR="00C9608A" w:rsidRPr="004962ED" w:rsidRDefault="00C9608A" w:rsidP="001766D7">
            <w:pPr>
              <w:spacing w:before="40" w:after="40" w:line="220" w:lineRule="exact"/>
              <w:jc w:val="right"/>
              <w:rPr>
                <w:bCs/>
                <w:sz w:val="18"/>
              </w:rPr>
            </w:pPr>
            <w:r w:rsidRPr="004962ED">
              <w:rPr>
                <w:bCs/>
                <w:sz w:val="18"/>
              </w:rPr>
              <w:t>0</w:t>
            </w:r>
          </w:p>
        </w:tc>
        <w:tc>
          <w:tcPr>
            <w:tcW w:w="2199" w:type="dxa"/>
            <w:tcBorders>
              <w:bottom w:val="single" w:sz="12" w:space="0" w:color="auto"/>
            </w:tcBorders>
            <w:vAlign w:val="bottom"/>
          </w:tcPr>
          <w:p w14:paraId="3575CC52" w14:textId="77777777" w:rsidR="00C9608A" w:rsidRPr="004962ED" w:rsidRDefault="00C9608A" w:rsidP="001766D7">
            <w:pPr>
              <w:spacing w:before="40" w:after="40" w:line="220" w:lineRule="exact"/>
              <w:jc w:val="right"/>
              <w:rPr>
                <w:bCs/>
                <w:sz w:val="18"/>
              </w:rPr>
            </w:pPr>
            <w:r w:rsidRPr="004962ED">
              <w:rPr>
                <w:bCs/>
                <w:sz w:val="18"/>
              </w:rPr>
              <w:t>0</w:t>
            </w:r>
          </w:p>
        </w:tc>
      </w:tr>
    </w:tbl>
    <w:p w14:paraId="51B78A80" w14:textId="77777777" w:rsidR="00C9608A" w:rsidRPr="004C1E0A" w:rsidRDefault="00C9608A" w:rsidP="00C9608A">
      <w:pPr>
        <w:pStyle w:val="SingleTxtG"/>
        <w:spacing w:after="0"/>
        <w:ind w:left="2268"/>
        <w:rPr>
          <w:bCs/>
          <w:color w:val="000000" w:themeColor="text1"/>
        </w:rPr>
      </w:pPr>
    </w:p>
    <w:p w14:paraId="09491F55" w14:textId="77777777" w:rsidR="00C9608A" w:rsidRPr="004C1E0A" w:rsidRDefault="00C9608A" w:rsidP="00C9608A">
      <w:pPr>
        <w:pStyle w:val="SingleTxtG"/>
        <w:keepNext/>
        <w:spacing w:after="0"/>
        <w:rPr>
          <w:color w:val="000000" w:themeColor="text1"/>
        </w:rPr>
      </w:pPr>
      <w:r w:rsidRPr="004C1E0A">
        <w:rPr>
          <w:color w:val="000000" w:themeColor="text1"/>
        </w:rPr>
        <w:t xml:space="preserve">Table </w:t>
      </w:r>
      <w:r>
        <w:rPr>
          <w:rFonts w:hint="eastAsia"/>
          <w:color w:val="000000" w:themeColor="text1"/>
          <w:lang w:eastAsia="ja-JP"/>
        </w:rPr>
        <w:t>3</w:t>
      </w:r>
      <w:r w:rsidRPr="004C1E0A">
        <w:rPr>
          <w:color w:val="000000" w:themeColor="text1"/>
        </w:rPr>
        <w:t xml:space="preserve"> </w:t>
      </w:r>
    </w:p>
    <w:p w14:paraId="5543A74A" w14:textId="77777777" w:rsidR="00C9608A" w:rsidRPr="00C73ADA" w:rsidRDefault="00C9608A" w:rsidP="00C9608A">
      <w:pPr>
        <w:pStyle w:val="SingleTxtG"/>
        <w:keepNext/>
        <w:rPr>
          <w:b/>
          <w:bCs/>
          <w:color w:val="000000" w:themeColor="text1"/>
        </w:rPr>
      </w:pPr>
      <w:r>
        <w:rPr>
          <w:b/>
          <w:bCs/>
          <w:color w:val="000000" w:themeColor="text1"/>
        </w:rPr>
        <w:t>F</w:t>
      </w:r>
      <w:r w:rsidRPr="00C73ADA">
        <w:rPr>
          <w:b/>
          <w:bCs/>
          <w:color w:val="000000" w:themeColor="text1"/>
        </w:rPr>
        <w:t>or M</w:t>
      </w:r>
      <w:r w:rsidRPr="00C73ADA">
        <w:rPr>
          <w:rFonts w:ascii="Times New Roman Bold" w:hAnsi="Times New Roman Bold"/>
          <w:b/>
          <w:bCs/>
          <w:color w:val="000000" w:themeColor="text1"/>
          <w:vertAlign w:val="subscript"/>
        </w:rPr>
        <w:t>3</w:t>
      </w:r>
      <w:r w:rsidRPr="00C73ADA">
        <w:rPr>
          <w:b/>
          <w:bCs/>
          <w:color w:val="000000" w:themeColor="text1"/>
        </w:rPr>
        <w:t xml:space="preserve"> and N</w:t>
      </w:r>
      <w:r w:rsidRPr="00C73ADA">
        <w:rPr>
          <w:b/>
          <w:bCs/>
          <w:color w:val="000000" w:themeColor="text1"/>
          <w:vertAlign w:val="subscript"/>
        </w:rPr>
        <w:t>3</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7370" w:type="dxa"/>
        <w:tblInd w:w="1134" w:type="dxa"/>
        <w:tblLayout w:type="fixed"/>
        <w:tblCellMar>
          <w:left w:w="0" w:type="dxa"/>
          <w:right w:w="0" w:type="dxa"/>
        </w:tblCellMar>
        <w:tblLook w:val="01E0" w:firstRow="1" w:lastRow="1" w:firstColumn="1" w:lastColumn="1" w:noHBand="0" w:noVBand="0"/>
      </w:tblPr>
      <w:tblGrid>
        <w:gridCol w:w="1086"/>
        <w:gridCol w:w="1912"/>
        <w:gridCol w:w="2186"/>
        <w:gridCol w:w="2186"/>
      </w:tblGrid>
      <w:tr w:rsidR="00C9608A" w:rsidRPr="003F2CBE" w14:paraId="7F49CBC6" w14:textId="77777777" w:rsidTr="001766D7">
        <w:trPr>
          <w:tblHeader/>
        </w:trPr>
        <w:tc>
          <w:tcPr>
            <w:tcW w:w="1086" w:type="dxa"/>
            <w:tcBorders>
              <w:top w:val="single" w:sz="4" w:space="0" w:color="auto"/>
              <w:bottom w:val="single" w:sz="12" w:space="0" w:color="auto"/>
            </w:tcBorders>
            <w:vAlign w:val="bottom"/>
          </w:tcPr>
          <w:p w14:paraId="1F75B08E" w14:textId="77777777" w:rsidR="00C9608A" w:rsidRPr="003F2CBE" w:rsidRDefault="00C9608A" w:rsidP="001766D7">
            <w:pPr>
              <w:spacing w:before="80" w:after="80" w:line="200" w:lineRule="exact"/>
              <w:rPr>
                <w:bCs/>
                <w:i/>
                <w:sz w:val="16"/>
                <w:szCs w:val="16"/>
              </w:rPr>
            </w:pPr>
            <w:r w:rsidRPr="003F2CBE">
              <w:rPr>
                <w:bCs/>
                <w:i/>
                <w:sz w:val="16"/>
                <w:szCs w:val="16"/>
              </w:rPr>
              <w:t>Point</w:t>
            </w:r>
          </w:p>
        </w:tc>
        <w:tc>
          <w:tcPr>
            <w:tcW w:w="1912" w:type="dxa"/>
            <w:tcBorders>
              <w:top w:val="single" w:sz="4" w:space="0" w:color="auto"/>
              <w:bottom w:val="single" w:sz="12" w:space="0" w:color="auto"/>
            </w:tcBorders>
            <w:vAlign w:val="bottom"/>
          </w:tcPr>
          <w:p w14:paraId="0102F5EE" w14:textId="77777777" w:rsidR="00C9608A" w:rsidRPr="003F2CBE" w:rsidRDefault="00C9608A" w:rsidP="001766D7">
            <w:pPr>
              <w:spacing w:before="80" w:after="80" w:line="200" w:lineRule="exact"/>
              <w:jc w:val="right"/>
              <w:rPr>
                <w:bCs/>
                <w:i/>
                <w:sz w:val="16"/>
                <w:szCs w:val="16"/>
              </w:rPr>
            </w:pPr>
            <w:r w:rsidRPr="003F2CBE">
              <w:rPr>
                <w:bCs/>
                <w:i/>
                <w:sz w:val="16"/>
                <w:szCs w:val="16"/>
              </w:rPr>
              <w:t>Time (ms)</w:t>
            </w:r>
          </w:p>
        </w:tc>
        <w:tc>
          <w:tcPr>
            <w:tcW w:w="2186" w:type="dxa"/>
            <w:tcBorders>
              <w:top w:val="single" w:sz="4" w:space="0" w:color="auto"/>
              <w:bottom w:val="single" w:sz="12" w:space="0" w:color="auto"/>
            </w:tcBorders>
            <w:vAlign w:val="bottom"/>
          </w:tcPr>
          <w:p w14:paraId="69A163BB" w14:textId="77777777" w:rsidR="00C9608A" w:rsidRPr="003F2CBE" w:rsidRDefault="00C9608A" w:rsidP="001766D7">
            <w:pPr>
              <w:spacing w:before="80" w:after="80" w:line="200" w:lineRule="exact"/>
              <w:jc w:val="right"/>
              <w:rPr>
                <w:bCs/>
                <w:i/>
                <w:sz w:val="16"/>
                <w:szCs w:val="16"/>
              </w:rPr>
            </w:pPr>
            <w:r w:rsidRPr="003F2CBE">
              <w:rPr>
                <w:bCs/>
                <w:i/>
                <w:sz w:val="16"/>
                <w:szCs w:val="16"/>
              </w:rPr>
              <w:t>Longitudinal acceleration (g)</w:t>
            </w:r>
          </w:p>
        </w:tc>
        <w:tc>
          <w:tcPr>
            <w:tcW w:w="2186" w:type="dxa"/>
            <w:tcBorders>
              <w:top w:val="single" w:sz="4" w:space="0" w:color="auto"/>
              <w:bottom w:val="single" w:sz="12" w:space="0" w:color="auto"/>
            </w:tcBorders>
            <w:vAlign w:val="bottom"/>
          </w:tcPr>
          <w:p w14:paraId="6F7BE695" w14:textId="77777777" w:rsidR="00C9608A" w:rsidRPr="003F2CBE" w:rsidRDefault="00C9608A" w:rsidP="001766D7">
            <w:pPr>
              <w:spacing w:before="80" w:after="80" w:line="200" w:lineRule="exact"/>
              <w:jc w:val="right"/>
              <w:rPr>
                <w:bCs/>
                <w:i/>
                <w:sz w:val="16"/>
                <w:szCs w:val="16"/>
              </w:rPr>
            </w:pPr>
            <w:r w:rsidRPr="003F2CBE">
              <w:rPr>
                <w:bCs/>
                <w:i/>
                <w:sz w:val="16"/>
                <w:szCs w:val="16"/>
              </w:rPr>
              <w:t>Transverse acceleration (g)</w:t>
            </w:r>
          </w:p>
        </w:tc>
      </w:tr>
      <w:tr w:rsidR="00C9608A" w:rsidRPr="003F2CBE" w14:paraId="52103DCC" w14:textId="77777777" w:rsidTr="001766D7">
        <w:tc>
          <w:tcPr>
            <w:tcW w:w="1086" w:type="dxa"/>
            <w:tcBorders>
              <w:top w:val="single" w:sz="12" w:space="0" w:color="auto"/>
            </w:tcBorders>
          </w:tcPr>
          <w:p w14:paraId="4D1B6FA1" w14:textId="77777777" w:rsidR="00C9608A" w:rsidRPr="003F2CBE" w:rsidRDefault="00C9608A" w:rsidP="001766D7">
            <w:pPr>
              <w:spacing w:before="40" w:after="40" w:line="220" w:lineRule="exact"/>
              <w:rPr>
                <w:bCs/>
                <w:sz w:val="18"/>
              </w:rPr>
            </w:pPr>
            <w:r w:rsidRPr="003F2CBE">
              <w:rPr>
                <w:bCs/>
                <w:sz w:val="18"/>
              </w:rPr>
              <w:t>A</w:t>
            </w:r>
          </w:p>
        </w:tc>
        <w:tc>
          <w:tcPr>
            <w:tcW w:w="1912" w:type="dxa"/>
            <w:tcBorders>
              <w:top w:val="single" w:sz="12" w:space="0" w:color="auto"/>
            </w:tcBorders>
            <w:vAlign w:val="bottom"/>
          </w:tcPr>
          <w:p w14:paraId="30964157" w14:textId="77777777" w:rsidR="00C9608A" w:rsidRPr="003F2CBE" w:rsidRDefault="00C9608A" w:rsidP="001766D7">
            <w:pPr>
              <w:spacing w:before="40" w:after="40" w:line="220" w:lineRule="exact"/>
              <w:jc w:val="right"/>
              <w:rPr>
                <w:bCs/>
                <w:sz w:val="18"/>
              </w:rPr>
            </w:pPr>
            <w:r w:rsidRPr="003F2CBE">
              <w:rPr>
                <w:bCs/>
                <w:sz w:val="18"/>
              </w:rPr>
              <w:t>20</w:t>
            </w:r>
          </w:p>
        </w:tc>
        <w:tc>
          <w:tcPr>
            <w:tcW w:w="2186" w:type="dxa"/>
            <w:tcBorders>
              <w:top w:val="single" w:sz="12" w:space="0" w:color="auto"/>
            </w:tcBorders>
            <w:vAlign w:val="bottom"/>
          </w:tcPr>
          <w:p w14:paraId="0F5575E2" w14:textId="77777777" w:rsidR="00C9608A" w:rsidRPr="003F2CBE" w:rsidRDefault="00C9608A" w:rsidP="001766D7">
            <w:pPr>
              <w:spacing w:before="40" w:after="40" w:line="220" w:lineRule="exact"/>
              <w:jc w:val="right"/>
              <w:rPr>
                <w:bCs/>
                <w:sz w:val="18"/>
              </w:rPr>
            </w:pPr>
            <w:r w:rsidRPr="003F2CBE">
              <w:rPr>
                <w:bCs/>
                <w:sz w:val="18"/>
              </w:rPr>
              <w:t>0</w:t>
            </w:r>
          </w:p>
        </w:tc>
        <w:tc>
          <w:tcPr>
            <w:tcW w:w="2186" w:type="dxa"/>
            <w:tcBorders>
              <w:top w:val="single" w:sz="12" w:space="0" w:color="auto"/>
            </w:tcBorders>
            <w:vAlign w:val="bottom"/>
          </w:tcPr>
          <w:p w14:paraId="5C981952" w14:textId="77777777" w:rsidR="00C9608A" w:rsidRPr="003F2CBE" w:rsidRDefault="00C9608A" w:rsidP="001766D7">
            <w:pPr>
              <w:spacing w:before="40" w:after="40" w:line="220" w:lineRule="exact"/>
              <w:jc w:val="right"/>
              <w:rPr>
                <w:bCs/>
                <w:sz w:val="18"/>
              </w:rPr>
            </w:pPr>
            <w:r w:rsidRPr="003F2CBE">
              <w:rPr>
                <w:bCs/>
                <w:sz w:val="18"/>
              </w:rPr>
              <w:t>0</w:t>
            </w:r>
          </w:p>
        </w:tc>
      </w:tr>
      <w:tr w:rsidR="00C9608A" w:rsidRPr="003F2CBE" w14:paraId="21F4A69A" w14:textId="77777777" w:rsidTr="001766D7">
        <w:tc>
          <w:tcPr>
            <w:tcW w:w="1086" w:type="dxa"/>
          </w:tcPr>
          <w:p w14:paraId="541FA13C" w14:textId="77777777" w:rsidR="00C9608A" w:rsidRPr="003F2CBE" w:rsidRDefault="00C9608A" w:rsidP="001766D7">
            <w:pPr>
              <w:spacing w:before="40" w:after="40" w:line="220" w:lineRule="exact"/>
              <w:rPr>
                <w:bCs/>
                <w:sz w:val="18"/>
              </w:rPr>
            </w:pPr>
            <w:r w:rsidRPr="003F2CBE">
              <w:rPr>
                <w:bCs/>
                <w:sz w:val="18"/>
              </w:rPr>
              <w:t>B</w:t>
            </w:r>
          </w:p>
        </w:tc>
        <w:tc>
          <w:tcPr>
            <w:tcW w:w="1912" w:type="dxa"/>
            <w:vAlign w:val="bottom"/>
          </w:tcPr>
          <w:p w14:paraId="5C796ABD" w14:textId="77777777" w:rsidR="00C9608A" w:rsidRPr="003F2CBE" w:rsidRDefault="00C9608A" w:rsidP="001766D7">
            <w:pPr>
              <w:spacing w:before="40" w:after="40" w:line="220" w:lineRule="exact"/>
              <w:jc w:val="right"/>
              <w:rPr>
                <w:bCs/>
                <w:sz w:val="18"/>
              </w:rPr>
            </w:pPr>
            <w:r w:rsidRPr="003F2CBE">
              <w:rPr>
                <w:bCs/>
                <w:sz w:val="18"/>
              </w:rPr>
              <w:t>50</w:t>
            </w:r>
          </w:p>
        </w:tc>
        <w:tc>
          <w:tcPr>
            <w:tcW w:w="2186" w:type="dxa"/>
            <w:vAlign w:val="bottom"/>
          </w:tcPr>
          <w:p w14:paraId="3900BCBC" w14:textId="77777777" w:rsidR="00C9608A" w:rsidRPr="003F2CBE" w:rsidRDefault="00C9608A" w:rsidP="001766D7">
            <w:pPr>
              <w:spacing w:before="40" w:after="40" w:line="220" w:lineRule="exact"/>
              <w:jc w:val="right"/>
              <w:rPr>
                <w:bCs/>
                <w:sz w:val="18"/>
              </w:rPr>
            </w:pPr>
            <w:r w:rsidRPr="003F2CBE">
              <w:rPr>
                <w:bCs/>
                <w:sz w:val="18"/>
              </w:rPr>
              <w:t>6.6</w:t>
            </w:r>
          </w:p>
        </w:tc>
        <w:tc>
          <w:tcPr>
            <w:tcW w:w="2186" w:type="dxa"/>
            <w:vAlign w:val="bottom"/>
          </w:tcPr>
          <w:p w14:paraId="6C555D99" w14:textId="77777777" w:rsidR="00C9608A" w:rsidRPr="003F2CBE" w:rsidRDefault="00C9608A" w:rsidP="001766D7">
            <w:pPr>
              <w:spacing w:before="40" w:after="40" w:line="220" w:lineRule="exact"/>
              <w:jc w:val="right"/>
              <w:rPr>
                <w:bCs/>
                <w:sz w:val="18"/>
              </w:rPr>
            </w:pPr>
            <w:r w:rsidRPr="003F2CBE">
              <w:rPr>
                <w:bCs/>
                <w:sz w:val="18"/>
              </w:rPr>
              <w:t>5</w:t>
            </w:r>
          </w:p>
        </w:tc>
      </w:tr>
      <w:tr w:rsidR="00C9608A" w:rsidRPr="003F2CBE" w14:paraId="391E0C89" w14:textId="77777777" w:rsidTr="001766D7">
        <w:tc>
          <w:tcPr>
            <w:tcW w:w="1086" w:type="dxa"/>
          </w:tcPr>
          <w:p w14:paraId="41A82AB3" w14:textId="77777777" w:rsidR="00C9608A" w:rsidRPr="003F2CBE" w:rsidRDefault="00C9608A" w:rsidP="001766D7">
            <w:pPr>
              <w:spacing w:before="40" w:after="40" w:line="220" w:lineRule="exact"/>
              <w:rPr>
                <w:bCs/>
                <w:sz w:val="18"/>
              </w:rPr>
            </w:pPr>
            <w:r w:rsidRPr="003F2CBE">
              <w:rPr>
                <w:bCs/>
                <w:sz w:val="18"/>
              </w:rPr>
              <w:t>C</w:t>
            </w:r>
          </w:p>
        </w:tc>
        <w:tc>
          <w:tcPr>
            <w:tcW w:w="1912" w:type="dxa"/>
            <w:vAlign w:val="bottom"/>
          </w:tcPr>
          <w:p w14:paraId="6B7AFD2D" w14:textId="77777777" w:rsidR="00C9608A" w:rsidRPr="003F2CBE" w:rsidRDefault="00C9608A" w:rsidP="001766D7">
            <w:pPr>
              <w:spacing w:before="40" w:after="40" w:line="220" w:lineRule="exact"/>
              <w:jc w:val="right"/>
              <w:rPr>
                <w:bCs/>
                <w:sz w:val="18"/>
              </w:rPr>
            </w:pPr>
            <w:r w:rsidRPr="003F2CBE">
              <w:rPr>
                <w:bCs/>
                <w:sz w:val="18"/>
              </w:rPr>
              <w:t>65</w:t>
            </w:r>
          </w:p>
        </w:tc>
        <w:tc>
          <w:tcPr>
            <w:tcW w:w="2186" w:type="dxa"/>
            <w:vAlign w:val="bottom"/>
          </w:tcPr>
          <w:p w14:paraId="684F939E" w14:textId="77777777" w:rsidR="00C9608A" w:rsidRPr="003F2CBE" w:rsidRDefault="00C9608A" w:rsidP="001766D7">
            <w:pPr>
              <w:spacing w:before="40" w:after="40" w:line="220" w:lineRule="exact"/>
              <w:jc w:val="right"/>
              <w:rPr>
                <w:bCs/>
                <w:sz w:val="18"/>
              </w:rPr>
            </w:pPr>
            <w:r w:rsidRPr="003F2CBE">
              <w:rPr>
                <w:bCs/>
                <w:sz w:val="18"/>
              </w:rPr>
              <w:t>6.6</w:t>
            </w:r>
          </w:p>
        </w:tc>
        <w:tc>
          <w:tcPr>
            <w:tcW w:w="2186" w:type="dxa"/>
            <w:vAlign w:val="bottom"/>
          </w:tcPr>
          <w:p w14:paraId="4FDF005F" w14:textId="77777777" w:rsidR="00C9608A" w:rsidRPr="003F2CBE" w:rsidRDefault="00C9608A" w:rsidP="001766D7">
            <w:pPr>
              <w:spacing w:before="40" w:after="40" w:line="220" w:lineRule="exact"/>
              <w:jc w:val="right"/>
              <w:rPr>
                <w:bCs/>
                <w:sz w:val="18"/>
              </w:rPr>
            </w:pPr>
            <w:r w:rsidRPr="003F2CBE">
              <w:rPr>
                <w:bCs/>
                <w:sz w:val="18"/>
              </w:rPr>
              <w:t>5</w:t>
            </w:r>
          </w:p>
        </w:tc>
      </w:tr>
      <w:tr w:rsidR="00C9608A" w:rsidRPr="003F2CBE" w14:paraId="55788195" w14:textId="77777777" w:rsidTr="001766D7">
        <w:tc>
          <w:tcPr>
            <w:tcW w:w="1086" w:type="dxa"/>
          </w:tcPr>
          <w:p w14:paraId="50D3BD4F" w14:textId="77777777" w:rsidR="00C9608A" w:rsidRPr="003F2CBE" w:rsidRDefault="00C9608A" w:rsidP="001766D7">
            <w:pPr>
              <w:spacing w:before="40" w:after="40" w:line="220" w:lineRule="exact"/>
              <w:rPr>
                <w:bCs/>
                <w:sz w:val="18"/>
              </w:rPr>
            </w:pPr>
            <w:r w:rsidRPr="003F2CBE">
              <w:rPr>
                <w:bCs/>
                <w:sz w:val="18"/>
              </w:rPr>
              <w:t>D</w:t>
            </w:r>
          </w:p>
        </w:tc>
        <w:tc>
          <w:tcPr>
            <w:tcW w:w="1912" w:type="dxa"/>
            <w:vAlign w:val="bottom"/>
          </w:tcPr>
          <w:p w14:paraId="66125BDC" w14:textId="77777777" w:rsidR="00C9608A" w:rsidRPr="003F2CBE" w:rsidRDefault="00C9608A" w:rsidP="001766D7">
            <w:pPr>
              <w:spacing w:before="40" w:after="40" w:line="220" w:lineRule="exact"/>
              <w:jc w:val="right"/>
              <w:rPr>
                <w:bCs/>
                <w:sz w:val="18"/>
              </w:rPr>
            </w:pPr>
            <w:r w:rsidRPr="003F2CBE">
              <w:rPr>
                <w:bCs/>
                <w:sz w:val="18"/>
              </w:rPr>
              <w:t>100</w:t>
            </w:r>
          </w:p>
        </w:tc>
        <w:tc>
          <w:tcPr>
            <w:tcW w:w="2186" w:type="dxa"/>
            <w:vAlign w:val="bottom"/>
          </w:tcPr>
          <w:p w14:paraId="695AF0CB" w14:textId="77777777" w:rsidR="00C9608A" w:rsidRPr="003F2CBE" w:rsidRDefault="00C9608A" w:rsidP="001766D7">
            <w:pPr>
              <w:spacing w:before="40" w:after="40" w:line="220" w:lineRule="exact"/>
              <w:jc w:val="right"/>
              <w:rPr>
                <w:bCs/>
                <w:sz w:val="18"/>
              </w:rPr>
            </w:pPr>
            <w:r w:rsidRPr="003F2CBE">
              <w:rPr>
                <w:bCs/>
                <w:sz w:val="18"/>
              </w:rPr>
              <w:t>0</w:t>
            </w:r>
          </w:p>
        </w:tc>
        <w:tc>
          <w:tcPr>
            <w:tcW w:w="2186" w:type="dxa"/>
            <w:vAlign w:val="bottom"/>
          </w:tcPr>
          <w:p w14:paraId="60D48ED6" w14:textId="77777777" w:rsidR="00C9608A" w:rsidRPr="003F2CBE" w:rsidRDefault="00C9608A" w:rsidP="001766D7">
            <w:pPr>
              <w:spacing w:before="40" w:after="40" w:line="220" w:lineRule="exact"/>
              <w:jc w:val="right"/>
              <w:rPr>
                <w:bCs/>
                <w:sz w:val="18"/>
              </w:rPr>
            </w:pPr>
            <w:r w:rsidRPr="003F2CBE">
              <w:rPr>
                <w:bCs/>
                <w:sz w:val="18"/>
              </w:rPr>
              <w:t>0</w:t>
            </w:r>
          </w:p>
        </w:tc>
      </w:tr>
      <w:tr w:rsidR="00C9608A" w:rsidRPr="003F2CBE" w14:paraId="655B6668" w14:textId="77777777" w:rsidTr="001766D7">
        <w:tc>
          <w:tcPr>
            <w:tcW w:w="1086" w:type="dxa"/>
          </w:tcPr>
          <w:p w14:paraId="0B1002CE" w14:textId="77777777" w:rsidR="00C9608A" w:rsidRPr="003F2CBE" w:rsidRDefault="00C9608A" w:rsidP="001766D7">
            <w:pPr>
              <w:spacing w:before="40" w:after="40" w:line="220" w:lineRule="exact"/>
              <w:rPr>
                <w:bCs/>
                <w:sz w:val="18"/>
              </w:rPr>
            </w:pPr>
            <w:r w:rsidRPr="003F2CBE">
              <w:rPr>
                <w:bCs/>
                <w:sz w:val="18"/>
              </w:rPr>
              <w:t>E</w:t>
            </w:r>
          </w:p>
        </w:tc>
        <w:tc>
          <w:tcPr>
            <w:tcW w:w="1912" w:type="dxa"/>
            <w:vAlign w:val="bottom"/>
          </w:tcPr>
          <w:p w14:paraId="00484BDE" w14:textId="77777777" w:rsidR="00C9608A" w:rsidRPr="003F2CBE" w:rsidRDefault="00C9608A" w:rsidP="001766D7">
            <w:pPr>
              <w:spacing w:before="40" w:after="40" w:line="220" w:lineRule="exact"/>
              <w:jc w:val="right"/>
              <w:rPr>
                <w:bCs/>
                <w:sz w:val="18"/>
              </w:rPr>
            </w:pPr>
            <w:r w:rsidRPr="003F2CBE">
              <w:rPr>
                <w:bCs/>
                <w:sz w:val="18"/>
              </w:rPr>
              <w:t>0</w:t>
            </w:r>
          </w:p>
        </w:tc>
        <w:tc>
          <w:tcPr>
            <w:tcW w:w="2186" w:type="dxa"/>
            <w:vAlign w:val="bottom"/>
          </w:tcPr>
          <w:p w14:paraId="70932B82" w14:textId="77777777" w:rsidR="00C9608A" w:rsidRPr="003F2CBE" w:rsidRDefault="00C9608A" w:rsidP="001766D7">
            <w:pPr>
              <w:spacing w:before="40" w:after="40" w:line="220" w:lineRule="exact"/>
              <w:jc w:val="right"/>
              <w:rPr>
                <w:bCs/>
                <w:sz w:val="18"/>
              </w:rPr>
            </w:pPr>
            <w:r w:rsidRPr="003F2CBE">
              <w:rPr>
                <w:bCs/>
                <w:sz w:val="18"/>
              </w:rPr>
              <w:t>4</w:t>
            </w:r>
          </w:p>
        </w:tc>
        <w:tc>
          <w:tcPr>
            <w:tcW w:w="2186" w:type="dxa"/>
            <w:vAlign w:val="bottom"/>
          </w:tcPr>
          <w:p w14:paraId="58F90C58" w14:textId="77777777" w:rsidR="00C9608A" w:rsidRPr="003F2CBE" w:rsidRDefault="00C9608A" w:rsidP="001766D7">
            <w:pPr>
              <w:spacing w:before="40" w:after="40" w:line="220" w:lineRule="exact"/>
              <w:jc w:val="right"/>
              <w:rPr>
                <w:bCs/>
                <w:sz w:val="18"/>
              </w:rPr>
            </w:pPr>
            <w:r w:rsidRPr="003F2CBE">
              <w:rPr>
                <w:bCs/>
                <w:sz w:val="18"/>
              </w:rPr>
              <w:t>2.5</w:t>
            </w:r>
          </w:p>
        </w:tc>
      </w:tr>
      <w:tr w:rsidR="00C9608A" w:rsidRPr="003F2CBE" w14:paraId="44E7BAC9" w14:textId="77777777" w:rsidTr="001766D7">
        <w:tc>
          <w:tcPr>
            <w:tcW w:w="1086" w:type="dxa"/>
          </w:tcPr>
          <w:p w14:paraId="7E7486D5" w14:textId="77777777" w:rsidR="00C9608A" w:rsidRPr="003F2CBE" w:rsidRDefault="00C9608A" w:rsidP="001766D7">
            <w:pPr>
              <w:spacing w:before="40" w:after="40" w:line="220" w:lineRule="exact"/>
              <w:rPr>
                <w:bCs/>
                <w:sz w:val="18"/>
              </w:rPr>
            </w:pPr>
            <w:r w:rsidRPr="003F2CBE">
              <w:rPr>
                <w:bCs/>
                <w:sz w:val="18"/>
              </w:rPr>
              <w:t>F</w:t>
            </w:r>
          </w:p>
        </w:tc>
        <w:tc>
          <w:tcPr>
            <w:tcW w:w="1912" w:type="dxa"/>
            <w:vAlign w:val="bottom"/>
          </w:tcPr>
          <w:p w14:paraId="57659E86" w14:textId="77777777" w:rsidR="00C9608A" w:rsidRPr="003F2CBE" w:rsidRDefault="00C9608A" w:rsidP="001766D7">
            <w:pPr>
              <w:spacing w:before="40" w:after="40" w:line="220" w:lineRule="exact"/>
              <w:jc w:val="right"/>
              <w:rPr>
                <w:bCs/>
                <w:sz w:val="18"/>
              </w:rPr>
            </w:pPr>
            <w:r w:rsidRPr="003F2CBE">
              <w:rPr>
                <w:bCs/>
                <w:sz w:val="18"/>
              </w:rPr>
              <w:t>50</w:t>
            </w:r>
          </w:p>
        </w:tc>
        <w:tc>
          <w:tcPr>
            <w:tcW w:w="2186" w:type="dxa"/>
            <w:vAlign w:val="bottom"/>
          </w:tcPr>
          <w:p w14:paraId="707F7256" w14:textId="77777777" w:rsidR="00C9608A" w:rsidRPr="003F2CBE" w:rsidRDefault="00C9608A" w:rsidP="001766D7">
            <w:pPr>
              <w:spacing w:before="40" w:after="40" w:line="220" w:lineRule="exact"/>
              <w:jc w:val="right"/>
              <w:rPr>
                <w:bCs/>
                <w:sz w:val="18"/>
              </w:rPr>
            </w:pPr>
            <w:r w:rsidRPr="003F2CBE">
              <w:rPr>
                <w:bCs/>
                <w:sz w:val="18"/>
              </w:rPr>
              <w:t>12</w:t>
            </w:r>
          </w:p>
        </w:tc>
        <w:tc>
          <w:tcPr>
            <w:tcW w:w="2186" w:type="dxa"/>
            <w:vAlign w:val="bottom"/>
          </w:tcPr>
          <w:p w14:paraId="64525084" w14:textId="77777777" w:rsidR="00C9608A" w:rsidRPr="003F2CBE" w:rsidRDefault="00C9608A" w:rsidP="001766D7">
            <w:pPr>
              <w:spacing w:before="40" w:after="40" w:line="220" w:lineRule="exact"/>
              <w:jc w:val="right"/>
              <w:rPr>
                <w:bCs/>
                <w:sz w:val="18"/>
              </w:rPr>
            </w:pPr>
            <w:r w:rsidRPr="003F2CBE">
              <w:rPr>
                <w:bCs/>
                <w:sz w:val="18"/>
              </w:rPr>
              <w:t>10</w:t>
            </w:r>
          </w:p>
        </w:tc>
      </w:tr>
      <w:tr w:rsidR="00C9608A" w:rsidRPr="003F2CBE" w14:paraId="2155FEB7" w14:textId="77777777" w:rsidTr="001766D7">
        <w:tc>
          <w:tcPr>
            <w:tcW w:w="1086" w:type="dxa"/>
          </w:tcPr>
          <w:p w14:paraId="08F57AE7" w14:textId="77777777" w:rsidR="00C9608A" w:rsidRPr="003F2CBE" w:rsidRDefault="00C9608A" w:rsidP="001766D7">
            <w:pPr>
              <w:spacing w:before="40" w:after="40" w:line="220" w:lineRule="exact"/>
              <w:rPr>
                <w:bCs/>
                <w:sz w:val="18"/>
              </w:rPr>
            </w:pPr>
            <w:r w:rsidRPr="003F2CBE">
              <w:rPr>
                <w:bCs/>
                <w:sz w:val="18"/>
              </w:rPr>
              <w:t>G</w:t>
            </w:r>
          </w:p>
        </w:tc>
        <w:tc>
          <w:tcPr>
            <w:tcW w:w="1912" w:type="dxa"/>
            <w:vAlign w:val="bottom"/>
          </w:tcPr>
          <w:p w14:paraId="4C78A724" w14:textId="77777777" w:rsidR="00C9608A" w:rsidRPr="003F2CBE" w:rsidRDefault="00C9608A" w:rsidP="001766D7">
            <w:pPr>
              <w:spacing w:before="40" w:after="40" w:line="220" w:lineRule="exact"/>
              <w:jc w:val="right"/>
              <w:rPr>
                <w:bCs/>
                <w:sz w:val="18"/>
              </w:rPr>
            </w:pPr>
            <w:r w:rsidRPr="003F2CBE">
              <w:rPr>
                <w:bCs/>
                <w:sz w:val="18"/>
              </w:rPr>
              <w:t>80</w:t>
            </w:r>
          </w:p>
        </w:tc>
        <w:tc>
          <w:tcPr>
            <w:tcW w:w="2186" w:type="dxa"/>
            <w:vAlign w:val="bottom"/>
          </w:tcPr>
          <w:p w14:paraId="4BB0E4E6" w14:textId="77777777" w:rsidR="00C9608A" w:rsidRPr="003F2CBE" w:rsidRDefault="00C9608A" w:rsidP="001766D7">
            <w:pPr>
              <w:spacing w:before="40" w:after="40" w:line="220" w:lineRule="exact"/>
              <w:jc w:val="right"/>
              <w:rPr>
                <w:bCs/>
                <w:sz w:val="18"/>
              </w:rPr>
            </w:pPr>
            <w:r w:rsidRPr="003F2CBE">
              <w:rPr>
                <w:bCs/>
                <w:sz w:val="18"/>
              </w:rPr>
              <w:t>12</w:t>
            </w:r>
          </w:p>
        </w:tc>
        <w:tc>
          <w:tcPr>
            <w:tcW w:w="2186" w:type="dxa"/>
            <w:vAlign w:val="bottom"/>
          </w:tcPr>
          <w:p w14:paraId="5C4A16B5" w14:textId="77777777" w:rsidR="00C9608A" w:rsidRPr="003F2CBE" w:rsidRDefault="00C9608A" w:rsidP="001766D7">
            <w:pPr>
              <w:spacing w:before="40" w:after="40" w:line="220" w:lineRule="exact"/>
              <w:jc w:val="right"/>
              <w:rPr>
                <w:bCs/>
                <w:sz w:val="18"/>
              </w:rPr>
            </w:pPr>
            <w:r w:rsidRPr="003F2CBE">
              <w:rPr>
                <w:bCs/>
                <w:sz w:val="18"/>
              </w:rPr>
              <w:t>10</w:t>
            </w:r>
          </w:p>
        </w:tc>
      </w:tr>
      <w:tr w:rsidR="00C9608A" w:rsidRPr="003F2CBE" w14:paraId="1B08A0D6" w14:textId="77777777" w:rsidTr="001766D7">
        <w:tc>
          <w:tcPr>
            <w:tcW w:w="1086" w:type="dxa"/>
            <w:tcBorders>
              <w:bottom w:val="single" w:sz="12" w:space="0" w:color="auto"/>
            </w:tcBorders>
          </w:tcPr>
          <w:p w14:paraId="7B19679A" w14:textId="77777777" w:rsidR="00C9608A" w:rsidRPr="003F2CBE" w:rsidRDefault="00C9608A" w:rsidP="001766D7">
            <w:pPr>
              <w:spacing w:before="40" w:after="40" w:line="220" w:lineRule="exact"/>
              <w:rPr>
                <w:bCs/>
                <w:sz w:val="18"/>
              </w:rPr>
            </w:pPr>
            <w:r w:rsidRPr="003F2CBE">
              <w:rPr>
                <w:bCs/>
                <w:sz w:val="18"/>
              </w:rPr>
              <w:t>H</w:t>
            </w:r>
          </w:p>
        </w:tc>
        <w:tc>
          <w:tcPr>
            <w:tcW w:w="1912" w:type="dxa"/>
            <w:tcBorders>
              <w:bottom w:val="single" w:sz="12" w:space="0" w:color="auto"/>
            </w:tcBorders>
            <w:vAlign w:val="bottom"/>
          </w:tcPr>
          <w:p w14:paraId="18A876D5" w14:textId="77777777" w:rsidR="00C9608A" w:rsidRPr="003F2CBE" w:rsidRDefault="00C9608A" w:rsidP="001766D7">
            <w:pPr>
              <w:spacing w:before="40" w:after="40" w:line="220" w:lineRule="exact"/>
              <w:jc w:val="right"/>
              <w:rPr>
                <w:bCs/>
                <w:sz w:val="18"/>
              </w:rPr>
            </w:pPr>
            <w:r w:rsidRPr="003F2CBE">
              <w:rPr>
                <w:bCs/>
                <w:sz w:val="18"/>
              </w:rPr>
              <w:t>120</w:t>
            </w:r>
          </w:p>
        </w:tc>
        <w:tc>
          <w:tcPr>
            <w:tcW w:w="2186" w:type="dxa"/>
            <w:tcBorders>
              <w:bottom w:val="single" w:sz="12" w:space="0" w:color="auto"/>
            </w:tcBorders>
            <w:vAlign w:val="bottom"/>
          </w:tcPr>
          <w:p w14:paraId="11E394D6" w14:textId="77777777" w:rsidR="00C9608A" w:rsidRPr="003F2CBE" w:rsidRDefault="00C9608A" w:rsidP="001766D7">
            <w:pPr>
              <w:spacing w:before="40" w:after="40" w:line="220" w:lineRule="exact"/>
              <w:jc w:val="right"/>
              <w:rPr>
                <w:bCs/>
                <w:sz w:val="18"/>
              </w:rPr>
            </w:pPr>
            <w:r w:rsidRPr="003F2CBE">
              <w:rPr>
                <w:bCs/>
                <w:sz w:val="18"/>
              </w:rPr>
              <w:t>0</w:t>
            </w:r>
          </w:p>
        </w:tc>
        <w:tc>
          <w:tcPr>
            <w:tcW w:w="2186" w:type="dxa"/>
            <w:tcBorders>
              <w:bottom w:val="single" w:sz="12" w:space="0" w:color="auto"/>
            </w:tcBorders>
            <w:vAlign w:val="bottom"/>
          </w:tcPr>
          <w:p w14:paraId="62D185D8" w14:textId="77777777" w:rsidR="00C9608A" w:rsidRPr="003F2CBE" w:rsidRDefault="00C9608A" w:rsidP="001766D7">
            <w:pPr>
              <w:spacing w:before="40" w:after="40" w:line="220" w:lineRule="exact"/>
              <w:jc w:val="right"/>
              <w:rPr>
                <w:bCs/>
                <w:sz w:val="18"/>
              </w:rPr>
            </w:pPr>
            <w:r w:rsidRPr="003F2CBE">
              <w:rPr>
                <w:bCs/>
                <w:sz w:val="18"/>
              </w:rPr>
              <w:t>0</w:t>
            </w:r>
          </w:p>
        </w:tc>
      </w:tr>
    </w:tbl>
    <w:p w14:paraId="350F04C4" w14:textId="77777777" w:rsidR="00C9608A" w:rsidRPr="00C73ADA" w:rsidRDefault="00C9608A" w:rsidP="00C9608A">
      <w:pPr>
        <w:pStyle w:val="SingleTxtG"/>
        <w:ind w:left="2835" w:hanging="567"/>
        <w:rPr>
          <w:color w:val="000000" w:themeColor="text1"/>
          <w:lang w:eastAsia="ja-JP"/>
        </w:rPr>
      </w:pPr>
    </w:p>
    <w:p w14:paraId="1C369092" w14:textId="77777777" w:rsidR="00C9608A" w:rsidRPr="004C1E0A" w:rsidRDefault="00C9608A" w:rsidP="00C9608A">
      <w:pPr>
        <w:pStyle w:val="SingleTxtG"/>
        <w:ind w:left="2268" w:hanging="1134"/>
        <w:rPr>
          <w:rFonts w:asciiTheme="majorBidi" w:hAnsiTheme="majorBidi" w:cstheme="majorBidi"/>
          <w:color w:val="000000" w:themeColor="text1"/>
        </w:rPr>
      </w:pPr>
      <w:r w:rsidRPr="004C1E0A">
        <w:rPr>
          <w:rFonts w:asciiTheme="majorBidi" w:hAnsiTheme="majorBidi" w:cstheme="majorBidi"/>
          <w:color w:val="000000" w:themeColor="text1"/>
        </w:rPr>
        <w:tab/>
        <w:t xml:space="preserve">A calculation method may be used instead of practical acceleration testing if its equivalence can be demonstrated by the manufacturer to the satisfaction of the Technical Service </w:t>
      </w:r>
      <w:r w:rsidRPr="004C1E0A">
        <w:rPr>
          <w:rStyle w:val="SingleTxtGChar"/>
          <w:color w:val="000000" w:themeColor="text1"/>
        </w:rPr>
        <w:t>and in agreement with the Type Approval Authority</w:t>
      </w:r>
      <w:r w:rsidRPr="004C1E0A">
        <w:rPr>
          <w:rFonts w:asciiTheme="majorBidi" w:hAnsiTheme="majorBidi" w:cstheme="majorBidi"/>
          <w:color w:val="000000" w:themeColor="text1"/>
        </w:rPr>
        <w:t>.</w:t>
      </w:r>
    </w:p>
    <w:p w14:paraId="745501CF" w14:textId="77777777" w:rsidR="00C9608A" w:rsidRPr="002B0090" w:rsidRDefault="00C9608A" w:rsidP="00C9608A">
      <w:pPr>
        <w:pStyle w:val="SingleTxtG"/>
        <w:ind w:left="2268" w:hanging="1134"/>
      </w:pPr>
      <w:r w:rsidRPr="002B0090">
        <w:t>7.4.</w:t>
      </w:r>
      <w:r w:rsidRPr="002B0090">
        <w:tab/>
        <w:t>Flammable materials used in the vehicle shall be protected from liquefied air that may condense on elements of the fuel system.</w:t>
      </w:r>
    </w:p>
    <w:p w14:paraId="7C335B0E" w14:textId="77777777" w:rsidR="00C9608A" w:rsidRPr="002B0090" w:rsidRDefault="00C9608A" w:rsidP="00C9608A">
      <w:pPr>
        <w:pStyle w:val="SingleTxtG"/>
        <w:ind w:left="2268" w:hanging="1134"/>
      </w:pPr>
      <w:r w:rsidRPr="002B0090">
        <w:t>7.5. </w:t>
      </w:r>
      <w:r w:rsidRPr="002B0090">
        <w:tab/>
        <w:t>The insulation of the components shall prevent liquefaction of the air in contact with the outer surfaces, unless a system is provided for collecting and vaporizing the liquefied air. The materials of the components nearby shall be compatible with an atmosphere enriched with oxygen.</w:t>
      </w:r>
    </w:p>
    <w:p w14:paraId="593927D6" w14:textId="579A9DD3" w:rsidR="00C9608A" w:rsidRPr="00F029C7" w:rsidRDefault="00C9608A" w:rsidP="00C9608A">
      <w:pPr>
        <w:pStyle w:val="HChG"/>
        <w:ind w:left="2268"/>
        <w:rPr>
          <w:rFonts w:eastAsiaTheme="minorEastAsia"/>
          <w:b w:val="0"/>
        </w:rPr>
      </w:pPr>
      <w:bookmarkStart w:id="222" w:name="_Toc29799417"/>
      <w:bookmarkStart w:id="223" w:name="_Toc58220810"/>
      <w:bookmarkEnd w:id="222"/>
      <w:bookmarkEnd w:id="223"/>
      <w:r>
        <w:rPr>
          <w:rFonts w:eastAsiaTheme="minorEastAsia" w:hint="eastAsia"/>
          <w:lang w:eastAsia="ja-JP"/>
        </w:rPr>
        <w:t>8</w:t>
      </w:r>
      <w:r w:rsidRPr="00F029C7">
        <w:rPr>
          <w:rFonts w:eastAsiaTheme="minorEastAsia"/>
        </w:rPr>
        <w:t>.</w:t>
      </w:r>
      <w:r w:rsidRPr="00F029C7">
        <w:rPr>
          <w:rFonts w:eastAsiaTheme="minorEastAsia"/>
        </w:rPr>
        <w:tab/>
      </w:r>
      <w:r w:rsidRPr="00F029C7">
        <w:rPr>
          <w:rFonts w:eastAsiaTheme="minorEastAsia"/>
        </w:rPr>
        <w:tab/>
        <w:t>Modification of type and extension of approval</w:t>
      </w:r>
    </w:p>
    <w:p w14:paraId="00BA3169" w14:textId="77777777" w:rsidR="00C9608A" w:rsidRPr="002B0090" w:rsidRDefault="00C9608A" w:rsidP="00C9608A">
      <w:pPr>
        <w:pStyle w:val="SingleTxtG"/>
        <w:ind w:left="2268" w:hanging="1134"/>
      </w:pPr>
      <w:r>
        <w:rPr>
          <w:rFonts w:hint="eastAsia"/>
          <w:lang w:eastAsia="ja-JP"/>
        </w:rPr>
        <w:t>8</w:t>
      </w:r>
      <w:r w:rsidRPr="002B0090">
        <w:t>.1.</w:t>
      </w:r>
      <w:r w:rsidRPr="002B0090">
        <w:tab/>
        <w:t>Every modification</w:t>
      </w:r>
      <w:r w:rsidRPr="002B0090">
        <w:rPr>
          <w:rFonts w:hint="eastAsia"/>
          <w:lang w:eastAsia="ja-JP"/>
        </w:rPr>
        <w:t xml:space="preserve"> to an existing </w:t>
      </w:r>
      <w:r w:rsidRPr="002B0090">
        <w:t>type</w:t>
      </w:r>
      <w:r w:rsidRPr="002B0090">
        <w:rPr>
          <w:rFonts w:hint="eastAsia"/>
          <w:lang w:eastAsia="ja-JP"/>
        </w:rPr>
        <w:t xml:space="preserve"> of vehicle or hydrogen storage system or specific component</w:t>
      </w:r>
      <w:r w:rsidRPr="002B0090">
        <w:t xml:space="preserve"> </w:t>
      </w:r>
      <w:r w:rsidRPr="002B0090">
        <w:rPr>
          <w:rFonts w:hint="eastAsia"/>
          <w:lang w:eastAsia="ja-JP"/>
        </w:rPr>
        <w:t xml:space="preserve">for hydrogen storage system </w:t>
      </w:r>
      <w:r w:rsidRPr="002B0090">
        <w:t xml:space="preserve">shall be notified to the Type Approval </w:t>
      </w:r>
      <w:r w:rsidRPr="002B0090">
        <w:rPr>
          <w:rFonts w:hint="eastAsia"/>
          <w:lang w:eastAsia="ja-JP"/>
        </w:rPr>
        <w:t>Authority</w:t>
      </w:r>
      <w:r w:rsidRPr="002B0090">
        <w:t xml:space="preserve"> which approved th</w:t>
      </w:r>
      <w:r w:rsidRPr="002B0090">
        <w:rPr>
          <w:rFonts w:hint="eastAsia"/>
          <w:lang w:eastAsia="ja-JP"/>
        </w:rPr>
        <w:t>at</w:t>
      </w:r>
      <w:r w:rsidRPr="002B0090">
        <w:t xml:space="preserve"> type. The Authority </w:t>
      </w:r>
      <w:r w:rsidRPr="002B0090">
        <w:rPr>
          <w:rFonts w:hint="eastAsia"/>
          <w:lang w:eastAsia="ja-JP"/>
        </w:rPr>
        <w:t>shall</w:t>
      </w:r>
      <w:r w:rsidRPr="002B0090">
        <w:t xml:space="preserve"> then either:</w:t>
      </w:r>
    </w:p>
    <w:p w14:paraId="02063582" w14:textId="77777777" w:rsidR="00C9608A" w:rsidRPr="002B0090" w:rsidRDefault="00C9608A" w:rsidP="00C9608A">
      <w:pPr>
        <w:pStyle w:val="SingleTxtG"/>
        <w:ind w:left="2835" w:hanging="567"/>
      </w:pPr>
      <w:r w:rsidRPr="002B0090">
        <w:t>(a)</w:t>
      </w:r>
      <w:r w:rsidRPr="002B0090">
        <w:tab/>
        <w:t xml:space="preserve">Decide, in consultation with the manufacturer, that a new type-approval is to be granted; or </w:t>
      </w:r>
    </w:p>
    <w:p w14:paraId="433F5DB9" w14:textId="77777777" w:rsidR="00C9608A" w:rsidRPr="002B0090" w:rsidRDefault="00C9608A" w:rsidP="00C9608A">
      <w:pPr>
        <w:pStyle w:val="SingleTxtG"/>
        <w:ind w:left="2835" w:hanging="567"/>
      </w:pPr>
      <w:r w:rsidRPr="002B0090">
        <w:t>(b)</w:t>
      </w:r>
      <w:r w:rsidRPr="002B0090">
        <w:tab/>
        <w:t xml:space="preserve">Apply the procedure contained in paragraph </w:t>
      </w:r>
      <w:r>
        <w:rPr>
          <w:rFonts w:hint="eastAsia"/>
          <w:lang w:eastAsia="ja-JP"/>
        </w:rPr>
        <w:t>8</w:t>
      </w:r>
      <w:r w:rsidRPr="002B0090">
        <w:t xml:space="preserve">.1.1. (Revision) and, if applicable, the procedure contained in paragraph </w:t>
      </w:r>
      <w:r>
        <w:rPr>
          <w:rFonts w:hint="eastAsia"/>
          <w:lang w:eastAsia="ja-JP"/>
        </w:rPr>
        <w:t>8</w:t>
      </w:r>
      <w:r w:rsidRPr="002B0090">
        <w:t>.1.2. (Extension).</w:t>
      </w:r>
    </w:p>
    <w:p w14:paraId="70FB4899" w14:textId="77777777" w:rsidR="00C9608A" w:rsidRPr="002B0090" w:rsidRDefault="00C9608A" w:rsidP="00C9608A">
      <w:pPr>
        <w:pStyle w:val="SingleTxtG"/>
        <w:ind w:left="2268" w:hanging="1134"/>
      </w:pPr>
      <w:r>
        <w:rPr>
          <w:rFonts w:hint="eastAsia"/>
          <w:lang w:eastAsia="ja-JP"/>
        </w:rPr>
        <w:t>8</w:t>
      </w:r>
      <w:r w:rsidRPr="002B0090">
        <w:t>.1.1.</w:t>
      </w:r>
      <w:r w:rsidRPr="002B0090">
        <w:tab/>
        <w:t xml:space="preserve">Revision </w:t>
      </w:r>
    </w:p>
    <w:p w14:paraId="731D049F" w14:textId="77777777" w:rsidR="00C9608A" w:rsidRPr="002B0090" w:rsidRDefault="00C9608A" w:rsidP="00C9608A">
      <w:pPr>
        <w:pStyle w:val="SingleTxtG"/>
        <w:ind w:left="2268" w:hanging="1134"/>
      </w:pPr>
      <w:r w:rsidRPr="002B0090">
        <w:tab/>
        <w:t>When particulars recorded in the information documents of Annex 1 have changed and the Type Approval Authority considers that the modifications made are unlikely to have an appreciable adverse effect and that in any case the vehicle</w:t>
      </w:r>
      <w:r w:rsidRPr="002B0090">
        <w:rPr>
          <w:rFonts w:hint="eastAsia"/>
          <w:lang w:eastAsia="ja-JP"/>
        </w:rPr>
        <w:t>/component</w:t>
      </w:r>
      <w:r w:rsidRPr="002B0090">
        <w:t xml:space="preserve"> still meets the requirements, the modification shall be designated a "revision".</w:t>
      </w:r>
    </w:p>
    <w:p w14:paraId="3B474F75" w14:textId="77777777" w:rsidR="00C9608A" w:rsidRPr="002B0090" w:rsidRDefault="00C9608A" w:rsidP="00C9608A">
      <w:pPr>
        <w:pStyle w:val="SingleTxtG"/>
        <w:ind w:left="2268" w:hanging="1134"/>
        <w:rPr>
          <w:lang w:eastAsia="ja-JP"/>
        </w:rPr>
      </w:pPr>
      <w:r w:rsidRPr="002B0090">
        <w:lastRenderedPageBreak/>
        <w:tab/>
      </w:r>
      <w:r w:rsidRPr="002B0090">
        <w:rPr>
          <w:rFonts w:hint="eastAsia"/>
        </w:rPr>
        <w:t xml:space="preserve">In such a case, the Type Approval Authority shall issue the revised pages of the information documents of Annex </w:t>
      </w:r>
      <w:r w:rsidRPr="002B0090">
        <w:rPr>
          <w:rFonts w:hint="eastAsia"/>
          <w:lang w:eastAsia="ja-JP"/>
        </w:rPr>
        <w:t>1</w:t>
      </w:r>
      <w:r w:rsidRPr="002B0090">
        <w:rPr>
          <w:rFonts w:hint="eastAsia"/>
        </w:rPr>
        <w:t xml:space="preserve"> as necessary, marking each revised page to show clearly the nature of the modification and the date of re-issue. A consolidated</w:t>
      </w:r>
      <w:r w:rsidRPr="002B0090">
        <w:t xml:space="preserve">, </w:t>
      </w:r>
      <w:r w:rsidRPr="002B0090">
        <w:rPr>
          <w:rFonts w:hint="eastAsia"/>
        </w:rPr>
        <w:t>updated versio</w:t>
      </w:r>
      <w:r w:rsidRPr="002B0090">
        <w:t xml:space="preserve">n of the information documents of Annex </w:t>
      </w:r>
      <w:r w:rsidRPr="002B0090">
        <w:rPr>
          <w:rFonts w:hint="eastAsia"/>
          <w:lang w:eastAsia="ja-JP"/>
        </w:rPr>
        <w:t>1</w:t>
      </w:r>
      <w:r w:rsidRPr="002B0090">
        <w:t>, accompanied by a detailed description of the modification, shall be deemed to meet this requirement.</w:t>
      </w:r>
    </w:p>
    <w:p w14:paraId="39C0138C" w14:textId="77777777" w:rsidR="00C9608A" w:rsidRPr="002B0090" w:rsidRDefault="00C9608A" w:rsidP="00C9608A">
      <w:pPr>
        <w:pStyle w:val="SingleTxtG"/>
        <w:ind w:left="2268" w:hanging="1134"/>
      </w:pPr>
      <w:r>
        <w:rPr>
          <w:rFonts w:hint="eastAsia"/>
          <w:lang w:eastAsia="ja-JP"/>
        </w:rPr>
        <w:t>8</w:t>
      </w:r>
      <w:r w:rsidRPr="002B0090">
        <w:t>.1.2.</w:t>
      </w:r>
      <w:r w:rsidRPr="002B0090">
        <w:tab/>
        <w:t>Extension</w:t>
      </w:r>
    </w:p>
    <w:p w14:paraId="18BAA5BF" w14:textId="77777777" w:rsidR="00C9608A" w:rsidRPr="002B0090" w:rsidRDefault="00C9608A" w:rsidP="00C9608A">
      <w:pPr>
        <w:pStyle w:val="SingleTxtG"/>
        <w:ind w:left="2268" w:hanging="1134"/>
      </w:pPr>
      <w:r w:rsidRPr="002B0090">
        <w:tab/>
        <w:t xml:space="preserve">The modification shall be designated an "extension" if, in addition to the change of the particulars recorded in the information folder,  </w:t>
      </w:r>
    </w:p>
    <w:p w14:paraId="4B755997" w14:textId="77777777" w:rsidR="00C9608A" w:rsidRPr="002B0090" w:rsidRDefault="00C9608A" w:rsidP="00C9608A">
      <w:pPr>
        <w:pStyle w:val="SingleTxtG"/>
        <w:ind w:left="2835" w:hanging="567"/>
      </w:pPr>
      <w:r w:rsidRPr="002B0090">
        <w:t>(a)</w:t>
      </w:r>
      <w:r w:rsidRPr="002B0090">
        <w:tab/>
        <w:t>Further inspections or tests are required; or</w:t>
      </w:r>
    </w:p>
    <w:p w14:paraId="6FFAE173" w14:textId="77777777" w:rsidR="00C9608A" w:rsidRPr="002B0090" w:rsidRDefault="00C9608A" w:rsidP="00C9608A">
      <w:pPr>
        <w:pStyle w:val="SingleTxtG"/>
        <w:ind w:left="2835" w:hanging="567"/>
      </w:pPr>
      <w:r w:rsidRPr="002B0090">
        <w:t>(b)</w:t>
      </w:r>
      <w:r w:rsidRPr="002B0090">
        <w:tab/>
        <w:t>Any information on the communication document (with the exception of its attachments) has changed; or</w:t>
      </w:r>
    </w:p>
    <w:p w14:paraId="06A7F2B1" w14:textId="77777777" w:rsidR="00C9608A" w:rsidRPr="002B0090" w:rsidRDefault="00C9608A" w:rsidP="00C9608A">
      <w:pPr>
        <w:pStyle w:val="SingleTxtG"/>
        <w:ind w:left="2835" w:hanging="567"/>
      </w:pPr>
      <w:r w:rsidRPr="002B0090">
        <w:t>(c)</w:t>
      </w:r>
      <w:r w:rsidRPr="002B0090">
        <w:tab/>
        <w:t>Approval to a later series of amendments is requested after its entry into force.</w:t>
      </w:r>
    </w:p>
    <w:p w14:paraId="741611CA" w14:textId="77777777" w:rsidR="00C9608A" w:rsidRPr="002B0090" w:rsidRDefault="00C9608A" w:rsidP="00C9608A">
      <w:pPr>
        <w:pStyle w:val="SingleTxtG"/>
        <w:ind w:left="2268" w:hanging="1134"/>
        <w:rPr>
          <w:lang w:eastAsia="ja-JP"/>
        </w:rPr>
      </w:pPr>
      <w:r>
        <w:rPr>
          <w:rFonts w:hint="eastAsia"/>
          <w:lang w:eastAsia="ja-JP"/>
        </w:rPr>
        <w:t>8</w:t>
      </w:r>
      <w:r w:rsidRPr="002B0090">
        <w:rPr>
          <w:rFonts w:hint="eastAsia"/>
          <w:lang w:eastAsia="ja-JP"/>
        </w:rPr>
        <w:t>.</w:t>
      </w:r>
      <w:r w:rsidRPr="002B0090">
        <w:t>2.</w:t>
      </w:r>
      <w:r w:rsidRPr="002B0090">
        <w:tab/>
        <w:t xml:space="preserve">Confirmation or refusal of approval, specifying the alterations, shall be communicated by the procedure specified in </w:t>
      </w:r>
      <w:r w:rsidRPr="002B0090">
        <w:rPr>
          <w:rFonts w:hint="eastAsia"/>
          <w:lang w:eastAsia="ja-JP"/>
        </w:rPr>
        <w:t>paragraph</w:t>
      </w:r>
      <w:r w:rsidRPr="002B0090">
        <w:t> 4.3. above to the Contracting Parties to the Agreement which apply this Regulation.</w:t>
      </w:r>
      <w:r w:rsidRPr="002B0090">
        <w:rPr>
          <w:rFonts w:hint="eastAsia"/>
          <w:lang w:eastAsia="ja-JP"/>
        </w:rPr>
        <w:t xml:space="preserve"> </w:t>
      </w:r>
      <w:r w:rsidRPr="002B0090">
        <w:rPr>
          <w:lang w:eastAsia="ja-JP"/>
        </w:rPr>
        <w:t>In addition, the index to the information documents and to the test reports, attached to the communication document of Annex 1, shall be amended accordingly to show the date of the most recent revision or extension.</w:t>
      </w:r>
    </w:p>
    <w:p w14:paraId="0DB57A02" w14:textId="77777777" w:rsidR="00C9608A" w:rsidRPr="002B0090" w:rsidRDefault="00C9608A" w:rsidP="00C9608A">
      <w:pPr>
        <w:pStyle w:val="SingleTxtG"/>
        <w:ind w:left="2268" w:hanging="1134"/>
      </w:pPr>
      <w:r>
        <w:rPr>
          <w:rFonts w:hint="eastAsia"/>
          <w:lang w:eastAsia="ja-JP"/>
        </w:rPr>
        <w:t>8</w:t>
      </w:r>
      <w:r w:rsidRPr="002B0090">
        <w:t>.3.</w:t>
      </w:r>
      <w:r w:rsidRPr="002B0090">
        <w:tab/>
        <w:t xml:space="preserve">The </w:t>
      </w:r>
      <w:r>
        <w:rPr>
          <w:rFonts w:hint="eastAsia"/>
          <w:lang w:eastAsia="ja-JP"/>
        </w:rPr>
        <w:t>Type Approval</w:t>
      </w:r>
      <w:r w:rsidRPr="002B0090">
        <w:t xml:space="preserve"> Authority issuing the extension of approval shall assign a serial number to each communication form drawn up for such an </w:t>
      </w:r>
      <w:r w:rsidRPr="002B0090">
        <w:rPr>
          <w:rFonts w:hint="eastAsia"/>
          <w:lang w:eastAsia="ja-JP"/>
        </w:rPr>
        <w:t>extension.</w:t>
      </w:r>
    </w:p>
    <w:p w14:paraId="06164984" w14:textId="77777777" w:rsidR="00C9608A" w:rsidRPr="00F029C7" w:rsidRDefault="00C9608A" w:rsidP="00C9608A">
      <w:pPr>
        <w:pStyle w:val="HChG"/>
        <w:ind w:left="2268"/>
        <w:rPr>
          <w:rFonts w:eastAsiaTheme="minorEastAsia"/>
          <w:b w:val="0"/>
          <w:lang w:eastAsia="ja-JP"/>
        </w:rPr>
      </w:pPr>
      <w:r>
        <w:rPr>
          <w:rFonts w:eastAsiaTheme="minorEastAsia" w:hint="eastAsia"/>
          <w:lang w:eastAsia="ja-JP"/>
        </w:rPr>
        <w:t>9</w:t>
      </w:r>
      <w:r w:rsidRPr="00F029C7">
        <w:rPr>
          <w:rFonts w:eastAsiaTheme="minorEastAsia"/>
          <w:lang w:eastAsia="ja-JP"/>
        </w:rPr>
        <w:t>.</w:t>
      </w:r>
      <w:r w:rsidRPr="00F029C7">
        <w:rPr>
          <w:rFonts w:eastAsiaTheme="minorEastAsia"/>
          <w:lang w:eastAsia="ja-JP"/>
        </w:rPr>
        <w:tab/>
      </w:r>
      <w:r w:rsidRPr="00F029C7">
        <w:rPr>
          <w:rFonts w:eastAsiaTheme="minorEastAsia"/>
          <w:lang w:eastAsia="ja-JP"/>
        </w:rPr>
        <w:tab/>
        <w:t>Conformity of production</w:t>
      </w:r>
    </w:p>
    <w:p w14:paraId="200EF591" w14:textId="77777777" w:rsidR="00C9608A" w:rsidRPr="002B0090" w:rsidRDefault="00C9608A" w:rsidP="00C9608A">
      <w:pPr>
        <w:pStyle w:val="SingleTxtG"/>
        <w:ind w:left="2268" w:hanging="1134"/>
      </w:pPr>
      <w:r>
        <w:rPr>
          <w:rFonts w:hint="eastAsia"/>
          <w:lang w:eastAsia="ja-JP"/>
        </w:rPr>
        <w:t>9</w:t>
      </w:r>
      <w:r w:rsidRPr="002B0090">
        <w:t>.1</w:t>
      </w:r>
      <w:r w:rsidRPr="002B0090">
        <w:tab/>
        <w:t>Procedures concerning conformity of production shall conform to the general provisions defined in Schedule 1 to the Agreement (E/ECE/324</w:t>
      </w:r>
      <w:r w:rsidRPr="002B0090">
        <w:noBreakHyphen/>
        <w:t>E/ECE/TRANS/505/Rev.3).</w:t>
      </w:r>
    </w:p>
    <w:p w14:paraId="78EF8062" w14:textId="1357F7CF" w:rsidR="00C9608A" w:rsidRPr="002B0090" w:rsidRDefault="00C9608A" w:rsidP="00C9608A">
      <w:pPr>
        <w:pStyle w:val="SingleTxtG"/>
        <w:ind w:left="2268" w:hanging="1134"/>
      </w:pPr>
      <w:r>
        <w:rPr>
          <w:rFonts w:hint="eastAsia"/>
          <w:lang w:eastAsia="ja-JP"/>
        </w:rPr>
        <w:t>9</w:t>
      </w:r>
      <w:r w:rsidRPr="002B0090">
        <w:t>.2.</w:t>
      </w:r>
      <w:r w:rsidRPr="002B0090">
        <w:tab/>
        <w:t>A vehicle</w:t>
      </w:r>
      <w:r w:rsidRPr="002B0090">
        <w:rPr>
          <w:rFonts w:hint="eastAsia"/>
          <w:lang w:eastAsia="ja-JP"/>
        </w:rPr>
        <w:t>, system or component</w:t>
      </w:r>
      <w:r w:rsidRPr="002B0090">
        <w:t xml:space="preserve"> approved pursuant to this Regulation shall be so manufactured as to conform to the type approved by meeting the </w:t>
      </w:r>
      <w:r w:rsidRPr="002B0090">
        <w:rPr>
          <w:rFonts w:hint="eastAsia"/>
          <w:lang w:eastAsia="ja-JP"/>
        </w:rPr>
        <w:t xml:space="preserve">respective </w:t>
      </w:r>
      <w:r w:rsidRPr="002B0090">
        <w:t xml:space="preserve">requirements of </w:t>
      </w:r>
      <w:r w:rsidRPr="002B0090">
        <w:rPr>
          <w:rFonts w:hint="eastAsia"/>
          <w:lang w:eastAsia="ja-JP"/>
        </w:rPr>
        <w:t xml:space="preserve">paragraphs </w:t>
      </w:r>
      <w:r w:rsidRPr="002B0090">
        <w:t>5.</w:t>
      </w:r>
      <w:r w:rsidRPr="002B0090">
        <w:rPr>
          <w:rFonts w:hint="eastAsia"/>
          <w:lang w:eastAsia="ja-JP"/>
        </w:rPr>
        <w:t xml:space="preserve"> to </w:t>
      </w:r>
      <w:r>
        <w:rPr>
          <w:rFonts w:hint="eastAsia"/>
          <w:lang w:eastAsia="ja-JP"/>
        </w:rPr>
        <w:t>7</w:t>
      </w:r>
      <w:r w:rsidRPr="002B0090">
        <w:rPr>
          <w:rFonts w:hint="eastAsia"/>
          <w:lang w:eastAsia="ja-JP"/>
        </w:rPr>
        <w:t>.</w:t>
      </w:r>
      <w:r w:rsidRPr="002B0090">
        <w:t xml:space="preserve"> above</w:t>
      </w:r>
      <w:ins w:id="224" w:author="GRSP-78-15" w:date="2025-11-26T18:39:00Z" w16du:dateUtc="2025-11-26T17:39:00Z">
        <w:r w:rsidR="004B5B69">
          <w:t>.</w:t>
        </w:r>
      </w:ins>
      <w:del w:id="225" w:author="GRSP-78-15" w:date="2025-11-26T18:39:00Z" w16du:dateUtc="2025-11-26T17:39:00Z">
        <w:r w:rsidRPr="002B0090" w:rsidDel="004B5B69">
          <w:delText>;</w:delText>
        </w:r>
      </w:del>
    </w:p>
    <w:p w14:paraId="171D1F19" w14:textId="77777777" w:rsidR="00C9608A" w:rsidRDefault="00C9608A" w:rsidP="00C9608A">
      <w:pPr>
        <w:pStyle w:val="SingleTxtG"/>
        <w:ind w:left="2268" w:hanging="1134"/>
      </w:pPr>
      <w:r>
        <w:rPr>
          <w:rFonts w:hint="eastAsia"/>
          <w:lang w:eastAsia="ja-JP"/>
        </w:rPr>
        <w:t>9</w:t>
      </w:r>
      <w:r w:rsidRPr="002B0090">
        <w:rPr>
          <w:rFonts w:hint="eastAsia"/>
          <w:lang w:eastAsia="ja-JP"/>
        </w:rPr>
        <w:t>.</w:t>
      </w:r>
      <w:r w:rsidRPr="002B0090">
        <w:rPr>
          <w:lang w:eastAsia="ja-JP"/>
        </w:rPr>
        <w:t>3</w:t>
      </w:r>
      <w:r w:rsidRPr="002B0090">
        <w:rPr>
          <w:rFonts w:hint="eastAsia"/>
          <w:lang w:eastAsia="ja-JP"/>
        </w:rPr>
        <w:t>.</w:t>
      </w:r>
      <w:r w:rsidRPr="002B0090">
        <w:tab/>
        <w:t xml:space="preserve">The </w:t>
      </w:r>
      <w:r>
        <w:rPr>
          <w:rFonts w:hint="eastAsia"/>
          <w:lang w:eastAsia="ja-JP"/>
        </w:rPr>
        <w:t>Type Approval</w:t>
      </w:r>
      <w:r w:rsidRPr="002B0090">
        <w:t xml:space="preserve"> Authority which has granted approval may at any time verify the conformity of control methods applicable to each production unit. The </w:t>
      </w:r>
      <w:r>
        <w:rPr>
          <w:rFonts w:hint="eastAsia"/>
          <w:lang w:eastAsia="ja-JP"/>
        </w:rPr>
        <w:t>minimum</w:t>
      </w:r>
      <w:r w:rsidRPr="002B0090">
        <w:t xml:space="preserve"> frequency of such inspections shall be once every </w:t>
      </w:r>
      <w:r>
        <w:rPr>
          <w:rFonts w:hint="eastAsia"/>
          <w:lang w:eastAsia="ja-JP"/>
        </w:rPr>
        <w:t>three</w:t>
      </w:r>
      <w:r w:rsidRPr="002B0090">
        <w:t xml:space="preserve"> years.</w:t>
      </w:r>
    </w:p>
    <w:p w14:paraId="533EC059" w14:textId="02E60E5B" w:rsidR="00C9608A" w:rsidRPr="002B0090" w:rsidDel="004B5B69" w:rsidRDefault="00C9608A" w:rsidP="00C9608A">
      <w:pPr>
        <w:pStyle w:val="SingleTxtG"/>
        <w:ind w:left="2268" w:hanging="1134"/>
        <w:rPr>
          <w:del w:id="226" w:author="GRSP-78-15" w:date="2025-11-26T18:40:00Z" w16du:dateUtc="2025-11-26T17:40:00Z"/>
          <w:lang w:eastAsia="ja-JP"/>
        </w:rPr>
      </w:pPr>
      <w:del w:id="227" w:author="GRSP-78-15" w:date="2025-11-26T18:40:00Z" w16du:dateUtc="2025-11-26T17:40:00Z">
        <w:r w:rsidDel="004B5B69">
          <w:rPr>
            <w:rFonts w:hint="eastAsia"/>
            <w:lang w:eastAsia="ja-JP"/>
          </w:rPr>
          <w:delText>[</w:delText>
        </w:r>
        <w:r w:rsidDel="004B5B69">
          <w:delText>9.4.</w:delText>
        </w:r>
        <w:r w:rsidDel="004B5B69">
          <w:tab/>
          <w:delText xml:space="preserve">Every inner container and </w:delText>
        </w:r>
        <w:r w:rsidRPr="00A639FE" w:rsidDel="004B5B69">
          <w:delText>the pipe work situated between the inner container and the outer jacket</w:delText>
        </w:r>
        <w:r w:rsidDel="004B5B69">
          <w:delText xml:space="preserve"> shall be pressure tested according to Annex 3 paragraph 1.1.</w:delText>
        </w:r>
        <w:r w:rsidDel="004B5B69">
          <w:rPr>
            <w:rFonts w:hint="eastAsia"/>
            <w:lang w:eastAsia="ja-JP"/>
          </w:rPr>
          <w:delText>]</w:delText>
        </w:r>
      </w:del>
    </w:p>
    <w:p w14:paraId="2965EE00" w14:textId="77777777" w:rsidR="00C9608A" w:rsidRPr="00F029C7" w:rsidRDefault="00C9608A" w:rsidP="00C9608A">
      <w:pPr>
        <w:pStyle w:val="HChG"/>
        <w:ind w:left="2268"/>
        <w:rPr>
          <w:rFonts w:eastAsiaTheme="minorEastAsia"/>
          <w:b w:val="0"/>
          <w:lang w:eastAsia="ja-JP"/>
        </w:rPr>
      </w:pPr>
      <w:r w:rsidRPr="00F029C7">
        <w:rPr>
          <w:rFonts w:eastAsiaTheme="minorEastAsia"/>
          <w:lang w:eastAsia="ja-JP"/>
        </w:rPr>
        <w:t>1</w:t>
      </w:r>
      <w:r>
        <w:rPr>
          <w:rFonts w:eastAsiaTheme="minorEastAsia" w:hint="eastAsia"/>
          <w:lang w:eastAsia="ja-JP"/>
        </w:rPr>
        <w:t>0</w:t>
      </w:r>
      <w:r w:rsidRPr="00F029C7">
        <w:rPr>
          <w:rFonts w:eastAsiaTheme="minorEastAsia"/>
          <w:lang w:eastAsia="ja-JP"/>
        </w:rPr>
        <w:t>.</w:t>
      </w:r>
      <w:r w:rsidRPr="00F029C7">
        <w:rPr>
          <w:rFonts w:eastAsiaTheme="minorEastAsia"/>
          <w:lang w:eastAsia="ja-JP"/>
        </w:rPr>
        <w:tab/>
      </w:r>
      <w:r w:rsidRPr="00F029C7">
        <w:rPr>
          <w:rFonts w:eastAsiaTheme="minorEastAsia"/>
          <w:lang w:eastAsia="ja-JP"/>
        </w:rPr>
        <w:tab/>
        <w:t>Penalties for non-conformity of production</w:t>
      </w:r>
    </w:p>
    <w:p w14:paraId="46683D68" w14:textId="77777777" w:rsidR="00C9608A" w:rsidRPr="002B0090" w:rsidRDefault="00C9608A" w:rsidP="00C9608A">
      <w:pPr>
        <w:pStyle w:val="SingleTxtG"/>
        <w:ind w:left="2268" w:hanging="1134"/>
      </w:pPr>
      <w:r>
        <w:rPr>
          <w:rFonts w:hint="eastAsia"/>
          <w:lang w:eastAsia="ja-JP"/>
        </w:rPr>
        <w:t>10</w:t>
      </w:r>
      <w:r w:rsidRPr="002B0090">
        <w:t>.1.</w:t>
      </w:r>
      <w:r w:rsidRPr="002B0090">
        <w:tab/>
        <w:t>The approval granted in respect of a vehicle</w:t>
      </w:r>
      <w:r w:rsidRPr="002B0090">
        <w:rPr>
          <w:rFonts w:hint="eastAsia"/>
          <w:lang w:eastAsia="ja-JP"/>
        </w:rPr>
        <w:t xml:space="preserve">, system or component </w:t>
      </w:r>
      <w:r w:rsidRPr="002B0090">
        <w:t xml:space="preserve">type pursuant to this Regulation may be withdrawn if the requirements laid down in </w:t>
      </w:r>
      <w:r w:rsidRPr="002B0090">
        <w:rPr>
          <w:rFonts w:hint="eastAsia"/>
          <w:lang w:eastAsia="ja-JP"/>
        </w:rPr>
        <w:t xml:space="preserve">paragraph </w:t>
      </w:r>
      <w:r>
        <w:rPr>
          <w:rFonts w:hint="eastAsia"/>
          <w:bCs/>
          <w:lang w:eastAsia="ja-JP"/>
        </w:rPr>
        <w:t>9</w:t>
      </w:r>
      <w:r w:rsidRPr="002B0090">
        <w:rPr>
          <w:bCs/>
        </w:rPr>
        <w:t>.</w:t>
      </w:r>
      <w:r w:rsidRPr="002B0090">
        <w:t xml:space="preserve"> above are not complied with.</w:t>
      </w:r>
    </w:p>
    <w:p w14:paraId="28089C98" w14:textId="77777777" w:rsidR="00C9608A" w:rsidRPr="002B0090" w:rsidRDefault="00C9608A" w:rsidP="00C9608A">
      <w:pPr>
        <w:pStyle w:val="SingleTxtG"/>
        <w:ind w:left="2268" w:hanging="1134"/>
      </w:pPr>
      <w:r>
        <w:rPr>
          <w:rFonts w:hint="eastAsia"/>
          <w:lang w:eastAsia="ja-JP"/>
        </w:rPr>
        <w:t>10</w:t>
      </w:r>
      <w:r w:rsidRPr="002B0090">
        <w:t>.2.</w:t>
      </w:r>
      <w:r w:rsidRPr="002B0090">
        <w:tab/>
        <w:t>If a Contracting Party withdraws an approval, it had previously granted, it shall forthwith so notify the other Contracting Parties applying this Regulation by sending them a communication form conforming to the model set out in Part 2 of Annex 1 to this Regulation.</w:t>
      </w:r>
    </w:p>
    <w:p w14:paraId="6D6C3694" w14:textId="77777777" w:rsidR="00C9608A" w:rsidRPr="00F029C7" w:rsidRDefault="00C9608A" w:rsidP="00C9608A">
      <w:pPr>
        <w:pStyle w:val="HChG"/>
        <w:ind w:left="2268"/>
        <w:rPr>
          <w:rFonts w:eastAsiaTheme="minorEastAsia"/>
          <w:b w:val="0"/>
          <w:lang w:eastAsia="ja-JP"/>
        </w:rPr>
      </w:pPr>
      <w:r w:rsidRPr="00F029C7">
        <w:rPr>
          <w:rFonts w:eastAsiaTheme="minorEastAsia"/>
          <w:lang w:eastAsia="ja-JP"/>
        </w:rPr>
        <w:t>1</w:t>
      </w:r>
      <w:r>
        <w:rPr>
          <w:rFonts w:eastAsiaTheme="minorEastAsia" w:hint="eastAsia"/>
          <w:lang w:eastAsia="ja-JP"/>
        </w:rPr>
        <w:t>1</w:t>
      </w:r>
      <w:r w:rsidRPr="00F029C7">
        <w:rPr>
          <w:rFonts w:eastAsiaTheme="minorEastAsia"/>
          <w:lang w:eastAsia="ja-JP"/>
        </w:rPr>
        <w:t>.</w:t>
      </w:r>
      <w:r w:rsidRPr="00F029C7">
        <w:rPr>
          <w:rFonts w:eastAsiaTheme="minorEastAsia"/>
          <w:lang w:eastAsia="ja-JP"/>
        </w:rPr>
        <w:tab/>
      </w:r>
      <w:r w:rsidRPr="00F029C7">
        <w:rPr>
          <w:rFonts w:eastAsiaTheme="minorEastAsia"/>
          <w:lang w:eastAsia="ja-JP"/>
        </w:rPr>
        <w:tab/>
        <w:t>Production definitively discontinued</w:t>
      </w:r>
    </w:p>
    <w:p w14:paraId="6B76B0EB" w14:textId="77777777" w:rsidR="00C9608A" w:rsidRPr="002B0090" w:rsidRDefault="00C9608A" w:rsidP="00C9608A">
      <w:pPr>
        <w:pStyle w:val="SingleTxtG"/>
        <w:ind w:left="2268" w:hanging="1134"/>
      </w:pPr>
      <w:r>
        <w:tab/>
      </w:r>
      <w:r w:rsidRPr="002B0090">
        <w:t>If the holder of the approval completely ceases to manufacture a type of vehicle</w:t>
      </w:r>
      <w:r w:rsidRPr="002B0090">
        <w:rPr>
          <w:rFonts w:hint="eastAsia"/>
          <w:lang w:eastAsia="ja-JP"/>
        </w:rPr>
        <w:t>, system or component</w:t>
      </w:r>
      <w:r w:rsidRPr="002B0090">
        <w:t xml:space="preserve"> approved in accordance with this Regulation, he shall so inform the </w:t>
      </w:r>
      <w:r>
        <w:rPr>
          <w:rFonts w:hint="eastAsia"/>
          <w:lang w:eastAsia="ja-JP"/>
        </w:rPr>
        <w:t>Type Approval Authority</w:t>
      </w:r>
      <w:r w:rsidRPr="002B0090">
        <w:t xml:space="preserve"> which granted the approval, which in turn shall forthwith inform the other Contracting Parties to the Agreement applying this Regulation by means of a communication form conforming to the model set out in Part 2 of Annex</w:t>
      </w:r>
      <w:r w:rsidRPr="002B0090">
        <w:rPr>
          <w:rFonts w:hint="eastAsia"/>
          <w:lang w:eastAsia="ja-JP"/>
        </w:rPr>
        <w:t xml:space="preserve"> </w:t>
      </w:r>
      <w:r w:rsidRPr="002B0090">
        <w:t>1 to this Regulation.</w:t>
      </w:r>
    </w:p>
    <w:p w14:paraId="436E099A" w14:textId="77777777" w:rsidR="00C9608A" w:rsidRPr="002B0090" w:rsidRDefault="00C9608A" w:rsidP="00C9608A">
      <w:pPr>
        <w:pStyle w:val="HChG"/>
        <w:ind w:left="2268"/>
        <w:rPr>
          <w:lang w:eastAsia="ja-JP"/>
        </w:rPr>
      </w:pPr>
      <w:r w:rsidRPr="002B0090">
        <w:rPr>
          <w:lang w:eastAsia="ja-JP"/>
        </w:rPr>
        <w:lastRenderedPageBreak/>
        <w:t>1</w:t>
      </w:r>
      <w:r>
        <w:rPr>
          <w:rFonts w:hint="eastAsia"/>
          <w:lang w:eastAsia="ja-JP"/>
        </w:rPr>
        <w:t>2</w:t>
      </w:r>
      <w:r w:rsidRPr="002B0090">
        <w:rPr>
          <w:lang w:eastAsia="ja-JP"/>
        </w:rPr>
        <w:t>.</w:t>
      </w:r>
      <w:r w:rsidRPr="002B0090">
        <w:rPr>
          <w:lang w:eastAsia="ja-JP"/>
        </w:rPr>
        <w:tab/>
      </w:r>
      <w:r w:rsidRPr="002B0090">
        <w:rPr>
          <w:lang w:eastAsia="ja-JP"/>
        </w:rPr>
        <w:tab/>
        <w:t xml:space="preserve">Names and addresses of the Technical Services responsible for conducting approval tests and of the Type Approval </w:t>
      </w:r>
      <w:r w:rsidRPr="002B0090">
        <w:rPr>
          <w:rFonts w:hint="eastAsia"/>
          <w:lang w:eastAsia="ja-JP"/>
        </w:rPr>
        <w:t>Authorities</w:t>
      </w:r>
    </w:p>
    <w:p w14:paraId="6F7337E0" w14:textId="77777777" w:rsidR="00C9608A" w:rsidRPr="002B0090" w:rsidRDefault="00C9608A" w:rsidP="00C9608A">
      <w:pPr>
        <w:pStyle w:val="SingleTxtG"/>
        <w:ind w:left="2268" w:hanging="1134"/>
      </w:pPr>
      <w:r>
        <w:tab/>
      </w:r>
      <w:r w:rsidRPr="002B0090">
        <w:t>The Contracting Parties to the Agreement applying this Regulation shall communicate to the United</w:t>
      </w:r>
      <w:r>
        <w:rPr>
          <w:rFonts w:hint="eastAsia"/>
          <w:lang w:eastAsia="ja-JP"/>
        </w:rPr>
        <w:t xml:space="preserve"> </w:t>
      </w:r>
      <w:r w:rsidRPr="002B0090">
        <w:t>Nations secretariat the names and addresses of the Technical Services responsible for conducting approval tests and of the Type Approval Authorities which grant approval and to which forms certifying approval or extension or refusal or withdrawal of approval are to be sent.</w:t>
      </w:r>
    </w:p>
    <w:p w14:paraId="323391E6" w14:textId="77777777" w:rsidR="00C9608A" w:rsidRDefault="00C9608A" w:rsidP="00C9608A">
      <w:pPr>
        <w:rPr>
          <w:b/>
          <w:sz w:val="28"/>
        </w:rPr>
      </w:pPr>
      <w:r>
        <w:rPr>
          <w:b/>
          <w:sz w:val="28"/>
        </w:rPr>
        <w:br w:type="page"/>
      </w:r>
    </w:p>
    <w:p w14:paraId="7F70F267" w14:textId="77777777" w:rsidR="00C9608A" w:rsidRPr="002B0090" w:rsidRDefault="00C9608A" w:rsidP="00C9608A">
      <w:pPr>
        <w:pStyle w:val="HChG"/>
        <w:tabs>
          <w:tab w:val="clear" w:pos="851"/>
        </w:tabs>
        <w:ind w:left="0" w:firstLine="0"/>
        <w:rPr>
          <w:b w:val="0"/>
        </w:rPr>
      </w:pPr>
      <w:r w:rsidRPr="002B0090">
        <w:lastRenderedPageBreak/>
        <w:t>Annex 1 - Part 1</w:t>
      </w:r>
    </w:p>
    <w:p w14:paraId="2B104F0F" w14:textId="77777777" w:rsidR="00C9608A" w:rsidRPr="005E7532" w:rsidRDefault="00C9608A" w:rsidP="00C9608A">
      <w:pPr>
        <w:pStyle w:val="HChG"/>
        <w:spacing w:afterLines="120" w:after="288"/>
        <w:rPr>
          <w:lang w:val="fr-CH"/>
        </w:rPr>
      </w:pPr>
      <w:r w:rsidRPr="005E7532">
        <w:rPr>
          <w:lang w:val="fr-CH"/>
        </w:rPr>
        <w:tab/>
      </w:r>
      <w:r w:rsidRPr="005E7532">
        <w:rPr>
          <w:lang w:val="fr-CH"/>
        </w:rPr>
        <w:tab/>
      </w:r>
      <w:r>
        <w:rPr>
          <w:lang w:val="fr-CH"/>
        </w:rPr>
        <w:t>Information documents</w:t>
      </w:r>
      <w:r w:rsidRPr="005E7532">
        <w:rPr>
          <w:lang w:val="fr-CH"/>
        </w:rPr>
        <w:t xml:space="preserve"> </w:t>
      </w:r>
    </w:p>
    <w:p w14:paraId="2BB5ACD2" w14:textId="77777777" w:rsidR="00C9608A" w:rsidRPr="008D0091" w:rsidRDefault="00C9608A" w:rsidP="00C9608A">
      <w:pPr>
        <w:pStyle w:val="SingleTxtG"/>
        <w:rPr>
          <w:b/>
          <w:bCs/>
          <w:sz w:val="24"/>
          <w:szCs w:val="24"/>
        </w:rPr>
      </w:pPr>
      <w:r w:rsidRPr="008D0091">
        <w:rPr>
          <w:b/>
          <w:bCs/>
          <w:sz w:val="24"/>
          <w:szCs w:val="24"/>
        </w:rPr>
        <w:tab/>
        <w:t xml:space="preserve">Model </w:t>
      </w:r>
      <w:r>
        <w:rPr>
          <w:b/>
          <w:bCs/>
          <w:sz w:val="24"/>
          <w:szCs w:val="24"/>
        </w:rPr>
        <w:t>–</w:t>
      </w:r>
      <w:r w:rsidRPr="008D0091">
        <w:rPr>
          <w:b/>
          <w:bCs/>
          <w:sz w:val="24"/>
          <w:szCs w:val="24"/>
        </w:rPr>
        <w:t xml:space="preserve"> </w:t>
      </w:r>
      <w:r w:rsidRPr="008D0091">
        <w:rPr>
          <w:rFonts w:hint="eastAsia"/>
          <w:b/>
          <w:bCs/>
          <w:sz w:val="24"/>
          <w:szCs w:val="24"/>
        </w:rPr>
        <w:t>I</w:t>
      </w:r>
      <w:r>
        <w:rPr>
          <w:b/>
          <w:bCs/>
          <w:sz w:val="24"/>
          <w:szCs w:val="24"/>
        </w:rPr>
        <w:t xml:space="preserve">: </w:t>
      </w:r>
      <w:r w:rsidRPr="008D0091">
        <w:rPr>
          <w:b/>
          <w:bCs/>
          <w:sz w:val="24"/>
          <w:szCs w:val="24"/>
        </w:rPr>
        <w:tab/>
        <w:t xml:space="preserve">Information document No … on the type-approval of </w:t>
      </w:r>
      <w:r w:rsidRPr="008D0091">
        <w:rPr>
          <w:rFonts w:hint="eastAsia"/>
          <w:b/>
          <w:bCs/>
          <w:sz w:val="24"/>
          <w:szCs w:val="24"/>
          <w:lang w:eastAsia="ja-JP"/>
        </w:rPr>
        <w:t>l</w:t>
      </w:r>
      <w:r w:rsidRPr="008D0091">
        <w:rPr>
          <w:b/>
          <w:bCs/>
          <w:sz w:val="24"/>
          <w:szCs w:val="24"/>
          <w:lang w:eastAsia="ja-JP"/>
        </w:rPr>
        <w:t>iquefied hydrogen storage systems (LHSS) for hydrogen-fuelled vehicles on their safety-related performance</w:t>
      </w:r>
    </w:p>
    <w:p w14:paraId="73B3BADE" w14:textId="77777777" w:rsidR="00C9608A" w:rsidRPr="002B0090" w:rsidRDefault="00C9608A" w:rsidP="00C9608A">
      <w:pPr>
        <w:pStyle w:val="SingleTxtG"/>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5114DAE5" w14:textId="77777777" w:rsidR="00C9608A" w:rsidRPr="002B0090" w:rsidRDefault="00C9608A" w:rsidP="00C9608A">
      <w:pPr>
        <w:pStyle w:val="SingleTxtG"/>
      </w:pPr>
      <w:r w:rsidRPr="002B0090">
        <w:t>If the systems</w:t>
      </w:r>
      <w:r w:rsidRPr="002B0090">
        <w:rPr>
          <w:rFonts w:hint="eastAsia"/>
          <w:lang w:eastAsia="ja-JP"/>
        </w:rPr>
        <w:t xml:space="preserve"> or</w:t>
      </w:r>
      <w:r w:rsidRPr="002B0090">
        <w:t xml:space="preserve"> components have electronic controls, information concerning their performance shall be supplied.</w:t>
      </w:r>
    </w:p>
    <w:p w14:paraId="281E73F6" w14:textId="77777777" w:rsidR="00C9608A" w:rsidRPr="002B0090" w:rsidRDefault="00C9608A" w:rsidP="00C9608A">
      <w:pPr>
        <w:tabs>
          <w:tab w:val="right" w:leader="dot" w:pos="8505"/>
        </w:tabs>
        <w:spacing w:beforeLines="20" w:before="48" w:after="20"/>
        <w:ind w:left="2268" w:right="1134" w:hanging="1134"/>
        <w:jc w:val="both"/>
      </w:pPr>
      <w:r w:rsidRPr="002B0090">
        <w:t>0.</w:t>
      </w:r>
      <w:r w:rsidRPr="002B0090">
        <w:tab/>
        <w:t>General</w:t>
      </w:r>
    </w:p>
    <w:p w14:paraId="33536601" w14:textId="77777777" w:rsidR="00C9608A" w:rsidRPr="002B0090" w:rsidRDefault="00C9608A" w:rsidP="00C9608A">
      <w:pPr>
        <w:tabs>
          <w:tab w:val="right" w:leader="dot" w:pos="8505"/>
        </w:tabs>
        <w:spacing w:beforeLines="20" w:before="48" w:after="20"/>
        <w:ind w:left="2268" w:right="1134" w:hanging="1134"/>
        <w:jc w:val="both"/>
      </w:pPr>
      <w:r w:rsidRPr="002B0090">
        <w:t>0.1.</w:t>
      </w:r>
      <w:r w:rsidRPr="002B0090">
        <w:tab/>
        <w:t>Make (trade name of manufacturer):</w:t>
      </w:r>
      <w:r w:rsidRPr="002B0090">
        <w:tab/>
      </w:r>
    </w:p>
    <w:p w14:paraId="217D12B3" w14:textId="77777777" w:rsidR="00C9608A" w:rsidRPr="002B0090" w:rsidRDefault="00C9608A" w:rsidP="00C9608A">
      <w:pPr>
        <w:tabs>
          <w:tab w:val="right" w:leader="dot" w:pos="8505"/>
        </w:tabs>
        <w:spacing w:beforeLines="20" w:before="48" w:after="20"/>
        <w:ind w:left="2268" w:right="1134" w:hanging="1134"/>
        <w:jc w:val="both"/>
      </w:pPr>
      <w:r w:rsidRPr="002B0090">
        <w:t>0.2.</w:t>
      </w:r>
      <w:r w:rsidRPr="002B0090">
        <w:tab/>
        <w:t>Type:</w:t>
      </w:r>
      <w:r w:rsidRPr="002B0090">
        <w:tab/>
      </w:r>
    </w:p>
    <w:p w14:paraId="56432ACD" w14:textId="77777777" w:rsidR="00C9608A" w:rsidRPr="002B0090" w:rsidRDefault="00C9608A" w:rsidP="00C9608A">
      <w:pPr>
        <w:tabs>
          <w:tab w:val="right" w:leader="dot" w:pos="8505"/>
        </w:tabs>
        <w:spacing w:beforeLines="20" w:before="48" w:after="20"/>
        <w:ind w:left="2268" w:right="1134" w:hanging="1134"/>
        <w:jc w:val="both"/>
      </w:pPr>
      <w:r w:rsidRPr="002B0090">
        <w:t>0.2.1.</w:t>
      </w:r>
      <w:r w:rsidRPr="002B0090">
        <w:tab/>
        <w:t>Commercial name(s) (if available):</w:t>
      </w:r>
      <w:r w:rsidRPr="002B0090">
        <w:tab/>
      </w:r>
    </w:p>
    <w:p w14:paraId="69CDE924" w14:textId="77777777" w:rsidR="00C9608A" w:rsidRPr="002B0090" w:rsidRDefault="00C9608A" w:rsidP="00C9608A">
      <w:pPr>
        <w:tabs>
          <w:tab w:val="right" w:leader="dot" w:pos="8505"/>
        </w:tabs>
        <w:spacing w:beforeLines="20" w:before="48" w:after="20"/>
        <w:ind w:left="2268" w:right="1134" w:hanging="1134"/>
        <w:jc w:val="both"/>
      </w:pPr>
      <w:r w:rsidRPr="002B0090">
        <w:t>0.5.</w:t>
      </w:r>
      <w:r w:rsidRPr="002B0090">
        <w:tab/>
        <w:t>Name and address of manufacturer:</w:t>
      </w:r>
      <w:r w:rsidRPr="002B0090">
        <w:tab/>
      </w:r>
    </w:p>
    <w:p w14:paraId="1B75EEC9" w14:textId="77777777" w:rsidR="00C9608A" w:rsidRPr="002B0090" w:rsidRDefault="00C9608A" w:rsidP="00C9608A">
      <w:pPr>
        <w:tabs>
          <w:tab w:val="right" w:leader="dot" w:pos="8505"/>
        </w:tabs>
        <w:spacing w:beforeLines="20" w:before="48" w:after="20"/>
        <w:ind w:left="2268" w:right="1134" w:hanging="1134"/>
        <w:jc w:val="both"/>
      </w:pPr>
      <w:r w:rsidRPr="002B0090">
        <w:t xml:space="preserve">0.8. </w:t>
      </w:r>
      <w:r w:rsidRPr="002B0090">
        <w:rPr>
          <w:rFonts w:hint="eastAsia"/>
        </w:rPr>
        <w:tab/>
      </w:r>
      <w:r w:rsidRPr="002B0090">
        <w:t>Name(s) and address(es) of assembly plant(s):</w:t>
      </w:r>
      <w:r w:rsidRPr="002B0090">
        <w:tab/>
      </w:r>
    </w:p>
    <w:p w14:paraId="16564D4B" w14:textId="77777777" w:rsidR="00C9608A" w:rsidRPr="002B0090" w:rsidRDefault="00C9608A" w:rsidP="00C9608A">
      <w:pPr>
        <w:tabs>
          <w:tab w:val="right" w:leader="dot" w:pos="8505"/>
        </w:tabs>
        <w:spacing w:beforeLines="20" w:before="48" w:after="20"/>
        <w:ind w:left="2268" w:right="1134" w:hanging="1134"/>
        <w:jc w:val="both"/>
      </w:pPr>
      <w:r w:rsidRPr="002B0090">
        <w:t xml:space="preserve">0.9. </w:t>
      </w:r>
      <w:r w:rsidRPr="002B0090">
        <w:rPr>
          <w:rFonts w:hint="eastAsia"/>
        </w:rPr>
        <w:tab/>
      </w:r>
      <w:r w:rsidRPr="002B0090">
        <w:t>Name and address of the manufacturer’s representative (if any):</w:t>
      </w:r>
      <w:r w:rsidRPr="002B0090">
        <w:tab/>
      </w:r>
    </w:p>
    <w:p w14:paraId="07DFF989" w14:textId="77777777" w:rsidR="00C9608A" w:rsidRPr="002B0090" w:rsidRDefault="00C9608A" w:rsidP="00C9608A">
      <w:pPr>
        <w:tabs>
          <w:tab w:val="right" w:leader="dot" w:pos="8505"/>
        </w:tabs>
        <w:spacing w:beforeLines="20" w:before="48" w:after="20"/>
        <w:ind w:left="2268" w:right="1134" w:hanging="1134"/>
        <w:jc w:val="both"/>
      </w:pPr>
      <w:r w:rsidRPr="002B0090">
        <w:t>3.</w:t>
      </w:r>
      <w:r w:rsidRPr="002B0090">
        <w:rPr>
          <w:rFonts w:hint="eastAsia"/>
        </w:rPr>
        <w:tab/>
        <w:t>Power Plant</w:t>
      </w:r>
    </w:p>
    <w:p w14:paraId="3674B498" w14:textId="77777777" w:rsidR="00C9608A" w:rsidRPr="002B0090" w:rsidRDefault="00C9608A" w:rsidP="00C9608A">
      <w:pPr>
        <w:tabs>
          <w:tab w:val="right" w:leader="dot" w:pos="8505"/>
        </w:tabs>
        <w:spacing w:beforeLines="20" w:before="48" w:after="20"/>
        <w:ind w:left="2268" w:right="1134" w:hanging="1134"/>
        <w:jc w:val="both"/>
      </w:pPr>
      <w:r w:rsidRPr="002B0090">
        <w:t>3.</w:t>
      </w:r>
      <w:r w:rsidRPr="002B0090">
        <w:rPr>
          <w:rFonts w:hint="eastAsia"/>
        </w:rPr>
        <w:t>9</w:t>
      </w:r>
      <w:r w:rsidRPr="002B0090">
        <w:t>.</w:t>
      </w:r>
      <w:r w:rsidRPr="002B0090">
        <w:rPr>
          <w:rFonts w:hint="eastAsia"/>
        </w:rPr>
        <w:tab/>
      </w:r>
      <w:r w:rsidRPr="002B0090">
        <w:t xml:space="preserve">Hydrogen </w:t>
      </w:r>
      <w:r w:rsidRPr="002B0090">
        <w:rPr>
          <w:rFonts w:hint="eastAsia"/>
        </w:rPr>
        <w:t>storage system</w:t>
      </w:r>
    </w:p>
    <w:p w14:paraId="3640EB0F" w14:textId="77777777" w:rsidR="00C9608A" w:rsidRPr="002B0090" w:rsidRDefault="00C9608A" w:rsidP="00C9608A">
      <w:pPr>
        <w:tabs>
          <w:tab w:val="right" w:leader="dot" w:pos="8505"/>
        </w:tabs>
        <w:spacing w:beforeLines="20" w:before="48" w:after="20"/>
        <w:ind w:left="2268" w:right="1134" w:hanging="1134"/>
        <w:jc w:val="both"/>
      </w:pPr>
      <w:r w:rsidRPr="002B0090">
        <w:t>3.</w:t>
      </w:r>
      <w:r w:rsidRPr="002B0090">
        <w:rPr>
          <w:rFonts w:hint="eastAsia"/>
        </w:rPr>
        <w:t>9</w:t>
      </w:r>
      <w:r w:rsidRPr="002B0090">
        <w:t>.1.</w:t>
      </w:r>
      <w:r w:rsidRPr="002B0090">
        <w:rPr>
          <w:rFonts w:hint="eastAsia"/>
        </w:rPr>
        <w:tab/>
      </w:r>
      <w:r w:rsidRPr="002B0090">
        <w:t xml:space="preserve">Hydrogen </w:t>
      </w:r>
      <w:r w:rsidRPr="002B0090">
        <w:rPr>
          <w:rFonts w:hint="eastAsia"/>
        </w:rPr>
        <w:t xml:space="preserve">storage </w:t>
      </w:r>
      <w:r w:rsidRPr="002B0090">
        <w:t>system designed to use liquid</w:t>
      </w:r>
      <w:r w:rsidRPr="002B0090">
        <w:rPr>
          <w:rFonts w:hint="eastAsia"/>
        </w:rPr>
        <w:t xml:space="preserve"> /</w:t>
      </w:r>
      <w:r w:rsidRPr="002B0090">
        <w:t xml:space="preserve"> compressed (gaseous) hydrogen</w:t>
      </w:r>
      <w:r>
        <w:rPr>
          <w:rStyle w:val="FootnoteReference"/>
        </w:rPr>
        <w:footnoteReference w:customMarkFollows="1" w:id="6"/>
        <w:t>1</w:t>
      </w:r>
    </w:p>
    <w:p w14:paraId="73866EFF" w14:textId="77777777" w:rsidR="00C9608A" w:rsidRPr="002B0090" w:rsidRDefault="00C9608A" w:rsidP="00C9608A">
      <w:pPr>
        <w:tabs>
          <w:tab w:val="right" w:leader="dot" w:pos="8505"/>
        </w:tabs>
        <w:spacing w:beforeLines="20" w:before="48" w:after="20"/>
        <w:ind w:left="2268" w:right="1134" w:hanging="1134"/>
        <w:jc w:val="both"/>
      </w:pPr>
      <w:r w:rsidRPr="002B0090">
        <w:t>3.</w:t>
      </w:r>
      <w:r w:rsidRPr="002B0090">
        <w:rPr>
          <w:rFonts w:hint="eastAsia"/>
        </w:rPr>
        <w:t>9</w:t>
      </w:r>
      <w:r w:rsidRPr="002B0090">
        <w:t>.1.1.</w:t>
      </w:r>
      <w:r w:rsidRPr="002B0090">
        <w:rPr>
          <w:rFonts w:hint="eastAsia"/>
        </w:rPr>
        <w:tab/>
      </w:r>
      <w:r w:rsidRPr="002B0090">
        <w:t xml:space="preserve">Description and drawing of the hydrogen </w:t>
      </w:r>
      <w:r w:rsidRPr="002B0090">
        <w:rPr>
          <w:rFonts w:hint="eastAsia"/>
        </w:rPr>
        <w:t xml:space="preserve">storage </w:t>
      </w:r>
      <w:r w:rsidRPr="002B0090">
        <w:t>system:</w:t>
      </w:r>
      <w:r w:rsidRPr="002B0090">
        <w:tab/>
      </w:r>
    </w:p>
    <w:p w14:paraId="075D1098" w14:textId="77777777" w:rsidR="00C9608A" w:rsidRPr="002B0090" w:rsidRDefault="00C9608A" w:rsidP="00C9608A">
      <w:pPr>
        <w:tabs>
          <w:tab w:val="right" w:leader="dot" w:pos="8505"/>
        </w:tabs>
        <w:spacing w:beforeLines="20" w:before="48" w:after="20"/>
        <w:ind w:left="2268" w:right="1134" w:hanging="1134"/>
        <w:jc w:val="both"/>
      </w:pPr>
      <w:r w:rsidRPr="002B0090">
        <w:t xml:space="preserve">3.9.1.2. </w:t>
      </w:r>
      <w:r w:rsidRPr="002B0090">
        <w:tab/>
        <w:t>Make(s):</w:t>
      </w:r>
      <w:r w:rsidRPr="002B0090">
        <w:tab/>
      </w:r>
    </w:p>
    <w:p w14:paraId="185256B0" w14:textId="77777777" w:rsidR="00C9608A" w:rsidRPr="002B0090" w:rsidRDefault="00C9608A" w:rsidP="00C9608A">
      <w:pPr>
        <w:tabs>
          <w:tab w:val="right" w:leader="dot" w:pos="8505"/>
        </w:tabs>
        <w:spacing w:beforeLines="20" w:before="48" w:after="20"/>
        <w:ind w:left="2268" w:right="1134" w:hanging="1134"/>
        <w:jc w:val="both"/>
      </w:pPr>
      <w:r w:rsidRPr="002B0090">
        <w:t>3.9.1.3.</w:t>
      </w:r>
      <w:r w:rsidRPr="002B0090">
        <w:tab/>
        <w:t>Type(s):</w:t>
      </w:r>
      <w:r w:rsidRPr="002B0090">
        <w:tab/>
      </w:r>
    </w:p>
    <w:p w14:paraId="29D44BA5" w14:textId="77777777" w:rsidR="00C9608A" w:rsidRPr="002B0090" w:rsidRDefault="00C9608A" w:rsidP="00C9608A">
      <w:pPr>
        <w:tabs>
          <w:tab w:val="right" w:leader="dot" w:pos="8505"/>
        </w:tabs>
        <w:spacing w:beforeLines="20" w:before="48" w:after="20"/>
        <w:ind w:left="2268" w:right="1134" w:hanging="1134"/>
        <w:jc w:val="both"/>
      </w:pPr>
      <w:r w:rsidRPr="002B0090">
        <w:t>3.9.2.</w:t>
      </w:r>
      <w:r w:rsidRPr="002B0090">
        <w:tab/>
        <w:t>Container(s)</w:t>
      </w:r>
    </w:p>
    <w:p w14:paraId="5066CB23" w14:textId="77777777" w:rsidR="00C9608A" w:rsidRPr="002B0090" w:rsidRDefault="00C9608A" w:rsidP="00C9608A">
      <w:pPr>
        <w:tabs>
          <w:tab w:val="right" w:leader="dot" w:pos="8505"/>
        </w:tabs>
        <w:spacing w:beforeLines="20" w:before="48" w:after="20"/>
        <w:ind w:left="2268" w:right="1134" w:hanging="1134"/>
        <w:jc w:val="both"/>
      </w:pPr>
      <w:r w:rsidRPr="002B0090">
        <w:t>3.9.2.1.</w:t>
      </w:r>
      <w:r w:rsidRPr="002B0090">
        <w:tab/>
        <w:t>Make(s):</w:t>
      </w:r>
      <w:r w:rsidRPr="002B0090">
        <w:tab/>
      </w:r>
    </w:p>
    <w:p w14:paraId="128BE186" w14:textId="77777777" w:rsidR="00C9608A" w:rsidRPr="002B0090" w:rsidRDefault="00C9608A" w:rsidP="00C9608A">
      <w:pPr>
        <w:tabs>
          <w:tab w:val="right" w:leader="dot" w:pos="8505"/>
        </w:tabs>
        <w:spacing w:beforeLines="20" w:before="48" w:after="20"/>
        <w:ind w:left="2268" w:right="1134" w:hanging="1134"/>
        <w:jc w:val="both"/>
      </w:pPr>
      <w:r w:rsidRPr="002B0090">
        <w:t>3.9.2.2.</w:t>
      </w:r>
      <w:r w:rsidRPr="002B0090">
        <w:tab/>
        <w:t>Type(s):</w:t>
      </w:r>
      <w:r w:rsidRPr="002B0090">
        <w:tab/>
      </w:r>
    </w:p>
    <w:p w14:paraId="1B57830F" w14:textId="77777777" w:rsidR="00C9608A" w:rsidRPr="002B0090" w:rsidRDefault="00C9608A" w:rsidP="00C9608A">
      <w:pPr>
        <w:tabs>
          <w:tab w:val="right" w:leader="dot" w:pos="8505"/>
        </w:tabs>
        <w:spacing w:beforeLines="20" w:before="48" w:after="20"/>
        <w:ind w:left="2268" w:right="1134" w:hanging="1134"/>
        <w:jc w:val="both"/>
      </w:pPr>
      <w:r w:rsidRPr="002B0090">
        <w:t>3.9.2.3.</w:t>
      </w:r>
      <w:r w:rsidRPr="002B0090">
        <w:tab/>
        <w:t>Maximum Allowable Working Pressure (MAWP):</w:t>
      </w:r>
      <w:r w:rsidRPr="002B0090">
        <w:tab/>
        <w:t>MPa</w:t>
      </w:r>
    </w:p>
    <w:p w14:paraId="074BA4D4" w14:textId="77777777" w:rsidR="00C9608A" w:rsidRPr="002B0090" w:rsidRDefault="00C9608A" w:rsidP="00C9608A">
      <w:pPr>
        <w:tabs>
          <w:tab w:val="right" w:leader="dot" w:pos="8505"/>
        </w:tabs>
        <w:spacing w:beforeLines="20" w:before="48" w:after="20"/>
        <w:ind w:left="2268" w:right="1134" w:hanging="1134"/>
        <w:jc w:val="both"/>
      </w:pPr>
      <w:r w:rsidRPr="002B0090">
        <w:t>3.9.2.</w:t>
      </w:r>
      <w:r>
        <w:t>4</w:t>
      </w:r>
      <w:r w:rsidRPr="002B0090">
        <w:t>.</w:t>
      </w:r>
      <w:r w:rsidRPr="002B0090">
        <w:tab/>
        <w:t>Number of filling cycles:</w:t>
      </w:r>
      <w:r w:rsidRPr="002B0090">
        <w:tab/>
      </w:r>
    </w:p>
    <w:p w14:paraId="7BFF0C57" w14:textId="77777777" w:rsidR="00C9608A" w:rsidRPr="002B0090" w:rsidRDefault="00C9608A" w:rsidP="00C9608A">
      <w:pPr>
        <w:tabs>
          <w:tab w:val="right" w:leader="dot" w:pos="8505"/>
        </w:tabs>
        <w:spacing w:beforeLines="20" w:before="48" w:after="20"/>
        <w:ind w:left="2268" w:right="1134" w:hanging="1134"/>
        <w:jc w:val="both"/>
      </w:pPr>
      <w:r w:rsidRPr="002B0090">
        <w:t>3.9.2.</w:t>
      </w:r>
      <w:r>
        <w:t>5</w:t>
      </w:r>
      <w:r w:rsidRPr="002B0090">
        <w:t>.</w:t>
      </w:r>
      <w:r w:rsidRPr="002B0090">
        <w:tab/>
        <w:t>Capacity:</w:t>
      </w:r>
      <w:r w:rsidRPr="002B0090">
        <w:tab/>
        <w:t>litres (water)</w:t>
      </w:r>
    </w:p>
    <w:p w14:paraId="02894FB5" w14:textId="77777777" w:rsidR="00C9608A" w:rsidRPr="002B0090" w:rsidRDefault="00C9608A" w:rsidP="00C9608A">
      <w:pPr>
        <w:tabs>
          <w:tab w:val="right" w:leader="dot" w:pos="8505"/>
        </w:tabs>
        <w:spacing w:beforeLines="20" w:before="48" w:after="20"/>
        <w:ind w:left="2268" w:right="1134" w:hanging="1134"/>
        <w:jc w:val="both"/>
      </w:pPr>
      <w:r w:rsidRPr="002B0090">
        <w:t>3.9.2.</w:t>
      </w:r>
      <w:r>
        <w:t>6</w:t>
      </w:r>
      <w:r w:rsidRPr="002B0090">
        <w:t>.</w:t>
      </w:r>
      <w:r w:rsidRPr="002B0090">
        <w:tab/>
        <w:t>Material:</w:t>
      </w:r>
      <w:r w:rsidRPr="002B0090">
        <w:tab/>
      </w:r>
    </w:p>
    <w:p w14:paraId="68C38E05" w14:textId="77777777" w:rsidR="00C9608A" w:rsidRPr="002B0090" w:rsidRDefault="00C9608A" w:rsidP="00C9608A">
      <w:pPr>
        <w:tabs>
          <w:tab w:val="right" w:leader="dot" w:pos="8505"/>
        </w:tabs>
        <w:spacing w:beforeLines="20" w:before="48" w:after="20"/>
        <w:ind w:left="2268" w:right="1134" w:hanging="1134"/>
        <w:jc w:val="both"/>
      </w:pPr>
      <w:r w:rsidRPr="002B0090">
        <w:t>3.9.2.</w:t>
      </w:r>
      <w:r>
        <w:t>7</w:t>
      </w:r>
      <w:r w:rsidRPr="002B0090">
        <w:t>.</w:t>
      </w:r>
      <w:r w:rsidRPr="002B0090">
        <w:tab/>
        <w:t>Description and drawing:</w:t>
      </w:r>
      <w:r w:rsidRPr="002B0090">
        <w:tab/>
      </w:r>
    </w:p>
    <w:p w14:paraId="312C49A9" w14:textId="75101810" w:rsidR="00C9608A" w:rsidRPr="002B0090" w:rsidRDefault="00C9608A" w:rsidP="00C9608A">
      <w:pPr>
        <w:tabs>
          <w:tab w:val="right" w:leader="dot" w:pos="8505"/>
        </w:tabs>
        <w:spacing w:beforeLines="20" w:before="48" w:after="20"/>
        <w:ind w:left="2268" w:right="1134" w:hanging="1134"/>
        <w:jc w:val="both"/>
      </w:pPr>
      <w:r w:rsidRPr="002B0090">
        <w:t>3.9.3</w:t>
      </w:r>
      <w:r>
        <w:tab/>
      </w:r>
      <w:ins w:id="228" w:author="Amy Ryan (TEMA)" w:date="2025-11-29T08:40:00Z" w16du:dateUtc="2025-11-29T07:40:00Z">
        <w:r w:rsidR="00FF2CB7">
          <w:t>Pressure Relief Device</w:t>
        </w:r>
      </w:ins>
      <w:del w:id="229" w:author="Annett Schuessling / VDA" w:date="2025-11-27T17:18:00Z" w16du:dateUtc="2025-11-27T16:18:00Z">
        <w:r w:rsidDel="00E62031">
          <w:rPr>
            <w:rFonts w:hint="eastAsia"/>
          </w:rPr>
          <w:delText>P</w:delText>
        </w:r>
        <w:r w:rsidRPr="002B0090" w:rsidDel="00E62031">
          <w:delText>ressure relief device</w:delText>
        </w:r>
      </w:del>
      <w:ins w:id="230" w:author="Annett Schuessling / VDA" w:date="2025-11-27T17:18:00Z" w16du:dateUtc="2025-11-27T16:18:00Z">
        <w:del w:id="231" w:author="Amy Ryan (TEMA)" w:date="2025-11-29T08:39:00Z" w16du:dateUtc="2025-11-29T07:39:00Z">
          <w:r w:rsidR="00E62031" w:rsidDel="00A10678">
            <w:rPr>
              <w:rFonts w:hint="eastAsia"/>
            </w:rPr>
            <w:delText>PRD</w:delText>
          </w:r>
        </w:del>
      </w:ins>
      <w:r w:rsidRPr="002B0090">
        <w:t xml:space="preserve">(s) </w:t>
      </w:r>
    </w:p>
    <w:p w14:paraId="0B129BD5" w14:textId="77777777" w:rsidR="00C9608A" w:rsidRPr="002B0090" w:rsidRDefault="00C9608A" w:rsidP="00C9608A">
      <w:pPr>
        <w:tabs>
          <w:tab w:val="right" w:leader="dot" w:pos="8505"/>
        </w:tabs>
        <w:spacing w:beforeLines="20" w:before="48" w:after="20"/>
        <w:ind w:left="2268" w:right="1134" w:hanging="1134"/>
        <w:jc w:val="both"/>
      </w:pPr>
      <w:r w:rsidRPr="002B0090">
        <w:t>3.9.3.1.</w:t>
      </w:r>
      <w:r w:rsidRPr="002B0090">
        <w:tab/>
        <w:t>Make(s):</w:t>
      </w:r>
      <w:r w:rsidRPr="002B0090">
        <w:tab/>
      </w:r>
    </w:p>
    <w:p w14:paraId="63F10023" w14:textId="77777777" w:rsidR="00C9608A" w:rsidRPr="002B0090" w:rsidRDefault="00C9608A" w:rsidP="00C9608A">
      <w:pPr>
        <w:tabs>
          <w:tab w:val="right" w:leader="dot" w:pos="8505"/>
        </w:tabs>
        <w:spacing w:beforeLines="20" w:before="48" w:after="20"/>
        <w:ind w:left="2268" w:right="1134" w:hanging="1134"/>
        <w:jc w:val="both"/>
      </w:pPr>
      <w:r w:rsidRPr="002B0090">
        <w:t>3.9.3.2.</w:t>
      </w:r>
      <w:r w:rsidRPr="002B0090">
        <w:tab/>
        <w:t>Type(s):</w:t>
      </w:r>
      <w:r w:rsidRPr="002B0090">
        <w:tab/>
      </w:r>
    </w:p>
    <w:p w14:paraId="2F9F1CAD" w14:textId="7D8B66B1" w:rsidR="00C9608A" w:rsidRPr="002B0090" w:rsidRDefault="00C9608A" w:rsidP="00C9608A">
      <w:pPr>
        <w:tabs>
          <w:tab w:val="right" w:leader="dot" w:pos="8505"/>
        </w:tabs>
        <w:spacing w:beforeLines="20" w:before="48" w:after="20"/>
        <w:ind w:left="2268" w:right="1134" w:hanging="1134"/>
        <w:jc w:val="both"/>
      </w:pPr>
      <w:r w:rsidRPr="002B0090">
        <w:t>3.9.3.3.</w:t>
      </w:r>
      <w:r w:rsidRPr="002B0090">
        <w:tab/>
      </w:r>
      <w:del w:id="232" w:author="GRSP-78-15" w:date="2025-11-26T18:17:00Z" w16du:dateUtc="2025-11-26T17:17:00Z">
        <w:r w:rsidRPr="002B0090" w:rsidDel="00CA0638">
          <w:delText>Maximum Allowable Working Pressure (</w:delText>
        </w:r>
      </w:del>
      <w:r w:rsidRPr="002B0090">
        <w:t>MAWP</w:t>
      </w:r>
      <w:del w:id="233" w:author="GRSP-78-15" w:date="2025-11-26T18:17:00Z" w16du:dateUtc="2025-11-26T17:17:00Z">
        <w:r w:rsidRPr="002B0090" w:rsidDel="00CA0638">
          <w:delText>)</w:delText>
        </w:r>
      </w:del>
      <w:r w:rsidRPr="002B0090">
        <w:t>:</w:t>
      </w:r>
      <w:r w:rsidRPr="002B0090">
        <w:tab/>
        <w:t xml:space="preserve">MPa </w:t>
      </w:r>
    </w:p>
    <w:p w14:paraId="061BEA26" w14:textId="77777777" w:rsidR="00C9608A" w:rsidRPr="002B0090" w:rsidRDefault="00C9608A" w:rsidP="00C9608A">
      <w:pPr>
        <w:tabs>
          <w:tab w:val="right" w:leader="dot" w:pos="8505"/>
        </w:tabs>
        <w:spacing w:beforeLines="20" w:before="48" w:after="20"/>
        <w:ind w:left="2268" w:right="1134" w:hanging="1134"/>
        <w:jc w:val="both"/>
      </w:pPr>
      <w:r w:rsidRPr="002B0090">
        <w:t>3.9.3.4.</w:t>
      </w:r>
      <w:r w:rsidRPr="002B0090">
        <w:tab/>
        <w:t>Set pressure:</w:t>
      </w:r>
      <w:r w:rsidRPr="002B0090">
        <w:tab/>
      </w:r>
    </w:p>
    <w:p w14:paraId="77F26A59" w14:textId="77777777" w:rsidR="00C9608A" w:rsidRPr="002B0090" w:rsidRDefault="00C9608A" w:rsidP="00C9608A">
      <w:pPr>
        <w:tabs>
          <w:tab w:val="right" w:leader="dot" w:pos="8505"/>
        </w:tabs>
        <w:spacing w:beforeLines="20" w:before="48" w:after="20"/>
        <w:ind w:left="2268" w:right="1134" w:hanging="1134"/>
        <w:jc w:val="both"/>
      </w:pPr>
      <w:r w:rsidRPr="002B0090">
        <w:t>3.9.3.5.</w:t>
      </w:r>
      <w:r w:rsidRPr="002B0090">
        <w:tab/>
        <w:t>Set temperature:</w:t>
      </w:r>
      <w:r w:rsidRPr="002B0090">
        <w:tab/>
      </w:r>
    </w:p>
    <w:p w14:paraId="29E6E187" w14:textId="77777777" w:rsidR="00C9608A" w:rsidRPr="002B0090" w:rsidRDefault="00C9608A" w:rsidP="00C9608A">
      <w:pPr>
        <w:tabs>
          <w:tab w:val="right" w:leader="dot" w:pos="8505"/>
        </w:tabs>
        <w:spacing w:beforeLines="20" w:before="48" w:after="20"/>
        <w:ind w:left="2268" w:right="1134" w:hanging="1134"/>
        <w:jc w:val="both"/>
      </w:pPr>
      <w:r w:rsidRPr="002B0090">
        <w:t>3.9.3.6.</w:t>
      </w:r>
      <w:r w:rsidRPr="002B0090">
        <w:tab/>
        <w:t>Blow off capacity:</w:t>
      </w:r>
      <w:r w:rsidRPr="002B0090">
        <w:tab/>
      </w:r>
    </w:p>
    <w:p w14:paraId="1966C200" w14:textId="77777777" w:rsidR="00C9608A" w:rsidRPr="002B0090" w:rsidRDefault="00C9608A" w:rsidP="00C9608A">
      <w:pPr>
        <w:tabs>
          <w:tab w:val="right" w:leader="dot" w:pos="8505"/>
        </w:tabs>
        <w:spacing w:beforeLines="20" w:before="48" w:after="20"/>
        <w:ind w:left="2268" w:right="1134" w:hanging="1134"/>
        <w:jc w:val="both"/>
      </w:pPr>
      <w:r w:rsidRPr="002B0090">
        <w:t>3.9.3.7.</w:t>
      </w:r>
      <w:r w:rsidRPr="002B0090">
        <w:tab/>
        <w:t>Normal maximum operating temperature:</w:t>
      </w:r>
      <w:r w:rsidRPr="002B0090">
        <w:tab/>
        <w:t>°C</w:t>
      </w:r>
    </w:p>
    <w:p w14:paraId="162D3832" w14:textId="77777777" w:rsidR="00C9608A" w:rsidRPr="002B0090" w:rsidRDefault="00C9608A" w:rsidP="00C9608A">
      <w:pPr>
        <w:tabs>
          <w:tab w:val="right" w:leader="dot" w:pos="8505"/>
        </w:tabs>
        <w:spacing w:beforeLines="20" w:before="48" w:after="20"/>
        <w:ind w:left="2268" w:right="1134" w:hanging="1134"/>
        <w:jc w:val="both"/>
      </w:pPr>
      <w:r w:rsidRPr="002B0090">
        <w:t>3.9.3.</w:t>
      </w:r>
      <w:r>
        <w:t>8</w:t>
      </w:r>
      <w:r w:rsidRPr="002B0090">
        <w:t>.</w:t>
      </w:r>
      <w:r w:rsidRPr="002B0090">
        <w:tab/>
        <w:t>Material:</w:t>
      </w:r>
      <w:r w:rsidRPr="002B0090">
        <w:tab/>
        <w:t xml:space="preserve"> </w:t>
      </w:r>
    </w:p>
    <w:p w14:paraId="5FD1807F" w14:textId="77777777" w:rsidR="00C9608A" w:rsidRPr="002B0090" w:rsidRDefault="00C9608A" w:rsidP="00C9608A">
      <w:pPr>
        <w:tabs>
          <w:tab w:val="right" w:leader="dot" w:pos="8505"/>
        </w:tabs>
        <w:spacing w:beforeLines="20" w:before="48" w:after="20"/>
        <w:ind w:left="2268" w:right="1134" w:hanging="1134"/>
        <w:jc w:val="both"/>
      </w:pPr>
      <w:r w:rsidRPr="002B0090">
        <w:t>3.9.3.9.</w:t>
      </w:r>
      <w:r w:rsidRPr="002B0090">
        <w:tab/>
        <w:t>Description and drawing:</w:t>
      </w:r>
      <w:r w:rsidRPr="002B0090">
        <w:tab/>
      </w:r>
    </w:p>
    <w:p w14:paraId="033B7A08" w14:textId="77777777" w:rsidR="00C9608A" w:rsidRPr="002B0090" w:rsidRDefault="00C9608A" w:rsidP="00C9608A">
      <w:pPr>
        <w:tabs>
          <w:tab w:val="right" w:leader="dot" w:pos="8505"/>
        </w:tabs>
        <w:spacing w:beforeLines="20" w:before="48" w:after="20"/>
        <w:ind w:left="2268" w:right="1134" w:hanging="1134"/>
        <w:jc w:val="both"/>
      </w:pPr>
      <w:r w:rsidRPr="002B0090">
        <w:t>3.9.3.10.</w:t>
      </w:r>
      <w:r w:rsidRPr="002B0090">
        <w:tab/>
        <w:t>Approval number:</w:t>
      </w:r>
      <w:r w:rsidRPr="002B0090">
        <w:tab/>
      </w:r>
    </w:p>
    <w:p w14:paraId="1BC53BFB" w14:textId="77777777" w:rsidR="00C9608A" w:rsidRPr="002B0090" w:rsidRDefault="00C9608A" w:rsidP="00C9608A">
      <w:pPr>
        <w:tabs>
          <w:tab w:val="right" w:leader="dot" w:pos="8505"/>
        </w:tabs>
        <w:spacing w:beforeLines="20" w:before="48" w:after="20"/>
        <w:ind w:left="2268" w:right="1134" w:hanging="1134"/>
        <w:jc w:val="both"/>
      </w:pPr>
      <w:r w:rsidRPr="002B0090">
        <w:t>3.9.5.</w:t>
      </w:r>
      <w:r w:rsidRPr="002B0090">
        <w:tab/>
      </w:r>
      <w:r>
        <w:rPr>
          <w:rFonts w:hint="eastAsia"/>
        </w:rPr>
        <w:t>S</w:t>
      </w:r>
      <w:r w:rsidRPr="002B0090">
        <w:t xml:space="preserve">hut-off </w:t>
      </w:r>
      <w:r>
        <w:rPr>
          <w:rFonts w:hint="eastAsia"/>
        </w:rPr>
        <w:t>device</w:t>
      </w:r>
      <w:r w:rsidRPr="002B0090">
        <w:t>(s)</w:t>
      </w:r>
    </w:p>
    <w:p w14:paraId="789AD311" w14:textId="77777777" w:rsidR="00C9608A" w:rsidRPr="002B0090" w:rsidRDefault="00C9608A" w:rsidP="00C9608A">
      <w:pPr>
        <w:tabs>
          <w:tab w:val="right" w:leader="dot" w:pos="8505"/>
        </w:tabs>
        <w:spacing w:beforeLines="20" w:before="48" w:after="20"/>
        <w:ind w:left="2268" w:right="1134" w:hanging="1134"/>
        <w:jc w:val="both"/>
      </w:pPr>
      <w:r w:rsidRPr="002B0090">
        <w:t>3.9.5.1.</w:t>
      </w:r>
      <w:r w:rsidRPr="002B0090">
        <w:tab/>
        <w:t>Make(s):</w:t>
      </w:r>
      <w:r w:rsidRPr="002B0090">
        <w:tab/>
      </w:r>
    </w:p>
    <w:p w14:paraId="66A01D92" w14:textId="77777777" w:rsidR="00C9608A" w:rsidRPr="002B0090" w:rsidRDefault="00C9608A" w:rsidP="00C9608A">
      <w:pPr>
        <w:tabs>
          <w:tab w:val="right" w:leader="dot" w:pos="8505"/>
        </w:tabs>
        <w:spacing w:beforeLines="20" w:before="48" w:after="20"/>
        <w:ind w:left="2268" w:right="1134" w:hanging="1134"/>
        <w:jc w:val="both"/>
      </w:pPr>
      <w:r w:rsidRPr="002B0090">
        <w:t>3.9.5.2.</w:t>
      </w:r>
      <w:r w:rsidRPr="002B0090">
        <w:tab/>
        <w:t>Type(s):</w:t>
      </w:r>
      <w:r w:rsidRPr="002B0090">
        <w:tab/>
      </w:r>
    </w:p>
    <w:p w14:paraId="279B678C" w14:textId="39AAB640" w:rsidR="00C9608A" w:rsidRPr="002B0090" w:rsidRDefault="00C9608A" w:rsidP="00C9608A">
      <w:pPr>
        <w:tabs>
          <w:tab w:val="right" w:leader="dot" w:pos="8505"/>
        </w:tabs>
        <w:spacing w:beforeLines="20" w:before="48" w:after="20"/>
        <w:ind w:left="2268" w:right="1134" w:hanging="1134"/>
        <w:jc w:val="both"/>
      </w:pPr>
      <w:r w:rsidRPr="002B0090">
        <w:lastRenderedPageBreak/>
        <w:t>3.9.5.3.</w:t>
      </w:r>
      <w:r w:rsidRPr="002B0090">
        <w:tab/>
      </w:r>
      <w:del w:id="234" w:author="GRSP-78-15" w:date="2025-11-26T18:17:00Z" w16du:dateUtc="2025-11-26T17:17:00Z">
        <w:r w:rsidRPr="002B0090" w:rsidDel="00EB7F3F">
          <w:delText>Maximum Allowable Working Pressure (</w:delText>
        </w:r>
      </w:del>
      <w:r w:rsidRPr="002B0090">
        <w:t>MAWP</w:t>
      </w:r>
      <w:del w:id="235" w:author="GRSP-78-15" w:date="2025-11-26T18:17:00Z" w16du:dateUtc="2025-11-26T17:17:00Z">
        <w:r w:rsidRPr="002B0090" w:rsidDel="00EB7F3F">
          <w:delText>)</w:delText>
        </w:r>
      </w:del>
      <w:r w:rsidRPr="002B0090">
        <w:t xml:space="preserve">: </w:t>
      </w:r>
      <w:r w:rsidRPr="002B0090">
        <w:tab/>
        <w:t>MPa</w:t>
      </w:r>
    </w:p>
    <w:p w14:paraId="0FE022DB" w14:textId="239D894F" w:rsidR="00C9608A" w:rsidRPr="002B0090" w:rsidDel="003C2CFF" w:rsidRDefault="00C9608A" w:rsidP="00C9608A">
      <w:pPr>
        <w:tabs>
          <w:tab w:val="right" w:leader="dot" w:pos="8505"/>
        </w:tabs>
        <w:spacing w:beforeLines="20" w:before="48" w:after="20"/>
        <w:ind w:left="2268" w:right="1134" w:hanging="1134"/>
        <w:jc w:val="both"/>
        <w:rPr>
          <w:del w:id="236" w:author="GRSP-78-15" w:date="2025-11-26T18:41:00Z" w16du:dateUtc="2025-11-26T17:41:00Z"/>
        </w:rPr>
      </w:pPr>
      <w:commentRangeStart w:id="237"/>
      <w:commentRangeStart w:id="238"/>
      <w:del w:id="239" w:author="GRSP-78-15" w:date="2025-11-26T18:41:00Z" w16du:dateUtc="2025-11-26T17:41:00Z">
        <w:r w:rsidRPr="002B0090" w:rsidDel="003C2CFF">
          <w:delText>3.9.5.4.</w:delText>
        </w:r>
        <w:r w:rsidRPr="002B0090" w:rsidDel="003C2CFF">
          <w:tab/>
          <w:delText xml:space="preserve">Nominal working pressure(s) and if downstream of the first pressure regulator, </w:delText>
        </w:r>
      </w:del>
      <w:del w:id="240" w:author="GRSP-78-15" w:date="2025-11-26T18:17:00Z" w16du:dateUtc="2025-11-26T17:17:00Z">
        <w:r w:rsidRPr="002B0090" w:rsidDel="00EB7F3F">
          <w:delText>maximum allowable working pressure</w:delText>
        </w:r>
      </w:del>
      <w:del w:id="241" w:author="GRSP-78-15" w:date="2025-11-26T18:41:00Z" w16du:dateUtc="2025-11-26T17:41:00Z">
        <w:r w:rsidRPr="002B0090" w:rsidDel="003C2CFF">
          <w:delText>(s):</w:delText>
        </w:r>
        <w:r w:rsidRPr="002B0090" w:rsidDel="003C2CFF">
          <w:tab/>
          <w:delText>MPa:</w:delText>
        </w:r>
      </w:del>
    </w:p>
    <w:p w14:paraId="24A5D97E" w14:textId="7BE390AD" w:rsidR="00C9608A" w:rsidRPr="002B0090" w:rsidRDefault="00C9608A" w:rsidP="00C9608A">
      <w:pPr>
        <w:tabs>
          <w:tab w:val="right" w:leader="dot" w:pos="8505"/>
        </w:tabs>
        <w:spacing w:beforeLines="20" w:before="48" w:after="20"/>
        <w:ind w:left="2268" w:right="1134" w:hanging="1134"/>
        <w:jc w:val="both"/>
      </w:pPr>
      <w:r w:rsidRPr="002B0090">
        <w:t>3.9.5.</w:t>
      </w:r>
      <w:del w:id="242" w:author="Annett Schuessling / VDA" w:date="2025-11-27T17:22:00Z" w16du:dateUtc="2025-11-27T16:22:00Z">
        <w:r w:rsidRPr="002B0090" w:rsidDel="00E62031">
          <w:delText>5</w:delText>
        </w:r>
      </w:del>
      <w:ins w:id="243" w:author="Annett Schuessling / VDA" w:date="2025-11-27T17:22:00Z" w16du:dateUtc="2025-11-27T16:22:00Z">
        <w:r w:rsidR="00E62031">
          <w:t>4</w:t>
        </w:r>
      </w:ins>
      <w:r w:rsidRPr="002B0090">
        <w:t>.</w:t>
      </w:r>
      <w:commentRangeEnd w:id="237"/>
      <w:r w:rsidR="000A31D4">
        <w:rPr>
          <w:rStyle w:val="CommentReference"/>
        </w:rPr>
        <w:commentReference w:id="237"/>
      </w:r>
      <w:commentRangeEnd w:id="238"/>
      <w:r w:rsidR="00665EF4">
        <w:rPr>
          <w:rStyle w:val="CommentReference"/>
        </w:rPr>
        <w:commentReference w:id="238"/>
      </w:r>
      <w:r w:rsidRPr="002B0090">
        <w:tab/>
        <w:t>Material:</w:t>
      </w:r>
      <w:r w:rsidRPr="002B0090">
        <w:tab/>
      </w:r>
    </w:p>
    <w:p w14:paraId="09957784" w14:textId="18FC60BA" w:rsidR="00C9608A" w:rsidRPr="002B0090" w:rsidRDefault="00C9608A" w:rsidP="00C9608A">
      <w:pPr>
        <w:tabs>
          <w:tab w:val="right" w:leader="dot" w:pos="8505"/>
        </w:tabs>
        <w:spacing w:beforeLines="20" w:before="48" w:after="20"/>
        <w:ind w:left="2268" w:right="1134" w:hanging="1134"/>
        <w:jc w:val="both"/>
      </w:pPr>
      <w:r w:rsidRPr="002B0090">
        <w:t>3.9.5.</w:t>
      </w:r>
      <w:del w:id="244" w:author="Annett Schuessling / VDA" w:date="2025-11-27T17:22:00Z" w16du:dateUtc="2025-11-27T16:22:00Z">
        <w:r w:rsidRPr="002B0090" w:rsidDel="00E62031">
          <w:delText>6</w:delText>
        </w:r>
      </w:del>
      <w:ins w:id="245" w:author="Annett Schuessling / VDA" w:date="2025-11-27T17:22:00Z" w16du:dateUtc="2025-11-27T16:22:00Z">
        <w:r w:rsidR="00E62031">
          <w:t>5</w:t>
        </w:r>
      </w:ins>
      <w:r w:rsidRPr="002B0090">
        <w:t>.</w:t>
      </w:r>
      <w:r w:rsidRPr="002B0090">
        <w:tab/>
        <w:t>Description and drawing:</w:t>
      </w:r>
      <w:r w:rsidRPr="002B0090">
        <w:tab/>
      </w:r>
    </w:p>
    <w:p w14:paraId="4616B408" w14:textId="3B23E5F4" w:rsidR="00C9608A" w:rsidRPr="002B0090" w:rsidRDefault="00C9608A" w:rsidP="00C9608A">
      <w:pPr>
        <w:tabs>
          <w:tab w:val="right" w:leader="dot" w:pos="8505"/>
        </w:tabs>
        <w:spacing w:beforeLines="20" w:before="48" w:after="20"/>
        <w:ind w:left="2268" w:right="1134" w:hanging="1134"/>
        <w:jc w:val="both"/>
      </w:pPr>
      <w:r w:rsidRPr="002B0090">
        <w:t>3.9.5.</w:t>
      </w:r>
      <w:del w:id="246" w:author="Annett Schuessling / VDA" w:date="2025-11-27T17:22:00Z" w16du:dateUtc="2025-11-27T16:22:00Z">
        <w:r w:rsidRPr="002B0090" w:rsidDel="00E62031">
          <w:delText>7</w:delText>
        </w:r>
      </w:del>
      <w:ins w:id="247" w:author="Annett Schuessling / VDA" w:date="2025-11-27T17:22:00Z" w16du:dateUtc="2025-11-27T16:22:00Z">
        <w:r w:rsidR="00E62031">
          <w:t>6</w:t>
        </w:r>
      </w:ins>
      <w:r w:rsidRPr="002B0090">
        <w:t>.</w:t>
      </w:r>
      <w:r w:rsidRPr="002B0090">
        <w:tab/>
        <w:t>Approval number</w:t>
      </w:r>
      <w:r w:rsidRPr="002B0090">
        <w:rPr>
          <w:rFonts w:hint="eastAsia"/>
        </w:rPr>
        <w:t>:</w:t>
      </w:r>
      <w:r w:rsidRPr="002B0090">
        <w:tab/>
      </w:r>
    </w:p>
    <w:p w14:paraId="70056FC5" w14:textId="77777777" w:rsidR="00C9608A" w:rsidRDefault="00C9608A" w:rsidP="00C9608A">
      <w:r>
        <w:br w:type="page"/>
      </w:r>
    </w:p>
    <w:p w14:paraId="1B9DC2BE" w14:textId="77777777" w:rsidR="00C9608A" w:rsidRPr="00E944A6" w:rsidRDefault="00C9608A" w:rsidP="00C9608A">
      <w:pPr>
        <w:pStyle w:val="SingleTxtG"/>
        <w:rPr>
          <w:b/>
          <w:bCs/>
          <w:sz w:val="24"/>
          <w:szCs w:val="24"/>
        </w:rPr>
      </w:pPr>
      <w:r w:rsidRPr="00E944A6">
        <w:rPr>
          <w:b/>
          <w:bCs/>
          <w:sz w:val="24"/>
          <w:szCs w:val="24"/>
        </w:rPr>
        <w:lastRenderedPageBreak/>
        <w:tab/>
        <w:t xml:space="preserve">Model </w:t>
      </w:r>
      <w:r>
        <w:rPr>
          <w:b/>
          <w:bCs/>
          <w:sz w:val="24"/>
          <w:szCs w:val="24"/>
        </w:rPr>
        <w:t>–</w:t>
      </w:r>
      <w:r w:rsidRPr="00E944A6">
        <w:rPr>
          <w:b/>
          <w:bCs/>
          <w:sz w:val="24"/>
          <w:szCs w:val="24"/>
        </w:rPr>
        <w:t xml:space="preserve"> II</w:t>
      </w:r>
      <w:r>
        <w:rPr>
          <w:b/>
          <w:bCs/>
          <w:sz w:val="24"/>
          <w:szCs w:val="24"/>
        </w:rPr>
        <w:t xml:space="preserve">: </w:t>
      </w:r>
      <w:r w:rsidRPr="00E944A6">
        <w:rPr>
          <w:b/>
          <w:bCs/>
          <w:sz w:val="24"/>
          <w:szCs w:val="24"/>
        </w:rPr>
        <w:t xml:space="preserve">Information document No … on the type-approval of </w:t>
      </w:r>
      <w:r w:rsidRPr="00E944A6">
        <w:rPr>
          <w:rFonts w:hint="eastAsia"/>
          <w:b/>
          <w:bCs/>
          <w:sz w:val="24"/>
          <w:szCs w:val="24"/>
        </w:rPr>
        <w:t xml:space="preserve">specific component for </w:t>
      </w:r>
      <w:r w:rsidRPr="00E944A6">
        <w:rPr>
          <w:b/>
          <w:bCs/>
          <w:sz w:val="24"/>
          <w:szCs w:val="24"/>
        </w:rPr>
        <w:t>liquefied hydrogen storage systems (LHSS) for hydrogen-fuelled vehicles on their safety-related performance</w:t>
      </w:r>
    </w:p>
    <w:p w14:paraId="0E44B557" w14:textId="77777777" w:rsidR="00C9608A" w:rsidRPr="002B0090" w:rsidRDefault="00C9608A" w:rsidP="00C9608A">
      <w:pPr>
        <w:pStyle w:val="SingleTxtG"/>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7CED7490" w14:textId="77777777" w:rsidR="00C9608A" w:rsidRPr="002B0090" w:rsidRDefault="00C9608A" w:rsidP="00C9608A">
      <w:pPr>
        <w:pStyle w:val="SingleTxtG"/>
      </w:pPr>
      <w:r w:rsidRPr="002B0090">
        <w:t>If the components have electronic controls, information concerning their performance shall be supplied.</w:t>
      </w:r>
    </w:p>
    <w:p w14:paraId="3C9DADBA" w14:textId="77777777" w:rsidR="00C9608A" w:rsidRPr="002B0090" w:rsidRDefault="00C9608A" w:rsidP="00C9608A">
      <w:pPr>
        <w:ind w:left="2268" w:right="1134" w:hanging="1134"/>
        <w:jc w:val="both"/>
      </w:pPr>
      <w:r w:rsidRPr="002B0090">
        <w:t>0.</w:t>
      </w:r>
      <w:r w:rsidRPr="002B0090">
        <w:tab/>
        <w:t>General</w:t>
      </w:r>
    </w:p>
    <w:p w14:paraId="081E8454" w14:textId="77777777" w:rsidR="00C9608A" w:rsidRPr="002B0090" w:rsidRDefault="00C9608A" w:rsidP="00C9608A">
      <w:pPr>
        <w:tabs>
          <w:tab w:val="right" w:leader="dot" w:pos="8505"/>
        </w:tabs>
        <w:spacing w:beforeLines="20" w:before="48" w:after="20"/>
        <w:ind w:left="2268" w:right="1134" w:hanging="1134"/>
        <w:jc w:val="both"/>
      </w:pPr>
      <w:r w:rsidRPr="002B0090">
        <w:t>0.1.</w:t>
      </w:r>
      <w:r w:rsidRPr="002B0090">
        <w:tab/>
        <w:t>Make (trade name of manufacturer):</w:t>
      </w:r>
      <w:r w:rsidRPr="002B0090">
        <w:tab/>
      </w:r>
    </w:p>
    <w:p w14:paraId="15C73022" w14:textId="77777777" w:rsidR="00C9608A" w:rsidRPr="002B0090" w:rsidRDefault="00C9608A" w:rsidP="00C9608A">
      <w:pPr>
        <w:tabs>
          <w:tab w:val="right" w:leader="dot" w:pos="8505"/>
        </w:tabs>
        <w:spacing w:beforeLines="20" w:before="48" w:after="20"/>
        <w:ind w:left="2268" w:right="1134" w:hanging="1134"/>
        <w:jc w:val="both"/>
      </w:pPr>
      <w:r w:rsidRPr="002B0090">
        <w:t>0.2.</w:t>
      </w:r>
      <w:r w:rsidRPr="002B0090">
        <w:tab/>
        <w:t>Type:</w:t>
      </w:r>
      <w:r w:rsidRPr="002B0090">
        <w:tab/>
      </w:r>
    </w:p>
    <w:p w14:paraId="158E42E0" w14:textId="77777777" w:rsidR="00C9608A" w:rsidRPr="002B0090" w:rsidRDefault="00C9608A" w:rsidP="00C9608A">
      <w:pPr>
        <w:tabs>
          <w:tab w:val="right" w:leader="dot" w:pos="8505"/>
        </w:tabs>
        <w:spacing w:beforeLines="20" w:before="48" w:after="20"/>
        <w:ind w:left="2268" w:right="1134" w:hanging="1134"/>
        <w:jc w:val="both"/>
      </w:pPr>
      <w:r w:rsidRPr="002B0090">
        <w:t>0.2.1.</w:t>
      </w:r>
      <w:r w:rsidRPr="002B0090">
        <w:tab/>
        <w:t>Commercial name(s) (if available):</w:t>
      </w:r>
      <w:r w:rsidRPr="002B0090">
        <w:tab/>
      </w:r>
    </w:p>
    <w:p w14:paraId="0DA83989" w14:textId="77777777" w:rsidR="00C9608A" w:rsidRPr="002B0090" w:rsidRDefault="00C9608A" w:rsidP="00C9608A">
      <w:pPr>
        <w:tabs>
          <w:tab w:val="right" w:leader="dot" w:pos="8505"/>
        </w:tabs>
        <w:spacing w:beforeLines="20" w:before="48" w:after="20"/>
        <w:ind w:left="2268" w:right="1134" w:hanging="1134"/>
        <w:jc w:val="both"/>
      </w:pPr>
      <w:r w:rsidRPr="002B0090">
        <w:t>0.5.</w:t>
      </w:r>
      <w:r w:rsidRPr="002B0090">
        <w:tab/>
        <w:t>Name and address of manufacturer:</w:t>
      </w:r>
      <w:r w:rsidRPr="002B0090">
        <w:tab/>
      </w:r>
    </w:p>
    <w:p w14:paraId="09B3EC0E" w14:textId="77777777" w:rsidR="00C9608A" w:rsidRPr="002B0090" w:rsidRDefault="00C9608A" w:rsidP="00C9608A">
      <w:pPr>
        <w:tabs>
          <w:tab w:val="right" w:leader="dot" w:pos="8505"/>
        </w:tabs>
        <w:spacing w:beforeLines="20" w:before="48" w:after="20"/>
        <w:ind w:left="2268" w:right="1134" w:hanging="1134"/>
        <w:jc w:val="both"/>
      </w:pPr>
      <w:r w:rsidRPr="002B0090">
        <w:t xml:space="preserve">0.8. </w:t>
      </w:r>
      <w:r w:rsidRPr="002B0090">
        <w:rPr>
          <w:rFonts w:hint="eastAsia"/>
        </w:rPr>
        <w:tab/>
      </w:r>
      <w:r w:rsidRPr="002B0090">
        <w:t>Name(s) and address(es) of assembly plant(s):</w:t>
      </w:r>
      <w:r w:rsidRPr="002B0090">
        <w:tab/>
      </w:r>
    </w:p>
    <w:p w14:paraId="567379CD" w14:textId="77777777" w:rsidR="00C9608A" w:rsidRPr="002B0090" w:rsidRDefault="00C9608A" w:rsidP="00C9608A">
      <w:pPr>
        <w:tabs>
          <w:tab w:val="right" w:leader="dot" w:pos="8505"/>
        </w:tabs>
        <w:spacing w:beforeLines="20" w:before="48" w:after="20"/>
        <w:ind w:left="2268" w:right="1134" w:hanging="1134"/>
        <w:jc w:val="both"/>
      </w:pPr>
      <w:r w:rsidRPr="002B0090">
        <w:t xml:space="preserve">0.9. </w:t>
      </w:r>
      <w:r w:rsidRPr="002B0090">
        <w:rPr>
          <w:rFonts w:hint="eastAsia"/>
        </w:rPr>
        <w:tab/>
      </w:r>
      <w:r w:rsidRPr="002B0090">
        <w:t>Name and address of the manufacturer’s representative (if any):</w:t>
      </w:r>
      <w:r w:rsidRPr="002B0090">
        <w:tab/>
      </w:r>
    </w:p>
    <w:p w14:paraId="27148777" w14:textId="77777777" w:rsidR="00C9608A" w:rsidRPr="002B0090" w:rsidRDefault="00C9608A" w:rsidP="00C9608A">
      <w:pPr>
        <w:tabs>
          <w:tab w:val="right" w:leader="dot" w:pos="8505"/>
        </w:tabs>
        <w:spacing w:beforeLines="20" w:before="48" w:after="20"/>
        <w:ind w:left="2268" w:right="1134" w:hanging="1134"/>
        <w:jc w:val="both"/>
      </w:pPr>
      <w:r w:rsidRPr="002B0090">
        <w:t>3.</w:t>
      </w:r>
      <w:r w:rsidRPr="002B0090">
        <w:rPr>
          <w:rFonts w:hint="eastAsia"/>
        </w:rPr>
        <w:tab/>
        <w:t>Power Plant</w:t>
      </w:r>
    </w:p>
    <w:p w14:paraId="599D9979" w14:textId="6BB53077" w:rsidR="00C9608A" w:rsidRPr="002B0090" w:rsidRDefault="00C9608A" w:rsidP="00C9608A">
      <w:pPr>
        <w:tabs>
          <w:tab w:val="right" w:leader="dot" w:pos="8505"/>
        </w:tabs>
        <w:spacing w:beforeLines="20" w:before="48" w:after="20"/>
        <w:ind w:left="2268" w:right="1134" w:hanging="1134"/>
        <w:jc w:val="both"/>
      </w:pPr>
      <w:r w:rsidRPr="002B0090">
        <w:t>3.9.3.</w:t>
      </w:r>
      <w:r w:rsidRPr="002B0090">
        <w:tab/>
      </w:r>
      <w:del w:id="248" w:author="Annett Schuessling / VDA" w:date="2025-11-27T17:18:00Z" w16du:dateUtc="2025-11-27T16:18:00Z">
        <w:r w:rsidDel="00E62031">
          <w:rPr>
            <w:rFonts w:hint="eastAsia"/>
          </w:rPr>
          <w:delText>P</w:delText>
        </w:r>
        <w:r w:rsidRPr="002B0090" w:rsidDel="00E62031">
          <w:delText>ressure relief device</w:delText>
        </w:r>
      </w:del>
      <w:ins w:id="249" w:author="Amy Ryan (TEMA)" w:date="2025-11-29T08:43:00Z" w16du:dateUtc="2025-11-29T07:43:00Z">
        <w:r w:rsidR="00DD115C">
          <w:t>Pressure Relief Device</w:t>
        </w:r>
      </w:ins>
      <w:ins w:id="250" w:author="Annett Schuessling / VDA" w:date="2025-11-27T17:18:00Z" w16du:dateUtc="2025-11-27T16:18:00Z">
        <w:del w:id="251" w:author="Amy Ryan (TEMA)" w:date="2025-11-29T08:43:00Z" w16du:dateUtc="2025-11-29T07:43:00Z">
          <w:r w:rsidR="00E62031" w:rsidDel="00DD115C">
            <w:rPr>
              <w:rFonts w:hint="eastAsia"/>
            </w:rPr>
            <w:delText>PRD</w:delText>
          </w:r>
        </w:del>
      </w:ins>
      <w:r w:rsidRPr="002B0090">
        <w:t xml:space="preserve">(s) </w:t>
      </w:r>
    </w:p>
    <w:p w14:paraId="0E15AE79" w14:textId="77777777" w:rsidR="00C9608A" w:rsidRPr="002B0090" w:rsidRDefault="00C9608A" w:rsidP="00C9608A">
      <w:pPr>
        <w:tabs>
          <w:tab w:val="right" w:leader="dot" w:pos="8505"/>
        </w:tabs>
        <w:spacing w:beforeLines="20" w:before="48" w:after="20"/>
        <w:ind w:left="2268" w:right="1134" w:hanging="1134"/>
        <w:jc w:val="both"/>
      </w:pPr>
      <w:r w:rsidRPr="002B0090">
        <w:t>3.9.3.1.</w:t>
      </w:r>
      <w:r w:rsidRPr="002B0090">
        <w:tab/>
        <w:t>Make(s):</w:t>
      </w:r>
      <w:r w:rsidRPr="002B0090">
        <w:tab/>
      </w:r>
    </w:p>
    <w:p w14:paraId="70D30091" w14:textId="77777777" w:rsidR="00C9608A" w:rsidRPr="002B0090" w:rsidRDefault="00C9608A" w:rsidP="00C9608A">
      <w:pPr>
        <w:tabs>
          <w:tab w:val="right" w:leader="dot" w:pos="8505"/>
        </w:tabs>
        <w:spacing w:beforeLines="20" w:before="48" w:after="20"/>
        <w:ind w:left="2268" w:right="1134" w:hanging="1134"/>
        <w:jc w:val="both"/>
      </w:pPr>
      <w:r w:rsidRPr="002B0090">
        <w:t>3.9.3.2.</w:t>
      </w:r>
      <w:r w:rsidRPr="002B0090">
        <w:tab/>
        <w:t>Type(s):</w:t>
      </w:r>
      <w:r w:rsidRPr="002B0090">
        <w:tab/>
      </w:r>
    </w:p>
    <w:p w14:paraId="69C9A5BF" w14:textId="7916553D" w:rsidR="00C9608A" w:rsidRPr="002B0090" w:rsidRDefault="00C9608A" w:rsidP="00C9608A">
      <w:pPr>
        <w:tabs>
          <w:tab w:val="right" w:leader="dot" w:pos="8505"/>
        </w:tabs>
        <w:spacing w:beforeLines="20" w:before="48" w:after="20"/>
        <w:ind w:left="2268" w:right="1134" w:hanging="1134"/>
        <w:jc w:val="both"/>
      </w:pPr>
      <w:r w:rsidRPr="002B0090">
        <w:t>3.9.3.3.</w:t>
      </w:r>
      <w:r w:rsidRPr="002B0090">
        <w:tab/>
      </w:r>
      <w:del w:id="252" w:author="Annett Schuessling / VDA" w:date="2025-11-27T17:20:00Z" w16du:dateUtc="2025-11-27T16:20:00Z">
        <w:r w:rsidRPr="002B0090" w:rsidDel="00E62031">
          <w:delText>Maximum Allowable Working Pressure (</w:delText>
        </w:r>
      </w:del>
      <w:r w:rsidRPr="002B0090">
        <w:t>MAWP</w:t>
      </w:r>
      <w:del w:id="253" w:author="Annett Schuessling / VDA" w:date="2025-11-27T17:20:00Z" w16du:dateUtc="2025-11-27T16:20:00Z">
        <w:r w:rsidRPr="002B0090" w:rsidDel="00E62031">
          <w:delText>)</w:delText>
        </w:r>
      </w:del>
      <w:r w:rsidRPr="002B0090">
        <w:t>:</w:t>
      </w:r>
      <w:r w:rsidRPr="002B0090">
        <w:tab/>
        <w:t xml:space="preserve">MPa </w:t>
      </w:r>
    </w:p>
    <w:p w14:paraId="77E87FF4" w14:textId="77777777" w:rsidR="00C9608A" w:rsidRPr="002B0090" w:rsidRDefault="00C9608A" w:rsidP="00C9608A">
      <w:pPr>
        <w:tabs>
          <w:tab w:val="right" w:leader="dot" w:pos="8505"/>
        </w:tabs>
        <w:spacing w:beforeLines="20" w:before="48" w:after="20"/>
        <w:ind w:left="2268" w:right="1134" w:hanging="1134"/>
        <w:jc w:val="both"/>
      </w:pPr>
      <w:r w:rsidRPr="002B0090">
        <w:t>3.9.3.4.</w:t>
      </w:r>
      <w:r w:rsidRPr="002B0090">
        <w:tab/>
        <w:t>Set pressure:</w:t>
      </w:r>
      <w:r w:rsidRPr="002B0090">
        <w:tab/>
      </w:r>
    </w:p>
    <w:p w14:paraId="2D819F3D" w14:textId="77777777" w:rsidR="00C9608A" w:rsidRPr="002B0090" w:rsidRDefault="00C9608A" w:rsidP="00C9608A">
      <w:pPr>
        <w:tabs>
          <w:tab w:val="right" w:leader="dot" w:pos="8505"/>
        </w:tabs>
        <w:spacing w:beforeLines="20" w:before="48" w:after="20"/>
        <w:ind w:left="2268" w:right="1134" w:hanging="1134"/>
        <w:jc w:val="both"/>
      </w:pPr>
      <w:r w:rsidRPr="002B0090">
        <w:t>3.9.3.5.</w:t>
      </w:r>
      <w:r w:rsidRPr="002B0090">
        <w:tab/>
        <w:t>Set temperature:</w:t>
      </w:r>
      <w:r w:rsidRPr="002B0090">
        <w:tab/>
      </w:r>
    </w:p>
    <w:p w14:paraId="60C6BAB4" w14:textId="77777777" w:rsidR="00C9608A" w:rsidRPr="002B0090" w:rsidRDefault="00C9608A" w:rsidP="00C9608A">
      <w:pPr>
        <w:tabs>
          <w:tab w:val="right" w:leader="dot" w:pos="8505"/>
        </w:tabs>
        <w:spacing w:beforeLines="20" w:before="48" w:after="20"/>
        <w:ind w:left="2268" w:right="1134" w:hanging="1134"/>
        <w:jc w:val="both"/>
      </w:pPr>
      <w:r w:rsidRPr="002B0090">
        <w:t>3.9.3.6.</w:t>
      </w:r>
      <w:r w:rsidRPr="002B0090">
        <w:tab/>
        <w:t>Blow off capacity:</w:t>
      </w:r>
      <w:r w:rsidRPr="002B0090">
        <w:tab/>
      </w:r>
    </w:p>
    <w:p w14:paraId="42F57989" w14:textId="77777777" w:rsidR="00C9608A" w:rsidRPr="002B0090" w:rsidRDefault="00C9608A" w:rsidP="00C9608A">
      <w:pPr>
        <w:tabs>
          <w:tab w:val="right" w:leader="dot" w:pos="8505"/>
        </w:tabs>
        <w:spacing w:beforeLines="20" w:before="48" w:after="20"/>
        <w:ind w:left="2268" w:right="1134" w:hanging="1134"/>
        <w:jc w:val="both"/>
      </w:pPr>
      <w:r w:rsidRPr="002B0090">
        <w:t>3.9.3.7.</w:t>
      </w:r>
      <w:r w:rsidRPr="002B0090">
        <w:tab/>
        <w:t>Normal maximum operating temperature:</w:t>
      </w:r>
      <w:r w:rsidRPr="002B0090">
        <w:tab/>
        <w:t>°C</w:t>
      </w:r>
    </w:p>
    <w:p w14:paraId="5E44570E" w14:textId="77777777" w:rsidR="00C9608A" w:rsidRPr="002B0090" w:rsidRDefault="00C9608A" w:rsidP="00C9608A">
      <w:pPr>
        <w:tabs>
          <w:tab w:val="right" w:leader="dot" w:pos="8505"/>
        </w:tabs>
        <w:spacing w:beforeLines="20" w:before="48" w:after="20"/>
        <w:ind w:left="2268" w:right="1134" w:hanging="1134"/>
        <w:jc w:val="both"/>
      </w:pPr>
      <w:r w:rsidRPr="002B0090">
        <w:t>3.9.3.</w:t>
      </w:r>
      <w:r>
        <w:t>8</w:t>
      </w:r>
      <w:r w:rsidRPr="002B0090">
        <w:t>.</w:t>
      </w:r>
      <w:r w:rsidRPr="002B0090">
        <w:tab/>
        <w:t>Material:</w:t>
      </w:r>
      <w:r w:rsidRPr="002B0090">
        <w:tab/>
      </w:r>
    </w:p>
    <w:p w14:paraId="7ECCAF90" w14:textId="77777777" w:rsidR="00C9608A" w:rsidRPr="002B0090" w:rsidRDefault="00C9608A" w:rsidP="00C9608A">
      <w:pPr>
        <w:tabs>
          <w:tab w:val="right" w:leader="dot" w:pos="8505"/>
        </w:tabs>
        <w:spacing w:beforeLines="20" w:before="48" w:after="20"/>
        <w:ind w:left="2268" w:right="1134" w:hanging="1134"/>
        <w:jc w:val="both"/>
      </w:pPr>
      <w:r w:rsidRPr="002B0090">
        <w:t>3.9.3.</w:t>
      </w:r>
      <w:r>
        <w:t>9</w:t>
      </w:r>
      <w:r w:rsidRPr="002B0090">
        <w:t>.</w:t>
      </w:r>
      <w:r w:rsidRPr="002B0090">
        <w:tab/>
        <w:t>Description and drawing:</w:t>
      </w:r>
      <w:r w:rsidRPr="002B0090">
        <w:tab/>
      </w:r>
    </w:p>
    <w:p w14:paraId="0D7834B5" w14:textId="77777777" w:rsidR="00C9608A" w:rsidRPr="002B0090" w:rsidRDefault="00C9608A" w:rsidP="00C9608A">
      <w:pPr>
        <w:tabs>
          <w:tab w:val="right" w:leader="dot" w:pos="8505"/>
        </w:tabs>
        <w:spacing w:beforeLines="20" w:before="48" w:after="20"/>
        <w:ind w:left="2268" w:right="1134" w:hanging="1134"/>
        <w:jc w:val="both"/>
      </w:pPr>
      <w:r w:rsidRPr="002B0090">
        <w:t>3.9.5.</w:t>
      </w:r>
      <w:r w:rsidRPr="002B0090">
        <w:tab/>
      </w:r>
      <w:r>
        <w:rPr>
          <w:rFonts w:hint="eastAsia"/>
        </w:rPr>
        <w:t>S</w:t>
      </w:r>
      <w:r w:rsidRPr="002B0090">
        <w:t xml:space="preserve">hut-off </w:t>
      </w:r>
      <w:r>
        <w:rPr>
          <w:rFonts w:hint="eastAsia"/>
        </w:rPr>
        <w:t>device</w:t>
      </w:r>
      <w:r w:rsidRPr="002B0090">
        <w:t>(s)</w:t>
      </w:r>
    </w:p>
    <w:p w14:paraId="578AADF0" w14:textId="77777777" w:rsidR="00C9608A" w:rsidRPr="002B0090" w:rsidRDefault="00C9608A" w:rsidP="00C9608A">
      <w:pPr>
        <w:tabs>
          <w:tab w:val="right" w:leader="dot" w:pos="8505"/>
        </w:tabs>
        <w:spacing w:beforeLines="20" w:before="48" w:after="20"/>
        <w:ind w:left="2268" w:right="1134" w:hanging="1134"/>
        <w:jc w:val="both"/>
      </w:pPr>
      <w:r w:rsidRPr="002B0090">
        <w:t>3.9.5.1.</w:t>
      </w:r>
      <w:r w:rsidRPr="002B0090">
        <w:tab/>
        <w:t>Make(s):</w:t>
      </w:r>
      <w:r w:rsidRPr="002B0090">
        <w:tab/>
      </w:r>
    </w:p>
    <w:p w14:paraId="7E3FB423" w14:textId="77777777" w:rsidR="00C9608A" w:rsidRPr="002B0090" w:rsidRDefault="00C9608A" w:rsidP="00C9608A">
      <w:pPr>
        <w:tabs>
          <w:tab w:val="right" w:leader="dot" w:pos="8505"/>
        </w:tabs>
        <w:spacing w:beforeLines="20" w:before="48" w:after="20"/>
        <w:ind w:left="2268" w:right="1134" w:hanging="1134"/>
        <w:jc w:val="both"/>
      </w:pPr>
      <w:r w:rsidRPr="002B0090">
        <w:t>3.9.5.2.</w:t>
      </w:r>
      <w:r w:rsidRPr="002B0090">
        <w:tab/>
        <w:t>Type(s):</w:t>
      </w:r>
      <w:r w:rsidRPr="002B0090">
        <w:tab/>
      </w:r>
    </w:p>
    <w:p w14:paraId="6CEEAEC1" w14:textId="48A9DDEB" w:rsidR="00C9608A" w:rsidRPr="002B0090" w:rsidRDefault="00C9608A" w:rsidP="00C9608A">
      <w:pPr>
        <w:tabs>
          <w:tab w:val="right" w:leader="dot" w:pos="8505"/>
        </w:tabs>
        <w:spacing w:beforeLines="20" w:before="48" w:after="20"/>
        <w:ind w:left="2268" w:right="1134" w:hanging="1134"/>
        <w:jc w:val="both"/>
      </w:pPr>
      <w:r w:rsidRPr="002B0090">
        <w:t>3.9.5.3.</w:t>
      </w:r>
      <w:r w:rsidRPr="002B0090">
        <w:tab/>
      </w:r>
      <w:del w:id="254" w:author="GRSP-78-15" w:date="2025-11-26T18:17:00Z" w16du:dateUtc="2025-11-26T17:17:00Z">
        <w:r w:rsidRPr="002B0090" w:rsidDel="00EB7F3F">
          <w:delText>Maximum Allowable Working Pressure (</w:delText>
        </w:r>
      </w:del>
      <w:r w:rsidRPr="002B0090">
        <w:t>MAWP</w:t>
      </w:r>
      <w:del w:id="255" w:author="GRSP-78-15" w:date="2025-11-26T18:17:00Z" w16du:dateUtc="2025-11-26T17:17:00Z">
        <w:r w:rsidRPr="002B0090" w:rsidDel="00EB7F3F">
          <w:delText>)</w:delText>
        </w:r>
      </w:del>
      <w:r w:rsidRPr="002B0090">
        <w:t>:</w:t>
      </w:r>
      <w:r w:rsidRPr="002B0090">
        <w:tab/>
        <w:t>MPa</w:t>
      </w:r>
    </w:p>
    <w:p w14:paraId="1BB30EB0" w14:textId="487A88DA" w:rsidR="00C9608A" w:rsidRPr="002B0090" w:rsidDel="004D3FA9" w:rsidRDefault="00C9608A" w:rsidP="00C9608A">
      <w:pPr>
        <w:tabs>
          <w:tab w:val="right" w:leader="dot" w:pos="8505"/>
        </w:tabs>
        <w:spacing w:beforeLines="20" w:before="48" w:after="20"/>
        <w:ind w:left="2268" w:right="1134" w:hanging="1134"/>
        <w:jc w:val="both"/>
        <w:rPr>
          <w:del w:id="256" w:author="GRSP-78-15" w:date="2025-11-26T18:43:00Z" w16du:dateUtc="2025-11-26T17:43:00Z"/>
        </w:rPr>
      </w:pPr>
      <w:del w:id="257" w:author="GRSP-78-15" w:date="2025-11-26T18:43:00Z" w16du:dateUtc="2025-11-26T17:43:00Z">
        <w:r w:rsidRPr="002B0090" w:rsidDel="004D3FA9">
          <w:delText>3.9.5.4.</w:delText>
        </w:r>
        <w:r w:rsidRPr="002B0090" w:rsidDel="004D3FA9">
          <w:tab/>
          <w:delText xml:space="preserve">Nominal working pressure(s) and if downstream of the first pressure regulator, </w:delText>
        </w:r>
      </w:del>
      <w:del w:id="258" w:author="GRSP-78-15" w:date="2025-11-26T18:17:00Z" w16du:dateUtc="2025-11-26T17:17:00Z">
        <w:r w:rsidRPr="002B0090" w:rsidDel="00EB7F3F">
          <w:delText>maximum allowable working pressure</w:delText>
        </w:r>
      </w:del>
      <w:del w:id="259" w:author="GRSP-78-15" w:date="2025-11-26T18:43:00Z" w16du:dateUtc="2025-11-26T17:43:00Z">
        <w:r w:rsidRPr="002B0090" w:rsidDel="004D3FA9">
          <w:delText>(s):</w:delText>
        </w:r>
        <w:r w:rsidRPr="002B0090" w:rsidDel="004D3FA9">
          <w:tab/>
          <w:delText>MPa:</w:delText>
        </w:r>
      </w:del>
    </w:p>
    <w:p w14:paraId="3F47310E" w14:textId="34DB8708" w:rsidR="00C9608A" w:rsidRPr="002B0090" w:rsidRDefault="00C9608A" w:rsidP="00C9608A">
      <w:pPr>
        <w:tabs>
          <w:tab w:val="right" w:leader="dot" w:pos="8505"/>
        </w:tabs>
        <w:spacing w:beforeLines="20" w:before="48" w:after="20"/>
        <w:ind w:left="2268" w:right="1134" w:hanging="1134"/>
        <w:jc w:val="both"/>
      </w:pPr>
      <w:commentRangeStart w:id="260"/>
      <w:commentRangeStart w:id="261"/>
      <w:r w:rsidRPr="002B0090">
        <w:t>3.9.5.</w:t>
      </w:r>
      <w:del w:id="262" w:author="Annett Schuessling / VDA" w:date="2025-11-27T17:22:00Z" w16du:dateUtc="2025-11-27T16:22:00Z">
        <w:r w:rsidRPr="002B0090" w:rsidDel="00E62031">
          <w:delText>5</w:delText>
        </w:r>
      </w:del>
      <w:ins w:id="263" w:author="Annett Schuessling / VDA" w:date="2025-11-27T17:22:00Z" w16du:dateUtc="2025-11-27T16:22:00Z">
        <w:r w:rsidR="00E62031">
          <w:t>4</w:t>
        </w:r>
      </w:ins>
      <w:r w:rsidRPr="002B0090">
        <w:t>.</w:t>
      </w:r>
      <w:commentRangeEnd w:id="260"/>
      <w:r w:rsidR="004D3FA9">
        <w:rPr>
          <w:rStyle w:val="CommentReference"/>
        </w:rPr>
        <w:commentReference w:id="260"/>
      </w:r>
      <w:commentRangeEnd w:id="261"/>
      <w:r w:rsidR="00665EF4">
        <w:rPr>
          <w:rStyle w:val="CommentReference"/>
        </w:rPr>
        <w:commentReference w:id="261"/>
      </w:r>
      <w:r w:rsidRPr="002B0090">
        <w:tab/>
        <w:t>Material:</w:t>
      </w:r>
      <w:r w:rsidRPr="002B0090">
        <w:tab/>
      </w:r>
    </w:p>
    <w:p w14:paraId="2931CBFD" w14:textId="0DB84BDE" w:rsidR="00C9608A" w:rsidRPr="002B0090" w:rsidRDefault="00C9608A" w:rsidP="00C9608A">
      <w:pPr>
        <w:tabs>
          <w:tab w:val="right" w:leader="dot" w:pos="8505"/>
        </w:tabs>
        <w:spacing w:beforeLines="20" w:before="48" w:after="20"/>
        <w:ind w:left="2268" w:right="1134" w:hanging="1134"/>
        <w:jc w:val="both"/>
      </w:pPr>
      <w:r w:rsidRPr="002B0090">
        <w:t>3.9.5.</w:t>
      </w:r>
      <w:del w:id="264" w:author="Annett Schuessling / VDA" w:date="2025-11-27T17:22:00Z" w16du:dateUtc="2025-11-27T16:22:00Z">
        <w:r w:rsidRPr="002B0090" w:rsidDel="00E62031">
          <w:delText>6</w:delText>
        </w:r>
      </w:del>
      <w:ins w:id="265" w:author="Annett Schuessling / VDA" w:date="2025-11-27T17:22:00Z" w16du:dateUtc="2025-11-27T16:22:00Z">
        <w:r w:rsidR="00E62031">
          <w:t>5</w:t>
        </w:r>
      </w:ins>
      <w:r w:rsidRPr="002B0090">
        <w:t>.</w:t>
      </w:r>
      <w:r w:rsidRPr="002B0090">
        <w:tab/>
        <w:t>Description and drawing:</w:t>
      </w:r>
      <w:r w:rsidRPr="002B0090">
        <w:tab/>
      </w:r>
    </w:p>
    <w:p w14:paraId="766B83F2" w14:textId="77777777" w:rsidR="00C9608A" w:rsidRDefault="00C9608A" w:rsidP="00C9608A">
      <w:r>
        <w:br w:type="page"/>
      </w:r>
    </w:p>
    <w:p w14:paraId="15B1CF5B" w14:textId="77777777" w:rsidR="00C9608A" w:rsidRPr="00E944A6" w:rsidRDefault="00C9608A" w:rsidP="00C9608A">
      <w:pPr>
        <w:pStyle w:val="SingleTxtG"/>
        <w:rPr>
          <w:b/>
          <w:bCs/>
          <w:sz w:val="24"/>
          <w:szCs w:val="24"/>
        </w:rPr>
      </w:pPr>
      <w:r w:rsidRPr="00E944A6">
        <w:rPr>
          <w:b/>
          <w:bCs/>
          <w:sz w:val="24"/>
          <w:szCs w:val="24"/>
        </w:rPr>
        <w:lastRenderedPageBreak/>
        <w:tab/>
        <w:t xml:space="preserve">Model </w:t>
      </w:r>
      <w:r>
        <w:rPr>
          <w:b/>
          <w:bCs/>
          <w:sz w:val="24"/>
          <w:szCs w:val="24"/>
        </w:rPr>
        <w:t>–</w:t>
      </w:r>
      <w:r w:rsidRPr="00E944A6">
        <w:rPr>
          <w:b/>
          <w:bCs/>
          <w:sz w:val="24"/>
          <w:szCs w:val="24"/>
        </w:rPr>
        <w:t xml:space="preserve"> III</w:t>
      </w:r>
      <w:r>
        <w:rPr>
          <w:b/>
          <w:bCs/>
          <w:sz w:val="24"/>
          <w:szCs w:val="24"/>
        </w:rPr>
        <w:t xml:space="preserve">: </w:t>
      </w:r>
      <w:r w:rsidRPr="00E944A6">
        <w:rPr>
          <w:b/>
          <w:bCs/>
          <w:sz w:val="24"/>
          <w:szCs w:val="24"/>
        </w:rPr>
        <w:t xml:space="preserve">Information document No … on the type-approval of </w:t>
      </w:r>
      <w:r w:rsidRPr="00E944A6">
        <w:rPr>
          <w:rFonts w:hint="eastAsia"/>
          <w:b/>
          <w:bCs/>
          <w:sz w:val="24"/>
          <w:szCs w:val="24"/>
        </w:rPr>
        <w:t>h</w:t>
      </w:r>
      <w:r w:rsidRPr="00E944A6">
        <w:rPr>
          <w:b/>
          <w:bCs/>
          <w:sz w:val="24"/>
          <w:szCs w:val="24"/>
        </w:rPr>
        <w:t xml:space="preserve">ydrogen-fuelled vehicles of incorporating liquefied hydrogen storage system (LHSS) on its safety-related performance </w:t>
      </w:r>
    </w:p>
    <w:p w14:paraId="616C9406" w14:textId="77777777" w:rsidR="00C9608A" w:rsidRPr="002B0090" w:rsidRDefault="00C9608A" w:rsidP="00C9608A">
      <w:pPr>
        <w:pStyle w:val="SingleTxtG"/>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1D778C57" w14:textId="77777777" w:rsidR="00C9608A" w:rsidRPr="002B0090" w:rsidRDefault="00C9608A" w:rsidP="00C9608A">
      <w:pPr>
        <w:pStyle w:val="SingleTxtG"/>
      </w:pPr>
      <w:r w:rsidRPr="002B0090">
        <w:t>If the systems</w:t>
      </w:r>
      <w:r w:rsidRPr="002B0090">
        <w:rPr>
          <w:rFonts w:hint="eastAsia"/>
          <w:lang w:eastAsia="ja-JP"/>
        </w:rPr>
        <w:t xml:space="preserve"> or </w:t>
      </w:r>
      <w:r w:rsidRPr="002B0090">
        <w:t>components have electronic controls, information concerning their performance shall be supplied.</w:t>
      </w:r>
    </w:p>
    <w:p w14:paraId="0E4F9723" w14:textId="77777777" w:rsidR="00C9608A" w:rsidRPr="002B0090" w:rsidRDefault="00C9608A" w:rsidP="00C9608A">
      <w:pPr>
        <w:tabs>
          <w:tab w:val="right" w:leader="dot" w:pos="8505"/>
        </w:tabs>
        <w:spacing w:beforeLines="20" w:before="48" w:after="20"/>
        <w:ind w:left="2268" w:right="1134" w:hanging="1134"/>
        <w:jc w:val="both"/>
      </w:pPr>
      <w:r w:rsidRPr="002B0090">
        <w:t>0.</w:t>
      </w:r>
      <w:r w:rsidRPr="002B0090">
        <w:tab/>
        <w:t>General</w:t>
      </w:r>
    </w:p>
    <w:p w14:paraId="1E65CFAA" w14:textId="77777777" w:rsidR="00C9608A" w:rsidRPr="002B0090" w:rsidRDefault="00C9608A" w:rsidP="00C9608A">
      <w:pPr>
        <w:tabs>
          <w:tab w:val="right" w:leader="dot" w:pos="8505"/>
        </w:tabs>
        <w:spacing w:beforeLines="20" w:before="48" w:after="20"/>
        <w:ind w:left="2268" w:right="1134" w:hanging="1134"/>
        <w:jc w:val="both"/>
      </w:pPr>
      <w:r w:rsidRPr="002B0090">
        <w:t>0.1.</w:t>
      </w:r>
      <w:r w:rsidRPr="002B0090">
        <w:tab/>
        <w:t>Make (trade name of manufacturer):</w:t>
      </w:r>
      <w:r w:rsidRPr="002B0090">
        <w:tab/>
      </w:r>
    </w:p>
    <w:p w14:paraId="42DC7E34" w14:textId="77777777" w:rsidR="00C9608A" w:rsidRPr="002B0090" w:rsidRDefault="00C9608A" w:rsidP="00C9608A">
      <w:pPr>
        <w:tabs>
          <w:tab w:val="right" w:leader="dot" w:pos="8505"/>
        </w:tabs>
        <w:spacing w:beforeLines="20" w:before="48" w:after="20"/>
        <w:ind w:left="2268" w:right="1134" w:hanging="1134"/>
        <w:jc w:val="both"/>
      </w:pPr>
      <w:r w:rsidRPr="002B0090">
        <w:t>0.2.</w:t>
      </w:r>
      <w:r w:rsidRPr="002B0090">
        <w:tab/>
        <w:t>Type:</w:t>
      </w:r>
      <w:r w:rsidRPr="002B0090">
        <w:tab/>
      </w:r>
    </w:p>
    <w:p w14:paraId="1FE27BBE" w14:textId="77777777" w:rsidR="00C9608A" w:rsidRPr="002B0090" w:rsidRDefault="00C9608A" w:rsidP="00C9608A">
      <w:pPr>
        <w:tabs>
          <w:tab w:val="right" w:leader="dot" w:pos="8505"/>
        </w:tabs>
        <w:spacing w:beforeLines="20" w:before="48" w:after="20"/>
        <w:ind w:left="2268" w:right="1134" w:hanging="1134"/>
        <w:jc w:val="both"/>
      </w:pPr>
      <w:r w:rsidRPr="002B0090">
        <w:t>0.2.1.</w:t>
      </w:r>
      <w:r w:rsidRPr="002B0090">
        <w:tab/>
        <w:t>Commercial name(s) (if available):</w:t>
      </w:r>
      <w:r w:rsidRPr="002B0090">
        <w:tab/>
      </w:r>
    </w:p>
    <w:p w14:paraId="4EB1DC3F" w14:textId="77777777" w:rsidR="00C9608A" w:rsidRPr="002B0090" w:rsidRDefault="00C9608A" w:rsidP="00C9608A">
      <w:pPr>
        <w:tabs>
          <w:tab w:val="right" w:leader="dot" w:pos="8505"/>
        </w:tabs>
        <w:spacing w:beforeLines="20" w:before="48" w:after="20"/>
        <w:ind w:left="2268" w:right="1134" w:hanging="1134"/>
        <w:jc w:val="both"/>
      </w:pPr>
      <w:r w:rsidRPr="002B0090">
        <w:t>0.3.</w:t>
      </w:r>
      <w:r w:rsidRPr="002B0090">
        <w:tab/>
        <w:t>Means of identification of type, if marked on the vehicle</w:t>
      </w:r>
      <w:r>
        <w:rPr>
          <w:rStyle w:val="FootnoteReference"/>
        </w:rPr>
        <w:footnoteReference w:customMarkFollows="1" w:id="7"/>
        <w:t>2</w:t>
      </w:r>
      <w:r w:rsidRPr="002B0090">
        <w:t>:</w:t>
      </w:r>
      <w:r w:rsidRPr="002B0090">
        <w:tab/>
      </w:r>
    </w:p>
    <w:p w14:paraId="185B4DE2" w14:textId="77777777" w:rsidR="00C9608A" w:rsidRPr="002B0090" w:rsidRDefault="00C9608A" w:rsidP="00C9608A">
      <w:pPr>
        <w:tabs>
          <w:tab w:val="right" w:leader="dot" w:pos="8505"/>
        </w:tabs>
        <w:spacing w:beforeLines="20" w:before="48" w:after="20"/>
        <w:ind w:left="2268" w:right="1134" w:hanging="1134"/>
        <w:jc w:val="both"/>
      </w:pPr>
      <w:r w:rsidRPr="002B0090">
        <w:t>0.3.1.</w:t>
      </w:r>
      <w:r w:rsidRPr="002B0090">
        <w:tab/>
        <w:t>Location of that marking:</w:t>
      </w:r>
      <w:r w:rsidRPr="002B0090">
        <w:tab/>
      </w:r>
    </w:p>
    <w:p w14:paraId="01C78749" w14:textId="77777777" w:rsidR="00C9608A" w:rsidRPr="002B0090" w:rsidRDefault="00C9608A" w:rsidP="00C9608A">
      <w:pPr>
        <w:tabs>
          <w:tab w:val="right" w:leader="dot" w:pos="8505"/>
        </w:tabs>
        <w:spacing w:beforeLines="20" w:before="48" w:after="20"/>
        <w:ind w:left="2268" w:right="1134" w:hanging="1134"/>
        <w:jc w:val="both"/>
      </w:pPr>
      <w:r w:rsidRPr="002B0090">
        <w:t>0.4.</w:t>
      </w:r>
      <w:r w:rsidRPr="002B0090">
        <w:tab/>
        <w:t>Category of vehicle</w:t>
      </w:r>
      <w:r>
        <w:rPr>
          <w:rStyle w:val="FootnoteReference"/>
        </w:rPr>
        <w:footnoteReference w:customMarkFollows="1" w:id="8"/>
        <w:t>3</w:t>
      </w:r>
      <w:r w:rsidRPr="002B0090">
        <w:t>:</w:t>
      </w:r>
      <w:r w:rsidRPr="002B0090">
        <w:tab/>
      </w:r>
    </w:p>
    <w:p w14:paraId="5E9DA720" w14:textId="77777777" w:rsidR="00C9608A" w:rsidRPr="002B0090" w:rsidRDefault="00C9608A" w:rsidP="00C9608A">
      <w:pPr>
        <w:tabs>
          <w:tab w:val="right" w:leader="dot" w:pos="8505"/>
        </w:tabs>
        <w:spacing w:beforeLines="20" w:before="48" w:after="20"/>
        <w:ind w:left="2268" w:right="1134" w:hanging="1134"/>
        <w:jc w:val="both"/>
      </w:pPr>
      <w:r w:rsidRPr="002B0090">
        <w:t>0.5.</w:t>
      </w:r>
      <w:r w:rsidRPr="002B0090">
        <w:tab/>
        <w:t>Name and address of manufacturer:</w:t>
      </w:r>
      <w:r w:rsidRPr="002B0090">
        <w:tab/>
      </w:r>
    </w:p>
    <w:p w14:paraId="61216BE3" w14:textId="77777777" w:rsidR="00C9608A" w:rsidRPr="002B0090" w:rsidRDefault="00C9608A" w:rsidP="00C9608A">
      <w:pPr>
        <w:tabs>
          <w:tab w:val="right" w:leader="dot" w:pos="8505"/>
        </w:tabs>
        <w:spacing w:beforeLines="20" w:before="48" w:after="20"/>
        <w:ind w:left="2268" w:right="1134" w:hanging="1134"/>
        <w:jc w:val="both"/>
      </w:pPr>
      <w:r w:rsidRPr="002B0090">
        <w:t xml:space="preserve">0.8. </w:t>
      </w:r>
      <w:r w:rsidRPr="002B0090">
        <w:rPr>
          <w:rFonts w:hint="eastAsia"/>
        </w:rPr>
        <w:tab/>
      </w:r>
      <w:r w:rsidRPr="002B0090">
        <w:t>Name(s) and address(es) of assembly plant(s):</w:t>
      </w:r>
      <w:r w:rsidRPr="002B0090">
        <w:tab/>
      </w:r>
    </w:p>
    <w:p w14:paraId="5A34DE92" w14:textId="77777777" w:rsidR="00C9608A" w:rsidRPr="002B0090" w:rsidRDefault="00C9608A" w:rsidP="00C9608A">
      <w:pPr>
        <w:tabs>
          <w:tab w:val="right" w:leader="dot" w:pos="8505"/>
        </w:tabs>
        <w:spacing w:beforeLines="20" w:before="48" w:after="20"/>
        <w:ind w:left="2268" w:right="1134" w:hanging="1134"/>
        <w:jc w:val="both"/>
      </w:pPr>
      <w:r w:rsidRPr="002B0090">
        <w:t xml:space="preserve">0.9. </w:t>
      </w:r>
      <w:r w:rsidRPr="002B0090">
        <w:rPr>
          <w:rFonts w:hint="eastAsia"/>
        </w:rPr>
        <w:tab/>
      </w:r>
      <w:r w:rsidRPr="002B0090">
        <w:t>Name and address of the manufacturer’s representative (if any):</w:t>
      </w:r>
      <w:r w:rsidRPr="002B0090">
        <w:tab/>
      </w:r>
    </w:p>
    <w:p w14:paraId="394B7196" w14:textId="77777777" w:rsidR="00C9608A" w:rsidRPr="002B0090" w:rsidRDefault="00C9608A" w:rsidP="00C9608A">
      <w:pPr>
        <w:tabs>
          <w:tab w:val="right" w:leader="dot" w:pos="8505"/>
        </w:tabs>
        <w:spacing w:beforeLines="20" w:before="48" w:after="20"/>
        <w:ind w:left="2268" w:right="1134" w:hanging="1134"/>
        <w:jc w:val="both"/>
      </w:pPr>
      <w:r w:rsidRPr="002B0090">
        <w:t>1.</w:t>
      </w:r>
      <w:r w:rsidRPr="002B0090">
        <w:tab/>
        <w:t>General construction characteristics of the vehicle</w:t>
      </w:r>
    </w:p>
    <w:p w14:paraId="1E516C93" w14:textId="77777777" w:rsidR="00C9608A" w:rsidRPr="002B0090" w:rsidRDefault="00C9608A" w:rsidP="00C9608A">
      <w:pPr>
        <w:tabs>
          <w:tab w:val="right" w:leader="dot" w:pos="8505"/>
        </w:tabs>
        <w:spacing w:beforeLines="20" w:before="48" w:after="20"/>
        <w:ind w:left="2268" w:right="1134" w:hanging="1134"/>
        <w:jc w:val="both"/>
      </w:pPr>
      <w:r w:rsidRPr="002B0090">
        <w:t>1.1.</w:t>
      </w:r>
      <w:r w:rsidRPr="002B0090">
        <w:tab/>
        <w:t>Photographs and/or drawings of a representative vehicle:</w:t>
      </w:r>
      <w:r w:rsidRPr="002B0090">
        <w:tab/>
      </w:r>
    </w:p>
    <w:p w14:paraId="34BEF827" w14:textId="77777777" w:rsidR="00C9608A" w:rsidRPr="002B0090" w:rsidRDefault="00C9608A" w:rsidP="00C9608A">
      <w:pPr>
        <w:tabs>
          <w:tab w:val="right" w:leader="dot" w:pos="8505"/>
        </w:tabs>
        <w:spacing w:beforeLines="20" w:before="48" w:after="20"/>
        <w:ind w:left="2268" w:right="1134" w:hanging="1134"/>
        <w:jc w:val="both"/>
      </w:pPr>
      <w:r w:rsidRPr="002B0090">
        <w:t>1.3.3.</w:t>
      </w:r>
      <w:r w:rsidRPr="002B0090">
        <w:rPr>
          <w:rFonts w:hint="eastAsia"/>
        </w:rPr>
        <w:tab/>
      </w:r>
      <w:r w:rsidRPr="002B0090">
        <w:t>Powered axles (number, position, interconnection):</w:t>
      </w:r>
      <w:r w:rsidRPr="002B0090">
        <w:tab/>
      </w:r>
    </w:p>
    <w:p w14:paraId="1D42C537" w14:textId="77777777" w:rsidR="00C9608A" w:rsidRPr="002B0090" w:rsidRDefault="00C9608A" w:rsidP="00C9608A">
      <w:pPr>
        <w:tabs>
          <w:tab w:val="right" w:leader="dot" w:pos="8505"/>
        </w:tabs>
        <w:spacing w:beforeLines="20" w:before="48" w:after="20"/>
        <w:ind w:left="2268" w:right="1134" w:hanging="1134"/>
        <w:jc w:val="both"/>
      </w:pPr>
      <w:r w:rsidRPr="002B0090">
        <w:t>1.4.</w:t>
      </w:r>
      <w:r w:rsidRPr="002B0090">
        <w:rPr>
          <w:rFonts w:hint="eastAsia"/>
        </w:rPr>
        <w:tab/>
      </w:r>
      <w:r w:rsidRPr="002B0090">
        <w:t>Chassis (if any) (overall drawing):</w:t>
      </w:r>
      <w:r w:rsidRPr="002B0090">
        <w:tab/>
      </w:r>
    </w:p>
    <w:p w14:paraId="259488AD" w14:textId="28D8F62A" w:rsidR="00C9608A" w:rsidRDefault="00C9608A" w:rsidP="00C9608A">
      <w:pPr>
        <w:tabs>
          <w:tab w:val="right" w:leader="dot" w:pos="8505"/>
        </w:tabs>
        <w:spacing w:beforeLines="20" w:before="48" w:after="20"/>
        <w:ind w:left="2268" w:right="1134" w:hanging="1134"/>
        <w:jc w:val="both"/>
      </w:pPr>
      <w:del w:id="266" w:author="GRSP-78-15" w:date="2025-11-26T18:43:00Z" w16du:dateUtc="2025-11-26T17:43:00Z">
        <w:r w:rsidDel="008C6BC6">
          <w:rPr>
            <w:rFonts w:hint="eastAsia"/>
          </w:rPr>
          <w:delText>[</w:delText>
        </w:r>
      </w:del>
      <w:r>
        <w:t>2.</w:t>
      </w:r>
      <w:r w:rsidRPr="006A7E4B">
        <w:rPr>
          <w:rFonts w:hint="eastAsia"/>
        </w:rPr>
        <w:t xml:space="preserve"> </w:t>
      </w:r>
      <w:r w:rsidRPr="002B0090">
        <w:rPr>
          <w:rFonts w:hint="eastAsia"/>
        </w:rPr>
        <w:tab/>
      </w:r>
      <w:r>
        <w:t>MASSES AND DIMENSIONS (in kg and mm) (Refer to drawing where applicable)</w:t>
      </w:r>
    </w:p>
    <w:p w14:paraId="4E4C2971" w14:textId="77777777" w:rsidR="00C9608A" w:rsidRDefault="00C9608A" w:rsidP="00C9608A">
      <w:pPr>
        <w:tabs>
          <w:tab w:val="right" w:leader="dot" w:pos="8505"/>
        </w:tabs>
        <w:spacing w:beforeLines="20" w:before="48" w:after="20"/>
        <w:ind w:left="2268" w:right="1134" w:hanging="1134"/>
        <w:jc w:val="both"/>
      </w:pPr>
      <w:r>
        <w:t>2.4.</w:t>
      </w:r>
      <w:r w:rsidRPr="006A7E4B">
        <w:rPr>
          <w:rFonts w:hint="eastAsia"/>
        </w:rPr>
        <w:t xml:space="preserve"> </w:t>
      </w:r>
      <w:r w:rsidRPr="002B0090">
        <w:rPr>
          <w:rFonts w:hint="eastAsia"/>
        </w:rPr>
        <w:tab/>
      </w:r>
      <w:r>
        <w:t>Range of vehicle dimensions (overall)</w:t>
      </w:r>
    </w:p>
    <w:p w14:paraId="5ADEB0A9" w14:textId="77777777" w:rsidR="00C9608A" w:rsidRDefault="00C9608A" w:rsidP="00C9608A">
      <w:pPr>
        <w:tabs>
          <w:tab w:val="right" w:leader="dot" w:pos="8505"/>
        </w:tabs>
        <w:spacing w:beforeLines="20" w:before="48" w:after="20"/>
        <w:ind w:left="2268" w:right="1134" w:hanging="1134"/>
        <w:jc w:val="both"/>
      </w:pPr>
      <w:r>
        <w:t>2.4.1.</w:t>
      </w:r>
      <w:r w:rsidRPr="006A7E4B">
        <w:rPr>
          <w:rFonts w:hint="eastAsia"/>
        </w:rPr>
        <w:t xml:space="preserve"> </w:t>
      </w:r>
      <w:r w:rsidRPr="002B0090">
        <w:rPr>
          <w:rFonts w:hint="eastAsia"/>
        </w:rPr>
        <w:tab/>
      </w:r>
      <w:r>
        <w:t>For chassis without bodywork</w:t>
      </w:r>
    </w:p>
    <w:p w14:paraId="2C2C30B7" w14:textId="77777777" w:rsidR="00C9608A" w:rsidRDefault="00C9608A" w:rsidP="00C9608A">
      <w:pPr>
        <w:tabs>
          <w:tab w:val="right" w:leader="dot" w:pos="8505"/>
        </w:tabs>
        <w:spacing w:beforeLines="20" w:before="48" w:after="20"/>
        <w:ind w:left="2268" w:right="1134" w:hanging="1134"/>
        <w:jc w:val="both"/>
      </w:pPr>
      <w:r>
        <w:t xml:space="preserve">2.4.1.1.2. </w:t>
      </w:r>
      <w:r>
        <w:tab/>
        <w:t>Minimum permissible length:</w:t>
      </w:r>
      <w:r>
        <w:rPr>
          <w:rFonts w:hint="eastAsia"/>
        </w:rPr>
        <w:t xml:space="preserve"> </w:t>
      </w:r>
      <w:r>
        <w:tab/>
      </w:r>
    </w:p>
    <w:p w14:paraId="3655B6D8" w14:textId="77777777" w:rsidR="00C9608A" w:rsidRDefault="00C9608A" w:rsidP="00C9608A">
      <w:pPr>
        <w:tabs>
          <w:tab w:val="right" w:leader="dot" w:pos="8505"/>
        </w:tabs>
        <w:spacing w:beforeLines="20" w:before="48" w:after="20"/>
        <w:ind w:left="2268" w:right="1134" w:hanging="1134"/>
        <w:jc w:val="both"/>
      </w:pPr>
      <w:r>
        <w:t xml:space="preserve">2.4.1.2.2. </w:t>
      </w:r>
      <w:r>
        <w:tab/>
        <w:t xml:space="preserve">Minimum permissible width: </w:t>
      </w:r>
      <w:r>
        <w:tab/>
      </w:r>
    </w:p>
    <w:p w14:paraId="1154588F" w14:textId="77777777" w:rsidR="00C9608A" w:rsidRDefault="00C9608A" w:rsidP="00C9608A">
      <w:pPr>
        <w:tabs>
          <w:tab w:val="right" w:leader="dot" w:pos="8505"/>
        </w:tabs>
        <w:spacing w:beforeLines="20" w:before="48" w:after="20"/>
        <w:ind w:left="2268" w:right="1134" w:hanging="1134"/>
        <w:jc w:val="both"/>
      </w:pPr>
      <w:r>
        <w:t xml:space="preserve">2.4.1.3. </w:t>
      </w:r>
      <w:r>
        <w:tab/>
        <w:t xml:space="preserve">Height (in running order) (for suspensions adjustable for height, indicate normal running position): </w:t>
      </w:r>
      <w:r>
        <w:tab/>
      </w:r>
    </w:p>
    <w:p w14:paraId="6BD6227D" w14:textId="77777777" w:rsidR="00C9608A" w:rsidRDefault="00C9608A" w:rsidP="00C9608A">
      <w:pPr>
        <w:tabs>
          <w:tab w:val="right" w:leader="dot" w:pos="8505"/>
        </w:tabs>
        <w:spacing w:beforeLines="20" w:before="48" w:after="20"/>
        <w:ind w:left="2268" w:right="1134" w:hanging="1134"/>
        <w:jc w:val="both"/>
      </w:pPr>
      <w:r>
        <w:t xml:space="preserve">2.4.1.3.1. </w:t>
      </w:r>
      <w:r>
        <w:tab/>
        <w:t xml:space="preserve">Maximum permissible height: </w:t>
      </w:r>
      <w:r>
        <w:tab/>
      </w:r>
    </w:p>
    <w:p w14:paraId="10F60CA0" w14:textId="77777777" w:rsidR="00C9608A" w:rsidRDefault="00C9608A" w:rsidP="00C9608A">
      <w:pPr>
        <w:tabs>
          <w:tab w:val="right" w:leader="dot" w:pos="8505"/>
        </w:tabs>
        <w:spacing w:beforeLines="20" w:before="48" w:after="20"/>
        <w:ind w:left="2268" w:right="1134" w:hanging="1134"/>
        <w:jc w:val="both"/>
      </w:pPr>
      <w:r>
        <w:t>2.4.2.</w:t>
      </w:r>
      <w:r>
        <w:tab/>
        <w:t>For chassis with bodywork</w:t>
      </w:r>
    </w:p>
    <w:p w14:paraId="4A4F094D" w14:textId="77777777" w:rsidR="00C9608A" w:rsidRDefault="00C9608A" w:rsidP="00C9608A">
      <w:pPr>
        <w:tabs>
          <w:tab w:val="right" w:leader="dot" w:pos="8505"/>
        </w:tabs>
        <w:spacing w:beforeLines="20" w:before="48" w:after="20"/>
        <w:ind w:left="2268" w:right="1134" w:hanging="1134"/>
        <w:jc w:val="both"/>
      </w:pPr>
      <w:r>
        <w:t xml:space="preserve">2.4.2.1. </w:t>
      </w:r>
      <w:r>
        <w:tab/>
        <w:t xml:space="preserve">Length: </w:t>
      </w:r>
      <w:r>
        <w:tab/>
      </w:r>
    </w:p>
    <w:p w14:paraId="5524AB22" w14:textId="77777777" w:rsidR="00C9608A" w:rsidRDefault="00C9608A" w:rsidP="00C9608A">
      <w:pPr>
        <w:tabs>
          <w:tab w:val="right" w:leader="dot" w:pos="8505"/>
        </w:tabs>
        <w:spacing w:beforeLines="20" w:before="48" w:after="20"/>
        <w:ind w:left="2268" w:right="1134" w:hanging="1134"/>
        <w:jc w:val="both"/>
      </w:pPr>
      <w:r>
        <w:t xml:space="preserve">2.4.2.2. </w:t>
      </w:r>
      <w:r>
        <w:tab/>
        <w:t xml:space="preserve">Width: </w:t>
      </w:r>
      <w:r>
        <w:tab/>
      </w:r>
    </w:p>
    <w:p w14:paraId="7AC62139" w14:textId="77777777" w:rsidR="00C9608A" w:rsidRDefault="00C9608A" w:rsidP="00C9608A">
      <w:pPr>
        <w:tabs>
          <w:tab w:val="right" w:leader="dot" w:pos="8505"/>
        </w:tabs>
        <w:spacing w:beforeLines="20" w:before="48" w:after="20"/>
        <w:ind w:left="2268" w:right="1134" w:hanging="1134"/>
        <w:jc w:val="both"/>
      </w:pPr>
      <w:r>
        <w:t xml:space="preserve">2.4.2.3. </w:t>
      </w:r>
      <w:r>
        <w:tab/>
        <w:t>Height (in running order) (for suspensions adjustable for height, indicate normal running position):</w:t>
      </w:r>
      <w:r>
        <w:tab/>
      </w:r>
      <w:del w:id="267" w:author="GRSP-78-15" w:date="2025-11-26T18:43:00Z" w16du:dateUtc="2025-11-26T17:43:00Z">
        <w:r w:rsidDel="00557DF1">
          <w:rPr>
            <w:rFonts w:hint="eastAsia"/>
          </w:rPr>
          <w:delText>]</w:delText>
        </w:r>
      </w:del>
    </w:p>
    <w:p w14:paraId="1DF57ACD" w14:textId="77777777" w:rsidR="00C9608A" w:rsidRPr="002B0090" w:rsidRDefault="00C9608A" w:rsidP="00C9608A">
      <w:pPr>
        <w:tabs>
          <w:tab w:val="right" w:leader="dot" w:pos="8505"/>
        </w:tabs>
        <w:spacing w:beforeLines="20" w:before="48" w:after="20"/>
        <w:ind w:left="2268" w:right="1134" w:hanging="1134"/>
        <w:jc w:val="both"/>
      </w:pPr>
      <w:r w:rsidRPr="002B0090">
        <w:t>3.</w:t>
      </w:r>
      <w:r w:rsidRPr="002B0090">
        <w:rPr>
          <w:rFonts w:hint="eastAsia"/>
        </w:rPr>
        <w:tab/>
        <w:t>Power Plant</w:t>
      </w:r>
    </w:p>
    <w:p w14:paraId="6D74BDF2" w14:textId="77777777" w:rsidR="00C9608A" w:rsidRPr="002B0090" w:rsidRDefault="00C9608A" w:rsidP="00C9608A">
      <w:pPr>
        <w:tabs>
          <w:tab w:val="right" w:leader="dot" w:pos="8505"/>
        </w:tabs>
        <w:spacing w:beforeLines="20" w:before="48" w:after="20"/>
        <w:ind w:left="2268" w:right="1134" w:hanging="1134"/>
        <w:jc w:val="both"/>
      </w:pPr>
      <w:r w:rsidRPr="002B0090">
        <w:t>3.9.</w:t>
      </w:r>
      <w:r w:rsidRPr="002B0090">
        <w:tab/>
        <w:t>Hydrogen storage system</w:t>
      </w:r>
    </w:p>
    <w:p w14:paraId="32A7E4F3" w14:textId="77777777" w:rsidR="00C9608A" w:rsidRPr="002B0090" w:rsidRDefault="00C9608A" w:rsidP="00C9608A">
      <w:pPr>
        <w:tabs>
          <w:tab w:val="right" w:leader="dot" w:pos="8505"/>
        </w:tabs>
        <w:spacing w:beforeLines="20" w:before="48" w:after="20"/>
        <w:ind w:left="2268" w:right="1134" w:hanging="1134"/>
        <w:jc w:val="both"/>
      </w:pPr>
      <w:r w:rsidRPr="002B0090">
        <w:t>3.9.1.</w:t>
      </w:r>
      <w:r w:rsidRPr="002B0090">
        <w:tab/>
        <w:t>Hydrogen storage system designed to use liquid / compressed (gaseous) hydrogen</w:t>
      </w:r>
      <w:r>
        <w:rPr>
          <w:rStyle w:val="FootnoteReference"/>
        </w:rPr>
        <w:footnoteReference w:customMarkFollows="1" w:id="9"/>
        <w:t>1</w:t>
      </w:r>
    </w:p>
    <w:p w14:paraId="6E0717D0" w14:textId="77777777" w:rsidR="00C9608A" w:rsidRPr="002B0090" w:rsidRDefault="00C9608A" w:rsidP="00C9608A">
      <w:pPr>
        <w:tabs>
          <w:tab w:val="right" w:leader="dot" w:pos="8505"/>
        </w:tabs>
        <w:spacing w:beforeLines="20" w:before="48" w:after="20"/>
        <w:ind w:left="2268" w:right="1134" w:hanging="1134"/>
        <w:jc w:val="both"/>
      </w:pPr>
      <w:r w:rsidRPr="002B0090">
        <w:t>3.9.1.1.</w:t>
      </w:r>
      <w:r w:rsidRPr="002B0090">
        <w:tab/>
        <w:t>Description and drawing of the hydrogen storage system:</w:t>
      </w:r>
      <w:r w:rsidRPr="002B0090">
        <w:tab/>
      </w:r>
    </w:p>
    <w:p w14:paraId="21298917" w14:textId="77777777" w:rsidR="00C9608A" w:rsidRPr="002B0090" w:rsidRDefault="00C9608A" w:rsidP="00C9608A">
      <w:pPr>
        <w:tabs>
          <w:tab w:val="right" w:leader="dot" w:pos="8505"/>
        </w:tabs>
        <w:spacing w:beforeLines="20" w:before="48" w:after="20"/>
        <w:ind w:left="2268" w:right="1134" w:hanging="1134"/>
        <w:jc w:val="both"/>
      </w:pPr>
      <w:r w:rsidRPr="002B0090">
        <w:t xml:space="preserve">3.9.1.2. </w:t>
      </w:r>
      <w:r w:rsidRPr="002B0090">
        <w:tab/>
        <w:t>Make(s):</w:t>
      </w:r>
      <w:r w:rsidRPr="002B0090">
        <w:tab/>
      </w:r>
    </w:p>
    <w:p w14:paraId="517CFB04" w14:textId="77777777" w:rsidR="00C9608A" w:rsidRPr="002B0090" w:rsidRDefault="00C9608A" w:rsidP="00C9608A">
      <w:pPr>
        <w:tabs>
          <w:tab w:val="right" w:leader="dot" w:pos="8505"/>
        </w:tabs>
        <w:spacing w:beforeLines="20" w:before="48" w:after="20"/>
        <w:ind w:left="2268" w:right="1134" w:hanging="1134"/>
        <w:jc w:val="both"/>
      </w:pPr>
      <w:r w:rsidRPr="002B0090">
        <w:t>3.9.1.3.</w:t>
      </w:r>
      <w:r w:rsidRPr="002B0090">
        <w:tab/>
        <w:t>Type(s):</w:t>
      </w:r>
      <w:r w:rsidRPr="002B0090">
        <w:tab/>
      </w:r>
    </w:p>
    <w:p w14:paraId="42B6A31E" w14:textId="77777777" w:rsidR="00C9608A" w:rsidRPr="002B0090" w:rsidRDefault="00C9608A" w:rsidP="00C9608A">
      <w:pPr>
        <w:tabs>
          <w:tab w:val="right" w:leader="dot" w:pos="8505"/>
        </w:tabs>
        <w:spacing w:beforeLines="20" w:before="48" w:after="20"/>
        <w:ind w:left="2268" w:right="1134" w:hanging="1134"/>
        <w:jc w:val="both"/>
      </w:pPr>
      <w:r w:rsidRPr="002B0090">
        <w:t>3.9.1.4.</w:t>
      </w:r>
      <w:r w:rsidRPr="002B0090">
        <w:tab/>
        <w:t>Approval Number:</w:t>
      </w:r>
      <w:r w:rsidRPr="002B0090">
        <w:tab/>
      </w:r>
    </w:p>
    <w:p w14:paraId="739C877E" w14:textId="77777777" w:rsidR="00C9608A" w:rsidRPr="002B0090" w:rsidRDefault="00C9608A" w:rsidP="00C9608A">
      <w:pPr>
        <w:tabs>
          <w:tab w:val="right" w:leader="dot" w:pos="8505"/>
        </w:tabs>
        <w:spacing w:beforeLines="20" w:before="48" w:after="20"/>
        <w:ind w:left="2268" w:right="1134" w:hanging="1134"/>
        <w:jc w:val="both"/>
      </w:pPr>
      <w:r w:rsidRPr="002B0090">
        <w:lastRenderedPageBreak/>
        <w:t>3.9.6.</w:t>
      </w:r>
      <w:r w:rsidRPr="002B0090">
        <w:tab/>
        <w:t>Hydrogen leakage detection sensors:</w:t>
      </w:r>
      <w:r w:rsidRPr="002B0090">
        <w:tab/>
        <w:t xml:space="preserve"> </w:t>
      </w:r>
    </w:p>
    <w:p w14:paraId="5706E58F" w14:textId="77777777" w:rsidR="00C9608A" w:rsidRPr="002B0090" w:rsidRDefault="00C9608A" w:rsidP="00C9608A">
      <w:pPr>
        <w:tabs>
          <w:tab w:val="right" w:leader="dot" w:pos="8505"/>
        </w:tabs>
        <w:spacing w:beforeLines="20" w:before="48" w:after="20"/>
        <w:ind w:left="2268" w:right="1134" w:hanging="1134"/>
        <w:jc w:val="both"/>
      </w:pPr>
      <w:r w:rsidRPr="002B0090">
        <w:t>3.9.6.1.</w:t>
      </w:r>
      <w:r w:rsidRPr="002B0090">
        <w:tab/>
        <w:t>Make(s):</w:t>
      </w:r>
      <w:r w:rsidRPr="002B0090">
        <w:tab/>
      </w:r>
    </w:p>
    <w:p w14:paraId="3EA1714C" w14:textId="77777777" w:rsidR="00C9608A" w:rsidRPr="002B0090" w:rsidRDefault="00C9608A" w:rsidP="00C9608A">
      <w:pPr>
        <w:tabs>
          <w:tab w:val="right" w:leader="dot" w:pos="8505"/>
        </w:tabs>
        <w:spacing w:beforeLines="20" w:before="48" w:after="20"/>
        <w:ind w:left="2268" w:right="1134" w:hanging="1134"/>
        <w:jc w:val="both"/>
      </w:pPr>
      <w:r w:rsidRPr="002B0090">
        <w:t>3.9.6.2.</w:t>
      </w:r>
      <w:r w:rsidRPr="002B0090">
        <w:tab/>
        <w:t>Type(s):</w:t>
      </w:r>
      <w:r w:rsidRPr="002B0090">
        <w:tab/>
      </w:r>
    </w:p>
    <w:p w14:paraId="52843BFD" w14:textId="77777777" w:rsidR="00C9608A" w:rsidRPr="002B0090" w:rsidRDefault="00C9608A" w:rsidP="00C9608A">
      <w:pPr>
        <w:tabs>
          <w:tab w:val="right" w:leader="dot" w:pos="8505"/>
        </w:tabs>
        <w:spacing w:beforeLines="20" w:before="48" w:after="20"/>
        <w:ind w:left="2268" w:right="1134" w:hanging="1134"/>
        <w:jc w:val="both"/>
      </w:pPr>
      <w:r w:rsidRPr="002B0090">
        <w:t>3.9.7.</w:t>
      </w:r>
      <w:r w:rsidRPr="002B0090">
        <w:tab/>
        <w:t xml:space="preserve">Refuelling connection or receptacle </w:t>
      </w:r>
    </w:p>
    <w:p w14:paraId="35FE2869" w14:textId="77777777" w:rsidR="00C9608A" w:rsidRPr="002B0090" w:rsidRDefault="00C9608A" w:rsidP="00C9608A">
      <w:pPr>
        <w:tabs>
          <w:tab w:val="right" w:leader="dot" w:pos="8505"/>
        </w:tabs>
        <w:spacing w:beforeLines="20" w:before="48" w:after="20"/>
        <w:ind w:left="2268" w:right="1134" w:hanging="1134"/>
        <w:jc w:val="both"/>
      </w:pPr>
      <w:r w:rsidRPr="002B0090">
        <w:t>3.9.7.1.</w:t>
      </w:r>
      <w:r w:rsidRPr="002B0090">
        <w:tab/>
        <w:t>Make(s):</w:t>
      </w:r>
      <w:r w:rsidRPr="002B0090">
        <w:tab/>
      </w:r>
    </w:p>
    <w:p w14:paraId="72611344" w14:textId="77777777" w:rsidR="00C9608A" w:rsidRPr="002B0090" w:rsidRDefault="00C9608A" w:rsidP="00C9608A">
      <w:pPr>
        <w:tabs>
          <w:tab w:val="right" w:leader="dot" w:pos="8505"/>
        </w:tabs>
        <w:spacing w:beforeLines="20" w:before="48" w:after="20"/>
        <w:ind w:left="2268" w:right="1134" w:hanging="1134"/>
        <w:jc w:val="both"/>
      </w:pPr>
      <w:r w:rsidRPr="002B0090">
        <w:t>3.9.7.2.</w:t>
      </w:r>
      <w:r w:rsidRPr="002B0090">
        <w:tab/>
        <w:t>Type(s):</w:t>
      </w:r>
      <w:r w:rsidRPr="002B0090">
        <w:tab/>
      </w:r>
    </w:p>
    <w:p w14:paraId="112D10B7" w14:textId="77777777" w:rsidR="00C9608A" w:rsidRPr="002B0090" w:rsidRDefault="00C9608A" w:rsidP="00C9608A">
      <w:pPr>
        <w:tabs>
          <w:tab w:val="right" w:leader="dot" w:pos="8505"/>
        </w:tabs>
        <w:spacing w:beforeLines="20" w:before="48" w:after="20"/>
        <w:ind w:left="2268" w:right="1134" w:hanging="1134"/>
        <w:jc w:val="both"/>
      </w:pPr>
      <w:r w:rsidRPr="002B0090">
        <w:t>3.9.8.</w:t>
      </w:r>
      <w:r w:rsidRPr="002B0090">
        <w:tab/>
        <w:t>Drawings showing requirements for installation and operation:</w:t>
      </w:r>
      <w:r w:rsidRPr="002B0090">
        <w:tab/>
      </w:r>
    </w:p>
    <w:p w14:paraId="08E6FD72" w14:textId="77777777" w:rsidR="00C9608A" w:rsidRDefault="00C9608A" w:rsidP="00C9608A">
      <w:r>
        <w:br w:type="page"/>
      </w:r>
    </w:p>
    <w:p w14:paraId="2095C466" w14:textId="77777777" w:rsidR="00C9608A" w:rsidRPr="005E7532" w:rsidRDefault="00C9608A" w:rsidP="00C9608A">
      <w:pPr>
        <w:pStyle w:val="HChG"/>
        <w:tabs>
          <w:tab w:val="clear" w:pos="851"/>
        </w:tabs>
        <w:ind w:left="0" w:firstLine="0"/>
        <w:rPr>
          <w:b w:val="0"/>
          <w:lang w:val="fr-CH"/>
        </w:rPr>
      </w:pPr>
      <w:r w:rsidRPr="005E7532">
        <w:rPr>
          <w:lang w:val="fr-CH"/>
        </w:rPr>
        <w:lastRenderedPageBreak/>
        <w:t>Annex 1 - Part 2</w:t>
      </w:r>
    </w:p>
    <w:p w14:paraId="2C9C498F" w14:textId="77777777" w:rsidR="00C9608A" w:rsidRPr="005E7532" w:rsidRDefault="00C9608A" w:rsidP="00C9608A">
      <w:pPr>
        <w:pStyle w:val="HChG"/>
        <w:spacing w:afterLines="120" w:after="288"/>
        <w:rPr>
          <w:lang w:val="fr-CH"/>
        </w:rPr>
      </w:pPr>
      <w:r w:rsidRPr="005E7532">
        <w:rPr>
          <w:lang w:val="fr-CH"/>
        </w:rPr>
        <w:tab/>
      </w:r>
      <w:r w:rsidRPr="005E7532">
        <w:rPr>
          <w:lang w:val="fr-CH"/>
        </w:rPr>
        <w:tab/>
        <w:t xml:space="preserve">Communication </w:t>
      </w:r>
    </w:p>
    <w:p w14:paraId="02BEB7E3" w14:textId="77777777" w:rsidR="00C9608A" w:rsidRPr="005E7532" w:rsidRDefault="00C9608A" w:rsidP="00C9608A">
      <w:pPr>
        <w:spacing w:afterLines="120" w:after="288"/>
        <w:ind w:left="567" w:right="39" w:firstLine="567"/>
        <w:rPr>
          <w:lang w:val="fr-CH"/>
        </w:rPr>
      </w:pPr>
      <w:r w:rsidRPr="005E7532">
        <w:rPr>
          <w:lang w:val="fr-CH"/>
        </w:rPr>
        <w:t>(Maximum format: A4 (210 x 297 mm)</w:t>
      </w:r>
    </w:p>
    <w:p w14:paraId="69A13722" w14:textId="77777777" w:rsidR="00C9608A" w:rsidRPr="005E7532" w:rsidRDefault="00C9608A" w:rsidP="00C9608A">
      <w:pPr>
        <w:spacing w:afterLines="120" w:after="288"/>
        <w:ind w:left="567" w:right="39" w:firstLine="567"/>
        <w:rPr>
          <w:lang w:val="fr-CH"/>
        </w:rPr>
      </w:pPr>
    </w:p>
    <w:p w14:paraId="68CD11FB" w14:textId="77777777" w:rsidR="00C9608A" w:rsidRPr="00AD38BF" w:rsidRDefault="00C9608A" w:rsidP="00C9608A">
      <w:pPr>
        <w:spacing w:afterLines="120" w:after="288"/>
        <w:ind w:left="1276" w:right="39"/>
        <w:rPr>
          <w:sz w:val="24"/>
          <w:szCs w:val="24"/>
          <w:lang w:val="fr-CH"/>
        </w:rPr>
      </w:pPr>
      <w:r w:rsidRPr="002B0090">
        <w:rPr>
          <w:noProof/>
          <w:lang w:eastAsia="en-GB"/>
        </w:rPr>
        <mc:AlternateContent>
          <mc:Choice Requires="wps">
            <w:drawing>
              <wp:anchor distT="0" distB="0" distL="114300" distR="114300" simplePos="0" relativeHeight="251658241" behindDoc="0" locked="0" layoutInCell="1" allowOverlap="1" wp14:anchorId="6C511684" wp14:editId="7DD9AB1A">
                <wp:simplePos x="0" y="0"/>
                <wp:positionH relativeFrom="column">
                  <wp:posOffset>2730500</wp:posOffset>
                </wp:positionH>
                <wp:positionV relativeFrom="paragraph">
                  <wp:posOffset>28575</wp:posOffset>
                </wp:positionV>
                <wp:extent cx="3471545" cy="91440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1545"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CAD0C77" w14:textId="77777777" w:rsidR="00C9608A" w:rsidRPr="008A1B0B" w:rsidRDefault="00C9608A" w:rsidP="00C9608A">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55C3F497" w14:textId="77777777" w:rsidR="00C9608A" w:rsidRPr="008A1B0B" w:rsidRDefault="00C9608A" w:rsidP="00C9608A">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98B2A02" w14:textId="77777777" w:rsidR="00C9608A" w:rsidRPr="008A1B0B" w:rsidRDefault="00C9608A" w:rsidP="00C9608A">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4AD770CF" w14:textId="77777777" w:rsidR="00C9608A" w:rsidRPr="008A1B0B" w:rsidRDefault="00C9608A" w:rsidP="00C9608A">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511684" id="Text Box 6" o:spid="_x0000_s1182" type="#_x0000_t202" style="position:absolute;left:0;text-align:left;margin-left:215pt;margin-top:2.25pt;width:273.35pt;height:1in;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" stroked="f">
                <v:textbox>
                  <w:txbxContent>
                    <w:p w14:paraId="3CAD0C77" w14:textId="77777777" w:rsidR="00C9608A" w:rsidRPr="008A1B0B" w:rsidRDefault="00C9608A" w:rsidP="00C9608A">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55C3F497" w14:textId="77777777" w:rsidR="00C9608A" w:rsidRPr="008A1B0B" w:rsidRDefault="00C9608A" w:rsidP="00C9608A">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98B2A02" w14:textId="77777777" w:rsidR="00C9608A" w:rsidRPr="008A1B0B" w:rsidRDefault="00C9608A" w:rsidP="00C9608A">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4AD770CF" w14:textId="77777777" w:rsidR="00C9608A" w:rsidRPr="008A1B0B" w:rsidRDefault="00C9608A" w:rsidP="00C9608A">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v:textbox>
              </v:shape>
            </w:pict>
          </mc:Fallback>
        </mc:AlternateContent>
      </w:r>
      <w:r w:rsidRPr="002B0090">
        <w:rPr>
          <w:noProof/>
          <w:lang w:eastAsia="en-GB"/>
        </w:rPr>
        <w:drawing>
          <wp:inline distT="0" distB="0" distL="0" distR="0" wp14:anchorId="22860D0B" wp14:editId="0BAF1792">
            <wp:extent cx="909320" cy="909320"/>
            <wp:effectExtent l="0" t="0" r="0" b="0"/>
            <wp:docPr id="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09320" cy="909320"/>
                    </a:xfrm>
                    <a:prstGeom prst="rect">
                      <a:avLst/>
                    </a:prstGeom>
                    <a:noFill/>
                    <a:ln>
                      <a:noFill/>
                    </a:ln>
                  </pic:spPr>
                </pic:pic>
              </a:graphicData>
            </a:graphic>
          </wp:inline>
        </w:drawing>
      </w:r>
      <w:r>
        <w:rPr>
          <w:rStyle w:val="FootnoteReference"/>
        </w:rPr>
        <w:footnoteReference w:customMarkFollows="1" w:id="10"/>
        <w:t>4</w:t>
      </w:r>
      <w:r w:rsidRPr="00AD38BF">
        <w:rPr>
          <w:lang w:val="fr-CH"/>
        </w:rPr>
        <w:t xml:space="preserve"> </w:t>
      </w:r>
    </w:p>
    <w:p w14:paraId="1E37B9FB" w14:textId="77777777" w:rsidR="00C9608A" w:rsidRPr="00AD38BF" w:rsidRDefault="00C9608A" w:rsidP="00C9608A">
      <w:pPr>
        <w:pStyle w:val="SingleTxtG"/>
        <w:rPr>
          <w:lang w:val="fr-CH"/>
        </w:rPr>
      </w:pPr>
    </w:p>
    <w:p w14:paraId="5AE685F5" w14:textId="77777777" w:rsidR="00C9608A" w:rsidRPr="002B0090" w:rsidRDefault="00C9608A" w:rsidP="00C9608A">
      <w:pPr>
        <w:tabs>
          <w:tab w:val="left" w:pos="2300"/>
        </w:tabs>
        <w:ind w:left="1100" w:right="1139"/>
      </w:pPr>
      <w:r w:rsidRPr="002B0090">
        <w:t>concerning</w:t>
      </w:r>
      <w:r w:rsidRPr="002B0090">
        <w:rPr>
          <w:sz w:val="18"/>
          <w:szCs w:val="18"/>
          <w:vertAlign w:val="superscript"/>
        </w:rPr>
        <w:t xml:space="preserve"> </w:t>
      </w:r>
      <w:r w:rsidRPr="002B0090">
        <w:rPr>
          <w:sz w:val="18"/>
          <w:szCs w:val="18"/>
          <w:vertAlign w:val="superscript"/>
        </w:rPr>
        <w:footnoteReference w:id="11"/>
      </w:r>
      <w:r w:rsidRPr="002B0090">
        <w:t>:</w:t>
      </w:r>
      <w:r w:rsidRPr="002B0090">
        <w:tab/>
        <w:t>Approval granted</w:t>
      </w:r>
    </w:p>
    <w:p w14:paraId="58ADF58C" w14:textId="77777777" w:rsidR="00C9608A" w:rsidRPr="002B0090" w:rsidRDefault="00C9608A" w:rsidP="00C9608A">
      <w:pPr>
        <w:tabs>
          <w:tab w:val="left" w:pos="2300"/>
        </w:tabs>
        <w:ind w:left="1100" w:right="1139"/>
      </w:pPr>
      <w:r w:rsidRPr="002B0090">
        <w:tab/>
        <w:t>Approval extended</w:t>
      </w:r>
    </w:p>
    <w:p w14:paraId="24B1EB21" w14:textId="77777777" w:rsidR="00C9608A" w:rsidRPr="002B0090" w:rsidRDefault="00C9608A" w:rsidP="00C9608A">
      <w:pPr>
        <w:tabs>
          <w:tab w:val="left" w:pos="2300"/>
        </w:tabs>
        <w:ind w:left="1100" w:right="1139"/>
      </w:pPr>
      <w:r w:rsidRPr="002B0090">
        <w:tab/>
        <w:t>Approval refused</w:t>
      </w:r>
    </w:p>
    <w:p w14:paraId="589620B6" w14:textId="77777777" w:rsidR="00C9608A" w:rsidRPr="002B0090" w:rsidRDefault="00C9608A" w:rsidP="00C9608A">
      <w:pPr>
        <w:tabs>
          <w:tab w:val="left" w:pos="2300"/>
        </w:tabs>
        <w:ind w:left="1100" w:right="1139"/>
      </w:pPr>
      <w:r w:rsidRPr="002B0090">
        <w:tab/>
        <w:t>Approval withdrawn</w:t>
      </w:r>
    </w:p>
    <w:p w14:paraId="1271CA26" w14:textId="77777777" w:rsidR="00C9608A" w:rsidRPr="002B0090" w:rsidRDefault="00C9608A" w:rsidP="00C9608A">
      <w:pPr>
        <w:tabs>
          <w:tab w:val="left" w:pos="2300"/>
        </w:tabs>
        <w:spacing w:afterLines="100" w:after="240"/>
        <w:ind w:left="1100" w:right="1140"/>
      </w:pPr>
      <w:r w:rsidRPr="002B0090">
        <w:tab/>
        <w:t>Production definitively discontinued</w:t>
      </w:r>
    </w:p>
    <w:p w14:paraId="3264DA17" w14:textId="77777777" w:rsidR="00C9608A" w:rsidRPr="002B0090" w:rsidRDefault="00C9608A" w:rsidP="00C9608A">
      <w:pPr>
        <w:spacing w:afterLines="120" w:after="288"/>
        <w:ind w:left="1134" w:right="1134"/>
        <w:jc w:val="both"/>
      </w:pPr>
      <w:r w:rsidRPr="002B0090">
        <w:t>of a type of vehicle</w:t>
      </w:r>
      <w:r w:rsidRPr="002B0090">
        <w:rPr>
          <w:rFonts w:hint="eastAsia"/>
          <w:lang w:eastAsia="ja-JP"/>
        </w:rPr>
        <w:t>/</w:t>
      </w:r>
      <w:r>
        <w:rPr>
          <w:rFonts w:hint="eastAsia"/>
          <w:lang w:eastAsia="ja-JP"/>
        </w:rPr>
        <w:t>system/</w:t>
      </w:r>
      <w:r w:rsidRPr="002B0090">
        <w:rPr>
          <w:rFonts w:hint="eastAsia"/>
          <w:lang w:eastAsia="ja-JP"/>
        </w:rPr>
        <w:t>component</w:t>
      </w:r>
      <w:r w:rsidRPr="002B0090">
        <w:t xml:space="preserve"> with regard to the safety-related performance of </w:t>
      </w:r>
      <w:r w:rsidRPr="00A20156">
        <w:rPr>
          <w:rFonts w:eastAsiaTheme="minorEastAsia"/>
          <w:lang w:eastAsia="ja-JP"/>
        </w:rPr>
        <w:t>vehicles and systems fuelled with liquefied hydrogen</w:t>
      </w:r>
      <w:r w:rsidRPr="002B0090">
        <w:t xml:space="preserve"> pursuant to Regulation</w:t>
      </w:r>
      <w:r w:rsidRPr="002B0090">
        <w:rPr>
          <w:rFonts w:hint="eastAsia"/>
          <w:lang w:eastAsia="ja-JP"/>
        </w:rPr>
        <w:t xml:space="preserve"> </w:t>
      </w:r>
      <w:r w:rsidRPr="002B0090">
        <w:t xml:space="preserve">No. </w:t>
      </w:r>
      <w:r w:rsidRPr="002B0090">
        <w:rPr>
          <w:rFonts w:hint="eastAsia"/>
          <w:lang w:eastAsia="ja-JP"/>
        </w:rPr>
        <w:t>XYZ</w:t>
      </w:r>
    </w:p>
    <w:p w14:paraId="620F665E" w14:textId="77777777" w:rsidR="00C9608A" w:rsidRPr="002B0090" w:rsidRDefault="00C9608A" w:rsidP="00C9608A">
      <w:pPr>
        <w:spacing w:afterLines="120" w:after="288"/>
        <w:ind w:left="1134" w:right="1134"/>
        <w:jc w:val="both"/>
      </w:pPr>
      <w:r w:rsidRPr="002B0090">
        <w:t>Approval No.: .................................</w:t>
      </w:r>
      <w:r w:rsidRPr="002B0090">
        <w:tab/>
      </w:r>
      <w:r w:rsidRPr="002B0090">
        <w:tab/>
      </w:r>
      <w:r w:rsidRPr="002B0090">
        <w:tab/>
      </w:r>
      <w:r w:rsidRPr="002B0090">
        <w:tab/>
        <w:t>Extension No.: .................</w:t>
      </w:r>
    </w:p>
    <w:p w14:paraId="03D6FEF7" w14:textId="77777777" w:rsidR="00C9608A" w:rsidRPr="00CC1D85" w:rsidRDefault="00C9608A" w:rsidP="00C9608A">
      <w:pPr>
        <w:widowControl w:val="0"/>
        <w:tabs>
          <w:tab w:val="left" w:pos="1701"/>
          <w:tab w:val="right" w:leader="dot" w:pos="8500"/>
        </w:tabs>
        <w:spacing w:afterLines="120" w:after="288"/>
        <w:ind w:left="1100" w:right="1140"/>
        <w:rPr>
          <w:bCs/>
        </w:rPr>
      </w:pPr>
      <w:r w:rsidRPr="00CC1D85">
        <w:rPr>
          <w:bCs/>
        </w:rPr>
        <w:t>1.</w:t>
      </w:r>
      <w:r w:rsidRPr="00CC1D85">
        <w:rPr>
          <w:bCs/>
        </w:rPr>
        <w:tab/>
        <w:t>Trademark:</w:t>
      </w:r>
      <w:r w:rsidRPr="00CC1D85">
        <w:rPr>
          <w:bCs/>
        </w:rPr>
        <w:tab/>
      </w:r>
    </w:p>
    <w:p w14:paraId="6A0002E6" w14:textId="77777777" w:rsidR="00C9608A" w:rsidRPr="00CC1D85" w:rsidRDefault="00C9608A" w:rsidP="00C9608A">
      <w:pPr>
        <w:widowControl w:val="0"/>
        <w:tabs>
          <w:tab w:val="left" w:pos="1701"/>
          <w:tab w:val="right" w:leader="dot" w:pos="8500"/>
        </w:tabs>
        <w:spacing w:afterLines="120" w:after="288"/>
        <w:ind w:left="1100" w:right="1140"/>
        <w:rPr>
          <w:bCs/>
        </w:rPr>
      </w:pPr>
      <w:r w:rsidRPr="00CC1D85">
        <w:rPr>
          <w:bCs/>
        </w:rPr>
        <w:t>2.</w:t>
      </w:r>
      <w:r w:rsidRPr="00CC1D85">
        <w:rPr>
          <w:bCs/>
        </w:rPr>
        <w:tab/>
        <w:t>Type and trade names:</w:t>
      </w:r>
      <w:r w:rsidRPr="00CC1D85">
        <w:rPr>
          <w:bCs/>
        </w:rPr>
        <w:tab/>
      </w:r>
    </w:p>
    <w:p w14:paraId="1D7C2219" w14:textId="77777777" w:rsidR="00C9608A" w:rsidRPr="00CC1D85" w:rsidRDefault="00C9608A" w:rsidP="00C9608A">
      <w:pPr>
        <w:widowControl w:val="0"/>
        <w:tabs>
          <w:tab w:val="left" w:pos="1701"/>
          <w:tab w:val="right" w:leader="dot" w:pos="8500"/>
        </w:tabs>
        <w:spacing w:afterLines="120" w:after="288"/>
        <w:ind w:left="1100" w:right="1140"/>
        <w:rPr>
          <w:bCs/>
        </w:rPr>
      </w:pPr>
      <w:r w:rsidRPr="00CC1D85">
        <w:rPr>
          <w:bCs/>
        </w:rPr>
        <w:t>3.</w:t>
      </w:r>
      <w:r w:rsidRPr="00CC1D85">
        <w:rPr>
          <w:bCs/>
        </w:rPr>
        <w:tab/>
        <w:t>Name and address of manufacturer:</w:t>
      </w:r>
      <w:r w:rsidRPr="00CC1D85">
        <w:rPr>
          <w:bCs/>
        </w:rPr>
        <w:tab/>
      </w:r>
    </w:p>
    <w:p w14:paraId="3E34EC2E" w14:textId="77777777" w:rsidR="00C9608A" w:rsidRPr="00CC1D85" w:rsidRDefault="00C9608A" w:rsidP="00C9608A">
      <w:pPr>
        <w:widowControl w:val="0"/>
        <w:tabs>
          <w:tab w:val="left" w:pos="1701"/>
          <w:tab w:val="right" w:leader="dot" w:pos="8500"/>
        </w:tabs>
        <w:spacing w:afterLines="120" w:after="288"/>
        <w:ind w:left="1100" w:right="1140"/>
        <w:rPr>
          <w:bCs/>
        </w:rPr>
      </w:pPr>
      <w:r w:rsidRPr="00CC1D85">
        <w:rPr>
          <w:bCs/>
        </w:rPr>
        <w:t>4.</w:t>
      </w:r>
      <w:r w:rsidRPr="00CC1D85">
        <w:rPr>
          <w:bCs/>
        </w:rPr>
        <w:tab/>
        <w:t>If applicable, name and address of manufacturer’s representative:</w:t>
      </w:r>
      <w:r w:rsidRPr="00CC1D85">
        <w:rPr>
          <w:bCs/>
        </w:rPr>
        <w:tab/>
      </w:r>
    </w:p>
    <w:p w14:paraId="0F55650D" w14:textId="77777777" w:rsidR="00C9608A" w:rsidRPr="00CC1D85" w:rsidRDefault="00C9608A" w:rsidP="00C9608A">
      <w:pPr>
        <w:widowControl w:val="0"/>
        <w:tabs>
          <w:tab w:val="left" w:pos="1701"/>
          <w:tab w:val="right" w:leader="dot" w:pos="8500"/>
        </w:tabs>
        <w:spacing w:afterLines="120" w:after="288"/>
        <w:ind w:left="1100" w:right="1140"/>
        <w:rPr>
          <w:bCs/>
        </w:rPr>
      </w:pPr>
      <w:r w:rsidRPr="00CC1D85">
        <w:rPr>
          <w:bCs/>
        </w:rPr>
        <w:t>5.</w:t>
      </w:r>
      <w:r w:rsidRPr="00CC1D85">
        <w:rPr>
          <w:bCs/>
        </w:rPr>
        <w:tab/>
        <w:t>Brief description of vehicle</w:t>
      </w:r>
      <w:r w:rsidRPr="00CC1D85">
        <w:rPr>
          <w:rFonts w:hint="eastAsia"/>
          <w:bCs/>
          <w:lang w:eastAsia="ja-JP"/>
        </w:rPr>
        <w:t>/component</w:t>
      </w:r>
      <w:r w:rsidRPr="00CC1D85">
        <w:rPr>
          <w:bCs/>
          <w:lang w:eastAsia="ja-JP"/>
        </w:rPr>
        <w:t>:</w:t>
      </w:r>
      <w:r>
        <w:rPr>
          <w:bCs/>
          <w:vertAlign w:val="superscript"/>
        </w:rPr>
        <w:t>5</w:t>
      </w:r>
      <w:r w:rsidRPr="00CC1D85">
        <w:rPr>
          <w:bCs/>
        </w:rPr>
        <w:tab/>
      </w:r>
    </w:p>
    <w:p w14:paraId="5A124A02" w14:textId="05876FA2" w:rsidR="00C9608A" w:rsidRPr="00CC1D85" w:rsidRDefault="00C9608A" w:rsidP="00C9608A">
      <w:pPr>
        <w:widowControl w:val="0"/>
        <w:tabs>
          <w:tab w:val="left" w:pos="1701"/>
          <w:tab w:val="right" w:leader="dot" w:pos="8500"/>
        </w:tabs>
        <w:spacing w:afterLines="120" w:after="288"/>
        <w:ind w:left="1100" w:right="1140"/>
        <w:rPr>
          <w:bCs/>
          <w:lang w:val="en-US"/>
        </w:rPr>
      </w:pPr>
      <w:del w:id="268" w:author="GRSP-78-15" w:date="2025-11-26T18:43:00Z" w16du:dateUtc="2025-11-26T17:43:00Z">
        <w:r w:rsidRPr="00CC1D85" w:rsidDel="006A340A">
          <w:rPr>
            <w:bCs/>
          </w:rPr>
          <w:delText>[</w:delText>
        </w:r>
      </w:del>
      <w:r w:rsidRPr="00CC1D85">
        <w:rPr>
          <w:bCs/>
        </w:rPr>
        <w:t>6.</w:t>
      </w:r>
      <w:r w:rsidRPr="00CC1D85">
        <w:rPr>
          <w:bCs/>
        </w:rPr>
        <w:tab/>
      </w:r>
      <w:r w:rsidRPr="00CC1D85">
        <w:rPr>
          <w:bCs/>
          <w:lang w:val="en-US"/>
        </w:rPr>
        <w:t>Installation restrictions applicable to the LHSS as described in paragraph 7.1.2.:</w:t>
      </w:r>
      <w:r w:rsidRPr="00CC1D85">
        <w:rPr>
          <w:bCs/>
          <w:lang w:val="en-US"/>
        </w:rPr>
        <w:tab/>
      </w:r>
    </w:p>
    <w:p w14:paraId="0AAE27F7" w14:textId="77777777" w:rsidR="00C9608A" w:rsidRPr="00CC1D85" w:rsidRDefault="00C9608A" w:rsidP="00C9608A">
      <w:pPr>
        <w:widowControl w:val="0"/>
        <w:tabs>
          <w:tab w:val="left" w:pos="1701"/>
          <w:tab w:val="right" w:leader="dot" w:pos="8500"/>
        </w:tabs>
        <w:spacing w:afterLines="120" w:after="288"/>
        <w:ind w:left="1100" w:right="1140"/>
        <w:rPr>
          <w:bCs/>
        </w:rPr>
      </w:pPr>
      <w:r w:rsidRPr="00CC1D85">
        <w:rPr>
          <w:bCs/>
        </w:rPr>
        <w:tab/>
      </w:r>
      <w:r w:rsidRPr="00CC1D85">
        <w:rPr>
          <w:bCs/>
        </w:rPr>
        <w:tab/>
      </w:r>
      <w:del w:id="269" w:author="GRSP-78-15" w:date="2025-11-26T18:43:00Z" w16du:dateUtc="2025-11-26T17:43:00Z">
        <w:r w:rsidRPr="00CC1D85" w:rsidDel="006A340A">
          <w:rPr>
            <w:bCs/>
          </w:rPr>
          <w:delText>]</w:delText>
        </w:r>
      </w:del>
    </w:p>
    <w:p w14:paraId="563FDE29" w14:textId="77777777" w:rsidR="00C9608A" w:rsidRPr="00CC1D85" w:rsidRDefault="00C9608A" w:rsidP="00C9608A">
      <w:pPr>
        <w:widowControl w:val="0"/>
        <w:tabs>
          <w:tab w:val="left" w:pos="1701"/>
          <w:tab w:val="right" w:leader="dot" w:pos="8500"/>
        </w:tabs>
        <w:spacing w:afterLines="120" w:after="288"/>
        <w:ind w:left="1100" w:right="1140"/>
        <w:rPr>
          <w:bCs/>
        </w:rPr>
      </w:pPr>
    </w:p>
    <w:p w14:paraId="6B3AA3E8" w14:textId="77777777" w:rsidR="00C9608A" w:rsidRPr="00CC1D85" w:rsidRDefault="00C9608A" w:rsidP="00C9608A">
      <w:pPr>
        <w:widowControl w:val="0"/>
        <w:tabs>
          <w:tab w:val="left" w:pos="1701"/>
          <w:tab w:val="right" w:leader="dot" w:pos="8500"/>
        </w:tabs>
        <w:spacing w:afterLines="120" w:after="288"/>
        <w:ind w:left="1100" w:right="1140"/>
        <w:rPr>
          <w:bCs/>
        </w:rPr>
      </w:pPr>
      <w:r w:rsidRPr="00CC1D85">
        <w:rPr>
          <w:bCs/>
        </w:rPr>
        <w:t xml:space="preserve">7. </w:t>
      </w:r>
      <w:r w:rsidRPr="00CC1D85">
        <w:rPr>
          <w:bCs/>
        </w:rPr>
        <w:tab/>
        <w:t>Date of submission of vehicle</w:t>
      </w:r>
      <w:r w:rsidRPr="00CC1D85">
        <w:rPr>
          <w:rFonts w:hint="eastAsia"/>
          <w:bCs/>
          <w:lang w:eastAsia="ja-JP"/>
        </w:rPr>
        <w:t>/component</w:t>
      </w:r>
      <w:r w:rsidRPr="00CC1D85">
        <w:rPr>
          <w:bCs/>
        </w:rPr>
        <w:t xml:space="preserve"> for approval:</w:t>
      </w:r>
      <w:r>
        <w:rPr>
          <w:bCs/>
          <w:vertAlign w:val="superscript"/>
        </w:rPr>
        <w:t>5</w:t>
      </w:r>
      <w:r w:rsidRPr="00CC1D85">
        <w:rPr>
          <w:bCs/>
        </w:rPr>
        <w:tab/>
      </w:r>
    </w:p>
    <w:p w14:paraId="43AEF364" w14:textId="77777777" w:rsidR="00C9608A" w:rsidRPr="00CC1D85" w:rsidRDefault="00C9608A" w:rsidP="00C9608A">
      <w:pPr>
        <w:widowControl w:val="0"/>
        <w:tabs>
          <w:tab w:val="left" w:pos="1701"/>
          <w:tab w:val="right" w:leader="dot" w:pos="8500"/>
        </w:tabs>
        <w:spacing w:afterLines="120" w:after="288"/>
        <w:ind w:left="1100" w:right="1140"/>
        <w:rPr>
          <w:bCs/>
        </w:rPr>
      </w:pPr>
      <w:r w:rsidRPr="00CC1D85">
        <w:rPr>
          <w:bCs/>
        </w:rPr>
        <w:t>8.</w:t>
      </w:r>
      <w:r w:rsidRPr="00CC1D85">
        <w:rPr>
          <w:bCs/>
        </w:rPr>
        <w:tab/>
        <w:t>Technical Service performing the approval tests:</w:t>
      </w:r>
      <w:r w:rsidRPr="00CC1D85">
        <w:rPr>
          <w:bCs/>
        </w:rPr>
        <w:tab/>
      </w:r>
    </w:p>
    <w:p w14:paraId="29BC23C3" w14:textId="77777777" w:rsidR="00C9608A" w:rsidRPr="00CC1D85" w:rsidRDefault="00C9608A" w:rsidP="00C9608A">
      <w:pPr>
        <w:widowControl w:val="0"/>
        <w:tabs>
          <w:tab w:val="left" w:pos="1701"/>
          <w:tab w:val="right" w:leader="dot" w:pos="8500"/>
        </w:tabs>
        <w:spacing w:afterLines="120" w:after="288"/>
        <w:ind w:left="1100" w:right="1140"/>
        <w:rPr>
          <w:bCs/>
        </w:rPr>
      </w:pPr>
      <w:r w:rsidRPr="00CC1D85">
        <w:rPr>
          <w:bCs/>
        </w:rPr>
        <w:t>9.</w:t>
      </w:r>
      <w:r w:rsidRPr="00CC1D85">
        <w:rPr>
          <w:bCs/>
        </w:rPr>
        <w:tab/>
        <w:t>Date of report issued by that Service:</w:t>
      </w:r>
      <w:r w:rsidRPr="00CC1D85">
        <w:rPr>
          <w:bCs/>
        </w:rPr>
        <w:tab/>
      </w:r>
    </w:p>
    <w:p w14:paraId="31B4C0EA" w14:textId="77777777" w:rsidR="00C9608A" w:rsidRPr="00CC1D85" w:rsidRDefault="00C9608A" w:rsidP="00C9608A">
      <w:pPr>
        <w:widowControl w:val="0"/>
        <w:tabs>
          <w:tab w:val="left" w:pos="1701"/>
          <w:tab w:val="right" w:leader="dot" w:pos="8500"/>
        </w:tabs>
        <w:spacing w:afterLines="120" w:after="288"/>
        <w:ind w:left="1100" w:right="1140"/>
        <w:rPr>
          <w:bCs/>
        </w:rPr>
      </w:pPr>
      <w:r w:rsidRPr="00CC1D85">
        <w:rPr>
          <w:bCs/>
        </w:rPr>
        <w:t>10.</w:t>
      </w:r>
      <w:r w:rsidRPr="00CC1D85">
        <w:rPr>
          <w:bCs/>
        </w:rPr>
        <w:tab/>
        <w:t>Number of report issued by that Service:</w:t>
      </w:r>
      <w:r w:rsidRPr="00CC1D85">
        <w:rPr>
          <w:bCs/>
        </w:rPr>
        <w:tab/>
      </w:r>
    </w:p>
    <w:p w14:paraId="7E599903" w14:textId="77777777" w:rsidR="00C9608A" w:rsidRPr="00CC1D85" w:rsidRDefault="00C9608A" w:rsidP="00C9608A">
      <w:pPr>
        <w:widowControl w:val="0"/>
        <w:tabs>
          <w:tab w:val="left" w:pos="1701"/>
          <w:tab w:val="right" w:leader="dot" w:pos="8500"/>
        </w:tabs>
        <w:spacing w:afterLines="120" w:after="288"/>
        <w:ind w:left="1701" w:right="1140" w:hanging="601"/>
        <w:rPr>
          <w:bCs/>
        </w:rPr>
      </w:pPr>
      <w:r w:rsidRPr="00CC1D85">
        <w:rPr>
          <w:bCs/>
        </w:rPr>
        <w:lastRenderedPageBreak/>
        <w:t>11.</w:t>
      </w:r>
      <w:r w:rsidRPr="00CC1D85">
        <w:rPr>
          <w:bCs/>
        </w:rPr>
        <w:tab/>
        <w:t>Approval with regard to the safety</w:t>
      </w:r>
      <w:r w:rsidRPr="00CC1D85">
        <w:rPr>
          <w:rFonts w:hint="eastAsia"/>
          <w:bCs/>
          <w:lang w:eastAsia="ja-JP"/>
        </w:rPr>
        <w:t>-related</w:t>
      </w:r>
      <w:r w:rsidRPr="00CC1D85">
        <w:rPr>
          <w:bCs/>
        </w:rPr>
        <w:t xml:space="preserve"> performance</w:t>
      </w:r>
      <w:r w:rsidRPr="00CC1D85">
        <w:rPr>
          <w:rFonts w:hint="eastAsia"/>
          <w:bCs/>
          <w:lang w:eastAsia="ja-JP"/>
        </w:rPr>
        <w:t xml:space="preserve"> of hydrogen-fuelled vehicles</w:t>
      </w:r>
      <w:r w:rsidRPr="00CC1D85">
        <w:rPr>
          <w:bCs/>
        </w:rPr>
        <w:t xml:space="preserve"> is granted/refused:</w:t>
      </w:r>
      <w:r w:rsidRPr="00CC1D85">
        <w:rPr>
          <w:rFonts w:hint="eastAsia"/>
          <w:bCs/>
          <w:lang w:eastAsia="ja-JP"/>
        </w:rPr>
        <w:t xml:space="preserve"> </w:t>
      </w:r>
      <w:r>
        <w:rPr>
          <w:rStyle w:val="FootnoteReference"/>
          <w:bCs/>
          <w:lang w:eastAsia="ja-JP"/>
        </w:rPr>
        <w:footnoteReference w:customMarkFollows="1" w:id="12"/>
        <w:t>5</w:t>
      </w:r>
      <w:r w:rsidRPr="00CC1D85">
        <w:rPr>
          <w:bCs/>
        </w:rPr>
        <w:tab/>
      </w:r>
    </w:p>
    <w:p w14:paraId="4E4FF748" w14:textId="77777777" w:rsidR="00C9608A" w:rsidRPr="00CC1D85" w:rsidRDefault="00C9608A" w:rsidP="00C9608A">
      <w:pPr>
        <w:widowControl w:val="0"/>
        <w:tabs>
          <w:tab w:val="left" w:pos="1701"/>
          <w:tab w:val="right" w:leader="dot" w:pos="8500"/>
        </w:tabs>
        <w:spacing w:afterLines="120" w:after="288"/>
        <w:ind w:left="1100" w:right="1140"/>
        <w:rPr>
          <w:bCs/>
        </w:rPr>
      </w:pPr>
      <w:r w:rsidRPr="00CC1D85">
        <w:rPr>
          <w:bCs/>
        </w:rPr>
        <w:t>12.</w:t>
      </w:r>
      <w:r w:rsidRPr="00CC1D85">
        <w:rPr>
          <w:bCs/>
        </w:rPr>
        <w:tab/>
        <w:t>Place:</w:t>
      </w:r>
      <w:r w:rsidRPr="00CC1D85">
        <w:rPr>
          <w:bCs/>
        </w:rPr>
        <w:tab/>
      </w:r>
    </w:p>
    <w:p w14:paraId="6CCE7446" w14:textId="77777777" w:rsidR="00C9608A" w:rsidRPr="00CC1D85" w:rsidRDefault="00C9608A" w:rsidP="00C9608A">
      <w:pPr>
        <w:widowControl w:val="0"/>
        <w:tabs>
          <w:tab w:val="left" w:pos="1701"/>
          <w:tab w:val="right" w:leader="dot" w:pos="8500"/>
        </w:tabs>
        <w:spacing w:afterLines="120" w:after="288"/>
        <w:ind w:left="1100" w:right="1140"/>
        <w:rPr>
          <w:bCs/>
        </w:rPr>
      </w:pPr>
      <w:r w:rsidRPr="00CC1D85">
        <w:rPr>
          <w:bCs/>
        </w:rPr>
        <w:t>13.</w:t>
      </w:r>
      <w:r w:rsidRPr="00CC1D85">
        <w:rPr>
          <w:bCs/>
        </w:rPr>
        <w:tab/>
        <w:t>Date:</w:t>
      </w:r>
      <w:r w:rsidRPr="00CC1D85">
        <w:rPr>
          <w:bCs/>
        </w:rPr>
        <w:tab/>
      </w:r>
    </w:p>
    <w:p w14:paraId="474F8994" w14:textId="77777777" w:rsidR="00C9608A" w:rsidRPr="00CC1D85" w:rsidRDefault="00C9608A" w:rsidP="00C9608A">
      <w:pPr>
        <w:widowControl w:val="0"/>
        <w:tabs>
          <w:tab w:val="left" w:pos="1701"/>
          <w:tab w:val="right" w:leader="dot" w:pos="8500"/>
        </w:tabs>
        <w:spacing w:afterLines="120" w:after="288"/>
        <w:ind w:left="1100" w:right="1140"/>
        <w:rPr>
          <w:bCs/>
        </w:rPr>
      </w:pPr>
      <w:r w:rsidRPr="00CC1D85">
        <w:rPr>
          <w:bCs/>
        </w:rPr>
        <w:t>14.</w:t>
      </w:r>
      <w:r w:rsidRPr="00CC1D85">
        <w:rPr>
          <w:bCs/>
        </w:rPr>
        <w:tab/>
        <w:t>Signature:</w:t>
      </w:r>
      <w:r w:rsidRPr="00CC1D85">
        <w:rPr>
          <w:bCs/>
        </w:rPr>
        <w:tab/>
      </w:r>
    </w:p>
    <w:p w14:paraId="515DDF30" w14:textId="77777777" w:rsidR="00C9608A" w:rsidRPr="00CC1D85" w:rsidRDefault="00C9608A" w:rsidP="00C9608A">
      <w:pPr>
        <w:widowControl w:val="0"/>
        <w:tabs>
          <w:tab w:val="left" w:pos="1701"/>
          <w:tab w:val="right" w:leader="dot" w:pos="8500"/>
        </w:tabs>
        <w:spacing w:afterLines="120" w:after="288"/>
        <w:ind w:left="1700" w:right="1140" w:hanging="600"/>
        <w:rPr>
          <w:bCs/>
        </w:rPr>
      </w:pPr>
      <w:r w:rsidRPr="00CC1D85">
        <w:rPr>
          <w:bCs/>
        </w:rPr>
        <w:t>15.</w:t>
      </w:r>
      <w:r w:rsidRPr="00CC1D85">
        <w:rPr>
          <w:bCs/>
        </w:rPr>
        <w:tab/>
      </w:r>
      <w:r w:rsidRPr="00CC1D85">
        <w:rPr>
          <w:rFonts w:hint="eastAsia"/>
          <w:bCs/>
          <w:lang w:eastAsia="ja-JP"/>
        </w:rPr>
        <w:t>The information document a</w:t>
      </w:r>
      <w:r w:rsidRPr="00CC1D85">
        <w:rPr>
          <w:bCs/>
        </w:rPr>
        <w:t>nnexed to this communication</w:t>
      </w:r>
      <w:r w:rsidRPr="00CC1D85">
        <w:rPr>
          <w:rFonts w:hint="eastAsia"/>
          <w:bCs/>
          <w:lang w:eastAsia="ja-JP"/>
        </w:rPr>
        <w:t>:</w:t>
      </w:r>
      <w:r w:rsidRPr="00CC1D85">
        <w:rPr>
          <w:bCs/>
        </w:rPr>
        <w:tab/>
      </w:r>
    </w:p>
    <w:p w14:paraId="194807E9" w14:textId="77777777" w:rsidR="00C9608A" w:rsidRPr="00CC1D85" w:rsidRDefault="00C9608A" w:rsidP="00C9608A">
      <w:pPr>
        <w:widowControl w:val="0"/>
        <w:tabs>
          <w:tab w:val="left" w:pos="1701"/>
          <w:tab w:val="right" w:leader="dot" w:pos="8500"/>
        </w:tabs>
        <w:spacing w:afterLines="120" w:after="288"/>
        <w:ind w:left="1100" w:right="1140"/>
        <w:rPr>
          <w:bCs/>
        </w:rPr>
      </w:pPr>
      <w:r w:rsidRPr="00CC1D85">
        <w:rPr>
          <w:bCs/>
        </w:rPr>
        <w:t>16.</w:t>
      </w:r>
      <w:r w:rsidRPr="00CC1D85">
        <w:rPr>
          <w:bCs/>
        </w:rPr>
        <w:tab/>
        <w:t>Any remarks:</w:t>
      </w:r>
      <w:r w:rsidRPr="00CC1D85">
        <w:rPr>
          <w:bCs/>
        </w:rPr>
        <w:tab/>
      </w:r>
    </w:p>
    <w:p w14:paraId="7B643674" w14:textId="77777777" w:rsidR="00C9608A" w:rsidRDefault="00C9608A" w:rsidP="00C9608A">
      <w:r>
        <w:br w:type="page"/>
      </w:r>
    </w:p>
    <w:p w14:paraId="4E8A04EA" w14:textId="77777777" w:rsidR="00C9608A" w:rsidRPr="002B0090" w:rsidRDefault="00C9608A" w:rsidP="00C9608A">
      <w:pPr>
        <w:pStyle w:val="HChG"/>
        <w:tabs>
          <w:tab w:val="clear" w:pos="851"/>
        </w:tabs>
        <w:ind w:left="0" w:firstLine="0"/>
      </w:pPr>
      <w:r w:rsidRPr="002B0090">
        <w:lastRenderedPageBreak/>
        <w:t>Annex 2</w:t>
      </w:r>
    </w:p>
    <w:p w14:paraId="1FEB59C1" w14:textId="77777777" w:rsidR="00C9608A" w:rsidRPr="002B0090" w:rsidRDefault="00C9608A" w:rsidP="00C9608A">
      <w:pPr>
        <w:keepNext/>
        <w:keepLines/>
        <w:tabs>
          <w:tab w:val="right" w:pos="851"/>
        </w:tabs>
        <w:spacing w:before="360" w:afterLines="120" w:after="288" w:line="300" w:lineRule="exact"/>
        <w:ind w:left="1134" w:right="1134" w:hanging="1134"/>
        <w:rPr>
          <w:b/>
          <w:sz w:val="28"/>
        </w:rPr>
      </w:pPr>
      <w:r w:rsidRPr="002B0090">
        <w:rPr>
          <w:b/>
          <w:sz w:val="28"/>
        </w:rPr>
        <w:tab/>
      </w:r>
      <w:r w:rsidRPr="002B0090">
        <w:rPr>
          <w:b/>
          <w:sz w:val="28"/>
        </w:rPr>
        <w:tab/>
        <w:t>Arrangements of the approval marks</w:t>
      </w:r>
    </w:p>
    <w:p w14:paraId="22DF054D" w14:textId="77777777" w:rsidR="00C9608A" w:rsidRPr="002B0090" w:rsidRDefault="00C9608A" w:rsidP="00C9608A">
      <w:pPr>
        <w:spacing w:afterLines="120" w:after="288"/>
        <w:ind w:left="2268" w:right="1134" w:hanging="1134"/>
        <w:jc w:val="both"/>
      </w:pPr>
      <w:r w:rsidRPr="002B0090">
        <w:rPr>
          <w:rFonts w:hint="eastAsia"/>
          <w:lang w:eastAsia="ja-JP"/>
        </w:rPr>
        <w:t xml:space="preserve">Model A </w:t>
      </w:r>
      <w:r w:rsidRPr="002B0090">
        <w:t>(See paragraphs 4.4. to 4.4.2. of this Regulation)</w:t>
      </w:r>
    </w:p>
    <w:p w14:paraId="60DB19B0" w14:textId="77777777" w:rsidR="00C9608A" w:rsidRPr="002B0090" w:rsidRDefault="00C9608A" w:rsidP="00C9608A">
      <w:pPr>
        <w:spacing w:afterLines="120" w:after="288"/>
        <w:jc w:val="center"/>
        <w:rPr>
          <w:b/>
        </w:rPr>
      </w:pPr>
      <w:r w:rsidRPr="002B0090">
        <w:rPr>
          <w:noProof/>
          <w:lang w:eastAsia="ja-JP"/>
        </w:rPr>
        <mc:AlternateContent>
          <mc:Choice Requires="wps">
            <w:drawing>
              <wp:anchor distT="0" distB="0" distL="114300" distR="114300" simplePos="0" relativeHeight="251658242" behindDoc="0" locked="0" layoutInCell="1" allowOverlap="1" wp14:anchorId="5727F4D5" wp14:editId="32E88372">
                <wp:simplePos x="0" y="0"/>
                <wp:positionH relativeFrom="column">
                  <wp:posOffset>2916298</wp:posOffset>
                </wp:positionH>
                <wp:positionV relativeFrom="paragraph">
                  <wp:posOffset>312717</wp:posOffset>
                </wp:positionV>
                <wp:extent cx="1576879" cy="419100"/>
                <wp:effectExtent l="0" t="0" r="4445" b="0"/>
                <wp:wrapNone/>
                <wp:docPr id="250239865" name="Text Box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6879" cy="41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9933B1" w14:textId="77777777" w:rsidR="00C9608A" w:rsidRPr="008A1B0B" w:rsidRDefault="00C9608A" w:rsidP="00C9608A">
                            <w:pPr>
                              <w:rPr>
                                <w:sz w:val="32"/>
                              </w:rPr>
                            </w:pPr>
                            <w:r w:rsidRPr="008A1B0B">
                              <w:rPr>
                                <w:rFonts w:hint="eastAsia"/>
                                <w:sz w:val="32"/>
                                <w:lang w:eastAsia="ja-JP"/>
                              </w:rPr>
                              <w:t>XYZ</w:t>
                            </w:r>
                            <w:r w:rsidRPr="008A1B0B">
                              <w:rPr>
                                <w:sz w:val="32"/>
                              </w:rPr>
                              <w:t>R - 00</w:t>
                            </w:r>
                            <w:r>
                              <w:rPr>
                                <w:rFonts w:hint="eastAsia"/>
                                <w:sz w:val="32"/>
                                <w:lang w:eastAsia="ja-JP"/>
                              </w:rPr>
                              <w:t>1</w:t>
                            </w:r>
                            <w:r w:rsidRPr="008A1B0B">
                              <w:rPr>
                                <w:sz w:val="32"/>
                              </w:rPr>
                              <w:t>185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27F4D5" id="Text Box 296" o:spid="_x0000_s1183" type="#_x0000_t202" style="position:absolute;left:0;text-align:left;margin-left:229.65pt;margin-top:24.6pt;width:124.15pt;height:33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" stroked="f">
                <v:textbox>
                  <w:txbxContent>
                    <w:p w14:paraId="5C9933B1" w14:textId="77777777" w:rsidR="00C9608A" w:rsidRPr="008A1B0B" w:rsidRDefault="00C9608A" w:rsidP="00C9608A">
                      <w:pPr>
                        <w:rPr>
                          <w:sz w:val="32"/>
                        </w:rPr>
                      </w:pPr>
                      <w:r w:rsidRPr="008A1B0B">
                        <w:rPr>
                          <w:rFonts w:hint="eastAsia"/>
                          <w:sz w:val="32"/>
                          <w:lang w:eastAsia="ja-JP"/>
                        </w:rPr>
                        <w:t>XYZ</w:t>
                      </w:r>
                      <w:r w:rsidRPr="008A1B0B">
                        <w:rPr>
                          <w:sz w:val="32"/>
                        </w:rPr>
                        <w:t>R - 00</w:t>
                      </w:r>
                      <w:r>
                        <w:rPr>
                          <w:rFonts w:hint="eastAsia"/>
                          <w:sz w:val="32"/>
                          <w:lang w:eastAsia="ja-JP"/>
                        </w:rPr>
                        <w:t>1</w:t>
                      </w:r>
                      <w:r w:rsidRPr="008A1B0B">
                        <w:rPr>
                          <w:sz w:val="32"/>
                        </w:rPr>
                        <w:t>185</w:t>
                      </w:r>
                    </w:p>
                  </w:txbxContent>
                </v:textbox>
              </v:shape>
            </w:pict>
          </mc:Fallback>
        </mc:AlternateContent>
      </w:r>
      <w:r w:rsidRPr="002B0090">
        <w:rPr>
          <w:b/>
          <w:noProof/>
        </w:rPr>
        <w:drawing>
          <wp:inline distT="0" distB="0" distL="0" distR="0" wp14:anchorId="1D076DC1" wp14:editId="410A4793">
            <wp:extent cx="3923030" cy="924560"/>
            <wp:effectExtent l="0" t="0" r="0" b="0"/>
            <wp:docPr id="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23030" cy="924560"/>
                    </a:xfrm>
                    <a:prstGeom prst="rect">
                      <a:avLst/>
                    </a:prstGeom>
                    <a:noFill/>
                    <a:ln>
                      <a:noFill/>
                    </a:ln>
                  </pic:spPr>
                </pic:pic>
              </a:graphicData>
            </a:graphic>
          </wp:inline>
        </w:drawing>
      </w:r>
    </w:p>
    <w:p w14:paraId="5075500D" w14:textId="77777777" w:rsidR="00C9608A" w:rsidRPr="002B0090" w:rsidRDefault="00C9608A" w:rsidP="00C9608A">
      <w:pPr>
        <w:spacing w:afterLines="120" w:after="288"/>
        <w:ind w:left="1134" w:right="2268"/>
        <w:jc w:val="right"/>
      </w:pPr>
      <w:r w:rsidRPr="002B0090">
        <w:t>a = 8 mm min</w:t>
      </w:r>
    </w:p>
    <w:p w14:paraId="3F8CD7C4" w14:textId="77777777" w:rsidR="00C9608A" w:rsidRPr="002B0090" w:rsidRDefault="00C9608A" w:rsidP="00C9608A">
      <w:pPr>
        <w:spacing w:afterLines="120" w:after="288"/>
        <w:ind w:left="1134" w:right="1134"/>
        <w:jc w:val="both"/>
      </w:pPr>
      <w:r w:rsidRPr="002B0090">
        <w:t>The above approval mark affixed to a vehicle</w:t>
      </w:r>
      <w:r w:rsidRPr="002B0090">
        <w:rPr>
          <w:rFonts w:hint="eastAsia"/>
          <w:lang w:eastAsia="ja-JP"/>
        </w:rPr>
        <w:t>/component</w:t>
      </w:r>
      <w:r w:rsidRPr="002B0090">
        <w:t xml:space="preserve"> shows that the vehicle</w:t>
      </w:r>
      <w:r w:rsidRPr="002B0090">
        <w:rPr>
          <w:rFonts w:hint="eastAsia"/>
          <w:lang w:eastAsia="ja-JP"/>
        </w:rPr>
        <w:t>/system</w:t>
      </w:r>
      <w:r w:rsidRPr="002B0090">
        <w:t xml:space="preserve"> type concerned has been approved in Belgium (E6) for its safety-related performance of </w:t>
      </w:r>
      <w:r w:rsidRPr="00A20156">
        <w:rPr>
          <w:rFonts w:eastAsiaTheme="minorEastAsia"/>
          <w:lang w:eastAsia="ja-JP"/>
        </w:rPr>
        <w:t>vehicles and systems fuelled with liquefied hydrogen</w:t>
      </w:r>
      <w:r w:rsidRPr="002B0090">
        <w:t xml:space="preserve"> pursuant to Regulation No. </w:t>
      </w:r>
      <w:r w:rsidRPr="002B0090">
        <w:rPr>
          <w:rFonts w:hint="eastAsia"/>
          <w:lang w:eastAsia="ja-JP"/>
        </w:rPr>
        <w:t>XYZ</w:t>
      </w:r>
      <w:r w:rsidRPr="002B0090">
        <w:t xml:space="preserve">. The first two digits of the approval number indicate that the approval was granted in accordance with the requirements of Regulation No. </w:t>
      </w:r>
      <w:r w:rsidRPr="002B0090">
        <w:rPr>
          <w:rFonts w:hint="eastAsia"/>
          <w:lang w:eastAsia="ja-JP"/>
        </w:rPr>
        <w:t>XYZ</w:t>
      </w:r>
      <w:r w:rsidRPr="002B0090">
        <w:t xml:space="preserve"> in its original form.</w:t>
      </w:r>
    </w:p>
    <w:p w14:paraId="193E5A44" w14:textId="77777777" w:rsidR="00C9608A" w:rsidRPr="002B0090" w:rsidRDefault="00C9608A" w:rsidP="00C9608A">
      <w:pPr>
        <w:spacing w:afterLines="120" w:after="288"/>
        <w:rPr>
          <w:lang w:eastAsia="ja-JP"/>
        </w:rPr>
      </w:pPr>
    </w:p>
    <w:p w14:paraId="081990F0" w14:textId="77777777" w:rsidR="00C9608A" w:rsidRPr="002B0090" w:rsidRDefault="00C9608A" w:rsidP="00C9608A">
      <w:pPr>
        <w:pStyle w:val="SingleTxtG"/>
        <w:spacing w:afterLines="120" w:after="288"/>
      </w:pPr>
      <w:r w:rsidRPr="002B0090">
        <w:rPr>
          <w:rFonts w:hint="eastAsia"/>
          <w:lang w:eastAsia="ja-JP"/>
        </w:rPr>
        <w:t xml:space="preserve">Model B </w:t>
      </w:r>
      <w:r w:rsidRPr="002B0090">
        <w:t>(see paragraph 4.5. of this Regulation)</w:t>
      </w:r>
    </w:p>
    <w:p w14:paraId="57D9FD6F" w14:textId="77777777" w:rsidR="00C9608A" w:rsidRPr="002B0090" w:rsidRDefault="00C9608A" w:rsidP="00C9608A">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jc w:val="center"/>
      </w:pPr>
    </w:p>
    <w:p w14:paraId="60DC78A5" w14:textId="77777777" w:rsidR="00C9608A" w:rsidRPr="002B0090" w:rsidRDefault="00C9608A" w:rsidP="00C9608A">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ind w:left="756"/>
      </w:pPr>
      <w:r w:rsidRPr="002B0090">
        <w:rPr>
          <w:noProof/>
        </w:rPr>
        <mc:AlternateContent>
          <mc:Choice Requires="wps">
            <w:drawing>
              <wp:anchor distT="0" distB="0" distL="114300" distR="114300" simplePos="0" relativeHeight="251658244" behindDoc="0" locked="0" layoutInCell="1" allowOverlap="1" wp14:anchorId="4268B0AA" wp14:editId="454E3091">
                <wp:simplePos x="0" y="0"/>
                <wp:positionH relativeFrom="column">
                  <wp:posOffset>5080000</wp:posOffset>
                </wp:positionH>
                <wp:positionV relativeFrom="paragraph">
                  <wp:posOffset>54610</wp:posOffset>
                </wp:positionV>
                <wp:extent cx="583565" cy="728345"/>
                <wp:effectExtent l="0" t="2540" r="0" b="2540"/>
                <wp:wrapNone/>
                <wp:docPr id="601453981" name="Text Box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565"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FF8EAB" w14:textId="77777777" w:rsidR="00C9608A" w:rsidRPr="008A1B0B" w:rsidRDefault="00C9608A" w:rsidP="00C9608A">
                            <w:r w:rsidRPr="008A1B0B">
                              <w:rPr>
                                <w:noProof/>
                              </w:rPr>
                              <w:drawing>
                                <wp:inline distT="0" distB="0" distL="0" distR="0" wp14:anchorId="42147F44" wp14:editId="276337BC">
                                  <wp:extent cx="398145" cy="674370"/>
                                  <wp:effectExtent l="0" t="0" r="0" b="0"/>
                                  <wp:docPr id="4965950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68B0AA" id="Text Box 299" o:spid="_x0000_s1184" type="#_x0000_t202" style="position:absolute;left:0;text-align:left;margin-left:400pt;margin-top:4.3pt;width:45.95pt;height:57.35pt;z-index:2516582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" stroked="f">
                <v:textbox>
                  <w:txbxContent>
                    <w:p w14:paraId="30FF8EAB" w14:textId="77777777" w:rsidR="00C9608A" w:rsidRPr="008A1B0B" w:rsidRDefault="00C9608A" w:rsidP="00C9608A">
                      <w:r w:rsidRPr="008A1B0B">
                        <w:rPr>
                          <w:noProof/>
                        </w:rPr>
                        <w:drawing>
                          <wp:inline distT="0" distB="0" distL="0" distR="0" wp14:anchorId="42147F44" wp14:editId="276337BC">
                            <wp:extent cx="398145" cy="674370"/>
                            <wp:effectExtent l="0" t="0" r="0" b="0"/>
                            <wp:docPr id="4965950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v:textbox>
              </v:shape>
            </w:pict>
          </mc:Fallback>
        </mc:AlternateContent>
      </w:r>
      <w:r w:rsidRPr="002B0090">
        <w:rPr>
          <w:noProof/>
        </w:rPr>
        <mc:AlternateContent>
          <mc:Choice Requires="wps">
            <w:drawing>
              <wp:anchor distT="0" distB="0" distL="114300" distR="114300" simplePos="0" relativeHeight="251658243" behindDoc="0" locked="0" layoutInCell="1" allowOverlap="1" wp14:anchorId="63A9F71A" wp14:editId="0A7984C7">
                <wp:simplePos x="0" y="0"/>
                <wp:positionH relativeFrom="column">
                  <wp:posOffset>2476500</wp:posOffset>
                </wp:positionH>
                <wp:positionV relativeFrom="paragraph">
                  <wp:posOffset>40640</wp:posOffset>
                </wp:positionV>
                <wp:extent cx="2603500" cy="955040"/>
                <wp:effectExtent l="0" t="0" r="635" b="0"/>
                <wp:wrapNone/>
                <wp:docPr id="861038198" name="Text Box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955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7"/>
                              <w:gridCol w:w="2029"/>
                            </w:tblGrid>
                            <w:tr w:rsidR="00C9608A" w:rsidRPr="008A1B0B" w14:paraId="64CD52E4" w14:textId="77777777">
                              <w:trPr>
                                <w:trHeight w:val="411"/>
                              </w:trPr>
                              <w:tc>
                                <w:tcPr>
                                  <w:tcW w:w="1348" w:type="dxa"/>
                                </w:tcPr>
                                <w:p w14:paraId="245DED95" w14:textId="77777777" w:rsidR="00C9608A" w:rsidRPr="008A1B0B" w:rsidRDefault="00C9608A">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42702F24" w14:textId="77777777" w:rsidR="00C9608A" w:rsidRPr="008A1B0B" w:rsidRDefault="00C9608A">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r>
                                    <w:rPr>
                                      <w:rFonts w:ascii="Arial" w:hAnsi="Arial" w:cs="Arial"/>
                                      <w:b/>
                                      <w:sz w:val="36"/>
                                      <w:szCs w:val="36"/>
                                    </w:rPr>
                                    <w:t>5</w:t>
                                  </w:r>
                                  <w:r w:rsidRPr="008A1B0B">
                                    <w:rPr>
                                      <w:rFonts w:ascii="Arial" w:hAnsi="Arial" w:cs="Arial"/>
                                      <w:b/>
                                      <w:sz w:val="36"/>
                                      <w:szCs w:val="36"/>
                                    </w:rPr>
                                    <w:t xml:space="preserve"> 2492</w:t>
                                  </w:r>
                                </w:p>
                              </w:tc>
                            </w:tr>
                            <w:tr w:rsidR="00C9608A" w:rsidRPr="008A1B0B" w14:paraId="69C07FD3" w14:textId="77777777">
                              <w:trPr>
                                <w:trHeight w:val="411"/>
                              </w:trPr>
                              <w:tc>
                                <w:tcPr>
                                  <w:tcW w:w="1348" w:type="dxa"/>
                                </w:tcPr>
                                <w:p w14:paraId="33F1D45D" w14:textId="77777777" w:rsidR="00C9608A" w:rsidRPr="008A1B0B" w:rsidRDefault="00C9608A">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5F6CBDF6" w14:textId="77777777" w:rsidR="00C9608A" w:rsidRPr="008A1B0B" w:rsidRDefault="00C9608A">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rPr>
                                      <w:rFonts w:ascii="Arial" w:hAnsi="Arial" w:cs="Arial"/>
                                      <w:b/>
                                      <w:sz w:val="36"/>
                                      <w:szCs w:val="36"/>
                                    </w:rPr>
                                  </w:pPr>
                                  <w:r w:rsidRPr="008A1B0B">
                                    <w:rPr>
                                      <w:rFonts w:ascii="Arial" w:hAnsi="Arial" w:cs="Arial"/>
                                      <w:b/>
                                      <w:sz w:val="36"/>
                                      <w:szCs w:val="36"/>
                                    </w:rPr>
                                    <w:t>00 1628</w:t>
                                  </w:r>
                                </w:p>
                              </w:tc>
                            </w:tr>
                          </w:tbl>
                          <w:p w14:paraId="18F4AC5A" w14:textId="77777777" w:rsidR="00C9608A" w:rsidRPr="008A1B0B" w:rsidRDefault="00C9608A" w:rsidP="00C9608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A9F71A" id="Text Box 298" o:spid="_x0000_s1185" type="#_x0000_t202" style="position:absolute;left:0;text-align:left;margin-left:195pt;margin-top:3.2pt;width:205pt;height:75.2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7"/>
                        <w:gridCol w:w="2029"/>
                      </w:tblGrid>
                      <w:tr w:rsidR="00C9608A" w:rsidRPr="008A1B0B" w14:paraId="64CD52E4" w14:textId="77777777">
                        <w:trPr>
                          <w:trHeight w:val="411"/>
                        </w:trPr>
                        <w:tc>
                          <w:tcPr>
                            <w:tcW w:w="1348" w:type="dxa"/>
                          </w:tcPr>
                          <w:p w14:paraId="245DED95" w14:textId="77777777" w:rsidR="00C9608A" w:rsidRPr="008A1B0B" w:rsidRDefault="00C9608A">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42702F24" w14:textId="77777777" w:rsidR="00C9608A" w:rsidRPr="008A1B0B" w:rsidRDefault="00C9608A">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r>
                              <w:rPr>
                                <w:rFonts w:ascii="Arial" w:hAnsi="Arial" w:cs="Arial"/>
                                <w:b/>
                                <w:sz w:val="36"/>
                                <w:szCs w:val="36"/>
                              </w:rPr>
                              <w:t>5</w:t>
                            </w:r>
                            <w:r w:rsidRPr="008A1B0B">
                              <w:rPr>
                                <w:rFonts w:ascii="Arial" w:hAnsi="Arial" w:cs="Arial"/>
                                <w:b/>
                                <w:sz w:val="36"/>
                                <w:szCs w:val="36"/>
                              </w:rPr>
                              <w:t xml:space="preserve"> 2492</w:t>
                            </w:r>
                          </w:p>
                        </w:tc>
                      </w:tr>
                      <w:tr w:rsidR="00C9608A" w:rsidRPr="008A1B0B" w14:paraId="69C07FD3" w14:textId="77777777">
                        <w:trPr>
                          <w:trHeight w:val="411"/>
                        </w:trPr>
                        <w:tc>
                          <w:tcPr>
                            <w:tcW w:w="1348" w:type="dxa"/>
                          </w:tcPr>
                          <w:p w14:paraId="33F1D45D" w14:textId="77777777" w:rsidR="00C9608A" w:rsidRPr="008A1B0B" w:rsidRDefault="00C9608A">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5F6CBDF6" w14:textId="77777777" w:rsidR="00C9608A" w:rsidRPr="008A1B0B" w:rsidRDefault="00C9608A">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rPr>
                                <w:rFonts w:ascii="Arial" w:hAnsi="Arial" w:cs="Arial"/>
                                <w:b/>
                                <w:sz w:val="36"/>
                                <w:szCs w:val="36"/>
                              </w:rPr>
                            </w:pPr>
                            <w:r w:rsidRPr="008A1B0B">
                              <w:rPr>
                                <w:rFonts w:ascii="Arial" w:hAnsi="Arial" w:cs="Arial"/>
                                <w:b/>
                                <w:sz w:val="36"/>
                                <w:szCs w:val="36"/>
                              </w:rPr>
                              <w:t>00 1628</w:t>
                            </w:r>
                          </w:p>
                        </w:tc>
                      </w:tr>
                    </w:tbl>
                    <w:p w14:paraId="18F4AC5A" w14:textId="77777777" w:rsidR="00C9608A" w:rsidRPr="008A1B0B" w:rsidRDefault="00C9608A" w:rsidP="00C9608A"/>
                  </w:txbxContent>
                </v:textbox>
              </v:shape>
            </w:pict>
          </mc:Fallback>
        </mc:AlternateContent>
      </w:r>
      <w:r w:rsidRPr="002B0090">
        <w:tab/>
      </w:r>
      <w:r w:rsidRPr="002B0090">
        <w:rPr>
          <w:noProof/>
        </w:rPr>
        <w:drawing>
          <wp:inline distT="0" distB="0" distL="0" distR="0" wp14:anchorId="72E78215" wp14:editId="36765DE2">
            <wp:extent cx="1624330" cy="909320"/>
            <wp:effectExtent l="0" t="0" r="0" b="0"/>
            <wp:docPr id="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24330" cy="909320"/>
                    </a:xfrm>
                    <a:prstGeom prst="rect">
                      <a:avLst/>
                    </a:prstGeom>
                    <a:noFill/>
                    <a:ln>
                      <a:noFill/>
                    </a:ln>
                  </pic:spPr>
                </pic:pic>
              </a:graphicData>
            </a:graphic>
          </wp:inline>
        </w:drawing>
      </w:r>
    </w:p>
    <w:p w14:paraId="050D2C4F" w14:textId="77777777" w:rsidR="00C9608A" w:rsidRPr="002B0090" w:rsidRDefault="00C9608A" w:rsidP="00C9608A">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pPr>
    </w:p>
    <w:p w14:paraId="6569886C" w14:textId="77777777" w:rsidR="00C9608A" w:rsidRPr="002B0090" w:rsidRDefault="00C9608A" w:rsidP="00C9608A">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ind w:right="1134"/>
        <w:jc w:val="right"/>
      </w:pPr>
      <w:r w:rsidRPr="002B0090">
        <w:t>a = 8 mm min.</w:t>
      </w:r>
    </w:p>
    <w:p w14:paraId="1CA37A24" w14:textId="77777777" w:rsidR="00C9608A" w:rsidRDefault="00C9608A" w:rsidP="00C9608A">
      <w:pPr>
        <w:spacing w:afterLines="120" w:after="288"/>
        <w:ind w:left="1134" w:right="1134"/>
        <w:jc w:val="both"/>
      </w:pPr>
      <w:r w:rsidRPr="002B0090">
        <w:t xml:space="preserve">The above approval mark affixed to a vehicle shows that the road vehicle concerned has been approved in the Netherlands (E4) pursuant to Regulations Nos. </w:t>
      </w:r>
      <w:r w:rsidRPr="002B0090">
        <w:rPr>
          <w:rFonts w:hint="eastAsia"/>
          <w:lang w:eastAsia="ja-JP"/>
        </w:rPr>
        <w:t>XYZ</w:t>
      </w:r>
      <w:r w:rsidRPr="002B0090">
        <w:t xml:space="preserve"> and </w:t>
      </w:r>
      <w:r w:rsidRPr="002B0090">
        <w:rPr>
          <w:rFonts w:hint="eastAsia"/>
          <w:lang w:eastAsia="ja-JP"/>
        </w:rPr>
        <w:t>100</w:t>
      </w:r>
      <w:r w:rsidRPr="002B0090">
        <w:t xml:space="preserve">. The </w:t>
      </w:r>
      <w:r>
        <w:rPr>
          <w:rFonts w:hint="eastAsia"/>
          <w:lang w:eastAsia="ja-JP"/>
        </w:rPr>
        <w:t xml:space="preserve">first two digits of the latter </w:t>
      </w:r>
      <w:r w:rsidRPr="002B0090">
        <w:t>numbe</w:t>
      </w:r>
      <w:r>
        <w:rPr>
          <w:rFonts w:hint="eastAsia"/>
          <w:lang w:eastAsia="ja-JP"/>
        </w:rPr>
        <w:t>r</w:t>
      </w:r>
      <w:r>
        <w:rPr>
          <w:rStyle w:val="FootnoteReference"/>
          <w:lang w:eastAsia="ja-JP"/>
        </w:rPr>
        <w:footnoteReference w:customMarkFollows="1" w:id="13"/>
        <w:t>1</w:t>
      </w:r>
      <w:r w:rsidRPr="002B0090">
        <w:t xml:space="preserve"> indicate that, at the dates when the respective approvals were granted, Regulation No.</w:t>
      </w:r>
      <w:r w:rsidRPr="002B0090">
        <w:rPr>
          <w:rFonts w:hint="eastAsia"/>
          <w:lang w:eastAsia="ja-JP"/>
        </w:rPr>
        <w:t xml:space="preserve"> </w:t>
      </w:r>
      <w:r w:rsidRPr="002B0090">
        <w:t>100 was amended by the 0</w:t>
      </w:r>
      <w:r>
        <w:t>5</w:t>
      </w:r>
      <w:r w:rsidRPr="002B0090">
        <w:t xml:space="preserve"> series of amendments and Regulation No. </w:t>
      </w:r>
      <w:r w:rsidRPr="002B0090">
        <w:rPr>
          <w:rFonts w:hint="eastAsia"/>
          <w:lang w:eastAsia="ja-JP"/>
        </w:rPr>
        <w:t>XYZ</w:t>
      </w:r>
      <w:r w:rsidRPr="002B0090">
        <w:t xml:space="preserve"> was still in its original form.</w:t>
      </w:r>
    </w:p>
    <w:p w14:paraId="469187ED" w14:textId="77777777" w:rsidR="00C9608A" w:rsidRDefault="00C9608A" w:rsidP="00C9608A">
      <w:pPr>
        <w:spacing w:afterLines="120" w:after="288"/>
        <w:ind w:left="1134" w:right="1134"/>
        <w:jc w:val="both"/>
      </w:pPr>
      <w:r>
        <w:br w:type="page"/>
      </w:r>
    </w:p>
    <w:p w14:paraId="58186890" w14:textId="77777777" w:rsidR="00C9608A" w:rsidRPr="002B0090" w:rsidRDefault="00C9608A" w:rsidP="00C9608A">
      <w:pPr>
        <w:pStyle w:val="HChG"/>
        <w:tabs>
          <w:tab w:val="clear" w:pos="851"/>
        </w:tabs>
        <w:ind w:left="0" w:firstLine="0"/>
        <w:rPr>
          <w:b w:val="0"/>
        </w:rPr>
      </w:pPr>
      <w:r w:rsidRPr="002B0090">
        <w:lastRenderedPageBreak/>
        <w:t>Annex 3</w:t>
      </w:r>
    </w:p>
    <w:p w14:paraId="3B703182" w14:textId="77777777" w:rsidR="00C9608A" w:rsidRPr="002B0090" w:rsidRDefault="00C9608A" w:rsidP="00C9608A">
      <w:pPr>
        <w:keepNext/>
        <w:keepLines/>
        <w:tabs>
          <w:tab w:val="right" w:pos="851"/>
        </w:tabs>
        <w:spacing w:before="360" w:afterLines="120" w:after="288" w:line="300" w:lineRule="exact"/>
        <w:ind w:left="1559" w:right="1134" w:hanging="425"/>
        <w:rPr>
          <w:b/>
          <w:sz w:val="28"/>
        </w:rPr>
      </w:pPr>
      <w:r w:rsidRPr="002B0090">
        <w:rPr>
          <w:b/>
          <w:sz w:val="28"/>
        </w:rPr>
        <w:t>Test procedures for LHSS design qualification</w:t>
      </w:r>
    </w:p>
    <w:p w14:paraId="5A280FDB" w14:textId="77777777" w:rsidR="00C9608A" w:rsidRPr="002B0090" w:rsidRDefault="00C9608A" w:rsidP="00C9608A">
      <w:pPr>
        <w:spacing w:afterLines="50" w:after="120"/>
        <w:ind w:left="2268" w:right="1134" w:hanging="1134"/>
        <w:jc w:val="both"/>
        <w:rPr>
          <w:lang w:eastAsia="ja-JP"/>
        </w:rPr>
      </w:pPr>
      <w:r w:rsidRPr="002B0090">
        <w:rPr>
          <w:lang w:eastAsia="ja-JP"/>
        </w:rPr>
        <w:t>1.</w:t>
      </w:r>
      <w:r w:rsidRPr="002B0090">
        <w:rPr>
          <w:lang w:eastAsia="ja-JP"/>
        </w:rPr>
        <w:tab/>
        <w:t>Verification tests for Baseline metrics</w:t>
      </w:r>
    </w:p>
    <w:p w14:paraId="4DF53746" w14:textId="77777777" w:rsidR="00C9608A" w:rsidRPr="002B0090" w:rsidRDefault="00C9608A" w:rsidP="00C9608A">
      <w:pPr>
        <w:spacing w:afterLines="50" w:after="120"/>
        <w:ind w:left="2268" w:right="1134" w:hanging="1134"/>
        <w:jc w:val="both"/>
        <w:rPr>
          <w:lang w:eastAsia="ja-JP"/>
        </w:rPr>
      </w:pPr>
      <w:r w:rsidRPr="002B0090">
        <w:rPr>
          <w:lang w:eastAsia="ja-JP"/>
        </w:rPr>
        <w:t>1.1.</w:t>
      </w:r>
      <w:r w:rsidRPr="002B0090">
        <w:rPr>
          <w:lang w:eastAsia="ja-JP"/>
        </w:rPr>
        <w:tab/>
        <w:t>Proof pressure test</w:t>
      </w:r>
    </w:p>
    <w:p w14:paraId="535655CA" w14:textId="74EA33A4" w:rsidR="00C9608A" w:rsidRPr="002B0090" w:rsidRDefault="00C9608A" w:rsidP="00C9608A">
      <w:pPr>
        <w:spacing w:afterLines="50" w:after="120"/>
        <w:ind w:left="2268" w:right="1134" w:hanging="1134"/>
        <w:jc w:val="both"/>
        <w:rPr>
          <w:lang w:eastAsia="ja-JP"/>
        </w:rPr>
      </w:pPr>
      <w:r w:rsidRPr="002B0090">
        <w:rPr>
          <w:lang w:eastAsia="ja-JP"/>
        </w:rPr>
        <w:tab/>
        <w:t xml:space="preserve">The inner container and the pipe work situated between the inner container and the </w:t>
      </w:r>
      <w:del w:id="270" w:author="GRSP-78-15" w:date="2025-11-26T18:44:00Z" w16du:dateUtc="2025-11-26T17:44:00Z">
        <w:r w:rsidRPr="002B0090" w:rsidDel="002A4B3F">
          <w:rPr>
            <w:lang w:eastAsia="ja-JP"/>
          </w:rPr>
          <w:delText xml:space="preserve">outer </w:delText>
        </w:r>
      </w:del>
      <w:ins w:id="271" w:author="GRSP-78-15" w:date="2025-11-26T18:44:00Z" w16du:dateUtc="2025-11-26T17:44:00Z">
        <w:r w:rsidR="002A4B3F">
          <w:rPr>
            <w:lang w:eastAsia="ja-JP"/>
          </w:rPr>
          <w:t>vacuum</w:t>
        </w:r>
        <w:r w:rsidR="002A4B3F" w:rsidRPr="002B0090">
          <w:rPr>
            <w:lang w:eastAsia="ja-JP"/>
          </w:rPr>
          <w:t xml:space="preserve"> </w:t>
        </w:r>
      </w:ins>
      <w:r w:rsidRPr="002B0090">
        <w:rPr>
          <w:lang w:eastAsia="ja-JP"/>
        </w:rPr>
        <w:t>jacket shall withstand an inner pressure test at room temperature according to the following requirements.</w:t>
      </w:r>
    </w:p>
    <w:p w14:paraId="32260CA9" w14:textId="77777777" w:rsidR="00C9608A" w:rsidRPr="002B0090" w:rsidRDefault="00C9608A" w:rsidP="00C9608A">
      <w:pPr>
        <w:spacing w:afterLines="50" w:after="120"/>
        <w:ind w:left="2268" w:right="1134" w:hanging="1134"/>
        <w:jc w:val="both"/>
      </w:pPr>
      <w:r>
        <w:rPr>
          <w:rFonts w:hint="eastAsia"/>
          <w:lang w:eastAsia="ja-JP"/>
        </w:rPr>
        <w:t>1.1.1.</w:t>
      </w:r>
      <w:r w:rsidRPr="002B0090">
        <w:rPr>
          <w:lang w:eastAsia="ja-JP"/>
        </w:rPr>
        <w:tab/>
        <w:t>The test pressure p</w:t>
      </w:r>
      <w:r w:rsidRPr="002B0090">
        <w:rPr>
          <w:vertAlign w:val="subscript"/>
          <w:lang w:eastAsia="ja-JP"/>
        </w:rPr>
        <w:t>test</w:t>
      </w:r>
      <w:r w:rsidRPr="002B0090">
        <w:rPr>
          <w:lang w:eastAsia="ja-JP"/>
        </w:rPr>
        <w:t xml:space="preserve"> is defined by the manufacturer and shall fulfil the following requirements:</w:t>
      </w:r>
    </w:p>
    <w:p w14:paraId="78C086E8" w14:textId="77777777" w:rsidR="00C9608A" w:rsidRPr="002B0090" w:rsidRDefault="00C9608A" w:rsidP="00C9608A">
      <w:pPr>
        <w:spacing w:afterLines="50" w:after="120"/>
        <w:ind w:left="2268" w:right="1134"/>
        <w:jc w:val="both"/>
      </w:pPr>
      <w:r w:rsidRPr="002B0090">
        <w:rPr>
          <w:lang w:eastAsia="ja-JP"/>
        </w:rPr>
        <w:tab/>
      </w:r>
      <w:r w:rsidRPr="002B0090">
        <w:t>p</w:t>
      </w:r>
      <w:r w:rsidRPr="002B0090">
        <w:rPr>
          <w:vertAlign w:val="subscript"/>
        </w:rPr>
        <w:t>test</w:t>
      </w:r>
      <w:r w:rsidRPr="002B0090">
        <w:t xml:space="preserve"> ≥ </w:t>
      </w:r>
      <w:r w:rsidRPr="009E61F3">
        <w:rPr>
          <w:sz w:val="18"/>
          <w:szCs w:val="18"/>
        </w:rPr>
        <w:t>130 per cent (MAWP</w:t>
      </w:r>
      <w:r w:rsidRPr="004D4CCC">
        <w:rPr>
          <w:b/>
          <w:sz w:val="18"/>
          <w:szCs w:val="18"/>
        </w:rPr>
        <w:t xml:space="preserve"> </w:t>
      </w:r>
      <w:r>
        <w:rPr>
          <w:rFonts w:hint="eastAsia"/>
          <w:lang w:eastAsia="ja-JP"/>
        </w:rPr>
        <w:t>+</w:t>
      </w:r>
      <w:r w:rsidRPr="002B0090">
        <w:rPr>
          <w:b/>
        </w:rPr>
        <w:t xml:space="preserve"> </w:t>
      </w:r>
      <w:r w:rsidRPr="002B0090">
        <w:t>0.1 MPa)</w:t>
      </w:r>
    </w:p>
    <w:p w14:paraId="0D04787B" w14:textId="7B064F4F" w:rsidR="00C9608A" w:rsidRPr="002B0090" w:rsidRDefault="00654354">
      <w:pPr>
        <w:spacing w:afterLines="50" w:after="120"/>
        <w:ind w:left="2268" w:right="1134" w:hanging="1134"/>
        <w:jc w:val="both"/>
        <w:pPrChange w:id="272" w:author="GRSP-78-15" w:date="2025-11-26T18:45:00Z" w16du:dateUtc="2025-11-26T17:45:00Z">
          <w:pPr>
            <w:pStyle w:val="a1"/>
            <w:spacing w:afterLines="50"/>
          </w:pPr>
        </w:pPrChange>
      </w:pPr>
      <w:ins w:id="273" w:author="GRSP-78-15" w:date="2025-11-26T18:45:00Z" w16du:dateUtc="2025-11-26T17:45:00Z">
        <w:r>
          <w:tab/>
        </w:r>
      </w:ins>
      <w:del w:id="274" w:author="GRSP-78-15" w:date="2025-11-26T18:45:00Z" w16du:dateUtc="2025-11-26T17:45:00Z">
        <w:r w:rsidR="00C9608A" w:rsidRPr="002B0090" w:rsidDel="00374E2E">
          <w:delText>(a)</w:delText>
        </w:r>
        <w:r w:rsidR="00C9608A" w:rsidRPr="002B0090" w:rsidDel="00374E2E">
          <w:tab/>
        </w:r>
      </w:del>
      <w:r w:rsidR="00C9608A" w:rsidRPr="002B0090">
        <w:t>For</w:t>
      </w:r>
      <w:del w:id="275" w:author="GRSP-78-15" w:date="2025-11-26T18:45:00Z" w16du:dateUtc="2025-11-26T17:45:00Z">
        <w:r w:rsidR="00C9608A" w:rsidRPr="002B0090" w:rsidDel="00654354">
          <w:delText xml:space="preserve"> metallic </w:delText>
        </w:r>
      </w:del>
      <w:ins w:id="276" w:author="GRSP-78-15" w:date="2025-11-26T18:45:00Z" w16du:dateUtc="2025-11-26T17:45:00Z">
        <w:r w:rsidR="001414EA">
          <w:t xml:space="preserve"> </w:t>
        </w:r>
      </w:ins>
      <w:r w:rsidR="00C9608A" w:rsidRPr="002B0090">
        <w:rPr>
          <w:lang w:eastAsia="ja-JP"/>
        </w:rPr>
        <w:t>containers</w:t>
      </w:r>
      <w:r w:rsidR="00C9608A" w:rsidRPr="002B0090">
        <w:t>, either p</w:t>
      </w:r>
      <w:r w:rsidR="00C9608A" w:rsidRPr="002B0090">
        <w:rPr>
          <w:vertAlign w:val="subscript"/>
        </w:rPr>
        <w:t>test</w:t>
      </w:r>
      <w:r w:rsidR="00C9608A" w:rsidRPr="002B0090">
        <w:t xml:space="preserve"> is equal to or greater than the maximum pressure of the inner container during </w:t>
      </w:r>
      <w:r w:rsidR="00C9608A">
        <w:t>[</w:t>
      </w:r>
      <w:r w:rsidR="00C9608A" w:rsidRPr="009E61F3">
        <w:rPr>
          <w:rFonts w:eastAsia="Times New Roman"/>
          <w:color w:val="000000"/>
          <w:sz w:val="18"/>
          <w:szCs w:val="18"/>
          <w:lang w:val="en-US"/>
        </w:rPr>
        <w:t>vacuum loss test]</w:t>
      </w:r>
      <w:r w:rsidR="00C9608A">
        <w:rPr>
          <w:rFonts w:eastAsia="Times New Roman"/>
          <w:b/>
          <w:color w:val="000000"/>
          <w:sz w:val="18"/>
          <w:szCs w:val="18"/>
          <w:lang w:val="en-US"/>
        </w:rPr>
        <w:t xml:space="preserve"> </w:t>
      </w:r>
      <w:r w:rsidR="00C9608A" w:rsidRPr="002B0090">
        <w:t xml:space="preserve"> (as determined in </w:t>
      </w:r>
      <w:r w:rsidR="00C9608A" w:rsidRPr="002B0090">
        <w:rPr>
          <w:rFonts w:hint="eastAsia"/>
        </w:rPr>
        <w:t xml:space="preserve">Annex </w:t>
      </w:r>
      <w:r w:rsidR="00C9608A" w:rsidRPr="002B0090">
        <w:t>3</w:t>
      </w:r>
      <w:r w:rsidR="00C9608A" w:rsidRPr="002B0090">
        <w:rPr>
          <w:rFonts w:hint="eastAsia"/>
        </w:rPr>
        <w:t xml:space="preserve">, </w:t>
      </w:r>
      <w:r w:rsidR="00C9608A" w:rsidRPr="002B0090">
        <w:t>paragraph 2.3.) or the manufacturer proves by calculation that at the maximum pressure of the inner container during fault management no yield occurs;</w:t>
      </w:r>
    </w:p>
    <w:p w14:paraId="7F8EC672" w14:textId="7148053A" w:rsidR="00C9608A" w:rsidRPr="002B0090" w:rsidDel="00374E2E" w:rsidRDefault="00C9608A" w:rsidP="00C9608A">
      <w:pPr>
        <w:pStyle w:val="a1"/>
        <w:spacing w:afterLines="50"/>
        <w:rPr>
          <w:del w:id="277" w:author="GRSP-78-15" w:date="2025-11-26T18:44:00Z" w16du:dateUtc="2025-11-26T17:44:00Z"/>
          <w:lang w:val="en-GB" w:eastAsia="ja-JP"/>
        </w:rPr>
      </w:pPr>
      <w:del w:id="278" w:author="GRSP-78-15" w:date="2025-11-26T18:44:00Z" w16du:dateUtc="2025-11-26T17:44:00Z">
        <w:r w:rsidDel="00374E2E">
          <w:rPr>
            <w:rFonts w:hint="eastAsia"/>
            <w:lang w:val="en-GB" w:eastAsia="ja-JP"/>
          </w:rPr>
          <w:delText>[</w:delText>
        </w:r>
        <w:r w:rsidRPr="002B0090" w:rsidDel="00374E2E">
          <w:rPr>
            <w:lang w:val="en-GB"/>
          </w:rPr>
          <w:delText>(b)</w:delText>
        </w:r>
        <w:r w:rsidRPr="002B0090" w:rsidDel="00374E2E">
          <w:rPr>
            <w:lang w:val="en-GB"/>
          </w:rPr>
          <w:tab/>
          <w:delText>For non-metallic containers, p</w:delText>
        </w:r>
        <w:r w:rsidRPr="002B0090" w:rsidDel="00374E2E">
          <w:rPr>
            <w:vertAlign w:val="subscript"/>
            <w:lang w:val="en-GB"/>
          </w:rPr>
          <w:delText>test</w:delText>
        </w:r>
        <w:r w:rsidRPr="002B0090" w:rsidDel="00374E2E">
          <w:rPr>
            <w:lang w:val="en-GB"/>
          </w:rPr>
          <w:delText xml:space="preserve"> is equal to or greater than the maximum pressure of the inner container during </w:delText>
        </w:r>
        <w:r w:rsidDel="00374E2E">
          <w:rPr>
            <w:lang w:val="en-GB"/>
          </w:rPr>
          <w:delText>[</w:delText>
        </w:r>
        <w:r w:rsidRPr="009E61F3" w:rsidDel="00374E2E">
          <w:rPr>
            <w:rFonts w:eastAsia="Times New Roman"/>
            <w:color w:val="000000"/>
            <w:sz w:val="18"/>
            <w:szCs w:val="18"/>
            <w:lang w:val="en-US"/>
          </w:rPr>
          <w:delText>vacuum loss test]</w:delText>
        </w:r>
        <w:r w:rsidDel="00374E2E">
          <w:rPr>
            <w:rFonts w:eastAsia="Times New Roman"/>
            <w:b/>
            <w:color w:val="000000"/>
            <w:sz w:val="18"/>
            <w:szCs w:val="18"/>
            <w:lang w:val="en-US"/>
          </w:rPr>
          <w:delText xml:space="preserve"> </w:delText>
        </w:r>
        <w:r w:rsidRPr="002B0090" w:rsidDel="00374E2E">
          <w:rPr>
            <w:lang w:val="en-GB"/>
          </w:rPr>
          <w:delText xml:space="preserve"> (as determined in </w:delText>
        </w:r>
        <w:r w:rsidRPr="002B0090" w:rsidDel="00374E2E">
          <w:rPr>
            <w:rFonts w:hint="eastAsia"/>
            <w:lang w:val="en-GB"/>
          </w:rPr>
          <w:delText xml:space="preserve">Annex </w:delText>
        </w:r>
        <w:r w:rsidRPr="002B0090" w:rsidDel="00374E2E">
          <w:rPr>
            <w:lang w:val="en-GB"/>
          </w:rPr>
          <w:delText>3</w:delText>
        </w:r>
        <w:r w:rsidRPr="002B0090" w:rsidDel="00374E2E">
          <w:rPr>
            <w:rFonts w:hint="eastAsia"/>
            <w:lang w:val="en-GB"/>
          </w:rPr>
          <w:delText xml:space="preserve">, </w:delText>
        </w:r>
        <w:r w:rsidRPr="002B0090" w:rsidDel="00374E2E">
          <w:rPr>
            <w:lang w:val="en-GB"/>
          </w:rPr>
          <w:delText>paragraph 2.3.).</w:delText>
        </w:r>
        <w:r w:rsidDel="00374E2E">
          <w:rPr>
            <w:rFonts w:hint="eastAsia"/>
            <w:lang w:val="en-GB" w:eastAsia="ja-JP"/>
          </w:rPr>
          <w:delText>]</w:delText>
        </w:r>
      </w:del>
    </w:p>
    <w:p w14:paraId="235FF35C" w14:textId="77777777" w:rsidR="00C9608A" w:rsidRPr="002B0090" w:rsidRDefault="00C9608A" w:rsidP="00C9608A">
      <w:pPr>
        <w:spacing w:afterLines="50" w:after="120"/>
        <w:ind w:left="2268" w:right="1134" w:hanging="1134"/>
        <w:jc w:val="both"/>
        <w:rPr>
          <w:lang w:eastAsia="ja-JP"/>
        </w:rPr>
      </w:pPr>
      <w:r>
        <w:rPr>
          <w:rFonts w:hint="eastAsia"/>
          <w:lang w:eastAsia="ja-JP"/>
        </w:rPr>
        <w:t>1.1.2.</w:t>
      </w:r>
      <w:r>
        <w:rPr>
          <w:lang w:eastAsia="ja-JP"/>
        </w:rPr>
        <w:tab/>
      </w:r>
      <w:r w:rsidRPr="002B0090">
        <w:rPr>
          <w:lang w:eastAsia="ja-JP"/>
        </w:rPr>
        <w:t>The test is conducted according to the following procedure:</w:t>
      </w:r>
    </w:p>
    <w:p w14:paraId="3307D249" w14:textId="63CCC5C3" w:rsidR="00C9608A" w:rsidRPr="002B0090" w:rsidRDefault="00C9608A" w:rsidP="00C9608A">
      <w:pPr>
        <w:pStyle w:val="a1"/>
        <w:spacing w:afterLines="50"/>
        <w:rPr>
          <w:lang w:val="en-GB"/>
        </w:rPr>
      </w:pPr>
      <w:r w:rsidRPr="002B0090">
        <w:rPr>
          <w:lang w:val="en-GB"/>
        </w:rPr>
        <w:t>(a)</w:t>
      </w:r>
      <w:r w:rsidRPr="002B0090">
        <w:rPr>
          <w:lang w:val="en-GB"/>
        </w:rPr>
        <w:tab/>
        <w:t xml:space="preserve">The test is conducted on the inner storage container and the </w:t>
      </w:r>
      <w:del w:id="279" w:author="GRSP-78-15" w:date="2025-11-26T18:46:00Z" w16du:dateUtc="2025-11-26T17:46:00Z">
        <w:r w:rsidRPr="002B0090" w:rsidDel="00D806C8">
          <w:rPr>
            <w:lang w:val="en-GB"/>
          </w:rPr>
          <w:delText xml:space="preserve">interconnecting pipes </w:delText>
        </w:r>
      </w:del>
      <w:ins w:id="280" w:author="GRSP-78-15" w:date="2025-11-26T18:46:00Z" w16du:dateUtc="2025-11-26T17:46:00Z">
        <w:r w:rsidR="00D806C8">
          <w:rPr>
            <w:lang w:val="en-GB"/>
          </w:rPr>
          <w:t xml:space="preserve">pipe work </w:t>
        </w:r>
      </w:ins>
      <w:r w:rsidRPr="002B0090">
        <w:rPr>
          <w:lang w:val="en-GB"/>
        </w:rPr>
        <w:t xml:space="preserve">between inner storage container and vacuum jacket before the </w:t>
      </w:r>
      <w:del w:id="281" w:author="GRSP-78-15" w:date="2025-11-26T18:46:00Z" w16du:dateUtc="2025-11-26T17:46:00Z">
        <w:r w:rsidRPr="002B0090" w:rsidDel="00D806C8">
          <w:rPr>
            <w:lang w:val="en-GB"/>
          </w:rPr>
          <w:delText xml:space="preserve">outer </w:delText>
        </w:r>
      </w:del>
      <w:ins w:id="282" w:author="GRSP-78-15" w:date="2025-11-26T18:46:00Z" w16du:dateUtc="2025-11-26T17:46:00Z">
        <w:r w:rsidR="00D806C8">
          <w:rPr>
            <w:lang w:val="en-GB"/>
          </w:rPr>
          <w:t xml:space="preserve">vacuum </w:t>
        </w:r>
      </w:ins>
      <w:r w:rsidRPr="002B0090">
        <w:rPr>
          <w:lang w:val="en-GB"/>
        </w:rPr>
        <w:t>jacket is mounted;</w:t>
      </w:r>
    </w:p>
    <w:p w14:paraId="4E1B0765" w14:textId="77777777" w:rsidR="00C9608A" w:rsidRPr="002B0090" w:rsidRDefault="00C9608A" w:rsidP="00C9608A">
      <w:pPr>
        <w:pStyle w:val="a1"/>
        <w:spacing w:afterLines="50"/>
        <w:rPr>
          <w:lang w:val="en-GB"/>
        </w:rPr>
      </w:pPr>
      <w:r w:rsidRPr="002B0090">
        <w:rPr>
          <w:lang w:val="en-GB"/>
        </w:rPr>
        <w:t>(b)</w:t>
      </w:r>
      <w:r w:rsidRPr="002B0090">
        <w:rPr>
          <w:lang w:val="en-GB"/>
        </w:rPr>
        <w:tab/>
        <w:t>The test is either conducted hydraulically with water or a glycol/water mixture, or alternatively with gas. The container is pressurized to test pressure p</w:t>
      </w:r>
      <w:r w:rsidRPr="00AD38BF">
        <w:rPr>
          <w:vertAlign w:val="subscript"/>
          <w:lang w:val="en-GB"/>
        </w:rPr>
        <w:t>test</w:t>
      </w:r>
      <w:r w:rsidRPr="002B0090">
        <w:rPr>
          <w:lang w:val="en-GB"/>
        </w:rPr>
        <w:t xml:space="preserve"> at an even rate and kept at that pressure for at least 10 minutes;</w:t>
      </w:r>
    </w:p>
    <w:p w14:paraId="7DF79577" w14:textId="77777777" w:rsidR="00C9608A" w:rsidRPr="002B0090" w:rsidRDefault="00C9608A" w:rsidP="00C9608A">
      <w:pPr>
        <w:pStyle w:val="a1"/>
        <w:spacing w:afterLines="50"/>
        <w:rPr>
          <w:lang w:val="en-GB"/>
        </w:rPr>
      </w:pPr>
      <w:r w:rsidRPr="002B0090">
        <w:rPr>
          <w:lang w:val="en-GB"/>
        </w:rPr>
        <w:t>(c)</w:t>
      </w:r>
      <w:r w:rsidRPr="002B0090">
        <w:rPr>
          <w:lang w:val="en-GB"/>
        </w:rPr>
        <w:tab/>
        <w:t>The test is done at ambient temperature. In the case of using gas to pressurize the container, the pressurization is done in a way that the container temperature stays at or around ambient temperature.</w:t>
      </w:r>
    </w:p>
    <w:p w14:paraId="1E2DE607" w14:textId="77777777" w:rsidR="00C9608A" w:rsidRPr="002B0090" w:rsidRDefault="00C9608A" w:rsidP="00C9608A">
      <w:pPr>
        <w:spacing w:afterLines="50" w:after="120"/>
        <w:ind w:left="2268" w:right="1134"/>
        <w:jc w:val="both"/>
        <w:rPr>
          <w:lang w:eastAsia="ja-JP"/>
        </w:rPr>
      </w:pPr>
      <w:r w:rsidRPr="002B0090">
        <w:rPr>
          <w:lang w:eastAsia="ja-JP"/>
        </w:rPr>
        <w:t>The test is passed successfully if, during the first 10 minutes after applying the proof pressure, no visible permanent deformation, no visible degradation in the container pressure and no visible leakage are detectable.</w:t>
      </w:r>
    </w:p>
    <w:p w14:paraId="61DE4E51" w14:textId="77777777" w:rsidR="00C9608A" w:rsidRPr="002B0090" w:rsidRDefault="00C9608A" w:rsidP="00C9608A">
      <w:pPr>
        <w:spacing w:afterLines="50" w:after="120"/>
        <w:ind w:left="2268" w:right="1134" w:hanging="1134"/>
        <w:jc w:val="both"/>
        <w:rPr>
          <w:lang w:eastAsia="ja-JP"/>
        </w:rPr>
      </w:pPr>
      <w:r w:rsidRPr="002B0090">
        <w:rPr>
          <w:lang w:eastAsia="ja-JP"/>
        </w:rPr>
        <w:t>1.2.</w:t>
      </w:r>
      <w:r w:rsidRPr="002B0090">
        <w:rPr>
          <w:lang w:eastAsia="ja-JP"/>
        </w:rPr>
        <w:tab/>
        <w:t>Baseline initial burst pressure</w:t>
      </w:r>
    </w:p>
    <w:p w14:paraId="286F66F9" w14:textId="77777777" w:rsidR="00C9608A" w:rsidRPr="002B0090" w:rsidRDefault="00C9608A" w:rsidP="00C9608A">
      <w:pPr>
        <w:spacing w:afterLines="50" w:after="120"/>
        <w:ind w:left="2268" w:right="1134" w:hanging="1134"/>
        <w:jc w:val="both"/>
        <w:rPr>
          <w:lang w:eastAsia="ja-JP"/>
        </w:rPr>
      </w:pPr>
      <w:r w:rsidRPr="002B0090">
        <w:rPr>
          <w:lang w:eastAsia="ja-JP"/>
        </w:rPr>
        <w:tab/>
        <w:t>The test is conducted according to the following procedure:</w:t>
      </w:r>
    </w:p>
    <w:p w14:paraId="54CE275C" w14:textId="77777777" w:rsidR="00C9608A" w:rsidRPr="002B0090" w:rsidRDefault="00C9608A" w:rsidP="00C9608A">
      <w:pPr>
        <w:pStyle w:val="a1"/>
        <w:spacing w:afterLines="50"/>
        <w:rPr>
          <w:lang w:val="en-GB"/>
        </w:rPr>
      </w:pPr>
      <w:r w:rsidRPr="002B0090">
        <w:rPr>
          <w:lang w:val="en-GB"/>
        </w:rPr>
        <w:t>(a)</w:t>
      </w:r>
      <w:r w:rsidRPr="002B0090">
        <w:rPr>
          <w:lang w:val="en-GB"/>
        </w:rPr>
        <w:tab/>
        <w:t>The test is conducted on the inner container at ambient temperature;</w:t>
      </w:r>
    </w:p>
    <w:p w14:paraId="03C8EA83" w14:textId="77777777" w:rsidR="00C9608A" w:rsidRPr="002B0090" w:rsidRDefault="00C9608A" w:rsidP="00C9608A">
      <w:pPr>
        <w:pStyle w:val="a1"/>
        <w:spacing w:afterLines="50"/>
        <w:rPr>
          <w:lang w:val="en-GB"/>
        </w:rPr>
      </w:pPr>
      <w:r w:rsidRPr="002B0090">
        <w:rPr>
          <w:lang w:val="en-GB"/>
        </w:rPr>
        <w:t>(b)</w:t>
      </w:r>
      <w:r w:rsidRPr="002B0090">
        <w:rPr>
          <w:lang w:val="en-GB"/>
        </w:rPr>
        <w:tab/>
        <w:t>The test is conducted hydraulically with water or a water/glycol mixture;</w:t>
      </w:r>
    </w:p>
    <w:p w14:paraId="4DD96141" w14:textId="1DBA876C" w:rsidR="00C9608A" w:rsidRPr="002B0090" w:rsidRDefault="00C9608A" w:rsidP="00C9608A">
      <w:pPr>
        <w:pStyle w:val="a1"/>
        <w:spacing w:afterLines="50"/>
        <w:rPr>
          <w:lang w:val="en-GB"/>
        </w:rPr>
      </w:pPr>
      <w:r w:rsidRPr="002B0090">
        <w:rPr>
          <w:lang w:val="en-GB"/>
        </w:rPr>
        <w:t>(c)</w:t>
      </w:r>
      <w:r w:rsidRPr="002B0090">
        <w:rPr>
          <w:lang w:val="en-GB"/>
        </w:rPr>
        <w:tab/>
        <w:t xml:space="preserve">The pressure is increased at a constant rate, not exceeding 0.5 MPa/min until burst or leakage of the </w:t>
      </w:r>
      <w:ins w:id="283" w:author="GRSP-78-15" w:date="2025-11-26T18:46:00Z" w16du:dateUtc="2025-11-26T17:46:00Z">
        <w:r w:rsidR="004F2BC0">
          <w:rPr>
            <w:lang w:val="en-GB"/>
          </w:rPr>
          <w:t xml:space="preserve">inner </w:t>
        </w:r>
      </w:ins>
      <w:r w:rsidRPr="002B0090">
        <w:rPr>
          <w:lang w:val="en-GB"/>
        </w:rPr>
        <w:t>container occurs;</w:t>
      </w:r>
    </w:p>
    <w:p w14:paraId="2774E743" w14:textId="150E1BD6" w:rsidR="00C9608A" w:rsidRPr="002B0090" w:rsidRDefault="00C9608A" w:rsidP="00C9608A">
      <w:pPr>
        <w:pStyle w:val="a1"/>
        <w:spacing w:afterLines="50"/>
        <w:rPr>
          <w:lang w:val="en-GB"/>
        </w:rPr>
      </w:pPr>
      <w:r w:rsidRPr="002B0090">
        <w:rPr>
          <w:lang w:val="en-GB"/>
        </w:rPr>
        <w:t>(d)</w:t>
      </w:r>
      <w:r w:rsidRPr="002B0090">
        <w:rPr>
          <w:lang w:val="en-GB"/>
        </w:rPr>
        <w:tab/>
        <w:t xml:space="preserve">When </w:t>
      </w:r>
      <w:ins w:id="284" w:author="GRSP-78-15" w:date="2025-11-26T18:50:00Z" w16du:dateUtc="2025-11-26T17:50:00Z">
        <w:r w:rsidR="00A276B3">
          <w:rPr>
            <w:lang w:val="en-GB"/>
          </w:rPr>
          <w:t xml:space="preserve">the </w:t>
        </w:r>
      </w:ins>
      <w:r w:rsidRPr="002B0090">
        <w:rPr>
          <w:lang w:val="en-GB"/>
        </w:rPr>
        <w:t xml:space="preserve">MAWP is reached there is a wait period of at least ten minutes at constant pressure, during which time the deformation of the </w:t>
      </w:r>
      <w:ins w:id="285" w:author="GRSP-78-15" w:date="2025-11-26T18:50:00Z" w16du:dateUtc="2025-11-26T17:50:00Z">
        <w:r w:rsidR="00A276B3">
          <w:rPr>
            <w:lang w:val="en-GB"/>
          </w:rPr>
          <w:t xml:space="preserve">inner </w:t>
        </w:r>
      </w:ins>
      <w:r w:rsidRPr="002B0090">
        <w:rPr>
          <w:lang w:val="en-GB"/>
        </w:rPr>
        <w:t>container can be checked;</w:t>
      </w:r>
    </w:p>
    <w:p w14:paraId="4AD8B75A" w14:textId="77777777" w:rsidR="00C9608A" w:rsidRPr="002B0090" w:rsidRDefault="00C9608A" w:rsidP="00C9608A">
      <w:pPr>
        <w:pStyle w:val="a1"/>
        <w:spacing w:afterLines="50"/>
        <w:rPr>
          <w:lang w:val="en-GB"/>
        </w:rPr>
      </w:pPr>
      <w:r w:rsidRPr="002B0090">
        <w:rPr>
          <w:lang w:val="en-GB"/>
        </w:rPr>
        <w:t>(e)</w:t>
      </w:r>
      <w:r w:rsidRPr="002B0090">
        <w:rPr>
          <w:lang w:val="en-GB"/>
        </w:rPr>
        <w:tab/>
        <w:t>The pressure is recorded or written during the entire test.</w:t>
      </w:r>
    </w:p>
    <w:p w14:paraId="76FED281" w14:textId="578EAFCE" w:rsidR="00C9608A" w:rsidRPr="002B0090" w:rsidRDefault="00C9608A" w:rsidP="00C9608A">
      <w:pPr>
        <w:spacing w:afterLines="50" w:after="120"/>
        <w:ind w:left="2268" w:right="1134"/>
        <w:jc w:val="both"/>
        <w:rPr>
          <w:lang w:eastAsia="ja-JP"/>
        </w:rPr>
      </w:pPr>
      <w:del w:id="286" w:author="GRSP-78-15" w:date="2025-11-26T18:50:00Z" w16du:dateUtc="2025-11-26T17:50:00Z">
        <w:r w:rsidRPr="002B0090" w:rsidDel="00A276B3">
          <w:rPr>
            <w:lang w:eastAsia="ja-JP"/>
          </w:rPr>
          <w:delText>For steel inner containers, t</w:delText>
        </w:r>
      </w:del>
      <w:ins w:id="287" w:author="GRSP-78-15" w:date="2025-11-26T18:50:00Z" w16du:dateUtc="2025-11-26T17:50:00Z">
        <w:r w:rsidR="00A276B3">
          <w:rPr>
            <w:lang w:eastAsia="ja-JP"/>
          </w:rPr>
          <w:t>T</w:t>
        </w:r>
      </w:ins>
      <w:r w:rsidRPr="002B0090">
        <w:rPr>
          <w:lang w:eastAsia="ja-JP"/>
        </w:rPr>
        <w:t xml:space="preserve">he test is passed successfully if </w:t>
      </w:r>
      <w:r w:rsidRPr="001852C3">
        <w:t xml:space="preserve">the </w:t>
      </w:r>
      <w:r w:rsidRPr="002B0090">
        <w:rPr>
          <w:lang w:eastAsia="ja-JP"/>
        </w:rPr>
        <w:t xml:space="preserve">passing criteria described in </w:t>
      </w:r>
      <w:r w:rsidRPr="002B0090">
        <w:rPr>
          <w:rFonts w:hint="eastAsia"/>
          <w:lang w:eastAsia="ja-JP"/>
        </w:rPr>
        <w:t>paragraph 5.</w:t>
      </w:r>
      <w:r w:rsidRPr="002B0090">
        <w:rPr>
          <w:lang w:eastAsia="ja-JP"/>
        </w:rPr>
        <w:t>1.2. of this Regulation is fulfilled.</w:t>
      </w:r>
      <w:del w:id="288" w:author="GRSP-78-15" w:date="2025-11-26T18:50:00Z" w16du:dateUtc="2025-11-26T17:50:00Z">
        <w:r w:rsidRPr="002B0090" w:rsidDel="00A276B3">
          <w:rPr>
            <w:lang w:eastAsia="ja-JP"/>
          </w:rPr>
          <w:delText xml:space="preserve"> For inner containers made out of an aluminium alloy or other </w:delText>
        </w:r>
        <w:r w:rsidRPr="001852C3" w:rsidDel="00A276B3">
          <w:rPr>
            <w:lang w:eastAsia="ja-JP"/>
          </w:rPr>
          <w:delText>[</w:delText>
        </w:r>
        <w:r w:rsidRPr="00AD3D60" w:rsidDel="00A276B3">
          <w:rPr>
            <w:lang w:val="en-US"/>
          </w:rPr>
          <w:delText>metallic</w:delText>
        </w:r>
        <w:r w:rsidDel="00A276B3">
          <w:rPr>
            <w:b/>
            <w:sz w:val="18"/>
            <w:szCs w:val="18"/>
            <w:lang w:val="en-US"/>
          </w:rPr>
          <w:delText>]</w:delText>
        </w:r>
        <w:r w:rsidRPr="00550C8E" w:rsidDel="00A276B3">
          <w:rPr>
            <w:sz w:val="18"/>
            <w:szCs w:val="18"/>
            <w:lang w:val="en-US"/>
          </w:rPr>
          <w:delText xml:space="preserve"> </w:delText>
        </w:r>
        <w:r w:rsidRPr="002B0090" w:rsidDel="00A276B3">
          <w:rPr>
            <w:lang w:eastAsia="ja-JP"/>
          </w:rPr>
          <w:delText>material, a passing criterion shall be defined which guarantees at least the same level of safety compared to steel inner containers.</w:delText>
        </w:r>
      </w:del>
    </w:p>
    <w:p w14:paraId="28DEA4C3" w14:textId="77777777" w:rsidR="00C9608A" w:rsidRPr="002B0090" w:rsidRDefault="00C9608A" w:rsidP="00C9608A">
      <w:pPr>
        <w:spacing w:afterLines="50" w:after="120"/>
        <w:ind w:left="2268" w:right="1134" w:hanging="1134"/>
        <w:jc w:val="both"/>
        <w:rPr>
          <w:lang w:eastAsia="ja-JP"/>
        </w:rPr>
      </w:pPr>
      <w:r w:rsidRPr="002B0090">
        <w:rPr>
          <w:lang w:eastAsia="ja-JP"/>
        </w:rPr>
        <w:t>1.3.</w:t>
      </w:r>
      <w:r w:rsidRPr="002B0090">
        <w:rPr>
          <w:lang w:eastAsia="ja-JP"/>
        </w:rPr>
        <w:tab/>
        <w:t>Baseline pressure cycle life</w:t>
      </w:r>
    </w:p>
    <w:p w14:paraId="00639719" w14:textId="3701B765" w:rsidR="00C9608A" w:rsidRPr="002B0090" w:rsidRDefault="00664999" w:rsidP="00C9608A">
      <w:pPr>
        <w:spacing w:afterLines="120" w:after="288"/>
        <w:ind w:left="2268" w:right="1134"/>
        <w:jc w:val="both"/>
        <w:rPr>
          <w:lang w:eastAsia="ja-JP"/>
        </w:rPr>
      </w:pPr>
      <w:ins w:id="289" w:author="GRSP-78-15" w:date="2025-11-26T18:51:00Z" w16du:dateUtc="2025-11-26T17:51:00Z">
        <w:r>
          <w:rPr>
            <w:lang w:eastAsia="ja-JP"/>
          </w:rPr>
          <w:t xml:space="preserve">The </w:t>
        </w:r>
      </w:ins>
      <w:del w:id="290" w:author="GRSP-78-15" w:date="2025-11-26T18:51:00Z" w16du:dateUtc="2025-11-26T17:51:00Z">
        <w:r w:rsidR="00C9608A" w:rsidRPr="002B0090" w:rsidDel="00664999">
          <w:rPr>
            <w:lang w:eastAsia="ja-JP"/>
          </w:rPr>
          <w:delText>C</w:delText>
        </w:r>
      </w:del>
      <w:ins w:id="291" w:author="GRSP-78-15" w:date="2025-11-26T18:51:00Z" w16du:dateUtc="2025-11-26T17:51:00Z">
        <w:r>
          <w:rPr>
            <w:lang w:eastAsia="ja-JP"/>
          </w:rPr>
          <w:t>c</w:t>
        </w:r>
      </w:ins>
      <w:r w:rsidR="00C9608A" w:rsidRPr="002B0090">
        <w:rPr>
          <w:lang w:eastAsia="ja-JP"/>
        </w:rPr>
        <w:t>ontainer</w:t>
      </w:r>
      <w:del w:id="292" w:author="GRSP-78-15" w:date="2025-11-26T18:51:00Z" w16du:dateUtc="2025-11-26T17:51:00Z">
        <w:r w:rsidR="00C9608A" w:rsidRPr="002B0090" w:rsidDel="008D5359">
          <w:rPr>
            <w:lang w:eastAsia="ja-JP"/>
          </w:rPr>
          <w:delText>s and/or vacuum jackets are</w:delText>
        </w:r>
      </w:del>
      <w:r w:rsidR="00C9608A" w:rsidRPr="002B0090">
        <w:rPr>
          <w:lang w:eastAsia="ja-JP"/>
        </w:rPr>
        <w:t xml:space="preserve"> pressure cycled with a number of cycles at least three times the number of possible full pressure cycles (from the lowest to highest operating pressure) for an expected on-road performance. The number of pressure cycles is defined by the manufacturer under consideration of operating pressure range, size of the storage and, respectively, maximum number of refuellings and maximum number of pressure cycles under extreme usage and storage </w:t>
      </w:r>
      <w:r w:rsidR="00C9608A" w:rsidRPr="002B0090">
        <w:rPr>
          <w:lang w:eastAsia="ja-JP"/>
        </w:rPr>
        <w:lastRenderedPageBreak/>
        <w:t>conditions. Pressure cycling is conducted between atmospheric pressure and MAWP at liquid nitrogen temperatures, e.g. by filling the container with liquid nitrogen to certain level and alternately pressurizing and depressurizing it with (pre-cooled) gaseous nitrogen or helium.</w:t>
      </w:r>
    </w:p>
    <w:p w14:paraId="07A84DC9" w14:textId="77777777" w:rsidR="00C9608A" w:rsidRPr="002B0090" w:rsidRDefault="00C9608A" w:rsidP="00C9608A">
      <w:pPr>
        <w:spacing w:afterLines="50" w:after="120"/>
        <w:ind w:left="2268" w:right="1134" w:hanging="1134"/>
        <w:jc w:val="both"/>
        <w:rPr>
          <w:lang w:eastAsia="ja-JP"/>
        </w:rPr>
      </w:pPr>
      <w:r w:rsidRPr="002B0090">
        <w:rPr>
          <w:lang w:eastAsia="ja-JP"/>
        </w:rPr>
        <w:t>2.</w:t>
      </w:r>
      <w:r w:rsidRPr="002B0090">
        <w:rPr>
          <w:lang w:eastAsia="ja-JP"/>
        </w:rPr>
        <w:tab/>
        <w:t>Verification for expected on-road performance</w:t>
      </w:r>
    </w:p>
    <w:p w14:paraId="5EBCD83C" w14:textId="77777777" w:rsidR="00C9608A" w:rsidRPr="002B0090" w:rsidRDefault="00C9608A" w:rsidP="00C9608A">
      <w:pPr>
        <w:spacing w:afterLines="50" w:after="120"/>
        <w:ind w:left="2268" w:right="1134" w:hanging="1134"/>
        <w:jc w:val="both"/>
        <w:rPr>
          <w:lang w:eastAsia="ja-JP"/>
        </w:rPr>
      </w:pPr>
      <w:r w:rsidRPr="002B0090">
        <w:rPr>
          <w:lang w:eastAsia="ja-JP"/>
        </w:rPr>
        <w:t>2.1.</w:t>
      </w:r>
      <w:r w:rsidRPr="002B0090">
        <w:rPr>
          <w:lang w:eastAsia="ja-JP"/>
        </w:rPr>
        <w:tab/>
        <w:t>Boil-off test</w:t>
      </w:r>
    </w:p>
    <w:p w14:paraId="0DC05134" w14:textId="77777777" w:rsidR="00C9608A" w:rsidRPr="002B0090" w:rsidRDefault="00C9608A" w:rsidP="00C9608A">
      <w:pPr>
        <w:spacing w:afterLines="50" w:after="120"/>
        <w:ind w:left="2268" w:right="1134" w:hanging="1134"/>
        <w:jc w:val="both"/>
        <w:rPr>
          <w:lang w:eastAsia="ja-JP"/>
        </w:rPr>
      </w:pPr>
      <w:r>
        <w:rPr>
          <w:rFonts w:hint="eastAsia"/>
          <w:lang w:eastAsia="ja-JP"/>
        </w:rPr>
        <w:t>2.1.1.</w:t>
      </w:r>
      <w:r w:rsidRPr="002B0090">
        <w:rPr>
          <w:lang w:eastAsia="ja-JP"/>
        </w:rPr>
        <w:tab/>
        <w:t>The test is conducted according to the following procedure:</w:t>
      </w:r>
    </w:p>
    <w:p w14:paraId="25F7F329" w14:textId="671FD7DB" w:rsidR="00C9608A" w:rsidRPr="002B0090" w:rsidRDefault="00C9608A" w:rsidP="00C9608A">
      <w:pPr>
        <w:pStyle w:val="a1"/>
        <w:spacing w:afterLines="50"/>
        <w:rPr>
          <w:lang w:val="en-GB"/>
        </w:rPr>
      </w:pPr>
      <w:r w:rsidRPr="002B0090">
        <w:rPr>
          <w:lang w:val="en-GB"/>
        </w:rPr>
        <w:t>(a)</w:t>
      </w:r>
      <w:r w:rsidRPr="002B0090">
        <w:rPr>
          <w:lang w:val="en-GB"/>
        </w:rPr>
        <w:tab/>
        <w:t xml:space="preserve">For pre-conditioning, the </w:t>
      </w:r>
      <w:del w:id="293" w:author="GRSP-78-15" w:date="2025-11-26T18:51:00Z" w16du:dateUtc="2025-11-26T17:51:00Z">
        <w:r w:rsidRPr="002B0090" w:rsidDel="0084762A">
          <w:rPr>
            <w:lang w:val="en-GB"/>
          </w:rPr>
          <w:delText xml:space="preserve">container </w:delText>
        </w:r>
      </w:del>
      <w:ins w:id="294" w:author="GRSP-78-15" w:date="2025-11-26T18:51:00Z" w16du:dateUtc="2025-11-26T17:51:00Z">
        <w:r w:rsidR="0084762A">
          <w:rPr>
            <w:lang w:val="en-GB"/>
          </w:rPr>
          <w:t xml:space="preserve">LHSS </w:t>
        </w:r>
      </w:ins>
      <w:r w:rsidRPr="002B0090">
        <w:rPr>
          <w:lang w:val="en-GB"/>
        </w:rPr>
        <w:t>is fuelled with liquid hydrogen to the specified maximum filling level. Hydrogen is subsequently extracted until it meets half filling level, and the system is allowed to completely cool down for at least 24 hours and a maximum of 48 hours;</w:t>
      </w:r>
    </w:p>
    <w:p w14:paraId="3438395F" w14:textId="49A6683F" w:rsidR="00C9608A" w:rsidRPr="002B0090" w:rsidRDefault="00C9608A" w:rsidP="00C9608A">
      <w:pPr>
        <w:pStyle w:val="a1"/>
        <w:spacing w:afterLines="50"/>
        <w:rPr>
          <w:lang w:val="en-GB"/>
        </w:rPr>
      </w:pPr>
      <w:r w:rsidRPr="002B0090">
        <w:rPr>
          <w:lang w:val="en-GB"/>
        </w:rPr>
        <w:t>(b)</w:t>
      </w:r>
      <w:r w:rsidRPr="002B0090">
        <w:rPr>
          <w:lang w:val="en-GB"/>
        </w:rPr>
        <w:tab/>
        <w:t xml:space="preserve">The </w:t>
      </w:r>
      <w:del w:id="295" w:author="GRSP-78-15" w:date="2025-11-26T18:52:00Z" w16du:dateUtc="2025-11-26T17:52:00Z">
        <w:r w:rsidRPr="002B0090" w:rsidDel="0084762A">
          <w:rPr>
            <w:lang w:val="en-GB"/>
          </w:rPr>
          <w:delText xml:space="preserve">container </w:delText>
        </w:r>
      </w:del>
      <w:ins w:id="296" w:author="GRSP-78-15" w:date="2025-11-26T18:52:00Z" w16du:dateUtc="2025-11-26T17:52:00Z">
        <w:r w:rsidR="0084762A">
          <w:rPr>
            <w:lang w:val="en-GB"/>
          </w:rPr>
          <w:t>LHSS</w:t>
        </w:r>
        <w:r w:rsidR="0084762A" w:rsidRPr="002B0090">
          <w:rPr>
            <w:lang w:val="en-GB"/>
          </w:rPr>
          <w:t xml:space="preserve"> </w:t>
        </w:r>
      </w:ins>
      <w:r w:rsidRPr="002B0090">
        <w:rPr>
          <w:lang w:val="en-GB"/>
        </w:rPr>
        <w:t>is filled to the specified maximum filling level;</w:t>
      </w:r>
    </w:p>
    <w:p w14:paraId="6BFDC44E" w14:textId="6A8B03ED" w:rsidR="00C9608A" w:rsidRPr="002B0090" w:rsidRDefault="00C9608A" w:rsidP="00C9608A">
      <w:pPr>
        <w:pStyle w:val="a1"/>
        <w:spacing w:afterLines="50"/>
        <w:rPr>
          <w:lang w:val="en-GB"/>
        </w:rPr>
      </w:pPr>
      <w:r w:rsidRPr="002B0090">
        <w:rPr>
          <w:lang w:val="en-GB"/>
        </w:rPr>
        <w:t>(c)</w:t>
      </w:r>
      <w:r w:rsidRPr="002B0090">
        <w:rPr>
          <w:lang w:val="en-GB"/>
        </w:rPr>
        <w:tab/>
        <w:t xml:space="preserve">The </w:t>
      </w:r>
      <w:del w:id="297" w:author="GRSP-78-15" w:date="2025-11-26T18:52:00Z" w16du:dateUtc="2025-11-26T17:52:00Z">
        <w:r w:rsidRPr="002B0090" w:rsidDel="0084762A">
          <w:rPr>
            <w:lang w:val="en-GB"/>
          </w:rPr>
          <w:delText xml:space="preserve">container </w:delText>
        </w:r>
      </w:del>
      <w:ins w:id="298" w:author="GRSP-78-15" w:date="2025-11-26T18:52:00Z" w16du:dateUtc="2025-11-26T17:52:00Z">
        <w:r w:rsidR="0084762A">
          <w:rPr>
            <w:lang w:val="en-GB"/>
          </w:rPr>
          <w:t>LHSS</w:t>
        </w:r>
        <w:r w:rsidR="0084762A" w:rsidRPr="002B0090">
          <w:rPr>
            <w:lang w:val="en-GB"/>
          </w:rPr>
          <w:t xml:space="preserve"> </w:t>
        </w:r>
      </w:ins>
      <w:r w:rsidRPr="002B0090">
        <w:rPr>
          <w:lang w:val="en-GB"/>
        </w:rPr>
        <w:t>is pressurized until boil-off pressure is reached;</w:t>
      </w:r>
    </w:p>
    <w:p w14:paraId="0160D987" w14:textId="77777777" w:rsidR="00C9608A" w:rsidRPr="002B0090" w:rsidRDefault="00C9608A" w:rsidP="00C9608A">
      <w:pPr>
        <w:pStyle w:val="a1"/>
        <w:spacing w:afterLines="50"/>
        <w:rPr>
          <w:lang w:val="en-GB"/>
        </w:rPr>
      </w:pPr>
      <w:r w:rsidRPr="002B0090">
        <w:rPr>
          <w:lang w:val="en-GB"/>
        </w:rPr>
        <w:t>(d)</w:t>
      </w:r>
      <w:r w:rsidRPr="002B0090">
        <w:rPr>
          <w:lang w:val="en-GB"/>
        </w:rPr>
        <w:tab/>
        <w:t>The test lasts for at least another 48 hours after boil-off started and is not terminated before the pressure stabilizes. Pressure stabilization has occurred when the average pressure does not increase over a two hour period.</w:t>
      </w:r>
    </w:p>
    <w:p w14:paraId="7B85C6D0" w14:textId="77777777" w:rsidR="00C9608A" w:rsidRPr="002B0090" w:rsidRDefault="00C9608A" w:rsidP="00C9608A">
      <w:pPr>
        <w:spacing w:afterLines="50" w:after="120"/>
        <w:ind w:left="2268" w:right="1134" w:hanging="1134"/>
        <w:jc w:val="both"/>
        <w:rPr>
          <w:lang w:eastAsia="ja-JP"/>
        </w:rPr>
      </w:pPr>
      <w:r>
        <w:rPr>
          <w:rFonts w:hint="eastAsia"/>
          <w:lang w:eastAsia="ja-JP"/>
        </w:rPr>
        <w:t>2.1.2.</w:t>
      </w:r>
      <w:r>
        <w:rPr>
          <w:lang w:eastAsia="ja-JP"/>
        </w:rPr>
        <w:tab/>
      </w:r>
      <w:r w:rsidRPr="002B0090">
        <w:rPr>
          <w:lang w:eastAsia="ja-JP"/>
        </w:rPr>
        <w:t>The pressure of the inner container shall be recorded during the entire test. The test is passed when the following requirements are fulfilled:</w:t>
      </w:r>
    </w:p>
    <w:p w14:paraId="5629114C" w14:textId="77777777" w:rsidR="00C9608A" w:rsidRPr="002B0090" w:rsidRDefault="00C9608A" w:rsidP="00C9608A">
      <w:pPr>
        <w:pStyle w:val="a1"/>
        <w:spacing w:afterLines="50"/>
        <w:rPr>
          <w:lang w:val="en-GB"/>
        </w:rPr>
      </w:pPr>
      <w:r w:rsidRPr="002B0090">
        <w:rPr>
          <w:lang w:val="en-GB"/>
        </w:rPr>
        <w:t>(a)</w:t>
      </w:r>
      <w:r w:rsidRPr="002B0090">
        <w:rPr>
          <w:lang w:val="en-GB"/>
        </w:rPr>
        <w:tab/>
        <w:t>The pressure shall stabilize and stay below MAWP during the whole test;</w:t>
      </w:r>
    </w:p>
    <w:p w14:paraId="00898008" w14:textId="024771CF" w:rsidR="00C9608A" w:rsidRPr="002B0090" w:rsidRDefault="00C9608A" w:rsidP="00C9608A">
      <w:pPr>
        <w:pStyle w:val="a1"/>
        <w:spacing w:afterLines="50"/>
        <w:rPr>
          <w:lang w:val="en-GB"/>
        </w:rPr>
      </w:pPr>
      <w:r w:rsidRPr="002B0090">
        <w:rPr>
          <w:lang w:val="en-GB"/>
        </w:rPr>
        <w:t>(b)</w:t>
      </w:r>
      <w:r w:rsidRPr="002B0090">
        <w:rPr>
          <w:lang w:val="en-GB"/>
        </w:rPr>
        <w:tab/>
        <w:t xml:space="preserve">The </w:t>
      </w:r>
      <w:del w:id="299" w:author="Annett Schuessling / VDA" w:date="2025-11-27T17:18:00Z" w16du:dateUtc="2025-11-27T16:18:00Z">
        <w:r w:rsidRPr="002B0090" w:rsidDel="00E62031">
          <w:rPr>
            <w:lang w:val="en-GB"/>
          </w:rPr>
          <w:delText>pressure relief device</w:delText>
        </w:r>
      </w:del>
      <w:ins w:id="300" w:author="Annett Schuessling / VDA" w:date="2025-11-27T17:18:00Z" w16du:dateUtc="2025-11-27T16:18:00Z">
        <w:r w:rsidR="00E62031">
          <w:rPr>
            <w:lang w:val="en-GB"/>
          </w:rPr>
          <w:t>PRD</w:t>
        </w:r>
      </w:ins>
      <w:r w:rsidRPr="002B0090">
        <w:rPr>
          <w:lang w:val="en-GB"/>
        </w:rPr>
        <w:t>s are not allowed to open during the whole test.</w:t>
      </w:r>
    </w:p>
    <w:p w14:paraId="36016A34" w14:textId="77777777" w:rsidR="00C9608A" w:rsidRPr="002B0090" w:rsidRDefault="00C9608A" w:rsidP="00C9608A">
      <w:pPr>
        <w:spacing w:afterLines="50" w:after="120"/>
        <w:ind w:left="2268" w:right="1134" w:hanging="1134"/>
        <w:jc w:val="both"/>
        <w:rPr>
          <w:lang w:eastAsia="ja-JP"/>
        </w:rPr>
      </w:pPr>
      <w:r w:rsidRPr="002B0090">
        <w:rPr>
          <w:lang w:eastAsia="ja-JP"/>
        </w:rPr>
        <w:t>2.2.</w:t>
      </w:r>
      <w:r w:rsidRPr="002B0090">
        <w:rPr>
          <w:lang w:eastAsia="ja-JP"/>
        </w:rPr>
        <w:tab/>
      </w:r>
      <w:r>
        <w:rPr>
          <w:lang w:eastAsia="ja-JP"/>
        </w:rPr>
        <w:t>Boil-off discharge rate</w:t>
      </w:r>
    </w:p>
    <w:p w14:paraId="6F5428AD" w14:textId="0C3032AD" w:rsidR="00C9608A" w:rsidRPr="005F64F8" w:rsidRDefault="00C9608A" w:rsidP="00C9608A">
      <w:pPr>
        <w:spacing w:afterLines="50" w:after="120"/>
        <w:ind w:left="2268" w:right="1134" w:hanging="1134"/>
        <w:jc w:val="both"/>
        <w:rPr>
          <w:lang w:eastAsia="ja-JP"/>
        </w:rPr>
      </w:pPr>
      <w:r w:rsidRPr="005F64F8">
        <w:rPr>
          <w:lang w:eastAsia="ja-JP"/>
        </w:rPr>
        <w:t xml:space="preserve">2.2.1 </w:t>
      </w:r>
      <w:r>
        <w:rPr>
          <w:lang w:eastAsia="ja-JP"/>
        </w:rPr>
        <w:tab/>
      </w:r>
      <w:r w:rsidRPr="005F64F8">
        <w:rPr>
          <w:lang w:eastAsia="ja-JP"/>
        </w:rPr>
        <w:t xml:space="preserve">The boil-off discharge rate test shall </w:t>
      </w:r>
      <w:r>
        <w:rPr>
          <w:lang w:eastAsia="ja-JP"/>
        </w:rPr>
        <w:t xml:space="preserve">be </w:t>
      </w:r>
      <w:r w:rsidRPr="005F64F8">
        <w:rPr>
          <w:lang w:eastAsia="ja-JP"/>
        </w:rPr>
        <w:t>performed directly after the boil-off test in paragraph 2.1 under the same conditions</w:t>
      </w:r>
      <w:r>
        <w:rPr>
          <w:lang w:eastAsia="ja-JP"/>
        </w:rPr>
        <w:t xml:space="preserve">. </w:t>
      </w:r>
      <w:r w:rsidRPr="00653199">
        <w:rPr>
          <w:lang w:eastAsia="ja-JP"/>
        </w:rPr>
        <w:t xml:space="preserve">In case a boil-off converter is used it shall be preconditioned until </w:t>
      </w:r>
      <w:del w:id="301" w:author="GRSP-78-15" w:date="2025-11-26T18:54:00Z" w16du:dateUtc="2025-11-26T17:54:00Z">
        <w:r w:rsidDel="00EC2746">
          <w:rPr>
            <w:rFonts w:hint="eastAsia"/>
            <w:lang w:eastAsia="ja-JP"/>
          </w:rPr>
          <w:delText>[</w:delText>
        </w:r>
      </w:del>
      <w:r w:rsidRPr="00653199">
        <w:rPr>
          <w:lang w:eastAsia="ja-JP"/>
        </w:rPr>
        <w:t>the nominal operating conditions</w:t>
      </w:r>
      <w:r>
        <w:rPr>
          <w:lang w:eastAsia="ja-JP"/>
        </w:rPr>
        <w:t xml:space="preserve"> as per the manufacturer’s specifications or steady-state conditions</w:t>
      </w:r>
      <w:del w:id="302" w:author="GRSP-78-15" w:date="2025-11-26T18:54:00Z" w16du:dateUtc="2025-11-26T17:54:00Z">
        <w:r w:rsidDel="003C6E18">
          <w:rPr>
            <w:lang w:eastAsia="ja-JP"/>
          </w:rPr>
          <w:delText>]</w:delText>
        </w:r>
      </w:del>
      <w:r>
        <w:rPr>
          <w:lang w:eastAsia="ja-JP"/>
        </w:rPr>
        <w:t xml:space="preserve"> </w:t>
      </w:r>
      <w:r w:rsidRPr="00653199">
        <w:rPr>
          <w:lang w:eastAsia="ja-JP"/>
        </w:rPr>
        <w:t xml:space="preserve">are reached before conducting the measurement. The inner container pressure is kept at boil-off pressure during the entire test. The hydrogen boil-off discharge rate shall be measured by an appropriate method </w:t>
      </w:r>
      <w:r>
        <w:rPr>
          <w:lang w:eastAsia="ja-JP"/>
        </w:rPr>
        <w:t>(</w:t>
      </w:r>
      <w:r w:rsidRPr="00653199">
        <w:rPr>
          <w:lang w:eastAsia="ja-JP"/>
        </w:rPr>
        <w:t>e.g., suitable hydrogen detector and mass flow meter</w:t>
      </w:r>
      <w:r>
        <w:rPr>
          <w:lang w:eastAsia="ja-JP"/>
        </w:rPr>
        <w:t>)</w:t>
      </w:r>
      <w:r w:rsidRPr="00653199">
        <w:rPr>
          <w:lang w:eastAsia="ja-JP"/>
        </w:rPr>
        <w:t xml:space="preserve"> at the outlet of the boil-off valve, the boil-off vent line or the boil-off converter (if used) as applicable. The test shall at least last for 1 hour after stabilisation</w:t>
      </w:r>
      <w:r>
        <w:rPr>
          <w:lang w:eastAsia="ja-JP"/>
        </w:rPr>
        <w:t>.</w:t>
      </w:r>
    </w:p>
    <w:p w14:paraId="0AA96DB6" w14:textId="77777777" w:rsidR="00C9608A" w:rsidRDefault="00C9608A" w:rsidP="00C9608A">
      <w:pPr>
        <w:spacing w:afterLines="50" w:after="120"/>
        <w:ind w:left="2268" w:right="1134" w:hanging="1134"/>
        <w:jc w:val="both"/>
        <w:rPr>
          <w:lang w:eastAsia="ja-JP"/>
        </w:rPr>
      </w:pPr>
      <w:r w:rsidRPr="005F64F8">
        <w:rPr>
          <w:lang w:eastAsia="ja-JP"/>
        </w:rPr>
        <w:t xml:space="preserve">2.2.2 </w:t>
      </w:r>
      <w:r>
        <w:rPr>
          <w:lang w:eastAsia="ja-JP"/>
        </w:rPr>
        <w:tab/>
      </w:r>
      <w:r w:rsidRPr="005F64F8">
        <w:rPr>
          <w:lang w:eastAsia="ja-JP"/>
        </w:rPr>
        <w:t xml:space="preserve">The boil-off discharge rate shall be recorded during the entire test. </w:t>
      </w:r>
    </w:p>
    <w:p w14:paraId="20E29225" w14:textId="77777777" w:rsidR="00C9608A" w:rsidRPr="002B0090" w:rsidRDefault="00C9608A" w:rsidP="00C9608A">
      <w:pPr>
        <w:spacing w:afterLines="50" w:after="120"/>
        <w:ind w:left="2268" w:right="1134" w:hanging="1134"/>
        <w:jc w:val="both"/>
        <w:rPr>
          <w:lang w:eastAsia="ja-JP"/>
        </w:rPr>
      </w:pPr>
      <w:r w:rsidRPr="002B0090">
        <w:rPr>
          <w:lang w:eastAsia="ja-JP"/>
        </w:rPr>
        <w:t>2.3.</w:t>
      </w:r>
      <w:r w:rsidRPr="002B0090">
        <w:rPr>
          <w:lang w:eastAsia="ja-JP"/>
        </w:rPr>
        <w:tab/>
        <w:t>Vacuum loss</w:t>
      </w:r>
      <w:r w:rsidRPr="002B0090" w:rsidDel="001900B2">
        <w:rPr>
          <w:lang w:eastAsia="ja-JP"/>
        </w:rPr>
        <w:t xml:space="preserve"> </w:t>
      </w:r>
      <w:r w:rsidRPr="002B0090">
        <w:rPr>
          <w:lang w:eastAsia="ja-JP"/>
        </w:rPr>
        <w:t>test</w:t>
      </w:r>
    </w:p>
    <w:p w14:paraId="2F0D63AB" w14:textId="77777777" w:rsidR="00C9608A" w:rsidRPr="002B0090" w:rsidRDefault="00C9608A" w:rsidP="00C9608A">
      <w:pPr>
        <w:spacing w:afterLines="50" w:after="120"/>
        <w:ind w:left="2268" w:right="1134" w:hanging="1134"/>
        <w:jc w:val="both"/>
        <w:rPr>
          <w:lang w:eastAsia="ja-JP"/>
        </w:rPr>
      </w:pPr>
      <w:r>
        <w:rPr>
          <w:rFonts w:hint="eastAsia"/>
          <w:lang w:eastAsia="ja-JP"/>
        </w:rPr>
        <w:t>2.3.1.</w:t>
      </w:r>
      <w:r w:rsidRPr="002B0090">
        <w:rPr>
          <w:lang w:eastAsia="ja-JP"/>
        </w:rPr>
        <w:tab/>
        <w:t>The first part of the test is conducted according to the following procedure:</w:t>
      </w:r>
    </w:p>
    <w:p w14:paraId="2FB562E0" w14:textId="7710735B" w:rsidR="00C9608A" w:rsidRPr="002B0090" w:rsidRDefault="00C9608A" w:rsidP="00C9608A">
      <w:pPr>
        <w:pStyle w:val="a1"/>
        <w:spacing w:afterLines="50"/>
        <w:rPr>
          <w:lang w:val="en-GB"/>
        </w:rPr>
      </w:pPr>
      <w:r w:rsidRPr="002B0090">
        <w:rPr>
          <w:lang w:val="en-GB"/>
        </w:rPr>
        <w:t>(a)</w:t>
      </w:r>
      <w:r w:rsidRPr="002B0090">
        <w:rPr>
          <w:lang w:val="en-GB"/>
        </w:rPr>
        <w:tab/>
        <w:t xml:space="preserve">The vacuum loss test is conducted with a completely cooled-down </w:t>
      </w:r>
      <w:del w:id="303" w:author="GRSP-78-15" w:date="2025-11-26T18:54:00Z" w16du:dateUtc="2025-11-26T17:54:00Z">
        <w:r w:rsidRPr="002B0090" w:rsidDel="00AF1436">
          <w:rPr>
            <w:lang w:val="en-GB"/>
          </w:rPr>
          <w:delText xml:space="preserve">container </w:delText>
        </w:r>
      </w:del>
      <w:ins w:id="304" w:author="GRSP-78-15" w:date="2025-11-26T18:54:00Z" w16du:dateUtc="2025-11-26T17:54:00Z">
        <w:r w:rsidR="00AF1436">
          <w:rPr>
            <w:lang w:val="en-GB"/>
          </w:rPr>
          <w:t>LHSS</w:t>
        </w:r>
        <w:r w:rsidR="00AF1436" w:rsidRPr="002B0090">
          <w:rPr>
            <w:lang w:val="en-GB"/>
          </w:rPr>
          <w:t xml:space="preserve"> </w:t>
        </w:r>
      </w:ins>
      <w:r w:rsidRPr="002B0090">
        <w:rPr>
          <w:lang w:val="en-GB"/>
        </w:rPr>
        <w:t xml:space="preserve">(according to the procedure in </w:t>
      </w:r>
      <w:r w:rsidRPr="002B0090">
        <w:rPr>
          <w:rFonts w:hint="eastAsia"/>
          <w:lang w:val="en-GB"/>
        </w:rPr>
        <w:t xml:space="preserve">Annex 3, </w:t>
      </w:r>
      <w:r w:rsidRPr="002B0090">
        <w:rPr>
          <w:lang w:val="en-GB"/>
        </w:rPr>
        <w:t>paragraph 2.1.);</w:t>
      </w:r>
    </w:p>
    <w:p w14:paraId="5C9EF75A" w14:textId="351519A6" w:rsidR="00C9608A" w:rsidRPr="002B0090" w:rsidRDefault="00C9608A" w:rsidP="00C9608A">
      <w:pPr>
        <w:pStyle w:val="a1"/>
        <w:spacing w:afterLines="50"/>
        <w:rPr>
          <w:lang w:val="en-GB"/>
        </w:rPr>
      </w:pPr>
      <w:r w:rsidRPr="002B0090">
        <w:rPr>
          <w:lang w:val="en-GB"/>
        </w:rPr>
        <w:t>(b)</w:t>
      </w:r>
      <w:r w:rsidRPr="002B0090">
        <w:rPr>
          <w:lang w:val="en-GB"/>
        </w:rPr>
        <w:tab/>
        <w:t xml:space="preserve">The </w:t>
      </w:r>
      <w:del w:id="305" w:author="GRSP-78-15" w:date="2025-11-26T18:54:00Z" w16du:dateUtc="2025-11-26T17:54:00Z">
        <w:r w:rsidRPr="002B0090" w:rsidDel="00AF1436">
          <w:rPr>
            <w:lang w:val="en-GB"/>
          </w:rPr>
          <w:delText xml:space="preserve">container </w:delText>
        </w:r>
      </w:del>
      <w:ins w:id="306" w:author="GRSP-78-15" w:date="2025-11-26T18:54:00Z" w16du:dateUtc="2025-11-26T17:54:00Z">
        <w:r w:rsidR="00AF1436">
          <w:rPr>
            <w:lang w:val="en-GB"/>
          </w:rPr>
          <w:t>LHSS</w:t>
        </w:r>
        <w:r w:rsidR="00AF1436" w:rsidRPr="002B0090">
          <w:rPr>
            <w:lang w:val="en-GB"/>
          </w:rPr>
          <w:t xml:space="preserve"> </w:t>
        </w:r>
      </w:ins>
      <w:r w:rsidRPr="002B0090">
        <w:rPr>
          <w:lang w:val="en-GB"/>
        </w:rPr>
        <w:t>is filled with liquid hydrogen to the specified maximum filling level;</w:t>
      </w:r>
    </w:p>
    <w:p w14:paraId="59841894" w14:textId="77777777" w:rsidR="00C9608A" w:rsidRPr="002B0090" w:rsidRDefault="00C9608A" w:rsidP="00C9608A">
      <w:pPr>
        <w:pStyle w:val="a1"/>
        <w:spacing w:afterLines="50"/>
        <w:rPr>
          <w:lang w:val="en-GB"/>
        </w:rPr>
      </w:pPr>
      <w:r w:rsidRPr="002B0090">
        <w:rPr>
          <w:lang w:val="en-GB"/>
        </w:rPr>
        <w:t>(c)</w:t>
      </w:r>
      <w:r w:rsidRPr="002B0090">
        <w:rPr>
          <w:lang w:val="en-GB"/>
        </w:rPr>
        <w:tab/>
        <w:t>The vacuum enclosure is flooded with air at an even rate to atmospheric pressure;</w:t>
      </w:r>
    </w:p>
    <w:p w14:paraId="3BAFBA49" w14:textId="431D928B" w:rsidR="00C9608A" w:rsidRPr="002B0090" w:rsidRDefault="00C9608A" w:rsidP="00C9608A">
      <w:pPr>
        <w:pStyle w:val="a1"/>
        <w:spacing w:afterLines="50"/>
        <w:rPr>
          <w:lang w:val="en-GB"/>
        </w:rPr>
      </w:pPr>
      <w:r w:rsidRPr="002B0090">
        <w:rPr>
          <w:lang w:val="en-GB"/>
        </w:rPr>
        <w:t>(d)</w:t>
      </w:r>
      <w:r w:rsidRPr="002B0090">
        <w:rPr>
          <w:lang w:val="en-GB"/>
        </w:rPr>
        <w:tab/>
        <w:t xml:space="preserve">The test is terminated when the first </w:t>
      </w:r>
      <w:del w:id="307" w:author="Annett Schuessling / VDA" w:date="2025-11-27T17:18:00Z" w16du:dateUtc="2025-11-27T16:18:00Z">
        <w:r w:rsidRPr="002B0090" w:rsidDel="00E62031">
          <w:rPr>
            <w:lang w:val="en-GB"/>
          </w:rPr>
          <w:delText>pressure relief device</w:delText>
        </w:r>
      </w:del>
      <w:ins w:id="308" w:author="Annett Schuessling / VDA" w:date="2025-11-27T17:18:00Z" w16du:dateUtc="2025-11-27T16:18:00Z">
        <w:r w:rsidR="00E62031">
          <w:rPr>
            <w:lang w:val="en-GB"/>
          </w:rPr>
          <w:t>PRD</w:t>
        </w:r>
      </w:ins>
      <w:r w:rsidRPr="002B0090">
        <w:rPr>
          <w:lang w:val="en-GB"/>
        </w:rPr>
        <w:t xml:space="preserve"> does not open any more.</w:t>
      </w:r>
    </w:p>
    <w:p w14:paraId="5F8A5829" w14:textId="77777777" w:rsidR="00C9608A" w:rsidRPr="002B0090" w:rsidRDefault="00C9608A" w:rsidP="00C9608A">
      <w:pPr>
        <w:spacing w:afterLines="50" w:after="120"/>
        <w:ind w:left="2268" w:right="1134" w:hanging="1134"/>
        <w:jc w:val="both"/>
        <w:rPr>
          <w:lang w:eastAsia="ja-JP"/>
        </w:rPr>
      </w:pPr>
      <w:r>
        <w:rPr>
          <w:rFonts w:hint="eastAsia"/>
          <w:lang w:eastAsia="ja-JP"/>
        </w:rPr>
        <w:t>2.3.2.</w:t>
      </w:r>
      <w:r>
        <w:rPr>
          <w:lang w:eastAsia="ja-JP"/>
        </w:rPr>
        <w:tab/>
      </w:r>
      <w:r w:rsidRPr="002B0090">
        <w:rPr>
          <w:lang w:eastAsia="ja-JP"/>
        </w:rPr>
        <w:t>The pressure of the inner container and the vacuum jacket is recorded or written during the entire test. The opening pressure of the first safety device is recorded or written. The first part of test is passed if the following requirements are fulfilled:</w:t>
      </w:r>
    </w:p>
    <w:p w14:paraId="59650E56" w14:textId="67B71EC7" w:rsidR="00C9608A" w:rsidRPr="002B0090" w:rsidRDefault="00C9608A" w:rsidP="00C9608A">
      <w:pPr>
        <w:pStyle w:val="a1"/>
        <w:spacing w:afterLines="50"/>
        <w:rPr>
          <w:lang w:val="en-GB"/>
        </w:rPr>
      </w:pPr>
      <w:r w:rsidRPr="002B0090">
        <w:rPr>
          <w:lang w:val="en-GB"/>
        </w:rPr>
        <w:t>(a)</w:t>
      </w:r>
      <w:r w:rsidRPr="002B0090">
        <w:rPr>
          <w:lang w:val="en-GB"/>
        </w:rPr>
        <w:tab/>
        <w:t xml:space="preserve">The first </w:t>
      </w:r>
      <w:del w:id="309" w:author="Annett Schuessling / VDA" w:date="2025-11-27T17:18:00Z" w16du:dateUtc="2025-11-27T16:18:00Z">
        <w:r w:rsidRPr="002B0090" w:rsidDel="00E62031">
          <w:rPr>
            <w:lang w:val="en-GB"/>
          </w:rPr>
          <w:delText>pressure relief device</w:delText>
        </w:r>
      </w:del>
      <w:ins w:id="310" w:author="Annett Schuessling / VDA" w:date="2025-11-27T17:18:00Z" w16du:dateUtc="2025-11-27T16:18:00Z">
        <w:r w:rsidR="00E62031">
          <w:rPr>
            <w:lang w:val="en-GB"/>
          </w:rPr>
          <w:t>PRD</w:t>
        </w:r>
      </w:ins>
      <w:r w:rsidRPr="002B0090">
        <w:rPr>
          <w:lang w:val="en-GB"/>
        </w:rPr>
        <w:t xml:space="preserve"> opens </w:t>
      </w:r>
      <w:r>
        <w:rPr>
          <w:lang w:val="en-GB"/>
        </w:rPr>
        <w:t xml:space="preserve">≤ </w:t>
      </w:r>
      <w:r w:rsidRPr="002B0090">
        <w:rPr>
          <w:lang w:val="en-GB"/>
        </w:rPr>
        <w:t>MAWP and limit</w:t>
      </w:r>
      <w:r>
        <w:rPr>
          <w:lang w:val="en-GB"/>
        </w:rPr>
        <w:t>s</w:t>
      </w:r>
      <w:r w:rsidRPr="002B0090">
        <w:rPr>
          <w:lang w:val="en-GB"/>
        </w:rPr>
        <w:t xml:space="preserve"> the pressure to not more than 110 per cent of the MAWP;</w:t>
      </w:r>
    </w:p>
    <w:p w14:paraId="14E3D33C" w14:textId="56A49B67" w:rsidR="00C9608A" w:rsidRPr="002B0090" w:rsidRDefault="00C9608A" w:rsidP="00C9608A">
      <w:pPr>
        <w:pStyle w:val="a1"/>
        <w:spacing w:afterLines="50"/>
        <w:rPr>
          <w:lang w:val="en-GB"/>
        </w:rPr>
      </w:pPr>
      <w:r w:rsidRPr="002B0090">
        <w:rPr>
          <w:lang w:val="en-GB"/>
        </w:rPr>
        <w:lastRenderedPageBreak/>
        <w:t>(b)</w:t>
      </w:r>
      <w:r w:rsidRPr="002B0090">
        <w:rPr>
          <w:lang w:val="en-GB"/>
        </w:rPr>
        <w:tab/>
      </w:r>
      <w:r w:rsidRPr="00EC14A0">
        <w:rPr>
          <w:lang w:val="en-GB"/>
        </w:rPr>
        <w:t xml:space="preserve">The </w:t>
      </w:r>
      <w:r w:rsidRPr="00B5182B">
        <w:rPr>
          <w:lang w:val="en-GB"/>
        </w:rPr>
        <w:t>second</w:t>
      </w:r>
      <w:r w:rsidRPr="00EC14A0">
        <w:rPr>
          <w:lang w:val="en-GB"/>
        </w:rPr>
        <w:t xml:space="preserve"> </w:t>
      </w:r>
      <w:del w:id="311" w:author="Annett Schuessling / VDA" w:date="2025-11-27T17:18:00Z" w16du:dateUtc="2025-11-27T16:18:00Z">
        <w:r w:rsidRPr="002B0090" w:rsidDel="00E62031">
          <w:rPr>
            <w:lang w:val="en-GB"/>
          </w:rPr>
          <w:delText>pressure relief device</w:delText>
        </w:r>
      </w:del>
      <w:ins w:id="312" w:author="Annett Schuessling / VDA" w:date="2025-11-27T17:18:00Z" w16du:dateUtc="2025-11-27T16:18:00Z">
        <w:r w:rsidR="00E62031">
          <w:rPr>
            <w:lang w:val="en-GB"/>
          </w:rPr>
          <w:t>PRD</w:t>
        </w:r>
      </w:ins>
      <w:r w:rsidRPr="002B0090">
        <w:rPr>
          <w:lang w:val="en-GB"/>
        </w:rPr>
        <w:t xml:space="preserve"> does not open during the entire test.</w:t>
      </w:r>
    </w:p>
    <w:p w14:paraId="032B5E0C" w14:textId="3C739550" w:rsidR="00C9608A" w:rsidRPr="002B0090" w:rsidRDefault="00C9608A" w:rsidP="00C9608A">
      <w:pPr>
        <w:spacing w:afterLines="50" w:after="120"/>
        <w:ind w:left="2268" w:right="1134" w:hanging="1134"/>
        <w:jc w:val="both"/>
        <w:rPr>
          <w:lang w:eastAsia="ja-JP"/>
        </w:rPr>
      </w:pPr>
      <w:r>
        <w:rPr>
          <w:rFonts w:hint="eastAsia"/>
          <w:lang w:eastAsia="ja-JP"/>
        </w:rPr>
        <w:t>2.3.3.</w:t>
      </w:r>
      <w:r>
        <w:rPr>
          <w:lang w:eastAsia="ja-JP"/>
        </w:rPr>
        <w:tab/>
      </w:r>
      <w:r w:rsidRPr="002B0090">
        <w:rPr>
          <w:lang w:eastAsia="ja-JP"/>
        </w:rPr>
        <w:t xml:space="preserve">After passing the first part, the test shall be repeated subsequently to re-generation of the vacuum and cool-down of the </w:t>
      </w:r>
      <w:del w:id="313" w:author="GRSP-78-15" w:date="2025-11-26T18:55:00Z" w16du:dateUtc="2025-11-26T17:55:00Z">
        <w:r w:rsidRPr="002B0090" w:rsidDel="007A17A3">
          <w:rPr>
            <w:lang w:eastAsia="ja-JP"/>
          </w:rPr>
          <w:delText xml:space="preserve">container </w:delText>
        </w:r>
      </w:del>
      <w:ins w:id="314" w:author="GRSP-78-15" w:date="2025-11-26T18:55:00Z" w16du:dateUtc="2025-11-26T17:55:00Z">
        <w:r w:rsidR="007A17A3">
          <w:rPr>
            <w:lang w:eastAsia="ja-JP"/>
          </w:rPr>
          <w:t>LHSS</w:t>
        </w:r>
        <w:r w:rsidR="007A17A3" w:rsidRPr="002B0090">
          <w:rPr>
            <w:lang w:eastAsia="ja-JP"/>
          </w:rPr>
          <w:t xml:space="preserve"> </w:t>
        </w:r>
      </w:ins>
      <w:r w:rsidRPr="002B0090">
        <w:rPr>
          <w:lang w:eastAsia="ja-JP"/>
        </w:rPr>
        <w:t>as described above.</w:t>
      </w:r>
    </w:p>
    <w:p w14:paraId="31C39D25" w14:textId="77777777" w:rsidR="00C9608A" w:rsidRPr="002B0090" w:rsidRDefault="00C9608A" w:rsidP="00C9608A">
      <w:pPr>
        <w:pStyle w:val="a1"/>
        <w:spacing w:afterLines="50"/>
        <w:rPr>
          <w:lang w:val="en-GB"/>
        </w:rPr>
      </w:pPr>
      <w:r w:rsidRPr="002B0090">
        <w:rPr>
          <w:lang w:val="en-GB"/>
        </w:rPr>
        <w:t>(a)</w:t>
      </w:r>
      <w:r w:rsidRPr="002B0090">
        <w:rPr>
          <w:lang w:val="en-GB"/>
        </w:rPr>
        <w:tab/>
        <w:t>The vacuum is re-generated to a value specified by the manufacturer. The vacuum shall be maintained at least 24 hours. The vacuum pump may stay connected until the time directly before the start of the vacuum loss;</w:t>
      </w:r>
    </w:p>
    <w:p w14:paraId="3870636B" w14:textId="3DF99A15" w:rsidR="00C9608A" w:rsidRPr="002B0090" w:rsidRDefault="00C9608A" w:rsidP="00C9608A">
      <w:pPr>
        <w:pStyle w:val="a1"/>
        <w:spacing w:afterLines="50"/>
        <w:rPr>
          <w:lang w:val="en-GB"/>
        </w:rPr>
      </w:pPr>
      <w:r w:rsidRPr="002B0090">
        <w:rPr>
          <w:lang w:val="en-GB"/>
        </w:rPr>
        <w:t>(b)</w:t>
      </w:r>
      <w:r w:rsidRPr="002B0090">
        <w:rPr>
          <w:lang w:val="en-GB"/>
        </w:rPr>
        <w:tab/>
        <w:t xml:space="preserve">The second part of the vacuum loss test is conducted with a completely cooled-down </w:t>
      </w:r>
      <w:del w:id="315" w:author="GRSP-78-15" w:date="2025-11-26T18:55:00Z" w16du:dateUtc="2025-11-26T17:55:00Z">
        <w:r w:rsidRPr="002B0090" w:rsidDel="007A17A3">
          <w:rPr>
            <w:lang w:val="en-GB"/>
          </w:rPr>
          <w:delText xml:space="preserve">container </w:delText>
        </w:r>
      </w:del>
      <w:ins w:id="316" w:author="GRSP-78-15" w:date="2025-11-26T18:55:00Z" w16du:dateUtc="2025-11-26T17:55:00Z">
        <w:r w:rsidR="007A17A3">
          <w:rPr>
            <w:lang w:val="en-GB"/>
          </w:rPr>
          <w:t>LHSS</w:t>
        </w:r>
        <w:r w:rsidR="007A17A3" w:rsidRPr="002B0090">
          <w:rPr>
            <w:lang w:val="en-GB"/>
          </w:rPr>
          <w:t xml:space="preserve"> </w:t>
        </w:r>
      </w:ins>
      <w:r w:rsidRPr="002B0090">
        <w:rPr>
          <w:lang w:val="en-GB"/>
        </w:rPr>
        <w:t xml:space="preserve">(according to the procedure in </w:t>
      </w:r>
      <w:r w:rsidRPr="002B0090">
        <w:rPr>
          <w:rFonts w:hint="eastAsia"/>
          <w:lang w:val="en-GB"/>
        </w:rPr>
        <w:t xml:space="preserve">Annex 3, </w:t>
      </w:r>
      <w:r w:rsidRPr="002B0090">
        <w:rPr>
          <w:lang w:val="en-GB"/>
        </w:rPr>
        <w:t>paragraph 2.1.);</w:t>
      </w:r>
    </w:p>
    <w:p w14:paraId="4AA2DB95" w14:textId="101027A2" w:rsidR="00C9608A" w:rsidRPr="002B0090" w:rsidRDefault="00C9608A" w:rsidP="00C9608A">
      <w:pPr>
        <w:pStyle w:val="a1"/>
        <w:spacing w:afterLines="50"/>
        <w:rPr>
          <w:lang w:val="en-GB"/>
        </w:rPr>
      </w:pPr>
      <w:r w:rsidRPr="002B0090">
        <w:rPr>
          <w:lang w:val="en-GB"/>
        </w:rPr>
        <w:t>(c)</w:t>
      </w:r>
      <w:r w:rsidRPr="002B0090">
        <w:rPr>
          <w:lang w:val="en-GB"/>
        </w:rPr>
        <w:tab/>
        <w:t xml:space="preserve">The </w:t>
      </w:r>
      <w:del w:id="317" w:author="GRSP-78-15" w:date="2025-11-26T18:55:00Z" w16du:dateUtc="2025-11-26T17:55:00Z">
        <w:r w:rsidRPr="002B0090" w:rsidDel="007A17A3">
          <w:rPr>
            <w:lang w:val="en-GB"/>
          </w:rPr>
          <w:delText xml:space="preserve">container </w:delText>
        </w:r>
      </w:del>
      <w:ins w:id="318" w:author="GRSP-78-15" w:date="2025-11-26T18:55:00Z" w16du:dateUtc="2025-11-26T17:55:00Z">
        <w:r w:rsidR="007A17A3">
          <w:rPr>
            <w:lang w:val="en-GB"/>
          </w:rPr>
          <w:t>LHSS</w:t>
        </w:r>
        <w:r w:rsidR="007A17A3" w:rsidRPr="002B0090">
          <w:rPr>
            <w:lang w:val="en-GB"/>
          </w:rPr>
          <w:t xml:space="preserve"> </w:t>
        </w:r>
      </w:ins>
      <w:r w:rsidRPr="002B0090">
        <w:rPr>
          <w:lang w:val="en-GB"/>
        </w:rPr>
        <w:t xml:space="preserve">is filled </w:t>
      </w:r>
      <w:ins w:id="319" w:author="GRSP-78-15" w:date="2025-11-26T18:55:00Z" w16du:dateUtc="2025-11-26T17:55:00Z">
        <w:r w:rsidR="007A17A3">
          <w:rPr>
            <w:lang w:val="en-GB"/>
          </w:rPr>
          <w:t xml:space="preserve">with liquid hydrogen </w:t>
        </w:r>
      </w:ins>
      <w:r w:rsidRPr="002B0090">
        <w:rPr>
          <w:lang w:val="en-GB"/>
        </w:rPr>
        <w:t>to the specified maximum filling level;</w:t>
      </w:r>
    </w:p>
    <w:p w14:paraId="64CEC98E" w14:textId="6142DE71" w:rsidR="00C9608A" w:rsidRPr="002B0090" w:rsidRDefault="00C9608A" w:rsidP="00C9608A">
      <w:pPr>
        <w:pStyle w:val="a1"/>
        <w:spacing w:afterLines="50"/>
        <w:rPr>
          <w:lang w:val="en-GB"/>
        </w:rPr>
      </w:pPr>
      <w:r w:rsidRPr="002B0090">
        <w:rPr>
          <w:lang w:val="en-GB"/>
        </w:rPr>
        <w:t>(d)</w:t>
      </w:r>
      <w:r w:rsidRPr="002B0090">
        <w:rPr>
          <w:lang w:val="en-GB"/>
        </w:rPr>
        <w:tab/>
        <w:t xml:space="preserve">The line downstream the first </w:t>
      </w:r>
      <w:del w:id="320" w:author="Annett Schuessling / VDA" w:date="2025-11-27T17:18:00Z" w16du:dateUtc="2025-11-27T16:18:00Z">
        <w:r w:rsidRPr="002B0090" w:rsidDel="00E62031">
          <w:rPr>
            <w:rFonts w:hint="eastAsia"/>
            <w:lang w:val="en-GB"/>
          </w:rPr>
          <w:delText>pressure</w:delText>
        </w:r>
        <w:r w:rsidRPr="002B0090" w:rsidDel="00E62031">
          <w:rPr>
            <w:lang w:val="en-GB"/>
          </w:rPr>
          <w:delText xml:space="preserve"> relief device</w:delText>
        </w:r>
      </w:del>
      <w:ins w:id="321" w:author="Annett Schuessling / VDA" w:date="2025-11-27T17:18:00Z" w16du:dateUtc="2025-11-27T16:18:00Z">
        <w:r w:rsidR="00E62031">
          <w:rPr>
            <w:rFonts w:hint="eastAsia"/>
            <w:lang w:val="en-GB"/>
          </w:rPr>
          <w:t>PRD</w:t>
        </w:r>
      </w:ins>
      <w:r w:rsidRPr="002B0090">
        <w:rPr>
          <w:lang w:val="en-GB"/>
        </w:rPr>
        <w:t xml:space="preserve"> is blocked and the vacuum enclosure is flooded with air at an even rate to atmospheric pressure;</w:t>
      </w:r>
    </w:p>
    <w:p w14:paraId="6C173209" w14:textId="43D811DB" w:rsidR="00C9608A" w:rsidRPr="002B0090" w:rsidRDefault="00C9608A" w:rsidP="00C9608A">
      <w:pPr>
        <w:spacing w:afterLines="50" w:after="120"/>
        <w:ind w:left="2268" w:right="1134" w:hanging="1134"/>
        <w:jc w:val="both"/>
        <w:rPr>
          <w:lang w:eastAsia="ja-JP"/>
        </w:rPr>
      </w:pPr>
      <w:r>
        <w:rPr>
          <w:rFonts w:hint="eastAsia"/>
          <w:lang w:eastAsia="ja-JP"/>
        </w:rPr>
        <w:t>2.3.4.</w:t>
      </w:r>
      <w:r w:rsidRPr="002B0090">
        <w:rPr>
          <w:lang w:eastAsia="ja-JP"/>
        </w:rPr>
        <w:tab/>
        <w:t xml:space="preserve">The pressure of the inner container and the vacuum jacket is recorded during the entire test. </w:t>
      </w:r>
      <w:del w:id="322" w:author="Annett Schuessling / VDA" w:date="2025-11-27T16:05:00Z" w16du:dateUtc="2025-11-27T15:05:00Z">
        <w:r w:rsidRPr="002B0090" w:rsidDel="00462DDB">
          <w:rPr>
            <w:lang w:eastAsia="ja-JP"/>
          </w:rPr>
          <w:delText xml:space="preserve">For steel containers </w:delText>
        </w:r>
      </w:del>
      <w:del w:id="323" w:author="Annett Schuessling / VDA" w:date="2025-11-27T16:06:00Z" w16du:dateUtc="2025-11-27T15:06:00Z">
        <w:r w:rsidRPr="002B0090" w:rsidDel="00462DDB">
          <w:rPr>
            <w:lang w:eastAsia="ja-JP"/>
          </w:rPr>
          <w:delText xml:space="preserve">the </w:delText>
        </w:r>
      </w:del>
      <w:ins w:id="324" w:author="Annett Schuessling / VDA" w:date="2025-11-27T16:06:00Z" w16du:dateUtc="2025-11-27T15:06:00Z">
        <w:r w:rsidR="00462DDB">
          <w:rPr>
            <w:lang w:eastAsia="ja-JP"/>
          </w:rPr>
          <w:t>T</w:t>
        </w:r>
        <w:r w:rsidR="00462DDB" w:rsidRPr="002B0090">
          <w:rPr>
            <w:lang w:eastAsia="ja-JP"/>
          </w:rPr>
          <w:t xml:space="preserve">he </w:t>
        </w:r>
      </w:ins>
      <w:r w:rsidRPr="002B0090">
        <w:rPr>
          <w:lang w:eastAsia="ja-JP"/>
        </w:rPr>
        <w:t xml:space="preserve">second part of the test is passed if the </w:t>
      </w:r>
      <w:r w:rsidRPr="00B5182B">
        <w:rPr>
          <w:lang w:eastAsia="ja-JP"/>
        </w:rPr>
        <w:t>second</w:t>
      </w:r>
      <w:r w:rsidRPr="004E390A">
        <w:rPr>
          <w:lang w:eastAsia="ja-JP"/>
        </w:rPr>
        <w:t xml:space="preserve"> </w:t>
      </w:r>
      <w:del w:id="325" w:author="Annett Schuessling / VDA" w:date="2025-11-27T17:18:00Z" w16du:dateUtc="2025-11-27T16:18:00Z">
        <w:r w:rsidRPr="002B0090" w:rsidDel="00E62031">
          <w:rPr>
            <w:lang w:eastAsia="ja-JP"/>
          </w:rPr>
          <w:delText>pressure relief device</w:delText>
        </w:r>
      </w:del>
      <w:ins w:id="326" w:author="Annett Schuessling / VDA" w:date="2025-11-27T17:18:00Z" w16du:dateUtc="2025-11-27T16:18:00Z">
        <w:r w:rsidR="00E62031">
          <w:rPr>
            <w:lang w:eastAsia="ja-JP"/>
          </w:rPr>
          <w:t>PRD</w:t>
        </w:r>
      </w:ins>
      <w:r w:rsidRPr="002B0090">
        <w:rPr>
          <w:lang w:eastAsia="ja-JP"/>
        </w:rPr>
        <w:t xml:space="preserve"> does not open below 110 per cent of the set pressure of the first </w:t>
      </w:r>
      <w:del w:id="327" w:author="Annett Schuessling / VDA" w:date="2025-11-27T17:18:00Z" w16du:dateUtc="2025-11-27T16:18:00Z">
        <w:r w:rsidRPr="002B0090" w:rsidDel="00E62031">
          <w:rPr>
            <w:rFonts w:hint="eastAsia"/>
            <w:lang w:eastAsia="ja-JP"/>
          </w:rPr>
          <w:delText>pressure</w:delText>
        </w:r>
        <w:r w:rsidRPr="002B0090" w:rsidDel="00E62031">
          <w:rPr>
            <w:lang w:eastAsia="ja-JP"/>
          </w:rPr>
          <w:delText xml:space="preserve"> relief device</w:delText>
        </w:r>
      </w:del>
      <w:ins w:id="328" w:author="Annett Schuessling / VDA" w:date="2025-11-27T17:18:00Z" w16du:dateUtc="2025-11-27T16:18:00Z">
        <w:r w:rsidR="00E62031">
          <w:rPr>
            <w:rFonts w:hint="eastAsia"/>
            <w:lang w:eastAsia="ja-JP"/>
          </w:rPr>
          <w:t>PRD</w:t>
        </w:r>
      </w:ins>
      <w:r w:rsidRPr="002B0090">
        <w:rPr>
          <w:lang w:eastAsia="ja-JP"/>
        </w:rPr>
        <w:t xml:space="preserve"> and limits the pressure in the container to a maximum 136 per cent of the MAWP if a safety valve is used, or, 150 per cent of the MAWP if a burst dis</w:t>
      </w:r>
      <w:r>
        <w:rPr>
          <w:lang w:eastAsia="ja-JP"/>
        </w:rPr>
        <w:t>c</w:t>
      </w:r>
      <w:r w:rsidRPr="002B0090">
        <w:rPr>
          <w:lang w:eastAsia="ja-JP"/>
        </w:rPr>
        <w:t xml:space="preserve"> is used as the </w:t>
      </w:r>
      <w:r w:rsidRPr="00B5182B">
        <w:rPr>
          <w:lang w:eastAsia="ja-JP"/>
        </w:rPr>
        <w:t>second</w:t>
      </w:r>
      <w:r w:rsidRPr="002B0090">
        <w:rPr>
          <w:lang w:eastAsia="ja-JP"/>
        </w:rPr>
        <w:t xml:space="preserve"> </w:t>
      </w:r>
      <w:del w:id="329" w:author="Annett Schuessling / VDA" w:date="2025-11-27T17:18:00Z" w16du:dateUtc="2025-11-27T16:18:00Z">
        <w:r w:rsidRPr="002B0090" w:rsidDel="00E62031">
          <w:rPr>
            <w:rFonts w:hint="eastAsia"/>
            <w:lang w:eastAsia="ja-JP"/>
          </w:rPr>
          <w:delText>pressure</w:delText>
        </w:r>
        <w:r w:rsidRPr="002B0090" w:rsidDel="00E62031">
          <w:rPr>
            <w:lang w:eastAsia="ja-JP"/>
          </w:rPr>
          <w:delText xml:space="preserve"> relief device</w:delText>
        </w:r>
      </w:del>
      <w:ins w:id="330" w:author="Annett Schuessling / VDA" w:date="2025-11-27T17:18:00Z" w16du:dateUtc="2025-11-27T16:18:00Z">
        <w:r w:rsidR="00E62031">
          <w:rPr>
            <w:rFonts w:hint="eastAsia"/>
            <w:lang w:eastAsia="ja-JP"/>
          </w:rPr>
          <w:t>PRD</w:t>
        </w:r>
      </w:ins>
      <w:r w:rsidRPr="002B0090">
        <w:rPr>
          <w:lang w:eastAsia="ja-JP"/>
        </w:rPr>
        <w:t>.</w:t>
      </w:r>
      <w:r w:rsidRPr="007A79A4">
        <w:rPr>
          <w:lang w:eastAsia="ja-JP"/>
        </w:rPr>
        <w:t xml:space="preserve"> </w:t>
      </w:r>
      <w:del w:id="331" w:author="GRSP-78-15" w:date="2025-11-26T18:55:00Z" w16du:dateUtc="2025-11-26T17:55:00Z">
        <w:r w:rsidRPr="007A79A4" w:rsidDel="00621190">
          <w:rPr>
            <w:lang w:eastAsia="ja-JP"/>
          </w:rPr>
          <w:delText>[</w:delText>
        </w:r>
      </w:del>
      <w:del w:id="332" w:author="Annett Schuessling / VDA" w:date="2025-11-27T16:05:00Z" w16du:dateUtc="2025-11-27T15:05:00Z">
        <w:r w:rsidRPr="007A79A4" w:rsidDel="00626B3B">
          <w:rPr>
            <w:lang w:eastAsia="ja-JP"/>
          </w:rPr>
          <w:delText>For other container materials, an equivalent level of safety shall be demonstrated.]</w:delText>
        </w:r>
      </w:del>
    </w:p>
    <w:p w14:paraId="50E78139" w14:textId="77777777" w:rsidR="00C9608A" w:rsidRPr="002B0090" w:rsidRDefault="00C9608A" w:rsidP="00C9608A">
      <w:pPr>
        <w:spacing w:afterLines="50" w:after="120"/>
        <w:ind w:left="2268" w:right="1134" w:hanging="1134"/>
        <w:jc w:val="both"/>
        <w:rPr>
          <w:lang w:eastAsia="ja-JP"/>
        </w:rPr>
      </w:pPr>
      <w:r w:rsidRPr="002B0090">
        <w:rPr>
          <w:lang w:eastAsia="ja-JP"/>
        </w:rPr>
        <w:t>3.</w:t>
      </w:r>
      <w:r w:rsidRPr="002B0090">
        <w:rPr>
          <w:lang w:eastAsia="ja-JP"/>
        </w:rPr>
        <w:tab/>
        <w:t xml:space="preserve">Verification test for service-terminating </w:t>
      </w:r>
      <w:r>
        <w:rPr>
          <w:rFonts w:hint="eastAsia"/>
          <w:lang w:eastAsia="ja-JP"/>
        </w:rPr>
        <w:t>conditions - Bonfire test</w:t>
      </w:r>
    </w:p>
    <w:p w14:paraId="5C554E95" w14:textId="2DC7DC66" w:rsidR="00C9608A" w:rsidRPr="002B0090" w:rsidRDefault="00C9608A" w:rsidP="00C9608A">
      <w:pPr>
        <w:spacing w:afterLines="50" w:after="120"/>
        <w:ind w:left="2268" w:right="1134" w:hanging="1134"/>
        <w:jc w:val="both"/>
        <w:rPr>
          <w:lang w:eastAsia="ja-JP"/>
        </w:rPr>
      </w:pPr>
      <w:r w:rsidRPr="002B0090">
        <w:rPr>
          <w:lang w:eastAsia="ja-JP"/>
        </w:rPr>
        <w:tab/>
      </w:r>
      <w:ins w:id="333" w:author="GRSP-78-15" w:date="2025-11-26T18:56:00Z" w16du:dateUtc="2025-11-26T17:56:00Z">
        <w:r w:rsidR="00B5356E" w:rsidRPr="00B5356E">
          <w:rPr>
            <w:lang w:eastAsia="ja-JP"/>
          </w:rPr>
          <w:t>The bonfire test shall be conducted on the LHSS.</w:t>
        </w:r>
      </w:ins>
      <w:del w:id="334" w:author="GRSP-78-15" w:date="2025-11-26T18:56:00Z" w16du:dateUtc="2025-11-26T17:56:00Z">
        <w:r w:rsidDel="00B5356E">
          <w:rPr>
            <w:rFonts w:hint="eastAsia"/>
            <w:lang w:eastAsia="ja-JP"/>
          </w:rPr>
          <w:delText>[</w:delText>
        </w:r>
        <w:r w:rsidRPr="002B0090" w:rsidDel="00B5356E">
          <w:rPr>
            <w:lang w:eastAsia="ja-JP"/>
          </w:rPr>
          <w:delText>The tested liquefied hydrogen storage system shall be representative of the design and the manufacturing of the type to be homologated. Its manufacturing shall be completely finished and it shall be mounted with all its equipment.</w:delText>
        </w:r>
        <w:r w:rsidDel="00B5356E">
          <w:rPr>
            <w:rFonts w:hint="eastAsia"/>
            <w:lang w:eastAsia="ja-JP"/>
          </w:rPr>
          <w:delText>]</w:delText>
        </w:r>
      </w:del>
    </w:p>
    <w:p w14:paraId="4FB49307" w14:textId="77777777" w:rsidR="00C9608A" w:rsidRPr="002B0090" w:rsidRDefault="00C9608A" w:rsidP="00C9608A">
      <w:pPr>
        <w:spacing w:afterLines="50" w:after="120"/>
        <w:ind w:left="2268" w:right="1134" w:hanging="1134"/>
        <w:jc w:val="both"/>
        <w:rPr>
          <w:lang w:eastAsia="ja-JP"/>
        </w:rPr>
      </w:pPr>
      <w:r>
        <w:rPr>
          <w:rFonts w:hint="eastAsia"/>
          <w:lang w:eastAsia="ja-JP"/>
        </w:rPr>
        <w:t>3.1.</w:t>
      </w:r>
      <w:r w:rsidRPr="002B0090">
        <w:rPr>
          <w:lang w:eastAsia="ja-JP"/>
        </w:rPr>
        <w:tab/>
        <w:t>The first part of the test is conducted according to the following procedure:</w:t>
      </w:r>
    </w:p>
    <w:p w14:paraId="5D7958C5" w14:textId="025ABDFB" w:rsidR="00C9608A" w:rsidRPr="002B0090" w:rsidRDefault="00C9608A" w:rsidP="00C9608A">
      <w:pPr>
        <w:pStyle w:val="a1"/>
        <w:spacing w:afterLines="50"/>
        <w:rPr>
          <w:lang w:val="en-GB"/>
        </w:rPr>
      </w:pPr>
      <w:r w:rsidRPr="002B0090">
        <w:rPr>
          <w:lang w:val="en-GB"/>
        </w:rPr>
        <w:t>(a)</w:t>
      </w:r>
      <w:r w:rsidRPr="002B0090">
        <w:rPr>
          <w:lang w:val="en-GB"/>
        </w:rPr>
        <w:tab/>
        <w:t xml:space="preserve">The bonfire test is conducted with a completely cooled-down </w:t>
      </w:r>
      <w:del w:id="335" w:author="GRSP-78-15" w:date="2025-11-26T18:56:00Z" w16du:dateUtc="2025-11-26T17:56:00Z">
        <w:r w:rsidRPr="002B0090" w:rsidDel="00B5356E">
          <w:rPr>
            <w:lang w:val="en-GB"/>
          </w:rPr>
          <w:delText xml:space="preserve">container </w:delText>
        </w:r>
      </w:del>
      <w:ins w:id="336" w:author="GRSP-78-15" w:date="2025-11-26T18:56:00Z" w16du:dateUtc="2025-11-26T17:56:00Z">
        <w:r w:rsidR="00B5356E">
          <w:rPr>
            <w:lang w:val="en-GB"/>
          </w:rPr>
          <w:t>LHSS</w:t>
        </w:r>
        <w:r w:rsidR="00B5356E" w:rsidRPr="002B0090">
          <w:rPr>
            <w:lang w:val="en-GB"/>
          </w:rPr>
          <w:t xml:space="preserve"> </w:t>
        </w:r>
      </w:ins>
      <w:r w:rsidRPr="002B0090">
        <w:rPr>
          <w:lang w:val="en-GB"/>
        </w:rPr>
        <w:t xml:space="preserve">(according to the procedure in </w:t>
      </w:r>
      <w:r w:rsidRPr="002B0090">
        <w:rPr>
          <w:rFonts w:hint="eastAsia"/>
          <w:lang w:val="en-GB"/>
        </w:rPr>
        <w:t xml:space="preserve">Annex 3, </w:t>
      </w:r>
      <w:r w:rsidRPr="002B0090">
        <w:rPr>
          <w:lang w:val="en-GB"/>
        </w:rPr>
        <w:t>paragraph 2.1.);</w:t>
      </w:r>
    </w:p>
    <w:p w14:paraId="134F669E" w14:textId="3D872C04" w:rsidR="00C9608A" w:rsidRPr="002B0090" w:rsidRDefault="00C9608A" w:rsidP="00C9608A">
      <w:pPr>
        <w:pStyle w:val="a1"/>
        <w:spacing w:afterLines="50"/>
        <w:rPr>
          <w:lang w:val="en-GB"/>
        </w:rPr>
      </w:pPr>
      <w:r w:rsidRPr="002B0090">
        <w:rPr>
          <w:lang w:val="en-GB"/>
        </w:rPr>
        <w:t>(b)</w:t>
      </w:r>
      <w:r w:rsidRPr="002B0090">
        <w:rPr>
          <w:lang w:val="en-GB"/>
        </w:rPr>
        <w:tab/>
        <w:t xml:space="preserve">The </w:t>
      </w:r>
      <w:del w:id="337" w:author="GRSP-78-15" w:date="2025-11-26T18:56:00Z" w16du:dateUtc="2025-11-26T17:56:00Z">
        <w:r w:rsidRPr="002B0090" w:rsidDel="00B5356E">
          <w:rPr>
            <w:lang w:val="en-GB"/>
          </w:rPr>
          <w:delText xml:space="preserve">container </w:delText>
        </w:r>
      </w:del>
      <w:ins w:id="338" w:author="GRSP-78-15" w:date="2025-11-26T18:56:00Z" w16du:dateUtc="2025-11-26T17:56:00Z">
        <w:r w:rsidR="00B5356E">
          <w:rPr>
            <w:lang w:val="en-GB"/>
          </w:rPr>
          <w:t>LHSS</w:t>
        </w:r>
        <w:r w:rsidR="00B5356E" w:rsidRPr="002B0090">
          <w:rPr>
            <w:lang w:val="en-GB"/>
          </w:rPr>
          <w:t xml:space="preserve"> </w:t>
        </w:r>
      </w:ins>
      <w:r w:rsidRPr="002B0090">
        <w:rPr>
          <w:lang w:val="en-GB"/>
        </w:rPr>
        <w:t>contained during the previous 24 hours a volume of liquid hydrogen at least equal to half of the water volume of the inner container;</w:t>
      </w:r>
    </w:p>
    <w:p w14:paraId="68208833" w14:textId="66E694CA" w:rsidR="00C9608A" w:rsidRPr="002B0090" w:rsidRDefault="00C9608A" w:rsidP="00C9608A">
      <w:pPr>
        <w:pStyle w:val="a1"/>
        <w:spacing w:afterLines="50"/>
        <w:rPr>
          <w:lang w:val="en-GB"/>
        </w:rPr>
      </w:pPr>
      <w:r w:rsidRPr="002B0090">
        <w:rPr>
          <w:lang w:val="en-GB"/>
        </w:rPr>
        <w:t>(c)</w:t>
      </w:r>
      <w:r w:rsidRPr="002B0090">
        <w:rPr>
          <w:lang w:val="en-GB"/>
        </w:rPr>
        <w:tab/>
        <w:t xml:space="preserve">The </w:t>
      </w:r>
      <w:del w:id="339" w:author="GRSP-78-15" w:date="2025-11-26T18:56:00Z" w16du:dateUtc="2025-11-26T17:56:00Z">
        <w:r w:rsidRPr="002B0090" w:rsidDel="009026CF">
          <w:rPr>
            <w:lang w:val="en-GB"/>
          </w:rPr>
          <w:delText xml:space="preserve">container </w:delText>
        </w:r>
      </w:del>
      <w:ins w:id="340" w:author="GRSP-78-15" w:date="2025-11-26T18:56:00Z" w16du:dateUtc="2025-11-26T17:56:00Z">
        <w:r w:rsidR="009026CF">
          <w:rPr>
            <w:lang w:val="en-GB"/>
          </w:rPr>
          <w:t>LHSS</w:t>
        </w:r>
        <w:r w:rsidR="009026CF" w:rsidRPr="002B0090">
          <w:rPr>
            <w:lang w:val="en-GB"/>
          </w:rPr>
          <w:t xml:space="preserve"> </w:t>
        </w:r>
      </w:ins>
      <w:r w:rsidRPr="002B0090">
        <w:rPr>
          <w:lang w:val="en-GB"/>
        </w:rPr>
        <w:t>is filled with liquid hydrogen so that the quantity of liquid hydrogen measured by the mass measurement system is half of the maximum allowed quantity that may be contained in the inner container;</w:t>
      </w:r>
    </w:p>
    <w:p w14:paraId="4315ED56" w14:textId="77777777" w:rsidR="00C9608A" w:rsidRPr="002B0090" w:rsidRDefault="00C9608A" w:rsidP="00C9608A">
      <w:pPr>
        <w:pStyle w:val="a1"/>
        <w:spacing w:afterLines="50"/>
        <w:rPr>
          <w:lang w:val="en-GB"/>
        </w:rPr>
      </w:pPr>
      <w:r w:rsidRPr="002B0090">
        <w:rPr>
          <w:lang w:val="en-GB"/>
        </w:rPr>
        <w:t>(d)</w:t>
      </w:r>
      <w:r w:rsidRPr="002B0090">
        <w:rPr>
          <w:lang w:val="en-GB"/>
        </w:rPr>
        <w:tab/>
        <w:t xml:space="preserve">A fire burns 0.1 m underneath the </w:t>
      </w:r>
      <w:r>
        <w:rPr>
          <w:rFonts w:hint="eastAsia"/>
          <w:lang w:val="en-GB" w:eastAsia="ja-JP"/>
        </w:rPr>
        <w:t>vacuum jacket</w:t>
      </w:r>
      <w:r w:rsidRPr="002B0090">
        <w:rPr>
          <w:lang w:val="en-GB"/>
        </w:rPr>
        <w:t xml:space="preserve">. The length and the width of the fire exceed the plan dimensions of the </w:t>
      </w:r>
      <w:r>
        <w:rPr>
          <w:rFonts w:hint="eastAsia"/>
          <w:lang w:val="en-GB" w:eastAsia="ja-JP"/>
        </w:rPr>
        <w:t xml:space="preserve">vacuum jacket </w:t>
      </w:r>
      <w:r w:rsidRPr="002B0090">
        <w:rPr>
          <w:lang w:val="en-GB"/>
        </w:rPr>
        <w:t>by</w:t>
      </w:r>
      <w:r w:rsidRPr="002B0090">
        <w:rPr>
          <w:rFonts w:hint="eastAsia"/>
          <w:lang w:val="en-GB"/>
        </w:rPr>
        <w:t xml:space="preserve"> </w:t>
      </w:r>
      <w:r w:rsidRPr="002B0090">
        <w:rPr>
          <w:lang w:val="en-GB"/>
        </w:rPr>
        <w:t>0.1</w:t>
      </w:r>
      <w:r w:rsidRPr="002B0090">
        <w:rPr>
          <w:rFonts w:hint="eastAsia"/>
          <w:lang w:val="en-GB"/>
        </w:rPr>
        <w:t xml:space="preserve"> </w:t>
      </w:r>
      <w:r w:rsidRPr="002B0090">
        <w:rPr>
          <w:lang w:val="en-GB"/>
        </w:rPr>
        <w:t>m. The temperature of the fire is at least 590</w:t>
      </w:r>
      <w:r w:rsidRPr="002B0090">
        <w:rPr>
          <w:rFonts w:hint="eastAsia"/>
          <w:lang w:val="en-GB"/>
        </w:rPr>
        <w:t xml:space="preserve"> </w:t>
      </w:r>
      <w:r w:rsidRPr="002B0090">
        <w:rPr>
          <w:lang w:val="en-GB"/>
        </w:rPr>
        <w:t>ºC. The fire shall continue to burn for the duration of the test;</w:t>
      </w:r>
    </w:p>
    <w:p w14:paraId="3B3EC9CB" w14:textId="081689A5" w:rsidR="00C9608A" w:rsidRPr="002B0090" w:rsidRDefault="00C9608A" w:rsidP="00C9608A">
      <w:pPr>
        <w:pStyle w:val="a1"/>
        <w:spacing w:afterLines="50"/>
        <w:rPr>
          <w:lang w:val="en-GB"/>
        </w:rPr>
      </w:pPr>
      <w:r w:rsidRPr="002B0090">
        <w:rPr>
          <w:lang w:val="en-GB"/>
        </w:rPr>
        <w:t>(e)</w:t>
      </w:r>
      <w:r w:rsidRPr="002B0090">
        <w:rPr>
          <w:lang w:val="en-GB"/>
        </w:rPr>
        <w:tab/>
        <w:t xml:space="preserve">The pressure of the </w:t>
      </w:r>
      <w:ins w:id="341" w:author="GRSP-78-15" w:date="2025-11-26T18:56:00Z" w16du:dateUtc="2025-11-26T17:56:00Z">
        <w:r w:rsidR="009026CF">
          <w:rPr>
            <w:lang w:val="en-GB"/>
          </w:rPr>
          <w:t xml:space="preserve">inner </w:t>
        </w:r>
      </w:ins>
      <w:r w:rsidRPr="002B0090">
        <w:rPr>
          <w:lang w:val="en-GB"/>
        </w:rPr>
        <w:t>container at the beginning of the test is between 0</w:t>
      </w:r>
      <w:r>
        <w:rPr>
          <w:rFonts w:hint="eastAsia"/>
          <w:lang w:val="en-GB" w:eastAsia="ja-JP"/>
        </w:rPr>
        <w:t>.00</w:t>
      </w:r>
      <w:r w:rsidRPr="002B0090">
        <w:rPr>
          <w:lang w:val="en-GB"/>
        </w:rPr>
        <w:t xml:space="preserve"> MPa and 0.01 MPa at the boiling point of hydrogen in the inner container;</w:t>
      </w:r>
    </w:p>
    <w:p w14:paraId="72D04A82" w14:textId="77777777" w:rsidR="00C9608A" w:rsidRPr="002B0090" w:rsidRDefault="00C9608A" w:rsidP="00C9608A">
      <w:pPr>
        <w:pStyle w:val="a1"/>
        <w:spacing w:afterLines="50"/>
        <w:rPr>
          <w:lang w:val="en-GB"/>
        </w:rPr>
      </w:pPr>
      <w:r w:rsidRPr="002B0090">
        <w:rPr>
          <w:lang w:val="en-GB"/>
        </w:rPr>
        <w:t>(f)</w:t>
      </w:r>
      <w:r w:rsidRPr="002B0090">
        <w:rPr>
          <w:lang w:val="en-GB"/>
        </w:rPr>
        <w:tab/>
        <w:t>The test shall continue until the storage pressure decreases to or below the pressure at the beginning of the test, or alternatively in case the first PRD is a re-closing type, the test shall continue until the safety device has opened for a second time;</w:t>
      </w:r>
    </w:p>
    <w:p w14:paraId="3BC74E4B" w14:textId="7E8F51E9" w:rsidR="00C9608A" w:rsidRPr="002B0090" w:rsidRDefault="00C9608A" w:rsidP="00C9608A">
      <w:pPr>
        <w:pStyle w:val="a1"/>
        <w:spacing w:afterLines="50"/>
        <w:rPr>
          <w:lang w:val="en-GB"/>
        </w:rPr>
      </w:pPr>
      <w:r w:rsidRPr="002B0090">
        <w:rPr>
          <w:lang w:val="en-GB"/>
        </w:rPr>
        <w:t>(g)</w:t>
      </w:r>
      <w:r w:rsidRPr="002B0090">
        <w:rPr>
          <w:lang w:val="en-GB"/>
        </w:rPr>
        <w:tab/>
        <w:t xml:space="preserve">The test conditions and the maximum pressure reached within the </w:t>
      </w:r>
      <w:ins w:id="342" w:author="GRSP-78-15" w:date="2025-11-26T18:56:00Z" w16du:dateUtc="2025-11-26T17:56:00Z">
        <w:r w:rsidR="009026CF">
          <w:rPr>
            <w:lang w:val="en-GB"/>
          </w:rPr>
          <w:t xml:space="preserve">inner </w:t>
        </w:r>
      </w:ins>
      <w:r w:rsidRPr="002B0090">
        <w:rPr>
          <w:lang w:val="en-GB"/>
        </w:rPr>
        <w:t xml:space="preserve">container during the test are recorded by the </w:t>
      </w:r>
      <w:r>
        <w:rPr>
          <w:rFonts w:hint="eastAsia"/>
          <w:lang w:val="en-GB" w:eastAsia="ja-JP"/>
        </w:rPr>
        <w:t>T</w:t>
      </w:r>
      <w:r w:rsidRPr="002B0090">
        <w:rPr>
          <w:lang w:val="en-GB"/>
        </w:rPr>
        <w:t xml:space="preserve">echnical </w:t>
      </w:r>
      <w:r>
        <w:rPr>
          <w:rFonts w:hint="eastAsia"/>
          <w:lang w:val="en-GB" w:eastAsia="ja-JP"/>
        </w:rPr>
        <w:t>S</w:t>
      </w:r>
      <w:r w:rsidRPr="002B0090">
        <w:rPr>
          <w:lang w:val="en-GB"/>
        </w:rPr>
        <w:t>ervice.</w:t>
      </w:r>
    </w:p>
    <w:p w14:paraId="681370D4" w14:textId="77777777" w:rsidR="00C9608A" w:rsidRPr="002B0090" w:rsidRDefault="00C9608A" w:rsidP="00C9608A">
      <w:pPr>
        <w:spacing w:afterLines="50" w:after="120"/>
        <w:ind w:left="2268" w:right="1134" w:hanging="1134"/>
        <w:jc w:val="both"/>
        <w:rPr>
          <w:lang w:eastAsia="ja-JP"/>
        </w:rPr>
      </w:pPr>
      <w:r>
        <w:rPr>
          <w:rFonts w:hint="eastAsia"/>
          <w:lang w:eastAsia="ja-JP"/>
        </w:rPr>
        <w:t>3.2.</w:t>
      </w:r>
      <w:r>
        <w:rPr>
          <w:lang w:eastAsia="ja-JP"/>
        </w:rPr>
        <w:tab/>
      </w:r>
      <w:r w:rsidRPr="002B0090">
        <w:rPr>
          <w:lang w:eastAsia="ja-JP"/>
        </w:rPr>
        <w:t>The test is passed if the following requirements are fulfilled:</w:t>
      </w:r>
    </w:p>
    <w:p w14:paraId="4CDC7033" w14:textId="52C3A2FD" w:rsidR="00C9608A" w:rsidRPr="002B0090" w:rsidRDefault="00C9608A" w:rsidP="00C9608A">
      <w:pPr>
        <w:pStyle w:val="a1"/>
        <w:spacing w:afterLines="50"/>
        <w:rPr>
          <w:lang w:val="en-GB"/>
        </w:rPr>
      </w:pPr>
      <w:r w:rsidRPr="002B0090">
        <w:rPr>
          <w:lang w:val="en-GB"/>
        </w:rPr>
        <w:t>(a)</w:t>
      </w:r>
      <w:r w:rsidRPr="002B0090">
        <w:rPr>
          <w:lang w:val="en-GB"/>
        </w:rPr>
        <w:tab/>
        <w:t xml:space="preserve">The </w:t>
      </w:r>
      <w:r w:rsidRPr="00B5182B">
        <w:rPr>
          <w:lang w:val="en-GB"/>
        </w:rPr>
        <w:t>second</w:t>
      </w:r>
      <w:r w:rsidRPr="002B0090">
        <w:rPr>
          <w:lang w:val="en-GB"/>
        </w:rPr>
        <w:t xml:space="preserve"> </w:t>
      </w:r>
      <w:del w:id="343" w:author="Annett Schuessling / VDA" w:date="2025-11-27T17:18:00Z" w16du:dateUtc="2025-11-27T16:18:00Z">
        <w:r w:rsidRPr="002B0090" w:rsidDel="00E62031">
          <w:rPr>
            <w:lang w:val="en-GB"/>
          </w:rPr>
          <w:delText>pressure relief device</w:delText>
        </w:r>
      </w:del>
      <w:ins w:id="344" w:author="Annett Schuessling / VDA" w:date="2025-11-27T17:18:00Z" w16du:dateUtc="2025-11-27T16:18:00Z">
        <w:r w:rsidR="00E62031">
          <w:rPr>
            <w:lang w:val="en-GB"/>
          </w:rPr>
          <w:t>PRD</w:t>
        </w:r>
      </w:ins>
      <w:r w:rsidRPr="002B0090">
        <w:rPr>
          <w:lang w:val="en-GB"/>
        </w:rPr>
        <w:t xml:space="preserve"> is not operated below 110 per cent of the set pressure of the </w:t>
      </w:r>
      <w:r>
        <w:rPr>
          <w:lang w:val="en-GB"/>
        </w:rPr>
        <w:t xml:space="preserve">first </w:t>
      </w:r>
      <w:del w:id="345" w:author="Annett Schuessling / VDA" w:date="2025-11-27T17:18:00Z" w16du:dateUtc="2025-11-27T16:18:00Z">
        <w:r w:rsidRPr="002B0090" w:rsidDel="00E62031">
          <w:rPr>
            <w:lang w:val="en-GB"/>
          </w:rPr>
          <w:delText>pressure relief device</w:delText>
        </w:r>
      </w:del>
      <w:ins w:id="346" w:author="Annett Schuessling / VDA" w:date="2025-11-27T17:18:00Z" w16du:dateUtc="2025-11-27T16:18:00Z">
        <w:r w:rsidR="00E62031">
          <w:rPr>
            <w:lang w:val="en-GB"/>
          </w:rPr>
          <w:t>PRD</w:t>
        </w:r>
      </w:ins>
      <w:r w:rsidRPr="002B0090">
        <w:rPr>
          <w:lang w:val="en-GB"/>
        </w:rPr>
        <w:t>;</w:t>
      </w:r>
    </w:p>
    <w:p w14:paraId="3FC91FAE" w14:textId="77777777" w:rsidR="00C9608A" w:rsidRPr="002B0090" w:rsidRDefault="00C9608A" w:rsidP="00C9608A">
      <w:pPr>
        <w:pStyle w:val="a1"/>
        <w:spacing w:afterLines="50"/>
        <w:rPr>
          <w:lang w:val="en-GB"/>
        </w:rPr>
      </w:pPr>
      <w:r w:rsidRPr="002B0090">
        <w:rPr>
          <w:lang w:val="en-GB"/>
        </w:rPr>
        <w:t>(b)</w:t>
      </w:r>
      <w:r w:rsidRPr="002B0090">
        <w:rPr>
          <w:lang w:val="en-GB"/>
        </w:rPr>
        <w:tab/>
        <w:t>The container shall not burst and the pressure inside the inner container shall not exceed the permissible fault range of the inner container.</w:t>
      </w:r>
    </w:p>
    <w:p w14:paraId="21D1372C" w14:textId="7D4A0A84" w:rsidR="00C9608A" w:rsidRPr="002B0090" w:rsidRDefault="00C9608A" w:rsidP="00C9608A">
      <w:pPr>
        <w:spacing w:afterLines="50" w:after="120"/>
        <w:ind w:left="2268" w:right="1134" w:hanging="1134"/>
        <w:jc w:val="both"/>
        <w:rPr>
          <w:lang w:eastAsia="ja-JP"/>
        </w:rPr>
      </w:pPr>
      <w:del w:id="347" w:author="GRSP-78-15" w:date="2025-11-26T18:57:00Z" w16du:dateUtc="2025-11-26T17:57:00Z">
        <w:r w:rsidDel="00223FA4">
          <w:rPr>
            <w:lang w:eastAsia="ja-JP"/>
          </w:rPr>
          <w:delText>[</w:delText>
        </w:r>
      </w:del>
      <w:r>
        <w:rPr>
          <w:rFonts w:hint="eastAsia"/>
          <w:lang w:eastAsia="ja-JP"/>
        </w:rPr>
        <w:t>3.3.</w:t>
      </w:r>
      <w:r>
        <w:rPr>
          <w:lang w:eastAsia="ja-JP"/>
        </w:rPr>
        <w:tab/>
      </w:r>
      <w:r w:rsidRPr="002B0090">
        <w:rPr>
          <w:lang w:eastAsia="ja-JP"/>
        </w:rPr>
        <w:t>The permissible fault range for steel containers is as follows:</w:t>
      </w:r>
    </w:p>
    <w:p w14:paraId="723E481B" w14:textId="3AE8C35E" w:rsidR="00C9608A" w:rsidRPr="002B0090" w:rsidRDefault="00C9608A" w:rsidP="00C9608A">
      <w:pPr>
        <w:pStyle w:val="a1"/>
        <w:spacing w:afterLines="50"/>
        <w:rPr>
          <w:lang w:val="en-GB"/>
        </w:rPr>
      </w:pPr>
      <w:r w:rsidRPr="002B0090">
        <w:rPr>
          <w:lang w:val="en-GB"/>
        </w:rPr>
        <w:lastRenderedPageBreak/>
        <w:t>(a)</w:t>
      </w:r>
      <w:r w:rsidRPr="002B0090">
        <w:rPr>
          <w:lang w:val="en-GB"/>
        </w:rPr>
        <w:tab/>
        <w:t xml:space="preserve">If a safety valve is used as </w:t>
      </w:r>
      <w:r w:rsidRPr="00B5182B">
        <w:rPr>
          <w:lang w:val="en-GB"/>
        </w:rPr>
        <w:t>second</w:t>
      </w:r>
      <w:r w:rsidRPr="002B0090">
        <w:rPr>
          <w:lang w:val="en-GB"/>
        </w:rPr>
        <w:t xml:space="preserve"> </w:t>
      </w:r>
      <w:del w:id="348" w:author="Annett Schuessling / VDA" w:date="2025-11-27T17:18:00Z" w16du:dateUtc="2025-11-27T16:18:00Z">
        <w:r w:rsidRPr="002B0090" w:rsidDel="00E62031">
          <w:rPr>
            <w:lang w:val="en-GB"/>
          </w:rPr>
          <w:delText>pressure relief device</w:delText>
        </w:r>
      </w:del>
      <w:ins w:id="349" w:author="Annett Schuessling / VDA" w:date="2025-11-27T17:18:00Z" w16du:dateUtc="2025-11-27T16:18:00Z">
        <w:r w:rsidR="00E62031">
          <w:rPr>
            <w:lang w:val="en-GB"/>
          </w:rPr>
          <w:t>PRD</w:t>
        </w:r>
      </w:ins>
      <w:r w:rsidRPr="002B0090">
        <w:rPr>
          <w:lang w:val="en-GB"/>
        </w:rPr>
        <w:t>, the pressure inside the container does not exceed 136 per cent of the MAWP of the inner container;</w:t>
      </w:r>
    </w:p>
    <w:p w14:paraId="5A612BB1" w14:textId="59592825" w:rsidR="00C9608A" w:rsidRPr="002B0090" w:rsidRDefault="00C9608A" w:rsidP="00C9608A">
      <w:pPr>
        <w:pStyle w:val="a1"/>
        <w:spacing w:afterLines="50"/>
        <w:rPr>
          <w:lang w:val="en-GB"/>
        </w:rPr>
      </w:pPr>
      <w:r w:rsidRPr="002B0090">
        <w:rPr>
          <w:lang w:val="en-GB"/>
        </w:rPr>
        <w:t>(b)</w:t>
      </w:r>
      <w:r w:rsidRPr="002B0090">
        <w:rPr>
          <w:lang w:val="en-GB"/>
        </w:rPr>
        <w:tab/>
        <w:t xml:space="preserve">If a burst disc </w:t>
      </w:r>
      <w:r>
        <w:rPr>
          <w:lang w:val="en-GB"/>
        </w:rPr>
        <w:t xml:space="preserve">with a relief external to the vacuum space </w:t>
      </w:r>
      <w:r w:rsidRPr="002B0090">
        <w:rPr>
          <w:lang w:val="en-GB"/>
        </w:rPr>
        <w:t xml:space="preserve">is used as </w:t>
      </w:r>
      <w:r>
        <w:rPr>
          <w:lang w:val="en-GB"/>
        </w:rPr>
        <w:t xml:space="preserve">a </w:t>
      </w:r>
      <w:r w:rsidRPr="00B5182B">
        <w:rPr>
          <w:lang w:val="en-GB"/>
        </w:rPr>
        <w:t>second</w:t>
      </w:r>
      <w:r w:rsidRPr="002B0090">
        <w:rPr>
          <w:lang w:val="en-GB"/>
        </w:rPr>
        <w:t xml:space="preserve"> </w:t>
      </w:r>
      <w:del w:id="350" w:author="Annett Schuessling / VDA" w:date="2025-11-27T17:18:00Z" w16du:dateUtc="2025-11-27T16:18:00Z">
        <w:r w:rsidRPr="002B0090" w:rsidDel="00E62031">
          <w:rPr>
            <w:lang w:val="en-GB"/>
          </w:rPr>
          <w:delText>pressure relief device</w:delText>
        </w:r>
      </w:del>
      <w:ins w:id="351" w:author="Annett Schuessling / VDA" w:date="2025-11-27T17:18:00Z" w16du:dateUtc="2025-11-27T16:18:00Z">
        <w:r w:rsidR="00E62031">
          <w:rPr>
            <w:lang w:val="en-GB"/>
          </w:rPr>
          <w:t>PRD</w:t>
        </w:r>
      </w:ins>
      <w:r w:rsidRPr="002B0090">
        <w:rPr>
          <w:lang w:val="en-GB"/>
        </w:rPr>
        <w:t>,</w:t>
      </w:r>
      <w:r w:rsidRPr="002B0090" w:rsidDel="001C0A04">
        <w:rPr>
          <w:lang w:val="en-GB"/>
        </w:rPr>
        <w:t xml:space="preserve"> </w:t>
      </w:r>
      <w:r w:rsidRPr="002B0090">
        <w:rPr>
          <w:lang w:val="en-GB"/>
        </w:rPr>
        <w:t>the pressure inside the container is limited to 150 per cent of the MAWP of the inner container;</w:t>
      </w:r>
    </w:p>
    <w:p w14:paraId="5CD6171E" w14:textId="76341F39" w:rsidR="00C9608A" w:rsidRPr="00014E20" w:rsidRDefault="00C9608A" w:rsidP="00C9608A">
      <w:pPr>
        <w:pStyle w:val="a1"/>
        <w:spacing w:afterLines="50"/>
        <w:rPr>
          <w:lang w:val="en-GB"/>
        </w:rPr>
      </w:pPr>
      <w:r w:rsidRPr="00014E20">
        <w:rPr>
          <w:lang w:val="en-GB"/>
        </w:rPr>
        <w:t>(c)</w:t>
      </w:r>
      <w:r w:rsidRPr="00014E20">
        <w:rPr>
          <w:lang w:val="en-GB"/>
        </w:rPr>
        <w:tab/>
        <w:t xml:space="preserve">If a burst disc with a relief internal to the vacuum space is used as </w:t>
      </w:r>
      <w:r w:rsidRPr="00B5182B">
        <w:rPr>
          <w:lang w:val="en-GB"/>
        </w:rPr>
        <w:t>second</w:t>
      </w:r>
      <w:r w:rsidRPr="00014E20">
        <w:rPr>
          <w:lang w:val="en-GB"/>
        </w:rPr>
        <w:t xml:space="preserve"> </w:t>
      </w:r>
      <w:del w:id="352" w:author="Annett Schuessling / VDA" w:date="2025-11-27T17:18:00Z" w16du:dateUtc="2025-11-27T16:18:00Z">
        <w:r w:rsidRPr="00014E20" w:rsidDel="00E62031">
          <w:rPr>
            <w:lang w:val="en-GB"/>
          </w:rPr>
          <w:delText>pressure relief device</w:delText>
        </w:r>
      </w:del>
      <w:ins w:id="353" w:author="Annett Schuessling / VDA" w:date="2025-11-27T17:18:00Z" w16du:dateUtc="2025-11-27T16:18:00Z">
        <w:r w:rsidR="00E62031">
          <w:rPr>
            <w:lang w:val="en-GB"/>
          </w:rPr>
          <w:t>PRD</w:t>
        </w:r>
      </w:ins>
      <w:r w:rsidRPr="00014E20">
        <w:rPr>
          <w:lang w:val="en-GB"/>
        </w:rPr>
        <w:t xml:space="preserve">, the pressure inside the container is limited to 150 per cent of the MAWP </w:t>
      </w:r>
      <w:r w:rsidRPr="00014E20">
        <w:rPr>
          <w:rFonts w:hint="eastAsia"/>
          <w:lang w:val="en-GB" w:eastAsia="ja-JP"/>
        </w:rPr>
        <w:t>+</w:t>
      </w:r>
      <w:r w:rsidRPr="00014E20">
        <w:rPr>
          <w:lang w:val="en-GB"/>
        </w:rPr>
        <w:t xml:space="preserve"> 0.1 MPa of the inner container.</w:t>
      </w:r>
    </w:p>
    <w:p w14:paraId="1C41B05E" w14:textId="5554D59D" w:rsidR="00C9608A" w:rsidRPr="002B0090" w:rsidRDefault="00C9608A" w:rsidP="00C9608A">
      <w:pPr>
        <w:spacing w:afterLines="120" w:after="288"/>
        <w:ind w:left="2127" w:right="1134" w:hanging="993"/>
        <w:jc w:val="both"/>
        <w:rPr>
          <w:lang w:eastAsia="ja-JP"/>
        </w:rPr>
      </w:pPr>
      <w:r>
        <w:rPr>
          <w:lang w:eastAsia="ja-JP"/>
        </w:rPr>
        <w:tab/>
      </w:r>
      <w:del w:id="354" w:author="GRSP-78-15" w:date="2025-11-26T18:57:00Z" w16du:dateUtc="2025-11-26T17:57:00Z">
        <w:r w:rsidDel="00223FA4">
          <w:rPr>
            <w:lang w:eastAsia="ja-JP"/>
          </w:rPr>
          <w:delText>[</w:delText>
        </w:r>
      </w:del>
      <w:r w:rsidRPr="002B0090">
        <w:rPr>
          <w:lang w:eastAsia="ja-JP"/>
        </w:rPr>
        <w:t>For other materials, an equivalent level of safety shall be demonstrated.</w:t>
      </w:r>
      <w:del w:id="355" w:author="GRSP-78-15" w:date="2025-11-26T18:57:00Z" w16du:dateUtc="2025-11-26T17:57:00Z">
        <w:r w:rsidDel="00223FA4">
          <w:rPr>
            <w:lang w:eastAsia="ja-JP"/>
          </w:rPr>
          <w:delText>]</w:delText>
        </w:r>
        <w:r w:rsidDel="00223FA4">
          <w:rPr>
            <w:rFonts w:hint="eastAsia"/>
            <w:lang w:eastAsia="ja-JP"/>
          </w:rPr>
          <w:delText>]</w:delText>
        </w:r>
      </w:del>
    </w:p>
    <w:p w14:paraId="1F17D127" w14:textId="77777777" w:rsidR="00C9608A" w:rsidRDefault="00C9608A" w:rsidP="00C9608A">
      <w:r>
        <w:br w:type="page"/>
      </w:r>
    </w:p>
    <w:p w14:paraId="6FBF9830" w14:textId="77777777" w:rsidR="00C9608A" w:rsidRPr="002B0090" w:rsidRDefault="00C9608A" w:rsidP="00C9608A">
      <w:pPr>
        <w:pStyle w:val="HChG"/>
        <w:tabs>
          <w:tab w:val="clear" w:pos="851"/>
        </w:tabs>
        <w:ind w:left="0" w:firstLine="0"/>
        <w:rPr>
          <w:b w:val="0"/>
          <w:lang w:eastAsia="ja-JP"/>
        </w:rPr>
      </w:pPr>
      <w:r w:rsidRPr="002B0090">
        <w:lastRenderedPageBreak/>
        <w:t>Annex 4</w:t>
      </w:r>
    </w:p>
    <w:p w14:paraId="243E4D2B" w14:textId="77777777" w:rsidR="00C9608A" w:rsidRPr="002B0090" w:rsidRDefault="00C9608A" w:rsidP="00C9608A">
      <w:pPr>
        <w:pStyle w:val="HChG"/>
        <w:spacing w:afterLines="120" w:after="288"/>
        <w:rPr>
          <w:lang w:eastAsia="ja-JP"/>
        </w:rPr>
      </w:pPr>
      <w:r w:rsidRPr="002B0090">
        <w:tab/>
      </w:r>
      <w:r w:rsidRPr="002B0090">
        <w:tab/>
        <w:t xml:space="preserve">Test procedures for </w:t>
      </w:r>
      <w:r w:rsidRPr="002B0090">
        <w:rPr>
          <w:rFonts w:hint="eastAsia"/>
          <w:lang w:eastAsia="ja-JP"/>
        </w:rPr>
        <w:t>specific component</w:t>
      </w:r>
      <w:r>
        <w:rPr>
          <w:lang w:eastAsia="ja-JP"/>
        </w:rPr>
        <w:t>s</w:t>
      </w:r>
      <w:r w:rsidRPr="002B0090">
        <w:rPr>
          <w:rFonts w:hint="eastAsia"/>
          <w:lang w:eastAsia="ja-JP"/>
        </w:rPr>
        <w:t xml:space="preserve"> for </w:t>
      </w:r>
      <w:r w:rsidRPr="002B0090">
        <w:t>LHSS</w:t>
      </w:r>
    </w:p>
    <w:p w14:paraId="05233B79" w14:textId="457E0754" w:rsidR="00C9608A" w:rsidRDefault="00C9608A" w:rsidP="00C9608A">
      <w:pPr>
        <w:spacing w:after="120"/>
        <w:ind w:left="2268" w:right="1134" w:hanging="1134"/>
        <w:jc w:val="both"/>
        <w:rPr>
          <w:rFonts w:eastAsiaTheme="minorEastAsia"/>
          <w:lang w:eastAsia="ja-JP"/>
        </w:rPr>
      </w:pPr>
      <w:r w:rsidRPr="002B0090">
        <w:rPr>
          <w:lang w:eastAsia="ja-JP"/>
        </w:rPr>
        <w:tab/>
      </w:r>
      <w:r w:rsidRPr="00AD38BF">
        <w:rPr>
          <w:rFonts w:eastAsiaTheme="minorEastAsia"/>
          <w:lang w:eastAsia="ja-JP"/>
        </w:rPr>
        <w:t xml:space="preserve">The test procedures for </w:t>
      </w:r>
      <w:del w:id="356" w:author="Annett Schuessling / VDA" w:date="2025-11-27T17:18:00Z" w16du:dateUtc="2025-11-27T16:18:00Z">
        <w:r w:rsidRPr="00AD38BF" w:rsidDel="00E62031">
          <w:rPr>
            <w:rFonts w:eastAsiaTheme="minorEastAsia"/>
            <w:lang w:eastAsia="ja-JP"/>
          </w:rPr>
          <w:delText>pressure relief device</w:delText>
        </w:r>
      </w:del>
      <w:ins w:id="357" w:author="Annett Schuessling / VDA" w:date="2025-11-27T17:18:00Z" w16du:dateUtc="2025-11-27T16:18:00Z">
        <w:r w:rsidR="00E62031">
          <w:rPr>
            <w:rFonts w:eastAsiaTheme="minorEastAsia"/>
            <w:lang w:eastAsia="ja-JP"/>
          </w:rPr>
          <w:t>PRD</w:t>
        </w:r>
      </w:ins>
      <w:r w:rsidRPr="00AD38BF">
        <w:rPr>
          <w:rFonts w:eastAsiaTheme="minorEastAsia"/>
          <w:lang w:eastAsia="ja-JP"/>
        </w:rPr>
        <w:t xml:space="preserve">s (paragraph 6.1. of this Regulation) and shut-off </w:t>
      </w:r>
      <w:r>
        <w:rPr>
          <w:rFonts w:eastAsiaTheme="minorEastAsia" w:hint="eastAsia"/>
          <w:lang w:eastAsia="ja-JP"/>
        </w:rPr>
        <w:t>devices</w:t>
      </w:r>
      <w:r w:rsidRPr="00AD38BF">
        <w:rPr>
          <w:rFonts w:eastAsiaTheme="minorEastAsia"/>
          <w:lang w:eastAsia="ja-JP"/>
        </w:rPr>
        <w:t xml:space="preserve"> (paragraph 6.2. of this Regulation) are described below</w:t>
      </w:r>
      <w:r>
        <w:rPr>
          <w:rFonts w:eastAsiaTheme="minorEastAsia" w:hint="eastAsia"/>
          <w:lang w:eastAsia="ja-JP"/>
        </w:rPr>
        <w:t>,</w:t>
      </w:r>
    </w:p>
    <w:p w14:paraId="33AD440F" w14:textId="77777777" w:rsidR="00C9608A" w:rsidRDefault="00C9608A" w:rsidP="00C9608A">
      <w:pPr>
        <w:ind w:left="2268" w:right="1134" w:hanging="1134"/>
        <w:jc w:val="both"/>
        <w:rPr>
          <w:rFonts w:eastAsiaTheme="minorEastAsia"/>
          <w:lang w:eastAsia="ja-JP"/>
        </w:rPr>
      </w:pPr>
      <w:r>
        <w:rPr>
          <w:rFonts w:eastAsiaTheme="minorEastAsia" w:hint="eastAsia"/>
          <w:lang w:eastAsia="ja-JP"/>
        </w:rPr>
        <w:t>Table 1</w:t>
      </w:r>
    </w:p>
    <w:p w14:paraId="1918C8A5" w14:textId="77777777" w:rsidR="00C9608A" w:rsidRPr="00C66D3E" w:rsidRDefault="00C9608A" w:rsidP="00C9608A">
      <w:pPr>
        <w:spacing w:afterLines="50" w:after="120"/>
        <w:ind w:left="2268" w:right="1134" w:hanging="1134"/>
        <w:jc w:val="both"/>
        <w:rPr>
          <w:rFonts w:eastAsiaTheme="minorEastAsia"/>
          <w:b/>
          <w:bCs/>
          <w:lang w:eastAsia="ja-JP"/>
        </w:rPr>
      </w:pPr>
      <w:r w:rsidRPr="00C66D3E">
        <w:rPr>
          <w:rFonts w:eastAsiaTheme="minorEastAsia" w:hint="eastAsia"/>
          <w:b/>
          <w:bCs/>
          <w:lang w:eastAsia="ja-JP"/>
        </w:rPr>
        <w:t>Applicability of the test</w:t>
      </w:r>
      <w:r>
        <w:rPr>
          <w:rFonts w:eastAsiaTheme="minorEastAsia" w:hint="eastAsia"/>
          <w:b/>
          <w:bCs/>
          <w:lang w:eastAsia="ja-JP"/>
        </w:rPr>
        <w:t xml:space="preserve"> </w:t>
      </w:r>
      <w:r>
        <w:rPr>
          <w:rFonts w:eastAsiaTheme="minorEastAsia"/>
          <w:b/>
          <w:bCs/>
          <w:lang w:eastAsia="ja-JP"/>
        </w:rPr>
        <w:t>procedur</w:t>
      </w:r>
      <w:r>
        <w:rPr>
          <w:rFonts w:eastAsiaTheme="minorEastAsia" w:hint="eastAsia"/>
          <w:b/>
          <w:bCs/>
          <w:lang w:eastAsia="ja-JP"/>
        </w:rPr>
        <w:t>es for specific components</w:t>
      </w:r>
    </w:p>
    <w:tbl>
      <w:tblPr>
        <w:tblW w:w="8558" w:type="dxa"/>
        <w:tblInd w:w="1134" w:type="dxa"/>
        <w:tblLayout w:type="fixed"/>
        <w:tblCellMar>
          <w:left w:w="28" w:type="dxa"/>
          <w:right w:w="28" w:type="dxa"/>
        </w:tblCellMar>
        <w:tblLook w:val="01E0" w:firstRow="1" w:lastRow="1" w:firstColumn="1" w:lastColumn="1" w:noHBand="0" w:noVBand="0"/>
      </w:tblPr>
      <w:tblGrid>
        <w:gridCol w:w="443"/>
        <w:gridCol w:w="2534"/>
        <w:gridCol w:w="1276"/>
        <w:gridCol w:w="1417"/>
        <w:gridCol w:w="1134"/>
        <w:gridCol w:w="1754"/>
        <w:tblGridChange w:id="358">
          <w:tblGrid>
            <w:gridCol w:w="443"/>
            <w:gridCol w:w="2487"/>
            <w:gridCol w:w="47"/>
            <w:gridCol w:w="1000"/>
            <w:gridCol w:w="276"/>
            <w:gridCol w:w="912"/>
            <w:gridCol w:w="505"/>
            <w:gridCol w:w="683"/>
            <w:gridCol w:w="451"/>
            <w:gridCol w:w="1754"/>
          </w:tblGrid>
        </w:tblGridChange>
      </w:tblGrid>
      <w:tr w:rsidR="00681126" w:rsidRPr="003B4AEA" w14:paraId="199C2651" w14:textId="77777777" w:rsidTr="00445936">
        <w:trPr>
          <w:tblHeader/>
        </w:trPr>
        <w:tc>
          <w:tcPr>
            <w:tcW w:w="443" w:type="dxa"/>
            <w:tcBorders>
              <w:top w:val="single" w:sz="4" w:space="0" w:color="auto"/>
            </w:tcBorders>
            <w:vAlign w:val="bottom"/>
          </w:tcPr>
          <w:p w14:paraId="66D62992" w14:textId="77777777" w:rsidR="00681126" w:rsidRPr="003B4AEA" w:rsidRDefault="00681126" w:rsidP="001766D7">
            <w:pPr>
              <w:spacing w:before="80" w:after="80" w:line="200" w:lineRule="exact"/>
              <w:rPr>
                <w:bCs/>
                <w:i/>
                <w:sz w:val="16"/>
                <w:szCs w:val="16"/>
              </w:rPr>
            </w:pPr>
          </w:p>
        </w:tc>
        <w:tc>
          <w:tcPr>
            <w:tcW w:w="2534" w:type="dxa"/>
            <w:tcBorders>
              <w:top w:val="single" w:sz="4" w:space="0" w:color="auto"/>
            </w:tcBorders>
            <w:vAlign w:val="bottom"/>
          </w:tcPr>
          <w:p w14:paraId="4105B8C1" w14:textId="77777777" w:rsidR="00681126" w:rsidRPr="003B4AEA" w:rsidRDefault="00681126" w:rsidP="001766D7">
            <w:pPr>
              <w:spacing w:before="80" w:after="80" w:line="200" w:lineRule="exact"/>
              <w:jc w:val="right"/>
              <w:rPr>
                <w:bCs/>
                <w:i/>
                <w:sz w:val="16"/>
                <w:szCs w:val="16"/>
              </w:rPr>
            </w:pPr>
          </w:p>
        </w:tc>
        <w:tc>
          <w:tcPr>
            <w:tcW w:w="3827" w:type="dxa"/>
            <w:gridSpan w:val="3"/>
            <w:tcBorders>
              <w:top w:val="single" w:sz="4" w:space="0" w:color="auto"/>
            </w:tcBorders>
            <w:vAlign w:val="center"/>
          </w:tcPr>
          <w:p w14:paraId="138DA17A" w14:textId="64C049CD" w:rsidR="00681126" w:rsidRPr="003B4AEA" w:rsidRDefault="00681126" w:rsidP="00681126">
            <w:pPr>
              <w:wordWrap w:val="0"/>
              <w:spacing w:before="80" w:after="80" w:line="200" w:lineRule="exact"/>
              <w:jc w:val="center"/>
              <w:rPr>
                <w:bCs/>
                <w:i/>
                <w:sz w:val="16"/>
                <w:szCs w:val="16"/>
                <w:lang w:eastAsia="ja-JP"/>
              </w:rPr>
            </w:pPr>
            <w:r>
              <w:rPr>
                <w:bCs/>
                <w:i/>
                <w:sz w:val="16"/>
                <w:szCs w:val="16"/>
                <w:lang w:eastAsia="ja-JP"/>
              </w:rPr>
              <w:t>Test object</w:t>
            </w:r>
          </w:p>
        </w:tc>
        <w:tc>
          <w:tcPr>
            <w:tcW w:w="1754" w:type="dxa"/>
            <w:tcBorders>
              <w:top w:val="single" w:sz="4" w:space="0" w:color="auto"/>
            </w:tcBorders>
            <w:vAlign w:val="bottom"/>
          </w:tcPr>
          <w:p w14:paraId="3B78853C" w14:textId="77777777" w:rsidR="00681126" w:rsidRPr="003B4AEA" w:rsidRDefault="00681126" w:rsidP="001766D7">
            <w:pPr>
              <w:spacing w:before="80" w:after="80" w:line="200" w:lineRule="exact"/>
              <w:jc w:val="right"/>
              <w:rPr>
                <w:bCs/>
                <w:i/>
                <w:sz w:val="16"/>
                <w:szCs w:val="16"/>
              </w:rPr>
            </w:pPr>
          </w:p>
        </w:tc>
      </w:tr>
      <w:tr w:rsidR="00681126" w:rsidRPr="003B4AEA" w14:paraId="26432B61" w14:textId="77777777" w:rsidTr="00445936">
        <w:tblPrEx>
          <w:tblW w:w="8558" w:type="dxa"/>
          <w:tblInd w:w="1134" w:type="dxa"/>
          <w:tblLayout w:type="fixed"/>
          <w:tblCellMar>
            <w:left w:w="28" w:type="dxa"/>
            <w:right w:w="28" w:type="dxa"/>
          </w:tblCellMar>
          <w:tblLook w:val="01E0" w:firstRow="1" w:lastRow="1" w:firstColumn="1" w:lastColumn="1" w:noHBand="0" w:noVBand="0"/>
          <w:tblPrExChange w:id="359" w:author="GRSP-78-15" w:date="2025-11-26T18:57:00Z" w16du:dateUtc="2025-11-26T17:57:00Z">
            <w:tblPrEx>
              <w:tblW w:w="7370" w:type="dxa"/>
              <w:tblInd w:w="1134" w:type="dxa"/>
              <w:tblLayout w:type="fixed"/>
              <w:tblCellMar>
                <w:left w:w="28" w:type="dxa"/>
                <w:right w:w="28" w:type="dxa"/>
              </w:tblCellMar>
              <w:tblLook w:val="01E0" w:firstRow="1" w:lastRow="1" w:firstColumn="1" w:lastColumn="1" w:noHBand="0" w:noVBand="0"/>
            </w:tblPrEx>
          </w:tblPrExChange>
        </w:tblPrEx>
        <w:trPr>
          <w:tblHeader/>
          <w:trPrChange w:id="360" w:author="GRSP-78-15" w:date="2025-11-26T18:57:00Z" w16du:dateUtc="2025-11-26T17:57:00Z">
            <w:trPr>
              <w:tblHeader/>
            </w:trPr>
          </w:trPrChange>
        </w:trPr>
        <w:tc>
          <w:tcPr>
            <w:tcW w:w="443" w:type="dxa"/>
            <w:tcBorders>
              <w:bottom w:val="single" w:sz="12" w:space="0" w:color="auto"/>
            </w:tcBorders>
            <w:vAlign w:val="bottom"/>
            <w:tcPrChange w:id="361" w:author="GRSP-78-15" w:date="2025-11-26T18:57:00Z" w16du:dateUtc="2025-11-26T17:57:00Z">
              <w:tcPr>
                <w:tcW w:w="443" w:type="dxa"/>
                <w:tcBorders>
                  <w:bottom w:val="single" w:sz="12" w:space="0" w:color="auto"/>
                </w:tcBorders>
                <w:vAlign w:val="bottom"/>
              </w:tcPr>
            </w:tcPrChange>
          </w:tcPr>
          <w:p w14:paraId="1676AAE6" w14:textId="77777777" w:rsidR="00681126" w:rsidRPr="003B4AEA" w:rsidRDefault="00681126" w:rsidP="001766D7">
            <w:pPr>
              <w:spacing w:before="80" w:after="80" w:line="200" w:lineRule="exact"/>
              <w:rPr>
                <w:bCs/>
                <w:i/>
                <w:sz w:val="16"/>
                <w:szCs w:val="16"/>
                <w:lang w:eastAsia="ja-JP"/>
              </w:rPr>
            </w:pPr>
            <w:r w:rsidRPr="003B4AEA">
              <w:rPr>
                <w:rFonts w:hint="eastAsia"/>
                <w:bCs/>
                <w:i/>
                <w:sz w:val="16"/>
                <w:szCs w:val="16"/>
                <w:lang w:eastAsia="ja-JP"/>
              </w:rPr>
              <w:t>No.</w:t>
            </w:r>
          </w:p>
        </w:tc>
        <w:tc>
          <w:tcPr>
            <w:tcW w:w="2534" w:type="dxa"/>
            <w:tcBorders>
              <w:bottom w:val="single" w:sz="12" w:space="0" w:color="auto"/>
            </w:tcBorders>
            <w:vAlign w:val="bottom"/>
            <w:tcPrChange w:id="362" w:author="GRSP-78-15" w:date="2025-11-26T18:57:00Z" w16du:dateUtc="2025-11-26T17:57:00Z">
              <w:tcPr>
                <w:tcW w:w="2487" w:type="dxa"/>
                <w:tcBorders>
                  <w:bottom w:val="single" w:sz="12" w:space="0" w:color="auto"/>
                </w:tcBorders>
                <w:vAlign w:val="bottom"/>
              </w:tcPr>
            </w:tcPrChange>
          </w:tcPr>
          <w:p w14:paraId="6186F93E" w14:textId="77777777" w:rsidR="00681126" w:rsidRPr="003B4AEA" w:rsidRDefault="00681126" w:rsidP="001766D7">
            <w:pPr>
              <w:spacing w:before="80" w:after="80" w:line="200" w:lineRule="exact"/>
              <w:jc w:val="right"/>
              <w:rPr>
                <w:bCs/>
                <w:i/>
                <w:sz w:val="16"/>
                <w:szCs w:val="16"/>
                <w:lang w:eastAsia="ja-JP"/>
              </w:rPr>
            </w:pPr>
            <w:r w:rsidRPr="003B4AEA">
              <w:rPr>
                <w:rFonts w:hint="eastAsia"/>
                <w:bCs/>
                <w:i/>
                <w:sz w:val="16"/>
                <w:szCs w:val="16"/>
                <w:lang w:eastAsia="ja-JP"/>
              </w:rPr>
              <w:t>Test procedure</w:t>
            </w:r>
          </w:p>
        </w:tc>
        <w:tc>
          <w:tcPr>
            <w:tcW w:w="1276" w:type="dxa"/>
            <w:tcBorders>
              <w:top w:val="single" w:sz="4" w:space="0" w:color="auto"/>
              <w:bottom w:val="single" w:sz="12" w:space="0" w:color="auto"/>
            </w:tcBorders>
            <w:vAlign w:val="bottom"/>
            <w:tcPrChange w:id="363" w:author="GRSP-78-15" w:date="2025-11-26T18:57:00Z" w16du:dateUtc="2025-11-26T17:57:00Z">
              <w:tcPr>
                <w:tcW w:w="1047" w:type="dxa"/>
                <w:gridSpan w:val="2"/>
                <w:tcBorders>
                  <w:top w:val="single" w:sz="4" w:space="0" w:color="auto"/>
                  <w:bottom w:val="single" w:sz="12" w:space="0" w:color="auto"/>
                </w:tcBorders>
                <w:vAlign w:val="bottom"/>
              </w:tcPr>
            </w:tcPrChange>
          </w:tcPr>
          <w:p w14:paraId="1214A880" w14:textId="29315011" w:rsidR="00681126" w:rsidRPr="003B4AEA" w:rsidRDefault="00CA5F5C" w:rsidP="001766D7">
            <w:pPr>
              <w:spacing w:before="80" w:after="80" w:line="200" w:lineRule="exact"/>
              <w:jc w:val="right"/>
              <w:rPr>
                <w:bCs/>
                <w:i/>
                <w:sz w:val="16"/>
                <w:szCs w:val="16"/>
                <w:lang w:eastAsia="ja-JP"/>
              </w:rPr>
            </w:pPr>
            <w:ins w:id="364" w:author="GRSP-78-15" w:date="2025-11-26T19:00:00Z" w16du:dateUtc="2025-11-26T18:00:00Z">
              <w:r w:rsidRPr="00543DA2">
                <w:rPr>
                  <w:bCs/>
                  <w:i/>
                  <w:sz w:val="16"/>
                  <w:szCs w:val="16"/>
                  <w:lang w:eastAsia="ja-JP"/>
                </w:rPr>
                <w:t xml:space="preserve">Reclosing </w:t>
              </w:r>
            </w:ins>
            <w:r w:rsidR="00681126" w:rsidRPr="003B4AEA">
              <w:rPr>
                <w:rFonts w:hint="eastAsia"/>
                <w:bCs/>
                <w:i/>
                <w:sz w:val="16"/>
                <w:szCs w:val="16"/>
                <w:lang w:eastAsia="ja-JP"/>
              </w:rPr>
              <w:t>PRD</w:t>
            </w:r>
          </w:p>
        </w:tc>
        <w:tc>
          <w:tcPr>
            <w:tcW w:w="1417" w:type="dxa"/>
            <w:tcBorders>
              <w:top w:val="single" w:sz="4" w:space="0" w:color="auto"/>
              <w:bottom w:val="single" w:sz="12" w:space="0" w:color="auto"/>
            </w:tcBorders>
            <w:tcPrChange w:id="365" w:author="GRSP-78-15" w:date="2025-11-26T18:57:00Z" w16du:dateUtc="2025-11-26T17:57:00Z">
              <w:tcPr>
                <w:tcW w:w="1188" w:type="dxa"/>
                <w:gridSpan w:val="2"/>
                <w:tcBorders>
                  <w:top w:val="single" w:sz="4" w:space="0" w:color="auto"/>
                  <w:bottom w:val="single" w:sz="12" w:space="0" w:color="auto"/>
                </w:tcBorders>
              </w:tcPr>
            </w:tcPrChange>
          </w:tcPr>
          <w:p w14:paraId="378ABE62" w14:textId="1F7D4354" w:rsidR="00681126" w:rsidRPr="003B4AEA" w:rsidRDefault="00CA5F5C" w:rsidP="009D30B3">
            <w:pPr>
              <w:wordWrap w:val="0"/>
              <w:spacing w:before="80" w:after="80" w:line="200" w:lineRule="exact"/>
              <w:jc w:val="right"/>
              <w:rPr>
                <w:bCs/>
                <w:i/>
                <w:sz w:val="16"/>
                <w:szCs w:val="16"/>
                <w:lang w:eastAsia="ja-JP"/>
              </w:rPr>
            </w:pPr>
            <w:ins w:id="366" w:author="GRSP-78-15" w:date="2025-11-26T19:00:00Z" w16du:dateUtc="2025-11-26T18:00:00Z">
              <w:r w:rsidRPr="009D30B3">
                <w:rPr>
                  <w:bCs/>
                  <w:i/>
                  <w:sz w:val="16"/>
                  <w:szCs w:val="16"/>
                  <w:lang w:eastAsia="ja-JP"/>
                </w:rPr>
                <w:t>Non-reclosing</w:t>
              </w:r>
              <w:r>
                <w:rPr>
                  <w:bCs/>
                  <w:i/>
                  <w:sz w:val="16"/>
                  <w:szCs w:val="16"/>
                  <w:lang w:eastAsia="ja-JP"/>
                </w:rPr>
                <w:t xml:space="preserve"> </w:t>
              </w:r>
              <w:r w:rsidRPr="009D30B3">
                <w:rPr>
                  <w:bCs/>
                  <w:i/>
                  <w:sz w:val="16"/>
                  <w:szCs w:val="16"/>
                  <w:lang w:eastAsia="ja-JP"/>
                </w:rPr>
                <w:t>PRD</w:t>
              </w:r>
            </w:ins>
          </w:p>
        </w:tc>
        <w:tc>
          <w:tcPr>
            <w:tcW w:w="1134" w:type="dxa"/>
            <w:tcBorders>
              <w:top w:val="single" w:sz="4" w:space="0" w:color="auto"/>
              <w:bottom w:val="single" w:sz="12" w:space="0" w:color="auto"/>
            </w:tcBorders>
            <w:vAlign w:val="bottom"/>
            <w:tcPrChange w:id="367" w:author="GRSP-78-15" w:date="2025-11-26T18:57:00Z" w16du:dateUtc="2025-11-26T17:57:00Z">
              <w:tcPr>
                <w:tcW w:w="1188" w:type="dxa"/>
                <w:gridSpan w:val="2"/>
                <w:tcBorders>
                  <w:top w:val="single" w:sz="4" w:space="0" w:color="auto"/>
                  <w:bottom w:val="single" w:sz="12" w:space="0" w:color="auto"/>
                </w:tcBorders>
                <w:vAlign w:val="bottom"/>
              </w:tcPr>
            </w:tcPrChange>
          </w:tcPr>
          <w:p w14:paraId="3D90FC55" w14:textId="61DB5CFA" w:rsidR="00681126" w:rsidRPr="003B4AEA" w:rsidRDefault="00681126" w:rsidP="001766D7">
            <w:pPr>
              <w:wordWrap w:val="0"/>
              <w:spacing w:before="80" w:after="80" w:line="200" w:lineRule="exact"/>
              <w:jc w:val="right"/>
              <w:rPr>
                <w:bCs/>
                <w:i/>
                <w:sz w:val="16"/>
                <w:szCs w:val="16"/>
                <w:lang w:eastAsia="ja-JP"/>
              </w:rPr>
            </w:pPr>
            <w:r w:rsidRPr="003B4AEA">
              <w:rPr>
                <w:rFonts w:hint="eastAsia"/>
                <w:bCs/>
                <w:i/>
                <w:sz w:val="16"/>
                <w:szCs w:val="16"/>
                <w:lang w:eastAsia="ja-JP"/>
              </w:rPr>
              <w:t>Shut-off device</w:t>
            </w:r>
          </w:p>
        </w:tc>
        <w:tc>
          <w:tcPr>
            <w:tcW w:w="1754" w:type="dxa"/>
            <w:tcBorders>
              <w:bottom w:val="single" w:sz="12" w:space="0" w:color="auto"/>
            </w:tcBorders>
            <w:vAlign w:val="bottom"/>
            <w:tcPrChange w:id="368" w:author="GRSP-78-15" w:date="2025-11-26T18:57:00Z" w16du:dateUtc="2025-11-26T17:57:00Z">
              <w:tcPr>
                <w:tcW w:w="2205" w:type="dxa"/>
                <w:gridSpan w:val="2"/>
                <w:tcBorders>
                  <w:bottom w:val="single" w:sz="12" w:space="0" w:color="auto"/>
                </w:tcBorders>
                <w:vAlign w:val="bottom"/>
              </w:tcPr>
            </w:tcPrChange>
          </w:tcPr>
          <w:p w14:paraId="7E2D2DCE" w14:textId="77777777" w:rsidR="00681126" w:rsidRPr="003B4AEA" w:rsidRDefault="00681126" w:rsidP="001766D7">
            <w:pPr>
              <w:spacing w:before="80" w:after="80" w:line="200" w:lineRule="exact"/>
              <w:jc w:val="right"/>
              <w:rPr>
                <w:bCs/>
                <w:i/>
                <w:sz w:val="16"/>
                <w:szCs w:val="16"/>
                <w:lang w:eastAsia="ja-JP"/>
              </w:rPr>
            </w:pPr>
            <w:r w:rsidRPr="003B4AEA">
              <w:rPr>
                <w:rFonts w:hint="eastAsia"/>
                <w:bCs/>
                <w:i/>
                <w:sz w:val="16"/>
                <w:szCs w:val="16"/>
                <w:lang w:eastAsia="ja-JP"/>
              </w:rPr>
              <w:t>Remark</w:t>
            </w:r>
          </w:p>
        </w:tc>
      </w:tr>
      <w:tr w:rsidR="00681126" w:rsidRPr="003B4AEA" w14:paraId="71D5AD13" w14:textId="77777777" w:rsidTr="00445936">
        <w:tblPrEx>
          <w:tblW w:w="8558" w:type="dxa"/>
          <w:tblInd w:w="1134" w:type="dxa"/>
          <w:tblLayout w:type="fixed"/>
          <w:tblCellMar>
            <w:left w:w="28" w:type="dxa"/>
            <w:right w:w="28" w:type="dxa"/>
          </w:tblCellMar>
          <w:tblLook w:val="01E0" w:firstRow="1" w:lastRow="1" w:firstColumn="1" w:lastColumn="1" w:noHBand="0" w:noVBand="0"/>
          <w:tblPrExChange w:id="369" w:author="GRSP-78-15" w:date="2025-11-26T18:57:00Z" w16du:dateUtc="2025-11-26T17:57:00Z">
            <w:tblPrEx>
              <w:tblW w:w="7370" w:type="dxa"/>
              <w:tblInd w:w="1134" w:type="dxa"/>
              <w:tblLayout w:type="fixed"/>
              <w:tblCellMar>
                <w:left w:w="28" w:type="dxa"/>
                <w:right w:w="28" w:type="dxa"/>
              </w:tblCellMar>
              <w:tblLook w:val="01E0" w:firstRow="1" w:lastRow="1" w:firstColumn="1" w:lastColumn="1" w:noHBand="0" w:noVBand="0"/>
            </w:tblPrEx>
          </w:tblPrExChange>
        </w:tblPrEx>
        <w:tc>
          <w:tcPr>
            <w:tcW w:w="443" w:type="dxa"/>
            <w:tcBorders>
              <w:top w:val="single" w:sz="12" w:space="0" w:color="auto"/>
            </w:tcBorders>
            <w:tcPrChange w:id="370" w:author="GRSP-78-15" w:date="2025-11-26T18:57:00Z" w16du:dateUtc="2025-11-26T17:57:00Z">
              <w:tcPr>
                <w:tcW w:w="443" w:type="dxa"/>
                <w:tcBorders>
                  <w:top w:val="single" w:sz="12" w:space="0" w:color="auto"/>
                </w:tcBorders>
              </w:tcPr>
            </w:tcPrChange>
          </w:tcPr>
          <w:p w14:paraId="79E3DF4F" w14:textId="77777777" w:rsidR="00681126" w:rsidRPr="003B4AEA" w:rsidRDefault="00681126" w:rsidP="001766D7">
            <w:pPr>
              <w:spacing w:before="40" w:after="40" w:line="220" w:lineRule="exact"/>
              <w:rPr>
                <w:bCs/>
                <w:sz w:val="18"/>
                <w:lang w:eastAsia="ja-JP"/>
              </w:rPr>
            </w:pPr>
            <w:r w:rsidRPr="003B4AEA">
              <w:rPr>
                <w:rFonts w:hint="eastAsia"/>
                <w:bCs/>
                <w:sz w:val="18"/>
                <w:lang w:eastAsia="ja-JP"/>
              </w:rPr>
              <w:t>1</w:t>
            </w:r>
          </w:p>
        </w:tc>
        <w:tc>
          <w:tcPr>
            <w:tcW w:w="2534" w:type="dxa"/>
            <w:tcBorders>
              <w:top w:val="single" w:sz="12" w:space="0" w:color="auto"/>
            </w:tcBorders>
            <w:vAlign w:val="bottom"/>
            <w:tcPrChange w:id="371" w:author="GRSP-78-15" w:date="2025-11-26T18:57:00Z" w16du:dateUtc="2025-11-26T17:57:00Z">
              <w:tcPr>
                <w:tcW w:w="2487" w:type="dxa"/>
                <w:tcBorders>
                  <w:top w:val="single" w:sz="12" w:space="0" w:color="auto"/>
                </w:tcBorders>
                <w:vAlign w:val="bottom"/>
              </w:tcPr>
            </w:tcPrChange>
          </w:tcPr>
          <w:p w14:paraId="35FAC6F2" w14:textId="77777777" w:rsidR="00681126" w:rsidRPr="003B4AEA" w:rsidRDefault="00681126" w:rsidP="001766D7">
            <w:pPr>
              <w:spacing w:before="40" w:after="40" w:line="220" w:lineRule="exact"/>
              <w:jc w:val="right"/>
              <w:rPr>
                <w:bCs/>
                <w:sz w:val="18"/>
              </w:rPr>
            </w:pPr>
            <w:r w:rsidRPr="003B4AEA">
              <w:rPr>
                <w:sz w:val="18"/>
                <w:lang w:eastAsia="ja-JP"/>
              </w:rPr>
              <w:t>Pressure test</w:t>
            </w:r>
          </w:p>
        </w:tc>
        <w:tc>
          <w:tcPr>
            <w:tcW w:w="1276" w:type="dxa"/>
            <w:tcBorders>
              <w:top w:val="single" w:sz="12" w:space="0" w:color="auto"/>
            </w:tcBorders>
            <w:vAlign w:val="bottom"/>
            <w:tcPrChange w:id="372" w:author="GRSP-78-15" w:date="2025-11-26T18:57:00Z" w16du:dateUtc="2025-11-26T17:57:00Z">
              <w:tcPr>
                <w:tcW w:w="1047" w:type="dxa"/>
                <w:gridSpan w:val="2"/>
                <w:tcBorders>
                  <w:top w:val="single" w:sz="12" w:space="0" w:color="auto"/>
                </w:tcBorders>
                <w:vAlign w:val="bottom"/>
              </w:tcPr>
            </w:tcPrChange>
          </w:tcPr>
          <w:p w14:paraId="70AF0575" w14:textId="77777777" w:rsidR="00681126" w:rsidRPr="003B4AEA" w:rsidRDefault="00681126" w:rsidP="001766D7">
            <w:pPr>
              <w:spacing w:before="40" w:after="40" w:line="220" w:lineRule="exact"/>
              <w:jc w:val="right"/>
              <w:rPr>
                <w:bCs/>
                <w:sz w:val="18"/>
                <w:lang w:eastAsia="ja-JP"/>
              </w:rPr>
            </w:pPr>
            <w:r w:rsidRPr="003B4AEA">
              <w:rPr>
                <w:rFonts w:hint="eastAsia"/>
                <w:bCs/>
                <w:sz w:val="18"/>
                <w:lang w:eastAsia="ja-JP"/>
              </w:rPr>
              <w:t>X</w:t>
            </w:r>
          </w:p>
        </w:tc>
        <w:tc>
          <w:tcPr>
            <w:tcW w:w="1417" w:type="dxa"/>
            <w:tcBorders>
              <w:top w:val="single" w:sz="12" w:space="0" w:color="auto"/>
            </w:tcBorders>
            <w:tcPrChange w:id="373" w:author="GRSP-78-15" w:date="2025-11-26T18:57:00Z" w16du:dateUtc="2025-11-26T17:57:00Z">
              <w:tcPr>
                <w:tcW w:w="1188" w:type="dxa"/>
                <w:gridSpan w:val="2"/>
                <w:tcBorders>
                  <w:top w:val="single" w:sz="12" w:space="0" w:color="auto"/>
                </w:tcBorders>
              </w:tcPr>
            </w:tcPrChange>
          </w:tcPr>
          <w:p w14:paraId="2493AD29" w14:textId="210190C5" w:rsidR="00681126" w:rsidRPr="003B4AEA" w:rsidRDefault="00CA5F5C" w:rsidP="001766D7">
            <w:pPr>
              <w:spacing w:before="40" w:after="40" w:line="220" w:lineRule="exact"/>
              <w:jc w:val="right"/>
              <w:rPr>
                <w:bCs/>
                <w:sz w:val="18"/>
                <w:lang w:eastAsia="ja-JP"/>
              </w:rPr>
            </w:pPr>
            <w:ins w:id="374" w:author="GRSP-78-15" w:date="2025-11-26T19:00:00Z" w16du:dateUtc="2025-11-26T18:00:00Z">
              <w:r>
                <w:rPr>
                  <w:bCs/>
                  <w:sz w:val="18"/>
                  <w:lang w:eastAsia="ja-JP"/>
                </w:rPr>
                <w:t>X</w:t>
              </w:r>
            </w:ins>
          </w:p>
        </w:tc>
        <w:tc>
          <w:tcPr>
            <w:tcW w:w="1134" w:type="dxa"/>
            <w:tcBorders>
              <w:top w:val="single" w:sz="12" w:space="0" w:color="auto"/>
            </w:tcBorders>
            <w:vAlign w:val="bottom"/>
            <w:tcPrChange w:id="375" w:author="GRSP-78-15" w:date="2025-11-26T18:57:00Z" w16du:dateUtc="2025-11-26T17:57:00Z">
              <w:tcPr>
                <w:tcW w:w="1188" w:type="dxa"/>
                <w:gridSpan w:val="2"/>
                <w:tcBorders>
                  <w:top w:val="single" w:sz="12" w:space="0" w:color="auto"/>
                </w:tcBorders>
                <w:vAlign w:val="bottom"/>
              </w:tcPr>
            </w:tcPrChange>
          </w:tcPr>
          <w:p w14:paraId="057147A7" w14:textId="066D2792" w:rsidR="00681126" w:rsidRPr="003B4AEA" w:rsidRDefault="00681126" w:rsidP="001766D7">
            <w:pPr>
              <w:spacing w:before="40" w:after="40" w:line="220" w:lineRule="exact"/>
              <w:jc w:val="right"/>
              <w:rPr>
                <w:bCs/>
                <w:sz w:val="18"/>
                <w:lang w:eastAsia="ja-JP"/>
              </w:rPr>
            </w:pPr>
            <w:r w:rsidRPr="003B4AEA">
              <w:rPr>
                <w:rFonts w:hint="eastAsia"/>
                <w:bCs/>
                <w:sz w:val="18"/>
                <w:lang w:eastAsia="ja-JP"/>
              </w:rPr>
              <w:t>X</w:t>
            </w:r>
          </w:p>
        </w:tc>
        <w:tc>
          <w:tcPr>
            <w:tcW w:w="1754" w:type="dxa"/>
            <w:tcBorders>
              <w:top w:val="single" w:sz="12" w:space="0" w:color="auto"/>
            </w:tcBorders>
            <w:vAlign w:val="bottom"/>
            <w:tcPrChange w:id="376" w:author="GRSP-78-15" w:date="2025-11-26T18:57:00Z" w16du:dateUtc="2025-11-26T17:57:00Z">
              <w:tcPr>
                <w:tcW w:w="2205" w:type="dxa"/>
                <w:gridSpan w:val="2"/>
                <w:tcBorders>
                  <w:top w:val="single" w:sz="12" w:space="0" w:color="auto"/>
                </w:tcBorders>
                <w:vAlign w:val="bottom"/>
              </w:tcPr>
            </w:tcPrChange>
          </w:tcPr>
          <w:p w14:paraId="65D685BE" w14:textId="77777777" w:rsidR="00681126" w:rsidRPr="003B4AEA" w:rsidRDefault="00681126" w:rsidP="001766D7">
            <w:pPr>
              <w:spacing w:before="40" w:after="40" w:line="220" w:lineRule="exact"/>
              <w:jc w:val="right"/>
              <w:rPr>
                <w:bCs/>
                <w:sz w:val="18"/>
              </w:rPr>
            </w:pPr>
          </w:p>
        </w:tc>
      </w:tr>
      <w:tr w:rsidR="00681126" w:rsidRPr="003B4AEA" w14:paraId="4640A311" w14:textId="77777777" w:rsidTr="00445936">
        <w:tblPrEx>
          <w:tblW w:w="8558" w:type="dxa"/>
          <w:tblInd w:w="1134" w:type="dxa"/>
          <w:tblLayout w:type="fixed"/>
          <w:tblCellMar>
            <w:left w:w="28" w:type="dxa"/>
            <w:right w:w="28" w:type="dxa"/>
          </w:tblCellMar>
          <w:tblLook w:val="01E0" w:firstRow="1" w:lastRow="1" w:firstColumn="1" w:lastColumn="1" w:noHBand="0" w:noVBand="0"/>
          <w:tblPrExChange w:id="377" w:author="GRSP-78-15" w:date="2025-11-26T18:57:00Z" w16du:dateUtc="2025-11-26T17:57:00Z">
            <w:tblPrEx>
              <w:tblW w:w="7370" w:type="dxa"/>
              <w:tblInd w:w="1134" w:type="dxa"/>
              <w:tblLayout w:type="fixed"/>
              <w:tblCellMar>
                <w:left w:w="28" w:type="dxa"/>
                <w:right w:w="28" w:type="dxa"/>
              </w:tblCellMar>
              <w:tblLook w:val="01E0" w:firstRow="1" w:lastRow="1" w:firstColumn="1" w:lastColumn="1" w:noHBand="0" w:noVBand="0"/>
            </w:tblPrEx>
          </w:tblPrExChange>
        </w:tblPrEx>
        <w:tc>
          <w:tcPr>
            <w:tcW w:w="443" w:type="dxa"/>
            <w:tcPrChange w:id="378" w:author="GRSP-78-15" w:date="2025-11-26T18:57:00Z" w16du:dateUtc="2025-11-26T17:57:00Z">
              <w:tcPr>
                <w:tcW w:w="443" w:type="dxa"/>
              </w:tcPr>
            </w:tcPrChange>
          </w:tcPr>
          <w:p w14:paraId="2D5DB70D" w14:textId="77777777" w:rsidR="00681126" w:rsidRPr="003B4AEA" w:rsidRDefault="00681126" w:rsidP="001766D7">
            <w:pPr>
              <w:spacing w:before="40" w:after="40" w:line="220" w:lineRule="exact"/>
              <w:rPr>
                <w:bCs/>
                <w:sz w:val="18"/>
                <w:lang w:eastAsia="ja-JP"/>
              </w:rPr>
            </w:pPr>
            <w:r w:rsidRPr="003B4AEA">
              <w:rPr>
                <w:rFonts w:hint="eastAsia"/>
                <w:bCs/>
                <w:sz w:val="18"/>
                <w:lang w:eastAsia="ja-JP"/>
              </w:rPr>
              <w:t>2</w:t>
            </w:r>
          </w:p>
        </w:tc>
        <w:tc>
          <w:tcPr>
            <w:tcW w:w="2534" w:type="dxa"/>
            <w:vAlign w:val="bottom"/>
            <w:tcPrChange w:id="379" w:author="GRSP-78-15" w:date="2025-11-26T18:57:00Z" w16du:dateUtc="2025-11-26T17:57:00Z">
              <w:tcPr>
                <w:tcW w:w="2487" w:type="dxa"/>
                <w:vAlign w:val="bottom"/>
              </w:tcPr>
            </w:tcPrChange>
          </w:tcPr>
          <w:p w14:paraId="7F443F04" w14:textId="77777777" w:rsidR="00681126" w:rsidRPr="003B4AEA" w:rsidRDefault="00681126" w:rsidP="001766D7">
            <w:pPr>
              <w:spacing w:before="40" w:after="40" w:line="220" w:lineRule="exact"/>
              <w:jc w:val="right"/>
              <w:rPr>
                <w:bCs/>
                <w:sz w:val="18"/>
              </w:rPr>
            </w:pPr>
            <w:r w:rsidRPr="003B4AEA">
              <w:rPr>
                <w:sz w:val="18"/>
                <w:lang w:eastAsia="ja-JP"/>
              </w:rPr>
              <w:t>External leakage test</w:t>
            </w:r>
          </w:p>
        </w:tc>
        <w:tc>
          <w:tcPr>
            <w:tcW w:w="1276" w:type="dxa"/>
            <w:vAlign w:val="bottom"/>
            <w:tcPrChange w:id="380" w:author="GRSP-78-15" w:date="2025-11-26T18:57:00Z" w16du:dateUtc="2025-11-26T17:57:00Z">
              <w:tcPr>
                <w:tcW w:w="1047" w:type="dxa"/>
                <w:gridSpan w:val="2"/>
                <w:vAlign w:val="bottom"/>
              </w:tcPr>
            </w:tcPrChange>
          </w:tcPr>
          <w:p w14:paraId="78327FB9" w14:textId="77777777" w:rsidR="00681126" w:rsidRPr="003B4AEA" w:rsidRDefault="00681126" w:rsidP="001766D7">
            <w:pPr>
              <w:spacing w:before="40" w:after="40" w:line="220" w:lineRule="exact"/>
              <w:jc w:val="right"/>
              <w:rPr>
                <w:bCs/>
                <w:sz w:val="18"/>
                <w:lang w:eastAsia="ja-JP"/>
              </w:rPr>
            </w:pPr>
            <w:r w:rsidRPr="003B4AEA">
              <w:rPr>
                <w:rFonts w:hint="eastAsia"/>
                <w:bCs/>
                <w:sz w:val="18"/>
                <w:lang w:eastAsia="ja-JP"/>
              </w:rPr>
              <w:t>X</w:t>
            </w:r>
          </w:p>
        </w:tc>
        <w:tc>
          <w:tcPr>
            <w:tcW w:w="1417" w:type="dxa"/>
            <w:tcPrChange w:id="381" w:author="GRSP-78-15" w:date="2025-11-26T18:57:00Z" w16du:dateUtc="2025-11-26T17:57:00Z">
              <w:tcPr>
                <w:tcW w:w="1188" w:type="dxa"/>
                <w:gridSpan w:val="2"/>
              </w:tcPr>
            </w:tcPrChange>
          </w:tcPr>
          <w:p w14:paraId="2993A810" w14:textId="741F7961" w:rsidR="00681126" w:rsidRPr="003B4AEA" w:rsidRDefault="00CA5F5C" w:rsidP="001766D7">
            <w:pPr>
              <w:spacing w:before="40" w:after="40" w:line="220" w:lineRule="exact"/>
              <w:jc w:val="right"/>
              <w:rPr>
                <w:bCs/>
                <w:sz w:val="18"/>
                <w:lang w:eastAsia="ja-JP"/>
              </w:rPr>
            </w:pPr>
            <w:ins w:id="382" w:author="GRSP-78-15" w:date="2025-11-26T19:00:00Z" w16du:dateUtc="2025-11-26T18:00:00Z">
              <w:r>
                <w:rPr>
                  <w:bCs/>
                  <w:sz w:val="18"/>
                  <w:lang w:eastAsia="ja-JP"/>
                </w:rPr>
                <w:t>X</w:t>
              </w:r>
            </w:ins>
          </w:p>
        </w:tc>
        <w:tc>
          <w:tcPr>
            <w:tcW w:w="1134" w:type="dxa"/>
            <w:vAlign w:val="bottom"/>
            <w:tcPrChange w:id="383" w:author="GRSP-78-15" w:date="2025-11-26T18:57:00Z" w16du:dateUtc="2025-11-26T17:57:00Z">
              <w:tcPr>
                <w:tcW w:w="1188" w:type="dxa"/>
                <w:gridSpan w:val="2"/>
                <w:vAlign w:val="bottom"/>
              </w:tcPr>
            </w:tcPrChange>
          </w:tcPr>
          <w:p w14:paraId="445AE567" w14:textId="5C725780" w:rsidR="00681126" w:rsidRPr="003B4AEA" w:rsidRDefault="00681126" w:rsidP="001766D7">
            <w:pPr>
              <w:spacing w:before="40" w:after="40" w:line="220" w:lineRule="exact"/>
              <w:jc w:val="right"/>
              <w:rPr>
                <w:bCs/>
                <w:sz w:val="18"/>
                <w:lang w:eastAsia="ja-JP"/>
              </w:rPr>
            </w:pPr>
            <w:r w:rsidRPr="003B4AEA">
              <w:rPr>
                <w:rFonts w:hint="eastAsia"/>
                <w:bCs/>
                <w:sz w:val="18"/>
                <w:lang w:eastAsia="ja-JP"/>
              </w:rPr>
              <w:t>X</w:t>
            </w:r>
          </w:p>
        </w:tc>
        <w:tc>
          <w:tcPr>
            <w:tcW w:w="1754" w:type="dxa"/>
            <w:vAlign w:val="bottom"/>
            <w:tcPrChange w:id="384" w:author="GRSP-78-15" w:date="2025-11-26T18:57:00Z" w16du:dateUtc="2025-11-26T17:57:00Z">
              <w:tcPr>
                <w:tcW w:w="2205" w:type="dxa"/>
                <w:gridSpan w:val="2"/>
                <w:vAlign w:val="bottom"/>
              </w:tcPr>
            </w:tcPrChange>
          </w:tcPr>
          <w:p w14:paraId="6E1F6A5F" w14:textId="77777777" w:rsidR="00681126" w:rsidRPr="003B4AEA" w:rsidRDefault="00681126" w:rsidP="001766D7">
            <w:pPr>
              <w:spacing w:before="40" w:after="40" w:line="220" w:lineRule="exact"/>
              <w:jc w:val="right"/>
              <w:rPr>
                <w:bCs/>
                <w:sz w:val="18"/>
              </w:rPr>
            </w:pPr>
          </w:p>
        </w:tc>
      </w:tr>
      <w:tr w:rsidR="00681126" w:rsidRPr="003B4AEA" w14:paraId="3410E4F0" w14:textId="77777777" w:rsidTr="00445936">
        <w:tblPrEx>
          <w:tblW w:w="8558" w:type="dxa"/>
          <w:tblInd w:w="1134" w:type="dxa"/>
          <w:tblLayout w:type="fixed"/>
          <w:tblCellMar>
            <w:left w:w="28" w:type="dxa"/>
            <w:right w:w="28" w:type="dxa"/>
          </w:tblCellMar>
          <w:tblLook w:val="01E0" w:firstRow="1" w:lastRow="1" w:firstColumn="1" w:lastColumn="1" w:noHBand="0" w:noVBand="0"/>
          <w:tblPrExChange w:id="385" w:author="GRSP-78-15" w:date="2025-11-26T18:57:00Z" w16du:dateUtc="2025-11-26T17:57:00Z">
            <w:tblPrEx>
              <w:tblW w:w="7370" w:type="dxa"/>
              <w:tblInd w:w="1134" w:type="dxa"/>
              <w:tblLayout w:type="fixed"/>
              <w:tblCellMar>
                <w:left w:w="28" w:type="dxa"/>
                <w:right w:w="28" w:type="dxa"/>
              </w:tblCellMar>
              <w:tblLook w:val="01E0" w:firstRow="1" w:lastRow="1" w:firstColumn="1" w:lastColumn="1" w:noHBand="0" w:noVBand="0"/>
            </w:tblPrEx>
          </w:tblPrExChange>
        </w:tblPrEx>
        <w:tc>
          <w:tcPr>
            <w:tcW w:w="443" w:type="dxa"/>
            <w:tcPrChange w:id="386" w:author="GRSP-78-15" w:date="2025-11-26T18:57:00Z" w16du:dateUtc="2025-11-26T17:57:00Z">
              <w:tcPr>
                <w:tcW w:w="443" w:type="dxa"/>
              </w:tcPr>
            </w:tcPrChange>
          </w:tcPr>
          <w:p w14:paraId="38BC9406" w14:textId="77777777" w:rsidR="00681126" w:rsidRPr="003B4AEA" w:rsidRDefault="00681126" w:rsidP="001766D7">
            <w:pPr>
              <w:spacing w:before="40" w:after="40" w:line="220" w:lineRule="exact"/>
              <w:rPr>
                <w:bCs/>
                <w:sz w:val="18"/>
                <w:lang w:eastAsia="ja-JP"/>
              </w:rPr>
            </w:pPr>
            <w:r w:rsidRPr="003B4AEA">
              <w:rPr>
                <w:rFonts w:hint="eastAsia"/>
                <w:bCs/>
                <w:sz w:val="18"/>
                <w:lang w:eastAsia="ja-JP"/>
              </w:rPr>
              <w:t>3</w:t>
            </w:r>
          </w:p>
        </w:tc>
        <w:tc>
          <w:tcPr>
            <w:tcW w:w="2534" w:type="dxa"/>
            <w:vAlign w:val="bottom"/>
            <w:tcPrChange w:id="387" w:author="GRSP-78-15" w:date="2025-11-26T18:57:00Z" w16du:dateUtc="2025-11-26T17:57:00Z">
              <w:tcPr>
                <w:tcW w:w="2487" w:type="dxa"/>
                <w:vAlign w:val="bottom"/>
              </w:tcPr>
            </w:tcPrChange>
          </w:tcPr>
          <w:p w14:paraId="358783A5" w14:textId="77777777" w:rsidR="00681126" w:rsidRPr="003B4AEA" w:rsidRDefault="00681126" w:rsidP="001766D7">
            <w:pPr>
              <w:spacing w:before="40" w:after="40" w:line="220" w:lineRule="exact"/>
              <w:jc w:val="right"/>
              <w:rPr>
                <w:bCs/>
                <w:sz w:val="18"/>
              </w:rPr>
            </w:pPr>
            <w:r w:rsidRPr="003B4AEA">
              <w:rPr>
                <w:sz w:val="18"/>
                <w:lang w:eastAsia="ja-JP"/>
              </w:rPr>
              <w:t>Endurance test</w:t>
            </w:r>
          </w:p>
        </w:tc>
        <w:tc>
          <w:tcPr>
            <w:tcW w:w="1276" w:type="dxa"/>
            <w:vAlign w:val="bottom"/>
            <w:tcPrChange w:id="388" w:author="GRSP-78-15" w:date="2025-11-26T18:57:00Z" w16du:dateUtc="2025-11-26T17:57:00Z">
              <w:tcPr>
                <w:tcW w:w="1047" w:type="dxa"/>
                <w:gridSpan w:val="2"/>
                <w:vAlign w:val="bottom"/>
              </w:tcPr>
            </w:tcPrChange>
          </w:tcPr>
          <w:p w14:paraId="2AD22623" w14:textId="77777777" w:rsidR="00681126" w:rsidRPr="003B4AEA" w:rsidRDefault="00681126" w:rsidP="001766D7">
            <w:pPr>
              <w:spacing w:before="40" w:after="40" w:line="220" w:lineRule="exact"/>
              <w:jc w:val="right"/>
              <w:rPr>
                <w:bCs/>
                <w:sz w:val="18"/>
              </w:rPr>
            </w:pPr>
          </w:p>
        </w:tc>
        <w:tc>
          <w:tcPr>
            <w:tcW w:w="1417" w:type="dxa"/>
            <w:tcPrChange w:id="389" w:author="GRSP-78-15" w:date="2025-11-26T18:57:00Z" w16du:dateUtc="2025-11-26T17:57:00Z">
              <w:tcPr>
                <w:tcW w:w="1188" w:type="dxa"/>
                <w:gridSpan w:val="2"/>
              </w:tcPr>
            </w:tcPrChange>
          </w:tcPr>
          <w:p w14:paraId="5889A9F9" w14:textId="77777777" w:rsidR="00681126" w:rsidRPr="003B4AEA" w:rsidRDefault="00681126" w:rsidP="001766D7">
            <w:pPr>
              <w:spacing w:before="40" w:after="40" w:line="220" w:lineRule="exact"/>
              <w:jc w:val="right"/>
              <w:rPr>
                <w:bCs/>
                <w:sz w:val="18"/>
                <w:lang w:eastAsia="ja-JP"/>
              </w:rPr>
            </w:pPr>
          </w:p>
        </w:tc>
        <w:tc>
          <w:tcPr>
            <w:tcW w:w="1134" w:type="dxa"/>
            <w:vAlign w:val="bottom"/>
            <w:tcPrChange w:id="390" w:author="GRSP-78-15" w:date="2025-11-26T18:57:00Z" w16du:dateUtc="2025-11-26T17:57:00Z">
              <w:tcPr>
                <w:tcW w:w="1188" w:type="dxa"/>
                <w:gridSpan w:val="2"/>
                <w:vAlign w:val="bottom"/>
              </w:tcPr>
            </w:tcPrChange>
          </w:tcPr>
          <w:p w14:paraId="5B0DD458" w14:textId="02282114" w:rsidR="00681126" w:rsidRPr="003B4AEA" w:rsidRDefault="00681126" w:rsidP="001766D7">
            <w:pPr>
              <w:spacing w:before="40" w:after="40" w:line="220" w:lineRule="exact"/>
              <w:jc w:val="right"/>
              <w:rPr>
                <w:bCs/>
                <w:sz w:val="18"/>
                <w:lang w:eastAsia="ja-JP"/>
              </w:rPr>
            </w:pPr>
            <w:r w:rsidRPr="003B4AEA">
              <w:rPr>
                <w:rFonts w:hint="eastAsia"/>
                <w:bCs/>
                <w:sz w:val="18"/>
                <w:lang w:eastAsia="ja-JP"/>
              </w:rPr>
              <w:t>X</w:t>
            </w:r>
          </w:p>
        </w:tc>
        <w:tc>
          <w:tcPr>
            <w:tcW w:w="1754" w:type="dxa"/>
            <w:vAlign w:val="bottom"/>
            <w:tcPrChange w:id="391" w:author="GRSP-78-15" w:date="2025-11-26T18:57:00Z" w16du:dateUtc="2025-11-26T17:57:00Z">
              <w:tcPr>
                <w:tcW w:w="2205" w:type="dxa"/>
                <w:gridSpan w:val="2"/>
                <w:vAlign w:val="bottom"/>
              </w:tcPr>
            </w:tcPrChange>
          </w:tcPr>
          <w:p w14:paraId="3C9826AF" w14:textId="77777777" w:rsidR="00681126" w:rsidRPr="003B4AEA" w:rsidRDefault="00681126" w:rsidP="001766D7">
            <w:pPr>
              <w:spacing w:before="40" w:after="40" w:line="220" w:lineRule="exact"/>
              <w:jc w:val="right"/>
              <w:rPr>
                <w:bCs/>
                <w:sz w:val="18"/>
                <w:lang w:eastAsia="ja-JP"/>
              </w:rPr>
            </w:pPr>
            <w:r w:rsidRPr="003B4AEA">
              <w:rPr>
                <w:rFonts w:hint="eastAsia"/>
                <w:bCs/>
                <w:sz w:val="18"/>
                <w:lang w:eastAsia="ja-JP"/>
              </w:rPr>
              <w:t>Followed by test No.2</w:t>
            </w:r>
          </w:p>
        </w:tc>
      </w:tr>
      <w:tr w:rsidR="00681126" w:rsidRPr="003B4AEA" w14:paraId="258072EF" w14:textId="77777777" w:rsidTr="00445936">
        <w:tblPrEx>
          <w:tblW w:w="8558" w:type="dxa"/>
          <w:tblInd w:w="1134" w:type="dxa"/>
          <w:tblLayout w:type="fixed"/>
          <w:tblCellMar>
            <w:left w:w="28" w:type="dxa"/>
            <w:right w:w="28" w:type="dxa"/>
          </w:tblCellMar>
          <w:tblLook w:val="01E0" w:firstRow="1" w:lastRow="1" w:firstColumn="1" w:lastColumn="1" w:noHBand="0" w:noVBand="0"/>
          <w:tblPrExChange w:id="392" w:author="GRSP-78-15" w:date="2025-11-26T18:57:00Z" w16du:dateUtc="2025-11-26T17:57:00Z">
            <w:tblPrEx>
              <w:tblW w:w="7370" w:type="dxa"/>
              <w:tblInd w:w="1134" w:type="dxa"/>
              <w:tblLayout w:type="fixed"/>
              <w:tblCellMar>
                <w:left w:w="28" w:type="dxa"/>
                <w:right w:w="28" w:type="dxa"/>
              </w:tblCellMar>
              <w:tblLook w:val="01E0" w:firstRow="1" w:lastRow="1" w:firstColumn="1" w:lastColumn="1" w:noHBand="0" w:noVBand="0"/>
            </w:tblPrEx>
          </w:tblPrExChange>
        </w:tblPrEx>
        <w:tc>
          <w:tcPr>
            <w:tcW w:w="443" w:type="dxa"/>
            <w:tcPrChange w:id="393" w:author="GRSP-78-15" w:date="2025-11-26T18:57:00Z" w16du:dateUtc="2025-11-26T17:57:00Z">
              <w:tcPr>
                <w:tcW w:w="443" w:type="dxa"/>
              </w:tcPr>
            </w:tcPrChange>
          </w:tcPr>
          <w:p w14:paraId="072B8B1B" w14:textId="77777777" w:rsidR="00681126" w:rsidRPr="003B4AEA" w:rsidRDefault="00681126" w:rsidP="001766D7">
            <w:pPr>
              <w:spacing w:before="40" w:after="40" w:line="220" w:lineRule="exact"/>
              <w:rPr>
                <w:bCs/>
                <w:sz w:val="18"/>
                <w:lang w:eastAsia="ja-JP"/>
              </w:rPr>
            </w:pPr>
            <w:r w:rsidRPr="003B4AEA">
              <w:rPr>
                <w:rFonts w:hint="eastAsia"/>
                <w:bCs/>
                <w:sz w:val="18"/>
                <w:lang w:eastAsia="ja-JP"/>
              </w:rPr>
              <w:t>4</w:t>
            </w:r>
          </w:p>
        </w:tc>
        <w:tc>
          <w:tcPr>
            <w:tcW w:w="2534" w:type="dxa"/>
            <w:vAlign w:val="bottom"/>
            <w:tcPrChange w:id="394" w:author="GRSP-78-15" w:date="2025-11-26T18:57:00Z" w16du:dateUtc="2025-11-26T17:57:00Z">
              <w:tcPr>
                <w:tcW w:w="2487" w:type="dxa"/>
                <w:vAlign w:val="bottom"/>
              </w:tcPr>
            </w:tcPrChange>
          </w:tcPr>
          <w:p w14:paraId="2C843BF7" w14:textId="77777777" w:rsidR="00681126" w:rsidRPr="003B4AEA" w:rsidRDefault="00681126" w:rsidP="001766D7">
            <w:pPr>
              <w:spacing w:before="40" w:after="40" w:line="220" w:lineRule="exact"/>
              <w:jc w:val="right"/>
              <w:rPr>
                <w:bCs/>
                <w:sz w:val="18"/>
              </w:rPr>
            </w:pPr>
            <w:r w:rsidRPr="003B4AEA">
              <w:rPr>
                <w:sz w:val="18"/>
              </w:rPr>
              <w:t>Operational test</w:t>
            </w:r>
          </w:p>
        </w:tc>
        <w:tc>
          <w:tcPr>
            <w:tcW w:w="1276" w:type="dxa"/>
            <w:vAlign w:val="bottom"/>
            <w:tcPrChange w:id="395" w:author="GRSP-78-15" w:date="2025-11-26T18:57:00Z" w16du:dateUtc="2025-11-26T17:57:00Z">
              <w:tcPr>
                <w:tcW w:w="1047" w:type="dxa"/>
                <w:gridSpan w:val="2"/>
                <w:vAlign w:val="bottom"/>
              </w:tcPr>
            </w:tcPrChange>
          </w:tcPr>
          <w:p w14:paraId="67FD2C33" w14:textId="77777777" w:rsidR="00681126" w:rsidRPr="003B4AEA" w:rsidRDefault="00681126" w:rsidP="001766D7">
            <w:pPr>
              <w:spacing w:before="40" w:after="40" w:line="220" w:lineRule="exact"/>
              <w:jc w:val="right"/>
              <w:rPr>
                <w:bCs/>
                <w:sz w:val="18"/>
                <w:lang w:eastAsia="ja-JP"/>
              </w:rPr>
            </w:pPr>
            <w:r w:rsidRPr="003B4AEA">
              <w:rPr>
                <w:rFonts w:hint="eastAsia"/>
                <w:bCs/>
                <w:sz w:val="18"/>
                <w:lang w:eastAsia="ja-JP"/>
              </w:rPr>
              <w:t>X</w:t>
            </w:r>
          </w:p>
        </w:tc>
        <w:tc>
          <w:tcPr>
            <w:tcW w:w="1417" w:type="dxa"/>
            <w:tcPrChange w:id="396" w:author="GRSP-78-15" w:date="2025-11-26T18:57:00Z" w16du:dateUtc="2025-11-26T17:57:00Z">
              <w:tcPr>
                <w:tcW w:w="1188" w:type="dxa"/>
                <w:gridSpan w:val="2"/>
              </w:tcPr>
            </w:tcPrChange>
          </w:tcPr>
          <w:p w14:paraId="35426FD6" w14:textId="77777777" w:rsidR="00681126" w:rsidRPr="003B4AEA" w:rsidRDefault="00681126" w:rsidP="001766D7">
            <w:pPr>
              <w:spacing w:before="40" w:after="40" w:line="220" w:lineRule="exact"/>
              <w:jc w:val="right"/>
              <w:rPr>
                <w:bCs/>
                <w:sz w:val="18"/>
              </w:rPr>
            </w:pPr>
          </w:p>
        </w:tc>
        <w:tc>
          <w:tcPr>
            <w:tcW w:w="1134" w:type="dxa"/>
            <w:vAlign w:val="bottom"/>
            <w:tcPrChange w:id="397" w:author="GRSP-78-15" w:date="2025-11-26T18:57:00Z" w16du:dateUtc="2025-11-26T17:57:00Z">
              <w:tcPr>
                <w:tcW w:w="1188" w:type="dxa"/>
                <w:gridSpan w:val="2"/>
                <w:vAlign w:val="bottom"/>
              </w:tcPr>
            </w:tcPrChange>
          </w:tcPr>
          <w:p w14:paraId="76958694" w14:textId="694272FE" w:rsidR="00681126" w:rsidRPr="003B4AEA" w:rsidRDefault="00681126" w:rsidP="001766D7">
            <w:pPr>
              <w:spacing w:before="40" w:after="40" w:line="220" w:lineRule="exact"/>
              <w:jc w:val="right"/>
              <w:rPr>
                <w:bCs/>
                <w:sz w:val="18"/>
              </w:rPr>
            </w:pPr>
          </w:p>
        </w:tc>
        <w:tc>
          <w:tcPr>
            <w:tcW w:w="1754" w:type="dxa"/>
            <w:vAlign w:val="bottom"/>
            <w:tcPrChange w:id="398" w:author="GRSP-78-15" w:date="2025-11-26T18:57:00Z" w16du:dateUtc="2025-11-26T17:57:00Z">
              <w:tcPr>
                <w:tcW w:w="2205" w:type="dxa"/>
                <w:gridSpan w:val="2"/>
                <w:vAlign w:val="bottom"/>
              </w:tcPr>
            </w:tcPrChange>
          </w:tcPr>
          <w:p w14:paraId="6158C4BD" w14:textId="77777777" w:rsidR="00681126" w:rsidRPr="003B4AEA" w:rsidRDefault="00681126" w:rsidP="001766D7">
            <w:pPr>
              <w:spacing w:before="40" w:after="40" w:line="220" w:lineRule="exact"/>
              <w:jc w:val="right"/>
              <w:rPr>
                <w:bCs/>
                <w:sz w:val="18"/>
              </w:rPr>
            </w:pPr>
          </w:p>
        </w:tc>
      </w:tr>
      <w:tr w:rsidR="00681126" w:rsidRPr="003B4AEA" w14:paraId="0C351ABF" w14:textId="77777777" w:rsidTr="00445936">
        <w:tblPrEx>
          <w:tblW w:w="8558" w:type="dxa"/>
          <w:tblInd w:w="1134" w:type="dxa"/>
          <w:tblLayout w:type="fixed"/>
          <w:tblCellMar>
            <w:left w:w="28" w:type="dxa"/>
            <w:right w:w="28" w:type="dxa"/>
          </w:tblCellMar>
          <w:tblLook w:val="01E0" w:firstRow="1" w:lastRow="1" w:firstColumn="1" w:lastColumn="1" w:noHBand="0" w:noVBand="0"/>
          <w:tblPrExChange w:id="399" w:author="GRSP-78-15" w:date="2025-11-26T18:57:00Z" w16du:dateUtc="2025-11-26T17:57:00Z">
            <w:tblPrEx>
              <w:tblW w:w="7370" w:type="dxa"/>
              <w:tblInd w:w="1134" w:type="dxa"/>
              <w:tblLayout w:type="fixed"/>
              <w:tblCellMar>
                <w:left w:w="28" w:type="dxa"/>
                <w:right w:w="28" w:type="dxa"/>
              </w:tblCellMar>
              <w:tblLook w:val="01E0" w:firstRow="1" w:lastRow="1" w:firstColumn="1" w:lastColumn="1" w:noHBand="0" w:noVBand="0"/>
            </w:tblPrEx>
          </w:tblPrExChange>
        </w:tblPrEx>
        <w:tc>
          <w:tcPr>
            <w:tcW w:w="443" w:type="dxa"/>
            <w:tcPrChange w:id="400" w:author="GRSP-78-15" w:date="2025-11-26T18:57:00Z" w16du:dateUtc="2025-11-26T17:57:00Z">
              <w:tcPr>
                <w:tcW w:w="443" w:type="dxa"/>
              </w:tcPr>
            </w:tcPrChange>
          </w:tcPr>
          <w:p w14:paraId="4BC6005B" w14:textId="77777777" w:rsidR="00681126" w:rsidRPr="003B4AEA" w:rsidRDefault="00681126" w:rsidP="001766D7">
            <w:pPr>
              <w:spacing w:before="40" w:after="40" w:line="220" w:lineRule="exact"/>
              <w:rPr>
                <w:bCs/>
                <w:sz w:val="18"/>
                <w:lang w:eastAsia="ja-JP"/>
              </w:rPr>
            </w:pPr>
            <w:r w:rsidRPr="003B4AEA">
              <w:rPr>
                <w:rFonts w:hint="eastAsia"/>
                <w:bCs/>
                <w:sz w:val="18"/>
                <w:lang w:eastAsia="ja-JP"/>
              </w:rPr>
              <w:t>5</w:t>
            </w:r>
          </w:p>
        </w:tc>
        <w:tc>
          <w:tcPr>
            <w:tcW w:w="2534" w:type="dxa"/>
            <w:vAlign w:val="bottom"/>
            <w:tcPrChange w:id="401" w:author="GRSP-78-15" w:date="2025-11-26T18:57:00Z" w16du:dateUtc="2025-11-26T17:57:00Z">
              <w:tcPr>
                <w:tcW w:w="2487" w:type="dxa"/>
                <w:vAlign w:val="bottom"/>
              </w:tcPr>
            </w:tcPrChange>
          </w:tcPr>
          <w:p w14:paraId="0608927B" w14:textId="77777777" w:rsidR="00681126" w:rsidRPr="003B4AEA" w:rsidRDefault="00681126" w:rsidP="001766D7">
            <w:pPr>
              <w:spacing w:before="40" w:after="40" w:line="220" w:lineRule="exact"/>
              <w:jc w:val="right"/>
              <w:rPr>
                <w:bCs/>
                <w:sz w:val="18"/>
              </w:rPr>
            </w:pPr>
            <w:r w:rsidRPr="003B4AEA">
              <w:rPr>
                <w:sz w:val="18"/>
              </w:rPr>
              <w:t>Corrosion resistance test</w:t>
            </w:r>
          </w:p>
        </w:tc>
        <w:tc>
          <w:tcPr>
            <w:tcW w:w="1276" w:type="dxa"/>
            <w:vAlign w:val="bottom"/>
            <w:tcPrChange w:id="402" w:author="GRSP-78-15" w:date="2025-11-26T18:57:00Z" w16du:dateUtc="2025-11-26T17:57:00Z">
              <w:tcPr>
                <w:tcW w:w="1047" w:type="dxa"/>
                <w:gridSpan w:val="2"/>
                <w:vAlign w:val="bottom"/>
              </w:tcPr>
            </w:tcPrChange>
          </w:tcPr>
          <w:p w14:paraId="11E82FFC" w14:textId="77777777" w:rsidR="00681126" w:rsidRPr="003B4AEA" w:rsidRDefault="00681126" w:rsidP="001766D7">
            <w:pPr>
              <w:spacing w:before="40" w:after="40" w:line="220" w:lineRule="exact"/>
              <w:jc w:val="right"/>
              <w:rPr>
                <w:bCs/>
                <w:sz w:val="18"/>
                <w:lang w:eastAsia="ja-JP"/>
              </w:rPr>
            </w:pPr>
            <w:r w:rsidRPr="003B4AEA">
              <w:rPr>
                <w:rFonts w:hint="eastAsia"/>
                <w:bCs/>
                <w:sz w:val="18"/>
                <w:lang w:eastAsia="ja-JP"/>
              </w:rPr>
              <w:t>X</w:t>
            </w:r>
          </w:p>
        </w:tc>
        <w:tc>
          <w:tcPr>
            <w:tcW w:w="1417" w:type="dxa"/>
            <w:tcPrChange w:id="403" w:author="GRSP-78-15" w:date="2025-11-26T18:57:00Z" w16du:dateUtc="2025-11-26T17:57:00Z">
              <w:tcPr>
                <w:tcW w:w="1188" w:type="dxa"/>
                <w:gridSpan w:val="2"/>
              </w:tcPr>
            </w:tcPrChange>
          </w:tcPr>
          <w:p w14:paraId="29E9EBE7" w14:textId="3E5EC615" w:rsidR="00681126" w:rsidRPr="003B4AEA" w:rsidRDefault="00CA5F5C" w:rsidP="001766D7">
            <w:pPr>
              <w:spacing w:before="40" w:after="40" w:line="220" w:lineRule="exact"/>
              <w:jc w:val="right"/>
              <w:rPr>
                <w:bCs/>
                <w:sz w:val="18"/>
                <w:lang w:eastAsia="ja-JP"/>
              </w:rPr>
            </w:pPr>
            <w:ins w:id="404" w:author="GRSP-78-15" w:date="2025-11-26T19:00:00Z" w16du:dateUtc="2025-11-26T18:00:00Z">
              <w:r>
                <w:rPr>
                  <w:bCs/>
                  <w:sz w:val="18"/>
                  <w:lang w:eastAsia="ja-JP"/>
                </w:rPr>
                <w:t>X</w:t>
              </w:r>
            </w:ins>
          </w:p>
        </w:tc>
        <w:tc>
          <w:tcPr>
            <w:tcW w:w="1134" w:type="dxa"/>
            <w:vAlign w:val="bottom"/>
            <w:tcPrChange w:id="405" w:author="GRSP-78-15" w:date="2025-11-26T18:57:00Z" w16du:dateUtc="2025-11-26T17:57:00Z">
              <w:tcPr>
                <w:tcW w:w="1188" w:type="dxa"/>
                <w:gridSpan w:val="2"/>
                <w:vAlign w:val="bottom"/>
              </w:tcPr>
            </w:tcPrChange>
          </w:tcPr>
          <w:p w14:paraId="13858BF9" w14:textId="26627331" w:rsidR="00681126" w:rsidRPr="003B4AEA" w:rsidRDefault="00681126" w:rsidP="001766D7">
            <w:pPr>
              <w:spacing w:before="40" w:after="40" w:line="220" w:lineRule="exact"/>
              <w:jc w:val="right"/>
              <w:rPr>
                <w:bCs/>
                <w:sz w:val="18"/>
                <w:lang w:eastAsia="ja-JP"/>
              </w:rPr>
            </w:pPr>
            <w:r w:rsidRPr="003B4AEA">
              <w:rPr>
                <w:rFonts w:hint="eastAsia"/>
                <w:bCs/>
                <w:sz w:val="18"/>
                <w:lang w:eastAsia="ja-JP"/>
              </w:rPr>
              <w:t>X</w:t>
            </w:r>
          </w:p>
        </w:tc>
        <w:tc>
          <w:tcPr>
            <w:tcW w:w="1754" w:type="dxa"/>
            <w:vAlign w:val="bottom"/>
            <w:tcPrChange w:id="406" w:author="GRSP-78-15" w:date="2025-11-26T18:57:00Z" w16du:dateUtc="2025-11-26T17:57:00Z">
              <w:tcPr>
                <w:tcW w:w="2205" w:type="dxa"/>
                <w:gridSpan w:val="2"/>
                <w:vAlign w:val="bottom"/>
              </w:tcPr>
            </w:tcPrChange>
          </w:tcPr>
          <w:p w14:paraId="0557967E" w14:textId="77777777" w:rsidR="00681126" w:rsidRPr="003B4AEA" w:rsidRDefault="00681126" w:rsidP="001766D7">
            <w:pPr>
              <w:spacing w:before="40" w:after="40" w:line="220" w:lineRule="exact"/>
              <w:jc w:val="right"/>
              <w:rPr>
                <w:bCs/>
                <w:sz w:val="18"/>
              </w:rPr>
            </w:pPr>
            <w:r w:rsidRPr="003B4AEA">
              <w:rPr>
                <w:rFonts w:hint="eastAsia"/>
                <w:bCs/>
                <w:sz w:val="18"/>
                <w:lang w:eastAsia="ja-JP"/>
              </w:rPr>
              <w:t>Followed by test No.2</w:t>
            </w:r>
          </w:p>
        </w:tc>
      </w:tr>
      <w:tr w:rsidR="00681126" w:rsidRPr="003B4AEA" w14:paraId="144D4926" w14:textId="77777777" w:rsidTr="00445936">
        <w:tblPrEx>
          <w:tblW w:w="8558" w:type="dxa"/>
          <w:tblInd w:w="1134" w:type="dxa"/>
          <w:tblLayout w:type="fixed"/>
          <w:tblCellMar>
            <w:left w:w="28" w:type="dxa"/>
            <w:right w:w="28" w:type="dxa"/>
          </w:tblCellMar>
          <w:tblLook w:val="01E0" w:firstRow="1" w:lastRow="1" w:firstColumn="1" w:lastColumn="1" w:noHBand="0" w:noVBand="0"/>
          <w:tblPrExChange w:id="407" w:author="GRSP-78-15" w:date="2025-11-26T18:57:00Z" w16du:dateUtc="2025-11-26T17:57:00Z">
            <w:tblPrEx>
              <w:tblW w:w="7370" w:type="dxa"/>
              <w:tblInd w:w="1134" w:type="dxa"/>
              <w:tblLayout w:type="fixed"/>
              <w:tblCellMar>
                <w:left w:w="28" w:type="dxa"/>
                <w:right w:w="28" w:type="dxa"/>
              </w:tblCellMar>
              <w:tblLook w:val="01E0" w:firstRow="1" w:lastRow="1" w:firstColumn="1" w:lastColumn="1" w:noHBand="0" w:noVBand="0"/>
            </w:tblPrEx>
          </w:tblPrExChange>
        </w:tblPrEx>
        <w:tc>
          <w:tcPr>
            <w:tcW w:w="443" w:type="dxa"/>
            <w:tcPrChange w:id="408" w:author="GRSP-78-15" w:date="2025-11-26T18:57:00Z" w16du:dateUtc="2025-11-26T17:57:00Z">
              <w:tcPr>
                <w:tcW w:w="443" w:type="dxa"/>
              </w:tcPr>
            </w:tcPrChange>
          </w:tcPr>
          <w:p w14:paraId="6C4FC2FD" w14:textId="77777777" w:rsidR="00681126" w:rsidRPr="003B4AEA" w:rsidRDefault="00681126" w:rsidP="001766D7">
            <w:pPr>
              <w:spacing w:before="40" w:after="40" w:line="220" w:lineRule="exact"/>
              <w:rPr>
                <w:bCs/>
                <w:sz w:val="18"/>
                <w:lang w:eastAsia="ja-JP"/>
              </w:rPr>
            </w:pPr>
            <w:r w:rsidRPr="003B4AEA">
              <w:rPr>
                <w:rFonts w:hint="eastAsia"/>
                <w:bCs/>
                <w:sz w:val="18"/>
                <w:lang w:eastAsia="ja-JP"/>
              </w:rPr>
              <w:t>6</w:t>
            </w:r>
          </w:p>
        </w:tc>
        <w:tc>
          <w:tcPr>
            <w:tcW w:w="2534" w:type="dxa"/>
            <w:vAlign w:val="bottom"/>
            <w:tcPrChange w:id="409" w:author="GRSP-78-15" w:date="2025-11-26T18:57:00Z" w16du:dateUtc="2025-11-26T17:57:00Z">
              <w:tcPr>
                <w:tcW w:w="2487" w:type="dxa"/>
                <w:vAlign w:val="bottom"/>
              </w:tcPr>
            </w:tcPrChange>
          </w:tcPr>
          <w:p w14:paraId="4AF84731" w14:textId="77777777" w:rsidR="00681126" w:rsidRPr="003B4AEA" w:rsidRDefault="00681126" w:rsidP="001766D7">
            <w:pPr>
              <w:spacing w:before="40" w:after="40" w:line="220" w:lineRule="exact"/>
              <w:jc w:val="right"/>
              <w:rPr>
                <w:bCs/>
                <w:sz w:val="18"/>
              </w:rPr>
            </w:pPr>
            <w:r w:rsidRPr="003B4AEA">
              <w:rPr>
                <w:sz w:val="18"/>
              </w:rPr>
              <w:t>Resistance to dry-heat test</w:t>
            </w:r>
          </w:p>
        </w:tc>
        <w:tc>
          <w:tcPr>
            <w:tcW w:w="1276" w:type="dxa"/>
            <w:vAlign w:val="bottom"/>
            <w:tcPrChange w:id="410" w:author="GRSP-78-15" w:date="2025-11-26T18:57:00Z" w16du:dateUtc="2025-11-26T17:57:00Z">
              <w:tcPr>
                <w:tcW w:w="1047" w:type="dxa"/>
                <w:gridSpan w:val="2"/>
                <w:vAlign w:val="bottom"/>
              </w:tcPr>
            </w:tcPrChange>
          </w:tcPr>
          <w:p w14:paraId="31CFF034" w14:textId="77777777" w:rsidR="00681126" w:rsidRPr="003B4AEA" w:rsidRDefault="00681126" w:rsidP="001766D7">
            <w:pPr>
              <w:spacing w:before="40" w:after="40" w:line="220" w:lineRule="exact"/>
              <w:jc w:val="right"/>
              <w:rPr>
                <w:bCs/>
                <w:sz w:val="18"/>
              </w:rPr>
            </w:pPr>
          </w:p>
        </w:tc>
        <w:tc>
          <w:tcPr>
            <w:tcW w:w="1417" w:type="dxa"/>
            <w:tcPrChange w:id="411" w:author="GRSP-78-15" w:date="2025-11-26T18:57:00Z" w16du:dateUtc="2025-11-26T17:57:00Z">
              <w:tcPr>
                <w:tcW w:w="1188" w:type="dxa"/>
                <w:gridSpan w:val="2"/>
              </w:tcPr>
            </w:tcPrChange>
          </w:tcPr>
          <w:p w14:paraId="5B134402" w14:textId="77777777" w:rsidR="00681126" w:rsidRPr="003B4AEA" w:rsidRDefault="00681126" w:rsidP="001766D7">
            <w:pPr>
              <w:spacing w:before="40" w:after="40" w:line="220" w:lineRule="exact"/>
              <w:jc w:val="right"/>
              <w:rPr>
                <w:bCs/>
                <w:sz w:val="18"/>
                <w:lang w:eastAsia="ja-JP"/>
              </w:rPr>
            </w:pPr>
          </w:p>
        </w:tc>
        <w:tc>
          <w:tcPr>
            <w:tcW w:w="1134" w:type="dxa"/>
            <w:vAlign w:val="bottom"/>
            <w:tcPrChange w:id="412" w:author="GRSP-78-15" w:date="2025-11-26T18:57:00Z" w16du:dateUtc="2025-11-26T17:57:00Z">
              <w:tcPr>
                <w:tcW w:w="1188" w:type="dxa"/>
                <w:gridSpan w:val="2"/>
                <w:vAlign w:val="bottom"/>
              </w:tcPr>
            </w:tcPrChange>
          </w:tcPr>
          <w:p w14:paraId="113EC6B9" w14:textId="607DF455" w:rsidR="00681126" w:rsidRPr="003B4AEA" w:rsidRDefault="00681126" w:rsidP="001766D7">
            <w:pPr>
              <w:spacing w:before="40" w:after="40" w:line="220" w:lineRule="exact"/>
              <w:jc w:val="right"/>
              <w:rPr>
                <w:bCs/>
                <w:sz w:val="18"/>
                <w:lang w:eastAsia="ja-JP"/>
              </w:rPr>
            </w:pPr>
            <w:r w:rsidRPr="003B4AEA">
              <w:rPr>
                <w:rFonts w:hint="eastAsia"/>
                <w:bCs/>
                <w:sz w:val="18"/>
                <w:lang w:eastAsia="ja-JP"/>
              </w:rPr>
              <w:t>X</w:t>
            </w:r>
          </w:p>
        </w:tc>
        <w:tc>
          <w:tcPr>
            <w:tcW w:w="1754" w:type="dxa"/>
            <w:vAlign w:val="bottom"/>
            <w:tcPrChange w:id="413" w:author="GRSP-78-15" w:date="2025-11-26T18:57:00Z" w16du:dateUtc="2025-11-26T17:57:00Z">
              <w:tcPr>
                <w:tcW w:w="2205" w:type="dxa"/>
                <w:gridSpan w:val="2"/>
                <w:vAlign w:val="bottom"/>
              </w:tcPr>
            </w:tcPrChange>
          </w:tcPr>
          <w:p w14:paraId="305A53CA" w14:textId="77777777" w:rsidR="00681126" w:rsidRPr="003B4AEA" w:rsidRDefault="00681126" w:rsidP="001766D7">
            <w:pPr>
              <w:spacing w:before="40" w:after="40" w:line="220" w:lineRule="exact"/>
              <w:jc w:val="right"/>
              <w:rPr>
                <w:bCs/>
                <w:sz w:val="18"/>
              </w:rPr>
            </w:pPr>
          </w:p>
        </w:tc>
      </w:tr>
      <w:tr w:rsidR="00681126" w:rsidRPr="003B4AEA" w14:paraId="183379D7" w14:textId="77777777" w:rsidTr="00445936">
        <w:tblPrEx>
          <w:tblW w:w="8558" w:type="dxa"/>
          <w:tblInd w:w="1134" w:type="dxa"/>
          <w:tblLayout w:type="fixed"/>
          <w:tblCellMar>
            <w:left w:w="28" w:type="dxa"/>
            <w:right w:w="28" w:type="dxa"/>
          </w:tblCellMar>
          <w:tblLook w:val="01E0" w:firstRow="1" w:lastRow="1" w:firstColumn="1" w:lastColumn="1" w:noHBand="0" w:noVBand="0"/>
          <w:tblPrExChange w:id="414" w:author="GRSP-78-15" w:date="2025-11-26T18:57:00Z" w16du:dateUtc="2025-11-26T17:57:00Z">
            <w:tblPrEx>
              <w:tblW w:w="7370" w:type="dxa"/>
              <w:tblInd w:w="1134" w:type="dxa"/>
              <w:tblLayout w:type="fixed"/>
              <w:tblCellMar>
                <w:left w:w="28" w:type="dxa"/>
                <w:right w:w="28" w:type="dxa"/>
              </w:tblCellMar>
              <w:tblLook w:val="01E0" w:firstRow="1" w:lastRow="1" w:firstColumn="1" w:lastColumn="1" w:noHBand="0" w:noVBand="0"/>
            </w:tblPrEx>
          </w:tblPrExChange>
        </w:tblPrEx>
        <w:tc>
          <w:tcPr>
            <w:tcW w:w="443" w:type="dxa"/>
            <w:tcPrChange w:id="415" w:author="GRSP-78-15" w:date="2025-11-26T18:57:00Z" w16du:dateUtc="2025-11-26T17:57:00Z">
              <w:tcPr>
                <w:tcW w:w="443" w:type="dxa"/>
              </w:tcPr>
            </w:tcPrChange>
          </w:tcPr>
          <w:p w14:paraId="73FBE555" w14:textId="77777777" w:rsidR="00681126" w:rsidRPr="003B4AEA" w:rsidRDefault="00681126" w:rsidP="001766D7">
            <w:pPr>
              <w:spacing w:before="40" w:after="40" w:line="220" w:lineRule="exact"/>
              <w:rPr>
                <w:bCs/>
                <w:sz w:val="18"/>
                <w:lang w:eastAsia="ja-JP"/>
              </w:rPr>
            </w:pPr>
            <w:r w:rsidRPr="003B4AEA">
              <w:rPr>
                <w:rFonts w:hint="eastAsia"/>
                <w:bCs/>
                <w:sz w:val="18"/>
                <w:lang w:eastAsia="ja-JP"/>
              </w:rPr>
              <w:t>7</w:t>
            </w:r>
          </w:p>
        </w:tc>
        <w:tc>
          <w:tcPr>
            <w:tcW w:w="2534" w:type="dxa"/>
            <w:vAlign w:val="bottom"/>
            <w:tcPrChange w:id="416" w:author="GRSP-78-15" w:date="2025-11-26T18:57:00Z" w16du:dateUtc="2025-11-26T17:57:00Z">
              <w:tcPr>
                <w:tcW w:w="2487" w:type="dxa"/>
                <w:vAlign w:val="bottom"/>
              </w:tcPr>
            </w:tcPrChange>
          </w:tcPr>
          <w:p w14:paraId="2199E65E" w14:textId="77777777" w:rsidR="00681126" w:rsidRPr="003B4AEA" w:rsidRDefault="00681126" w:rsidP="001766D7">
            <w:pPr>
              <w:spacing w:before="40" w:after="40" w:line="220" w:lineRule="exact"/>
              <w:jc w:val="right"/>
              <w:rPr>
                <w:bCs/>
                <w:sz w:val="18"/>
              </w:rPr>
            </w:pPr>
            <w:r w:rsidRPr="003B4AEA">
              <w:rPr>
                <w:sz w:val="18"/>
              </w:rPr>
              <w:t>Ozone ageing test</w:t>
            </w:r>
          </w:p>
        </w:tc>
        <w:tc>
          <w:tcPr>
            <w:tcW w:w="1276" w:type="dxa"/>
            <w:vAlign w:val="bottom"/>
            <w:tcPrChange w:id="417" w:author="GRSP-78-15" w:date="2025-11-26T18:57:00Z" w16du:dateUtc="2025-11-26T17:57:00Z">
              <w:tcPr>
                <w:tcW w:w="1047" w:type="dxa"/>
                <w:gridSpan w:val="2"/>
                <w:vAlign w:val="bottom"/>
              </w:tcPr>
            </w:tcPrChange>
          </w:tcPr>
          <w:p w14:paraId="28275AA0" w14:textId="77777777" w:rsidR="00681126" w:rsidRPr="003B4AEA" w:rsidRDefault="00681126" w:rsidP="001766D7">
            <w:pPr>
              <w:spacing w:before="40" w:after="40" w:line="220" w:lineRule="exact"/>
              <w:jc w:val="right"/>
              <w:rPr>
                <w:bCs/>
                <w:sz w:val="18"/>
              </w:rPr>
            </w:pPr>
          </w:p>
        </w:tc>
        <w:tc>
          <w:tcPr>
            <w:tcW w:w="1417" w:type="dxa"/>
            <w:tcPrChange w:id="418" w:author="GRSP-78-15" w:date="2025-11-26T18:57:00Z" w16du:dateUtc="2025-11-26T17:57:00Z">
              <w:tcPr>
                <w:tcW w:w="1188" w:type="dxa"/>
                <w:gridSpan w:val="2"/>
              </w:tcPr>
            </w:tcPrChange>
          </w:tcPr>
          <w:p w14:paraId="608F98AC" w14:textId="77777777" w:rsidR="00681126" w:rsidRPr="003B4AEA" w:rsidRDefault="00681126" w:rsidP="001766D7">
            <w:pPr>
              <w:spacing w:before="40" w:after="40" w:line="220" w:lineRule="exact"/>
              <w:jc w:val="right"/>
              <w:rPr>
                <w:bCs/>
                <w:sz w:val="18"/>
                <w:lang w:eastAsia="ja-JP"/>
              </w:rPr>
            </w:pPr>
          </w:p>
        </w:tc>
        <w:tc>
          <w:tcPr>
            <w:tcW w:w="1134" w:type="dxa"/>
            <w:vAlign w:val="bottom"/>
            <w:tcPrChange w:id="419" w:author="GRSP-78-15" w:date="2025-11-26T18:57:00Z" w16du:dateUtc="2025-11-26T17:57:00Z">
              <w:tcPr>
                <w:tcW w:w="1188" w:type="dxa"/>
                <w:gridSpan w:val="2"/>
                <w:vAlign w:val="bottom"/>
              </w:tcPr>
            </w:tcPrChange>
          </w:tcPr>
          <w:p w14:paraId="08CC61A1" w14:textId="420BFA56" w:rsidR="00681126" w:rsidRPr="003B4AEA" w:rsidRDefault="00681126" w:rsidP="001766D7">
            <w:pPr>
              <w:spacing w:before="40" w:after="40" w:line="220" w:lineRule="exact"/>
              <w:jc w:val="right"/>
              <w:rPr>
                <w:bCs/>
                <w:sz w:val="18"/>
                <w:lang w:eastAsia="ja-JP"/>
              </w:rPr>
            </w:pPr>
            <w:r w:rsidRPr="003B4AEA">
              <w:rPr>
                <w:rFonts w:hint="eastAsia"/>
                <w:bCs/>
                <w:sz w:val="18"/>
                <w:lang w:eastAsia="ja-JP"/>
              </w:rPr>
              <w:t>X</w:t>
            </w:r>
          </w:p>
        </w:tc>
        <w:tc>
          <w:tcPr>
            <w:tcW w:w="1754" w:type="dxa"/>
            <w:vAlign w:val="bottom"/>
            <w:tcPrChange w:id="420" w:author="GRSP-78-15" w:date="2025-11-26T18:57:00Z" w16du:dateUtc="2025-11-26T17:57:00Z">
              <w:tcPr>
                <w:tcW w:w="2205" w:type="dxa"/>
                <w:gridSpan w:val="2"/>
                <w:vAlign w:val="bottom"/>
              </w:tcPr>
            </w:tcPrChange>
          </w:tcPr>
          <w:p w14:paraId="23CA0521" w14:textId="77777777" w:rsidR="00681126" w:rsidRPr="003B4AEA" w:rsidRDefault="00681126" w:rsidP="001766D7">
            <w:pPr>
              <w:spacing w:before="40" w:after="40" w:line="220" w:lineRule="exact"/>
              <w:jc w:val="right"/>
              <w:rPr>
                <w:bCs/>
                <w:sz w:val="18"/>
              </w:rPr>
            </w:pPr>
          </w:p>
        </w:tc>
      </w:tr>
      <w:tr w:rsidR="00681126" w:rsidRPr="003B4AEA" w14:paraId="49D97AB5" w14:textId="77777777" w:rsidTr="00445936">
        <w:tblPrEx>
          <w:tblW w:w="8558" w:type="dxa"/>
          <w:tblInd w:w="1134" w:type="dxa"/>
          <w:tblLayout w:type="fixed"/>
          <w:tblCellMar>
            <w:left w:w="28" w:type="dxa"/>
            <w:right w:w="28" w:type="dxa"/>
          </w:tblCellMar>
          <w:tblLook w:val="01E0" w:firstRow="1" w:lastRow="1" w:firstColumn="1" w:lastColumn="1" w:noHBand="0" w:noVBand="0"/>
          <w:tblPrExChange w:id="421" w:author="GRSP-78-15" w:date="2025-11-26T18:57:00Z" w16du:dateUtc="2025-11-26T17:57:00Z">
            <w:tblPrEx>
              <w:tblW w:w="7370" w:type="dxa"/>
              <w:tblInd w:w="1134" w:type="dxa"/>
              <w:tblLayout w:type="fixed"/>
              <w:tblCellMar>
                <w:left w:w="28" w:type="dxa"/>
                <w:right w:w="28" w:type="dxa"/>
              </w:tblCellMar>
              <w:tblLook w:val="01E0" w:firstRow="1" w:lastRow="1" w:firstColumn="1" w:lastColumn="1" w:noHBand="0" w:noVBand="0"/>
            </w:tblPrEx>
          </w:tblPrExChange>
        </w:tblPrEx>
        <w:tc>
          <w:tcPr>
            <w:tcW w:w="443" w:type="dxa"/>
            <w:tcPrChange w:id="422" w:author="GRSP-78-15" w:date="2025-11-26T18:57:00Z" w16du:dateUtc="2025-11-26T17:57:00Z">
              <w:tcPr>
                <w:tcW w:w="443" w:type="dxa"/>
              </w:tcPr>
            </w:tcPrChange>
          </w:tcPr>
          <w:p w14:paraId="09D5DF16" w14:textId="77777777" w:rsidR="00681126" w:rsidRPr="003B4AEA" w:rsidRDefault="00681126" w:rsidP="001766D7">
            <w:pPr>
              <w:spacing w:before="40" w:after="40" w:line="220" w:lineRule="exact"/>
              <w:rPr>
                <w:bCs/>
                <w:sz w:val="18"/>
                <w:lang w:eastAsia="ja-JP"/>
              </w:rPr>
            </w:pPr>
            <w:r w:rsidRPr="003B4AEA">
              <w:rPr>
                <w:rFonts w:hint="eastAsia"/>
                <w:bCs/>
                <w:sz w:val="18"/>
                <w:lang w:eastAsia="ja-JP"/>
              </w:rPr>
              <w:t>8</w:t>
            </w:r>
          </w:p>
        </w:tc>
        <w:tc>
          <w:tcPr>
            <w:tcW w:w="2534" w:type="dxa"/>
            <w:vAlign w:val="bottom"/>
            <w:tcPrChange w:id="423" w:author="GRSP-78-15" w:date="2025-11-26T18:57:00Z" w16du:dateUtc="2025-11-26T17:57:00Z">
              <w:tcPr>
                <w:tcW w:w="2487" w:type="dxa"/>
                <w:vAlign w:val="bottom"/>
              </w:tcPr>
            </w:tcPrChange>
          </w:tcPr>
          <w:p w14:paraId="6CDC0863" w14:textId="77777777" w:rsidR="00681126" w:rsidRPr="003B4AEA" w:rsidRDefault="00681126" w:rsidP="001766D7">
            <w:pPr>
              <w:spacing w:before="40" w:after="40" w:line="220" w:lineRule="exact"/>
              <w:jc w:val="right"/>
              <w:rPr>
                <w:bCs/>
                <w:sz w:val="18"/>
              </w:rPr>
            </w:pPr>
            <w:r w:rsidRPr="003B4AEA">
              <w:rPr>
                <w:sz w:val="18"/>
              </w:rPr>
              <w:t>Temperature cycle test</w:t>
            </w:r>
          </w:p>
        </w:tc>
        <w:tc>
          <w:tcPr>
            <w:tcW w:w="1276" w:type="dxa"/>
            <w:vAlign w:val="bottom"/>
            <w:tcPrChange w:id="424" w:author="GRSP-78-15" w:date="2025-11-26T18:57:00Z" w16du:dateUtc="2025-11-26T17:57:00Z">
              <w:tcPr>
                <w:tcW w:w="1047" w:type="dxa"/>
                <w:gridSpan w:val="2"/>
                <w:vAlign w:val="bottom"/>
              </w:tcPr>
            </w:tcPrChange>
          </w:tcPr>
          <w:p w14:paraId="503A9D0C" w14:textId="77777777" w:rsidR="00681126" w:rsidRPr="003B4AEA" w:rsidRDefault="00681126" w:rsidP="001766D7">
            <w:pPr>
              <w:spacing w:before="40" w:after="40" w:line="220" w:lineRule="exact"/>
              <w:jc w:val="right"/>
              <w:rPr>
                <w:bCs/>
                <w:sz w:val="18"/>
                <w:lang w:eastAsia="ja-JP"/>
              </w:rPr>
            </w:pPr>
            <w:r w:rsidRPr="003B4AEA">
              <w:rPr>
                <w:rFonts w:hint="eastAsia"/>
                <w:bCs/>
                <w:sz w:val="18"/>
                <w:lang w:eastAsia="ja-JP"/>
              </w:rPr>
              <w:t>X</w:t>
            </w:r>
          </w:p>
        </w:tc>
        <w:tc>
          <w:tcPr>
            <w:tcW w:w="1417" w:type="dxa"/>
            <w:tcPrChange w:id="425" w:author="GRSP-78-15" w:date="2025-11-26T18:57:00Z" w16du:dateUtc="2025-11-26T17:57:00Z">
              <w:tcPr>
                <w:tcW w:w="1188" w:type="dxa"/>
                <w:gridSpan w:val="2"/>
              </w:tcPr>
            </w:tcPrChange>
          </w:tcPr>
          <w:p w14:paraId="6DA82104" w14:textId="027C0001" w:rsidR="00681126" w:rsidRPr="003B4AEA" w:rsidRDefault="00CA5F5C" w:rsidP="001766D7">
            <w:pPr>
              <w:spacing w:before="40" w:after="40" w:line="220" w:lineRule="exact"/>
              <w:jc w:val="right"/>
              <w:rPr>
                <w:bCs/>
                <w:sz w:val="18"/>
                <w:lang w:eastAsia="ja-JP"/>
              </w:rPr>
            </w:pPr>
            <w:ins w:id="426" w:author="GRSP-78-15" w:date="2025-11-26T19:00:00Z" w16du:dateUtc="2025-11-26T18:00:00Z">
              <w:r>
                <w:rPr>
                  <w:bCs/>
                  <w:sz w:val="18"/>
                  <w:lang w:eastAsia="ja-JP"/>
                </w:rPr>
                <w:t>X</w:t>
              </w:r>
            </w:ins>
          </w:p>
        </w:tc>
        <w:tc>
          <w:tcPr>
            <w:tcW w:w="1134" w:type="dxa"/>
            <w:vAlign w:val="bottom"/>
            <w:tcPrChange w:id="427" w:author="GRSP-78-15" w:date="2025-11-26T18:57:00Z" w16du:dateUtc="2025-11-26T17:57:00Z">
              <w:tcPr>
                <w:tcW w:w="1188" w:type="dxa"/>
                <w:gridSpan w:val="2"/>
                <w:vAlign w:val="bottom"/>
              </w:tcPr>
            </w:tcPrChange>
          </w:tcPr>
          <w:p w14:paraId="73A7C287" w14:textId="713A8909" w:rsidR="00681126" w:rsidRPr="003B4AEA" w:rsidRDefault="00681126" w:rsidP="001766D7">
            <w:pPr>
              <w:spacing w:before="40" w:after="40" w:line="220" w:lineRule="exact"/>
              <w:jc w:val="right"/>
              <w:rPr>
                <w:bCs/>
                <w:sz w:val="18"/>
                <w:lang w:eastAsia="ja-JP"/>
              </w:rPr>
            </w:pPr>
            <w:r w:rsidRPr="003B4AEA">
              <w:rPr>
                <w:rFonts w:hint="eastAsia"/>
                <w:bCs/>
                <w:sz w:val="18"/>
                <w:lang w:eastAsia="ja-JP"/>
              </w:rPr>
              <w:t>X</w:t>
            </w:r>
          </w:p>
        </w:tc>
        <w:tc>
          <w:tcPr>
            <w:tcW w:w="1754" w:type="dxa"/>
            <w:vAlign w:val="bottom"/>
            <w:tcPrChange w:id="428" w:author="GRSP-78-15" w:date="2025-11-26T18:57:00Z" w16du:dateUtc="2025-11-26T17:57:00Z">
              <w:tcPr>
                <w:tcW w:w="2205" w:type="dxa"/>
                <w:gridSpan w:val="2"/>
                <w:vAlign w:val="bottom"/>
              </w:tcPr>
            </w:tcPrChange>
          </w:tcPr>
          <w:p w14:paraId="05DEA7D6" w14:textId="77777777" w:rsidR="00681126" w:rsidRPr="003B4AEA" w:rsidRDefault="00681126" w:rsidP="001766D7">
            <w:pPr>
              <w:spacing w:before="40" w:after="40" w:line="220" w:lineRule="exact"/>
              <w:jc w:val="right"/>
              <w:rPr>
                <w:bCs/>
                <w:sz w:val="18"/>
              </w:rPr>
            </w:pPr>
            <w:r w:rsidRPr="003B4AEA">
              <w:rPr>
                <w:rFonts w:hint="eastAsia"/>
                <w:bCs/>
                <w:sz w:val="18"/>
                <w:lang w:eastAsia="ja-JP"/>
              </w:rPr>
              <w:t>Followed by test No.2</w:t>
            </w:r>
          </w:p>
        </w:tc>
      </w:tr>
      <w:tr w:rsidR="00681126" w:rsidRPr="003B4AEA" w14:paraId="49AD9357" w14:textId="77777777" w:rsidTr="00445936">
        <w:tblPrEx>
          <w:tblW w:w="8558" w:type="dxa"/>
          <w:tblInd w:w="1134" w:type="dxa"/>
          <w:tblLayout w:type="fixed"/>
          <w:tblCellMar>
            <w:left w:w="28" w:type="dxa"/>
            <w:right w:w="28" w:type="dxa"/>
          </w:tblCellMar>
          <w:tblLook w:val="01E0" w:firstRow="1" w:lastRow="1" w:firstColumn="1" w:lastColumn="1" w:noHBand="0" w:noVBand="0"/>
          <w:tblPrExChange w:id="429" w:author="GRSP-78-15" w:date="2025-11-26T18:57:00Z" w16du:dateUtc="2025-11-26T17:57:00Z">
            <w:tblPrEx>
              <w:tblW w:w="7370" w:type="dxa"/>
              <w:tblInd w:w="1134" w:type="dxa"/>
              <w:tblLayout w:type="fixed"/>
              <w:tblCellMar>
                <w:left w:w="28" w:type="dxa"/>
                <w:right w:w="28" w:type="dxa"/>
              </w:tblCellMar>
              <w:tblLook w:val="01E0" w:firstRow="1" w:lastRow="1" w:firstColumn="1" w:lastColumn="1" w:noHBand="0" w:noVBand="0"/>
            </w:tblPrEx>
          </w:tblPrExChange>
        </w:tblPrEx>
        <w:tc>
          <w:tcPr>
            <w:tcW w:w="443" w:type="dxa"/>
            <w:tcBorders>
              <w:bottom w:val="single" w:sz="12" w:space="0" w:color="auto"/>
            </w:tcBorders>
            <w:tcPrChange w:id="430" w:author="GRSP-78-15" w:date="2025-11-26T18:57:00Z" w16du:dateUtc="2025-11-26T17:57:00Z">
              <w:tcPr>
                <w:tcW w:w="443" w:type="dxa"/>
                <w:tcBorders>
                  <w:bottom w:val="single" w:sz="12" w:space="0" w:color="auto"/>
                </w:tcBorders>
              </w:tcPr>
            </w:tcPrChange>
          </w:tcPr>
          <w:p w14:paraId="374553E9" w14:textId="77777777" w:rsidR="00681126" w:rsidRPr="003B4AEA" w:rsidRDefault="00681126" w:rsidP="001766D7">
            <w:pPr>
              <w:spacing w:before="40" w:after="40" w:line="220" w:lineRule="exact"/>
              <w:rPr>
                <w:bCs/>
                <w:sz w:val="18"/>
                <w:lang w:eastAsia="ja-JP"/>
              </w:rPr>
            </w:pPr>
            <w:r w:rsidRPr="003B4AEA">
              <w:rPr>
                <w:rFonts w:hint="eastAsia"/>
                <w:bCs/>
                <w:sz w:val="18"/>
                <w:lang w:eastAsia="ja-JP"/>
              </w:rPr>
              <w:t>9</w:t>
            </w:r>
          </w:p>
        </w:tc>
        <w:tc>
          <w:tcPr>
            <w:tcW w:w="2534" w:type="dxa"/>
            <w:tcBorders>
              <w:bottom w:val="single" w:sz="12" w:space="0" w:color="auto"/>
            </w:tcBorders>
            <w:vAlign w:val="bottom"/>
            <w:tcPrChange w:id="431" w:author="GRSP-78-15" w:date="2025-11-26T18:57:00Z" w16du:dateUtc="2025-11-26T17:57:00Z">
              <w:tcPr>
                <w:tcW w:w="2487" w:type="dxa"/>
                <w:tcBorders>
                  <w:bottom w:val="single" w:sz="12" w:space="0" w:color="auto"/>
                </w:tcBorders>
                <w:vAlign w:val="bottom"/>
              </w:tcPr>
            </w:tcPrChange>
          </w:tcPr>
          <w:p w14:paraId="79B0E988" w14:textId="493ECDA2" w:rsidR="00681126" w:rsidRPr="003B4AEA" w:rsidRDefault="00681126" w:rsidP="001766D7">
            <w:pPr>
              <w:spacing w:before="40" w:after="40" w:line="220" w:lineRule="exact"/>
              <w:jc w:val="right"/>
              <w:rPr>
                <w:bCs/>
                <w:sz w:val="18"/>
                <w:lang w:eastAsia="ja-JP"/>
              </w:rPr>
            </w:pPr>
            <w:del w:id="432" w:author="GRSP-78-15" w:date="2025-11-26T19:00:00Z" w16du:dateUtc="2025-11-26T18:00:00Z">
              <w:r w:rsidRPr="003B4AEA" w:rsidDel="00445936">
                <w:rPr>
                  <w:rFonts w:hint="eastAsia"/>
                  <w:sz w:val="18"/>
                  <w:lang w:eastAsia="ja-JP"/>
                </w:rPr>
                <w:delText>[</w:delText>
              </w:r>
            </w:del>
            <w:r w:rsidRPr="003B4AEA">
              <w:rPr>
                <w:sz w:val="18"/>
              </w:rPr>
              <w:t>Flex line cycle test</w:t>
            </w:r>
            <w:del w:id="433" w:author="GRSP-78-15" w:date="2025-11-26T19:00:00Z" w16du:dateUtc="2025-11-26T18:00:00Z">
              <w:r w:rsidRPr="003B4AEA" w:rsidDel="00445936">
                <w:rPr>
                  <w:rFonts w:hint="eastAsia"/>
                  <w:sz w:val="18"/>
                  <w:lang w:eastAsia="ja-JP"/>
                </w:rPr>
                <w:delText>]</w:delText>
              </w:r>
            </w:del>
            <w:ins w:id="434" w:author="GRSP-78-15" w:date="2025-11-26T19:00:00Z" w16du:dateUtc="2025-11-26T18:00:00Z">
              <w:r w:rsidR="00445936">
                <w:rPr>
                  <w:sz w:val="18"/>
                  <w:lang w:eastAsia="ja-JP"/>
                </w:rPr>
                <w:t>, if applicable</w:t>
              </w:r>
            </w:ins>
          </w:p>
        </w:tc>
        <w:tc>
          <w:tcPr>
            <w:tcW w:w="1276" w:type="dxa"/>
            <w:tcBorders>
              <w:bottom w:val="single" w:sz="12" w:space="0" w:color="auto"/>
            </w:tcBorders>
            <w:vAlign w:val="bottom"/>
            <w:tcPrChange w:id="435" w:author="GRSP-78-15" w:date="2025-11-26T18:57:00Z" w16du:dateUtc="2025-11-26T17:57:00Z">
              <w:tcPr>
                <w:tcW w:w="1047" w:type="dxa"/>
                <w:gridSpan w:val="2"/>
                <w:tcBorders>
                  <w:bottom w:val="single" w:sz="12" w:space="0" w:color="auto"/>
                </w:tcBorders>
                <w:vAlign w:val="bottom"/>
              </w:tcPr>
            </w:tcPrChange>
          </w:tcPr>
          <w:p w14:paraId="12FC0916" w14:textId="77777777" w:rsidR="00681126" w:rsidRPr="003B4AEA" w:rsidRDefault="00681126" w:rsidP="001766D7">
            <w:pPr>
              <w:spacing w:before="40" w:after="40" w:line="220" w:lineRule="exact"/>
              <w:jc w:val="right"/>
              <w:rPr>
                <w:bCs/>
                <w:sz w:val="18"/>
              </w:rPr>
            </w:pPr>
          </w:p>
        </w:tc>
        <w:tc>
          <w:tcPr>
            <w:tcW w:w="1417" w:type="dxa"/>
            <w:tcBorders>
              <w:bottom w:val="single" w:sz="12" w:space="0" w:color="auto"/>
            </w:tcBorders>
            <w:tcPrChange w:id="436" w:author="GRSP-78-15" w:date="2025-11-26T18:57:00Z" w16du:dateUtc="2025-11-26T17:57:00Z">
              <w:tcPr>
                <w:tcW w:w="1188" w:type="dxa"/>
                <w:gridSpan w:val="2"/>
                <w:tcBorders>
                  <w:bottom w:val="single" w:sz="12" w:space="0" w:color="auto"/>
                </w:tcBorders>
              </w:tcPr>
            </w:tcPrChange>
          </w:tcPr>
          <w:p w14:paraId="01673320" w14:textId="77777777" w:rsidR="00681126" w:rsidRPr="003B4AEA" w:rsidRDefault="00681126" w:rsidP="001766D7">
            <w:pPr>
              <w:spacing w:before="40" w:after="40" w:line="220" w:lineRule="exact"/>
              <w:jc w:val="right"/>
              <w:rPr>
                <w:bCs/>
                <w:sz w:val="18"/>
                <w:lang w:eastAsia="ja-JP"/>
              </w:rPr>
            </w:pPr>
          </w:p>
        </w:tc>
        <w:tc>
          <w:tcPr>
            <w:tcW w:w="1134" w:type="dxa"/>
            <w:tcBorders>
              <w:bottom w:val="single" w:sz="12" w:space="0" w:color="auto"/>
            </w:tcBorders>
            <w:vAlign w:val="bottom"/>
            <w:tcPrChange w:id="437" w:author="GRSP-78-15" w:date="2025-11-26T18:57:00Z" w16du:dateUtc="2025-11-26T17:57:00Z">
              <w:tcPr>
                <w:tcW w:w="1188" w:type="dxa"/>
                <w:gridSpan w:val="2"/>
                <w:tcBorders>
                  <w:bottom w:val="single" w:sz="12" w:space="0" w:color="auto"/>
                </w:tcBorders>
                <w:vAlign w:val="bottom"/>
              </w:tcPr>
            </w:tcPrChange>
          </w:tcPr>
          <w:p w14:paraId="69F53C13" w14:textId="7A6B4C9E" w:rsidR="00681126" w:rsidRPr="003B4AEA" w:rsidRDefault="00681126" w:rsidP="001766D7">
            <w:pPr>
              <w:spacing w:before="40" w:after="40" w:line="220" w:lineRule="exact"/>
              <w:jc w:val="right"/>
              <w:rPr>
                <w:bCs/>
                <w:sz w:val="18"/>
                <w:lang w:eastAsia="ja-JP"/>
              </w:rPr>
            </w:pPr>
            <w:r w:rsidRPr="003B4AEA">
              <w:rPr>
                <w:rFonts w:hint="eastAsia"/>
                <w:bCs/>
                <w:sz w:val="18"/>
                <w:lang w:eastAsia="ja-JP"/>
              </w:rPr>
              <w:t>X</w:t>
            </w:r>
          </w:p>
        </w:tc>
        <w:tc>
          <w:tcPr>
            <w:tcW w:w="1754" w:type="dxa"/>
            <w:tcBorders>
              <w:bottom w:val="single" w:sz="12" w:space="0" w:color="auto"/>
            </w:tcBorders>
            <w:vAlign w:val="bottom"/>
            <w:tcPrChange w:id="438" w:author="GRSP-78-15" w:date="2025-11-26T18:57:00Z" w16du:dateUtc="2025-11-26T17:57:00Z">
              <w:tcPr>
                <w:tcW w:w="2205" w:type="dxa"/>
                <w:gridSpan w:val="2"/>
                <w:tcBorders>
                  <w:bottom w:val="single" w:sz="12" w:space="0" w:color="auto"/>
                </w:tcBorders>
                <w:vAlign w:val="bottom"/>
              </w:tcPr>
            </w:tcPrChange>
          </w:tcPr>
          <w:p w14:paraId="000E8FC1" w14:textId="77777777" w:rsidR="00681126" w:rsidRPr="003B4AEA" w:rsidRDefault="00681126" w:rsidP="001766D7">
            <w:pPr>
              <w:spacing w:before="40" w:after="40" w:line="220" w:lineRule="exact"/>
              <w:jc w:val="right"/>
              <w:rPr>
                <w:bCs/>
                <w:sz w:val="18"/>
              </w:rPr>
            </w:pPr>
            <w:r w:rsidRPr="003B4AEA">
              <w:rPr>
                <w:rFonts w:hint="eastAsia"/>
                <w:bCs/>
                <w:sz w:val="18"/>
                <w:lang w:eastAsia="ja-JP"/>
              </w:rPr>
              <w:t>Followed by test No.2</w:t>
            </w:r>
          </w:p>
        </w:tc>
      </w:tr>
    </w:tbl>
    <w:p w14:paraId="22FA3B3D" w14:textId="77777777" w:rsidR="00C9608A" w:rsidRDefault="00C9608A" w:rsidP="00C9608A">
      <w:pPr>
        <w:spacing w:after="120"/>
        <w:ind w:left="2268" w:right="1134" w:hanging="1134"/>
        <w:jc w:val="both"/>
        <w:rPr>
          <w:lang w:eastAsia="ja-JP"/>
        </w:rPr>
      </w:pPr>
      <w:r w:rsidRPr="002B0090">
        <w:rPr>
          <w:lang w:eastAsia="ja-JP"/>
        </w:rPr>
        <w:tab/>
      </w:r>
    </w:p>
    <w:p w14:paraId="74BF50F9" w14:textId="1493DF54" w:rsidR="00C9608A" w:rsidRPr="00AD38BF" w:rsidRDefault="00C9608A" w:rsidP="00C9608A">
      <w:pPr>
        <w:spacing w:after="120"/>
        <w:ind w:left="2268" w:right="1134"/>
        <w:jc w:val="both"/>
        <w:rPr>
          <w:rFonts w:eastAsiaTheme="minorEastAsia"/>
          <w:lang w:eastAsia="ja-JP"/>
        </w:rPr>
      </w:pPr>
      <w:r w:rsidRPr="00AD38BF">
        <w:rPr>
          <w:rFonts w:eastAsiaTheme="minorEastAsia"/>
          <w:lang w:eastAsia="ja-JP"/>
        </w:rPr>
        <w:t>Testing shall be performed with hydrogen gas having gas quality compliant with ISO 14687:2025/SAE J2719_202003</w:t>
      </w:r>
      <w:ins w:id="439" w:author="GRSP-78-15" w:date="2025-11-26T19:02:00Z" w16du:dateUtc="2025-11-26T18:02:00Z">
        <w:r w:rsidR="00E97C81">
          <w:rPr>
            <w:rFonts w:eastAsiaTheme="minorEastAsia"/>
            <w:lang w:eastAsia="ja-JP"/>
          </w:rPr>
          <w:t xml:space="preserve"> </w:t>
        </w:r>
        <w:r w:rsidR="00E97C81" w:rsidRPr="00E97C81">
          <w:rPr>
            <w:rFonts w:eastAsiaTheme="minorEastAsia"/>
            <w:lang w:eastAsia="ja-JP"/>
          </w:rPr>
          <w:t>unless otherwise specified</w:t>
        </w:r>
      </w:ins>
      <w:r w:rsidRPr="00AD38BF">
        <w:rPr>
          <w:rFonts w:eastAsiaTheme="minorEastAsia"/>
          <w:lang w:eastAsia="ja-JP"/>
        </w:rPr>
        <w:t>. All tests shall be performed at ambient temperature 20</w:t>
      </w:r>
      <w:r>
        <w:rPr>
          <w:rFonts w:eastAsiaTheme="minorEastAsia" w:hint="eastAsia"/>
          <w:lang w:eastAsia="ja-JP"/>
        </w:rPr>
        <w:t xml:space="preserve"> </w:t>
      </w:r>
      <w:r w:rsidRPr="00AD38BF">
        <w:rPr>
          <w:rFonts w:eastAsiaTheme="minorEastAsia"/>
          <w:lang w:eastAsia="ja-JP"/>
        </w:rPr>
        <w:t>(±5) °C unless otherwise specified.</w:t>
      </w:r>
    </w:p>
    <w:p w14:paraId="6A925B0A" w14:textId="77777777" w:rsidR="00C9608A" w:rsidRPr="002B0090" w:rsidRDefault="00C9608A" w:rsidP="00C9608A">
      <w:pPr>
        <w:spacing w:afterLines="50" w:after="120"/>
        <w:ind w:left="2268" w:right="1134" w:hanging="1134"/>
        <w:jc w:val="both"/>
        <w:rPr>
          <w:lang w:eastAsia="ja-JP"/>
        </w:rPr>
      </w:pPr>
      <w:r w:rsidRPr="002B0090">
        <w:rPr>
          <w:lang w:eastAsia="ja-JP"/>
        </w:rPr>
        <w:t>1.</w:t>
      </w:r>
      <w:r w:rsidRPr="002B0090">
        <w:rPr>
          <w:lang w:eastAsia="ja-JP"/>
        </w:rPr>
        <w:tab/>
        <w:t>Pressure test</w:t>
      </w:r>
    </w:p>
    <w:p w14:paraId="0BBB6EC5" w14:textId="7C4E451A" w:rsidR="00C9608A" w:rsidRPr="002B0090" w:rsidRDefault="00C9608A" w:rsidP="00C9608A">
      <w:pPr>
        <w:spacing w:afterLines="50" w:after="120"/>
        <w:ind w:left="2268" w:right="1134" w:hanging="1134"/>
        <w:jc w:val="both"/>
        <w:rPr>
          <w:lang w:eastAsia="ja-JP"/>
        </w:rPr>
      </w:pPr>
      <w:r w:rsidRPr="002B0090">
        <w:rPr>
          <w:lang w:eastAsia="ja-JP"/>
        </w:rPr>
        <w:tab/>
      </w:r>
      <w:ins w:id="440" w:author="GRSP-78-15" w:date="2025-11-26T19:03:00Z" w16du:dateUtc="2025-11-26T18:03:00Z">
        <w:r w:rsidR="004B612F" w:rsidRPr="004B612F">
          <w:rPr>
            <w:lang w:eastAsia="ja-JP"/>
          </w:rPr>
          <w:t>PRDs and shut-off devices</w:t>
        </w:r>
      </w:ins>
      <w:del w:id="441" w:author="GRSP-78-15" w:date="2025-11-26T19:03:00Z" w16du:dateUtc="2025-11-26T18:03:00Z">
        <w:r w:rsidDel="004B612F">
          <w:rPr>
            <w:rFonts w:hint="eastAsia"/>
            <w:lang w:eastAsia="ja-JP"/>
          </w:rPr>
          <w:delText>[</w:delText>
        </w:r>
        <w:r w:rsidRPr="002B0090" w:rsidDel="004B612F">
          <w:rPr>
            <w:lang w:eastAsia="ja-JP"/>
          </w:rPr>
          <w:delText>A hydrogen containing component</w:delText>
        </w:r>
        <w:r w:rsidDel="004B612F">
          <w:rPr>
            <w:rFonts w:hint="eastAsia"/>
            <w:lang w:eastAsia="ja-JP"/>
          </w:rPr>
          <w:delText>]</w:delText>
        </w:r>
      </w:del>
      <w:r w:rsidRPr="002B0090">
        <w:rPr>
          <w:lang w:eastAsia="ja-JP"/>
        </w:rPr>
        <w:t xml:space="preserve"> shall withstand without any visible evidence of leak or deformation a test pressure of 150 per cent MAWP with the outlets of the high-pressure part plugged. The pressure shall subsequently be increased from 150 per cent to 300 per cent MAWP. The component shall not show any visible evidence of rupture or cracks.</w:t>
      </w:r>
    </w:p>
    <w:p w14:paraId="309530C4" w14:textId="77777777" w:rsidR="00C9608A" w:rsidRPr="002B0090" w:rsidRDefault="00C9608A" w:rsidP="00C9608A">
      <w:pPr>
        <w:spacing w:afterLines="50" w:after="120"/>
        <w:ind w:left="2268" w:right="1134" w:hanging="1134"/>
        <w:jc w:val="both"/>
        <w:rPr>
          <w:lang w:eastAsia="ja-JP"/>
        </w:rPr>
      </w:pPr>
      <w:r w:rsidRPr="002B0090">
        <w:rPr>
          <w:lang w:eastAsia="ja-JP"/>
        </w:rPr>
        <w:tab/>
        <w:t>The pressure supply system shall be equipped with a positive shut-off valve and a pressure gauge having a pressure range of not less than 150 per cent and no more than 200 per cent of the test pressure; the accuracy of the gauge shall be 1 per cent of the pressure range.</w:t>
      </w:r>
    </w:p>
    <w:p w14:paraId="667CA7B1" w14:textId="77777777" w:rsidR="00C9608A" w:rsidRPr="002B0090" w:rsidRDefault="00C9608A" w:rsidP="00C9608A">
      <w:pPr>
        <w:spacing w:afterLines="50" w:after="120"/>
        <w:ind w:left="2268" w:right="1134" w:hanging="1134"/>
        <w:jc w:val="both"/>
        <w:rPr>
          <w:lang w:eastAsia="ja-JP"/>
        </w:rPr>
      </w:pPr>
      <w:r w:rsidRPr="002B0090">
        <w:rPr>
          <w:lang w:eastAsia="ja-JP"/>
        </w:rPr>
        <w:tab/>
      </w:r>
      <w:del w:id="442" w:author="GRSP-78-15" w:date="2025-11-26T19:03:00Z" w16du:dateUtc="2025-11-26T18:03:00Z">
        <w:r w:rsidDel="00EB649E">
          <w:rPr>
            <w:rFonts w:hint="eastAsia"/>
            <w:lang w:eastAsia="ja-JP"/>
          </w:rPr>
          <w:delText>[</w:delText>
        </w:r>
      </w:del>
      <w:r w:rsidRPr="002B0090">
        <w:rPr>
          <w:lang w:eastAsia="ja-JP"/>
        </w:rPr>
        <w:t>For components requiring a leakage test, this test shall be performed prior to the pressure test.</w:t>
      </w:r>
      <w:del w:id="443" w:author="GRSP-78-15" w:date="2025-11-26T19:03:00Z" w16du:dateUtc="2025-11-26T18:03:00Z">
        <w:r w:rsidDel="00EB649E">
          <w:rPr>
            <w:rFonts w:hint="eastAsia"/>
            <w:lang w:eastAsia="ja-JP"/>
          </w:rPr>
          <w:delText>]</w:delText>
        </w:r>
      </w:del>
    </w:p>
    <w:p w14:paraId="573A1EFF" w14:textId="77777777" w:rsidR="00C9608A" w:rsidRPr="002B0090" w:rsidRDefault="00C9608A" w:rsidP="00C9608A">
      <w:pPr>
        <w:spacing w:afterLines="50" w:after="120"/>
        <w:ind w:left="2268" w:right="1134" w:hanging="1134"/>
        <w:jc w:val="both"/>
        <w:rPr>
          <w:lang w:eastAsia="ja-JP"/>
        </w:rPr>
      </w:pPr>
      <w:r w:rsidRPr="002B0090">
        <w:rPr>
          <w:lang w:eastAsia="ja-JP"/>
        </w:rPr>
        <w:t>2.</w:t>
      </w:r>
      <w:r w:rsidRPr="002B0090">
        <w:rPr>
          <w:lang w:eastAsia="ja-JP"/>
        </w:rPr>
        <w:tab/>
        <w:t>External leakage test</w:t>
      </w:r>
    </w:p>
    <w:p w14:paraId="6BC3F37A" w14:textId="6CF57F01" w:rsidR="00C9608A" w:rsidRPr="002B0090" w:rsidRDefault="00C9608A" w:rsidP="00C9608A">
      <w:pPr>
        <w:spacing w:afterLines="50" w:after="120"/>
        <w:ind w:left="2268" w:right="1134" w:hanging="1134"/>
        <w:jc w:val="both"/>
        <w:rPr>
          <w:lang w:eastAsia="ja-JP"/>
        </w:rPr>
      </w:pPr>
      <w:r w:rsidRPr="002B0090">
        <w:rPr>
          <w:lang w:eastAsia="ja-JP"/>
        </w:rPr>
        <w:tab/>
      </w:r>
      <w:ins w:id="444" w:author="GRSP-78-15" w:date="2025-11-26T19:04:00Z" w16du:dateUtc="2025-11-26T18:04:00Z">
        <w:r w:rsidR="00AC3E1D" w:rsidRPr="00AC3E1D">
          <w:rPr>
            <w:lang w:eastAsia="ja-JP"/>
          </w:rPr>
          <w:t>PRDs, shut-off devices and flex fuel lines, if applicable,</w:t>
        </w:r>
      </w:ins>
      <w:del w:id="445" w:author="GRSP-78-15" w:date="2025-11-26T19:04:00Z" w16du:dateUtc="2025-11-26T18:04:00Z">
        <w:r w:rsidDel="00AC3E1D">
          <w:rPr>
            <w:rFonts w:hint="eastAsia"/>
            <w:lang w:eastAsia="ja-JP"/>
          </w:rPr>
          <w:delText>[</w:delText>
        </w:r>
        <w:r w:rsidRPr="002B0090" w:rsidDel="00AC3E1D">
          <w:rPr>
            <w:lang w:eastAsia="ja-JP"/>
          </w:rPr>
          <w:delText>A component</w:delText>
        </w:r>
        <w:r w:rsidDel="00AC3E1D">
          <w:rPr>
            <w:rFonts w:hint="eastAsia"/>
            <w:lang w:eastAsia="ja-JP"/>
          </w:rPr>
          <w:delText>]</w:delText>
        </w:r>
      </w:del>
      <w:r w:rsidRPr="002B0090">
        <w:rPr>
          <w:lang w:eastAsia="ja-JP"/>
        </w:rPr>
        <w:t xml:space="preserve"> shall be free from leakage through stem or body seals or other joints and shall not show evidence of porosity in casting when tested as described in </w:t>
      </w:r>
      <w:r w:rsidRPr="002B0090">
        <w:rPr>
          <w:rFonts w:hint="eastAsia"/>
          <w:lang w:eastAsia="ja-JP"/>
        </w:rPr>
        <w:t xml:space="preserve">Annex 4, </w:t>
      </w:r>
      <w:r w:rsidRPr="002B0090">
        <w:rPr>
          <w:lang w:eastAsia="ja-JP"/>
        </w:rPr>
        <w:t>paragraph 3</w:t>
      </w:r>
      <w:r>
        <w:rPr>
          <w:lang w:eastAsia="ja-JP"/>
        </w:rPr>
        <w:t xml:space="preserve"> </w:t>
      </w:r>
      <w:del w:id="446" w:author="GRSP-78-15" w:date="2025-11-26T19:04:00Z" w16du:dateUtc="2025-11-26T18:04:00Z">
        <w:r w:rsidDel="00384F61">
          <w:rPr>
            <w:lang w:eastAsia="ja-JP"/>
          </w:rPr>
          <w:delText>[</w:delText>
        </w:r>
      </w:del>
      <w:r w:rsidRPr="002B0090">
        <w:rPr>
          <w:lang w:eastAsia="ja-JP"/>
        </w:rPr>
        <w:t>at any gas pressure between zero and its MAWP</w:t>
      </w:r>
      <w:del w:id="447" w:author="GRSP-78-15" w:date="2025-11-26T19:04:00Z" w16du:dateUtc="2025-11-26T18:04:00Z">
        <w:r w:rsidDel="00384F61">
          <w:rPr>
            <w:lang w:eastAsia="ja-JP"/>
          </w:rPr>
          <w:delText>]</w:delText>
        </w:r>
      </w:del>
      <w:r w:rsidRPr="002B0090">
        <w:rPr>
          <w:lang w:eastAsia="ja-JP"/>
        </w:rPr>
        <w:t>.</w:t>
      </w:r>
    </w:p>
    <w:p w14:paraId="57607D2A" w14:textId="77777777" w:rsidR="00C9608A" w:rsidRPr="002B0090" w:rsidRDefault="00C9608A" w:rsidP="00C9608A">
      <w:pPr>
        <w:spacing w:afterLines="50" w:after="120"/>
        <w:ind w:left="2268" w:right="1134" w:hanging="1134"/>
        <w:jc w:val="both"/>
        <w:rPr>
          <w:lang w:eastAsia="ja-JP"/>
        </w:rPr>
      </w:pPr>
      <w:r w:rsidRPr="002B0090">
        <w:rPr>
          <w:lang w:eastAsia="ja-JP"/>
        </w:rPr>
        <w:tab/>
        <w:t>The test shall be performed on the same equipment at the following conditions:</w:t>
      </w:r>
    </w:p>
    <w:p w14:paraId="2BAE9930" w14:textId="77777777" w:rsidR="00C9608A" w:rsidRPr="002B0090" w:rsidRDefault="00C9608A" w:rsidP="00C9608A">
      <w:pPr>
        <w:pStyle w:val="a1"/>
        <w:spacing w:afterLines="50"/>
        <w:rPr>
          <w:lang w:val="en-GB"/>
        </w:rPr>
      </w:pPr>
      <w:r w:rsidRPr="002B0090">
        <w:rPr>
          <w:lang w:val="en-GB"/>
        </w:rPr>
        <w:t>(a)</w:t>
      </w:r>
      <w:r w:rsidRPr="002B0090">
        <w:rPr>
          <w:lang w:val="en-GB"/>
        </w:rPr>
        <w:tab/>
        <w:t>At ambient temperature;</w:t>
      </w:r>
    </w:p>
    <w:p w14:paraId="6437939D" w14:textId="77777777" w:rsidR="00C9608A" w:rsidRPr="002B0090" w:rsidRDefault="00C9608A" w:rsidP="00C9608A">
      <w:pPr>
        <w:pStyle w:val="a1"/>
        <w:spacing w:afterLines="50"/>
        <w:rPr>
          <w:lang w:val="en-GB"/>
        </w:rPr>
      </w:pPr>
      <w:r w:rsidRPr="002B0090">
        <w:rPr>
          <w:lang w:val="en-GB"/>
        </w:rPr>
        <w:t>(b)</w:t>
      </w:r>
      <w:r w:rsidRPr="002B0090">
        <w:rPr>
          <w:lang w:val="en-GB"/>
        </w:rPr>
        <w:tab/>
        <w:t>At the minimum operating temperature or at liquid nitrogen temperature after sufficient conditioning time at this temperature to ensure thermal stability;</w:t>
      </w:r>
    </w:p>
    <w:p w14:paraId="4326CB52" w14:textId="77777777" w:rsidR="00C9608A" w:rsidRPr="002B0090" w:rsidRDefault="00C9608A" w:rsidP="00C9608A">
      <w:pPr>
        <w:pStyle w:val="a1"/>
        <w:spacing w:afterLines="50"/>
        <w:rPr>
          <w:lang w:val="en-GB"/>
        </w:rPr>
      </w:pPr>
      <w:r w:rsidRPr="002B0090">
        <w:rPr>
          <w:lang w:val="en-GB"/>
        </w:rPr>
        <w:t>(c)</w:t>
      </w:r>
      <w:r w:rsidRPr="002B0090">
        <w:rPr>
          <w:lang w:val="en-GB"/>
        </w:rPr>
        <w:tab/>
        <w:t>At the maximum operating temperature after sufficient conditioning time at this temperature to ensure thermal stability.</w:t>
      </w:r>
    </w:p>
    <w:p w14:paraId="4252E819" w14:textId="50C30896" w:rsidR="00C9608A" w:rsidRPr="002B0090" w:rsidRDefault="00C9608A" w:rsidP="00C9608A">
      <w:pPr>
        <w:spacing w:afterLines="50" w:after="120"/>
        <w:ind w:left="2268" w:right="1134"/>
        <w:jc w:val="both"/>
        <w:rPr>
          <w:lang w:eastAsia="ja-JP"/>
        </w:rPr>
      </w:pPr>
      <w:r w:rsidRPr="002B0090">
        <w:rPr>
          <w:lang w:eastAsia="ja-JP"/>
        </w:rPr>
        <w:lastRenderedPageBreak/>
        <w:t>During this test, the equipment under test shall be connected to a source of gas pressure.</w:t>
      </w:r>
      <w:r>
        <w:rPr>
          <w:lang w:eastAsia="ja-JP"/>
        </w:rPr>
        <w:t xml:space="preserve"> </w:t>
      </w:r>
      <w:r w:rsidRPr="006A0EBC">
        <w:rPr>
          <w:lang w:eastAsia="ja-JP"/>
        </w:rPr>
        <w:t xml:space="preserve">If </w:t>
      </w:r>
      <w:del w:id="448" w:author="GRSP-78-15" w:date="2025-11-26T19:04:00Z" w16du:dateUtc="2025-11-26T18:04:00Z">
        <w:r w:rsidDel="0054211A">
          <w:rPr>
            <w:rFonts w:hint="eastAsia"/>
            <w:lang w:eastAsia="ja-JP"/>
          </w:rPr>
          <w:delText>[</w:delText>
        </w:r>
      </w:del>
      <w:r w:rsidRPr="006A0EBC">
        <w:rPr>
          <w:lang w:eastAsia="ja-JP"/>
        </w:rPr>
        <w:t>a component</w:t>
      </w:r>
      <w:del w:id="449" w:author="GRSP-78-15" w:date="2025-11-26T19:04:00Z" w16du:dateUtc="2025-11-26T18:04:00Z">
        <w:r w:rsidDel="0054211A">
          <w:rPr>
            <w:rFonts w:hint="eastAsia"/>
            <w:lang w:eastAsia="ja-JP"/>
          </w:rPr>
          <w:delText>]</w:delText>
        </w:r>
      </w:del>
      <w:r w:rsidRPr="006A0EBC">
        <w:rPr>
          <w:lang w:eastAsia="ja-JP"/>
        </w:rPr>
        <w:t xml:space="preserve"> has a pressure relieving function, that function shall be disabled during the test.</w:t>
      </w:r>
      <w:r>
        <w:rPr>
          <w:lang w:eastAsia="ja-JP"/>
        </w:rPr>
        <w:t xml:space="preserve"> </w:t>
      </w:r>
      <w:r w:rsidRPr="002B0090">
        <w:rPr>
          <w:lang w:eastAsia="ja-JP"/>
        </w:rPr>
        <w:t xml:space="preserve">A positive </w:t>
      </w:r>
      <w:r>
        <w:rPr>
          <w:lang w:eastAsia="ja-JP"/>
        </w:rPr>
        <w:t>shut-off device</w:t>
      </w:r>
      <w:r w:rsidRPr="002B0090">
        <w:rPr>
          <w:lang w:eastAsia="ja-JP"/>
        </w:rPr>
        <w:t xml:space="preserv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w:t>
      </w:r>
      <w:r>
        <w:rPr>
          <w:lang w:eastAsia="ja-JP"/>
        </w:rPr>
        <w:t>shut-off device</w:t>
      </w:r>
      <w:r w:rsidRPr="002B0090">
        <w:rPr>
          <w:lang w:eastAsia="ja-JP"/>
        </w:rPr>
        <w:t xml:space="preserve"> and </w:t>
      </w:r>
      <w:del w:id="450" w:author="GRSP-78-15" w:date="2025-11-26T19:04:00Z" w16du:dateUtc="2025-11-26T18:04:00Z">
        <w:r w:rsidDel="0054211A">
          <w:rPr>
            <w:rFonts w:hint="eastAsia"/>
            <w:lang w:eastAsia="ja-JP"/>
          </w:rPr>
          <w:delText>[</w:delText>
        </w:r>
      </w:del>
      <w:r w:rsidRPr="002B0090">
        <w:rPr>
          <w:lang w:eastAsia="ja-JP"/>
        </w:rPr>
        <w:t>the sample under test</w:t>
      </w:r>
      <w:del w:id="451" w:author="GRSP-78-15" w:date="2025-11-26T19:04:00Z" w16du:dateUtc="2025-11-26T18:04:00Z">
        <w:r w:rsidDel="0054211A">
          <w:rPr>
            <w:rFonts w:hint="eastAsia"/>
            <w:lang w:eastAsia="ja-JP"/>
          </w:rPr>
          <w:delText>]</w:delText>
        </w:r>
      </w:del>
      <w:r w:rsidRPr="002B0090">
        <w:rPr>
          <w:lang w:eastAsia="ja-JP"/>
        </w:rPr>
        <w:t>.</w:t>
      </w:r>
    </w:p>
    <w:p w14:paraId="019EE2B9" w14:textId="77777777" w:rsidR="00C9608A" w:rsidRPr="002B0090" w:rsidRDefault="00C9608A" w:rsidP="00C9608A">
      <w:pPr>
        <w:spacing w:afterLines="50" w:after="120"/>
        <w:ind w:left="2268" w:right="1134"/>
        <w:jc w:val="both"/>
        <w:rPr>
          <w:lang w:eastAsia="ja-JP"/>
        </w:rPr>
      </w:pPr>
      <w:r w:rsidRPr="002B0090">
        <w:rPr>
          <w:lang w:eastAsia="ja-JP"/>
        </w:rPr>
        <w:t>Throughout the test, the sample shall be tested for leakage, with a surface-active agent without formation of bubbles or measured with a leakage rate less than 216 Nml/hr.</w:t>
      </w:r>
    </w:p>
    <w:p w14:paraId="476C8C4D" w14:textId="77777777" w:rsidR="00C9608A" w:rsidRPr="002B0090" w:rsidRDefault="00C9608A" w:rsidP="00C9608A">
      <w:pPr>
        <w:spacing w:afterLines="50" w:after="120"/>
        <w:ind w:left="2268" w:right="1134" w:hanging="1134"/>
        <w:jc w:val="both"/>
        <w:rPr>
          <w:lang w:eastAsia="ja-JP"/>
        </w:rPr>
      </w:pPr>
      <w:r w:rsidRPr="002B0090">
        <w:rPr>
          <w:lang w:eastAsia="ja-JP"/>
        </w:rPr>
        <w:t>3.</w:t>
      </w:r>
      <w:r w:rsidRPr="002B0090">
        <w:rPr>
          <w:lang w:eastAsia="ja-JP"/>
        </w:rPr>
        <w:tab/>
        <w:t>Endurance test</w:t>
      </w:r>
    </w:p>
    <w:p w14:paraId="2A4F4F8D" w14:textId="7425238B" w:rsidR="00C9608A" w:rsidRPr="002B0090" w:rsidRDefault="00C9608A" w:rsidP="00C9608A">
      <w:pPr>
        <w:spacing w:afterLines="50" w:after="120"/>
        <w:ind w:left="2268" w:right="1134" w:hanging="1134"/>
        <w:jc w:val="both"/>
        <w:rPr>
          <w:lang w:eastAsia="ja-JP"/>
        </w:rPr>
      </w:pPr>
      <w:r w:rsidRPr="002B0090">
        <w:rPr>
          <w:lang w:eastAsia="ja-JP"/>
        </w:rPr>
        <w:t>3.1.</w:t>
      </w:r>
      <w:r w:rsidRPr="002B0090">
        <w:rPr>
          <w:lang w:eastAsia="ja-JP"/>
        </w:rPr>
        <w:tab/>
      </w:r>
      <w:ins w:id="452" w:author="GRSP-78-15" w:date="2025-11-26T19:17:00Z" w16du:dateUtc="2025-11-26T18:17:00Z">
        <w:r w:rsidR="00B924E9" w:rsidRPr="00B924E9">
          <w:rPr>
            <w:lang w:eastAsia="ja-JP"/>
          </w:rPr>
          <w:t>Shut-off devices</w:t>
        </w:r>
      </w:ins>
      <w:del w:id="453" w:author="GRSP-78-15" w:date="2025-11-26T19:17:00Z" w16du:dateUtc="2025-11-26T18:17:00Z">
        <w:r w:rsidDel="00B924E9">
          <w:rPr>
            <w:rFonts w:hint="eastAsia"/>
            <w:lang w:eastAsia="ja-JP"/>
          </w:rPr>
          <w:delText>[</w:delText>
        </w:r>
        <w:r w:rsidRPr="002B0090" w:rsidDel="00B924E9">
          <w:rPr>
            <w:lang w:eastAsia="ja-JP"/>
          </w:rPr>
          <w:delText>A component</w:delText>
        </w:r>
        <w:r w:rsidDel="00B924E9">
          <w:rPr>
            <w:rFonts w:hint="eastAsia"/>
            <w:lang w:eastAsia="ja-JP"/>
          </w:rPr>
          <w:delText>]</w:delText>
        </w:r>
      </w:del>
      <w:r w:rsidRPr="002B0090">
        <w:rPr>
          <w:lang w:eastAsia="ja-JP"/>
        </w:rPr>
        <w:t xml:space="preserve"> shall be capable of conforming to the leakage test requirements of </w:t>
      </w:r>
      <w:r w:rsidRPr="002B0090">
        <w:rPr>
          <w:rFonts w:hint="eastAsia"/>
          <w:lang w:eastAsia="ja-JP"/>
        </w:rPr>
        <w:t xml:space="preserve">Annex 4, </w:t>
      </w:r>
      <w:r w:rsidRPr="002B0090">
        <w:rPr>
          <w:lang w:eastAsia="ja-JP"/>
        </w:rPr>
        <w:t>paragraph 2., after being subjected to 20</w:t>
      </w:r>
      <w:r w:rsidRPr="002B0090">
        <w:rPr>
          <w:rFonts w:hint="eastAsia"/>
          <w:lang w:eastAsia="ja-JP"/>
        </w:rPr>
        <w:t>,</w:t>
      </w:r>
      <w:r w:rsidRPr="002B0090">
        <w:rPr>
          <w:lang w:eastAsia="ja-JP"/>
        </w:rPr>
        <w:t>000 operation cycles.</w:t>
      </w:r>
    </w:p>
    <w:p w14:paraId="3FAB908A" w14:textId="77777777" w:rsidR="00C9608A" w:rsidRPr="002B0090" w:rsidRDefault="00C9608A" w:rsidP="00C9608A">
      <w:pPr>
        <w:spacing w:afterLines="50" w:after="120"/>
        <w:ind w:left="2268" w:right="1134" w:hanging="1134"/>
        <w:jc w:val="both"/>
        <w:rPr>
          <w:lang w:eastAsia="ja-JP"/>
        </w:rPr>
      </w:pPr>
      <w:r w:rsidRPr="002B0090">
        <w:rPr>
          <w:lang w:eastAsia="ja-JP"/>
        </w:rPr>
        <w:t>3.2.</w:t>
      </w:r>
      <w:r w:rsidRPr="002B0090">
        <w:rPr>
          <w:lang w:eastAsia="ja-JP"/>
        </w:rPr>
        <w:tab/>
        <w:t>The external leakage</w:t>
      </w:r>
      <w:r>
        <w:rPr>
          <w:rFonts w:hint="eastAsia"/>
          <w:lang w:eastAsia="ja-JP"/>
        </w:rPr>
        <w:t xml:space="preserve"> test</w:t>
      </w:r>
      <w:r w:rsidRPr="002B0090">
        <w:rPr>
          <w:lang w:eastAsia="ja-JP"/>
        </w:rPr>
        <w:t xml:space="preserve">, as described in </w:t>
      </w:r>
      <w:r w:rsidRPr="002B0090">
        <w:rPr>
          <w:rFonts w:hint="eastAsia"/>
          <w:lang w:eastAsia="ja-JP"/>
        </w:rPr>
        <w:t xml:space="preserve">Annex 4, </w:t>
      </w:r>
      <w:r w:rsidRPr="002B0090">
        <w:rPr>
          <w:lang w:eastAsia="ja-JP"/>
        </w:rPr>
        <w:t>paragraph 2. shall be carried out immediately following the endurance test.</w:t>
      </w:r>
    </w:p>
    <w:p w14:paraId="33D4E071" w14:textId="0E91FF7D" w:rsidR="00C9608A" w:rsidRPr="002B0090" w:rsidRDefault="00C9608A" w:rsidP="00C9608A">
      <w:pPr>
        <w:spacing w:afterLines="50" w:after="120"/>
        <w:ind w:left="2268" w:right="1134" w:hanging="1134"/>
        <w:jc w:val="both"/>
        <w:rPr>
          <w:lang w:eastAsia="ja-JP"/>
        </w:rPr>
      </w:pPr>
      <w:r w:rsidRPr="002B0090">
        <w:rPr>
          <w:lang w:eastAsia="ja-JP"/>
        </w:rPr>
        <w:t>3.3.</w:t>
      </w:r>
      <w:r w:rsidRPr="002B0090">
        <w:rPr>
          <w:lang w:eastAsia="ja-JP"/>
        </w:rPr>
        <w:tab/>
      </w:r>
      <w:del w:id="454" w:author="GRSP-78-15" w:date="2025-11-26T19:17:00Z" w16du:dateUtc="2025-11-26T18:17:00Z">
        <w:r w:rsidDel="00AB3BFC">
          <w:rPr>
            <w:rFonts w:hint="eastAsia"/>
            <w:lang w:eastAsia="ja-JP"/>
          </w:rPr>
          <w:delText>[</w:delText>
        </w:r>
      </w:del>
      <w:r w:rsidRPr="002B0090">
        <w:rPr>
          <w:lang w:eastAsia="ja-JP"/>
        </w:rPr>
        <w:t xml:space="preserve">The shut-off </w:t>
      </w:r>
      <w:r>
        <w:rPr>
          <w:rFonts w:hint="eastAsia"/>
          <w:lang w:eastAsia="ja-JP"/>
        </w:rPr>
        <w:t>device</w:t>
      </w:r>
      <w:del w:id="455" w:author="GRSP-78-15" w:date="2025-11-26T19:17:00Z" w16du:dateUtc="2025-11-26T18:17:00Z">
        <w:r w:rsidDel="00AB3BFC">
          <w:rPr>
            <w:rFonts w:hint="eastAsia"/>
            <w:lang w:eastAsia="ja-JP"/>
          </w:rPr>
          <w:delText>]</w:delText>
        </w:r>
      </w:del>
      <w:r w:rsidRPr="002B0090">
        <w:rPr>
          <w:lang w:eastAsia="ja-JP"/>
        </w:rPr>
        <w:t xml:space="preserve"> shall be securely connected to a pressurized source of dry air or nitrogen and subjected to 20</w:t>
      </w:r>
      <w:r w:rsidRPr="002B0090">
        <w:rPr>
          <w:rFonts w:hint="eastAsia"/>
          <w:lang w:eastAsia="ja-JP"/>
        </w:rPr>
        <w:t>,</w:t>
      </w:r>
      <w:r w:rsidRPr="002B0090">
        <w:rPr>
          <w:lang w:eastAsia="ja-JP"/>
        </w:rPr>
        <w:t>000 operation cycles. A cycle shall consist of one opening and one closing of the component within a period of not less than 10 ± 2 seconds.</w:t>
      </w:r>
    </w:p>
    <w:p w14:paraId="08B30E85" w14:textId="3F1E2BB2" w:rsidR="00C9608A" w:rsidRPr="002B0090" w:rsidRDefault="00C9608A" w:rsidP="00C9608A">
      <w:pPr>
        <w:spacing w:afterLines="50" w:after="120"/>
        <w:ind w:left="2268" w:right="1134" w:hanging="1134"/>
        <w:jc w:val="both"/>
        <w:rPr>
          <w:lang w:eastAsia="ja-JP"/>
        </w:rPr>
      </w:pPr>
      <w:r w:rsidRPr="002B0090">
        <w:rPr>
          <w:lang w:eastAsia="ja-JP"/>
        </w:rPr>
        <w:t>3.4.</w:t>
      </w:r>
      <w:r w:rsidRPr="002B0090">
        <w:rPr>
          <w:lang w:eastAsia="ja-JP"/>
        </w:rPr>
        <w:tab/>
      </w:r>
      <w:del w:id="456" w:author="GRSP-78-15" w:date="2025-11-26T19:18:00Z" w16du:dateUtc="2025-11-26T18:18:00Z">
        <w:r w:rsidDel="000E3392">
          <w:rPr>
            <w:rFonts w:hint="eastAsia"/>
            <w:lang w:eastAsia="ja-JP"/>
          </w:rPr>
          <w:delText>[</w:delText>
        </w:r>
      </w:del>
      <w:r w:rsidRPr="002B0090">
        <w:rPr>
          <w:lang w:eastAsia="ja-JP"/>
        </w:rPr>
        <w:t xml:space="preserve">The </w:t>
      </w:r>
      <w:ins w:id="457" w:author="GRSP-78-15" w:date="2025-11-26T19:19:00Z" w16du:dateUtc="2025-11-26T18:19:00Z">
        <w:r w:rsidR="000E3392" w:rsidRPr="002B0090">
          <w:rPr>
            <w:lang w:eastAsia="ja-JP"/>
          </w:rPr>
          <w:t xml:space="preserve">shut-off </w:t>
        </w:r>
        <w:r w:rsidR="000E3392">
          <w:rPr>
            <w:rFonts w:hint="eastAsia"/>
            <w:lang w:eastAsia="ja-JP"/>
          </w:rPr>
          <w:t>device</w:t>
        </w:r>
      </w:ins>
      <w:del w:id="458" w:author="GRSP-78-15" w:date="2025-11-26T19:19:00Z" w16du:dateUtc="2025-11-26T18:19:00Z">
        <w:r w:rsidRPr="002B0090" w:rsidDel="000E3392">
          <w:rPr>
            <w:lang w:eastAsia="ja-JP"/>
          </w:rPr>
          <w:delText>component</w:delText>
        </w:r>
        <w:r w:rsidDel="000E3392">
          <w:rPr>
            <w:rFonts w:hint="eastAsia"/>
            <w:lang w:eastAsia="ja-JP"/>
          </w:rPr>
          <w:delText>]</w:delText>
        </w:r>
      </w:del>
      <w:r w:rsidRPr="002B0090">
        <w:rPr>
          <w:lang w:eastAsia="ja-JP"/>
        </w:rPr>
        <w:t xml:space="preserve"> shall be operated through 96 per cent of the number of specified cycles at ambient temperature and at the MAWP of </w:t>
      </w:r>
      <w:del w:id="459" w:author="GRSP-78-15" w:date="2025-11-26T19:19:00Z" w16du:dateUtc="2025-11-26T18:19:00Z">
        <w:r w:rsidDel="00C70A78">
          <w:rPr>
            <w:rFonts w:hint="eastAsia"/>
            <w:lang w:eastAsia="ja-JP"/>
          </w:rPr>
          <w:delText>[</w:delText>
        </w:r>
      </w:del>
      <w:r w:rsidRPr="002B0090">
        <w:rPr>
          <w:lang w:eastAsia="ja-JP"/>
        </w:rPr>
        <w:t xml:space="preserve">the </w:t>
      </w:r>
      <w:ins w:id="460" w:author="GRSP-78-15" w:date="2025-11-26T19:19:00Z" w16du:dateUtc="2025-11-26T18:19:00Z">
        <w:r w:rsidR="00C70A78" w:rsidRPr="002B0090">
          <w:rPr>
            <w:lang w:eastAsia="ja-JP"/>
          </w:rPr>
          <w:t xml:space="preserve">shut-off </w:t>
        </w:r>
        <w:r w:rsidR="00C70A78">
          <w:rPr>
            <w:rFonts w:hint="eastAsia"/>
            <w:lang w:eastAsia="ja-JP"/>
          </w:rPr>
          <w:t>device</w:t>
        </w:r>
      </w:ins>
      <w:del w:id="461" w:author="GRSP-78-15" w:date="2025-11-26T19:19:00Z" w16du:dateUtc="2025-11-26T18:19:00Z">
        <w:r w:rsidRPr="002B0090" w:rsidDel="00C70A78">
          <w:rPr>
            <w:lang w:eastAsia="ja-JP"/>
          </w:rPr>
          <w:delText>component</w:delText>
        </w:r>
        <w:r w:rsidDel="00C70A78">
          <w:rPr>
            <w:rFonts w:hint="eastAsia"/>
            <w:lang w:eastAsia="ja-JP"/>
          </w:rPr>
          <w:delText>]</w:delText>
        </w:r>
      </w:del>
      <w:r w:rsidRPr="002B0090">
        <w:rPr>
          <w:lang w:eastAsia="ja-JP"/>
        </w:rPr>
        <w:t xml:space="preserve">. During the off cycle the downstream pressure of the test fixture shall be allowed to decay to 50 per cent of the MAWP of </w:t>
      </w:r>
      <w:del w:id="462" w:author="GRSP-78-15" w:date="2025-11-26T19:19:00Z" w16du:dateUtc="2025-11-26T18:19:00Z">
        <w:r w:rsidDel="00C70A78">
          <w:rPr>
            <w:rFonts w:hint="eastAsia"/>
            <w:lang w:eastAsia="ja-JP"/>
          </w:rPr>
          <w:delText>[</w:delText>
        </w:r>
      </w:del>
      <w:r w:rsidRPr="002B0090">
        <w:rPr>
          <w:lang w:eastAsia="ja-JP"/>
        </w:rPr>
        <w:t xml:space="preserve">the </w:t>
      </w:r>
      <w:ins w:id="463" w:author="GRSP-78-15" w:date="2025-11-26T19:19:00Z" w16du:dateUtc="2025-11-26T18:19:00Z">
        <w:r w:rsidR="00C70A78" w:rsidRPr="002B0090">
          <w:rPr>
            <w:lang w:eastAsia="ja-JP"/>
          </w:rPr>
          <w:t xml:space="preserve">shut-off </w:t>
        </w:r>
        <w:r w:rsidR="00C70A78">
          <w:rPr>
            <w:rFonts w:hint="eastAsia"/>
            <w:lang w:eastAsia="ja-JP"/>
          </w:rPr>
          <w:t>device</w:t>
        </w:r>
      </w:ins>
      <w:del w:id="464" w:author="GRSP-78-15" w:date="2025-11-26T19:19:00Z" w16du:dateUtc="2025-11-26T18:19:00Z">
        <w:r w:rsidRPr="002B0090" w:rsidDel="00C70A78">
          <w:rPr>
            <w:lang w:eastAsia="ja-JP"/>
          </w:rPr>
          <w:delText>component</w:delText>
        </w:r>
        <w:r w:rsidDel="00C70A78">
          <w:rPr>
            <w:rFonts w:hint="eastAsia"/>
            <w:lang w:eastAsia="ja-JP"/>
          </w:rPr>
          <w:delText>]</w:delText>
        </w:r>
      </w:del>
      <w:r w:rsidRPr="002B0090">
        <w:rPr>
          <w:lang w:eastAsia="ja-JP"/>
        </w:rPr>
        <w:t>.</w:t>
      </w:r>
    </w:p>
    <w:p w14:paraId="5840B206" w14:textId="7B9846D5" w:rsidR="00C9608A" w:rsidRPr="002B0090" w:rsidRDefault="00C9608A" w:rsidP="00C9608A">
      <w:pPr>
        <w:spacing w:afterLines="50" w:after="120"/>
        <w:ind w:left="2268" w:right="1134" w:hanging="1134"/>
        <w:jc w:val="both"/>
        <w:rPr>
          <w:lang w:eastAsia="ja-JP"/>
        </w:rPr>
      </w:pPr>
      <w:r w:rsidRPr="002B0090">
        <w:rPr>
          <w:lang w:eastAsia="ja-JP"/>
        </w:rPr>
        <w:t>3.5.</w:t>
      </w:r>
      <w:r w:rsidRPr="002B0090">
        <w:rPr>
          <w:lang w:eastAsia="ja-JP"/>
        </w:rPr>
        <w:tab/>
      </w:r>
      <w:del w:id="465" w:author="GRSP-78-15" w:date="2025-11-26T19:19:00Z" w16du:dateUtc="2025-11-26T18:19:00Z">
        <w:r w:rsidDel="005E73E4">
          <w:rPr>
            <w:rFonts w:hint="eastAsia"/>
            <w:lang w:eastAsia="ja-JP"/>
          </w:rPr>
          <w:delText>[</w:delText>
        </w:r>
      </w:del>
      <w:r w:rsidRPr="002B0090">
        <w:rPr>
          <w:lang w:eastAsia="ja-JP"/>
        </w:rPr>
        <w:t xml:space="preserve">The </w:t>
      </w:r>
      <w:ins w:id="466" w:author="GRSP-78-15" w:date="2025-11-26T19:19:00Z" w16du:dateUtc="2025-11-26T18:19:00Z">
        <w:r w:rsidR="005E73E4" w:rsidRPr="002B0090">
          <w:rPr>
            <w:lang w:eastAsia="ja-JP"/>
          </w:rPr>
          <w:t xml:space="preserve">shut-off </w:t>
        </w:r>
        <w:r w:rsidR="005E73E4">
          <w:rPr>
            <w:rFonts w:hint="eastAsia"/>
            <w:lang w:eastAsia="ja-JP"/>
          </w:rPr>
          <w:t>device</w:t>
        </w:r>
        <w:r w:rsidR="005E73E4" w:rsidRPr="002B0090">
          <w:rPr>
            <w:lang w:eastAsia="ja-JP"/>
          </w:rPr>
          <w:t xml:space="preserve"> </w:t>
        </w:r>
      </w:ins>
      <w:del w:id="467" w:author="GRSP-78-15" w:date="2025-11-26T19:19:00Z" w16du:dateUtc="2025-11-26T18:19:00Z">
        <w:r w:rsidRPr="002B0090" w:rsidDel="005E73E4">
          <w:rPr>
            <w:lang w:eastAsia="ja-JP"/>
          </w:rPr>
          <w:delText>component</w:delText>
        </w:r>
        <w:r w:rsidDel="005E73E4">
          <w:rPr>
            <w:rFonts w:hint="eastAsia"/>
            <w:lang w:eastAsia="ja-JP"/>
          </w:rPr>
          <w:delText>]</w:delText>
        </w:r>
        <w:r w:rsidRPr="002B0090" w:rsidDel="005E73E4">
          <w:rPr>
            <w:lang w:eastAsia="ja-JP"/>
          </w:rPr>
          <w:delText xml:space="preserve"> </w:delText>
        </w:r>
      </w:del>
      <w:r w:rsidRPr="002B0090">
        <w:rPr>
          <w:lang w:eastAsia="ja-JP"/>
        </w:rPr>
        <w:t>shall be operated through 2 per cent of the total cycles at the maximum material temperature (-40</w:t>
      </w:r>
      <w:r w:rsidRPr="002B0090">
        <w:rPr>
          <w:rFonts w:hint="eastAsia"/>
          <w:lang w:eastAsia="ja-JP"/>
        </w:rPr>
        <w:t xml:space="preserve"> </w:t>
      </w:r>
      <w:r w:rsidRPr="002B0090">
        <w:rPr>
          <w:lang w:eastAsia="ja-JP"/>
        </w:rPr>
        <w:t>°C to +85</w:t>
      </w:r>
      <w:r w:rsidRPr="002B0090">
        <w:rPr>
          <w:rFonts w:hint="eastAsia"/>
          <w:lang w:eastAsia="ja-JP"/>
        </w:rPr>
        <w:t xml:space="preserve"> </w:t>
      </w:r>
      <w:r w:rsidRPr="002B0090">
        <w:rPr>
          <w:lang w:eastAsia="ja-JP"/>
        </w:rPr>
        <w:t xml:space="preserve">°C) after sufficient conditioning time at this temperature to ensure thermal stability and at MAWP. </w:t>
      </w:r>
      <w:del w:id="468" w:author="GRSP-78-15" w:date="2025-11-26T19:20:00Z" w16du:dateUtc="2025-11-26T18:20:00Z">
        <w:r w:rsidDel="005E73E4">
          <w:rPr>
            <w:rFonts w:hint="eastAsia"/>
            <w:lang w:eastAsia="ja-JP"/>
          </w:rPr>
          <w:delText>[</w:delText>
        </w:r>
      </w:del>
      <w:r w:rsidRPr="002B0090">
        <w:rPr>
          <w:lang w:eastAsia="ja-JP"/>
        </w:rPr>
        <w:t xml:space="preserve">The </w:t>
      </w:r>
      <w:ins w:id="469" w:author="GRSP-78-15" w:date="2025-11-26T19:20:00Z" w16du:dateUtc="2025-11-26T18:20:00Z">
        <w:r w:rsidR="005E73E4" w:rsidRPr="002B0090">
          <w:rPr>
            <w:lang w:eastAsia="ja-JP"/>
          </w:rPr>
          <w:t xml:space="preserve">shut-off </w:t>
        </w:r>
        <w:r w:rsidR="005E73E4">
          <w:rPr>
            <w:rFonts w:hint="eastAsia"/>
            <w:lang w:eastAsia="ja-JP"/>
          </w:rPr>
          <w:t>device</w:t>
        </w:r>
      </w:ins>
      <w:del w:id="470" w:author="GRSP-78-15" w:date="2025-11-26T19:20:00Z" w16du:dateUtc="2025-11-26T18:20:00Z">
        <w:r w:rsidRPr="002B0090" w:rsidDel="005E73E4">
          <w:rPr>
            <w:lang w:eastAsia="ja-JP"/>
          </w:rPr>
          <w:delText>component</w:delText>
        </w:r>
        <w:r w:rsidDel="005E73E4">
          <w:rPr>
            <w:rFonts w:hint="eastAsia"/>
            <w:lang w:eastAsia="ja-JP"/>
          </w:rPr>
          <w:delText>]</w:delText>
        </w:r>
      </w:del>
      <w:r w:rsidRPr="002B0090">
        <w:rPr>
          <w:lang w:eastAsia="ja-JP"/>
        </w:rPr>
        <w:t xml:space="preserve"> shall comply with </w:t>
      </w:r>
      <w:r w:rsidRPr="002B0090">
        <w:rPr>
          <w:rFonts w:hint="eastAsia"/>
          <w:lang w:eastAsia="ja-JP"/>
        </w:rPr>
        <w:t xml:space="preserve">Annex 4, </w:t>
      </w:r>
      <w:r w:rsidRPr="002B0090">
        <w:rPr>
          <w:lang w:eastAsia="ja-JP"/>
        </w:rPr>
        <w:t>paragraph 2. at the appropriate maximum material temperature (-40</w:t>
      </w:r>
      <w:r w:rsidRPr="002B0090">
        <w:rPr>
          <w:rFonts w:hint="eastAsia"/>
          <w:lang w:eastAsia="ja-JP"/>
        </w:rPr>
        <w:t xml:space="preserve"> </w:t>
      </w:r>
      <w:r w:rsidRPr="002B0090">
        <w:rPr>
          <w:lang w:eastAsia="ja-JP"/>
        </w:rPr>
        <w:t>°C to +85</w:t>
      </w:r>
      <w:r w:rsidRPr="002B0090">
        <w:rPr>
          <w:rFonts w:hint="eastAsia"/>
          <w:lang w:eastAsia="ja-JP"/>
        </w:rPr>
        <w:t xml:space="preserve"> </w:t>
      </w:r>
      <w:r w:rsidRPr="002B0090">
        <w:rPr>
          <w:lang w:eastAsia="ja-JP"/>
        </w:rPr>
        <w:t>°C) at the completion of the high temperature cycles.</w:t>
      </w:r>
    </w:p>
    <w:p w14:paraId="44FA6260" w14:textId="4EE735CA" w:rsidR="00C9608A" w:rsidRPr="002B0090" w:rsidRDefault="00C9608A" w:rsidP="00C9608A">
      <w:pPr>
        <w:spacing w:afterLines="50" w:after="120"/>
        <w:ind w:left="2268" w:right="1134" w:hanging="1134"/>
        <w:jc w:val="both"/>
        <w:rPr>
          <w:lang w:eastAsia="ja-JP"/>
        </w:rPr>
      </w:pPr>
      <w:r w:rsidRPr="002B0090">
        <w:rPr>
          <w:lang w:eastAsia="ja-JP"/>
        </w:rPr>
        <w:t>3.6.</w:t>
      </w:r>
      <w:r w:rsidRPr="002B0090">
        <w:rPr>
          <w:lang w:eastAsia="ja-JP"/>
        </w:rPr>
        <w:tab/>
      </w:r>
      <w:del w:id="471" w:author="GRSP-78-15" w:date="2025-11-26T19:20:00Z" w16du:dateUtc="2025-11-26T18:20:00Z">
        <w:r w:rsidDel="005E73E4">
          <w:rPr>
            <w:rFonts w:hint="eastAsia"/>
            <w:lang w:eastAsia="ja-JP"/>
          </w:rPr>
          <w:delText>[</w:delText>
        </w:r>
      </w:del>
      <w:r w:rsidRPr="002B0090">
        <w:rPr>
          <w:lang w:eastAsia="ja-JP"/>
        </w:rPr>
        <w:t xml:space="preserve">The </w:t>
      </w:r>
      <w:ins w:id="472" w:author="GRSP-78-15" w:date="2025-11-26T19:20:00Z" w16du:dateUtc="2025-11-26T18:20:00Z">
        <w:r w:rsidR="005E73E4" w:rsidRPr="002B0090">
          <w:rPr>
            <w:lang w:eastAsia="ja-JP"/>
          </w:rPr>
          <w:t xml:space="preserve">shut-off </w:t>
        </w:r>
        <w:r w:rsidR="005E73E4">
          <w:rPr>
            <w:rFonts w:hint="eastAsia"/>
            <w:lang w:eastAsia="ja-JP"/>
          </w:rPr>
          <w:t>device</w:t>
        </w:r>
        <w:r w:rsidR="005E73E4" w:rsidRPr="002B0090">
          <w:rPr>
            <w:lang w:eastAsia="ja-JP"/>
          </w:rPr>
          <w:t xml:space="preserve"> </w:t>
        </w:r>
      </w:ins>
      <w:del w:id="473" w:author="GRSP-78-15" w:date="2025-11-26T19:20:00Z" w16du:dateUtc="2025-11-26T18:20:00Z">
        <w:r w:rsidRPr="002B0090" w:rsidDel="005E73E4">
          <w:rPr>
            <w:lang w:eastAsia="ja-JP"/>
          </w:rPr>
          <w:delText>component</w:delText>
        </w:r>
        <w:r w:rsidDel="005E73E4">
          <w:rPr>
            <w:rFonts w:hint="eastAsia"/>
            <w:lang w:eastAsia="ja-JP"/>
          </w:rPr>
          <w:delText>]</w:delText>
        </w:r>
        <w:r w:rsidRPr="002B0090" w:rsidDel="005E73E4">
          <w:rPr>
            <w:lang w:eastAsia="ja-JP"/>
          </w:rPr>
          <w:delText xml:space="preserve"> </w:delText>
        </w:r>
      </w:del>
      <w:r w:rsidRPr="002B0090">
        <w:rPr>
          <w:lang w:eastAsia="ja-JP"/>
        </w:rPr>
        <w:t>shall be operated through 2 per cent of the total cycles at the minimum material temperature (-40</w:t>
      </w:r>
      <w:r w:rsidRPr="002B0090">
        <w:rPr>
          <w:rFonts w:hint="eastAsia"/>
          <w:lang w:eastAsia="ja-JP"/>
        </w:rPr>
        <w:t xml:space="preserve"> </w:t>
      </w:r>
      <w:r w:rsidRPr="002B0090">
        <w:rPr>
          <w:lang w:eastAsia="ja-JP"/>
        </w:rPr>
        <w:t>°C to +85</w:t>
      </w:r>
      <w:r w:rsidRPr="002B0090">
        <w:rPr>
          <w:rFonts w:hint="eastAsia"/>
          <w:lang w:eastAsia="ja-JP"/>
        </w:rPr>
        <w:t xml:space="preserve"> </w:t>
      </w:r>
      <w:r w:rsidRPr="002B0090">
        <w:rPr>
          <w:lang w:eastAsia="ja-JP"/>
        </w:rPr>
        <w:t xml:space="preserve">°C) but not less than the temperature of liquid nitrogen after sufficient conditioning time at this temperature to ensure thermal stability and at the MAWP of </w:t>
      </w:r>
      <w:del w:id="474" w:author="GRSP-78-15" w:date="2025-11-26T19:20:00Z" w16du:dateUtc="2025-11-26T18:20:00Z">
        <w:r w:rsidDel="00BC2925">
          <w:rPr>
            <w:rFonts w:hint="eastAsia"/>
            <w:lang w:eastAsia="ja-JP"/>
          </w:rPr>
          <w:delText>[</w:delText>
        </w:r>
      </w:del>
      <w:r w:rsidRPr="002B0090">
        <w:rPr>
          <w:lang w:eastAsia="ja-JP"/>
        </w:rPr>
        <w:t xml:space="preserve">the </w:t>
      </w:r>
      <w:ins w:id="475" w:author="GRSP-78-15" w:date="2025-11-26T19:20:00Z" w16du:dateUtc="2025-11-26T18:20:00Z">
        <w:r w:rsidR="00BC2925" w:rsidRPr="002B0090">
          <w:rPr>
            <w:lang w:eastAsia="ja-JP"/>
          </w:rPr>
          <w:t xml:space="preserve">shut-off </w:t>
        </w:r>
        <w:r w:rsidR="00BC2925">
          <w:rPr>
            <w:rFonts w:hint="eastAsia"/>
            <w:lang w:eastAsia="ja-JP"/>
          </w:rPr>
          <w:t>device</w:t>
        </w:r>
      </w:ins>
      <w:del w:id="476" w:author="GRSP-78-15" w:date="2025-11-26T19:20:00Z" w16du:dateUtc="2025-11-26T18:20:00Z">
        <w:r w:rsidRPr="002B0090" w:rsidDel="00BC2925">
          <w:rPr>
            <w:lang w:eastAsia="ja-JP"/>
          </w:rPr>
          <w:delText>component</w:delText>
        </w:r>
        <w:r w:rsidDel="00BC2925">
          <w:rPr>
            <w:rFonts w:hint="eastAsia"/>
            <w:lang w:eastAsia="ja-JP"/>
          </w:rPr>
          <w:delText>]</w:delText>
        </w:r>
      </w:del>
      <w:r w:rsidRPr="002B0090">
        <w:rPr>
          <w:lang w:eastAsia="ja-JP"/>
        </w:rPr>
        <w:t xml:space="preserve">. </w:t>
      </w:r>
      <w:del w:id="477" w:author="GRSP-78-15" w:date="2025-11-26T19:20:00Z" w16du:dateUtc="2025-11-26T18:20:00Z">
        <w:r w:rsidDel="00BC2925">
          <w:rPr>
            <w:rFonts w:hint="eastAsia"/>
            <w:lang w:eastAsia="ja-JP"/>
          </w:rPr>
          <w:delText>[</w:delText>
        </w:r>
      </w:del>
      <w:r w:rsidRPr="002B0090">
        <w:rPr>
          <w:lang w:eastAsia="ja-JP"/>
        </w:rPr>
        <w:t xml:space="preserve">The </w:t>
      </w:r>
      <w:ins w:id="478" w:author="GRSP-78-15" w:date="2025-11-26T19:20:00Z" w16du:dateUtc="2025-11-26T18:20:00Z">
        <w:r w:rsidR="00BC2925" w:rsidRPr="002B0090">
          <w:rPr>
            <w:lang w:eastAsia="ja-JP"/>
          </w:rPr>
          <w:t xml:space="preserve">shut-off </w:t>
        </w:r>
        <w:r w:rsidR="00BC2925">
          <w:rPr>
            <w:rFonts w:hint="eastAsia"/>
            <w:lang w:eastAsia="ja-JP"/>
          </w:rPr>
          <w:t>device</w:t>
        </w:r>
      </w:ins>
      <w:del w:id="479" w:author="GRSP-78-15" w:date="2025-11-26T19:20:00Z" w16du:dateUtc="2025-11-26T18:20:00Z">
        <w:r w:rsidRPr="002B0090" w:rsidDel="00BC2925">
          <w:rPr>
            <w:lang w:eastAsia="ja-JP"/>
          </w:rPr>
          <w:delText>component</w:delText>
        </w:r>
        <w:r w:rsidDel="00BC2925">
          <w:rPr>
            <w:rFonts w:hint="eastAsia"/>
            <w:lang w:eastAsia="ja-JP"/>
          </w:rPr>
          <w:delText>]</w:delText>
        </w:r>
      </w:del>
      <w:r w:rsidRPr="002B0090">
        <w:rPr>
          <w:lang w:eastAsia="ja-JP"/>
        </w:rPr>
        <w:t xml:space="preserve"> shall comply with </w:t>
      </w:r>
      <w:r w:rsidRPr="002B0090">
        <w:rPr>
          <w:rFonts w:hint="eastAsia"/>
          <w:lang w:eastAsia="ja-JP"/>
        </w:rPr>
        <w:t xml:space="preserve">Annex 4, </w:t>
      </w:r>
      <w:r w:rsidRPr="002B0090">
        <w:rPr>
          <w:lang w:eastAsia="ja-JP"/>
        </w:rPr>
        <w:t>paragraph 2. at the appropriate minimum material temperature (-40</w:t>
      </w:r>
      <w:r w:rsidRPr="002B0090">
        <w:rPr>
          <w:rFonts w:hint="eastAsia"/>
          <w:lang w:eastAsia="ja-JP"/>
        </w:rPr>
        <w:t xml:space="preserve"> </w:t>
      </w:r>
      <w:r w:rsidRPr="002B0090">
        <w:rPr>
          <w:lang w:eastAsia="ja-JP"/>
        </w:rPr>
        <w:t>°C to +85</w:t>
      </w:r>
      <w:r w:rsidRPr="002B0090">
        <w:rPr>
          <w:rFonts w:hint="eastAsia"/>
          <w:lang w:eastAsia="ja-JP"/>
        </w:rPr>
        <w:t xml:space="preserve"> </w:t>
      </w:r>
      <w:r w:rsidRPr="002B0090">
        <w:rPr>
          <w:lang w:eastAsia="ja-JP"/>
        </w:rPr>
        <w:t>°C) at the completion of the low temperature cycles.</w:t>
      </w:r>
    </w:p>
    <w:p w14:paraId="549CE0AE" w14:textId="77777777" w:rsidR="00C9608A" w:rsidRPr="002B0090" w:rsidRDefault="00C9608A" w:rsidP="00C9608A">
      <w:pPr>
        <w:spacing w:afterLines="50" w:after="120"/>
        <w:ind w:left="2268" w:right="1134" w:hanging="1134"/>
        <w:jc w:val="both"/>
        <w:rPr>
          <w:lang w:eastAsia="ja-JP"/>
        </w:rPr>
      </w:pPr>
      <w:r w:rsidRPr="002B0090">
        <w:rPr>
          <w:lang w:eastAsia="ja-JP"/>
        </w:rPr>
        <w:t>4.</w:t>
      </w:r>
      <w:r w:rsidRPr="002B0090">
        <w:rPr>
          <w:lang w:eastAsia="ja-JP"/>
        </w:rPr>
        <w:tab/>
        <w:t>Operational test</w:t>
      </w:r>
    </w:p>
    <w:p w14:paraId="21644AF4" w14:textId="77777777" w:rsidR="00C9608A" w:rsidRPr="002B0090" w:rsidRDefault="00C9608A" w:rsidP="00C9608A">
      <w:pPr>
        <w:spacing w:afterLines="50" w:after="120"/>
        <w:ind w:left="2268" w:right="1134" w:hanging="1134"/>
        <w:jc w:val="both"/>
        <w:rPr>
          <w:lang w:eastAsia="ja-JP"/>
        </w:rPr>
      </w:pPr>
      <w:r w:rsidRPr="002B0090">
        <w:rPr>
          <w:lang w:eastAsia="ja-JP"/>
        </w:rPr>
        <w:tab/>
        <w:t>The operational test shall be carried out in accordance with EN 13648-1:2009 or EN 13648-2:2002. The specific requirements of the standard are applicable.</w:t>
      </w:r>
    </w:p>
    <w:p w14:paraId="1F9C4105" w14:textId="77777777" w:rsidR="00C9608A" w:rsidRPr="002B0090" w:rsidRDefault="00C9608A" w:rsidP="00C9608A">
      <w:pPr>
        <w:spacing w:afterLines="50" w:after="120"/>
        <w:ind w:left="2268" w:right="1134" w:hanging="1134"/>
        <w:jc w:val="both"/>
        <w:rPr>
          <w:lang w:eastAsia="ja-JP"/>
        </w:rPr>
      </w:pPr>
      <w:r w:rsidRPr="002B0090">
        <w:rPr>
          <w:lang w:eastAsia="ja-JP"/>
        </w:rPr>
        <w:t>5.</w:t>
      </w:r>
      <w:r w:rsidRPr="002B0090">
        <w:rPr>
          <w:lang w:eastAsia="ja-JP"/>
        </w:rPr>
        <w:tab/>
        <w:t>Corrosion resistance test</w:t>
      </w:r>
    </w:p>
    <w:p w14:paraId="48771024" w14:textId="7F76837A" w:rsidR="00C9608A" w:rsidRPr="002B0090" w:rsidRDefault="00C9608A" w:rsidP="00C9608A">
      <w:pPr>
        <w:spacing w:afterLines="50" w:after="120"/>
        <w:ind w:left="2268" w:right="1134" w:hanging="1134"/>
        <w:jc w:val="both"/>
        <w:rPr>
          <w:lang w:eastAsia="ja-JP"/>
        </w:rPr>
      </w:pPr>
      <w:r w:rsidRPr="002B0090">
        <w:rPr>
          <w:lang w:eastAsia="ja-JP"/>
        </w:rPr>
        <w:tab/>
      </w:r>
      <w:del w:id="480" w:author="GRSP-78-15" w:date="2025-11-26T19:20:00Z" w16du:dateUtc="2025-11-26T18:20:00Z">
        <w:r w:rsidDel="00A3449A">
          <w:rPr>
            <w:rFonts w:hint="eastAsia"/>
            <w:lang w:eastAsia="ja-JP"/>
          </w:rPr>
          <w:delText>[</w:delText>
        </w:r>
      </w:del>
      <w:r w:rsidRPr="002B0090">
        <w:rPr>
          <w:lang w:eastAsia="ja-JP"/>
        </w:rPr>
        <w:t>Metallic hydrogen components</w:t>
      </w:r>
      <w:del w:id="481" w:author="GRSP-78-15" w:date="2025-11-26T19:20:00Z" w16du:dateUtc="2025-11-26T18:20:00Z">
        <w:r w:rsidDel="00A3449A">
          <w:rPr>
            <w:rFonts w:hint="eastAsia"/>
            <w:lang w:eastAsia="ja-JP"/>
          </w:rPr>
          <w:delText>]</w:delText>
        </w:r>
      </w:del>
      <w:r w:rsidRPr="002B0090">
        <w:rPr>
          <w:lang w:eastAsia="ja-JP"/>
        </w:rPr>
        <w:t xml:space="preserve"> shall comply with the leakage tests referred to in </w:t>
      </w:r>
      <w:r w:rsidRPr="002B0090">
        <w:rPr>
          <w:rFonts w:hint="eastAsia"/>
          <w:lang w:eastAsia="ja-JP"/>
        </w:rPr>
        <w:t xml:space="preserve">Annex 4, </w:t>
      </w:r>
      <w:r w:rsidRPr="002B0090">
        <w:rPr>
          <w:lang w:eastAsia="ja-JP"/>
        </w:rPr>
        <w:t>paragraph 2. after being submitted to 144 hours salt spray test according to ISO 9227:2022 with all connections closed.</w:t>
      </w:r>
    </w:p>
    <w:p w14:paraId="1AB31F2E" w14:textId="6F61391B" w:rsidR="00C9608A" w:rsidRPr="002B0090" w:rsidRDefault="00C9608A" w:rsidP="00C9608A">
      <w:pPr>
        <w:spacing w:afterLines="50" w:after="120"/>
        <w:ind w:left="2268" w:right="1134" w:hanging="1134"/>
        <w:jc w:val="both"/>
        <w:rPr>
          <w:lang w:eastAsia="ja-JP"/>
        </w:rPr>
      </w:pPr>
      <w:r w:rsidRPr="002B0090">
        <w:rPr>
          <w:lang w:eastAsia="ja-JP"/>
        </w:rPr>
        <w:tab/>
      </w:r>
      <w:del w:id="482" w:author="GRSP-78-15" w:date="2025-11-26T19:20:00Z" w16du:dateUtc="2025-11-26T18:20:00Z">
        <w:r w:rsidDel="00A3449A">
          <w:rPr>
            <w:rFonts w:hint="eastAsia"/>
            <w:lang w:eastAsia="ja-JP"/>
          </w:rPr>
          <w:delText>[</w:delText>
        </w:r>
      </w:del>
      <w:r w:rsidRPr="002B0090">
        <w:rPr>
          <w:lang w:eastAsia="ja-JP"/>
        </w:rPr>
        <w:t>A copper or brass hydrogen containing component</w:t>
      </w:r>
      <w:del w:id="483" w:author="GRSP-78-15" w:date="2025-11-26T19:20:00Z" w16du:dateUtc="2025-11-26T18:20:00Z">
        <w:r w:rsidDel="00A3449A">
          <w:rPr>
            <w:rFonts w:hint="eastAsia"/>
            <w:lang w:eastAsia="ja-JP"/>
          </w:rPr>
          <w:delText>]</w:delText>
        </w:r>
      </w:del>
      <w:r w:rsidRPr="002B0090">
        <w:rPr>
          <w:lang w:eastAsia="ja-JP"/>
        </w:rPr>
        <w:t xml:space="preserve"> shall comply with the leakage tests referred to in </w:t>
      </w:r>
      <w:r w:rsidRPr="002B0090">
        <w:rPr>
          <w:rFonts w:hint="eastAsia"/>
          <w:lang w:eastAsia="ja-JP"/>
        </w:rPr>
        <w:t xml:space="preserve">Annex 4, </w:t>
      </w:r>
      <w:r w:rsidRPr="002B0090">
        <w:rPr>
          <w:lang w:eastAsia="ja-JP"/>
        </w:rPr>
        <w:t>paragraph 2. and after being submitted to 24 hours immersion in ammonia according to ISO 6957:1988 with all connections closed.</w:t>
      </w:r>
    </w:p>
    <w:p w14:paraId="64BFE2FA" w14:textId="77777777" w:rsidR="00C9608A" w:rsidRPr="002B0090" w:rsidRDefault="00C9608A" w:rsidP="00C9608A">
      <w:pPr>
        <w:spacing w:afterLines="50" w:after="120"/>
        <w:ind w:left="2268" w:right="1134" w:hanging="1134"/>
        <w:jc w:val="both"/>
        <w:rPr>
          <w:lang w:eastAsia="ja-JP"/>
        </w:rPr>
      </w:pPr>
      <w:r w:rsidRPr="002B0090">
        <w:rPr>
          <w:lang w:eastAsia="ja-JP"/>
        </w:rPr>
        <w:t>6.</w:t>
      </w:r>
      <w:r w:rsidRPr="002B0090">
        <w:rPr>
          <w:lang w:eastAsia="ja-JP"/>
        </w:rPr>
        <w:tab/>
        <w:t>Resistance to dry-heat test</w:t>
      </w:r>
    </w:p>
    <w:p w14:paraId="307384A9" w14:textId="77777777" w:rsidR="00C9608A" w:rsidRPr="002B0090" w:rsidRDefault="00C9608A" w:rsidP="00C9608A">
      <w:pPr>
        <w:spacing w:afterLines="50" w:after="120"/>
        <w:ind w:left="2268" w:right="1134" w:hanging="1134"/>
        <w:jc w:val="both"/>
        <w:rPr>
          <w:lang w:eastAsia="ja-JP"/>
        </w:rPr>
      </w:pPr>
      <w:r w:rsidRPr="002B0090">
        <w:rPr>
          <w:lang w:eastAsia="ja-JP"/>
        </w:rPr>
        <w:tab/>
        <w:t xml:space="preserve">The test shall be carried out in compliance with ISO 188:2023. </w:t>
      </w:r>
      <w:del w:id="484" w:author="GRSP-78-15" w:date="2025-11-26T19:20:00Z" w16du:dateUtc="2025-11-26T18:20:00Z">
        <w:r w:rsidDel="00E979F2">
          <w:rPr>
            <w:rFonts w:hint="eastAsia"/>
            <w:lang w:eastAsia="ja-JP"/>
          </w:rPr>
          <w:delText>[</w:delText>
        </w:r>
      </w:del>
      <w:r w:rsidRPr="002B0090">
        <w:rPr>
          <w:lang w:eastAsia="ja-JP"/>
        </w:rPr>
        <w:t>The test piece</w:t>
      </w:r>
      <w:del w:id="485" w:author="GRSP-78-15" w:date="2025-11-26T19:20:00Z" w16du:dateUtc="2025-11-26T18:20:00Z">
        <w:r w:rsidDel="00E979F2">
          <w:rPr>
            <w:rFonts w:hint="eastAsia"/>
            <w:lang w:eastAsia="ja-JP"/>
          </w:rPr>
          <w:delText>]</w:delText>
        </w:r>
      </w:del>
      <w:r w:rsidRPr="002B0090">
        <w:rPr>
          <w:lang w:eastAsia="ja-JP"/>
        </w:rPr>
        <w:t xml:space="preserve"> shall be exposed to air at a temperature equal to the maximum operating temperature for 168 hours. The change in tensile strength shall not exceed ±25 </w:t>
      </w:r>
      <w:r w:rsidRPr="002B0090">
        <w:rPr>
          <w:lang w:eastAsia="ja-JP"/>
        </w:rPr>
        <w:lastRenderedPageBreak/>
        <w:t>per cent. The change in ultimate elongation shall not exceed the following values:</w:t>
      </w:r>
    </w:p>
    <w:p w14:paraId="5AB51A30" w14:textId="77777777" w:rsidR="00C9608A" w:rsidRPr="00D2085E" w:rsidRDefault="00C9608A" w:rsidP="00C9608A">
      <w:pPr>
        <w:spacing w:afterLines="50" w:after="120"/>
        <w:ind w:left="2835" w:right="1134" w:hanging="567"/>
        <w:jc w:val="both"/>
        <w:rPr>
          <w:lang w:eastAsia="ja-JP"/>
        </w:rPr>
      </w:pPr>
      <w:r>
        <w:rPr>
          <w:rFonts w:hint="eastAsia"/>
          <w:lang w:eastAsia="ja-JP"/>
        </w:rPr>
        <w:t xml:space="preserve">(a) </w:t>
      </w:r>
      <w:r w:rsidRPr="00D2085E">
        <w:rPr>
          <w:lang w:eastAsia="ja-JP"/>
        </w:rPr>
        <w:t>maximum increase 10 per cent;</w:t>
      </w:r>
    </w:p>
    <w:p w14:paraId="70BA989F" w14:textId="77777777" w:rsidR="00C9608A" w:rsidRPr="00D2085E" w:rsidRDefault="00C9608A" w:rsidP="00C9608A">
      <w:pPr>
        <w:spacing w:afterLines="50" w:after="120"/>
        <w:ind w:left="2835" w:right="1134" w:hanging="567"/>
        <w:jc w:val="both"/>
        <w:rPr>
          <w:lang w:eastAsia="ja-JP"/>
        </w:rPr>
      </w:pPr>
      <w:r>
        <w:rPr>
          <w:rFonts w:hint="eastAsia"/>
          <w:lang w:eastAsia="ja-JP"/>
        </w:rPr>
        <w:t xml:space="preserve">(b) </w:t>
      </w:r>
      <w:r w:rsidRPr="00D2085E">
        <w:rPr>
          <w:lang w:eastAsia="ja-JP"/>
        </w:rPr>
        <w:t>maximum decrease 30 per cent.</w:t>
      </w:r>
    </w:p>
    <w:p w14:paraId="417E0F43" w14:textId="77777777" w:rsidR="00C9608A" w:rsidRPr="002B0090" w:rsidRDefault="00C9608A" w:rsidP="00C9608A">
      <w:pPr>
        <w:spacing w:afterLines="50" w:after="120"/>
        <w:ind w:left="2268" w:right="1134" w:hanging="1134"/>
        <w:jc w:val="both"/>
        <w:rPr>
          <w:lang w:eastAsia="ja-JP"/>
        </w:rPr>
      </w:pPr>
      <w:r w:rsidRPr="002B0090">
        <w:rPr>
          <w:lang w:eastAsia="ja-JP"/>
        </w:rPr>
        <w:t>7.</w:t>
      </w:r>
      <w:r w:rsidRPr="002B0090">
        <w:rPr>
          <w:lang w:eastAsia="ja-JP"/>
        </w:rPr>
        <w:tab/>
        <w:t>Ozone ageing Test</w:t>
      </w:r>
    </w:p>
    <w:p w14:paraId="1C1C4ECA" w14:textId="2537187C" w:rsidR="00C9608A" w:rsidRPr="002B0090" w:rsidRDefault="00C9608A" w:rsidP="00C9608A">
      <w:pPr>
        <w:spacing w:afterLines="50" w:after="120"/>
        <w:ind w:left="2268" w:right="1134" w:hanging="1134"/>
        <w:jc w:val="both"/>
        <w:rPr>
          <w:lang w:eastAsia="ja-JP"/>
        </w:rPr>
      </w:pPr>
      <w:r w:rsidRPr="002B0090">
        <w:rPr>
          <w:lang w:eastAsia="ja-JP"/>
        </w:rPr>
        <w:tab/>
        <w:t xml:space="preserve">The test shall be in compliance with ISO 1431-1:2024. </w:t>
      </w:r>
      <w:del w:id="486" w:author="GRSP-78-15" w:date="2025-11-26T19:21:00Z" w16du:dateUtc="2025-11-26T18:21:00Z">
        <w:r w:rsidDel="000F56CD">
          <w:rPr>
            <w:rFonts w:hint="eastAsia"/>
            <w:lang w:eastAsia="ja-JP"/>
          </w:rPr>
          <w:delText>[</w:delText>
        </w:r>
      </w:del>
      <w:r w:rsidRPr="002B0090">
        <w:rPr>
          <w:lang w:eastAsia="ja-JP"/>
        </w:rPr>
        <w:t>The test piece</w:t>
      </w:r>
      <w:del w:id="487" w:author="GRSP-78-15" w:date="2025-11-26T19:21:00Z" w16du:dateUtc="2025-11-26T18:21:00Z">
        <w:r w:rsidDel="000F56CD">
          <w:rPr>
            <w:rFonts w:hint="eastAsia"/>
            <w:lang w:eastAsia="ja-JP"/>
          </w:rPr>
          <w:delText>]</w:delText>
        </w:r>
      </w:del>
      <w:r w:rsidRPr="002B0090">
        <w:rPr>
          <w:lang w:eastAsia="ja-JP"/>
        </w:rPr>
        <w:t>, which shall be stressed to 20 per cent elongation, shall be exposed to air at +40 °C with an ozone concentration of 50 parts per hundred million during 120 hours.</w:t>
      </w:r>
    </w:p>
    <w:p w14:paraId="05075FDF" w14:textId="77777777" w:rsidR="00C9608A" w:rsidRPr="002B0090" w:rsidRDefault="00C9608A" w:rsidP="00C9608A">
      <w:pPr>
        <w:spacing w:afterLines="50" w:after="120"/>
        <w:ind w:left="2268" w:right="1134" w:hanging="1134"/>
        <w:jc w:val="both"/>
        <w:rPr>
          <w:lang w:eastAsia="ja-JP"/>
        </w:rPr>
      </w:pPr>
      <w:r w:rsidRPr="002B0090">
        <w:rPr>
          <w:lang w:eastAsia="ja-JP"/>
        </w:rPr>
        <w:tab/>
        <w:t>No cracking of the test piece is allowed.</w:t>
      </w:r>
    </w:p>
    <w:p w14:paraId="06F5A23E" w14:textId="77777777" w:rsidR="00C9608A" w:rsidRPr="002B0090" w:rsidRDefault="00C9608A" w:rsidP="00C9608A">
      <w:pPr>
        <w:spacing w:afterLines="50" w:after="120"/>
        <w:ind w:left="2268" w:right="1134" w:hanging="1134"/>
        <w:jc w:val="both"/>
        <w:rPr>
          <w:lang w:eastAsia="ja-JP"/>
        </w:rPr>
      </w:pPr>
      <w:r w:rsidRPr="002B0090">
        <w:rPr>
          <w:lang w:eastAsia="ja-JP"/>
        </w:rPr>
        <w:t>8.</w:t>
      </w:r>
      <w:r w:rsidRPr="002B0090">
        <w:rPr>
          <w:lang w:eastAsia="ja-JP"/>
        </w:rPr>
        <w:tab/>
        <w:t>Temperature cycle test</w:t>
      </w:r>
    </w:p>
    <w:p w14:paraId="185DC8CB" w14:textId="5C085E41" w:rsidR="00C9608A" w:rsidRPr="002B0090" w:rsidRDefault="00C9608A" w:rsidP="00C9608A">
      <w:pPr>
        <w:spacing w:afterLines="50" w:after="120"/>
        <w:ind w:left="2268" w:right="1134" w:hanging="1134"/>
        <w:jc w:val="both"/>
        <w:rPr>
          <w:lang w:eastAsia="ja-JP"/>
        </w:rPr>
      </w:pPr>
      <w:r w:rsidRPr="002B0090">
        <w:rPr>
          <w:lang w:eastAsia="ja-JP"/>
        </w:rPr>
        <w:tab/>
      </w:r>
      <w:del w:id="488" w:author="GRSP-78-15" w:date="2025-11-26T19:21:00Z" w16du:dateUtc="2025-11-26T18:21:00Z">
        <w:r w:rsidDel="000F56CD">
          <w:rPr>
            <w:rFonts w:hint="eastAsia"/>
            <w:lang w:eastAsia="ja-JP"/>
          </w:rPr>
          <w:delText>[</w:delText>
        </w:r>
      </w:del>
      <w:r w:rsidRPr="002B0090">
        <w:rPr>
          <w:lang w:eastAsia="ja-JP"/>
        </w:rPr>
        <w:t>A non-metallic part containing hydrogen</w:t>
      </w:r>
      <w:del w:id="489" w:author="GRSP-78-15" w:date="2025-11-26T19:21:00Z" w16du:dateUtc="2025-11-26T18:21:00Z">
        <w:r w:rsidDel="000F56CD">
          <w:rPr>
            <w:rFonts w:hint="eastAsia"/>
            <w:lang w:eastAsia="ja-JP"/>
          </w:rPr>
          <w:delText>]</w:delText>
        </w:r>
      </w:del>
      <w:r w:rsidRPr="002B0090">
        <w:rPr>
          <w:lang w:eastAsia="ja-JP"/>
        </w:rPr>
        <w:t xml:space="preserve"> shall comply with the leakage tests referred to in </w:t>
      </w:r>
      <w:r w:rsidRPr="002B0090">
        <w:rPr>
          <w:rFonts w:hint="eastAsia"/>
          <w:lang w:eastAsia="ja-JP"/>
        </w:rPr>
        <w:t xml:space="preserve">Annex 4, </w:t>
      </w:r>
      <w:r w:rsidRPr="002B0090">
        <w:rPr>
          <w:lang w:eastAsia="ja-JP"/>
        </w:rPr>
        <w:t>paragraph 2. after having been submitted to a 96-hour temperature cycle from the minimum operating temperature up to the maximum operating temperature with a cycle time of 120 minutes, under MAWP.</w:t>
      </w:r>
    </w:p>
    <w:p w14:paraId="60ECC3EC" w14:textId="57CEDBD0" w:rsidR="00C9608A" w:rsidRPr="002B0090" w:rsidRDefault="00C9608A" w:rsidP="00C9608A">
      <w:pPr>
        <w:spacing w:afterLines="50" w:after="120"/>
        <w:ind w:left="2268" w:right="1134" w:hanging="1134"/>
        <w:jc w:val="both"/>
        <w:rPr>
          <w:lang w:eastAsia="ja-JP"/>
        </w:rPr>
      </w:pPr>
      <w:del w:id="490" w:author="GRSP-78-15" w:date="2025-11-26T19:21:00Z" w16du:dateUtc="2025-11-26T18:21:00Z">
        <w:r w:rsidDel="003E0C38">
          <w:rPr>
            <w:rFonts w:hint="eastAsia"/>
            <w:lang w:eastAsia="ja-JP"/>
          </w:rPr>
          <w:delText>[</w:delText>
        </w:r>
      </w:del>
      <w:r w:rsidRPr="002B0090">
        <w:rPr>
          <w:lang w:eastAsia="ja-JP"/>
        </w:rPr>
        <w:t>9.</w:t>
      </w:r>
      <w:r w:rsidRPr="002B0090">
        <w:rPr>
          <w:lang w:eastAsia="ja-JP"/>
        </w:rPr>
        <w:tab/>
        <w:t>Flex line cycle test</w:t>
      </w:r>
    </w:p>
    <w:p w14:paraId="76252D11" w14:textId="6E98E937" w:rsidR="00C9608A" w:rsidRPr="002B0090" w:rsidRDefault="00C9608A" w:rsidP="00C9608A">
      <w:pPr>
        <w:spacing w:afterLines="50" w:after="120"/>
        <w:ind w:left="2268" w:right="1134" w:hanging="1134"/>
        <w:jc w:val="both"/>
        <w:rPr>
          <w:lang w:eastAsia="ja-JP"/>
        </w:rPr>
      </w:pPr>
      <w:r w:rsidRPr="002B0090">
        <w:rPr>
          <w:lang w:eastAsia="ja-JP"/>
        </w:rPr>
        <w:tab/>
      </w:r>
      <w:del w:id="491" w:author="GRSP-78-15" w:date="2025-11-26T19:21:00Z" w16du:dateUtc="2025-11-26T18:21:00Z">
        <w:r w:rsidDel="003E0C38">
          <w:rPr>
            <w:rFonts w:hint="eastAsia"/>
            <w:lang w:eastAsia="ja-JP"/>
          </w:rPr>
          <w:delText>[</w:delText>
        </w:r>
        <w:r w:rsidRPr="002B0090" w:rsidDel="003E0C38">
          <w:rPr>
            <w:lang w:eastAsia="ja-JP"/>
          </w:rPr>
          <w:delText>Any</w:delText>
        </w:r>
      </w:del>
      <w:ins w:id="492" w:author="GRSP-78-15" w:date="2025-11-26T19:21:00Z" w16du:dateUtc="2025-11-26T18:21:00Z">
        <w:r w:rsidR="003E0C38">
          <w:rPr>
            <w:lang w:eastAsia="ja-JP"/>
          </w:rPr>
          <w:t>If applicable, a</w:t>
        </w:r>
      </w:ins>
      <w:r w:rsidRPr="002B0090">
        <w:rPr>
          <w:lang w:eastAsia="ja-JP"/>
        </w:rPr>
        <w:t xml:space="preserve"> flexible fuel line</w:t>
      </w:r>
      <w:del w:id="493" w:author="GRSP-78-15" w:date="2025-11-26T19:21:00Z" w16du:dateUtc="2025-11-26T18:21:00Z">
        <w:r w:rsidDel="003E0C38">
          <w:rPr>
            <w:rFonts w:hint="eastAsia"/>
            <w:lang w:eastAsia="ja-JP"/>
          </w:rPr>
          <w:delText>]</w:delText>
        </w:r>
      </w:del>
      <w:r w:rsidRPr="002B0090">
        <w:rPr>
          <w:lang w:eastAsia="ja-JP"/>
        </w:rPr>
        <w:t xml:space="preserve"> shall be capable of conforming to the leakage test requirements referred to in </w:t>
      </w:r>
      <w:r w:rsidRPr="002B0090">
        <w:rPr>
          <w:rFonts w:hint="eastAsia"/>
          <w:lang w:eastAsia="ja-JP"/>
        </w:rPr>
        <w:t xml:space="preserve">Annex 4, </w:t>
      </w:r>
      <w:r w:rsidRPr="002B0090">
        <w:rPr>
          <w:lang w:eastAsia="ja-JP"/>
        </w:rPr>
        <w:t>paragraph 2., after being subjected to 6,000 pressure cycles.</w:t>
      </w:r>
    </w:p>
    <w:p w14:paraId="0B3EDA71" w14:textId="14866653" w:rsidR="00C9608A" w:rsidRPr="002B0090" w:rsidRDefault="00C9608A" w:rsidP="00C9608A">
      <w:pPr>
        <w:spacing w:afterLines="50" w:after="120"/>
        <w:ind w:left="2268" w:right="1134" w:hanging="1134"/>
        <w:jc w:val="both"/>
        <w:rPr>
          <w:lang w:eastAsia="ja-JP"/>
        </w:rPr>
      </w:pPr>
      <w:r w:rsidRPr="002B0090">
        <w:rPr>
          <w:lang w:eastAsia="ja-JP"/>
        </w:rPr>
        <w:tab/>
      </w:r>
      <w:ins w:id="494" w:author="GRSP-78-15" w:date="2025-11-26T19:22:00Z" w16du:dateUtc="2025-11-26T18:22:00Z">
        <w:r w:rsidR="001F2B00" w:rsidRPr="001F2B00">
          <w:rPr>
            <w:lang w:eastAsia="ja-JP"/>
          </w:rPr>
          <w:tab/>
        </w:r>
        <w:del w:id="495" w:author="Annett Schuessling / VDA" w:date="2025-11-27T16:19:00Z" w16du:dateUtc="2025-11-27T15:19:00Z">
          <w:r w:rsidR="001F2B00" w:rsidRPr="001F2B00" w:rsidDel="00137ADE">
            <w:rPr>
              <w:lang w:eastAsia="ja-JP"/>
            </w:rPr>
            <w:delText>[</w:delText>
          </w:r>
        </w:del>
        <w:r w:rsidR="001F2B00" w:rsidRPr="001F2B00">
          <w:rPr>
            <w:lang w:eastAsia="ja-JP"/>
          </w:rPr>
          <w:t xml:space="preserve">A flexible fuel line shall be securely connected to a pressurized source of </w:t>
        </w:r>
      </w:ins>
      <w:ins w:id="496" w:author="Annett Schuessling / VDA" w:date="2025-11-27T16:18:00Z" w16du:dateUtc="2025-11-27T15:18:00Z">
        <w:r w:rsidR="00316486">
          <w:rPr>
            <w:lang w:eastAsia="ja-JP"/>
          </w:rPr>
          <w:t xml:space="preserve">pneumatic or hydraulic </w:t>
        </w:r>
      </w:ins>
      <w:ins w:id="497" w:author="GRSP-78-15" w:date="2025-11-26T19:22:00Z" w16du:dateUtc="2025-11-26T18:22:00Z">
        <w:del w:id="498" w:author="Annett Schuessling / VDA" w:date="2025-11-27T16:11:00Z" w16du:dateUtc="2025-11-27T15:11:00Z">
          <w:r w:rsidR="001F2B00" w:rsidRPr="001F2B00" w:rsidDel="000A08A1">
            <w:rPr>
              <w:lang w:eastAsia="ja-JP"/>
            </w:rPr>
            <w:delText>dry air, hydraulic fluid</w:delText>
          </w:r>
        </w:del>
        <w:del w:id="499" w:author="Annett Schuessling / VDA" w:date="2025-11-27T16:18:00Z" w16du:dateUtc="2025-11-27T15:18:00Z">
          <w:r w:rsidR="001F2B00" w:rsidRPr="001F2B00" w:rsidDel="00316486">
            <w:rPr>
              <w:lang w:eastAsia="ja-JP"/>
            </w:rPr>
            <w:delText xml:space="preserve"> or other suitable </w:delText>
          </w:r>
        </w:del>
        <w:r w:rsidR="001F2B00" w:rsidRPr="001F2B00">
          <w:rPr>
            <w:lang w:eastAsia="ja-JP"/>
          </w:rPr>
          <w:t>test media.</w:t>
        </w:r>
        <w:del w:id="500" w:author="Annett Schuessling / VDA" w:date="2025-11-27T16:19:00Z" w16du:dateUtc="2025-11-27T15:19:00Z">
          <w:r w:rsidR="001F2B00" w:rsidRPr="001F2B00" w:rsidDel="00137ADE">
            <w:rPr>
              <w:lang w:eastAsia="ja-JP"/>
            </w:rPr>
            <w:delText>]</w:delText>
          </w:r>
        </w:del>
        <w:r w:rsidR="001F2B00" w:rsidRPr="001F2B00">
          <w:rPr>
            <w:lang w:eastAsia="ja-JP"/>
          </w:rPr>
          <w:t xml:space="preserve"> </w:t>
        </w:r>
      </w:ins>
      <w:r w:rsidRPr="002B0090">
        <w:rPr>
          <w:lang w:eastAsia="ja-JP"/>
        </w:rPr>
        <w:t>The pressure shall change from atmospheric pressure to the MAWP of the container within less than five seconds, and after a time of at least five seconds, shall decrease to atmospheric pressure within less than five seconds.</w:t>
      </w:r>
    </w:p>
    <w:p w14:paraId="054EDEDF" w14:textId="77777777" w:rsidR="00C9608A" w:rsidRDefault="00C9608A" w:rsidP="00C9608A">
      <w:pPr>
        <w:spacing w:afterLines="50" w:after="120"/>
        <w:ind w:left="2268" w:right="1134" w:hanging="1134"/>
        <w:jc w:val="both"/>
        <w:rPr>
          <w:lang w:eastAsia="ja-JP"/>
        </w:rPr>
      </w:pPr>
      <w:r w:rsidRPr="002B0090">
        <w:rPr>
          <w:lang w:eastAsia="ja-JP"/>
        </w:rPr>
        <w:tab/>
        <w:t xml:space="preserve">The appropriate test for external leakage, as referred to in </w:t>
      </w:r>
      <w:r w:rsidRPr="002B0090">
        <w:rPr>
          <w:rFonts w:hint="eastAsia"/>
          <w:lang w:eastAsia="ja-JP"/>
        </w:rPr>
        <w:t xml:space="preserve">Annex 4, </w:t>
      </w:r>
      <w:r w:rsidRPr="002B0090">
        <w:rPr>
          <w:lang w:eastAsia="ja-JP"/>
        </w:rPr>
        <w:t>paragraph</w:t>
      </w:r>
      <w:r w:rsidRPr="002B0090">
        <w:rPr>
          <w:rFonts w:hint="eastAsia"/>
          <w:lang w:eastAsia="ja-JP"/>
        </w:rPr>
        <w:t xml:space="preserve"> </w:t>
      </w:r>
      <w:r w:rsidRPr="002B0090">
        <w:rPr>
          <w:lang w:eastAsia="ja-JP"/>
        </w:rPr>
        <w:t>2., shall be carried out immediately following the endurance test.</w:t>
      </w:r>
      <w:del w:id="501" w:author="GRSP-78-15" w:date="2025-11-26T19:22:00Z" w16du:dateUtc="2025-11-26T18:22:00Z">
        <w:r w:rsidDel="001F2B00">
          <w:rPr>
            <w:rFonts w:hint="eastAsia"/>
            <w:lang w:eastAsia="ja-JP"/>
          </w:rPr>
          <w:delText>]</w:delText>
        </w:r>
      </w:del>
    </w:p>
    <w:p w14:paraId="3DC8BEDE" w14:textId="77777777" w:rsidR="00C9608A" w:rsidRDefault="00C9608A" w:rsidP="00C9608A">
      <w:r>
        <w:br w:type="page"/>
      </w:r>
    </w:p>
    <w:p w14:paraId="594F2AC8" w14:textId="77777777" w:rsidR="00C9608A" w:rsidRPr="002B0090" w:rsidRDefault="00C9608A" w:rsidP="00C9608A">
      <w:pPr>
        <w:pStyle w:val="HChG"/>
        <w:tabs>
          <w:tab w:val="clear" w:pos="851"/>
        </w:tabs>
        <w:ind w:left="0" w:firstLine="0"/>
        <w:rPr>
          <w:b w:val="0"/>
          <w:lang w:eastAsia="ja-JP"/>
        </w:rPr>
      </w:pPr>
      <w:r w:rsidRPr="002B0090">
        <w:lastRenderedPageBreak/>
        <w:t>Annex 5</w:t>
      </w:r>
    </w:p>
    <w:p w14:paraId="4D291638" w14:textId="77777777" w:rsidR="00C9608A" w:rsidRPr="002B0090" w:rsidRDefault="00C9608A" w:rsidP="00C9608A">
      <w:pPr>
        <w:pStyle w:val="HChG"/>
        <w:spacing w:afterLines="120" w:after="288"/>
        <w:rPr>
          <w:lang w:eastAsia="ja-JP"/>
        </w:rPr>
      </w:pPr>
      <w:r w:rsidRPr="002B0090">
        <w:tab/>
      </w:r>
      <w:r w:rsidRPr="002B0090">
        <w:tab/>
        <w:t>Test procedures for a vehicle fuel system incorporating LHSS</w:t>
      </w:r>
    </w:p>
    <w:p w14:paraId="3C463AD6" w14:textId="77777777" w:rsidR="00C9608A" w:rsidRPr="002B0090" w:rsidRDefault="00C9608A" w:rsidP="00C9608A">
      <w:pPr>
        <w:spacing w:after="120"/>
        <w:ind w:left="2268" w:right="1134" w:hanging="1134"/>
        <w:jc w:val="both"/>
      </w:pPr>
      <w:r>
        <w:rPr>
          <w:rFonts w:hint="eastAsia"/>
          <w:lang w:eastAsia="ja-JP"/>
        </w:rPr>
        <w:t>1</w:t>
      </w:r>
      <w:r w:rsidRPr="002B0090">
        <w:t>. </w:t>
      </w:r>
      <w:r w:rsidRPr="002B0090">
        <w:tab/>
        <w:t>Compliance test for single failure conditions</w:t>
      </w:r>
    </w:p>
    <w:p w14:paraId="6D4BEB12" w14:textId="77777777" w:rsidR="00C9608A" w:rsidRPr="002B0090" w:rsidRDefault="00C9608A" w:rsidP="00C9608A">
      <w:pPr>
        <w:spacing w:after="120"/>
        <w:ind w:left="2268" w:right="1134" w:hanging="1134"/>
        <w:jc w:val="both"/>
      </w:pPr>
      <w:r w:rsidRPr="002B0090">
        <w:tab/>
        <w:t xml:space="preserve">Either test procedure of paragraph </w:t>
      </w:r>
      <w:r>
        <w:rPr>
          <w:rFonts w:hint="eastAsia"/>
          <w:lang w:eastAsia="ja-JP"/>
        </w:rPr>
        <w:t>1</w:t>
      </w:r>
      <w:r w:rsidRPr="002B0090">
        <w:t xml:space="preserve">.1. or paragraph </w:t>
      </w:r>
      <w:r>
        <w:rPr>
          <w:rFonts w:hint="eastAsia"/>
          <w:lang w:eastAsia="ja-JP"/>
        </w:rPr>
        <w:t>1</w:t>
      </w:r>
      <w:r w:rsidRPr="002B0090">
        <w:t>.2. shall be executed:</w:t>
      </w:r>
    </w:p>
    <w:p w14:paraId="14860EBF" w14:textId="77777777" w:rsidR="00C9608A" w:rsidRPr="002B0090" w:rsidRDefault="00C9608A" w:rsidP="00C9608A">
      <w:pPr>
        <w:spacing w:after="120"/>
        <w:ind w:left="2268" w:right="1134" w:hanging="1134"/>
        <w:jc w:val="both"/>
      </w:pPr>
      <w:r>
        <w:rPr>
          <w:rFonts w:hint="eastAsia"/>
          <w:lang w:eastAsia="ja-JP"/>
        </w:rPr>
        <w:t>1</w:t>
      </w:r>
      <w:r w:rsidRPr="002B0090">
        <w:t>.1. </w:t>
      </w:r>
      <w:r w:rsidRPr="002B0090">
        <w:tab/>
        <w:t>Test procedure for vehicle equipped with hydrogen gas leakage detectors</w:t>
      </w:r>
    </w:p>
    <w:p w14:paraId="75F07CF1" w14:textId="77777777" w:rsidR="00C9608A" w:rsidRPr="002B0090" w:rsidRDefault="00C9608A" w:rsidP="00C9608A">
      <w:pPr>
        <w:spacing w:after="120"/>
        <w:ind w:left="2268" w:right="1134" w:hanging="1134"/>
        <w:jc w:val="both"/>
      </w:pPr>
      <w:r>
        <w:rPr>
          <w:rFonts w:hint="eastAsia"/>
          <w:lang w:eastAsia="ja-JP"/>
        </w:rPr>
        <w:t>1</w:t>
      </w:r>
      <w:r w:rsidRPr="002B0090">
        <w:t>.1.1. </w:t>
      </w:r>
      <w:r w:rsidRPr="002B0090">
        <w:tab/>
        <w:t>Test condition</w:t>
      </w:r>
    </w:p>
    <w:p w14:paraId="25F6154D" w14:textId="77777777" w:rsidR="00C9608A" w:rsidRPr="002B0090" w:rsidRDefault="00C9608A" w:rsidP="00C9608A">
      <w:pPr>
        <w:spacing w:after="120"/>
        <w:ind w:left="2268" w:right="1134" w:hanging="1134"/>
        <w:jc w:val="both"/>
      </w:pPr>
      <w:r>
        <w:rPr>
          <w:rFonts w:hint="eastAsia"/>
          <w:lang w:eastAsia="ja-JP"/>
        </w:rPr>
        <w:t>1</w:t>
      </w:r>
      <w:r w:rsidRPr="002B0090">
        <w:t>.1.1.1. </w:t>
      </w:r>
      <w:r w:rsidRPr="002B0090">
        <w:tab/>
        <w:t>Test vehicle: The propulsion system of the test vehicle is started, warmed up to its normal operating temperature, and left operating for the test duration. If the vehicle is not a fuel cell vehicle, it is warmed up and kept idling. If the test vehicle has a system to stop idling automatically, measures are taken so as to prevent the engine from stopping.</w:t>
      </w:r>
    </w:p>
    <w:p w14:paraId="6C9BE63D" w14:textId="77777777" w:rsidR="00C9608A" w:rsidRDefault="00C9608A" w:rsidP="00C9608A">
      <w:pPr>
        <w:spacing w:after="120"/>
        <w:ind w:left="2268" w:right="1134" w:hanging="1134"/>
        <w:jc w:val="both"/>
      </w:pPr>
      <w:r>
        <w:rPr>
          <w:rFonts w:hint="eastAsia"/>
          <w:lang w:eastAsia="ja-JP"/>
        </w:rPr>
        <w:t>1</w:t>
      </w:r>
      <w:r w:rsidRPr="002B0090">
        <w:t>.1.1.2. </w:t>
      </w:r>
      <w:r w:rsidRPr="002B0090">
        <w:tab/>
        <w:t xml:space="preserve">Test gas: Two mixtures of air and hydrogen gas: </w:t>
      </w:r>
      <w:r w:rsidRPr="005735B3">
        <w:rPr>
          <w:rStyle w:val="normaltextrun"/>
          <w:color w:val="000000" w:themeColor="text1"/>
          <w:shd w:val="clear" w:color="auto" w:fill="FFFFFF"/>
        </w:rPr>
        <w:t>&gt;</w:t>
      </w:r>
      <w:r w:rsidRPr="00F66711">
        <w:rPr>
          <w:rStyle w:val="normaltextrun"/>
          <w:rFonts w:ascii="Arial" w:hAnsi="Arial" w:cs="Arial"/>
          <w:color w:val="000000" w:themeColor="text1"/>
          <w:shd w:val="clear" w:color="auto" w:fill="FFFFFF"/>
        </w:rPr>
        <w:t xml:space="preserve"> </w:t>
      </w:r>
      <w:r w:rsidRPr="00F66711">
        <w:rPr>
          <w:rFonts w:hint="eastAsia"/>
          <w:color w:val="000000" w:themeColor="text1"/>
          <w:lang w:eastAsia="ja-JP"/>
        </w:rPr>
        <w:t>3.0</w:t>
      </w:r>
      <w:r w:rsidRPr="00F66711">
        <w:rPr>
          <w:color w:val="000000" w:themeColor="text1"/>
        </w:rPr>
        <w:t xml:space="preserve"> per cent</w:t>
      </w:r>
      <w:r>
        <w:rPr>
          <w:rFonts w:hint="eastAsia"/>
          <w:color w:val="000000" w:themeColor="text1"/>
          <w:lang w:eastAsia="ja-JP"/>
        </w:rPr>
        <w:t xml:space="preserve"> </w:t>
      </w:r>
      <w:r w:rsidRPr="002B0090">
        <w:t xml:space="preserve">concentration of hydrogen in the air to verify function of the warning, and </w:t>
      </w:r>
      <w:r w:rsidRPr="007D0DA3">
        <w:rPr>
          <w:rStyle w:val="normaltextrun"/>
          <w:color w:val="000000" w:themeColor="text1"/>
          <w:shd w:val="clear" w:color="auto" w:fill="FFFFFF"/>
        </w:rPr>
        <w:t>&gt;</w:t>
      </w:r>
      <w:r w:rsidRPr="00F66711">
        <w:rPr>
          <w:rStyle w:val="normaltextrun"/>
          <w:rFonts w:ascii="Arial" w:hAnsi="Arial" w:cs="Arial"/>
          <w:color w:val="000000" w:themeColor="text1"/>
          <w:shd w:val="clear" w:color="auto" w:fill="FFFFFF"/>
        </w:rPr>
        <w:t xml:space="preserve"> </w:t>
      </w:r>
      <w:r w:rsidRPr="00F66711">
        <w:rPr>
          <w:rFonts w:hint="eastAsia"/>
          <w:color w:val="000000" w:themeColor="text1"/>
          <w:lang w:eastAsia="ja-JP"/>
        </w:rPr>
        <w:t>4.0</w:t>
      </w:r>
      <w:r w:rsidRPr="00F66711">
        <w:rPr>
          <w:color w:val="000000" w:themeColor="text1"/>
        </w:rPr>
        <w:t xml:space="preserve"> per cent</w:t>
      </w:r>
      <w:r>
        <w:rPr>
          <w:rFonts w:hint="eastAsia"/>
          <w:color w:val="000000" w:themeColor="text1"/>
          <w:lang w:eastAsia="ja-JP"/>
        </w:rPr>
        <w:t xml:space="preserve"> </w:t>
      </w:r>
      <w:r w:rsidRPr="002B0090">
        <w:t>concentration of hydrogen in the air to verify function of the shut-down. The proper concentrations are selected based on the recommendation (or the detector specification) by the manufacturer.</w:t>
      </w:r>
    </w:p>
    <w:p w14:paraId="33DCA600" w14:textId="77777777" w:rsidR="00C9608A" w:rsidRPr="00D5672A" w:rsidRDefault="00C9608A" w:rsidP="00C9608A">
      <w:pPr>
        <w:spacing w:after="120"/>
        <w:ind w:left="2268" w:right="1134" w:hanging="1134"/>
        <w:jc w:val="both"/>
        <w:rPr>
          <w:bCs/>
          <w:i/>
          <w:iCs/>
          <w:lang w:eastAsia="ja-JP"/>
          <w:rPrChange w:id="502" w:author="GRSP-78-15" w:date="2025-11-26T18:23:00Z" w16du:dateUtc="2025-11-26T17:23:00Z">
            <w:rPr>
              <w:bCs/>
              <w:lang w:eastAsia="ja-JP"/>
            </w:rPr>
          </w:rPrChange>
        </w:rPr>
      </w:pPr>
      <w:r w:rsidRPr="00D5672A">
        <w:rPr>
          <w:i/>
          <w:iCs/>
          <w:rPrChange w:id="503" w:author="GRSP-78-15" w:date="2025-11-26T18:23:00Z" w16du:dateUtc="2025-11-26T17:23:00Z">
            <w:rPr/>
          </w:rPrChange>
        </w:rPr>
        <w:tab/>
      </w:r>
      <w:r w:rsidRPr="00D5672A">
        <w:rPr>
          <w:b/>
          <w:i/>
          <w:iCs/>
          <w:rPrChange w:id="504" w:author="GRSP-78-15" w:date="2025-11-26T18:23:00Z" w16du:dateUtc="2025-11-26T17:23:00Z">
            <w:rPr>
              <w:bCs/>
            </w:rPr>
          </w:rPrChange>
        </w:rPr>
        <w:t>NOTE:</w:t>
      </w:r>
      <w:r w:rsidRPr="00D5672A">
        <w:rPr>
          <w:bCs/>
          <w:i/>
          <w:iCs/>
          <w:rPrChange w:id="505" w:author="GRSP-78-15" w:date="2025-11-26T18:23:00Z" w16du:dateUtc="2025-11-26T17:23:00Z">
            <w:rPr>
              <w:bCs/>
            </w:rPr>
          </w:rPrChange>
        </w:rPr>
        <w:t xml:space="preserve"> The storage of pre-mixed gases of greater than 2 per cent hydrogen in </w:t>
      </w:r>
      <w:r w:rsidRPr="00D5672A">
        <w:rPr>
          <w:bCs/>
          <w:i/>
          <w:iCs/>
          <w:lang w:eastAsia="ja-JP"/>
          <w:rPrChange w:id="506" w:author="GRSP-78-15" w:date="2025-11-26T18:23:00Z" w16du:dateUtc="2025-11-26T17:23:00Z">
            <w:rPr>
              <w:bCs/>
              <w:lang w:eastAsia="ja-JP"/>
            </w:rPr>
          </w:rPrChange>
        </w:rPr>
        <w:t xml:space="preserve">the </w:t>
      </w:r>
      <w:r w:rsidRPr="00D5672A">
        <w:rPr>
          <w:bCs/>
          <w:i/>
          <w:iCs/>
          <w:rPrChange w:id="507" w:author="GRSP-78-15" w:date="2025-11-26T18:23:00Z" w16du:dateUtc="2025-11-26T17:23:00Z">
            <w:rPr>
              <w:bCs/>
            </w:rPr>
          </w:rPrChange>
        </w:rPr>
        <w:t>air in compressed gas cylinders may be restricted or prohibited in various jurisdictions where test laboratories are located. As an alternative, gas mixtures up to 4 per cent hydrogen in situ may be used within the test area by a mixing station that injects the required amount of hydrogen into a flowing stream of air. The hydrogen/air mixture can then be delivered to the point of release within the vehicle by a flexible hose.</w:t>
      </w:r>
    </w:p>
    <w:p w14:paraId="32D920F2" w14:textId="77777777" w:rsidR="00C9608A" w:rsidRPr="002B0090" w:rsidRDefault="00C9608A" w:rsidP="00C9608A">
      <w:pPr>
        <w:spacing w:after="120"/>
        <w:ind w:left="2268" w:right="1134" w:hanging="1134"/>
        <w:jc w:val="both"/>
      </w:pPr>
      <w:r>
        <w:rPr>
          <w:rFonts w:hint="eastAsia"/>
          <w:lang w:eastAsia="ja-JP"/>
        </w:rPr>
        <w:t>1</w:t>
      </w:r>
      <w:r w:rsidRPr="002B0090">
        <w:t>.1.2. </w:t>
      </w:r>
      <w:r w:rsidRPr="002B0090">
        <w:tab/>
        <w:t>Test method</w:t>
      </w:r>
    </w:p>
    <w:p w14:paraId="4ED1C0AD" w14:textId="77777777" w:rsidR="00C9608A" w:rsidRPr="002B0090" w:rsidRDefault="00C9608A" w:rsidP="00C9608A">
      <w:pPr>
        <w:spacing w:after="120"/>
        <w:ind w:left="2268" w:right="1134" w:hanging="1134"/>
        <w:jc w:val="both"/>
      </w:pPr>
      <w:r>
        <w:rPr>
          <w:rFonts w:hint="eastAsia"/>
          <w:lang w:eastAsia="ja-JP"/>
        </w:rPr>
        <w:t>1</w:t>
      </w:r>
      <w:r w:rsidRPr="002B0090">
        <w:t>.1.2.1. </w:t>
      </w:r>
      <w:r w:rsidRPr="002B0090">
        <w:tab/>
        <w:t>Preparation for the test: The test is conducted without any influence of wind by appropriate means such as;</w:t>
      </w:r>
    </w:p>
    <w:p w14:paraId="5FD981BD" w14:textId="77777777" w:rsidR="00C9608A" w:rsidRPr="002B0090" w:rsidRDefault="00C9608A" w:rsidP="00C9608A">
      <w:pPr>
        <w:pStyle w:val="a1"/>
        <w:spacing w:afterLines="50"/>
        <w:rPr>
          <w:lang w:val="en-GB"/>
        </w:rPr>
      </w:pPr>
      <w:r w:rsidRPr="002B0090">
        <w:rPr>
          <w:lang w:val="en-GB"/>
        </w:rPr>
        <w:t>(a) </w:t>
      </w:r>
      <w:r w:rsidRPr="002B0090">
        <w:rPr>
          <w:lang w:val="en-GB"/>
        </w:rPr>
        <w:tab/>
        <w:t>A test gas induction hose is attached to the hydrogen gas leakage detector;</w:t>
      </w:r>
    </w:p>
    <w:p w14:paraId="36532825" w14:textId="77777777" w:rsidR="00C9608A" w:rsidRPr="002B0090" w:rsidRDefault="00C9608A" w:rsidP="00C9608A">
      <w:pPr>
        <w:pStyle w:val="a1"/>
        <w:spacing w:afterLines="50"/>
        <w:rPr>
          <w:lang w:val="en-GB"/>
        </w:rPr>
      </w:pPr>
      <w:r w:rsidRPr="002B0090">
        <w:rPr>
          <w:lang w:val="en-GB"/>
        </w:rPr>
        <w:t>(b) </w:t>
      </w:r>
      <w:r w:rsidRPr="002B0090">
        <w:rPr>
          <w:lang w:val="en-GB"/>
        </w:rPr>
        <w:tab/>
        <w:t>The hydrogen leak detector is enclosed with a cover to make gas stay around hydrogen leak detector.</w:t>
      </w:r>
    </w:p>
    <w:p w14:paraId="2F37F047" w14:textId="77777777" w:rsidR="00C9608A" w:rsidRPr="002B0090" w:rsidRDefault="00C9608A" w:rsidP="00C9608A">
      <w:pPr>
        <w:spacing w:after="120"/>
        <w:ind w:left="2268" w:right="1134" w:hanging="1134"/>
        <w:jc w:val="both"/>
      </w:pPr>
      <w:r>
        <w:rPr>
          <w:rFonts w:hint="eastAsia"/>
          <w:lang w:eastAsia="ja-JP"/>
        </w:rPr>
        <w:t>1</w:t>
      </w:r>
      <w:r w:rsidRPr="002B0090">
        <w:t>.1.2.2. </w:t>
      </w:r>
      <w:r w:rsidRPr="002B0090">
        <w:tab/>
        <w:t>Execution of the test</w:t>
      </w:r>
    </w:p>
    <w:p w14:paraId="1009AFA9" w14:textId="77777777" w:rsidR="00C9608A" w:rsidRPr="002B0090" w:rsidRDefault="00C9608A" w:rsidP="00C9608A">
      <w:pPr>
        <w:pStyle w:val="a1"/>
        <w:spacing w:afterLines="50"/>
        <w:rPr>
          <w:lang w:val="en-GB"/>
        </w:rPr>
      </w:pPr>
      <w:r w:rsidRPr="002B0090">
        <w:rPr>
          <w:lang w:val="en-GB"/>
        </w:rPr>
        <w:t>(a) </w:t>
      </w:r>
      <w:r w:rsidRPr="002B0090">
        <w:rPr>
          <w:lang w:val="en-GB"/>
        </w:rPr>
        <w:tab/>
        <w:t>Test gas is blown to the hydrogen gas leakage detector;</w:t>
      </w:r>
    </w:p>
    <w:p w14:paraId="5EA48E08" w14:textId="77777777" w:rsidR="00C9608A" w:rsidRPr="002B0090" w:rsidRDefault="00C9608A" w:rsidP="00C9608A">
      <w:pPr>
        <w:pStyle w:val="a1"/>
        <w:spacing w:afterLines="50"/>
        <w:rPr>
          <w:lang w:val="en-GB"/>
        </w:rPr>
      </w:pPr>
      <w:r w:rsidRPr="002B0090">
        <w:rPr>
          <w:lang w:val="en-GB"/>
        </w:rPr>
        <w:t>(b) </w:t>
      </w:r>
      <w:r w:rsidRPr="002B0090">
        <w:rPr>
          <w:lang w:val="en-GB"/>
        </w:rPr>
        <w:tab/>
        <w:t xml:space="preserve">Proper function of the warning system is confirmed </w:t>
      </w:r>
      <w:r w:rsidRPr="009A2A1E">
        <w:rPr>
          <w:lang w:val="en-US"/>
        </w:rPr>
        <w:t>within 10 seconds</w:t>
      </w:r>
      <w:r w:rsidRPr="002B0090">
        <w:rPr>
          <w:lang w:val="en-GB"/>
        </w:rPr>
        <w:t xml:space="preserve"> when tested with the gas to verify function of the warning;</w:t>
      </w:r>
    </w:p>
    <w:p w14:paraId="69E9A61D" w14:textId="77777777" w:rsidR="00C9608A" w:rsidRPr="002B0090" w:rsidRDefault="00C9608A" w:rsidP="00C9608A">
      <w:pPr>
        <w:pStyle w:val="a1"/>
        <w:spacing w:afterLines="50"/>
        <w:rPr>
          <w:lang w:val="en-GB"/>
        </w:rPr>
      </w:pPr>
      <w:r w:rsidRPr="002B0090">
        <w:rPr>
          <w:lang w:val="en-GB"/>
        </w:rPr>
        <w:t>(c) </w:t>
      </w:r>
      <w:r w:rsidRPr="002B0090">
        <w:rPr>
          <w:lang w:val="en-GB"/>
        </w:rPr>
        <w:tab/>
        <w:t xml:space="preserve">The main shut-off </w:t>
      </w:r>
      <w:r>
        <w:rPr>
          <w:rFonts w:hint="eastAsia"/>
          <w:lang w:val="en-GB" w:eastAsia="ja-JP"/>
        </w:rPr>
        <w:t>device</w:t>
      </w:r>
      <w:r w:rsidRPr="002B0090">
        <w:rPr>
          <w:lang w:val="en-GB"/>
        </w:rPr>
        <w:t xml:space="preserve"> is confirmed </w:t>
      </w:r>
      <w:r w:rsidRPr="009A2A1E">
        <w:rPr>
          <w:lang w:val="en-US"/>
        </w:rPr>
        <w:t>within 10 seconds</w:t>
      </w:r>
      <w:r w:rsidRPr="002B0090">
        <w:rPr>
          <w:lang w:val="en-GB"/>
        </w:rPr>
        <w:t xml:space="preserve"> to be closed when tested with the gas to verify function of the shut-down. For example, the monitoring of the electric power to the shut-off </w:t>
      </w:r>
      <w:r>
        <w:rPr>
          <w:rFonts w:hint="eastAsia"/>
          <w:lang w:val="en-GB" w:eastAsia="ja-JP"/>
        </w:rPr>
        <w:t>device</w:t>
      </w:r>
      <w:r w:rsidRPr="002B0090">
        <w:rPr>
          <w:lang w:val="en-GB"/>
        </w:rPr>
        <w:t xml:space="preserve"> or of the sound of the shut-off </w:t>
      </w:r>
      <w:r>
        <w:rPr>
          <w:rFonts w:hint="eastAsia"/>
          <w:lang w:val="en-GB" w:eastAsia="ja-JP"/>
        </w:rPr>
        <w:t>device</w:t>
      </w:r>
      <w:r w:rsidRPr="002B0090">
        <w:rPr>
          <w:lang w:val="en-GB"/>
        </w:rPr>
        <w:t xml:space="preserve"> activation may be used to confirm the operation of the main shut-off </w:t>
      </w:r>
      <w:r>
        <w:rPr>
          <w:rFonts w:hint="eastAsia"/>
          <w:lang w:val="en-GB" w:eastAsia="ja-JP"/>
        </w:rPr>
        <w:t>device</w:t>
      </w:r>
      <w:r w:rsidRPr="002B0090">
        <w:rPr>
          <w:lang w:val="en-GB"/>
        </w:rPr>
        <w:t xml:space="preserve"> of the hydrogen supply.</w:t>
      </w:r>
    </w:p>
    <w:p w14:paraId="4396A53D" w14:textId="77777777" w:rsidR="00C9608A" w:rsidRPr="002B0090" w:rsidRDefault="00C9608A" w:rsidP="00C9608A">
      <w:pPr>
        <w:spacing w:after="120"/>
        <w:ind w:left="2268" w:right="1134" w:hanging="1134"/>
        <w:jc w:val="both"/>
      </w:pPr>
      <w:r>
        <w:rPr>
          <w:rFonts w:hint="eastAsia"/>
          <w:lang w:eastAsia="ja-JP"/>
        </w:rPr>
        <w:t>1</w:t>
      </w:r>
      <w:r w:rsidRPr="002B0090">
        <w:t>.2. </w:t>
      </w:r>
      <w:r w:rsidRPr="002B0090">
        <w:tab/>
        <w:t>Test procedure for integrity of enclosed spaces and detection systems.</w:t>
      </w:r>
    </w:p>
    <w:p w14:paraId="054DF4EC" w14:textId="77777777" w:rsidR="00C9608A" w:rsidRPr="002B0090" w:rsidRDefault="00C9608A" w:rsidP="00C9608A">
      <w:pPr>
        <w:spacing w:after="120"/>
        <w:ind w:left="2268" w:right="1134" w:hanging="1134"/>
        <w:jc w:val="both"/>
      </w:pPr>
      <w:r>
        <w:rPr>
          <w:rFonts w:hint="eastAsia"/>
          <w:lang w:eastAsia="ja-JP"/>
        </w:rPr>
        <w:t>1</w:t>
      </w:r>
      <w:r w:rsidRPr="002B0090">
        <w:t>.2.1. </w:t>
      </w:r>
      <w:r w:rsidRPr="002B0090">
        <w:tab/>
        <w:t>Preparation:</w:t>
      </w:r>
    </w:p>
    <w:p w14:paraId="1AB9BA75" w14:textId="77777777" w:rsidR="00C9608A" w:rsidRPr="002B0090" w:rsidRDefault="00C9608A" w:rsidP="00C9608A">
      <w:pPr>
        <w:spacing w:after="120"/>
        <w:ind w:left="2268" w:right="1134" w:hanging="1134"/>
        <w:jc w:val="both"/>
      </w:pPr>
      <w:r>
        <w:rPr>
          <w:rFonts w:hint="eastAsia"/>
          <w:lang w:eastAsia="ja-JP"/>
        </w:rPr>
        <w:t>1,2.1.1.</w:t>
      </w:r>
      <w:r w:rsidRPr="002B0090">
        <w:tab/>
        <w:t>The test is conducted without any influence of wind.</w:t>
      </w:r>
    </w:p>
    <w:p w14:paraId="6232E13C" w14:textId="77777777" w:rsidR="00C9608A" w:rsidRPr="002B0090" w:rsidRDefault="00C9608A" w:rsidP="00C9608A">
      <w:pPr>
        <w:spacing w:after="120"/>
        <w:ind w:left="2268" w:right="1134" w:hanging="1134"/>
        <w:jc w:val="both"/>
      </w:pPr>
      <w:r>
        <w:rPr>
          <w:rFonts w:hint="eastAsia"/>
          <w:lang w:eastAsia="ja-JP"/>
        </w:rPr>
        <w:t>1.2.1.2.</w:t>
      </w:r>
      <w:r w:rsidRPr="002B0090">
        <w:tab/>
        <w:t>Special attention is paid to the test environment as during the test flammable mixtures of hydrogen and air may occur.</w:t>
      </w:r>
    </w:p>
    <w:p w14:paraId="54F7A69E" w14:textId="77777777" w:rsidR="00C9608A" w:rsidRPr="002B0090" w:rsidRDefault="00C9608A" w:rsidP="00C9608A">
      <w:pPr>
        <w:spacing w:after="120"/>
        <w:ind w:left="2268" w:right="1134" w:hanging="1134"/>
        <w:jc w:val="both"/>
      </w:pPr>
      <w:r>
        <w:rPr>
          <w:rFonts w:hint="eastAsia"/>
          <w:lang w:eastAsia="ja-JP"/>
        </w:rPr>
        <w:t>1</w:t>
      </w:r>
      <w:r w:rsidRPr="002B0090">
        <w:t>.2.1.</w:t>
      </w:r>
      <w:r>
        <w:rPr>
          <w:rFonts w:hint="eastAsia"/>
          <w:lang w:eastAsia="ja-JP"/>
        </w:rPr>
        <w:t>3</w:t>
      </w:r>
      <w:r w:rsidRPr="002B0090">
        <w:t>. </w:t>
      </w:r>
      <w:r w:rsidRPr="002B0090">
        <w:tab/>
        <w:t xml:space="preserve">Prior to the test, the vehicle is prepared to </w:t>
      </w:r>
      <w:r>
        <w:rPr>
          <w:rFonts w:hint="eastAsia"/>
          <w:lang w:eastAsia="ja-JP"/>
        </w:rPr>
        <w:t>simulate</w:t>
      </w:r>
      <w:r w:rsidRPr="002B0090">
        <w:t xml:space="preserve"> remotely controllable hydrogen releases from the hydrogen system. </w:t>
      </w:r>
      <w:r w:rsidRPr="009117D7">
        <w:rPr>
          <w:lang w:eastAsia="ja-JP"/>
        </w:rPr>
        <w:t>Hydrogen releases may be demonstrated by using external fuel supply without modification of the test vehicle fuel line</w:t>
      </w:r>
      <w:r>
        <w:rPr>
          <w:rFonts w:hint="eastAsia"/>
          <w:lang w:eastAsia="ja-JP"/>
        </w:rPr>
        <w:t>s.</w:t>
      </w:r>
      <w:r w:rsidRPr="00604BF0">
        <w:rPr>
          <w:rFonts w:eastAsiaTheme="minorEastAsia"/>
          <w:color w:val="000000" w:themeColor="text1"/>
        </w:rPr>
        <w:t xml:space="preserve"> </w:t>
      </w:r>
      <w:r w:rsidRPr="002B0090">
        <w:t xml:space="preserve">The number, location and flow capacity of the release points </w:t>
      </w:r>
      <w:r w:rsidRPr="002B0090">
        <w:lastRenderedPageBreak/>
        <w:t>downstream of the main hydrogen shut</w:t>
      </w:r>
      <w:r>
        <w:rPr>
          <w:rFonts w:hint="eastAsia"/>
          <w:lang w:eastAsia="ja-JP"/>
        </w:rPr>
        <w:t>-</w:t>
      </w:r>
      <w:r w:rsidRPr="002B0090">
        <w:t xml:space="preserve">off </w:t>
      </w:r>
      <w:r>
        <w:rPr>
          <w:rFonts w:hint="eastAsia"/>
          <w:lang w:eastAsia="ja-JP"/>
        </w:rPr>
        <w:t>device</w:t>
      </w:r>
      <w:r w:rsidRPr="002B0090">
        <w:t xml:space="preserve"> are defined by the vehicle manufacturer taking worst case leakage scenarios under single failure condition into account. As a minimum, the total flow of all remotely controlled releases shall be adequate to trigger demonstration of the automatic "warning" and hydrogen shut-off functions.</w:t>
      </w:r>
    </w:p>
    <w:p w14:paraId="3BBFE3D9" w14:textId="77777777" w:rsidR="00C9608A" w:rsidRPr="002B0090" w:rsidRDefault="00C9608A" w:rsidP="00C9608A">
      <w:pPr>
        <w:spacing w:after="120"/>
        <w:ind w:left="2268" w:right="1134" w:hanging="1134"/>
        <w:jc w:val="both"/>
        <w:rPr>
          <w:lang w:eastAsia="ja-JP"/>
        </w:rPr>
      </w:pPr>
      <w:r>
        <w:rPr>
          <w:rFonts w:hint="eastAsia"/>
          <w:lang w:eastAsia="ja-JP"/>
        </w:rPr>
        <w:t>1</w:t>
      </w:r>
      <w:r w:rsidRPr="002B0090">
        <w:t>.2.1.</w:t>
      </w:r>
      <w:r>
        <w:rPr>
          <w:rFonts w:hint="eastAsia"/>
          <w:lang w:eastAsia="ja-JP"/>
        </w:rPr>
        <w:t>4</w:t>
      </w:r>
      <w:r w:rsidRPr="002B0090">
        <w:t>. </w:t>
      </w:r>
      <w:r w:rsidRPr="002B0090">
        <w:tab/>
        <w:t xml:space="preserve">For the purpose of the test, a hydrogen concentration detector is installed where hydrogen gas may accumulate most in the passenger compartment (e.g. near the headliner) when testing for compliance with paragraph 7.2.3.2. of this Regulation and hydrogen concentration detectors are installed in enclosed or semi enclosed volumes on the vehicle where hydrogen </w:t>
      </w:r>
      <w:r>
        <w:rPr>
          <w:rFonts w:hint="eastAsia"/>
          <w:lang w:eastAsia="ja-JP"/>
        </w:rPr>
        <w:t>may</w:t>
      </w:r>
      <w:r w:rsidRPr="002B0090">
        <w:t xml:space="preserve"> accumulate from the simulated hydrogen releases when testing for compliance with paragraph 7.2.3.1.</w:t>
      </w:r>
      <w:r>
        <w:rPr>
          <w:rFonts w:hint="eastAsia"/>
          <w:lang w:eastAsia="ja-JP"/>
        </w:rPr>
        <w:t xml:space="preserve"> of this Regulation.</w:t>
      </w:r>
    </w:p>
    <w:p w14:paraId="4B94DD9D" w14:textId="77777777" w:rsidR="00C9608A" w:rsidRPr="002B0090" w:rsidRDefault="00C9608A" w:rsidP="00C9608A">
      <w:pPr>
        <w:spacing w:after="120"/>
        <w:ind w:left="2268" w:right="1134" w:hanging="1134"/>
        <w:jc w:val="both"/>
      </w:pPr>
      <w:r>
        <w:rPr>
          <w:rFonts w:hint="eastAsia"/>
          <w:lang w:eastAsia="ja-JP"/>
        </w:rPr>
        <w:t>1</w:t>
      </w:r>
      <w:r w:rsidRPr="002B0090">
        <w:t>.2.2. </w:t>
      </w:r>
      <w:r w:rsidRPr="002B0090">
        <w:tab/>
        <w:t>Procedure:</w:t>
      </w:r>
    </w:p>
    <w:p w14:paraId="2906AB73" w14:textId="77777777" w:rsidR="00C9608A" w:rsidRPr="002B0090" w:rsidRDefault="00C9608A" w:rsidP="00C9608A">
      <w:pPr>
        <w:spacing w:after="120"/>
        <w:ind w:left="2268" w:right="1134" w:hanging="1134"/>
        <w:jc w:val="both"/>
      </w:pPr>
      <w:r>
        <w:rPr>
          <w:rFonts w:hint="eastAsia"/>
          <w:lang w:eastAsia="ja-JP"/>
        </w:rPr>
        <w:t>1.2.2.1.</w:t>
      </w:r>
      <w:r>
        <w:rPr>
          <w:lang w:eastAsia="ja-JP"/>
        </w:rPr>
        <w:tab/>
      </w:r>
      <w:r w:rsidRPr="002B0090">
        <w:t>Vehicle doors, windows and other covers are closed.</w:t>
      </w:r>
    </w:p>
    <w:p w14:paraId="7FEC2554" w14:textId="77777777" w:rsidR="00C9608A" w:rsidRPr="002B0090" w:rsidRDefault="00C9608A" w:rsidP="00C9608A">
      <w:pPr>
        <w:spacing w:after="120"/>
        <w:ind w:left="2268" w:right="1134" w:hanging="1134"/>
        <w:jc w:val="both"/>
      </w:pPr>
      <w:r>
        <w:rPr>
          <w:rFonts w:hint="eastAsia"/>
          <w:lang w:eastAsia="ja-JP"/>
        </w:rPr>
        <w:t>1.2.2.2.</w:t>
      </w:r>
      <w:r>
        <w:rPr>
          <w:lang w:eastAsia="ja-JP"/>
        </w:rPr>
        <w:tab/>
      </w:r>
      <w:r w:rsidRPr="002B0090">
        <w:t>The propulsion system is started, allowed to warm up to its normal operating temperature and left operating at idle for the test duration.</w:t>
      </w:r>
    </w:p>
    <w:p w14:paraId="2160FD74" w14:textId="77777777" w:rsidR="00C9608A" w:rsidRPr="002B0090" w:rsidRDefault="00C9608A" w:rsidP="00C9608A">
      <w:pPr>
        <w:spacing w:after="120"/>
        <w:ind w:left="2268" w:right="1134" w:hanging="1134"/>
        <w:jc w:val="both"/>
      </w:pPr>
      <w:r>
        <w:rPr>
          <w:rFonts w:hint="eastAsia"/>
          <w:lang w:eastAsia="ja-JP"/>
        </w:rPr>
        <w:t>1.2.2.3.</w:t>
      </w:r>
      <w:r>
        <w:rPr>
          <w:lang w:eastAsia="ja-JP"/>
        </w:rPr>
        <w:tab/>
      </w:r>
      <w:r w:rsidRPr="002B0090">
        <w:t>A leak is simulated using the remote controllable function.</w:t>
      </w:r>
    </w:p>
    <w:p w14:paraId="20E82163" w14:textId="77777777" w:rsidR="00C9608A" w:rsidRPr="002B0090" w:rsidRDefault="00C9608A" w:rsidP="00C9608A">
      <w:pPr>
        <w:spacing w:after="120"/>
        <w:ind w:leftChars="567" w:left="2268" w:right="1134" w:hangingChars="567" w:hanging="1134"/>
        <w:jc w:val="both"/>
      </w:pPr>
      <w:r>
        <w:rPr>
          <w:rFonts w:hint="eastAsia"/>
          <w:lang w:eastAsia="ja-JP"/>
        </w:rPr>
        <w:t>1.2.2.4.</w:t>
      </w:r>
      <w:r>
        <w:rPr>
          <w:lang w:eastAsia="ja-JP"/>
        </w:rPr>
        <w:tab/>
      </w:r>
      <w:r w:rsidRPr="002B0090">
        <w:t xml:space="preserve">The hydrogen concentration is measured continuously until the concentration does not rise for 3 minutes. When testing for compliance with paragraph 7.2.3.3. of this Regulation, the simulated leak is then increased using the remote controllable function until the main hydrogen </w:t>
      </w:r>
      <w:r>
        <w:t xml:space="preserve">shut-off </w:t>
      </w:r>
      <w:r>
        <w:rPr>
          <w:rFonts w:hint="eastAsia"/>
          <w:lang w:eastAsia="ja-JP"/>
        </w:rPr>
        <w:t xml:space="preserve">device </w:t>
      </w:r>
      <w:r w:rsidRPr="002B0090">
        <w:t xml:space="preserve">is closed and the tell-tale warning signal is activated. The monitoring of the electric power to the </w:t>
      </w:r>
      <w:r>
        <w:t>shut-off device</w:t>
      </w:r>
      <w:r w:rsidRPr="002B0090">
        <w:t xml:space="preserve"> or of the sound of the shut-off </w:t>
      </w:r>
      <w:r>
        <w:rPr>
          <w:rFonts w:hint="eastAsia"/>
          <w:lang w:eastAsia="ja-JP"/>
        </w:rPr>
        <w:t>device</w:t>
      </w:r>
      <w:r w:rsidRPr="002B0090">
        <w:t xml:space="preserve"> activation may be used to confirm the operation of the main shut-off </w:t>
      </w:r>
      <w:r>
        <w:rPr>
          <w:rFonts w:hint="eastAsia"/>
          <w:lang w:eastAsia="ja-JP"/>
        </w:rPr>
        <w:t>device</w:t>
      </w:r>
      <w:r w:rsidRPr="002B0090">
        <w:t xml:space="preserve"> of the hydrogen supply.</w:t>
      </w:r>
    </w:p>
    <w:p w14:paraId="04558911" w14:textId="77777777" w:rsidR="00C9608A" w:rsidRPr="002B0090" w:rsidRDefault="00C9608A" w:rsidP="00C9608A">
      <w:pPr>
        <w:spacing w:after="120"/>
        <w:ind w:left="2268" w:right="1134" w:hanging="1134"/>
        <w:jc w:val="both"/>
      </w:pPr>
      <w:r>
        <w:rPr>
          <w:rFonts w:hint="eastAsia"/>
          <w:lang w:eastAsia="ja-JP"/>
        </w:rPr>
        <w:t>1.2.2.5.</w:t>
      </w:r>
      <w:r>
        <w:rPr>
          <w:lang w:eastAsia="ja-JP"/>
        </w:rPr>
        <w:tab/>
      </w:r>
      <w:r w:rsidRPr="002B0090">
        <w:t>When testing for compliance with paragraph 7.2.3.2. of this Regulation, the test is successfully completed if the hydrogen concentration in the passenger compartment does not exceed 1.0</w:t>
      </w:r>
      <w:r>
        <w:rPr>
          <w:rFonts w:hint="eastAsia"/>
          <w:lang w:eastAsia="ja-JP"/>
        </w:rPr>
        <w:t xml:space="preserve"> per cent</w:t>
      </w:r>
      <w:r w:rsidRPr="002B0090">
        <w:t>. When testing for compliance with paragraph 7.2.3.3. of this Regulation, the test is successfully completed if the tell-tale warning and shut-off function are executed at (or below) the levels specified in paragraph 7.2.3.3. of this Regulation; otherwise, the test is failed and the system is not qualified for vehicle service.</w:t>
      </w:r>
    </w:p>
    <w:p w14:paraId="60780A32" w14:textId="77777777" w:rsidR="00C9608A" w:rsidRPr="002B0090" w:rsidRDefault="00C9608A" w:rsidP="00C9608A">
      <w:pPr>
        <w:spacing w:after="120"/>
        <w:ind w:left="2268" w:right="1134" w:hanging="1134"/>
        <w:jc w:val="both"/>
      </w:pPr>
      <w:r>
        <w:rPr>
          <w:rFonts w:hint="eastAsia"/>
          <w:lang w:eastAsia="ja-JP"/>
        </w:rPr>
        <w:t>2</w:t>
      </w:r>
      <w:r w:rsidRPr="002B0090">
        <w:t>. </w:t>
      </w:r>
      <w:r w:rsidRPr="002B0090">
        <w:tab/>
        <w:t>Compliance test for the vehicle exhaust system</w:t>
      </w:r>
    </w:p>
    <w:p w14:paraId="782C02C4" w14:textId="77777777" w:rsidR="00C9608A" w:rsidRPr="002B0090" w:rsidRDefault="00C9608A" w:rsidP="00C9608A">
      <w:pPr>
        <w:spacing w:after="120"/>
        <w:ind w:left="2268" w:right="1134" w:hanging="1134"/>
        <w:jc w:val="both"/>
      </w:pPr>
      <w:r>
        <w:rPr>
          <w:rFonts w:hint="eastAsia"/>
          <w:lang w:eastAsia="ja-JP"/>
        </w:rPr>
        <w:t>2</w:t>
      </w:r>
      <w:r w:rsidRPr="002B0090">
        <w:t>.1. </w:t>
      </w:r>
      <w:r w:rsidRPr="002B0090">
        <w:tab/>
        <w:t>The power system of the test vehicle (e.g. fuel cell stack or engine) is warmed up to its normal operating temperature.</w:t>
      </w:r>
    </w:p>
    <w:p w14:paraId="4B731AE7" w14:textId="77777777" w:rsidR="00C9608A" w:rsidRPr="002B0090" w:rsidRDefault="00C9608A" w:rsidP="00C9608A">
      <w:pPr>
        <w:spacing w:after="120"/>
        <w:ind w:left="2268" w:right="1134" w:hanging="1134"/>
        <w:jc w:val="both"/>
      </w:pPr>
      <w:r>
        <w:rPr>
          <w:rFonts w:hint="eastAsia"/>
          <w:lang w:eastAsia="ja-JP"/>
        </w:rPr>
        <w:t>2</w:t>
      </w:r>
      <w:r w:rsidRPr="002B0090">
        <w:t>.2. </w:t>
      </w:r>
      <w:r w:rsidRPr="002B0090">
        <w:tab/>
        <w:t>The measuring device is warmed up before use to its normal operating temperature.</w:t>
      </w:r>
    </w:p>
    <w:p w14:paraId="19DBF9F2" w14:textId="77777777" w:rsidR="00C9608A" w:rsidRPr="002B0090" w:rsidRDefault="00C9608A" w:rsidP="00C9608A">
      <w:pPr>
        <w:spacing w:after="120"/>
        <w:ind w:left="2268" w:right="1134" w:hanging="1134"/>
        <w:jc w:val="both"/>
      </w:pPr>
      <w:r>
        <w:rPr>
          <w:rFonts w:hint="eastAsia"/>
          <w:lang w:eastAsia="ja-JP"/>
        </w:rPr>
        <w:t>2</w:t>
      </w:r>
      <w:r w:rsidRPr="002B0090">
        <w:t>.3. </w:t>
      </w:r>
      <w:r w:rsidRPr="002B0090">
        <w:tab/>
        <w:t>The measuring section of the measuring device is placed on the centre line of the exhaust gas flow within 100 mm from the exhaust point of discharge external to the vehicle.</w:t>
      </w:r>
    </w:p>
    <w:p w14:paraId="27106D37" w14:textId="77777777" w:rsidR="00C9608A" w:rsidRPr="002B0090" w:rsidRDefault="00C9608A" w:rsidP="00C9608A">
      <w:pPr>
        <w:spacing w:after="120"/>
        <w:ind w:left="2268" w:right="1134" w:hanging="1134"/>
        <w:jc w:val="both"/>
      </w:pPr>
      <w:r>
        <w:rPr>
          <w:rFonts w:hint="eastAsia"/>
          <w:lang w:eastAsia="ja-JP"/>
        </w:rPr>
        <w:t>2</w:t>
      </w:r>
      <w:r w:rsidRPr="002B0090">
        <w:t>.4. </w:t>
      </w:r>
      <w:r w:rsidRPr="002B0090">
        <w:tab/>
        <w:t>The exhaust hydrogen concentration is continuously measured during the following steps:</w:t>
      </w:r>
    </w:p>
    <w:p w14:paraId="3C3AA894" w14:textId="77777777" w:rsidR="00C9608A" w:rsidRPr="002B0090" w:rsidRDefault="00C9608A" w:rsidP="00C9608A">
      <w:pPr>
        <w:pStyle w:val="a1"/>
        <w:spacing w:afterLines="50"/>
        <w:rPr>
          <w:lang w:val="en-GB"/>
        </w:rPr>
      </w:pPr>
      <w:r w:rsidRPr="002B0090">
        <w:rPr>
          <w:lang w:val="en-GB"/>
        </w:rPr>
        <w:t>(a) </w:t>
      </w:r>
      <w:r w:rsidRPr="002B0090">
        <w:rPr>
          <w:lang w:val="en-GB"/>
        </w:rPr>
        <w:tab/>
        <w:t>The power system is shut</w:t>
      </w:r>
      <w:r>
        <w:rPr>
          <w:rFonts w:hint="eastAsia"/>
          <w:lang w:val="en-GB" w:eastAsia="ja-JP"/>
        </w:rPr>
        <w:t>-</w:t>
      </w:r>
      <w:r w:rsidRPr="002B0090">
        <w:rPr>
          <w:lang w:val="en-GB"/>
        </w:rPr>
        <w:t>down;</w:t>
      </w:r>
    </w:p>
    <w:p w14:paraId="31620830" w14:textId="77777777" w:rsidR="00C9608A" w:rsidRPr="002B0090" w:rsidRDefault="00C9608A" w:rsidP="00C9608A">
      <w:pPr>
        <w:pStyle w:val="a1"/>
        <w:spacing w:afterLines="50"/>
        <w:rPr>
          <w:lang w:val="en-GB"/>
        </w:rPr>
      </w:pPr>
      <w:r w:rsidRPr="002B0090">
        <w:rPr>
          <w:lang w:val="en-GB"/>
        </w:rPr>
        <w:t>(b) </w:t>
      </w:r>
      <w:r w:rsidRPr="002B0090">
        <w:rPr>
          <w:lang w:val="en-GB"/>
        </w:rPr>
        <w:tab/>
        <w:t>Upon completion of the shut-down process, the power system is immediately started; and</w:t>
      </w:r>
    </w:p>
    <w:p w14:paraId="18E0EBC9" w14:textId="77777777" w:rsidR="00C9608A" w:rsidRPr="002B0090" w:rsidRDefault="00C9608A" w:rsidP="00C9608A">
      <w:pPr>
        <w:pStyle w:val="a1"/>
        <w:spacing w:afterLines="50"/>
        <w:rPr>
          <w:lang w:val="en-GB"/>
        </w:rPr>
      </w:pPr>
      <w:r w:rsidRPr="002B0090">
        <w:rPr>
          <w:lang w:val="en-GB"/>
        </w:rPr>
        <w:t>(c) </w:t>
      </w:r>
      <w:r w:rsidRPr="002B0090">
        <w:rPr>
          <w:lang w:val="en-GB"/>
        </w:rPr>
        <w:tab/>
        <w:t xml:space="preserve">After </w:t>
      </w:r>
      <w:r w:rsidRPr="00CF49A3">
        <w:rPr>
          <w:lang w:val="en-US"/>
        </w:rPr>
        <w:t xml:space="preserve">completion of the start-up process as defined by the manufacturer, </w:t>
      </w:r>
      <w:r w:rsidRPr="002B0090">
        <w:rPr>
          <w:lang w:val="en-GB"/>
        </w:rPr>
        <w:t>the power system is turned off and measurement continues until the power system shut-down procedure is completed.</w:t>
      </w:r>
    </w:p>
    <w:p w14:paraId="07C24967" w14:textId="77777777" w:rsidR="00C9608A" w:rsidRDefault="00C9608A" w:rsidP="00C9608A">
      <w:pPr>
        <w:spacing w:after="120"/>
        <w:ind w:left="2268" w:right="1134" w:hanging="1134"/>
        <w:jc w:val="both"/>
      </w:pPr>
      <w:r>
        <w:rPr>
          <w:rFonts w:hint="eastAsia"/>
          <w:lang w:eastAsia="ja-JP"/>
        </w:rPr>
        <w:t>2</w:t>
      </w:r>
      <w:r w:rsidRPr="002B0090">
        <w:t>.5. </w:t>
      </w:r>
      <w:r w:rsidRPr="002B0090">
        <w:tab/>
      </w:r>
      <w:r w:rsidRPr="009F2DCB">
        <w:t>The measurement device shall</w:t>
      </w:r>
      <w:r>
        <w:t>:</w:t>
      </w:r>
    </w:p>
    <w:p w14:paraId="43869D8E" w14:textId="77777777" w:rsidR="00C9608A" w:rsidRPr="00772B25" w:rsidRDefault="00C9608A" w:rsidP="00C9608A">
      <w:pPr>
        <w:spacing w:after="120"/>
        <w:ind w:left="2835" w:right="1134" w:hanging="567"/>
        <w:jc w:val="both"/>
      </w:pPr>
      <w:r w:rsidRPr="00772B25">
        <w:t>(a)</w:t>
      </w:r>
      <w:r w:rsidRPr="00772B25">
        <w:tab/>
        <w:t>Have a measurement response-time (t</w:t>
      </w:r>
      <w:r w:rsidRPr="00772B25">
        <w:rPr>
          <w:vertAlign w:val="subscript"/>
        </w:rPr>
        <w:t>0</w:t>
      </w:r>
      <w:r w:rsidRPr="00772B25">
        <w:t xml:space="preserve"> - t</w:t>
      </w:r>
      <w:r w:rsidRPr="00772B25">
        <w:rPr>
          <w:vertAlign w:val="subscript"/>
        </w:rPr>
        <w:t>90</w:t>
      </w:r>
      <w:r w:rsidRPr="00772B25">
        <w:t>) of less than two seconds, where t</w:t>
      </w:r>
      <w:r w:rsidRPr="00772B25">
        <w:rPr>
          <w:vertAlign w:val="subscript"/>
        </w:rPr>
        <w:t>0</w:t>
      </w:r>
      <w:r w:rsidRPr="00772B25">
        <w:t xml:space="preserve"> is the moment of hydrogen concentration switching, and t</w:t>
      </w:r>
      <w:r w:rsidRPr="00772B25">
        <w:rPr>
          <w:vertAlign w:val="subscript"/>
        </w:rPr>
        <w:t>90</w:t>
      </w:r>
      <w:r w:rsidRPr="00772B25">
        <w:t xml:space="preserve"> is the time when 90 per cent of the final indication is reached.</w:t>
      </w:r>
    </w:p>
    <w:p w14:paraId="1E571FB6" w14:textId="77777777" w:rsidR="00C9608A" w:rsidRPr="00772B25" w:rsidRDefault="00C9608A" w:rsidP="00C9608A">
      <w:pPr>
        <w:spacing w:after="120"/>
        <w:ind w:left="2835" w:right="1134" w:hanging="567"/>
        <w:jc w:val="both"/>
      </w:pPr>
      <w:r w:rsidRPr="00772B25">
        <w:lastRenderedPageBreak/>
        <w:t>(b)</w:t>
      </w:r>
      <w:r w:rsidRPr="00772B25">
        <w:tab/>
        <w:t>Have a resolution time of less than 300 milliseconds (sampling rate of &gt;</w:t>
      </w:r>
      <w:r>
        <w:t> </w:t>
      </w:r>
      <w:r w:rsidRPr="00772B25">
        <w:t>3.33 Hz).</w:t>
      </w:r>
    </w:p>
    <w:p w14:paraId="0F685BC4" w14:textId="77777777" w:rsidR="00C9608A" w:rsidRPr="002B0090" w:rsidRDefault="00C9608A" w:rsidP="00C9608A">
      <w:pPr>
        <w:spacing w:after="120"/>
        <w:ind w:left="2268" w:right="1134" w:hanging="1134"/>
        <w:jc w:val="both"/>
      </w:pPr>
      <w:r>
        <w:rPr>
          <w:rFonts w:hint="eastAsia"/>
          <w:lang w:eastAsia="ja-JP"/>
        </w:rPr>
        <w:t>3</w:t>
      </w:r>
      <w:r w:rsidRPr="002B0090">
        <w:t>. </w:t>
      </w:r>
      <w:r w:rsidRPr="002B0090">
        <w:tab/>
        <w:t>Compliance test for fuel line leakage</w:t>
      </w:r>
    </w:p>
    <w:p w14:paraId="31952F18" w14:textId="77777777" w:rsidR="00C9608A" w:rsidRPr="002B0090" w:rsidRDefault="00C9608A" w:rsidP="00C9608A">
      <w:pPr>
        <w:spacing w:after="120"/>
        <w:ind w:left="2268" w:right="1134" w:hanging="1134"/>
        <w:jc w:val="both"/>
      </w:pPr>
      <w:r>
        <w:rPr>
          <w:rFonts w:hint="eastAsia"/>
          <w:lang w:eastAsia="ja-JP"/>
        </w:rPr>
        <w:t>3</w:t>
      </w:r>
      <w:r w:rsidRPr="002B0090">
        <w:t>.1. </w:t>
      </w:r>
      <w:r w:rsidRPr="002B0090">
        <w:tab/>
        <w:t>The power system of the test vehicle (e.g. fuel cell stack or engine) is warmed up and operating at its normal operating temperature with the operating pressure applied to fuel lines.</w:t>
      </w:r>
    </w:p>
    <w:p w14:paraId="433C6ABC" w14:textId="77777777" w:rsidR="00C9608A" w:rsidRPr="002B0090" w:rsidRDefault="00C9608A" w:rsidP="00C9608A">
      <w:pPr>
        <w:spacing w:after="120"/>
        <w:ind w:left="2268" w:right="1134" w:hanging="1134"/>
        <w:jc w:val="both"/>
      </w:pPr>
      <w:r>
        <w:rPr>
          <w:rFonts w:hint="eastAsia"/>
          <w:lang w:eastAsia="ja-JP"/>
        </w:rPr>
        <w:t>3</w:t>
      </w:r>
      <w:r w:rsidRPr="002B0090">
        <w:t>.2. </w:t>
      </w:r>
      <w:r w:rsidRPr="002B0090">
        <w:tab/>
        <w:t>Hydrogen leakage is evaluated at accessible sections of the fuel lines from the high-pressure section to the fuel cell stack (or the engine), using a gas leak detector or a leak detecting liquid, such as soap solution.</w:t>
      </w:r>
    </w:p>
    <w:p w14:paraId="7FD77EEB" w14:textId="77777777" w:rsidR="00C9608A" w:rsidRPr="002B0090" w:rsidRDefault="00C9608A" w:rsidP="00C9608A">
      <w:pPr>
        <w:spacing w:after="120"/>
        <w:ind w:left="2268" w:right="1134" w:hanging="1134"/>
        <w:jc w:val="both"/>
      </w:pPr>
      <w:r>
        <w:rPr>
          <w:rFonts w:hint="eastAsia"/>
          <w:lang w:eastAsia="ja-JP"/>
        </w:rPr>
        <w:t>3</w:t>
      </w:r>
      <w:r w:rsidRPr="002B0090">
        <w:t>.3. </w:t>
      </w:r>
      <w:r w:rsidRPr="002B0090">
        <w:tab/>
        <w:t>Hydrogen leak detection is performed primarily</w:t>
      </w:r>
      <w:r>
        <w:t xml:space="preserve"> </w:t>
      </w:r>
      <w:r w:rsidRPr="002B0090">
        <w:t>at</w:t>
      </w:r>
      <w:r>
        <w:t xml:space="preserve"> </w:t>
      </w:r>
      <w:r w:rsidRPr="002B0090">
        <w:t>joints.</w:t>
      </w:r>
    </w:p>
    <w:p w14:paraId="092CE84C" w14:textId="77777777" w:rsidR="00C9608A" w:rsidRPr="002B0090" w:rsidRDefault="00C9608A" w:rsidP="00C9608A">
      <w:pPr>
        <w:spacing w:after="120"/>
        <w:ind w:left="2268" w:right="1134" w:hanging="1134"/>
        <w:jc w:val="both"/>
      </w:pPr>
      <w:r>
        <w:rPr>
          <w:rFonts w:hint="eastAsia"/>
          <w:lang w:eastAsia="ja-JP"/>
        </w:rPr>
        <w:t>3</w:t>
      </w:r>
      <w:r w:rsidRPr="002B0090">
        <w:t>.4. </w:t>
      </w:r>
      <w:r w:rsidRPr="002B0090">
        <w:tab/>
        <w:t>When a gas leak detector is used, detection is performed by operating the leak detector for at least 10 seconds at locations as close to fuel lines as possible.</w:t>
      </w:r>
    </w:p>
    <w:p w14:paraId="1AD866E1" w14:textId="77777777" w:rsidR="00C9608A" w:rsidRPr="002B0090" w:rsidRDefault="00C9608A" w:rsidP="00C9608A">
      <w:pPr>
        <w:spacing w:after="120"/>
        <w:ind w:left="2268" w:right="1134" w:hanging="1134"/>
        <w:jc w:val="both"/>
      </w:pPr>
      <w:r>
        <w:rPr>
          <w:rFonts w:hint="eastAsia"/>
          <w:lang w:eastAsia="ja-JP"/>
        </w:rPr>
        <w:t>3</w:t>
      </w:r>
      <w:r w:rsidRPr="002B0090">
        <w:t>.5. </w:t>
      </w:r>
      <w:r w:rsidRPr="002B0090">
        <w:tab/>
        <w:t>When a leak detecting liquid is used, hydrogen gas leak detection is performed immediately after applying the liquid. In addition, visual checks are performed a few minutes after the application of liquid to check for bubbles caused by trace leaks.</w:t>
      </w:r>
    </w:p>
    <w:p w14:paraId="7AEF9336" w14:textId="77777777" w:rsidR="00C9608A" w:rsidRPr="002B0090" w:rsidRDefault="00C9608A" w:rsidP="00C9608A">
      <w:pPr>
        <w:spacing w:after="120"/>
        <w:ind w:left="2268" w:right="1134" w:hanging="1134"/>
        <w:jc w:val="both"/>
      </w:pPr>
      <w:r>
        <w:rPr>
          <w:rFonts w:hint="eastAsia"/>
          <w:lang w:eastAsia="ja-JP"/>
        </w:rPr>
        <w:t>4</w:t>
      </w:r>
      <w:r w:rsidRPr="002B0090">
        <w:t>. </w:t>
      </w:r>
      <w:r w:rsidRPr="002B0090">
        <w:tab/>
        <w:t>Installation verification</w:t>
      </w:r>
    </w:p>
    <w:p w14:paraId="53EF77C6" w14:textId="77777777" w:rsidR="00C9608A" w:rsidRPr="002B0090" w:rsidRDefault="00C9608A" w:rsidP="00C9608A">
      <w:pPr>
        <w:spacing w:after="120"/>
        <w:ind w:left="2268" w:right="1134" w:hanging="1134"/>
        <w:jc w:val="both"/>
      </w:pPr>
      <w:r w:rsidRPr="002B0090">
        <w:tab/>
        <w:t>The system is visually inspected for compliance.</w:t>
      </w:r>
    </w:p>
    <w:p w14:paraId="24D2DC32" w14:textId="77777777" w:rsidR="00C9608A" w:rsidRDefault="00C9608A" w:rsidP="00C9608A">
      <w:r>
        <w:br w:type="page"/>
      </w:r>
    </w:p>
    <w:p w14:paraId="485627E8" w14:textId="77777777" w:rsidR="00C9608A" w:rsidRPr="002B0090" w:rsidRDefault="00C9608A" w:rsidP="00C9608A">
      <w:pPr>
        <w:pStyle w:val="HChG"/>
        <w:tabs>
          <w:tab w:val="clear" w:pos="851"/>
        </w:tabs>
        <w:ind w:left="0" w:firstLine="0"/>
        <w:rPr>
          <w:b w:val="0"/>
        </w:rPr>
      </w:pPr>
      <w:r w:rsidRPr="002B0090">
        <w:lastRenderedPageBreak/>
        <w:t>Annex 6</w:t>
      </w:r>
    </w:p>
    <w:p w14:paraId="2C45BC89" w14:textId="77777777" w:rsidR="00C9608A" w:rsidRPr="002B0090" w:rsidRDefault="00C9608A" w:rsidP="00C9608A">
      <w:pPr>
        <w:keepNext/>
        <w:keepLines/>
        <w:tabs>
          <w:tab w:val="right" w:pos="851"/>
        </w:tabs>
        <w:spacing w:before="360" w:afterLines="120" w:after="288" w:line="300" w:lineRule="exact"/>
        <w:ind w:left="1134" w:right="1134" w:hanging="1134"/>
        <w:rPr>
          <w:b/>
          <w:sz w:val="28"/>
        </w:rPr>
      </w:pPr>
      <w:r w:rsidRPr="002B0090">
        <w:rPr>
          <w:b/>
          <w:sz w:val="28"/>
        </w:rPr>
        <w:tab/>
      </w:r>
      <w:r w:rsidRPr="002B0090">
        <w:rPr>
          <w:b/>
          <w:sz w:val="28"/>
        </w:rPr>
        <w:tab/>
        <w:t xml:space="preserve">Provisions for a label for liquefied hydrogen vehicles </w:t>
      </w:r>
    </w:p>
    <w:p w14:paraId="0A5E91AA" w14:textId="77777777" w:rsidR="00C9608A" w:rsidRDefault="00C9608A" w:rsidP="00C9608A">
      <w:pPr>
        <w:spacing w:line="240" w:lineRule="auto"/>
        <w:ind w:left="567" w:firstLine="567"/>
      </w:pPr>
      <w:r w:rsidRPr="00D76BCB">
        <w:rPr>
          <w:b/>
          <w:noProof/>
        </w:rPr>
        <w:drawing>
          <wp:inline distT="0" distB="0" distL="0" distR="0" wp14:anchorId="75FC837C" wp14:editId="734D2AD3">
            <wp:extent cx="3468043" cy="2520000"/>
            <wp:effectExtent l="0" t="0" r="0" b="0"/>
            <wp:docPr id="6907728" name="Afbeelding 1" descr="Afbeelding met tekst, software, Multimediasoftware, Computerpictogram&#10;&#10;Door AI gegenereerde inhoud is mogelijk onjuist.">
              <a:extLst xmlns:a="http://schemas.openxmlformats.org/drawingml/2006/main">
                <a:ext uri="{FF2B5EF4-FFF2-40B4-BE49-F238E27FC236}">
                  <a16:creationId xmlns:a16="http://schemas.microsoft.com/office/drawing/2014/main" id="{19DC98B7-1081-A55E-EA94-F7EC34C605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1" descr="Afbeelding met tekst, software, Multimediasoftware, Computerpictogram&#10;&#10;Door AI gegenereerde inhoud is mogelijk onjuist.">
                      <a:extLst>
                        <a:ext uri="{FF2B5EF4-FFF2-40B4-BE49-F238E27FC236}">
                          <a16:creationId xmlns:a16="http://schemas.microsoft.com/office/drawing/2014/main" id="{19DC98B7-1081-A55E-EA94-F7EC34C6055D}"/>
                        </a:ext>
                      </a:extLst>
                    </pic:cNvPr>
                    <pic:cNvPicPr>
                      <a:picLocks noChangeAspect="1"/>
                    </pic:cNvPicPr>
                  </pic:nvPicPr>
                  <pic:blipFill rotWithShape="1">
                    <a:blip r:embed="rId24" cstate="print">
                      <a:extLst>
                        <a:ext uri="{28A0092B-C50C-407E-A947-70E740481C1C}">
                          <a14:useLocalDpi xmlns:a14="http://schemas.microsoft.com/office/drawing/2010/main" val="0"/>
                        </a:ext>
                      </a:extLst>
                    </a:blip>
                    <a:srcRect l="19350" t="31906" r="63153" b="21673"/>
                    <a:stretch/>
                  </pic:blipFill>
                  <pic:spPr>
                    <a:xfrm>
                      <a:off x="0" y="0"/>
                      <a:ext cx="3468043" cy="2520000"/>
                    </a:xfrm>
                    <a:prstGeom prst="rect">
                      <a:avLst/>
                    </a:prstGeom>
                  </pic:spPr>
                </pic:pic>
              </a:graphicData>
            </a:graphic>
          </wp:inline>
        </w:drawing>
      </w:r>
    </w:p>
    <w:p w14:paraId="6906DB95" w14:textId="77777777" w:rsidR="00C9608A" w:rsidRDefault="00C9608A" w:rsidP="00C9608A">
      <w:pPr>
        <w:spacing w:line="240" w:lineRule="auto"/>
        <w:ind w:left="567" w:firstLine="567"/>
      </w:pPr>
    </w:p>
    <w:p w14:paraId="4722BF24" w14:textId="77777777" w:rsidR="00C9608A" w:rsidRPr="002B0090" w:rsidRDefault="00C9608A" w:rsidP="00C9608A">
      <w:pPr>
        <w:spacing w:line="240" w:lineRule="auto"/>
        <w:ind w:left="567" w:firstLine="567"/>
      </w:pPr>
      <w:r w:rsidRPr="002B0090">
        <w:t xml:space="preserve">(Paragraph </w:t>
      </w:r>
      <w:r w:rsidRPr="009C7381">
        <w:rPr>
          <w:rFonts w:eastAsiaTheme="minorEastAsia" w:hint="eastAsia"/>
          <w:lang w:eastAsia="ja-JP"/>
        </w:rPr>
        <w:t>7.2.4.</w:t>
      </w:r>
      <w:r w:rsidRPr="002B0090">
        <w:t xml:space="preserve"> of this Regulation)</w:t>
      </w:r>
    </w:p>
    <w:p w14:paraId="1B0BA405" w14:textId="77777777" w:rsidR="00C9608A" w:rsidRPr="002B0090" w:rsidRDefault="00C9608A" w:rsidP="00C9608A">
      <w:pPr>
        <w:spacing w:line="240" w:lineRule="auto"/>
      </w:pPr>
    </w:p>
    <w:p w14:paraId="28A0026C" w14:textId="77777777" w:rsidR="00C9608A" w:rsidRPr="002B0090" w:rsidRDefault="00C9608A" w:rsidP="00C9608A">
      <w:pPr>
        <w:spacing w:line="360" w:lineRule="auto"/>
        <w:ind w:left="1134"/>
      </w:pPr>
      <w:r w:rsidRPr="002B0090">
        <w:t>The label consists of a sticker which shall be weather resistant.</w:t>
      </w:r>
    </w:p>
    <w:p w14:paraId="1D89C254" w14:textId="77777777" w:rsidR="00C9608A" w:rsidRPr="002B0090" w:rsidRDefault="00C9608A" w:rsidP="00C9608A">
      <w:pPr>
        <w:spacing w:line="360" w:lineRule="auto"/>
        <w:ind w:left="1134"/>
      </w:pPr>
      <w:r w:rsidRPr="002B0090">
        <w:t>The centre zone indicates the first energy source.</w:t>
      </w:r>
    </w:p>
    <w:p w14:paraId="48F0C2DE" w14:textId="77777777" w:rsidR="00C9608A" w:rsidRPr="002B0090" w:rsidRDefault="00C9608A" w:rsidP="00C9608A">
      <w:pPr>
        <w:spacing w:line="360" w:lineRule="auto"/>
        <w:ind w:left="1134"/>
      </w:pPr>
      <w:r w:rsidRPr="002B0090">
        <w:t>The upper zone indicates the second energy source.</w:t>
      </w:r>
    </w:p>
    <w:p w14:paraId="57709AE2" w14:textId="77777777" w:rsidR="00C9608A" w:rsidRPr="002B0090" w:rsidRDefault="00C9608A" w:rsidP="00C9608A">
      <w:pPr>
        <w:spacing w:line="360" w:lineRule="auto"/>
        <w:ind w:left="1134"/>
      </w:pPr>
      <w:r w:rsidRPr="002B0090">
        <w:t>The left zone indicates the gas behaviour due to density.</w:t>
      </w:r>
    </w:p>
    <w:p w14:paraId="15F2C0F2" w14:textId="77777777" w:rsidR="00C9608A" w:rsidRPr="002B0090" w:rsidRDefault="00C9608A" w:rsidP="00C9608A">
      <w:pPr>
        <w:spacing w:line="360" w:lineRule="auto"/>
        <w:ind w:left="1134"/>
      </w:pPr>
      <w:r w:rsidRPr="00472BC7">
        <w:t>The right zone indicates the state of aggregation of stored liquefied fuel.</w:t>
      </w:r>
    </w:p>
    <w:p w14:paraId="1CE0CC86" w14:textId="77777777" w:rsidR="00C9608A" w:rsidRPr="002B0090" w:rsidRDefault="00C9608A" w:rsidP="00C9608A">
      <w:pPr>
        <w:spacing w:line="360" w:lineRule="auto"/>
        <w:ind w:left="1134"/>
      </w:pPr>
      <w:r w:rsidRPr="002B0090">
        <w:t>Layout and symbols shall be in accordance with ISO 17840-4:2018.</w:t>
      </w:r>
    </w:p>
    <w:p w14:paraId="7712E487" w14:textId="77777777" w:rsidR="00C9608A" w:rsidRPr="002B0090" w:rsidRDefault="00C9608A" w:rsidP="00C9608A">
      <w:pPr>
        <w:tabs>
          <w:tab w:val="left" w:pos="1560"/>
        </w:tabs>
        <w:spacing w:after="240" w:line="240" w:lineRule="auto"/>
        <w:ind w:left="1134"/>
      </w:pPr>
      <w:r w:rsidRPr="002B0090">
        <w:t>The colour and dimensions of the sticker shall fulfil the following requirements:</w:t>
      </w:r>
    </w:p>
    <w:p w14:paraId="2AD6038F" w14:textId="77777777" w:rsidR="00C9608A" w:rsidRPr="002B0090" w:rsidRDefault="00C9608A" w:rsidP="00C9608A">
      <w:pPr>
        <w:tabs>
          <w:tab w:val="left" w:pos="1560"/>
        </w:tabs>
        <w:spacing w:line="360" w:lineRule="auto"/>
        <w:ind w:left="1134"/>
      </w:pPr>
      <w:r w:rsidRPr="002B0090">
        <w:t>Colours:</w:t>
      </w:r>
    </w:p>
    <w:p w14:paraId="6F5349CE" w14:textId="77777777" w:rsidR="00C9608A" w:rsidRPr="00B5182B" w:rsidRDefault="00C9608A" w:rsidP="00C9608A">
      <w:pPr>
        <w:tabs>
          <w:tab w:val="left" w:pos="1560"/>
        </w:tabs>
        <w:spacing w:line="360" w:lineRule="auto"/>
        <w:ind w:left="1134"/>
        <w:rPr>
          <w:strike/>
        </w:rPr>
      </w:pPr>
      <w:r w:rsidRPr="00261A84">
        <w:t>Background:</w:t>
      </w:r>
      <w:r w:rsidRPr="00261A84">
        <w:tab/>
      </w:r>
      <w:r w:rsidRPr="00B5182B">
        <w:t>white or white reflecting</w:t>
      </w:r>
      <w:r w:rsidRPr="00B5182B">
        <w:rPr>
          <w:strike/>
        </w:rPr>
        <w:t xml:space="preserve"> </w:t>
      </w:r>
    </w:p>
    <w:p w14:paraId="69436144" w14:textId="77777777" w:rsidR="00C9608A" w:rsidRPr="00261A84" w:rsidRDefault="00C9608A" w:rsidP="00C9608A">
      <w:pPr>
        <w:tabs>
          <w:tab w:val="left" w:pos="1560"/>
        </w:tabs>
        <w:spacing w:line="360" w:lineRule="auto"/>
        <w:ind w:left="1134"/>
      </w:pPr>
      <w:r w:rsidRPr="00261A84">
        <w:t>Border:</w:t>
      </w:r>
      <w:r w:rsidRPr="00261A84">
        <w:tab/>
      </w:r>
      <w:r w:rsidRPr="00B5182B">
        <w:t>Light-blue</w:t>
      </w:r>
      <w:r w:rsidRPr="00261A84">
        <w:t xml:space="preserve">, </w:t>
      </w:r>
      <w:r w:rsidRPr="00B5182B">
        <w:t>RGB code 0, 176, 240 or similar</w:t>
      </w:r>
    </w:p>
    <w:p w14:paraId="58F74A3D" w14:textId="77777777" w:rsidR="00C9608A" w:rsidRPr="00261A84" w:rsidRDefault="00C9608A" w:rsidP="00C9608A">
      <w:pPr>
        <w:tabs>
          <w:tab w:val="left" w:pos="1560"/>
        </w:tabs>
        <w:spacing w:line="360" w:lineRule="auto"/>
        <w:ind w:left="1134"/>
      </w:pPr>
      <w:r w:rsidRPr="00261A84">
        <w:t>Letters:</w:t>
      </w:r>
      <w:r w:rsidRPr="00261A84">
        <w:tab/>
      </w:r>
      <w:r w:rsidRPr="00B5182B">
        <w:t>Light-blue</w:t>
      </w:r>
      <w:r w:rsidRPr="00261A84">
        <w:t xml:space="preserve">, </w:t>
      </w:r>
      <w:r w:rsidRPr="00B5182B">
        <w:t>RGB code 0, 176, 240 or similar</w:t>
      </w:r>
    </w:p>
    <w:p w14:paraId="21E7EC84" w14:textId="77777777" w:rsidR="00C9608A" w:rsidRPr="002B0090" w:rsidRDefault="00C9608A" w:rsidP="00C9608A">
      <w:pPr>
        <w:tabs>
          <w:tab w:val="left" w:pos="1560"/>
        </w:tabs>
        <w:spacing w:line="360" w:lineRule="auto"/>
        <w:ind w:left="1134"/>
      </w:pPr>
      <w:r w:rsidRPr="002B0090">
        <w:t>Dimensions:</w:t>
      </w:r>
    </w:p>
    <w:p w14:paraId="59693C13" w14:textId="77777777" w:rsidR="00C9608A" w:rsidRPr="0058799F" w:rsidRDefault="00C9608A" w:rsidP="00C9608A">
      <w:pPr>
        <w:tabs>
          <w:tab w:val="left" w:pos="1560"/>
        </w:tabs>
        <w:spacing w:line="360" w:lineRule="auto"/>
        <w:ind w:left="1134"/>
      </w:pPr>
      <w:r w:rsidRPr="0058799F">
        <w:t>Sticker width:</w:t>
      </w:r>
      <w:r w:rsidRPr="0058799F">
        <w:tab/>
      </w:r>
      <w:r w:rsidRPr="0058799F">
        <w:tab/>
        <w:t xml:space="preserve">≥ 110 </w:t>
      </w:r>
      <w:r w:rsidRPr="0058799F">
        <w:rPr>
          <w:bCs/>
        </w:rPr>
        <w:t>mm</w:t>
      </w:r>
    </w:p>
    <w:p w14:paraId="3532809E" w14:textId="5D1038CC" w:rsidR="00C9608A" w:rsidRDefault="00C9608A" w:rsidP="00C9608A">
      <w:pPr>
        <w:tabs>
          <w:tab w:val="left" w:pos="1560"/>
        </w:tabs>
        <w:spacing w:line="360" w:lineRule="auto"/>
        <w:ind w:left="1134"/>
      </w:pPr>
      <w:r w:rsidRPr="002B0090">
        <w:t>Sticker height:</w:t>
      </w:r>
      <w:r w:rsidRPr="002B0090">
        <w:tab/>
      </w:r>
      <w:r w:rsidRPr="00955855">
        <w:t>≥</w:t>
      </w:r>
      <w:r>
        <w:t xml:space="preserve"> </w:t>
      </w:r>
      <w:r w:rsidRPr="002B0090">
        <w:t>80 mm</w:t>
      </w:r>
    </w:p>
    <w:p w14:paraId="6D7CED76" w14:textId="5EB777EC" w:rsidR="00C9608A" w:rsidDel="00316FFE" w:rsidRDefault="00C9608A" w:rsidP="00C9608A">
      <w:pPr>
        <w:rPr>
          <w:del w:id="508" w:author="GRSP-78-15" w:date="2025-11-26T19:28:00Z" w16du:dateUtc="2025-11-26T18:28:00Z"/>
        </w:rPr>
      </w:pPr>
      <w:del w:id="509" w:author="GRSP-78-15" w:date="2025-11-26T19:28:00Z" w16du:dateUtc="2025-11-26T18:28:00Z">
        <w:r w:rsidDel="00316FFE">
          <w:br w:type="page"/>
        </w:r>
      </w:del>
    </w:p>
    <w:p w14:paraId="6CAEAD51" w14:textId="001D1CFF" w:rsidR="00C9608A" w:rsidDel="00316FFE" w:rsidRDefault="00C9608A">
      <w:pPr>
        <w:pStyle w:val="HChG"/>
        <w:tabs>
          <w:tab w:val="clear" w:pos="851"/>
        </w:tabs>
        <w:spacing w:before="0"/>
        <w:ind w:left="0" w:firstLine="0"/>
        <w:rPr>
          <w:del w:id="510" w:author="GRSP-78-15" w:date="2025-11-26T19:28:00Z" w16du:dateUtc="2025-11-26T18:28:00Z"/>
          <w:b w:val="0"/>
        </w:rPr>
        <w:pPrChange w:id="511" w:author="GRSP-78-15" w:date="2025-11-26T19:28:00Z" w16du:dateUtc="2025-11-26T18:28:00Z">
          <w:pPr>
            <w:pStyle w:val="HChG"/>
            <w:tabs>
              <w:tab w:val="clear" w:pos="851"/>
            </w:tabs>
            <w:ind w:left="0" w:firstLine="0"/>
          </w:pPr>
        </w:pPrChange>
      </w:pPr>
      <w:del w:id="512" w:author="GRSP-78-15" w:date="2025-11-26T19:28:00Z" w16du:dateUtc="2025-11-26T18:28:00Z">
        <w:r w:rsidDel="00316FFE">
          <w:delText>[</w:delText>
        </w:r>
        <w:r w:rsidRPr="001852C3" w:rsidDel="00316FFE">
          <w:delText xml:space="preserve">Annex 7  </w:delText>
        </w:r>
      </w:del>
    </w:p>
    <w:p w14:paraId="043BFA89" w14:textId="56F89B3E" w:rsidR="00C9608A" w:rsidRPr="001852C3" w:rsidDel="00316FFE" w:rsidRDefault="00C9608A" w:rsidP="00C9608A">
      <w:pPr>
        <w:keepNext/>
        <w:keepLines/>
        <w:tabs>
          <w:tab w:val="right" w:pos="851"/>
        </w:tabs>
        <w:spacing w:before="360" w:afterLines="120" w:after="288" w:line="300" w:lineRule="exact"/>
        <w:ind w:left="1134" w:right="1134" w:hanging="1134"/>
        <w:rPr>
          <w:del w:id="513" w:author="GRSP-78-15" w:date="2025-11-26T19:28:00Z" w16du:dateUtc="2025-11-26T18:28:00Z"/>
          <w:b/>
          <w:sz w:val="28"/>
        </w:rPr>
      </w:pPr>
      <w:del w:id="514" w:author="GRSP-78-15" w:date="2025-11-26T19:28:00Z" w16du:dateUtc="2025-11-26T18:28:00Z">
        <w:r w:rsidDel="00316FFE">
          <w:rPr>
            <w:b/>
            <w:sz w:val="28"/>
          </w:rPr>
          <w:tab/>
        </w:r>
        <w:r w:rsidDel="00316FFE">
          <w:rPr>
            <w:b/>
            <w:sz w:val="28"/>
          </w:rPr>
          <w:tab/>
        </w:r>
        <w:r w:rsidRPr="001852C3" w:rsidDel="00316FFE">
          <w:rPr>
            <w:b/>
            <w:sz w:val="28"/>
          </w:rPr>
          <w:delText>Periodic technical inspection</w:delText>
        </w:r>
      </w:del>
    </w:p>
    <w:p w14:paraId="0C0701DC" w14:textId="1A687EFB" w:rsidR="00C9608A" w:rsidRPr="001852C3" w:rsidDel="00316FFE" w:rsidRDefault="00C9608A" w:rsidP="00C9608A">
      <w:pPr>
        <w:spacing w:line="240" w:lineRule="auto"/>
        <w:ind w:left="551" w:hanging="551"/>
        <w:jc w:val="both"/>
        <w:rPr>
          <w:del w:id="515" w:author="GRSP-78-15" w:date="2025-11-26T19:28:00Z" w16du:dateUtc="2025-11-26T18:28:00Z"/>
          <w:bCs/>
          <w:iCs/>
          <w:sz w:val="18"/>
          <w:szCs w:val="18"/>
          <w:lang w:val="en-US"/>
        </w:rPr>
      </w:pPr>
    </w:p>
    <w:p w14:paraId="03DF0F38" w14:textId="53C9D6E2" w:rsidR="00C9608A" w:rsidRPr="001852C3" w:rsidDel="00316FFE" w:rsidRDefault="00C9608A" w:rsidP="00C9608A">
      <w:pPr>
        <w:spacing w:after="120"/>
        <w:ind w:left="1134" w:right="1134"/>
        <w:jc w:val="both"/>
        <w:rPr>
          <w:del w:id="516" w:author="GRSP-78-15" w:date="2025-11-26T19:28:00Z" w16du:dateUtc="2025-11-26T18:28:00Z"/>
          <w:lang w:eastAsia="ja-JP"/>
        </w:rPr>
      </w:pPr>
      <w:del w:id="517" w:author="GRSP-78-15" w:date="2025-11-26T19:28:00Z" w16du:dateUtc="2025-11-26T18:28:00Z">
        <w:r w:rsidDel="00316FFE">
          <w:rPr>
            <w:lang w:eastAsia="ja-JP"/>
          </w:rPr>
          <w:delText>1.</w:delText>
        </w:r>
        <w:r w:rsidDel="00316FFE">
          <w:rPr>
            <w:lang w:eastAsia="ja-JP"/>
          </w:rPr>
          <w:tab/>
          <w:delText>P</w:delText>
        </w:r>
        <w:r w:rsidRPr="001852C3" w:rsidDel="00316FFE">
          <w:rPr>
            <w:lang w:eastAsia="ja-JP"/>
          </w:rPr>
          <w:delText>eriodic technical inspection means the inspection of vehicles performed at specified intervals according to national regulations. Guidelines for the visual inspection of each hydrogen system [during its service life] shall be provided by the hydrogen system manufacturer on the basis of use under service conditions specified herein.</w:delText>
        </w:r>
      </w:del>
    </w:p>
    <w:p w14:paraId="1F5796F6" w14:textId="4F7D746F" w:rsidR="00C9608A" w:rsidRPr="001852C3" w:rsidDel="00316FFE" w:rsidRDefault="00C9608A" w:rsidP="00C9608A">
      <w:pPr>
        <w:spacing w:after="120"/>
        <w:ind w:left="1134" w:right="1134"/>
        <w:jc w:val="both"/>
        <w:rPr>
          <w:del w:id="518" w:author="GRSP-78-15" w:date="2025-11-26T19:28:00Z" w16du:dateUtc="2025-11-26T18:28:00Z"/>
          <w:lang w:eastAsia="ja-JP"/>
        </w:rPr>
      </w:pPr>
      <w:del w:id="519" w:author="GRSP-78-15" w:date="2025-11-26T19:28:00Z" w16du:dateUtc="2025-11-26T18:28:00Z">
        <w:r w:rsidDel="00316FFE">
          <w:rPr>
            <w:lang w:eastAsia="ja-JP"/>
          </w:rPr>
          <w:delText>2.</w:delText>
        </w:r>
        <w:r w:rsidDel="00316FFE">
          <w:rPr>
            <w:lang w:eastAsia="ja-JP"/>
          </w:rPr>
          <w:tab/>
        </w:r>
        <w:r w:rsidRPr="001852C3" w:rsidDel="00316FFE">
          <w:rPr>
            <w:lang w:eastAsia="ja-JP"/>
          </w:rPr>
          <w:delText xml:space="preserve">Each hydrogen system shall be visually inspected at least every 48 months after the date of its entry into service on the vehicle (vehicle registration), and at the time of any reinstallation, for external damage and deterioration. </w:delText>
        </w:r>
      </w:del>
    </w:p>
    <w:p w14:paraId="7E471702" w14:textId="29C0B649" w:rsidR="00C9608A" w:rsidRPr="001852C3" w:rsidDel="00316FFE" w:rsidRDefault="00C9608A" w:rsidP="00C9608A">
      <w:pPr>
        <w:spacing w:after="120"/>
        <w:ind w:left="1134" w:right="1134"/>
        <w:jc w:val="both"/>
        <w:rPr>
          <w:del w:id="520" w:author="GRSP-78-15" w:date="2025-11-26T19:28:00Z" w16du:dateUtc="2025-11-26T18:28:00Z"/>
          <w:lang w:eastAsia="ja-JP"/>
        </w:rPr>
      </w:pPr>
      <w:del w:id="521" w:author="GRSP-78-15" w:date="2025-11-26T19:28:00Z" w16du:dateUtc="2025-11-26T18:28:00Z">
        <w:r w:rsidDel="00316FFE">
          <w:rPr>
            <w:lang w:eastAsia="ja-JP"/>
          </w:rPr>
          <w:delText>3.</w:delText>
        </w:r>
        <w:r w:rsidDel="00316FFE">
          <w:rPr>
            <w:lang w:eastAsia="ja-JP"/>
          </w:rPr>
          <w:tab/>
        </w:r>
        <w:r w:rsidRPr="001852C3" w:rsidDel="00316FFE">
          <w:rPr>
            <w:lang w:eastAsia="ja-JP"/>
          </w:rPr>
          <w:delText xml:space="preserve">The visual inspection shall be performed in accordance with the manufacturer's specifications: hydrogen system without a label containing mandatory information or with labels containing mandatory information that are illegible in any way shall be removed from service. </w:delText>
        </w:r>
      </w:del>
    </w:p>
    <w:p w14:paraId="084A980C" w14:textId="05CBB7F6" w:rsidR="00C9608A" w:rsidRPr="001852C3" w:rsidDel="00316FFE" w:rsidRDefault="00C9608A" w:rsidP="00C9608A">
      <w:pPr>
        <w:spacing w:after="120"/>
        <w:ind w:left="1134" w:right="1134"/>
        <w:jc w:val="both"/>
        <w:rPr>
          <w:del w:id="522" w:author="GRSP-78-15" w:date="2025-11-26T19:28:00Z" w16du:dateUtc="2025-11-26T18:28:00Z"/>
          <w:lang w:eastAsia="ja-JP"/>
        </w:rPr>
      </w:pPr>
      <w:del w:id="523" w:author="GRSP-78-15" w:date="2025-11-26T19:28:00Z" w16du:dateUtc="2025-11-26T18:28:00Z">
        <w:r w:rsidDel="00316FFE">
          <w:rPr>
            <w:lang w:eastAsia="ja-JP"/>
          </w:rPr>
          <w:delText>4.</w:delText>
        </w:r>
        <w:r w:rsidDel="00316FFE">
          <w:rPr>
            <w:lang w:eastAsia="ja-JP"/>
          </w:rPr>
          <w:tab/>
        </w:r>
        <w:r w:rsidRPr="001852C3" w:rsidDel="00316FFE">
          <w:rPr>
            <w:lang w:eastAsia="ja-JP"/>
          </w:rPr>
          <w:delText>If the hydrogen system can be positively identified by the manufacturer and serial number, a replacement label may be applied, allowing the hydrogen system to remain in service.</w:delText>
        </w:r>
        <w:r w:rsidDel="00316FFE">
          <w:rPr>
            <w:lang w:eastAsia="ja-JP"/>
          </w:rPr>
          <w:delText>]</w:delText>
        </w:r>
      </w:del>
    </w:p>
    <w:p w14:paraId="30B7C2A0" w14:textId="77777777" w:rsidR="00C9608A" w:rsidRPr="00C25796" w:rsidRDefault="00C9608A" w:rsidP="00C9608A">
      <w:pPr>
        <w:spacing w:before="240"/>
        <w:jc w:val="center"/>
        <w:rPr>
          <w:u w:val="single"/>
        </w:rPr>
      </w:pPr>
      <w:r>
        <w:rPr>
          <w:u w:val="single"/>
        </w:rPr>
        <w:tab/>
      </w:r>
      <w:r>
        <w:rPr>
          <w:u w:val="single"/>
        </w:rPr>
        <w:tab/>
      </w:r>
      <w:r>
        <w:rPr>
          <w:u w:val="single"/>
        </w:rPr>
        <w:tab/>
      </w:r>
    </w:p>
    <w:bookmarkEnd w:id="0"/>
    <w:p w14:paraId="37C62121" w14:textId="77777777" w:rsidR="00C9608A" w:rsidRPr="00EB6ADA" w:rsidRDefault="00C9608A" w:rsidP="0030740E">
      <w:pPr>
        <w:tabs>
          <w:tab w:val="left" w:pos="8505"/>
        </w:tabs>
        <w:ind w:left="1134" w:right="1134" w:firstLine="567"/>
        <w:jc w:val="both"/>
        <w:rPr>
          <w:rFonts w:asciiTheme="majorBidi" w:hAnsiTheme="majorBidi" w:cstheme="majorBidi"/>
          <w:noProof/>
        </w:rPr>
      </w:pPr>
    </w:p>
    <w:sectPr w:rsidR="00C9608A" w:rsidRPr="00EB6ADA" w:rsidSect="00F01456">
      <w:headerReference w:type="even" r:id="rId25"/>
      <w:headerReference w:type="default" r:id="rId26"/>
      <w:headerReference w:type="first" r:id="rId27"/>
      <w:pgSz w:w="11906" w:h="16838" w:code="9"/>
      <w:pgMar w:top="1418" w:right="1134" w:bottom="709" w:left="1134" w:header="851" w:footer="567" w:gutter="0"/>
      <w:cols w:space="720"/>
      <w:formProt w:val="0"/>
      <w:titlePg/>
      <w:docGrid w:linePitch="272" w:charSpace="2047"/>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76" w:author="GRSP-78-15" w:date="2025-11-26T18:41:00Z" w:initials="ASL">
    <w:p w14:paraId="4502CFB7" w14:textId="77777777" w:rsidR="000A31D4" w:rsidRDefault="000A31D4" w:rsidP="000A31D4">
      <w:pPr>
        <w:pStyle w:val="CommentText"/>
      </w:pPr>
      <w:r>
        <w:rPr>
          <w:rStyle w:val="CommentReference"/>
        </w:rPr>
        <w:annotationRef/>
      </w:r>
      <w:r>
        <w:t>We define this acronym here but then mostly don’t use it. I would suggest to either use it consistently or not define the acronym in the first place</w:t>
      </w:r>
    </w:p>
  </w:comment>
  <w:comment w:id="237" w:author="GRSP-78-15" w:date="2025-11-26T18:41:00Z" w:initials="ASL">
    <w:p w14:paraId="04343C79" w14:textId="77777777" w:rsidR="00E7144C" w:rsidRDefault="000A31D4" w:rsidP="00E7144C">
      <w:pPr>
        <w:pStyle w:val="CommentText"/>
      </w:pPr>
      <w:r>
        <w:rPr>
          <w:rStyle w:val="CommentReference"/>
        </w:rPr>
        <w:annotationRef/>
      </w:r>
      <w:r w:rsidR="00E7144C">
        <w:t>Shall this be renumbered?</w:t>
      </w:r>
    </w:p>
  </w:comment>
  <w:comment w:id="238" w:author="Annett Schuessling / VDA" w:date="2025-11-27T09:27:00Z" w:initials="AS">
    <w:p w14:paraId="0D671434" w14:textId="77777777" w:rsidR="00665EF4" w:rsidRDefault="00665EF4" w:rsidP="00665EF4">
      <w:pPr>
        <w:pStyle w:val="CommentText"/>
      </w:pPr>
      <w:r>
        <w:rPr>
          <w:rStyle w:val="CommentReference"/>
        </w:rPr>
        <w:annotationRef/>
      </w:r>
      <w:r>
        <w:t>yes</w:t>
      </w:r>
    </w:p>
  </w:comment>
  <w:comment w:id="260" w:author="GRSP-78-15" w:date="2025-11-26T18:42:00Z" w:initials="ASL">
    <w:p w14:paraId="00B82017" w14:textId="50F5632B" w:rsidR="004D3FA9" w:rsidRDefault="004D3FA9" w:rsidP="004D3FA9">
      <w:pPr>
        <w:pStyle w:val="CommentText"/>
      </w:pPr>
      <w:r>
        <w:rPr>
          <w:rStyle w:val="CommentReference"/>
        </w:rPr>
        <w:annotationRef/>
      </w:r>
      <w:r>
        <w:t>idem</w:t>
      </w:r>
    </w:p>
  </w:comment>
  <w:comment w:id="261" w:author="Annett Schuessling / VDA" w:date="2025-11-27T09:27:00Z" w:initials="AS">
    <w:p w14:paraId="059BDD57" w14:textId="77777777" w:rsidR="00665EF4" w:rsidRDefault="00665EF4" w:rsidP="00665EF4">
      <w:pPr>
        <w:pStyle w:val="CommentText"/>
      </w:pPr>
      <w:r>
        <w:rPr>
          <w:rStyle w:val="CommentReference"/>
        </w:rPr>
        <w:annotationRef/>
      </w:r>
      <w:r>
        <w:t>yes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502CFB7" w15:done="0"/>
  <w15:commentEx w15:paraId="04343C79" w15:done="0"/>
  <w15:commentEx w15:paraId="0D671434" w15:paraIdParent="04343C79" w15:done="0"/>
  <w15:commentEx w15:paraId="00B82017" w15:done="0"/>
  <w15:commentEx w15:paraId="059BDD57" w15:paraIdParent="00B8201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869614B" w16cex:dateUtc="2025-11-26T17:41:00Z">
    <w16cex:extLst>
      <w16:ext w16:uri="{CE6994B0-6A32-4C9F-8C6B-6E91EDA988CE}">
        <cr:reactions xmlns:cr="http://schemas.microsoft.com/office/comments/2020/reactions">
          <cr:reaction reactionType="1">
            <cr:reactionInfo dateUtc="2025-11-27T16:22:14Z">
              <cr:user userId="Annett Schuessling / VDA" userProvider="None" userName="Annett Schuessling / VDA"/>
            </cr:reactionInfo>
          </cr:reaction>
        </cr:reactions>
      </w16:ext>
    </w16cex:extLst>
  </w16cex:commentExtensible>
  <w16cex:commentExtensible w16cex:durableId="231665D7" w16cex:dateUtc="2025-11-26T17:41:00Z">
    <w16cex:extLst>
      <w16:ext w16:uri="{CE6994B0-6A32-4C9F-8C6B-6E91EDA988CE}">
        <cr:reactions xmlns:cr="http://schemas.microsoft.com/office/comments/2020/reactions">
          <cr:reaction reactionType="1">
            <cr:reactionInfo dateUtc="2025-11-27T16:22:49Z">
              <cr:user userId="Annett Schuessling / VDA" userProvider="None" userName="Annett Schuessling / VDA"/>
            </cr:reactionInfo>
          </cr:reaction>
        </cr:reactions>
      </w16:ext>
    </w16cex:extLst>
  </w16cex:commentExtensible>
  <w16cex:commentExtensible w16cex:durableId="18DB10B6" w16cex:dateUtc="2025-11-27T08:27:00Z"/>
  <w16cex:commentExtensible w16cex:durableId="0ED8C8E3" w16cex:dateUtc="2025-11-26T17:42:00Z">
    <w16cex:extLst>
      <w16:ext w16:uri="{CE6994B0-6A32-4C9F-8C6B-6E91EDA988CE}">
        <cr:reactions xmlns:cr="http://schemas.microsoft.com/office/comments/2020/reactions">
          <cr:reaction reactionType="1">
            <cr:reactionInfo dateUtc="2025-11-27T16:22:51Z">
              <cr:user userId="Annett Schuessling / VDA" userProvider="None" userName="Annett Schuessling / VDA"/>
            </cr:reactionInfo>
          </cr:reaction>
        </cr:reactions>
      </w16:ext>
    </w16cex:extLst>
  </w16cex:commentExtensible>
  <w16cex:commentExtensible w16cex:durableId="4A83B212" w16cex:dateUtc="2025-11-27T08: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502CFB7" w16cid:durableId="4869614B"/>
  <w16cid:commentId w16cid:paraId="04343C79" w16cid:durableId="231665D7"/>
  <w16cid:commentId w16cid:paraId="0D671434" w16cid:durableId="18DB10B6"/>
  <w16cid:commentId w16cid:paraId="00B82017" w16cid:durableId="0ED8C8E3"/>
  <w16cid:commentId w16cid:paraId="059BDD57" w16cid:durableId="4A83B21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85F6F9" w14:textId="77777777" w:rsidR="006D036A" w:rsidRDefault="006D036A" w:rsidP="00203C11">
      <w:pPr>
        <w:spacing w:line="240" w:lineRule="auto"/>
      </w:pPr>
      <w:r>
        <w:separator/>
      </w:r>
    </w:p>
  </w:endnote>
  <w:endnote w:type="continuationSeparator" w:id="0">
    <w:p w14:paraId="775CA8A9" w14:textId="77777777" w:rsidR="006D036A" w:rsidRDefault="006D036A" w:rsidP="00203C11">
      <w:pPr>
        <w:spacing w:line="240" w:lineRule="auto"/>
      </w:pPr>
      <w:r>
        <w:continuationSeparator/>
      </w:r>
    </w:p>
  </w:endnote>
  <w:endnote w:type="continuationNotice" w:id="1">
    <w:p w14:paraId="1CF3B352" w14:textId="77777777" w:rsidR="006D036A" w:rsidRDefault="006D036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VW Headline OT-Book">
    <w:altName w:val="Times New Roman"/>
    <w:charset w:val="00"/>
    <w:family w:val="swiss"/>
    <w:pitch w:val="variable"/>
    <w:sig w:usb0="800002AF" w:usb1="4000206B" w:usb2="00000000" w:usb3="00000000" w:csb0="0000009F" w:csb1="00000000"/>
  </w:font>
  <w:font w:name="Courier New">
    <w:panose1 w:val="02070309020205020404"/>
    <w:charset w:val="00"/>
    <w:family w:val="modern"/>
    <w:pitch w:val="fixed"/>
    <w:sig w:usb0="E0002EFF" w:usb1="C0007843" w:usb2="00000009" w:usb3="00000000" w:csb0="000001FF" w:csb1="00000000"/>
  </w:font>
  <w:font w:name="Liberation Sans">
    <w:altName w:val="Segoe Print"/>
    <w:charset w:val="00"/>
    <w:family w:val="swiss"/>
    <w:pitch w:val="variable"/>
    <w:sig w:usb0="A00002AF" w:usb1="500078FB" w:usb2="00000000" w:usb3="00000000" w:csb0="0000009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PGothic">
    <w:altName w:val="ＭＳ Ｐゴシック"/>
    <w:panose1 w:val="020B0600070205080204"/>
    <w:charset w:val="80"/>
    <w:family w:val="swiss"/>
    <w:pitch w:val="variable"/>
    <w:sig w:usb0="E00002FF" w:usb1="6AC7FDFB" w:usb2="08000012" w:usb3="00000000" w:csb0="0002009F" w:csb1="00000000"/>
  </w:font>
  <w:font w:name="Helvetica">
    <w:panose1 w:val="020B0604020202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EUAlbertina">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Meiyo">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036ADD" w14:textId="77777777" w:rsidR="006D036A" w:rsidRPr="00E378AC" w:rsidRDefault="006D036A" w:rsidP="00E378AC">
      <w:pPr>
        <w:tabs>
          <w:tab w:val="right" w:pos="2155"/>
        </w:tabs>
        <w:spacing w:after="80"/>
        <w:ind w:left="680"/>
        <w:rPr>
          <w:u w:val="single"/>
        </w:rPr>
      </w:pPr>
      <w:r>
        <w:rPr>
          <w:u w:val="single"/>
        </w:rPr>
        <w:tab/>
      </w:r>
    </w:p>
  </w:footnote>
  <w:footnote w:type="continuationSeparator" w:id="0">
    <w:p w14:paraId="3EC1FA9F" w14:textId="77777777" w:rsidR="006D036A" w:rsidRDefault="006D036A">
      <w:r>
        <w:continuationSeparator/>
      </w:r>
    </w:p>
  </w:footnote>
  <w:footnote w:type="continuationNotice" w:id="1">
    <w:p w14:paraId="6ADEAA4C" w14:textId="77777777" w:rsidR="006D036A" w:rsidRDefault="006D036A">
      <w:pPr>
        <w:spacing w:line="240" w:lineRule="auto"/>
      </w:pPr>
    </w:p>
  </w:footnote>
  <w:footnote w:id="2">
    <w:p w14:paraId="129FD067" w14:textId="753B5E5E" w:rsidR="00A14F72" w:rsidRPr="00A14F72" w:rsidRDefault="00A14F72" w:rsidP="00275CE5">
      <w:pPr>
        <w:pStyle w:val="FootnoteText"/>
        <w:tabs>
          <w:tab w:val="right" w:pos="1021"/>
        </w:tabs>
        <w:suppressAutoHyphens w:val="0"/>
        <w:spacing w:line="220" w:lineRule="exact"/>
        <w:ind w:left="1134" w:right="1134" w:hanging="1134"/>
        <w:rPr>
          <w:sz w:val="18"/>
          <w:lang w:val="en-US"/>
        </w:rPr>
      </w:pPr>
      <w:r>
        <w:rPr>
          <w:rStyle w:val="FootnoteReference"/>
        </w:rPr>
        <w:tab/>
      </w:r>
      <w:r w:rsidRPr="00A14F72">
        <w:rPr>
          <w:rStyle w:val="FootnoteReference"/>
          <w:sz w:val="20"/>
          <w:vertAlign w:val="baseline"/>
        </w:rPr>
        <w:t>*</w:t>
      </w:r>
      <w:r>
        <w:rPr>
          <w:rStyle w:val="FootnoteReference"/>
          <w:sz w:val="20"/>
          <w:vertAlign w:val="baseline"/>
        </w:rPr>
        <w:tab/>
      </w:r>
      <w:r w:rsidR="00373260" w:rsidRPr="00373260">
        <w:rPr>
          <w:rStyle w:val="FootnoteReference"/>
          <w:sz w:val="20"/>
          <w:vertAlign w:val="baseline"/>
        </w:rPr>
        <w:t>Proposal for a new UN Regulation concerning the approval of motor vehicles and their components with regard to the safety-related performance of vehicles and systems fuelled with liquefied hydrogen</w:t>
      </w:r>
    </w:p>
  </w:footnote>
  <w:footnote w:id="3">
    <w:p w14:paraId="7270C760" w14:textId="77777777" w:rsidR="00C9608A" w:rsidRPr="00CC286E" w:rsidRDefault="00C9608A" w:rsidP="00CA7DAD">
      <w:pPr>
        <w:pStyle w:val="FootnoteText"/>
        <w:widowControl w:val="0"/>
        <w:tabs>
          <w:tab w:val="right" w:pos="1020"/>
        </w:tabs>
        <w:spacing w:line="220" w:lineRule="exact"/>
        <w:ind w:left="1134" w:right="1134" w:hanging="1134"/>
        <w:rPr>
          <w:lang w:val="en-US"/>
        </w:rPr>
      </w:pPr>
      <w:r>
        <w:tab/>
      </w:r>
      <w:r>
        <w:rPr>
          <w:rStyle w:val="FootnoteReference"/>
        </w:rPr>
        <w:footnoteRef/>
      </w:r>
      <w:r>
        <w:tab/>
        <w:t xml:space="preserve">As defined in the Consolidated Resolution on the Construction of Vehicles (R.E.3.), document ECE/TRANS/WP.29/78/Rev.8, para. 2 - https://unece.org/transport/vehicle-regulations/wp29/resolutions </w:t>
      </w:r>
    </w:p>
  </w:footnote>
  <w:footnote w:id="4">
    <w:p w14:paraId="6B9DAF46" w14:textId="7AF69BF2" w:rsidR="00C9608A" w:rsidRPr="0010367B" w:rsidRDefault="00C9608A" w:rsidP="00CA7DAD">
      <w:pPr>
        <w:pStyle w:val="FootnoteText"/>
        <w:widowControl w:val="0"/>
        <w:tabs>
          <w:tab w:val="right" w:pos="1020"/>
        </w:tabs>
        <w:spacing w:line="220" w:lineRule="exact"/>
        <w:ind w:left="1134" w:right="1134" w:hanging="1134"/>
        <w:rPr>
          <w:lang w:val="en-US"/>
        </w:rPr>
      </w:pPr>
      <w:r>
        <w:tab/>
      </w:r>
      <w:r>
        <w:rPr>
          <w:rStyle w:val="FootnoteReference"/>
        </w:rPr>
        <w:footnoteRef/>
      </w:r>
      <w:r>
        <w:tab/>
      </w:r>
      <w:r w:rsidRPr="0010367B">
        <w:t xml:space="preserve">This Regulation does not cover the electrical safety of </w:t>
      </w:r>
      <w:r>
        <w:t xml:space="preserve">the </w:t>
      </w:r>
      <w:r w:rsidRPr="0010367B">
        <w:t>electric power train, the material compatibility and hydrogen embrittlement of the vehicle fuel system.</w:t>
      </w:r>
      <w:r>
        <w:t xml:space="preserve"> </w:t>
      </w:r>
      <w:ins w:id="10" w:author="GRSP-78-15" w:date="2025-11-26T19:31:00Z" w16du:dateUtc="2025-11-26T18:31:00Z">
        <w:r w:rsidR="005A7679" w:rsidRPr="005A7679">
          <w:t>This Regulation also does not cover containers or vacuum jackets made of materials other than metal until specific requirements for such materials have been defined.</w:t>
        </w:r>
      </w:ins>
    </w:p>
  </w:footnote>
  <w:footnote w:id="5">
    <w:p w14:paraId="1B5A04F2" w14:textId="77777777" w:rsidR="00C9608A" w:rsidRPr="00CB0EA9" w:rsidRDefault="00C9608A" w:rsidP="00CA46E1">
      <w:pPr>
        <w:pStyle w:val="FootnoteText"/>
        <w:widowControl w:val="0"/>
        <w:tabs>
          <w:tab w:val="right" w:pos="1020"/>
        </w:tabs>
        <w:spacing w:line="220" w:lineRule="exact"/>
        <w:ind w:left="1134" w:right="1134" w:hanging="1134"/>
        <w:rPr>
          <w:lang w:val="en-US"/>
        </w:rPr>
      </w:pPr>
      <w:r>
        <w:tab/>
      </w:r>
      <w:r>
        <w:rPr>
          <w:rStyle w:val="FootnoteReference"/>
        </w:rPr>
        <w:footnoteRef/>
      </w:r>
      <w:r>
        <w:tab/>
      </w:r>
      <w:r w:rsidRPr="00026C6C">
        <w:t>As defined in Annex 3 to the Consolidated Resolution on the Construction of Vehicles (R.E.3), document ECE/TRANS/WP.29/78/Rev. 8 (https://unece.org/transport/vehicle-regulations/wp29/resolutions)</w:t>
      </w:r>
      <w:r>
        <w:t xml:space="preserve"> </w:t>
      </w:r>
    </w:p>
  </w:footnote>
  <w:footnote w:id="6">
    <w:p w14:paraId="677C7CC5" w14:textId="77777777" w:rsidR="00C9608A" w:rsidRPr="003D5132" w:rsidRDefault="00C9608A" w:rsidP="00CA46E1">
      <w:pPr>
        <w:pStyle w:val="FootnoteText"/>
        <w:widowControl w:val="0"/>
        <w:tabs>
          <w:tab w:val="right" w:pos="1020"/>
        </w:tabs>
        <w:spacing w:line="220" w:lineRule="exact"/>
        <w:ind w:left="1134" w:right="1134" w:hanging="1134"/>
        <w:rPr>
          <w:lang w:val="en-US"/>
        </w:rPr>
      </w:pPr>
      <w:r>
        <w:rPr>
          <w:rStyle w:val="FootnoteReference"/>
        </w:rPr>
        <w:tab/>
        <w:t>1</w:t>
      </w:r>
      <w:r>
        <w:tab/>
      </w:r>
      <w:r w:rsidRPr="003D5132">
        <w:t>Delete where not applicable (there are cases where nothing needs to be deleted when more than one entry is applicable).</w:t>
      </w:r>
    </w:p>
  </w:footnote>
  <w:footnote w:id="7">
    <w:p w14:paraId="2DCB8EFF" w14:textId="77777777" w:rsidR="00C9608A" w:rsidRPr="00C1304C" w:rsidRDefault="00C9608A" w:rsidP="00CA46E1">
      <w:pPr>
        <w:pStyle w:val="FootnoteText"/>
        <w:widowControl w:val="0"/>
        <w:tabs>
          <w:tab w:val="right" w:pos="1020"/>
        </w:tabs>
        <w:spacing w:line="220" w:lineRule="exact"/>
        <w:ind w:left="1134" w:right="1134" w:hanging="1134"/>
        <w:rPr>
          <w:lang w:val="en-US"/>
        </w:rPr>
      </w:pPr>
      <w:r>
        <w:rPr>
          <w:rStyle w:val="FootnoteReference"/>
        </w:rPr>
        <w:tab/>
        <w:t>2</w:t>
      </w:r>
      <w:r>
        <w:t xml:space="preserve"> </w:t>
      </w:r>
      <w:r>
        <w:rPr>
          <w:lang w:val="en-US"/>
        </w:rPr>
        <w:tab/>
      </w:r>
      <w:r w:rsidRPr="00C1304C">
        <w:rPr>
          <w:lang w:val="en-US"/>
        </w:rPr>
        <w:t>If means of identification of type contains characters not relevant to describe the vehicle type covered by this information document, such characters shall be represented in the documentation by the symbol "[..]" (e.g. […]).</w:t>
      </w:r>
    </w:p>
  </w:footnote>
  <w:footnote w:id="8">
    <w:p w14:paraId="7539A905" w14:textId="77777777" w:rsidR="00C9608A" w:rsidRPr="00D42489" w:rsidRDefault="00C9608A" w:rsidP="00CA46E1">
      <w:pPr>
        <w:pStyle w:val="FootnoteText"/>
        <w:widowControl w:val="0"/>
        <w:tabs>
          <w:tab w:val="right" w:pos="1020"/>
        </w:tabs>
        <w:spacing w:line="220" w:lineRule="exact"/>
        <w:ind w:left="1134" w:right="1134" w:hanging="1134"/>
        <w:rPr>
          <w:lang w:val="en-US"/>
        </w:rPr>
      </w:pPr>
      <w:r>
        <w:rPr>
          <w:rStyle w:val="FootnoteReference"/>
        </w:rPr>
        <w:tab/>
        <w:t>3</w:t>
      </w:r>
      <w:r>
        <w:t xml:space="preserve"> </w:t>
      </w:r>
      <w:r>
        <w:rPr>
          <w:lang w:val="en-US"/>
        </w:rPr>
        <w:tab/>
      </w:r>
      <w:r w:rsidRPr="00D42489">
        <w:rPr>
          <w:lang w:val="en-US"/>
        </w:rPr>
        <w:t>As defined in the Consolidated Resolution on the Construction of Vehicles (R.E.3.), document ECE/TRANS/WP.29/78/Rev.8, para. 2. - https://unece.org/transport/vehicle-regulations/wp29/resolutions</w:t>
      </w:r>
    </w:p>
  </w:footnote>
  <w:footnote w:id="9">
    <w:p w14:paraId="40162398" w14:textId="77777777" w:rsidR="00C9608A" w:rsidRPr="00D42489" w:rsidRDefault="00C9608A" w:rsidP="00CA46E1">
      <w:pPr>
        <w:pStyle w:val="FootnoteText"/>
        <w:widowControl w:val="0"/>
        <w:tabs>
          <w:tab w:val="right" w:pos="1020"/>
        </w:tabs>
        <w:spacing w:line="220" w:lineRule="exact"/>
        <w:ind w:left="1134" w:right="1134" w:hanging="1134"/>
        <w:rPr>
          <w:lang w:val="en-US"/>
        </w:rPr>
      </w:pPr>
      <w:r>
        <w:rPr>
          <w:rStyle w:val="FootnoteReference"/>
        </w:rPr>
        <w:tab/>
        <w:t>1</w:t>
      </w:r>
      <w:r>
        <w:t xml:space="preserve"> </w:t>
      </w:r>
      <w:r>
        <w:rPr>
          <w:lang w:val="en-US"/>
        </w:rPr>
        <w:tab/>
      </w:r>
      <w:r w:rsidRPr="00D42489">
        <w:rPr>
          <w:lang w:val="en-US"/>
        </w:rPr>
        <w:t>Delete where not applicable (there are cases where nothing needs to be deleted when more than one entry is applicable).</w:t>
      </w:r>
    </w:p>
  </w:footnote>
  <w:footnote w:id="10">
    <w:p w14:paraId="2C6064F2" w14:textId="77777777" w:rsidR="00C9608A" w:rsidRPr="00400CB3" w:rsidRDefault="00C9608A" w:rsidP="00CA46E1">
      <w:pPr>
        <w:pStyle w:val="FootnoteText"/>
        <w:widowControl w:val="0"/>
        <w:tabs>
          <w:tab w:val="right" w:pos="1020"/>
        </w:tabs>
        <w:spacing w:line="220" w:lineRule="exact"/>
        <w:ind w:left="1134" w:right="1134" w:hanging="1134"/>
        <w:rPr>
          <w:lang w:val="en-US"/>
        </w:rPr>
      </w:pPr>
      <w:r>
        <w:rPr>
          <w:rStyle w:val="FootnoteReference"/>
        </w:rPr>
        <w:tab/>
        <w:t>4</w:t>
      </w:r>
      <w:r>
        <w:t xml:space="preserve"> </w:t>
      </w:r>
      <w:r>
        <w:tab/>
      </w:r>
      <w:r w:rsidRPr="00400CB3">
        <w:t>Distinguishing number of the country which has granted/extended/refused/withdrawn an approval (see approval provisions in the Regulation).</w:t>
      </w:r>
    </w:p>
  </w:footnote>
  <w:footnote w:id="11">
    <w:p w14:paraId="090D72E1" w14:textId="77777777" w:rsidR="00C9608A" w:rsidRPr="00B75280" w:rsidRDefault="00C9608A" w:rsidP="00CA46E1">
      <w:pPr>
        <w:pStyle w:val="FootnoteText"/>
        <w:widowControl w:val="0"/>
        <w:tabs>
          <w:tab w:val="right" w:pos="1020"/>
        </w:tabs>
        <w:spacing w:line="220" w:lineRule="exact"/>
        <w:ind w:left="1134" w:right="1134" w:hanging="1134"/>
      </w:pPr>
      <w:r w:rsidRPr="008A1B0B">
        <w:tab/>
      </w:r>
      <w:r w:rsidRPr="008A1B0B">
        <w:rPr>
          <w:rStyle w:val="FootnoteReference"/>
        </w:rPr>
        <w:footnoteRef/>
      </w:r>
      <w:r w:rsidRPr="008A1B0B">
        <w:tab/>
        <w:t>Delete what does not apply.</w:t>
      </w:r>
    </w:p>
  </w:footnote>
  <w:footnote w:id="12">
    <w:p w14:paraId="63FCE8D8" w14:textId="77777777" w:rsidR="00C9608A" w:rsidRPr="005D16FE" w:rsidRDefault="00C9608A" w:rsidP="00CA46E1">
      <w:pPr>
        <w:pStyle w:val="FootnoteText"/>
        <w:widowControl w:val="0"/>
        <w:tabs>
          <w:tab w:val="right" w:pos="1020"/>
        </w:tabs>
        <w:spacing w:line="220" w:lineRule="exact"/>
        <w:ind w:left="1134" w:right="1134" w:hanging="1134"/>
        <w:rPr>
          <w:lang w:val="en-US"/>
        </w:rPr>
      </w:pPr>
      <w:r>
        <w:rPr>
          <w:rStyle w:val="FootnoteReference"/>
        </w:rPr>
        <w:tab/>
        <w:t>5</w:t>
      </w:r>
      <w:r>
        <w:t xml:space="preserve"> </w:t>
      </w:r>
      <w:r>
        <w:tab/>
      </w:r>
      <w:r w:rsidRPr="005D16FE">
        <w:t>Delete what does not apply.</w:t>
      </w:r>
    </w:p>
  </w:footnote>
  <w:footnote w:id="13">
    <w:p w14:paraId="787D8EC4" w14:textId="77777777" w:rsidR="00C9608A" w:rsidRPr="00107EBC" w:rsidRDefault="00C9608A" w:rsidP="00CA46E1">
      <w:pPr>
        <w:pStyle w:val="FootnoteText"/>
        <w:widowControl w:val="0"/>
        <w:tabs>
          <w:tab w:val="right" w:pos="1020"/>
        </w:tabs>
        <w:spacing w:line="220" w:lineRule="exact"/>
        <w:ind w:left="1134" w:right="1134" w:hanging="1134"/>
        <w:rPr>
          <w:lang w:val="en-US"/>
        </w:rPr>
      </w:pPr>
      <w:r>
        <w:rPr>
          <w:rStyle w:val="FootnoteReference"/>
        </w:rPr>
        <w:tab/>
        <w:t>1</w:t>
      </w:r>
      <w:r>
        <w:t xml:space="preserve"> </w:t>
      </w:r>
      <w:r>
        <w:tab/>
      </w:r>
      <w:r w:rsidRPr="00107EBC">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0DE8F8" w14:textId="589954E0" w:rsidR="004D6D54" w:rsidRDefault="004D6D54">
    <w:pPr>
      <w:pStyle w:val="Header"/>
    </w:pPr>
    <w:r>
      <w:rPr>
        <w:noProof/>
      </w:rPr>
      <mc:AlternateContent>
        <mc:Choice Requires="wps">
          <w:drawing>
            <wp:anchor distT="0" distB="0" distL="0" distR="0" simplePos="0" relativeHeight="251659264" behindDoc="0" locked="0" layoutInCell="1" allowOverlap="1" wp14:anchorId="0D59FA4F" wp14:editId="2AD15896">
              <wp:simplePos x="635" y="635"/>
              <wp:positionH relativeFrom="page">
                <wp:align>left</wp:align>
              </wp:positionH>
              <wp:positionV relativeFrom="page">
                <wp:align>top</wp:align>
              </wp:positionV>
              <wp:extent cx="1743710" cy="355600"/>
              <wp:effectExtent l="0" t="0" r="8890" b="6350"/>
              <wp:wrapNone/>
              <wp:docPr id="1266827145" name="Text Box 2"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02453DB0" w14:textId="355C3E36" w:rsidR="004D6D54" w:rsidRPr="004D6D54" w:rsidRDefault="004D6D54" w:rsidP="004D6D54">
                          <w:pPr>
                            <w:rPr>
                              <w:rFonts w:ascii="Meiyo" w:eastAsia="Meiyo" w:hAnsi="Meiyo" w:cs="Meiyo"/>
                              <w:noProof/>
                              <w:color w:val="000000"/>
                            </w:rPr>
                          </w:pPr>
                          <w:r w:rsidRPr="004D6D54">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D59FA4F" id="_x0000_t202" coordsize="21600,21600" o:spt="202" path="m,l,21600r21600,l21600,xe">
              <v:stroke joinstyle="miter"/>
              <v:path gradientshapeok="t" o:connecttype="rect"/>
            </v:shapetype>
            <v:shape id="Text Box 2" o:spid="_x0000_s1186" type="#_x0000_t202" alt="•• PROTECTED 関係者外秘" style="position:absolute;margin-left:0;margin-top:0;width:137.3pt;height:28pt;z-index:25165926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" filled="f" stroked="f">
              <v:fill o:detectmouseclick="t"/>
              <v:textbox style="mso-fit-shape-to-text:t" inset="20pt,15pt,0,0">
                <w:txbxContent>
                  <w:p w14:paraId="02453DB0" w14:textId="355C3E36" w:rsidR="004D6D54" w:rsidRPr="004D6D54" w:rsidRDefault="004D6D54" w:rsidP="004D6D54">
                    <w:pPr>
                      <w:rPr>
                        <w:rFonts w:ascii="Meiyo" w:eastAsia="Meiyo" w:hAnsi="Meiyo" w:cs="Meiyo"/>
                        <w:noProof/>
                        <w:color w:val="000000"/>
                      </w:rPr>
                    </w:pPr>
                    <w:r w:rsidRPr="004D6D54">
                      <w:rPr>
                        <w:rFonts w:ascii="Meiyo" w:eastAsia="Meiyo" w:hAnsi="Meiyo" w:cs="Meiyo"/>
                        <w:noProof/>
                        <w:color w:val="000000"/>
                      </w:rPr>
                      <w:t>•• PROTECTED 関係者外秘</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445A9A" w14:textId="09782DA9" w:rsidR="004D6D54" w:rsidRDefault="004D6D54">
    <w:pPr>
      <w:pStyle w:val="Header"/>
    </w:pPr>
    <w:r>
      <w:rPr>
        <w:noProof/>
      </w:rPr>
      <mc:AlternateContent>
        <mc:Choice Requires="wps">
          <w:drawing>
            <wp:anchor distT="0" distB="0" distL="0" distR="0" simplePos="0" relativeHeight="251660288" behindDoc="0" locked="0" layoutInCell="1" allowOverlap="1" wp14:anchorId="627C4F3C" wp14:editId="27881AF1">
              <wp:simplePos x="723900" y="539750"/>
              <wp:positionH relativeFrom="page">
                <wp:align>left</wp:align>
              </wp:positionH>
              <wp:positionV relativeFrom="page">
                <wp:align>top</wp:align>
              </wp:positionV>
              <wp:extent cx="1743710" cy="355600"/>
              <wp:effectExtent l="0" t="0" r="8890" b="6350"/>
              <wp:wrapNone/>
              <wp:docPr id="1461894008" name="Text Box 3"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0A20C5F2" w14:textId="265688D7" w:rsidR="004D6D54" w:rsidRPr="004D6D54" w:rsidRDefault="004D6D54" w:rsidP="004D6D54">
                          <w:pPr>
                            <w:rPr>
                              <w:rFonts w:ascii="Meiyo" w:eastAsia="Meiyo" w:hAnsi="Meiyo" w:cs="Meiyo"/>
                              <w:noProof/>
                              <w:color w:val="000000"/>
                            </w:rPr>
                          </w:pPr>
                          <w:r w:rsidRPr="004D6D54">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627C4F3C" id="_x0000_t202" coordsize="21600,21600" o:spt="202" path="m,l,21600r21600,l21600,xe">
              <v:stroke joinstyle="miter"/>
              <v:path gradientshapeok="t" o:connecttype="rect"/>
            </v:shapetype>
            <v:shape id="Text Box 3" o:spid="_x0000_s1187" type="#_x0000_t202" alt="•• PROTECTED 関係者外秘" style="position:absolute;margin-left:0;margin-top:0;width:137.3pt;height:28pt;z-index:251660288;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" filled="f" stroked="f">
              <v:fill o:detectmouseclick="t"/>
              <v:textbox style="mso-fit-shape-to-text:t" inset="20pt,15pt,0,0">
                <w:txbxContent>
                  <w:p w14:paraId="0A20C5F2" w14:textId="265688D7" w:rsidR="004D6D54" w:rsidRPr="004D6D54" w:rsidRDefault="004D6D54" w:rsidP="004D6D54">
                    <w:pPr>
                      <w:rPr>
                        <w:rFonts w:ascii="Meiyo" w:eastAsia="Meiyo" w:hAnsi="Meiyo" w:cs="Meiyo"/>
                        <w:noProof/>
                        <w:color w:val="000000"/>
                      </w:rPr>
                    </w:pPr>
                    <w:r w:rsidRPr="004D6D54">
                      <w:rPr>
                        <w:rFonts w:ascii="Meiyo" w:eastAsia="Meiyo" w:hAnsi="Meiyo" w:cs="Meiyo"/>
                        <w:noProof/>
                        <w:color w:val="000000"/>
                      </w:rPr>
                      <w:t>•• PROTECTED 関係者外秘</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1BF98E" w14:textId="637AD094" w:rsidR="002E4515" w:rsidRPr="00BB4BFD" w:rsidRDefault="004D6D54" w:rsidP="002E4515">
    <w:pPr>
      <w:pStyle w:val="Header"/>
      <w:tabs>
        <w:tab w:val="right" w:pos="9639"/>
      </w:tabs>
      <w:rPr>
        <w:lang w:val="en-US"/>
      </w:rPr>
    </w:pPr>
    <w:r>
      <w:rPr>
        <w:b w:val="0"/>
        <w:bCs/>
        <w:noProof/>
        <w:lang w:val="en-US"/>
      </w:rPr>
      <mc:AlternateContent>
        <mc:Choice Requires="wps">
          <w:drawing>
            <wp:anchor distT="0" distB="0" distL="0" distR="0" simplePos="0" relativeHeight="251658240" behindDoc="0" locked="0" layoutInCell="1" allowOverlap="1" wp14:anchorId="79A0B2BA" wp14:editId="6536F6F1">
              <wp:simplePos x="635" y="635"/>
              <wp:positionH relativeFrom="page">
                <wp:align>left</wp:align>
              </wp:positionH>
              <wp:positionV relativeFrom="page">
                <wp:align>top</wp:align>
              </wp:positionV>
              <wp:extent cx="1743710" cy="355600"/>
              <wp:effectExtent l="0" t="0" r="8890" b="6350"/>
              <wp:wrapNone/>
              <wp:docPr id="603494922" name="Text Box 1"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0F6BB308" w14:textId="31BFFCF8" w:rsidR="004D6D54" w:rsidRPr="004D6D54" w:rsidRDefault="004D6D54" w:rsidP="004D6D54">
                          <w:pPr>
                            <w:rPr>
                              <w:rFonts w:ascii="Meiyo" w:eastAsia="Meiyo" w:hAnsi="Meiyo" w:cs="Meiyo"/>
                              <w:noProof/>
                              <w:color w:val="000000"/>
                            </w:rPr>
                          </w:pPr>
                          <w:r w:rsidRPr="004D6D54">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79A0B2BA" id="_x0000_t202" coordsize="21600,21600" o:spt="202" path="m,l,21600r21600,l21600,xe">
              <v:stroke joinstyle="miter"/>
              <v:path gradientshapeok="t" o:connecttype="rect"/>
            </v:shapetype>
            <v:shape id="_x0000_s1188" type="#_x0000_t202" alt="•• PROTECTED 関係者外秘" style="position:absolute;margin-left:0;margin-top:0;width:137.3pt;height:28pt;z-index:251658240;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A0C&#10;NEQUAgAAIgQAAA4AAAAAAAAAAAAAAAAALgIAAGRycy9lMm9Eb2MueG1sUEsBAi0AFAAGAAgAAAAh&#10;APZ06mfcAAAABAEAAA8AAAAAAAAAAAAAAAAAbgQAAGRycy9kb3ducmV2LnhtbFBLBQYAAAAABAAE&#10;APMAAAB3BQAAAAA=&#10;" filled="f" stroked="f">
              <v:fill o:detectmouseclick="t"/>
              <v:textbox style="mso-fit-shape-to-text:t" inset="20pt,15pt,0,0">
                <w:txbxContent>
                  <w:p w14:paraId="0F6BB308" w14:textId="31BFFCF8" w:rsidR="004D6D54" w:rsidRPr="004D6D54" w:rsidRDefault="004D6D54" w:rsidP="004D6D54">
                    <w:pPr>
                      <w:rPr>
                        <w:rFonts w:ascii="Meiyo" w:eastAsia="Meiyo" w:hAnsi="Meiyo" w:cs="Meiyo"/>
                        <w:noProof/>
                        <w:color w:val="000000"/>
                      </w:rPr>
                    </w:pPr>
                    <w:r w:rsidRPr="004D6D54">
                      <w:rPr>
                        <w:rFonts w:ascii="Meiyo" w:eastAsia="Meiyo" w:hAnsi="Meiyo" w:cs="Meiyo"/>
                        <w:noProof/>
                        <w:color w:val="000000"/>
                      </w:rPr>
                      <w:t>•• PROTECTED 関係者外秘</w:t>
                    </w:r>
                  </w:p>
                </w:txbxContent>
              </v:textbox>
              <w10:wrap anchorx="page" anchory="page"/>
            </v:shape>
          </w:pict>
        </mc:Fallback>
      </mc:AlternateContent>
    </w:r>
    <w:r w:rsidR="002E4515" w:rsidRPr="00BB4BFD">
      <w:rPr>
        <w:b w:val="0"/>
        <w:bCs/>
        <w:lang w:val="en-US"/>
      </w:rPr>
      <w:t xml:space="preserve">Submitted by </w:t>
    </w:r>
    <w:r w:rsidR="006B014A">
      <w:rPr>
        <w:b w:val="0"/>
        <w:bCs/>
        <w:lang w:val="en-US"/>
      </w:rPr>
      <w:t>TF-H2</w:t>
    </w:r>
    <w:r w:rsidR="002E4515" w:rsidRPr="00BB4BFD">
      <w:rPr>
        <w:b w:val="0"/>
        <w:bCs/>
        <w:lang w:val="en-US"/>
      </w:rPr>
      <w:tab/>
    </w:r>
    <w:r w:rsidR="002E4515" w:rsidRPr="00B73C54">
      <w:rPr>
        <w:sz w:val="24"/>
        <w:szCs w:val="28"/>
        <w:lang w:val="en-US"/>
      </w:rPr>
      <w:t>GRSP-7</w:t>
    </w:r>
    <w:r w:rsidR="001A03F0">
      <w:rPr>
        <w:sz w:val="24"/>
        <w:szCs w:val="28"/>
        <w:lang w:val="en-US"/>
      </w:rPr>
      <w:t>8</w:t>
    </w:r>
    <w:r w:rsidR="002E4515" w:rsidRPr="00B73C54">
      <w:rPr>
        <w:sz w:val="24"/>
        <w:szCs w:val="28"/>
        <w:lang w:val="en-US"/>
      </w:rPr>
      <w:t>-</w:t>
    </w:r>
    <w:r w:rsidR="00DC3D19">
      <w:rPr>
        <w:sz w:val="24"/>
        <w:szCs w:val="28"/>
        <w:lang w:val="en-US"/>
      </w:rPr>
      <w:t>1</w:t>
    </w:r>
    <w:r w:rsidR="00A11A96">
      <w:rPr>
        <w:sz w:val="24"/>
        <w:szCs w:val="28"/>
        <w:lang w:val="en-US"/>
      </w:rPr>
      <w:t>5</w:t>
    </w:r>
  </w:p>
  <w:p w14:paraId="5DE79F76" w14:textId="0BDEE4FE" w:rsidR="00D06F91" w:rsidRPr="002E4515" w:rsidRDefault="002E4515" w:rsidP="008F5327">
    <w:pPr>
      <w:pStyle w:val="Header"/>
      <w:tabs>
        <w:tab w:val="right" w:pos="9639"/>
      </w:tabs>
      <w:rPr>
        <w:b w:val="0"/>
        <w:bCs/>
        <w:lang w:val="en-US"/>
      </w:rPr>
    </w:pPr>
    <w:r w:rsidRPr="00BB4BFD">
      <w:rPr>
        <w:b w:val="0"/>
        <w:bCs/>
        <w:lang w:val="en-US"/>
      </w:rPr>
      <w:t>7</w:t>
    </w:r>
    <w:r w:rsidR="008F5327">
      <w:rPr>
        <w:b w:val="0"/>
        <w:bCs/>
        <w:lang w:val="en-US"/>
      </w:rPr>
      <w:t>8</w:t>
    </w:r>
    <w:r w:rsidRPr="00BB4BFD">
      <w:rPr>
        <w:b w:val="0"/>
        <w:bCs/>
        <w:vertAlign w:val="superscript"/>
        <w:lang w:val="en-US"/>
      </w:rPr>
      <w:t>th</w:t>
    </w:r>
    <w:r w:rsidRPr="00BB4BFD">
      <w:rPr>
        <w:b w:val="0"/>
        <w:bCs/>
        <w:lang w:val="en-US"/>
      </w:rPr>
      <w:t xml:space="preserve"> GRSP, </w:t>
    </w:r>
    <w:r w:rsidR="008F5327" w:rsidRPr="008F5327">
      <w:rPr>
        <w:b w:val="0"/>
        <w:bCs/>
      </w:rPr>
      <w:t>1-4 December 2025</w:t>
    </w:r>
    <w:r>
      <w:rPr>
        <w:b w:val="0"/>
        <w:bCs/>
        <w:lang w:val="en-US"/>
      </w:rPr>
      <w:t>, a</w:t>
    </w:r>
    <w:r w:rsidRPr="00BB4BFD">
      <w:rPr>
        <w:b w:val="0"/>
        <w:bCs/>
        <w:lang w:val="en-US"/>
      </w:rPr>
      <w:t xml:space="preserve">genda item </w:t>
    </w:r>
    <w:r w:rsidR="006B014A">
      <w:rPr>
        <w:b w:val="0"/>
        <w:bCs/>
        <w:lang w:val="en-US"/>
      </w:rPr>
      <w:t>19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20829C44"/>
    <w:styleLink w:val="1ai2"/>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5958E0F4"/>
    <w:styleLink w:val="1111112"/>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8"/>
    <w:multiLevelType w:val="singleLevel"/>
    <w:tmpl w:val="6722F108"/>
    <w:styleLink w:val="ArticleSection2"/>
    <w:lvl w:ilvl="0">
      <w:start w:val="1"/>
      <w:numFmt w:val="decimal"/>
      <w:lvlText w:val="%1."/>
      <w:lvlJc w:val="left"/>
      <w:pPr>
        <w:tabs>
          <w:tab w:val="num" w:pos="360"/>
        </w:tabs>
        <w:ind w:left="360" w:hanging="360"/>
      </w:pPr>
      <w:rPr>
        <w:rFonts w:cs="Times New Roman"/>
      </w:rPr>
    </w:lvl>
  </w:abstractNum>
  <w:abstractNum w:abstractNumId="3" w15:restartNumberingAfterBreak="0">
    <w:nsid w:val="062C6A95"/>
    <w:multiLevelType w:val="singleLevel"/>
    <w:tmpl w:val="02BAFA82"/>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4" w15:restartNumberingAfterBreak="0">
    <w:nsid w:val="063C4CF8"/>
    <w:multiLevelType w:val="multilevel"/>
    <w:tmpl w:val="5A6A2276"/>
    <w:lvl w:ilvl="0">
      <w:start w:val="1"/>
      <w:numFmt w:val="decimal"/>
      <w:lvlRestart w:val="0"/>
      <w:pStyle w:val="pj"/>
      <w:lvlText w:val="(%1)"/>
      <w:lvlJc w:val="left"/>
      <w:pPr>
        <w:tabs>
          <w:tab w:val="num" w:pos="1560"/>
        </w:tabs>
        <w:ind w:left="1560" w:hanging="709"/>
      </w:pPr>
      <w:rPr>
        <w:rFonts w:cs="Times New Roman"/>
      </w:rPr>
    </w:lvl>
    <w:lvl w:ilvl="1">
      <w:start w:val="1"/>
      <w:numFmt w:val="lowerLetter"/>
      <w:lvlText w:val="(%2)"/>
      <w:lvlJc w:val="left"/>
      <w:pPr>
        <w:tabs>
          <w:tab w:val="num" w:pos="2268"/>
        </w:tabs>
        <w:ind w:left="2268" w:hanging="708"/>
      </w:pPr>
      <w:rPr>
        <w:rFonts w:cs="Times New Roman"/>
      </w:rPr>
    </w:lvl>
    <w:lvl w:ilvl="2">
      <w:start w:val="1"/>
      <w:numFmt w:val="bullet"/>
      <w:lvlText w:val="–"/>
      <w:lvlJc w:val="left"/>
      <w:pPr>
        <w:tabs>
          <w:tab w:val="num" w:pos="2977"/>
        </w:tabs>
        <w:ind w:left="2977" w:hanging="709"/>
      </w:pPr>
      <w:rPr>
        <w:rFonts w:ascii="Times New Roman" w:hAnsi="Times New Roman"/>
      </w:rPr>
    </w:lvl>
    <w:lvl w:ilvl="3">
      <w:start w:val="1"/>
      <w:numFmt w:val="bullet"/>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5" w15:restartNumberingAfterBreak="0">
    <w:nsid w:val="07521322"/>
    <w:multiLevelType w:val="multilevel"/>
    <w:tmpl w:val="04090023"/>
    <w:styleLink w:val="ArticleSection"/>
    <w:lvl w:ilvl="0">
      <w:start w:val="1"/>
      <w:numFmt w:val="upperRoman"/>
      <w:pStyle w:val="Heading1"/>
      <w:lvlText w:val="Article %1."/>
      <w:lvlJc w:val="left"/>
      <w:pPr>
        <w:tabs>
          <w:tab w:val="num" w:pos="144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6"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7" w15:restartNumberingAfterBreak="0">
    <w:nsid w:val="1085650E"/>
    <w:multiLevelType w:val="multilevel"/>
    <w:tmpl w:val="C5BA0EA4"/>
    <w:lvl w:ilvl="0">
      <w:start w:val="1"/>
      <w:numFmt w:val="decimal"/>
      <w:lvlText w:val="Option %1:"/>
      <w:lvlJc w:val="left"/>
      <w:pPr>
        <w:tabs>
          <w:tab w:val="num" w:pos="1814"/>
        </w:tabs>
        <w:ind w:left="284" w:hanging="284"/>
      </w:pPr>
      <w:rPr>
        <w:rFonts w:hint="default"/>
      </w:rPr>
    </w:lvl>
    <w:lvl w:ilvl="1">
      <w:start w:val="1"/>
      <w:numFmt w:val="decimal"/>
      <w:pStyle w:val="ListNumberLevel2"/>
      <w:lvlText w:val="Option %1.%2:"/>
      <w:lvlJc w:val="left"/>
      <w:pPr>
        <w:tabs>
          <w:tab w:val="num" w:pos="2098"/>
        </w:tabs>
        <w:ind w:left="568" w:hanging="284"/>
      </w:pPr>
      <w:rPr>
        <w:rFonts w:hint="default"/>
      </w:rPr>
    </w:lvl>
    <w:lvl w:ilvl="2">
      <w:start w:val="1"/>
      <w:numFmt w:val="decimal"/>
      <w:pStyle w:val="ListNumberLevel3"/>
      <w:lvlText w:val="%1.%2.%3."/>
      <w:lvlJc w:val="left"/>
      <w:pPr>
        <w:tabs>
          <w:tab w:val="num" w:pos="2382"/>
        </w:tabs>
        <w:ind w:left="852" w:hanging="284"/>
      </w:pPr>
      <w:rPr>
        <w:rFonts w:hint="default"/>
      </w:rPr>
    </w:lvl>
    <w:lvl w:ilvl="3">
      <w:start w:val="1"/>
      <w:numFmt w:val="decimal"/>
      <w:lvlText w:val="%1.%2.%3.%4."/>
      <w:lvlJc w:val="left"/>
      <w:pPr>
        <w:tabs>
          <w:tab w:val="num" w:pos="2666"/>
        </w:tabs>
        <w:ind w:left="1136" w:hanging="284"/>
      </w:pPr>
      <w:rPr>
        <w:rFonts w:hint="default"/>
      </w:rPr>
    </w:lvl>
    <w:lvl w:ilvl="4">
      <w:start w:val="1"/>
      <w:numFmt w:val="decimal"/>
      <w:lvlText w:val="%1.%2.%3.%4.%5."/>
      <w:lvlJc w:val="left"/>
      <w:pPr>
        <w:tabs>
          <w:tab w:val="num" w:pos="2950"/>
        </w:tabs>
        <w:ind w:left="1420" w:hanging="284"/>
      </w:pPr>
      <w:rPr>
        <w:rFonts w:hint="default"/>
      </w:rPr>
    </w:lvl>
    <w:lvl w:ilvl="5">
      <w:start w:val="1"/>
      <w:numFmt w:val="decimal"/>
      <w:lvlText w:val="%1.%2.%3.%4.%5.%6."/>
      <w:lvlJc w:val="left"/>
      <w:pPr>
        <w:tabs>
          <w:tab w:val="num" w:pos="3234"/>
        </w:tabs>
        <w:ind w:left="1704" w:hanging="284"/>
      </w:pPr>
      <w:rPr>
        <w:rFonts w:hint="default"/>
      </w:rPr>
    </w:lvl>
    <w:lvl w:ilvl="6">
      <w:start w:val="1"/>
      <w:numFmt w:val="decimal"/>
      <w:lvlText w:val="%1.%2.%3.%4.%5.%6.%7."/>
      <w:lvlJc w:val="left"/>
      <w:pPr>
        <w:tabs>
          <w:tab w:val="num" w:pos="3518"/>
        </w:tabs>
        <w:ind w:left="1988" w:hanging="284"/>
      </w:pPr>
      <w:rPr>
        <w:rFonts w:hint="default"/>
      </w:rPr>
    </w:lvl>
    <w:lvl w:ilvl="7">
      <w:start w:val="1"/>
      <w:numFmt w:val="decimal"/>
      <w:lvlText w:val="%1.%2.%3.%4.%5.%6.%7.%8."/>
      <w:lvlJc w:val="left"/>
      <w:pPr>
        <w:tabs>
          <w:tab w:val="num" w:pos="3802"/>
        </w:tabs>
        <w:ind w:left="2272" w:hanging="284"/>
      </w:pPr>
      <w:rPr>
        <w:rFonts w:hint="default"/>
      </w:rPr>
    </w:lvl>
    <w:lvl w:ilvl="8">
      <w:start w:val="1"/>
      <w:numFmt w:val="decimal"/>
      <w:lvlText w:val="%1.%2.%3.%4.%5.%6.%7.%8.%9."/>
      <w:lvlJc w:val="left"/>
      <w:pPr>
        <w:tabs>
          <w:tab w:val="num" w:pos="4086"/>
        </w:tabs>
        <w:ind w:left="2556" w:hanging="284"/>
      </w:pPr>
      <w:rPr>
        <w:rFonts w:hint="default"/>
      </w:rPr>
    </w:lvl>
  </w:abstractNum>
  <w:abstractNum w:abstractNumId="8" w15:restartNumberingAfterBreak="0">
    <w:nsid w:val="128364B0"/>
    <w:multiLevelType w:val="singleLevel"/>
    <w:tmpl w:val="D084FB54"/>
    <w:name w:val="4.186046E-0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9" w15:restartNumberingAfterBreak="0">
    <w:nsid w:val="13E4330B"/>
    <w:multiLevelType w:val="multilevel"/>
    <w:tmpl w:val="875C4416"/>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0" w15:restartNumberingAfterBreak="0">
    <w:nsid w:val="149674C4"/>
    <w:multiLevelType w:val="singleLevel"/>
    <w:tmpl w:val="8A2AF054"/>
    <w:name w:val="Tiret 1"/>
    <w:lvl w:ilvl="0">
      <w:start w:val="1"/>
      <w:numFmt w:val="bullet"/>
      <w:lvlRestart w:val="0"/>
      <w:pStyle w:val="Tiret1"/>
      <w:lvlText w:val="–"/>
      <w:lvlJc w:val="left"/>
      <w:pPr>
        <w:tabs>
          <w:tab w:val="num" w:pos="1417"/>
        </w:tabs>
        <w:ind w:left="1417" w:hanging="567"/>
      </w:pPr>
    </w:lvl>
  </w:abstractNum>
  <w:abstractNum w:abstractNumId="11" w15:restartNumberingAfterBreak="0">
    <w:nsid w:val="15592001"/>
    <w:multiLevelType w:val="singleLevel"/>
    <w:tmpl w:val="3C6C7C7E"/>
    <w:name w:val="Bullet 0"/>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12" w15:restartNumberingAfterBreak="0">
    <w:nsid w:val="158411A6"/>
    <w:multiLevelType w:val="singleLevel"/>
    <w:tmpl w:val="891A2EB2"/>
    <w:name w:val="Bullet 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18F7758A"/>
    <w:multiLevelType w:val="hybridMultilevel"/>
    <w:tmpl w:val="319A4C82"/>
    <w:lvl w:ilvl="0" w:tplc="AC384BCC">
      <w:start w:val="1"/>
      <w:numFmt w:val="bullet"/>
      <w:pStyle w:val="1"/>
      <w:lvlText w:val=""/>
      <w:lvlJc w:val="left"/>
      <w:pPr>
        <w:tabs>
          <w:tab w:val="num" w:pos="420"/>
        </w:tabs>
        <w:ind w:left="420" w:hanging="420"/>
      </w:pPr>
      <w:rPr>
        <w:rFonts w:ascii="Wingdings" w:hAnsi="Wingdings" w:hint="default"/>
      </w:rPr>
    </w:lvl>
    <w:lvl w:ilvl="1" w:tplc="4A6ED5F0">
      <w:start w:val="2"/>
      <w:numFmt w:val="bullet"/>
      <w:pStyle w:val="2"/>
      <w:lvlText w:val="・"/>
      <w:lvlJc w:val="left"/>
      <w:pPr>
        <w:tabs>
          <w:tab w:val="num" w:pos="780"/>
        </w:tabs>
        <w:ind w:left="780" w:hanging="360"/>
      </w:pPr>
      <w:rPr>
        <w:rFonts w:ascii="MS Mincho" w:eastAsia="MS Mincho" w:hAnsi="MS Mincho" w:hint="eastAsia"/>
      </w:rPr>
    </w:lvl>
    <w:lvl w:ilvl="2" w:tplc="86BC3D50">
      <w:start w:val="3"/>
      <w:numFmt w:val="bullet"/>
      <w:lvlText w:val="◆"/>
      <w:lvlJc w:val="left"/>
      <w:pPr>
        <w:tabs>
          <w:tab w:val="num" w:pos="1200"/>
        </w:tabs>
        <w:ind w:left="1200" w:hanging="360"/>
      </w:pPr>
      <w:rPr>
        <w:rFonts w:ascii="MS Mincho" w:eastAsia="MS Mincho" w:hAnsi="MS Mincho" w:hint="eastAsia"/>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5" w15:restartNumberingAfterBreak="0">
    <w:nsid w:val="1B3C78B8"/>
    <w:multiLevelType w:val="multilevel"/>
    <w:tmpl w:val="2ED4F4D0"/>
    <w:name w:val="0,8831294"/>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6" w15:restartNumberingAfterBreak="0">
    <w:nsid w:val="21FD19C4"/>
    <w:multiLevelType w:val="multilevel"/>
    <w:tmpl w:val="DEA2835E"/>
    <w:lvl w:ilvl="0">
      <w:start w:val="1"/>
      <w:numFmt w:val="decimal"/>
      <w:pStyle w:val="10"/>
      <w:lvlText w:val="%1."/>
      <w:lvlJc w:val="left"/>
      <w:pPr>
        <w:tabs>
          <w:tab w:val="num" w:pos="425"/>
        </w:tabs>
        <w:ind w:left="425" w:hanging="425"/>
      </w:pPr>
      <w:rPr>
        <w:rFonts w:cs="Times New Roman" w:hint="eastAsia"/>
      </w:rPr>
    </w:lvl>
    <w:lvl w:ilvl="1">
      <w:start w:val="1"/>
      <w:numFmt w:val="decimal"/>
      <w:pStyle w:val="20"/>
      <w:lvlText w:val="%1.%2."/>
      <w:lvlJc w:val="left"/>
      <w:pPr>
        <w:tabs>
          <w:tab w:val="num" w:pos="567"/>
        </w:tabs>
        <w:ind w:left="567" w:hanging="567"/>
      </w:pPr>
      <w:rPr>
        <w:rFonts w:cs="Times New Roman" w:hint="eastAsia"/>
      </w:rPr>
    </w:lvl>
    <w:lvl w:ilvl="2">
      <w:start w:val="1"/>
      <w:numFmt w:val="decimal"/>
      <w:pStyle w:val="3"/>
      <w:lvlText w:val="%1.%2.%3."/>
      <w:lvlJc w:val="left"/>
      <w:pPr>
        <w:tabs>
          <w:tab w:val="num" w:pos="709"/>
        </w:tabs>
        <w:ind w:left="709" w:hanging="709"/>
      </w:pPr>
      <w:rPr>
        <w:rFonts w:cs="Times New Roman" w:hint="eastAsia"/>
      </w:rPr>
    </w:lvl>
    <w:lvl w:ilvl="3">
      <w:start w:val="1"/>
      <w:numFmt w:val="decimal"/>
      <w:pStyle w:val="4"/>
      <w:lvlText w:val="%1.%2.%3.%4."/>
      <w:lvlJc w:val="left"/>
      <w:pPr>
        <w:tabs>
          <w:tab w:val="num" w:pos="851"/>
        </w:tabs>
        <w:ind w:left="851" w:hanging="851"/>
      </w:pPr>
      <w:rPr>
        <w:rFonts w:cs="Times New Roman" w:hint="eastAsia"/>
      </w:rPr>
    </w:lvl>
    <w:lvl w:ilvl="4">
      <w:start w:val="1"/>
      <w:numFmt w:val="decimal"/>
      <w:pStyle w:val="5"/>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17" w15:restartNumberingAfterBreak="0">
    <w:nsid w:val="22E44180"/>
    <w:multiLevelType w:val="multilevel"/>
    <w:tmpl w:val="DFC88CEC"/>
    <w:name w:val="0,2418422"/>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241162DB"/>
    <w:multiLevelType w:val="singleLevel"/>
    <w:tmpl w:val="B27E1B54"/>
    <w:name w:val="Tiret 2"/>
    <w:lvl w:ilvl="0">
      <w:start w:val="1"/>
      <w:numFmt w:val="bullet"/>
      <w:lvlRestart w:val="0"/>
      <w:pStyle w:val="Tiret2"/>
      <w:lvlText w:val="–"/>
      <w:lvlJc w:val="left"/>
      <w:pPr>
        <w:tabs>
          <w:tab w:val="num" w:pos="1984"/>
        </w:tabs>
        <w:ind w:left="1984" w:hanging="567"/>
      </w:pPr>
    </w:lvl>
  </w:abstractNum>
  <w:abstractNum w:abstractNumId="19" w15:restartNumberingAfterBreak="0">
    <w:nsid w:val="2D820C1F"/>
    <w:multiLevelType w:val="singleLevel"/>
    <w:tmpl w:val="7896AADE"/>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20" w15:restartNumberingAfterBreak="0">
    <w:nsid w:val="2DB37182"/>
    <w:multiLevelType w:val="singleLevel"/>
    <w:tmpl w:val="F612DBDC"/>
    <w:lvl w:ilvl="0">
      <w:start w:val="1"/>
      <w:numFmt w:val="lowerRoman"/>
      <w:pStyle w:val="Titre1"/>
      <w:lvlText w:val="(%1)"/>
      <w:lvlJc w:val="left"/>
      <w:pPr>
        <w:tabs>
          <w:tab w:val="num" w:pos="720"/>
        </w:tabs>
        <w:ind w:left="567" w:hanging="567"/>
      </w:pPr>
      <w:rPr>
        <w:rFonts w:cs="Times New Roman"/>
      </w:rPr>
    </w:lvl>
  </w:abstractNum>
  <w:abstractNum w:abstractNumId="21" w15:restartNumberingAfterBreak="0">
    <w:nsid w:val="2DBE13C8"/>
    <w:multiLevelType w:val="singleLevel"/>
    <w:tmpl w:val="1F80C8BA"/>
    <w:name w:val="Bullet 1"/>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2" w15:restartNumberingAfterBreak="0">
    <w:nsid w:val="302657F0"/>
    <w:multiLevelType w:val="singleLevel"/>
    <w:tmpl w:val="D460FF94"/>
    <w:name w:val="Considérant"/>
    <w:lvl w:ilvl="0">
      <w:start w:val="1"/>
      <w:numFmt w:val="decimal"/>
      <w:lvlRestart w:val="0"/>
      <w:pStyle w:val="Considrant"/>
      <w:lvlText w:val="(%1)"/>
      <w:lvlJc w:val="left"/>
      <w:pPr>
        <w:tabs>
          <w:tab w:val="num" w:pos="709"/>
        </w:tabs>
        <w:ind w:left="709" w:hanging="709"/>
      </w:pPr>
      <w:rPr>
        <w:rFonts w:cs="Times New Roman"/>
      </w:rPr>
    </w:lvl>
  </w:abstractNum>
  <w:abstractNum w:abstractNumId="23" w15:restartNumberingAfterBreak="0">
    <w:nsid w:val="31CD398A"/>
    <w:multiLevelType w:val="singleLevel"/>
    <w:tmpl w:val="0276BF00"/>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24" w15:restartNumberingAfterBreak="0">
    <w:nsid w:val="394F5925"/>
    <w:multiLevelType w:val="singleLevel"/>
    <w:tmpl w:val="395C08BE"/>
    <w:name w:val="0.9773068"/>
    <w:lvl w:ilvl="0">
      <w:start w:val="1"/>
      <w:numFmt w:val="decimal"/>
      <w:pStyle w:val="Par-numbera"/>
      <w:lvlText w:val="(%1)"/>
      <w:lvlJc w:val="left"/>
      <w:pPr>
        <w:tabs>
          <w:tab w:val="num" w:pos="567"/>
        </w:tabs>
        <w:ind w:left="567" w:hanging="567"/>
      </w:pPr>
      <w:rPr>
        <w:rFonts w:cs="Times New Roman"/>
      </w:rPr>
    </w:lvl>
  </w:abstractNum>
  <w:abstractNum w:abstractNumId="25" w15:restartNumberingAfterBreak="0">
    <w:nsid w:val="3DD66C9D"/>
    <w:multiLevelType w:val="singleLevel"/>
    <w:tmpl w:val="E5905DC2"/>
    <w:lvl w:ilvl="0">
      <w:start w:val="1"/>
      <w:numFmt w:val="lowerLetter"/>
      <w:pStyle w:val="Titre2"/>
      <w:lvlText w:val="(%1)"/>
      <w:lvlJc w:val="left"/>
      <w:pPr>
        <w:tabs>
          <w:tab w:val="num" w:pos="567"/>
        </w:tabs>
        <w:ind w:left="567" w:hanging="567"/>
      </w:pPr>
      <w:rPr>
        <w:rFonts w:cs="Times New Roman"/>
      </w:rPr>
    </w:lvl>
  </w:abstractNum>
  <w:abstractNum w:abstractNumId="26" w15:restartNumberingAfterBreak="0">
    <w:nsid w:val="3FC80B1B"/>
    <w:multiLevelType w:val="singleLevel"/>
    <w:tmpl w:val="C11CD6E2"/>
    <w:lvl w:ilvl="0">
      <w:start w:val="1"/>
      <w:numFmt w:val="decimal"/>
      <w:pStyle w:val="Par-equal"/>
      <w:lvlText w:val="%1)"/>
      <w:lvlJc w:val="left"/>
      <w:pPr>
        <w:tabs>
          <w:tab w:val="num" w:pos="567"/>
        </w:tabs>
        <w:ind w:left="567" w:hanging="567"/>
      </w:pPr>
      <w:rPr>
        <w:rFonts w:cs="Times New Roman"/>
      </w:rPr>
    </w:lvl>
  </w:abstractNum>
  <w:abstractNum w:abstractNumId="27" w15:restartNumberingAfterBreak="0">
    <w:nsid w:val="436E0A5D"/>
    <w:multiLevelType w:val="singleLevel"/>
    <w:tmpl w:val="9C807126"/>
    <w:name w:val="0.8777738"/>
    <w:lvl w:ilvl="0">
      <w:start w:val="1"/>
      <w:numFmt w:val="bullet"/>
      <w:pStyle w:val="Par-numberA0"/>
      <w:lvlText w:val=""/>
      <w:lvlJc w:val="left"/>
      <w:pPr>
        <w:tabs>
          <w:tab w:val="num" w:pos="567"/>
        </w:tabs>
        <w:ind w:left="567" w:hanging="567"/>
      </w:pPr>
      <w:rPr>
        <w:rFonts w:ascii="Symbol" w:hAnsi="Symbol" w:hint="default"/>
      </w:rPr>
    </w:lvl>
  </w:abstractNum>
  <w:abstractNum w:abstractNumId="28" w15:restartNumberingAfterBreak="0">
    <w:nsid w:val="489D74ED"/>
    <w:multiLevelType w:val="singleLevel"/>
    <w:tmpl w:val="C2E2F936"/>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29" w15:restartNumberingAfterBreak="0">
    <w:nsid w:val="4D0C058A"/>
    <w:multiLevelType w:val="singleLevel"/>
    <w:tmpl w:val="BAE8D90E"/>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30" w15:restartNumberingAfterBreak="0">
    <w:nsid w:val="51601148"/>
    <w:multiLevelType w:val="multilevel"/>
    <w:tmpl w:val="BA2807BE"/>
    <w:lvl w:ilvl="0">
      <w:start w:val="1"/>
      <w:numFmt w:val="decimal"/>
      <w:pStyle w:val="11"/>
      <w:lvlText w:val="%1."/>
      <w:lvlJc w:val="left"/>
      <w:pPr>
        <w:tabs>
          <w:tab w:val="num" w:pos="425"/>
        </w:tabs>
        <w:ind w:left="425" w:hanging="425"/>
      </w:pPr>
      <w:rPr>
        <w:rFonts w:cs="Times New Roman" w:hint="eastAsia"/>
      </w:rPr>
    </w:lvl>
    <w:lvl w:ilvl="1">
      <w:start w:val="1"/>
      <w:numFmt w:val="decimal"/>
      <w:pStyle w:val="2nd"/>
      <w:lvlText w:val="%1.%2."/>
      <w:lvlJc w:val="left"/>
      <w:pPr>
        <w:tabs>
          <w:tab w:val="num" w:pos="567"/>
        </w:tabs>
        <w:ind w:left="567" w:hanging="567"/>
      </w:pPr>
      <w:rPr>
        <w:rFonts w:cs="Times New Roman" w:hint="eastAsia"/>
        <w:color w:val="auto"/>
      </w:rPr>
    </w:lvl>
    <w:lvl w:ilvl="2">
      <w:start w:val="1"/>
      <w:numFmt w:val="decimal"/>
      <w:pStyle w:val="3rd"/>
      <w:lvlText w:val="%1.%2.%3."/>
      <w:lvlJc w:val="left"/>
      <w:pPr>
        <w:tabs>
          <w:tab w:val="num" w:pos="709"/>
        </w:tabs>
        <w:ind w:left="709" w:hanging="709"/>
      </w:pPr>
      <w:rPr>
        <w:rFonts w:cs="Times New Roman" w:hint="eastAsia"/>
        <w:color w:val="FF0000"/>
      </w:rPr>
    </w:lvl>
    <w:lvl w:ilvl="3">
      <w:start w:val="1"/>
      <w:numFmt w:val="decimal"/>
      <w:lvlText w:val="%1.%2.%3.%4."/>
      <w:lvlJc w:val="left"/>
      <w:pPr>
        <w:tabs>
          <w:tab w:val="num" w:pos="851"/>
        </w:tabs>
        <w:ind w:left="851" w:hanging="851"/>
      </w:pPr>
      <w:rPr>
        <w:rFonts w:cs="Times New Roman" w:hint="eastAsia"/>
      </w:rPr>
    </w:lvl>
    <w:lvl w:ilvl="4">
      <w:start w:val="1"/>
      <w:numFmt w:val="decimal"/>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31"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Symbo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Symbol"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Symbol" w:hint="default"/>
      </w:rPr>
    </w:lvl>
    <w:lvl w:ilvl="8" w:tplc="04070005" w:tentative="1">
      <w:start w:val="1"/>
      <w:numFmt w:val="bullet"/>
      <w:lvlText w:val=""/>
      <w:lvlJc w:val="left"/>
      <w:pPr>
        <w:ind w:left="6480" w:hanging="360"/>
      </w:pPr>
      <w:rPr>
        <w:rFonts w:ascii="Wingdings" w:hAnsi="Wingdings" w:hint="default"/>
      </w:rPr>
    </w:lvl>
  </w:abstractNum>
  <w:abstractNum w:abstractNumId="32"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5A8C0859"/>
    <w:multiLevelType w:val="multilevel"/>
    <w:tmpl w:val="92184410"/>
    <w:name w:val="GTR liste"/>
    <w:lvl w:ilvl="0">
      <w:start w:val="1"/>
      <w:numFmt w:val="upperLetter"/>
      <w:lvlText w:val="Module %1"/>
      <w:lvlJc w:val="left"/>
      <w:pPr>
        <w:tabs>
          <w:tab w:val="num" w:pos="360"/>
        </w:tabs>
        <w:ind w:left="360" w:hanging="360"/>
      </w:pPr>
      <w:rPr>
        <w:rFonts w:hint="default"/>
      </w:rPr>
    </w:lvl>
    <w:lvl w:ilvl="1">
      <w:start w:val="1"/>
      <w:numFmt w:val="decimal"/>
      <w:lvlText w:val="%2."/>
      <w:lvlJc w:val="left"/>
      <w:pPr>
        <w:tabs>
          <w:tab w:val="num" w:pos="720"/>
        </w:tabs>
        <w:ind w:left="720" w:hanging="720"/>
      </w:pPr>
      <w:rPr>
        <w:rFonts w:hint="default"/>
      </w:rPr>
    </w:lvl>
    <w:lvl w:ilvl="2">
      <w:start w:val="1"/>
      <w:numFmt w:val="decimal"/>
      <w:pStyle w:val="GTRtitre3"/>
      <w:lvlText w:val="%2.%3."/>
      <w:lvlJc w:val="left"/>
      <w:pPr>
        <w:tabs>
          <w:tab w:val="num" w:pos="1212"/>
        </w:tabs>
        <w:ind w:left="1212" w:hanging="360"/>
      </w:pPr>
      <w:rPr>
        <w:rFonts w:hint="default"/>
      </w:rPr>
    </w:lvl>
    <w:lvl w:ilvl="3">
      <w:start w:val="1"/>
      <w:numFmt w:val="decimal"/>
      <w:lvlText w:val="%2.%3.%4."/>
      <w:lvlJc w:val="left"/>
      <w:pPr>
        <w:tabs>
          <w:tab w:val="num" w:pos="1440"/>
        </w:tabs>
        <w:ind w:left="1440" w:hanging="360"/>
      </w:pPr>
      <w:rPr>
        <w:rFonts w:hint="default"/>
      </w:rPr>
    </w:lvl>
    <w:lvl w:ilvl="4">
      <w:start w:val="1"/>
      <w:numFmt w:val="decimal"/>
      <w:lvlText w:val="%2.%3.%4.%5."/>
      <w:lvlJc w:val="left"/>
      <w:pPr>
        <w:tabs>
          <w:tab w:val="num" w:pos="1800"/>
        </w:tabs>
        <w:ind w:left="1800" w:hanging="360"/>
      </w:pPr>
      <w:rPr>
        <w:rFonts w:hint="default"/>
      </w:rPr>
    </w:lvl>
    <w:lvl w:ilvl="5">
      <w:start w:val="1"/>
      <w:numFmt w:val="decimal"/>
      <w:lvlText w:val="%2.%3.%4.%5.%6"/>
      <w:lvlJc w:val="left"/>
      <w:pPr>
        <w:tabs>
          <w:tab w:val="num" w:pos="2160"/>
        </w:tabs>
        <w:ind w:left="2160" w:hanging="360"/>
      </w:pPr>
      <w:rPr>
        <w:rFonts w:hint="default"/>
      </w:rPr>
    </w:lvl>
    <w:lvl w:ilvl="6">
      <w:start w:val="1"/>
      <w:numFmt w:val="decimal"/>
      <w:lvlText w:val="ANNEX %7"/>
      <w:lvlJc w:val="left"/>
      <w:pPr>
        <w:tabs>
          <w:tab w:val="num" w:pos="2520"/>
        </w:tabs>
        <w:ind w:left="2520" w:hanging="360"/>
      </w:pPr>
      <w:rPr>
        <w:rFonts w:hint="default"/>
      </w:rPr>
    </w:lvl>
    <w:lvl w:ilvl="7">
      <w:start w:val="1"/>
      <w:numFmt w:val="decimal"/>
      <w:lvlText w:val="Appendix %8"/>
      <w:lvlJc w:val="left"/>
      <w:pPr>
        <w:tabs>
          <w:tab w:val="num" w:pos="2880"/>
        </w:tabs>
        <w:ind w:left="288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lowerRoman"/>
      <w:lvlText w:val="%9."/>
      <w:lvlJc w:val="left"/>
      <w:pPr>
        <w:tabs>
          <w:tab w:val="num" w:pos="3240"/>
        </w:tabs>
        <w:ind w:left="3240" w:hanging="360"/>
      </w:pPr>
      <w:rPr>
        <w:rFonts w:hint="default"/>
      </w:rPr>
    </w:lvl>
  </w:abstractNum>
  <w:abstractNum w:abstractNumId="34"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3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6" w15:restartNumberingAfterBreak="0">
    <w:nsid w:val="688D48A7"/>
    <w:multiLevelType w:val="multilevel"/>
    <w:tmpl w:val="70F62E76"/>
    <w:lvl w:ilvl="0">
      <w:start w:val="1"/>
      <w:numFmt w:val="decimal"/>
      <w:lvlText w:val="%1."/>
      <w:lvlJc w:val="left"/>
      <w:pPr>
        <w:ind w:left="360" w:hanging="360"/>
      </w:pPr>
      <w:rPr>
        <w:rFonts w:hint="default"/>
        <w:b w:val="0"/>
      </w:rPr>
    </w:lvl>
    <w:lvl w:ilvl="1">
      <w:start w:val="1"/>
      <w:numFmt w:val="decimal"/>
      <w:pStyle w:val="ParaLevel2"/>
      <w:isLgl/>
      <w:lvlText w:val="%1.%2."/>
      <w:lvlJc w:val="left"/>
      <w:pPr>
        <w:ind w:left="1778" w:hanging="360"/>
      </w:pPr>
      <w:rPr>
        <w:rFonts w:hint="default"/>
        <w:b w:val="0"/>
      </w:rPr>
    </w:lvl>
    <w:lvl w:ilvl="2">
      <w:start w:val="1"/>
      <w:numFmt w:val="decimal"/>
      <w:pStyle w:val="ParaLevel3"/>
      <w:isLgl/>
      <w:lvlText w:val="%1.%2.%3."/>
      <w:lvlJc w:val="left"/>
      <w:pPr>
        <w:ind w:left="2280" w:hanging="720"/>
      </w:pPr>
      <w:rPr>
        <w:rFonts w:hint="default"/>
        <w:b w:val="0"/>
      </w:rPr>
    </w:lvl>
    <w:lvl w:ilvl="3">
      <w:start w:val="1"/>
      <w:numFmt w:val="decimal"/>
      <w:pStyle w:val="ParaLevel4"/>
      <w:isLgl/>
      <w:lvlText w:val="%1.%2.%3.%4."/>
      <w:lvlJc w:val="left"/>
      <w:pPr>
        <w:ind w:left="3240" w:hanging="720"/>
      </w:pPr>
      <w:rPr>
        <w:rFonts w:hint="default"/>
        <w:b w:val="0"/>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800"/>
      </w:pPr>
      <w:rPr>
        <w:rFonts w:hint="default"/>
      </w:rPr>
    </w:lvl>
  </w:abstractNum>
  <w:abstractNum w:abstractNumId="37" w15:restartNumberingAfterBreak="0">
    <w:nsid w:val="6EC300CA"/>
    <w:multiLevelType w:val="singleLevel"/>
    <w:tmpl w:val="055ABBD0"/>
    <w:name w:val="Bullet 4"/>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38" w15:restartNumberingAfterBreak="0">
    <w:nsid w:val="712E4B18"/>
    <w:multiLevelType w:val="singleLevel"/>
    <w:tmpl w:val="66ECC298"/>
    <w:name w:val="Tiret 3"/>
    <w:lvl w:ilvl="0">
      <w:start w:val="1"/>
      <w:numFmt w:val="bullet"/>
      <w:lvlRestart w:val="0"/>
      <w:pStyle w:val="Tiret3"/>
      <w:lvlText w:val="–"/>
      <w:lvlJc w:val="left"/>
      <w:pPr>
        <w:tabs>
          <w:tab w:val="num" w:pos="2551"/>
        </w:tabs>
        <w:ind w:left="2551" w:hanging="567"/>
      </w:pPr>
    </w:lvl>
  </w:abstractNum>
  <w:abstractNum w:abstractNumId="39" w15:restartNumberingAfterBreak="0">
    <w:nsid w:val="729504D5"/>
    <w:multiLevelType w:val="singleLevel"/>
    <w:tmpl w:val="1BC6DBFC"/>
    <w:name w:val="Bullet 3"/>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40" w15:restartNumberingAfterBreak="0">
    <w:nsid w:val="79FA34D6"/>
    <w:multiLevelType w:val="singleLevel"/>
    <w:tmpl w:val="41326E50"/>
    <w:name w:val="1.221359E-02"/>
    <w:lvl w:ilvl="0">
      <w:start w:val="1"/>
      <w:numFmt w:val="bullet"/>
      <w:pStyle w:val="Par-dash"/>
      <w:lvlText w:val=""/>
      <w:lvlJc w:val="left"/>
      <w:pPr>
        <w:tabs>
          <w:tab w:val="num" w:pos="567"/>
        </w:tabs>
        <w:ind w:left="567" w:hanging="567"/>
      </w:pPr>
      <w:rPr>
        <w:rFonts w:ascii="Symbol" w:hAnsi="Symbol" w:hint="default"/>
      </w:rPr>
    </w:lvl>
  </w:abstractNum>
  <w:abstractNum w:abstractNumId="41" w15:restartNumberingAfterBreak="0">
    <w:nsid w:val="7B454D54"/>
    <w:multiLevelType w:val="singleLevel"/>
    <w:tmpl w:val="8A02E4B2"/>
    <w:lvl w:ilvl="0">
      <w:start w:val="1"/>
      <w:numFmt w:val="bullet"/>
      <w:lvlRestart w:val="0"/>
      <w:pStyle w:val="Tiret4"/>
      <w:lvlText w:val="–"/>
      <w:lvlJc w:val="left"/>
      <w:pPr>
        <w:tabs>
          <w:tab w:val="num" w:pos="3118"/>
        </w:tabs>
        <w:ind w:left="3118" w:hanging="567"/>
      </w:pPr>
    </w:lvl>
  </w:abstractNum>
  <w:num w:numId="1" w16cid:durableId="1655721495">
    <w:abstractNumId w:val="1"/>
  </w:num>
  <w:num w:numId="2" w16cid:durableId="160437805">
    <w:abstractNumId w:val="0"/>
  </w:num>
  <w:num w:numId="3" w16cid:durableId="1130172237">
    <w:abstractNumId w:val="2"/>
  </w:num>
  <w:num w:numId="4" w16cid:durableId="1466196181">
    <w:abstractNumId w:val="35"/>
  </w:num>
  <w:num w:numId="5" w16cid:durableId="720371911">
    <w:abstractNumId w:val="13"/>
  </w:num>
  <w:num w:numId="6" w16cid:durableId="759178992">
    <w:abstractNumId w:val="5"/>
  </w:num>
  <w:num w:numId="7" w16cid:durableId="1762293186">
    <w:abstractNumId w:val="30"/>
  </w:num>
  <w:num w:numId="8" w16cid:durableId="1792625461">
    <w:abstractNumId w:val="14"/>
  </w:num>
  <w:num w:numId="9" w16cid:durableId="1918785091">
    <w:abstractNumId w:val="16"/>
  </w:num>
  <w:num w:numId="10" w16cid:durableId="4094423">
    <w:abstractNumId w:val="32"/>
  </w:num>
  <w:num w:numId="11" w16cid:durableId="1021130066">
    <w:abstractNumId w:val="31"/>
  </w:num>
  <w:num w:numId="12" w16cid:durableId="1381973513">
    <w:abstractNumId w:val="10"/>
  </w:num>
  <w:num w:numId="13" w16cid:durableId="1887981969">
    <w:abstractNumId w:val="18"/>
  </w:num>
  <w:num w:numId="14" w16cid:durableId="1858350889">
    <w:abstractNumId w:val="38"/>
  </w:num>
  <w:num w:numId="15" w16cid:durableId="650791974">
    <w:abstractNumId w:val="11"/>
  </w:num>
  <w:num w:numId="16" w16cid:durableId="36510749">
    <w:abstractNumId w:val="12"/>
  </w:num>
  <w:num w:numId="17" w16cid:durableId="562181756">
    <w:abstractNumId w:val="39"/>
  </w:num>
  <w:num w:numId="18" w16cid:durableId="1238436691">
    <w:abstractNumId w:val="37"/>
  </w:num>
  <w:num w:numId="19" w16cid:durableId="1757752393">
    <w:abstractNumId w:val="41"/>
  </w:num>
  <w:num w:numId="20" w16cid:durableId="1873494472">
    <w:abstractNumId w:val="22"/>
  </w:num>
  <w:num w:numId="21" w16cid:durableId="733042403">
    <w:abstractNumId w:val="21"/>
  </w:num>
  <w:num w:numId="22" w16cid:durableId="596644750">
    <w:abstractNumId w:val="34"/>
  </w:num>
  <w:num w:numId="23" w16cid:durableId="1511486915">
    <w:abstractNumId w:val="15"/>
  </w:num>
  <w:num w:numId="24" w16cid:durableId="179054704">
    <w:abstractNumId w:val="17"/>
  </w:num>
  <w:num w:numId="25" w16cid:durableId="1053962060">
    <w:abstractNumId w:val="36"/>
  </w:num>
  <w:num w:numId="26" w16cid:durableId="1688867630">
    <w:abstractNumId w:val="7"/>
  </w:num>
  <w:num w:numId="27" w16cid:durableId="1877423398">
    <w:abstractNumId w:val="25"/>
  </w:num>
  <w:num w:numId="28" w16cid:durableId="1275795021">
    <w:abstractNumId w:val="40"/>
  </w:num>
  <w:num w:numId="29" w16cid:durableId="1792360959">
    <w:abstractNumId w:val="27"/>
  </w:num>
  <w:num w:numId="30" w16cid:durableId="711922236">
    <w:abstractNumId w:val="24"/>
  </w:num>
  <w:num w:numId="31" w16cid:durableId="517963369">
    <w:abstractNumId w:val="26"/>
  </w:num>
  <w:num w:numId="32" w16cid:durableId="24798486">
    <w:abstractNumId w:val="20"/>
  </w:num>
  <w:num w:numId="33" w16cid:durableId="360253635">
    <w:abstractNumId w:val="4"/>
  </w:num>
  <w:num w:numId="34" w16cid:durableId="421611650">
    <w:abstractNumId w:val="3"/>
  </w:num>
  <w:num w:numId="35" w16cid:durableId="1224482500">
    <w:abstractNumId w:val="19"/>
  </w:num>
  <w:num w:numId="36" w16cid:durableId="1148322895">
    <w:abstractNumId w:val="29"/>
  </w:num>
  <w:num w:numId="37" w16cid:durableId="977149158">
    <w:abstractNumId w:val="28"/>
  </w:num>
  <w:num w:numId="38" w16cid:durableId="1780056053">
    <w:abstractNumId w:val="8"/>
  </w:num>
  <w:num w:numId="39" w16cid:durableId="160200814">
    <w:abstractNumId w:val="23"/>
  </w:num>
  <w:num w:numId="40" w16cid:durableId="1430663292">
    <w:abstractNumId w:val="9"/>
  </w:num>
  <w:num w:numId="41" w16cid:durableId="163667097">
    <w:abstractNumId w:val="33"/>
  </w:num>
  <w:num w:numId="42" w16cid:durableId="1089693375">
    <w:abstractNumId w:val="6"/>
  </w:num>
  <w:numIdMacAtCleanup w:val="4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GRSP-78-15">
    <w15:presenceInfo w15:providerId="None" w15:userId="GRSP-78-15"/>
  </w15:person>
  <w15:person w15:author="Annett Schuessling / VDA">
    <w15:presenceInfo w15:providerId="None" w15:userId="Annett Schuessling / VDA"/>
  </w15:person>
  <w15:person w15:author="Amy Ryan (TEMA)">
    <w15:presenceInfo w15:providerId="AD" w15:userId="S::amy.ryan@toyota.com::1ea02e2a-c927-4329-a5d6-f4c3dc0f854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revisionView w:markup="0"/>
  <w:trackRevisions/>
  <w:defaultTabStop w:val="567"/>
  <w:hyphenationZone w:val="425"/>
  <w:characterSpacingControl w:val="doNotCompress"/>
  <w:hdrShapeDefaults>
    <o:shapedefaults v:ext="edit" spidmax="2050">
      <v:textbox inset="5.85pt,.7pt,5.85pt,.7pt"/>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3C11"/>
    <w:rsid w:val="00004A56"/>
    <w:rsid w:val="0000641A"/>
    <w:rsid w:val="000066A5"/>
    <w:rsid w:val="000145FC"/>
    <w:rsid w:val="00021659"/>
    <w:rsid w:val="000272FC"/>
    <w:rsid w:val="00044321"/>
    <w:rsid w:val="000467B2"/>
    <w:rsid w:val="00050074"/>
    <w:rsid w:val="000524E3"/>
    <w:rsid w:val="00052C13"/>
    <w:rsid w:val="00052C94"/>
    <w:rsid w:val="00055717"/>
    <w:rsid w:val="00055F0C"/>
    <w:rsid w:val="0005715A"/>
    <w:rsid w:val="000572DF"/>
    <w:rsid w:val="00064145"/>
    <w:rsid w:val="00064743"/>
    <w:rsid w:val="00067656"/>
    <w:rsid w:val="00073817"/>
    <w:rsid w:val="00077195"/>
    <w:rsid w:val="000838D5"/>
    <w:rsid w:val="00085AC7"/>
    <w:rsid w:val="000943BC"/>
    <w:rsid w:val="00096C69"/>
    <w:rsid w:val="000A02AC"/>
    <w:rsid w:val="000A08A1"/>
    <w:rsid w:val="000A31D4"/>
    <w:rsid w:val="000C6C33"/>
    <w:rsid w:val="000C75E6"/>
    <w:rsid w:val="000D0103"/>
    <w:rsid w:val="000D367D"/>
    <w:rsid w:val="000D44E5"/>
    <w:rsid w:val="000D4D9B"/>
    <w:rsid w:val="000E0289"/>
    <w:rsid w:val="000E1E99"/>
    <w:rsid w:val="000E3392"/>
    <w:rsid w:val="000E4521"/>
    <w:rsid w:val="000F05BA"/>
    <w:rsid w:val="000F3D0D"/>
    <w:rsid w:val="000F56CD"/>
    <w:rsid w:val="001002EB"/>
    <w:rsid w:val="00100D60"/>
    <w:rsid w:val="00111E92"/>
    <w:rsid w:val="001309F4"/>
    <w:rsid w:val="00135272"/>
    <w:rsid w:val="00137ADE"/>
    <w:rsid w:val="00137B33"/>
    <w:rsid w:val="001414EA"/>
    <w:rsid w:val="001428CE"/>
    <w:rsid w:val="00143D77"/>
    <w:rsid w:val="001477F0"/>
    <w:rsid w:val="00151208"/>
    <w:rsid w:val="00152CCF"/>
    <w:rsid w:val="00166221"/>
    <w:rsid w:val="0016627E"/>
    <w:rsid w:val="001662EC"/>
    <w:rsid w:val="00167805"/>
    <w:rsid w:val="00170E8B"/>
    <w:rsid w:val="00177852"/>
    <w:rsid w:val="00180E18"/>
    <w:rsid w:val="00185FD4"/>
    <w:rsid w:val="00186BC1"/>
    <w:rsid w:val="001873E6"/>
    <w:rsid w:val="00191C12"/>
    <w:rsid w:val="00193AAC"/>
    <w:rsid w:val="00194B9D"/>
    <w:rsid w:val="001961A0"/>
    <w:rsid w:val="001A03F0"/>
    <w:rsid w:val="001A1194"/>
    <w:rsid w:val="001A33AD"/>
    <w:rsid w:val="001A4087"/>
    <w:rsid w:val="001A534B"/>
    <w:rsid w:val="001A6693"/>
    <w:rsid w:val="001B210E"/>
    <w:rsid w:val="001B5B00"/>
    <w:rsid w:val="001C057F"/>
    <w:rsid w:val="001C1BF6"/>
    <w:rsid w:val="001C7AED"/>
    <w:rsid w:val="001D1600"/>
    <w:rsid w:val="001D4171"/>
    <w:rsid w:val="001D5F9A"/>
    <w:rsid w:val="001D6C5C"/>
    <w:rsid w:val="001D7664"/>
    <w:rsid w:val="001E4A74"/>
    <w:rsid w:val="001E5139"/>
    <w:rsid w:val="001E7EF9"/>
    <w:rsid w:val="001F0E39"/>
    <w:rsid w:val="001F1DCE"/>
    <w:rsid w:val="001F2B00"/>
    <w:rsid w:val="001F4D20"/>
    <w:rsid w:val="002008B5"/>
    <w:rsid w:val="002030A1"/>
    <w:rsid w:val="00203BAB"/>
    <w:rsid w:val="00203C11"/>
    <w:rsid w:val="00205D5E"/>
    <w:rsid w:val="00206850"/>
    <w:rsid w:val="00211A2C"/>
    <w:rsid w:val="00212EA3"/>
    <w:rsid w:val="00214421"/>
    <w:rsid w:val="0021630E"/>
    <w:rsid w:val="00222D9F"/>
    <w:rsid w:val="00223FA4"/>
    <w:rsid w:val="00226884"/>
    <w:rsid w:val="00226B1A"/>
    <w:rsid w:val="00227CE9"/>
    <w:rsid w:val="002307B1"/>
    <w:rsid w:val="00230CFF"/>
    <w:rsid w:val="002351FA"/>
    <w:rsid w:val="00236A23"/>
    <w:rsid w:val="00242021"/>
    <w:rsid w:val="00244B06"/>
    <w:rsid w:val="00252191"/>
    <w:rsid w:val="00252F9B"/>
    <w:rsid w:val="0025342F"/>
    <w:rsid w:val="00255851"/>
    <w:rsid w:val="00257874"/>
    <w:rsid w:val="00267A95"/>
    <w:rsid w:val="00274C9F"/>
    <w:rsid w:val="0027542D"/>
    <w:rsid w:val="00275CE5"/>
    <w:rsid w:val="0028103C"/>
    <w:rsid w:val="0028128C"/>
    <w:rsid w:val="00286BF2"/>
    <w:rsid w:val="002902C3"/>
    <w:rsid w:val="002A3D7F"/>
    <w:rsid w:val="002A4572"/>
    <w:rsid w:val="002A4B3F"/>
    <w:rsid w:val="002A6AFB"/>
    <w:rsid w:val="002B36B9"/>
    <w:rsid w:val="002B4811"/>
    <w:rsid w:val="002B4C15"/>
    <w:rsid w:val="002C548C"/>
    <w:rsid w:val="002C5E25"/>
    <w:rsid w:val="002D0DBE"/>
    <w:rsid w:val="002D2A4C"/>
    <w:rsid w:val="002D4C0E"/>
    <w:rsid w:val="002D535A"/>
    <w:rsid w:val="002D7709"/>
    <w:rsid w:val="002E29DB"/>
    <w:rsid w:val="002E382B"/>
    <w:rsid w:val="002E418B"/>
    <w:rsid w:val="002E4515"/>
    <w:rsid w:val="002E688B"/>
    <w:rsid w:val="002E6B62"/>
    <w:rsid w:val="002E73A5"/>
    <w:rsid w:val="003009BB"/>
    <w:rsid w:val="003017B4"/>
    <w:rsid w:val="00302A15"/>
    <w:rsid w:val="00305360"/>
    <w:rsid w:val="00306280"/>
    <w:rsid w:val="0030740E"/>
    <w:rsid w:val="0030769A"/>
    <w:rsid w:val="003119C0"/>
    <w:rsid w:val="00312087"/>
    <w:rsid w:val="00316486"/>
    <w:rsid w:val="00316C48"/>
    <w:rsid w:val="00316FFE"/>
    <w:rsid w:val="0032195D"/>
    <w:rsid w:val="0032211A"/>
    <w:rsid w:val="0032273C"/>
    <w:rsid w:val="00324408"/>
    <w:rsid w:val="00326F61"/>
    <w:rsid w:val="00330B54"/>
    <w:rsid w:val="00331B50"/>
    <w:rsid w:val="00334381"/>
    <w:rsid w:val="00340A6E"/>
    <w:rsid w:val="00343F08"/>
    <w:rsid w:val="003443E8"/>
    <w:rsid w:val="00344D4F"/>
    <w:rsid w:val="0035122F"/>
    <w:rsid w:val="00351879"/>
    <w:rsid w:val="00351B38"/>
    <w:rsid w:val="0035231F"/>
    <w:rsid w:val="00354B20"/>
    <w:rsid w:val="00357DD8"/>
    <w:rsid w:val="00360D1B"/>
    <w:rsid w:val="00364E01"/>
    <w:rsid w:val="00365092"/>
    <w:rsid w:val="00373260"/>
    <w:rsid w:val="00374E2E"/>
    <w:rsid w:val="003750BA"/>
    <w:rsid w:val="00376170"/>
    <w:rsid w:val="00377309"/>
    <w:rsid w:val="00377370"/>
    <w:rsid w:val="00377E31"/>
    <w:rsid w:val="003814D6"/>
    <w:rsid w:val="00384A16"/>
    <w:rsid w:val="00384F61"/>
    <w:rsid w:val="00387F52"/>
    <w:rsid w:val="0039091B"/>
    <w:rsid w:val="00393433"/>
    <w:rsid w:val="0039598B"/>
    <w:rsid w:val="00395FDF"/>
    <w:rsid w:val="003A08CF"/>
    <w:rsid w:val="003A38D4"/>
    <w:rsid w:val="003A52AA"/>
    <w:rsid w:val="003A5C66"/>
    <w:rsid w:val="003A740F"/>
    <w:rsid w:val="003C2BF8"/>
    <w:rsid w:val="003C2CFF"/>
    <w:rsid w:val="003C5401"/>
    <w:rsid w:val="003C56A9"/>
    <w:rsid w:val="003C6E18"/>
    <w:rsid w:val="003D3F74"/>
    <w:rsid w:val="003E0C38"/>
    <w:rsid w:val="003F0E1E"/>
    <w:rsid w:val="003F1224"/>
    <w:rsid w:val="003F6115"/>
    <w:rsid w:val="00400DA4"/>
    <w:rsid w:val="00411DA6"/>
    <w:rsid w:val="0041619B"/>
    <w:rsid w:val="00416621"/>
    <w:rsid w:val="00416C08"/>
    <w:rsid w:val="004259A0"/>
    <w:rsid w:val="004344A7"/>
    <w:rsid w:val="004436BA"/>
    <w:rsid w:val="00445936"/>
    <w:rsid w:val="004567E8"/>
    <w:rsid w:val="00461D8F"/>
    <w:rsid w:val="00462DDB"/>
    <w:rsid w:val="00465801"/>
    <w:rsid w:val="004736D0"/>
    <w:rsid w:val="0048226E"/>
    <w:rsid w:val="0048232A"/>
    <w:rsid w:val="00483A4E"/>
    <w:rsid w:val="00494339"/>
    <w:rsid w:val="0049466C"/>
    <w:rsid w:val="004A29E9"/>
    <w:rsid w:val="004A2ED5"/>
    <w:rsid w:val="004A4780"/>
    <w:rsid w:val="004A4D19"/>
    <w:rsid w:val="004A5BFD"/>
    <w:rsid w:val="004B00C5"/>
    <w:rsid w:val="004B5B69"/>
    <w:rsid w:val="004B612F"/>
    <w:rsid w:val="004C0D67"/>
    <w:rsid w:val="004C1EC0"/>
    <w:rsid w:val="004C24FB"/>
    <w:rsid w:val="004C30A2"/>
    <w:rsid w:val="004C38E6"/>
    <w:rsid w:val="004D32C8"/>
    <w:rsid w:val="004D3FA9"/>
    <w:rsid w:val="004D57E9"/>
    <w:rsid w:val="004D5A4F"/>
    <w:rsid w:val="004D6D54"/>
    <w:rsid w:val="004E2854"/>
    <w:rsid w:val="004E652D"/>
    <w:rsid w:val="004F1145"/>
    <w:rsid w:val="004F1416"/>
    <w:rsid w:val="004F2BC0"/>
    <w:rsid w:val="004F6709"/>
    <w:rsid w:val="0050031D"/>
    <w:rsid w:val="00511138"/>
    <w:rsid w:val="005176EC"/>
    <w:rsid w:val="00523D6A"/>
    <w:rsid w:val="00531009"/>
    <w:rsid w:val="005333F1"/>
    <w:rsid w:val="0054042B"/>
    <w:rsid w:val="00541748"/>
    <w:rsid w:val="0054211A"/>
    <w:rsid w:val="005425D9"/>
    <w:rsid w:val="00542A7D"/>
    <w:rsid w:val="00543311"/>
    <w:rsid w:val="00543DA2"/>
    <w:rsid w:val="0054567C"/>
    <w:rsid w:val="005459FC"/>
    <w:rsid w:val="005472D6"/>
    <w:rsid w:val="0054750C"/>
    <w:rsid w:val="00550B9D"/>
    <w:rsid w:val="00550C1F"/>
    <w:rsid w:val="00555F6A"/>
    <w:rsid w:val="00557DF1"/>
    <w:rsid w:val="00560A93"/>
    <w:rsid w:val="005634CA"/>
    <w:rsid w:val="00564582"/>
    <w:rsid w:val="00571231"/>
    <w:rsid w:val="00573AAA"/>
    <w:rsid w:val="00574823"/>
    <w:rsid w:val="005762BC"/>
    <w:rsid w:val="00576970"/>
    <w:rsid w:val="005774CD"/>
    <w:rsid w:val="005800F3"/>
    <w:rsid w:val="005821C2"/>
    <w:rsid w:val="0058526C"/>
    <w:rsid w:val="00585869"/>
    <w:rsid w:val="0058799F"/>
    <w:rsid w:val="00592DED"/>
    <w:rsid w:val="00592F74"/>
    <w:rsid w:val="00596A87"/>
    <w:rsid w:val="005A38DF"/>
    <w:rsid w:val="005A59DB"/>
    <w:rsid w:val="005A7679"/>
    <w:rsid w:val="005B08A9"/>
    <w:rsid w:val="005B1EFC"/>
    <w:rsid w:val="005B27A7"/>
    <w:rsid w:val="005B3AD9"/>
    <w:rsid w:val="005B3E3F"/>
    <w:rsid w:val="005B58B0"/>
    <w:rsid w:val="005B6CC1"/>
    <w:rsid w:val="005B7AD5"/>
    <w:rsid w:val="005C3030"/>
    <w:rsid w:val="005C5AD2"/>
    <w:rsid w:val="005C5BEB"/>
    <w:rsid w:val="005C5ECB"/>
    <w:rsid w:val="005D176D"/>
    <w:rsid w:val="005D1EBC"/>
    <w:rsid w:val="005D37CC"/>
    <w:rsid w:val="005D4029"/>
    <w:rsid w:val="005D4620"/>
    <w:rsid w:val="005D4EEB"/>
    <w:rsid w:val="005E0F95"/>
    <w:rsid w:val="005E73E4"/>
    <w:rsid w:val="005F2A59"/>
    <w:rsid w:val="005F67CA"/>
    <w:rsid w:val="0060044D"/>
    <w:rsid w:val="006010F4"/>
    <w:rsid w:val="00613892"/>
    <w:rsid w:val="00615632"/>
    <w:rsid w:val="00621190"/>
    <w:rsid w:val="00624113"/>
    <w:rsid w:val="00625ECF"/>
    <w:rsid w:val="00626B3B"/>
    <w:rsid w:val="006273D1"/>
    <w:rsid w:val="00627C53"/>
    <w:rsid w:val="00630122"/>
    <w:rsid w:val="006321A9"/>
    <w:rsid w:val="006339D3"/>
    <w:rsid w:val="00637C28"/>
    <w:rsid w:val="00642A05"/>
    <w:rsid w:val="00645100"/>
    <w:rsid w:val="00650687"/>
    <w:rsid w:val="00654354"/>
    <w:rsid w:val="00654807"/>
    <w:rsid w:val="00655218"/>
    <w:rsid w:val="0066350D"/>
    <w:rsid w:val="0066403B"/>
    <w:rsid w:val="00664999"/>
    <w:rsid w:val="00665EF4"/>
    <w:rsid w:val="00671FD8"/>
    <w:rsid w:val="00674EC5"/>
    <w:rsid w:val="00675E6D"/>
    <w:rsid w:val="00681126"/>
    <w:rsid w:val="00681870"/>
    <w:rsid w:val="00681E13"/>
    <w:rsid w:val="00686461"/>
    <w:rsid w:val="006926BA"/>
    <w:rsid w:val="00695EB8"/>
    <w:rsid w:val="006966FA"/>
    <w:rsid w:val="006A0BC5"/>
    <w:rsid w:val="006A340A"/>
    <w:rsid w:val="006A4279"/>
    <w:rsid w:val="006A44DB"/>
    <w:rsid w:val="006A577E"/>
    <w:rsid w:val="006A7C9B"/>
    <w:rsid w:val="006B014A"/>
    <w:rsid w:val="006B01A0"/>
    <w:rsid w:val="006B1FE2"/>
    <w:rsid w:val="006B3332"/>
    <w:rsid w:val="006B40F3"/>
    <w:rsid w:val="006C3A37"/>
    <w:rsid w:val="006D036A"/>
    <w:rsid w:val="006D2946"/>
    <w:rsid w:val="006D54B0"/>
    <w:rsid w:val="006D5C56"/>
    <w:rsid w:val="006E0A06"/>
    <w:rsid w:val="006E324D"/>
    <w:rsid w:val="006E6737"/>
    <w:rsid w:val="006F13D9"/>
    <w:rsid w:val="006F2B2E"/>
    <w:rsid w:val="006F3508"/>
    <w:rsid w:val="006F5237"/>
    <w:rsid w:val="006F6664"/>
    <w:rsid w:val="0072504D"/>
    <w:rsid w:val="00733F61"/>
    <w:rsid w:val="0073505F"/>
    <w:rsid w:val="00740DEF"/>
    <w:rsid w:val="0074233E"/>
    <w:rsid w:val="007446ED"/>
    <w:rsid w:val="00752996"/>
    <w:rsid w:val="00757DF4"/>
    <w:rsid w:val="00764095"/>
    <w:rsid w:val="0076507B"/>
    <w:rsid w:val="007673BC"/>
    <w:rsid w:val="0077229F"/>
    <w:rsid w:val="00784837"/>
    <w:rsid w:val="00785AC2"/>
    <w:rsid w:val="00785AED"/>
    <w:rsid w:val="007929D7"/>
    <w:rsid w:val="007A17A3"/>
    <w:rsid w:val="007A1FD3"/>
    <w:rsid w:val="007B01FC"/>
    <w:rsid w:val="007B334C"/>
    <w:rsid w:val="007C2214"/>
    <w:rsid w:val="007D1180"/>
    <w:rsid w:val="007D1397"/>
    <w:rsid w:val="007D1613"/>
    <w:rsid w:val="007D1C0E"/>
    <w:rsid w:val="007D1EE3"/>
    <w:rsid w:val="007D1FEA"/>
    <w:rsid w:val="007D2354"/>
    <w:rsid w:val="007D571C"/>
    <w:rsid w:val="007E3032"/>
    <w:rsid w:val="007E7A63"/>
    <w:rsid w:val="007F30A6"/>
    <w:rsid w:val="007F6AFC"/>
    <w:rsid w:val="007F7C9B"/>
    <w:rsid w:val="00803608"/>
    <w:rsid w:val="008058D9"/>
    <w:rsid w:val="008069A8"/>
    <w:rsid w:val="00807EAE"/>
    <w:rsid w:val="00813548"/>
    <w:rsid w:val="00820317"/>
    <w:rsid w:val="0082103C"/>
    <w:rsid w:val="00825122"/>
    <w:rsid w:val="008269C2"/>
    <w:rsid w:val="00827AC2"/>
    <w:rsid w:val="00833B9E"/>
    <w:rsid w:val="00840480"/>
    <w:rsid w:val="00845FAC"/>
    <w:rsid w:val="0084762A"/>
    <w:rsid w:val="00847D15"/>
    <w:rsid w:val="00851340"/>
    <w:rsid w:val="0085252A"/>
    <w:rsid w:val="00852CAE"/>
    <w:rsid w:val="00860D92"/>
    <w:rsid w:val="008733AF"/>
    <w:rsid w:val="00881632"/>
    <w:rsid w:val="008836E1"/>
    <w:rsid w:val="00885C17"/>
    <w:rsid w:val="00886275"/>
    <w:rsid w:val="00892829"/>
    <w:rsid w:val="00896C5E"/>
    <w:rsid w:val="008B17DD"/>
    <w:rsid w:val="008B25E3"/>
    <w:rsid w:val="008B36E0"/>
    <w:rsid w:val="008B4BD6"/>
    <w:rsid w:val="008C0DF0"/>
    <w:rsid w:val="008C6BC6"/>
    <w:rsid w:val="008C7BF5"/>
    <w:rsid w:val="008D04C9"/>
    <w:rsid w:val="008D0E7E"/>
    <w:rsid w:val="008D1FFE"/>
    <w:rsid w:val="008D28DC"/>
    <w:rsid w:val="008D2B53"/>
    <w:rsid w:val="008D5359"/>
    <w:rsid w:val="008D5A13"/>
    <w:rsid w:val="008D5FB3"/>
    <w:rsid w:val="008E51B8"/>
    <w:rsid w:val="008E5C9C"/>
    <w:rsid w:val="008E5DC3"/>
    <w:rsid w:val="008F3F56"/>
    <w:rsid w:val="008F5327"/>
    <w:rsid w:val="00900F4C"/>
    <w:rsid w:val="00902360"/>
    <w:rsid w:val="009026CF"/>
    <w:rsid w:val="00906E52"/>
    <w:rsid w:val="009160B3"/>
    <w:rsid w:val="00920CA7"/>
    <w:rsid w:val="009246A5"/>
    <w:rsid w:val="00926B71"/>
    <w:rsid w:val="00930D94"/>
    <w:rsid w:val="0093191C"/>
    <w:rsid w:val="009368C6"/>
    <w:rsid w:val="00941811"/>
    <w:rsid w:val="009458EA"/>
    <w:rsid w:val="00945B49"/>
    <w:rsid w:val="00951833"/>
    <w:rsid w:val="009528A7"/>
    <w:rsid w:val="009537CE"/>
    <w:rsid w:val="00955848"/>
    <w:rsid w:val="0096058B"/>
    <w:rsid w:val="00966715"/>
    <w:rsid w:val="0097132E"/>
    <w:rsid w:val="00973A7E"/>
    <w:rsid w:val="00973CDF"/>
    <w:rsid w:val="00980770"/>
    <w:rsid w:val="00992C8B"/>
    <w:rsid w:val="009939AB"/>
    <w:rsid w:val="00994AC6"/>
    <w:rsid w:val="00995FEC"/>
    <w:rsid w:val="009967AC"/>
    <w:rsid w:val="00997063"/>
    <w:rsid w:val="009A0548"/>
    <w:rsid w:val="009A1081"/>
    <w:rsid w:val="009A57DE"/>
    <w:rsid w:val="009A722E"/>
    <w:rsid w:val="009A7D25"/>
    <w:rsid w:val="009B2313"/>
    <w:rsid w:val="009B279C"/>
    <w:rsid w:val="009C131C"/>
    <w:rsid w:val="009C5365"/>
    <w:rsid w:val="009D0602"/>
    <w:rsid w:val="009D0669"/>
    <w:rsid w:val="009D0DA6"/>
    <w:rsid w:val="009D30B3"/>
    <w:rsid w:val="009D7377"/>
    <w:rsid w:val="009E3391"/>
    <w:rsid w:val="009E3BF3"/>
    <w:rsid w:val="009E4A8E"/>
    <w:rsid w:val="009E646F"/>
    <w:rsid w:val="009E6A52"/>
    <w:rsid w:val="009F294C"/>
    <w:rsid w:val="00A01DEE"/>
    <w:rsid w:val="00A0249D"/>
    <w:rsid w:val="00A05625"/>
    <w:rsid w:val="00A10678"/>
    <w:rsid w:val="00A11A96"/>
    <w:rsid w:val="00A11D32"/>
    <w:rsid w:val="00A14F72"/>
    <w:rsid w:val="00A2308B"/>
    <w:rsid w:val="00A23141"/>
    <w:rsid w:val="00A276B3"/>
    <w:rsid w:val="00A3449A"/>
    <w:rsid w:val="00A35EB9"/>
    <w:rsid w:val="00A424FD"/>
    <w:rsid w:val="00A478A1"/>
    <w:rsid w:val="00A51A2B"/>
    <w:rsid w:val="00A52E9F"/>
    <w:rsid w:val="00A52EFE"/>
    <w:rsid w:val="00A53146"/>
    <w:rsid w:val="00A53354"/>
    <w:rsid w:val="00A54DE8"/>
    <w:rsid w:val="00A63A1E"/>
    <w:rsid w:val="00A64DE2"/>
    <w:rsid w:val="00A72084"/>
    <w:rsid w:val="00A72549"/>
    <w:rsid w:val="00A72F50"/>
    <w:rsid w:val="00A77FBC"/>
    <w:rsid w:val="00A80945"/>
    <w:rsid w:val="00A80E7C"/>
    <w:rsid w:val="00A81C12"/>
    <w:rsid w:val="00A8703B"/>
    <w:rsid w:val="00A91A35"/>
    <w:rsid w:val="00A944F1"/>
    <w:rsid w:val="00A9731D"/>
    <w:rsid w:val="00AA5844"/>
    <w:rsid w:val="00AB25A2"/>
    <w:rsid w:val="00AB3BFC"/>
    <w:rsid w:val="00AC0268"/>
    <w:rsid w:val="00AC1CB4"/>
    <w:rsid w:val="00AC3E1D"/>
    <w:rsid w:val="00AC4428"/>
    <w:rsid w:val="00AC74F7"/>
    <w:rsid w:val="00AD4943"/>
    <w:rsid w:val="00AE0BC2"/>
    <w:rsid w:val="00AE0F22"/>
    <w:rsid w:val="00AE439A"/>
    <w:rsid w:val="00AE6268"/>
    <w:rsid w:val="00AF1436"/>
    <w:rsid w:val="00AF3408"/>
    <w:rsid w:val="00AF3645"/>
    <w:rsid w:val="00B1124A"/>
    <w:rsid w:val="00B124BE"/>
    <w:rsid w:val="00B156BC"/>
    <w:rsid w:val="00B20041"/>
    <w:rsid w:val="00B20DB1"/>
    <w:rsid w:val="00B25669"/>
    <w:rsid w:val="00B277C1"/>
    <w:rsid w:val="00B278BE"/>
    <w:rsid w:val="00B31B35"/>
    <w:rsid w:val="00B32BAC"/>
    <w:rsid w:val="00B36B71"/>
    <w:rsid w:val="00B36F67"/>
    <w:rsid w:val="00B37371"/>
    <w:rsid w:val="00B409F2"/>
    <w:rsid w:val="00B40EDF"/>
    <w:rsid w:val="00B413E0"/>
    <w:rsid w:val="00B44B1B"/>
    <w:rsid w:val="00B46202"/>
    <w:rsid w:val="00B477C3"/>
    <w:rsid w:val="00B50DA5"/>
    <w:rsid w:val="00B50FC0"/>
    <w:rsid w:val="00B5356E"/>
    <w:rsid w:val="00B55865"/>
    <w:rsid w:val="00B60289"/>
    <w:rsid w:val="00B80C0C"/>
    <w:rsid w:val="00B924E9"/>
    <w:rsid w:val="00B9350C"/>
    <w:rsid w:val="00B975D5"/>
    <w:rsid w:val="00BA2AF9"/>
    <w:rsid w:val="00BA3DBA"/>
    <w:rsid w:val="00BA49DA"/>
    <w:rsid w:val="00BA6065"/>
    <w:rsid w:val="00BB20DC"/>
    <w:rsid w:val="00BB23E5"/>
    <w:rsid w:val="00BB3AEA"/>
    <w:rsid w:val="00BB4851"/>
    <w:rsid w:val="00BB76FF"/>
    <w:rsid w:val="00BB7AAE"/>
    <w:rsid w:val="00BC267E"/>
    <w:rsid w:val="00BC2925"/>
    <w:rsid w:val="00BC68FB"/>
    <w:rsid w:val="00BD1226"/>
    <w:rsid w:val="00BD1506"/>
    <w:rsid w:val="00BE1147"/>
    <w:rsid w:val="00BE32F0"/>
    <w:rsid w:val="00BE7084"/>
    <w:rsid w:val="00BE7A0C"/>
    <w:rsid w:val="00BF3D17"/>
    <w:rsid w:val="00BF4D14"/>
    <w:rsid w:val="00BF6FF6"/>
    <w:rsid w:val="00C02E30"/>
    <w:rsid w:val="00C0489C"/>
    <w:rsid w:val="00C12F00"/>
    <w:rsid w:val="00C20A29"/>
    <w:rsid w:val="00C26092"/>
    <w:rsid w:val="00C2629A"/>
    <w:rsid w:val="00C268E4"/>
    <w:rsid w:val="00C37506"/>
    <w:rsid w:val="00C379DB"/>
    <w:rsid w:val="00C37CF4"/>
    <w:rsid w:val="00C45040"/>
    <w:rsid w:val="00C462A5"/>
    <w:rsid w:val="00C50622"/>
    <w:rsid w:val="00C5205A"/>
    <w:rsid w:val="00C54185"/>
    <w:rsid w:val="00C574D8"/>
    <w:rsid w:val="00C61C35"/>
    <w:rsid w:val="00C62158"/>
    <w:rsid w:val="00C62DE1"/>
    <w:rsid w:val="00C670EE"/>
    <w:rsid w:val="00C70A78"/>
    <w:rsid w:val="00C71484"/>
    <w:rsid w:val="00C744D3"/>
    <w:rsid w:val="00C77A89"/>
    <w:rsid w:val="00C81A74"/>
    <w:rsid w:val="00C842E9"/>
    <w:rsid w:val="00C8489C"/>
    <w:rsid w:val="00C851BD"/>
    <w:rsid w:val="00C922A8"/>
    <w:rsid w:val="00C93AD6"/>
    <w:rsid w:val="00C942A1"/>
    <w:rsid w:val="00C9608A"/>
    <w:rsid w:val="00CA0638"/>
    <w:rsid w:val="00CA210D"/>
    <w:rsid w:val="00CA23C9"/>
    <w:rsid w:val="00CA46E1"/>
    <w:rsid w:val="00CA5F5C"/>
    <w:rsid w:val="00CA607D"/>
    <w:rsid w:val="00CA7DAD"/>
    <w:rsid w:val="00CB79F6"/>
    <w:rsid w:val="00CC0B52"/>
    <w:rsid w:val="00CC4650"/>
    <w:rsid w:val="00CC7658"/>
    <w:rsid w:val="00CC7B2C"/>
    <w:rsid w:val="00CD02C4"/>
    <w:rsid w:val="00CD131F"/>
    <w:rsid w:val="00CD2093"/>
    <w:rsid w:val="00CD29FA"/>
    <w:rsid w:val="00CD3DB8"/>
    <w:rsid w:val="00CD6BFC"/>
    <w:rsid w:val="00CD785F"/>
    <w:rsid w:val="00CD78BE"/>
    <w:rsid w:val="00CE0F84"/>
    <w:rsid w:val="00CE4B5B"/>
    <w:rsid w:val="00CE7F5E"/>
    <w:rsid w:val="00CF0014"/>
    <w:rsid w:val="00D03EA9"/>
    <w:rsid w:val="00D04342"/>
    <w:rsid w:val="00D06F91"/>
    <w:rsid w:val="00D12C8F"/>
    <w:rsid w:val="00D14810"/>
    <w:rsid w:val="00D1650E"/>
    <w:rsid w:val="00D17938"/>
    <w:rsid w:val="00D23159"/>
    <w:rsid w:val="00D26E7F"/>
    <w:rsid w:val="00D272A6"/>
    <w:rsid w:val="00D27FD0"/>
    <w:rsid w:val="00D3016B"/>
    <w:rsid w:val="00D3215F"/>
    <w:rsid w:val="00D321FF"/>
    <w:rsid w:val="00D344AE"/>
    <w:rsid w:val="00D522FE"/>
    <w:rsid w:val="00D52604"/>
    <w:rsid w:val="00D55DBE"/>
    <w:rsid w:val="00D5672A"/>
    <w:rsid w:val="00D57444"/>
    <w:rsid w:val="00D65EF9"/>
    <w:rsid w:val="00D6617C"/>
    <w:rsid w:val="00D6703E"/>
    <w:rsid w:val="00D7059F"/>
    <w:rsid w:val="00D806C8"/>
    <w:rsid w:val="00D808C4"/>
    <w:rsid w:val="00D87D12"/>
    <w:rsid w:val="00D87F6B"/>
    <w:rsid w:val="00D9262A"/>
    <w:rsid w:val="00D9479F"/>
    <w:rsid w:val="00D97A05"/>
    <w:rsid w:val="00DA330F"/>
    <w:rsid w:val="00DA37B4"/>
    <w:rsid w:val="00DA4426"/>
    <w:rsid w:val="00DA4437"/>
    <w:rsid w:val="00DB2FAD"/>
    <w:rsid w:val="00DC0D2A"/>
    <w:rsid w:val="00DC3D19"/>
    <w:rsid w:val="00DD103F"/>
    <w:rsid w:val="00DD115C"/>
    <w:rsid w:val="00DD5F08"/>
    <w:rsid w:val="00DE0D3D"/>
    <w:rsid w:val="00DE148E"/>
    <w:rsid w:val="00DE337B"/>
    <w:rsid w:val="00DF0C11"/>
    <w:rsid w:val="00DF0E34"/>
    <w:rsid w:val="00DF3935"/>
    <w:rsid w:val="00DF46FE"/>
    <w:rsid w:val="00DF4980"/>
    <w:rsid w:val="00DF5349"/>
    <w:rsid w:val="00E01D68"/>
    <w:rsid w:val="00E066BE"/>
    <w:rsid w:val="00E15128"/>
    <w:rsid w:val="00E170FC"/>
    <w:rsid w:val="00E2686B"/>
    <w:rsid w:val="00E34A5D"/>
    <w:rsid w:val="00E378AC"/>
    <w:rsid w:val="00E43A91"/>
    <w:rsid w:val="00E45498"/>
    <w:rsid w:val="00E46099"/>
    <w:rsid w:val="00E51C5D"/>
    <w:rsid w:val="00E55C46"/>
    <w:rsid w:val="00E62031"/>
    <w:rsid w:val="00E7144C"/>
    <w:rsid w:val="00E759D8"/>
    <w:rsid w:val="00E75E98"/>
    <w:rsid w:val="00E80937"/>
    <w:rsid w:val="00E8137B"/>
    <w:rsid w:val="00E866A5"/>
    <w:rsid w:val="00E94A2F"/>
    <w:rsid w:val="00E967C3"/>
    <w:rsid w:val="00E979F2"/>
    <w:rsid w:val="00E97C81"/>
    <w:rsid w:val="00EA4F1F"/>
    <w:rsid w:val="00EB1119"/>
    <w:rsid w:val="00EB21BD"/>
    <w:rsid w:val="00EB464A"/>
    <w:rsid w:val="00EB649E"/>
    <w:rsid w:val="00EB6ADA"/>
    <w:rsid w:val="00EB7F3F"/>
    <w:rsid w:val="00EC2746"/>
    <w:rsid w:val="00ED2A2A"/>
    <w:rsid w:val="00ED3D15"/>
    <w:rsid w:val="00ED7050"/>
    <w:rsid w:val="00EE5E07"/>
    <w:rsid w:val="00EF30A9"/>
    <w:rsid w:val="00EF7DC0"/>
    <w:rsid w:val="00EF7EA1"/>
    <w:rsid w:val="00F00C55"/>
    <w:rsid w:val="00F00DC7"/>
    <w:rsid w:val="00F01456"/>
    <w:rsid w:val="00F022B9"/>
    <w:rsid w:val="00F03B11"/>
    <w:rsid w:val="00F11833"/>
    <w:rsid w:val="00F12843"/>
    <w:rsid w:val="00F12FA0"/>
    <w:rsid w:val="00F1353C"/>
    <w:rsid w:val="00F14CB8"/>
    <w:rsid w:val="00F20F92"/>
    <w:rsid w:val="00F25222"/>
    <w:rsid w:val="00F41720"/>
    <w:rsid w:val="00F4301C"/>
    <w:rsid w:val="00F43A40"/>
    <w:rsid w:val="00F44035"/>
    <w:rsid w:val="00F44D0B"/>
    <w:rsid w:val="00F45DBB"/>
    <w:rsid w:val="00F505FA"/>
    <w:rsid w:val="00F522DA"/>
    <w:rsid w:val="00F54D51"/>
    <w:rsid w:val="00F607C0"/>
    <w:rsid w:val="00F608E5"/>
    <w:rsid w:val="00F74334"/>
    <w:rsid w:val="00F7502A"/>
    <w:rsid w:val="00F75563"/>
    <w:rsid w:val="00F8358E"/>
    <w:rsid w:val="00F85BF4"/>
    <w:rsid w:val="00F934E1"/>
    <w:rsid w:val="00F952EB"/>
    <w:rsid w:val="00FB3682"/>
    <w:rsid w:val="00FB7884"/>
    <w:rsid w:val="00FC5A7E"/>
    <w:rsid w:val="00FD0FF2"/>
    <w:rsid w:val="00FD224C"/>
    <w:rsid w:val="00FD494E"/>
    <w:rsid w:val="00FD55D9"/>
    <w:rsid w:val="00FE0DCF"/>
    <w:rsid w:val="00FE57D4"/>
    <w:rsid w:val="00FE72C3"/>
    <w:rsid w:val="00FF114A"/>
    <w:rsid w:val="00FF2CB7"/>
    <w:rsid w:val="0BD459FA"/>
    <w:rsid w:val="1006EB6B"/>
    <w:rsid w:val="3CC19FE5"/>
    <w:rsid w:val="5B3A0C8C"/>
    <w:rsid w:val="69481054"/>
    <w:rsid w:val="6CD4B0DC"/>
    <w:rsid w:val="6D91684B"/>
    <w:rsid w:val="6DE88E29"/>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v:textbox inset="5.85pt,.7pt,5.85pt,.7pt"/>
    </o:shapedefaults>
    <o:shapelayout v:ext="edit">
      <o:idmap v:ext="edit" data="2"/>
    </o:shapelayout>
  </w:shapeDefaults>
  <w:decimalSymbol w:val="."/>
  <w:listSeparator w:val=","/>
  <w14:docId w14:val="550AD080"/>
  <w15:docId w15:val="{F3BE824B-0EEC-4387-A490-1D6D683B9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fr-FR" w:eastAsia="fr-FR"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locked="1" w:semiHidden="1" w:unhideWhenUsed="1" w:qFormat="1"/>
    <w:lsdException w:name="footer" w:locked="1" w:semiHidden="1" w:unhideWhenUsed="1" w:qFormat="1"/>
    <w:lsdException w:name="index heading" w:semiHidden="1" w:unhideWhenUsed="1"/>
    <w:lsdException w:name="caption" w:locked="1"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locked="1"/>
    <w:lsdException w:name="List Number" w:semiHidden="1" w:unhideWhenUsed="1"/>
    <w:lsdException w:name="List 2" w:semiHidden="1" w:unhideWhenUsed="1"/>
    <w:lsdException w:name="List 3" w:locked="1" w:semiHidden="1" w:unhideWhenUsed="1"/>
    <w:lsdException w:name="List 4" w:locked="1"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iPriority="1" w:unhideWhenUsed="1"/>
    <w:lsdException w:name="Body Text" w:locked="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locked="1"/>
    <w:lsdException w:name="Subtitle" w:locked="1" w:qFormat="1"/>
    <w:lsdException w:name="Salutation" w:locked="1" w:semiHidden="1" w:unhideWhenUsed="1"/>
    <w:lsdException w:name="Date" w:locked="1"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1"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locked="1" w:semiHidden="1" w:unhideWhenUsed="1"/>
    <w:lsdException w:name="Table Web 1" w:semiHidden="1" w:unhideWhenUsed="1"/>
    <w:lsdException w:name="Table Web 2" w:semiHidden="1" w:unhideWhenUsed="1"/>
    <w:lsdException w:name="Table Web 3" w:locked="1"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03EA9"/>
    <w:pPr>
      <w:suppressAutoHyphens/>
      <w:spacing w:line="240" w:lineRule="atLeast"/>
    </w:pPr>
    <w:rPr>
      <w:lang w:val="en-GB" w:eastAsia="en-US"/>
    </w:rPr>
  </w:style>
  <w:style w:type="paragraph" w:styleId="Heading1">
    <w:name w:val="heading 1"/>
    <w:aliases w:val="Table_G"/>
    <w:basedOn w:val="Normal"/>
    <w:link w:val="Heading1Char"/>
    <w:qFormat/>
    <w:pPr>
      <w:widowControl w:val="0"/>
      <w:numPr>
        <w:numId w:val="6"/>
      </w:numPr>
      <w:suppressAutoHyphens w:val="0"/>
      <w:spacing w:line="240" w:lineRule="auto"/>
      <w:outlineLvl w:val="0"/>
    </w:pPr>
    <w:rPr>
      <w:lang w:val="fr-FR" w:eastAsia="fr-FR"/>
    </w:rPr>
  </w:style>
  <w:style w:type="paragraph" w:styleId="Heading2">
    <w:name w:val="heading 2"/>
    <w:basedOn w:val="Normal"/>
    <w:next w:val="Normal"/>
    <w:link w:val="Heading2Char"/>
    <w:qFormat/>
    <w:pPr>
      <w:numPr>
        <w:ilvl w:val="1"/>
        <w:numId w:val="6"/>
      </w:numPr>
      <w:spacing w:line="240" w:lineRule="auto"/>
      <w:outlineLvl w:val="1"/>
    </w:pPr>
  </w:style>
  <w:style w:type="paragraph" w:styleId="Heading3">
    <w:name w:val="heading 3"/>
    <w:basedOn w:val="Normal"/>
    <w:next w:val="Normal"/>
    <w:link w:val="Heading3Char"/>
    <w:qFormat/>
    <w:pPr>
      <w:numPr>
        <w:ilvl w:val="2"/>
        <w:numId w:val="6"/>
      </w:numPr>
      <w:spacing w:line="240" w:lineRule="auto"/>
      <w:outlineLvl w:val="2"/>
    </w:pPr>
  </w:style>
  <w:style w:type="paragraph" w:styleId="Heading4">
    <w:name w:val="heading 4"/>
    <w:basedOn w:val="Normal"/>
    <w:next w:val="Normal"/>
    <w:link w:val="Heading4Char"/>
    <w:qFormat/>
    <w:pPr>
      <w:numPr>
        <w:ilvl w:val="3"/>
        <w:numId w:val="6"/>
      </w:numPr>
      <w:spacing w:line="240" w:lineRule="auto"/>
      <w:outlineLvl w:val="3"/>
    </w:pPr>
  </w:style>
  <w:style w:type="paragraph" w:styleId="Heading5">
    <w:name w:val="heading 5"/>
    <w:basedOn w:val="Normal"/>
    <w:next w:val="Normal"/>
    <w:link w:val="Heading5Char"/>
    <w:qFormat/>
    <w:pPr>
      <w:numPr>
        <w:ilvl w:val="4"/>
        <w:numId w:val="6"/>
      </w:numPr>
      <w:spacing w:line="240" w:lineRule="auto"/>
      <w:outlineLvl w:val="4"/>
    </w:pPr>
  </w:style>
  <w:style w:type="paragraph" w:styleId="Heading6">
    <w:name w:val="heading 6"/>
    <w:basedOn w:val="Normal"/>
    <w:next w:val="Normal"/>
    <w:link w:val="Heading6Char"/>
    <w:qFormat/>
    <w:pPr>
      <w:numPr>
        <w:ilvl w:val="5"/>
        <w:numId w:val="6"/>
      </w:numPr>
      <w:spacing w:line="240" w:lineRule="auto"/>
      <w:outlineLvl w:val="5"/>
    </w:pPr>
  </w:style>
  <w:style w:type="paragraph" w:styleId="Heading7">
    <w:name w:val="heading 7"/>
    <w:basedOn w:val="Normal"/>
    <w:next w:val="Normal"/>
    <w:link w:val="Heading7Char"/>
    <w:qFormat/>
    <w:pPr>
      <w:numPr>
        <w:ilvl w:val="6"/>
        <w:numId w:val="6"/>
      </w:numPr>
      <w:spacing w:line="240" w:lineRule="auto"/>
      <w:outlineLvl w:val="6"/>
    </w:pPr>
  </w:style>
  <w:style w:type="paragraph" w:styleId="Heading8">
    <w:name w:val="heading 8"/>
    <w:basedOn w:val="Normal"/>
    <w:next w:val="Normal"/>
    <w:link w:val="Heading8Char"/>
    <w:qFormat/>
    <w:pPr>
      <w:numPr>
        <w:ilvl w:val="7"/>
        <w:numId w:val="6"/>
      </w:numPr>
      <w:spacing w:line="240" w:lineRule="auto"/>
      <w:outlineLvl w:val="7"/>
    </w:pPr>
  </w:style>
  <w:style w:type="paragraph" w:styleId="Heading9">
    <w:name w:val="heading 9"/>
    <w:basedOn w:val="Normal"/>
    <w:next w:val="Normal"/>
    <w:link w:val="Heading9Char"/>
    <w:qFormat/>
    <w:pPr>
      <w:numPr>
        <w:ilvl w:val="8"/>
        <w:numId w:val="6"/>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Table_G Char"/>
    <w:link w:val="Heading1"/>
    <w:locked/>
  </w:style>
  <w:style w:type="character" w:customStyle="1" w:styleId="Heading2Char">
    <w:name w:val="Heading 2 Char"/>
    <w:link w:val="Heading2"/>
    <w:locked/>
    <w:rPr>
      <w:lang w:val="en-GB" w:eastAsia="en-US"/>
    </w:rPr>
  </w:style>
  <w:style w:type="character" w:customStyle="1" w:styleId="Heading3Char">
    <w:name w:val="Heading 3 Char"/>
    <w:link w:val="Heading3"/>
    <w:rsid w:val="00810F79"/>
    <w:rPr>
      <w:lang w:val="en-GB" w:eastAsia="en-US"/>
    </w:rPr>
  </w:style>
  <w:style w:type="character" w:customStyle="1" w:styleId="Heading4Char">
    <w:name w:val="Heading 4 Char"/>
    <w:link w:val="Heading4"/>
    <w:rsid w:val="00810F79"/>
    <w:rPr>
      <w:lang w:val="en-GB" w:eastAsia="en-US"/>
    </w:rPr>
  </w:style>
  <w:style w:type="character" w:customStyle="1" w:styleId="Heading5Char">
    <w:name w:val="Heading 5 Char"/>
    <w:link w:val="Heading5"/>
    <w:rsid w:val="00810F79"/>
    <w:rPr>
      <w:lang w:val="en-GB" w:eastAsia="en-US"/>
    </w:rPr>
  </w:style>
  <w:style w:type="character" w:customStyle="1" w:styleId="Heading6Char">
    <w:name w:val="Heading 6 Char"/>
    <w:link w:val="Heading6"/>
    <w:rsid w:val="00810F79"/>
    <w:rPr>
      <w:lang w:val="en-GB" w:eastAsia="en-US"/>
    </w:rPr>
  </w:style>
  <w:style w:type="character" w:customStyle="1" w:styleId="Heading7Char">
    <w:name w:val="Heading 7 Char"/>
    <w:link w:val="Heading7"/>
    <w:rsid w:val="00810F79"/>
    <w:rPr>
      <w:lang w:val="en-GB" w:eastAsia="en-US"/>
    </w:rPr>
  </w:style>
  <w:style w:type="character" w:customStyle="1" w:styleId="Heading8Char">
    <w:name w:val="Heading 8 Char"/>
    <w:link w:val="Heading8"/>
    <w:rsid w:val="00810F79"/>
    <w:rPr>
      <w:lang w:val="en-GB" w:eastAsia="en-US"/>
    </w:rPr>
  </w:style>
  <w:style w:type="character" w:customStyle="1" w:styleId="Heading9Char">
    <w:name w:val="Heading 9 Char"/>
    <w:link w:val="Heading9"/>
    <w:rsid w:val="00810F79"/>
    <w:rPr>
      <w:lang w:val="en-GB" w:eastAsia="en-US"/>
    </w:rPr>
  </w:style>
  <w:style w:type="character" w:customStyle="1" w:styleId="SingleTxtGChar">
    <w:name w:val="_ Single Txt_G Char"/>
    <w:link w:val="SingleTxtG"/>
    <w:qFormat/>
    <w:locked/>
    <w:rPr>
      <w:lang w:val="en-GB" w:eastAsia="en-US"/>
    </w:rPr>
  </w:style>
  <w:style w:type="character" w:styleId="PageNumber">
    <w:name w:val="page number"/>
    <w:aliases w:val="7_G"/>
    <w:qFormat/>
    <w:rPr>
      <w:rFonts w:ascii="Times New Roman" w:hAnsi="Times New Roman" w:cs="Times New Roman"/>
      <w:b/>
      <w:sz w:val="18"/>
    </w:rPr>
  </w:style>
  <w:style w:type="character" w:styleId="EndnoteReference">
    <w:name w:val="endnote reference"/>
    <w:aliases w:val="1_G"/>
    <w:qFormat/>
    <w:rPr>
      <w:rFonts w:ascii="Times New Roman" w:hAnsi="Times New Roman" w:cs="Times New Roman"/>
      <w:sz w:val="18"/>
      <w:vertAlign w:val="superscript"/>
    </w:rPr>
  </w:style>
  <w:style w:type="character" w:styleId="FootnoteReference">
    <w:name w:val="footnote reference"/>
    <w:aliases w:val="4_G,(Footnote Reference),BVI fnr, BVI fnr,Footnote symbol,Footnote,Footnote Reference Superscript,SUPERS,-E Fußnotenzeichen,4_GR,Fußnotenzeichen"/>
    <w:qFormat/>
    <w:rPr>
      <w:rFonts w:ascii="Times New Roman" w:hAnsi="Times New Roman" w:cs="Times New Roman"/>
      <w:sz w:val="18"/>
      <w:vertAlign w:val="superscript"/>
    </w:rPr>
  </w:style>
  <w:style w:type="character" w:styleId="CommentReference">
    <w:name w:val="annotation reference"/>
    <w:uiPriority w:val="99"/>
    <w:qFormat/>
    <w:rsid w:val="00203C11"/>
    <w:rPr>
      <w:rFonts w:cs="Times New Roman"/>
      <w:sz w:val="6"/>
    </w:rPr>
  </w:style>
  <w:style w:type="character" w:styleId="LineNumber">
    <w:name w:val="line number"/>
    <w:rsid w:val="00203C11"/>
    <w:rPr>
      <w:rFonts w:cs="Times New Roman"/>
      <w:sz w:val="14"/>
    </w:rPr>
  </w:style>
  <w:style w:type="character" w:styleId="Emphasis">
    <w:name w:val="Emphasis"/>
    <w:qFormat/>
    <w:rPr>
      <w:rFonts w:cs="Times New Roman"/>
      <w:i/>
    </w:rPr>
  </w:style>
  <w:style w:type="character" w:styleId="FollowedHyperlink">
    <w:name w:val="FollowedHyperlink"/>
    <w:rPr>
      <w:rFonts w:cs="Times New Roman"/>
      <w:color w:val="00000A"/>
      <w:u w:val="none"/>
    </w:rPr>
  </w:style>
  <w:style w:type="character" w:styleId="HTMLAcronym">
    <w:name w:val="HTML Acronym"/>
    <w:rPr>
      <w:rFonts w:cs="Times New Roman"/>
    </w:rPr>
  </w:style>
  <w:style w:type="character" w:styleId="HTMLCite">
    <w:name w:val="HTML Cite"/>
    <w:rPr>
      <w:rFonts w:cs="Times New Roman"/>
      <w:i/>
    </w:rPr>
  </w:style>
  <w:style w:type="character" w:styleId="HTMLCode">
    <w:name w:val="HTML Code"/>
    <w:rPr>
      <w:rFonts w:ascii="Courier New" w:hAnsi="Courier New" w:cs="Times New Roman"/>
      <w:sz w:val="20"/>
    </w:rPr>
  </w:style>
  <w:style w:type="character" w:styleId="HTMLDefinition">
    <w:name w:val="HTML Definition"/>
    <w:rPr>
      <w:rFonts w:cs="Times New Roman"/>
      <w:i/>
    </w:rPr>
  </w:style>
  <w:style w:type="character" w:styleId="HTMLKeyboard">
    <w:name w:val="HTML Keyboard"/>
    <w:rPr>
      <w:rFonts w:ascii="Courier New" w:hAnsi="Courier New" w:cs="Times New Roman"/>
      <w:sz w:val="20"/>
    </w:rPr>
  </w:style>
  <w:style w:type="character" w:styleId="HTMLSample">
    <w:name w:val="HTML Sample"/>
    <w:rPr>
      <w:rFonts w:ascii="Courier New" w:hAnsi="Courier New" w:cs="Times New Roman"/>
    </w:rPr>
  </w:style>
  <w:style w:type="character" w:styleId="HTMLTypewriter">
    <w:name w:val="HTML Typewriter"/>
    <w:rPr>
      <w:rFonts w:ascii="Courier New" w:hAnsi="Courier New" w:cs="Times New Roman"/>
      <w:sz w:val="20"/>
    </w:rPr>
  </w:style>
  <w:style w:type="character" w:styleId="HTMLVariable">
    <w:name w:val="HTML Variable"/>
    <w:rPr>
      <w:rFonts w:cs="Times New Roman"/>
      <w:i/>
    </w:rPr>
  </w:style>
  <w:style w:type="character" w:customStyle="1" w:styleId="LienInternet">
    <w:name w:val="Lien Internet"/>
    <w:uiPriority w:val="99"/>
    <w:semiHidden/>
    <w:rPr>
      <w:color w:val="00000A"/>
      <w:u w:val="none"/>
    </w:rPr>
  </w:style>
  <w:style w:type="character" w:styleId="Strong">
    <w:name w:val="Strong"/>
    <w:qFormat/>
    <w:rPr>
      <w:rFonts w:cs="Times New Roman"/>
      <w:b/>
    </w:r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qFormat/>
    <w:locked/>
    <w:rPr>
      <w:sz w:val="18"/>
      <w:lang w:val="en-GB"/>
    </w:rPr>
  </w:style>
  <w:style w:type="character" w:customStyle="1" w:styleId="HChGChar">
    <w:name w:val="_ H _Ch_G Char"/>
    <w:link w:val="HChG"/>
    <w:locked/>
    <w:rsid w:val="001D4171"/>
    <w:rPr>
      <w:b/>
      <w:sz w:val="28"/>
      <w:lang w:val="en-GB"/>
    </w:rPr>
  </w:style>
  <w:style w:type="character" w:customStyle="1" w:styleId="WW-">
    <w:name w:val="WW-Основной шрифт абзаца"/>
    <w:uiPriority w:val="99"/>
  </w:style>
  <w:style w:type="character" w:customStyle="1" w:styleId="paraChar">
    <w:name w:val="para Char"/>
    <w:rPr>
      <w:lang w:eastAsia="en-US"/>
    </w:rPr>
  </w:style>
  <w:style w:type="character" w:customStyle="1" w:styleId="BodyTextChar">
    <w:name w:val="Body Text Char"/>
    <w:link w:val="BodyText"/>
    <w:locked/>
    <w:rPr>
      <w:rFonts w:cs="Times New Roman"/>
      <w:lang w:val="en-GB" w:eastAsia="en-US"/>
    </w:rPr>
  </w:style>
  <w:style w:type="character" w:customStyle="1" w:styleId="HeaderChar">
    <w:name w:val="Header Char"/>
    <w:aliases w:val="6_G Char,figure Char"/>
    <w:link w:val="Header"/>
    <w:locked/>
    <w:rPr>
      <w:rFonts w:cs="Times New Roman"/>
      <w:b/>
      <w:sz w:val="18"/>
      <w:lang w:val="en-GB" w:eastAsia="en-US"/>
    </w:rPr>
  </w:style>
  <w:style w:type="character" w:customStyle="1" w:styleId="FooterChar">
    <w:name w:val="Footer Char"/>
    <w:aliases w:val="3_G Char"/>
    <w:link w:val="Footer"/>
    <w:locked/>
    <w:rPr>
      <w:rFonts w:cs="Times New Roman"/>
      <w:sz w:val="16"/>
      <w:lang w:val="en-GB" w:eastAsia="en-US"/>
    </w:rPr>
  </w:style>
  <w:style w:type="character" w:customStyle="1" w:styleId="ListLabel1">
    <w:name w:val="ListLabel 1"/>
    <w:uiPriority w:val="99"/>
    <w:rsid w:val="00203C11"/>
    <w:rPr>
      <w:sz w:val="20"/>
    </w:rPr>
  </w:style>
  <w:style w:type="character" w:customStyle="1" w:styleId="ListLabel2">
    <w:name w:val="ListLabel 2"/>
    <w:uiPriority w:val="99"/>
    <w:rsid w:val="00203C11"/>
  </w:style>
  <w:style w:type="character" w:customStyle="1" w:styleId="ListLabel3">
    <w:name w:val="ListLabel 3"/>
    <w:uiPriority w:val="99"/>
    <w:rsid w:val="00203C11"/>
  </w:style>
  <w:style w:type="character" w:customStyle="1" w:styleId="ListLabel4">
    <w:name w:val="ListLabel 4"/>
    <w:uiPriority w:val="99"/>
    <w:rsid w:val="00203C11"/>
  </w:style>
  <w:style w:type="character" w:customStyle="1" w:styleId="ListLabel5">
    <w:name w:val="ListLabel 5"/>
    <w:uiPriority w:val="99"/>
    <w:rsid w:val="00203C11"/>
  </w:style>
  <w:style w:type="character" w:customStyle="1" w:styleId="ListLabel6">
    <w:name w:val="ListLabel 6"/>
    <w:uiPriority w:val="99"/>
    <w:rsid w:val="00203C11"/>
  </w:style>
  <w:style w:type="character" w:customStyle="1" w:styleId="ListLabel7">
    <w:name w:val="ListLabel 7"/>
    <w:uiPriority w:val="99"/>
    <w:rsid w:val="00203C11"/>
  </w:style>
  <w:style w:type="character" w:customStyle="1" w:styleId="ListLabel8">
    <w:name w:val="ListLabel 8"/>
    <w:uiPriority w:val="99"/>
    <w:rsid w:val="00203C11"/>
  </w:style>
  <w:style w:type="character" w:customStyle="1" w:styleId="ListLabel9">
    <w:name w:val="ListLabel 9"/>
    <w:uiPriority w:val="99"/>
    <w:rsid w:val="00203C11"/>
    <w:rPr>
      <w:u w:val="none"/>
    </w:rPr>
  </w:style>
  <w:style w:type="character" w:customStyle="1" w:styleId="ListLabel10">
    <w:name w:val="ListLabel 10"/>
    <w:uiPriority w:val="99"/>
    <w:rsid w:val="00203C11"/>
  </w:style>
  <w:style w:type="character" w:customStyle="1" w:styleId="ListLabel11">
    <w:name w:val="ListLabel 11"/>
    <w:uiPriority w:val="99"/>
    <w:rsid w:val="00203C11"/>
  </w:style>
  <w:style w:type="character" w:customStyle="1" w:styleId="ListLabel12">
    <w:name w:val="ListLabel 12"/>
    <w:uiPriority w:val="99"/>
    <w:rsid w:val="00203C11"/>
  </w:style>
  <w:style w:type="character" w:customStyle="1" w:styleId="ListLabel13">
    <w:name w:val="ListLabel 13"/>
    <w:uiPriority w:val="99"/>
    <w:rsid w:val="00203C11"/>
    <w:rPr>
      <w:rFonts w:eastAsia="Times New Roman"/>
      <w:b/>
      <w:w w:val="101"/>
      <w:sz w:val="26"/>
    </w:rPr>
  </w:style>
  <w:style w:type="character" w:customStyle="1" w:styleId="ListLabel14">
    <w:name w:val="ListLabel 14"/>
    <w:uiPriority w:val="99"/>
    <w:rsid w:val="00203C11"/>
    <w:rPr>
      <w:rFonts w:eastAsia="Times New Roman"/>
      <w:w w:val="99"/>
      <w:sz w:val="19"/>
    </w:rPr>
  </w:style>
  <w:style w:type="character" w:customStyle="1" w:styleId="ListLabel15">
    <w:name w:val="ListLabel 15"/>
    <w:uiPriority w:val="99"/>
    <w:rsid w:val="00203C11"/>
    <w:rPr>
      <w:rFonts w:eastAsia="Times New Roman"/>
      <w:b/>
      <w:w w:val="99"/>
      <w:sz w:val="19"/>
    </w:rPr>
  </w:style>
  <w:style w:type="character" w:customStyle="1" w:styleId="ListLabel16">
    <w:name w:val="ListLabel 16"/>
    <w:uiPriority w:val="99"/>
    <w:rsid w:val="00203C11"/>
    <w:rPr>
      <w:rFonts w:eastAsia="Times New Roman"/>
      <w:b/>
      <w:w w:val="99"/>
      <w:sz w:val="19"/>
    </w:rPr>
  </w:style>
  <w:style w:type="character" w:customStyle="1" w:styleId="ListLabel17">
    <w:name w:val="ListLabel 17"/>
    <w:uiPriority w:val="99"/>
    <w:rsid w:val="00203C11"/>
    <w:rPr>
      <w:rFonts w:eastAsia="Times New Roman"/>
      <w:b/>
      <w:w w:val="99"/>
      <w:sz w:val="19"/>
    </w:rPr>
  </w:style>
  <w:style w:type="character" w:customStyle="1" w:styleId="ListLabel18">
    <w:name w:val="ListLabel 18"/>
    <w:uiPriority w:val="99"/>
    <w:rsid w:val="00203C11"/>
    <w:rPr>
      <w:rFonts w:eastAsia="Times New Roman"/>
      <w:b/>
      <w:w w:val="99"/>
      <w:sz w:val="20"/>
    </w:rPr>
  </w:style>
  <w:style w:type="character" w:customStyle="1" w:styleId="ListLabel19">
    <w:name w:val="ListLabel 19"/>
    <w:uiPriority w:val="99"/>
    <w:rsid w:val="00203C11"/>
    <w:rPr>
      <w:rFonts w:eastAsia="Times New Roman"/>
      <w:b/>
      <w:w w:val="99"/>
      <w:sz w:val="20"/>
    </w:rPr>
  </w:style>
  <w:style w:type="character" w:customStyle="1" w:styleId="ListLabel20">
    <w:name w:val="ListLabel 20"/>
    <w:uiPriority w:val="99"/>
    <w:rsid w:val="00203C11"/>
    <w:rPr>
      <w:rFonts w:eastAsia="Times New Roman"/>
      <w:b/>
      <w:w w:val="99"/>
      <w:sz w:val="20"/>
    </w:rPr>
  </w:style>
  <w:style w:type="character" w:customStyle="1" w:styleId="ListLabel21">
    <w:name w:val="ListLabel 21"/>
    <w:uiPriority w:val="99"/>
    <w:rsid w:val="00203C11"/>
    <w:rPr>
      <w:rFonts w:eastAsia="Times New Roman"/>
      <w:b/>
      <w:w w:val="99"/>
      <w:sz w:val="20"/>
    </w:rPr>
  </w:style>
  <w:style w:type="character" w:customStyle="1" w:styleId="ListLabel22">
    <w:name w:val="ListLabel 22"/>
    <w:uiPriority w:val="99"/>
    <w:rsid w:val="00203C11"/>
    <w:rPr>
      <w:rFonts w:eastAsia="Times New Roman"/>
      <w:b/>
      <w:w w:val="99"/>
      <w:sz w:val="19"/>
    </w:rPr>
  </w:style>
  <w:style w:type="character" w:customStyle="1" w:styleId="ListLabel23">
    <w:name w:val="ListLabel 23"/>
    <w:uiPriority w:val="99"/>
    <w:rsid w:val="00203C11"/>
    <w:rPr>
      <w:rFonts w:eastAsia="Times New Roman"/>
      <w:b/>
      <w:w w:val="99"/>
      <w:sz w:val="20"/>
    </w:rPr>
  </w:style>
  <w:style w:type="character" w:customStyle="1" w:styleId="ListLabel24">
    <w:name w:val="ListLabel 24"/>
    <w:uiPriority w:val="99"/>
    <w:rsid w:val="00203C11"/>
    <w:rPr>
      <w:rFonts w:eastAsia="Times New Roman"/>
      <w:b/>
      <w:w w:val="99"/>
      <w:sz w:val="20"/>
    </w:rPr>
  </w:style>
  <w:style w:type="character" w:customStyle="1" w:styleId="ListLabel25">
    <w:name w:val="ListLabel 25"/>
    <w:uiPriority w:val="99"/>
    <w:rsid w:val="00203C11"/>
    <w:rPr>
      <w:rFonts w:eastAsia="Times New Roman"/>
      <w:w w:val="99"/>
      <w:sz w:val="19"/>
    </w:rPr>
  </w:style>
  <w:style w:type="character" w:customStyle="1" w:styleId="ListLabel26">
    <w:name w:val="ListLabel 26"/>
    <w:uiPriority w:val="99"/>
    <w:rsid w:val="00203C11"/>
    <w:rPr>
      <w:rFonts w:eastAsia="Times New Roman"/>
      <w:w w:val="99"/>
      <w:sz w:val="19"/>
    </w:rPr>
  </w:style>
  <w:style w:type="character" w:customStyle="1" w:styleId="ListLabel27">
    <w:name w:val="ListLabel 27"/>
    <w:uiPriority w:val="99"/>
    <w:rsid w:val="00203C11"/>
    <w:rPr>
      <w:rFonts w:eastAsia="Times New Roman"/>
      <w:w w:val="99"/>
      <w:sz w:val="19"/>
    </w:rPr>
  </w:style>
  <w:style w:type="character" w:customStyle="1" w:styleId="ListLabel28">
    <w:name w:val="ListLabel 28"/>
    <w:uiPriority w:val="99"/>
    <w:rsid w:val="00203C11"/>
    <w:rPr>
      <w:rFonts w:eastAsia="Times New Roman"/>
      <w:w w:val="99"/>
      <w:sz w:val="19"/>
    </w:rPr>
  </w:style>
  <w:style w:type="character" w:customStyle="1" w:styleId="ListLabel29">
    <w:name w:val="ListLabel 29"/>
    <w:uiPriority w:val="99"/>
    <w:rsid w:val="00203C11"/>
    <w:rPr>
      <w:rFonts w:eastAsia="Times New Roman"/>
      <w:b/>
      <w:w w:val="101"/>
      <w:sz w:val="26"/>
    </w:rPr>
  </w:style>
  <w:style w:type="character" w:customStyle="1" w:styleId="ListLabel30">
    <w:name w:val="ListLabel 30"/>
    <w:uiPriority w:val="99"/>
    <w:rsid w:val="00203C11"/>
    <w:rPr>
      <w:rFonts w:eastAsia="Times New Roman"/>
      <w:w w:val="99"/>
      <w:sz w:val="19"/>
    </w:rPr>
  </w:style>
  <w:style w:type="character" w:customStyle="1" w:styleId="ListLabel31">
    <w:name w:val="ListLabel 31"/>
    <w:uiPriority w:val="99"/>
    <w:rsid w:val="00203C11"/>
    <w:rPr>
      <w:b/>
      <w:w w:val="101"/>
      <w:sz w:val="26"/>
    </w:rPr>
  </w:style>
  <w:style w:type="character" w:customStyle="1" w:styleId="ListLabel32">
    <w:name w:val="ListLabel 32"/>
    <w:uiPriority w:val="99"/>
    <w:rsid w:val="00203C11"/>
    <w:rPr>
      <w:rFonts w:eastAsia="Times New Roman"/>
      <w:b/>
      <w:w w:val="99"/>
      <w:sz w:val="19"/>
    </w:rPr>
  </w:style>
  <w:style w:type="character" w:customStyle="1" w:styleId="ListLabel33">
    <w:name w:val="ListLabel 33"/>
    <w:uiPriority w:val="99"/>
    <w:rsid w:val="00203C11"/>
    <w:rPr>
      <w:rFonts w:eastAsia="Times New Roman"/>
      <w:b/>
      <w:w w:val="99"/>
      <w:sz w:val="19"/>
    </w:rPr>
  </w:style>
  <w:style w:type="character" w:customStyle="1" w:styleId="ListLabel34">
    <w:name w:val="ListLabel 34"/>
    <w:uiPriority w:val="99"/>
    <w:rsid w:val="00203C11"/>
    <w:rPr>
      <w:rFonts w:eastAsia="Times New Roman"/>
      <w:w w:val="99"/>
      <w:sz w:val="19"/>
    </w:rPr>
  </w:style>
  <w:style w:type="character" w:customStyle="1" w:styleId="ListLabel35">
    <w:name w:val="ListLabel 35"/>
    <w:uiPriority w:val="99"/>
    <w:rsid w:val="00203C11"/>
    <w:rPr>
      <w:rFonts w:eastAsia="Times New Roman"/>
      <w:w w:val="99"/>
      <w:sz w:val="19"/>
    </w:rPr>
  </w:style>
  <w:style w:type="character" w:customStyle="1" w:styleId="ListLabel36">
    <w:name w:val="ListLabel 36"/>
    <w:uiPriority w:val="99"/>
    <w:rsid w:val="00203C11"/>
    <w:rPr>
      <w:rFonts w:eastAsia="Times New Roman"/>
      <w:w w:val="99"/>
      <w:sz w:val="20"/>
    </w:rPr>
  </w:style>
  <w:style w:type="character" w:customStyle="1" w:styleId="ListLabel37">
    <w:name w:val="ListLabel 37"/>
    <w:uiPriority w:val="99"/>
    <w:rsid w:val="00203C11"/>
    <w:rPr>
      <w:rFonts w:eastAsia="Times New Roman"/>
      <w:w w:val="99"/>
      <w:sz w:val="20"/>
    </w:rPr>
  </w:style>
  <w:style w:type="character" w:customStyle="1" w:styleId="ListLabel38">
    <w:name w:val="ListLabel 38"/>
    <w:uiPriority w:val="99"/>
    <w:rsid w:val="00203C11"/>
    <w:rPr>
      <w:rFonts w:eastAsia="Times New Roman"/>
      <w:b/>
      <w:w w:val="101"/>
      <w:sz w:val="26"/>
    </w:rPr>
  </w:style>
  <w:style w:type="character" w:customStyle="1" w:styleId="ListLabel39">
    <w:name w:val="ListLabel 39"/>
    <w:uiPriority w:val="99"/>
    <w:rsid w:val="00203C11"/>
    <w:rPr>
      <w:rFonts w:eastAsia="Times New Roman"/>
      <w:w w:val="99"/>
      <w:sz w:val="19"/>
    </w:rPr>
  </w:style>
  <w:style w:type="character" w:customStyle="1" w:styleId="ListLabel40">
    <w:name w:val="ListLabel 40"/>
    <w:uiPriority w:val="99"/>
    <w:rsid w:val="00203C11"/>
    <w:rPr>
      <w:rFonts w:eastAsia="Times New Roman"/>
      <w:b/>
      <w:w w:val="99"/>
      <w:sz w:val="19"/>
    </w:rPr>
  </w:style>
  <w:style w:type="character" w:customStyle="1" w:styleId="ListLabel41">
    <w:name w:val="ListLabel 41"/>
    <w:uiPriority w:val="99"/>
    <w:rsid w:val="00203C11"/>
    <w:rPr>
      <w:rFonts w:eastAsia="Times New Roman"/>
      <w:w w:val="99"/>
      <w:sz w:val="19"/>
    </w:rPr>
  </w:style>
  <w:style w:type="character" w:customStyle="1" w:styleId="ListLabel42">
    <w:name w:val="ListLabel 42"/>
    <w:uiPriority w:val="99"/>
    <w:rsid w:val="00203C11"/>
    <w:rPr>
      <w:rFonts w:eastAsia="Times New Roman"/>
      <w:w w:val="99"/>
      <w:sz w:val="19"/>
    </w:rPr>
  </w:style>
  <w:style w:type="character" w:customStyle="1" w:styleId="ListLabel43">
    <w:name w:val="ListLabel 43"/>
    <w:uiPriority w:val="99"/>
    <w:rsid w:val="00203C11"/>
    <w:rPr>
      <w:rFonts w:eastAsia="Times New Roman"/>
      <w:b/>
      <w:w w:val="99"/>
      <w:sz w:val="19"/>
    </w:rPr>
  </w:style>
  <w:style w:type="character" w:customStyle="1" w:styleId="ListLabel44">
    <w:name w:val="ListLabel 44"/>
    <w:uiPriority w:val="99"/>
    <w:rsid w:val="00203C11"/>
    <w:rPr>
      <w:w w:val="99"/>
      <w:sz w:val="20"/>
    </w:rPr>
  </w:style>
  <w:style w:type="character" w:customStyle="1" w:styleId="ListLabel45">
    <w:name w:val="ListLabel 45"/>
    <w:uiPriority w:val="99"/>
    <w:rsid w:val="00203C11"/>
    <w:rPr>
      <w:rFonts w:eastAsia="Times New Roman"/>
      <w:w w:val="99"/>
      <w:sz w:val="19"/>
    </w:rPr>
  </w:style>
  <w:style w:type="character" w:customStyle="1" w:styleId="ListLabel46">
    <w:name w:val="ListLabel 46"/>
    <w:uiPriority w:val="99"/>
    <w:rsid w:val="00203C11"/>
    <w:rPr>
      <w:rFonts w:eastAsia="Times New Roman"/>
      <w:b/>
      <w:w w:val="99"/>
      <w:sz w:val="19"/>
    </w:rPr>
  </w:style>
  <w:style w:type="character" w:customStyle="1" w:styleId="ListLabel47">
    <w:name w:val="ListLabel 47"/>
    <w:uiPriority w:val="99"/>
    <w:rsid w:val="00203C11"/>
    <w:rPr>
      <w:rFonts w:eastAsia="Times New Roman"/>
      <w:b/>
      <w:w w:val="99"/>
      <w:sz w:val="19"/>
    </w:rPr>
  </w:style>
  <w:style w:type="character" w:customStyle="1" w:styleId="ListLabel48">
    <w:name w:val="ListLabel 48"/>
    <w:uiPriority w:val="99"/>
    <w:rsid w:val="00203C11"/>
    <w:rPr>
      <w:rFonts w:eastAsia="Times New Roman"/>
      <w:b/>
      <w:w w:val="99"/>
      <w:sz w:val="20"/>
    </w:rPr>
  </w:style>
  <w:style w:type="character" w:customStyle="1" w:styleId="ListLabel49">
    <w:name w:val="ListLabel 49"/>
    <w:uiPriority w:val="99"/>
    <w:rsid w:val="00203C11"/>
    <w:rPr>
      <w:rFonts w:eastAsia="Times New Roman"/>
      <w:b/>
      <w:w w:val="99"/>
      <w:sz w:val="20"/>
    </w:rPr>
  </w:style>
  <w:style w:type="character" w:customStyle="1" w:styleId="ListLabel50">
    <w:name w:val="ListLabel 50"/>
    <w:uiPriority w:val="99"/>
    <w:rsid w:val="00203C11"/>
  </w:style>
  <w:style w:type="character" w:customStyle="1" w:styleId="ListLabel51">
    <w:name w:val="ListLabel 51"/>
    <w:uiPriority w:val="99"/>
    <w:rsid w:val="00203C11"/>
  </w:style>
  <w:style w:type="character" w:customStyle="1" w:styleId="ListLabel52">
    <w:name w:val="ListLabel 52"/>
    <w:uiPriority w:val="99"/>
    <w:rsid w:val="00203C11"/>
  </w:style>
  <w:style w:type="character" w:customStyle="1" w:styleId="ListLabel53">
    <w:name w:val="ListLabel 53"/>
    <w:uiPriority w:val="99"/>
    <w:rsid w:val="00203C11"/>
  </w:style>
  <w:style w:type="character" w:customStyle="1" w:styleId="ListLabel54">
    <w:name w:val="ListLabel 54"/>
    <w:uiPriority w:val="99"/>
    <w:rsid w:val="00203C11"/>
  </w:style>
  <w:style w:type="character" w:customStyle="1" w:styleId="ListLabel55">
    <w:name w:val="ListLabel 55"/>
    <w:uiPriority w:val="99"/>
    <w:rsid w:val="00203C11"/>
  </w:style>
  <w:style w:type="character" w:customStyle="1" w:styleId="Caractresdenotedefin">
    <w:name w:val="Caractères de note de fin"/>
    <w:uiPriority w:val="99"/>
    <w:rsid w:val="00203C11"/>
  </w:style>
  <w:style w:type="character" w:customStyle="1" w:styleId="Caractresdenotedebasdepage">
    <w:name w:val="Caractères de note de bas de page"/>
    <w:uiPriority w:val="99"/>
    <w:rsid w:val="00203C11"/>
  </w:style>
  <w:style w:type="character" w:customStyle="1" w:styleId="Ancredenotedebasdepage">
    <w:name w:val="Ancre de note de bas de page"/>
    <w:uiPriority w:val="99"/>
    <w:rsid w:val="00203C11"/>
    <w:rPr>
      <w:vertAlign w:val="superscript"/>
    </w:rPr>
  </w:style>
  <w:style w:type="character" w:customStyle="1" w:styleId="Ancredenotedefin">
    <w:name w:val="Ancre de note de fin"/>
    <w:uiPriority w:val="99"/>
    <w:rsid w:val="00203C11"/>
    <w:rPr>
      <w:vertAlign w:val="superscript"/>
    </w:rPr>
  </w:style>
  <w:style w:type="paragraph" w:styleId="Title">
    <w:name w:val="Title"/>
    <w:basedOn w:val="Normal"/>
    <w:next w:val="BodyText"/>
    <w:link w:val="TitleChar"/>
    <w:qFormat/>
    <w:rsid w:val="00203C11"/>
    <w:pPr>
      <w:keepNext/>
      <w:spacing w:before="240" w:after="120"/>
    </w:pPr>
    <w:rPr>
      <w:rFonts w:ascii="Liberation Sans" w:eastAsia="Microsoft YaHei" w:hAnsi="Liberation Sans" w:cs="Mangal"/>
      <w:sz w:val="28"/>
      <w:szCs w:val="28"/>
    </w:rPr>
  </w:style>
  <w:style w:type="character" w:customStyle="1" w:styleId="TitleChar">
    <w:name w:val="Title Char"/>
    <w:link w:val="Title"/>
    <w:rsid w:val="00810F79"/>
    <w:rPr>
      <w:rFonts w:ascii="Cambria" w:eastAsia="Times New Roman" w:hAnsi="Cambria" w:cs="Times New Roman"/>
      <w:b/>
      <w:bCs/>
      <w:kern w:val="28"/>
      <w:sz w:val="32"/>
      <w:szCs w:val="32"/>
      <w:lang w:val="en-GB" w:eastAsia="en-US"/>
    </w:rPr>
  </w:style>
  <w:style w:type="paragraph" w:styleId="BodyText">
    <w:name w:val="Body Text"/>
    <w:basedOn w:val="Normal"/>
    <w:next w:val="Normal"/>
    <w:link w:val="BodyTextChar"/>
    <w:rsid w:val="00203C11"/>
  </w:style>
  <w:style w:type="character" w:customStyle="1" w:styleId="BodyTextChar1">
    <w:name w:val="Body Text Char1"/>
    <w:rsid w:val="00810F79"/>
    <w:rPr>
      <w:sz w:val="20"/>
      <w:szCs w:val="20"/>
      <w:lang w:val="en-GB" w:eastAsia="en-US"/>
    </w:rPr>
  </w:style>
  <w:style w:type="paragraph" w:styleId="List">
    <w:name w:val="List"/>
    <w:basedOn w:val="Normal"/>
    <w:pPr>
      <w:ind w:left="283" w:hanging="283"/>
    </w:pPr>
  </w:style>
  <w:style w:type="paragraph" w:styleId="Caption">
    <w:name w:val="caption"/>
    <w:basedOn w:val="Normal"/>
    <w:qFormat/>
    <w:rsid w:val="00203C11"/>
    <w:pPr>
      <w:suppressLineNumbers/>
      <w:spacing w:before="120" w:after="120"/>
    </w:pPr>
    <w:rPr>
      <w:rFonts w:cs="Mangal"/>
      <w:i/>
      <w:iCs/>
      <w:sz w:val="24"/>
      <w:szCs w:val="24"/>
    </w:rPr>
  </w:style>
  <w:style w:type="paragraph" w:customStyle="1" w:styleId="Index">
    <w:name w:val="Index"/>
    <w:basedOn w:val="Normal"/>
    <w:uiPriority w:val="99"/>
    <w:rsid w:val="00203C11"/>
    <w:pPr>
      <w:suppressLineNumbers/>
    </w:pPr>
    <w:rPr>
      <w:rFonts w:cs="Mangal"/>
    </w:rPr>
  </w:style>
  <w:style w:type="paragraph" w:customStyle="1" w:styleId="HMG">
    <w:name w:val="_ H __M_G"/>
    <w:basedOn w:val="Normal"/>
    <w:next w:val="Normal"/>
    <w:qFormat/>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1D4171"/>
    <w:pPr>
      <w:keepNext/>
      <w:keepLines/>
      <w:tabs>
        <w:tab w:val="right" w:pos="851"/>
      </w:tabs>
      <w:spacing w:before="360" w:after="240" w:line="300" w:lineRule="exact"/>
      <w:ind w:left="1134" w:right="1134" w:hanging="1134"/>
      <w:outlineLvl w:val="0"/>
    </w:pPr>
    <w:rPr>
      <w:b/>
      <w:sz w:val="28"/>
      <w:lang w:eastAsia="fr-FR"/>
    </w:rPr>
  </w:style>
  <w:style w:type="paragraph" w:customStyle="1" w:styleId="SingleTxtG">
    <w:name w:val="_ Single Txt_G"/>
    <w:basedOn w:val="Normal"/>
    <w:link w:val="SingleTxtGChar"/>
    <w:qFormat/>
    <w:pPr>
      <w:spacing w:after="120"/>
      <w:ind w:left="1134" w:right="1134"/>
      <w:jc w:val="both"/>
    </w:pPr>
  </w:style>
  <w:style w:type="paragraph" w:styleId="PlainText">
    <w:name w:val="Plain Text"/>
    <w:basedOn w:val="Normal"/>
    <w:link w:val="PlainTextChar"/>
    <w:rsid w:val="00203C11"/>
    <w:rPr>
      <w:rFonts w:cs="Courier New"/>
    </w:rPr>
  </w:style>
  <w:style w:type="character" w:customStyle="1" w:styleId="PlainTextChar">
    <w:name w:val="Plain Text Char"/>
    <w:link w:val="PlainText"/>
    <w:rsid w:val="00810F79"/>
    <w:rPr>
      <w:rFonts w:ascii="Courier New" w:hAnsi="Courier New" w:cs="Courier New"/>
      <w:sz w:val="20"/>
      <w:szCs w:val="20"/>
      <w:lang w:val="en-GB" w:eastAsia="en-US"/>
    </w:rPr>
  </w:style>
  <w:style w:type="paragraph" w:customStyle="1" w:styleId="Retraitdecorpsdetexte">
    <w:name w:val="Retrait de corps de texte"/>
    <w:basedOn w:val="Normal"/>
    <w:uiPriority w:val="99"/>
    <w:semiHidden/>
    <w:rsid w:val="00203C11"/>
    <w:pPr>
      <w:spacing w:after="120"/>
      <w:ind w:left="283"/>
    </w:pPr>
  </w:style>
  <w:style w:type="paragraph" w:styleId="BlockText">
    <w:name w:val="Block Text"/>
    <w:basedOn w:val="Normal"/>
    <w:rsid w:val="00203C11"/>
    <w:pPr>
      <w:ind w:left="1440" w:right="1440"/>
    </w:pPr>
  </w:style>
  <w:style w:type="paragraph" w:customStyle="1" w:styleId="SMG">
    <w:name w:val="__S_M_G"/>
    <w:basedOn w:val="Normal"/>
    <w:next w:val="Normal"/>
    <w:pPr>
      <w:keepNext/>
      <w:keepLines/>
      <w:spacing w:before="240" w:after="240" w:line="420" w:lineRule="exact"/>
      <w:ind w:left="1134" w:right="1134"/>
    </w:pPr>
    <w:rPr>
      <w:b/>
      <w:sz w:val="40"/>
    </w:rPr>
  </w:style>
  <w:style w:type="paragraph" w:customStyle="1" w:styleId="SLG">
    <w:name w:val="__S_L_G"/>
    <w:basedOn w:val="Normal"/>
    <w:next w:val="Normal"/>
    <w:pPr>
      <w:keepNext/>
      <w:keepLines/>
      <w:spacing w:before="240" w:after="240" w:line="580" w:lineRule="exact"/>
      <w:ind w:left="1134" w:right="1134"/>
    </w:pPr>
    <w:rPr>
      <w:b/>
      <w:sz w:val="56"/>
    </w:rPr>
  </w:style>
  <w:style w:type="paragraph" w:customStyle="1" w:styleId="SSG">
    <w:name w:val="__S_S_G"/>
    <w:basedOn w:val="Normal"/>
    <w:next w:val="Normal"/>
    <w:pPr>
      <w:keepNext/>
      <w:keepLines/>
      <w:spacing w:before="240" w:after="240" w:line="300" w:lineRule="exact"/>
      <w:ind w:left="1134" w:right="1134"/>
    </w:pPr>
    <w:rPr>
      <w:b/>
      <w:sz w:val="28"/>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203C11"/>
  </w:style>
  <w:style w:type="character" w:customStyle="1" w:styleId="FootnoteTextChar1">
    <w:name w:val="Footnote Text Char1"/>
    <w:aliases w:val="Footnote Text Char Char"/>
    <w:rsid w:val="00810F79"/>
    <w:rPr>
      <w:sz w:val="20"/>
      <w:szCs w:val="20"/>
      <w:lang w:val="en-GB" w:eastAsia="en-US"/>
    </w:rPr>
  </w:style>
  <w:style w:type="paragraph" w:customStyle="1" w:styleId="XLargeG">
    <w:name w:val="__XLarge_G"/>
    <w:basedOn w:val="Normal"/>
    <w:next w:val="Normal"/>
    <w:pPr>
      <w:keepNext/>
      <w:keepLines/>
      <w:spacing w:before="240" w:after="240" w:line="420" w:lineRule="exact"/>
      <w:ind w:left="1134" w:right="1134"/>
    </w:pPr>
    <w:rPr>
      <w:b/>
      <w:sz w:val="40"/>
    </w:rPr>
  </w:style>
  <w:style w:type="paragraph" w:customStyle="1" w:styleId="Bullet1G">
    <w:name w:val="_Bullet 1_G"/>
    <w:basedOn w:val="Normal"/>
    <w:qFormat/>
    <w:pPr>
      <w:spacing w:after="120"/>
      <w:ind w:right="1134"/>
      <w:jc w:val="both"/>
    </w:pPr>
  </w:style>
  <w:style w:type="paragraph" w:styleId="EndnoteText">
    <w:name w:val="endnote text"/>
    <w:aliases w:val="2_G"/>
    <w:basedOn w:val="FootnoteText"/>
    <w:link w:val="EndnoteTextChar"/>
    <w:qFormat/>
    <w:pPr>
      <w:tabs>
        <w:tab w:val="right" w:pos="1021"/>
      </w:tabs>
      <w:spacing w:line="220" w:lineRule="exact"/>
      <w:ind w:left="1134" w:right="1134" w:hanging="1134"/>
    </w:pPr>
    <w:rPr>
      <w:sz w:val="18"/>
      <w:lang w:eastAsia="fr-FR"/>
    </w:rPr>
  </w:style>
  <w:style w:type="character" w:customStyle="1" w:styleId="EndnoteTextChar">
    <w:name w:val="Endnote Text Char"/>
    <w:aliases w:val="2_G Char"/>
    <w:link w:val="EndnoteText"/>
    <w:rsid w:val="00810F79"/>
    <w:rPr>
      <w:sz w:val="20"/>
      <w:szCs w:val="20"/>
      <w:lang w:val="en-GB" w:eastAsia="en-US"/>
    </w:rPr>
  </w:style>
  <w:style w:type="paragraph" w:styleId="CommentText">
    <w:name w:val="annotation text"/>
    <w:basedOn w:val="Normal"/>
    <w:link w:val="CommentTextChar"/>
    <w:uiPriority w:val="99"/>
    <w:rsid w:val="00203C11"/>
  </w:style>
  <w:style w:type="character" w:customStyle="1" w:styleId="CommentTextChar">
    <w:name w:val="Comment Text Char"/>
    <w:link w:val="CommentText"/>
    <w:uiPriority w:val="99"/>
    <w:rsid w:val="00810F79"/>
    <w:rPr>
      <w:sz w:val="20"/>
      <w:szCs w:val="20"/>
      <w:lang w:val="en-GB" w:eastAsia="en-US"/>
    </w:rPr>
  </w:style>
  <w:style w:type="paragraph" w:customStyle="1" w:styleId="Bullet2G">
    <w:name w:val="_Bullet 2_G"/>
    <w:basedOn w:val="Normal"/>
    <w:qFormat/>
    <w:pPr>
      <w:spacing w:after="120"/>
      <w:ind w:right="1134"/>
      <w:jc w:val="both"/>
    </w:pPr>
  </w:style>
  <w:style w:type="paragraph" w:customStyle="1" w:styleId="H1G">
    <w:name w:val="_ H_1_G"/>
    <w:basedOn w:val="Normal"/>
    <w:next w:val="Normal"/>
    <w:link w:val="H1GChar"/>
    <w:qFormat/>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link w:val="H4GChar"/>
    <w:qFormat/>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pPr>
      <w:keepNext/>
      <w:keepLines/>
      <w:tabs>
        <w:tab w:val="right" w:pos="851"/>
      </w:tabs>
      <w:spacing w:before="240" w:after="120" w:line="240" w:lineRule="exact"/>
      <w:ind w:left="1134" w:right="1134" w:hanging="1134"/>
    </w:pPr>
  </w:style>
  <w:style w:type="paragraph" w:styleId="BodyText2">
    <w:name w:val="Body Text 2"/>
    <w:basedOn w:val="Normal"/>
    <w:link w:val="BodyText2Char"/>
    <w:pPr>
      <w:spacing w:after="120" w:line="480" w:lineRule="auto"/>
    </w:pPr>
  </w:style>
  <w:style w:type="character" w:customStyle="1" w:styleId="BodyText2Char">
    <w:name w:val="Body Text 2 Char"/>
    <w:link w:val="BodyText2"/>
    <w:rsid w:val="00810F79"/>
    <w:rPr>
      <w:sz w:val="20"/>
      <w:szCs w:val="20"/>
      <w:lang w:val="en-GB" w:eastAsia="en-US"/>
    </w:rPr>
  </w:style>
  <w:style w:type="paragraph" w:styleId="BodyText3">
    <w:name w:val="Body Text 3"/>
    <w:basedOn w:val="Normal"/>
    <w:link w:val="BodyText3Char"/>
    <w:pPr>
      <w:spacing w:after="120"/>
    </w:pPr>
    <w:rPr>
      <w:sz w:val="16"/>
      <w:szCs w:val="16"/>
    </w:rPr>
  </w:style>
  <w:style w:type="character" w:customStyle="1" w:styleId="BodyText3Char">
    <w:name w:val="Body Text 3 Char"/>
    <w:link w:val="BodyText3"/>
    <w:rsid w:val="00810F79"/>
    <w:rPr>
      <w:sz w:val="16"/>
      <w:szCs w:val="16"/>
      <w:lang w:val="en-GB" w:eastAsia="en-US"/>
    </w:rPr>
  </w:style>
  <w:style w:type="paragraph" w:styleId="BodyTextIndent">
    <w:name w:val="Body Text Indent"/>
    <w:basedOn w:val="BodyText"/>
    <w:link w:val="BodyTextIndentChar"/>
    <w:pPr>
      <w:spacing w:after="120"/>
      <w:ind w:firstLine="210"/>
    </w:pPr>
  </w:style>
  <w:style w:type="character" w:customStyle="1" w:styleId="BodyTextIndentChar">
    <w:name w:val="Body Text Indent Char"/>
    <w:link w:val="BodyTextIndent"/>
    <w:rsid w:val="00810F79"/>
    <w:rPr>
      <w:sz w:val="20"/>
      <w:szCs w:val="20"/>
      <w:lang w:val="en-GB" w:eastAsia="en-US"/>
    </w:rPr>
  </w:style>
  <w:style w:type="paragraph" w:styleId="BodyTextFirstIndent2">
    <w:name w:val="Body Text First Indent 2"/>
    <w:basedOn w:val="Retraitdecorpsdetexte"/>
    <w:link w:val="BodyTextFirstIndent2Char"/>
    <w:pPr>
      <w:ind w:firstLine="210"/>
    </w:pPr>
  </w:style>
  <w:style w:type="character" w:customStyle="1" w:styleId="BodyTextFirstIndent2Char">
    <w:name w:val="Body Text First Indent 2 Char"/>
    <w:basedOn w:val="BodyTextIndentChar"/>
    <w:link w:val="BodyTextFirstIndent2"/>
    <w:rsid w:val="00810F79"/>
    <w:rPr>
      <w:sz w:val="20"/>
      <w:szCs w:val="20"/>
      <w:lang w:val="en-GB" w:eastAsia="en-US"/>
    </w:rPr>
  </w:style>
  <w:style w:type="paragraph" w:styleId="BodyTextIndent2">
    <w:name w:val="Body Text Indent 2"/>
    <w:basedOn w:val="Normal"/>
    <w:link w:val="BodyTextIndent2Char"/>
    <w:pPr>
      <w:spacing w:after="120" w:line="480" w:lineRule="auto"/>
      <w:ind w:left="283"/>
    </w:pPr>
  </w:style>
  <w:style w:type="character" w:customStyle="1" w:styleId="BodyTextIndent2Char">
    <w:name w:val="Body Text Indent 2 Char"/>
    <w:link w:val="BodyTextIndent2"/>
    <w:rsid w:val="00810F79"/>
    <w:rPr>
      <w:sz w:val="20"/>
      <w:szCs w:val="20"/>
      <w:lang w:val="en-GB" w:eastAsia="en-US"/>
    </w:rPr>
  </w:style>
  <w:style w:type="paragraph" w:styleId="BodyTextIndent3">
    <w:name w:val="Body Text Indent 3"/>
    <w:basedOn w:val="Normal"/>
    <w:link w:val="BodyTextIndent3Char"/>
    <w:pPr>
      <w:spacing w:after="120"/>
      <w:ind w:left="283"/>
    </w:pPr>
    <w:rPr>
      <w:sz w:val="16"/>
      <w:szCs w:val="16"/>
    </w:rPr>
  </w:style>
  <w:style w:type="character" w:customStyle="1" w:styleId="BodyTextIndent3Char">
    <w:name w:val="Body Text Indent 3 Char"/>
    <w:link w:val="BodyTextIndent3"/>
    <w:rsid w:val="00810F79"/>
    <w:rPr>
      <w:sz w:val="16"/>
      <w:szCs w:val="16"/>
      <w:lang w:val="en-GB" w:eastAsia="en-US"/>
    </w:rPr>
  </w:style>
  <w:style w:type="paragraph" w:styleId="Closing">
    <w:name w:val="Closing"/>
    <w:basedOn w:val="Normal"/>
    <w:link w:val="ClosingChar"/>
    <w:pPr>
      <w:ind w:left="4252"/>
    </w:pPr>
  </w:style>
  <w:style w:type="character" w:customStyle="1" w:styleId="ClosingChar">
    <w:name w:val="Closing Char"/>
    <w:link w:val="Closing"/>
    <w:rsid w:val="00810F79"/>
    <w:rPr>
      <w:sz w:val="20"/>
      <w:szCs w:val="20"/>
      <w:lang w:val="en-GB" w:eastAsia="en-US"/>
    </w:rPr>
  </w:style>
  <w:style w:type="paragraph" w:styleId="Date">
    <w:name w:val="Date"/>
    <w:basedOn w:val="Normal"/>
    <w:next w:val="Normal"/>
    <w:link w:val="DateChar"/>
  </w:style>
  <w:style w:type="character" w:customStyle="1" w:styleId="DateChar">
    <w:name w:val="Date Char"/>
    <w:link w:val="Date"/>
    <w:rsid w:val="00810F79"/>
    <w:rPr>
      <w:sz w:val="20"/>
      <w:szCs w:val="20"/>
      <w:lang w:val="en-GB" w:eastAsia="en-US"/>
    </w:rPr>
  </w:style>
  <w:style w:type="paragraph" w:styleId="E-mailSignature">
    <w:name w:val="E-mail Signature"/>
    <w:basedOn w:val="Normal"/>
    <w:link w:val="E-mailSignatureChar"/>
  </w:style>
  <w:style w:type="character" w:customStyle="1" w:styleId="E-mailSignatureChar">
    <w:name w:val="E-mail Signature Char"/>
    <w:link w:val="E-mailSignature"/>
    <w:rsid w:val="00810F79"/>
    <w:rPr>
      <w:sz w:val="20"/>
      <w:szCs w:val="20"/>
      <w:lang w:val="en-GB" w:eastAsia="en-US"/>
    </w:rPr>
  </w:style>
  <w:style w:type="paragraph" w:styleId="EnvelopeReturn">
    <w:name w:val="envelope return"/>
    <w:basedOn w:val="Normal"/>
    <w:rPr>
      <w:rFonts w:ascii="Arial" w:hAnsi="Arial" w:cs="Arial"/>
    </w:rPr>
  </w:style>
  <w:style w:type="paragraph" w:styleId="HTMLAddress">
    <w:name w:val="HTML Address"/>
    <w:basedOn w:val="Normal"/>
    <w:link w:val="HTMLAddressChar"/>
    <w:rPr>
      <w:i/>
      <w:iCs/>
    </w:rPr>
  </w:style>
  <w:style w:type="character" w:customStyle="1" w:styleId="HTMLAddressChar">
    <w:name w:val="HTML Address Char"/>
    <w:link w:val="HTMLAddress"/>
    <w:rsid w:val="00810F79"/>
    <w:rPr>
      <w:i/>
      <w:iCs/>
      <w:sz w:val="20"/>
      <w:szCs w:val="20"/>
      <w:lang w:val="en-GB" w:eastAsia="en-US"/>
    </w:rPr>
  </w:style>
  <w:style w:type="paragraph" w:styleId="HTMLPreformatted">
    <w:name w:val="HTML Preformatted"/>
    <w:basedOn w:val="Normal"/>
    <w:link w:val="HTMLPreformattedChar"/>
    <w:rPr>
      <w:rFonts w:ascii="Courier New" w:hAnsi="Courier New" w:cs="Courier New"/>
    </w:rPr>
  </w:style>
  <w:style w:type="character" w:customStyle="1" w:styleId="HTMLPreformattedChar">
    <w:name w:val="HTML Preformatted Char"/>
    <w:link w:val="HTMLPreformatted"/>
    <w:rsid w:val="00810F79"/>
    <w:rPr>
      <w:rFonts w:ascii="Courier New" w:hAnsi="Courier New" w:cs="Courier New"/>
      <w:sz w:val="20"/>
      <w:szCs w:val="20"/>
      <w:lang w:val="en-GB" w:eastAsia="en-US"/>
    </w:rPr>
  </w:style>
  <w:style w:type="paragraph" w:customStyle="1" w:styleId="Puce2">
    <w:name w:val="Puce 2"/>
    <w:basedOn w:val="Normal"/>
    <w:uiPriority w:val="99"/>
    <w:semiHidden/>
    <w:pPr>
      <w:ind w:left="566" w:hanging="283"/>
    </w:pPr>
  </w:style>
  <w:style w:type="paragraph" w:customStyle="1" w:styleId="Puce3">
    <w:name w:val="Puce 3"/>
    <w:basedOn w:val="Normal"/>
    <w:uiPriority w:val="99"/>
    <w:semiHidden/>
    <w:pPr>
      <w:ind w:left="849" w:hanging="283"/>
    </w:pPr>
  </w:style>
  <w:style w:type="paragraph" w:customStyle="1" w:styleId="Puce4">
    <w:name w:val="Puce 4"/>
    <w:basedOn w:val="Normal"/>
    <w:uiPriority w:val="99"/>
    <w:semiHidden/>
    <w:pPr>
      <w:ind w:left="1132" w:hanging="283"/>
    </w:pPr>
  </w:style>
  <w:style w:type="paragraph" w:customStyle="1" w:styleId="Puce5">
    <w:name w:val="Puce 5"/>
    <w:basedOn w:val="Normal"/>
    <w:uiPriority w:val="99"/>
    <w:semiHidden/>
    <w:pPr>
      <w:ind w:left="1415" w:hanging="283"/>
    </w:pPr>
  </w:style>
  <w:style w:type="paragraph" w:styleId="ListBullet">
    <w:name w:val="List Bullet"/>
    <w:basedOn w:val="Normal"/>
  </w:style>
  <w:style w:type="paragraph" w:styleId="ListBullet2">
    <w:name w:val="List Bullet 2"/>
    <w:basedOn w:val="Normal"/>
  </w:style>
  <w:style w:type="paragraph" w:styleId="ListBullet3">
    <w:name w:val="List Bullet 3"/>
    <w:basedOn w:val="Normal"/>
  </w:style>
  <w:style w:type="paragraph" w:styleId="ListBullet4">
    <w:name w:val="List Bullet 4"/>
    <w:basedOn w:val="Normal"/>
  </w:style>
  <w:style w:type="paragraph" w:styleId="ListBullet5">
    <w:name w:val="List Bullet 5"/>
    <w:basedOn w:val="Normal"/>
  </w:style>
  <w:style w:type="paragraph" w:styleId="ListContinue">
    <w:name w:val="List Continue"/>
    <w:basedOn w:val="Normal"/>
    <w:pPr>
      <w:spacing w:after="120"/>
      <w:ind w:left="283"/>
    </w:pPr>
  </w:style>
  <w:style w:type="paragraph" w:styleId="ListContinue2">
    <w:name w:val="List Continue 2"/>
    <w:basedOn w:val="Normal"/>
    <w:pPr>
      <w:spacing w:after="120"/>
      <w:ind w:left="566"/>
    </w:pPr>
  </w:style>
  <w:style w:type="paragraph" w:styleId="ListContinue3">
    <w:name w:val="List Continue 3"/>
    <w:basedOn w:val="Normal"/>
    <w:pPr>
      <w:spacing w:after="120"/>
      <w:ind w:left="849"/>
    </w:pPr>
  </w:style>
  <w:style w:type="paragraph" w:styleId="ListContinue4">
    <w:name w:val="List Continue 4"/>
    <w:basedOn w:val="Normal"/>
    <w:pPr>
      <w:spacing w:after="120"/>
      <w:ind w:left="1132"/>
    </w:pPr>
  </w:style>
  <w:style w:type="paragraph" w:styleId="ListContinue5">
    <w:name w:val="List Continue 5"/>
    <w:basedOn w:val="Normal"/>
    <w:pPr>
      <w:spacing w:after="120"/>
      <w:ind w:left="1415"/>
    </w:pPr>
  </w:style>
  <w:style w:type="paragraph" w:styleId="ListNumber">
    <w:name w:val="List Number"/>
    <w:basedOn w:val="Normal"/>
  </w:style>
  <w:style w:type="paragraph" w:styleId="ListNumber2">
    <w:name w:val="List Number 2"/>
    <w:basedOn w:val="Normal"/>
  </w:style>
  <w:style w:type="paragraph" w:styleId="ListNumber3">
    <w:name w:val="List Number 3"/>
    <w:basedOn w:val="Normal"/>
  </w:style>
  <w:style w:type="paragraph" w:styleId="ListNumber4">
    <w:name w:val="List Number 4"/>
    <w:basedOn w:val="Normal"/>
  </w:style>
  <w:style w:type="paragraph" w:styleId="ListNumber5">
    <w:name w:val="List Number 5"/>
    <w:basedOn w:val="Normal"/>
  </w:style>
  <w:style w:type="paragraph" w:styleId="MessageHeader">
    <w:name w:val="Message Header"/>
    <w:basedOn w:val="Normal"/>
    <w:link w:val="MessageHeaderChar"/>
    <w:pPr>
      <w:pBdr>
        <w:top w:val="single" w:sz="6" w:space="1" w:color="00000A"/>
        <w:left w:val="single" w:sz="6" w:space="1" w:color="00000A"/>
        <w:bottom w:val="single" w:sz="6" w:space="1" w:color="00000A"/>
        <w:right w:val="single" w:sz="6" w:space="1" w:color="00000A"/>
      </w:pBdr>
      <w:shd w:val="pct20" w:color="auto" w:fill="auto"/>
      <w:ind w:left="1134" w:hanging="1134"/>
    </w:pPr>
    <w:rPr>
      <w:rFonts w:ascii="Arial" w:hAnsi="Arial" w:cs="Arial"/>
      <w:sz w:val="24"/>
      <w:szCs w:val="24"/>
    </w:rPr>
  </w:style>
  <w:style w:type="character" w:customStyle="1" w:styleId="MessageHeaderChar">
    <w:name w:val="Message Header Char"/>
    <w:link w:val="MessageHeader"/>
    <w:rsid w:val="00810F79"/>
    <w:rPr>
      <w:rFonts w:ascii="Cambria" w:eastAsia="Times New Roman" w:hAnsi="Cambria" w:cs="Times New Roman"/>
      <w:sz w:val="24"/>
      <w:szCs w:val="24"/>
      <w:shd w:val="pct20" w:color="auto" w:fill="auto"/>
      <w:lang w:val="en-GB" w:eastAsia="en-US"/>
    </w:rPr>
  </w:style>
  <w:style w:type="paragraph" w:styleId="NormalWeb">
    <w:name w:val="Normal (Web)"/>
    <w:basedOn w:val="Normal"/>
    <w:link w:val="NormalWebChar"/>
    <w:uiPriority w:val="99"/>
    <w:rPr>
      <w:sz w:val="24"/>
      <w:szCs w:val="24"/>
    </w:rPr>
  </w:style>
  <w:style w:type="paragraph" w:styleId="NormalIndent">
    <w:name w:val="Normal Indent"/>
    <w:basedOn w:val="Normal"/>
    <w:pPr>
      <w:ind w:left="567"/>
    </w:pPr>
  </w:style>
  <w:style w:type="paragraph" w:styleId="NoteHeading">
    <w:name w:val="Note Heading"/>
    <w:basedOn w:val="Normal"/>
    <w:next w:val="Normal"/>
    <w:link w:val="NoteHeadingChar"/>
  </w:style>
  <w:style w:type="character" w:customStyle="1" w:styleId="NoteHeadingChar">
    <w:name w:val="Note Heading Char"/>
    <w:link w:val="NoteHeading"/>
    <w:rsid w:val="00810F79"/>
    <w:rPr>
      <w:sz w:val="20"/>
      <w:szCs w:val="20"/>
      <w:lang w:val="en-GB" w:eastAsia="en-US"/>
    </w:rPr>
  </w:style>
  <w:style w:type="paragraph" w:customStyle="1" w:styleId="Formulefinale">
    <w:name w:val="Formule finale"/>
    <w:basedOn w:val="Normal"/>
    <w:next w:val="Normal"/>
    <w:uiPriority w:val="99"/>
    <w:semiHidden/>
  </w:style>
  <w:style w:type="paragraph" w:styleId="Signature">
    <w:name w:val="Signature"/>
    <w:basedOn w:val="Normal"/>
    <w:link w:val="SignatureChar"/>
    <w:pPr>
      <w:ind w:left="4252"/>
    </w:pPr>
  </w:style>
  <w:style w:type="character" w:customStyle="1" w:styleId="SignatureChar">
    <w:name w:val="Signature Char"/>
    <w:link w:val="Signature"/>
    <w:rsid w:val="00810F79"/>
    <w:rPr>
      <w:sz w:val="20"/>
      <w:szCs w:val="20"/>
      <w:lang w:val="en-GB" w:eastAsia="en-US"/>
    </w:rPr>
  </w:style>
  <w:style w:type="paragraph" w:styleId="Subtitle">
    <w:name w:val="Subtitle"/>
    <w:basedOn w:val="Normal"/>
    <w:link w:val="SubtitleChar"/>
    <w:qFormat/>
    <w:pPr>
      <w:spacing w:after="60"/>
      <w:jc w:val="center"/>
      <w:outlineLvl w:val="1"/>
    </w:pPr>
    <w:rPr>
      <w:rFonts w:ascii="Arial" w:hAnsi="Arial" w:cs="Arial"/>
      <w:sz w:val="24"/>
      <w:szCs w:val="24"/>
    </w:rPr>
  </w:style>
  <w:style w:type="character" w:customStyle="1" w:styleId="SubtitleChar">
    <w:name w:val="Subtitle Char"/>
    <w:link w:val="Subtitle"/>
    <w:rsid w:val="00810F79"/>
    <w:rPr>
      <w:rFonts w:ascii="Cambria" w:eastAsia="Times New Roman" w:hAnsi="Cambria" w:cs="Times New Roman"/>
      <w:sz w:val="24"/>
      <w:szCs w:val="24"/>
      <w:lang w:val="en-GB" w:eastAsia="en-US"/>
    </w:rPr>
  </w:style>
  <w:style w:type="paragraph" w:customStyle="1" w:styleId="Titreprincipal">
    <w:name w:val="Titre principal"/>
    <w:basedOn w:val="Normal"/>
    <w:uiPriority w:val="99"/>
    <w:pPr>
      <w:spacing w:before="240" w:after="60"/>
      <w:jc w:val="center"/>
      <w:outlineLvl w:val="0"/>
    </w:pPr>
    <w:rPr>
      <w:rFonts w:ascii="Arial" w:hAnsi="Arial" w:cs="Arial"/>
      <w:b/>
      <w:bCs/>
      <w:sz w:val="32"/>
      <w:szCs w:val="32"/>
    </w:rPr>
  </w:style>
  <w:style w:type="paragraph" w:styleId="EnvelopeAddress">
    <w:name w:val="envelope address"/>
    <w:basedOn w:val="Normal"/>
    <w:pPr>
      <w:ind w:left="2880"/>
    </w:pPr>
    <w:rPr>
      <w:rFonts w:ascii="Arial" w:hAnsi="Arial" w:cs="Arial"/>
      <w:sz w:val="24"/>
      <w:szCs w:val="24"/>
    </w:rPr>
  </w:style>
  <w:style w:type="paragraph" w:styleId="Footer">
    <w:name w:val="footer"/>
    <w:aliases w:val="3_G"/>
    <w:basedOn w:val="Normal"/>
    <w:link w:val="FooterChar"/>
    <w:qFormat/>
    <w:pPr>
      <w:spacing w:line="240" w:lineRule="auto"/>
    </w:pPr>
    <w:rPr>
      <w:sz w:val="16"/>
    </w:rPr>
  </w:style>
  <w:style w:type="character" w:customStyle="1" w:styleId="FooterChar1">
    <w:name w:val="Footer Char1"/>
    <w:uiPriority w:val="99"/>
    <w:semiHidden/>
    <w:rsid w:val="00810F79"/>
    <w:rPr>
      <w:sz w:val="20"/>
      <w:szCs w:val="20"/>
      <w:lang w:val="en-GB" w:eastAsia="en-US"/>
    </w:rPr>
  </w:style>
  <w:style w:type="paragraph" w:styleId="Header">
    <w:name w:val="header"/>
    <w:aliases w:val="6_G,figure"/>
    <w:basedOn w:val="Normal"/>
    <w:link w:val="HeaderChar"/>
    <w:qFormat/>
    <w:pPr>
      <w:pBdr>
        <w:bottom w:val="single" w:sz="4" w:space="4" w:color="00000A"/>
      </w:pBdr>
      <w:spacing w:line="240" w:lineRule="auto"/>
    </w:pPr>
    <w:rPr>
      <w:b/>
      <w:sz w:val="18"/>
    </w:rPr>
  </w:style>
  <w:style w:type="character" w:customStyle="1" w:styleId="HeaderChar1">
    <w:name w:val="Header Char1"/>
    <w:semiHidden/>
    <w:rsid w:val="00810F79"/>
    <w:rPr>
      <w:sz w:val="20"/>
      <w:szCs w:val="20"/>
      <w:lang w:val="en-GB" w:eastAsia="en-US"/>
    </w:rPr>
  </w:style>
  <w:style w:type="paragraph" w:styleId="CommentSubject">
    <w:name w:val="annotation subject"/>
    <w:basedOn w:val="CommentText"/>
    <w:link w:val="CommentSubjectChar"/>
    <w:rPr>
      <w:b/>
      <w:bCs/>
    </w:rPr>
  </w:style>
  <w:style w:type="character" w:customStyle="1" w:styleId="CommentSubjectChar">
    <w:name w:val="Comment Subject Char"/>
    <w:link w:val="CommentSubject"/>
    <w:rsid w:val="00810F79"/>
    <w:rPr>
      <w:b/>
      <w:bCs/>
      <w:sz w:val="20"/>
      <w:szCs w:val="20"/>
      <w:lang w:val="en-GB" w:eastAsia="en-US"/>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link w:val="BalloonText"/>
    <w:rsid w:val="00810F79"/>
    <w:rPr>
      <w:sz w:val="0"/>
      <w:szCs w:val="0"/>
      <w:lang w:val="en-GB" w:eastAsia="en-US"/>
    </w:rPr>
  </w:style>
  <w:style w:type="paragraph" w:styleId="ListParagraph">
    <w:name w:val="List Paragraph"/>
    <w:basedOn w:val="Normal"/>
    <w:uiPriority w:val="34"/>
    <w:qFormat/>
    <w:pPr>
      <w:suppressAutoHyphens w:val="0"/>
      <w:spacing w:line="240" w:lineRule="auto"/>
      <w:ind w:left="720"/>
    </w:pPr>
    <w:rPr>
      <w:rFonts w:ascii="Calibri" w:hAnsi="Calibri"/>
      <w:sz w:val="22"/>
      <w:szCs w:val="22"/>
      <w:lang w:val="nl-BE" w:eastAsia="nl-BE"/>
    </w:rPr>
  </w:style>
  <w:style w:type="paragraph" w:customStyle="1" w:styleId="default">
    <w:name w:val="default"/>
    <w:basedOn w:val="Normal"/>
    <w:pPr>
      <w:suppressAutoHyphens w:val="0"/>
      <w:spacing w:line="240" w:lineRule="auto"/>
    </w:pPr>
    <w:rPr>
      <w:rFonts w:ascii="Arial" w:hAnsi="Arial" w:cs="Arial"/>
      <w:color w:val="000000"/>
      <w:sz w:val="24"/>
      <w:szCs w:val="24"/>
      <w:lang w:val="nl-BE" w:eastAsia="nl-BE"/>
    </w:rPr>
  </w:style>
  <w:style w:type="paragraph" w:customStyle="1" w:styleId="cm20">
    <w:name w:val="cm20"/>
    <w:basedOn w:val="Normal"/>
    <w:uiPriority w:val="99"/>
    <w:pPr>
      <w:suppressAutoHyphens w:val="0"/>
      <w:spacing w:after="278" w:line="240" w:lineRule="auto"/>
    </w:pPr>
    <w:rPr>
      <w:rFonts w:ascii="Arial" w:hAnsi="Arial" w:cs="Arial"/>
      <w:sz w:val="24"/>
      <w:szCs w:val="24"/>
      <w:lang w:val="nl-BE" w:eastAsia="nl-BE"/>
    </w:rPr>
  </w:style>
  <w:style w:type="paragraph" w:customStyle="1" w:styleId="cm6">
    <w:name w:val="cm6"/>
    <w:basedOn w:val="Normal"/>
    <w:uiPriority w:val="99"/>
    <w:pPr>
      <w:suppressAutoHyphens w:val="0"/>
      <w:spacing w:line="276" w:lineRule="atLeast"/>
    </w:pPr>
    <w:rPr>
      <w:rFonts w:ascii="Arial" w:hAnsi="Arial" w:cs="Arial"/>
      <w:sz w:val="24"/>
      <w:szCs w:val="24"/>
      <w:lang w:val="nl-BE" w:eastAsia="nl-BE"/>
    </w:rPr>
  </w:style>
  <w:style w:type="paragraph" w:customStyle="1" w:styleId="cm12">
    <w:name w:val="cm12"/>
    <w:basedOn w:val="Normal"/>
    <w:uiPriority w:val="99"/>
    <w:pPr>
      <w:suppressAutoHyphens w:val="0"/>
      <w:spacing w:line="276" w:lineRule="atLeast"/>
    </w:pPr>
    <w:rPr>
      <w:rFonts w:ascii="Arial" w:hAnsi="Arial" w:cs="Arial"/>
      <w:sz w:val="24"/>
      <w:szCs w:val="24"/>
      <w:lang w:val="nl-BE" w:eastAsia="nl-BE"/>
    </w:rPr>
  </w:style>
  <w:style w:type="paragraph" w:customStyle="1" w:styleId="cm13">
    <w:name w:val="cm13"/>
    <w:basedOn w:val="Normal"/>
    <w:uiPriority w:val="99"/>
    <w:pPr>
      <w:suppressAutoHyphens w:val="0"/>
      <w:spacing w:line="276" w:lineRule="atLeast"/>
    </w:pPr>
    <w:rPr>
      <w:rFonts w:ascii="Arial" w:hAnsi="Arial" w:cs="Arial"/>
      <w:sz w:val="24"/>
      <w:szCs w:val="24"/>
      <w:lang w:val="nl-BE" w:eastAsia="nl-BE"/>
    </w:rPr>
  </w:style>
  <w:style w:type="paragraph" w:customStyle="1" w:styleId="cm14">
    <w:name w:val="cm14"/>
    <w:basedOn w:val="Normal"/>
    <w:uiPriority w:val="99"/>
    <w:pPr>
      <w:suppressAutoHyphens w:val="0"/>
      <w:spacing w:line="276" w:lineRule="atLeast"/>
    </w:pPr>
    <w:rPr>
      <w:rFonts w:ascii="Arial" w:hAnsi="Arial" w:cs="Arial"/>
      <w:sz w:val="24"/>
      <w:szCs w:val="24"/>
      <w:lang w:val="nl-BE" w:eastAsia="nl-BE"/>
    </w:rPr>
  </w:style>
  <w:style w:type="paragraph" w:customStyle="1" w:styleId="cm15">
    <w:name w:val="cm15"/>
    <w:basedOn w:val="Normal"/>
    <w:uiPriority w:val="99"/>
    <w:pPr>
      <w:suppressAutoHyphens w:val="0"/>
      <w:spacing w:line="240" w:lineRule="auto"/>
    </w:pPr>
    <w:rPr>
      <w:rFonts w:ascii="Arial" w:hAnsi="Arial" w:cs="Arial"/>
      <w:sz w:val="24"/>
      <w:szCs w:val="24"/>
      <w:lang w:val="nl-BE" w:eastAsia="nl-BE"/>
    </w:rPr>
  </w:style>
  <w:style w:type="paragraph" w:customStyle="1" w:styleId="para">
    <w:name w:val="para"/>
    <w:basedOn w:val="Normal"/>
    <w:qFormat/>
    <w:pPr>
      <w:spacing w:after="120"/>
      <w:ind w:left="2268" w:right="1134" w:hanging="1134"/>
      <w:jc w:val="both"/>
    </w:pPr>
  </w:style>
  <w:style w:type="paragraph" w:customStyle="1" w:styleId="Para0">
    <w:name w:val="Para"/>
    <w:basedOn w:val="Normal"/>
    <w:uiPriority w:val="99"/>
    <w:pPr>
      <w:widowControl w:val="0"/>
      <w:suppressAutoHyphens w:val="0"/>
      <w:spacing w:after="120" w:line="240" w:lineRule="exact"/>
      <w:ind w:left="2268" w:right="1134" w:hanging="1134"/>
      <w:jc w:val="both"/>
    </w:pPr>
    <w:rPr>
      <w:lang w:val="en-US"/>
    </w:rPr>
  </w:style>
  <w:style w:type="paragraph" w:customStyle="1" w:styleId="TableParagraph">
    <w:name w:val="Table Paragraph"/>
    <w:basedOn w:val="Normal"/>
    <w:uiPriority w:val="99"/>
    <w:pPr>
      <w:widowControl w:val="0"/>
      <w:suppressAutoHyphens w:val="0"/>
      <w:spacing w:line="240" w:lineRule="auto"/>
    </w:pPr>
    <w:rPr>
      <w:rFonts w:ascii="Calibri" w:hAnsi="Calibri"/>
      <w:sz w:val="22"/>
      <w:szCs w:val="22"/>
      <w:lang w:val="en-US"/>
    </w:rPr>
  </w:style>
  <w:style w:type="paragraph" w:customStyle="1" w:styleId="Contenudecadre">
    <w:name w:val="Contenu de cadre"/>
    <w:basedOn w:val="Normal"/>
    <w:uiPriority w:val="99"/>
    <w:rsid w:val="00203C11"/>
  </w:style>
  <w:style w:type="table" w:styleId="Table3Deffects1">
    <w:name w:val="Table 3D effects 1"/>
    <w:basedOn w:val="TableNormal"/>
    <w:pPr>
      <w:spacing w:line="240" w:lineRule="atLeast"/>
    </w:pP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pPr>
      <w:spacing w:line="240" w:lineRule="atLeast"/>
    </w:pPr>
    <w:tblPr>
      <w:tblStyleRowBandSize w:val="1"/>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3Deffects3">
    <w:name w:val="Table 3D effects 3"/>
    <w:basedOn w:val="TableNormal"/>
    <w:pPr>
      <w:spacing w:line="240" w:lineRule="atLeast"/>
    </w:pPr>
    <w:tblPr>
      <w:tblStyleRowBandSize w:val="1"/>
      <w:tblStyleColBandSize w:val="1"/>
    </w:tbl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lassic1">
    <w:name w:val="Table Classic 1"/>
    <w:basedOn w:val="TableNormal"/>
    <w:pPr>
      <w:spacing w:line="240" w:lineRule="atLeast"/>
    </w:pPr>
    <w:tblPr>
      <w:tblBorders>
        <w:top w:val="single" w:sz="12" w:space="0" w:color="000000"/>
        <w:bottom w:val="single" w:sz="12" w:space="0" w:color="000000"/>
      </w:tblBorders>
    </w:tblPr>
    <w:tblStylePr w:type="firstRow">
      <w:rPr>
        <w:rFonts w:cs="Times New Roman"/>
        <w:i/>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lassic2">
    <w:name w:val="Table Classic 2"/>
    <w:basedOn w:val="TableNormal"/>
    <w:pPr>
      <w:spacing w:line="240" w:lineRule="atLeast"/>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TableClassic3">
    <w:name w:val="Table Classic 3"/>
    <w:basedOn w:val="TableNormal"/>
    <w:pPr>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TableClassic4">
    <w:name w:val="Table Classic 4"/>
    <w:basedOn w:val="TableNormal"/>
    <w:pPr>
      <w:spacing w:line="240" w:lineRule="atLeast"/>
    </w:pPr>
    <w:tblPr>
      <w:tblBorders>
        <w:top w:val="single" w:sz="12" w:space="0" w:color="000000"/>
        <w:left w:val="single" w:sz="6" w:space="0" w:color="000000"/>
        <w:bottom w:val="single" w:sz="12" w:space="0" w:color="000000"/>
        <w:right w:val="single" w:sz="6" w:space="0" w:color="000000"/>
      </w:tblBorders>
    </w:tblPr>
    <w:tblStylePr w:type="firstRow">
      <w:rPr>
        <w:rFonts w:cs="Times New Roman"/>
        <w:b/>
        <w:bCs/>
        <w:i/>
        <w:color w:val="FFFFFF"/>
      </w:rPr>
      <w:tblPr/>
      <w:tcPr>
        <w:tcBorders>
          <w:bottom w:val="single" w:sz="6" w:space="0" w:color="000000"/>
          <w:tl2br w:val="none" w:sz="0" w:space="0" w:color="auto"/>
          <w:tr2bl w:val="none" w:sz="0" w:space="0" w:color="auto"/>
        </w:tcBorders>
        <w:shd w:val="pct50" w:color="000080" w:fill="FFFFFF"/>
      </w:tcPr>
    </w:tblStylePr>
    <w:tblStylePr w:type="lastRow">
      <w:rPr>
        <w:rFonts w:cs="Times New Roman"/>
        <w:color w:val="000080"/>
      </w:rPr>
      <w:tblPr/>
      <w:tcPr>
        <w:tcBorders>
          <w:bottom w:val="single" w:sz="6" w:space="0" w:color="000000"/>
          <w:tl2br w:val="none" w:sz="0" w:space="0" w:color="auto"/>
          <w:tr2bl w:val="none" w:sz="0" w:space="0" w:color="auto"/>
        </w:tcBorders>
        <w:shd w:val="pct50" w:color="000000" w:fill="FFFFFF"/>
      </w:tcPr>
    </w:tblStylePr>
    <w:tblStylePr w:type="firstCol">
      <w:rPr>
        <w:rFonts w:cs="Times New Roman"/>
        <w:b/>
        <w:bCs/>
      </w:rPr>
      <w:tblPr/>
      <w:tcPr>
        <w:tcBorders>
          <w:tl2br w:val="none" w:sz="0" w:space="0" w:color="auto"/>
          <w:tr2bl w:val="none" w:sz="0" w:space="0" w:color="auto"/>
        </w:tcBorders>
      </w:tcPr>
    </w:tblStylePr>
    <w:tblStylePr w:type="nwCell">
      <w:rPr>
        <w:rFonts w:cs="Times New Roman"/>
        <w:b/>
        <w:bCs/>
      </w:rPr>
      <w:tblPr/>
      <w:tcPr>
        <w:tcBorders>
          <w:tl2br w:val="none" w:sz="0" w:space="0" w:color="auto"/>
          <w:tr2bl w:val="none" w:sz="0" w:space="0" w:color="auto"/>
        </w:tcBorders>
      </w:tcPr>
    </w:tblStylePr>
    <w:tblStylePr w:type="swCell">
      <w:rPr>
        <w:rFonts w:cs="Times New Roman"/>
        <w:color w:val="000080"/>
      </w:rPr>
      <w:tblPr/>
      <w:tcPr>
        <w:tcBorders>
          <w:tl2br w:val="none" w:sz="0" w:space="0" w:color="auto"/>
          <w:tr2bl w:val="none" w:sz="0" w:space="0" w:color="auto"/>
        </w:tcBorders>
      </w:tcPr>
    </w:tblStylePr>
  </w:style>
  <w:style w:type="table" w:styleId="TableColorful1">
    <w:name w:val="Table Colorful 1"/>
    <w:basedOn w:val="TableNormal"/>
    <w:pPr>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rFonts w:cs="Times New Roman"/>
        <w:b/>
        <w:bCs/>
        <w:i/>
      </w:rPr>
      <w:tblPr/>
      <w:tcPr>
        <w:tcBorders>
          <w:tl2br w:val="none" w:sz="0" w:space="0" w:color="auto"/>
          <w:tr2bl w:val="none" w:sz="0" w:space="0" w:color="auto"/>
        </w:tcBorders>
        <w:shd w:val="solid" w:color="000000" w:fill="FFFFFF"/>
      </w:tcPr>
    </w:tblStylePr>
    <w:tblStylePr w:type="firstCol">
      <w:rPr>
        <w:rFonts w:cs="Times New Roman"/>
        <w:b/>
        <w:bCs/>
        <w:i/>
      </w:rPr>
      <w:tblPr/>
      <w:tcPr>
        <w:tcBorders>
          <w:tl2br w:val="none" w:sz="0" w:space="0" w:color="auto"/>
          <w:tr2bl w:val="none" w:sz="0" w:space="0" w:color="auto"/>
        </w:tcBorders>
        <w:shd w:val="solid" w:color="000080" w:fill="FFFFFF"/>
      </w:tcPr>
    </w:tblStylePr>
    <w:tblStylePr w:type="nwCell">
      <w:rPr>
        <w:rFonts w:cs="Times New Roman"/>
      </w:rPr>
      <w:tblPr/>
      <w:tcPr>
        <w:tcBorders>
          <w:tl2br w:val="none" w:sz="0" w:space="0" w:color="auto"/>
          <w:tr2bl w:val="none" w:sz="0" w:space="0" w:color="auto"/>
        </w:tcBorders>
        <w:shd w:val="solid" w:color="000000" w:fill="FFFFFF"/>
      </w:tcPr>
    </w:tblStylePr>
    <w:tblStylePr w:type="swCell">
      <w:rPr>
        <w:rFonts w:cs="Times New Roman"/>
        <w:b/>
        <w:bCs/>
        <w:i w:val="0"/>
      </w:rPr>
      <w:tblPr/>
      <w:tcPr>
        <w:tcBorders>
          <w:tl2br w:val="none" w:sz="0" w:space="0" w:color="auto"/>
          <w:tr2bl w:val="none" w:sz="0" w:space="0" w:color="auto"/>
        </w:tcBorders>
      </w:tcPr>
    </w:tblStylePr>
  </w:style>
  <w:style w:type="table" w:styleId="TableColorful2">
    <w:name w:val="Table Colorful 2"/>
    <w:basedOn w:val="TableNormal"/>
    <w:pPr>
      <w:spacing w:line="240" w:lineRule="atLeast"/>
    </w:pPr>
    <w:tblPr>
      <w:tblBorders>
        <w:bottom w:val="single" w:sz="12" w:space="0" w:color="000000"/>
      </w:tblBorders>
    </w:tblPr>
    <w:tcPr>
      <w:shd w:val="pct20" w:color="FFFF00" w:fill="FFFFFF"/>
    </w:tcPr>
    <w:tblStylePr w:type="firstRow">
      <w:rPr>
        <w:rFonts w:cs="Times New Roman"/>
        <w:b/>
        <w:bCs/>
        <w:i/>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rPr>
      <w:tblPr/>
      <w:tcPr>
        <w:tcBorders>
          <w:tl2br w:val="none" w:sz="0" w:space="0" w:color="auto"/>
          <w:tr2bl w:val="none" w:sz="0" w:space="0" w:color="auto"/>
        </w:tcBorders>
      </w:tcPr>
    </w:tblStylePr>
  </w:style>
  <w:style w:type="table" w:styleId="TableColorful3">
    <w:name w:val="Table Colorful 3"/>
    <w:basedOn w:val="TableNormal"/>
    <w:pPr>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rPr>
        <w:rFonts w:cs="Times New Roman"/>
      </w:rPr>
      <w:tblPr/>
      <w:tcPr>
        <w:tcBorders>
          <w:bottom w:val="single" w:sz="6" w:space="0" w:color="000000"/>
          <w:tl2br w:val="none" w:sz="0" w:space="0" w:color="auto"/>
          <w:tr2bl w:val="none" w:sz="0" w:space="0" w:color="auto"/>
        </w:tcBorders>
        <w:shd w:val="solid" w:color="008080" w:fill="FFFFFF"/>
      </w:tcPr>
    </w:tblStylePr>
    <w:tblStylePr w:type="firstCol">
      <w:rPr>
        <w:rFonts w:cs="Times New Roman"/>
      </w:rPr>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rFonts w:cs="Times New Roman"/>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pPr>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rFonts w:cs="Times New Roman"/>
        <w:b w:val="0"/>
        <w:bCs w:val="0"/>
      </w:rPr>
      <w:tblPr/>
      <w:tcPr>
        <w:tcBorders>
          <w:bottom w:val="double" w:sz="6" w:space="0" w:color="000000"/>
          <w:tl2br w:val="none" w:sz="0" w:space="0" w:color="auto"/>
          <w:tr2bl w:val="none" w:sz="0" w:space="0" w:color="auto"/>
        </w:tcBorders>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25" w:color="000000" w:fill="FFFFFF"/>
      </w:tcPr>
    </w:tblStylePr>
    <w:tblStylePr w:type="band2Vert">
      <w:rPr>
        <w:rFonts w:cs="Times New Roman"/>
        <w:color w:val="auto"/>
      </w:rPr>
      <w:tblPr/>
      <w:tcPr>
        <w:shd w:val="pct25" w:color="FF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olumns2">
    <w:name w:val="Table Columns 2"/>
    <w:basedOn w:val="TableNormal"/>
    <w:pPr>
      <w:spacing w:line="240" w:lineRule="atLeast"/>
    </w:pPr>
    <w:rPr>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olumns3">
    <w:name w:val="Table Columns 3"/>
    <w:basedOn w:val="TableNormal"/>
    <w:pPr>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op w:val="single" w:sz="6" w:space="0" w:color="00008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10" w:color="000000" w:fill="FFFFFF"/>
      </w:tcPr>
    </w:tblStylePr>
    <w:tblStylePr w:type="neCell">
      <w:rPr>
        <w:rFonts w:cs="Times New Roman"/>
        <w:b/>
        <w:bCs/>
      </w:rPr>
      <w:tblPr/>
      <w:tcPr>
        <w:tcBorders>
          <w:tl2br w:val="none" w:sz="0" w:space="0" w:color="auto"/>
          <w:tr2bl w:val="none" w:sz="0" w:space="0" w:color="auto"/>
        </w:tcBorders>
      </w:tcPr>
    </w:tblStylePr>
  </w:style>
  <w:style w:type="table" w:styleId="TableColumns4">
    <w:name w:val="Table Columns 4"/>
    <w:basedOn w:val="TableNormal"/>
    <w:pPr>
      <w:spacing w:line="240" w:lineRule="atLeast"/>
    </w:pPr>
    <w:tblPr>
      <w:tblStyleColBandSize w:val="1"/>
    </w:tblPr>
    <w:tblStylePr w:type="firstRow">
      <w:rPr>
        <w:rFonts w:cs="Times New Roman"/>
        <w:color w:val="FFFFFF"/>
      </w:rPr>
      <w:tblPr/>
      <w:tcPr>
        <w:tcBorders>
          <w:tl2br w:val="none" w:sz="0" w:space="0" w:color="auto"/>
          <w:tr2bl w:val="none" w:sz="0" w:space="0" w:color="auto"/>
        </w:tcBorders>
        <w:shd w:val="solid" w:color="0000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pct50" w:color="008080" w:fill="FFFFFF"/>
      </w:tcPr>
    </w:tblStylePr>
    <w:tblStylePr w:type="band2Vert">
      <w:rPr>
        <w:rFonts w:cs="Times New Roman"/>
        <w:color w:val="auto"/>
      </w:rPr>
      <w:tblPr/>
      <w:tcPr>
        <w:shd w:val="pct10" w:color="000000" w:fill="FFFFFF"/>
      </w:tcPr>
    </w:tblStylePr>
  </w:style>
  <w:style w:type="table" w:styleId="TableColumns5">
    <w:name w:val="Table Columns 5"/>
    <w:basedOn w:val="TableNormal"/>
    <w:pPr>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rFonts w:cs="Times New Roman"/>
        <w:b/>
        <w:bCs/>
        <w:i/>
      </w:rPr>
      <w:tblPr/>
      <w:tcPr>
        <w:tcBorders>
          <w:bottom w:val="single" w:sz="6" w:space="0" w:color="808080"/>
          <w:tl2br w:val="none" w:sz="0" w:space="0" w:color="auto"/>
          <w:tr2bl w:val="none" w:sz="0" w:space="0" w:color="auto"/>
        </w:tcBorders>
      </w:tcPr>
    </w:tblStylePr>
    <w:tblStylePr w:type="lastRow">
      <w:rPr>
        <w:rFonts w:cs="Times New Roman"/>
        <w:b/>
        <w:bCs/>
      </w:rPr>
      <w:tblPr/>
      <w:tcPr>
        <w:tcBorders>
          <w:top w:val="single" w:sz="6" w:space="0" w:color="80808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StylePr>
  </w:style>
  <w:style w:type="table" w:styleId="TableContemporary">
    <w:name w:val="Table Contemporary"/>
    <w:basedOn w:val="TableNormal"/>
    <w:pPr>
      <w:spacing w:line="240" w:lineRule="atLeast"/>
    </w:p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pPr>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styleId="TableGrid">
    <w:name w:val="Table Grid"/>
    <w:basedOn w:val="TableNormal"/>
    <w:pPr>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pPr>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rPr>
      <w:tblPr/>
      <w:tcPr>
        <w:tcBorders>
          <w:tl2br w:val="none" w:sz="0" w:space="0" w:color="auto"/>
          <w:tr2bl w:val="none" w:sz="0" w:space="0" w:color="auto"/>
        </w:tcBorders>
      </w:tcPr>
    </w:tblStylePr>
    <w:tblStylePr w:type="lastCol">
      <w:rPr>
        <w:rFonts w:cs="Times New Roman"/>
        <w:i/>
      </w:rPr>
      <w:tblPr/>
      <w:tcPr>
        <w:tcBorders>
          <w:tl2br w:val="none" w:sz="0" w:space="0" w:color="auto"/>
          <w:tr2bl w:val="none" w:sz="0" w:space="0" w:color="auto"/>
        </w:tcBorders>
      </w:tcPr>
    </w:tblStylePr>
  </w:style>
  <w:style w:type="table" w:styleId="TableGrid2">
    <w:name w:val="Table Grid 2"/>
    <w:basedOn w:val="TableNormal"/>
    <w:pPr>
      <w:spacing w:line="240" w:lineRule="atLeast"/>
    </w:pPr>
    <w:tblPr>
      <w:tblBorders>
        <w:insideH w:val="single" w:sz="6" w:space="0" w:color="000000"/>
        <w:insideV w:val="single" w:sz="6" w:space="0" w:color="000000"/>
      </w:tblBorders>
    </w:tblPr>
    <w:tblStylePr w:type="firstRow">
      <w:rPr>
        <w:rFonts w:cs="Times New Roman"/>
        <w:b/>
        <w:bCs/>
      </w:rPr>
      <w:tblPr/>
      <w:tcPr>
        <w:tcBorders>
          <w:tl2br w:val="none" w:sz="0" w:space="0" w:color="auto"/>
          <w:tr2bl w:val="none" w:sz="0" w:space="0" w:color="auto"/>
        </w:tcBorders>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table" w:styleId="TableGrid3">
    <w:name w:val="Table Grid 3"/>
    <w:basedOn w:val="TableNormal"/>
    <w:pPr>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table" w:styleId="TableGrid4">
    <w:name w:val="Table Grid 4"/>
    <w:basedOn w:val="TableNormal"/>
    <w:pPr>
      <w:spacing w:line="240" w:lineRule="atLeast"/>
    </w:pPr>
    <w:tblPr>
      <w:tblBorders>
        <w:left w:val="single" w:sz="12" w:space="0" w:color="000000"/>
        <w:right w:val="single" w:sz="12" w:space="0" w:color="000000"/>
        <w:insideH w:val="single" w:sz="6" w:space="0" w:color="000000"/>
        <w:insideV w:val="single" w:sz="6" w:space="0" w:color="000000"/>
      </w:tblBorders>
    </w:tblPr>
    <w:tblStylePr w:type="firstRow">
      <w:rPr>
        <w:rFonts w:cs="Times New Roman"/>
        <w:color w:val="auto"/>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color w:val="auto"/>
      </w:rPr>
      <w:tblPr/>
      <w:tcPr>
        <w:tcBorders>
          <w:top w:val="single" w:sz="6" w:space="0" w:color="000000"/>
          <w:tl2br w:val="none" w:sz="0" w:space="0" w:color="auto"/>
          <w:tr2bl w:val="none" w:sz="0" w:space="0" w:color="auto"/>
        </w:tcBorders>
        <w:shd w:val="pct30" w:color="FFFF00" w:fill="FFFFFF"/>
      </w:tcPr>
    </w:tblStylePr>
    <w:tblStylePr w:type="lastCol">
      <w:rPr>
        <w:rFonts w:cs="Times New Roman"/>
        <w:b/>
        <w:bCs/>
        <w:color w:val="auto"/>
      </w:rPr>
      <w:tblPr/>
      <w:tcPr>
        <w:tcBorders>
          <w:tl2br w:val="none" w:sz="0" w:space="0" w:color="auto"/>
          <w:tr2bl w:val="none" w:sz="0" w:space="0" w:color="auto"/>
        </w:tcBorders>
      </w:tcPr>
    </w:tblStylePr>
  </w:style>
  <w:style w:type="table" w:styleId="TableGrid5">
    <w:name w:val="Table Grid 5"/>
    <w:basedOn w:val="TableNormal"/>
    <w:pPr>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6">
    <w:name w:val="Table Grid 6"/>
    <w:basedOn w:val="TableNormal"/>
    <w:pPr>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rFonts w:cs="Times New Roman"/>
        <w:b/>
        <w:b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7">
    <w:name w:val="Table Grid 7"/>
    <w:basedOn w:val="TableNormal"/>
    <w:pPr>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8">
    <w:name w:val="Table Grid 8"/>
    <w:basedOn w:val="TableNormal"/>
    <w:pPr>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table" w:styleId="TableList1">
    <w:name w:val="Table List 1"/>
    <w:basedOn w:val="TableNormal"/>
    <w:pPr>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cs="Times New Roman"/>
        <w:b/>
        <w:bCs/>
        <w:i/>
        <w:color w:val="800000"/>
      </w:rPr>
      <w:tblPr/>
      <w:tcPr>
        <w:tcBorders>
          <w:bottom w:val="single" w:sz="6" w:space="0" w:color="000000"/>
          <w:tl2br w:val="none" w:sz="0" w:space="0" w:color="auto"/>
          <w:tr2bl w:val="none" w:sz="0" w:space="0" w:color="auto"/>
        </w:tcBorders>
        <w:shd w:val="solid" w:color="C0C0C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List2">
    <w:name w:val="Table List 2"/>
    <w:basedOn w:val="TableNormal"/>
    <w:pPr>
      <w:spacing w:line="240" w:lineRule="atLeast"/>
    </w:pPr>
    <w:tblPr>
      <w:tblStyleRowBandSize w:val="2"/>
      <w:tblBorders>
        <w:bottom w:val="single" w:sz="12" w:space="0" w:color="808080"/>
      </w:tblBorders>
    </w:tblPr>
    <w:tblStylePr w:type="firstRow">
      <w:rPr>
        <w:rFonts w:cs="Times New Roman"/>
        <w:b/>
        <w:bCs/>
        <w:color w:val="FFFFFF"/>
      </w:rPr>
      <w:tblPr/>
      <w:tcPr>
        <w:tcBorders>
          <w:bottom w:val="single" w:sz="6" w:space="0" w:color="000000"/>
          <w:tl2br w:val="none" w:sz="0" w:space="0" w:color="auto"/>
          <w:tr2bl w:val="none" w:sz="0" w:space="0" w:color="auto"/>
        </w:tcBorders>
        <w:shd w:val="pct75" w:color="008080" w:fill="008000"/>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FF0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List3">
    <w:name w:val="Table List 3"/>
    <w:basedOn w:val="TableNormal"/>
    <w:pPr>
      <w:spacing w:line="240" w:lineRule="atLeast"/>
    </w:pPr>
    <w:tblPr>
      <w:tblBorders>
        <w:top w:val="single" w:sz="12" w:space="0" w:color="000000"/>
        <w:bottom w:val="single" w:sz="12" w:space="0" w:color="000000"/>
        <w:insideH w:val="single" w:sz="6" w:space="0" w:color="000000"/>
      </w:tblBorders>
    </w:tblPr>
    <w:tblStylePr w:type="firstRow">
      <w:rPr>
        <w:rFonts w:cs="Times New Roman"/>
        <w:b/>
        <w:bCs/>
        <w:color w:val="000080"/>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swCell">
      <w:rPr>
        <w:rFonts w:cs="Times New Roman"/>
        <w:i/>
        <w:color w:val="000080"/>
      </w:rPr>
      <w:tblPr/>
      <w:tcPr>
        <w:tcBorders>
          <w:tl2br w:val="none" w:sz="0" w:space="0" w:color="auto"/>
          <w:tr2bl w:val="none" w:sz="0" w:space="0" w:color="auto"/>
        </w:tcBorders>
      </w:tcPr>
    </w:tblStylePr>
  </w:style>
  <w:style w:type="table" w:styleId="TableList4">
    <w:name w:val="Table List 4"/>
    <w:basedOn w:val="TableNormal"/>
    <w:pPr>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pPr>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style>
  <w:style w:type="table" w:styleId="TableList6">
    <w:name w:val="Table List 6"/>
    <w:basedOn w:val="TableNormal"/>
    <w:pPr>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TableList7">
    <w:name w:val="Table List 7"/>
    <w:basedOn w:val="TableNormal"/>
    <w:pPr>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table" w:styleId="TableList8">
    <w:name w:val="Table List 8"/>
    <w:basedOn w:val="TableNormal"/>
    <w:pPr>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rFonts w:cs="Times New Roman"/>
        <w:b/>
        <w:bCs/>
        <w:i/>
      </w:rPr>
      <w:tblPr/>
      <w:tcPr>
        <w:tcBorders>
          <w:bottom w:val="single" w:sz="6" w:space="0" w:color="000000"/>
          <w:tl2br w:val="none" w:sz="0" w:space="0" w:color="auto"/>
          <w:tr2bl w:val="none" w:sz="0" w:space="0" w:color="auto"/>
        </w:tcBorders>
        <w:shd w:val="solid" w:color="FFFF00" w:fill="FFFFFF"/>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5" w:color="FFFF00" w:fill="FFFFFF"/>
      </w:tcPr>
    </w:tblStylePr>
    <w:tblStylePr w:type="band2Horz">
      <w:rPr>
        <w:rFonts w:cs="Times New Roman"/>
      </w:rPr>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pPr>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pPr>
      <w:spacing w:line="240" w:lineRule="atLeast"/>
    </w:p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styleId="TableSimple2">
    <w:name w:val="Table Simple 2"/>
    <w:basedOn w:val="TableNormal"/>
    <w:pPr>
      <w:spacing w:line="240" w:lineRule="atLeast"/>
    </w:pPr>
    <w:tblPr/>
    <w:tblStylePr w:type="firstRow">
      <w:rPr>
        <w:rFonts w:cs="Times New Roman"/>
        <w:b/>
        <w:bCs/>
      </w:rPr>
      <w:tblPr/>
      <w:tcPr>
        <w:tcBorders>
          <w:bottom w:val="single" w:sz="12" w:space="0" w:color="000000"/>
          <w:tl2br w:val="none" w:sz="0" w:space="0" w:color="auto"/>
          <w:tr2bl w:val="none" w:sz="0" w:space="0" w:color="auto"/>
        </w:tcBorders>
      </w:tcPr>
    </w:tblStylePr>
    <w:tblStylePr w:type="lastRow">
      <w:rPr>
        <w:rFonts w:cs="Times New Roman"/>
        <w:b/>
        <w:bCs/>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lastCol">
      <w:rPr>
        <w:rFonts w:cs="Times New Roman"/>
        <w:b/>
        <w:bCs/>
      </w:rPr>
      <w:tblPr/>
      <w:tcPr>
        <w:tcBorders>
          <w:left w:val="single" w:sz="6" w:space="0" w:color="000000"/>
          <w:tl2br w:val="none" w:sz="0" w:space="0" w:color="auto"/>
          <w:tr2bl w:val="none" w:sz="0" w:space="0" w:color="auto"/>
        </w:tcBorders>
      </w:tcPr>
    </w:tblStylePr>
    <w:tblStylePr w:type="neCell">
      <w:rPr>
        <w:rFonts w:cs="Times New Roman"/>
        <w:b/>
        <w:bCs/>
      </w:rPr>
      <w:tblPr/>
      <w:tcPr>
        <w:tcBorders>
          <w:left w:val="none" w:sz="0" w:space="0" w:color="auto"/>
          <w:tl2br w:val="none" w:sz="0" w:space="0" w:color="auto"/>
          <w:tr2bl w:val="none" w:sz="0" w:space="0" w:color="auto"/>
        </w:tcBorders>
      </w:tcPr>
    </w:tblStylePr>
    <w:tblStylePr w:type="swCell">
      <w:rPr>
        <w:rFonts w:cs="Times New Roman"/>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pPr>
      <w:spacing w:line="240" w:lineRule="atLeast"/>
    </w:pPr>
    <w:tblPr>
      <w:tblBorders>
        <w:top w:val="single" w:sz="12" w:space="0" w:color="000000"/>
        <w:left w:val="single" w:sz="12" w:space="0" w:color="000000"/>
        <w:bottom w:val="single" w:sz="12" w:space="0" w:color="000000"/>
        <w:right w:val="single" w:sz="12" w:space="0" w:color="000000"/>
      </w:tblBorders>
    </w:tblPr>
    <w:tblStylePr w:type="firstRow">
      <w:rPr>
        <w:rFonts w:cs="Times New Roman"/>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pPr>
      <w:spacing w:line="240" w:lineRule="atLeast"/>
    </w:pPr>
    <w:tblPr>
      <w:tblStyleRowBandSize w:val="1"/>
    </w:tblPr>
    <w:tblStylePr w:type="firstRow">
      <w:rPr>
        <w:rFonts w:cs="Times New Roman"/>
      </w:rPr>
      <w:tblPr/>
      <w:tcPr>
        <w:tcBorders>
          <w:top w:val="single" w:sz="6" w:space="0" w:color="000000"/>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shd w:val="pct25" w:color="800080" w:fill="FFFFFF"/>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12" w:space="0" w:color="000000"/>
          <w:tl2br w:val="none" w:sz="0" w:space="0" w:color="auto"/>
          <w:tr2bl w:val="none" w:sz="0" w:space="0" w:color="auto"/>
        </w:tcBorders>
      </w:tcPr>
    </w:tblStylePr>
    <w:tblStylePr w:type="band1Horz">
      <w:rPr>
        <w:rFonts w:cs="Times New Roman"/>
      </w:rPr>
      <w:tblPr/>
      <w:tcPr>
        <w:tcBorders>
          <w:bottom w:val="single" w:sz="6" w:space="0" w:color="000000"/>
          <w:tl2br w:val="none" w:sz="0" w:space="0" w:color="auto"/>
          <w:tr2bl w:val="none" w:sz="0" w:space="0" w:color="auto"/>
        </w:tcBorders>
        <w:shd w:val="pct25" w:color="8080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Subtle2">
    <w:name w:val="Table Subtle 2"/>
    <w:basedOn w:val="TableNormal"/>
    <w:pPr>
      <w:spacing w:line="240" w:lineRule="atLeast"/>
    </w:pPr>
    <w:tblPr>
      <w:tblBorders>
        <w:left w:val="single" w:sz="6" w:space="0" w:color="000000"/>
        <w:right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shd w:val="pct25" w:color="008000" w:fill="FFFFFF"/>
      </w:tcPr>
    </w:tblStylePr>
    <w:tblStylePr w:type="lastCol">
      <w:rPr>
        <w:rFonts w:cs="Times New Roman"/>
      </w:rPr>
      <w:tblPr/>
      <w:tcPr>
        <w:tcBorders>
          <w:left w:val="single" w:sz="12" w:space="0" w:color="000000"/>
          <w:tl2br w:val="none" w:sz="0" w:space="0" w:color="auto"/>
          <w:tr2bl w:val="none" w:sz="0" w:space="0" w:color="auto"/>
        </w:tcBorders>
        <w:shd w:val="pct25" w:color="8080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Theme">
    <w:name w:val="Table Theme"/>
    <w:basedOn w:val="TableNormal"/>
    <w:pPr>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pPr>
      <w:spacing w:line="240" w:lineRule="atLeast"/>
    </w:pPr>
    <w:tblP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blStylePr w:type="firstRow">
      <w:rPr>
        <w:rFonts w:cs="Times New Roman"/>
        <w:color w:val="auto"/>
      </w:rPr>
      <w:tblPr/>
      <w:tcPr>
        <w:tcBorders>
          <w:tl2br w:val="none" w:sz="0" w:space="0" w:color="auto"/>
          <w:tr2bl w:val="none" w:sz="0" w:space="0" w:color="auto"/>
        </w:tcBorders>
      </w:tcPr>
    </w:tblStylePr>
  </w:style>
  <w:style w:type="table" w:styleId="TableWeb2">
    <w:name w:val="Table Web 2"/>
    <w:basedOn w:val="TableNormal"/>
    <w:pPr>
      <w:spacing w:line="240" w:lineRule="atLeast"/>
    </w:pPr>
    <w:tblPr>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blStylePr w:type="firstRow">
      <w:rPr>
        <w:rFonts w:cs="Times New Roman"/>
        <w:color w:val="auto"/>
      </w:rPr>
      <w:tblPr/>
      <w:tcPr>
        <w:tcBorders>
          <w:tl2br w:val="none" w:sz="0" w:space="0" w:color="auto"/>
          <w:tr2bl w:val="none" w:sz="0" w:space="0" w:color="auto"/>
        </w:tcBorders>
      </w:tcPr>
    </w:tblStylePr>
  </w:style>
  <w:style w:type="table" w:styleId="TableWeb3">
    <w:name w:val="Table Web 3"/>
    <w:basedOn w:val="TableNormal"/>
    <w:pPr>
      <w:spacing w:line="240" w:lineRule="atLeast"/>
    </w:pPr>
    <w:tblPr>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blStylePr w:type="firstRow">
      <w:rPr>
        <w:rFonts w:cs="Times New Roman"/>
        <w:color w:val="auto"/>
      </w:rPr>
      <w:tblPr/>
      <w:tcPr>
        <w:tcBorders>
          <w:tl2br w:val="none" w:sz="0" w:space="0" w:color="auto"/>
          <w:tr2bl w:val="none" w:sz="0" w:space="0" w:color="auto"/>
        </w:tcBorders>
      </w:tcPr>
    </w:tblStylePr>
  </w:style>
  <w:style w:type="table" w:customStyle="1" w:styleId="TableNormal1">
    <w:name w:val="Table Normal1"/>
    <w:uiPriority w:val="99"/>
    <w:semiHidden/>
    <w:rPr>
      <w:sz w:val="22"/>
      <w:szCs w:val="22"/>
      <w:lang w:val="en-US" w:eastAsia="en-US"/>
    </w:rPr>
    <w:tblPr>
      <w:tblInd w:w="0" w:type="dxa"/>
      <w:tblCellMar>
        <w:top w:w="0" w:type="dxa"/>
        <w:left w:w="0" w:type="dxa"/>
        <w:bottom w:w="0" w:type="dxa"/>
        <w:right w:w="0" w:type="dxa"/>
      </w:tblCellMar>
    </w:tblPr>
  </w:style>
  <w:style w:type="table" w:customStyle="1" w:styleId="TableGrid10">
    <w:name w:val="Table Grid1"/>
    <w:rPr>
      <w:rFonts w:ascii="Calibri" w:eastAsia="SimSun" w:hAnsi="Calibri" w:cs="Arial"/>
      <w:sz w:val="22"/>
      <w:szCs w:val="22"/>
      <w:lang w:val="en-US" w:eastAsia="ko-K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0">
    <w:name w:val="Default"/>
    <w:rsid w:val="000D367D"/>
    <w:pPr>
      <w:autoSpaceDE w:val="0"/>
      <w:autoSpaceDN w:val="0"/>
      <w:adjustRightInd w:val="0"/>
    </w:pPr>
    <w:rPr>
      <w:rFonts w:eastAsiaTheme="minorEastAsia"/>
      <w:color w:val="000000"/>
      <w:sz w:val="24"/>
      <w:szCs w:val="24"/>
      <w:lang w:val="de-DE" w:eastAsia="zh-CN"/>
    </w:rPr>
  </w:style>
  <w:style w:type="paragraph" w:styleId="Revision">
    <w:name w:val="Revision"/>
    <w:hidden/>
    <w:uiPriority w:val="99"/>
    <w:semiHidden/>
    <w:rsid w:val="00F14CB8"/>
    <w:rPr>
      <w:lang w:val="en-GB" w:eastAsia="en-US"/>
    </w:rPr>
  </w:style>
  <w:style w:type="paragraph" w:customStyle="1" w:styleId="paragraph">
    <w:name w:val="paragraph"/>
    <w:basedOn w:val="Normal"/>
    <w:rsid w:val="000F3D0D"/>
    <w:pPr>
      <w:suppressAutoHyphens w:val="0"/>
      <w:spacing w:before="100" w:beforeAutospacing="1" w:after="100" w:afterAutospacing="1" w:line="240" w:lineRule="auto"/>
    </w:pPr>
    <w:rPr>
      <w:rFonts w:ascii="MS PGothic" w:eastAsia="MS PGothic" w:hAnsi="MS PGothic" w:cs="MS PGothic"/>
      <w:sz w:val="24"/>
      <w:szCs w:val="24"/>
      <w:lang w:val="en-US" w:eastAsia="ja-JP"/>
    </w:rPr>
  </w:style>
  <w:style w:type="character" w:customStyle="1" w:styleId="normaltextrun">
    <w:name w:val="normaltextrun"/>
    <w:basedOn w:val="DefaultParagraphFont"/>
    <w:rsid w:val="000F3D0D"/>
  </w:style>
  <w:style w:type="character" w:customStyle="1" w:styleId="tabchar">
    <w:name w:val="tabchar"/>
    <w:basedOn w:val="DefaultParagraphFont"/>
    <w:rsid w:val="000F3D0D"/>
  </w:style>
  <w:style w:type="character" w:customStyle="1" w:styleId="eop">
    <w:name w:val="eop"/>
    <w:basedOn w:val="DefaultParagraphFont"/>
    <w:rsid w:val="000F3D0D"/>
  </w:style>
  <w:style w:type="numbering" w:styleId="111111">
    <w:name w:val="Outline List 2"/>
    <w:basedOn w:val="NoList"/>
    <w:rsid w:val="005A59DB"/>
    <w:pPr>
      <w:numPr>
        <w:numId w:val="4"/>
      </w:numPr>
    </w:pPr>
  </w:style>
  <w:style w:type="numbering" w:styleId="1ai">
    <w:name w:val="Outline List 1"/>
    <w:basedOn w:val="NoList"/>
    <w:rsid w:val="005A59DB"/>
    <w:pPr>
      <w:numPr>
        <w:numId w:val="5"/>
      </w:numPr>
    </w:pPr>
  </w:style>
  <w:style w:type="numbering" w:styleId="ArticleSection">
    <w:name w:val="Outline List 3"/>
    <w:basedOn w:val="NoList"/>
    <w:rsid w:val="005A59DB"/>
    <w:pPr>
      <w:numPr>
        <w:numId w:val="6"/>
      </w:numPr>
    </w:pPr>
  </w:style>
  <w:style w:type="paragraph" w:styleId="BodyTextFirstIndent">
    <w:name w:val="Body Text First Indent"/>
    <w:basedOn w:val="BodyText"/>
    <w:link w:val="BodyTextFirstIndentChar"/>
    <w:rsid w:val="005A59DB"/>
    <w:pPr>
      <w:spacing w:after="120"/>
      <w:ind w:firstLine="210"/>
    </w:pPr>
  </w:style>
  <w:style w:type="character" w:customStyle="1" w:styleId="BodyTextFirstIndentChar">
    <w:name w:val="Body Text First Indent Char"/>
    <w:basedOn w:val="BodyTextChar"/>
    <w:link w:val="BodyTextFirstIndent"/>
    <w:rsid w:val="005A59DB"/>
    <w:rPr>
      <w:rFonts w:cs="Times New Roman"/>
      <w:lang w:val="en-GB" w:eastAsia="en-US"/>
    </w:rPr>
  </w:style>
  <w:style w:type="character" w:styleId="Hyperlink">
    <w:name w:val="Hyperlink"/>
    <w:rsid w:val="005A59DB"/>
    <w:rPr>
      <w:color w:val="auto"/>
      <w:u w:val="none"/>
    </w:rPr>
  </w:style>
  <w:style w:type="paragraph" w:styleId="List2">
    <w:name w:val="List 2"/>
    <w:basedOn w:val="Normal"/>
    <w:rsid w:val="005A59DB"/>
    <w:pPr>
      <w:ind w:left="566" w:hanging="283"/>
    </w:pPr>
  </w:style>
  <w:style w:type="paragraph" w:styleId="List3">
    <w:name w:val="List 3"/>
    <w:basedOn w:val="Normal"/>
    <w:locked/>
    <w:rsid w:val="005A59DB"/>
    <w:pPr>
      <w:ind w:left="849" w:hanging="283"/>
    </w:pPr>
  </w:style>
  <w:style w:type="paragraph" w:styleId="List4">
    <w:name w:val="List 4"/>
    <w:basedOn w:val="Normal"/>
    <w:locked/>
    <w:rsid w:val="005A59DB"/>
    <w:pPr>
      <w:ind w:left="1132" w:hanging="283"/>
    </w:pPr>
  </w:style>
  <w:style w:type="paragraph" w:styleId="List5">
    <w:name w:val="List 5"/>
    <w:basedOn w:val="Normal"/>
    <w:rsid w:val="005A59DB"/>
    <w:pPr>
      <w:ind w:left="1415" w:hanging="283"/>
    </w:pPr>
  </w:style>
  <w:style w:type="paragraph" w:styleId="Salutation">
    <w:name w:val="Salutation"/>
    <w:basedOn w:val="Normal"/>
    <w:next w:val="Normal"/>
    <w:link w:val="SalutationChar"/>
    <w:locked/>
    <w:rsid w:val="005A59DB"/>
  </w:style>
  <w:style w:type="character" w:customStyle="1" w:styleId="SalutationChar">
    <w:name w:val="Salutation Char"/>
    <w:basedOn w:val="DefaultParagraphFont"/>
    <w:link w:val="Salutation"/>
    <w:rsid w:val="005A59DB"/>
    <w:rPr>
      <w:lang w:val="en-GB" w:eastAsia="en-US"/>
    </w:rPr>
  </w:style>
  <w:style w:type="paragraph" w:customStyle="1" w:styleId="h4g0">
    <w:name w:val="h4g"/>
    <w:basedOn w:val="Normal"/>
    <w:rsid w:val="005A59DB"/>
    <w:pPr>
      <w:suppressAutoHyphens w:val="0"/>
      <w:spacing w:before="100" w:beforeAutospacing="1" w:after="100" w:afterAutospacing="1" w:line="240" w:lineRule="auto"/>
    </w:pPr>
    <w:rPr>
      <w:sz w:val="24"/>
      <w:szCs w:val="24"/>
      <w:lang w:val="es-ES" w:eastAsia="es-ES"/>
    </w:rPr>
  </w:style>
  <w:style w:type="paragraph" w:styleId="TOC4">
    <w:name w:val="toc 4"/>
    <w:basedOn w:val="Normal"/>
    <w:next w:val="Normal"/>
    <w:autoRedefine/>
    <w:rsid w:val="005A59DB"/>
    <w:pPr>
      <w:ind w:left="600"/>
    </w:pPr>
  </w:style>
  <w:style w:type="paragraph" w:styleId="TOC2">
    <w:name w:val="toc 2"/>
    <w:basedOn w:val="Normal"/>
    <w:next w:val="Normal"/>
    <w:autoRedefine/>
    <w:rsid w:val="005A59DB"/>
    <w:pPr>
      <w:ind w:left="200"/>
    </w:pPr>
  </w:style>
  <w:style w:type="paragraph" w:styleId="TOC3">
    <w:name w:val="toc 3"/>
    <w:basedOn w:val="Normal"/>
    <w:next w:val="Normal"/>
    <w:autoRedefine/>
    <w:rsid w:val="005A59DB"/>
    <w:pPr>
      <w:ind w:left="400"/>
    </w:pPr>
  </w:style>
  <w:style w:type="paragraph" w:styleId="TOC1">
    <w:name w:val="toc 1"/>
    <w:basedOn w:val="Normal"/>
    <w:next w:val="Normal"/>
    <w:autoRedefine/>
    <w:uiPriority w:val="39"/>
    <w:rsid w:val="005A59DB"/>
  </w:style>
  <w:style w:type="paragraph" w:styleId="TOC5">
    <w:name w:val="toc 5"/>
    <w:basedOn w:val="Normal"/>
    <w:next w:val="Normal"/>
    <w:autoRedefine/>
    <w:unhideWhenUsed/>
    <w:rsid w:val="005A59DB"/>
    <w:pPr>
      <w:suppressAutoHyphens w:val="0"/>
      <w:spacing w:after="100" w:line="276" w:lineRule="auto"/>
      <w:ind w:left="880"/>
    </w:pPr>
    <w:rPr>
      <w:rFonts w:ascii="Calibri" w:hAnsi="Calibri"/>
      <w:sz w:val="22"/>
      <w:szCs w:val="22"/>
      <w:lang w:val="en-US"/>
    </w:rPr>
  </w:style>
  <w:style w:type="paragraph" w:styleId="TOC6">
    <w:name w:val="toc 6"/>
    <w:basedOn w:val="Normal"/>
    <w:next w:val="Normal"/>
    <w:autoRedefine/>
    <w:unhideWhenUsed/>
    <w:rsid w:val="005A59DB"/>
    <w:pPr>
      <w:suppressAutoHyphens w:val="0"/>
      <w:spacing w:after="100" w:line="276" w:lineRule="auto"/>
      <w:ind w:left="1100"/>
    </w:pPr>
    <w:rPr>
      <w:rFonts w:ascii="Calibri" w:hAnsi="Calibri"/>
      <w:sz w:val="22"/>
      <w:szCs w:val="22"/>
      <w:lang w:val="en-US"/>
    </w:rPr>
  </w:style>
  <w:style w:type="paragraph" w:styleId="TOC7">
    <w:name w:val="toc 7"/>
    <w:basedOn w:val="Normal"/>
    <w:next w:val="Normal"/>
    <w:autoRedefine/>
    <w:unhideWhenUsed/>
    <w:rsid w:val="005A59DB"/>
    <w:pPr>
      <w:suppressAutoHyphens w:val="0"/>
      <w:spacing w:after="100" w:line="276" w:lineRule="auto"/>
      <w:ind w:left="1320"/>
    </w:pPr>
    <w:rPr>
      <w:rFonts w:ascii="Calibri" w:hAnsi="Calibri"/>
      <w:sz w:val="22"/>
      <w:szCs w:val="22"/>
      <w:lang w:val="en-US"/>
    </w:rPr>
  </w:style>
  <w:style w:type="paragraph" w:styleId="TOC8">
    <w:name w:val="toc 8"/>
    <w:basedOn w:val="Normal"/>
    <w:next w:val="Normal"/>
    <w:autoRedefine/>
    <w:unhideWhenUsed/>
    <w:rsid w:val="005A59DB"/>
    <w:pPr>
      <w:suppressAutoHyphens w:val="0"/>
      <w:spacing w:after="100" w:line="276" w:lineRule="auto"/>
      <w:ind w:left="1540"/>
    </w:pPr>
    <w:rPr>
      <w:rFonts w:ascii="Calibri" w:hAnsi="Calibri"/>
      <w:sz w:val="22"/>
      <w:szCs w:val="22"/>
      <w:lang w:val="en-US"/>
    </w:rPr>
  </w:style>
  <w:style w:type="paragraph" w:styleId="TOC9">
    <w:name w:val="toc 9"/>
    <w:basedOn w:val="Normal"/>
    <w:next w:val="Normal"/>
    <w:autoRedefine/>
    <w:unhideWhenUsed/>
    <w:rsid w:val="005A59DB"/>
    <w:pPr>
      <w:suppressAutoHyphens w:val="0"/>
      <w:spacing w:after="100" w:line="276" w:lineRule="auto"/>
      <w:ind w:left="1760"/>
    </w:pPr>
    <w:rPr>
      <w:rFonts w:ascii="Calibri" w:hAnsi="Calibri"/>
      <w:sz w:val="22"/>
      <w:szCs w:val="22"/>
      <w:lang w:val="en-US"/>
    </w:rPr>
  </w:style>
  <w:style w:type="character" w:customStyle="1" w:styleId="H1GChar">
    <w:name w:val="_ H_1_G Char"/>
    <w:link w:val="H1G"/>
    <w:rsid w:val="005A59DB"/>
    <w:rPr>
      <w:b/>
      <w:sz w:val="24"/>
      <w:lang w:val="en-GB" w:eastAsia="en-US"/>
    </w:rPr>
  </w:style>
  <w:style w:type="numbering" w:customStyle="1" w:styleId="1111111">
    <w:name w:val="1 / 1.1 / 1.1.11"/>
    <w:basedOn w:val="NoList"/>
    <w:next w:val="111111"/>
    <w:uiPriority w:val="99"/>
    <w:rsid w:val="005A59DB"/>
  </w:style>
  <w:style w:type="numbering" w:customStyle="1" w:styleId="1ai1">
    <w:name w:val="1 / a / i1"/>
    <w:basedOn w:val="NoList"/>
    <w:next w:val="1ai"/>
    <w:uiPriority w:val="99"/>
    <w:rsid w:val="005A59DB"/>
  </w:style>
  <w:style w:type="numbering" w:customStyle="1" w:styleId="ArticleSection1">
    <w:name w:val="Article / Section1"/>
    <w:basedOn w:val="NoList"/>
    <w:next w:val="ArticleSection"/>
    <w:rsid w:val="005A59DB"/>
  </w:style>
  <w:style w:type="table" w:customStyle="1" w:styleId="Table3Deffects11">
    <w:name w:val="Table 3D effects 11"/>
    <w:basedOn w:val="TableNormal"/>
    <w:next w:val="Table3Deffects1"/>
    <w:rsid w:val="005A59DB"/>
    <w:pPr>
      <w:suppressAutoHyphens/>
      <w:spacing w:line="240" w:lineRule="atLeast"/>
    </w:pPr>
    <w:rPr>
      <w:lang w:val="en-US" w:eastAsia="en-US"/>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le3Deffects31">
    <w:name w:val="Table 3D effects 31"/>
    <w:basedOn w:val="TableNormal"/>
    <w:next w:val="Table3Deffects3"/>
    <w:rsid w:val="005A59DB"/>
    <w:pPr>
      <w:suppressAutoHyphens/>
      <w:spacing w:line="240" w:lineRule="atLeast"/>
    </w:pPr>
    <w:rPr>
      <w:lang w:val="en-US" w:eastAsia="en-US"/>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11">
    <w:name w:val="Table Classic 11"/>
    <w:basedOn w:val="TableNormal"/>
    <w:next w:val="TableClassic1"/>
    <w:rsid w:val="005A59DB"/>
    <w:pPr>
      <w:suppressAutoHyphens/>
      <w:spacing w:line="240" w:lineRule="atLeast"/>
    </w:pPr>
    <w:rPr>
      <w:lang w:val="en-US" w:eastAsia="en-US"/>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21">
    <w:name w:val="Table Classic 21"/>
    <w:basedOn w:val="TableNormal"/>
    <w:next w:val="TableClassic2"/>
    <w:rsid w:val="005A59DB"/>
    <w:pPr>
      <w:suppressAutoHyphens/>
      <w:spacing w:line="240" w:lineRule="atLeast"/>
    </w:pPr>
    <w:rPr>
      <w:lang w:val="en-US"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Classic31">
    <w:name w:val="Table Classic 31"/>
    <w:basedOn w:val="TableNormal"/>
    <w:next w:val="TableClassic3"/>
    <w:rsid w:val="005A59DB"/>
    <w:pPr>
      <w:suppressAutoHyphens/>
      <w:spacing w:line="240" w:lineRule="atLeast"/>
    </w:pPr>
    <w:rPr>
      <w:color w:val="000080"/>
      <w:lang w:val="en-US" w:eastAsia="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Classic41">
    <w:name w:val="Table Classic 41"/>
    <w:basedOn w:val="TableNormal"/>
    <w:next w:val="TableClassic4"/>
    <w:rsid w:val="005A59DB"/>
    <w:pPr>
      <w:suppressAutoHyphens/>
      <w:spacing w:line="240" w:lineRule="atLeast"/>
    </w:pPr>
    <w:rPr>
      <w:lang w:val="en-US" w:eastAsia="en-US"/>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Colorful21">
    <w:name w:val="Table Colorful 21"/>
    <w:basedOn w:val="TableNormal"/>
    <w:next w:val="TableColorful2"/>
    <w:rsid w:val="005A59DB"/>
    <w:pPr>
      <w:suppressAutoHyphens/>
      <w:spacing w:line="240" w:lineRule="atLeast"/>
    </w:pPr>
    <w:rPr>
      <w:lang w:val="en-US" w:eastAsia="en-US"/>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Colorful31">
    <w:name w:val="Table Colorful 31"/>
    <w:basedOn w:val="TableNormal"/>
    <w:next w:val="TableColorful3"/>
    <w:rsid w:val="005A59DB"/>
    <w:pPr>
      <w:suppressAutoHyphens/>
      <w:spacing w:line="240" w:lineRule="atLeast"/>
    </w:pPr>
    <w:rPr>
      <w:lang w:val="en-US" w:eastAsia="en-US"/>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TableColumns11">
    <w:name w:val="Table Columns 11"/>
    <w:basedOn w:val="TableNormal"/>
    <w:next w:val="TableColumns1"/>
    <w:rsid w:val="005A59DB"/>
    <w:pPr>
      <w:suppressAutoHyphens/>
      <w:spacing w:line="240" w:lineRule="atLeast"/>
    </w:pPr>
    <w:rPr>
      <w:b/>
      <w:bCs/>
      <w:lang w:val="en-US" w:eastAsia="en-U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21">
    <w:name w:val="Table Columns 21"/>
    <w:basedOn w:val="TableNormal"/>
    <w:next w:val="TableColumns2"/>
    <w:rsid w:val="005A59DB"/>
    <w:pPr>
      <w:suppressAutoHyphens/>
      <w:spacing w:line="240" w:lineRule="atLeast"/>
    </w:pPr>
    <w:rPr>
      <w:b/>
      <w:bCs/>
      <w:lang w:val="en-US" w:eastAsia="en-U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31">
    <w:name w:val="Table Columns 31"/>
    <w:basedOn w:val="TableNormal"/>
    <w:next w:val="TableColumns3"/>
    <w:rsid w:val="005A59DB"/>
    <w:pPr>
      <w:suppressAutoHyphens/>
      <w:spacing w:line="240" w:lineRule="atLeast"/>
    </w:pPr>
    <w:rPr>
      <w:b/>
      <w:bCs/>
      <w:lang w:val="en-US" w:eastAsia="en-U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TableColumns41">
    <w:name w:val="Table Columns 41"/>
    <w:basedOn w:val="TableNormal"/>
    <w:next w:val="TableColumns4"/>
    <w:rsid w:val="005A59DB"/>
    <w:pPr>
      <w:suppressAutoHyphens/>
      <w:spacing w:line="240" w:lineRule="atLeast"/>
    </w:pPr>
    <w:rPr>
      <w:lang w:val="en-US" w:eastAsia="en-US"/>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TableColumns51">
    <w:name w:val="Table Columns 51"/>
    <w:basedOn w:val="TableNormal"/>
    <w:next w:val="TableColumns5"/>
    <w:rsid w:val="005A59DB"/>
    <w:pPr>
      <w:suppressAutoHyphens/>
      <w:spacing w:line="240" w:lineRule="atLeast"/>
    </w:pPr>
    <w:rPr>
      <w:lang w:val="en-US" w:eastAsia="en-US"/>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Contemporary1">
    <w:name w:val="Table Contemporary1"/>
    <w:basedOn w:val="TableNormal"/>
    <w:next w:val="TableContemporary"/>
    <w:rsid w:val="005A59DB"/>
    <w:pPr>
      <w:suppressAutoHyphens/>
      <w:spacing w:line="240" w:lineRule="atLeast"/>
    </w:pPr>
    <w:rPr>
      <w:lang w:val="en-US" w:eastAsia="en-US"/>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Elegant1">
    <w:name w:val="Table Elegant1"/>
    <w:basedOn w:val="TableNormal"/>
    <w:next w:val="TableElegant"/>
    <w:rsid w:val="005A59DB"/>
    <w:pPr>
      <w:suppressAutoHyphens/>
      <w:spacing w:line="240" w:lineRule="atLeast"/>
    </w:pPr>
    <w:rPr>
      <w:lang w:val="en-US" w:eastAsia="en-US"/>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41">
    <w:name w:val="Table Grid 41"/>
    <w:basedOn w:val="TableNormal"/>
    <w:next w:val="TableGrid4"/>
    <w:rsid w:val="005A59DB"/>
    <w:pPr>
      <w:suppressAutoHyphens/>
      <w:spacing w:line="240" w:lineRule="atLeast"/>
    </w:pPr>
    <w:rPr>
      <w:lang w:val="en-US" w:eastAsia="en-US"/>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TableGrid61">
    <w:name w:val="Table Grid 61"/>
    <w:basedOn w:val="TableNormal"/>
    <w:next w:val="TableGrid6"/>
    <w:rsid w:val="005A59DB"/>
    <w:pPr>
      <w:suppressAutoHyphens/>
      <w:spacing w:line="240" w:lineRule="atLeast"/>
    </w:pPr>
    <w:rPr>
      <w:lang w:val="en-US" w:eastAsia="en-US"/>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81">
    <w:name w:val="Table Grid 81"/>
    <w:basedOn w:val="TableNormal"/>
    <w:next w:val="TableGrid8"/>
    <w:rsid w:val="005A59DB"/>
    <w:pPr>
      <w:suppressAutoHyphens/>
      <w:spacing w:line="240" w:lineRule="atLeast"/>
    </w:pPr>
    <w:rPr>
      <w:lang w:val="en-US" w:eastAsia="en-US"/>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List11">
    <w:name w:val="Table List 11"/>
    <w:basedOn w:val="TableNormal"/>
    <w:next w:val="TableList1"/>
    <w:rsid w:val="005A59DB"/>
    <w:pPr>
      <w:suppressAutoHyphens/>
      <w:spacing w:line="240" w:lineRule="atLeast"/>
    </w:pPr>
    <w:rPr>
      <w:lang w:val="en-US" w:eastAsia="en-US"/>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21">
    <w:name w:val="Table List 21"/>
    <w:basedOn w:val="TableNormal"/>
    <w:next w:val="TableList2"/>
    <w:rsid w:val="005A59DB"/>
    <w:pPr>
      <w:suppressAutoHyphens/>
      <w:spacing w:line="240" w:lineRule="atLeast"/>
    </w:pPr>
    <w:rPr>
      <w:lang w:val="en-US" w:eastAsia="en-US"/>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31">
    <w:name w:val="Table List 31"/>
    <w:basedOn w:val="TableNormal"/>
    <w:next w:val="TableList3"/>
    <w:rsid w:val="005A59DB"/>
    <w:pPr>
      <w:suppressAutoHyphens/>
      <w:spacing w:line="240" w:lineRule="atLeast"/>
    </w:pPr>
    <w:rPr>
      <w:lang w:val="en-US" w:eastAsia="en-US"/>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List41">
    <w:name w:val="Table List 41"/>
    <w:basedOn w:val="TableNormal"/>
    <w:next w:val="TableList4"/>
    <w:rsid w:val="005A59DB"/>
    <w:pPr>
      <w:suppressAutoHyphens/>
      <w:spacing w:line="240" w:lineRule="atLeast"/>
    </w:pPr>
    <w:rPr>
      <w:lang w:val="en-US" w:eastAsia="en-US"/>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List71">
    <w:name w:val="Table List 71"/>
    <w:basedOn w:val="TableNormal"/>
    <w:next w:val="TableList7"/>
    <w:rsid w:val="005A59DB"/>
    <w:pPr>
      <w:suppressAutoHyphens/>
      <w:spacing w:line="240" w:lineRule="atLeast"/>
    </w:pPr>
    <w:rPr>
      <w:lang w:val="en-US" w:eastAsia="en-US"/>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List81">
    <w:name w:val="Table List 81"/>
    <w:basedOn w:val="TableNormal"/>
    <w:next w:val="TableList8"/>
    <w:rsid w:val="005A59DB"/>
    <w:pPr>
      <w:suppressAutoHyphens/>
      <w:spacing w:line="240" w:lineRule="atLeast"/>
    </w:pPr>
    <w:rPr>
      <w:lang w:val="en-US" w:eastAsia="en-US"/>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Professional1">
    <w:name w:val="Table Professional1"/>
    <w:basedOn w:val="TableNormal"/>
    <w:next w:val="TableProfessional"/>
    <w:rsid w:val="005A59DB"/>
    <w:pPr>
      <w:suppressAutoHyphens/>
      <w:spacing w:line="240" w:lineRule="atLeast"/>
    </w:pPr>
    <w:rPr>
      <w:lang w:val="en-US" w:eastAsia="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Simple21">
    <w:name w:val="Table Simple 21"/>
    <w:basedOn w:val="TableNormal"/>
    <w:next w:val="TableSimple2"/>
    <w:rsid w:val="005A59DB"/>
    <w:pPr>
      <w:suppressAutoHyphens/>
      <w:spacing w:line="240" w:lineRule="atLeast"/>
    </w:pPr>
    <w:rPr>
      <w:lang w:val="en-US" w:eastAsia="en-US"/>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Simple31">
    <w:name w:val="Table Simple 31"/>
    <w:basedOn w:val="TableNormal"/>
    <w:next w:val="TableSimple3"/>
    <w:rsid w:val="005A59DB"/>
    <w:pPr>
      <w:suppressAutoHyphens/>
      <w:spacing w:line="240" w:lineRule="atLeast"/>
    </w:pPr>
    <w:rPr>
      <w:lang w:val="en-US" w:eastAsia="en-US"/>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Web11">
    <w:name w:val="Table Web 11"/>
    <w:basedOn w:val="TableNormal"/>
    <w:next w:val="TableWeb1"/>
    <w:rsid w:val="005A59DB"/>
    <w:pPr>
      <w:suppressAutoHyphens/>
      <w:spacing w:line="240" w:lineRule="atLeast"/>
    </w:pPr>
    <w:rPr>
      <w:lang w:val="en-US" w:eastAsia="en-U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21">
    <w:name w:val="Table Web 21"/>
    <w:basedOn w:val="TableNormal"/>
    <w:next w:val="TableWeb2"/>
    <w:rsid w:val="005A59DB"/>
    <w:pPr>
      <w:suppressAutoHyphens/>
      <w:spacing w:line="240" w:lineRule="atLeast"/>
    </w:pPr>
    <w:rPr>
      <w:lang w:val="en-US" w:eastAsia="en-US"/>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31">
    <w:name w:val="Table Web 31"/>
    <w:basedOn w:val="TableNormal"/>
    <w:next w:val="TableWeb3"/>
    <w:rsid w:val="005A59DB"/>
    <w:pPr>
      <w:suppressAutoHyphens/>
      <w:spacing w:line="240" w:lineRule="atLeast"/>
    </w:pPr>
    <w:rPr>
      <w:lang w:val="en-US" w:eastAsia="en-US"/>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Body">
    <w:name w:val="Body"/>
    <w:basedOn w:val="Normal"/>
    <w:rsid w:val="005A59DB"/>
    <w:pPr>
      <w:widowControl w:val="0"/>
      <w:tabs>
        <w:tab w:val="left" w:pos="1440"/>
      </w:tabs>
      <w:suppressAutoHyphens w:val="0"/>
      <w:spacing w:before="240" w:line="240" w:lineRule="auto"/>
      <w:jc w:val="both"/>
    </w:pPr>
    <w:rPr>
      <w:rFonts w:ascii="Helvetica" w:hAnsi="Helvetica"/>
      <w:noProof/>
      <w:color w:val="000000"/>
      <w:lang w:val="en-US"/>
    </w:rPr>
  </w:style>
  <w:style w:type="character" w:customStyle="1" w:styleId="H23GChar">
    <w:name w:val="_ H_2/3_G Char"/>
    <w:link w:val="H23G"/>
    <w:rsid w:val="005A59DB"/>
    <w:rPr>
      <w:b/>
      <w:lang w:val="en-GB" w:eastAsia="en-US"/>
    </w:rPr>
  </w:style>
  <w:style w:type="paragraph" w:customStyle="1" w:styleId="ColorfulList-Accent11">
    <w:name w:val="Colorful List - Accent 11"/>
    <w:basedOn w:val="Normal"/>
    <w:uiPriority w:val="34"/>
    <w:qFormat/>
    <w:rsid w:val="005A59DB"/>
    <w:pPr>
      <w:suppressAutoHyphens w:val="0"/>
      <w:spacing w:line="240" w:lineRule="auto"/>
      <w:ind w:left="720"/>
    </w:pPr>
    <w:rPr>
      <w:sz w:val="24"/>
      <w:szCs w:val="24"/>
      <w:lang w:val="de-DE" w:eastAsia="de-DE"/>
    </w:rPr>
  </w:style>
  <w:style w:type="paragraph" w:customStyle="1" w:styleId="Equation">
    <w:name w:val="Equation"/>
    <w:basedOn w:val="Normal"/>
    <w:rsid w:val="005A59DB"/>
    <w:pPr>
      <w:tabs>
        <w:tab w:val="center" w:pos="4320"/>
        <w:tab w:val="left" w:pos="8467"/>
      </w:tabs>
      <w:suppressAutoHyphens w:val="0"/>
      <w:spacing w:before="240" w:line="240" w:lineRule="auto"/>
    </w:pPr>
    <w:rPr>
      <w:rFonts w:ascii="Helvetica" w:hAnsi="Helvetica"/>
      <w:noProof/>
      <w:color w:val="000000"/>
      <w:lang w:val="en-US"/>
    </w:rPr>
  </w:style>
  <w:style w:type="paragraph" w:customStyle="1" w:styleId="UnOrdList">
    <w:name w:val="UnOrdList"/>
    <w:basedOn w:val="Normal"/>
    <w:rsid w:val="005A59DB"/>
    <w:pPr>
      <w:widowControl w:val="0"/>
      <w:suppressAutoHyphens w:val="0"/>
      <w:spacing w:line="240" w:lineRule="auto"/>
      <w:ind w:left="360" w:hanging="360"/>
      <w:jc w:val="both"/>
    </w:pPr>
    <w:rPr>
      <w:rFonts w:ascii="Helvetica" w:hAnsi="Helvetica"/>
      <w:lang w:val="en-US"/>
    </w:rPr>
  </w:style>
  <w:style w:type="character" w:customStyle="1" w:styleId="H4GChar">
    <w:name w:val="_ H_4_G Char"/>
    <w:link w:val="H4G"/>
    <w:rsid w:val="005A59DB"/>
    <w:rPr>
      <w:i/>
      <w:lang w:val="en-GB" w:eastAsia="en-US"/>
    </w:rPr>
  </w:style>
  <w:style w:type="paragraph" w:customStyle="1" w:styleId="11">
    <w:name w:val="1"/>
    <w:basedOn w:val="Normal"/>
    <w:rsid w:val="005A59DB"/>
    <w:pPr>
      <w:widowControl w:val="0"/>
      <w:numPr>
        <w:numId w:val="7"/>
      </w:numPr>
      <w:tabs>
        <w:tab w:val="clear" w:pos="425"/>
      </w:tabs>
      <w:suppressAutoHyphens w:val="0"/>
      <w:spacing w:line="300" w:lineRule="exact"/>
      <w:ind w:left="720" w:hanging="720"/>
      <w:jc w:val="both"/>
    </w:pPr>
    <w:rPr>
      <w:rFonts w:ascii="Arial" w:eastAsia="MS Gothic" w:hAnsi="Arial" w:cs="Arial"/>
      <w:kern w:val="2"/>
      <w:lang w:val="en-US" w:eastAsia="ja-JP"/>
    </w:rPr>
  </w:style>
  <w:style w:type="paragraph" w:customStyle="1" w:styleId="2nd">
    <w:name w:val="2nd"/>
    <w:basedOn w:val="11"/>
    <w:rsid w:val="005A59DB"/>
    <w:pPr>
      <w:numPr>
        <w:ilvl w:val="1"/>
      </w:numPr>
      <w:tabs>
        <w:tab w:val="clear" w:pos="567"/>
      </w:tabs>
      <w:ind w:left="900" w:hanging="900"/>
    </w:pPr>
  </w:style>
  <w:style w:type="paragraph" w:customStyle="1" w:styleId="3rd">
    <w:name w:val="3rd"/>
    <w:basedOn w:val="Normal"/>
    <w:rsid w:val="005A59DB"/>
    <w:pPr>
      <w:widowControl w:val="0"/>
      <w:numPr>
        <w:ilvl w:val="2"/>
        <w:numId w:val="7"/>
      </w:numPr>
      <w:tabs>
        <w:tab w:val="clear" w:pos="709"/>
      </w:tabs>
      <w:suppressAutoHyphens w:val="0"/>
      <w:spacing w:line="300" w:lineRule="exact"/>
      <w:ind w:left="900" w:hanging="900"/>
      <w:jc w:val="both"/>
    </w:pPr>
    <w:rPr>
      <w:rFonts w:ascii="Arial" w:eastAsia="MS Gothic" w:hAnsi="Arial" w:cs="Arial"/>
      <w:kern w:val="2"/>
      <w:lang w:val="en-US" w:eastAsia="ja-JP"/>
    </w:rPr>
  </w:style>
  <w:style w:type="paragraph" w:customStyle="1" w:styleId="a">
    <w:name w:val="基準"/>
    <w:basedOn w:val="Normal"/>
    <w:rsid w:val="005A59DB"/>
    <w:pPr>
      <w:widowControl w:val="0"/>
      <w:suppressAutoHyphens w:val="0"/>
      <w:spacing w:line="300" w:lineRule="exact"/>
      <w:ind w:left="840"/>
      <w:jc w:val="both"/>
    </w:pPr>
    <w:rPr>
      <w:rFonts w:ascii="Arial" w:eastAsia="MS Gothic" w:hAnsi="Arial" w:cs="Arial"/>
      <w:kern w:val="2"/>
      <w:lang w:val="en-US" w:eastAsia="ja-JP"/>
    </w:rPr>
  </w:style>
  <w:style w:type="paragraph" w:customStyle="1" w:styleId="OrdList">
    <w:name w:val="OrdList"/>
    <w:basedOn w:val="Normal"/>
    <w:rsid w:val="005A59DB"/>
    <w:pPr>
      <w:widowControl w:val="0"/>
      <w:tabs>
        <w:tab w:val="left" w:pos="360"/>
        <w:tab w:val="left" w:pos="1440"/>
      </w:tabs>
      <w:suppressAutoHyphens w:val="0"/>
      <w:overflowPunct w:val="0"/>
      <w:autoSpaceDE w:val="0"/>
      <w:autoSpaceDN w:val="0"/>
      <w:adjustRightInd w:val="0"/>
      <w:spacing w:line="240" w:lineRule="auto"/>
      <w:ind w:left="360" w:hanging="360"/>
      <w:jc w:val="both"/>
      <w:textAlignment w:val="baseline"/>
    </w:pPr>
    <w:rPr>
      <w:rFonts w:ascii="Helvetica" w:hAnsi="Helvetica"/>
      <w:lang w:val="en-US"/>
    </w:rPr>
  </w:style>
  <w:style w:type="character" w:customStyle="1" w:styleId="Symbol">
    <w:name w:val="Symbol"/>
    <w:rsid w:val="005A59DB"/>
    <w:rPr>
      <w:rFonts w:ascii="Symbol" w:hAnsi="Symbol"/>
      <w:sz w:val="20"/>
    </w:rPr>
  </w:style>
  <w:style w:type="paragraph" w:customStyle="1" w:styleId="ANNtitle">
    <w:name w:val="ANNtitle"/>
    <w:basedOn w:val="Normal"/>
    <w:rsid w:val="005A59DB"/>
    <w:pPr>
      <w:widowControl w:val="0"/>
      <w:suppressAutoHyphens w:val="0"/>
      <w:spacing w:line="220" w:lineRule="exact"/>
      <w:jc w:val="center"/>
    </w:pPr>
    <w:rPr>
      <w:b/>
      <w:caps/>
      <w:kern w:val="2"/>
      <w:lang w:eastAsia="ja-JP"/>
    </w:rPr>
  </w:style>
  <w:style w:type="paragraph" w:customStyle="1" w:styleId="CallOutNote">
    <w:name w:val="CallOutNote"/>
    <w:basedOn w:val="Normal"/>
    <w:rsid w:val="005A59DB"/>
    <w:pPr>
      <w:numPr>
        <w:ilvl w:val="12"/>
      </w:numPr>
      <w:tabs>
        <w:tab w:val="left" w:pos="720"/>
      </w:tabs>
      <w:suppressAutoHyphens w:val="0"/>
      <w:spacing w:before="240" w:line="240" w:lineRule="auto"/>
      <w:ind w:left="720" w:hanging="720"/>
      <w:jc w:val="both"/>
    </w:pPr>
    <w:rPr>
      <w:rFonts w:ascii="Arial" w:hAnsi="Arial"/>
      <w:color w:val="000000"/>
      <w:lang w:val="en-US"/>
    </w:rPr>
  </w:style>
  <w:style w:type="paragraph" w:customStyle="1" w:styleId="1">
    <w:name w:val="考え方見出し1"/>
    <w:basedOn w:val="Normal"/>
    <w:rsid w:val="005A59DB"/>
    <w:pPr>
      <w:widowControl w:val="0"/>
      <w:numPr>
        <w:numId w:val="8"/>
      </w:numPr>
      <w:suppressAutoHyphens w:val="0"/>
      <w:spacing w:line="280" w:lineRule="exact"/>
      <w:jc w:val="both"/>
    </w:pPr>
    <w:rPr>
      <w:rFonts w:ascii="Century" w:hAnsi="Century"/>
      <w:kern w:val="2"/>
      <w:szCs w:val="24"/>
      <w:lang w:val="en-US" w:eastAsia="ja-JP"/>
    </w:rPr>
  </w:style>
  <w:style w:type="paragraph" w:customStyle="1" w:styleId="2">
    <w:name w:val="考え方見出し2"/>
    <w:basedOn w:val="Normal"/>
    <w:rsid w:val="005A59DB"/>
    <w:pPr>
      <w:widowControl w:val="0"/>
      <w:numPr>
        <w:ilvl w:val="1"/>
        <w:numId w:val="8"/>
      </w:numPr>
      <w:suppressAutoHyphens w:val="0"/>
      <w:spacing w:line="280" w:lineRule="exact"/>
      <w:jc w:val="both"/>
    </w:pPr>
    <w:rPr>
      <w:rFonts w:ascii="Century" w:hAnsi="Century"/>
      <w:kern w:val="2"/>
      <w:szCs w:val="24"/>
      <w:lang w:val="en-US" w:eastAsia="ja-JP"/>
    </w:rPr>
  </w:style>
  <w:style w:type="paragraph" w:customStyle="1" w:styleId="10">
    <w:name w:val="1段階"/>
    <w:basedOn w:val="Normal"/>
    <w:rsid w:val="005A59DB"/>
    <w:pPr>
      <w:widowControl w:val="0"/>
      <w:numPr>
        <w:numId w:val="9"/>
      </w:numPr>
      <w:suppressAutoHyphens w:val="0"/>
      <w:spacing w:line="300" w:lineRule="exact"/>
      <w:jc w:val="both"/>
    </w:pPr>
    <w:rPr>
      <w:kern w:val="2"/>
      <w:lang w:val="en-US" w:eastAsia="ja-JP"/>
    </w:rPr>
  </w:style>
  <w:style w:type="paragraph" w:customStyle="1" w:styleId="20">
    <w:name w:val="2段階"/>
    <w:basedOn w:val="Normal"/>
    <w:rsid w:val="005A59DB"/>
    <w:pPr>
      <w:widowControl w:val="0"/>
      <w:numPr>
        <w:ilvl w:val="1"/>
        <w:numId w:val="9"/>
      </w:numPr>
      <w:suppressAutoHyphens w:val="0"/>
      <w:spacing w:line="300" w:lineRule="exact"/>
      <w:jc w:val="both"/>
    </w:pPr>
    <w:rPr>
      <w:kern w:val="2"/>
      <w:lang w:val="en-US" w:eastAsia="ja-JP"/>
    </w:rPr>
  </w:style>
  <w:style w:type="paragraph" w:customStyle="1" w:styleId="3">
    <w:name w:val="3段階"/>
    <w:basedOn w:val="Normal"/>
    <w:rsid w:val="005A59DB"/>
    <w:pPr>
      <w:widowControl w:val="0"/>
      <w:numPr>
        <w:ilvl w:val="2"/>
        <w:numId w:val="9"/>
      </w:numPr>
      <w:suppressAutoHyphens w:val="0"/>
      <w:spacing w:line="300" w:lineRule="exact"/>
      <w:jc w:val="both"/>
    </w:pPr>
    <w:rPr>
      <w:kern w:val="2"/>
      <w:lang w:val="en-US" w:eastAsia="ja-JP"/>
    </w:rPr>
  </w:style>
  <w:style w:type="paragraph" w:customStyle="1" w:styleId="4">
    <w:name w:val="4段階"/>
    <w:basedOn w:val="Normal"/>
    <w:rsid w:val="005A59DB"/>
    <w:pPr>
      <w:widowControl w:val="0"/>
      <w:numPr>
        <w:ilvl w:val="3"/>
        <w:numId w:val="9"/>
      </w:numPr>
      <w:suppressAutoHyphens w:val="0"/>
      <w:spacing w:line="300" w:lineRule="exact"/>
      <w:jc w:val="both"/>
    </w:pPr>
    <w:rPr>
      <w:kern w:val="2"/>
      <w:lang w:val="en-US" w:eastAsia="ja-JP"/>
    </w:rPr>
  </w:style>
  <w:style w:type="paragraph" w:customStyle="1" w:styleId="5">
    <w:name w:val="5段階"/>
    <w:basedOn w:val="Normal"/>
    <w:rsid w:val="005A59DB"/>
    <w:pPr>
      <w:widowControl w:val="0"/>
      <w:numPr>
        <w:ilvl w:val="4"/>
        <w:numId w:val="9"/>
      </w:numPr>
      <w:suppressAutoHyphens w:val="0"/>
      <w:spacing w:line="300" w:lineRule="exact"/>
      <w:jc w:val="both"/>
    </w:pPr>
    <w:rPr>
      <w:kern w:val="2"/>
      <w:lang w:val="en-US" w:eastAsia="ja-JP"/>
    </w:rPr>
  </w:style>
  <w:style w:type="character" w:customStyle="1" w:styleId="honbunb11">
    <w:name w:val="honbunb11"/>
    <w:rsid w:val="005A59DB"/>
  </w:style>
  <w:style w:type="paragraph" w:customStyle="1" w:styleId="ColorfulShading-Accent11">
    <w:name w:val="Colorful Shading - Accent 11"/>
    <w:hidden/>
    <w:uiPriority w:val="99"/>
    <w:semiHidden/>
    <w:rsid w:val="005A59DB"/>
    <w:rPr>
      <w:lang w:val="en-GB" w:eastAsia="en-US"/>
    </w:rPr>
  </w:style>
  <w:style w:type="paragraph" w:customStyle="1" w:styleId="FootnoteText0">
    <w:name w:val="Footnote_Text"/>
    <w:basedOn w:val="Normal"/>
    <w:qFormat/>
    <w:rsid w:val="005A59DB"/>
    <w:pPr>
      <w:suppressAutoHyphens w:val="0"/>
      <w:spacing w:line="220" w:lineRule="atLeast"/>
    </w:pPr>
    <w:rPr>
      <w:rFonts w:eastAsia="Calibri"/>
      <w:sz w:val="18"/>
      <w:szCs w:val="18"/>
      <w:lang w:val="en-AU"/>
    </w:rPr>
  </w:style>
  <w:style w:type="paragraph" w:customStyle="1" w:styleId="H1G0">
    <w:name w:val="H_1_G"/>
    <w:basedOn w:val="Normal"/>
    <w:qFormat/>
    <w:rsid w:val="005A59DB"/>
    <w:pPr>
      <w:tabs>
        <w:tab w:val="left" w:pos="851"/>
      </w:tabs>
      <w:suppressAutoHyphens w:val="0"/>
      <w:spacing w:before="360" w:after="240" w:line="270" w:lineRule="exact"/>
      <w:ind w:left="2268" w:right="1134" w:hanging="1134"/>
    </w:pPr>
    <w:rPr>
      <w:b/>
      <w:sz w:val="24"/>
      <w:szCs w:val="24"/>
    </w:rPr>
  </w:style>
  <w:style w:type="paragraph" w:customStyle="1" w:styleId="HChG0">
    <w:name w:val="H_Ch_G"/>
    <w:basedOn w:val="Normal"/>
    <w:qFormat/>
    <w:rsid w:val="005A59DB"/>
    <w:pPr>
      <w:tabs>
        <w:tab w:val="right" w:pos="851"/>
      </w:tabs>
      <w:suppressAutoHyphens w:val="0"/>
      <w:spacing w:before="360" w:after="240" w:line="300" w:lineRule="atLeast"/>
      <w:ind w:left="2268" w:right="1134" w:hanging="1134"/>
    </w:pPr>
    <w:rPr>
      <w:rFonts w:eastAsia="Calibri"/>
      <w:b/>
      <w:sz w:val="28"/>
      <w:szCs w:val="28"/>
      <w:lang w:val="en-AU"/>
    </w:rPr>
  </w:style>
  <w:style w:type="paragraph" w:customStyle="1" w:styleId="SingleTxtG1">
    <w:name w:val="_Single Txt_G_1"/>
    <w:basedOn w:val="SingleTxtG"/>
    <w:qFormat/>
    <w:rsid w:val="005A59DB"/>
    <w:pPr>
      <w:spacing w:line="200" w:lineRule="atLeast"/>
      <w:ind w:left="2268" w:hanging="1134"/>
    </w:pPr>
  </w:style>
  <w:style w:type="character" w:customStyle="1" w:styleId="MediumGrid11">
    <w:name w:val="Medium Grid 11"/>
    <w:uiPriority w:val="99"/>
    <w:semiHidden/>
    <w:rsid w:val="005A59DB"/>
    <w:rPr>
      <w:color w:val="808080"/>
    </w:rPr>
  </w:style>
  <w:style w:type="character" w:customStyle="1" w:styleId="CommentTextChar1">
    <w:name w:val="Comment Text Char1"/>
    <w:uiPriority w:val="99"/>
    <w:rsid w:val="005A59DB"/>
    <w:rPr>
      <w:lang w:eastAsia="en-US"/>
    </w:rPr>
  </w:style>
  <w:style w:type="paragraph" w:customStyle="1" w:styleId="SingleTxtG0">
    <w:name w:val="_Single Txt_G"/>
    <w:basedOn w:val="Normal"/>
    <w:link w:val="SingleTxtGChar0"/>
    <w:qFormat/>
    <w:rsid w:val="005A59DB"/>
    <w:pPr>
      <w:suppressAutoHyphens w:val="0"/>
      <w:spacing w:after="120" w:line="200" w:lineRule="atLeast"/>
      <w:ind w:left="2268" w:right="1134"/>
      <w:jc w:val="both"/>
    </w:pPr>
    <w:rPr>
      <w:rFonts w:eastAsia="Calibri"/>
      <w:lang w:val="en-AU"/>
    </w:rPr>
  </w:style>
  <w:style w:type="character" w:customStyle="1" w:styleId="SingleTxtGChar0">
    <w:name w:val="_Single Txt_G Char"/>
    <w:link w:val="SingleTxtG0"/>
    <w:rsid w:val="005A59DB"/>
    <w:rPr>
      <w:rFonts w:eastAsia="Calibri"/>
      <w:lang w:val="en-AU" w:eastAsia="en-US"/>
    </w:rPr>
  </w:style>
  <w:style w:type="paragraph" w:styleId="TOCHeading">
    <w:name w:val="TOC Heading"/>
    <w:basedOn w:val="Heading1"/>
    <w:next w:val="Normal"/>
    <w:uiPriority w:val="39"/>
    <w:qFormat/>
    <w:rsid w:val="005A59DB"/>
    <w:pPr>
      <w:keepNext/>
      <w:keepLines/>
      <w:widowControl/>
      <w:numPr>
        <w:numId w:val="0"/>
      </w:numPr>
      <w:spacing w:before="480" w:after="120" w:line="276" w:lineRule="auto"/>
      <w:outlineLvl w:val="9"/>
    </w:pPr>
    <w:rPr>
      <w:rFonts w:ascii="Cambria" w:hAnsi="Cambria"/>
      <w:bCs/>
      <w:color w:val="365F91"/>
      <w:sz w:val="28"/>
      <w:szCs w:val="28"/>
      <w:lang w:val="en-US" w:eastAsia="ja-JP"/>
    </w:rPr>
  </w:style>
  <w:style w:type="paragraph" w:customStyle="1" w:styleId="Tableheading">
    <w:name w:val="Table heading"/>
    <w:basedOn w:val="Normal"/>
    <w:next w:val="Normal"/>
    <w:rsid w:val="005A59DB"/>
    <w:pPr>
      <w:keepNext/>
      <w:suppressAutoHyphens w:val="0"/>
      <w:spacing w:before="120" w:after="120" w:line="240" w:lineRule="auto"/>
      <w:ind w:left="1134" w:hanging="1134"/>
    </w:pPr>
    <w:rPr>
      <w:b/>
      <w:sz w:val="24"/>
      <w:lang w:val="en-AU"/>
    </w:rPr>
  </w:style>
  <w:style w:type="paragraph" w:customStyle="1" w:styleId="bt">
    <w:name w:val="bt"/>
    <w:uiPriority w:val="99"/>
    <w:rsid w:val="005A59DB"/>
    <w:pPr>
      <w:spacing w:before="160" w:line="260" w:lineRule="atLeast"/>
      <w:ind w:left="1418"/>
    </w:pPr>
    <w:rPr>
      <w:sz w:val="22"/>
      <w:lang w:val="en-AU" w:eastAsia="en-US"/>
    </w:rPr>
  </w:style>
  <w:style w:type="paragraph" w:customStyle="1" w:styleId="XHeadline">
    <w:name w:val="X Headline"/>
    <w:basedOn w:val="ParaLevel1"/>
    <w:next w:val="Normal"/>
    <w:qFormat/>
    <w:rsid w:val="005A59DB"/>
  </w:style>
  <w:style w:type="paragraph" w:customStyle="1" w:styleId="Headline00">
    <w:name w:val="Headline00"/>
    <w:basedOn w:val="Normal"/>
    <w:rsid w:val="005A59DB"/>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qFormat/>
    <w:rsid w:val="005A59DB"/>
    <w:pPr>
      <w:numPr>
        <w:ilvl w:val="2"/>
        <w:numId w:val="10"/>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qFormat/>
    <w:rsid w:val="005A59DB"/>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rsid w:val="005A59DB"/>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NormalLeft">
    <w:name w:val="Normal Left"/>
    <w:basedOn w:val="Normal"/>
    <w:rsid w:val="005A59DB"/>
    <w:pPr>
      <w:suppressAutoHyphens w:val="0"/>
      <w:spacing w:before="120" w:after="120" w:line="240" w:lineRule="auto"/>
      <w:jc w:val="both"/>
    </w:pPr>
    <w:rPr>
      <w:sz w:val="24"/>
      <w:lang w:eastAsia="ko-KR"/>
    </w:rPr>
  </w:style>
  <w:style w:type="paragraph" w:customStyle="1" w:styleId="XXHeadline">
    <w:name w:val="X.X Headline"/>
    <w:basedOn w:val="Normal"/>
    <w:next w:val="Normal"/>
    <w:qFormat/>
    <w:rsid w:val="005A59DB"/>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rsid w:val="005A59DB"/>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rsid w:val="005A59DB"/>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bCs/>
      <w:sz w:val="24"/>
      <w:szCs w:val="24"/>
      <w:u w:val="single"/>
      <w:lang w:eastAsia="ja-JP"/>
    </w:rPr>
  </w:style>
  <w:style w:type="character" w:customStyle="1" w:styleId="BodyText3Char1">
    <w:name w:val="Body Text 3 Char1"/>
    <w:rsid w:val="005A59DB"/>
    <w:rPr>
      <w:sz w:val="16"/>
      <w:szCs w:val="16"/>
      <w:lang w:eastAsia="en-US"/>
    </w:rPr>
  </w:style>
  <w:style w:type="character" w:customStyle="1" w:styleId="BodyTextIndent2Char1">
    <w:name w:val="Body Text Indent 2 Char1"/>
    <w:rsid w:val="005A59DB"/>
    <w:rPr>
      <w:lang w:eastAsia="en-US"/>
    </w:rPr>
  </w:style>
  <w:style w:type="character" w:customStyle="1" w:styleId="BodyTextIndent3Char1">
    <w:name w:val="Body Text Indent 3 Char1"/>
    <w:rsid w:val="005A59DB"/>
    <w:rPr>
      <w:sz w:val="16"/>
      <w:szCs w:val="16"/>
      <w:lang w:eastAsia="en-US"/>
    </w:rPr>
  </w:style>
  <w:style w:type="character" w:customStyle="1" w:styleId="BodyTextIndentChar1">
    <w:name w:val="Body Text Indent Char1"/>
    <w:rsid w:val="005A59DB"/>
    <w:rPr>
      <w:lang w:eastAsia="en-US"/>
    </w:rPr>
  </w:style>
  <w:style w:type="character" w:customStyle="1" w:styleId="PlainTextChar1">
    <w:name w:val="Plain Text Char1"/>
    <w:rsid w:val="005A59DB"/>
    <w:rPr>
      <w:rFonts w:ascii="Courier New" w:hAnsi="Courier New" w:cs="Courier New"/>
      <w:lang w:eastAsia="en-US"/>
    </w:rPr>
  </w:style>
  <w:style w:type="paragraph" w:customStyle="1" w:styleId="tableau">
    <w:name w:val="tableau"/>
    <w:basedOn w:val="Normal"/>
    <w:next w:val="Normal"/>
    <w:rsid w:val="005A59DB"/>
    <w:pPr>
      <w:suppressAutoHyphens w:val="0"/>
      <w:spacing w:before="40" w:after="40" w:line="210" w:lineRule="exact"/>
      <w:jc w:val="both"/>
    </w:pPr>
    <w:rPr>
      <w:rFonts w:ascii="Helvetica" w:hAnsi="Helvetica"/>
      <w:sz w:val="18"/>
      <w:lang w:val="fr-FR" w:eastAsia="de-DE"/>
    </w:rPr>
  </w:style>
  <w:style w:type="character" w:customStyle="1" w:styleId="DocumentMapChar">
    <w:name w:val="Document Map Char"/>
    <w:link w:val="DocumentMap"/>
    <w:rsid w:val="005A59DB"/>
    <w:rPr>
      <w:rFonts w:ascii="Tahoma" w:hAnsi="Tahoma" w:cs="Tahoma"/>
      <w:sz w:val="16"/>
      <w:szCs w:val="16"/>
    </w:rPr>
  </w:style>
  <w:style w:type="paragraph" w:styleId="DocumentMap">
    <w:name w:val="Document Map"/>
    <w:basedOn w:val="Normal"/>
    <w:link w:val="DocumentMapChar"/>
    <w:rsid w:val="005A59DB"/>
    <w:pPr>
      <w:suppressAutoHyphens w:val="0"/>
      <w:spacing w:line="240" w:lineRule="auto"/>
      <w:jc w:val="both"/>
    </w:pPr>
    <w:rPr>
      <w:rFonts w:ascii="Tahoma" w:hAnsi="Tahoma" w:cs="Tahoma"/>
      <w:sz w:val="16"/>
      <w:szCs w:val="16"/>
      <w:lang w:val="fr-FR" w:eastAsia="fr-FR"/>
    </w:rPr>
  </w:style>
  <w:style w:type="character" w:customStyle="1" w:styleId="DocumentMapChar1">
    <w:name w:val="Document Map Char1"/>
    <w:basedOn w:val="DefaultParagraphFont"/>
    <w:rsid w:val="005A59DB"/>
    <w:rPr>
      <w:rFonts w:ascii="Segoe UI" w:hAnsi="Segoe UI" w:cs="Segoe UI"/>
      <w:sz w:val="16"/>
      <w:szCs w:val="16"/>
      <w:lang w:val="en-GB" w:eastAsia="en-US"/>
    </w:rPr>
  </w:style>
  <w:style w:type="paragraph" w:customStyle="1" w:styleId="XXXXHeadline">
    <w:name w:val="X.X.X.X. Headline"/>
    <w:basedOn w:val="XXXHeadline"/>
    <w:next w:val="Normal"/>
    <w:qFormat/>
    <w:rsid w:val="005A59DB"/>
    <w:pPr>
      <w:numPr>
        <w:ilvl w:val="0"/>
        <w:numId w:val="0"/>
      </w:numPr>
      <w:tabs>
        <w:tab w:val="num" w:pos="3272"/>
      </w:tabs>
      <w:ind w:left="1418" w:hanging="1418"/>
      <w:outlineLvl w:val="3"/>
    </w:pPr>
  </w:style>
  <w:style w:type="paragraph" w:customStyle="1" w:styleId="XXXXXHeadline">
    <w:name w:val="X.X.X.X.X. Headline"/>
    <w:basedOn w:val="XXXXHeadline"/>
    <w:qFormat/>
    <w:rsid w:val="005A59DB"/>
    <w:pPr>
      <w:tabs>
        <w:tab w:val="clear" w:pos="3272"/>
      </w:tabs>
      <w:outlineLvl w:val="4"/>
    </w:pPr>
  </w:style>
  <w:style w:type="paragraph" w:customStyle="1" w:styleId="XXXXXXHeadline">
    <w:name w:val="X.X.X.X.X.X. Headline"/>
    <w:basedOn w:val="XXXXXHeadline"/>
    <w:qFormat/>
    <w:rsid w:val="005A59DB"/>
    <w:pPr>
      <w:tabs>
        <w:tab w:val="num" w:pos="1800"/>
      </w:tabs>
      <w:outlineLvl w:val="5"/>
    </w:pPr>
  </w:style>
  <w:style w:type="paragraph" w:customStyle="1" w:styleId="XXXXXXXHeadline">
    <w:name w:val="X.X.X.X.X.X.X. Headline"/>
    <w:basedOn w:val="XXXXXXHeadline"/>
    <w:qFormat/>
    <w:rsid w:val="005A59DB"/>
    <w:pPr>
      <w:tabs>
        <w:tab w:val="clear" w:pos="1800"/>
      </w:tabs>
      <w:outlineLvl w:val="6"/>
    </w:pPr>
  </w:style>
  <w:style w:type="paragraph" w:customStyle="1" w:styleId="Headline01">
    <w:name w:val="Headline01"/>
    <w:basedOn w:val="Normal"/>
    <w:next w:val="Normal"/>
    <w:rsid w:val="005A59DB"/>
    <w:pPr>
      <w:tabs>
        <w:tab w:val="left" w:pos="851"/>
      </w:tabs>
      <w:suppressAutoHyphens w:val="0"/>
      <w:spacing w:line="240" w:lineRule="auto"/>
      <w:jc w:val="both"/>
      <w:outlineLvl w:val="0"/>
    </w:pPr>
    <w:rPr>
      <w:sz w:val="24"/>
    </w:rPr>
  </w:style>
  <w:style w:type="character" w:customStyle="1" w:styleId="TableFootNoteXref">
    <w:name w:val="TableFootNoteXref"/>
    <w:rsid w:val="005A59DB"/>
    <w:rPr>
      <w:position w:val="6"/>
      <w:sz w:val="16"/>
    </w:rPr>
  </w:style>
  <w:style w:type="paragraph" w:customStyle="1" w:styleId="Funotentext1">
    <w:name w:val="Fußnotentext1"/>
    <w:basedOn w:val="Normal"/>
    <w:next w:val="Normal"/>
    <w:rsid w:val="005A59DB"/>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rsid w:val="005A59DB"/>
    <w:pPr>
      <w:keepNext/>
      <w:suppressAutoHyphens w:val="0"/>
      <w:spacing w:before="300" w:after="220" w:line="240" w:lineRule="auto"/>
      <w:outlineLvl w:val="0"/>
    </w:pPr>
    <w:rPr>
      <w:sz w:val="24"/>
    </w:rPr>
  </w:style>
  <w:style w:type="character" w:customStyle="1" w:styleId="texhtml">
    <w:name w:val="texhtml"/>
    <w:rsid w:val="005A59DB"/>
  </w:style>
  <w:style w:type="character" w:styleId="IntenseEmphasis">
    <w:name w:val="Intense Emphasis"/>
    <w:uiPriority w:val="21"/>
    <w:qFormat/>
    <w:rsid w:val="005A59DB"/>
    <w:rPr>
      <w:b/>
      <w:bCs/>
      <w:i/>
      <w:iCs/>
      <w:color w:val="4F81BD"/>
    </w:rPr>
  </w:style>
  <w:style w:type="paragraph" w:customStyle="1" w:styleId="Listenabsatz1">
    <w:name w:val="Listenabsatz1"/>
    <w:basedOn w:val="Normal"/>
    <w:rsid w:val="005A59DB"/>
    <w:pPr>
      <w:suppressAutoHyphens w:val="0"/>
      <w:spacing w:after="200" w:line="276" w:lineRule="auto"/>
      <w:ind w:left="720"/>
    </w:pPr>
    <w:rPr>
      <w:rFonts w:ascii="Calibri" w:hAnsi="Calibri"/>
      <w:sz w:val="22"/>
      <w:szCs w:val="22"/>
      <w:lang w:val="de-DE"/>
    </w:rPr>
  </w:style>
  <w:style w:type="paragraph" w:styleId="Index1">
    <w:name w:val="index 1"/>
    <w:basedOn w:val="Normal"/>
    <w:next w:val="Normal"/>
    <w:autoRedefine/>
    <w:unhideWhenUsed/>
    <w:rsid w:val="005A59DB"/>
    <w:pPr>
      <w:suppressAutoHyphens w:val="0"/>
      <w:spacing w:line="240" w:lineRule="auto"/>
      <w:ind w:left="240" w:hanging="240"/>
      <w:jc w:val="both"/>
    </w:pPr>
    <w:rPr>
      <w:sz w:val="24"/>
    </w:rPr>
  </w:style>
  <w:style w:type="paragraph" w:styleId="IndexHeading">
    <w:name w:val="index heading"/>
    <w:basedOn w:val="Normal"/>
    <w:next w:val="Index1"/>
    <w:rsid w:val="005A59DB"/>
    <w:pPr>
      <w:keepNext/>
      <w:suppressAutoHyphens w:val="0"/>
      <w:overflowPunct w:val="0"/>
      <w:autoSpaceDE w:val="0"/>
      <w:autoSpaceDN w:val="0"/>
      <w:adjustRightInd w:val="0"/>
      <w:spacing w:before="480" w:after="210" w:line="230" w:lineRule="auto"/>
      <w:jc w:val="center"/>
      <w:textAlignment w:val="baseline"/>
    </w:pPr>
    <w:rPr>
      <w:rFonts w:ascii="Arial" w:hAnsi="Arial"/>
      <w:lang w:eastAsia="ja-JP"/>
    </w:rPr>
  </w:style>
  <w:style w:type="numbering" w:customStyle="1" w:styleId="KeineListe1">
    <w:name w:val="Keine Liste1"/>
    <w:next w:val="NoList"/>
    <w:uiPriority w:val="99"/>
    <w:semiHidden/>
    <w:unhideWhenUsed/>
    <w:rsid w:val="005A59DB"/>
  </w:style>
  <w:style w:type="paragraph" w:customStyle="1" w:styleId="MediumGrid21">
    <w:name w:val="Medium Grid 21"/>
    <w:basedOn w:val="XHeadline"/>
    <w:uiPriority w:val="1"/>
    <w:qFormat/>
    <w:rsid w:val="005A59DB"/>
  </w:style>
  <w:style w:type="paragraph" w:customStyle="1" w:styleId="Aufzhlung">
    <w:name w:val="Aufzählung"/>
    <w:basedOn w:val="Normal"/>
    <w:qFormat/>
    <w:rsid w:val="005A59DB"/>
    <w:pPr>
      <w:numPr>
        <w:numId w:val="11"/>
      </w:numPr>
      <w:tabs>
        <w:tab w:val="left" w:pos="227"/>
      </w:tabs>
      <w:suppressAutoHyphens w:val="0"/>
      <w:spacing w:line="284" w:lineRule="atLeast"/>
      <w:ind w:left="0" w:firstLine="0"/>
    </w:pPr>
    <w:rPr>
      <w:rFonts w:ascii="Arial" w:hAnsi="Arial" w:cs="Arial"/>
      <w:bCs/>
      <w:sz w:val="19"/>
      <w:szCs w:val="19"/>
      <w:lang w:val="de-DE" w:eastAsia="de-DE"/>
    </w:rPr>
  </w:style>
  <w:style w:type="table" w:customStyle="1" w:styleId="Tabellenraster1">
    <w:name w:val="Tabellenraster1"/>
    <w:basedOn w:val="TableNormal"/>
    <w:next w:val="TableGrid"/>
    <w:uiPriority w:val="59"/>
    <w:rsid w:val="005A59DB"/>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5A59DB"/>
    <w:rPr>
      <w:rFonts w:ascii="Arial" w:hAnsi="Arial" w:cs="Arial"/>
      <w:sz w:val="19"/>
      <w:szCs w:val="19"/>
    </w:rPr>
  </w:style>
  <w:style w:type="character" w:customStyle="1" w:styleId="Textkrper3Zchn1">
    <w:name w:val="Textkörper 3 Zchn1"/>
    <w:rsid w:val="005A59DB"/>
    <w:rPr>
      <w:rFonts w:ascii="Arial" w:hAnsi="Arial" w:cs="Arial"/>
      <w:sz w:val="16"/>
      <w:szCs w:val="16"/>
    </w:rPr>
  </w:style>
  <w:style w:type="character" w:customStyle="1" w:styleId="Textkrper-Einzug2Zchn1">
    <w:name w:val="Textkörper-Einzug 2 Zchn1"/>
    <w:rsid w:val="005A59DB"/>
    <w:rPr>
      <w:rFonts w:ascii="Arial" w:hAnsi="Arial" w:cs="Arial"/>
      <w:sz w:val="19"/>
      <w:szCs w:val="19"/>
    </w:rPr>
  </w:style>
  <w:style w:type="character" w:customStyle="1" w:styleId="Textkrper-Einzug3Zchn1">
    <w:name w:val="Textkörper-Einzug 3 Zchn1"/>
    <w:rsid w:val="005A59DB"/>
    <w:rPr>
      <w:rFonts w:ascii="Arial" w:hAnsi="Arial" w:cs="Arial"/>
      <w:sz w:val="16"/>
      <w:szCs w:val="16"/>
    </w:rPr>
  </w:style>
  <w:style w:type="character" w:customStyle="1" w:styleId="Textkrper-ZeileneinzugZchn1">
    <w:name w:val="Textkörper-Zeileneinzug Zchn1"/>
    <w:rsid w:val="005A59DB"/>
    <w:rPr>
      <w:rFonts w:ascii="Arial" w:hAnsi="Arial" w:cs="Arial"/>
      <w:sz w:val="19"/>
      <w:szCs w:val="19"/>
    </w:rPr>
  </w:style>
  <w:style w:type="character" w:customStyle="1" w:styleId="NurTextZchn1">
    <w:name w:val="Nur Text Zchn1"/>
    <w:rsid w:val="005A59DB"/>
    <w:rPr>
      <w:rFonts w:ascii="Consolas" w:hAnsi="Consolas" w:cs="Consolas"/>
      <w:sz w:val="21"/>
      <w:szCs w:val="21"/>
    </w:rPr>
  </w:style>
  <w:style w:type="character" w:customStyle="1" w:styleId="DokumentstrukturZchn1">
    <w:name w:val="Dokumentstruktur Zchn1"/>
    <w:rsid w:val="005A59DB"/>
    <w:rPr>
      <w:rFonts w:ascii="Tahoma" w:hAnsi="Tahoma" w:cs="Tahoma"/>
      <w:sz w:val="16"/>
      <w:szCs w:val="16"/>
    </w:rPr>
  </w:style>
  <w:style w:type="character" w:customStyle="1" w:styleId="EndnotentextZchn1">
    <w:name w:val="Endnotentext Zchn1"/>
    <w:rsid w:val="005A59DB"/>
    <w:rPr>
      <w:rFonts w:ascii="Arial" w:hAnsi="Arial" w:cs="Arial"/>
    </w:rPr>
  </w:style>
  <w:style w:type="paragraph" w:customStyle="1" w:styleId="Verzeichnis41">
    <w:name w:val="Verzeichnis 41"/>
    <w:basedOn w:val="Normal"/>
    <w:next w:val="Normal"/>
    <w:autoRedefine/>
    <w:rsid w:val="005A59DB"/>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rsid w:val="005A59DB"/>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rsid w:val="005A59DB"/>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rsid w:val="005A59DB"/>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rsid w:val="005A59DB"/>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rsid w:val="005A59DB"/>
    <w:pPr>
      <w:suppressAutoHyphens w:val="0"/>
      <w:spacing w:line="276" w:lineRule="auto"/>
      <w:ind w:left="1760"/>
    </w:pPr>
    <w:rPr>
      <w:rFonts w:ascii="Calibri" w:eastAsia="Calibri" w:hAnsi="Calibri" w:cs="Calibri"/>
      <w:sz w:val="18"/>
      <w:szCs w:val="18"/>
      <w:lang w:val="de-DE"/>
    </w:rPr>
  </w:style>
  <w:style w:type="numbering" w:customStyle="1" w:styleId="KeineListe11">
    <w:name w:val="Keine Liste11"/>
    <w:next w:val="NoList"/>
    <w:uiPriority w:val="99"/>
    <w:semiHidden/>
    <w:unhideWhenUsed/>
    <w:rsid w:val="005A59DB"/>
  </w:style>
  <w:style w:type="paragraph" w:customStyle="1" w:styleId="font5">
    <w:name w:val="font5"/>
    <w:basedOn w:val="Normal"/>
    <w:rsid w:val="005A59DB"/>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5A59D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7">
    <w:name w:val="xl67"/>
    <w:basedOn w:val="Normal"/>
    <w:rsid w:val="005A59D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8">
    <w:name w:val="xl68"/>
    <w:basedOn w:val="Normal"/>
    <w:rsid w:val="005A59D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textAlignment w:val="center"/>
    </w:pPr>
    <w:rPr>
      <w:rFonts w:ascii="Arial" w:hAnsi="Arial" w:cs="Arial"/>
      <w:lang w:eastAsia="en-GB"/>
    </w:rPr>
  </w:style>
  <w:style w:type="paragraph" w:customStyle="1" w:styleId="xl69">
    <w:name w:val="xl69"/>
    <w:basedOn w:val="Normal"/>
    <w:rsid w:val="005A59D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5A59D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rsid w:val="005A59DB"/>
    <w:pPr>
      <w:suppressAutoHyphens w:val="0"/>
      <w:spacing w:before="100" w:beforeAutospacing="1" w:after="100" w:afterAutospacing="1" w:line="240" w:lineRule="auto"/>
      <w:textAlignment w:val="center"/>
    </w:pPr>
    <w:rPr>
      <w:lang w:eastAsia="en-GB"/>
    </w:rPr>
  </w:style>
  <w:style w:type="paragraph" w:customStyle="1" w:styleId="xl72">
    <w:name w:val="xl72"/>
    <w:basedOn w:val="Normal"/>
    <w:rsid w:val="005A59DB"/>
    <w:pPr>
      <w:suppressAutoHyphens w:val="0"/>
      <w:spacing w:before="100" w:beforeAutospacing="1" w:after="100" w:afterAutospacing="1" w:line="240" w:lineRule="auto"/>
    </w:pPr>
    <w:rPr>
      <w:lang w:eastAsia="en-GB"/>
    </w:rPr>
  </w:style>
  <w:style w:type="paragraph" w:customStyle="1" w:styleId="xl73">
    <w:name w:val="xl73"/>
    <w:basedOn w:val="Normal"/>
    <w:rsid w:val="005A59DB"/>
    <w:pPr>
      <w:pBdr>
        <w:bottom w:val="single" w:sz="4" w:space="0" w:color="auto"/>
      </w:pBdr>
      <w:suppressAutoHyphens w:val="0"/>
      <w:spacing w:before="100" w:beforeAutospacing="1" w:after="100" w:afterAutospacing="1" w:line="240" w:lineRule="auto"/>
      <w:textAlignment w:val="center"/>
    </w:pPr>
    <w:rPr>
      <w:lang w:eastAsia="en-GB"/>
    </w:rPr>
  </w:style>
  <w:style w:type="paragraph" w:customStyle="1" w:styleId="xl74">
    <w:name w:val="xl74"/>
    <w:basedOn w:val="Normal"/>
    <w:rsid w:val="005A59DB"/>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rsid w:val="005A59DB"/>
    <w:pPr>
      <w:pBdr>
        <w:top w:val="single" w:sz="8" w:space="0" w:color="auto"/>
      </w:pBdr>
      <w:suppressAutoHyphens w:val="0"/>
      <w:spacing w:before="100" w:beforeAutospacing="1" w:after="100" w:afterAutospacing="1" w:line="240" w:lineRule="auto"/>
      <w:textAlignment w:val="center"/>
    </w:pPr>
    <w:rPr>
      <w:i/>
      <w:iCs/>
      <w:sz w:val="16"/>
      <w:szCs w:val="16"/>
      <w:lang w:eastAsia="en-GB"/>
    </w:rPr>
  </w:style>
  <w:style w:type="paragraph" w:customStyle="1" w:styleId="xl76">
    <w:name w:val="xl76"/>
    <w:basedOn w:val="Normal"/>
    <w:rsid w:val="005A59DB"/>
    <w:pPr>
      <w:pBdr>
        <w:bottom w:val="single" w:sz="8" w:space="0" w:color="auto"/>
      </w:pBdr>
      <w:suppressAutoHyphens w:val="0"/>
      <w:spacing w:before="100" w:beforeAutospacing="1" w:after="100" w:afterAutospacing="1" w:line="240" w:lineRule="auto"/>
      <w:textAlignment w:val="center"/>
    </w:pPr>
    <w:rPr>
      <w:lang w:eastAsia="en-GB"/>
    </w:rPr>
  </w:style>
  <w:style w:type="paragraph" w:customStyle="1" w:styleId="xl64">
    <w:name w:val="xl64"/>
    <w:basedOn w:val="Normal"/>
    <w:rsid w:val="005A59DB"/>
    <w:pPr>
      <w:suppressAutoHyphens w:val="0"/>
      <w:spacing w:before="100" w:beforeAutospacing="1" w:after="100" w:afterAutospacing="1" w:line="240" w:lineRule="auto"/>
      <w:textAlignment w:val="center"/>
    </w:pPr>
    <w:rPr>
      <w:lang w:eastAsia="en-GB"/>
    </w:rPr>
  </w:style>
  <w:style w:type="paragraph" w:customStyle="1" w:styleId="xl65">
    <w:name w:val="xl65"/>
    <w:basedOn w:val="Normal"/>
    <w:rsid w:val="005A59DB"/>
    <w:pPr>
      <w:suppressAutoHyphens w:val="0"/>
      <w:spacing w:before="100" w:beforeAutospacing="1" w:after="100" w:afterAutospacing="1" w:line="240" w:lineRule="auto"/>
      <w:textAlignment w:val="center"/>
    </w:pPr>
    <w:rPr>
      <w:lang w:eastAsia="en-GB"/>
    </w:rPr>
  </w:style>
  <w:style w:type="paragraph" w:styleId="NoSpacing">
    <w:name w:val="No Spacing"/>
    <w:basedOn w:val="HChG"/>
    <w:uiPriority w:val="1"/>
    <w:qFormat/>
    <w:rsid w:val="005A59DB"/>
    <w:rPr>
      <w:lang w:eastAsia="en-US"/>
    </w:rPr>
  </w:style>
  <w:style w:type="paragraph" w:customStyle="1" w:styleId="ManualHeading2">
    <w:name w:val="Manual Heading 2"/>
    <w:basedOn w:val="Normal"/>
    <w:next w:val="Normal"/>
    <w:uiPriority w:val="99"/>
    <w:rsid w:val="005A59DB"/>
    <w:pPr>
      <w:keepNext/>
      <w:tabs>
        <w:tab w:val="left" w:pos="850"/>
      </w:tabs>
      <w:suppressAutoHyphens w:val="0"/>
      <w:spacing w:before="120" w:after="120" w:line="240" w:lineRule="auto"/>
      <w:ind w:left="850" w:hanging="850"/>
      <w:jc w:val="both"/>
      <w:outlineLvl w:val="1"/>
    </w:pPr>
    <w:rPr>
      <w:b/>
      <w:sz w:val="24"/>
      <w:szCs w:val="24"/>
    </w:rPr>
  </w:style>
  <w:style w:type="paragraph" w:customStyle="1" w:styleId="Text1">
    <w:name w:val="Text 1"/>
    <w:basedOn w:val="Normal"/>
    <w:uiPriority w:val="99"/>
    <w:rsid w:val="005A59DB"/>
    <w:pPr>
      <w:suppressAutoHyphens w:val="0"/>
      <w:spacing w:before="120" w:after="120" w:line="240" w:lineRule="auto"/>
      <w:ind w:left="850"/>
      <w:jc w:val="both"/>
    </w:pPr>
    <w:rPr>
      <w:sz w:val="24"/>
      <w:szCs w:val="24"/>
    </w:rPr>
  </w:style>
  <w:style w:type="paragraph" w:customStyle="1" w:styleId="HeaderLandscape">
    <w:name w:val="HeaderLandscape"/>
    <w:basedOn w:val="Normal"/>
    <w:rsid w:val="005A59DB"/>
    <w:pPr>
      <w:tabs>
        <w:tab w:val="center" w:pos="7285"/>
        <w:tab w:val="right" w:pos="14003"/>
      </w:tabs>
      <w:suppressAutoHyphens w:val="0"/>
      <w:spacing w:after="120" w:line="240" w:lineRule="auto"/>
      <w:jc w:val="both"/>
    </w:pPr>
    <w:rPr>
      <w:sz w:val="24"/>
      <w:szCs w:val="24"/>
    </w:rPr>
  </w:style>
  <w:style w:type="paragraph" w:customStyle="1" w:styleId="FooterLandscape">
    <w:name w:val="FooterLandscape"/>
    <w:basedOn w:val="Normal"/>
    <w:rsid w:val="005A59DB"/>
    <w:pPr>
      <w:tabs>
        <w:tab w:val="center" w:pos="7285"/>
        <w:tab w:val="center" w:pos="10913"/>
        <w:tab w:val="right" w:pos="15137"/>
      </w:tabs>
      <w:suppressAutoHyphens w:val="0"/>
      <w:spacing w:before="360" w:line="240" w:lineRule="auto"/>
      <w:ind w:left="-567" w:right="-567"/>
    </w:pPr>
    <w:rPr>
      <w:sz w:val="24"/>
      <w:szCs w:val="24"/>
    </w:rPr>
  </w:style>
  <w:style w:type="paragraph" w:customStyle="1" w:styleId="Text2">
    <w:name w:val="Text 2"/>
    <w:basedOn w:val="Normal"/>
    <w:rsid w:val="005A59DB"/>
    <w:pPr>
      <w:suppressAutoHyphens w:val="0"/>
      <w:spacing w:before="120" w:after="120" w:line="240" w:lineRule="auto"/>
      <w:ind w:left="1417"/>
      <w:jc w:val="both"/>
    </w:pPr>
    <w:rPr>
      <w:sz w:val="24"/>
      <w:szCs w:val="24"/>
    </w:rPr>
  </w:style>
  <w:style w:type="paragraph" w:customStyle="1" w:styleId="Text3">
    <w:name w:val="Text 3"/>
    <w:basedOn w:val="Normal"/>
    <w:rsid w:val="005A59DB"/>
    <w:pPr>
      <w:suppressAutoHyphens w:val="0"/>
      <w:spacing w:before="120" w:after="120" w:line="240" w:lineRule="auto"/>
      <w:ind w:left="1984"/>
      <w:jc w:val="both"/>
    </w:pPr>
    <w:rPr>
      <w:sz w:val="24"/>
      <w:szCs w:val="24"/>
    </w:rPr>
  </w:style>
  <w:style w:type="paragraph" w:customStyle="1" w:styleId="Text4">
    <w:name w:val="Text 4"/>
    <w:basedOn w:val="Normal"/>
    <w:rsid w:val="005A59DB"/>
    <w:pPr>
      <w:suppressAutoHyphens w:val="0"/>
      <w:spacing w:before="120" w:after="120" w:line="240" w:lineRule="auto"/>
      <w:ind w:left="2551"/>
      <w:jc w:val="both"/>
    </w:pPr>
    <w:rPr>
      <w:sz w:val="24"/>
      <w:szCs w:val="24"/>
    </w:rPr>
  </w:style>
  <w:style w:type="paragraph" w:customStyle="1" w:styleId="NormalCentered">
    <w:name w:val="Normal Centered"/>
    <w:basedOn w:val="Normal"/>
    <w:rsid w:val="005A59DB"/>
    <w:pPr>
      <w:suppressAutoHyphens w:val="0"/>
      <w:spacing w:before="120" w:after="120" w:line="240" w:lineRule="auto"/>
      <w:jc w:val="center"/>
    </w:pPr>
    <w:rPr>
      <w:sz w:val="24"/>
      <w:szCs w:val="24"/>
    </w:rPr>
  </w:style>
  <w:style w:type="paragraph" w:customStyle="1" w:styleId="NormalRight">
    <w:name w:val="Normal Right"/>
    <w:basedOn w:val="Normal"/>
    <w:rsid w:val="005A59DB"/>
    <w:pPr>
      <w:suppressAutoHyphens w:val="0"/>
      <w:spacing w:before="120" w:after="120" w:line="240" w:lineRule="auto"/>
      <w:jc w:val="right"/>
    </w:pPr>
    <w:rPr>
      <w:sz w:val="24"/>
      <w:szCs w:val="24"/>
    </w:rPr>
  </w:style>
  <w:style w:type="paragraph" w:customStyle="1" w:styleId="QuotedText">
    <w:name w:val="Quoted Text"/>
    <w:basedOn w:val="Normal"/>
    <w:rsid w:val="005A59DB"/>
    <w:pPr>
      <w:suppressAutoHyphens w:val="0"/>
      <w:spacing w:before="120" w:after="120" w:line="240" w:lineRule="auto"/>
      <w:ind w:left="1417"/>
      <w:jc w:val="both"/>
    </w:pPr>
    <w:rPr>
      <w:sz w:val="24"/>
      <w:szCs w:val="24"/>
    </w:rPr>
  </w:style>
  <w:style w:type="paragraph" w:customStyle="1" w:styleId="Point0">
    <w:name w:val="Point 0"/>
    <w:basedOn w:val="Normal"/>
    <w:rsid w:val="005A59DB"/>
    <w:pPr>
      <w:suppressAutoHyphens w:val="0"/>
      <w:spacing w:before="120" w:after="120" w:line="240" w:lineRule="auto"/>
      <w:ind w:left="850" w:hanging="850"/>
      <w:jc w:val="both"/>
    </w:pPr>
    <w:rPr>
      <w:sz w:val="24"/>
      <w:szCs w:val="24"/>
    </w:rPr>
  </w:style>
  <w:style w:type="paragraph" w:customStyle="1" w:styleId="Point1">
    <w:name w:val="Point 1"/>
    <w:basedOn w:val="Normal"/>
    <w:rsid w:val="005A59DB"/>
    <w:pPr>
      <w:suppressAutoHyphens w:val="0"/>
      <w:spacing w:before="120" w:after="120" w:line="240" w:lineRule="auto"/>
      <w:ind w:left="1417" w:hanging="567"/>
      <w:jc w:val="both"/>
    </w:pPr>
    <w:rPr>
      <w:sz w:val="24"/>
      <w:szCs w:val="24"/>
    </w:rPr>
  </w:style>
  <w:style w:type="paragraph" w:customStyle="1" w:styleId="Point2">
    <w:name w:val="Point 2"/>
    <w:basedOn w:val="Normal"/>
    <w:rsid w:val="005A59DB"/>
    <w:pPr>
      <w:suppressAutoHyphens w:val="0"/>
      <w:spacing w:before="120" w:after="120" w:line="240" w:lineRule="auto"/>
      <w:ind w:left="1984" w:hanging="567"/>
      <w:jc w:val="both"/>
    </w:pPr>
    <w:rPr>
      <w:sz w:val="24"/>
      <w:szCs w:val="24"/>
    </w:rPr>
  </w:style>
  <w:style w:type="paragraph" w:customStyle="1" w:styleId="Point3">
    <w:name w:val="Point 3"/>
    <w:basedOn w:val="Normal"/>
    <w:rsid w:val="005A59DB"/>
    <w:pPr>
      <w:suppressAutoHyphens w:val="0"/>
      <w:spacing w:before="120" w:after="120" w:line="240" w:lineRule="auto"/>
      <w:ind w:left="2551" w:hanging="567"/>
      <w:jc w:val="both"/>
    </w:pPr>
    <w:rPr>
      <w:sz w:val="24"/>
      <w:szCs w:val="24"/>
    </w:rPr>
  </w:style>
  <w:style w:type="paragraph" w:customStyle="1" w:styleId="Point4">
    <w:name w:val="Point 4"/>
    <w:basedOn w:val="Normal"/>
    <w:rsid w:val="005A59DB"/>
    <w:pPr>
      <w:suppressAutoHyphens w:val="0"/>
      <w:spacing w:before="120" w:after="120" w:line="240" w:lineRule="auto"/>
      <w:ind w:left="3118" w:hanging="567"/>
      <w:jc w:val="both"/>
    </w:pPr>
    <w:rPr>
      <w:sz w:val="24"/>
      <w:szCs w:val="24"/>
    </w:rPr>
  </w:style>
  <w:style w:type="paragraph" w:customStyle="1" w:styleId="Tiret0">
    <w:name w:val="Tiret 0"/>
    <w:basedOn w:val="Point0"/>
    <w:link w:val="Tiret0Char"/>
    <w:rsid w:val="005A59DB"/>
    <w:pPr>
      <w:numPr>
        <w:numId w:val="22"/>
      </w:numPr>
    </w:pPr>
  </w:style>
  <w:style w:type="character" w:customStyle="1" w:styleId="Tiret0Char">
    <w:name w:val="Tiret 0 Char"/>
    <w:link w:val="Tiret0"/>
    <w:locked/>
    <w:rsid w:val="005A59DB"/>
    <w:rPr>
      <w:sz w:val="24"/>
      <w:szCs w:val="24"/>
      <w:lang w:val="en-GB" w:eastAsia="en-US"/>
    </w:rPr>
  </w:style>
  <w:style w:type="paragraph" w:customStyle="1" w:styleId="Tiret1">
    <w:name w:val="Tiret 1"/>
    <w:basedOn w:val="Point1"/>
    <w:rsid w:val="005A59DB"/>
    <w:pPr>
      <w:numPr>
        <w:numId w:val="12"/>
      </w:numPr>
    </w:pPr>
  </w:style>
  <w:style w:type="paragraph" w:customStyle="1" w:styleId="Tiret2">
    <w:name w:val="Tiret 2"/>
    <w:basedOn w:val="Point2"/>
    <w:rsid w:val="005A59DB"/>
    <w:pPr>
      <w:numPr>
        <w:numId w:val="13"/>
      </w:numPr>
    </w:pPr>
  </w:style>
  <w:style w:type="paragraph" w:customStyle="1" w:styleId="Tiret3">
    <w:name w:val="Tiret 3"/>
    <w:basedOn w:val="Point3"/>
    <w:rsid w:val="005A59DB"/>
    <w:pPr>
      <w:numPr>
        <w:numId w:val="14"/>
      </w:numPr>
    </w:pPr>
  </w:style>
  <w:style w:type="paragraph" w:customStyle="1" w:styleId="Tiret4">
    <w:name w:val="Tiret 4"/>
    <w:basedOn w:val="Point4"/>
    <w:rsid w:val="005A59DB"/>
    <w:pPr>
      <w:numPr>
        <w:numId w:val="19"/>
      </w:numPr>
    </w:pPr>
  </w:style>
  <w:style w:type="paragraph" w:customStyle="1" w:styleId="PointDouble0">
    <w:name w:val="PointDouble 0"/>
    <w:basedOn w:val="Normal"/>
    <w:rsid w:val="005A59DB"/>
    <w:pPr>
      <w:tabs>
        <w:tab w:val="left" w:pos="850"/>
      </w:tabs>
      <w:suppressAutoHyphens w:val="0"/>
      <w:spacing w:before="120" w:after="120" w:line="240" w:lineRule="auto"/>
      <w:ind w:left="1417" w:hanging="1417"/>
      <w:jc w:val="both"/>
    </w:pPr>
    <w:rPr>
      <w:sz w:val="24"/>
      <w:szCs w:val="24"/>
    </w:rPr>
  </w:style>
  <w:style w:type="paragraph" w:customStyle="1" w:styleId="PointDouble1">
    <w:name w:val="PointDouble 1"/>
    <w:basedOn w:val="Normal"/>
    <w:rsid w:val="005A59DB"/>
    <w:pPr>
      <w:tabs>
        <w:tab w:val="left" w:pos="1417"/>
      </w:tabs>
      <w:suppressAutoHyphens w:val="0"/>
      <w:spacing w:before="120" w:after="120" w:line="240" w:lineRule="auto"/>
      <w:ind w:left="1984" w:hanging="1134"/>
      <w:jc w:val="both"/>
    </w:pPr>
    <w:rPr>
      <w:sz w:val="24"/>
      <w:szCs w:val="24"/>
    </w:rPr>
  </w:style>
  <w:style w:type="paragraph" w:customStyle="1" w:styleId="PointDouble2">
    <w:name w:val="PointDouble 2"/>
    <w:basedOn w:val="Normal"/>
    <w:rsid w:val="005A59DB"/>
    <w:pPr>
      <w:tabs>
        <w:tab w:val="left" w:pos="1984"/>
      </w:tabs>
      <w:suppressAutoHyphens w:val="0"/>
      <w:spacing w:before="120" w:after="120" w:line="240" w:lineRule="auto"/>
      <w:ind w:left="2551" w:hanging="1134"/>
      <w:jc w:val="both"/>
    </w:pPr>
    <w:rPr>
      <w:sz w:val="24"/>
      <w:szCs w:val="24"/>
    </w:rPr>
  </w:style>
  <w:style w:type="paragraph" w:customStyle="1" w:styleId="PointDouble3">
    <w:name w:val="PointDouble 3"/>
    <w:basedOn w:val="Normal"/>
    <w:rsid w:val="005A59DB"/>
    <w:pPr>
      <w:tabs>
        <w:tab w:val="left" w:pos="2551"/>
      </w:tabs>
      <w:suppressAutoHyphens w:val="0"/>
      <w:spacing w:before="120" w:after="120" w:line="240" w:lineRule="auto"/>
      <w:ind w:left="3118" w:hanging="1134"/>
      <w:jc w:val="both"/>
    </w:pPr>
    <w:rPr>
      <w:sz w:val="24"/>
      <w:szCs w:val="24"/>
    </w:rPr>
  </w:style>
  <w:style w:type="paragraph" w:customStyle="1" w:styleId="PointDouble4">
    <w:name w:val="PointDouble 4"/>
    <w:basedOn w:val="Normal"/>
    <w:rsid w:val="005A59DB"/>
    <w:pPr>
      <w:tabs>
        <w:tab w:val="left" w:pos="3118"/>
      </w:tabs>
      <w:suppressAutoHyphens w:val="0"/>
      <w:spacing w:before="120" w:after="120" w:line="240" w:lineRule="auto"/>
      <w:ind w:left="3685" w:hanging="1134"/>
      <w:jc w:val="both"/>
    </w:pPr>
    <w:rPr>
      <w:sz w:val="24"/>
      <w:szCs w:val="24"/>
    </w:rPr>
  </w:style>
  <w:style w:type="paragraph" w:customStyle="1" w:styleId="PointTriple0">
    <w:name w:val="PointTriple 0"/>
    <w:basedOn w:val="Normal"/>
    <w:rsid w:val="005A59DB"/>
    <w:pPr>
      <w:tabs>
        <w:tab w:val="left" w:pos="850"/>
        <w:tab w:val="left" w:pos="1417"/>
      </w:tabs>
      <w:suppressAutoHyphens w:val="0"/>
      <w:spacing w:before="120" w:after="120" w:line="240" w:lineRule="auto"/>
      <w:ind w:left="1984" w:hanging="1984"/>
      <w:jc w:val="both"/>
    </w:pPr>
    <w:rPr>
      <w:sz w:val="24"/>
      <w:szCs w:val="24"/>
    </w:rPr>
  </w:style>
  <w:style w:type="paragraph" w:customStyle="1" w:styleId="PointTriple1">
    <w:name w:val="PointTriple 1"/>
    <w:basedOn w:val="Normal"/>
    <w:rsid w:val="005A59DB"/>
    <w:pPr>
      <w:tabs>
        <w:tab w:val="left" w:pos="1417"/>
        <w:tab w:val="left" w:pos="1984"/>
      </w:tabs>
      <w:suppressAutoHyphens w:val="0"/>
      <w:spacing w:before="120" w:after="120" w:line="240" w:lineRule="auto"/>
      <w:ind w:left="2551" w:hanging="1701"/>
      <w:jc w:val="both"/>
    </w:pPr>
    <w:rPr>
      <w:sz w:val="24"/>
      <w:szCs w:val="24"/>
    </w:rPr>
  </w:style>
  <w:style w:type="paragraph" w:customStyle="1" w:styleId="PointTriple2">
    <w:name w:val="PointTriple 2"/>
    <w:basedOn w:val="Normal"/>
    <w:rsid w:val="005A59DB"/>
    <w:pPr>
      <w:tabs>
        <w:tab w:val="left" w:pos="1984"/>
        <w:tab w:val="left" w:pos="2551"/>
      </w:tabs>
      <w:suppressAutoHyphens w:val="0"/>
      <w:spacing w:before="120" w:after="120" w:line="240" w:lineRule="auto"/>
      <w:ind w:left="3118" w:hanging="1701"/>
      <w:jc w:val="both"/>
    </w:pPr>
    <w:rPr>
      <w:sz w:val="24"/>
      <w:szCs w:val="24"/>
    </w:rPr>
  </w:style>
  <w:style w:type="paragraph" w:customStyle="1" w:styleId="PointTriple3">
    <w:name w:val="PointTriple 3"/>
    <w:basedOn w:val="Normal"/>
    <w:rsid w:val="005A59DB"/>
    <w:pPr>
      <w:tabs>
        <w:tab w:val="left" w:pos="2551"/>
        <w:tab w:val="left" w:pos="3118"/>
      </w:tabs>
      <w:suppressAutoHyphens w:val="0"/>
      <w:spacing w:before="120" w:after="120" w:line="240" w:lineRule="auto"/>
      <w:ind w:left="3685" w:hanging="1701"/>
      <w:jc w:val="both"/>
    </w:pPr>
    <w:rPr>
      <w:sz w:val="24"/>
      <w:szCs w:val="24"/>
    </w:rPr>
  </w:style>
  <w:style w:type="paragraph" w:customStyle="1" w:styleId="PointTriple4">
    <w:name w:val="PointTriple 4"/>
    <w:basedOn w:val="Normal"/>
    <w:rsid w:val="005A59DB"/>
    <w:pPr>
      <w:tabs>
        <w:tab w:val="left" w:pos="3118"/>
        <w:tab w:val="left" w:pos="3685"/>
      </w:tabs>
      <w:suppressAutoHyphens w:val="0"/>
      <w:spacing w:before="120" w:after="120" w:line="240" w:lineRule="auto"/>
      <w:ind w:left="4252" w:hanging="1701"/>
      <w:jc w:val="both"/>
    </w:pPr>
    <w:rPr>
      <w:sz w:val="24"/>
      <w:szCs w:val="24"/>
    </w:rPr>
  </w:style>
  <w:style w:type="paragraph" w:customStyle="1" w:styleId="NumPar1">
    <w:name w:val="NumPar 1"/>
    <w:basedOn w:val="Normal"/>
    <w:next w:val="Text1"/>
    <w:rsid w:val="005A59DB"/>
    <w:pPr>
      <w:numPr>
        <w:numId w:val="24"/>
      </w:numPr>
      <w:suppressAutoHyphens w:val="0"/>
      <w:spacing w:before="120" w:after="120" w:line="240" w:lineRule="auto"/>
      <w:jc w:val="both"/>
    </w:pPr>
    <w:rPr>
      <w:sz w:val="24"/>
      <w:szCs w:val="24"/>
    </w:rPr>
  </w:style>
  <w:style w:type="paragraph" w:customStyle="1" w:styleId="NumPar2">
    <w:name w:val="NumPar 2"/>
    <w:basedOn w:val="Normal"/>
    <w:next w:val="Text1"/>
    <w:rsid w:val="005A59DB"/>
    <w:pPr>
      <w:numPr>
        <w:ilvl w:val="1"/>
        <w:numId w:val="24"/>
      </w:numPr>
      <w:suppressAutoHyphens w:val="0"/>
      <w:spacing w:before="120" w:after="120" w:line="240" w:lineRule="auto"/>
      <w:jc w:val="both"/>
    </w:pPr>
    <w:rPr>
      <w:sz w:val="24"/>
      <w:szCs w:val="24"/>
    </w:rPr>
  </w:style>
  <w:style w:type="paragraph" w:customStyle="1" w:styleId="NumPar3">
    <w:name w:val="NumPar 3"/>
    <w:basedOn w:val="Normal"/>
    <w:next w:val="Text1"/>
    <w:rsid w:val="005A59DB"/>
    <w:pPr>
      <w:numPr>
        <w:ilvl w:val="2"/>
        <w:numId w:val="24"/>
      </w:numPr>
      <w:suppressAutoHyphens w:val="0"/>
      <w:spacing w:before="120" w:after="120" w:line="240" w:lineRule="auto"/>
      <w:jc w:val="both"/>
    </w:pPr>
    <w:rPr>
      <w:sz w:val="24"/>
      <w:szCs w:val="24"/>
    </w:rPr>
  </w:style>
  <w:style w:type="paragraph" w:customStyle="1" w:styleId="NumPar4">
    <w:name w:val="NumPar 4"/>
    <w:basedOn w:val="Normal"/>
    <w:next w:val="Text1"/>
    <w:rsid w:val="005A59DB"/>
    <w:pPr>
      <w:numPr>
        <w:ilvl w:val="3"/>
        <w:numId w:val="24"/>
      </w:numPr>
      <w:suppressAutoHyphens w:val="0"/>
      <w:spacing w:before="120" w:after="120" w:line="240" w:lineRule="auto"/>
      <w:jc w:val="both"/>
    </w:pPr>
    <w:rPr>
      <w:sz w:val="24"/>
      <w:szCs w:val="24"/>
    </w:rPr>
  </w:style>
  <w:style w:type="paragraph" w:customStyle="1" w:styleId="ManualNumPar1">
    <w:name w:val="Manual NumPar 1"/>
    <w:basedOn w:val="Normal"/>
    <w:next w:val="Text1"/>
    <w:rsid w:val="005A59DB"/>
    <w:pPr>
      <w:suppressAutoHyphens w:val="0"/>
      <w:spacing w:before="120" w:after="120" w:line="240" w:lineRule="auto"/>
      <w:ind w:left="850" w:hanging="850"/>
      <w:jc w:val="both"/>
    </w:pPr>
    <w:rPr>
      <w:sz w:val="24"/>
      <w:szCs w:val="24"/>
    </w:rPr>
  </w:style>
  <w:style w:type="paragraph" w:customStyle="1" w:styleId="ManualNumPar2">
    <w:name w:val="Manual NumPar 2"/>
    <w:basedOn w:val="Normal"/>
    <w:next w:val="Text1"/>
    <w:rsid w:val="005A59DB"/>
    <w:pPr>
      <w:suppressAutoHyphens w:val="0"/>
      <w:spacing w:before="120" w:after="120" w:line="240" w:lineRule="auto"/>
      <w:ind w:left="850" w:hanging="850"/>
      <w:jc w:val="both"/>
    </w:pPr>
    <w:rPr>
      <w:sz w:val="24"/>
      <w:szCs w:val="24"/>
    </w:rPr>
  </w:style>
  <w:style w:type="paragraph" w:customStyle="1" w:styleId="ManualNumPar3">
    <w:name w:val="Manual NumPar 3"/>
    <w:basedOn w:val="Normal"/>
    <w:next w:val="Text1"/>
    <w:rsid w:val="005A59DB"/>
    <w:pPr>
      <w:suppressAutoHyphens w:val="0"/>
      <w:spacing w:before="120" w:after="120" w:line="240" w:lineRule="auto"/>
      <w:ind w:left="850" w:hanging="850"/>
      <w:jc w:val="both"/>
    </w:pPr>
    <w:rPr>
      <w:sz w:val="24"/>
      <w:szCs w:val="24"/>
    </w:rPr>
  </w:style>
  <w:style w:type="paragraph" w:customStyle="1" w:styleId="ManualNumPar4">
    <w:name w:val="Manual NumPar 4"/>
    <w:basedOn w:val="Normal"/>
    <w:next w:val="Text1"/>
    <w:rsid w:val="005A59DB"/>
    <w:pPr>
      <w:suppressAutoHyphens w:val="0"/>
      <w:spacing w:before="120" w:after="120" w:line="240" w:lineRule="auto"/>
      <w:ind w:left="850" w:hanging="850"/>
      <w:jc w:val="both"/>
    </w:pPr>
    <w:rPr>
      <w:sz w:val="24"/>
      <w:szCs w:val="24"/>
    </w:rPr>
  </w:style>
  <w:style w:type="paragraph" w:customStyle="1" w:styleId="QuotedNumPar">
    <w:name w:val="Quoted NumPar"/>
    <w:basedOn w:val="Normal"/>
    <w:rsid w:val="005A59DB"/>
    <w:pPr>
      <w:suppressAutoHyphens w:val="0"/>
      <w:spacing w:before="120" w:after="120" w:line="240" w:lineRule="auto"/>
      <w:ind w:left="1417" w:hanging="567"/>
      <w:jc w:val="both"/>
    </w:pPr>
    <w:rPr>
      <w:sz w:val="24"/>
      <w:szCs w:val="24"/>
    </w:rPr>
  </w:style>
  <w:style w:type="paragraph" w:customStyle="1" w:styleId="ManualHeading1">
    <w:name w:val="Manual Heading 1"/>
    <w:basedOn w:val="Normal"/>
    <w:next w:val="Text1"/>
    <w:rsid w:val="005A59DB"/>
    <w:pPr>
      <w:keepNext/>
      <w:tabs>
        <w:tab w:val="left" w:pos="850"/>
      </w:tabs>
      <w:suppressAutoHyphens w:val="0"/>
      <w:spacing w:before="360" w:after="120" w:line="240" w:lineRule="auto"/>
      <w:ind w:left="850" w:hanging="850"/>
      <w:jc w:val="both"/>
      <w:outlineLvl w:val="0"/>
    </w:pPr>
    <w:rPr>
      <w:b/>
      <w:smallCaps/>
      <w:sz w:val="24"/>
      <w:szCs w:val="24"/>
    </w:rPr>
  </w:style>
  <w:style w:type="paragraph" w:customStyle="1" w:styleId="ManualHeading3">
    <w:name w:val="Manual Heading 3"/>
    <w:basedOn w:val="Normal"/>
    <w:next w:val="Text1"/>
    <w:rsid w:val="005A59DB"/>
    <w:pPr>
      <w:keepNext/>
      <w:tabs>
        <w:tab w:val="left" w:pos="850"/>
      </w:tabs>
      <w:suppressAutoHyphens w:val="0"/>
      <w:spacing w:before="120" w:after="120" w:line="240" w:lineRule="auto"/>
      <w:ind w:left="850" w:hanging="850"/>
      <w:jc w:val="both"/>
      <w:outlineLvl w:val="2"/>
    </w:pPr>
    <w:rPr>
      <w:i/>
      <w:sz w:val="24"/>
      <w:szCs w:val="24"/>
    </w:rPr>
  </w:style>
  <w:style w:type="paragraph" w:customStyle="1" w:styleId="ManualHeading4">
    <w:name w:val="Manual Heading 4"/>
    <w:basedOn w:val="Normal"/>
    <w:next w:val="Text1"/>
    <w:rsid w:val="005A59DB"/>
    <w:pPr>
      <w:keepNext/>
      <w:tabs>
        <w:tab w:val="left" w:pos="850"/>
      </w:tabs>
      <w:suppressAutoHyphens w:val="0"/>
      <w:spacing w:before="120" w:after="120" w:line="240" w:lineRule="auto"/>
      <w:ind w:left="850" w:hanging="850"/>
      <w:jc w:val="both"/>
      <w:outlineLvl w:val="3"/>
    </w:pPr>
    <w:rPr>
      <w:sz w:val="24"/>
      <w:szCs w:val="24"/>
    </w:rPr>
  </w:style>
  <w:style w:type="paragraph" w:customStyle="1" w:styleId="ChapterTitle">
    <w:name w:val="ChapterTitle"/>
    <w:basedOn w:val="Normal"/>
    <w:next w:val="Normal"/>
    <w:rsid w:val="005A59DB"/>
    <w:pPr>
      <w:keepNext/>
      <w:suppressAutoHyphens w:val="0"/>
      <w:spacing w:before="120" w:after="360" w:line="240" w:lineRule="auto"/>
      <w:jc w:val="center"/>
    </w:pPr>
    <w:rPr>
      <w:b/>
      <w:sz w:val="32"/>
      <w:szCs w:val="24"/>
    </w:rPr>
  </w:style>
  <w:style w:type="paragraph" w:customStyle="1" w:styleId="PartTitle">
    <w:name w:val="PartTitle"/>
    <w:basedOn w:val="Normal"/>
    <w:next w:val="ChapterTitle"/>
    <w:rsid w:val="005A59DB"/>
    <w:pPr>
      <w:keepNext/>
      <w:pageBreakBefore/>
      <w:suppressAutoHyphens w:val="0"/>
      <w:spacing w:before="120" w:after="360" w:line="240" w:lineRule="auto"/>
      <w:jc w:val="center"/>
    </w:pPr>
    <w:rPr>
      <w:b/>
      <w:sz w:val="36"/>
      <w:szCs w:val="24"/>
    </w:rPr>
  </w:style>
  <w:style w:type="paragraph" w:customStyle="1" w:styleId="SectionTitle">
    <w:name w:val="SectionTitle"/>
    <w:basedOn w:val="Normal"/>
    <w:next w:val="Heading1"/>
    <w:rsid w:val="005A59DB"/>
    <w:pPr>
      <w:keepNext/>
      <w:suppressAutoHyphens w:val="0"/>
      <w:spacing w:before="120" w:after="360" w:line="240" w:lineRule="auto"/>
      <w:jc w:val="center"/>
    </w:pPr>
    <w:rPr>
      <w:b/>
      <w:smallCaps/>
      <w:sz w:val="28"/>
      <w:szCs w:val="24"/>
    </w:rPr>
  </w:style>
  <w:style w:type="paragraph" w:customStyle="1" w:styleId="TableTitle">
    <w:name w:val="Table Title"/>
    <w:basedOn w:val="Normal"/>
    <w:next w:val="Normal"/>
    <w:rsid w:val="005A59DB"/>
    <w:pPr>
      <w:suppressAutoHyphens w:val="0"/>
      <w:spacing w:before="120" w:after="120" w:line="240" w:lineRule="auto"/>
      <w:jc w:val="center"/>
    </w:pPr>
    <w:rPr>
      <w:b/>
      <w:sz w:val="24"/>
      <w:szCs w:val="24"/>
    </w:rPr>
  </w:style>
  <w:style w:type="character" w:customStyle="1" w:styleId="Marker">
    <w:name w:val="Marker"/>
    <w:rsid w:val="005A59DB"/>
    <w:rPr>
      <w:rFonts w:cs="Times New Roman"/>
      <w:color w:val="0000FF"/>
      <w:shd w:val="clear" w:color="auto" w:fill="auto"/>
    </w:rPr>
  </w:style>
  <w:style w:type="character" w:customStyle="1" w:styleId="Marker1">
    <w:name w:val="Marker1"/>
    <w:rsid w:val="005A59DB"/>
    <w:rPr>
      <w:rFonts w:cs="Times New Roman"/>
      <w:color w:val="008000"/>
      <w:shd w:val="clear" w:color="auto" w:fill="auto"/>
    </w:rPr>
  </w:style>
  <w:style w:type="character" w:customStyle="1" w:styleId="Marker2">
    <w:name w:val="Marker2"/>
    <w:rsid w:val="005A59DB"/>
    <w:rPr>
      <w:rFonts w:cs="Times New Roman"/>
      <w:color w:val="FF0000"/>
      <w:shd w:val="clear" w:color="auto" w:fill="auto"/>
    </w:rPr>
  </w:style>
  <w:style w:type="paragraph" w:customStyle="1" w:styleId="Point0number">
    <w:name w:val="Point 0 (number)"/>
    <w:basedOn w:val="Normal"/>
    <w:rsid w:val="005A59DB"/>
    <w:pPr>
      <w:numPr>
        <w:numId w:val="23"/>
      </w:numPr>
      <w:suppressAutoHyphens w:val="0"/>
      <w:spacing w:before="120" w:after="120" w:line="240" w:lineRule="auto"/>
      <w:jc w:val="both"/>
    </w:pPr>
    <w:rPr>
      <w:sz w:val="24"/>
      <w:szCs w:val="24"/>
    </w:rPr>
  </w:style>
  <w:style w:type="paragraph" w:customStyle="1" w:styleId="Point1number">
    <w:name w:val="Point 1 (number)"/>
    <w:basedOn w:val="Normal"/>
    <w:rsid w:val="005A59DB"/>
    <w:pPr>
      <w:numPr>
        <w:ilvl w:val="2"/>
        <w:numId w:val="23"/>
      </w:numPr>
      <w:suppressAutoHyphens w:val="0"/>
      <w:spacing w:before="120" w:after="120" w:line="240" w:lineRule="auto"/>
      <w:jc w:val="both"/>
    </w:pPr>
    <w:rPr>
      <w:sz w:val="24"/>
      <w:szCs w:val="24"/>
    </w:rPr>
  </w:style>
  <w:style w:type="paragraph" w:customStyle="1" w:styleId="Point2number">
    <w:name w:val="Point 2 (number)"/>
    <w:basedOn w:val="Normal"/>
    <w:link w:val="Point2numberChar"/>
    <w:rsid w:val="005A59DB"/>
    <w:pPr>
      <w:numPr>
        <w:ilvl w:val="4"/>
        <w:numId w:val="23"/>
      </w:numPr>
      <w:suppressAutoHyphens w:val="0"/>
      <w:spacing w:before="120" w:after="120" w:line="240" w:lineRule="auto"/>
      <w:jc w:val="both"/>
    </w:pPr>
    <w:rPr>
      <w:sz w:val="24"/>
      <w:szCs w:val="24"/>
    </w:rPr>
  </w:style>
  <w:style w:type="character" w:customStyle="1" w:styleId="Point2numberChar">
    <w:name w:val="Point 2 (number) Char"/>
    <w:link w:val="Point2number"/>
    <w:locked/>
    <w:rsid w:val="005A59DB"/>
    <w:rPr>
      <w:sz w:val="24"/>
      <w:szCs w:val="24"/>
      <w:lang w:val="en-GB" w:eastAsia="en-US"/>
    </w:rPr>
  </w:style>
  <w:style w:type="paragraph" w:customStyle="1" w:styleId="Point3number">
    <w:name w:val="Point 3 (number)"/>
    <w:basedOn w:val="Normal"/>
    <w:rsid w:val="005A59DB"/>
    <w:pPr>
      <w:numPr>
        <w:ilvl w:val="6"/>
        <w:numId w:val="23"/>
      </w:numPr>
      <w:suppressAutoHyphens w:val="0"/>
      <w:spacing w:before="120" w:after="120" w:line="240" w:lineRule="auto"/>
      <w:jc w:val="both"/>
    </w:pPr>
    <w:rPr>
      <w:sz w:val="24"/>
      <w:szCs w:val="24"/>
    </w:rPr>
  </w:style>
  <w:style w:type="paragraph" w:customStyle="1" w:styleId="Point0letter">
    <w:name w:val="Point 0 (letter)"/>
    <w:basedOn w:val="Normal"/>
    <w:rsid w:val="005A59DB"/>
    <w:pPr>
      <w:numPr>
        <w:ilvl w:val="1"/>
        <w:numId w:val="23"/>
      </w:numPr>
      <w:suppressAutoHyphens w:val="0"/>
      <w:spacing w:before="120" w:after="120" w:line="240" w:lineRule="auto"/>
      <w:jc w:val="both"/>
    </w:pPr>
    <w:rPr>
      <w:sz w:val="24"/>
      <w:szCs w:val="24"/>
    </w:rPr>
  </w:style>
  <w:style w:type="paragraph" w:customStyle="1" w:styleId="Point1letter">
    <w:name w:val="Point 1 (letter)"/>
    <w:basedOn w:val="Normal"/>
    <w:link w:val="Point1letterChar"/>
    <w:rsid w:val="005A59DB"/>
    <w:pPr>
      <w:numPr>
        <w:ilvl w:val="3"/>
        <w:numId w:val="23"/>
      </w:numPr>
      <w:suppressAutoHyphens w:val="0"/>
      <w:spacing w:before="120" w:after="120" w:line="240" w:lineRule="auto"/>
      <w:jc w:val="both"/>
    </w:pPr>
    <w:rPr>
      <w:sz w:val="24"/>
      <w:szCs w:val="24"/>
    </w:rPr>
  </w:style>
  <w:style w:type="character" w:customStyle="1" w:styleId="Point1letterChar">
    <w:name w:val="Point 1 (letter) Char"/>
    <w:link w:val="Point1letter"/>
    <w:locked/>
    <w:rsid w:val="005A59DB"/>
    <w:rPr>
      <w:sz w:val="24"/>
      <w:szCs w:val="24"/>
      <w:lang w:val="en-GB" w:eastAsia="en-US"/>
    </w:rPr>
  </w:style>
  <w:style w:type="paragraph" w:customStyle="1" w:styleId="Point2letter">
    <w:name w:val="Point 2 (letter)"/>
    <w:basedOn w:val="Normal"/>
    <w:rsid w:val="005A59DB"/>
    <w:pPr>
      <w:numPr>
        <w:ilvl w:val="5"/>
        <w:numId w:val="23"/>
      </w:numPr>
      <w:suppressAutoHyphens w:val="0"/>
      <w:spacing w:before="120" w:after="120" w:line="240" w:lineRule="auto"/>
      <w:jc w:val="both"/>
    </w:pPr>
    <w:rPr>
      <w:sz w:val="24"/>
      <w:szCs w:val="24"/>
    </w:rPr>
  </w:style>
  <w:style w:type="paragraph" w:customStyle="1" w:styleId="Point3letter">
    <w:name w:val="Point 3 (letter)"/>
    <w:basedOn w:val="Normal"/>
    <w:rsid w:val="005A59DB"/>
    <w:pPr>
      <w:numPr>
        <w:ilvl w:val="7"/>
        <w:numId w:val="23"/>
      </w:numPr>
      <w:suppressAutoHyphens w:val="0"/>
      <w:spacing w:before="120" w:after="120" w:line="240" w:lineRule="auto"/>
      <w:jc w:val="both"/>
    </w:pPr>
    <w:rPr>
      <w:sz w:val="24"/>
      <w:szCs w:val="24"/>
    </w:rPr>
  </w:style>
  <w:style w:type="paragraph" w:customStyle="1" w:styleId="Point4letter">
    <w:name w:val="Point 4 (letter)"/>
    <w:basedOn w:val="Normal"/>
    <w:rsid w:val="005A59DB"/>
    <w:pPr>
      <w:numPr>
        <w:ilvl w:val="8"/>
        <w:numId w:val="23"/>
      </w:numPr>
      <w:suppressAutoHyphens w:val="0"/>
      <w:spacing w:before="120" w:after="120" w:line="240" w:lineRule="auto"/>
      <w:jc w:val="both"/>
    </w:pPr>
    <w:rPr>
      <w:sz w:val="24"/>
      <w:szCs w:val="24"/>
    </w:rPr>
  </w:style>
  <w:style w:type="paragraph" w:customStyle="1" w:styleId="Bullet0">
    <w:name w:val="Bullet 0"/>
    <w:basedOn w:val="Normal"/>
    <w:rsid w:val="005A59DB"/>
    <w:pPr>
      <w:numPr>
        <w:numId w:val="15"/>
      </w:numPr>
      <w:suppressAutoHyphens w:val="0"/>
      <w:spacing w:before="120" w:after="120" w:line="240" w:lineRule="auto"/>
      <w:jc w:val="both"/>
    </w:pPr>
    <w:rPr>
      <w:sz w:val="24"/>
      <w:szCs w:val="24"/>
    </w:rPr>
  </w:style>
  <w:style w:type="paragraph" w:customStyle="1" w:styleId="Bullet1">
    <w:name w:val="Bullet 1"/>
    <w:basedOn w:val="Normal"/>
    <w:rsid w:val="005A59DB"/>
    <w:pPr>
      <w:numPr>
        <w:numId w:val="21"/>
      </w:numPr>
      <w:suppressAutoHyphens w:val="0"/>
      <w:spacing w:before="120" w:after="120" w:line="240" w:lineRule="auto"/>
      <w:jc w:val="both"/>
    </w:pPr>
    <w:rPr>
      <w:sz w:val="24"/>
      <w:szCs w:val="24"/>
    </w:rPr>
  </w:style>
  <w:style w:type="paragraph" w:customStyle="1" w:styleId="Bullet2">
    <w:name w:val="Bullet 2"/>
    <w:basedOn w:val="Normal"/>
    <w:rsid w:val="005A59DB"/>
    <w:pPr>
      <w:numPr>
        <w:numId w:val="16"/>
      </w:numPr>
      <w:suppressAutoHyphens w:val="0"/>
      <w:spacing w:before="120" w:after="120" w:line="240" w:lineRule="auto"/>
      <w:jc w:val="both"/>
    </w:pPr>
    <w:rPr>
      <w:sz w:val="24"/>
      <w:szCs w:val="24"/>
    </w:rPr>
  </w:style>
  <w:style w:type="paragraph" w:customStyle="1" w:styleId="Bullet3">
    <w:name w:val="Bullet 3"/>
    <w:basedOn w:val="Normal"/>
    <w:rsid w:val="005A59DB"/>
    <w:pPr>
      <w:numPr>
        <w:numId w:val="17"/>
      </w:numPr>
      <w:suppressAutoHyphens w:val="0"/>
      <w:spacing w:before="120" w:after="120" w:line="240" w:lineRule="auto"/>
      <w:jc w:val="both"/>
    </w:pPr>
    <w:rPr>
      <w:sz w:val="24"/>
      <w:szCs w:val="24"/>
    </w:rPr>
  </w:style>
  <w:style w:type="paragraph" w:customStyle="1" w:styleId="Bullet4">
    <w:name w:val="Bullet 4"/>
    <w:basedOn w:val="Normal"/>
    <w:rsid w:val="005A59DB"/>
    <w:pPr>
      <w:numPr>
        <w:numId w:val="18"/>
      </w:numPr>
      <w:suppressAutoHyphens w:val="0"/>
      <w:spacing w:before="120" w:after="120" w:line="240" w:lineRule="auto"/>
      <w:jc w:val="both"/>
    </w:pPr>
    <w:rPr>
      <w:sz w:val="24"/>
      <w:szCs w:val="24"/>
    </w:rPr>
  </w:style>
  <w:style w:type="paragraph" w:customStyle="1" w:styleId="Annexetitreexpos">
    <w:name w:val="Annexe titre (exposé)"/>
    <w:basedOn w:val="Normal"/>
    <w:next w:val="Normal"/>
    <w:rsid w:val="005A59DB"/>
    <w:pPr>
      <w:suppressAutoHyphens w:val="0"/>
      <w:spacing w:before="120" w:after="120" w:line="240" w:lineRule="auto"/>
      <w:jc w:val="center"/>
    </w:pPr>
    <w:rPr>
      <w:b/>
      <w:sz w:val="24"/>
      <w:szCs w:val="24"/>
      <w:u w:val="single"/>
    </w:rPr>
  </w:style>
  <w:style w:type="paragraph" w:customStyle="1" w:styleId="Annexetitre">
    <w:name w:val="Annexe titre"/>
    <w:basedOn w:val="Normal"/>
    <w:next w:val="Normal"/>
    <w:link w:val="AnnexetitreChar"/>
    <w:rsid w:val="005A59DB"/>
    <w:pPr>
      <w:suppressAutoHyphens w:val="0"/>
      <w:spacing w:before="120" w:after="120" w:line="240" w:lineRule="auto"/>
      <w:jc w:val="center"/>
    </w:pPr>
    <w:rPr>
      <w:b/>
      <w:sz w:val="24"/>
      <w:szCs w:val="24"/>
      <w:u w:val="single"/>
    </w:rPr>
  </w:style>
  <w:style w:type="paragraph" w:customStyle="1" w:styleId="Annexetitrefichefinancire">
    <w:name w:val="Annexe titre (fiche financière)"/>
    <w:basedOn w:val="Normal"/>
    <w:next w:val="Normal"/>
    <w:rsid w:val="005A59DB"/>
    <w:pPr>
      <w:suppressAutoHyphens w:val="0"/>
      <w:spacing w:before="120" w:after="120" w:line="240" w:lineRule="auto"/>
      <w:jc w:val="center"/>
    </w:pPr>
    <w:rPr>
      <w:b/>
      <w:sz w:val="24"/>
      <w:szCs w:val="24"/>
      <w:u w:val="single"/>
    </w:rPr>
  </w:style>
  <w:style w:type="paragraph" w:customStyle="1" w:styleId="Applicationdirecte">
    <w:name w:val="Application directe"/>
    <w:basedOn w:val="Normal"/>
    <w:next w:val="Fait"/>
    <w:rsid w:val="005A59DB"/>
    <w:pPr>
      <w:suppressAutoHyphens w:val="0"/>
      <w:spacing w:before="480" w:after="120" w:line="240" w:lineRule="auto"/>
      <w:jc w:val="both"/>
    </w:pPr>
    <w:rPr>
      <w:sz w:val="24"/>
      <w:szCs w:val="24"/>
    </w:rPr>
  </w:style>
  <w:style w:type="paragraph" w:customStyle="1" w:styleId="Fait">
    <w:name w:val="Fait à"/>
    <w:basedOn w:val="Normal"/>
    <w:next w:val="Institutionquisigne"/>
    <w:rsid w:val="005A59DB"/>
    <w:pPr>
      <w:keepNext/>
      <w:suppressAutoHyphens w:val="0"/>
      <w:spacing w:before="120" w:line="240" w:lineRule="auto"/>
      <w:jc w:val="both"/>
    </w:pPr>
    <w:rPr>
      <w:sz w:val="24"/>
      <w:szCs w:val="24"/>
    </w:rPr>
  </w:style>
  <w:style w:type="paragraph" w:customStyle="1" w:styleId="Institutionquisigne">
    <w:name w:val="Institution qui signe"/>
    <w:basedOn w:val="Normal"/>
    <w:next w:val="Personnequisigne"/>
    <w:rsid w:val="005A59DB"/>
    <w:pPr>
      <w:keepNext/>
      <w:tabs>
        <w:tab w:val="left" w:pos="4252"/>
      </w:tabs>
      <w:suppressAutoHyphens w:val="0"/>
      <w:spacing w:before="720" w:line="240" w:lineRule="auto"/>
      <w:jc w:val="both"/>
    </w:pPr>
    <w:rPr>
      <w:i/>
      <w:sz w:val="24"/>
      <w:szCs w:val="24"/>
    </w:rPr>
  </w:style>
  <w:style w:type="paragraph" w:customStyle="1" w:styleId="Personnequisigne">
    <w:name w:val="Personne qui signe"/>
    <w:basedOn w:val="Normal"/>
    <w:next w:val="Institutionquisigne"/>
    <w:rsid w:val="005A59DB"/>
    <w:pPr>
      <w:tabs>
        <w:tab w:val="left" w:pos="4252"/>
      </w:tabs>
      <w:suppressAutoHyphens w:val="0"/>
      <w:spacing w:line="240" w:lineRule="auto"/>
    </w:pPr>
    <w:rPr>
      <w:i/>
      <w:sz w:val="24"/>
      <w:szCs w:val="24"/>
    </w:rPr>
  </w:style>
  <w:style w:type="paragraph" w:customStyle="1" w:styleId="Avertissementtitre">
    <w:name w:val="Avertissement titre"/>
    <w:basedOn w:val="Normal"/>
    <w:next w:val="Normal"/>
    <w:rsid w:val="005A59DB"/>
    <w:pPr>
      <w:keepNext/>
      <w:suppressAutoHyphens w:val="0"/>
      <w:spacing w:before="480" w:after="120" w:line="240" w:lineRule="auto"/>
      <w:jc w:val="both"/>
    </w:pPr>
    <w:rPr>
      <w:sz w:val="24"/>
      <w:szCs w:val="24"/>
      <w:u w:val="single"/>
    </w:rPr>
  </w:style>
  <w:style w:type="paragraph" w:customStyle="1" w:styleId="Confidence">
    <w:name w:val="Confidence"/>
    <w:basedOn w:val="Normal"/>
    <w:next w:val="Normal"/>
    <w:rsid w:val="005A59DB"/>
    <w:pPr>
      <w:suppressAutoHyphens w:val="0"/>
      <w:spacing w:before="360" w:after="120" w:line="240" w:lineRule="auto"/>
      <w:jc w:val="center"/>
    </w:pPr>
    <w:rPr>
      <w:sz w:val="24"/>
      <w:szCs w:val="24"/>
    </w:rPr>
  </w:style>
  <w:style w:type="paragraph" w:customStyle="1" w:styleId="Confidentialit">
    <w:name w:val="Confidentialité"/>
    <w:basedOn w:val="Normal"/>
    <w:next w:val="TypedudocumentPagedecouverture"/>
    <w:rsid w:val="005A59DB"/>
    <w:pPr>
      <w:suppressAutoHyphens w:val="0"/>
      <w:spacing w:before="240" w:after="240" w:line="240" w:lineRule="auto"/>
      <w:ind w:left="5103"/>
      <w:jc w:val="both"/>
    </w:pPr>
    <w:rPr>
      <w:i/>
      <w:sz w:val="32"/>
      <w:szCs w:val="24"/>
    </w:rPr>
  </w:style>
  <w:style w:type="paragraph" w:customStyle="1" w:styleId="TypedudocumentPagedecouverture">
    <w:name w:val="Type du document (Page de couverture)"/>
    <w:basedOn w:val="Typedudocument"/>
    <w:next w:val="TitreobjetPagedecouverture"/>
    <w:rsid w:val="005A59DB"/>
  </w:style>
  <w:style w:type="paragraph" w:customStyle="1" w:styleId="Typedudocument">
    <w:name w:val="Type du document"/>
    <w:basedOn w:val="Normal"/>
    <w:next w:val="Titreobjet"/>
    <w:rsid w:val="005A59DB"/>
    <w:pPr>
      <w:suppressAutoHyphens w:val="0"/>
      <w:spacing w:before="360" w:line="240" w:lineRule="auto"/>
      <w:jc w:val="center"/>
    </w:pPr>
    <w:rPr>
      <w:b/>
      <w:sz w:val="24"/>
      <w:szCs w:val="24"/>
    </w:rPr>
  </w:style>
  <w:style w:type="paragraph" w:customStyle="1" w:styleId="Titreobjet">
    <w:name w:val="Titre objet"/>
    <w:basedOn w:val="Normal"/>
    <w:next w:val="Sous-titreobjet"/>
    <w:rsid w:val="005A59DB"/>
    <w:pPr>
      <w:suppressAutoHyphens w:val="0"/>
      <w:spacing w:before="360" w:after="360" w:line="240" w:lineRule="auto"/>
      <w:jc w:val="center"/>
    </w:pPr>
    <w:rPr>
      <w:b/>
      <w:sz w:val="24"/>
      <w:szCs w:val="24"/>
    </w:rPr>
  </w:style>
  <w:style w:type="paragraph" w:customStyle="1" w:styleId="Sous-titreobjet">
    <w:name w:val="Sous-titre objet"/>
    <w:basedOn w:val="Normal"/>
    <w:rsid w:val="005A59DB"/>
    <w:pPr>
      <w:suppressAutoHyphens w:val="0"/>
      <w:spacing w:line="240" w:lineRule="auto"/>
      <w:jc w:val="center"/>
    </w:pPr>
    <w:rPr>
      <w:b/>
      <w:sz w:val="24"/>
      <w:szCs w:val="24"/>
    </w:rPr>
  </w:style>
  <w:style w:type="paragraph" w:customStyle="1" w:styleId="TitreobjetPagedecouverture">
    <w:name w:val="Titre objet (Page de couverture)"/>
    <w:basedOn w:val="Titreobjet"/>
    <w:next w:val="Sous-titreobjetPagedecouverture"/>
    <w:rsid w:val="005A59DB"/>
  </w:style>
  <w:style w:type="paragraph" w:customStyle="1" w:styleId="Sous-titreobjetPagedecouverture">
    <w:name w:val="Sous-titre objet (Page de couverture)"/>
    <w:basedOn w:val="Sous-titreobjet"/>
    <w:rsid w:val="005A59DB"/>
  </w:style>
  <w:style w:type="paragraph" w:customStyle="1" w:styleId="Considrant">
    <w:name w:val="Considérant"/>
    <w:basedOn w:val="Normal"/>
    <w:rsid w:val="005A59DB"/>
    <w:pPr>
      <w:numPr>
        <w:numId w:val="20"/>
      </w:numPr>
      <w:suppressAutoHyphens w:val="0"/>
      <w:spacing w:before="120" w:after="120" w:line="240" w:lineRule="auto"/>
      <w:jc w:val="both"/>
    </w:pPr>
    <w:rPr>
      <w:sz w:val="24"/>
      <w:szCs w:val="24"/>
    </w:rPr>
  </w:style>
  <w:style w:type="paragraph" w:customStyle="1" w:styleId="Corrigendum">
    <w:name w:val="Corrigendum"/>
    <w:basedOn w:val="Normal"/>
    <w:next w:val="Normal"/>
    <w:rsid w:val="005A59DB"/>
    <w:pPr>
      <w:suppressAutoHyphens w:val="0"/>
      <w:spacing w:after="240" w:line="240" w:lineRule="auto"/>
    </w:pPr>
    <w:rPr>
      <w:sz w:val="24"/>
      <w:szCs w:val="24"/>
    </w:rPr>
  </w:style>
  <w:style w:type="paragraph" w:customStyle="1" w:styleId="Datedadoption">
    <w:name w:val="Date d'adoption"/>
    <w:basedOn w:val="Normal"/>
    <w:next w:val="Titreobjet"/>
    <w:rsid w:val="005A59DB"/>
    <w:pPr>
      <w:suppressAutoHyphens w:val="0"/>
      <w:spacing w:before="360" w:line="240" w:lineRule="auto"/>
      <w:jc w:val="center"/>
    </w:pPr>
    <w:rPr>
      <w:b/>
      <w:sz w:val="24"/>
      <w:szCs w:val="24"/>
    </w:rPr>
  </w:style>
  <w:style w:type="paragraph" w:customStyle="1" w:styleId="Emission">
    <w:name w:val="Emission"/>
    <w:basedOn w:val="Normal"/>
    <w:next w:val="Rfrenceinstitutionnelle"/>
    <w:rsid w:val="005A59DB"/>
    <w:pPr>
      <w:suppressAutoHyphens w:val="0"/>
      <w:spacing w:line="240" w:lineRule="auto"/>
      <w:ind w:left="5103"/>
    </w:pPr>
    <w:rPr>
      <w:sz w:val="24"/>
      <w:szCs w:val="24"/>
    </w:rPr>
  </w:style>
  <w:style w:type="paragraph" w:customStyle="1" w:styleId="Rfrenceinstitutionnelle">
    <w:name w:val="Référence institutionnelle"/>
    <w:basedOn w:val="Normal"/>
    <w:next w:val="Confidentialit"/>
    <w:rsid w:val="005A59DB"/>
    <w:pPr>
      <w:suppressAutoHyphens w:val="0"/>
      <w:spacing w:after="240" w:line="240" w:lineRule="auto"/>
      <w:ind w:left="5103"/>
    </w:pPr>
    <w:rPr>
      <w:sz w:val="24"/>
      <w:szCs w:val="24"/>
    </w:rPr>
  </w:style>
  <w:style w:type="paragraph" w:customStyle="1" w:styleId="Exposdesmotifstitre">
    <w:name w:val="Exposé des motifs titre"/>
    <w:basedOn w:val="Normal"/>
    <w:next w:val="Normal"/>
    <w:rsid w:val="005A59DB"/>
    <w:pPr>
      <w:suppressAutoHyphens w:val="0"/>
      <w:spacing w:before="120" w:after="120" w:line="240" w:lineRule="auto"/>
      <w:jc w:val="center"/>
    </w:pPr>
    <w:rPr>
      <w:b/>
      <w:sz w:val="24"/>
      <w:szCs w:val="24"/>
      <w:u w:val="single"/>
    </w:rPr>
  </w:style>
  <w:style w:type="paragraph" w:customStyle="1" w:styleId="Formuledadoption">
    <w:name w:val="Formule d'adoption"/>
    <w:basedOn w:val="Normal"/>
    <w:next w:val="Titrearticle"/>
    <w:rsid w:val="005A59DB"/>
    <w:pPr>
      <w:keepNext/>
      <w:suppressAutoHyphens w:val="0"/>
      <w:spacing w:before="120" w:after="120" w:line="240" w:lineRule="auto"/>
      <w:jc w:val="both"/>
    </w:pPr>
    <w:rPr>
      <w:sz w:val="24"/>
      <w:szCs w:val="24"/>
    </w:rPr>
  </w:style>
  <w:style w:type="paragraph" w:customStyle="1" w:styleId="Titrearticle">
    <w:name w:val="Titre article"/>
    <w:basedOn w:val="Normal"/>
    <w:next w:val="Normal"/>
    <w:rsid w:val="005A59DB"/>
    <w:pPr>
      <w:keepNext/>
      <w:suppressAutoHyphens w:val="0"/>
      <w:spacing w:before="360" w:after="120" w:line="240" w:lineRule="auto"/>
      <w:jc w:val="center"/>
    </w:pPr>
    <w:rPr>
      <w:i/>
      <w:sz w:val="24"/>
      <w:szCs w:val="24"/>
    </w:rPr>
  </w:style>
  <w:style w:type="paragraph" w:customStyle="1" w:styleId="Institutionquiagit">
    <w:name w:val="Institution qui agit"/>
    <w:basedOn w:val="Normal"/>
    <w:next w:val="Normal"/>
    <w:rsid w:val="005A59DB"/>
    <w:pPr>
      <w:keepNext/>
      <w:suppressAutoHyphens w:val="0"/>
      <w:spacing w:before="600" w:after="120" w:line="240" w:lineRule="auto"/>
      <w:jc w:val="both"/>
    </w:pPr>
    <w:rPr>
      <w:sz w:val="24"/>
      <w:szCs w:val="24"/>
    </w:rPr>
  </w:style>
  <w:style w:type="paragraph" w:customStyle="1" w:styleId="Langue">
    <w:name w:val="Langue"/>
    <w:basedOn w:val="Normal"/>
    <w:next w:val="Rfrenceinterne"/>
    <w:rsid w:val="005A59DB"/>
    <w:pPr>
      <w:framePr w:wrap="around" w:vAnchor="page" w:hAnchor="text" w:xAlign="center" w:y="14741"/>
      <w:suppressAutoHyphens w:val="0"/>
      <w:spacing w:after="600" w:line="240" w:lineRule="auto"/>
      <w:jc w:val="center"/>
    </w:pPr>
    <w:rPr>
      <w:b/>
      <w:caps/>
      <w:sz w:val="24"/>
      <w:szCs w:val="24"/>
    </w:rPr>
  </w:style>
  <w:style w:type="paragraph" w:customStyle="1" w:styleId="Rfrenceinterne">
    <w:name w:val="Référence interne"/>
    <w:basedOn w:val="Normal"/>
    <w:next w:val="Rfrenceinterinstitutionnelle"/>
    <w:rsid w:val="005A59DB"/>
    <w:pPr>
      <w:suppressAutoHyphens w:val="0"/>
      <w:spacing w:line="240" w:lineRule="auto"/>
      <w:ind w:left="5103"/>
    </w:pPr>
    <w:rPr>
      <w:sz w:val="24"/>
      <w:szCs w:val="24"/>
    </w:rPr>
  </w:style>
  <w:style w:type="paragraph" w:customStyle="1" w:styleId="Rfrenceinterinstitutionnelle">
    <w:name w:val="Référence interinstitutionnelle"/>
    <w:basedOn w:val="Normal"/>
    <w:next w:val="Statut"/>
    <w:rsid w:val="005A59DB"/>
    <w:pPr>
      <w:suppressAutoHyphens w:val="0"/>
      <w:spacing w:line="240" w:lineRule="auto"/>
      <w:ind w:left="5103"/>
    </w:pPr>
    <w:rPr>
      <w:sz w:val="24"/>
      <w:szCs w:val="24"/>
    </w:rPr>
  </w:style>
  <w:style w:type="paragraph" w:customStyle="1" w:styleId="Statut">
    <w:name w:val="Statut"/>
    <w:basedOn w:val="Normal"/>
    <w:next w:val="Typedudocument"/>
    <w:rsid w:val="005A59DB"/>
    <w:pPr>
      <w:suppressAutoHyphens w:val="0"/>
      <w:spacing w:before="360" w:line="240" w:lineRule="auto"/>
      <w:jc w:val="center"/>
    </w:pPr>
    <w:rPr>
      <w:sz w:val="24"/>
      <w:szCs w:val="24"/>
    </w:rPr>
  </w:style>
  <w:style w:type="paragraph" w:customStyle="1" w:styleId="ManualConsidrant">
    <w:name w:val="Manual Considérant"/>
    <w:basedOn w:val="Normal"/>
    <w:rsid w:val="005A59DB"/>
    <w:pPr>
      <w:suppressAutoHyphens w:val="0"/>
      <w:spacing w:before="120" w:after="120" w:line="240" w:lineRule="auto"/>
      <w:ind w:left="709" w:hanging="709"/>
      <w:jc w:val="both"/>
    </w:pPr>
    <w:rPr>
      <w:sz w:val="24"/>
      <w:szCs w:val="24"/>
    </w:rPr>
  </w:style>
  <w:style w:type="paragraph" w:customStyle="1" w:styleId="Nomdelinstitution">
    <w:name w:val="Nom de l'institution"/>
    <w:basedOn w:val="Normal"/>
    <w:next w:val="Emission"/>
    <w:rsid w:val="005A59DB"/>
    <w:pPr>
      <w:suppressAutoHyphens w:val="0"/>
      <w:spacing w:line="240" w:lineRule="auto"/>
    </w:pPr>
    <w:rPr>
      <w:rFonts w:ascii="Arial" w:hAnsi="Arial" w:cs="Arial"/>
      <w:sz w:val="24"/>
      <w:szCs w:val="24"/>
    </w:rPr>
  </w:style>
  <w:style w:type="character" w:customStyle="1" w:styleId="Added">
    <w:name w:val="Added"/>
    <w:rsid w:val="005A59DB"/>
    <w:rPr>
      <w:rFonts w:cs="Times New Roman"/>
      <w:b/>
      <w:u w:val="single"/>
      <w:shd w:val="clear" w:color="auto" w:fill="auto"/>
    </w:rPr>
  </w:style>
  <w:style w:type="character" w:customStyle="1" w:styleId="Deleted">
    <w:name w:val="Deleted"/>
    <w:rsid w:val="005A59DB"/>
    <w:rPr>
      <w:rFonts w:cs="Times New Roman"/>
      <w:strike/>
      <w:shd w:val="clear" w:color="auto" w:fill="auto"/>
    </w:rPr>
  </w:style>
  <w:style w:type="paragraph" w:customStyle="1" w:styleId="Address">
    <w:name w:val="Address"/>
    <w:basedOn w:val="Normal"/>
    <w:next w:val="Normal"/>
    <w:rsid w:val="005A59DB"/>
    <w:pPr>
      <w:keepLines/>
      <w:suppressAutoHyphens w:val="0"/>
      <w:spacing w:before="120" w:after="120" w:line="360" w:lineRule="auto"/>
      <w:ind w:left="3402"/>
    </w:pPr>
    <w:rPr>
      <w:sz w:val="24"/>
      <w:szCs w:val="24"/>
    </w:rPr>
  </w:style>
  <w:style w:type="paragraph" w:customStyle="1" w:styleId="Objetexterne">
    <w:name w:val="Objet externe"/>
    <w:basedOn w:val="Normal"/>
    <w:next w:val="Normal"/>
    <w:rsid w:val="005A59DB"/>
    <w:pPr>
      <w:suppressAutoHyphens w:val="0"/>
      <w:spacing w:before="120" w:after="120" w:line="240" w:lineRule="auto"/>
      <w:jc w:val="both"/>
    </w:pPr>
    <w:rPr>
      <w:i/>
      <w:caps/>
      <w:sz w:val="24"/>
      <w:szCs w:val="24"/>
    </w:rPr>
  </w:style>
  <w:style w:type="paragraph" w:customStyle="1" w:styleId="Pagedecouverture">
    <w:name w:val="Page de couverture"/>
    <w:basedOn w:val="Normal"/>
    <w:next w:val="Normal"/>
    <w:rsid w:val="005A59DB"/>
    <w:pPr>
      <w:suppressAutoHyphens w:val="0"/>
      <w:spacing w:line="240" w:lineRule="auto"/>
      <w:jc w:val="both"/>
    </w:pPr>
    <w:rPr>
      <w:sz w:val="24"/>
      <w:szCs w:val="24"/>
    </w:rPr>
  </w:style>
  <w:style w:type="paragraph" w:customStyle="1" w:styleId="Supertitre">
    <w:name w:val="Supertitre"/>
    <w:basedOn w:val="Normal"/>
    <w:next w:val="Normal"/>
    <w:rsid w:val="005A59DB"/>
    <w:pPr>
      <w:suppressAutoHyphens w:val="0"/>
      <w:spacing w:after="600" w:line="240" w:lineRule="auto"/>
      <w:jc w:val="center"/>
    </w:pPr>
    <w:rPr>
      <w:b/>
      <w:sz w:val="24"/>
      <w:szCs w:val="24"/>
    </w:rPr>
  </w:style>
  <w:style w:type="paragraph" w:customStyle="1" w:styleId="Languesfaisantfoi">
    <w:name w:val="Langues faisant foi"/>
    <w:basedOn w:val="Normal"/>
    <w:next w:val="Normal"/>
    <w:rsid w:val="005A59DB"/>
    <w:pPr>
      <w:suppressAutoHyphens w:val="0"/>
      <w:spacing w:before="360" w:line="240" w:lineRule="auto"/>
      <w:jc w:val="center"/>
    </w:pPr>
    <w:rPr>
      <w:sz w:val="24"/>
      <w:szCs w:val="24"/>
    </w:rPr>
  </w:style>
  <w:style w:type="paragraph" w:customStyle="1" w:styleId="Rfrencecroise">
    <w:name w:val="Référence croisée"/>
    <w:basedOn w:val="Normal"/>
    <w:rsid w:val="005A59DB"/>
    <w:pPr>
      <w:suppressAutoHyphens w:val="0"/>
      <w:spacing w:line="240" w:lineRule="auto"/>
      <w:jc w:val="center"/>
    </w:pPr>
    <w:rPr>
      <w:sz w:val="24"/>
      <w:szCs w:val="24"/>
    </w:rPr>
  </w:style>
  <w:style w:type="paragraph" w:customStyle="1" w:styleId="Fichefinanciretitre">
    <w:name w:val="Fiche financière titre"/>
    <w:basedOn w:val="Normal"/>
    <w:next w:val="Normal"/>
    <w:rsid w:val="005A59DB"/>
    <w:pPr>
      <w:suppressAutoHyphens w:val="0"/>
      <w:spacing w:before="120" w:after="120" w:line="240" w:lineRule="auto"/>
      <w:jc w:val="center"/>
    </w:pPr>
    <w:rPr>
      <w:b/>
      <w:sz w:val="24"/>
      <w:szCs w:val="24"/>
      <w:u w:val="single"/>
    </w:rPr>
  </w:style>
  <w:style w:type="paragraph" w:customStyle="1" w:styleId="DatedadoptionPagedecouverture">
    <w:name w:val="Date d'adoption (Page de couverture)"/>
    <w:basedOn w:val="Datedadoption"/>
    <w:next w:val="TitreobjetPagedecouverture"/>
    <w:rsid w:val="005A59DB"/>
  </w:style>
  <w:style w:type="paragraph" w:customStyle="1" w:styleId="RfrenceinterinstitutionnellePagedecouverture">
    <w:name w:val="Référence interinstitutionnelle (Page de couverture)"/>
    <w:basedOn w:val="Rfrenceinterinstitutionnelle"/>
    <w:next w:val="Confidentialit"/>
    <w:rsid w:val="005A59DB"/>
  </w:style>
  <w:style w:type="paragraph" w:customStyle="1" w:styleId="StatutPagedecouverture">
    <w:name w:val="Statut (Page de couverture)"/>
    <w:basedOn w:val="Statut"/>
    <w:next w:val="TypedudocumentPagedecouverture"/>
    <w:rsid w:val="005A59DB"/>
  </w:style>
  <w:style w:type="paragraph" w:customStyle="1" w:styleId="Volume">
    <w:name w:val="Volume"/>
    <w:basedOn w:val="Normal"/>
    <w:next w:val="Confidentialit"/>
    <w:rsid w:val="005A59DB"/>
    <w:pPr>
      <w:suppressAutoHyphens w:val="0"/>
      <w:spacing w:after="240" w:line="240" w:lineRule="auto"/>
      <w:ind w:left="5103"/>
    </w:pPr>
    <w:rPr>
      <w:sz w:val="24"/>
      <w:szCs w:val="24"/>
    </w:rPr>
  </w:style>
  <w:style w:type="paragraph" w:customStyle="1" w:styleId="IntrtEEE">
    <w:name w:val="Intérêt EEE"/>
    <w:basedOn w:val="Languesfaisantfoi"/>
    <w:next w:val="Normal"/>
    <w:rsid w:val="005A59DB"/>
    <w:pPr>
      <w:spacing w:after="240"/>
    </w:pPr>
  </w:style>
  <w:style w:type="paragraph" w:customStyle="1" w:styleId="Accompagnant">
    <w:name w:val="Accompagnant"/>
    <w:basedOn w:val="Normal"/>
    <w:next w:val="Typeacteprincipal"/>
    <w:rsid w:val="005A59DB"/>
    <w:pPr>
      <w:suppressAutoHyphens w:val="0"/>
      <w:spacing w:after="240" w:line="240" w:lineRule="auto"/>
      <w:jc w:val="center"/>
    </w:pPr>
    <w:rPr>
      <w:b/>
      <w:i/>
      <w:sz w:val="24"/>
      <w:szCs w:val="24"/>
    </w:rPr>
  </w:style>
  <w:style w:type="paragraph" w:customStyle="1" w:styleId="Typeacteprincipal">
    <w:name w:val="Type acte principal"/>
    <w:basedOn w:val="Normal"/>
    <w:next w:val="Objetacteprincipal"/>
    <w:rsid w:val="005A59DB"/>
    <w:pPr>
      <w:suppressAutoHyphens w:val="0"/>
      <w:spacing w:after="240" w:line="240" w:lineRule="auto"/>
      <w:jc w:val="center"/>
    </w:pPr>
    <w:rPr>
      <w:b/>
      <w:sz w:val="24"/>
      <w:szCs w:val="24"/>
    </w:rPr>
  </w:style>
  <w:style w:type="paragraph" w:customStyle="1" w:styleId="Objetacteprincipal">
    <w:name w:val="Objet acte principal"/>
    <w:basedOn w:val="Normal"/>
    <w:next w:val="Titrearticle"/>
    <w:rsid w:val="005A59DB"/>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rsid w:val="005A59DB"/>
  </w:style>
  <w:style w:type="paragraph" w:customStyle="1" w:styleId="AccompagnantPagedecouverture">
    <w:name w:val="Accompagnant (Page de couverture)"/>
    <w:basedOn w:val="Accompagnant"/>
    <w:next w:val="TypeacteprincipalPagedecouverture"/>
    <w:rsid w:val="005A59DB"/>
  </w:style>
  <w:style w:type="paragraph" w:customStyle="1" w:styleId="TypeacteprincipalPagedecouverture">
    <w:name w:val="Type acte principal (Page de couverture)"/>
    <w:basedOn w:val="Typeacteprincipal"/>
    <w:next w:val="ObjetacteprincipalPagedecouverture"/>
    <w:rsid w:val="005A59DB"/>
  </w:style>
  <w:style w:type="paragraph" w:customStyle="1" w:styleId="ObjetacteprincipalPagedecouverture">
    <w:name w:val="Objet acte principal (Page de couverture)"/>
    <w:basedOn w:val="Objetacteprincipal"/>
    <w:next w:val="Rfrencecroise"/>
    <w:rsid w:val="005A59DB"/>
  </w:style>
  <w:style w:type="paragraph" w:customStyle="1" w:styleId="LanguesfaisantfoiPagedecouverture">
    <w:name w:val="Langues faisant foi (Page de couverture)"/>
    <w:basedOn w:val="Normal"/>
    <w:next w:val="Normal"/>
    <w:rsid w:val="005A59DB"/>
    <w:pPr>
      <w:suppressAutoHyphens w:val="0"/>
      <w:spacing w:before="360" w:line="240" w:lineRule="auto"/>
      <w:jc w:val="center"/>
    </w:pPr>
    <w:rPr>
      <w:sz w:val="24"/>
      <w:szCs w:val="24"/>
    </w:rPr>
  </w:style>
  <w:style w:type="paragraph" w:styleId="TableofFigures">
    <w:name w:val="table of figures"/>
    <w:basedOn w:val="Normal"/>
    <w:next w:val="Normal"/>
    <w:uiPriority w:val="99"/>
    <w:rsid w:val="005A59DB"/>
    <w:pPr>
      <w:suppressAutoHyphens w:val="0"/>
      <w:spacing w:before="120" w:after="120" w:line="240" w:lineRule="auto"/>
      <w:jc w:val="both"/>
    </w:pPr>
    <w:rPr>
      <w:sz w:val="24"/>
      <w:szCs w:val="24"/>
    </w:rPr>
  </w:style>
  <w:style w:type="paragraph" w:customStyle="1" w:styleId="ParaNo">
    <w:name w:val="ParaNo."/>
    <w:basedOn w:val="Normal"/>
    <w:uiPriority w:val="99"/>
    <w:rsid w:val="005A59DB"/>
    <w:pPr>
      <w:tabs>
        <w:tab w:val="num" w:pos="926"/>
        <w:tab w:val="num" w:pos="1209"/>
      </w:tabs>
      <w:suppressAutoHyphens w:val="0"/>
      <w:spacing w:line="240" w:lineRule="auto"/>
      <w:ind w:left="-1" w:firstLine="1"/>
    </w:pPr>
    <w:rPr>
      <w:sz w:val="24"/>
      <w:lang w:val="fr-FR"/>
    </w:rPr>
  </w:style>
  <w:style w:type="paragraph" w:customStyle="1" w:styleId="Rom1">
    <w:name w:val="Rom1"/>
    <w:basedOn w:val="Normal"/>
    <w:uiPriority w:val="99"/>
    <w:rsid w:val="005A59DB"/>
    <w:pPr>
      <w:tabs>
        <w:tab w:val="num" w:pos="1209"/>
      </w:tabs>
      <w:suppressAutoHyphens w:val="0"/>
      <w:spacing w:line="240" w:lineRule="auto"/>
      <w:ind w:left="1145" w:hanging="465"/>
    </w:pPr>
    <w:rPr>
      <w:sz w:val="24"/>
      <w:lang w:val="fr-FR"/>
    </w:rPr>
  </w:style>
  <w:style w:type="paragraph" w:customStyle="1" w:styleId="Rom2">
    <w:name w:val="Rom2"/>
    <w:basedOn w:val="Normal"/>
    <w:uiPriority w:val="99"/>
    <w:rsid w:val="005A59DB"/>
    <w:pPr>
      <w:tabs>
        <w:tab w:val="num" w:pos="643"/>
      </w:tabs>
      <w:suppressAutoHyphens w:val="0"/>
      <w:spacing w:line="240" w:lineRule="auto"/>
      <w:ind w:left="1712" w:hanging="465"/>
    </w:pPr>
    <w:rPr>
      <w:sz w:val="24"/>
      <w:lang w:val="fr-FR"/>
    </w:rPr>
  </w:style>
  <w:style w:type="paragraph" w:customStyle="1" w:styleId="berschrift2-3">
    <w:name w:val="Überschrift2-3"/>
    <w:basedOn w:val="berschrift1-3"/>
    <w:next w:val="BodyText"/>
    <w:uiPriority w:val="99"/>
    <w:rsid w:val="005A59DB"/>
    <w:pPr>
      <w:tabs>
        <w:tab w:val="clear" w:pos="1417"/>
        <w:tab w:val="num" w:pos="643"/>
        <w:tab w:val="num" w:pos="926"/>
        <w:tab w:val="num" w:pos="1413"/>
      </w:tabs>
      <w:ind w:left="1413" w:hanging="432"/>
    </w:pPr>
  </w:style>
  <w:style w:type="paragraph" w:customStyle="1" w:styleId="berschrift1-3">
    <w:name w:val="Überschrift1-3"/>
    <w:basedOn w:val="berschrift1-2"/>
    <w:uiPriority w:val="99"/>
    <w:rsid w:val="005A59DB"/>
    <w:pPr>
      <w:tabs>
        <w:tab w:val="clear" w:pos="850"/>
        <w:tab w:val="num" w:pos="1417"/>
      </w:tabs>
      <w:ind w:left="1417"/>
    </w:pPr>
  </w:style>
  <w:style w:type="paragraph" w:customStyle="1" w:styleId="berschrift1-2">
    <w:name w:val="Überschrift1-2"/>
    <w:basedOn w:val="Heading1"/>
    <w:uiPriority w:val="99"/>
    <w:rsid w:val="005A59DB"/>
    <w:pPr>
      <w:keepNext/>
      <w:widowControl/>
      <w:numPr>
        <w:numId w:val="0"/>
      </w:numPr>
      <w:tabs>
        <w:tab w:val="num" w:pos="850"/>
        <w:tab w:val="num" w:pos="1984"/>
      </w:tabs>
      <w:spacing w:before="240" w:after="240"/>
      <w:ind w:left="1984" w:hanging="567"/>
      <w:jc w:val="both"/>
    </w:pPr>
    <w:rPr>
      <w:rFonts w:ascii="Arial" w:hAnsi="Arial"/>
      <w:b/>
      <w:sz w:val="22"/>
      <w:lang w:val="en-GB" w:eastAsia="en-US"/>
    </w:rPr>
  </w:style>
  <w:style w:type="paragraph" w:customStyle="1" w:styleId="berschrift4n">
    <w:name w:val="Überschrift4n"/>
    <w:basedOn w:val="Normal"/>
    <w:autoRedefine/>
    <w:uiPriority w:val="99"/>
    <w:rsid w:val="005A59DB"/>
    <w:pPr>
      <w:widowControl w:val="0"/>
      <w:tabs>
        <w:tab w:val="num" w:pos="926"/>
        <w:tab w:val="num" w:pos="1209"/>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character" w:customStyle="1" w:styleId="title3">
    <w:name w:val="title3"/>
    <w:uiPriority w:val="99"/>
    <w:rsid w:val="005A59DB"/>
    <w:rPr>
      <w:rFonts w:cs="Times New Roman"/>
      <w:b/>
      <w:sz w:val="21"/>
    </w:rPr>
  </w:style>
  <w:style w:type="character" w:customStyle="1" w:styleId="title2">
    <w:name w:val="title2"/>
    <w:uiPriority w:val="99"/>
    <w:rsid w:val="005A59DB"/>
    <w:rPr>
      <w:rFonts w:cs="Times New Roman"/>
      <w:b/>
      <w:sz w:val="24"/>
    </w:rPr>
  </w:style>
  <w:style w:type="paragraph" w:customStyle="1" w:styleId="Footer1">
    <w:name w:val="Footer1"/>
    <w:uiPriority w:val="99"/>
    <w:rsid w:val="005A59DB"/>
    <w:pPr>
      <w:tabs>
        <w:tab w:val="center" w:pos="4680"/>
        <w:tab w:val="right" w:pos="9000"/>
        <w:tab w:val="left" w:pos="9360"/>
      </w:tabs>
      <w:suppressAutoHyphens/>
    </w:pPr>
    <w:rPr>
      <w:rFonts w:ascii="Book Antiqua" w:hAnsi="Book Antiqua"/>
      <w:lang w:val="en-US" w:eastAsia="en-US"/>
    </w:rPr>
  </w:style>
  <w:style w:type="paragraph" w:customStyle="1" w:styleId="p3">
    <w:name w:val="p3"/>
    <w:basedOn w:val="Normal"/>
    <w:next w:val="Normal"/>
    <w:uiPriority w:val="99"/>
    <w:rsid w:val="005A59DB"/>
    <w:pPr>
      <w:tabs>
        <w:tab w:val="left" w:pos="720"/>
      </w:tabs>
      <w:suppressAutoHyphens w:val="0"/>
      <w:overflowPunct w:val="0"/>
      <w:autoSpaceDE w:val="0"/>
      <w:autoSpaceDN w:val="0"/>
      <w:adjustRightInd w:val="0"/>
      <w:spacing w:after="120" w:line="230" w:lineRule="auto"/>
      <w:jc w:val="both"/>
      <w:textAlignment w:val="baseline"/>
    </w:pPr>
    <w:rPr>
      <w:rFonts w:ascii="Arial" w:hAnsi="Arial"/>
      <w:lang w:eastAsia="ja-JP"/>
    </w:rPr>
  </w:style>
  <w:style w:type="paragraph" w:customStyle="1" w:styleId="Formula">
    <w:name w:val="Formula"/>
    <w:basedOn w:val="Normal"/>
    <w:next w:val="Normal"/>
    <w:uiPriority w:val="99"/>
    <w:rsid w:val="005A59DB"/>
    <w:pPr>
      <w:tabs>
        <w:tab w:val="right" w:pos="10206"/>
      </w:tabs>
      <w:suppressAutoHyphens w:val="0"/>
      <w:overflowPunct w:val="0"/>
      <w:autoSpaceDE w:val="0"/>
      <w:autoSpaceDN w:val="0"/>
      <w:adjustRightInd w:val="0"/>
      <w:spacing w:after="220" w:line="240" w:lineRule="auto"/>
      <w:ind w:left="400"/>
      <w:jc w:val="both"/>
      <w:textAlignment w:val="baseline"/>
    </w:pPr>
    <w:rPr>
      <w:rFonts w:ascii="Arial" w:hAnsi="Arial"/>
      <w:lang w:eastAsia="ja-JP"/>
    </w:rPr>
  </w:style>
  <w:style w:type="paragraph" w:customStyle="1" w:styleId="Special">
    <w:name w:val="Special"/>
    <w:basedOn w:val="Normal"/>
    <w:next w:val="Normal"/>
    <w:uiPriority w:val="99"/>
    <w:rsid w:val="005A59DB"/>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zzHelp">
    <w:name w:val="zzHelp"/>
    <w:basedOn w:val="Normal"/>
    <w:uiPriority w:val="99"/>
    <w:rsid w:val="005A59DB"/>
    <w:pPr>
      <w:suppressAutoHyphens w:val="0"/>
      <w:overflowPunct w:val="0"/>
      <w:autoSpaceDE w:val="0"/>
      <w:autoSpaceDN w:val="0"/>
      <w:adjustRightInd w:val="0"/>
      <w:spacing w:after="240" w:line="230" w:lineRule="auto"/>
      <w:jc w:val="both"/>
      <w:textAlignment w:val="baseline"/>
    </w:pPr>
    <w:rPr>
      <w:rFonts w:ascii="Arial" w:hAnsi="Arial"/>
      <w:color w:val="008000"/>
      <w:lang w:eastAsia="ja-JP"/>
    </w:rPr>
  </w:style>
  <w:style w:type="paragraph" w:customStyle="1" w:styleId="Tabletitle0">
    <w:name w:val="Table title"/>
    <w:basedOn w:val="Normal"/>
    <w:next w:val="Normal"/>
    <w:link w:val="TabletitleChar"/>
    <w:rsid w:val="005A59DB"/>
    <w:pPr>
      <w:keepNext/>
      <w:overflowPunct w:val="0"/>
      <w:autoSpaceDE w:val="0"/>
      <w:autoSpaceDN w:val="0"/>
      <w:adjustRightInd w:val="0"/>
      <w:spacing w:before="120" w:after="120" w:line="-230" w:lineRule="auto"/>
      <w:jc w:val="center"/>
      <w:textAlignment w:val="baseline"/>
    </w:pPr>
    <w:rPr>
      <w:rFonts w:ascii="Arial" w:hAnsi="Arial"/>
      <w:b/>
      <w:sz w:val="22"/>
      <w:szCs w:val="22"/>
      <w:lang w:eastAsia="ja-JP"/>
    </w:rPr>
  </w:style>
  <w:style w:type="paragraph" w:customStyle="1" w:styleId="a3">
    <w:name w:val="a3"/>
    <w:basedOn w:val="Heading3"/>
    <w:next w:val="Normal"/>
    <w:uiPriority w:val="99"/>
    <w:rsid w:val="005A59DB"/>
    <w:pPr>
      <w:keepNext/>
      <w:keepLines/>
      <w:numPr>
        <w:ilvl w:val="0"/>
        <w:numId w:val="0"/>
      </w:numPr>
      <w:tabs>
        <w:tab w:val="left" w:pos="640"/>
        <w:tab w:val="right" w:pos="851"/>
        <w:tab w:val="left" w:pos="880"/>
      </w:tabs>
      <w:overflowPunct w:val="0"/>
      <w:autoSpaceDE w:val="0"/>
      <w:autoSpaceDN w:val="0"/>
      <w:adjustRightInd w:val="0"/>
      <w:spacing w:before="60" w:after="240" w:line="-250" w:lineRule="auto"/>
      <w:ind w:left="1134" w:right="1134" w:hanging="1134"/>
      <w:jc w:val="both"/>
      <w:textAlignment w:val="baseline"/>
      <w:outlineLvl w:val="9"/>
    </w:pPr>
    <w:rPr>
      <w:rFonts w:ascii="Arial" w:hAnsi="Arial"/>
      <w:b/>
      <w:sz w:val="22"/>
      <w:lang w:eastAsia="ja-JP"/>
    </w:rPr>
  </w:style>
  <w:style w:type="character" w:customStyle="1" w:styleId="CRMarker">
    <w:name w:val="CR Marker"/>
    <w:uiPriority w:val="99"/>
    <w:rsid w:val="005A59DB"/>
    <w:rPr>
      <w:rFonts w:ascii="Wingdings" w:hAnsi="Wingdings" w:cs="Wingdings"/>
      <w:shd w:val="clear" w:color="auto" w:fill="auto"/>
    </w:rPr>
  </w:style>
  <w:style w:type="character" w:customStyle="1" w:styleId="CRRefNum">
    <w:name w:val="CR RefNum"/>
    <w:uiPriority w:val="99"/>
    <w:rsid w:val="005A59DB"/>
    <w:rPr>
      <w:rFonts w:cs="Times New Roman"/>
      <w:shd w:val="clear" w:color="auto" w:fill="auto"/>
      <w:vertAlign w:val="subscript"/>
    </w:rPr>
  </w:style>
  <w:style w:type="paragraph" w:customStyle="1" w:styleId="Annexetitreacte">
    <w:name w:val="Annexe titre (acte)"/>
    <w:basedOn w:val="Normal"/>
    <w:next w:val="Normal"/>
    <w:uiPriority w:val="99"/>
    <w:rsid w:val="005A59DB"/>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Langueoriginale">
    <w:name w:val="Langue originale"/>
    <w:basedOn w:val="Normal"/>
    <w:next w:val="Normal"/>
    <w:uiPriority w:val="99"/>
    <w:rsid w:val="005A59DB"/>
    <w:pPr>
      <w:suppressAutoHyphens w:val="0"/>
      <w:autoSpaceDE w:val="0"/>
      <w:autoSpaceDN w:val="0"/>
      <w:spacing w:before="360" w:after="120" w:line="240" w:lineRule="auto"/>
      <w:jc w:val="center"/>
    </w:pPr>
    <w:rPr>
      <w:rFonts w:cs="Arial Unicode MS"/>
      <w:caps/>
      <w:sz w:val="24"/>
      <w:szCs w:val="24"/>
      <w:lang w:val="fr-FR" w:eastAsia="en-GB" w:bidi="km-KH"/>
    </w:rPr>
  </w:style>
  <w:style w:type="character" w:customStyle="1" w:styleId="hilite1">
    <w:name w:val="hilite1"/>
    <w:uiPriority w:val="99"/>
    <w:rsid w:val="005A59DB"/>
    <w:rPr>
      <w:rFonts w:cs="Times New Roman"/>
      <w:b/>
      <w:bCs/>
      <w:color w:val="CC0000"/>
    </w:rPr>
  </w:style>
  <w:style w:type="paragraph" w:customStyle="1" w:styleId="Annexetitreexposglobal">
    <w:name w:val="Annexe titre (exposé global)"/>
    <w:basedOn w:val="Normal"/>
    <w:next w:val="Normal"/>
    <w:uiPriority w:val="99"/>
    <w:rsid w:val="005A59DB"/>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Annexetitrefichefinacte">
    <w:name w:val="Annexe titre (fiche fin. acte)"/>
    <w:basedOn w:val="Normal"/>
    <w:next w:val="Normal"/>
    <w:uiPriority w:val="99"/>
    <w:rsid w:val="005A59DB"/>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Annexetitrefichefinglobale">
    <w:name w:val="Annexe titre (fiche fin. globale)"/>
    <w:basedOn w:val="Normal"/>
    <w:next w:val="Normal"/>
    <w:uiPriority w:val="99"/>
    <w:rsid w:val="005A59DB"/>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Annexetitreglobale">
    <w:name w:val="Annexe titre (globale)"/>
    <w:basedOn w:val="Normal"/>
    <w:next w:val="Normal"/>
    <w:uiPriority w:val="99"/>
    <w:rsid w:val="005A59DB"/>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Rfrenceinstitutionelle">
    <w:name w:val="Référence institutionelle"/>
    <w:basedOn w:val="Normal"/>
    <w:next w:val="Statut"/>
    <w:uiPriority w:val="99"/>
    <w:rsid w:val="005A59DB"/>
    <w:pPr>
      <w:suppressAutoHyphens w:val="0"/>
      <w:autoSpaceDE w:val="0"/>
      <w:autoSpaceDN w:val="0"/>
      <w:spacing w:after="240" w:line="240" w:lineRule="auto"/>
      <w:ind w:left="5103"/>
    </w:pPr>
    <w:rPr>
      <w:rFonts w:cs="Arial Unicode MS"/>
      <w:sz w:val="24"/>
      <w:szCs w:val="24"/>
      <w:lang w:val="fr-FR" w:eastAsia="en-GB" w:bidi="km-KH"/>
    </w:rPr>
  </w:style>
  <w:style w:type="paragraph" w:customStyle="1" w:styleId="Exposdesmotifstitreglobal">
    <w:name w:val="Exposé des motifs titre (global)"/>
    <w:basedOn w:val="Normal"/>
    <w:next w:val="Normal"/>
    <w:uiPriority w:val="99"/>
    <w:rsid w:val="005A59DB"/>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FichedimpactPMEtitre">
    <w:name w:val="Fiche d'impact PME titre"/>
    <w:basedOn w:val="Normal"/>
    <w:next w:val="Normal"/>
    <w:uiPriority w:val="99"/>
    <w:rsid w:val="005A59DB"/>
    <w:pPr>
      <w:suppressAutoHyphens w:val="0"/>
      <w:autoSpaceDE w:val="0"/>
      <w:autoSpaceDN w:val="0"/>
      <w:spacing w:before="120" w:after="120" w:line="240" w:lineRule="auto"/>
      <w:jc w:val="center"/>
    </w:pPr>
    <w:rPr>
      <w:rFonts w:cs="Arial Unicode MS"/>
      <w:b/>
      <w:bCs/>
      <w:sz w:val="24"/>
      <w:szCs w:val="24"/>
      <w:lang w:val="fr-FR" w:eastAsia="en-GB" w:bidi="km-KH"/>
    </w:rPr>
  </w:style>
  <w:style w:type="paragraph" w:customStyle="1" w:styleId="Fichefinanciretextetable">
    <w:name w:val="Fiche financière texte (table)"/>
    <w:basedOn w:val="Normal"/>
    <w:uiPriority w:val="99"/>
    <w:rsid w:val="005A59DB"/>
    <w:pPr>
      <w:suppressAutoHyphens w:val="0"/>
      <w:autoSpaceDE w:val="0"/>
      <w:autoSpaceDN w:val="0"/>
      <w:spacing w:line="240" w:lineRule="auto"/>
    </w:pPr>
    <w:rPr>
      <w:rFonts w:cs="Arial Unicode MS"/>
      <w:lang w:val="fr-FR" w:eastAsia="en-GB" w:bidi="km-KH"/>
    </w:rPr>
  </w:style>
  <w:style w:type="paragraph" w:customStyle="1" w:styleId="Fichefinanciretitreactetable">
    <w:name w:val="Fiche financière titre (acte table)"/>
    <w:basedOn w:val="Normal"/>
    <w:next w:val="Normal"/>
    <w:uiPriority w:val="99"/>
    <w:rsid w:val="005A59DB"/>
    <w:pPr>
      <w:suppressAutoHyphens w:val="0"/>
      <w:autoSpaceDE w:val="0"/>
      <w:autoSpaceDN w:val="0"/>
      <w:spacing w:before="120" w:after="120" w:line="240" w:lineRule="auto"/>
      <w:jc w:val="center"/>
    </w:pPr>
    <w:rPr>
      <w:rFonts w:cs="Arial Unicode MS"/>
      <w:b/>
      <w:bCs/>
      <w:sz w:val="40"/>
      <w:szCs w:val="40"/>
      <w:lang w:val="fr-FR" w:eastAsia="en-GB" w:bidi="km-KH"/>
    </w:rPr>
  </w:style>
  <w:style w:type="paragraph" w:customStyle="1" w:styleId="Fichefinanciretitreacte">
    <w:name w:val="Fiche financière titre (acte)"/>
    <w:basedOn w:val="Normal"/>
    <w:next w:val="Normal"/>
    <w:uiPriority w:val="99"/>
    <w:rsid w:val="005A59DB"/>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Fichefinanciretitretable">
    <w:name w:val="Fiche financière titre (table)"/>
    <w:basedOn w:val="Normal"/>
    <w:uiPriority w:val="99"/>
    <w:rsid w:val="005A59DB"/>
    <w:pPr>
      <w:suppressAutoHyphens w:val="0"/>
      <w:autoSpaceDE w:val="0"/>
      <w:autoSpaceDN w:val="0"/>
      <w:spacing w:before="120" w:after="120" w:line="240" w:lineRule="auto"/>
      <w:jc w:val="center"/>
    </w:pPr>
    <w:rPr>
      <w:rFonts w:cs="Arial Unicode MS"/>
      <w:b/>
      <w:bCs/>
      <w:sz w:val="40"/>
      <w:szCs w:val="40"/>
      <w:lang w:val="fr-FR" w:eastAsia="en-GB" w:bidi="km-KH"/>
    </w:rPr>
  </w:style>
  <w:style w:type="paragraph" w:customStyle="1" w:styleId="Phrasefinale">
    <w:name w:val="Phrase finale"/>
    <w:basedOn w:val="Normal"/>
    <w:next w:val="Normal"/>
    <w:uiPriority w:val="99"/>
    <w:rsid w:val="005A59DB"/>
    <w:pPr>
      <w:suppressAutoHyphens w:val="0"/>
      <w:autoSpaceDE w:val="0"/>
      <w:autoSpaceDN w:val="0"/>
      <w:spacing w:before="360" w:line="240" w:lineRule="auto"/>
      <w:jc w:val="center"/>
    </w:pPr>
    <w:rPr>
      <w:rFonts w:cs="Arial Unicode MS"/>
      <w:sz w:val="24"/>
      <w:szCs w:val="24"/>
      <w:lang w:val="fr-FR" w:eastAsia="en-GB" w:bidi="km-KH"/>
    </w:rPr>
  </w:style>
  <w:style w:type="paragraph" w:customStyle="1" w:styleId="Prliminairetitre">
    <w:name w:val="Préliminaire titre"/>
    <w:basedOn w:val="Normal"/>
    <w:next w:val="Normal"/>
    <w:uiPriority w:val="99"/>
    <w:rsid w:val="005A59DB"/>
    <w:pPr>
      <w:suppressAutoHyphens w:val="0"/>
      <w:autoSpaceDE w:val="0"/>
      <w:autoSpaceDN w:val="0"/>
      <w:spacing w:before="360" w:after="360" w:line="240" w:lineRule="auto"/>
      <w:jc w:val="center"/>
    </w:pPr>
    <w:rPr>
      <w:rFonts w:cs="Arial Unicode MS"/>
      <w:b/>
      <w:bCs/>
      <w:sz w:val="24"/>
      <w:szCs w:val="24"/>
      <w:lang w:val="fr-FR" w:eastAsia="en-GB" w:bidi="km-KH"/>
    </w:rPr>
  </w:style>
  <w:style w:type="paragraph" w:customStyle="1" w:styleId="Prliminairetype">
    <w:name w:val="Préliminaire type"/>
    <w:basedOn w:val="Normal"/>
    <w:next w:val="Normal"/>
    <w:uiPriority w:val="99"/>
    <w:rsid w:val="005A59DB"/>
    <w:pPr>
      <w:suppressAutoHyphens w:val="0"/>
      <w:autoSpaceDE w:val="0"/>
      <w:autoSpaceDN w:val="0"/>
      <w:spacing w:before="360" w:line="240" w:lineRule="auto"/>
      <w:jc w:val="center"/>
    </w:pPr>
    <w:rPr>
      <w:rFonts w:cs="Arial Unicode MS"/>
      <w:b/>
      <w:bCs/>
      <w:sz w:val="24"/>
      <w:szCs w:val="24"/>
      <w:lang w:val="fr-FR" w:eastAsia="en-GB" w:bidi="km-KH"/>
    </w:rPr>
  </w:style>
  <w:style w:type="paragraph" w:customStyle="1" w:styleId="Rfrenceinterinstitutionelle">
    <w:name w:val="Référence interinstitutionelle"/>
    <w:basedOn w:val="Normal"/>
    <w:next w:val="Statut"/>
    <w:uiPriority w:val="99"/>
    <w:rsid w:val="005A59DB"/>
    <w:pPr>
      <w:suppressAutoHyphens w:val="0"/>
      <w:autoSpaceDE w:val="0"/>
      <w:autoSpaceDN w:val="0"/>
      <w:spacing w:line="240" w:lineRule="auto"/>
      <w:ind w:left="5103"/>
    </w:pPr>
    <w:rPr>
      <w:rFonts w:cs="Arial Unicode MS"/>
      <w:sz w:val="24"/>
      <w:szCs w:val="24"/>
      <w:lang w:val="fr-FR" w:eastAsia="en-GB" w:bidi="km-KH"/>
    </w:rPr>
  </w:style>
  <w:style w:type="paragraph" w:styleId="TOAHeading">
    <w:name w:val="toa heading"/>
    <w:basedOn w:val="Normal"/>
    <w:next w:val="Normal"/>
    <w:uiPriority w:val="99"/>
    <w:rsid w:val="005A59DB"/>
    <w:pPr>
      <w:suppressAutoHyphens w:val="0"/>
      <w:autoSpaceDE w:val="0"/>
      <w:autoSpaceDN w:val="0"/>
      <w:spacing w:before="120" w:after="120" w:line="240" w:lineRule="auto"/>
      <w:jc w:val="both"/>
    </w:pPr>
    <w:rPr>
      <w:rFonts w:ascii="Arial" w:hAnsi="Arial" w:cs="Arial"/>
      <w:b/>
      <w:bCs/>
      <w:sz w:val="24"/>
      <w:szCs w:val="24"/>
      <w:lang w:val="fr-FR" w:eastAsia="en-GB" w:bidi="km-KH"/>
    </w:rPr>
  </w:style>
  <w:style w:type="paragraph" w:customStyle="1" w:styleId="CRSeparator">
    <w:name w:val="CR Separator"/>
    <w:basedOn w:val="Normal"/>
    <w:next w:val="CRReference"/>
    <w:uiPriority w:val="99"/>
    <w:rsid w:val="005A59DB"/>
    <w:pPr>
      <w:keepNext/>
      <w:pBdr>
        <w:top w:val="single" w:sz="4" w:space="1" w:color="auto"/>
      </w:pBdr>
      <w:suppressAutoHyphens w:val="0"/>
      <w:autoSpaceDE w:val="0"/>
      <w:autoSpaceDN w:val="0"/>
      <w:spacing w:line="240" w:lineRule="auto"/>
      <w:jc w:val="both"/>
    </w:pPr>
    <w:rPr>
      <w:rFonts w:cs="Arial Unicode MS"/>
      <w:sz w:val="24"/>
      <w:szCs w:val="24"/>
      <w:lang w:val="fr-FR" w:eastAsia="en-GB" w:bidi="km-KH"/>
    </w:rPr>
  </w:style>
  <w:style w:type="paragraph" w:customStyle="1" w:styleId="CRReference">
    <w:name w:val="CR Reference"/>
    <w:basedOn w:val="Normal"/>
    <w:uiPriority w:val="99"/>
    <w:rsid w:val="005A59DB"/>
    <w:pPr>
      <w:keepNext/>
      <w:pBdr>
        <w:top w:val="single" w:sz="4" w:space="1" w:color="auto"/>
        <w:left w:val="single" w:sz="4" w:space="4" w:color="auto"/>
        <w:bottom w:val="single" w:sz="4" w:space="1" w:color="auto"/>
        <w:right w:val="single" w:sz="4" w:space="4" w:color="auto"/>
      </w:pBdr>
      <w:suppressAutoHyphens w:val="0"/>
      <w:autoSpaceDE w:val="0"/>
      <w:autoSpaceDN w:val="0"/>
      <w:spacing w:line="240" w:lineRule="auto"/>
      <w:ind w:left="5670"/>
    </w:pPr>
    <w:rPr>
      <w:rFonts w:cs="Arial Unicode MS"/>
      <w:sz w:val="24"/>
      <w:szCs w:val="24"/>
      <w:lang w:val="fr-FR" w:eastAsia="en-GB" w:bidi="km-KH"/>
    </w:rPr>
  </w:style>
  <w:style w:type="paragraph" w:customStyle="1" w:styleId="CRParaDeleted">
    <w:name w:val="CR ParaDeleted"/>
    <w:basedOn w:val="Normal"/>
    <w:next w:val="Normal"/>
    <w:uiPriority w:val="99"/>
    <w:rsid w:val="005A59DB"/>
    <w:pPr>
      <w:suppressAutoHyphens w:val="0"/>
      <w:autoSpaceDE w:val="0"/>
      <w:autoSpaceDN w:val="0"/>
      <w:spacing w:before="120" w:after="120" w:line="240" w:lineRule="auto"/>
      <w:jc w:val="both"/>
    </w:pPr>
    <w:rPr>
      <w:rFonts w:cs="Arial Unicode MS"/>
      <w:sz w:val="24"/>
      <w:szCs w:val="24"/>
      <w:lang w:val="fr-FR" w:eastAsia="en-GB" w:bidi="km-KH"/>
    </w:rPr>
  </w:style>
  <w:style w:type="character" w:customStyle="1" w:styleId="CRTextDeleted">
    <w:name w:val="CR TextDeleted"/>
    <w:uiPriority w:val="99"/>
    <w:rsid w:val="005A59DB"/>
    <w:rPr>
      <w:rFonts w:cs="Times New Roman"/>
      <w:shd w:val="clear" w:color="auto" w:fill="auto"/>
    </w:rPr>
  </w:style>
  <w:style w:type="paragraph" w:customStyle="1" w:styleId="Titredumodificateur">
    <w:name w:val="Titre du modificateur"/>
    <w:basedOn w:val="Normal"/>
    <w:next w:val="Annexetitrefichefinacte"/>
    <w:uiPriority w:val="99"/>
    <w:rsid w:val="005A59DB"/>
    <w:pPr>
      <w:suppressAutoHyphens w:val="0"/>
      <w:autoSpaceDE w:val="0"/>
      <w:autoSpaceDN w:val="0"/>
      <w:spacing w:before="240" w:after="60" w:line="240" w:lineRule="auto"/>
    </w:pPr>
    <w:rPr>
      <w:rFonts w:cs="Arial Unicode MS"/>
      <w:b/>
      <w:bCs/>
      <w:sz w:val="24"/>
      <w:szCs w:val="24"/>
      <w:lang w:val="en-US" w:eastAsia="en-GB" w:bidi="km-KH"/>
    </w:rPr>
  </w:style>
  <w:style w:type="paragraph" w:customStyle="1" w:styleId="Referencedumodificateur">
    <w:name w:val="Reference du modificateur"/>
    <w:basedOn w:val="Normal"/>
    <w:next w:val="Annexetitrefichefinglobale"/>
    <w:uiPriority w:val="99"/>
    <w:rsid w:val="005A59DB"/>
    <w:pPr>
      <w:suppressAutoHyphens w:val="0"/>
      <w:autoSpaceDE w:val="0"/>
      <w:autoSpaceDN w:val="0"/>
      <w:spacing w:after="120" w:line="240" w:lineRule="auto"/>
    </w:pPr>
    <w:rPr>
      <w:rFonts w:cs="Arial Unicode MS"/>
      <w:sz w:val="24"/>
      <w:szCs w:val="24"/>
      <w:lang w:val="en-US" w:eastAsia="en-GB" w:bidi="km-KH"/>
    </w:rPr>
  </w:style>
  <w:style w:type="paragraph" w:customStyle="1" w:styleId="TRLBodyText">
    <w:name w:val="TRL Body Text"/>
    <w:link w:val="TRLBodyTextChar"/>
    <w:qFormat/>
    <w:rsid w:val="005A59DB"/>
    <w:pPr>
      <w:spacing w:after="120" w:line="280" w:lineRule="atLeast"/>
      <w:jc w:val="both"/>
    </w:pPr>
    <w:rPr>
      <w:rFonts w:ascii="Verdana" w:hAnsi="Verdana"/>
      <w:sz w:val="22"/>
      <w:lang w:val="en-GB" w:eastAsia="zh-CN"/>
    </w:rPr>
  </w:style>
  <w:style w:type="character" w:customStyle="1" w:styleId="TRLBodyTextChar">
    <w:name w:val="TRL Body Text Char"/>
    <w:link w:val="TRLBodyText"/>
    <w:locked/>
    <w:rsid w:val="005A59DB"/>
    <w:rPr>
      <w:rFonts w:ascii="Verdana" w:hAnsi="Verdana"/>
      <w:sz w:val="22"/>
      <w:lang w:val="en-GB" w:eastAsia="zh-CN"/>
    </w:rPr>
  </w:style>
  <w:style w:type="character" w:customStyle="1" w:styleId="AnnexetitreChar">
    <w:name w:val="Annexe titre Char"/>
    <w:link w:val="Annexetitre"/>
    <w:locked/>
    <w:rsid w:val="005A59DB"/>
    <w:rPr>
      <w:b/>
      <w:sz w:val="24"/>
      <w:szCs w:val="24"/>
      <w:u w:val="single"/>
      <w:lang w:val="en-GB" w:eastAsia="en-US"/>
    </w:rPr>
  </w:style>
  <w:style w:type="character" w:styleId="PlaceholderText">
    <w:name w:val="Placeholder Text"/>
    <w:uiPriority w:val="99"/>
    <w:semiHidden/>
    <w:rsid w:val="005A59DB"/>
    <w:rPr>
      <w:color w:val="808080"/>
    </w:rPr>
  </w:style>
  <w:style w:type="character" w:customStyle="1" w:styleId="Corpsdutexte">
    <w:name w:val="Corps du texte_"/>
    <w:link w:val="Corpsdutexte1"/>
    <w:uiPriority w:val="99"/>
    <w:locked/>
    <w:rsid w:val="005A59DB"/>
    <w:rPr>
      <w:spacing w:val="10"/>
      <w:sz w:val="17"/>
      <w:szCs w:val="17"/>
      <w:shd w:val="clear" w:color="auto" w:fill="FFFFFF"/>
    </w:rPr>
  </w:style>
  <w:style w:type="paragraph" w:customStyle="1" w:styleId="Corpsdutexte1">
    <w:name w:val="Corps du texte1"/>
    <w:basedOn w:val="Normal"/>
    <w:link w:val="Corpsdutexte"/>
    <w:uiPriority w:val="99"/>
    <w:rsid w:val="005A59DB"/>
    <w:pPr>
      <w:widowControl w:val="0"/>
      <w:shd w:val="clear" w:color="auto" w:fill="FFFFFF"/>
      <w:suppressAutoHyphens w:val="0"/>
      <w:spacing w:after="60"/>
    </w:pPr>
    <w:rPr>
      <w:spacing w:val="10"/>
      <w:sz w:val="17"/>
      <w:szCs w:val="17"/>
      <w:lang w:val="fr-FR" w:eastAsia="fr-FR"/>
    </w:rPr>
  </w:style>
  <w:style w:type="numbering" w:customStyle="1" w:styleId="NoList1">
    <w:name w:val="No List1"/>
    <w:next w:val="NoList"/>
    <w:uiPriority w:val="99"/>
    <w:semiHidden/>
    <w:unhideWhenUsed/>
    <w:rsid w:val="005A59DB"/>
  </w:style>
  <w:style w:type="paragraph" w:customStyle="1" w:styleId="Normal-centred">
    <w:name w:val="Normal-centred"/>
    <w:basedOn w:val="Normal"/>
    <w:link w:val="Normal-centredChar"/>
    <w:qFormat/>
    <w:rsid w:val="005A59DB"/>
    <w:pPr>
      <w:suppressAutoHyphens w:val="0"/>
      <w:spacing w:line="240" w:lineRule="auto"/>
      <w:jc w:val="center"/>
    </w:pPr>
    <w:rPr>
      <w:sz w:val="24"/>
      <w:szCs w:val="24"/>
    </w:rPr>
  </w:style>
  <w:style w:type="character" w:customStyle="1" w:styleId="Normal-centredChar">
    <w:name w:val="Normal-centred Char"/>
    <w:link w:val="Normal-centred"/>
    <w:rsid w:val="005A59DB"/>
    <w:rPr>
      <w:sz w:val="24"/>
      <w:szCs w:val="24"/>
      <w:lang w:val="en-GB" w:eastAsia="en-US"/>
    </w:rPr>
  </w:style>
  <w:style w:type="paragraph" w:customStyle="1" w:styleId="ParaLevel1">
    <w:name w:val="Para Level 1"/>
    <w:basedOn w:val="1Paragraph"/>
    <w:next w:val="Normal"/>
    <w:qFormat/>
    <w:rsid w:val="005A59DB"/>
  </w:style>
  <w:style w:type="paragraph" w:customStyle="1" w:styleId="ParaLevel2">
    <w:name w:val="Para Level 2"/>
    <w:basedOn w:val="Normal"/>
    <w:next w:val="Normal"/>
    <w:qFormat/>
    <w:rsid w:val="005A59DB"/>
    <w:pPr>
      <w:numPr>
        <w:ilvl w:val="1"/>
        <w:numId w:val="25"/>
      </w:numPr>
      <w:tabs>
        <w:tab w:val="left" w:pos="1134"/>
      </w:tabs>
      <w:suppressAutoHyphens w:val="0"/>
      <w:autoSpaceDE w:val="0"/>
      <w:autoSpaceDN w:val="0"/>
      <w:adjustRightInd w:val="0"/>
      <w:spacing w:after="120" w:line="240" w:lineRule="auto"/>
      <w:ind w:left="1134" w:hanging="1134"/>
    </w:pPr>
    <w:rPr>
      <w:sz w:val="24"/>
      <w:szCs w:val="24"/>
      <w:lang w:eastAsia="en-GB"/>
    </w:rPr>
  </w:style>
  <w:style w:type="paragraph" w:customStyle="1" w:styleId="ParaLevel3">
    <w:name w:val="Para Level 3"/>
    <w:basedOn w:val="Normal"/>
    <w:next w:val="Normal"/>
    <w:qFormat/>
    <w:rsid w:val="005A59DB"/>
    <w:pPr>
      <w:numPr>
        <w:ilvl w:val="2"/>
        <w:numId w:val="25"/>
      </w:numPr>
      <w:tabs>
        <w:tab w:val="left" w:pos="1418"/>
      </w:tabs>
      <w:suppressAutoHyphens w:val="0"/>
      <w:spacing w:after="120" w:line="240" w:lineRule="auto"/>
      <w:ind w:left="1418" w:hanging="1418"/>
    </w:pPr>
    <w:rPr>
      <w:sz w:val="24"/>
      <w:szCs w:val="24"/>
    </w:rPr>
  </w:style>
  <w:style w:type="paragraph" w:customStyle="1" w:styleId="ParaLevel4">
    <w:name w:val="Para Level 4"/>
    <w:basedOn w:val="ParaLevel3"/>
    <w:qFormat/>
    <w:rsid w:val="005A59DB"/>
    <w:pPr>
      <w:numPr>
        <w:ilvl w:val="3"/>
      </w:numPr>
      <w:tabs>
        <w:tab w:val="clear" w:pos="1418"/>
        <w:tab w:val="left" w:pos="1701"/>
      </w:tabs>
      <w:ind w:left="1701" w:hanging="1701"/>
    </w:pPr>
  </w:style>
  <w:style w:type="character" w:customStyle="1" w:styleId="Head2Char">
    <w:name w:val="Head2 Char"/>
    <w:link w:val="Head2"/>
    <w:locked/>
    <w:rsid w:val="005A59DB"/>
    <w:rPr>
      <w:b/>
      <w:sz w:val="24"/>
      <w:szCs w:val="24"/>
    </w:rPr>
  </w:style>
  <w:style w:type="paragraph" w:customStyle="1" w:styleId="Head2">
    <w:name w:val="Head2"/>
    <w:basedOn w:val="Normal"/>
    <w:link w:val="Head2Char"/>
    <w:qFormat/>
    <w:rsid w:val="005A59DB"/>
    <w:pPr>
      <w:keepNext/>
      <w:suppressAutoHyphens w:val="0"/>
      <w:spacing w:before="120" w:after="120" w:line="240" w:lineRule="auto"/>
      <w:jc w:val="both"/>
      <w:outlineLvl w:val="1"/>
    </w:pPr>
    <w:rPr>
      <w:b/>
      <w:sz w:val="24"/>
      <w:szCs w:val="24"/>
      <w:lang w:val="fr-FR" w:eastAsia="fr-FR"/>
    </w:rPr>
  </w:style>
  <w:style w:type="character" w:customStyle="1" w:styleId="attachment-comment2">
    <w:name w:val="attachment-comment2"/>
    <w:rsid w:val="005A59DB"/>
  </w:style>
  <w:style w:type="numbering" w:customStyle="1" w:styleId="NoList2">
    <w:name w:val="No List2"/>
    <w:next w:val="NoList"/>
    <w:uiPriority w:val="99"/>
    <w:semiHidden/>
    <w:unhideWhenUsed/>
    <w:rsid w:val="005A59DB"/>
  </w:style>
  <w:style w:type="numbering" w:customStyle="1" w:styleId="NoList11">
    <w:name w:val="No List11"/>
    <w:next w:val="NoList"/>
    <w:uiPriority w:val="99"/>
    <w:semiHidden/>
    <w:unhideWhenUsed/>
    <w:rsid w:val="005A59DB"/>
  </w:style>
  <w:style w:type="paragraph" w:customStyle="1" w:styleId="ListNumberLevel2">
    <w:name w:val="List Number (Level 2)"/>
    <w:basedOn w:val="Normal"/>
    <w:uiPriority w:val="99"/>
    <w:rsid w:val="005A59DB"/>
    <w:pPr>
      <w:numPr>
        <w:ilvl w:val="1"/>
        <w:numId w:val="26"/>
      </w:numPr>
      <w:suppressAutoHyphens w:val="0"/>
      <w:spacing w:before="120" w:after="240" w:line="240" w:lineRule="auto"/>
      <w:jc w:val="both"/>
    </w:pPr>
    <w:rPr>
      <w:sz w:val="24"/>
    </w:rPr>
  </w:style>
  <w:style w:type="paragraph" w:customStyle="1" w:styleId="ListNumberLevel3">
    <w:name w:val="List Number (Level 3)"/>
    <w:basedOn w:val="Normal"/>
    <w:uiPriority w:val="99"/>
    <w:rsid w:val="005A59DB"/>
    <w:pPr>
      <w:numPr>
        <w:ilvl w:val="2"/>
        <w:numId w:val="26"/>
      </w:numPr>
      <w:suppressAutoHyphens w:val="0"/>
      <w:spacing w:before="120" w:after="240" w:line="240" w:lineRule="auto"/>
      <w:jc w:val="both"/>
    </w:pPr>
    <w:rPr>
      <w:sz w:val="24"/>
    </w:rPr>
  </w:style>
  <w:style w:type="paragraph" w:customStyle="1" w:styleId="ListBullet1">
    <w:name w:val="List Bullet 1"/>
    <w:basedOn w:val="Normal"/>
    <w:uiPriority w:val="99"/>
    <w:rsid w:val="005A59DB"/>
    <w:pPr>
      <w:numPr>
        <w:numId w:val="34"/>
      </w:numPr>
      <w:suppressAutoHyphens w:val="0"/>
      <w:spacing w:before="120" w:after="120" w:line="240" w:lineRule="auto"/>
      <w:jc w:val="both"/>
    </w:pPr>
    <w:rPr>
      <w:sz w:val="24"/>
      <w:lang w:eastAsia="de-DE"/>
    </w:rPr>
  </w:style>
  <w:style w:type="paragraph" w:customStyle="1" w:styleId="ListDash">
    <w:name w:val="List Dash"/>
    <w:basedOn w:val="Normal"/>
    <w:uiPriority w:val="99"/>
    <w:rsid w:val="005A59DB"/>
    <w:pPr>
      <w:numPr>
        <w:numId w:val="35"/>
      </w:numPr>
      <w:suppressAutoHyphens w:val="0"/>
      <w:spacing w:before="120" w:after="120" w:line="240" w:lineRule="auto"/>
      <w:jc w:val="both"/>
    </w:pPr>
    <w:rPr>
      <w:sz w:val="24"/>
      <w:lang w:eastAsia="de-DE"/>
    </w:rPr>
  </w:style>
  <w:style w:type="paragraph" w:customStyle="1" w:styleId="ListDash1">
    <w:name w:val="List Dash 1"/>
    <w:basedOn w:val="Normal"/>
    <w:uiPriority w:val="99"/>
    <w:rsid w:val="005A59DB"/>
    <w:pPr>
      <w:numPr>
        <w:numId w:val="36"/>
      </w:numPr>
      <w:suppressAutoHyphens w:val="0"/>
      <w:spacing w:before="120" w:after="120" w:line="240" w:lineRule="auto"/>
      <w:jc w:val="both"/>
    </w:pPr>
    <w:rPr>
      <w:sz w:val="24"/>
      <w:lang w:eastAsia="de-DE"/>
    </w:rPr>
  </w:style>
  <w:style w:type="paragraph" w:customStyle="1" w:styleId="ListDash2">
    <w:name w:val="List Dash 2"/>
    <w:basedOn w:val="Normal"/>
    <w:uiPriority w:val="99"/>
    <w:rsid w:val="005A59DB"/>
    <w:pPr>
      <w:numPr>
        <w:numId w:val="37"/>
      </w:numPr>
      <w:suppressAutoHyphens w:val="0"/>
      <w:spacing w:before="120" w:after="120" w:line="240" w:lineRule="auto"/>
      <w:jc w:val="both"/>
    </w:pPr>
    <w:rPr>
      <w:sz w:val="24"/>
      <w:lang w:eastAsia="de-DE"/>
    </w:rPr>
  </w:style>
  <w:style w:type="paragraph" w:customStyle="1" w:styleId="ListDash3">
    <w:name w:val="List Dash 3"/>
    <w:basedOn w:val="Normal"/>
    <w:uiPriority w:val="99"/>
    <w:rsid w:val="005A59DB"/>
    <w:pPr>
      <w:numPr>
        <w:numId w:val="38"/>
      </w:numPr>
      <w:suppressAutoHyphens w:val="0"/>
      <w:spacing w:before="120" w:after="120" w:line="240" w:lineRule="auto"/>
      <w:jc w:val="both"/>
    </w:pPr>
    <w:rPr>
      <w:sz w:val="24"/>
      <w:lang w:eastAsia="de-DE"/>
    </w:rPr>
  </w:style>
  <w:style w:type="paragraph" w:customStyle="1" w:styleId="ListDash4">
    <w:name w:val="List Dash 4"/>
    <w:basedOn w:val="Normal"/>
    <w:uiPriority w:val="99"/>
    <w:rsid w:val="005A59DB"/>
    <w:pPr>
      <w:numPr>
        <w:numId w:val="39"/>
      </w:numPr>
      <w:suppressAutoHyphens w:val="0"/>
      <w:spacing w:before="120" w:after="120" w:line="240" w:lineRule="auto"/>
      <w:jc w:val="both"/>
    </w:pPr>
    <w:rPr>
      <w:sz w:val="24"/>
      <w:lang w:eastAsia="de-DE"/>
    </w:rPr>
  </w:style>
  <w:style w:type="paragraph" w:customStyle="1" w:styleId="ListNumber1">
    <w:name w:val="List Number 1"/>
    <w:basedOn w:val="Text1"/>
    <w:uiPriority w:val="99"/>
    <w:rsid w:val="005A59DB"/>
    <w:pPr>
      <w:numPr>
        <w:numId w:val="40"/>
      </w:numPr>
    </w:pPr>
    <w:rPr>
      <w:szCs w:val="20"/>
      <w:lang w:eastAsia="de-DE"/>
    </w:rPr>
  </w:style>
  <w:style w:type="paragraph" w:customStyle="1" w:styleId="ListNumber1Level2">
    <w:name w:val="List Number 1 (Level 2)"/>
    <w:basedOn w:val="Text1"/>
    <w:uiPriority w:val="99"/>
    <w:rsid w:val="005A59DB"/>
    <w:pPr>
      <w:numPr>
        <w:ilvl w:val="1"/>
        <w:numId w:val="40"/>
      </w:numPr>
    </w:pPr>
    <w:rPr>
      <w:szCs w:val="20"/>
      <w:lang w:eastAsia="de-DE"/>
    </w:rPr>
  </w:style>
  <w:style w:type="paragraph" w:customStyle="1" w:styleId="ListNumber2Level2">
    <w:name w:val="List Number 2 (Level 2)"/>
    <w:basedOn w:val="Text2"/>
    <w:uiPriority w:val="99"/>
    <w:rsid w:val="005A59DB"/>
    <w:pPr>
      <w:tabs>
        <w:tab w:val="num" w:pos="2268"/>
      </w:tabs>
      <w:ind w:left="2268" w:hanging="708"/>
    </w:pPr>
    <w:rPr>
      <w:szCs w:val="20"/>
      <w:lang w:eastAsia="de-DE"/>
    </w:rPr>
  </w:style>
  <w:style w:type="paragraph" w:customStyle="1" w:styleId="ListNumber3Level2">
    <w:name w:val="List Number 3 (Level 2)"/>
    <w:basedOn w:val="Text3"/>
    <w:uiPriority w:val="99"/>
    <w:rsid w:val="005A59DB"/>
    <w:pPr>
      <w:tabs>
        <w:tab w:val="num" w:pos="2268"/>
      </w:tabs>
      <w:ind w:left="2268" w:hanging="708"/>
    </w:pPr>
    <w:rPr>
      <w:szCs w:val="20"/>
      <w:lang w:eastAsia="de-DE"/>
    </w:rPr>
  </w:style>
  <w:style w:type="paragraph" w:customStyle="1" w:styleId="ListNumber4Level2">
    <w:name w:val="List Number 4 (Level 2)"/>
    <w:basedOn w:val="Text4"/>
    <w:uiPriority w:val="99"/>
    <w:rsid w:val="005A59DB"/>
    <w:pPr>
      <w:tabs>
        <w:tab w:val="num" w:pos="2268"/>
      </w:tabs>
      <w:ind w:left="2268" w:hanging="708"/>
    </w:pPr>
    <w:rPr>
      <w:szCs w:val="20"/>
      <w:lang w:eastAsia="de-DE"/>
    </w:rPr>
  </w:style>
  <w:style w:type="paragraph" w:customStyle="1" w:styleId="ListNumber1Level3">
    <w:name w:val="List Number 1 (Level 3)"/>
    <w:basedOn w:val="Text1"/>
    <w:uiPriority w:val="99"/>
    <w:rsid w:val="005A59DB"/>
    <w:pPr>
      <w:numPr>
        <w:ilvl w:val="2"/>
        <w:numId w:val="40"/>
      </w:numPr>
    </w:pPr>
    <w:rPr>
      <w:szCs w:val="20"/>
      <w:lang w:eastAsia="de-DE"/>
    </w:rPr>
  </w:style>
  <w:style w:type="paragraph" w:customStyle="1" w:styleId="ListNumber2Level3">
    <w:name w:val="List Number 2 (Level 3)"/>
    <w:basedOn w:val="Text2"/>
    <w:uiPriority w:val="99"/>
    <w:rsid w:val="005A59DB"/>
    <w:pPr>
      <w:tabs>
        <w:tab w:val="num" w:pos="2977"/>
      </w:tabs>
      <w:ind w:left="2977" w:hanging="709"/>
    </w:pPr>
    <w:rPr>
      <w:szCs w:val="20"/>
      <w:lang w:eastAsia="de-DE"/>
    </w:rPr>
  </w:style>
  <w:style w:type="paragraph" w:customStyle="1" w:styleId="ListNumber3Level3">
    <w:name w:val="List Number 3 (Level 3)"/>
    <w:basedOn w:val="Text3"/>
    <w:uiPriority w:val="99"/>
    <w:rsid w:val="005A59DB"/>
    <w:pPr>
      <w:tabs>
        <w:tab w:val="num" w:pos="2977"/>
      </w:tabs>
      <w:ind w:left="2977" w:hanging="709"/>
    </w:pPr>
    <w:rPr>
      <w:szCs w:val="20"/>
      <w:lang w:eastAsia="de-DE"/>
    </w:rPr>
  </w:style>
  <w:style w:type="paragraph" w:customStyle="1" w:styleId="ListNumber4Level3">
    <w:name w:val="List Number 4 (Level 3)"/>
    <w:basedOn w:val="Text4"/>
    <w:uiPriority w:val="99"/>
    <w:rsid w:val="005A59DB"/>
    <w:pPr>
      <w:tabs>
        <w:tab w:val="num" w:pos="2977"/>
      </w:tabs>
      <w:ind w:left="2977" w:hanging="709"/>
    </w:pPr>
    <w:rPr>
      <w:szCs w:val="20"/>
      <w:lang w:eastAsia="de-DE"/>
    </w:rPr>
  </w:style>
  <w:style w:type="paragraph" w:customStyle="1" w:styleId="ListNumberLevel4">
    <w:name w:val="List Number (Level 4)"/>
    <w:basedOn w:val="Normal"/>
    <w:uiPriority w:val="99"/>
    <w:rsid w:val="005A59DB"/>
    <w:pPr>
      <w:tabs>
        <w:tab w:val="num" w:pos="2835"/>
      </w:tabs>
      <w:suppressAutoHyphens w:val="0"/>
      <w:spacing w:before="120" w:after="120" w:line="240" w:lineRule="auto"/>
      <w:ind w:left="2835" w:hanging="709"/>
      <w:jc w:val="both"/>
    </w:pPr>
    <w:rPr>
      <w:sz w:val="24"/>
      <w:lang w:eastAsia="de-DE"/>
    </w:rPr>
  </w:style>
  <w:style w:type="paragraph" w:customStyle="1" w:styleId="ListNumber1Level4">
    <w:name w:val="List Number 1 (Level 4)"/>
    <w:basedOn w:val="Text1"/>
    <w:uiPriority w:val="99"/>
    <w:rsid w:val="005A59DB"/>
    <w:pPr>
      <w:numPr>
        <w:ilvl w:val="3"/>
        <w:numId w:val="40"/>
      </w:numPr>
    </w:pPr>
    <w:rPr>
      <w:szCs w:val="20"/>
      <w:lang w:eastAsia="de-DE"/>
    </w:rPr>
  </w:style>
  <w:style w:type="paragraph" w:customStyle="1" w:styleId="ListNumber2Level4">
    <w:name w:val="List Number 2 (Level 4)"/>
    <w:basedOn w:val="Text2"/>
    <w:uiPriority w:val="99"/>
    <w:rsid w:val="005A59DB"/>
    <w:pPr>
      <w:tabs>
        <w:tab w:val="num" w:pos="3686"/>
      </w:tabs>
      <w:ind w:left="3686" w:hanging="709"/>
    </w:pPr>
    <w:rPr>
      <w:szCs w:val="20"/>
      <w:lang w:eastAsia="de-DE"/>
    </w:rPr>
  </w:style>
  <w:style w:type="paragraph" w:customStyle="1" w:styleId="ListNumber3Level4">
    <w:name w:val="List Number 3 (Level 4)"/>
    <w:basedOn w:val="Text3"/>
    <w:uiPriority w:val="99"/>
    <w:rsid w:val="005A59DB"/>
    <w:pPr>
      <w:tabs>
        <w:tab w:val="num" w:pos="3686"/>
      </w:tabs>
      <w:ind w:left="3686" w:hanging="709"/>
    </w:pPr>
    <w:rPr>
      <w:szCs w:val="20"/>
      <w:lang w:eastAsia="de-DE"/>
    </w:rPr>
  </w:style>
  <w:style w:type="paragraph" w:customStyle="1" w:styleId="ListNumber4Level4">
    <w:name w:val="List Number 4 (Level 4)"/>
    <w:basedOn w:val="Text4"/>
    <w:uiPriority w:val="99"/>
    <w:rsid w:val="005A59DB"/>
    <w:pPr>
      <w:tabs>
        <w:tab w:val="num" w:pos="3686"/>
      </w:tabs>
      <w:ind w:left="3686" w:hanging="709"/>
    </w:pPr>
    <w:rPr>
      <w:szCs w:val="20"/>
      <w:lang w:eastAsia="de-DE"/>
    </w:rPr>
  </w:style>
  <w:style w:type="paragraph" w:customStyle="1" w:styleId="Rfrenceinterinstitutionelleprliminaire">
    <w:name w:val="Référence interinstitutionelle (préliminaire)"/>
    <w:basedOn w:val="Normal"/>
    <w:next w:val="Normal"/>
    <w:uiPriority w:val="99"/>
    <w:rsid w:val="005A59DB"/>
    <w:pPr>
      <w:suppressAutoHyphens w:val="0"/>
      <w:spacing w:line="240" w:lineRule="auto"/>
      <w:ind w:left="5103"/>
    </w:pPr>
    <w:rPr>
      <w:sz w:val="24"/>
      <w:lang w:eastAsia="de-DE"/>
    </w:rPr>
  </w:style>
  <w:style w:type="paragraph" w:customStyle="1" w:styleId="Sous-titreobjetprliminaire">
    <w:name w:val="Sous-titre objet (préliminaire)"/>
    <w:basedOn w:val="Normal"/>
    <w:uiPriority w:val="99"/>
    <w:rsid w:val="005A59DB"/>
    <w:pPr>
      <w:suppressAutoHyphens w:val="0"/>
      <w:spacing w:line="240" w:lineRule="auto"/>
      <w:jc w:val="center"/>
    </w:pPr>
    <w:rPr>
      <w:b/>
      <w:bCs/>
      <w:sz w:val="24"/>
      <w:lang w:eastAsia="de-DE"/>
    </w:rPr>
  </w:style>
  <w:style w:type="paragraph" w:customStyle="1" w:styleId="Statutprliminaire">
    <w:name w:val="Statut (préliminaire)"/>
    <w:basedOn w:val="Normal"/>
    <w:next w:val="Normal"/>
    <w:uiPriority w:val="99"/>
    <w:rsid w:val="005A59DB"/>
    <w:pPr>
      <w:suppressAutoHyphens w:val="0"/>
      <w:spacing w:before="360" w:line="240" w:lineRule="auto"/>
      <w:jc w:val="center"/>
    </w:pPr>
    <w:rPr>
      <w:sz w:val="24"/>
      <w:lang w:eastAsia="de-DE"/>
    </w:rPr>
  </w:style>
  <w:style w:type="paragraph" w:customStyle="1" w:styleId="Titreobjetprliminaire">
    <w:name w:val="Titre objet (préliminaire)"/>
    <w:basedOn w:val="Normal"/>
    <w:next w:val="Normal"/>
    <w:uiPriority w:val="99"/>
    <w:rsid w:val="005A59DB"/>
    <w:pPr>
      <w:suppressAutoHyphens w:val="0"/>
      <w:spacing w:before="360" w:after="360" w:line="240" w:lineRule="auto"/>
      <w:jc w:val="center"/>
    </w:pPr>
    <w:rPr>
      <w:b/>
      <w:bCs/>
      <w:sz w:val="24"/>
      <w:lang w:eastAsia="de-DE"/>
    </w:rPr>
  </w:style>
  <w:style w:type="paragraph" w:customStyle="1" w:styleId="Typedudocumentprliminaire">
    <w:name w:val="Type du document (préliminaire)"/>
    <w:basedOn w:val="Normal"/>
    <w:next w:val="Normal"/>
    <w:uiPriority w:val="99"/>
    <w:rsid w:val="005A59DB"/>
    <w:pPr>
      <w:suppressAutoHyphens w:val="0"/>
      <w:spacing w:before="360" w:line="240" w:lineRule="auto"/>
      <w:jc w:val="center"/>
    </w:pPr>
    <w:rPr>
      <w:b/>
      <w:bCs/>
      <w:sz w:val="24"/>
      <w:lang w:eastAsia="de-DE"/>
    </w:rPr>
  </w:style>
  <w:style w:type="paragraph" w:customStyle="1" w:styleId="Fichefinancirestandardtitre">
    <w:name w:val="Fiche financière (standard) titre"/>
    <w:basedOn w:val="Normal"/>
    <w:next w:val="Normal"/>
    <w:uiPriority w:val="99"/>
    <w:rsid w:val="005A59DB"/>
    <w:pPr>
      <w:suppressAutoHyphens w:val="0"/>
      <w:spacing w:before="120" w:after="120" w:line="240" w:lineRule="auto"/>
      <w:jc w:val="center"/>
    </w:pPr>
    <w:rPr>
      <w:b/>
      <w:bCs/>
      <w:sz w:val="24"/>
      <w:u w:val="single"/>
      <w:lang w:eastAsia="de-DE"/>
    </w:rPr>
  </w:style>
  <w:style w:type="paragraph" w:customStyle="1" w:styleId="Fichefinancirestandardtitreacte">
    <w:name w:val="Fiche financière (standard) titre (acte)"/>
    <w:basedOn w:val="Normal"/>
    <w:next w:val="Normal"/>
    <w:uiPriority w:val="99"/>
    <w:rsid w:val="005A59DB"/>
    <w:pPr>
      <w:suppressAutoHyphens w:val="0"/>
      <w:spacing w:before="120" w:after="120" w:line="240" w:lineRule="auto"/>
      <w:jc w:val="center"/>
    </w:pPr>
    <w:rPr>
      <w:b/>
      <w:bCs/>
      <w:sz w:val="24"/>
      <w:u w:val="single"/>
      <w:lang w:eastAsia="de-DE"/>
    </w:rPr>
  </w:style>
  <w:style w:type="paragraph" w:customStyle="1" w:styleId="Fichefinanciretravailtitre">
    <w:name w:val="Fiche financière (travail) titre"/>
    <w:basedOn w:val="Normal"/>
    <w:next w:val="Normal"/>
    <w:uiPriority w:val="99"/>
    <w:rsid w:val="005A59DB"/>
    <w:pPr>
      <w:suppressAutoHyphens w:val="0"/>
      <w:spacing w:before="120" w:after="120" w:line="240" w:lineRule="auto"/>
      <w:jc w:val="center"/>
    </w:pPr>
    <w:rPr>
      <w:b/>
      <w:bCs/>
      <w:sz w:val="24"/>
      <w:u w:val="single"/>
      <w:lang w:eastAsia="de-DE"/>
    </w:rPr>
  </w:style>
  <w:style w:type="paragraph" w:customStyle="1" w:styleId="Fichefinanciretravailtitreacte">
    <w:name w:val="Fiche financière (travail) titre (acte)"/>
    <w:basedOn w:val="Normal"/>
    <w:next w:val="Normal"/>
    <w:uiPriority w:val="99"/>
    <w:rsid w:val="005A59DB"/>
    <w:pPr>
      <w:suppressAutoHyphens w:val="0"/>
      <w:spacing w:before="120" w:after="120" w:line="240" w:lineRule="auto"/>
      <w:jc w:val="center"/>
    </w:pPr>
    <w:rPr>
      <w:b/>
      <w:bCs/>
      <w:sz w:val="24"/>
      <w:u w:val="single"/>
      <w:lang w:eastAsia="de-DE"/>
    </w:rPr>
  </w:style>
  <w:style w:type="paragraph" w:customStyle="1" w:styleId="Fichefinancireattributiontitre">
    <w:name w:val="Fiche financière (attribution) titre"/>
    <w:basedOn w:val="Normal"/>
    <w:next w:val="Normal"/>
    <w:uiPriority w:val="99"/>
    <w:rsid w:val="005A59DB"/>
    <w:pPr>
      <w:suppressAutoHyphens w:val="0"/>
      <w:spacing w:before="120" w:after="120" w:line="240" w:lineRule="auto"/>
      <w:jc w:val="center"/>
    </w:pPr>
    <w:rPr>
      <w:b/>
      <w:bCs/>
      <w:sz w:val="24"/>
      <w:u w:val="single"/>
      <w:lang w:eastAsia="de-DE"/>
    </w:rPr>
  </w:style>
  <w:style w:type="paragraph" w:customStyle="1" w:styleId="Fichefinancireattributiontitreacte">
    <w:name w:val="Fiche financière (attribution) titre (acte)"/>
    <w:basedOn w:val="Normal"/>
    <w:next w:val="Normal"/>
    <w:uiPriority w:val="99"/>
    <w:rsid w:val="005A59DB"/>
    <w:pPr>
      <w:suppressAutoHyphens w:val="0"/>
      <w:spacing w:before="120" w:after="120" w:line="240" w:lineRule="auto"/>
      <w:jc w:val="center"/>
    </w:pPr>
    <w:rPr>
      <w:b/>
      <w:bCs/>
      <w:sz w:val="24"/>
      <w:u w:val="single"/>
      <w:lang w:eastAsia="de-DE"/>
    </w:rPr>
  </w:style>
  <w:style w:type="paragraph" w:customStyle="1" w:styleId="Lignefinal">
    <w:name w:val="Ligne final"/>
    <w:basedOn w:val="Normal"/>
    <w:next w:val="Normal"/>
    <w:uiPriority w:val="99"/>
    <w:rsid w:val="005A59DB"/>
    <w:pPr>
      <w:pBdr>
        <w:bottom w:val="single" w:sz="4" w:space="0" w:color="000000"/>
      </w:pBdr>
      <w:suppressAutoHyphens w:val="0"/>
      <w:spacing w:before="720" w:after="360" w:line="360" w:lineRule="auto"/>
      <w:ind w:left="3400" w:right="3400"/>
      <w:jc w:val="center"/>
    </w:pPr>
    <w:rPr>
      <w:b/>
      <w:bCs/>
      <w:sz w:val="24"/>
      <w:lang w:eastAsia="en-GB"/>
    </w:rPr>
  </w:style>
  <w:style w:type="paragraph" w:customStyle="1" w:styleId="LignefinalLandscape">
    <w:name w:val="Ligne final (Landscape)"/>
    <w:basedOn w:val="Normal"/>
    <w:next w:val="Normal"/>
    <w:uiPriority w:val="99"/>
    <w:rsid w:val="005A59DB"/>
    <w:pPr>
      <w:pBdr>
        <w:bottom w:val="single" w:sz="4" w:space="0" w:color="000000"/>
      </w:pBdr>
      <w:suppressAutoHyphens w:val="0"/>
      <w:spacing w:before="720" w:after="360" w:line="360" w:lineRule="auto"/>
      <w:ind w:left="5868" w:right="5868"/>
      <w:jc w:val="center"/>
    </w:pPr>
    <w:rPr>
      <w:b/>
      <w:bCs/>
      <w:sz w:val="24"/>
      <w:lang w:eastAsia="en-GB"/>
    </w:rPr>
  </w:style>
  <w:style w:type="paragraph" w:customStyle="1" w:styleId="EntLogo">
    <w:name w:val="EntLogo"/>
    <w:basedOn w:val="Normal"/>
    <w:uiPriority w:val="99"/>
    <w:rsid w:val="005A59DB"/>
    <w:pPr>
      <w:tabs>
        <w:tab w:val="right" w:pos="9639"/>
      </w:tabs>
      <w:suppressAutoHyphens w:val="0"/>
      <w:spacing w:line="360" w:lineRule="auto"/>
    </w:pPr>
    <w:rPr>
      <w:b/>
      <w:bCs/>
      <w:sz w:val="24"/>
      <w:lang w:eastAsia="en-GB"/>
    </w:rPr>
  </w:style>
  <w:style w:type="paragraph" w:customStyle="1" w:styleId="EntInstit">
    <w:name w:val="EntInstit"/>
    <w:basedOn w:val="Normal"/>
    <w:uiPriority w:val="99"/>
    <w:rsid w:val="005A59DB"/>
    <w:pPr>
      <w:suppressAutoHyphens w:val="0"/>
      <w:spacing w:line="240" w:lineRule="auto"/>
      <w:jc w:val="right"/>
    </w:pPr>
    <w:rPr>
      <w:b/>
      <w:bCs/>
      <w:sz w:val="24"/>
      <w:lang w:eastAsia="en-GB"/>
    </w:rPr>
  </w:style>
  <w:style w:type="paragraph" w:customStyle="1" w:styleId="EntRefer">
    <w:name w:val="EntRefer"/>
    <w:basedOn w:val="Normal"/>
    <w:uiPriority w:val="99"/>
    <w:rsid w:val="005A59DB"/>
    <w:pPr>
      <w:suppressAutoHyphens w:val="0"/>
      <w:spacing w:line="240" w:lineRule="auto"/>
    </w:pPr>
    <w:rPr>
      <w:b/>
      <w:bCs/>
      <w:sz w:val="24"/>
      <w:lang w:eastAsia="en-GB"/>
    </w:rPr>
  </w:style>
  <w:style w:type="paragraph" w:customStyle="1" w:styleId="EntEmet">
    <w:name w:val="EntEmet"/>
    <w:basedOn w:val="Normal"/>
    <w:uiPriority w:val="99"/>
    <w:rsid w:val="005A59DB"/>
    <w:pPr>
      <w:suppressAutoHyphens w:val="0"/>
      <w:spacing w:before="40" w:line="240" w:lineRule="auto"/>
    </w:pPr>
    <w:rPr>
      <w:sz w:val="24"/>
      <w:lang w:eastAsia="en-GB"/>
    </w:rPr>
  </w:style>
  <w:style w:type="paragraph" w:customStyle="1" w:styleId="EntText">
    <w:name w:val="EntText"/>
    <w:basedOn w:val="Normal"/>
    <w:uiPriority w:val="99"/>
    <w:rsid w:val="005A59DB"/>
    <w:pPr>
      <w:suppressAutoHyphens w:val="0"/>
      <w:spacing w:before="120" w:after="120" w:line="360" w:lineRule="auto"/>
    </w:pPr>
    <w:rPr>
      <w:sz w:val="24"/>
      <w:lang w:eastAsia="en-GB"/>
    </w:rPr>
  </w:style>
  <w:style w:type="paragraph" w:customStyle="1" w:styleId="EntEU">
    <w:name w:val="EntEU"/>
    <w:basedOn w:val="Normal"/>
    <w:uiPriority w:val="99"/>
    <w:rsid w:val="005A59DB"/>
    <w:pPr>
      <w:suppressAutoHyphens w:val="0"/>
      <w:spacing w:before="240" w:after="240" w:line="240" w:lineRule="auto"/>
      <w:jc w:val="center"/>
    </w:pPr>
    <w:rPr>
      <w:b/>
      <w:bCs/>
      <w:sz w:val="36"/>
      <w:szCs w:val="36"/>
      <w:lang w:eastAsia="en-GB"/>
    </w:rPr>
  </w:style>
  <w:style w:type="paragraph" w:customStyle="1" w:styleId="EntASSOC">
    <w:name w:val="EntASSOC"/>
    <w:basedOn w:val="Normal"/>
    <w:uiPriority w:val="99"/>
    <w:rsid w:val="005A59DB"/>
    <w:pPr>
      <w:suppressAutoHyphens w:val="0"/>
      <w:spacing w:line="240" w:lineRule="auto"/>
      <w:jc w:val="center"/>
    </w:pPr>
    <w:rPr>
      <w:b/>
      <w:bCs/>
      <w:sz w:val="24"/>
      <w:lang w:eastAsia="en-GB"/>
    </w:rPr>
  </w:style>
  <w:style w:type="paragraph" w:customStyle="1" w:styleId="EntACP">
    <w:name w:val="EntACP"/>
    <w:basedOn w:val="Normal"/>
    <w:uiPriority w:val="99"/>
    <w:rsid w:val="005A59DB"/>
    <w:pPr>
      <w:suppressAutoHyphens w:val="0"/>
      <w:spacing w:after="120" w:line="240" w:lineRule="auto"/>
      <w:jc w:val="center"/>
    </w:pPr>
    <w:rPr>
      <w:b/>
      <w:bCs/>
      <w:spacing w:val="40"/>
      <w:sz w:val="28"/>
      <w:szCs w:val="28"/>
      <w:lang w:eastAsia="en-GB"/>
    </w:rPr>
  </w:style>
  <w:style w:type="paragraph" w:customStyle="1" w:styleId="EntInstitACP">
    <w:name w:val="EntInstitACP"/>
    <w:basedOn w:val="Normal"/>
    <w:uiPriority w:val="99"/>
    <w:rsid w:val="005A59DB"/>
    <w:pPr>
      <w:suppressAutoHyphens w:val="0"/>
      <w:spacing w:line="240" w:lineRule="auto"/>
      <w:jc w:val="center"/>
    </w:pPr>
    <w:rPr>
      <w:b/>
      <w:bCs/>
      <w:sz w:val="24"/>
      <w:lang w:eastAsia="en-GB"/>
    </w:rPr>
  </w:style>
  <w:style w:type="paragraph" w:customStyle="1" w:styleId="Genredudocument">
    <w:name w:val="Genre du document"/>
    <w:basedOn w:val="EntRefer"/>
    <w:next w:val="EntRefer"/>
    <w:uiPriority w:val="99"/>
    <w:rsid w:val="005A59DB"/>
    <w:pPr>
      <w:spacing w:before="240"/>
    </w:pPr>
  </w:style>
  <w:style w:type="paragraph" w:customStyle="1" w:styleId="Accordtitre">
    <w:name w:val="Accord titre"/>
    <w:basedOn w:val="Normal"/>
    <w:uiPriority w:val="99"/>
    <w:rsid w:val="005A59DB"/>
    <w:pPr>
      <w:suppressAutoHyphens w:val="0"/>
      <w:spacing w:line="360" w:lineRule="auto"/>
      <w:jc w:val="center"/>
    </w:pPr>
    <w:rPr>
      <w:sz w:val="24"/>
      <w:lang w:eastAsia="en-GB"/>
    </w:rPr>
  </w:style>
  <w:style w:type="paragraph" w:customStyle="1" w:styleId="FooterAccord">
    <w:name w:val="Footer Accord"/>
    <w:basedOn w:val="Normal"/>
    <w:uiPriority w:val="99"/>
    <w:rsid w:val="005A59DB"/>
    <w:pPr>
      <w:tabs>
        <w:tab w:val="center" w:pos="4819"/>
        <w:tab w:val="center" w:pos="7370"/>
        <w:tab w:val="right" w:pos="9638"/>
      </w:tabs>
      <w:suppressAutoHyphens w:val="0"/>
      <w:spacing w:before="360" w:line="240" w:lineRule="auto"/>
      <w:jc w:val="center"/>
    </w:pPr>
    <w:rPr>
      <w:sz w:val="24"/>
      <w:lang w:eastAsia="en-GB"/>
    </w:rPr>
  </w:style>
  <w:style w:type="paragraph" w:customStyle="1" w:styleId="FooterLandscapeAccord">
    <w:name w:val="FooterLandscape Accord"/>
    <w:basedOn w:val="Normal"/>
    <w:uiPriority w:val="99"/>
    <w:rsid w:val="005A59DB"/>
    <w:pPr>
      <w:tabs>
        <w:tab w:val="center" w:pos="7285"/>
        <w:tab w:val="center" w:pos="10930"/>
        <w:tab w:val="right" w:pos="14570"/>
      </w:tabs>
      <w:suppressAutoHyphens w:val="0"/>
      <w:spacing w:before="360" w:line="240" w:lineRule="auto"/>
      <w:jc w:val="center"/>
    </w:pPr>
    <w:rPr>
      <w:sz w:val="24"/>
      <w:lang w:eastAsia="en-GB"/>
    </w:rPr>
  </w:style>
  <w:style w:type="paragraph" w:styleId="MacroText">
    <w:name w:val="macro"/>
    <w:link w:val="MacroTextChar"/>
    <w:uiPriority w:val="99"/>
    <w:rsid w:val="005A59DB"/>
    <w:pPr>
      <w:tabs>
        <w:tab w:val="left" w:pos="480"/>
        <w:tab w:val="left" w:pos="960"/>
        <w:tab w:val="left" w:pos="1440"/>
        <w:tab w:val="left" w:pos="1920"/>
        <w:tab w:val="left" w:pos="2400"/>
        <w:tab w:val="left" w:pos="2880"/>
        <w:tab w:val="left" w:pos="3360"/>
        <w:tab w:val="left" w:pos="3840"/>
        <w:tab w:val="left" w:pos="4320"/>
      </w:tabs>
      <w:spacing w:before="120" w:after="120" w:line="360" w:lineRule="auto"/>
    </w:pPr>
    <w:rPr>
      <w:rFonts w:ascii="Courier New" w:hAnsi="Courier New" w:cs="Courier New"/>
      <w:lang w:val="en-GB" w:eastAsia="en-US"/>
    </w:rPr>
  </w:style>
  <w:style w:type="character" w:customStyle="1" w:styleId="MacroTextChar">
    <w:name w:val="Macro Text Char"/>
    <w:basedOn w:val="DefaultParagraphFont"/>
    <w:link w:val="MacroText"/>
    <w:uiPriority w:val="99"/>
    <w:rsid w:val="005A59DB"/>
    <w:rPr>
      <w:rFonts w:ascii="Courier New" w:hAnsi="Courier New" w:cs="Courier New"/>
      <w:lang w:val="en-GB" w:eastAsia="en-US"/>
    </w:rPr>
  </w:style>
  <w:style w:type="paragraph" w:customStyle="1" w:styleId="Titre2">
    <w:name w:val="Titre2"/>
    <w:basedOn w:val="Normal"/>
    <w:uiPriority w:val="99"/>
    <w:rsid w:val="005A59DB"/>
    <w:pPr>
      <w:numPr>
        <w:numId w:val="27"/>
      </w:numPr>
      <w:tabs>
        <w:tab w:val="clear" w:pos="567"/>
        <w:tab w:val="left" w:pos="1021"/>
        <w:tab w:val="left" w:pos="1418"/>
        <w:tab w:val="left" w:pos="1786"/>
        <w:tab w:val="left" w:pos="2381"/>
        <w:tab w:val="left" w:pos="2948"/>
        <w:tab w:val="left" w:pos="3572"/>
        <w:tab w:val="left" w:pos="4139"/>
        <w:tab w:val="left" w:pos="4763"/>
        <w:tab w:val="left" w:pos="5387"/>
        <w:tab w:val="left" w:pos="5954"/>
        <w:tab w:val="left" w:pos="6577"/>
        <w:tab w:val="left" w:pos="7144"/>
      </w:tabs>
      <w:suppressAutoHyphens w:val="0"/>
      <w:spacing w:line="240" w:lineRule="auto"/>
      <w:ind w:left="1701" w:firstLine="0"/>
      <w:jc w:val="both"/>
    </w:pPr>
    <w:rPr>
      <w:rFonts w:ascii="Arial" w:hAnsi="Arial" w:cs="Arial"/>
      <w:b/>
      <w:bCs/>
      <w:sz w:val="48"/>
      <w:szCs w:val="48"/>
      <w:lang w:val="fr-FR" w:eastAsia="en-GB"/>
    </w:rPr>
  </w:style>
  <w:style w:type="character" w:customStyle="1" w:styleId="CRDeleted">
    <w:name w:val="CR Deleted"/>
    <w:uiPriority w:val="99"/>
    <w:rsid w:val="005A59DB"/>
    <w:rPr>
      <w:dstrike/>
    </w:rPr>
  </w:style>
  <w:style w:type="paragraph" w:customStyle="1" w:styleId="Normal6">
    <w:name w:val="Normal6"/>
    <w:basedOn w:val="Normal"/>
    <w:uiPriority w:val="99"/>
    <w:rsid w:val="005A59DB"/>
    <w:pPr>
      <w:widowControl w:val="0"/>
      <w:suppressAutoHyphens w:val="0"/>
      <w:spacing w:after="120" w:line="240" w:lineRule="auto"/>
    </w:pPr>
    <w:rPr>
      <w:sz w:val="24"/>
      <w:lang w:eastAsia="en-GB"/>
    </w:rPr>
  </w:style>
  <w:style w:type="paragraph" w:customStyle="1" w:styleId="Normal12Centre">
    <w:name w:val="Normal12Centre"/>
    <w:basedOn w:val="Normal"/>
    <w:uiPriority w:val="99"/>
    <w:rsid w:val="005A59DB"/>
    <w:pPr>
      <w:widowControl w:val="0"/>
      <w:suppressAutoHyphens w:val="0"/>
      <w:spacing w:after="240" w:line="240" w:lineRule="auto"/>
      <w:jc w:val="center"/>
    </w:pPr>
    <w:rPr>
      <w:sz w:val="24"/>
      <w:lang w:eastAsia="en-GB"/>
    </w:rPr>
  </w:style>
  <w:style w:type="paragraph" w:customStyle="1" w:styleId="Titre1">
    <w:name w:val="Titre1"/>
    <w:basedOn w:val="Heading6"/>
    <w:uiPriority w:val="99"/>
    <w:rsid w:val="005A59DB"/>
    <w:pPr>
      <w:keepNext/>
      <w:numPr>
        <w:ilvl w:val="0"/>
        <w:numId w:val="32"/>
      </w:numPr>
      <w:tabs>
        <w:tab w:val="clear" w:pos="720"/>
        <w:tab w:val="left" w:pos="1021"/>
        <w:tab w:val="left" w:pos="1418"/>
        <w:tab w:val="left" w:pos="1786"/>
        <w:tab w:val="left" w:pos="2381"/>
        <w:tab w:val="left" w:pos="2948"/>
        <w:tab w:val="left" w:pos="3572"/>
        <w:tab w:val="left" w:pos="4139"/>
        <w:tab w:val="left" w:pos="4763"/>
        <w:tab w:val="left" w:pos="5387"/>
        <w:tab w:val="left" w:pos="5954"/>
        <w:tab w:val="left" w:pos="6577"/>
        <w:tab w:val="left" w:pos="7144"/>
      </w:tabs>
      <w:suppressAutoHyphens w:val="0"/>
      <w:ind w:left="0" w:firstLine="0"/>
      <w:jc w:val="center"/>
    </w:pPr>
    <w:rPr>
      <w:rFonts w:ascii="Calibri" w:hAnsi="Calibri"/>
      <w:sz w:val="60"/>
      <w:szCs w:val="60"/>
      <w:lang w:val="fr-FR" w:eastAsia="en-GB"/>
    </w:rPr>
  </w:style>
  <w:style w:type="paragraph" w:customStyle="1" w:styleId="Par-number1">
    <w:name w:val="Par-number 1)"/>
    <w:basedOn w:val="Normal"/>
    <w:next w:val="Normal"/>
    <w:uiPriority w:val="99"/>
    <w:rsid w:val="005A59DB"/>
    <w:pPr>
      <w:widowControl w:val="0"/>
      <w:tabs>
        <w:tab w:val="num" w:pos="1209"/>
      </w:tabs>
      <w:suppressAutoHyphens w:val="0"/>
      <w:spacing w:line="360" w:lineRule="auto"/>
      <w:ind w:left="1209" w:hanging="360"/>
    </w:pPr>
    <w:rPr>
      <w:sz w:val="24"/>
      <w:lang w:eastAsia="en-GB"/>
    </w:rPr>
  </w:style>
  <w:style w:type="paragraph" w:customStyle="1" w:styleId="Par-bullet">
    <w:name w:val="Par-bullet"/>
    <w:basedOn w:val="Normal"/>
    <w:next w:val="Normal"/>
    <w:uiPriority w:val="99"/>
    <w:rsid w:val="005A59DB"/>
    <w:pPr>
      <w:widowControl w:val="0"/>
      <w:tabs>
        <w:tab w:val="num" w:pos="643"/>
      </w:tabs>
      <w:suppressAutoHyphens w:val="0"/>
      <w:spacing w:line="360" w:lineRule="auto"/>
      <w:ind w:left="643" w:hanging="360"/>
    </w:pPr>
    <w:rPr>
      <w:sz w:val="24"/>
      <w:lang w:eastAsia="en-GB"/>
    </w:rPr>
  </w:style>
  <w:style w:type="paragraph" w:customStyle="1" w:styleId="Par-equal">
    <w:name w:val="Par-equal"/>
    <w:basedOn w:val="Normal"/>
    <w:next w:val="Normal"/>
    <w:uiPriority w:val="99"/>
    <w:rsid w:val="005A59DB"/>
    <w:pPr>
      <w:widowControl w:val="0"/>
      <w:numPr>
        <w:numId w:val="31"/>
      </w:numPr>
      <w:suppressAutoHyphens w:val="0"/>
      <w:spacing w:line="360" w:lineRule="auto"/>
    </w:pPr>
    <w:rPr>
      <w:sz w:val="24"/>
      <w:lang w:eastAsia="en-GB"/>
    </w:rPr>
  </w:style>
  <w:style w:type="paragraph" w:customStyle="1" w:styleId="Par-number10">
    <w:name w:val="Par-number (1)"/>
    <w:basedOn w:val="Normal"/>
    <w:next w:val="Normal"/>
    <w:uiPriority w:val="99"/>
    <w:rsid w:val="005A59DB"/>
    <w:pPr>
      <w:widowControl w:val="0"/>
      <w:tabs>
        <w:tab w:val="num" w:pos="1209"/>
      </w:tabs>
      <w:suppressAutoHyphens w:val="0"/>
      <w:spacing w:line="360" w:lineRule="auto"/>
      <w:ind w:left="1209" w:hanging="360"/>
    </w:pPr>
    <w:rPr>
      <w:sz w:val="24"/>
      <w:lang w:eastAsia="en-GB"/>
    </w:rPr>
  </w:style>
  <w:style w:type="paragraph" w:customStyle="1" w:styleId="Par-number11">
    <w:name w:val="Par-number 1."/>
    <w:basedOn w:val="Normal"/>
    <w:next w:val="Normal"/>
    <w:uiPriority w:val="99"/>
    <w:rsid w:val="005A59DB"/>
    <w:pPr>
      <w:widowControl w:val="0"/>
      <w:tabs>
        <w:tab w:val="num" w:pos="360"/>
      </w:tabs>
      <w:suppressAutoHyphens w:val="0"/>
      <w:spacing w:line="360" w:lineRule="auto"/>
      <w:ind w:left="360" w:hanging="360"/>
    </w:pPr>
    <w:rPr>
      <w:sz w:val="24"/>
      <w:lang w:eastAsia="en-GB"/>
    </w:rPr>
  </w:style>
  <w:style w:type="paragraph" w:customStyle="1" w:styleId="Par-numberI">
    <w:name w:val="Par-number I."/>
    <w:basedOn w:val="Normal"/>
    <w:next w:val="Normal"/>
    <w:uiPriority w:val="99"/>
    <w:rsid w:val="005A59DB"/>
    <w:pPr>
      <w:widowControl w:val="0"/>
      <w:tabs>
        <w:tab w:val="num" w:pos="643"/>
      </w:tabs>
      <w:suppressAutoHyphens w:val="0"/>
      <w:spacing w:line="360" w:lineRule="auto"/>
      <w:ind w:left="643" w:hanging="360"/>
    </w:pPr>
    <w:rPr>
      <w:sz w:val="24"/>
      <w:lang w:eastAsia="en-GB"/>
    </w:rPr>
  </w:style>
  <w:style w:type="paragraph" w:customStyle="1" w:styleId="Par-dash">
    <w:name w:val="Par-dash"/>
    <w:basedOn w:val="Normal"/>
    <w:next w:val="Normal"/>
    <w:uiPriority w:val="99"/>
    <w:rsid w:val="005A59DB"/>
    <w:pPr>
      <w:widowControl w:val="0"/>
      <w:numPr>
        <w:numId w:val="28"/>
      </w:numPr>
      <w:suppressAutoHyphens w:val="0"/>
      <w:spacing w:line="360" w:lineRule="auto"/>
    </w:pPr>
    <w:rPr>
      <w:sz w:val="24"/>
      <w:lang w:eastAsia="en-GB"/>
    </w:rPr>
  </w:style>
  <w:style w:type="paragraph" w:customStyle="1" w:styleId="Par-numberA0">
    <w:name w:val="Par-number A."/>
    <w:basedOn w:val="Normal"/>
    <w:next w:val="Normal"/>
    <w:uiPriority w:val="99"/>
    <w:rsid w:val="005A59DB"/>
    <w:pPr>
      <w:widowControl w:val="0"/>
      <w:numPr>
        <w:numId w:val="29"/>
      </w:numPr>
      <w:suppressAutoHyphens w:val="0"/>
      <w:spacing w:line="360" w:lineRule="auto"/>
    </w:pPr>
    <w:rPr>
      <w:sz w:val="24"/>
      <w:lang w:eastAsia="en-GB"/>
    </w:rPr>
  </w:style>
  <w:style w:type="paragraph" w:customStyle="1" w:styleId="Par-numberi0">
    <w:name w:val="Par-number (i)"/>
    <w:basedOn w:val="Normal"/>
    <w:next w:val="Normal"/>
    <w:uiPriority w:val="99"/>
    <w:rsid w:val="005A59DB"/>
    <w:pPr>
      <w:widowControl w:val="0"/>
      <w:tabs>
        <w:tab w:val="left" w:pos="567"/>
        <w:tab w:val="num" w:pos="1417"/>
      </w:tabs>
      <w:suppressAutoHyphens w:val="0"/>
      <w:spacing w:line="360" w:lineRule="auto"/>
      <w:ind w:left="1417" w:hanging="567"/>
    </w:pPr>
    <w:rPr>
      <w:sz w:val="24"/>
      <w:lang w:eastAsia="en-GB"/>
    </w:rPr>
  </w:style>
  <w:style w:type="paragraph" w:customStyle="1" w:styleId="Par-numbera">
    <w:name w:val="Par-number (a)"/>
    <w:basedOn w:val="Normal"/>
    <w:next w:val="Normal"/>
    <w:uiPriority w:val="99"/>
    <w:rsid w:val="005A59DB"/>
    <w:pPr>
      <w:widowControl w:val="0"/>
      <w:numPr>
        <w:numId w:val="30"/>
      </w:numPr>
      <w:suppressAutoHyphens w:val="0"/>
      <w:spacing w:line="360" w:lineRule="auto"/>
    </w:pPr>
    <w:rPr>
      <w:sz w:val="24"/>
      <w:lang w:eastAsia="en-GB"/>
    </w:rPr>
  </w:style>
  <w:style w:type="paragraph" w:customStyle="1" w:styleId="considerants">
    <w:name w:val="considerants"/>
    <w:basedOn w:val="Normal"/>
    <w:uiPriority w:val="99"/>
    <w:rsid w:val="005A59DB"/>
    <w:pPr>
      <w:tabs>
        <w:tab w:val="num" w:pos="360"/>
        <w:tab w:val="left" w:pos="1417"/>
        <w:tab w:val="left" w:pos="2126"/>
        <w:tab w:val="left" w:pos="2835"/>
      </w:tabs>
      <w:suppressAutoHyphens w:val="0"/>
      <w:spacing w:before="120" w:after="120" w:line="360" w:lineRule="auto"/>
      <w:ind w:left="360" w:hanging="360"/>
    </w:pPr>
    <w:rPr>
      <w:sz w:val="24"/>
      <w:lang w:eastAsia="fr-BE"/>
    </w:rPr>
  </w:style>
  <w:style w:type="paragraph" w:customStyle="1" w:styleId="pointdouble10">
    <w:name w:val="point double 1"/>
    <w:basedOn w:val="Text1"/>
    <w:uiPriority w:val="99"/>
    <w:rsid w:val="005A59DB"/>
    <w:pPr>
      <w:spacing w:line="360" w:lineRule="auto"/>
      <w:jc w:val="left"/>
    </w:pPr>
    <w:rPr>
      <w:szCs w:val="20"/>
      <w:lang w:eastAsia="en-GB"/>
    </w:rPr>
  </w:style>
  <w:style w:type="paragraph" w:customStyle="1" w:styleId="ManualNumPar10">
    <w:name w:val="ManualNumPar 1"/>
    <w:basedOn w:val="Text1"/>
    <w:uiPriority w:val="99"/>
    <w:rsid w:val="005A59DB"/>
    <w:pPr>
      <w:spacing w:line="360" w:lineRule="auto"/>
      <w:jc w:val="left"/>
    </w:pPr>
    <w:rPr>
      <w:szCs w:val="20"/>
      <w:lang w:eastAsia="en-GB"/>
    </w:rPr>
  </w:style>
  <w:style w:type="paragraph" w:customStyle="1" w:styleId="pj">
    <w:name w:val="p.j."/>
    <w:basedOn w:val="Normal"/>
    <w:next w:val="Normal"/>
    <w:uiPriority w:val="99"/>
    <w:rsid w:val="005A59DB"/>
    <w:pPr>
      <w:numPr>
        <w:numId w:val="33"/>
      </w:numPr>
      <w:tabs>
        <w:tab w:val="clear" w:pos="1560"/>
      </w:tabs>
      <w:suppressAutoHyphens w:val="0"/>
      <w:spacing w:before="1200" w:after="120" w:line="360" w:lineRule="auto"/>
      <w:ind w:left="1440" w:hanging="1440"/>
    </w:pPr>
    <w:rPr>
      <w:sz w:val="24"/>
      <w:lang w:eastAsia="en-GB"/>
    </w:rPr>
  </w:style>
  <w:style w:type="paragraph" w:styleId="TableofAuthorities">
    <w:name w:val="table of authorities"/>
    <w:basedOn w:val="Normal"/>
    <w:next w:val="Normal"/>
    <w:uiPriority w:val="99"/>
    <w:rsid w:val="005A59DB"/>
    <w:pPr>
      <w:suppressAutoHyphens w:val="0"/>
      <w:spacing w:before="120" w:after="120" w:line="360" w:lineRule="auto"/>
      <w:ind w:left="240" w:hanging="240"/>
    </w:pPr>
    <w:rPr>
      <w:sz w:val="24"/>
      <w:lang w:eastAsia="fr-BE"/>
    </w:rPr>
  </w:style>
  <w:style w:type="paragraph" w:customStyle="1" w:styleId="Style3">
    <w:name w:val="Style 3"/>
    <w:basedOn w:val="Normal"/>
    <w:uiPriority w:val="99"/>
    <w:rsid w:val="005A59DB"/>
    <w:pPr>
      <w:suppressAutoHyphens w:val="0"/>
      <w:spacing w:line="264" w:lineRule="atLeast"/>
      <w:jc w:val="both"/>
    </w:pPr>
    <w:rPr>
      <w:sz w:val="24"/>
      <w:lang w:val="en-US" w:eastAsia="en-GB"/>
    </w:rPr>
  </w:style>
  <w:style w:type="paragraph" w:customStyle="1" w:styleId="ManualNumpar11">
    <w:name w:val="Manual Numpar 1"/>
    <w:basedOn w:val="Normal"/>
    <w:uiPriority w:val="99"/>
    <w:rsid w:val="005A59DB"/>
    <w:pPr>
      <w:suppressAutoHyphens w:val="0"/>
      <w:spacing w:line="240" w:lineRule="auto"/>
      <w:jc w:val="both"/>
    </w:pPr>
    <w:rPr>
      <w:sz w:val="24"/>
      <w:lang w:eastAsia="en-GB"/>
    </w:rPr>
  </w:style>
  <w:style w:type="paragraph" w:customStyle="1" w:styleId="text10">
    <w:name w:val="text 1"/>
    <w:basedOn w:val="Normal"/>
    <w:next w:val="Text1"/>
    <w:uiPriority w:val="99"/>
    <w:rsid w:val="005A59DB"/>
    <w:pPr>
      <w:suppressAutoHyphens w:val="0"/>
      <w:spacing w:line="240" w:lineRule="auto"/>
      <w:jc w:val="both"/>
    </w:pPr>
    <w:rPr>
      <w:sz w:val="24"/>
      <w:lang w:eastAsia="en-GB"/>
    </w:rPr>
  </w:style>
  <w:style w:type="paragraph" w:customStyle="1" w:styleId="Am">
    <w:name w:val="Am"/>
    <w:basedOn w:val="Titrearticle"/>
    <w:uiPriority w:val="99"/>
    <w:rsid w:val="005A59DB"/>
    <w:pPr>
      <w:spacing w:before="0" w:after="240"/>
    </w:pPr>
    <w:rPr>
      <w:i w:val="0"/>
      <w:szCs w:val="20"/>
      <w:lang w:eastAsia="en-GB"/>
    </w:rPr>
  </w:style>
  <w:style w:type="paragraph" w:customStyle="1" w:styleId="pointdouble00">
    <w:name w:val="point double 0"/>
    <w:basedOn w:val="pointdouble10"/>
    <w:uiPriority w:val="99"/>
    <w:rsid w:val="005A59DB"/>
  </w:style>
  <w:style w:type="paragraph" w:customStyle="1" w:styleId="ManualPar1">
    <w:name w:val="Manual Par1."/>
    <w:basedOn w:val="Normal"/>
    <w:uiPriority w:val="99"/>
    <w:rsid w:val="005A59DB"/>
    <w:pPr>
      <w:suppressAutoHyphens w:val="0"/>
      <w:spacing w:before="120" w:after="120" w:line="240" w:lineRule="auto"/>
      <w:jc w:val="both"/>
    </w:pPr>
    <w:rPr>
      <w:sz w:val="24"/>
      <w:lang w:eastAsia="de-DE"/>
    </w:rPr>
  </w:style>
  <w:style w:type="paragraph" w:customStyle="1" w:styleId="Noprmal">
    <w:name w:val="Noprmal"/>
    <w:basedOn w:val="Annexetitreglobale"/>
    <w:uiPriority w:val="99"/>
    <w:rsid w:val="005A59DB"/>
    <w:pPr>
      <w:autoSpaceDE/>
      <w:autoSpaceDN/>
    </w:pPr>
    <w:rPr>
      <w:rFonts w:cs="Times New Roman"/>
      <w:szCs w:val="20"/>
      <w:lang w:val="en-GB" w:eastAsia="de-DE" w:bidi="ar-SA"/>
    </w:rPr>
  </w:style>
  <w:style w:type="character" w:customStyle="1" w:styleId="cataloguedetail-doctitle1">
    <w:name w:val="cataloguedetail-doctitle1"/>
    <w:uiPriority w:val="99"/>
    <w:rsid w:val="005A59DB"/>
    <w:rPr>
      <w:rFonts w:ascii="Verdana" w:hAnsi="Verdana"/>
      <w:b/>
      <w:color w:val="002597"/>
      <w:sz w:val="18"/>
    </w:rPr>
  </w:style>
  <w:style w:type="paragraph" w:customStyle="1" w:styleId="CM4">
    <w:name w:val="CM4"/>
    <w:basedOn w:val="Normal"/>
    <w:next w:val="Normal"/>
    <w:uiPriority w:val="99"/>
    <w:rsid w:val="005A59DB"/>
    <w:pPr>
      <w:suppressAutoHyphens w:val="0"/>
      <w:autoSpaceDE w:val="0"/>
      <w:autoSpaceDN w:val="0"/>
      <w:adjustRightInd w:val="0"/>
      <w:spacing w:line="240" w:lineRule="auto"/>
    </w:pPr>
    <w:rPr>
      <w:sz w:val="24"/>
      <w:lang w:eastAsia="en-GB"/>
    </w:rPr>
  </w:style>
  <w:style w:type="paragraph" w:customStyle="1" w:styleId="CM1">
    <w:name w:val="CM1"/>
    <w:basedOn w:val="Default0"/>
    <w:next w:val="Default0"/>
    <w:uiPriority w:val="99"/>
    <w:rsid w:val="005A59DB"/>
    <w:rPr>
      <w:rFonts w:ascii="EUAlbertina" w:eastAsia="Times New Roman" w:hAnsi="EUAlbertina"/>
      <w:color w:val="auto"/>
      <w:lang w:val="en-GB" w:eastAsia="en-GB"/>
    </w:rPr>
  </w:style>
  <w:style w:type="paragraph" w:customStyle="1" w:styleId="CM3">
    <w:name w:val="CM3"/>
    <w:basedOn w:val="Default0"/>
    <w:next w:val="Default0"/>
    <w:uiPriority w:val="99"/>
    <w:rsid w:val="005A59DB"/>
    <w:rPr>
      <w:rFonts w:ascii="EUAlbertina" w:eastAsia="Times New Roman" w:hAnsi="EUAlbertina"/>
      <w:color w:val="auto"/>
      <w:lang w:val="en-GB" w:eastAsia="en-GB"/>
    </w:rPr>
  </w:style>
  <w:style w:type="paragraph" w:customStyle="1" w:styleId="1Paragraph">
    <w:name w:val="1 Paragraph"/>
    <w:basedOn w:val="Normal"/>
    <w:qFormat/>
    <w:rsid w:val="005A59DB"/>
    <w:pPr>
      <w:keepNext/>
      <w:keepLines/>
      <w:tabs>
        <w:tab w:val="right" w:pos="851"/>
      </w:tabs>
      <w:spacing w:before="360" w:after="240" w:line="300" w:lineRule="exact"/>
      <w:ind w:left="1134" w:right="1134" w:hanging="1134"/>
    </w:pPr>
    <w:rPr>
      <w:b/>
      <w:sz w:val="28"/>
    </w:rPr>
  </w:style>
  <w:style w:type="paragraph" w:customStyle="1" w:styleId="11Paragraph">
    <w:name w:val="1.1 Paragraph"/>
    <w:basedOn w:val="H1G"/>
    <w:qFormat/>
    <w:rsid w:val="005A59DB"/>
  </w:style>
  <w:style w:type="paragraph" w:customStyle="1" w:styleId="111Paragraph">
    <w:name w:val="1.1.1 Paragraph"/>
    <w:basedOn w:val="11Paragraph"/>
    <w:qFormat/>
    <w:rsid w:val="005A59DB"/>
    <w:pPr>
      <w:numPr>
        <w:ilvl w:val="2"/>
      </w:numPr>
      <w:ind w:left="1134" w:hanging="1134"/>
      <w:outlineLvl w:val="5"/>
    </w:pPr>
    <w:rPr>
      <w:lang w:eastAsia="ja-JP"/>
    </w:rPr>
  </w:style>
  <w:style w:type="paragraph" w:customStyle="1" w:styleId="Footer2">
    <w:name w:val="Footer2"/>
    <w:rsid w:val="005A59DB"/>
    <w:pPr>
      <w:tabs>
        <w:tab w:val="center" w:pos="4680"/>
        <w:tab w:val="right" w:pos="9000"/>
        <w:tab w:val="left" w:pos="9360"/>
      </w:tabs>
      <w:suppressAutoHyphens/>
    </w:pPr>
    <w:rPr>
      <w:rFonts w:ascii="Book Antiqua" w:hAnsi="Book Antiqua"/>
      <w:lang w:val="en-US" w:eastAsia="en-US"/>
    </w:rPr>
  </w:style>
  <w:style w:type="table" w:styleId="LightGrid">
    <w:name w:val="Light Grid"/>
    <w:basedOn w:val="TableNormal"/>
    <w:uiPriority w:val="62"/>
    <w:rsid w:val="005A59DB"/>
    <w:rPr>
      <w:lang w:val="en-US" w:eastAsia="ja-JP"/>
    </w:rPr>
    <w:tblPr>
      <w:tblStyleRowBandSize w:val="1"/>
      <w:tblStyleColBandSize w:val="1"/>
      <w:tblInd w:w="1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pPr>
      <w:rPr>
        <w:rFonts w:ascii="LJLOIP+TimesNewRoman" w:eastAsia="MS Gothic" w:hAnsi="LJLOIP+TimesNewRom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pPr>
      <w:rPr>
        <w:rFonts w:ascii="LJLOIP+TimesNewRoman" w:eastAsia="MS Gothic" w:hAnsi="LJLOIP+TimesNewRom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LJLOIP+TimesNewRoman" w:eastAsia="MS Gothic" w:hAnsi="LJLOIP+TimesNewRoman" w:cs="Times New Roman"/>
        <w:b/>
        <w:bCs/>
      </w:rPr>
    </w:tblStylePr>
    <w:tblStylePr w:type="lastCol">
      <w:rPr>
        <w:rFonts w:ascii="LJLOIP+TimesNewRoman" w:eastAsia="MS Gothic" w:hAnsi="LJLOIP+TimesNew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rPr>
        <w:rFonts w:cs="Times New Roman"/>
      </w:rPr>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rPr>
        <w:rFonts w:cs="Times New Roman"/>
      </w:rPr>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rPr>
        <w:rFonts w:cs="Times New Roman"/>
      </w:rPr>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TableHeading0">
    <w:name w:val="Table Heading"/>
    <w:basedOn w:val="Normal"/>
    <w:rsid w:val="005A59DB"/>
    <w:pPr>
      <w:tabs>
        <w:tab w:val="left" w:pos="1134"/>
      </w:tabs>
      <w:suppressAutoHyphens w:val="0"/>
      <w:spacing w:before="40" w:after="20" w:line="240" w:lineRule="auto"/>
      <w:ind w:left="1134"/>
    </w:pPr>
    <w:rPr>
      <w:rFonts w:cs="Arial"/>
      <w:b/>
      <w:bCs/>
      <w:szCs w:val="32"/>
    </w:rPr>
  </w:style>
  <w:style w:type="character" w:customStyle="1" w:styleId="NormalWebChar">
    <w:name w:val="Normal (Web) Char"/>
    <w:link w:val="NormalWeb"/>
    <w:uiPriority w:val="99"/>
    <w:rsid w:val="005A59DB"/>
    <w:rPr>
      <w:sz w:val="24"/>
      <w:szCs w:val="24"/>
      <w:lang w:val="en-GB" w:eastAsia="en-US"/>
    </w:rPr>
  </w:style>
  <w:style w:type="numbering" w:customStyle="1" w:styleId="1111112">
    <w:name w:val="1 / 1.1 / 1.1.12"/>
    <w:basedOn w:val="NoList"/>
    <w:next w:val="111111"/>
    <w:uiPriority w:val="99"/>
    <w:rsid w:val="005A59DB"/>
    <w:pPr>
      <w:numPr>
        <w:numId w:val="1"/>
      </w:numPr>
    </w:pPr>
  </w:style>
  <w:style w:type="numbering" w:customStyle="1" w:styleId="1ai2">
    <w:name w:val="1 / a / i2"/>
    <w:basedOn w:val="NoList"/>
    <w:next w:val="1ai"/>
    <w:uiPriority w:val="99"/>
    <w:rsid w:val="005A59DB"/>
    <w:pPr>
      <w:numPr>
        <w:numId w:val="2"/>
      </w:numPr>
    </w:pPr>
  </w:style>
  <w:style w:type="numbering" w:customStyle="1" w:styleId="ArticleSection2">
    <w:name w:val="Article / Section2"/>
    <w:basedOn w:val="NoList"/>
    <w:next w:val="ArticleSection"/>
    <w:uiPriority w:val="99"/>
    <w:rsid w:val="005A59DB"/>
    <w:pPr>
      <w:numPr>
        <w:numId w:val="3"/>
      </w:numPr>
    </w:pPr>
  </w:style>
  <w:style w:type="table" w:customStyle="1" w:styleId="Table3Deffects12">
    <w:name w:val="Table 3D effects 12"/>
    <w:basedOn w:val="TableNormal"/>
    <w:next w:val="Table3Deffects1"/>
    <w:uiPriority w:val="99"/>
    <w:rsid w:val="005A59DB"/>
    <w:pPr>
      <w:suppressAutoHyphens/>
      <w:spacing w:line="240" w:lineRule="atLeast"/>
    </w:pPr>
    <w:rPr>
      <w:lang w:val="en-US" w:eastAsia="en-US"/>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le3Deffects32">
    <w:name w:val="Table 3D effects 32"/>
    <w:basedOn w:val="TableNormal"/>
    <w:next w:val="Table3Deffects3"/>
    <w:uiPriority w:val="99"/>
    <w:rsid w:val="005A59DB"/>
    <w:pPr>
      <w:suppressAutoHyphens/>
      <w:spacing w:line="240" w:lineRule="atLeast"/>
    </w:pPr>
    <w:rPr>
      <w:lang w:val="en-US" w:eastAsia="en-US"/>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12">
    <w:name w:val="Table Classic 12"/>
    <w:basedOn w:val="TableNormal"/>
    <w:next w:val="TableClassic1"/>
    <w:uiPriority w:val="99"/>
    <w:rsid w:val="005A59DB"/>
    <w:pPr>
      <w:suppressAutoHyphens/>
      <w:spacing w:line="240" w:lineRule="atLeast"/>
    </w:pPr>
    <w:rPr>
      <w:lang w:val="en-US" w:eastAsia="en-US"/>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22">
    <w:name w:val="Table Classic 22"/>
    <w:basedOn w:val="TableNormal"/>
    <w:next w:val="TableClassic2"/>
    <w:uiPriority w:val="99"/>
    <w:rsid w:val="005A59DB"/>
    <w:pPr>
      <w:suppressAutoHyphens/>
      <w:spacing w:line="240" w:lineRule="atLeast"/>
    </w:pPr>
    <w:rPr>
      <w:lang w:val="en-US"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Classic32">
    <w:name w:val="Table Classic 32"/>
    <w:basedOn w:val="TableNormal"/>
    <w:next w:val="TableClassic3"/>
    <w:uiPriority w:val="99"/>
    <w:rsid w:val="005A59DB"/>
    <w:pPr>
      <w:suppressAutoHyphens/>
      <w:spacing w:line="240" w:lineRule="atLeast"/>
    </w:pPr>
    <w:rPr>
      <w:color w:val="000080"/>
      <w:lang w:val="en-US" w:eastAsia="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Classic42">
    <w:name w:val="Table Classic 42"/>
    <w:basedOn w:val="TableNormal"/>
    <w:next w:val="TableClassic4"/>
    <w:uiPriority w:val="99"/>
    <w:rsid w:val="005A59DB"/>
    <w:pPr>
      <w:suppressAutoHyphens/>
      <w:spacing w:line="240" w:lineRule="atLeast"/>
    </w:pPr>
    <w:rPr>
      <w:lang w:val="en-US" w:eastAsia="en-US"/>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Colorful22">
    <w:name w:val="Table Colorful 22"/>
    <w:basedOn w:val="TableNormal"/>
    <w:next w:val="TableColorful2"/>
    <w:uiPriority w:val="99"/>
    <w:rsid w:val="005A59DB"/>
    <w:pPr>
      <w:suppressAutoHyphens/>
      <w:spacing w:line="240" w:lineRule="atLeast"/>
    </w:pPr>
    <w:rPr>
      <w:lang w:val="en-US" w:eastAsia="en-US"/>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Colorful32">
    <w:name w:val="Table Colorful 32"/>
    <w:basedOn w:val="TableNormal"/>
    <w:next w:val="TableColorful3"/>
    <w:uiPriority w:val="99"/>
    <w:rsid w:val="005A59DB"/>
    <w:pPr>
      <w:suppressAutoHyphens/>
      <w:spacing w:line="240" w:lineRule="atLeast"/>
    </w:pPr>
    <w:rPr>
      <w:lang w:val="en-US" w:eastAsia="en-US"/>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TableColumns12">
    <w:name w:val="Table Columns 12"/>
    <w:basedOn w:val="TableNormal"/>
    <w:next w:val="TableColumns1"/>
    <w:uiPriority w:val="99"/>
    <w:rsid w:val="005A59DB"/>
    <w:pPr>
      <w:suppressAutoHyphens/>
      <w:spacing w:line="240" w:lineRule="atLeast"/>
    </w:pPr>
    <w:rPr>
      <w:b/>
      <w:bCs/>
      <w:lang w:val="en-US" w:eastAsia="en-U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22">
    <w:name w:val="Table Columns 22"/>
    <w:basedOn w:val="TableNormal"/>
    <w:next w:val="TableColumns2"/>
    <w:uiPriority w:val="99"/>
    <w:rsid w:val="005A59DB"/>
    <w:pPr>
      <w:suppressAutoHyphens/>
      <w:spacing w:line="240" w:lineRule="atLeast"/>
    </w:pPr>
    <w:rPr>
      <w:b/>
      <w:bCs/>
      <w:lang w:val="en-US" w:eastAsia="en-U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32">
    <w:name w:val="Table Columns 32"/>
    <w:basedOn w:val="TableNormal"/>
    <w:next w:val="TableColumns3"/>
    <w:uiPriority w:val="99"/>
    <w:rsid w:val="005A59DB"/>
    <w:pPr>
      <w:suppressAutoHyphens/>
      <w:spacing w:line="240" w:lineRule="atLeast"/>
    </w:pPr>
    <w:rPr>
      <w:b/>
      <w:bCs/>
      <w:lang w:val="en-US" w:eastAsia="en-U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TableColumns42">
    <w:name w:val="Table Columns 42"/>
    <w:basedOn w:val="TableNormal"/>
    <w:next w:val="TableColumns4"/>
    <w:uiPriority w:val="99"/>
    <w:rsid w:val="005A59DB"/>
    <w:pPr>
      <w:suppressAutoHyphens/>
      <w:spacing w:line="240" w:lineRule="atLeast"/>
    </w:pPr>
    <w:rPr>
      <w:lang w:val="en-US" w:eastAsia="en-US"/>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TableColumns52">
    <w:name w:val="Table Columns 52"/>
    <w:basedOn w:val="TableNormal"/>
    <w:next w:val="TableColumns5"/>
    <w:uiPriority w:val="99"/>
    <w:rsid w:val="005A59DB"/>
    <w:pPr>
      <w:suppressAutoHyphens/>
      <w:spacing w:line="240" w:lineRule="atLeast"/>
    </w:pPr>
    <w:rPr>
      <w:lang w:val="en-US" w:eastAsia="en-US"/>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Contemporary2">
    <w:name w:val="Table Contemporary2"/>
    <w:basedOn w:val="TableNormal"/>
    <w:next w:val="TableContemporary"/>
    <w:uiPriority w:val="99"/>
    <w:rsid w:val="005A59DB"/>
    <w:pPr>
      <w:suppressAutoHyphens/>
      <w:spacing w:line="240" w:lineRule="atLeast"/>
    </w:pPr>
    <w:rPr>
      <w:lang w:val="en-US" w:eastAsia="en-US"/>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Elegant2">
    <w:name w:val="Table Elegant2"/>
    <w:basedOn w:val="TableNormal"/>
    <w:next w:val="TableElegant"/>
    <w:uiPriority w:val="99"/>
    <w:rsid w:val="005A59DB"/>
    <w:pPr>
      <w:suppressAutoHyphens/>
      <w:spacing w:line="240" w:lineRule="atLeast"/>
    </w:pPr>
    <w:rPr>
      <w:lang w:val="en-US" w:eastAsia="en-US"/>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42">
    <w:name w:val="Table Grid 42"/>
    <w:basedOn w:val="TableNormal"/>
    <w:next w:val="TableGrid4"/>
    <w:uiPriority w:val="99"/>
    <w:rsid w:val="005A59DB"/>
    <w:pPr>
      <w:suppressAutoHyphens/>
      <w:spacing w:line="240" w:lineRule="atLeast"/>
    </w:pPr>
    <w:rPr>
      <w:lang w:val="en-US" w:eastAsia="en-US"/>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TableGrid62">
    <w:name w:val="Table Grid 62"/>
    <w:basedOn w:val="TableNormal"/>
    <w:next w:val="TableGrid6"/>
    <w:uiPriority w:val="99"/>
    <w:rsid w:val="005A59DB"/>
    <w:pPr>
      <w:suppressAutoHyphens/>
      <w:spacing w:line="240" w:lineRule="atLeast"/>
    </w:pPr>
    <w:rPr>
      <w:lang w:val="en-US" w:eastAsia="en-US"/>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82">
    <w:name w:val="Table Grid 82"/>
    <w:basedOn w:val="TableNormal"/>
    <w:next w:val="TableGrid8"/>
    <w:uiPriority w:val="99"/>
    <w:rsid w:val="005A59DB"/>
    <w:pPr>
      <w:suppressAutoHyphens/>
      <w:spacing w:line="240" w:lineRule="atLeast"/>
    </w:pPr>
    <w:rPr>
      <w:lang w:val="en-US" w:eastAsia="en-US"/>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List12">
    <w:name w:val="Table List 12"/>
    <w:basedOn w:val="TableNormal"/>
    <w:next w:val="TableList1"/>
    <w:uiPriority w:val="99"/>
    <w:rsid w:val="005A59DB"/>
    <w:pPr>
      <w:suppressAutoHyphens/>
      <w:spacing w:line="240" w:lineRule="atLeast"/>
    </w:pPr>
    <w:rPr>
      <w:lang w:val="en-US" w:eastAsia="en-US"/>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22">
    <w:name w:val="Table List 22"/>
    <w:basedOn w:val="TableNormal"/>
    <w:next w:val="TableList2"/>
    <w:uiPriority w:val="99"/>
    <w:rsid w:val="005A59DB"/>
    <w:pPr>
      <w:suppressAutoHyphens/>
      <w:spacing w:line="240" w:lineRule="atLeast"/>
    </w:pPr>
    <w:rPr>
      <w:lang w:val="en-US" w:eastAsia="en-US"/>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32">
    <w:name w:val="Table List 32"/>
    <w:basedOn w:val="TableNormal"/>
    <w:next w:val="TableList3"/>
    <w:uiPriority w:val="99"/>
    <w:rsid w:val="005A59DB"/>
    <w:pPr>
      <w:suppressAutoHyphens/>
      <w:spacing w:line="240" w:lineRule="atLeast"/>
    </w:pPr>
    <w:rPr>
      <w:lang w:val="en-US" w:eastAsia="en-US"/>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List42">
    <w:name w:val="Table List 42"/>
    <w:basedOn w:val="TableNormal"/>
    <w:next w:val="TableList4"/>
    <w:uiPriority w:val="99"/>
    <w:rsid w:val="005A59DB"/>
    <w:pPr>
      <w:suppressAutoHyphens/>
      <w:spacing w:line="240" w:lineRule="atLeast"/>
    </w:pPr>
    <w:rPr>
      <w:lang w:val="en-US" w:eastAsia="en-US"/>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List72">
    <w:name w:val="Table List 72"/>
    <w:basedOn w:val="TableNormal"/>
    <w:next w:val="TableList7"/>
    <w:uiPriority w:val="99"/>
    <w:rsid w:val="005A59DB"/>
    <w:pPr>
      <w:suppressAutoHyphens/>
      <w:spacing w:line="240" w:lineRule="atLeast"/>
    </w:pPr>
    <w:rPr>
      <w:lang w:val="en-US" w:eastAsia="en-US"/>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List82">
    <w:name w:val="Table List 82"/>
    <w:basedOn w:val="TableNormal"/>
    <w:next w:val="TableList8"/>
    <w:uiPriority w:val="99"/>
    <w:rsid w:val="005A59DB"/>
    <w:pPr>
      <w:suppressAutoHyphens/>
      <w:spacing w:line="240" w:lineRule="atLeast"/>
    </w:pPr>
    <w:rPr>
      <w:lang w:val="en-US" w:eastAsia="en-US"/>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Professional2">
    <w:name w:val="Table Professional2"/>
    <w:basedOn w:val="TableNormal"/>
    <w:next w:val="TableProfessional"/>
    <w:uiPriority w:val="99"/>
    <w:rsid w:val="005A59DB"/>
    <w:pPr>
      <w:suppressAutoHyphens/>
      <w:spacing w:line="240" w:lineRule="atLeast"/>
    </w:pPr>
    <w:rPr>
      <w:lang w:val="en-US" w:eastAsia="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Simple22">
    <w:name w:val="Table Simple 22"/>
    <w:basedOn w:val="TableNormal"/>
    <w:next w:val="TableSimple2"/>
    <w:uiPriority w:val="99"/>
    <w:rsid w:val="005A59DB"/>
    <w:pPr>
      <w:suppressAutoHyphens/>
      <w:spacing w:line="240" w:lineRule="atLeast"/>
    </w:pPr>
    <w:rPr>
      <w:lang w:val="en-US" w:eastAsia="en-US"/>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Simple32">
    <w:name w:val="Table Simple 32"/>
    <w:basedOn w:val="TableNormal"/>
    <w:next w:val="TableSimple3"/>
    <w:uiPriority w:val="99"/>
    <w:rsid w:val="005A59DB"/>
    <w:pPr>
      <w:suppressAutoHyphens/>
      <w:spacing w:line="240" w:lineRule="atLeast"/>
    </w:pPr>
    <w:rPr>
      <w:lang w:val="en-US" w:eastAsia="en-US"/>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Web12">
    <w:name w:val="Table Web 12"/>
    <w:basedOn w:val="TableNormal"/>
    <w:next w:val="TableWeb1"/>
    <w:uiPriority w:val="99"/>
    <w:rsid w:val="005A59DB"/>
    <w:pPr>
      <w:suppressAutoHyphens/>
      <w:spacing w:line="240" w:lineRule="atLeast"/>
    </w:pPr>
    <w:rPr>
      <w:lang w:val="en-US" w:eastAsia="en-U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22">
    <w:name w:val="Table Web 22"/>
    <w:basedOn w:val="TableNormal"/>
    <w:next w:val="TableWeb2"/>
    <w:uiPriority w:val="99"/>
    <w:rsid w:val="005A59DB"/>
    <w:pPr>
      <w:suppressAutoHyphens/>
      <w:spacing w:line="240" w:lineRule="atLeast"/>
    </w:pPr>
    <w:rPr>
      <w:lang w:val="en-US" w:eastAsia="en-US"/>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32">
    <w:name w:val="Table Web 32"/>
    <w:basedOn w:val="TableNormal"/>
    <w:next w:val="TableWeb3"/>
    <w:uiPriority w:val="99"/>
    <w:rsid w:val="005A59DB"/>
    <w:pPr>
      <w:suppressAutoHyphens/>
      <w:spacing w:line="240" w:lineRule="atLeast"/>
    </w:pPr>
    <w:rPr>
      <w:lang w:val="en-US" w:eastAsia="en-US"/>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ellenraster2">
    <w:name w:val="Tabellenraster2"/>
    <w:basedOn w:val="TableNormal"/>
    <w:next w:val="TableGrid"/>
    <w:uiPriority w:val="59"/>
    <w:rsid w:val="005A59DB"/>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a0">
    <w:name w:val="Содержимое таблицы"/>
    <w:basedOn w:val="BodyText"/>
    <w:rsid w:val="005A59DB"/>
    <w:pPr>
      <w:suppressLineNumbers/>
      <w:spacing w:after="120" w:line="240" w:lineRule="auto"/>
    </w:pPr>
    <w:rPr>
      <w:sz w:val="24"/>
      <w:szCs w:val="24"/>
      <w:lang w:val="ru-RU" w:eastAsia="ar-SA"/>
    </w:rPr>
  </w:style>
  <w:style w:type="character" w:customStyle="1" w:styleId="WW8Num2z0">
    <w:name w:val="WW8Num2z0"/>
    <w:rsid w:val="005A59DB"/>
    <w:rPr>
      <w:rFonts w:ascii="Symbol" w:hAnsi="Symbol"/>
    </w:rPr>
  </w:style>
  <w:style w:type="character" w:customStyle="1" w:styleId="H56GChar">
    <w:name w:val="_ H_5/6_G Char"/>
    <w:link w:val="H56G"/>
    <w:rsid w:val="005A59DB"/>
    <w:rPr>
      <w:lang w:val="en-GB" w:eastAsia="en-US"/>
    </w:rPr>
  </w:style>
  <w:style w:type="character" w:customStyle="1" w:styleId="CharChar4">
    <w:name w:val="Char Char4"/>
    <w:semiHidden/>
    <w:rsid w:val="005A59DB"/>
    <w:rPr>
      <w:sz w:val="18"/>
      <w:lang w:val="en-GB" w:eastAsia="en-US" w:bidi="ar-SA"/>
    </w:rPr>
  </w:style>
  <w:style w:type="paragraph" w:customStyle="1" w:styleId="tablefootnote">
    <w:name w:val="table footnote"/>
    <w:basedOn w:val="SingleTxtG"/>
    <w:qFormat/>
    <w:rsid w:val="005A59DB"/>
    <w:pPr>
      <w:spacing w:after="0" w:line="220" w:lineRule="exact"/>
      <w:ind w:firstLine="170"/>
      <w:jc w:val="left"/>
    </w:pPr>
    <w:rPr>
      <w:sz w:val="18"/>
      <w:szCs w:val="18"/>
    </w:rPr>
  </w:style>
  <w:style w:type="paragraph" w:customStyle="1" w:styleId="131">
    <w:name w:val="表 (青) 131"/>
    <w:basedOn w:val="Normal"/>
    <w:rsid w:val="005A59DB"/>
    <w:pPr>
      <w:widowControl w:val="0"/>
      <w:suppressAutoHyphens w:val="0"/>
      <w:spacing w:line="240" w:lineRule="auto"/>
      <w:ind w:leftChars="400" w:left="840"/>
      <w:jc w:val="both"/>
    </w:pPr>
    <w:rPr>
      <w:rFonts w:ascii="Century" w:hAnsi="Century"/>
      <w:kern w:val="2"/>
      <w:sz w:val="21"/>
      <w:szCs w:val="22"/>
      <w:lang w:val="en-US" w:eastAsia="ja-JP"/>
    </w:rPr>
  </w:style>
  <w:style w:type="paragraph" w:customStyle="1" w:styleId="GTRtitre2">
    <w:name w:val="GTR titre2"/>
    <w:basedOn w:val="Normal"/>
    <w:next w:val="Normal"/>
    <w:rsid w:val="005A59DB"/>
    <w:pPr>
      <w:tabs>
        <w:tab w:val="num" w:pos="926"/>
        <w:tab w:val="left" w:pos="1134"/>
        <w:tab w:val="left" w:pos="2268"/>
        <w:tab w:val="left" w:pos="5664"/>
        <w:tab w:val="left" w:pos="6372"/>
        <w:tab w:val="left" w:pos="7080"/>
        <w:tab w:val="left" w:pos="7788"/>
      </w:tabs>
      <w:suppressAutoHyphens w:val="0"/>
      <w:spacing w:line="240" w:lineRule="auto"/>
      <w:ind w:left="926" w:hanging="360"/>
      <w:jc w:val="both"/>
    </w:pPr>
    <w:rPr>
      <w:rFonts w:ascii="Courier New" w:hAnsi="Courier New"/>
      <w:b/>
      <w:bCs/>
      <w:snapToGrid w:val="0"/>
      <w:sz w:val="24"/>
    </w:rPr>
  </w:style>
  <w:style w:type="paragraph" w:customStyle="1" w:styleId="GTRtitre3">
    <w:name w:val="GTR titre3"/>
    <w:basedOn w:val="Normal"/>
    <w:next w:val="Normal"/>
    <w:rsid w:val="005A59DB"/>
    <w:pPr>
      <w:widowControl w:val="0"/>
      <w:numPr>
        <w:ilvl w:val="2"/>
        <w:numId w:val="41"/>
      </w:numPr>
      <w:tabs>
        <w:tab w:val="left" w:pos="1985"/>
      </w:tabs>
      <w:suppressAutoHyphens w:val="0"/>
      <w:autoSpaceDE w:val="0"/>
      <w:autoSpaceDN w:val="0"/>
      <w:adjustRightInd w:val="0"/>
      <w:spacing w:line="240" w:lineRule="auto"/>
      <w:ind w:right="90"/>
    </w:pPr>
    <w:rPr>
      <w:rFonts w:ascii="Courier New" w:hAnsi="Courier New" w:cs="Courier New"/>
      <w:i/>
      <w:iCs/>
      <w:szCs w:val="24"/>
      <w:u w:val="single"/>
    </w:rPr>
  </w:style>
  <w:style w:type="paragraph" w:customStyle="1" w:styleId="GTRnormal">
    <w:name w:val="GTR normal"/>
    <w:basedOn w:val="Normal"/>
    <w:rsid w:val="005A59DB"/>
    <w:pPr>
      <w:widowControl w:val="0"/>
      <w:numPr>
        <w:ilvl w:val="1"/>
      </w:numPr>
      <w:suppressAutoHyphens w:val="0"/>
      <w:autoSpaceDE w:val="0"/>
      <w:autoSpaceDN w:val="0"/>
      <w:adjustRightInd w:val="0"/>
      <w:spacing w:line="240" w:lineRule="auto"/>
      <w:ind w:left="1134"/>
    </w:pPr>
    <w:rPr>
      <w:rFonts w:ascii="Courier New" w:hAnsi="Courier New" w:cs="Courier New"/>
      <w:szCs w:val="24"/>
    </w:rPr>
  </w:style>
  <w:style w:type="character" w:customStyle="1" w:styleId="st1">
    <w:name w:val="st1"/>
    <w:rsid w:val="005A59DB"/>
  </w:style>
  <w:style w:type="character" w:customStyle="1" w:styleId="DateChar1">
    <w:name w:val="Date Char1"/>
    <w:semiHidden/>
    <w:rsid w:val="005A59DB"/>
    <w:rPr>
      <w:lang w:val="fr-CH"/>
    </w:rPr>
  </w:style>
  <w:style w:type="character" w:customStyle="1" w:styleId="SignatureChar1">
    <w:name w:val="Signature Char1"/>
    <w:semiHidden/>
    <w:rsid w:val="005A59DB"/>
    <w:rPr>
      <w:lang w:val="fr-CH"/>
    </w:rPr>
  </w:style>
  <w:style w:type="character" w:customStyle="1" w:styleId="BodyTextFirstIndentChar1">
    <w:name w:val="Body Text First Indent Char1"/>
    <w:semiHidden/>
    <w:rsid w:val="005A59DB"/>
  </w:style>
  <w:style w:type="character" w:customStyle="1" w:styleId="SalutationChar1">
    <w:name w:val="Salutation Char1"/>
    <w:semiHidden/>
    <w:rsid w:val="005A59DB"/>
    <w:rPr>
      <w:lang w:val="fr-CH"/>
    </w:rPr>
  </w:style>
  <w:style w:type="character" w:customStyle="1" w:styleId="BodyText2Char1">
    <w:name w:val="Body Text 2 Char1"/>
    <w:semiHidden/>
    <w:rsid w:val="005A59DB"/>
    <w:rPr>
      <w:lang w:val="fr-CH"/>
    </w:rPr>
  </w:style>
  <w:style w:type="character" w:customStyle="1" w:styleId="HTMLAddressChar1">
    <w:name w:val="HTML Address Char1"/>
    <w:semiHidden/>
    <w:rsid w:val="005A59DB"/>
    <w:rPr>
      <w:i/>
      <w:iCs/>
      <w:lang w:val="fr-CH"/>
    </w:rPr>
  </w:style>
  <w:style w:type="character" w:customStyle="1" w:styleId="NoteHeadingChar1">
    <w:name w:val="Note Heading Char1"/>
    <w:semiHidden/>
    <w:rsid w:val="005A59DB"/>
    <w:rPr>
      <w:lang w:val="fr-CH"/>
    </w:rPr>
  </w:style>
  <w:style w:type="character" w:customStyle="1" w:styleId="HTMLPreformattedChar1">
    <w:name w:val="HTML Preformatted Char1"/>
    <w:semiHidden/>
    <w:rsid w:val="005A59DB"/>
    <w:rPr>
      <w:rFonts w:ascii="Consolas" w:hAnsi="Consolas"/>
      <w:lang w:val="fr-CH"/>
    </w:rPr>
  </w:style>
  <w:style w:type="character" w:customStyle="1" w:styleId="BodyTextFirstIndent2Char1">
    <w:name w:val="Body Text First Indent 2 Char1"/>
    <w:semiHidden/>
    <w:rsid w:val="005A59DB"/>
  </w:style>
  <w:style w:type="character" w:customStyle="1" w:styleId="ClosingChar1">
    <w:name w:val="Closing Char1"/>
    <w:semiHidden/>
    <w:rsid w:val="005A59DB"/>
    <w:rPr>
      <w:lang w:val="fr-CH"/>
    </w:rPr>
  </w:style>
  <w:style w:type="character" w:customStyle="1" w:styleId="MessageHeaderChar1">
    <w:name w:val="Message Header Char1"/>
    <w:semiHidden/>
    <w:rsid w:val="005A59DB"/>
    <w:rPr>
      <w:rFonts w:ascii="Calibri Light" w:eastAsia="Times New Roman" w:hAnsi="Calibri Light" w:cs="Times New Roman"/>
      <w:sz w:val="24"/>
      <w:szCs w:val="24"/>
      <w:shd w:val="pct20" w:color="auto" w:fill="auto"/>
      <w:lang w:val="fr-CH"/>
    </w:rPr>
  </w:style>
  <w:style w:type="character" w:customStyle="1" w:styleId="SubtitleChar1">
    <w:name w:val="Subtitle Char1"/>
    <w:rsid w:val="005A59DB"/>
    <w:rPr>
      <w:rFonts w:ascii="Calibri" w:eastAsia="Times New Roman" w:hAnsi="Calibri" w:cs="Times New Roman"/>
      <w:color w:val="5A5A5A"/>
      <w:spacing w:val="15"/>
      <w:sz w:val="22"/>
      <w:szCs w:val="22"/>
      <w:lang w:val="fr-CH"/>
    </w:rPr>
  </w:style>
  <w:style w:type="character" w:customStyle="1" w:styleId="E-mailSignatureChar1">
    <w:name w:val="E-mail Signature Char1"/>
    <w:semiHidden/>
    <w:rsid w:val="005A59DB"/>
    <w:rPr>
      <w:lang w:val="fr-CH"/>
    </w:rPr>
  </w:style>
  <w:style w:type="character" w:customStyle="1" w:styleId="TitleChar1">
    <w:name w:val="Title Char1"/>
    <w:rsid w:val="005A59DB"/>
    <w:rPr>
      <w:rFonts w:ascii="Calibri Light" w:eastAsia="Times New Roman" w:hAnsi="Calibri Light" w:cs="Times New Roman"/>
      <w:spacing w:val="-10"/>
      <w:kern w:val="28"/>
      <w:sz w:val="56"/>
      <w:szCs w:val="56"/>
      <w:lang w:val="fr-CH"/>
    </w:rPr>
  </w:style>
  <w:style w:type="table" w:customStyle="1" w:styleId="TableColorful11">
    <w:name w:val="Table Colorful 11"/>
    <w:basedOn w:val="TableNormal"/>
    <w:next w:val="TableColorful1"/>
    <w:rsid w:val="005A59DB"/>
    <w:pPr>
      <w:suppressAutoHyphens/>
      <w:spacing w:line="240" w:lineRule="atLeast"/>
    </w:pPr>
    <w:rPr>
      <w:color w:val="FFFFFF"/>
      <w:lang w:val="en-GB" w:eastAsia="zh-CN"/>
    </w:rPr>
    <w:tblPr>
      <w:tblInd w:w="0" w:type="nil"/>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shd w:val="solid" w:color="000000" w:fill="FFFFFF"/>
      </w:tcPr>
    </w:tblStylePr>
    <w:tblStylePr w:type="firstCol">
      <w:rPr>
        <w:b/>
        <w:bCs/>
        <w:i/>
        <w:i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shd w:val="solid" w:color="000080" w:fill="FFFFFF"/>
      </w:tcPr>
    </w:tblStylePr>
    <w:tblStylePr w:type="nwCell">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shd w:val="solid" w:color="000000" w:fill="FFFFFF"/>
      </w:tcPr>
    </w:tblStylePr>
    <w:tblStylePr w:type="swCell">
      <w:rPr>
        <w:b/>
        <w:bCs/>
        <w:i w:val="0"/>
        <w:iCs w:val="0"/>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Simple11">
    <w:name w:val="Table Simple 11"/>
    <w:basedOn w:val="TableNormal"/>
    <w:next w:val="TableSimple1"/>
    <w:rsid w:val="005A59DB"/>
    <w:pPr>
      <w:suppressAutoHyphens/>
      <w:spacing w:line="240" w:lineRule="atLeast"/>
    </w:pPr>
    <w:rPr>
      <w:lang w:val="en-GB" w:eastAsia="zh-CN"/>
    </w:rPr>
    <w:tblPr>
      <w:tblInd w:w="0" w:type="nil"/>
      <w:tblBorders>
        <w:top w:val="single" w:sz="12" w:space="0" w:color="008000"/>
        <w:bottom w:val="single" w:sz="12" w:space="0" w:color="008000"/>
      </w:tblBorders>
    </w:tblPr>
    <w:tcPr>
      <w:shd w:val="clear" w:color="auto" w:fill="auto"/>
    </w:tcPr>
    <w:tblStylePr w:type="firstRow">
      <w:tblPr/>
      <w:tcPr>
        <w:tcBorders>
          <w:top w:val="none" w:sz="0" w:space="0" w:color="auto"/>
          <w:left w:val="none" w:sz="0" w:space="0" w:color="auto"/>
          <w:bottom w:val="single" w:sz="6" w:space="0" w:color="008000"/>
          <w:right w:val="none" w:sz="0" w:space="0" w:color="auto"/>
          <w:insideH w:val="none" w:sz="0" w:space="0" w:color="auto"/>
          <w:insideV w:val="none" w:sz="0" w:space="0" w:color="auto"/>
          <w:tl2br w:val="nil"/>
          <w:tr2bl w:val="nil"/>
        </w:tcBorders>
      </w:tcPr>
    </w:tblStylePr>
    <w:tblStylePr w:type="lastRow">
      <w:tblPr/>
      <w:tcPr>
        <w:tcBorders>
          <w:top w:val="single" w:sz="6" w:space="0" w:color="008000"/>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Subtle11">
    <w:name w:val="Table Subtle 11"/>
    <w:basedOn w:val="TableNormal"/>
    <w:next w:val="TableSubtle1"/>
    <w:rsid w:val="005A59DB"/>
    <w:pPr>
      <w:suppressAutoHyphens/>
      <w:spacing w:line="240" w:lineRule="atLeast"/>
    </w:pPr>
    <w:rPr>
      <w:lang w:val="en-GB" w:eastAsia="zh-CN"/>
    </w:rPr>
    <w:tblPr>
      <w:tblStyleRowBandSize w:val="1"/>
      <w:tblInd w:w="0" w:type="nil"/>
    </w:tblPr>
    <w:tblStylePr w:type="firstRow">
      <w:tblPr/>
      <w:tcPr>
        <w:tcBorders>
          <w:top w:val="single" w:sz="6" w:space="0" w:color="000000"/>
          <w:left w:val="none" w:sz="0" w:space="0" w:color="auto"/>
          <w:bottom w:val="single" w:sz="12" w:space="0" w:color="000000"/>
          <w:right w:val="none" w:sz="0" w:space="0" w:color="auto"/>
          <w:insideH w:val="none" w:sz="0" w:space="0" w:color="auto"/>
          <w:insideV w:val="none" w:sz="0" w:space="0" w:color="auto"/>
          <w:tl2br w:val="nil"/>
          <w:tr2bl w:val="nil"/>
        </w:tcBorders>
      </w:tcPr>
    </w:tblStylePr>
    <w:tblStylePr w:type="lastRow">
      <w:tblPr/>
      <w:tcPr>
        <w:tcBorders>
          <w:top w:val="single" w:sz="12" w:space="0" w:color="000000"/>
          <w:left w:val="none" w:sz="0" w:space="0" w:color="auto"/>
          <w:bottom w:val="none" w:sz="0" w:space="0" w:color="auto"/>
          <w:right w:val="none" w:sz="0" w:space="0" w:color="auto"/>
          <w:insideH w:val="none" w:sz="0" w:space="0" w:color="auto"/>
          <w:insideV w:val="none" w:sz="0" w:space="0" w:color="auto"/>
          <w:tl2br w:val="nil"/>
          <w:tr2bl w:val="nil"/>
        </w:tcBorders>
        <w:shd w:val="pct25" w:color="800080" w:fill="FFFFFF"/>
      </w:tcPr>
    </w:tblStylePr>
    <w:tblStylePr w:type="firstCol">
      <w:tblPr/>
      <w:tcPr>
        <w:tcBorders>
          <w:top w:val="none" w:sz="0" w:space="0" w:color="auto"/>
          <w:left w:val="none" w:sz="0" w:space="0" w:color="auto"/>
          <w:bottom w:val="none" w:sz="0" w:space="0" w:color="auto"/>
          <w:right w:val="single" w:sz="12" w:space="0" w:color="000000"/>
          <w:insideH w:val="none" w:sz="0" w:space="0" w:color="auto"/>
          <w:insideV w:val="none" w:sz="0" w:space="0" w:color="auto"/>
          <w:tl2br w:val="nil"/>
          <w:tr2bl w:val="nil"/>
        </w:tcBorders>
      </w:tcPr>
    </w:tblStylePr>
    <w:tblStylePr w:type="lastCol">
      <w:tblPr/>
      <w:tcPr>
        <w:tcBorders>
          <w:top w:val="none" w:sz="0" w:space="0" w:color="auto"/>
          <w:left w:val="single" w:sz="12" w:space="0" w:color="000000"/>
          <w:bottom w:val="none" w:sz="0" w:space="0" w:color="auto"/>
          <w:right w:val="none" w:sz="0" w:space="0" w:color="auto"/>
          <w:insideH w:val="none" w:sz="0" w:space="0" w:color="auto"/>
          <w:insideV w:val="none" w:sz="0" w:space="0" w:color="auto"/>
          <w:tl2br w:val="nil"/>
          <w:tr2bl w:val="nil"/>
        </w:tcBorders>
      </w:tcPr>
    </w:tblStylePr>
    <w:tblStylePr w:type="band1Horz">
      <w:tblPr/>
      <w:tcPr>
        <w:tcBorders>
          <w:top w:val="none" w:sz="0" w:space="0" w:color="auto"/>
          <w:left w:val="none" w:sz="0" w:space="0" w:color="auto"/>
          <w:bottom w:val="single" w:sz="6" w:space="0" w:color="000000"/>
          <w:right w:val="none" w:sz="0" w:space="0" w:color="auto"/>
          <w:insideH w:val="none" w:sz="0" w:space="0" w:color="auto"/>
          <w:insideV w:val="none" w:sz="0" w:space="0" w:color="auto"/>
          <w:tl2br w:val="nil"/>
          <w:tr2bl w:val="nil"/>
        </w:tcBorders>
        <w:shd w:val="pct25" w:color="808000" w:fill="FFFFFF"/>
      </w:tcPr>
    </w:tblStylePr>
    <w:tblStylePr w:type="neCel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swCel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Subtle21">
    <w:name w:val="Table Subtle 21"/>
    <w:basedOn w:val="TableNormal"/>
    <w:next w:val="TableSubtle2"/>
    <w:rsid w:val="005A59DB"/>
    <w:pPr>
      <w:suppressAutoHyphens/>
      <w:spacing w:line="240" w:lineRule="atLeast"/>
    </w:pPr>
    <w:rPr>
      <w:lang w:val="en-GB" w:eastAsia="zh-CN"/>
    </w:rPr>
    <w:tblPr>
      <w:tblInd w:w="0" w:type="nil"/>
      <w:tblBorders>
        <w:left w:val="single" w:sz="6" w:space="0" w:color="000000"/>
        <w:right w:val="single" w:sz="6" w:space="0" w:color="000000"/>
      </w:tblBorders>
    </w:tblPr>
    <w:tblStylePr w:type="firstRow">
      <w:tblPr/>
      <w:tcPr>
        <w:tcBorders>
          <w:top w:val="none" w:sz="0" w:space="0" w:color="auto"/>
          <w:left w:val="none" w:sz="0" w:space="0" w:color="auto"/>
          <w:bottom w:val="single" w:sz="12" w:space="0" w:color="000000"/>
          <w:right w:val="none" w:sz="0" w:space="0" w:color="auto"/>
          <w:insideH w:val="none" w:sz="0" w:space="0" w:color="auto"/>
          <w:insideV w:val="none" w:sz="0" w:space="0" w:color="auto"/>
          <w:tl2br w:val="nil"/>
          <w:tr2bl w:val="nil"/>
        </w:tcBorders>
      </w:tcPr>
    </w:tblStylePr>
    <w:tblStylePr w:type="lastRow">
      <w:tblPr/>
      <w:tcPr>
        <w:tcBorders>
          <w:top w:val="single" w:sz="12" w:space="0" w:color="000000"/>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firstCol">
      <w:tblPr/>
      <w:tcPr>
        <w:tcBorders>
          <w:top w:val="none" w:sz="0" w:space="0" w:color="auto"/>
          <w:left w:val="none" w:sz="0" w:space="0" w:color="auto"/>
          <w:bottom w:val="none" w:sz="0" w:space="0" w:color="auto"/>
          <w:right w:val="single" w:sz="12" w:space="0" w:color="000000"/>
          <w:insideH w:val="none" w:sz="0" w:space="0" w:color="auto"/>
          <w:insideV w:val="none" w:sz="0" w:space="0" w:color="auto"/>
          <w:tl2br w:val="nil"/>
          <w:tr2bl w:val="nil"/>
        </w:tcBorders>
        <w:shd w:val="pct25" w:color="008000" w:fill="FFFFFF"/>
      </w:tcPr>
    </w:tblStylePr>
    <w:tblStylePr w:type="lastCol">
      <w:tblPr/>
      <w:tcPr>
        <w:tcBorders>
          <w:top w:val="none" w:sz="0" w:space="0" w:color="auto"/>
          <w:left w:val="single" w:sz="12" w:space="0" w:color="000000"/>
          <w:bottom w:val="none" w:sz="0" w:space="0" w:color="auto"/>
          <w:right w:val="none" w:sz="0" w:space="0" w:color="auto"/>
          <w:insideH w:val="none" w:sz="0" w:space="0" w:color="auto"/>
          <w:insideV w:val="none" w:sz="0" w:space="0" w:color="auto"/>
          <w:tl2br w:val="nil"/>
          <w:tr2bl w:val="nil"/>
        </w:tcBorders>
        <w:shd w:val="pct25" w:color="808000" w:fill="FFFFFF"/>
      </w:tcPr>
    </w:tblStylePr>
    <w:tblStylePr w:type="neCel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swCel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3Deffects21">
    <w:name w:val="Table 3D effects 21"/>
    <w:basedOn w:val="TableNormal"/>
    <w:next w:val="Table3Deffects2"/>
    <w:rsid w:val="005A59DB"/>
    <w:pPr>
      <w:suppressAutoHyphens/>
      <w:spacing w:line="240" w:lineRule="atLeast"/>
    </w:pPr>
    <w:rPr>
      <w:lang w:val="en-GB" w:eastAsia="zh-CN"/>
    </w:rPr>
    <w:tblPr>
      <w:tblStyleRowBandSize w:val="1"/>
      <w:tblInd w:w="0" w:type="nil"/>
    </w:tblPr>
    <w:tcPr>
      <w:shd w:val="solid" w:color="C0C0C0" w:fill="FFFFFF"/>
    </w:tcPr>
    <w:tblStylePr w:type="firstRow">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firstCol">
      <w:tblPr/>
      <w:tcPr>
        <w:tcBorders>
          <w:top w:val="nil"/>
          <w:left w:val="none" w:sz="0" w:space="0" w:color="auto"/>
          <w:bottom w:val="nil"/>
          <w:right w:val="single" w:sz="6" w:space="0" w:color="808080"/>
          <w:insideH w:val="none" w:sz="0" w:space="0" w:color="auto"/>
          <w:insideV w:val="none" w:sz="0" w:space="0" w:color="auto"/>
          <w:tl2br w:val="nil"/>
          <w:tr2bl w:val="nil"/>
        </w:tcBorders>
      </w:tcPr>
    </w:tblStylePr>
    <w:tblStylePr w:type="lastCol">
      <w:tblPr/>
      <w:tcPr>
        <w:tcBorders>
          <w:top w:val="none" w:sz="0" w:space="0" w:color="auto"/>
          <w:left w:val="none" w:sz="0" w:space="0" w:color="auto"/>
          <w:bottom w:val="none" w:sz="0" w:space="0" w:color="auto"/>
          <w:right w:val="single" w:sz="6" w:space="0" w:color="FFFFFF"/>
          <w:insideH w:val="none" w:sz="0" w:space="0" w:color="auto"/>
          <w:insideV w:val="none" w:sz="0" w:space="0" w:color="auto"/>
          <w:tl2br w:val="nil"/>
          <w:tr2bl w:val="nil"/>
        </w:tcBorders>
      </w:tcPr>
    </w:tblStylePr>
    <w:tblStylePr w:type="band1Horz">
      <w:tblPr/>
      <w:tcPr>
        <w:tcBorders>
          <w:top w:val="single" w:sz="6" w:space="0" w:color="808080"/>
          <w:left w:val="none" w:sz="0" w:space="0" w:color="auto"/>
          <w:bottom w:val="single" w:sz="6" w:space="0" w:color="FFFFFF"/>
          <w:right w:val="none" w:sz="0" w:space="0" w:color="auto"/>
          <w:insideH w:val="none" w:sz="0" w:space="0" w:color="auto"/>
          <w:insideV w:val="none" w:sz="0" w:space="0" w:color="auto"/>
          <w:tl2br w:val="nil"/>
          <w:tr2bl w:val="nil"/>
        </w:tcBorders>
      </w:tcPr>
    </w:tblStylePr>
    <w:tblStylePr w:type="swCel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List51">
    <w:name w:val="Table List 51"/>
    <w:basedOn w:val="TableNormal"/>
    <w:next w:val="TableList5"/>
    <w:rsid w:val="005A59DB"/>
    <w:pPr>
      <w:suppressAutoHyphens/>
      <w:spacing w:line="240" w:lineRule="atLeast"/>
    </w:pPr>
    <w:rPr>
      <w:lang w:val="en-GB" w:eastAsia="zh-CN"/>
    </w:rPr>
    <w:tblPr>
      <w:tblInd w:w="0" w:type="nil"/>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top w:val="none" w:sz="0" w:space="0" w:color="auto"/>
          <w:left w:val="none" w:sz="0" w:space="0" w:color="auto"/>
          <w:bottom w:val="single" w:sz="12" w:space="0" w:color="000000"/>
          <w:right w:val="none" w:sz="0" w:space="0" w:color="auto"/>
          <w:insideH w:val="none" w:sz="0" w:space="0" w:color="auto"/>
          <w:insideV w:val="none" w:sz="0" w:space="0" w:color="auto"/>
          <w:tl2br w:val="nil"/>
          <w:tr2bl w:val="nil"/>
        </w:tcBorders>
      </w:tcPr>
    </w:tblStylePr>
    <w:tblStylePr w:type="firstCo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List61">
    <w:name w:val="Table List 61"/>
    <w:basedOn w:val="TableNormal"/>
    <w:next w:val="TableList6"/>
    <w:rsid w:val="005A59DB"/>
    <w:pPr>
      <w:suppressAutoHyphens/>
      <w:spacing w:line="240" w:lineRule="atLeast"/>
    </w:pPr>
    <w:rPr>
      <w:lang w:val="en-GB" w:eastAsia="zh-CN"/>
    </w:rPr>
    <w:tblPr>
      <w:tblStyleRowBandSize w:val="1"/>
      <w:tblInd w:w="0" w:type="nil"/>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top w:val="none" w:sz="0" w:space="0" w:color="auto"/>
          <w:left w:val="none" w:sz="0" w:space="0" w:color="auto"/>
          <w:bottom w:val="single" w:sz="12" w:space="0" w:color="000000"/>
          <w:right w:val="none" w:sz="0" w:space="0" w:color="auto"/>
          <w:insideH w:val="none" w:sz="0" w:space="0" w:color="auto"/>
          <w:insideV w:val="none" w:sz="0" w:space="0" w:color="auto"/>
          <w:tl2br w:val="nil"/>
          <w:tr2bl w:val="nil"/>
        </w:tcBorders>
      </w:tcPr>
    </w:tblStylePr>
    <w:tblStylePr w:type="firstCol">
      <w:rPr>
        <w:b/>
        <w:bCs/>
      </w:rPr>
      <w:tblPr/>
      <w:tcPr>
        <w:tcBorders>
          <w:top w:val="none" w:sz="0" w:space="0" w:color="auto"/>
          <w:left w:val="none" w:sz="0" w:space="0" w:color="auto"/>
          <w:bottom w:val="none" w:sz="0" w:space="0" w:color="auto"/>
          <w:right w:val="single" w:sz="12" w:space="0" w:color="000000"/>
          <w:insideH w:val="none" w:sz="0" w:space="0" w:color="auto"/>
          <w:insideV w:val="none" w:sz="0" w:space="0" w:color="auto"/>
          <w:tl2br w:val="nil"/>
          <w:tr2bl w:val="nil"/>
        </w:tcBorders>
      </w:tcPr>
    </w:tblStylePr>
    <w:tblStylePr w:type="band1Horz">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shd w:val="pct25" w:color="000000" w:fill="FFFFFF"/>
      </w:tcPr>
    </w:tblStylePr>
    <w:tblStylePr w:type="nwCell">
      <w:tblPr/>
      <w:tcPr>
        <w:tcBorders>
          <w:top w:val="none" w:sz="0" w:space="0" w:color="auto"/>
          <w:left w:val="none" w:sz="0" w:space="0" w:color="auto"/>
          <w:bottom w:val="none" w:sz="0" w:space="0" w:color="auto"/>
          <w:right w:val="none" w:sz="0" w:space="0" w:color="auto"/>
          <w:insideH w:val="none" w:sz="0" w:space="0" w:color="auto"/>
          <w:insideV w:val="none" w:sz="0" w:space="0" w:color="auto"/>
          <w:tl2br w:val="single" w:sz="6" w:space="0" w:color="000000"/>
          <w:tr2bl w:val="nil"/>
        </w:tcBorders>
      </w:tcPr>
    </w:tblStylePr>
  </w:style>
  <w:style w:type="table" w:customStyle="1" w:styleId="TableGrid11">
    <w:name w:val="Table Grid 11"/>
    <w:basedOn w:val="TableNormal"/>
    <w:next w:val="TableGrid1"/>
    <w:rsid w:val="005A59DB"/>
    <w:pPr>
      <w:suppressAutoHyphens/>
      <w:spacing w:line="240" w:lineRule="atLeast"/>
    </w:pPr>
    <w:rPr>
      <w:lang w:val="en-GB" w:eastAsia="zh-CN"/>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lastCol">
      <w:rPr>
        <w:i/>
        <w:i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nwCell">
      <w:tblPr/>
      <w:tcPr>
        <w:tcBorders>
          <w:top w:val="none" w:sz="0" w:space="0" w:color="auto"/>
          <w:left w:val="none" w:sz="0" w:space="0" w:color="auto"/>
          <w:bottom w:val="none" w:sz="0" w:space="0" w:color="auto"/>
          <w:right w:val="none" w:sz="0" w:space="0" w:color="auto"/>
          <w:insideH w:val="none" w:sz="0" w:space="0" w:color="auto"/>
          <w:insideV w:val="none" w:sz="0" w:space="0" w:color="auto"/>
          <w:tl2br w:val="single" w:sz="6" w:space="0" w:color="000000"/>
          <w:tr2bl w:val="nil"/>
        </w:tcBorders>
      </w:tcPr>
    </w:tblStylePr>
  </w:style>
  <w:style w:type="table" w:customStyle="1" w:styleId="TableGrid21">
    <w:name w:val="Table Grid 21"/>
    <w:basedOn w:val="TableNormal"/>
    <w:next w:val="TableGrid2"/>
    <w:rsid w:val="005A59DB"/>
    <w:pPr>
      <w:suppressAutoHyphens/>
      <w:spacing w:line="240" w:lineRule="atLeast"/>
    </w:pPr>
    <w:rPr>
      <w:lang w:val="en-GB" w:eastAsia="zh-CN"/>
    </w:rPr>
    <w:tblPr>
      <w:tblInd w:w="0" w:type="nil"/>
      <w:tblBorders>
        <w:insideH w:val="single" w:sz="6" w:space="0" w:color="000000"/>
        <w:insideV w:val="single" w:sz="6" w:space="0" w:color="000000"/>
      </w:tblBorders>
    </w:tblPr>
    <w:tcPr>
      <w:shd w:val="clear" w:color="auto" w:fill="auto"/>
    </w:tcPr>
    <w:tblStylePr w:type="firstRow">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lastRow">
      <w:rPr>
        <w:b/>
        <w:bCs/>
      </w:rPr>
      <w:tblPr/>
      <w:tcPr>
        <w:tcBorders>
          <w:top w:val="single" w:sz="6" w:space="0" w:color="000000"/>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firstCo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lastCo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Grid31">
    <w:name w:val="Table Grid 31"/>
    <w:basedOn w:val="TableNormal"/>
    <w:next w:val="TableGrid3"/>
    <w:rsid w:val="005A59DB"/>
    <w:pPr>
      <w:suppressAutoHyphens/>
      <w:spacing w:line="240" w:lineRule="atLeast"/>
    </w:pPr>
    <w:rPr>
      <w:lang w:val="en-GB" w:eastAsia="zh-CN"/>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top w:val="none" w:sz="0" w:space="0" w:color="auto"/>
          <w:left w:val="none" w:sz="0" w:space="0" w:color="auto"/>
          <w:bottom w:val="single" w:sz="6" w:space="0" w:color="000000"/>
          <w:right w:val="none" w:sz="0" w:space="0" w:color="auto"/>
          <w:insideH w:val="none" w:sz="0" w:space="0" w:color="auto"/>
          <w:insideV w:val="none" w:sz="0" w:space="0" w:color="auto"/>
          <w:tl2br w:val="nil"/>
          <w:tr2bl w:val="nil"/>
        </w:tcBorders>
        <w:shd w:val="pct30" w:color="FFFF00" w:fill="FFFFFF"/>
      </w:tcPr>
    </w:tblStylePr>
    <w:tblStylePr w:type="lastRow">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lastCo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nwCell">
      <w:tblPr/>
      <w:tcPr>
        <w:tcBorders>
          <w:top w:val="none" w:sz="0" w:space="0" w:color="auto"/>
          <w:left w:val="none" w:sz="0" w:space="0" w:color="auto"/>
          <w:bottom w:val="none" w:sz="0" w:space="0" w:color="auto"/>
          <w:right w:val="none" w:sz="0" w:space="0" w:color="auto"/>
          <w:insideH w:val="none" w:sz="0" w:space="0" w:color="auto"/>
          <w:insideV w:val="none" w:sz="0" w:space="0" w:color="auto"/>
          <w:tl2br w:val="single" w:sz="6" w:space="0" w:color="000000"/>
          <w:tr2bl w:val="nil"/>
        </w:tcBorders>
      </w:tcPr>
    </w:tblStylePr>
  </w:style>
  <w:style w:type="table" w:customStyle="1" w:styleId="TableGrid51">
    <w:name w:val="Table Grid 51"/>
    <w:basedOn w:val="TableNormal"/>
    <w:next w:val="TableGrid5"/>
    <w:rsid w:val="005A59DB"/>
    <w:pPr>
      <w:suppressAutoHyphens/>
      <w:spacing w:line="240" w:lineRule="atLeast"/>
    </w:pPr>
    <w:rPr>
      <w:lang w:val="en-GB" w:eastAsia="zh-CN"/>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top w:val="none" w:sz="0" w:space="0" w:color="auto"/>
          <w:left w:val="none" w:sz="0" w:space="0" w:color="auto"/>
          <w:bottom w:val="single" w:sz="12" w:space="0" w:color="000000"/>
          <w:right w:val="none" w:sz="0" w:space="0" w:color="auto"/>
          <w:insideH w:val="none" w:sz="0" w:space="0" w:color="auto"/>
          <w:insideV w:val="none" w:sz="0" w:space="0" w:color="auto"/>
          <w:tl2br w:val="nil"/>
          <w:tr2bl w:val="nil"/>
        </w:tcBorders>
      </w:tcPr>
    </w:tblStylePr>
    <w:tblStylePr w:type="lastRow">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lastCo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nwCell">
      <w:tblPr/>
      <w:tcPr>
        <w:tcBorders>
          <w:top w:val="none" w:sz="0" w:space="0" w:color="auto"/>
          <w:left w:val="none" w:sz="0" w:space="0" w:color="auto"/>
          <w:bottom w:val="none" w:sz="0" w:space="0" w:color="auto"/>
          <w:right w:val="none" w:sz="0" w:space="0" w:color="auto"/>
          <w:insideH w:val="none" w:sz="0" w:space="0" w:color="auto"/>
          <w:insideV w:val="none" w:sz="0" w:space="0" w:color="auto"/>
          <w:tl2br w:val="single" w:sz="6" w:space="0" w:color="000000"/>
          <w:tr2bl w:val="nil"/>
        </w:tcBorders>
      </w:tcPr>
    </w:tblStylePr>
  </w:style>
  <w:style w:type="table" w:customStyle="1" w:styleId="TableGrid71">
    <w:name w:val="Table Grid 71"/>
    <w:basedOn w:val="TableNormal"/>
    <w:next w:val="TableGrid7"/>
    <w:rsid w:val="005A59DB"/>
    <w:pPr>
      <w:suppressAutoHyphens/>
      <w:spacing w:line="240" w:lineRule="atLeast"/>
    </w:pPr>
    <w:rPr>
      <w:b/>
      <w:bCs/>
      <w:lang w:val="en-GB" w:eastAsia="zh-CN"/>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top w:val="none" w:sz="0" w:space="0" w:color="auto"/>
          <w:left w:val="none" w:sz="0" w:space="0" w:color="auto"/>
          <w:bottom w:val="single" w:sz="12" w:space="0" w:color="000000"/>
          <w:right w:val="none" w:sz="0" w:space="0" w:color="auto"/>
          <w:insideH w:val="none" w:sz="0" w:space="0" w:color="auto"/>
          <w:insideV w:val="none" w:sz="0" w:space="0" w:color="auto"/>
          <w:tl2br w:val="nil"/>
          <w:tr2bl w:val="nil"/>
        </w:tcBorders>
      </w:tcPr>
    </w:tblStylePr>
    <w:tblStylePr w:type="lastRow">
      <w:rPr>
        <w:b w:val="0"/>
        <w:bCs w:val="0"/>
      </w:rPr>
      <w:tblPr/>
      <w:tcPr>
        <w:tcBorders>
          <w:top w:val="single" w:sz="6" w:space="0" w:color="000000"/>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firstCol">
      <w:rPr>
        <w:b w:val="0"/>
        <w:bCs w:val="0"/>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lastCol">
      <w:rPr>
        <w:b w:val="0"/>
        <w:bCs w:val="0"/>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nwCell">
      <w:tblPr/>
      <w:tcPr>
        <w:tcBorders>
          <w:top w:val="none" w:sz="0" w:space="0" w:color="auto"/>
          <w:left w:val="none" w:sz="0" w:space="0" w:color="auto"/>
          <w:bottom w:val="none" w:sz="0" w:space="0" w:color="auto"/>
          <w:right w:val="none" w:sz="0" w:space="0" w:color="auto"/>
          <w:insideH w:val="none" w:sz="0" w:space="0" w:color="auto"/>
          <w:insideV w:val="none" w:sz="0" w:space="0" w:color="auto"/>
          <w:tl2br w:val="single" w:sz="6" w:space="0" w:color="000000"/>
          <w:tr2bl w:val="nil"/>
        </w:tcBorders>
      </w:tcPr>
    </w:tblStylePr>
  </w:style>
  <w:style w:type="character" w:customStyle="1" w:styleId="tgc">
    <w:name w:val="_tgc"/>
    <w:rsid w:val="005A59DB"/>
  </w:style>
  <w:style w:type="character" w:customStyle="1" w:styleId="SingleTxtGCar">
    <w:name w:val="_ Single Txt_G Car"/>
    <w:rsid w:val="005A59DB"/>
    <w:rPr>
      <w:lang w:val="en-GB" w:eastAsia="en-US"/>
    </w:rPr>
  </w:style>
  <w:style w:type="character" w:styleId="UnresolvedMention">
    <w:name w:val="Unresolved Mention"/>
    <w:basedOn w:val="DefaultParagraphFont"/>
    <w:uiPriority w:val="99"/>
    <w:semiHidden/>
    <w:unhideWhenUsed/>
    <w:rsid w:val="005A59DB"/>
    <w:rPr>
      <w:color w:val="605E5C"/>
      <w:shd w:val="clear" w:color="auto" w:fill="E1DFDD"/>
    </w:rPr>
  </w:style>
  <w:style w:type="paragraph" w:customStyle="1" w:styleId="FigureGraphic">
    <w:name w:val="Figure Graphic"/>
    <w:basedOn w:val="Normal"/>
    <w:rsid w:val="005A59DB"/>
    <w:pPr>
      <w:suppressAutoHyphens w:val="0"/>
      <w:spacing w:before="240" w:after="120"/>
      <w:jc w:val="center"/>
    </w:pPr>
    <w:rPr>
      <w:rFonts w:ascii="Cambria" w:hAnsi="Cambria"/>
      <w:sz w:val="22"/>
      <w:szCs w:val="22"/>
    </w:rPr>
  </w:style>
  <w:style w:type="paragraph" w:customStyle="1" w:styleId="KeyText">
    <w:name w:val="Key Text"/>
    <w:basedOn w:val="Normal"/>
    <w:rsid w:val="005A59DB"/>
    <w:pPr>
      <w:tabs>
        <w:tab w:val="left" w:pos="346"/>
      </w:tabs>
      <w:suppressAutoHyphens w:val="0"/>
      <w:spacing w:after="60" w:line="220" w:lineRule="atLeast"/>
      <w:ind w:left="346" w:hanging="346"/>
      <w:jc w:val="both"/>
    </w:pPr>
    <w:rPr>
      <w:rFonts w:ascii="Cambria" w:hAnsi="Cambria"/>
      <w:sz w:val="18"/>
      <w:szCs w:val="22"/>
    </w:rPr>
  </w:style>
  <w:style w:type="paragraph" w:customStyle="1" w:styleId="KeyTitle">
    <w:name w:val="Key Title"/>
    <w:basedOn w:val="KeyText"/>
    <w:next w:val="KeyText"/>
    <w:rsid w:val="005A59DB"/>
    <w:pPr>
      <w:jc w:val="left"/>
    </w:pPr>
    <w:rPr>
      <w:b/>
    </w:rPr>
  </w:style>
  <w:style w:type="character" w:customStyle="1" w:styleId="FiguretitleChar">
    <w:name w:val="Figure title Char"/>
    <w:basedOn w:val="DefaultParagraphFont"/>
    <w:link w:val="Figuretitle"/>
    <w:locked/>
    <w:rsid w:val="005A59DB"/>
    <w:rPr>
      <w:rFonts w:ascii="Cambria" w:hAnsi="Cambria"/>
      <w:b/>
      <w:sz w:val="22"/>
      <w:szCs w:val="22"/>
      <w:lang w:val="en-GB"/>
    </w:rPr>
  </w:style>
  <w:style w:type="paragraph" w:customStyle="1" w:styleId="Figuretitle">
    <w:name w:val="Figure title"/>
    <w:basedOn w:val="Normal"/>
    <w:link w:val="FiguretitleChar"/>
    <w:rsid w:val="005A59DB"/>
    <w:pPr>
      <w:spacing w:before="240" w:after="360"/>
      <w:jc w:val="center"/>
    </w:pPr>
    <w:rPr>
      <w:rFonts w:ascii="Cambria" w:hAnsi="Cambria"/>
      <w:b/>
      <w:sz w:val="22"/>
      <w:szCs w:val="22"/>
      <w:lang w:eastAsia="fr-FR"/>
    </w:rPr>
  </w:style>
  <w:style w:type="paragraph" w:customStyle="1" w:styleId="Dimension100">
    <w:name w:val="Dimension_100"/>
    <w:basedOn w:val="Normal"/>
    <w:rsid w:val="005A59DB"/>
    <w:pPr>
      <w:suppressAutoHyphens w:val="0"/>
      <w:spacing w:after="60" w:line="220" w:lineRule="atLeast"/>
      <w:jc w:val="right"/>
    </w:pPr>
    <w:rPr>
      <w:rFonts w:ascii="Cambria" w:hAnsi="Cambria"/>
      <w:szCs w:val="22"/>
    </w:rPr>
  </w:style>
  <w:style w:type="paragraph" w:customStyle="1" w:styleId="Note">
    <w:name w:val="Note"/>
    <w:basedOn w:val="Normal"/>
    <w:rsid w:val="005A59DB"/>
    <w:pPr>
      <w:tabs>
        <w:tab w:val="left" w:pos="965"/>
      </w:tabs>
      <w:suppressAutoHyphens w:val="0"/>
      <w:spacing w:after="240" w:line="220" w:lineRule="atLeast"/>
      <w:jc w:val="both"/>
    </w:pPr>
    <w:rPr>
      <w:rFonts w:ascii="Cambria" w:hAnsi="Cambria"/>
      <w:szCs w:val="22"/>
    </w:rPr>
  </w:style>
  <w:style w:type="paragraph" w:customStyle="1" w:styleId="Figuresubtitle">
    <w:name w:val="Figure subtitle"/>
    <w:basedOn w:val="Normal"/>
    <w:rsid w:val="005A59DB"/>
    <w:pPr>
      <w:suppressAutoHyphens w:val="0"/>
      <w:spacing w:before="120" w:after="120"/>
      <w:jc w:val="center"/>
    </w:pPr>
    <w:rPr>
      <w:rFonts w:ascii="Cambria" w:hAnsi="Cambria"/>
      <w:b/>
      <w:sz w:val="22"/>
      <w:szCs w:val="22"/>
    </w:rPr>
  </w:style>
  <w:style w:type="character" w:customStyle="1" w:styleId="TabletitleChar">
    <w:name w:val="Table title Char"/>
    <w:basedOn w:val="FiguretitleChar"/>
    <w:link w:val="Tabletitle0"/>
    <w:locked/>
    <w:rsid w:val="005A59DB"/>
    <w:rPr>
      <w:rFonts w:ascii="Arial" w:hAnsi="Arial"/>
      <w:b/>
      <w:sz w:val="22"/>
      <w:szCs w:val="22"/>
      <w:lang w:val="en-GB" w:eastAsia="ja-JP"/>
    </w:rPr>
  </w:style>
  <w:style w:type="paragraph" w:customStyle="1" w:styleId="Tablebody">
    <w:name w:val="Table body"/>
    <w:basedOn w:val="Normal"/>
    <w:rsid w:val="005A59DB"/>
    <w:pPr>
      <w:tabs>
        <w:tab w:val="left" w:pos="397"/>
        <w:tab w:val="left" w:pos="794"/>
        <w:tab w:val="left" w:pos="1191"/>
        <w:tab w:val="left" w:pos="1588"/>
        <w:tab w:val="left" w:pos="1985"/>
        <w:tab w:val="left" w:pos="2381"/>
        <w:tab w:val="left" w:pos="2778"/>
        <w:tab w:val="left" w:pos="3175"/>
        <w:tab w:val="left" w:pos="3572"/>
        <w:tab w:val="left" w:pos="3969"/>
      </w:tabs>
      <w:suppressAutoHyphens w:val="0"/>
      <w:spacing w:before="60" w:after="60" w:line="210" w:lineRule="atLeast"/>
    </w:pPr>
    <w:rPr>
      <w:rFonts w:ascii="Cambria" w:hAnsi="Cambria"/>
      <w:szCs w:val="22"/>
    </w:rPr>
  </w:style>
  <w:style w:type="paragraph" w:customStyle="1" w:styleId="Tableheader">
    <w:name w:val="Table header"/>
    <w:basedOn w:val="Tablebody"/>
    <w:rsid w:val="005A59DB"/>
  </w:style>
  <w:style w:type="paragraph" w:customStyle="1" w:styleId="ParNoG">
    <w:name w:val="_ParNo_G"/>
    <w:basedOn w:val="Normal"/>
    <w:qFormat/>
    <w:rsid w:val="00C9608A"/>
    <w:pPr>
      <w:numPr>
        <w:numId w:val="42"/>
      </w:numPr>
      <w:tabs>
        <w:tab w:val="left" w:pos="1701"/>
        <w:tab w:val="left" w:pos="2268"/>
        <w:tab w:val="left" w:pos="2835"/>
      </w:tabs>
      <w:suppressAutoHyphens w:val="0"/>
      <w:spacing w:after="120"/>
      <w:ind w:right="1134"/>
      <w:jc w:val="both"/>
    </w:pPr>
    <w:rPr>
      <w:rFonts w:eastAsia="Times New Roman"/>
      <w:lang w:eastAsia="fr-FR"/>
    </w:rPr>
  </w:style>
  <w:style w:type="paragraph" w:customStyle="1" w:styleId="a1">
    <w:name w:val="(a)"/>
    <w:basedOn w:val="para"/>
    <w:qFormat/>
    <w:rsid w:val="00C9608A"/>
    <w:pPr>
      <w:ind w:left="2835" w:hanging="567"/>
    </w:pPr>
    <w:rPr>
      <w:lang w:val="fr-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7445732">
      <w:bodyDiv w:val="1"/>
      <w:marLeft w:val="0"/>
      <w:marRight w:val="0"/>
      <w:marTop w:val="0"/>
      <w:marBottom w:val="0"/>
      <w:divBdr>
        <w:top w:val="none" w:sz="0" w:space="0" w:color="auto"/>
        <w:left w:val="none" w:sz="0" w:space="0" w:color="auto"/>
        <w:bottom w:val="none" w:sz="0" w:space="0" w:color="auto"/>
        <w:right w:val="none" w:sz="0" w:space="0" w:color="auto"/>
      </w:divBdr>
    </w:div>
    <w:div w:id="348065942">
      <w:bodyDiv w:val="1"/>
      <w:marLeft w:val="0"/>
      <w:marRight w:val="0"/>
      <w:marTop w:val="0"/>
      <w:marBottom w:val="0"/>
      <w:divBdr>
        <w:top w:val="none" w:sz="0" w:space="0" w:color="auto"/>
        <w:left w:val="none" w:sz="0" w:space="0" w:color="auto"/>
        <w:bottom w:val="none" w:sz="0" w:space="0" w:color="auto"/>
        <w:right w:val="none" w:sz="0" w:space="0" w:color="auto"/>
      </w:divBdr>
    </w:div>
    <w:div w:id="1233151357">
      <w:bodyDiv w:val="1"/>
      <w:marLeft w:val="0"/>
      <w:marRight w:val="0"/>
      <w:marTop w:val="0"/>
      <w:marBottom w:val="0"/>
      <w:divBdr>
        <w:top w:val="none" w:sz="0" w:space="0" w:color="auto"/>
        <w:left w:val="none" w:sz="0" w:space="0" w:color="auto"/>
        <w:bottom w:val="none" w:sz="0" w:space="0" w:color="auto"/>
        <w:right w:val="none" w:sz="0" w:space="0" w:color="auto"/>
      </w:divBdr>
    </w:div>
    <w:div w:id="1783651187">
      <w:bodyDiv w:val="1"/>
      <w:marLeft w:val="0"/>
      <w:marRight w:val="0"/>
      <w:marTop w:val="0"/>
      <w:marBottom w:val="0"/>
      <w:divBdr>
        <w:top w:val="none" w:sz="0" w:space="0" w:color="auto"/>
        <w:left w:val="none" w:sz="0" w:space="0" w:color="auto"/>
        <w:bottom w:val="none" w:sz="0" w:space="0" w:color="auto"/>
        <w:right w:val="none" w:sz="0" w:space="0" w:color="auto"/>
      </w:divBdr>
    </w:div>
    <w:div w:id="1815829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image" Target="media/image4.png"/><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image" Target="media/image3.png"/><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png"/><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image" Target="media/image10.png"/><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image" Target="media/image9.emf"/><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image" Target="media/image8.emf"/><Relationship Id="rId27" Type="http://schemas.openxmlformats.org/officeDocument/2006/relationships/header" Target="header3.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36D46BC446426469775109491C48185" ma:contentTypeVersion="3" ma:contentTypeDescription="Create a new document." ma:contentTypeScope="" ma:versionID="44fb376cf34b6465c34b06d5120be792">
  <xsd:schema xmlns:xsd="http://www.w3.org/2001/XMLSchema" xmlns:xs="http://www.w3.org/2001/XMLSchema" xmlns:p="http://schemas.microsoft.com/office/2006/metadata/properties" xmlns:ns2="8d648393-29b5-4880-b48a-13b30264e158" targetNamespace="http://schemas.microsoft.com/office/2006/metadata/properties" ma:root="true" ma:fieldsID="03b30d49770f894d5fecc00265da1de3" ns2:_="">
    <xsd:import namespace="8d648393-29b5-4880-b48a-13b30264e158"/>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648393-29b5-4880-b48a-13b30264e1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2E1E825-6A70-4BD5-AD23-3B99A5D827AB}"/>
</file>

<file path=customXml/itemProps2.xml><?xml version="1.0" encoding="utf-8"?>
<ds:datastoreItem xmlns:ds="http://schemas.openxmlformats.org/officeDocument/2006/customXml" ds:itemID="{8016BD84-F044-4FEB-973D-BBA0ED77504E}">
  <ds:schemaRefs>
    <ds:schemaRef ds:uri="http://schemas.openxmlformats.org/officeDocument/2006/bibliography"/>
  </ds:schemaRefs>
</ds:datastoreItem>
</file>

<file path=customXml/itemProps3.xml><?xml version="1.0" encoding="utf-8"?>
<ds:datastoreItem xmlns:ds="http://schemas.openxmlformats.org/officeDocument/2006/customXml" ds:itemID="{BD119EBB-8908-40A2-934E-C6E4DC514CE7}">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B2416349-6FC4-43CA-8BE0-915E040DDB33}">
  <ds:schemaRefs>
    <ds:schemaRef ds:uri="http://schemas.microsoft.com/sharepoint/v3/contenttype/forms"/>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 id="{606bed3f-efae-4d70-a15b-866bb27c918d}" enabled="1" method="Privileged" siteId="{0f9e35db-544f-4f60-bdcc-5ea416e6dc70}" removed="0"/>
  <clbl:label id="{fbb3c382-541a-4789-80ed-24b21ea5b276}" enabled="1" method="Standard" siteId="{8c642d1d-d709-47b0-ab10-080af10798fb}" removed="0"/>
</clbl:labelList>
</file>

<file path=docProps/app.xml><?xml version="1.0" encoding="utf-8"?>
<Properties xmlns="http://schemas.openxmlformats.org/officeDocument/2006/extended-properties" xmlns:vt="http://schemas.openxmlformats.org/officeDocument/2006/docPropsVTypes">
  <Template>Normal.dotm</Template>
  <TotalTime>6</TotalTime>
  <Pages>34</Pages>
  <Words>10476</Words>
  <Characters>59719</Characters>
  <Application>Microsoft Office Word</Application>
  <DocSecurity>0</DocSecurity>
  <Lines>497</Lines>
  <Paragraphs>140</Paragraphs>
  <ScaleCrop>false</ScaleCrop>
  <HeadingPairs>
    <vt:vector size="10" baseType="variant">
      <vt:variant>
        <vt:lpstr>Title</vt:lpstr>
      </vt:variant>
      <vt:variant>
        <vt:i4>1</vt:i4>
      </vt:variant>
      <vt:variant>
        <vt:lpstr>Titel</vt:lpstr>
      </vt:variant>
      <vt:variant>
        <vt:i4>1</vt:i4>
      </vt:variant>
      <vt:variant>
        <vt:lpstr>タイトル</vt:lpstr>
      </vt:variant>
      <vt:variant>
        <vt:i4>1</vt:i4>
      </vt:variant>
      <vt:variant>
        <vt:lpstr>Titolo</vt:lpstr>
      </vt:variant>
      <vt:variant>
        <vt:i4>1</vt:i4>
      </vt:variant>
      <vt:variant>
        <vt:lpstr>Titre</vt:lpstr>
      </vt:variant>
      <vt:variant>
        <vt:i4>1</vt:i4>
      </vt:variant>
    </vt:vector>
  </HeadingPairs>
  <TitlesOfParts>
    <vt:vector size="5" baseType="lpstr">
      <vt:lpstr/>
      <vt:lpstr>Amendment to UNECE R67</vt:lpstr>
      <vt:lpstr>Amendment to UNECE R67</vt:lpstr>
      <vt:lpstr>Amendment to UNECE R67</vt:lpstr>
      <vt:lpstr>ECE/TRANS/WP.29/GRSG/2020/19</vt:lpstr>
    </vt:vector>
  </TitlesOfParts>
  <Company/>
  <LinksUpToDate>false</LinksUpToDate>
  <CharactersWithSpaces>70055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TGuiting@rdw.nl</dc:creator>
  <cp:keywords/>
  <dc:description/>
  <cp:lastModifiedBy>Amy Ryan (TEMA)</cp:lastModifiedBy>
  <cp:revision>6</cp:revision>
  <cp:lastPrinted>2025-02-24T10:45:00Z</cp:lastPrinted>
  <dcterms:created xsi:type="dcterms:W3CDTF">2025-11-29T07:39:00Z</dcterms:created>
  <dcterms:modified xsi:type="dcterms:W3CDTF">2025-11-29T07:44:00Z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ECE-ISU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0x010100336D46BC446426469775109491C48185</vt:lpwstr>
  </property>
  <property fmtid="{D5CDD505-2E9C-101B-9397-08002B2CF9AE}" pid="10" name="MSIP_Label_fd1c0902-ed92-4fed-896d-2e7725de02d4_Enabled">
    <vt:lpwstr>true</vt:lpwstr>
  </property>
  <property fmtid="{D5CDD505-2E9C-101B-9397-08002B2CF9AE}" pid="11" name="MSIP_Label_fd1c0902-ed92-4fed-896d-2e7725de02d4_SetDate">
    <vt:lpwstr>2021-02-18T16:00:50Z</vt:lpwstr>
  </property>
  <property fmtid="{D5CDD505-2E9C-101B-9397-08002B2CF9AE}" pid="12" name="MSIP_Label_fd1c0902-ed92-4fed-896d-2e7725de02d4_Method">
    <vt:lpwstr>Standard</vt:lpwstr>
  </property>
  <property fmtid="{D5CDD505-2E9C-101B-9397-08002B2CF9AE}" pid="13" name="MSIP_Label_fd1c0902-ed92-4fed-896d-2e7725de02d4_Name">
    <vt:lpwstr>Anyone (not protected)</vt:lpwstr>
  </property>
  <property fmtid="{D5CDD505-2E9C-101B-9397-08002B2CF9AE}" pid="14" name="MSIP_Label_fd1c0902-ed92-4fed-896d-2e7725de02d4_SiteId">
    <vt:lpwstr>d6b0bbee-7cd9-4d60-bce6-4a67b543e2ae</vt:lpwstr>
  </property>
  <property fmtid="{D5CDD505-2E9C-101B-9397-08002B2CF9AE}" pid="15" name="MSIP_Label_fd1c0902-ed92-4fed-896d-2e7725de02d4_ActionId">
    <vt:lpwstr>f6ebd82d-908c-4e84-8c6f-75eeb0f0ba5e</vt:lpwstr>
  </property>
  <property fmtid="{D5CDD505-2E9C-101B-9397-08002B2CF9AE}" pid="16" name="MSIP_Label_fd1c0902-ed92-4fed-896d-2e7725de02d4_ContentBits">
    <vt:lpwstr>2</vt:lpwstr>
  </property>
  <property fmtid="{D5CDD505-2E9C-101B-9397-08002B2CF9AE}" pid="17" name="MediaServiceImageTags">
    <vt:lpwstr/>
  </property>
  <property fmtid="{D5CDD505-2E9C-101B-9397-08002B2CF9AE}" pid="18" name="gba66df640194346a5267c50f24d4797">
    <vt:lpwstr/>
  </property>
  <property fmtid="{D5CDD505-2E9C-101B-9397-08002B2CF9AE}" pid="19" name="Office_x0020_of_x0020_Origin">
    <vt:lpwstr/>
  </property>
  <property fmtid="{D5CDD505-2E9C-101B-9397-08002B2CF9AE}" pid="20" name="Office of Origin">
    <vt:lpwstr/>
  </property>
  <property fmtid="{D5CDD505-2E9C-101B-9397-08002B2CF9AE}" pid="21" name="ClassificationContentMarkingHeaderShapeIds">
    <vt:lpwstr>23f89a0a,4b823f89,5722bb78</vt:lpwstr>
  </property>
  <property fmtid="{D5CDD505-2E9C-101B-9397-08002B2CF9AE}" pid="22" name="ClassificationContentMarkingHeaderFontProps">
    <vt:lpwstr>#000000,10,Meiyo</vt:lpwstr>
  </property>
  <property fmtid="{D5CDD505-2E9C-101B-9397-08002B2CF9AE}" pid="23" name="ClassificationContentMarkingHeaderText">
    <vt:lpwstr>•• PROTECTED 関係者外秘</vt:lpwstr>
  </property>
</Properties>
</file>